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22A58" w14:textId="74ECDB61" w:rsidR="00BF18EF" w:rsidRPr="00964961" w:rsidRDefault="00964961" w:rsidP="00964961">
      <w:pPr>
        <w:rPr>
          <w:b/>
          <w:bCs/>
        </w:rPr>
      </w:pPr>
      <w:bookmarkStart w:id="0" w:name="_Toc159087299"/>
      <w:r w:rsidRPr="00964961">
        <w:rPr>
          <w:b/>
          <w:bCs/>
        </w:rPr>
        <w:t>The role of b</w:t>
      </w:r>
      <w:r w:rsidR="00BF18EF" w:rsidRPr="00964961">
        <w:rPr>
          <w:b/>
          <w:bCs/>
        </w:rPr>
        <w:t xml:space="preserve">ackground effort in split-belt </w:t>
      </w:r>
      <w:bookmarkEnd w:id="0"/>
      <w:r w:rsidRPr="00964961">
        <w:rPr>
          <w:b/>
          <w:bCs/>
        </w:rPr>
        <w:t>adaptation</w:t>
      </w:r>
    </w:p>
    <w:p w14:paraId="726512BF" w14:textId="77777777" w:rsidR="00BF18EF" w:rsidRPr="00964961" w:rsidRDefault="00BF18EF" w:rsidP="00435E11">
      <w:pPr>
        <w:pStyle w:val="Heading1"/>
      </w:pPr>
      <w:bookmarkStart w:id="1" w:name="_Toc159087302"/>
      <w:r w:rsidRPr="00964961">
        <w:t>Methods</w:t>
      </w:r>
      <w:bookmarkEnd w:id="1"/>
    </w:p>
    <w:p w14:paraId="200232FF" w14:textId="77777777" w:rsidR="00850C5A" w:rsidRDefault="00850C5A" w:rsidP="003A6457">
      <w:pPr>
        <w:jc w:val="both"/>
      </w:pPr>
      <w:r>
        <w:t xml:space="preserve">*** including only the methods that detail newly added material </w:t>
      </w:r>
    </w:p>
    <w:p w14:paraId="78E6FCB1" w14:textId="4B158BBC" w:rsidR="00280E95" w:rsidRDefault="00280E95" w:rsidP="003A6457">
      <w:pPr>
        <w:jc w:val="both"/>
      </w:pPr>
      <w:r>
        <w:t>Propulsion</w:t>
      </w:r>
    </w:p>
    <w:p w14:paraId="604D23CF" w14:textId="2F2875F9" w:rsidR="00A359B2" w:rsidRDefault="00A359B2" w:rsidP="003A6457">
      <w:pPr>
        <w:jc w:val="both"/>
      </w:pPr>
      <w:r>
        <w:t xml:space="preserve">Step time was defined as </w:t>
      </w:r>
      <w:r w:rsidR="00CD77D9">
        <w:t xml:space="preserve">time between </w:t>
      </w:r>
      <w:r w:rsidR="004D74BE">
        <w:t xml:space="preserve">subsequent </w:t>
      </w:r>
      <w:r w:rsidR="00CD77D9">
        <w:t>heel strikes</w:t>
      </w:r>
      <w:r w:rsidR="004D74BE">
        <w:t xml:space="preserve"> where </w:t>
      </w:r>
      <w:r w:rsidR="00D86470">
        <w:t xml:space="preserve">the time was assigned to </w:t>
      </w:r>
      <w:r w:rsidR="00811E4F">
        <w:t xml:space="preserve">the leading leg. For example, </w:t>
      </w:r>
      <w:r w:rsidR="009017DE">
        <w:t xml:space="preserve">an instance of the </w:t>
      </w:r>
      <w:r w:rsidR="004D74BE">
        <w:t xml:space="preserve">fast leg step time was defined as the </w:t>
      </w:r>
      <w:r w:rsidR="00124DB5">
        <w:t xml:space="preserve">time elapsed from a heel strike on the slow leg to the </w:t>
      </w:r>
      <w:r w:rsidR="009017DE">
        <w:t>heel strike on the fast</w:t>
      </w:r>
      <w:r w:rsidR="00D86470">
        <w:t xml:space="preserve"> (leading)</w:t>
      </w:r>
      <w:r w:rsidR="009017DE">
        <w:t xml:space="preserve"> leg.</w:t>
      </w:r>
    </w:p>
    <w:p w14:paraId="6696D503" w14:textId="4E6CF787" w:rsidR="00F35B02" w:rsidRDefault="00F35B02" w:rsidP="003A6457">
      <w:pPr>
        <w:jc w:val="both"/>
      </w:pPr>
      <w:r>
        <w:t>Step width was determined as the medial–lateral distance between sequential left and right heel-strikes.</w:t>
      </w:r>
      <w:r w:rsidR="000178A6">
        <w:t xml:space="preserve"> </w:t>
      </w:r>
      <w:r w:rsidR="000178A6">
        <w:fldChar w:fldCharType="begin"/>
      </w:r>
      <w:r w:rsidR="00584583">
        <w:instrText xml:space="preserve"> ADDIN ZOTERO_ITEM CSL_CITATION {"citationID":"zxtTpGhV","properties":{"formattedCitation":"(Donelan et al. 2001; Fettrow et al. 2021; Owings and Grabiner 2004; Zeni and Higginson 2010)","plainCitation":"(Donelan et al. 2001; Fettrow et al. 2021; Owings and Grabiner 2004; Zeni and Higginson 2010)","noteIndex":0},"citationItems":[{"id":4659,"uris":["http://zotero.org/users/5902728/items/SC8KJDN3"],"itemData":{"id":4659,"type":"article-journal","container-title":"Proceedings of the Royal Society of London. Series B: Biological Sciences","DOI":"10.1098/rspb.2001.1761","ISSN":"0962-8452, 1471-2954","issue":"1480","journalAbbreviation":"Proc. R. Soc. Lond. B","language":"en","page":"1985-1992","source":"DOI.org (Crossref)","title":"Mechanical and metabolic determinants of the preferred step width in human walking","volume":"268","author":[{"family":"Donelan","given":"J. Maxwell"},{"family":"Kram","given":"Rodger"},{"family":"Arthur D.","given":"Kuo"}],"issued":{"date-parts":[["2001",10,7]]}}},{"id":4923,"uris":["http://zotero.org/users/5902728/items/Z9KLJYCX"],"itemData":{"id":4923,"type":"article-journal","abstract":"The split-belt treadmill has been used to examine the adaptation of spatial and temporal gait parameters. Historically, similar studies have focused on anterior-posterior (AP) spatiotemporal gait parameters because this paradigm is primarily a perturbation in the AP direction, but it is important to understand whether and how medial-lateral (ML) control adapts in this scenario. The ML control of balance must be actively controlled and adapted in different walking environments. Furthermore, it is well established that older adults have balance difficulties. Therefore, we seek to determine whether ML balance adaptation differs in older age. We analyzed split belt induced changes in gait parameters including variables which inform us about ML balance control in younger and older adults. Our primary finding is that younger adults showed sustained asymmetric changes in these ML balance parameters during the split condition. Specifically, younger adults sustained a greater displacement between their fast stance foot and their upper body, relative to the slow stance foot, in the ML direction. This finding suggests that younger adults may be exploiting passive dynamics in the ML direction, which may be more metabolically efficient. Older adults did not display the same degree of asymmetry, suggesting older adults may be more concerned about maintaining a stable gait.","container-title":"Scientific Reports","DOI":"10.1038/s41598-021-00515-z","ISSN":"2045-2322","issue":"1","journalAbbreviation":"Sci Rep","language":"en","license":"2021 The Author(s)","note":"publisher: Nature Publishing Group","page":"21148","source":"www.nature.com","title":"Age differences in adaptation of medial-lateral gait parameters during split-belt treadmill walking","volume":"11","author":[{"family":"Fettrow","given":"Tyler"},{"family":"Hupfeld","given":"Kathleen"},{"family":"Reimann","given":"Hendrik"},{"family":"Choi","given":"Julia"},{"family":"Hass","given":"Chris"},{"family":"Seidler","given":"Rachael"}],"issued":{"date-parts":[["2021",10,27]]}}},{"id":4656,"uris":["http://zotero.org/users/5902728/items/RIAAQN6Y"],"itemData":{"id":4656,"type":"article-journal","abstract":"Fall-related injuries are the most common and serious medical problems facing older adults. Recent studies of older adults have focused on the variability of step kinematics and the relationship to falling. The accuracy of step variability estimates is proportional to the number of steps that are collected. The use of an instrumented treadmill allows simultaneous collection of spatial and temporal step kinematics for a large number of continuous steps. The current study was conducted to determine the influence of age, walking velocity and handrail use on the variability of step kinematics using a treadmill protocol. Eighteen young adults (average age: 27.7±3.3 years) and 12 healthy older adults (average age: 73.4±2.3 years) were recruited from the community. Temporal and spatial gait parameters were quantified using custom designed software from measurements collected during treadmill walking. The primary independent variables were the variability of step length, step width, and step time. Step width variability of older adults was significantly larger than that of young adults. Walking velocity did not influence step kinematic variability. Handrail usage influenced the variability of step length and step width, but not of step time. The present results, and those of previous studies, point to a consistent relationship between age and step width variability. Since step width variability has been implicated in falls, further research is warranted.","container-title":"Gait &amp; Posture","DOI":"10.1016/S0966-6362(03)00088-2","ISSN":"0966-6362","issue":"1","journalAbbreviation":"Gait &amp; Posture","page":"26-29","source":"ScienceDirect","title":"Variability of step kinematics in young and older adults","volume":"20","author":[{"family":"Owings","given":"Tammy M"},{"family":"Grabiner","given":"Mark D"}],"issued":{"date-parts":[["2004",8,1]]}}},{"id":4647,"uris":["http://zotero.org/users/5902728/items/XRQQ8FEF"],"itemData":{"id":4647,"type":"article-journal","abstract":"Background\nSubjects unfamiliar to walking on a split-belt treadmill may initially demonstrate an altered gait pattern or increased variability of gait parameters. While previous investigations have examined kinematic variables associated with familiarization time, the objective of this study was to determine the familiarization period required to obtain the most reproducible gait pattern through the assessment of kinetic, kinematic and spatio-temporal parameters during a single session of treadmill walking.\nMethods\nEleven healthy subjects participated in a single bout of treadmill walking which lasted 9min. Kinematic and kinetic data were collected from the first 30s of each minute, beginning when the treadmill reached full speed. Means and standard deviations for knee flexion at heel strike, ground reaction forces, step width and step length were obtained to examine the changes in each variable over the 9min. Mean r2 values were evaluated for changes in variability from one stride to the subsequent stride for sagittal plane hip, knee and ankle joint angles and moments, as well as for vertical and horizontal ground reaction forces.\nFindings\nSignificant reductions in variability were found for vertical and horizontal ground reaction forces, knee flexion at heel strike and step length over 9min. Only step width showed a change in the mean value across trials. There were no increases in r2 values after the 5th min for any of the gait variables.\nInterpretation\nThe results suggest that in order to collect accurate data for gait analysis, subjects should be familiarized to the split-belt treadmill for at least 5min prior to data collection.","container-title":"Clinical Biomechanics","DOI":"10.1016/j.clinbiomech.2009.11.002","ISSN":"0268-0033","issue":"4","journalAbbreviation":"Clinical Biomechanics","page":"383-386","source":"ScienceDirect","title":"Gait parameters and stride-to-stride variability during familiarization to walking on a split-belt treadmill","volume":"25","author":[{"family":"Zeni","given":"Joseph A."},{"family":"Higginson","given":"Jill S."}],"issued":{"date-parts":[["2010",5,1]]}}}],"schema":"https://github.com/citation-style-language/schema/raw/master/csl-citation.json"} </w:instrText>
      </w:r>
      <w:r w:rsidR="000178A6">
        <w:fldChar w:fldCharType="separate"/>
      </w:r>
      <w:r w:rsidR="00584583" w:rsidRPr="00584583">
        <w:rPr>
          <w:rFonts w:ascii="Aptos" w:hAnsi="Aptos"/>
        </w:rPr>
        <w:t>(Donelan et al. 2001; Fettrow et al. 2021; Owings and Grabiner 2004; Zeni and Higginson 2010)</w:t>
      </w:r>
      <w:r w:rsidR="000178A6">
        <w:fldChar w:fldCharType="end"/>
      </w:r>
      <w:r w:rsidR="00E86467">
        <w:t xml:space="preserve">. </w:t>
      </w:r>
      <w:r w:rsidR="00B345DE">
        <w:t xml:space="preserve">Decreased step width variability and </w:t>
      </w:r>
      <w:r w:rsidR="00BF1C8A">
        <w:t>increased step width are associated with higher risk of falling in older adults</w:t>
      </w:r>
      <w:r w:rsidR="003412DA">
        <w:t xml:space="preserve"> </w:t>
      </w:r>
      <w:commentRangeStart w:id="2"/>
      <w:r w:rsidR="003412DA">
        <w:fldChar w:fldCharType="begin"/>
      </w:r>
      <w:r w:rsidR="003412DA">
        <w:instrText xml:space="preserve"> ADDIN ZOTERO_ITEM CSL_CITATION {"citationID":"2iwAK9mC","properties":{"formattedCitation":"(Maki 1997)","plainCitation":"(Maki 1997)","noteIndex":0},"citationItems":[{"id":4959,"uris":["http://zotero.org/users/5902728/items/L57W6K5G"],"itemData":{"id":4959,"type":"article-journal","abstract":"OBJECTIVE: To determine, in a cohort of ambulatory older adults, whether spatial-temporal measures of foot placement during gait can predict the likelihood of future falls or whether these measures are more likely to be indicative of adaptations associated with pre-existing fear of falling. DESIGN: Prospective cohort study. SETTING: Baseline gait measurements were performed in a gait and balance laboratory; subsequent history of falling was monitored prospectively for 1 year in two self-care facilities. PARTICIPANTS: Fourteen male and 61 female consecutive volunteers (mean age = 82, SD = 6) who were independent in activities of daily living and able to walk 10 m unaided. MEASUREMENTS: Spatial gait parameters were derived from digitized “footprints”; temporal parameters were derived using footswitches. A clinical activity-based gait assessment was also performed. The dependent variables were pre-existing fear of falling (reported at baseline) and future falling (experiencing one or more falls during the 1-year follow-up). MAIN RESULTS: Reduced stride length, reduced speed, increased double-support time, and poorer clinical gait scores were associated with fear but showed little evidence of an independent association with falling. Conversely, increased stride-to-stride variability in stride length, speed, and double-support was associated independently with falling but showed little evidence of relationship to fear. Increased stride width showed some evidence of association with both falling and fear. Stride-to-stride variability in speed was the single best independent predictor of falling. CONCLUSIONS: Changes in gait cited previously as risk factors for falling, i.e., decreased stride length and speed and prolonged double support, may in fact be stabilizing adaptations related to fear of falling. Stride-to-stride variability in the control of gait is an independent predictor of falling and may be a useful measure for identifying high-risk individuals and evaluating preventive interventions. Stride width may also be a useful outcome measure. Contrary to common expectation, a wider stride does not necessarily increase stability but instead seems to predict an increased likelihood of experiencing falls.","container-title":"Journal of the American Geriatrics Society","DOI":"10.1111/j.1532-5415.1997.tb00946.x","ISSN":"1532-5415","issue":"3","language":"en","license":"1997 The American Geriatrics Society","note":"_eprint: https://agsjournals.onlinelibrary.wiley.com/doi/pdf/10.1111/j.1532-5415.1997.tb00946.x","page":"313-320","source":"Wiley Online Library","title":"Gait Changes in Older Adults: Predictors of Falls or Indicators of Fear?","title-short":"Gait Changes in Older Adults","volume":"45","author":[{"family":"Maki","given":"Brian E."}],"issued":{"date-parts":[["1997"]]}}}],"schema":"https://github.com/citation-style-language/schema/raw/master/csl-citation.json"} </w:instrText>
      </w:r>
      <w:r w:rsidR="003412DA">
        <w:fldChar w:fldCharType="separate"/>
      </w:r>
      <w:r w:rsidR="003412DA" w:rsidRPr="003412DA">
        <w:rPr>
          <w:rFonts w:ascii="Aptos" w:hAnsi="Aptos"/>
        </w:rPr>
        <w:t>(Maki 1997)</w:t>
      </w:r>
      <w:r w:rsidR="003412DA">
        <w:fldChar w:fldCharType="end"/>
      </w:r>
      <w:commentRangeEnd w:id="2"/>
      <w:r w:rsidR="00C45B62">
        <w:rPr>
          <w:rStyle w:val="CommentReference"/>
        </w:rPr>
        <w:commentReference w:id="2"/>
      </w:r>
      <w:r w:rsidR="00B41F02">
        <w:t>.</w:t>
      </w:r>
    </w:p>
    <w:p w14:paraId="1EB149E1" w14:textId="77777777" w:rsidR="00A31110" w:rsidRPr="00EE103A" w:rsidRDefault="00A31110" w:rsidP="003A6457">
      <w:pPr>
        <w:jc w:val="both"/>
      </w:pPr>
    </w:p>
    <w:p w14:paraId="359379F7" w14:textId="58FC74E9" w:rsidR="00BF18EF" w:rsidRDefault="002E3A37" w:rsidP="00BF18EF">
      <w:pPr>
        <w:jc w:val="both"/>
        <w:rPr>
          <w:color w:val="215E99" w:themeColor="text2" w:themeTint="BF"/>
        </w:rPr>
      </w:pPr>
      <w:r w:rsidRPr="00BA7788">
        <w:rPr>
          <w:rStyle w:val="Heading4Char"/>
        </w:rPr>
        <w:t>Linear mixed effects regression</w:t>
      </w:r>
      <w:r>
        <w:rPr>
          <w:i/>
          <w:iCs/>
        </w:rPr>
        <w:t xml:space="preserve">: </w:t>
      </w:r>
      <w:r w:rsidR="0055605D">
        <w:t xml:space="preserve">We </w:t>
      </w:r>
      <w:r w:rsidR="008B7C61">
        <w:t>used linear</w:t>
      </w:r>
      <w:r w:rsidR="00BF18EF">
        <w:t xml:space="preserve"> mixed effects models</w:t>
      </w:r>
      <w:r w:rsidR="003735B4">
        <w:t xml:space="preserve"> (LMER)</w:t>
      </w:r>
      <w:r w:rsidR="0055605D">
        <w:t xml:space="preserve"> to</w:t>
      </w:r>
      <w:r w:rsidR="00BF18EF">
        <w:t xml:space="preserve"> exami</w:t>
      </w:r>
      <w:r w:rsidR="0055605D">
        <w:t>ne</w:t>
      </w:r>
      <w:r w:rsidR="00BF18EF">
        <w:t xml:space="preserve"> the predictive power of effort-related variables</w:t>
      </w:r>
      <w:r w:rsidR="00E41787">
        <w:t xml:space="preserve">. These </w:t>
      </w:r>
      <w:r w:rsidR="008B7C61">
        <w:t>models were</w:t>
      </w:r>
      <w:r w:rsidR="00BF18EF">
        <w:t xml:space="preserve"> run using the </w:t>
      </w:r>
      <w:proofErr w:type="spellStart"/>
      <w:r w:rsidR="00BF18EF">
        <w:rPr>
          <w:i/>
          <w:iCs/>
        </w:rPr>
        <w:t>lmer</w:t>
      </w:r>
      <w:proofErr w:type="spellEnd"/>
      <w:r w:rsidR="00BF18EF">
        <w:rPr>
          <w:i/>
          <w:iCs/>
        </w:rPr>
        <w:t xml:space="preserve"> </w:t>
      </w:r>
      <w:r w:rsidR="00BF18EF">
        <w:t>function in custom R Studio scripts.</w:t>
      </w:r>
      <w:r w:rsidR="00087889">
        <w:t xml:space="preserve"> To </w:t>
      </w:r>
      <w:r w:rsidR="00B13AAC">
        <w:t>linearize the data, we applied a log transformation on the trial number</w:t>
      </w:r>
      <w:r w:rsidR="000A27F8">
        <w:t xml:space="preserve">. </w:t>
      </w:r>
      <w:r w:rsidR="000A27F8" w:rsidRPr="00F12C63">
        <w:rPr>
          <w:color w:val="215E99" w:themeColor="text2" w:themeTint="BF"/>
        </w:rPr>
        <w:t xml:space="preserve">The limitation of this transformation is </w:t>
      </w:r>
      <w:r w:rsidR="00D32999" w:rsidRPr="00F12C63">
        <w:rPr>
          <w:color w:val="215E99" w:themeColor="text2" w:themeTint="BF"/>
        </w:rPr>
        <w:t>that</w:t>
      </w:r>
      <w:r w:rsidR="000A27F8" w:rsidRPr="00F12C63">
        <w:rPr>
          <w:color w:val="215E99" w:themeColor="text2" w:themeTint="BF"/>
        </w:rPr>
        <w:t xml:space="preserve"> the</w:t>
      </w:r>
      <w:r w:rsidR="00D32999" w:rsidRPr="00F12C63">
        <w:rPr>
          <w:color w:val="215E99" w:themeColor="text2" w:themeTint="BF"/>
        </w:rPr>
        <w:t xml:space="preserve"> log transform</w:t>
      </w:r>
      <w:r w:rsidR="0058690F" w:rsidRPr="00F12C63">
        <w:rPr>
          <w:color w:val="215E99" w:themeColor="text2" w:themeTint="BF"/>
        </w:rPr>
        <w:t xml:space="preserve"> </w:t>
      </w:r>
      <w:r w:rsidR="00D32999" w:rsidRPr="00F12C63">
        <w:rPr>
          <w:color w:val="215E99" w:themeColor="text2" w:themeTint="BF"/>
        </w:rPr>
        <w:t>used to linearize the data</w:t>
      </w:r>
      <w:r w:rsidR="000A27F8" w:rsidRPr="00F12C63">
        <w:rPr>
          <w:color w:val="215E99" w:themeColor="text2" w:themeTint="BF"/>
        </w:rPr>
        <w:t xml:space="preserve"> linear fit</w:t>
      </w:r>
      <w:r w:rsidR="0058690F" w:rsidRPr="00F12C63">
        <w:rPr>
          <w:color w:val="215E99" w:themeColor="text2" w:themeTint="BF"/>
        </w:rPr>
        <w:t xml:space="preserve"> is </w:t>
      </w:r>
      <w:r w:rsidR="008B7C61" w:rsidRPr="00F12C63">
        <w:rPr>
          <w:color w:val="215E99" w:themeColor="text2" w:themeTint="BF"/>
        </w:rPr>
        <w:t>biased</w:t>
      </w:r>
      <w:r w:rsidR="000A27F8" w:rsidRPr="00F12C63">
        <w:rPr>
          <w:color w:val="215E99" w:themeColor="text2" w:themeTint="BF"/>
        </w:rPr>
        <w:t xml:space="preserve"> by trials early in the testing session</w:t>
      </w:r>
      <w:r w:rsidR="00A8513A" w:rsidRPr="00F12C63">
        <w:rPr>
          <w:color w:val="215E99" w:themeColor="text2" w:themeTint="BF"/>
        </w:rPr>
        <w:t>. S</w:t>
      </w:r>
      <w:r w:rsidR="0058690F" w:rsidRPr="00F12C63">
        <w:rPr>
          <w:color w:val="215E99" w:themeColor="text2" w:themeTint="BF"/>
        </w:rPr>
        <w:t xml:space="preserve">ince this is where we </w:t>
      </w:r>
      <w:r w:rsidR="00A8513A" w:rsidRPr="00F12C63">
        <w:rPr>
          <w:color w:val="215E99" w:themeColor="text2" w:themeTint="BF"/>
        </w:rPr>
        <w:t>expect differences in learning rate to appear</w:t>
      </w:r>
      <w:r w:rsidR="003F7626" w:rsidRPr="00F12C63">
        <w:rPr>
          <w:color w:val="215E99" w:themeColor="text2" w:themeTint="BF"/>
        </w:rPr>
        <w:t xml:space="preserve">, it is difficult to parse whether the significant results are representative of the data or a consequence of the </w:t>
      </w:r>
      <w:r w:rsidR="003735B4" w:rsidRPr="00F12C63">
        <w:rPr>
          <w:color w:val="215E99" w:themeColor="text2" w:themeTint="BF"/>
        </w:rPr>
        <w:t>LMER bias.</w:t>
      </w:r>
    </w:p>
    <w:p w14:paraId="077CFD5C" w14:textId="78DA53FA" w:rsidR="00247580" w:rsidRPr="00247580" w:rsidRDefault="00853E0B" w:rsidP="00247580">
      <w:pPr>
        <w:jc w:val="both"/>
        <w:rPr>
          <w:i/>
          <w:iCs/>
        </w:rPr>
      </w:pPr>
      <w:r>
        <w:rPr>
          <w:i/>
          <w:iCs/>
        </w:rPr>
        <w:t xml:space="preserve">FIG </w:t>
      </w:r>
      <w:r w:rsidR="00247580" w:rsidRPr="00247580">
        <w:rPr>
          <w:i/>
          <w:iCs/>
        </w:rPr>
        <w:t>Figure 5: Split-belt methods - Methods for split belt walking task. A) split-belt walking shown with different belts for each leg. Handrails on either side are not shown. B) Plug-In Gait marker placement for the right side. Marker placement is mirrored on the left. C) Crossover study design. D) Protocol for baseline, learning, washout, and savings blocks.</w:t>
      </w:r>
    </w:p>
    <w:p w14:paraId="667A3E6B" w14:textId="77777777" w:rsidR="00BF18EF" w:rsidRDefault="00BF18EF" w:rsidP="00BA7788">
      <w:pPr>
        <w:pStyle w:val="Heading1"/>
      </w:pPr>
      <w:bookmarkStart w:id="3" w:name="_Toc159087303"/>
      <w:r>
        <w:t>Results</w:t>
      </w:r>
      <w:bookmarkEnd w:id="3"/>
    </w:p>
    <w:p w14:paraId="0F6E8FD7" w14:textId="77777777" w:rsidR="0072457F" w:rsidRDefault="00BF18EF" w:rsidP="0072457F">
      <w:pPr>
        <w:jc w:val="both"/>
      </w:pPr>
      <w:r>
        <w:t xml:space="preserve">In our experiment, participants walked on a split belt treadmill in baseline, learning, washout, and savings blocks while wearing a weighted vest. The additional weight in the vest was determined by the participants’ effort condition with subjects in the control group wearing no additional weight, subjects in the low effort condition wearing 5% bodyweight, and subjects in the high effort condition wearing </w:t>
      </w:r>
      <w:r w:rsidR="008F5EFC">
        <w:t xml:space="preserve">a vest with </w:t>
      </w:r>
      <w:r>
        <w:t>15% bodyweight. For subjects who visited the lab twice and completed the task in both effort conditions, we observed strong order effects</w:t>
      </w:r>
      <w:r w:rsidR="00716AAC">
        <w:t xml:space="preserve"> with </w:t>
      </w:r>
      <w:r w:rsidR="00A70BE6">
        <w:t>multiple split-belt exposures leading to faster and faster learning</w:t>
      </w:r>
      <w:r>
        <w:t>. For this reason, our analysis is primarily on data from the first visit when subjects were naïve to the split-belt condition. Results from the second visit split-belt task are discussed at the end of this section.</w:t>
      </w:r>
    </w:p>
    <w:p w14:paraId="624669AB" w14:textId="676B0368" w:rsidR="0072457F" w:rsidRDefault="0072457F" w:rsidP="0072457F">
      <w:pPr>
        <w:jc w:val="both"/>
      </w:pPr>
      <w:r>
        <w:t xml:space="preserve">Groups were demographically similar for height (p = 0.512), weight (p = 0.891), and leg length to height ratio (p = 0.741). All groups walked with symmetric step lengths (asymmetry equal to zero indicates symmetry) during fast baseline (t-test against hypothesis of zero mean: high effort p = </w:t>
      </w:r>
      <w:r>
        <w:lastRenderedPageBreak/>
        <w:t>0.974; low effort p = 0.433; control p = 0.883) and during slow baseline (t-test against hypothesis of 0 mean: high effort p = 0.132; low effort p = 191; control p = 0.468).</w:t>
      </w:r>
    </w:p>
    <w:p w14:paraId="7AB96FFA" w14:textId="4250AF5F" w:rsidR="00BF18EF" w:rsidRDefault="00BF18EF" w:rsidP="00BF18EF">
      <w:pPr>
        <w:jc w:val="both"/>
      </w:pPr>
    </w:p>
    <w:p w14:paraId="3709B33F" w14:textId="231320FF" w:rsidR="00BF18EF" w:rsidRDefault="00930CE7" w:rsidP="009D6631">
      <w:pPr>
        <w:pStyle w:val="Heading2"/>
      </w:pPr>
      <w:r>
        <w:t xml:space="preserve">Baseline </w:t>
      </w:r>
      <w:r w:rsidR="00333FEB">
        <w:t>walking at tied belt speeds.</w:t>
      </w:r>
    </w:p>
    <w:p w14:paraId="65501D83" w14:textId="037A0DA4" w:rsidR="000C21E2" w:rsidRPr="0008367E" w:rsidRDefault="000C21E2" w:rsidP="000C21E2">
      <w:r w:rsidRPr="0008367E">
        <w:t>Prior to exposure to the split-belt perturbation, participants walked with the belts tied at the fast (1.5 m/s) and slow (0.5 m/s) speeds.</w:t>
      </w:r>
      <w:r w:rsidR="001061F7">
        <w:t xml:space="preserve"> </w:t>
      </w:r>
    </w:p>
    <w:p w14:paraId="1E8E0DBC" w14:textId="10985048" w:rsidR="007115BC" w:rsidRDefault="007115BC" w:rsidP="007115BC">
      <w:pPr>
        <w:pStyle w:val="Heading3"/>
        <w:rPr>
          <w:rStyle w:val="Heading5Char"/>
        </w:rPr>
      </w:pPr>
      <w:r>
        <w:rPr>
          <w:rStyle w:val="Heading5Char"/>
        </w:rPr>
        <w:t>Step length</w:t>
      </w:r>
    </w:p>
    <w:p w14:paraId="67C1A3A4" w14:textId="74D4B0C3" w:rsidR="00D309D4" w:rsidRDefault="00C60759" w:rsidP="00BA7788">
      <w:pPr>
        <w:pStyle w:val="Heading4"/>
        <w:rPr>
          <w:rStyle w:val="Heading5Char"/>
        </w:rPr>
      </w:pPr>
      <w:r>
        <w:rPr>
          <w:rStyle w:val="Heading5Char"/>
        </w:rPr>
        <w:t>Step length</w:t>
      </w:r>
      <w:r w:rsidR="00754CB2">
        <w:rPr>
          <w:rStyle w:val="Heading5Char"/>
        </w:rPr>
        <w:t xml:space="preserve"> was</w:t>
      </w:r>
      <w:r w:rsidR="00D309D4">
        <w:rPr>
          <w:rStyle w:val="Heading5Char"/>
        </w:rPr>
        <w:t xml:space="preserve"> similar between groups in fast and slow baseline</w:t>
      </w:r>
      <w:r w:rsidR="00EC60EA">
        <w:rPr>
          <w:rStyle w:val="Heading5Char"/>
        </w:rPr>
        <w:t>.</w:t>
      </w:r>
    </w:p>
    <w:p w14:paraId="4A1B3126" w14:textId="05099791" w:rsidR="00176BC7" w:rsidRDefault="00ED0447" w:rsidP="00754CB2">
      <w:r>
        <w:t xml:space="preserve">Step lengths were </w:t>
      </w:r>
      <w:r w:rsidR="008F14F9">
        <w:t>similar between all effort groups during the fast and slow baseline blocks</w:t>
      </w:r>
      <w:r w:rsidR="001C2560">
        <w:t>. For fast baselin</w:t>
      </w:r>
      <w:r w:rsidR="000B7034">
        <w:t xml:space="preserve">e, </w:t>
      </w:r>
      <w:r w:rsidR="005407ED">
        <w:t xml:space="preserve">the mean step length for the last 30 strides </w:t>
      </w:r>
      <w:r w:rsidR="00EB07E5">
        <w:t xml:space="preserve">was </w:t>
      </w:r>
      <w:r w:rsidR="002444DB">
        <w:t xml:space="preserve">674 ± 10.2 mm for the high effort group, </w:t>
      </w:r>
      <w:r w:rsidR="00D664AA">
        <w:t xml:space="preserve">681 ± 12.2 mm for the low effort group, and </w:t>
      </w:r>
      <w:r w:rsidR="009A31EA">
        <w:t>672 ± 14.3 mm</w:t>
      </w:r>
      <w:r w:rsidR="009747D6">
        <w:t xml:space="preserve"> for the control group. Step lengths at 1.5 m/s </w:t>
      </w:r>
      <w:r w:rsidR="00950844">
        <w:t>did not differ between effort groups (</w:t>
      </w:r>
      <w:r w:rsidR="007B3F4E">
        <w:t>one-way ANOVA: p = 0.866)</w:t>
      </w:r>
      <w:r w:rsidR="00EF281E">
        <w:t xml:space="preserve">. For slow baseline, the mean step lengths were 400 ± </w:t>
      </w:r>
      <w:r w:rsidR="00575D4B">
        <w:t xml:space="preserve">8.8 mm for the high effort group, 395 ± 12.1 mm for the low effort group, and </w:t>
      </w:r>
      <w:r w:rsidR="004B5900">
        <w:t xml:space="preserve">401 ± 10.0 mm for the control group. </w:t>
      </w:r>
      <w:proofErr w:type="gramStart"/>
      <w:r w:rsidR="00957C17">
        <w:t>Similar to</w:t>
      </w:r>
      <w:proofErr w:type="gramEnd"/>
      <w:r w:rsidR="00957C17">
        <w:t xml:space="preserve"> fast baseline, </w:t>
      </w:r>
      <w:r w:rsidR="00E43B65">
        <w:t>step lengths for slow baseline (0.5 m/</w:t>
      </w:r>
      <w:r w:rsidR="009B6400">
        <w:t>s) did</w:t>
      </w:r>
      <w:r w:rsidR="003274A2">
        <w:t xml:space="preserve"> not differ between groups (one-way ANOVA: p = </w:t>
      </w:r>
      <w:r w:rsidR="00EC60EA">
        <w:t>0.903).</w:t>
      </w:r>
    </w:p>
    <w:p w14:paraId="1D59A3BF" w14:textId="3FCED143" w:rsidR="00176BC7" w:rsidRDefault="00282A9C" w:rsidP="00282A9C">
      <w:pPr>
        <w:pStyle w:val="Heading4"/>
      </w:pPr>
      <w:r>
        <w:t xml:space="preserve">All groups had symmetric steps in </w:t>
      </w:r>
      <w:r w:rsidR="009B6400">
        <w:t>baseline.</w:t>
      </w:r>
    </w:p>
    <w:p w14:paraId="1E75D256" w14:textId="6AD4A344" w:rsidR="009B6400" w:rsidRDefault="00A215FE" w:rsidP="009B6400">
      <w:r>
        <w:t xml:space="preserve">We calculated the step length asymmetry for </w:t>
      </w:r>
      <w:r w:rsidR="00215E03">
        <w:t xml:space="preserve">each group in each of the baseline conditions. We </w:t>
      </w:r>
      <w:r w:rsidR="00AE111B">
        <w:t>used a t</w:t>
      </w:r>
      <w:r w:rsidR="00853E0B">
        <w:t>-</w:t>
      </w:r>
      <w:r w:rsidR="00AE111B">
        <w:t>test to compare the</w:t>
      </w:r>
      <w:r w:rsidR="00215E03">
        <w:t xml:space="preserve"> asymmetry for the last 30 strides of baseline </w:t>
      </w:r>
      <w:r w:rsidR="000637E4">
        <w:t>to</w:t>
      </w:r>
      <w:r w:rsidR="00AE111B">
        <w:t xml:space="preserve"> a </w:t>
      </w:r>
      <w:r w:rsidR="000F626C">
        <w:t>zero-mean</w:t>
      </w:r>
      <w:r w:rsidR="00AE111B">
        <w:t xml:space="preserve"> distribution.</w:t>
      </w:r>
      <w:r w:rsidR="00CF4FC5">
        <w:t xml:space="preserve"> In all cases, the steps were symmetric</w:t>
      </w:r>
      <w:r w:rsidR="00011F2F">
        <w:t>.</w:t>
      </w:r>
    </w:p>
    <w:tbl>
      <w:tblPr>
        <w:tblStyle w:val="TableGrid"/>
        <w:tblW w:w="0" w:type="auto"/>
        <w:tblLook w:val="04A0" w:firstRow="1" w:lastRow="0" w:firstColumn="1" w:lastColumn="0" w:noHBand="0" w:noVBand="1"/>
      </w:tblPr>
      <w:tblGrid>
        <w:gridCol w:w="2337"/>
        <w:gridCol w:w="2337"/>
        <w:gridCol w:w="2338"/>
        <w:gridCol w:w="2338"/>
      </w:tblGrid>
      <w:tr w:rsidR="00B034CE" w14:paraId="41008CB5" w14:textId="77777777" w:rsidTr="00B034CE">
        <w:tc>
          <w:tcPr>
            <w:tcW w:w="2337" w:type="dxa"/>
          </w:tcPr>
          <w:p w14:paraId="3FE592D6" w14:textId="4A0521DD" w:rsidR="00B034CE" w:rsidRPr="008F2EDF" w:rsidRDefault="00684366" w:rsidP="009B6400">
            <w:pPr>
              <w:rPr>
                <w:b/>
                <w:bCs/>
              </w:rPr>
            </w:pPr>
            <w:r w:rsidRPr="008F2EDF">
              <w:rPr>
                <w:b/>
                <w:bCs/>
              </w:rPr>
              <w:t xml:space="preserve">t-test for </w:t>
            </w:r>
            <w:r w:rsidR="008F2EDF" w:rsidRPr="008F2EDF">
              <w:rPr>
                <w:b/>
                <w:bCs/>
              </w:rPr>
              <w:t>baseline symmetry</w:t>
            </w:r>
          </w:p>
        </w:tc>
        <w:tc>
          <w:tcPr>
            <w:tcW w:w="2337" w:type="dxa"/>
          </w:tcPr>
          <w:p w14:paraId="653F005E" w14:textId="01556F30" w:rsidR="00B034CE" w:rsidRPr="008F2EDF" w:rsidRDefault="00B034CE" w:rsidP="009B6400">
            <w:pPr>
              <w:rPr>
                <w:b/>
                <w:bCs/>
              </w:rPr>
            </w:pPr>
            <w:r w:rsidRPr="008F2EDF">
              <w:rPr>
                <w:b/>
                <w:bCs/>
              </w:rPr>
              <w:t>High effort</w:t>
            </w:r>
          </w:p>
        </w:tc>
        <w:tc>
          <w:tcPr>
            <w:tcW w:w="2338" w:type="dxa"/>
          </w:tcPr>
          <w:p w14:paraId="3CFE142E" w14:textId="158B23D2" w:rsidR="00B034CE" w:rsidRPr="008F2EDF" w:rsidRDefault="00B034CE" w:rsidP="009B6400">
            <w:pPr>
              <w:rPr>
                <w:b/>
                <w:bCs/>
              </w:rPr>
            </w:pPr>
            <w:r w:rsidRPr="008F2EDF">
              <w:rPr>
                <w:b/>
                <w:bCs/>
              </w:rPr>
              <w:t>Low effort</w:t>
            </w:r>
          </w:p>
        </w:tc>
        <w:tc>
          <w:tcPr>
            <w:tcW w:w="2338" w:type="dxa"/>
          </w:tcPr>
          <w:p w14:paraId="7A58F01D" w14:textId="6B9B5694" w:rsidR="00B034CE" w:rsidRPr="008F2EDF" w:rsidRDefault="00B034CE" w:rsidP="009B6400">
            <w:pPr>
              <w:rPr>
                <w:b/>
                <w:bCs/>
              </w:rPr>
            </w:pPr>
            <w:r w:rsidRPr="008F2EDF">
              <w:rPr>
                <w:b/>
                <w:bCs/>
              </w:rPr>
              <w:t>control</w:t>
            </w:r>
          </w:p>
        </w:tc>
      </w:tr>
      <w:tr w:rsidR="00B034CE" w14:paraId="59E73204" w14:textId="77777777" w:rsidTr="00B034CE">
        <w:tc>
          <w:tcPr>
            <w:tcW w:w="2337" w:type="dxa"/>
          </w:tcPr>
          <w:p w14:paraId="4D22E57A" w14:textId="7D2D448F" w:rsidR="00B034CE" w:rsidRPr="008F2EDF" w:rsidRDefault="00B034CE" w:rsidP="009B6400">
            <w:pPr>
              <w:rPr>
                <w:b/>
                <w:bCs/>
              </w:rPr>
            </w:pPr>
            <w:r w:rsidRPr="008F2EDF">
              <w:rPr>
                <w:b/>
                <w:bCs/>
              </w:rPr>
              <w:t>Fast baseline</w:t>
            </w:r>
          </w:p>
        </w:tc>
        <w:tc>
          <w:tcPr>
            <w:tcW w:w="2337" w:type="dxa"/>
          </w:tcPr>
          <w:p w14:paraId="4ECA5E79" w14:textId="198B51FA" w:rsidR="00B034CE" w:rsidRDefault="00684366" w:rsidP="009B6400">
            <w:r>
              <w:t>p = 0.709</w:t>
            </w:r>
          </w:p>
        </w:tc>
        <w:tc>
          <w:tcPr>
            <w:tcW w:w="2338" w:type="dxa"/>
          </w:tcPr>
          <w:p w14:paraId="44972A0A" w14:textId="3895F805" w:rsidR="00B034CE" w:rsidRDefault="00C43C79" w:rsidP="009B6400">
            <w:r>
              <w:t xml:space="preserve">p = </w:t>
            </w:r>
            <w:r w:rsidR="00443EAD">
              <w:t>0.891</w:t>
            </w:r>
          </w:p>
        </w:tc>
        <w:tc>
          <w:tcPr>
            <w:tcW w:w="2338" w:type="dxa"/>
          </w:tcPr>
          <w:p w14:paraId="7634928D" w14:textId="316FED39" w:rsidR="00B034CE" w:rsidRDefault="00443EAD" w:rsidP="009B6400">
            <w:r>
              <w:t>p = 0.631</w:t>
            </w:r>
          </w:p>
        </w:tc>
      </w:tr>
      <w:tr w:rsidR="00B034CE" w14:paraId="77210C0C" w14:textId="77777777" w:rsidTr="00B034CE">
        <w:tc>
          <w:tcPr>
            <w:tcW w:w="2337" w:type="dxa"/>
          </w:tcPr>
          <w:p w14:paraId="1576BAF7" w14:textId="12DAFDD9" w:rsidR="00B034CE" w:rsidRPr="008F2EDF" w:rsidRDefault="00B034CE" w:rsidP="009B6400">
            <w:pPr>
              <w:rPr>
                <w:b/>
                <w:bCs/>
              </w:rPr>
            </w:pPr>
            <w:r w:rsidRPr="008F2EDF">
              <w:rPr>
                <w:b/>
                <w:bCs/>
              </w:rPr>
              <w:t>Slow baseline</w:t>
            </w:r>
          </w:p>
        </w:tc>
        <w:tc>
          <w:tcPr>
            <w:tcW w:w="2337" w:type="dxa"/>
          </w:tcPr>
          <w:p w14:paraId="06EF64B5" w14:textId="48EEA216" w:rsidR="00B034CE" w:rsidRDefault="008F2EDF" w:rsidP="009B6400">
            <w:r>
              <w:t xml:space="preserve">p = </w:t>
            </w:r>
            <w:r w:rsidR="00C43C79">
              <w:t>0.360</w:t>
            </w:r>
          </w:p>
        </w:tc>
        <w:tc>
          <w:tcPr>
            <w:tcW w:w="2338" w:type="dxa"/>
          </w:tcPr>
          <w:p w14:paraId="28F73877" w14:textId="2BBBD672" w:rsidR="00B034CE" w:rsidRDefault="00443EAD" w:rsidP="009B6400">
            <w:r>
              <w:t>p = 0.</w:t>
            </w:r>
            <w:r w:rsidR="000F626C">
              <w:t>306</w:t>
            </w:r>
          </w:p>
        </w:tc>
        <w:tc>
          <w:tcPr>
            <w:tcW w:w="2338" w:type="dxa"/>
          </w:tcPr>
          <w:p w14:paraId="2F3DF65D" w14:textId="44CBD967" w:rsidR="00B034CE" w:rsidRDefault="000F626C" w:rsidP="009B6400">
            <w:r>
              <w:t>p = 0.125</w:t>
            </w:r>
          </w:p>
        </w:tc>
      </w:tr>
    </w:tbl>
    <w:p w14:paraId="5C7AFBA0" w14:textId="77777777" w:rsidR="002E4B6C" w:rsidRPr="002E4B6C" w:rsidRDefault="002E4B6C" w:rsidP="002E4B6C"/>
    <w:p w14:paraId="70BD731D" w14:textId="1628C42B" w:rsidR="00754CB2" w:rsidRDefault="001E3CCE" w:rsidP="000F626C">
      <w:pPr>
        <w:pStyle w:val="Heading4"/>
      </w:pPr>
      <w:r>
        <w:t xml:space="preserve">Groups showed similar </w:t>
      </w:r>
      <w:r w:rsidR="002C7F3D">
        <w:t>step length variability</w:t>
      </w:r>
      <w:r w:rsidR="00C02683">
        <w:t xml:space="preserve"> in fast and slow baseline</w:t>
      </w:r>
      <w:r w:rsidR="001906AA">
        <w:t>.</w:t>
      </w:r>
    </w:p>
    <w:p w14:paraId="3B888D70" w14:textId="7BBD7B85" w:rsidR="00D57C66" w:rsidRPr="00BD3EBF" w:rsidRDefault="00D57C66" w:rsidP="00D57C66">
      <w:pPr>
        <w:jc w:val="both"/>
      </w:pPr>
      <w:r w:rsidRPr="001D15E9">
        <w:t xml:space="preserve">We compared the variance of step lengths for the last 30 strides of the baseline block at each speed. At the fast baseline walking speed, variance was similar between the high, low, and control effort groups (One-way ANOVA: p = 0.283; Pairwise t-tests: </w:t>
      </w:r>
      <w:proofErr w:type="spellStart"/>
      <w:r w:rsidRPr="001D15E9">
        <w:t>p</w:t>
      </w:r>
      <w:r w:rsidRPr="001D15E9">
        <w:rPr>
          <w:vertAlign w:val="subscript"/>
        </w:rPr>
        <w:t>high</w:t>
      </w:r>
      <w:proofErr w:type="spellEnd"/>
      <w:r w:rsidRPr="001D15E9">
        <w:rPr>
          <w:vertAlign w:val="subscript"/>
        </w:rPr>
        <w:t>-low</w:t>
      </w:r>
      <w:r w:rsidRPr="001D15E9">
        <w:t xml:space="preserve">= 0.277; </w:t>
      </w:r>
      <w:proofErr w:type="spellStart"/>
      <w:r w:rsidRPr="001D15E9">
        <w:t>p</w:t>
      </w:r>
      <w:r w:rsidRPr="001D15E9">
        <w:rPr>
          <w:vertAlign w:val="subscript"/>
        </w:rPr>
        <w:t>high</w:t>
      </w:r>
      <w:proofErr w:type="spellEnd"/>
      <w:r w:rsidRPr="001D15E9">
        <w:rPr>
          <w:vertAlign w:val="subscript"/>
        </w:rPr>
        <w:t xml:space="preserve">-control </w:t>
      </w:r>
      <w:r w:rsidRPr="001D15E9">
        <w:t>= 0.724; p</w:t>
      </w:r>
      <w:r w:rsidRPr="001D15E9">
        <w:rPr>
          <w:vertAlign w:val="subscript"/>
        </w:rPr>
        <w:t>low-control</w:t>
      </w:r>
      <w:r w:rsidRPr="001D15E9">
        <w:t xml:space="preserve"> = 0.230).</w:t>
      </w:r>
      <w:r>
        <w:rPr>
          <w:color w:val="156082" w:themeColor="accent1"/>
        </w:rPr>
        <w:t xml:space="preserve"> </w:t>
      </w:r>
      <w:r w:rsidR="001D15E9">
        <w:rPr>
          <w:color w:val="156082" w:themeColor="accent1"/>
        </w:rPr>
        <w:t xml:space="preserve"> </w:t>
      </w:r>
      <w:r w:rsidR="001D15E9" w:rsidRPr="001D15E9">
        <w:t>Variance in slow baseline</w:t>
      </w:r>
      <w:r w:rsidRPr="001D15E9">
        <w:t xml:space="preserve"> remained similar between groups (One-way ANOVA: p = 0.121; Pairwise t-tests: </w:t>
      </w:r>
      <w:proofErr w:type="spellStart"/>
      <w:r w:rsidRPr="001D15E9">
        <w:t>p</w:t>
      </w:r>
      <w:r w:rsidRPr="001D15E9">
        <w:rPr>
          <w:vertAlign w:val="subscript"/>
        </w:rPr>
        <w:t>high</w:t>
      </w:r>
      <w:proofErr w:type="spellEnd"/>
      <w:r w:rsidRPr="001D15E9">
        <w:rPr>
          <w:vertAlign w:val="subscript"/>
        </w:rPr>
        <w:t>-low</w:t>
      </w:r>
      <w:r w:rsidRPr="001D15E9">
        <w:t xml:space="preserve">= 0.240; </w:t>
      </w:r>
      <w:proofErr w:type="spellStart"/>
      <w:r w:rsidRPr="001D15E9">
        <w:t>p</w:t>
      </w:r>
      <w:r w:rsidRPr="001D15E9">
        <w:rPr>
          <w:vertAlign w:val="subscript"/>
        </w:rPr>
        <w:t>high</w:t>
      </w:r>
      <w:proofErr w:type="spellEnd"/>
      <w:r w:rsidRPr="001D15E9">
        <w:rPr>
          <w:vertAlign w:val="subscript"/>
        </w:rPr>
        <w:t xml:space="preserve">-control </w:t>
      </w:r>
      <w:r w:rsidRPr="001D15E9">
        <w:t>= 0.307; p</w:t>
      </w:r>
      <w:r w:rsidRPr="001D15E9">
        <w:rPr>
          <w:vertAlign w:val="subscript"/>
        </w:rPr>
        <w:t>low-control</w:t>
      </w:r>
      <w:r w:rsidRPr="001D15E9">
        <w:t xml:space="preserve"> = 0.073). </w:t>
      </w:r>
      <w:r w:rsidR="00BD3EBF">
        <w:t xml:space="preserve">Step length variance decreased slightly between the fast and slow baseline during the first visit decreased between fast baseline at 1.5 m/s and slow baseline at 0.5 m/s. This decrease was only significant for the high effort group (p = 0.003; low effort p = 0.199, control p = 0.233). </w:t>
      </w:r>
      <w:r w:rsidRPr="00BD3EBF">
        <w:t xml:space="preserve">We did not counterbalance the order of baseline walking and all slow baseline data was collected after the fast baseline data, so we cannot assess for an order effect. We did include an initial one-minute familiarization at the slow walking speed which preceded fast baseline. When we compare that familiarization with the slow baseline block following the fast baseline, we found no differences within groups (paired t-tests: </w:t>
      </w:r>
      <w:proofErr w:type="spellStart"/>
      <w:r w:rsidRPr="00BD3EBF">
        <w:t>p</w:t>
      </w:r>
      <w:r w:rsidRPr="00BD3EBF">
        <w:rPr>
          <w:vertAlign w:val="subscript"/>
        </w:rPr>
        <w:t>high</w:t>
      </w:r>
      <w:proofErr w:type="spellEnd"/>
      <w:r w:rsidRPr="00BD3EBF">
        <w:t xml:space="preserve"> = 0.334, p</w:t>
      </w:r>
      <w:r w:rsidRPr="00BD3EBF">
        <w:rPr>
          <w:vertAlign w:val="subscript"/>
        </w:rPr>
        <w:t>low</w:t>
      </w:r>
      <w:r w:rsidRPr="00BD3EBF">
        <w:t xml:space="preserve"> = 0.448, </w:t>
      </w:r>
      <w:proofErr w:type="spellStart"/>
      <w:proofErr w:type="gramStart"/>
      <w:r w:rsidRPr="00BD3EBF">
        <w:t>p</w:t>
      </w:r>
      <w:r w:rsidRPr="00BD3EBF">
        <w:rPr>
          <w:vertAlign w:val="subscript"/>
        </w:rPr>
        <w:t>control</w:t>
      </w:r>
      <w:proofErr w:type="spellEnd"/>
      <w:proofErr w:type="gramEnd"/>
      <w:r w:rsidRPr="00BD3EBF">
        <w:t xml:space="preserve"> = 0.256).</w:t>
      </w:r>
    </w:p>
    <w:p w14:paraId="00A6CA72" w14:textId="15B5C587" w:rsidR="00D57C66" w:rsidRDefault="00D57C66" w:rsidP="00D57C66">
      <w:pPr>
        <w:jc w:val="both"/>
        <w:rPr>
          <w:color w:val="156082" w:themeColor="accent1"/>
        </w:rPr>
      </w:pPr>
      <w:r w:rsidRPr="0089747E">
        <w:lastRenderedPageBreak/>
        <w:t>For participants in the high-low and low-high groups</w:t>
      </w:r>
      <w:r w:rsidR="00AD22E6" w:rsidRPr="0089747E">
        <w:t xml:space="preserve">, we </w:t>
      </w:r>
      <w:r w:rsidR="0089747E" w:rsidRPr="0089747E">
        <w:t xml:space="preserve">compared </w:t>
      </w:r>
      <w:r w:rsidRPr="0089747E">
        <w:t xml:space="preserve">step length variance during the last </w:t>
      </w:r>
      <w:r w:rsidR="001133CA" w:rsidRPr="0089747E">
        <w:t>3</w:t>
      </w:r>
      <w:r w:rsidRPr="0089747E">
        <w:t>0 strides of baseline in each effort conditio</w:t>
      </w:r>
      <w:r w:rsidR="0089747E">
        <w:t xml:space="preserve">n. </w:t>
      </w:r>
      <w:r w:rsidR="002F665B">
        <w:t>For these two</w:t>
      </w:r>
      <w:r w:rsidR="0089747E">
        <w:t xml:space="preserve"> groups, we were able to directly compare </w:t>
      </w:r>
      <w:r w:rsidR="002F665B">
        <w:t>baseline at one walking</w:t>
      </w:r>
      <w:r w:rsidR="008B4A74">
        <w:t xml:space="preserve"> speed</w:t>
      </w:r>
      <w:r w:rsidR="002F665B">
        <w:t xml:space="preserve"> across the two effort conditions.</w:t>
      </w:r>
      <w:r w:rsidR="00BD789F">
        <w:t xml:space="preserve"> </w:t>
      </w:r>
      <w:r w:rsidR="00DC7D87">
        <w:t>C</w:t>
      </w:r>
      <w:r w:rsidR="00A102E7">
        <w:t>ollective</w:t>
      </w:r>
      <w:r w:rsidR="00DC7D87">
        <w:t xml:space="preserve">ly, paired t-tests comparing variance between effort conditions showed no </w:t>
      </w:r>
      <w:r w:rsidR="00F672CE">
        <w:t xml:space="preserve">differences between effort condition in fast (p = </w:t>
      </w:r>
      <w:r w:rsidR="0095395C">
        <w:t>0.</w:t>
      </w:r>
      <w:r w:rsidR="000A5A68">
        <w:t>634</w:t>
      </w:r>
      <w:r w:rsidR="00A36B2F">
        <w:t>) or slow baseline (p = 0.271).</w:t>
      </w:r>
      <w:r w:rsidR="00F24B81">
        <w:t xml:space="preserve"> When sorted</w:t>
      </w:r>
      <w:r w:rsidR="00CA523C">
        <w:t xml:space="preserve"> according to effort condition order</w:t>
      </w:r>
      <w:r w:rsidR="000578C3">
        <w:t>,</w:t>
      </w:r>
      <w:r w:rsidR="00F24B81">
        <w:t xml:space="preserve"> into high-low and low-high</w:t>
      </w:r>
      <w:r w:rsidR="000578C3">
        <w:t>,</w:t>
      </w:r>
      <w:r w:rsidR="00372068">
        <w:t xml:space="preserve"> there were still no differences between </w:t>
      </w:r>
      <w:r w:rsidR="005D01EF">
        <w:t xml:space="preserve">high and low effort in baseline walking </w:t>
      </w:r>
      <w:r w:rsidRPr="00C720EF">
        <w:t>(</w:t>
      </w:r>
      <w:proofErr w:type="spellStart"/>
      <w:r w:rsidRPr="00C720EF">
        <w:t>p</w:t>
      </w:r>
      <w:r w:rsidRPr="00C720EF">
        <w:rPr>
          <w:vertAlign w:val="subscript"/>
        </w:rPr>
        <w:t>high</w:t>
      </w:r>
      <w:proofErr w:type="spellEnd"/>
      <w:r w:rsidRPr="00C720EF">
        <w:rPr>
          <w:vertAlign w:val="subscript"/>
        </w:rPr>
        <w:t>-low group</w:t>
      </w:r>
      <w:r w:rsidRPr="00C720EF">
        <w:t>= 0.900; p</w:t>
      </w:r>
      <w:r w:rsidRPr="00C720EF">
        <w:rPr>
          <w:vertAlign w:val="subscript"/>
        </w:rPr>
        <w:t>low-high group</w:t>
      </w:r>
      <w:r w:rsidRPr="00C720EF">
        <w:t xml:space="preserve">= 0.645). </w:t>
      </w:r>
      <w:r w:rsidR="005D01EF" w:rsidRPr="00C720EF">
        <w:t xml:space="preserve"> In slow </w:t>
      </w:r>
      <w:r w:rsidR="0015644F" w:rsidRPr="00C720EF">
        <w:t>baseline, the</w:t>
      </w:r>
      <w:r w:rsidR="00C43F86" w:rsidRPr="00C720EF">
        <w:t xml:space="preserve"> low-high group had significantly </w:t>
      </w:r>
      <w:r w:rsidR="00080AAC" w:rsidRPr="00C720EF">
        <w:t>lower variance on their second visit, in the high effort condition</w:t>
      </w:r>
      <w:r w:rsidR="00C720EF" w:rsidRPr="00C720EF">
        <w:t xml:space="preserve"> (</w:t>
      </w:r>
      <w:r w:rsidRPr="00C720EF">
        <w:t>p = 0.020). There was no change in variance for the high-low group (p = 0.179).</w:t>
      </w:r>
    </w:p>
    <w:p w14:paraId="321D6BF6" w14:textId="77777777" w:rsidR="007115BC" w:rsidRDefault="007115BC" w:rsidP="007115BC">
      <w:pPr>
        <w:pStyle w:val="Heading3"/>
      </w:pPr>
      <w:commentRangeStart w:id="4"/>
      <w:r>
        <w:t>Step time</w:t>
      </w:r>
      <w:commentRangeEnd w:id="4"/>
      <w:r>
        <w:rPr>
          <w:rStyle w:val="CommentReference"/>
          <w:rFonts w:eastAsiaTheme="minorHAnsi" w:cstheme="minorBidi"/>
          <w:color w:val="auto"/>
        </w:rPr>
        <w:commentReference w:id="4"/>
      </w:r>
    </w:p>
    <w:p w14:paraId="078F53C7" w14:textId="1A51BF4D" w:rsidR="007115BC" w:rsidRDefault="007115BC" w:rsidP="007115BC">
      <w:pPr>
        <w:pStyle w:val="Heading4"/>
      </w:pPr>
      <w:r>
        <w:t>Step times differed between fast and slow baseline, but not between effort groups.</w:t>
      </w:r>
    </w:p>
    <w:p w14:paraId="328E58B0" w14:textId="18D80DAB" w:rsidR="00DE7197" w:rsidRDefault="00DC69C1" w:rsidP="00DE7197">
      <w:r>
        <w:t>During fast and slow baseline, step times for the high effort group were</w:t>
      </w:r>
      <w:r w:rsidR="00DE7197">
        <w:t xml:space="preserve"> 0.49566 +/- 0.0073197 s and </w:t>
      </w:r>
      <w:r w:rsidR="00D723D6">
        <w:t>0.84529 +/- 0.019815 s; for the low effort group step times were</w:t>
      </w:r>
      <w:r w:rsidR="00F548BE">
        <w:t xml:space="preserve"> </w:t>
      </w:r>
      <w:r w:rsidR="00DE7197">
        <w:t>0.50497 +/- 0.0079855 s</w:t>
      </w:r>
      <w:r w:rsidR="00F548BE">
        <w:t xml:space="preserve"> and 0.83626 +/- 0.027355 s; and for the control group were 0.49703 +/- 0.010031 s and 0.85275 +/- 0.022875 s. For all groups, the difference between step times in fast and slow baseline was significant (</w:t>
      </w:r>
      <w:proofErr w:type="spellStart"/>
      <w:r w:rsidR="00021ADA">
        <w:t>p</w:t>
      </w:r>
      <w:r w:rsidR="00021ADA">
        <w:rPr>
          <w:vertAlign w:val="subscript"/>
        </w:rPr>
        <w:t>high</w:t>
      </w:r>
      <w:proofErr w:type="spellEnd"/>
      <w:r w:rsidR="00021ADA">
        <w:t xml:space="preserve"> = 1.9e-12; p</w:t>
      </w:r>
      <w:r w:rsidR="00021ADA">
        <w:rPr>
          <w:vertAlign w:val="subscript"/>
        </w:rPr>
        <w:t>low</w:t>
      </w:r>
      <w:r w:rsidR="00021ADA">
        <w:t xml:space="preserve"> = 5.1e-10</w:t>
      </w:r>
      <w:r w:rsidR="00254822">
        <w:t>;</w:t>
      </w:r>
      <w:r w:rsidR="00021ADA">
        <w:t xml:space="preserve"> </w:t>
      </w:r>
      <w:proofErr w:type="spellStart"/>
      <w:r w:rsidR="00021ADA">
        <w:t>p</w:t>
      </w:r>
      <w:r w:rsidR="00254822">
        <w:rPr>
          <w:vertAlign w:val="subscript"/>
        </w:rPr>
        <w:t>control</w:t>
      </w:r>
      <w:proofErr w:type="spellEnd"/>
      <w:r w:rsidR="00021ADA">
        <w:t xml:space="preserve"> = 4.0e-12</w:t>
      </w:r>
      <w:r w:rsidR="00254822">
        <w:t xml:space="preserve">) with shorter step times in the fast baseline. </w:t>
      </w:r>
      <w:r w:rsidR="00F25B96">
        <w:t>Comparing the step times between effort gr</w:t>
      </w:r>
      <w:r w:rsidR="00ED5734">
        <w:t>o</w:t>
      </w:r>
      <w:r w:rsidR="00F25B96">
        <w:t>ups showed no significant differences</w:t>
      </w:r>
      <w:r w:rsidR="00ED5734">
        <w:t xml:space="preserve"> (One-way ANOVA for fast baseline: p = 0.708</w:t>
      </w:r>
      <w:r w:rsidR="000A1AC4">
        <w:t xml:space="preserve">; for slow baseline: p = 0.957). Pairwise comparisons confirmed </w:t>
      </w:r>
      <w:r w:rsidR="00E06CA1">
        <w:t>no differences between groups (t</w:t>
      </w:r>
      <w:r w:rsidR="00964BCC">
        <w:t>-</w:t>
      </w:r>
      <w:r w:rsidR="00E06CA1">
        <w:t>tests between pairs of groups</w:t>
      </w:r>
      <w:r w:rsidR="00964BCC">
        <w:t xml:space="preserve"> in fast baseline</w:t>
      </w:r>
      <w:r w:rsidR="00E06CA1">
        <w:t xml:space="preserve">: </w:t>
      </w:r>
      <w:proofErr w:type="spellStart"/>
      <w:r w:rsidR="00E06CA1" w:rsidRPr="001D15E9">
        <w:t>p</w:t>
      </w:r>
      <w:r w:rsidR="00E06CA1" w:rsidRPr="001D15E9">
        <w:rPr>
          <w:vertAlign w:val="subscript"/>
        </w:rPr>
        <w:t>high</w:t>
      </w:r>
      <w:proofErr w:type="spellEnd"/>
      <w:r w:rsidR="00E06CA1" w:rsidRPr="001D15E9">
        <w:rPr>
          <w:vertAlign w:val="subscript"/>
        </w:rPr>
        <w:t>-low</w:t>
      </w:r>
      <w:r w:rsidR="00E06CA1" w:rsidRPr="001D15E9">
        <w:t>= 0.</w:t>
      </w:r>
      <w:r w:rsidR="00964BCC">
        <w:t>515</w:t>
      </w:r>
      <w:r w:rsidR="00E06CA1" w:rsidRPr="001D15E9">
        <w:t xml:space="preserve">; </w:t>
      </w:r>
      <w:proofErr w:type="spellStart"/>
      <w:r w:rsidR="00E06CA1" w:rsidRPr="001D15E9">
        <w:t>p</w:t>
      </w:r>
      <w:r w:rsidR="00E06CA1" w:rsidRPr="001D15E9">
        <w:rPr>
          <w:vertAlign w:val="subscript"/>
        </w:rPr>
        <w:t>high</w:t>
      </w:r>
      <w:proofErr w:type="spellEnd"/>
      <w:r w:rsidR="00E06CA1" w:rsidRPr="001D15E9">
        <w:rPr>
          <w:vertAlign w:val="subscript"/>
        </w:rPr>
        <w:t xml:space="preserve">-control </w:t>
      </w:r>
      <w:r w:rsidR="00E06CA1" w:rsidRPr="001D15E9">
        <w:t>= 0.</w:t>
      </w:r>
      <w:r w:rsidR="00964BCC">
        <w:t>923</w:t>
      </w:r>
      <w:r w:rsidR="00E06CA1" w:rsidRPr="001D15E9">
        <w:t>; p</w:t>
      </w:r>
      <w:r w:rsidR="00E06CA1" w:rsidRPr="001D15E9">
        <w:rPr>
          <w:vertAlign w:val="subscript"/>
        </w:rPr>
        <w:t>low-control</w:t>
      </w:r>
      <w:r w:rsidR="00E06CA1" w:rsidRPr="001D15E9">
        <w:t xml:space="preserve"> = 0.</w:t>
      </w:r>
      <w:r w:rsidR="00964BCC">
        <w:t>552</w:t>
      </w:r>
      <w:r w:rsidR="006F7F1F">
        <w:t>;</w:t>
      </w:r>
      <w:r w:rsidR="00FB4E64">
        <w:t xml:space="preserve"> in slow baseline: </w:t>
      </w:r>
      <w:proofErr w:type="spellStart"/>
      <w:r w:rsidR="00FB4E64" w:rsidRPr="001D15E9">
        <w:t>p</w:t>
      </w:r>
      <w:r w:rsidR="00FB4E64" w:rsidRPr="001D15E9">
        <w:rPr>
          <w:vertAlign w:val="subscript"/>
        </w:rPr>
        <w:t>high</w:t>
      </w:r>
      <w:proofErr w:type="spellEnd"/>
      <w:r w:rsidR="00FB4E64" w:rsidRPr="001D15E9">
        <w:rPr>
          <w:vertAlign w:val="subscript"/>
        </w:rPr>
        <w:t>-low</w:t>
      </w:r>
      <w:r w:rsidR="00FB4E64" w:rsidRPr="001D15E9">
        <w:t>= 0.</w:t>
      </w:r>
      <w:r w:rsidR="006B0B2F">
        <w:t>833</w:t>
      </w:r>
      <w:r w:rsidR="00FB4E64" w:rsidRPr="001D15E9">
        <w:t xml:space="preserve">; </w:t>
      </w:r>
      <w:proofErr w:type="spellStart"/>
      <w:r w:rsidR="00FB4E64" w:rsidRPr="001D15E9">
        <w:t>p</w:t>
      </w:r>
      <w:r w:rsidR="00FB4E64" w:rsidRPr="001D15E9">
        <w:rPr>
          <w:vertAlign w:val="subscript"/>
        </w:rPr>
        <w:t>high</w:t>
      </w:r>
      <w:proofErr w:type="spellEnd"/>
      <w:r w:rsidR="00FB4E64" w:rsidRPr="001D15E9">
        <w:rPr>
          <w:vertAlign w:val="subscript"/>
        </w:rPr>
        <w:t xml:space="preserve">-control </w:t>
      </w:r>
      <w:r w:rsidR="00FB4E64" w:rsidRPr="001D15E9">
        <w:t>= 0.</w:t>
      </w:r>
      <w:r w:rsidR="006B0B2F">
        <w:t>805</w:t>
      </w:r>
      <w:r w:rsidR="00FB4E64" w:rsidRPr="001D15E9">
        <w:t>; p</w:t>
      </w:r>
      <w:r w:rsidR="00FB4E64" w:rsidRPr="001D15E9">
        <w:rPr>
          <w:vertAlign w:val="subscript"/>
        </w:rPr>
        <w:t>low-control</w:t>
      </w:r>
      <w:r w:rsidR="00FB4E64" w:rsidRPr="001D15E9">
        <w:t xml:space="preserve"> = 0.</w:t>
      </w:r>
      <w:r w:rsidR="006B0B2F">
        <w:t>677</w:t>
      </w:r>
      <w:r w:rsidR="00FB4E64" w:rsidRPr="001D15E9">
        <w:t>).</w:t>
      </w:r>
    </w:p>
    <w:p w14:paraId="45F51B5E" w14:textId="0BA9DEF5" w:rsidR="007115BC" w:rsidRPr="007115BC" w:rsidRDefault="007115BC" w:rsidP="007115BC">
      <w:pPr>
        <w:pStyle w:val="Heading3"/>
      </w:pPr>
      <w:r>
        <w:t>Ground reaction forces</w:t>
      </w:r>
    </w:p>
    <w:p w14:paraId="1EE1A0FA" w14:textId="3C163224" w:rsidR="00882004" w:rsidRPr="00FA3202" w:rsidRDefault="005025B7" w:rsidP="00FA3202">
      <w:pPr>
        <w:pStyle w:val="Heading4"/>
        <w:rPr>
          <w:rStyle w:val="Heading5Char"/>
        </w:rPr>
      </w:pPr>
      <w:r w:rsidRPr="00FA3202">
        <w:rPr>
          <w:rStyle w:val="Heading5Char"/>
        </w:rPr>
        <w:t>Braking and p</w:t>
      </w:r>
      <w:r w:rsidR="00A07DED" w:rsidRPr="00FA3202">
        <w:rPr>
          <w:rStyle w:val="Heading5Char"/>
        </w:rPr>
        <w:t>ropulsio</w:t>
      </w:r>
      <w:r w:rsidR="005546A3" w:rsidRPr="00FA3202">
        <w:rPr>
          <w:rStyle w:val="Heading5Char"/>
        </w:rPr>
        <w:t xml:space="preserve">n </w:t>
      </w:r>
      <w:r w:rsidR="00B96650" w:rsidRPr="00FA3202">
        <w:rPr>
          <w:rStyle w:val="Heading5Char"/>
        </w:rPr>
        <w:t xml:space="preserve">differed </w:t>
      </w:r>
      <w:r w:rsidR="00D11814" w:rsidRPr="00FA3202">
        <w:rPr>
          <w:rStyle w:val="Heading5Char"/>
        </w:rPr>
        <w:t xml:space="preserve">between effort groups </w:t>
      </w:r>
      <w:r w:rsidR="00B96650" w:rsidRPr="00FA3202">
        <w:rPr>
          <w:rStyle w:val="Heading5Char"/>
        </w:rPr>
        <w:t>during fast</w:t>
      </w:r>
      <w:r w:rsidR="005546A3" w:rsidRPr="00FA3202">
        <w:rPr>
          <w:rStyle w:val="Heading5Char"/>
        </w:rPr>
        <w:t xml:space="preserve"> baseline walking</w:t>
      </w:r>
    </w:p>
    <w:p w14:paraId="1BBED5DA" w14:textId="1FFCA778" w:rsidR="005546A3" w:rsidRPr="00732352" w:rsidRDefault="00232D50" w:rsidP="005546A3">
      <w:r w:rsidRPr="006B29FD">
        <w:t>Force profiles for the vertical and anterior-posterior ground reaction forces, normalized to bodyweight, are included in figure ###.</w:t>
      </w:r>
      <w:r>
        <w:t xml:space="preserve"> </w:t>
      </w:r>
      <w:r w:rsidR="00D92F8D" w:rsidRPr="00732352">
        <w:t>Since prior work has indicated that higher propulsive forces can accelerate split-belt learning, we</w:t>
      </w:r>
      <w:r w:rsidR="00D92F8D">
        <w:t xml:space="preserve"> wanted to</w:t>
      </w:r>
      <w:r w:rsidR="00D92F8D" w:rsidRPr="00732352">
        <w:t xml:space="preserve"> clarify the effect of the different effort conditions on braking and propulsive forces </w:t>
      </w:r>
      <w:r w:rsidR="00D92F8D" w:rsidRPr="00732352">
        <w:fldChar w:fldCharType="begin"/>
      </w:r>
      <w:r w:rsidR="00D92F8D" w:rsidRPr="00732352">
        <w:instrText xml:space="preserve"> ADDIN ZOTERO_ITEM CSL_CITATION {"citationID":"JROPABlM","properties":{"formattedCitation":"(Sombric and Torres-Oviedo 2020)","plainCitation":"(Sombric and Torres-Oviedo 2020)","noteIndex":0},"citationItems":[{"id":925,"uris":["http://zotero.org/users/5902728/items/353MIHDD"],"itemData":{"id":925,"type":"article-journal","abstract":"Promising studies have shown that the gait symmetry of individuals with hemiparesis due to brain lesions, such as stroke, can improve through motor adaptation protocols forcing patients to use their affected limb more. However, little is known about how to facilitate this process. Here we asked if increasing propulsion demands during split-belt walking (i.e., legs moving at different speeds) leads to more motor adaptation and more symmetric gait in survivors of a stroke, as we previously observed in subjects without neurological disorders.","container-title":"Journal of NeuroEngineering and Rehabilitation","DOI":"10.1186/s12984-020-00698-y","ISSN":"1743-0003","issue":"1","journalAbbreviation":"J NeuroEngineering Rehabil","language":"en","page":"69","source":"Springer Link","title":"Augmenting propulsion demands during split-belt walking increases locomotor adaptation of asymmetric step lengths","volume":"17","author":[{"family":"Sombric","given":"Carly J."},{"family":"Torres-Oviedo","given":"Gelsy"}],"issued":{"date-parts":[["2020",6,3]]}}}],"schema":"https://github.com/citation-style-language/schema/raw/master/csl-citation.json"} </w:instrText>
      </w:r>
      <w:r w:rsidR="00D92F8D" w:rsidRPr="00732352">
        <w:fldChar w:fldCharType="separate"/>
      </w:r>
      <w:r w:rsidR="00D92F8D" w:rsidRPr="00732352">
        <w:rPr>
          <w:rFonts w:ascii="Aptos" w:hAnsi="Aptos"/>
        </w:rPr>
        <w:t>(Sombric and Torres-Oviedo 2020)</w:t>
      </w:r>
      <w:r w:rsidR="00D92F8D" w:rsidRPr="00732352">
        <w:fldChar w:fldCharType="end"/>
      </w:r>
      <w:r w:rsidR="00D92F8D" w:rsidRPr="00732352">
        <w:t>.</w:t>
      </w:r>
      <w:r w:rsidR="00653E56" w:rsidRPr="00732352">
        <w:t xml:space="preserve"> </w:t>
      </w:r>
      <w:r w:rsidR="000B143C" w:rsidRPr="00732352">
        <w:t xml:space="preserve">The weight added in the low and high effort conditions should also impact braking and propulsion forces, with the additional weight increasing both </w:t>
      </w:r>
      <w:r w:rsidR="00CC12F3">
        <w:t>anterior-posterior forces</w:t>
      </w:r>
      <w:r w:rsidR="000B143C" w:rsidRPr="00732352">
        <w:t xml:space="preserve">. </w:t>
      </w:r>
      <w:r w:rsidR="006D6ACA">
        <w:t xml:space="preserve">Unless </w:t>
      </w:r>
      <w:r w:rsidR="00001007">
        <w:t xml:space="preserve">otherwise </w:t>
      </w:r>
      <w:r w:rsidR="006D6ACA">
        <w:t>specified</w:t>
      </w:r>
      <w:r w:rsidR="00001007">
        <w:t>,</w:t>
      </w:r>
      <w:r w:rsidR="00E82682">
        <w:t xml:space="preserve"> forces are </w:t>
      </w:r>
      <w:r w:rsidR="00205622">
        <w:t>normalized to body weight</w:t>
      </w:r>
      <w:r w:rsidR="001521DB">
        <w:t>.</w:t>
      </w:r>
    </w:p>
    <w:p w14:paraId="28A31FCE" w14:textId="77777777" w:rsidR="00154F58" w:rsidRDefault="00232D50" w:rsidP="008B211F">
      <w:r w:rsidRPr="00732352">
        <w:t xml:space="preserve">We </w:t>
      </w:r>
      <w:r w:rsidR="00001814">
        <w:t xml:space="preserve">first </w:t>
      </w:r>
      <w:r w:rsidRPr="00732352">
        <w:t xml:space="preserve">compared </w:t>
      </w:r>
      <w:r w:rsidR="00921E51">
        <w:t xml:space="preserve">peak </w:t>
      </w:r>
      <w:r w:rsidRPr="00732352">
        <w:t>braking and propulsion forces between groups during baseline</w:t>
      </w:r>
      <w:r>
        <w:t xml:space="preserve"> walking</w:t>
      </w:r>
      <w:r w:rsidR="007A6962">
        <w:t xml:space="preserve">. </w:t>
      </w:r>
      <w:r w:rsidR="00691982">
        <w:t xml:space="preserve">The normalized peak </w:t>
      </w:r>
      <w:r w:rsidR="00E01CC7">
        <w:t>braking forces</w:t>
      </w:r>
      <w:r w:rsidR="00AD687B">
        <w:t xml:space="preserve"> differed</w:t>
      </w:r>
      <w:r w:rsidR="00E01CC7">
        <w:t xml:space="preserve"> </w:t>
      </w:r>
      <w:r w:rsidR="00023DF8" w:rsidRPr="00023DF8">
        <w:t>between groups in fast baseline walking (one way ANOVA p = 0.018) driven by a difference between the high and low effort groups (t-test p = 0.010) while none of the other pairwise comparisons revealed significant differences (</w:t>
      </w:r>
      <w:proofErr w:type="spellStart"/>
      <w:r w:rsidR="00023DF8" w:rsidRPr="00023DF8">
        <w:t>p</w:t>
      </w:r>
      <w:r w:rsidR="00023DF8" w:rsidRPr="00023DF8">
        <w:rPr>
          <w:vertAlign w:val="subscript"/>
        </w:rPr>
        <w:t>high</w:t>
      </w:r>
      <w:proofErr w:type="spellEnd"/>
      <w:r w:rsidR="00023DF8" w:rsidRPr="00023DF8">
        <w:rPr>
          <w:vertAlign w:val="subscript"/>
        </w:rPr>
        <w:t xml:space="preserve">-control </w:t>
      </w:r>
      <w:r w:rsidR="00023DF8" w:rsidRPr="00023DF8">
        <w:t>= 0.186; p</w:t>
      </w:r>
      <w:r w:rsidR="00023DF8" w:rsidRPr="00023DF8">
        <w:rPr>
          <w:vertAlign w:val="subscript"/>
        </w:rPr>
        <w:t>low-control</w:t>
      </w:r>
      <w:r w:rsidR="00023DF8" w:rsidRPr="00023DF8">
        <w:t xml:space="preserve"> = 0.099). </w:t>
      </w:r>
      <w:r w:rsidR="00BC7C67" w:rsidRPr="00345382">
        <w:t xml:space="preserve">In slow baseline, the magnitude of braking forces did not </w:t>
      </w:r>
      <w:r w:rsidR="008A6624" w:rsidRPr="00345382">
        <w:t xml:space="preserve">differ between groups (one way ANOVA: p = </w:t>
      </w:r>
      <w:r w:rsidR="00E51C13" w:rsidRPr="00345382">
        <w:t>0.130;</w:t>
      </w:r>
      <w:r w:rsidR="007D4B4F" w:rsidRPr="00345382">
        <w:t xml:space="preserve"> </w:t>
      </w:r>
      <w:r w:rsidR="008A6624" w:rsidRPr="00345382">
        <w:t xml:space="preserve">t-tests: </w:t>
      </w:r>
      <w:proofErr w:type="spellStart"/>
      <w:r w:rsidR="008A6624" w:rsidRPr="00345382">
        <w:t>p</w:t>
      </w:r>
      <w:r w:rsidR="008A6624" w:rsidRPr="00345382">
        <w:rPr>
          <w:vertAlign w:val="subscript"/>
        </w:rPr>
        <w:t>high</w:t>
      </w:r>
      <w:proofErr w:type="spellEnd"/>
      <w:r w:rsidR="008A6624" w:rsidRPr="00345382">
        <w:rPr>
          <w:vertAlign w:val="subscript"/>
        </w:rPr>
        <w:t>-low</w:t>
      </w:r>
      <w:r w:rsidR="008A6624" w:rsidRPr="00345382">
        <w:t>= 0.</w:t>
      </w:r>
      <w:r w:rsidR="007D4B4F" w:rsidRPr="00345382">
        <w:t>080</w:t>
      </w:r>
      <w:r w:rsidR="008A6624" w:rsidRPr="00345382">
        <w:t xml:space="preserve">; </w:t>
      </w:r>
      <w:proofErr w:type="spellStart"/>
      <w:r w:rsidR="008A6624" w:rsidRPr="00345382">
        <w:t>p</w:t>
      </w:r>
      <w:r w:rsidR="008A6624" w:rsidRPr="00345382">
        <w:rPr>
          <w:vertAlign w:val="subscript"/>
        </w:rPr>
        <w:t>high</w:t>
      </w:r>
      <w:proofErr w:type="spellEnd"/>
      <w:r w:rsidR="008A6624" w:rsidRPr="00345382">
        <w:rPr>
          <w:vertAlign w:val="subscript"/>
        </w:rPr>
        <w:t xml:space="preserve">-control </w:t>
      </w:r>
      <w:r w:rsidR="008A6624" w:rsidRPr="00345382">
        <w:t>= 0.</w:t>
      </w:r>
      <w:r w:rsidR="002E518E" w:rsidRPr="00345382">
        <w:t>056</w:t>
      </w:r>
      <w:r w:rsidR="008A6624" w:rsidRPr="00345382">
        <w:t>; p</w:t>
      </w:r>
      <w:r w:rsidR="008A6624" w:rsidRPr="00345382">
        <w:rPr>
          <w:vertAlign w:val="subscript"/>
        </w:rPr>
        <w:t>low-control</w:t>
      </w:r>
      <w:r w:rsidR="008A6624" w:rsidRPr="00345382">
        <w:t xml:space="preserve"> = 0.</w:t>
      </w:r>
      <w:r w:rsidR="002E518E" w:rsidRPr="00345382">
        <w:t>667</w:t>
      </w:r>
      <w:r w:rsidR="008A6624" w:rsidRPr="00345382">
        <w:t>).</w:t>
      </w:r>
    </w:p>
    <w:p w14:paraId="3E0D2B32" w14:textId="60A803B5" w:rsidR="009853B2" w:rsidRDefault="00D442C4" w:rsidP="008B211F">
      <w:proofErr w:type="gramStart"/>
      <w:r>
        <w:t>Similar to</w:t>
      </w:r>
      <w:proofErr w:type="gramEnd"/>
      <w:r>
        <w:t xml:space="preserve"> peak braking force, normalized peak push off forces differed between </w:t>
      </w:r>
      <w:r w:rsidR="00476774" w:rsidRPr="00675431">
        <w:t>effort groups in the fast baseline walking condition</w:t>
      </w:r>
      <w:r w:rsidR="001C6870" w:rsidRPr="00675431">
        <w:t xml:space="preserve"> </w:t>
      </w:r>
      <w:r w:rsidR="007854ED" w:rsidRPr="00675431">
        <w:t>(one way ANOVA: p = 0.001</w:t>
      </w:r>
      <w:r w:rsidR="00E25763" w:rsidRPr="00675431">
        <w:t>)</w:t>
      </w:r>
      <w:r w:rsidR="00675431">
        <w:t>.</w:t>
      </w:r>
      <w:r w:rsidR="00B26011" w:rsidRPr="00675431">
        <w:t xml:space="preserve"> </w:t>
      </w:r>
      <w:r w:rsidR="00675431">
        <w:t xml:space="preserve">Pairwise comparisons </w:t>
      </w:r>
      <w:r w:rsidR="009528CF">
        <w:t xml:space="preserve">indicated </w:t>
      </w:r>
      <w:r w:rsidR="004957AB">
        <w:t xml:space="preserve">differences </w:t>
      </w:r>
      <w:r w:rsidR="004957AB" w:rsidRPr="00505D61">
        <w:t>between the high effort groups and the other two conditions, low effort and control</w:t>
      </w:r>
      <w:r w:rsidR="00505D61" w:rsidRPr="00505D61">
        <w:t xml:space="preserve"> (</w:t>
      </w:r>
      <w:proofErr w:type="spellStart"/>
      <w:r w:rsidR="007854ED" w:rsidRPr="00505D61">
        <w:t>p</w:t>
      </w:r>
      <w:r w:rsidR="007854ED" w:rsidRPr="00505D61">
        <w:rPr>
          <w:vertAlign w:val="subscript"/>
        </w:rPr>
        <w:t>high</w:t>
      </w:r>
      <w:proofErr w:type="spellEnd"/>
      <w:r w:rsidR="007854ED" w:rsidRPr="00505D61">
        <w:rPr>
          <w:vertAlign w:val="subscript"/>
        </w:rPr>
        <w:t>-low</w:t>
      </w:r>
      <w:r w:rsidR="001B6F5A" w:rsidRPr="00505D61">
        <w:t xml:space="preserve"> &lt; 0.001</w:t>
      </w:r>
      <w:r w:rsidR="007854ED" w:rsidRPr="00505D61">
        <w:t xml:space="preserve">; </w:t>
      </w:r>
      <w:proofErr w:type="spellStart"/>
      <w:r w:rsidR="007854ED" w:rsidRPr="00505D61">
        <w:t>p</w:t>
      </w:r>
      <w:r w:rsidR="007854ED" w:rsidRPr="00505D61">
        <w:rPr>
          <w:vertAlign w:val="subscript"/>
        </w:rPr>
        <w:t>high</w:t>
      </w:r>
      <w:proofErr w:type="spellEnd"/>
      <w:r w:rsidR="007854ED" w:rsidRPr="00505D61">
        <w:rPr>
          <w:vertAlign w:val="subscript"/>
        </w:rPr>
        <w:t xml:space="preserve">-control </w:t>
      </w:r>
      <w:r w:rsidR="007854ED" w:rsidRPr="00505D61">
        <w:t>= 0.</w:t>
      </w:r>
      <w:r w:rsidR="00E25763" w:rsidRPr="00505D61">
        <w:t>009</w:t>
      </w:r>
      <w:r w:rsidR="007854ED" w:rsidRPr="00505D61">
        <w:t>; p</w:t>
      </w:r>
      <w:r w:rsidR="007854ED" w:rsidRPr="00505D61">
        <w:rPr>
          <w:vertAlign w:val="subscript"/>
        </w:rPr>
        <w:t>low-control</w:t>
      </w:r>
      <w:r w:rsidR="007854ED" w:rsidRPr="00505D61">
        <w:t xml:space="preserve"> = 0.</w:t>
      </w:r>
      <w:r w:rsidR="00E25763" w:rsidRPr="00505D61">
        <w:t>576</w:t>
      </w:r>
      <w:r w:rsidR="007854ED" w:rsidRPr="00505D61">
        <w:t>).</w:t>
      </w:r>
      <w:r w:rsidR="00DB2725" w:rsidRPr="00505D61">
        <w:t xml:space="preserve"> </w:t>
      </w:r>
      <w:r w:rsidR="002C5619">
        <w:t>In the slow walking baseline condition</w:t>
      </w:r>
      <w:r w:rsidR="00AA1558">
        <w:t xml:space="preserve">, there </w:t>
      </w:r>
      <w:r w:rsidR="00AA1558">
        <w:lastRenderedPageBreak/>
        <w:t xml:space="preserve">was </w:t>
      </w:r>
      <w:r w:rsidR="0032403C">
        <w:t xml:space="preserve">no differences between peak braking forces </w:t>
      </w:r>
      <w:r w:rsidR="002432EE" w:rsidRPr="004D41E4">
        <w:t xml:space="preserve">(one way ANOVA: p = </w:t>
      </w:r>
      <w:r w:rsidR="00E51C13" w:rsidRPr="004D41E4">
        <w:t>0.371;</w:t>
      </w:r>
      <w:r w:rsidR="002432EE" w:rsidRPr="004D41E4">
        <w:t xml:space="preserve"> t-tests: </w:t>
      </w:r>
      <w:proofErr w:type="spellStart"/>
      <w:r w:rsidR="002432EE" w:rsidRPr="004D41E4">
        <w:t>p</w:t>
      </w:r>
      <w:r w:rsidR="002432EE" w:rsidRPr="004D41E4">
        <w:rPr>
          <w:vertAlign w:val="subscript"/>
        </w:rPr>
        <w:t>high</w:t>
      </w:r>
      <w:proofErr w:type="spellEnd"/>
      <w:r w:rsidR="002432EE" w:rsidRPr="004D41E4">
        <w:rPr>
          <w:vertAlign w:val="subscript"/>
        </w:rPr>
        <w:t>-low</w:t>
      </w:r>
      <w:r w:rsidR="002432EE" w:rsidRPr="004D41E4">
        <w:t>= 0.</w:t>
      </w:r>
      <w:r w:rsidR="00E51C13" w:rsidRPr="004D41E4">
        <w:t>107</w:t>
      </w:r>
      <w:r w:rsidR="002432EE" w:rsidRPr="004D41E4">
        <w:t xml:space="preserve">; </w:t>
      </w:r>
      <w:proofErr w:type="spellStart"/>
      <w:r w:rsidR="002432EE" w:rsidRPr="004D41E4">
        <w:t>p</w:t>
      </w:r>
      <w:r w:rsidR="002432EE" w:rsidRPr="004D41E4">
        <w:rPr>
          <w:vertAlign w:val="subscript"/>
        </w:rPr>
        <w:t>high</w:t>
      </w:r>
      <w:proofErr w:type="spellEnd"/>
      <w:r w:rsidR="002432EE" w:rsidRPr="004D41E4">
        <w:rPr>
          <w:vertAlign w:val="subscript"/>
        </w:rPr>
        <w:t xml:space="preserve">-control </w:t>
      </w:r>
      <w:r w:rsidR="002432EE" w:rsidRPr="004D41E4">
        <w:t>= 0.</w:t>
      </w:r>
      <w:r w:rsidR="00E51C13" w:rsidRPr="004D41E4">
        <w:t>487</w:t>
      </w:r>
      <w:r w:rsidR="002432EE" w:rsidRPr="004D41E4">
        <w:t>; p</w:t>
      </w:r>
      <w:r w:rsidR="002432EE" w:rsidRPr="004D41E4">
        <w:rPr>
          <w:vertAlign w:val="subscript"/>
        </w:rPr>
        <w:t>low-control</w:t>
      </w:r>
      <w:r w:rsidR="002432EE" w:rsidRPr="004D41E4">
        <w:t xml:space="preserve"> = 0.</w:t>
      </w:r>
      <w:r w:rsidR="00E51C13" w:rsidRPr="004D41E4">
        <w:t>532</w:t>
      </w:r>
      <w:r w:rsidR="002432EE" w:rsidRPr="004D41E4">
        <w:t>).</w:t>
      </w:r>
    </w:p>
    <w:p w14:paraId="3D6D2678" w14:textId="339731E2" w:rsidR="007074B8" w:rsidRDefault="00F14654" w:rsidP="008B211F">
      <w:r>
        <w:t>We also</w:t>
      </w:r>
      <w:r w:rsidR="00AD3EC4">
        <w:t xml:space="preserve"> compared push</w:t>
      </w:r>
      <w:r w:rsidR="00193C42">
        <w:t xml:space="preserve"> off impulse</w:t>
      </w:r>
      <w:r w:rsidR="008578D7">
        <w:t xml:space="preserve"> (time integrated propulsive force)</w:t>
      </w:r>
      <w:r w:rsidR="00A8706B">
        <w:t xml:space="preserve"> </w:t>
      </w:r>
      <w:r w:rsidR="009853B2">
        <w:t xml:space="preserve">between groups. </w:t>
      </w:r>
      <w:r w:rsidR="00EB19A0">
        <w:t xml:space="preserve">Impulse sums push off force </w:t>
      </w:r>
      <w:r w:rsidR="00746D5B">
        <w:t>across</w:t>
      </w:r>
      <w:r w:rsidR="009853B2">
        <w:t xml:space="preserve"> the duration of </w:t>
      </w:r>
      <w:r w:rsidR="00A25DF7">
        <w:t xml:space="preserve">stance, </w:t>
      </w:r>
      <w:r w:rsidR="006F787D">
        <w:t>when</w:t>
      </w:r>
      <w:r w:rsidR="00A25DF7">
        <w:t xml:space="preserve"> the foot is on the treadmill belt</w:t>
      </w:r>
      <w:r w:rsidR="006F787D">
        <w:t xml:space="preserve">, </w:t>
      </w:r>
      <w:r w:rsidR="004106BD">
        <w:t xml:space="preserve">and may reveal </w:t>
      </w:r>
      <w:r w:rsidR="00AE5679">
        <w:t>differences in</w:t>
      </w:r>
      <w:r w:rsidR="004106BD">
        <w:t xml:space="preserve"> propulsion </w:t>
      </w:r>
      <w:r w:rsidR="00C67D08">
        <w:t xml:space="preserve">that </w:t>
      </w:r>
      <w:r w:rsidR="008D6869">
        <w:t xml:space="preserve">might not be apparent in the peak push off metrics </w:t>
      </w:r>
      <w:r w:rsidR="00315B7B">
        <w:t>due to s</w:t>
      </w:r>
      <w:r w:rsidR="00C56D2F">
        <w:t>tance duration and stride frequency</w:t>
      </w:r>
      <w:r w:rsidR="000559F3">
        <w:t xml:space="preserve">. Propulsive impulse </w:t>
      </w:r>
      <w:r w:rsidR="00482ACE">
        <w:t xml:space="preserve">was </w:t>
      </w:r>
      <w:r w:rsidR="000559F3">
        <w:t xml:space="preserve">significantly </w:t>
      </w:r>
      <w:r w:rsidR="00482ACE">
        <w:t xml:space="preserve">different </w:t>
      </w:r>
      <w:r w:rsidR="00970610">
        <w:t xml:space="preserve">between effort groups in the </w:t>
      </w:r>
      <w:r w:rsidR="0080315F">
        <w:t xml:space="preserve">fast baseline </w:t>
      </w:r>
      <w:r w:rsidR="009F764C">
        <w:t xml:space="preserve">condition </w:t>
      </w:r>
      <w:r w:rsidR="009F764C" w:rsidRPr="0014276F">
        <w:t xml:space="preserve">(one-way ANOVA: p = 0.014). The difference was driven by differences between the high and low effort groups because the other group pair comparisons (including the comparison of the high effort and control groups) were non-significant (t-tests: </w:t>
      </w:r>
      <w:proofErr w:type="spellStart"/>
      <w:r w:rsidR="009F764C" w:rsidRPr="0014276F">
        <w:t>p</w:t>
      </w:r>
      <w:r w:rsidR="009F764C" w:rsidRPr="0014276F">
        <w:rPr>
          <w:vertAlign w:val="subscript"/>
        </w:rPr>
        <w:t>high</w:t>
      </w:r>
      <w:proofErr w:type="spellEnd"/>
      <w:r w:rsidR="009F764C" w:rsidRPr="0014276F">
        <w:rPr>
          <w:vertAlign w:val="subscript"/>
        </w:rPr>
        <w:t>-low</w:t>
      </w:r>
      <w:r w:rsidR="009F764C" w:rsidRPr="0014276F">
        <w:t xml:space="preserve"> &lt; 0.001; </w:t>
      </w:r>
      <w:proofErr w:type="spellStart"/>
      <w:r w:rsidR="009F764C" w:rsidRPr="0014276F">
        <w:t>p</w:t>
      </w:r>
      <w:r w:rsidR="009F764C" w:rsidRPr="0014276F">
        <w:rPr>
          <w:vertAlign w:val="subscript"/>
        </w:rPr>
        <w:t>high</w:t>
      </w:r>
      <w:proofErr w:type="spellEnd"/>
      <w:r w:rsidR="009F764C" w:rsidRPr="0014276F">
        <w:rPr>
          <w:vertAlign w:val="subscript"/>
        </w:rPr>
        <w:t xml:space="preserve">-control </w:t>
      </w:r>
      <w:r w:rsidR="009F764C" w:rsidRPr="0014276F">
        <w:t>= 0.053; p</w:t>
      </w:r>
      <w:r w:rsidR="009F764C" w:rsidRPr="0014276F">
        <w:rPr>
          <w:vertAlign w:val="subscript"/>
        </w:rPr>
        <w:t>low-control</w:t>
      </w:r>
      <w:r w:rsidR="009F764C" w:rsidRPr="0014276F">
        <w:t xml:space="preserve"> = 0.494)</w:t>
      </w:r>
      <w:r w:rsidR="009F764C">
        <w:t>.</w:t>
      </w:r>
      <w:r w:rsidR="004B3EEF">
        <w:t xml:space="preserve"> There were no differences between groups in the </w:t>
      </w:r>
      <w:r w:rsidR="00A973B6">
        <w:t xml:space="preserve">slow baseline </w:t>
      </w:r>
      <w:r w:rsidR="00A973B6" w:rsidRPr="00A973B6">
        <w:t>block</w:t>
      </w:r>
      <w:r w:rsidR="00281EEC" w:rsidRPr="00A973B6">
        <w:t xml:space="preserve"> (one way ANOVA: p = </w:t>
      </w:r>
      <w:r w:rsidR="0057445D" w:rsidRPr="00A973B6">
        <w:t>0.430;</w:t>
      </w:r>
      <w:r w:rsidR="00281EEC" w:rsidRPr="00A973B6">
        <w:t xml:space="preserve"> t-tests: </w:t>
      </w:r>
      <w:proofErr w:type="spellStart"/>
      <w:r w:rsidR="00281EEC" w:rsidRPr="00A973B6">
        <w:t>p</w:t>
      </w:r>
      <w:r w:rsidR="00281EEC" w:rsidRPr="00A973B6">
        <w:rPr>
          <w:vertAlign w:val="subscript"/>
        </w:rPr>
        <w:t>high</w:t>
      </w:r>
      <w:proofErr w:type="spellEnd"/>
      <w:r w:rsidR="00281EEC" w:rsidRPr="00A973B6">
        <w:rPr>
          <w:vertAlign w:val="subscript"/>
        </w:rPr>
        <w:t>-low</w:t>
      </w:r>
      <w:r w:rsidR="00281EEC" w:rsidRPr="00A973B6">
        <w:t>= 0.</w:t>
      </w:r>
      <w:r w:rsidR="003C39D8" w:rsidRPr="00A973B6">
        <w:t>244</w:t>
      </w:r>
      <w:r w:rsidR="00281EEC" w:rsidRPr="00A973B6">
        <w:t xml:space="preserve">; </w:t>
      </w:r>
      <w:proofErr w:type="spellStart"/>
      <w:r w:rsidR="00281EEC" w:rsidRPr="00A973B6">
        <w:t>p</w:t>
      </w:r>
      <w:r w:rsidR="00281EEC" w:rsidRPr="00A973B6">
        <w:rPr>
          <w:vertAlign w:val="subscript"/>
        </w:rPr>
        <w:t>high</w:t>
      </w:r>
      <w:proofErr w:type="spellEnd"/>
      <w:r w:rsidR="00281EEC" w:rsidRPr="00A973B6">
        <w:rPr>
          <w:vertAlign w:val="subscript"/>
        </w:rPr>
        <w:t xml:space="preserve">-control </w:t>
      </w:r>
      <w:r w:rsidR="00281EEC" w:rsidRPr="00A973B6">
        <w:t>= 0.</w:t>
      </w:r>
      <w:r w:rsidR="003C39D8" w:rsidRPr="00A973B6">
        <w:t>260</w:t>
      </w:r>
      <w:r w:rsidR="00281EEC" w:rsidRPr="00A973B6">
        <w:t>; p</w:t>
      </w:r>
      <w:r w:rsidR="00281EEC" w:rsidRPr="00A973B6">
        <w:rPr>
          <w:vertAlign w:val="subscript"/>
        </w:rPr>
        <w:t>low-control</w:t>
      </w:r>
      <w:r w:rsidR="00281EEC" w:rsidRPr="00A973B6">
        <w:t xml:space="preserve"> = 0.</w:t>
      </w:r>
      <w:r w:rsidR="003C39D8" w:rsidRPr="00A973B6">
        <w:t>986</w:t>
      </w:r>
      <w:r w:rsidR="00281EEC" w:rsidRPr="00A973B6">
        <w:t>).</w:t>
      </w:r>
    </w:p>
    <w:p w14:paraId="2529DD71" w14:textId="78CE3963" w:rsidR="00967C0D" w:rsidRDefault="00853E0B" w:rsidP="008B211F">
      <w:pPr>
        <w:rPr>
          <w:i/>
          <w:iCs/>
        </w:rPr>
      </w:pPr>
      <w:r>
        <w:rPr>
          <w:i/>
          <w:iCs/>
        </w:rPr>
        <w:t xml:space="preserve">FIG </w:t>
      </w:r>
      <w:r w:rsidR="00967C0D">
        <w:rPr>
          <w:i/>
          <w:iCs/>
        </w:rPr>
        <w:t xml:space="preserve">Figure ###: </w:t>
      </w:r>
      <w:r w:rsidR="00B46CD8">
        <w:rPr>
          <w:i/>
          <w:iCs/>
        </w:rPr>
        <w:t>ground reaction force profiles (anterior-</w:t>
      </w:r>
      <w:r w:rsidR="00575CB2">
        <w:rPr>
          <w:i/>
          <w:iCs/>
        </w:rPr>
        <w:t>posterior and vertical).</w:t>
      </w:r>
    </w:p>
    <w:p w14:paraId="3A4C262A" w14:textId="6ADFB8BB" w:rsidR="00FA3202" w:rsidRPr="00E95108" w:rsidRDefault="00601006" w:rsidP="00FA3202">
      <w:pPr>
        <w:pStyle w:val="Heading4"/>
        <w:rPr>
          <w:color w:val="auto"/>
        </w:rPr>
      </w:pPr>
      <w:r>
        <w:t>Step width during baseline</w:t>
      </w:r>
    </w:p>
    <w:p w14:paraId="57296B58" w14:textId="77777777" w:rsidR="00E95108" w:rsidRPr="00E95108" w:rsidRDefault="00601006" w:rsidP="00E95108">
      <w:pPr>
        <w:jc w:val="both"/>
        <w:rPr>
          <w:rStyle w:val="Heading6Char"/>
          <w:i w:val="0"/>
          <w:iCs w:val="0"/>
          <w:color w:val="auto"/>
        </w:rPr>
      </w:pPr>
      <w:r w:rsidRPr="00E95108">
        <w:t xml:space="preserve">Step width is one </w:t>
      </w:r>
      <w:r w:rsidR="00492158" w:rsidRPr="00E95108">
        <w:t>proxy for stability during walking</w:t>
      </w:r>
      <w:r w:rsidR="00E50B21" w:rsidRPr="00E95108">
        <w:t xml:space="preserve">. </w:t>
      </w:r>
      <w:r w:rsidR="00E95108" w:rsidRPr="00E95108">
        <w:rPr>
          <w:rStyle w:val="Heading6Char"/>
          <w:i w:val="0"/>
          <w:iCs w:val="0"/>
          <w:color w:val="auto"/>
        </w:rPr>
        <w:t xml:space="preserve">Taking wider steps increases the base of support and is one strategy for countering instability. Despite this, previous studies have not observed changes in step </w:t>
      </w:r>
      <w:proofErr w:type="spellStart"/>
      <w:r w:rsidR="00E95108" w:rsidRPr="00E95108">
        <w:rPr>
          <w:rStyle w:val="Heading6Char"/>
          <w:i w:val="0"/>
          <w:iCs w:val="0"/>
          <w:color w:val="auto"/>
        </w:rPr>
        <w:t>width</w:t>
      </w:r>
      <w:proofErr w:type="spellEnd"/>
      <w:r w:rsidR="00E95108" w:rsidRPr="00E95108">
        <w:rPr>
          <w:rStyle w:val="Heading6Char"/>
          <w:i w:val="0"/>
          <w:iCs w:val="0"/>
          <w:color w:val="auto"/>
        </w:rPr>
        <w:t xml:space="preserve"> associated with split-belt walking </w:t>
      </w:r>
      <w:r w:rsidR="00E95108" w:rsidRPr="00E95108">
        <w:rPr>
          <w:rStyle w:val="Heading6Char"/>
          <w:i w:val="0"/>
          <w:iCs w:val="0"/>
          <w:color w:val="auto"/>
        </w:rPr>
        <w:fldChar w:fldCharType="begin"/>
      </w:r>
      <w:r w:rsidR="00E95108" w:rsidRPr="00E95108">
        <w:rPr>
          <w:rStyle w:val="Heading6Char"/>
          <w:i w:val="0"/>
          <w:iCs w:val="0"/>
          <w:color w:val="auto"/>
        </w:rPr>
        <w:instrText xml:space="preserve"> ADDIN ZOTERO_ITEM CSL_CITATION {"citationID":"DZR4nnJg","properties":{"formattedCitation":"(Darter et al. 2018)","plainCitation":"(Darter et al. 2018)","noteIndex":0},"citationItems":[{"id":4641,"uris":["http://zotero.org/users/5902728/items/8H6LSWKM"],"itemData":{"id":4641,"type":"article-journal","abstract":"Introduction\nWalking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sidR="00E95108" w:rsidRPr="00E95108">
        <w:rPr>
          <w:rStyle w:val="Heading6Char"/>
          <w:rFonts w:ascii="Arial" w:hAnsi="Arial" w:cs="Arial"/>
          <w:i w:val="0"/>
          <w:iCs w:val="0"/>
          <w:color w:val="auto"/>
        </w:rPr>
        <w:instrText> </w:instrText>
      </w:r>
      <w:r w:rsidR="00E95108" w:rsidRPr="00E95108">
        <w:rPr>
          <w:rStyle w:val="Heading6Char"/>
          <w:i w:val="0"/>
          <w:iCs w:val="0"/>
          <w:color w:val="auto"/>
        </w:rPr>
        <w:instrText>m/s: 0.5</w:instrText>
      </w:r>
      <w:r w:rsidR="00E95108" w:rsidRPr="00E95108">
        <w:rPr>
          <w:rStyle w:val="Heading6Char"/>
          <w:rFonts w:ascii="Arial" w:hAnsi="Arial" w:cs="Arial"/>
          <w:i w:val="0"/>
          <w:iCs w:val="0"/>
          <w:color w:val="auto"/>
        </w:rPr>
        <w:instrText> </w:instrText>
      </w:r>
      <w:r w:rsidR="00E95108" w:rsidRPr="00E95108">
        <w:rPr>
          <w:rStyle w:val="Heading6Char"/>
          <w:i w:val="0"/>
          <w:iCs w:val="0"/>
          <w:color w:val="auto"/>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sidR="00E95108" w:rsidRPr="00E95108">
        <w:rPr>
          <w:rStyle w:val="Heading6Char"/>
          <w:i w:val="0"/>
          <w:iCs w:val="0"/>
          <w:color w:val="auto"/>
        </w:rPr>
        <w:fldChar w:fldCharType="separate"/>
      </w:r>
      <w:r w:rsidR="00E95108" w:rsidRPr="00E95108">
        <w:rPr>
          <w:rFonts w:ascii="Aptos" w:hAnsi="Aptos"/>
        </w:rPr>
        <w:t>(Darter et al. 2018)</w:t>
      </w:r>
      <w:r w:rsidR="00E95108" w:rsidRPr="00E95108">
        <w:rPr>
          <w:rStyle w:val="Heading6Char"/>
          <w:i w:val="0"/>
          <w:iCs w:val="0"/>
          <w:color w:val="auto"/>
        </w:rPr>
        <w:fldChar w:fldCharType="end"/>
      </w:r>
      <w:r w:rsidR="00E95108" w:rsidRPr="00E95108">
        <w:rPr>
          <w:rStyle w:val="Heading6Char"/>
          <w:i w:val="0"/>
          <w:iCs w:val="0"/>
          <w:color w:val="auto"/>
        </w:rPr>
        <w:t>. Given the addition of weight to the upper body in the high effort conditions, we compared step width values and step width variance between effort groups to assess the effect of added weight on stability.</w:t>
      </w:r>
    </w:p>
    <w:p w14:paraId="2DE5428B" w14:textId="752AF289" w:rsidR="00035A2A" w:rsidRDefault="00E50B21" w:rsidP="00035A2A">
      <w:pPr>
        <w:jc w:val="both"/>
        <w:rPr>
          <w:rStyle w:val="Heading6Char"/>
          <w:i w:val="0"/>
          <w:iCs w:val="0"/>
          <w:color w:val="auto"/>
        </w:rPr>
      </w:pPr>
      <w:r>
        <w:t>During fast</w:t>
      </w:r>
      <w:r w:rsidR="00A86731">
        <w:t xml:space="preserve"> and slow</w:t>
      </w:r>
      <w:r>
        <w:t xml:space="preserve"> </w:t>
      </w:r>
      <w:r w:rsidRPr="00035A2A">
        <w:t>baseline</w:t>
      </w:r>
      <w:r w:rsidR="00A86731">
        <w:t xml:space="preserve"> blocks</w:t>
      </w:r>
      <w:r w:rsidRPr="00035A2A">
        <w:t>, s</w:t>
      </w:r>
      <w:r w:rsidRPr="00035A2A">
        <w:rPr>
          <w:rStyle w:val="Heading6Char"/>
          <w:i w:val="0"/>
          <w:iCs w:val="0"/>
          <w:color w:val="auto"/>
        </w:rPr>
        <w:t>tep widths were unaffected by effort condition (</w:t>
      </w:r>
      <w:r w:rsidR="0092557B">
        <w:rPr>
          <w:rStyle w:val="Heading6Char"/>
          <w:i w:val="0"/>
          <w:iCs w:val="0"/>
          <w:color w:val="auto"/>
        </w:rPr>
        <w:t xml:space="preserve">ANOVA </w:t>
      </w:r>
      <w:r w:rsidR="00A86731">
        <w:rPr>
          <w:rStyle w:val="Heading6Char"/>
          <w:i w:val="0"/>
          <w:iCs w:val="0"/>
          <w:color w:val="auto"/>
        </w:rPr>
        <w:t xml:space="preserve">fast: </w:t>
      </w:r>
      <w:r w:rsidRPr="00035A2A">
        <w:rPr>
          <w:rStyle w:val="Heading6Char"/>
          <w:i w:val="0"/>
          <w:iCs w:val="0"/>
          <w:color w:val="auto"/>
        </w:rPr>
        <w:t>p = 0.</w:t>
      </w:r>
      <w:r w:rsidR="007368F5">
        <w:rPr>
          <w:rStyle w:val="Heading6Char"/>
          <w:i w:val="0"/>
          <w:iCs w:val="0"/>
          <w:color w:val="auto"/>
        </w:rPr>
        <w:t>745</w:t>
      </w:r>
      <w:r w:rsidR="00A86731">
        <w:rPr>
          <w:rStyle w:val="Heading6Char"/>
          <w:i w:val="0"/>
          <w:iCs w:val="0"/>
          <w:color w:val="auto"/>
        </w:rPr>
        <w:t>; slow</w:t>
      </w:r>
      <w:r w:rsidR="003749C2">
        <w:rPr>
          <w:rStyle w:val="Heading6Char"/>
          <w:i w:val="0"/>
          <w:iCs w:val="0"/>
          <w:color w:val="auto"/>
        </w:rPr>
        <w:t xml:space="preserve">: </w:t>
      </w:r>
      <w:r w:rsidRPr="00035A2A">
        <w:rPr>
          <w:rStyle w:val="Heading6Char"/>
          <w:i w:val="0"/>
          <w:iCs w:val="0"/>
          <w:color w:val="auto"/>
        </w:rPr>
        <w:t>p = 0.</w:t>
      </w:r>
      <w:r w:rsidR="003749C2">
        <w:rPr>
          <w:rStyle w:val="Heading6Char"/>
          <w:i w:val="0"/>
          <w:iCs w:val="0"/>
          <w:color w:val="auto"/>
        </w:rPr>
        <w:t>148</w:t>
      </w:r>
      <w:r w:rsidRPr="00035A2A">
        <w:rPr>
          <w:rStyle w:val="Heading6Char"/>
          <w:i w:val="0"/>
          <w:iCs w:val="0"/>
          <w:color w:val="auto"/>
        </w:rPr>
        <w:t>)</w:t>
      </w:r>
      <w:r w:rsidR="003749C2">
        <w:rPr>
          <w:rStyle w:val="Heading6Char"/>
          <w:i w:val="0"/>
          <w:iCs w:val="0"/>
          <w:color w:val="auto"/>
        </w:rPr>
        <w:t>. Pairwise comparisons between groups were also non</w:t>
      </w:r>
      <w:r w:rsidR="000535C3">
        <w:rPr>
          <w:rStyle w:val="Heading6Char"/>
          <w:i w:val="0"/>
          <w:iCs w:val="0"/>
          <w:color w:val="auto"/>
        </w:rPr>
        <w:t>significant (</w:t>
      </w:r>
      <w:r w:rsidR="0092557B">
        <w:rPr>
          <w:rStyle w:val="Heading6Char"/>
          <w:i w:val="0"/>
          <w:iCs w:val="0"/>
          <w:color w:val="auto"/>
        </w:rPr>
        <w:t>t-tests</w:t>
      </w:r>
      <w:r w:rsidR="0092557B" w:rsidRPr="00A973B6">
        <w:t xml:space="preserve">: </w:t>
      </w:r>
      <w:proofErr w:type="spellStart"/>
      <w:r w:rsidR="0092557B" w:rsidRPr="00A973B6">
        <w:t>p</w:t>
      </w:r>
      <w:r w:rsidR="0092557B" w:rsidRPr="00A973B6">
        <w:rPr>
          <w:vertAlign w:val="subscript"/>
        </w:rPr>
        <w:t>high</w:t>
      </w:r>
      <w:proofErr w:type="spellEnd"/>
      <w:r w:rsidR="0092557B" w:rsidRPr="00A973B6">
        <w:rPr>
          <w:vertAlign w:val="subscript"/>
        </w:rPr>
        <w:t>-low</w:t>
      </w:r>
      <w:r w:rsidR="0092557B" w:rsidRPr="00A973B6">
        <w:t>= 0.</w:t>
      </w:r>
      <w:r w:rsidR="00974419">
        <w:t>517</w:t>
      </w:r>
      <w:r w:rsidR="0092557B" w:rsidRPr="00A973B6">
        <w:t xml:space="preserve">; </w:t>
      </w:r>
      <w:proofErr w:type="spellStart"/>
      <w:r w:rsidR="0092557B" w:rsidRPr="00A973B6">
        <w:t>p</w:t>
      </w:r>
      <w:r w:rsidR="0092557B" w:rsidRPr="00A973B6">
        <w:rPr>
          <w:vertAlign w:val="subscript"/>
        </w:rPr>
        <w:t>high</w:t>
      </w:r>
      <w:proofErr w:type="spellEnd"/>
      <w:r w:rsidR="0092557B" w:rsidRPr="00A973B6">
        <w:rPr>
          <w:vertAlign w:val="subscript"/>
        </w:rPr>
        <w:t xml:space="preserve">-control </w:t>
      </w:r>
      <w:r w:rsidR="0092557B" w:rsidRPr="00A973B6">
        <w:t>= 0.</w:t>
      </w:r>
      <w:r w:rsidR="00974419">
        <w:t>699</w:t>
      </w:r>
      <w:r w:rsidR="0092557B" w:rsidRPr="00A973B6">
        <w:t>; p</w:t>
      </w:r>
      <w:r w:rsidR="0092557B" w:rsidRPr="00A973B6">
        <w:rPr>
          <w:vertAlign w:val="subscript"/>
        </w:rPr>
        <w:t>low-control</w:t>
      </w:r>
      <w:r w:rsidR="0092557B" w:rsidRPr="00A973B6">
        <w:t xml:space="preserve"> = 0.</w:t>
      </w:r>
      <w:r w:rsidR="00974419">
        <w:t>982</w:t>
      </w:r>
      <w:r w:rsidR="0092557B" w:rsidRPr="00A973B6">
        <w:t>).</w:t>
      </w:r>
      <w:r w:rsidRPr="00035A2A">
        <w:rPr>
          <w:rStyle w:val="Heading6Char"/>
          <w:i w:val="0"/>
          <w:iCs w:val="0"/>
          <w:color w:val="auto"/>
        </w:rPr>
        <w:t xml:space="preserve"> </w:t>
      </w:r>
      <w:r w:rsidR="006F522D">
        <w:rPr>
          <w:rStyle w:val="Heading6Char"/>
          <w:i w:val="0"/>
          <w:iCs w:val="0"/>
          <w:color w:val="auto"/>
        </w:rPr>
        <w:t>S</w:t>
      </w:r>
      <w:r w:rsidR="00035A2A" w:rsidRPr="00E95108">
        <w:rPr>
          <w:rStyle w:val="Heading6Char"/>
          <w:i w:val="0"/>
          <w:iCs w:val="0"/>
          <w:color w:val="auto"/>
        </w:rPr>
        <w:t xml:space="preserve">tep widths </w:t>
      </w:r>
      <w:r w:rsidR="00974419">
        <w:rPr>
          <w:rStyle w:val="Heading6Char"/>
          <w:i w:val="0"/>
          <w:iCs w:val="0"/>
          <w:color w:val="auto"/>
        </w:rPr>
        <w:t xml:space="preserve">were </w:t>
      </w:r>
      <w:r w:rsidR="0067774A">
        <w:rPr>
          <w:rStyle w:val="Heading6Char"/>
          <w:i w:val="0"/>
          <w:iCs w:val="0"/>
          <w:color w:val="auto"/>
        </w:rPr>
        <w:t>similar between fast and slow baseline</w:t>
      </w:r>
      <w:r w:rsidR="00925BBC">
        <w:rPr>
          <w:rStyle w:val="Heading6Char"/>
          <w:i w:val="0"/>
          <w:iCs w:val="0"/>
          <w:color w:val="auto"/>
        </w:rPr>
        <w:t xml:space="preserve"> (</w:t>
      </w:r>
      <w:r w:rsidR="00925BBC" w:rsidRPr="00A973B6">
        <w:t>t-tests:</w:t>
      </w:r>
      <w:r w:rsidR="006F522D" w:rsidRPr="00A973B6">
        <w:t xml:space="preserve"> </w:t>
      </w:r>
      <w:proofErr w:type="spellStart"/>
      <w:r w:rsidR="006F522D" w:rsidRPr="00A973B6">
        <w:t>p</w:t>
      </w:r>
      <w:r w:rsidR="006F522D" w:rsidRPr="00A973B6">
        <w:rPr>
          <w:vertAlign w:val="subscript"/>
        </w:rPr>
        <w:t>high</w:t>
      </w:r>
      <w:proofErr w:type="spellEnd"/>
      <w:r w:rsidR="006F522D">
        <w:rPr>
          <w:vertAlign w:val="subscript"/>
        </w:rPr>
        <w:t xml:space="preserve"> </w:t>
      </w:r>
      <w:r w:rsidR="006F522D">
        <w:t>= 0.0</w:t>
      </w:r>
      <w:r w:rsidR="00276867">
        <w:t xml:space="preserve">63; </w:t>
      </w:r>
      <w:r w:rsidR="00925BBC" w:rsidRPr="00A973B6">
        <w:t>p</w:t>
      </w:r>
      <w:r w:rsidR="00925BBC">
        <w:rPr>
          <w:vertAlign w:val="subscript"/>
        </w:rPr>
        <w:t>low</w:t>
      </w:r>
      <w:r w:rsidR="00925BBC" w:rsidRPr="00A973B6">
        <w:rPr>
          <w:vertAlign w:val="subscript"/>
        </w:rPr>
        <w:t xml:space="preserve"> </w:t>
      </w:r>
      <w:r w:rsidR="00925BBC" w:rsidRPr="00A973B6">
        <w:t>= 0.</w:t>
      </w:r>
      <w:r w:rsidR="00276867">
        <w:t>953</w:t>
      </w:r>
      <w:r w:rsidR="00925BBC" w:rsidRPr="00A973B6">
        <w:t xml:space="preserve">; </w:t>
      </w:r>
      <w:proofErr w:type="spellStart"/>
      <w:proofErr w:type="gramStart"/>
      <w:r w:rsidR="00925BBC" w:rsidRPr="00A973B6">
        <w:t>p</w:t>
      </w:r>
      <w:r w:rsidR="00925BBC" w:rsidRPr="00A973B6">
        <w:rPr>
          <w:vertAlign w:val="subscript"/>
        </w:rPr>
        <w:t>control</w:t>
      </w:r>
      <w:proofErr w:type="spellEnd"/>
      <w:proofErr w:type="gramEnd"/>
      <w:r w:rsidR="00925BBC" w:rsidRPr="00A973B6">
        <w:t xml:space="preserve"> = 0.</w:t>
      </w:r>
      <w:r w:rsidR="00276867">
        <w:t>393</w:t>
      </w:r>
      <w:r w:rsidR="00925BBC" w:rsidRPr="00A973B6">
        <w:t>)</w:t>
      </w:r>
      <w:r w:rsidR="00276867">
        <w:t xml:space="preserve">, trending toward </w:t>
      </w:r>
      <w:r w:rsidR="002825EC">
        <w:t>wider steps in fast baseline.</w:t>
      </w:r>
      <w:r w:rsidR="002825EC">
        <w:rPr>
          <w:rStyle w:val="Heading6Char"/>
          <w:i w:val="0"/>
          <w:iCs w:val="0"/>
          <w:color w:val="auto"/>
        </w:rPr>
        <w:t xml:space="preserve"> </w:t>
      </w:r>
    </w:p>
    <w:p w14:paraId="28D9011C" w14:textId="2E6F89FB" w:rsidR="00A45620" w:rsidRDefault="007B245A" w:rsidP="00035A2A">
      <w:pPr>
        <w:jc w:val="both"/>
        <w:rPr>
          <w:rStyle w:val="Heading6Char"/>
          <w:i w:val="0"/>
          <w:iCs w:val="0"/>
          <w:color w:val="auto"/>
        </w:rPr>
      </w:pPr>
      <w:r>
        <w:rPr>
          <w:rStyle w:val="Heading6Char"/>
          <w:i w:val="0"/>
          <w:iCs w:val="0"/>
          <w:color w:val="auto"/>
        </w:rPr>
        <w:t xml:space="preserve">Step width variability has also been implicated in balance and fall risk </w:t>
      </w:r>
      <w:r>
        <w:rPr>
          <w:rStyle w:val="Heading6Char"/>
          <w:i w:val="0"/>
          <w:iCs w:val="0"/>
          <w:color w:val="auto"/>
        </w:rPr>
        <w:fldChar w:fldCharType="begin"/>
      </w:r>
      <w:r>
        <w:rPr>
          <w:rStyle w:val="Heading6Char"/>
          <w:i w:val="0"/>
          <w:iCs w:val="0"/>
          <w:color w:val="auto"/>
        </w:rPr>
        <w:instrText xml:space="preserve"> ADDIN ZOTERO_ITEM CSL_CITATION {"citationID":"7UyOYYro","properties":{"formattedCitation":"(Maki 1997)","plainCitation":"(Maki 1997)","noteIndex":0},"citationItems":[{"id":4959,"uris":["http://zotero.org/users/5902728/items/L57W6K5G"],"itemData":{"id":4959,"type":"article-journal","abstract":"OBJECTIVE: To determine, in a cohort of ambulatory older adults, whether spatial-temporal measures of foot placement during gait can predict the likelihood of future falls or whether these measures are more likely to be indicative of adaptations associated with pre-existing fear of falling. DESIGN: Prospective cohort study. SETTING: Baseline gait measurements were performed in a gait and balance laboratory; subsequent history of falling was monitored prospectively for 1 year in two self-care facilities. PARTICIPANTS: Fourteen male and 61 female consecutive volunteers (mean age = 82, SD = 6) who were independent in activities of daily living and able to walk 10 m unaided. MEASUREMENTS: Spatial gait parameters were derived from digitized “footprints”; temporal parameters were derived using footswitches. A clinical activity-based gait assessment was also performed. The dependent variables were pre-existing fear of falling (reported at baseline) and future falling (experiencing one or more falls during the 1-year follow-up). MAIN RESULTS: Reduced stride length, reduced speed, increased double-support time, and poorer clinical gait scores were associated with fear but showed little evidence of an independent association with falling. Conversely, increased stride-to-stride variability in stride length, speed, and double-support was associated independently with falling but showed little evidence of relationship to fear. Increased stride width showed some evidence of association with both falling and fear. Stride-to-stride variability in speed was the single best independent predictor of falling. CONCLUSIONS: Changes in gait cited previously as risk factors for falling, i.e., decreased stride length and speed and prolonged double support, may in fact be stabilizing adaptations related to fear of falling. Stride-to-stride variability in the control of gait is an independent predictor of falling and may be a useful measure for identifying high-risk individuals and evaluating preventive interventions. Stride width may also be a useful outcome measure. Contrary to common expectation, a wider stride does not necessarily increase stability but instead seems to predict an increased likelihood of experiencing falls.","container-title":"Journal of the American Geriatrics Society","DOI":"10.1111/j.1532-5415.1997.tb00946.x","ISSN":"1532-5415","issue":"3","language":"en","license":"1997 The American Geriatrics Society","note":"_eprint: https://agsjournals.onlinelibrary.wiley.com/doi/pdf/10.1111/j.1532-5415.1997.tb00946.x","page":"313-320","source":"Wiley Online Library","title":"Gait Changes in Older Adults: Predictors of Falls or Indicators of Fear?","title-short":"Gait Changes in Older Adults","volume":"45","author":[{"family":"Maki","given":"Brian E."}],"issued":{"date-parts":[["1997"]]}}}],"schema":"https://github.com/citation-style-language/schema/raw/master/csl-citation.json"} </w:instrText>
      </w:r>
      <w:r>
        <w:rPr>
          <w:rStyle w:val="Heading6Char"/>
          <w:i w:val="0"/>
          <w:iCs w:val="0"/>
          <w:color w:val="auto"/>
        </w:rPr>
        <w:fldChar w:fldCharType="separate"/>
      </w:r>
      <w:r w:rsidRPr="007B245A">
        <w:rPr>
          <w:rFonts w:ascii="Aptos" w:hAnsi="Aptos"/>
        </w:rPr>
        <w:t>(Maki 1997)</w:t>
      </w:r>
      <w:r>
        <w:rPr>
          <w:rStyle w:val="Heading6Char"/>
          <w:i w:val="0"/>
          <w:iCs w:val="0"/>
          <w:color w:val="auto"/>
        </w:rPr>
        <w:fldChar w:fldCharType="end"/>
      </w:r>
      <w:r w:rsidR="00F76A8E">
        <w:rPr>
          <w:rStyle w:val="Heading6Char"/>
          <w:i w:val="0"/>
          <w:iCs w:val="0"/>
          <w:color w:val="auto"/>
        </w:rPr>
        <w:t xml:space="preserve">. </w:t>
      </w:r>
      <w:r w:rsidR="00215EC6">
        <w:rPr>
          <w:rStyle w:val="Heading6Char"/>
          <w:i w:val="0"/>
          <w:iCs w:val="0"/>
          <w:color w:val="auto"/>
        </w:rPr>
        <w:t xml:space="preserve"> </w:t>
      </w:r>
      <w:r w:rsidR="0085629D">
        <w:rPr>
          <w:rStyle w:val="Heading6Char"/>
          <w:i w:val="0"/>
          <w:iCs w:val="0"/>
          <w:color w:val="auto"/>
        </w:rPr>
        <w:t xml:space="preserve">In fast and slow baseline, step width </w:t>
      </w:r>
      <w:r w:rsidR="00882813">
        <w:rPr>
          <w:rStyle w:val="Heading6Char"/>
          <w:i w:val="0"/>
          <w:iCs w:val="0"/>
          <w:color w:val="auto"/>
        </w:rPr>
        <w:t>variance was similar between groups (</w:t>
      </w:r>
      <w:r w:rsidR="0039028E">
        <w:rPr>
          <w:rStyle w:val="Heading6Char"/>
          <w:i w:val="0"/>
          <w:iCs w:val="0"/>
          <w:color w:val="auto"/>
        </w:rPr>
        <w:t xml:space="preserve">Fast baseline: </w:t>
      </w:r>
      <w:r w:rsidR="00C372A6">
        <w:rPr>
          <w:rStyle w:val="Heading6Char"/>
          <w:i w:val="0"/>
          <w:iCs w:val="0"/>
          <w:color w:val="auto"/>
        </w:rPr>
        <w:t xml:space="preserve">ANOVA </w:t>
      </w:r>
      <w:r w:rsidR="00882813">
        <w:rPr>
          <w:rStyle w:val="Heading6Char"/>
          <w:i w:val="0"/>
          <w:iCs w:val="0"/>
          <w:color w:val="auto"/>
        </w:rPr>
        <w:t xml:space="preserve">p = </w:t>
      </w:r>
      <w:r w:rsidR="00401DA9">
        <w:rPr>
          <w:rStyle w:val="Heading6Char"/>
          <w:i w:val="0"/>
          <w:iCs w:val="0"/>
          <w:color w:val="auto"/>
        </w:rPr>
        <w:t>0.783</w:t>
      </w:r>
      <w:r w:rsidR="00C372A6">
        <w:rPr>
          <w:rStyle w:val="Heading6Char"/>
          <w:i w:val="0"/>
          <w:iCs w:val="0"/>
          <w:color w:val="auto"/>
        </w:rPr>
        <w:t xml:space="preserve">, t-test </w:t>
      </w:r>
      <w:r w:rsidR="005D7035">
        <w:rPr>
          <w:rStyle w:val="Heading6Char"/>
          <w:i w:val="0"/>
          <w:iCs w:val="0"/>
          <w:color w:val="auto"/>
        </w:rPr>
        <w:t xml:space="preserve">between groups </w:t>
      </w:r>
      <w:proofErr w:type="spellStart"/>
      <w:r w:rsidR="00C372A6" w:rsidRPr="00A973B6">
        <w:t>p</w:t>
      </w:r>
      <w:r w:rsidR="00C372A6" w:rsidRPr="00A973B6">
        <w:rPr>
          <w:vertAlign w:val="subscript"/>
        </w:rPr>
        <w:t>high</w:t>
      </w:r>
      <w:proofErr w:type="spellEnd"/>
      <w:r w:rsidR="00C372A6" w:rsidRPr="00A973B6">
        <w:rPr>
          <w:vertAlign w:val="subscript"/>
        </w:rPr>
        <w:t>-low</w:t>
      </w:r>
      <w:r w:rsidR="00C372A6" w:rsidRPr="00A973B6">
        <w:t>= 0.</w:t>
      </w:r>
      <w:r w:rsidR="00FD1DD8">
        <w:t>749</w:t>
      </w:r>
      <w:r w:rsidR="00C372A6" w:rsidRPr="00A973B6">
        <w:t xml:space="preserve">; </w:t>
      </w:r>
      <w:proofErr w:type="spellStart"/>
      <w:r w:rsidR="00C372A6" w:rsidRPr="00A973B6">
        <w:t>p</w:t>
      </w:r>
      <w:r w:rsidR="00C372A6" w:rsidRPr="00A973B6">
        <w:rPr>
          <w:vertAlign w:val="subscript"/>
        </w:rPr>
        <w:t>high</w:t>
      </w:r>
      <w:proofErr w:type="spellEnd"/>
      <w:r w:rsidR="00C372A6" w:rsidRPr="00A973B6">
        <w:rPr>
          <w:vertAlign w:val="subscript"/>
        </w:rPr>
        <w:t xml:space="preserve">-control </w:t>
      </w:r>
      <w:r w:rsidR="00C372A6" w:rsidRPr="00A973B6">
        <w:t>= 0.</w:t>
      </w:r>
      <w:r w:rsidR="00FD1DD8">
        <w:t>752</w:t>
      </w:r>
      <w:r w:rsidR="00C372A6" w:rsidRPr="00A973B6">
        <w:t>; p</w:t>
      </w:r>
      <w:r w:rsidR="00C372A6" w:rsidRPr="00A973B6">
        <w:rPr>
          <w:vertAlign w:val="subscript"/>
        </w:rPr>
        <w:t>low-control</w:t>
      </w:r>
      <w:r w:rsidR="00C372A6" w:rsidRPr="00A973B6">
        <w:t xml:space="preserve"> = 0.</w:t>
      </w:r>
      <w:r w:rsidR="00FD1DD8">
        <w:t>878</w:t>
      </w:r>
      <w:r w:rsidR="0039028E">
        <w:t xml:space="preserve">; Slow baseline: </w:t>
      </w:r>
      <w:proofErr w:type="gramStart"/>
      <w:r w:rsidR="0039028E">
        <w:t>ANOVA  p</w:t>
      </w:r>
      <w:proofErr w:type="gramEnd"/>
      <w:r w:rsidR="0039028E">
        <w:t xml:space="preserve"> = </w:t>
      </w:r>
      <w:r w:rsidR="005D7035">
        <w:t>0.147, t-test between groups</w:t>
      </w:r>
      <w:r w:rsidR="0005119E">
        <w:t xml:space="preserve"> </w:t>
      </w:r>
      <w:proofErr w:type="spellStart"/>
      <w:r w:rsidR="0005119E" w:rsidRPr="00A973B6">
        <w:t>p</w:t>
      </w:r>
      <w:r w:rsidR="0005119E" w:rsidRPr="00A973B6">
        <w:rPr>
          <w:vertAlign w:val="subscript"/>
        </w:rPr>
        <w:t>high</w:t>
      </w:r>
      <w:proofErr w:type="spellEnd"/>
      <w:r w:rsidR="0005119E" w:rsidRPr="00A973B6">
        <w:rPr>
          <w:vertAlign w:val="subscript"/>
        </w:rPr>
        <w:t>-low</w:t>
      </w:r>
      <w:r w:rsidR="0005119E" w:rsidRPr="00A973B6">
        <w:t>= 0.</w:t>
      </w:r>
      <w:r w:rsidR="0005119E">
        <w:t>943</w:t>
      </w:r>
      <w:r w:rsidR="0005119E" w:rsidRPr="00A973B6">
        <w:t xml:space="preserve">; </w:t>
      </w:r>
      <w:proofErr w:type="spellStart"/>
      <w:r w:rsidR="0005119E" w:rsidRPr="00A973B6">
        <w:t>p</w:t>
      </w:r>
      <w:r w:rsidR="0005119E" w:rsidRPr="00A973B6">
        <w:rPr>
          <w:vertAlign w:val="subscript"/>
        </w:rPr>
        <w:t>high</w:t>
      </w:r>
      <w:proofErr w:type="spellEnd"/>
      <w:r w:rsidR="0005119E" w:rsidRPr="00A973B6">
        <w:rPr>
          <w:vertAlign w:val="subscript"/>
        </w:rPr>
        <w:t xml:space="preserve">-control </w:t>
      </w:r>
      <w:r w:rsidR="0005119E" w:rsidRPr="00A973B6">
        <w:t>= 0.</w:t>
      </w:r>
      <w:r w:rsidR="0005119E">
        <w:t>084</w:t>
      </w:r>
      <w:r w:rsidR="0005119E" w:rsidRPr="00A973B6">
        <w:t>; p</w:t>
      </w:r>
      <w:r w:rsidR="0005119E" w:rsidRPr="00A973B6">
        <w:rPr>
          <w:vertAlign w:val="subscript"/>
        </w:rPr>
        <w:t>low-control</w:t>
      </w:r>
      <w:r w:rsidR="0005119E" w:rsidRPr="00A973B6">
        <w:t xml:space="preserve"> = 0.</w:t>
      </w:r>
      <w:r w:rsidR="0005119E">
        <w:t>072</w:t>
      </w:r>
      <w:r w:rsidR="00401DA9">
        <w:rPr>
          <w:rStyle w:val="Heading6Char"/>
          <w:i w:val="0"/>
          <w:iCs w:val="0"/>
          <w:color w:val="auto"/>
        </w:rPr>
        <w:t>)</w:t>
      </w:r>
      <w:r w:rsidR="0005119E">
        <w:rPr>
          <w:rStyle w:val="Heading6Char"/>
          <w:i w:val="0"/>
          <w:iCs w:val="0"/>
          <w:color w:val="auto"/>
        </w:rPr>
        <w:t xml:space="preserve">. </w:t>
      </w:r>
      <w:r w:rsidR="00076A02">
        <w:rPr>
          <w:rStyle w:val="Heading6Char"/>
          <w:i w:val="0"/>
          <w:iCs w:val="0"/>
          <w:color w:val="auto"/>
        </w:rPr>
        <w:t xml:space="preserve"> </w:t>
      </w:r>
      <w:r w:rsidR="007F3C6D">
        <w:rPr>
          <w:rStyle w:val="Heading6Char"/>
          <w:i w:val="0"/>
          <w:iCs w:val="0"/>
          <w:color w:val="auto"/>
        </w:rPr>
        <w:t xml:space="preserve">During slow baseline, </w:t>
      </w:r>
      <w:r w:rsidR="00B562A4">
        <w:rPr>
          <w:rStyle w:val="Heading6Char"/>
          <w:i w:val="0"/>
          <w:iCs w:val="0"/>
          <w:color w:val="auto"/>
        </w:rPr>
        <w:t xml:space="preserve">had lower </w:t>
      </w:r>
      <w:r w:rsidR="00BA2A70">
        <w:rPr>
          <w:rStyle w:val="Heading6Char"/>
          <w:i w:val="0"/>
          <w:iCs w:val="0"/>
          <w:color w:val="auto"/>
        </w:rPr>
        <w:t>s</w:t>
      </w:r>
      <w:r w:rsidR="004002D7">
        <w:rPr>
          <w:rStyle w:val="Heading6Char"/>
          <w:i w:val="0"/>
          <w:iCs w:val="0"/>
          <w:color w:val="auto"/>
        </w:rPr>
        <w:t>tep width variance</w:t>
      </w:r>
      <w:r w:rsidR="00B562A4">
        <w:rPr>
          <w:rStyle w:val="Heading6Char"/>
          <w:i w:val="0"/>
          <w:iCs w:val="0"/>
          <w:color w:val="auto"/>
        </w:rPr>
        <w:t xml:space="preserve"> </w:t>
      </w:r>
      <w:r w:rsidR="00AE48A2">
        <w:rPr>
          <w:rStyle w:val="Heading6Char"/>
          <w:i w:val="0"/>
          <w:iCs w:val="0"/>
          <w:color w:val="auto"/>
        </w:rPr>
        <w:t>than fast</w:t>
      </w:r>
      <w:r w:rsidR="00CB0B20">
        <w:rPr>
          <w:rStyle w:val="Heading6Char"/>
          <w:i w:val="0"/>
          <w:iCs w:val="0"/>
          <w:color w:val="auto"/>
        </w:rPr>
        <w:t xml:space="preserve"> baseline</w:t>
      </w:r>
      <w:r w:rsidR="004002D7">
        <w:rPr>
          <w:rStyle w:val="Heading6Char"/>
          <w:i w:val="0"/>
          <w:iCs w:val="0"/>
          <w:color w:val="auto"/>
        </w:rPr>
        <w:t xml:space="preserve"> </w:t>
      </w:r>
      <w:r w:rsidR="00BA2A70">
        <w:rPr>
          <w:rStyle w:val="Heading6Char"/>
          <w:i w:val="0"/>
          <w:iCs w:val="0"/>
          <w:color w:val="auto"/>
        </w:rPr>
        <w:t>for all three groups</w:t>
      </w:r>
      <w:r w:rsidR="00E14493">
        <w:rPr>
          <w:rStyle w:val="Heading6Char"/>
          <w:i w:val="0"/>
          <w:iCs w:val="0"/>
          <w:color w:val="auto"/>
        </w:rPr>
        <w:t xml:space="preserve"> (</w:t>
      </w:r>
      <w:proofErr w:type="spellStart"/>
      <w:r w:rsidR="00E14493" w:rsidRPr="00A973B6">
        <w:t>p</w:t>
      </w:r>
      <w:r w:rsidR="00E14493" w:rsidRPr="00A973B6">
        <w:rPr>
          <w:vertAlign w:val="subscript"/>
        </w:rPr>
        <w:t>high</w:t>
      </w:r>
      <w:proofErr w:type="spellEnd"/>
      <w:r w:rsidR="00E14493" w:rsidRPr="00A973B6">
        <w:t>= 0.</w:t>
      </w:r>
      <w:r w:rsidR="0093474E">
        <w:t>002</w:t>
      </w:r>
      <w:r w:rsidR="00E14493" w:rsidRPr="00A973B6">
        <w:t>; p</w:t>
      </w:r>
      <w:r w:rsidR="00E14493">
        <w:rPr>
          <w:vertAlign w:val="subscript"/>
        </w:rPr>
        <w:t>low</w:t>
      </w:r>
      <w:r w:rsidR="00E14493" w:rsidRPr="00A973B6">
        <w:rPr>
          <w:vertAlign w:val="subscript"/>
        </w:rPr>
        <w:t xml:space="preserve"> </w:t>
      </w:r>
      <w:r w:rsidR="00E14493" w:rsidRPr="00A973B6">
        <w:t>= 0.</w:t>
      </w:r>
      <w:r w:rsidR="0093474E">
        <w:t>003</w:t>
      </w:r>
      <w:r w:rsidR="00E14493" w:rsidRPr="00A973B6">
        <w:t xml:space="preserve">; </w:t>
      </w:r>
      <w:proofErr w:type="spellStart"/>
      <w:r w:rsidR="00E14493" w:rsidRPr="00A973B6">
        <w:t>p</w:t>
      </w:r>
      <w:r w:rsidR="00E14493" w:rsidRPr="00A973B6">
        <w:rPr>
          <w:vertAlign w:val="subscript"/>
        </w:rPr>
        <w:t>control</w:t>
      </w:r>
      <w:proofErr w:type="spellEnd"/>
      <w:r w:rsidR="00E14493" w:rsidRPr="00A973B6">
        <w:t xml:space="preserve"> = 0.</w:t>
      </w:r>
      <w:r w:rsidR="00904197">
        <w:t xml:space="preserve">013). </w:t>
      </w:r>
    </w:p>
    <w:p w14:paraId="71BC9E06" w14:textId="22F7A5BE" w:rsidR="00A5516A" w:rsidRDefault="008B733D" w:rsidP="008B733D">
      <w:pPr>
        <w:pStyle w:val="Heading2"/>
      </w:pPr>
      <w:r>
        <w:t>Initial Adaptation</w:t>
      </w:r>
    </w:p>
    <w:p w14:paraId="2B89BAB2" w14:textId="7F1CECC6" w:rsidR="00BF18EF" w:rsidRPr="006A1117" w:rsidRDefault="00BF18EF" w:rsidP="004E56E7">
      <w:pPr>
        <w:pStyle w:val="Heading3"/>
      </w:pPr>
      <w:r w:rsidRPr="006A1117">
        <w:t xml:space="preserve">Step length </w:t>
      </w:r>
      <w:r w:rsidRPr="004E56E7">
        <w:t>asymmetry</w:t>
      </w:r>
    </w:p>
    <w:p w14:paraId="5DCC09F7" w14:textId="28A9A60F" w:rsidR="00BF18EF" w:rsidRDefault="00BF18EF" w:rsidP="00BF18EF">
      <w:pPr>
        <w:jc w:val="both"/>
      </w:pPr>
      <w:r w:rsidRPr="003A1BB5">
        <w:t xml:space="preserve">Step length asymmetry </w:t>
      </w:r>
      <w:r w:rsidR="00AD00E1">
        <w:t xml:space="preserve">is </w:t>
      </w:r>
      <w:r w:rsidR="00DB07AA">
        <w:t xml:space="preserve">commonly used as representative of adaptation or </w:t>
      </w:r>
      <w:r w:rsidR="00D00AB0">
        <w:t>learning in s</w:t>
      </w:r>
      <w:r w:rsidR="00DB07AA">
        <w:t>plit-belt learning studies</w:t>
      </w:r>
      <w:r w:rsidR="005802CF">
        <w:t>. Over the course of exposure to the split-belt</w:t>
      </w:r>
      <w:r w:rsidR="009A3F5B">
        <w:t xml:space="preserve">, the step length asymmetry </w:t>
      </w:r>
      <w:r w:rsidR="00E313A2">
        <w:t xml:space="preserve">progresses from asymmetry toward symmetry. These </w:t>
      </w:r>
      <w:r w:rsidRPr="003A1BB5">
        <w:t xml:space="preserve">curves </w:t>
      </w:r>
      <w:r w:rsidR="006F64E6">
        <w:t>for the initial</w:t>
      </w:r>
      <w:r w:rsidRPr="003A1BB5">
        <w:t xml:space="preserve"> learning block</w:t>
      </w:r>
      <w:r w:rsidR="006F64E6">
        <w:t xml:space="preserve"> (first exposure to the split-belt)</w:t>
      </w:r>
      <w:r w:rsidRPr="003A1BB5">
        <w:t xml:space="preserve"> are included in figure 6.</w:t>
      </w:r>
      <w:r w:rsidR="000E6DB2">
        <w:t xml:space="preserve"> </w:t>
      </w:r>
      <w:r w:rsidRPr="003A1BB5">
        <w:t xml:space="preserve"> </w:t>
      </w:r>
      <w:r w:rsidR="004E4358">
        <w:t>For strides early in the block,</w:t>
      </w:r>
      <w:r w:rsidRPr="003A1BB5">
        <w:t xml:space="preserve"> step length asymmetry</w:t>
      </w:r>
      <w:r w:rsidR="00CA3445" w:rsidRPr="003A1BB5">
        <w:t xml:space="preserve"> is negative for all groups indicating that </w:t>
      </w:r>
      <w:r w:rsidR="00511CB1" w:rsidRPr="003A1BB5">
        <w:t>participants responded</w:t>
      </w:r>
      <w:r w:rsidR="00511CB1">
        <w:t xml:space="preserve"> to the split-belt perturbation by taking l</w:t>
      </w:r>
      <w:r>
        <w:t>onger steps on the slow leg. Over time</w:t>
      </w:r>
      <w:r w:rsidR="00511CB1">
        <w:t>,</w:t>
      </w:r>
      <w:r>
        <w:t xml:space="preserve"> </w:t>
      </w:r>
      <w:r w:rsidR="007A7A44">
        <w:t xml:space="preserve">participants in </w:t>
      </w:r>
      <w:r>
        <w:t xml:space="preserve">all groups adjusted their relative </w:t>
      </w:r>
      <w:r w:rsidR="00E12D92">
        <w:t xml:space="preserve">fast and slow </w:t>
      </w:r>
      <w:r>
        <w:t xml:space="preserve">step lengths to be more similar, although </w:t>
      </w:r>
      <w:r w:rsidR="00D37485">
        <w:t xml:space="preserve">a slight </w:t>
      </w:r>
      <w:r>
        <w:t xml:space="preserve">bias toward longer steps on the slow leg persisted for </w:t>
      </w:r>
      <w:r>
        <w:lastRenderedPageBreak/>
        <w:t>the duration of the 10</w:t>
      </w:r>
      <w:r w:rsidR="00511CB1">
        <w:t>-</w:t>
      </w:r>
      <w:r>
        <w:t>minute</w:t>
      </w:r>
      <w:r w:rsidR="00511CB1">
        <w:t xml:space="preserve"> learning</w:t>
      </w:r>
      <w:r>
        <w:t xml:space="preserve"> block. </w:t>
      </w:r>
      <w:r w:rsidR="00AC524E">
        <w:t>Qualitatively</w:t>
      </w:r>
      <w:r>
        <w:t>, the curves representing the high effort and control groups proceed toward symmetry more quickly than the low effort group. Towards the end of adaptation, all groups have similar steady state asymmetries.</w:t>
      </w:r>
    </w:p>
    <w:p w14:paraId="4FAFC432" w14:textId="77777777" w:rsidR="00C74329" w:rsidRPr="00C74329" w:rsidRDefault="00BF18EF" w:rsidP="00C74329">
      <w:pPr>
        <w:pStyle w:val="Heading4"/>
        <w:rPr>
          <w:rStyle w:val="Heading3Char"/>
          <w:sz w:val="22"/>
          <w:szCs w:val="22"/>
        </w:rPr>
      </w:pPr>
      <w:r w:rsidRPr="00C74329">
        <w:rPr>
          <w:rStyle w:val="Heading3Char"/>
          <w:sz w:val="22"/>
          <w:szCs w:val="22"/>
        </w:rPr>
        <w:t>Binned learning phase</w:t>
      </w:r>
      <w:r w:rsidR="00C74329" w:rsidRPr="00C74329">
        <w:rPr>
          <w:rStyle w:val="Heading3Char"/>
          <w:sz w:val="22"/>
          <w:szCs w:val="22"/>
        </w:rPr>
        <w:t>s</w:t>
      </w:r>
    </w:p>
    <w:p w14:paraId="77A7379F" w14:textId="6C485B05" w:rsidR="00BF18EF" w:rsidRDefault="00BF18EF" w:rsidP="00BF18EF">
      <w:pPr>
        <w:jc w:val="both"/>
        <w:rPr>
          <w:color w:val="215E99" w:themeColor="text2" w:themeTint="BF"/>
        </w:rPr>
      </w:pPr>
      <w:r>
        <w:t>To match common split-belt analyses</w:t>
      </w:r>
      <w:r w:rsidR="00B955A2">
        <w:t xml:space="preserve"> in the literature</w:t>
      </w:r>
      <w:r>
        <w:t>, we compared blocks of trials representing different phases of the learning process (initial: strides 1-5, early: strides 6-30, late: strides 31-200, and plateau: final 30 strides)</w:t>
      </w:r>
      <w:r w:rsidR="00A979B7">
        <w:t xml:space="preserve"> using one-way ANOVA</w:t>
      </w:r>
      <w:r>
        <w:t xml:space="preserve">. </w:t>
      </w:r>
      <w:r w:rsidR="00A979B7">
        <w:t xml:space="preserve">We </w:t>
      </w:r>
      <w:r>
        <w:t xml:space="preserve">found no difference between groups at any phase of the learning process. (ANOVA on initial bin: p = 0.464; early bin: p = 0.110; late bin: p = 0. 298; and plateau bin: p = 0.361), see figure </w:t>
      </w:r>
      <w:r w:rsidRPr="00793A09">
        <w:t>6b.</w:t>
      </w:r>
      <w:r w:rsidR="00990EEA" w:rsidRPr="00793A09">
        <w:t xml:space="preserve"> Pairwise comparisons of the high</w:t>
      </w:r>
      <w:r w:rsidR="005600D0" w:rsidRPr="00793A09">
        <w:t xml:space="preserve"> effort, low effort, and control groups </w:t>
      </w:r>
      <w:r w:rsidR="00793A09" w:rsidRPr="00793A09">
        <w:t xml:space="preserve">also </w:t>
      </w:r>
      <w:r w:rsidR="00E42292" w:rsidRPr="00793A09">
        <w:t xml:space="preserve">yielded </w:t>
      </w:r>
      <w:r w:rsidR="0044350E" w:rsidRPr="00793A09">
        <w:t>no significant differences</w:t>
      </w:r>
      <w:r w:rsidR="002C6BA9" w:rsidRPr="00793A09">
        <w:t>, see table.</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305D48" w14:paraId="23455955" w14:textId="77777777" w:rsidTr="00204865">
        <w:tc>
          <w:tcPr>
            <w:tcW w:w="1872" w:type="dxa"/>
          </w:tcPr>
          <w:p w14:paraId="4853E1C6" w14:textId="7337388C" w:rsidR="00305D48" w:rsidRPr="00305D48" w:rsidRDefault="00305D48" w:rsidP="00BF18EF">
            <w:pPr>
              <w:jc w:val="both"/>
              <w:rPr>
                <w:b/>
                <w:bCs/>
              </w:rPr>
            </w:pPr>
            <w:r w:rsidRPr="00305D48">
              <w:rPr>
                <w:b/>
                <w:bCs/>
              </w:rPr>
              <w:t>Pair compared</w:t>
            </w:r>
          </w:p>
        </w:tc>
        <w:tc>
          <w:tcPr>
            <w:tcW w:w="1872" w:type="dxa"/>
          </w:tcPr>
          <w:p w14:paraId="55093D73" w14:textId="656BFF0F" w:rsidR="00305D48" w:rsidRPr="00305D48" w:rsidRDefault="00305D48" w:rsidP="00BF18EF">
            <w:pPr>
              <w:jc w:val="both"/>
              <w:rPr>
                <w:b/>
                <w:bCs/>
              </w:rPr>
            </w:pPr>
            <w:r w:rsidRPr="00305D48">
              <w:rPr>
                <w:b/>
                <w:bCs/>
              </w:rPr>
              <w:t>Initial</w:t>
            </w:r>
          </w:p>
        </w:tc>
        <w:tc>
          <w:tcPr>
            <w:tcW w:w="1872" w:type="dxa"/>
          </w:tcPr>
          <w:p w14:paraId="5E873A6B" w14:textId="799E240A" w:rsidR="00305D48" w:rsidRPr="00305D48" w:rsidRDefault="00305D48" w:rsidP="00BF18EF">
            <w:pPr>
              <w:jc w:val="both"/>
              <w:rPr>
                <w:b/>
                <w:bCs/>
              </w:rPr>
            </w:pPr>
            <w:r w:rsidRPr="00305D48">
              <w:rPr>
                <w:b/>
                <w:bCs/>
              </w:rPr>
              <w:t>Early</w:t>
            </w:r>
          </w:p>
        </w:tc>
        <w:tc>
          <w:tcPr>
            <w:tcW w:w="1872" w:type="dxa"/>
          </w:tcPr>
          <w:p w14:paraId="04D90C51" w14:textId="284AAEBF" w:rsidR="00305D48" w:rsidRPr="00305D48" w:rsidRDefault="00305D48" w:rsidP="00BF18EF">
            <w:pPr>
              <w:jc w:val="both"/>
              <w:rPr>
                <w:b/>
                <w:bCs/>
              </w:rPr>
            </w:pPr>
            <w:r w:rsidRPr="00305D48">
              <w:rPr>
                <w:b/>
                <w:bCs/>
              </w:rPr>
              <w:t>Late</w:t>
            </w:r>
          </w:p>
        </w:tc>
        <w:tc>
          <w:tcPr>
            <w:tcW w:w="1872" w:type="dxa"/>
          </w:tcPr>
          <w:p w14:paraId="15BA330E" w14:textId="6E648905" w:rsidR="00305D48" w:rsidRPr="00305D48" w:rsidRDefault="00305D48" w:rsidP="00BF18EF">
            <w:pPr>
              <w:jc w:val="both"/>
              <w:rPr>
                <w:b/>
                <w:bCs/>
              </w:rPr>
            </w:pPr>
            <w:r w:rsidRPr="00305D48">
              <w:rPr>
                <w:b/>
                <w:bCs/>
              </w:rPr>
              <w:t>Plateau</w:t>
            </w:r>
          </w:p>
        </w:tc>
      </w:tr>
      <w:tr w:rsidR="00305D48" w14:paraId="208AFD34" w14:textId="77777777" w:rsidTr="00204865">
        <w:tc>
          <w:tcPr>
            <w:tcW w:w="1872" w:type="dxa"/>
          </w:tcPr>
          <w:p w14:paraId="3680E307" w14:textId="5E4EDF65" w:rsidR="00305D48" w:rsidRPr="00305D48" w:rsidRDefault="00305D48" w:rsidP="00BF18EF">
            <w:pPr>
              <w:jc w:val="both"/>
              <w:rPr>
                <w:b/>
                <w:bCs/>
              </w:rPr>
            </w:pPr>
            <w:r w:rsidRPr="00305D48">
              <w:rPr>
                <w:b/>
                <w:bCs/>
              </w:rPr>
              <w:t>High v Low</w:t>
            </w:r>
          </w:p>
        </w:tc>
        <w:tc>
          <w:tcPr>
            <w:tcW w:w="1872" w:type="dxa"/>
          </w:tcPr>
          <w:p w14:paraId="09925285" w14:textId="3269B600" w:rsidR="00305D48" w:rsidRPr="00305D48" w:rsidRDefault="009830E9" w:rsidP="00BF18EF">
            <w:pPr>
              <w:jc w:val="both"/>
            </w:pPr>
            <w:r>
              <w:t>p</w:t>
            </w:r>
            <w:r w:rsidR="001A2988">
              <w:t xml:space="preserve"> = 0.</w:t>
            </w:r>
            <w:r>
              <w:t>332</w:t>
            </w:r>
          </w:p>
        </w:tc>
        <w:tc>
          <w:tcPr>
            <w:tcW w:w="1872" w:type="dxa"/>
          </w:tcPr>
          <w:p w14:paraId="4D747D06" w14:textId="4223BC80" w:rsidR="00305D48" w:rsidRPr="00305D48" w:rsidRDefault="009830E9" w:rsidP="00BF18EF">
            <w:pPr>
              <w:jc w:val="both"/>
            </w:pPr>
            <w:r>
              <w:t>p = 0.070</w:t>
            </w:r>
          </w:p>
        </w:tc>
        <w:tc>
          <w:tcPr>
            <w:tcW w:w="1872" w:type="dxa"/>
          </w:tcPr>
          <w:p w14:paraId="08ED3EAD" w14:textId="0E6A6C2F" w:rsidR="00305D48" w:rsidRPr="00305D48" w:rsidRDefault="009830E9" w:rsidP="00BF18EF">
            <w:pPr>
              <w:jc w:val="both"/>
            </w:pPr>
            <w:r>
              <w:t>p =</w:t>
            </w:r>
            <w:r w:rsidR="00BA1A43">
              <w:t xml:space="preserve"> 0.127</w:t>
            </w:r>
          </w:p>
        </w:tc>
        <w:tc>
          <w:tcPr>
            <w:tcW w:w="1872" w:type="dxa"/>
          </w:tcPr>
          <w:p w14:paraId="108A311E" w14:textId="32F10C4F" w:rsidR="00305D48" w:rsidRPr="00305D48" w:rsidRDefault="00BA1A43" w:rsidP="00BF18EF">
            <w:pPr>
              <w:jc w:val="both"/>
            </w:pPr>
            <w:r>
              <w:t>p = 0.219</w:t>
            </w:r>
          </w:p>
        </w:tc>
      </w:tr>
      <w:tr w:rsidR="00305D48" w14:paraId="72B09E2E" w14:textId="77777777" w:rsidTr="00204865">
        <w:tc>
          <w:tcPr>
            <w:tcW w:w="1872" w:type="dxa"/>
          </w:tcPr>
          <w:p w14:paraId="0F207B4D" w14:textId="76A36961" w:rsidR="00305D48" w:rsidRPr="00305D48" w:rsidRDefault="00305D48" w:rsidP="00BF18EF">
            <w:pPr>
              <w:jc w:val="both"/>
              <w:rPr>
                <w:b/>
                <w:bCs/>
              </w:rPr>
            </w:pPr>
            <w:r w:rsidRPr="00305D48">
              <w:rPr>
                <w:b/>
                <w:bCs/>
              </w:rPr>
              <w:t>High v Control</w:t>
            </w:r>
          </w:p>
        </w:tc>
        <w:tc>
          <w:tcPr>
            <w:tcW w:w="1872" w:type="dxa"/>
          </w:tcPr>
          <w:p w14:paraId="6C26F06B" w14:textId="7ED9E834" w:rsidR="00305D48" w:rsidRPr="00305D48" w:rsidRDefault="0028408F" w:rsidP="00BF18EF">
            <w:pPr>
              <w:jc w:val="both"/>
            </w:pPr>
            <w:r>
              <w:t>p = 0.</w:t>
            </w:r>
            <w:r w:rsidR="00A84BB5">
              <w:t>882</w:t>
            </w:r>
          </w:p>
        </w:tc>
        <w:tc>
          <w:tcPr>
            <w:tcW w:w="1872" w:type="dxa"/>
          </w:tcPr>
          <w:p w14:paraId="2CE22299" w14:textId="05C3D364" w:rsidR="00305D48" w:rsidRPr="00305D48" w:rsidRDefault="00087608" w:rsidP="00BF18EF">
            <w:pPr>
              <w:jc w:val="both"/>
            </w:pPr>
            <w:r>
              <w:t>p = 0.841</w:t>
            </w:r>
          </w:p>
        </w:tc>
        <w:tc>
          <w:tcPr>
            <w:tcW w:w="1872" w:type="dxa"/>
          </w:tcPr>
          <w:p w14:paraId="7A560672" w14:textId="625F7509" w:rsidR="00305D48" w:rsidRPr="00305D48" w:rsidRDefault="00087608" w:rsidP="00BF18EF">
            <w:pPr>
              <w:jc w:val="both"/>
            </w:pPr>
            <w:r>
              <w:t>p = 0.438</w:t>
            </w:r>
          </w:p>
        </w:tc>
        <w:tc>
          <w:tcPr>
            <w:tcW w:w="1872" w:type="dxa"/>
          </w:tcPr>
          <w:p w14:paraId="51422C76" w14:textId="48E91BD7" w:rsidR="00305D48" w:rsidRPr="00305D48" w:rsidRDefault="00186131" w:rsidP="00BF18EF">
            <w:pPr>
              <w:jc w:val="both"/>
            </w:pPr>
            <w:r>
              <w:t>p = 0.</w:t>
            </w:r>
            <w:r w:rsidR="000C053A">
              <w:t>163</w:t>
            </w:r>
          </w:p>
        </w:tc>
      </w:tr>
      <w:tr w:rsidR="00305D48" w14:paraId="01094162" w14:textId="77777777" w:rsidTr="00204865">
        <w:tc>
          <w:tcPr>
            <w:tcW w:w="1872" w:type="dxa"/>
          </w:tcPr>
          <w:p w14:paraId="7CB13974" w14:textId="271D4722" w:rsidR="00305D48" w:rsidRPr="00305D48" w:rsidRDefault="00305D48" w:rsidP="00BF18EF">
            <w:pPr>
              <w:jc w:val="both"/>
              <w:rPr>
                <w:b/>
                <w:bCs/>
              </w:rPr>
            </w:pPr>
            <w:r w:rsidRPr="00305D48">
              <w:rPr>
                <w:b/>
                <w:bCs/>
              </w:rPr>
              <w:t xml:space="preserve">Low </w:t>
            </w:r>
            <w:r w:rsidR="00E4033B">
              <w:rPr>
                <w:b/>
                <w:bCs/>
              </w:rPr>
              <w:t>v</w:t>
            </w:r>
            <w:r w:rsidRPr="00305D48">
              <w:rPr>
                <w:b/>
                <w:bCs/>
              </w:rPr>
              <w:t xml:space="preserve"> Control</w:t>
            </w:r>
          </w:p>
        </w:tc>
        <w:tc>
          <w:tcPr>
            <w:tcW w:w="1872" w:type="dxa"/>
          </w:tcPr>
          <w:p w14:paraId="35F602F7" w14:textId="3CCDC4E4" w:rsidR="00305D48" w:rsidRPr="00305D48" w:rsidRDefault="00A84BB5" w:rsidP="00BF18EF">
            <w:pPr>
              <w:jc w:val="both"/>
            </w:pPr>
            <w:r>
              <w:t>p = 0.</w:t>
            </w:r>
            <w:r w:rsidR="00415FFC">
              <w:t>296</w:t>
            </w:r>
          </w:p>
        </w:tc>
        <w:tc>
          <w:tcPr>
            <w:tcW w:w="1872" w:type="dxa"/>
          </w:tcPr>
          <w:p w14:paraId="39DC7FE5" w14:textId="56C91C05" w:rsidR="00305D48" w:rsidRPr="00305D48" w:rsidRDefault="00087608" w:rsidP="00BF18EF">
            <w:pPr>
              <w:jc w:val="both"/>
            </w:pPr>
            <w:r>
              <w:t>p = 0.102</w:t>
            </w:r>
          </w:p>
        </w:tc>
        <w:tc>
          <w:tcPr>
            <w:tcW w:w="1872" w:type="dxa"/>
          </w:tcPr>
          <w:p w14:paraId="5B233694" w14:textId="5ACF04DF" w:rsidR="00305D48" w:rsidRPr="00305D48" w:rsidRDefault="00087608" w:rsidP="00BF18EF">
            <w:pPr>
              <w:jc w:val="both"/>
            </w:pPr>
            <w:r>
              <w:t>p = 0.</w:t>
            </w:r>
            <w:r w:rsidR="00D325BC">
              <w:t>433</w:t>
            </w:r>
          </w:p>
        </w:tc>
        <w:tc>
          <w:tcPr>
            <w:tcW w:w="1872" w:type="dxa"/>
          </w:tcPr>
          <w:p w14:paraId="70F1A30E" w14:textId="5A30A6A5" w:rsidR="00305D48" w:rsidRPr="00305D48" w:rsidRDefault="000C053A" w:rsidP="00BF18EF">
            <w:pPr>
              <w:jc w:val="both"/>
            </w:pPr>
            <w:r>
              <w:t>p = 0.726</w:t>
            </w:r>
          </w:p>
        </w:tc>
      </w:tr>
    </w:tbl>
    <w:p w14:paraId="299320E9" w14:textId="77777777" w:rsidR="00932ECE" w:rsidRDefault="00932ECE" w:rsidP="00204865">
      <w:pPr>
        <w:jc w:val="both"/>
        <w:rPr>
          <w:i/>
          <w:iCs/>
        </w:rPr>
      </w:pPr>
    </w:p>
    <w:p w14:paraId="5EA01E44" w14:textId="774DDEFD" w:rsidR="00632594" w:rsidRDefault="00632594" w:rsidP="00F16FA3">
      <w:pPr>
        <w:pStyle w:val="Heading4"/>
        <w:rPr>
          <w:rStyle w:val="Heading6Char"/>
          <w:i/>
          <w:iCs/>
          <w:color w:val="0F4761" w:themeColor="accent1" w:themeShade="BF"/>
        </w:rPr>
      </w:pPr>
      <w:r>
        <w:rPr>
          <w:rStyle w:val="Heading6Char"/>
          <w:i/>
          <w:iCs/>
          <w:color w:val="0F4761" w:themeColor="accent1" w:themeShade="BF"/>
        </w:rPr>
        <w:t>Step length variability</w:t>
      </w:r>
    </w:p>
    <w:p w14:paraId="57CFC132" w14:textId="4C9E1471" w:rsidR="00046777" w:rsidRDefault="002A3D3C" w:rsidP="00046777">
      <w:r>
        <w:t xml:space="preserve">We calculated step length variance for </w:t>
      </w:r>
      <w:proofErr w:type="gramStart"/>
      <w:r>
        <w:t>each individual</w:t>
      </w:r>
      <w:proofErr w:type="gramEnd"/>
      <w:r>
        <w:t xml:space="preserve"> over each of the four </w:t>
      </w:r>
      <w:r w:rsidR="00E238DF">
        <w:t>learning phases. We first checked</w:t>
      </w:r>
      <w:r w:rsidR="00046777">
        <w:t xml:space="preserve"> whether variance differe</w:t>
      </w:r>
      <w:r w:rsidR="00E238DF">
        <w:t>d</w:t>
      </w:r>
      <w:r w:rsidR="00046777">
        <w:t xml:space="preserve"> between the fast and slow legs. </w:t>
      </w:r>
      <w:r>
        <w:t xml:space="preserve">To check this, </w:t>
      </w:r>
      <w:r w:rsidR="004B1C8C">
        <w:t>compared fast and slow leg variance within each group and for each of the learning phases.</w:t>
      </w:r>
      <w:r w:rsidR="00D02163">
        <w:t xml:space="preserve"> No group showed differences in fast leg and slow leg variance during any phase of learning.</w:t>
      </w:r>
    </w:p>
    <w:tbl>
      <w:tblPr>
        <w:tblStyle w:val="TableGrid"/>
        <w:tblW w:w="0" w:type="auto"/>
        <w:tblLook w:val="04A0" w:firstRow="1" w:lastRow="0" w:firstColumn="1" w:lastColumn="0" w:noHBand="0" w:noVBand="1"/>
      </w:tblPr>
      <w:tblGrid>
        <w:gridCol w:w="1870"/>
        <w:gridCol w:w="1870"/>
        <w:gridCol w:w="1870"/>
        <w:gridCol w:w="1870"/>
        <w:gridCol w:w="1870"/>
      </w:tblGrid>
      <w:tr w:rsidR="00B169C6" w14:paraId="1AC9A154" w14:textId="77777777" w:rsidTr="00B169C6">
        <w:tc>
          <w:tcPr>
            <w:tcW w:w="1870" w:type="dxa"/>
          </w:tcPr>
          <w:p w14:paraId="29818246" w14:textId="6FD3ED01" w:rsidR="00B169C6" w:rsidRDefault="00B169C6" w:rsidP="00046777"/>
        </w:tc>
        <w:tc>
          <w:tcPr>
            <w:tcW w:w="1870" w:type="dxa"/>
          </w:tcPr>
          <w:p w14:paraId="686F7312" w14:textId="034BC865" w:rsidR="00B169C6" w:rsidRPr="009D5CD1" w:rsidRDefault="00B169C6" w:rsidP="00046777">
            <w:pPr>
              <w:rPr>
                <w:b/>
                <w:bCs/>
              </w:rPr>
            </w:pPr>
            <w:r w:rsidRPr="009D5CD1">
              <w:rPr>
                <w:b/>
                <w:bCs/>
              </w:rPr>
              <w:t>Initial</w:t>
            </w:r>
          </w:p>
        </w:tc>
        <w:tc>
          <w:tcPr>
            <w:tcW w:w="1870" w:type="dxa"/>
          </w:tcPr>
          <w:p w14:paraId="169E69DC" w14:textId="6A0F82F5" w:rsidR="00B169C6" w:rsidRPr="009D5CD1" w:rsidRDefault="00B169C6" w:rsidP="00046777">
            <w:pPr>
              <w:rPr>
                <w:b/>
                <w:bCs/>
              </w:rPr>
            </w:pPr>
            <w:r w:rsidRPr="009D5CD1">
              <w:rPr>
                <w:b/>
                <w:bCs/>
              </w:rPr>
              <w:t>Early</w:t>
            </w:r>
          </w:p>
        </w:tc>
        <w:tc>
          <w:tcPr>
            <w:tcW w:w="1870" w:type="dxa"/>
          </w:tcPr>
          <w:p w14:paraId="564FDB1C" w14:textId="313F39AC" w:rsidR="00B169C6" w:rsidRPr="009D5CD1" w:rsidRDefault="00B169C6" w:rsidP="00046777">
            <w:pPr>
              <w:rPr>
                <w:b/>
                <w:bCs/>
              </w:rPr>
            </w:pPr>
            <w:r w:rsidRPr="009D5CD1">
              <w:rPr>
                <w:b/>
                <w:bCs/>
              </w:rPr>
              <w:t>Late</w:t>
            </w:r>
          </w:p>
        </w:tc>
        <w:tc>
          <w:tcPr>
            <w:tcW w:w="1870" w:type="dxa"/>
          </w:tcPr>
          <w:p w14:paraId="5095B83B" w14:textId="36F4FE7E" w:rsidR="00B169C6" w:rsidRPr="009D5CD1" w:rsidRDefault="00B169C6" w:rsidP="00046777">
            <w:pPr>
              <w:rPr>
                <w:b/>
                <w:bCs/>
              </w:rPr>
            </w:pPr>
            <w:r w:rsidRPr="009D5CD1">
              <w:rPr>
                <w:b/>
                <w:bCs/>
              </w:rPr>
              <w:t>Final</w:t>
            </w:r>
          </w:p>
        </w:tc>
      </w:tr>
      <w:tr w:rsidR="00B169C6" w14:paraId="776D41A9" w14:textId="77777777" w:rsidTr="00B169C6">
        <w:tc>
          <w:tcPr>
            <w:tcW w:w="1870" w:type="dxa"/>
          </w:tcPr>
          <w:p w14:paraId="443ECA97" w14:textId="0D2E5964" w:rsidR="00B169C6" w:rsidRPr="009D5CD1" w:rsidRDefault="00B169C6" w:rsidP="00046777">
            <w:pPr>
              <w:rPr>
                <w:b/>
                <w:bCs/>
              </w:rPr>
            </w:pPr>
            <w:r w:rsidRPr="009D5CD1">
              <w:rPr>
                <w:b/>
                <w:bCs/>
              </w:rPr>
              <w:t>High effort</w:t>
            </w:r>
          </w:p>
        </w:tc>
        <w:tc>
          <w:tcPr>
            <w:tcW w:w="1870" w:type="dxa"/>
          </w:tcPr>
          <w:p w14:paraId="37EEC9BD" w14:textId="493E347E" w:rsidR="00B169C6" w:rsidRDefault="003A7D24" w:rsidP="00046777">
            <w:r w:rsidRPr="003A7D24">
              <w:t>p = 0.333</w:t>
            </w:r>
          </w:p>
        </w:tc>
        <w:tc>
          <w:tcPr>
            <w:tcW w:w="1870" w:type="dxa"/>
          </w:tcPr>
          <w:p w14:paraId="5EBE2B0E" w14:textId="25AE4BCF" w:rsidR="00B169C6" w:rsidRDefault="003A7D24" w:rsidP="00046777">
            <w:r w:rsidRPr="003A7D24">
              <w:t>p = 0.3</w:t>
            </w:r>
            <w:r w:rsidR="00E26453">
              <w:t>10</w:t>
            </w:r>
          </w:p>
        </w:tc>
        <w:tc>
          <w:tcPr>
            <w:tcW w:w="1870" w:type="dxa"/>
          </w:tcPr>
          <w:p w14:paraId="4086984B" w14:textId="3EA910B3" w:rsidR="00B169C6" w:rsidRDefault="003A7D24" w:rsidP="00046777">
            <w:r w:rsidRPr="003A7D24">
              <w:t>p = 0.62</w:t>
            </w:r>
            <w:r w:rsidR="00E26453">
              <w:t>5</w:t>
            </w:r>
          </w:p>
        </w:tc>
        <w:tc>
          <w:tcPr>
            <w:tcW w:w="1870" w:type="dxa"/>
          </w:tcPr>
          <w:p w14:paraId="068D57C8" w14:textId="18F72639" w:rsidR="00B169C6" w:rsidRDefault="003A7D24" w:rsidP="00046777">
            <w:r w:rsidRPr="003A7D24">
              <w:t>p = 0.233</w:t>
            </w:r>
          </w:p>
        </w:tc>
      </w:tr>
      <w:tr w:rsidR="00B169C6" w14:paraId="19AAA6AA" w14:textId="77777777" w:rsidTr="00B169C6">
        <w:tc>
          <w:tcPr>
            <w:tcW w:w="1870" w:type="dxa"/>
          </w:tcPr>
          <w:p w14:paraId="357CDE77" w14:textId="597AACEF" w:rsidR="00B169C6" w:rsidRPr="009D5CD1" w:rsidRDefault="00B169C6" w:rsidP="00046777">
            <w:pPr>
              <w:rPr>
                <w:b/>
                <w:bCs/>
              </w:rPr>
            </w:pPr>
            <w:r w:rsidRPr="009D5CD1">
              <w:rPr>
                <w:b/>
                <w:bCs/>
              </w:rPr>
              <w:t>Low effort</w:t>
            </w:r>
          </w:p>
        </w:tc>
        <w:tc>
          <w:tcPr>
            <w:tcW w:w="1870" w:type="dxa"/>
          </w:tcPr>
          <w:p w14:paraId="126F4EA1" w14:textId="20E28B70" w:rsidR="00B169C6" w:rsidRDefault="009D5CD1" w:rsidP="00046777">
            <w:r>
              <w:t xml:space="preserve">p = </w:t>
            </w:r>
            <w:r w:rsidR="003A7D24" w:rsidRPr="003A7D24">
              <w:t>0.56</w:t>
            </w:r>
            <w:r w:rsidR="00E26453">
              <w:t>0</w:t>
            </w:r>
          </w:p>
        </w:tc>
        <w:tc>
          <w:tcPr>
            <w:tcW w:w="1870" w:type="dxa"/>
          </w:tcPr>
          <w:p w14:paraId="53283055" w14:textId="78B6FFA7" w:rsidR="00B169C6" w:rsidRDefault="009D5CD1" w:rsidP="00046777">
            <w:r w:rsidRPr="009D5CD1">
              <w:t>p = 0.69</w:t>
            </w:r>
            <w:r w:rsidR="00E26453">
              <w:t>5</w:t>
            </w:r>
          </w:p>
        </w:tc>
        <w:tc>
          <w:tcPr>
            <w:tcW w:w="1870" w:type="dxa"/>
          </w:tcPr>
          <w:p w14:paraId="47D30F69" w14:textId="76F280C2" w:rsidR="00B169C6" w:rsidRDefault="009D5CD1" w:rsidP="00046777">
            <w:r w:rsidRPr="009D5CD1">
              <w:t>p = 0.</w:t>
            </w:r>
            <w:r w:rsidR="00E26453">
              <w:t xml:space="preserve"> </w:t>
            </w:r>
            <w:r w:rsidR="00E26453" w:rsidRPr="00E26453">
              <w:t>902</w:t>
            </w:r>
          </w:p>
        </w:tc>
        <w:tc>
          <w:tcPr>
            <w:tcW w:w="1870" w:type="dxa"/>
          </w:tcPr>
          <w:p w14:paraId="07030385" w14:textId="3D58936E" w:rsidR="00B169C6" w:rsidRDefault="009D5CD1" w:rsidP="00046777">
            <w:r w:rsidRPr="009D5CD1">
              <w:t>p = 0.</w:t>
            </w:r>
            <w:r w:rsidR="00270941">
              <w:t xml:space="preserve"> </w:t>
            </w:r>
            <w:r w:rsidR="00270941" w:rsidRPr="00270941">
              <w:t>55</w:t>
            </w:r>
            <w:r w:rsidR="00E26453">
              <w:t>6</w:t>
            </w:r>
          </w:p>
        </w:tc>
      </w:tr>
      <w:tr w:rsidR="00B169C6" w14:paraId="4F803E90" w14:textId="77777777" w:rsidTr="00B169C6">
        <w:tc>
          <w:tcPr>
            <w:tcW w:w="1870" w:type="dxa"/>
          </w:tcPr>
          <w:p w14:paraId="42C874B7" w14:textId="79623EDE" w:rsidR="00B169C6" w:rsidRPr="009D5CD1" w:rsidRDefault="00B169C6" w:rsidP="00046777">
            <w:pPr>
              <w:rPr>
                <w:b/>
                <w:bCs/>
              </w:rPr>
            </w:pPr>
            <w:r w:rsidRPr="009D5CD1">
              <w:rPr>
                <w:b/>
                <w:bCs/>
              </w:rPr>
              <w:t>Control</w:t>
            </w:r>
          </w:p>
        </w:tc>
        <w:tc>
          <w:tcPr>
            <w:tcW w:w="1870" w:type="dxa"/>
          </w:tcPr>
          <w:p w14:paraId="1F3269B9" w14:textId="20D6DC15" w:rsidR="00B169C6" w:rsidRDefault="009D5CD1" w:rsidP="00046777">
            <w:r w:rsidRPr="009D5CD1">
              <w:t>p = 0.</w:t>
            </w:r>
            <w:r w:rsidR="00270941">
              <w:t xml:space="preserve"> </w:t>
            </w:r>
            <w:r w:rsidR="00270941" w:rsidRPr="00270941">
              <w:t>226</w:t>
            </w:r>
          </w:p>
        </w:tc>
        <w:tc>
          <w:tcPr>
            <w:tcW w:w="1870" w:type="dxa"/>
          </w:tcPr>
          <w:p w14:paraId="6C0E9E7E" w14:textId="402F9D9F" w:rsidR="00B169C6" w:rsidRDefault="009D5CD1" w:rsidP="00046777">
            <w:r w:rsidRPr="009D5CD1">
              <w:t>p = 0.</w:t>
            </w:r>
            <w:r w:rsidR="00270941">
              <w:t xml:space="preserve"> </w:t>
            </w:r>
            <w:r w:rsidR="00270941" w:rsidRPr="00270941">
              <w:t>557</w:t>
            </w:r>
          </w:p>
        </w:tc>
        <w:tc>
          <w:tcPr>
            <w:tcW w:w="1870" w:type="dxa"/>
          </w:tcPr>
          <w:p w14:paraId="07E34223" w14:textId="2657FFA5" w:rsidR="00B169C6" w:rsidRDefault="009D5CD1" w:rsidP="00046777">
            <w:r w:rsidRPr="009D5CD1">
              <w:t>p = 0.</w:t>
            </w:r>
            <w:r w:rsidR="00270941">
              <w:t xml:space="preserve"> </w:t>
            </w:r>
            <w:r w:rsidR="00270941" w:rsidRPr="00270941">
              <w:t>827</w:t>
            </w:r>
          </w:p>
        </w:tc>
        <w:tc>
          <w:tcPr>
            <w:tcW w:w="1870" w:type="dxa"/>
          </w:tcPr>
          <w:p w14:paraId="346CDDA8" w14:textId="6FD50EDC" w:rsidR="00B169C6" w:rsidRDefault="009D5CD1" w:rsidP="00046777">
            <w:r w:rsidRPr="009D5CD1">
              <w:t>p = 0.</w:t>
            </w:r>
            <w:r w:rsidR="00270941">
              <w:t xml:space="preserve"> </w:t>
            </w:r>
            <w:r w:rsidR="00270941" w:rsidRPr="00270941">
              <w:t>6</w:t>
            </w:r>
            <w:r w:rsidR="00E26453">
              <w:t>40</w:t>
            </w:r>
          </w:p>
        </w:tc>
      </w:tr>
    </w:tbl>
    <w:p w14:paraId="7341FA68" w14:textId="25DBC8CB" w:rsidR="00B169C6" w:rsidRDefault="00334097" w:rsidP="00046777">
      <w:proofErr w:type="gramStart"/>
      <w:r>
        <w:t>Next</w:t>
      </w:r>
      <w:proofErr w:type="gramEnd"/>
      <w:r>
        <w:t xml:space="preserve"> we investigated whether </w:t>
      </w:r>
      <w:commentRangeStart w:id="5"/>
      <w:r>
        <w:t xml:space="preserve">fast </w:t>
      </w:r>
      <w:commentRangeEnd w:id="5"/>
      <w:r w:rsidR="009A36FF">
        <w:rPr>
          <w:rStyle w:val="CommentReference"/>
        </w:rPr>
        <w:commentReference w:id="5"/>
      </w:r>
      <w:r>
        <w:t xml:space="preserve">leg or slow leg variance differed between </w:t>
      </w:r>
      <w:r w:rsidR="00C37FE6">
        <w:t xml:space="preserve">effort groups. </w:t>
      </w:r>
      <w:r w:rsidR="006F538B">
        <w:t>We compared variance between groups using a one-way ANOVA</w:t>
      </w:r>
      <w:r w:rsidR="000B41FF">
        <w:t>.</w:t>
      </w:r>
      <w:r w:rsidR="004D5FF7">
        <w:t xml:space="preserve"> For the fast leg, there was no difference between groups </w:t>
      </w:r>
      <w:r w:rsidR="00A13C5A">
        <w:t>in initial (p= 0.</w:t>
      </w:r>
      <w:r w:rsidR="00EC1B86">
        <w:t>545), early (p= 0.175),</w:t>
      </w:r>
      <w:r w:rsidR="0037646F">
        <w:t xml:space="preserve"> late (p= 0.179), or final (p= 0.224). Similarly, there were no differences between the </w:t>
      </w:r>
      <w:r w:rsidR="006A3A95">
        <w:t>slow leg step length variance: initial (p = 0.260), early (p = 0.</w:t>
      </w:r>
      <w:r w:rsidR="0056335A">
        <w:t>146), late (p = 0.216), or final (p = 0.234).</w:t>
      </w:r>
    </w:p>
    <w:p w14:paraId="06595BD1" w14:textId="2288DA0E" w:rsidR="005F66A2" w:rsidRDefault="005F66A2" w:rsidP="00046777">
      <w:r>
        <w:t xml:space="preserve">Since there was no difference between the </w:t>
      </w:r>
      <w:proofErr w:type="gramStart"/>
      <w:r>
        <w:t>legs</w:t>
      </w:r>
      <w:proofErr w:type="gramEnd"/>
      <w:r>
        <w:t xml:space="preserve"> we investigated the combined slow and fast leg step length variabilities for </w:t>
      </w:r>
      <w:r w:rsidR="00D975CE">
        <w:t>each group and found no differences at any point during the walking block. These group similarities were supported by pairwise comparisons between groups.</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F94A1F" w14:paraId="26328FFD" w14:textId="77777777" w:rsidTr="00B06315">
        <w:tc>
          <w:tcPr>
            <w:tcW w:w="1872" w:type="dxa"/>
          </w:tcPr>
          <w:p w14:paraId="6FABB392" w14:textId="6F5070CE" w:rsidR="00F94A1F" w:rsidRPr="00305D48" w:rsidRDefault="00F94A1F" w:rsidP="00B06315">
            <w:pPr>
              <w:jc w:val="both"/>
              <w:rPr>
                <w:b/>
                <w:bCs/>
              </w:rPr>
            </w:pPr>
          </w:p>
        </w:tc>
        <w:tc>
          <w:tcPr>
            <w:tcW w:w="1872" w:type="dxa"/>
          </w:tcPr>
          <w:p w14:paraId="2914D2D0" w14:textId="77777777" w:rsidR="00F94A1F" w:rsidRPr="00305D48" w:rsidRDefault="00F94A1F" w:rsidP="00B06315">
            <w:pPr>
              <w:jc w:val="both"/>
              <w:rPr>
                <w:b/>
                <w:bCs/>
              </w:rPr>
            </w:pPr>
            <w:r w:rsidRPr="00305D48">
              <w:rPr>
                <w:b/>
                <w:bCs/>
              </w:rPr>
              <w:t>Initial</w:t>
            </w:r>
          </w:p>
        </w:tc>
        <w:tc>
          <w:tcPr>
            <w:tcW w:w="1872" w:type="dxa"/>
          </w:tcPr>
          <w:p w14:paraId="1EE84942" w14:textId="77777777" w:rsidR="00F94A1F" w:rsidRPr="00305D48" w:rsidRDefault="00F94A1F" w:rsidP="00B06315">
            <w:pPr>
              <w:jc w:val="both"/>
              <w:rPr>
                <w:b/>
                <w:bCs/>
              </w:rPr>
            </w:pPr>
            <w:r w:rsidRPr="00305D48">
              <w:rPr>
                <w:b/>
                <w:bCs/>
              </w:rPr>
              <w:t>Early</w:t>
            </w:r>
          </w:p>
        </w:tc>
        <w:tc>
          <w:tcPr>
            <w:tcW w:w="1872" w:type="dxa"/>
          </w:tcPr>
          <w:p w14:paraId="504F3EB2" w14:textId="77777777" w:rsidR="00F94A1F" w:rsidRPr="00305D48" w:rsidRDefault="00F94A1F" w:rsidP="00B06315">
            <w:pPr>
              <w:jc w:val="both"/>
              <w:rPr>
                <w:b/>
                <w:bCs/>
              </w:rPr>
            </w:pPr>
            <w:r w:rsidRPr="00305D48">
              <w:rPr>
                <w:b/>
                <w:bCs/>
              </w:rPr>
              <w:t>Late</w:t>
            </w:r>
          </w:p>
        </w:tc>
        <w:tc>
          <w:tcPr>
            <w:tcW w:w="1872" w:type="dxa"/>
          </w:tcPr>
          <w:p w14:paraId="0B2504B7" w14:textId="77777777" w:rsidR="00F94A1F" w:rsidRPr="00305D48" w:rsidRDefault="00F94A1F" w:rsidP="00B06315">
            <w:pPr>
              <w:jc w:val="both"/>
              <w:rPr>
                <w:b/>
                <w:bCs/>
              </w:rPr>
            </w:pPr>
            <w:r w:rsidRPr="00305D48">
              <w:rPr>
                <w:b/>
                <w:bCs/>
              </w:rPr>
              <w:t>Plateau</w:t>
            </w:r>
          </w:p>
        </w:tc>
      </w:tr>
      <w:tr w:rsidR="00F94A1F" w14:paraId="3E26448F" w14:textId="77777777" w:rsidTr="00B06315">
        <w:tc>
          <w:tcPr>
            <w:tcW w:w="1872" w:type="dxa"/>
          </w:tcPr>
          <w:p w14:paraId="154AAA50" w14:textId="65346969" w:rsidR="00F94A1F" w:rsidRPr="00305D48" w:rsidRDefault="00F94A1F" w:rsidP="00B06315">
            <w:pPr>
              <w:jc w:val="both"/>
              <w:rPr>
                <w:b/>
                <w:bCs/>
              </w:rPr>
            </w:pPr>
            <w:r>
              <w:rPr>
                <w:b/>
                <w:bCs/>
              </w:rPr>
              <w:t>ANOVA</w:t>
            </w:r>
          </w:p>
        </w:tc>
        <w:tc>
          <w:tcPr>
            <w:tcW w:w="1872" w:type="dxa"/>
          </w:tcPr>
          <w:p w14:paraId="6C748651" w14:textId="27557EA1" w:rsidR="00F94A1F" w:rsidRDefault="00D975CE" w:rsidP="00B06315">
            <w:pPr>
              <w:jc w:val="both"/>
            </w:pPr>
            <w:r>
              <w:t>p = 0.</w:t>
            </w:r>
            <w:r w:rsidR="0049635A">
              <w:t>273</w:t>
            </w:r>
          </w:p>
        </w:tc>
        <w:tc>
          <w:tcPr>
            <w:tcW w:w="1872" w:type="dxa"/>
          </w:tcPr>
          <w:p w14:paraId="4D51C7AA" w14:textId="566C6326" w:rsidR="00F94A1F" w:rsidRDefault="00D975CE" w:rsidP="00B06315">
            <w:pPr>
              <w:jc w:val="both"/>
            </w:pPr>
            <w:r>
              <w:t>p = 0.</w:t>
            </w:r>
            <w:r w:rsidR="0049635A">
              <w:t>182</w:t>
            </w:r>
          </w:p>
        </w:tc>
        <w:tc>
          <w:tcPr>
            <w:tcW w:w="1872" w:type="dxa"/>
          </w:tcPr>
          <w:p w14:paraId="55659082" w14:textId="337749CF" w:rsidR="00F94A1F" w:rsidRDefault="00D975CE" w:rsidP="00B06315">
            <w:pPr>
              <w:jc w:val="both"/>
            </w:pPr>
            <w:r>
              <w:t>p = 0.</w:t>
            </w:r>
            <w:r w:rsidR="0049635A">
              <w:t>273</w:t>
            </w:r>
          </w:p>
        </w:tc>
        <w:tc>
          <w:tcPr>
            <w:tcW w:w="1872" w:type="dxa"/>
          </w:tcPr>
          <w:p w14:paraId="3465BD91" w14:textId="4FCEF171" w:rsidR="00F94A1F" w:rsidRDefault="00D975CE" w:rsidP="00B06315">
            <w:pPr>
              <w:jc w:val="both"/>
            </w:pPr>
            <w:r>
              <w:t>p = 0.</w:t>
            </w:r>
            <w:r w:rsidR="0049635A">
              <w:t>304</w:t>
            </w:r>
          </w:p>
        </w:tc>
      </w:tr>
      <w:tr w:rsidR="00D975CE" w14:paraId="216A3B49" w14:textId="77777777" w:rsidTr="00B06315">
        <w:tc>
          <w:tcPr>
            <w:tcW w:w="1872" w:type="dxa"/>
          </w:tcPr>
          <w:p w14:paraId="7CCA9687" w14:textId="77777777" w:rsidR="00D975CE" w:rsidRPr="00305D48" w:rsidRDefault="00D975CE" w:rsidP="00D975CE">
            <w:pPr>
              <w:jc w:val="both"/>
              <w:rPr>
                <w:b/>
                <w:bCs/>
              </w:rPr>
            </w:pPr>
            <w:r w:rsidRPr="00305D48">
              <w:rPr>
                <w:b/>
                <w:bCs/>
              </w:rPr>
              <w:t>High v Low</w:t>
            </w:r>
          </w:p>
        </w:tc>
        <w:tc>
          <w:tcPr>
            <w:tcW w:w="1872" w:type="dxa"/>
          </w:tcPr>
          <w:p w14:paraId="02FDAD09" w14:textId="2EB6BC94" w:rsidR="00D975CE" w:rsidRPr="00305D48" w:rsidRDefault="00D975CE" w:rsidP="00D975CE">
            <w:pPr>
              <w:jc w:val="both"/>
            </w:pPr>
            <w:r w:rsidRPr="00027F96">
              <w:t>p = 0.</w:t>
            </w:r>
            <w:r w:rsidR="00A912FC">
              <w:t>548</w:t>
            </w:r>
          </w:p>
        </w:tc>
        <w:tc>
          <w:tcPr>
            <w:tcW w:w="1872" w:type="dxa"/>
          </w:tcPr>
          <w:p w14:paraId="58E3ECA3" w14:textId="1C0CCE44" w:rsidR="00D975CE" w:rsidRPr="00305D48" w:rsidRDefault="00D975CE" w:rsidP="00D975CE">
            <w:pPr>
              <w:jc w:val="both"/>
            </w:pPr>
            <w:r w:rsidRPr="00027F96">
              <w:t>p = 0.</w:t>
            </w:r>
            <w:r w:rsidR="00DE04BF">
              <w:t>771</w:t>
            </w:r>
          </w:p>
        </w:tc>
        <w:tc>
          <w:tcPr>
            <w:tcW w:w="1872" w:type="dxa"/>
          </w:tcPr>
          <w:p w14:paraId="3AFA162A" w14:textId="21842FBE" w:rsidR="00D975CE" w:rsidRPr="00305D48" w:rsidRDefault="00D975CE" w:rsidP="00D975CE">
            <w:pPr>
              <w:jc w:val="both"/>
            </w:pPr>
            <w:r w:rsidRPr="00027F96">
              <w:t>p = 0.</w:t>
            </w:r>
            <w:r w:rsidR="00DE04BF">
              <w:t>293</w:t>
            </w:r>
          </w:p>
        </w:tc>
        <w:tc>
          <w:tcPr>
            <w:tcW w:w="1872" w:type="dxa"/>
          </w:tcPr>
          <w:p w14:paraId="273117C9" w14:textId="0C2DF7F4" w:rsidR="00D975CE" w:rsidRPr="00305D48" w:rsidRDefault="00D975CE" w:rsidP="00D975CE">
            <w:pPr>
              <w:jc w:val="both"/>
            </w:pPr>
            <w:r w:rsidRPr="00027F96">
              <w:t>p = 0.</w:t>
            </w:r>
            <w:r w:rsidR="006F1AC3">
              <w:t>687</w:t>
            </w:r>
          </w:p>
        </w:tc>
      </w:tr>
      <w:tr w:rsidR="00D975CE" w14:paraId="020DC612" w14:textId="77777777" w:rsidTr="00B06315">
        <w:tc>
          <w:tcPr>
            <w:tcW w:w="1872" w:type="dxa"/>
          </w:tcPr>
          <w:p w14:paraId="03711B04" w14:textId="77777777" w:rsidR="00D975CE" w:rsidRPr="00305D48" w:rsidRDefault="00D975CE" w:rsidP="00D975CE">
            <w:pPr>
              <w:jc w:val="both"/>
              <w:rPr>
                <w:b/>
                <w:bCs/>
              </w:rPr>
            </w:pPr>
            <w:r w:rsidRPr="00305D48">
              <w:rPr>
                <w:b/>
                <w:bCs/>
              </w:rPr>
              <w:t>High v Control</w:t>
            </w:r>
          </w:p>
        </w:tc>
        <w:tc>
          <w:tcPr>
            <w:tcW w:w="1872" w:type="dxa"/>
          </w:tcPr>
          <w:p w14:paraId="25262479" w14:textId="01DC2F28" w:rsidR="00D975CE" w:rsidRPr="00305D48" w:rsidRDefault="00D975CE" w:rsidP="00D975CE">
            <w:pPr>
              <w:jc w:val="both"/>
            </w:pPr>
            <w:r w:rsidRPr="00027F96">
              <w:t>p = 0.</w:t>
            </w:r>
            <w:r w:rsidR="00917A68">
              <w:t>349</w:t>
            </w:r>
          </w:p>
        </w:tc>
        <w:tc>
          <w:tcPr>
            <w:tcW w:w="1872" w:type="dxa"/>
          </w:tcPr>
          <w:p w14:paraId="4351FC64" w14:textId="4422A028" w:rsidR="00D975CE" w:rsidRPr="00305D48" w:rsidRDefault="00D975CE" w:rsidP="00D975CE">
            <w:pPr>
              <w:jc w:val="both"/>
            </w:pPr>
            <w:r w:rsidRPr="00027F96">
              <w:t>p = 0.</w:t>
            </w:r>
            <w:r w:rsidR="00917A68">
              <w:t>217</w:t>
            </w:r>
          </w:p>
        </w:tc>
        <w:tc>
          <w:tcPr>
            <w:tcW w:w="1872" w:type="dxa"/>
          </w:tcPr>
          <w:p w14:paraId="3B4C5847" w14:textId="592774BC" w:rsidR="00D975CE" w:rsidRPr="00305D48" w:rsidRDefault="00D975CE" w:rsidP="00D975CE">
            <w:pPr>
              <w:jc w:val="both"/>
            </w:pPr>
            <w:r w:rsidRPr="00027F96">
              <w:t>p = 0.</w:t>
            </w:r>
            <w:r w:rsidR="005638B9">
              <w:t>733</w:t>
            </w:r>
          </w:p>
        </w:tc>
        <w:tc>
          <w:tcPr>
            <w:tcW w:w="1872" w:type="dxa"/>
          </w:tcPr>
          <w:p w14:paraId="7AE36E5C" w14:textId="5736989B" w:rsidR="00D975CE" w:rsidRPr="00305D48" w:rsidRDefault="00D975CE" w:rsidP="00D975CE">
            <w:pPr>
              <w:jc w:val="both"/>
            </w:pPr>
            <w:r w:rsidRPr="00027F96">
              <w:t>p = 0.</w:t>
            </w:r>
            <w:r w:rsidR="00A10368">
              <w:t>782</w:t>
            </w:r>
          </w:p>
        </w:tc>
      </w:tr>
      <w:tr w:rsidR="00D975CE" w14:paraId="2EDFBD50" w14:textId="77777777" w:rsidTr="00B06315">
        <w:tc>
          <w:tcPr>
            <w:tcW w:w="1872" w:type="dxa"/>
          </w:tcPr>
          <w:p w14:paraId="657463BF" w14:textId="77777777" w:rsidR="00D975CE" w:rsidRPr="00305D48" w:rsidRDefault="00D975CE" w:rsidP="00D975CE">
            <w:pPr>
              <w:jc w:val="both"/>
              <w:rPr>
                <w:b/>
                <w:bCs/>
              </w:rPr>
            </w:pPr>
            <w:r w:rsidRPr="00305D48">
              <w:rPr>
                <w:b/>
                <w:bCs/>
              </w:rPr>
              <w:t xml:space="preserve">Low </w:t>
            </w:r>
            <w:r>
              <w:rPr>
                <w:b/>
                <w:bCs/>
              </w:rPr>
              <w:t>v</w:t>
            </w:r>
            <w:r w:rsidRPr="00305D48">
              <w:rPr>
                <w:b/>
                <w:bCs/>
              </w:rPr>
              <w:t xml:space="preserve"> Control</w:t>
            </w:r>
          </w:p>
        </w:tc>
        <w:tc>
          <w:tcPr>
            <w:tcW w:w="1872" w:type="dxa"/>
          </w:tcPr>
          <w:p w14:paraId="3D2393F8" w14:textId="48BB94B4" w:rsidR="00D975CE" w:rsidRPr="00305D48" w:rsidRDefault="00D975CE" w:rsidP="00D975CE">
            <w:pPr>
              <w:jc w:val="both"/>
            </w:pPr>
            <w:r w:rsidRPr="00027F96">
              <w:t>p = 0.</w:t>
            </w:r>
            <w:r w:rsidR="00917A68">
              <w:t>118</w:t>
            </w:r>
          </w:p>
        </w:tc>
        <w:tc>
          <w:tcPr>
            <w:tcW w:w="1872" w:type="dxa"/>
          </w:tcPr>
          <w:p w14:paraId="18F06C0F" w14:textId="43900BFB" w:rsidR="00D975CE" w:rsidRPr="00305D48" w:rsidRDefault="00D975CE" w:rsidP="00D975CE">
            <w:pPr>
              <w:jc w:val="both"/>
            </w:pPr>
            <w:r w:rsidRPr="00027F96">
              <w:t>p = 0.</w:t>
            </w:r>
            <w:r w:rsidR="005638B9">
              <w:t>782</w:t>
            </w:r>
          </w:p>
        </w:tc>
        <w:tc>
          <w:tcPr>
            <w:tcW w:w="1872" w:type="dxa"/>
          </w:tcPr>
          <w:p w14:paraId="5A6E428E" w14:textId="5E29053F" w:rsidR="00D975CE" w:rsidRPr="00305D48" w:rsidRDefault="00D975CE" w:rsidP="00D975CE">
            <w:pPr>
              <w:jc w:val="both"/>
            </w:pPr>
            <w:r w:rsidRPr="00027F96">
              <w:t>p = 0.</w:t>
            </w:r>
            <w:r w:rsidR="00A10368">
              <w:t>177</w:t>
            </w:r>
          </w:p>
        </w:tc>
        <w:tc>
          <w:tcPr>
            <w:tcW w:w="1872" w:type="dxa"/>
          </w:tcPr>
          <w:p w14:paraId="52FC29E3" w14:textId="0351E189" w:rsidR="00D975CE" w:rsidRPr="00305D48" w:rsidRDefault="00D975CE" w:rsidP="00D975CE">
            <w:pPr>
              <w:jc w:val="both"/>
            </w:pPr>
            <w:r w:rsidRPr="00027F96">
              <w:t>p = 0.</w:t>
            </w:r>
            <w:r w:rsidR="00A10368">
              <w:t>889</w:t>
            </w:r>
          </w:p>
        </w:tc>
      </w:tr>
    </w:tbl>
    <w:p w14:paraId="69DF4880" w14:textId="689F9CDF" w:rsidR="00985C8F" w:rsidRDefault="00CD5138" w:rsidP="00046777">
      <w:r>
        <w:t>Finally, we compared the variance of step length asymmetry between groups</w:t>
      </w:r>
      <w:r w:rsidR="0094179A">
        <w:t xml:space="preserve"> in case the relationship of the fast and slow leg variance differed </w:t>
      </w:r>
      <w:proofErr w:type="gramStart"/>
      <w:r w:rsidR="0094179A">
        <w:t>as a consequence of</w:t>
      </w:r>
      <w:proofErr w:type="gramEnd"/>
      <w:r w:rsidR="0094179A">
        <w:t xml:space="preserve"> the effort conditions. </w:t>
      </w:r>
      <w:r w:rsidR="004A28B3">
        <w:t>Consistent with the analysis of the single and combined leg data above, we found no differences between groups for the</w:t>
      </w:r>
      <w:r w:rsidR="004A12F8">
        <w:t xml:space="preserve"> variance of step length asymmetry. </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696EF4" w14:paraId="1C0647B0" w14:textId="77777777" w:rsidTr="00B06315">
        <w:tc>
          <w:tcPr>
            <w:tcW w:w="1872" w:type="dxa"/>
          </w:tcPr>
          <w:p w14:paraId="67F40E0F" w14:textId="77777777" w:rsidR="00696EF4" w:rsidRPr="00305D48" w:rsidRDefault="00696EF4" w:rsidP="00B06315">
            <w:pPr>
              <w:jc w:val="both"/>
              <w:rPr>
                <w:b/>
                <w:bCs/>
              </w:rPr>
            </w:pPr>
          </w:p>
        </w:tc>
        <w:tc>
          <w:tcPr>
            <w:tcW w:w="1872" w:type="dxa"/>
          </w:tcPr>
          <w:p w14:paraId="18CC3F7A" w14:textId="77777777" w:rsidR="00696EF4" w:rsidRPr="00305D48" w:rsidRDefault="00696EF4" w:rsidP="00B06315">
            <w:pPr>
              <w:jc w:val="both"/>
              <w:rPr>
                <w:b/>
                <w:bCs/>
              </w:rPr>
            </w:pPr>
            <w:r w:rsidRPr="00305D48">
              <w:rPr>
                <w:b/>
                <w:bCs/>
              </w:rPr>
              <w:t>Initial</w:t>
            </w:r>
          </w:p>
        </w:tc>
        <w:tc>
          <w:tcPr>
            <w:tcW w:w="1872" w:type="dxa"/>
          </w:tcPr>
          <w:p w14:paraId="6EABDF9E" w14:textId="77777777" w:rsidR="00696EF4" w:rsidRPr="00305D48" w:rsidRDefault="00696EF4" w:rsidP="00B06315">
            <w:pPr>
              <w:jc w:val="both"/>
              <w:rPr>
                <w:b/>
                <w:bCs/>
              </w:rPr>
            </w:pPr>
            <w:r w:rsidRPr="00305D48">
              <w:rPr>
                <w:b/>
                <w:bCs/>
              </w:rPr>
              <w:t>Early</w:t>
            </w:r>
          </w:p>
        </w:tc>
        <w:tc>
          <w:tcPr>
            <w:tcW w:w="1872" w:type="dxa"/>
          </w:tcPr>
          <w:p w14:paraId="52AEA85C" w14:textId="77777777" w:rsidR="00696EF4" w:rsidRPr="00305D48" w:rsidRDefault="00696EF4" w:rsidP="00B06315">
            <w:pPr>
              <w:jc w:val="both"/>
              <w:rPr>
                <w:b/>
                <w:bCs/>
              </w:rPr>
            </w:pPr>
            <w:r w:rsidRPr="00305D48">
              <w:rPr>
                <w:b/>
                <w:bCs/>
              </w:rPr>
              <w:t>Late</w:t>
            </w:r>
          </w:p>
        </w:tc>
        <w:tc>
          <w:tcPr>
            <w:tcW w:w="1872" w:type="dxa"/>
          </w:tcPr>
          <w:p w14:paraId="117DA3EC" w14:textId="77777777" w:rsidR="00696EF4" w:rsidRPr="00305D48" w:rsidRDefault="00696EF4" w:rsidP="00B06315">
            <w:pPr>
              <w:jc w:val="both"/>
              <w:rPr>
                <w:b/>
                <w:bCs/>
              </w:rPr>
            </w:pPr>
            <w:r w:rsidRPr="00305D48">
              <w:rPr>
                <w:b/>
                <w:bCs/>
              </w:rPr>
              <w:t>Plateau</w:t>
            </w:r>
          </w:p>
        </w:tc>
      </w:tr>
      <w:tr w:rsidR="00696EF4" w14:paraId="3198B470" w14:textId="77777777" w:rsidTr="00B06315">
        <w:tc>
          <w:tcPr>
            <w:tcW w:w="1872" w:type="dxa"/>
          </w:tcPr>
          <w:p w14:paraId="37F8F232" w14:textId="77777777" w:rsidR="00696EF4" w:rsidRPr="00305D48" w:rsidRDefault="00696EF4" w:rsidP="00696EF4">
            <w:pPr>
              <w:jc w:val="both"/>
              <w:rPr>
                <w:b/>
                <w:bCs/>
              </w:rPr>
            </w:pPr>
            <w:r>
              <w:rPr>
                <w:b/>
                <w:bCs/>
              </w:rPr>
              <w:t>ANOVA</w:t>
            </w:r>
          </w:p>
        </w:tc>
        <w:tc>
          <w:tcPr>
            <w:tcW w:w="1872" w:type="dxa"/>
          </w:tcPr>
          <w:p w14:paraId="64703809" w14:textId="4F042D51" w:rsidR="00696EF4" w:rsidRDefault="00696EF4" w:rsidP="00696EF4">
            <w:pPr>
              <w:jc w:val="both"/>
            </w:pPr>
            <w:r w:rsidRPr="00C62807">
              <w:t>p = 0.</w:t>
            </w:r>
            <w:r w:rsidR="00BC4651">
              <w:t>170</w:t>
            </w:r>
          </w:p>
        </w:tc>
        <w:tc>
          <w:tcPr>
            <w:tcW w:w="1872" w:type="dxa"/>
          </w:tcPr>
          <w:p w14:paraId="4022A33C" w14:textId="34CD1424" w:rsidR="00696EF4" w:rsidRDefault="00696EF4" w:rsidP="00696EF4">
            <w:pPr>
              <w:jc w:val="both"/>
            </w:pPr>
            <w:r w:rsidRPr="00C62807">
              <w:t>p = 0.</w:t>
            </w:r>
            <w:r w:rsidR="00BC4651">
              <w:t>565</w:t>
            </w:r>
          </w:p>
        </w:tc>
        <w:tc>
          <w:tcPr>
            <w:tcW w:w="1872" w:type="dxa"/>
          </w:tcPr>
          <w:p w14:paraId="0BDD1934" w14:textId="43DCF5E1" w:rsidR="00696EF4" w:rsidRDefault="00696EF4" w:rsidP="00696EF4">
            <w:pPr>
              <w:jc w:val="both"/>
            </w:pPr>
            <w:r w:rsidRPr="00C62807">
              <w:t>p = 0.</w:t>
            </w:r>
            <w:r w:rsidR="005D1C27">
              <w:t>217</w:t>
            </w:r>
          </w:p>
        </w:tc>
        <w:tc>
          <w:tcPr>
            <w:tcW w:w="1872" w:type="dxa"/>
          </w:tcPr>
          <w:p w14:paraId="3C1CA2A7" w14:textId="2550683C" w:rsidR="00696EF4" w:rsidRDefault="00696EF4" w:rsidP="00696EF4">
            <w:pPr>
              <w:jc w:val="both"/>
            </w:pPr>
            <w:r w:rsidRPr="00C62807">
              <w:t>p = 0.</w:t>
            </w:r>
            <w:r w:rsidR="006B7F87">
              <w:t>271</w:t>
            </w:r>
          </w:p>
        </w:tc>
      </w:tr>
      <w:tr w:rsidR="00696EF4" w14:paraId="2740126F" w14:textId="77777777" w:rsidTr="00B06315">
        <w:tc>
          <w:tcPr>
            <w:tcW w:w="1872" w:type="dxa"/>
          </w:tcPr>
          <w:p w14:paraId="4A4F0960" w14:textId="77777777" w:rsidR="00696EF4" w:rsidRPr="00305D48" w:rsidRDefault="00696EF4" w:rsidP="00696EF4">
            <w:pPr>
              <w:jc w:val="both"/>
              <w:rPr>
                <w:b/>
                <w:bCs/>
              </w:rPr>
            </w:pPr>
            <w:r w:rsidRPr="00305D48">
              <w:rPr>
                <w:b/>
                <w:bCs/>
              </w:rPr>
              <w:t>High v Low</w:t>
            </w:r>
          </w:p>
        </w:tc>
        <w:tc>
          <w:tcPr>
            <w:tcW w:w="1872" w:type="dxa"/>
          </w:tcPr>
          <w:p w14:paraId="552775CD" w14:textId="0366F0CB" w:rsidR="00696EF4" w:rsidRPr="00305D48" w:rsidRDefault="00696EF4" w:rsidP="00696EF4">
            <w:pPr>
              <w:jc w:val="both"/>
            </w:pPr>
            <w:r w:rsidRPr="00C62807">
              <w:t>p = 0.</w:t>
            </w:r>
            <w:r w:rsidR="00BC4651">
              <w:t>691</w:t>
            </w:r>
          </w:p>
        </w:tc>
        <w:tc>
          <w:tcPr>
            <w:tcW w:w="1872" w:type="dxa"/>
          </w:tcPr>
          <w:p w14:paraId="65DF0FB7" w14:textId="5775FCAA" w:rsidR="00696EF4" w:rsidRPr="00305D48" w:rsidRDefault="00696EF4" w:rsidP="00696EF4">
            <w:pPr>
              <w:jc w:val="both"/>
            </w:pPr>
            <w:r w:rsidRPr="00C62807">
              <w:t>p = 0.</w:t>
            </w:r>
            <w:r w:rsidR="002A79AB">
              <w:t>691 (no typo)</w:t>
            </w:r>
          </w:p>
        </w:tc>
        <w:tc>
          <w:tcPr>
            <w:tcW w:w="1872" w:type="dxa"/>
          </w:tcPr>
          <w:p w14:paraId="396ABBF1" w14:textId="665C547A" w:rsidR="00696EF4" w:rsidRPr="00305D48" w:rsidRDefault="00696EF4" w:rsidP="00696EF4">
            <w:pPr>
              <w:jc w:val="both"/>
            </w:pPr>
            <w:r w:rsidRPr="00C62807">
              <w:t>p = 0.</w:t>
            </w:r>
            <w:r w:rsidR="005D1C27">
              <w:t>188</w:t>
            </w:r>
          </w:p>
        </w:tc>
        <w:tc>
          <w:tcPr>
            <w:tcW w:w="1872" w:type="dxa"/>
          </w:tcPr>
          <w:p w14:paraId="4EB8EBEF" w14:textId="01F1AE95" w:rsidR="00696EF4" w:rsidRPr="00305D48" w:rsidRDefault="00696EF4" w:rsidP="00696EF4">
            <w:pPr>
              <w:jc w:val="both"/>
            </w:pPr>
            <w:r w:rsidRPr="00C62807">
              <w:t>p = 0.</w:t>
            </w:r>
            <w:r w:rsidR="006B7F87">
              <w:t>155</w:t>
            </w:r>
          </w:p>
        </w:tc>
      </w:tr>
      <w:tr w:rsidR="00696EF4" w14:paraId="46BBEBFE" w14:textId="77777777" w:rsidTr="00B06315">
        <w:tc>
          <w:tcPr>
            <w:tcW w:w="1872" w:type="dxa"/>
          </w:tcPr>
          <w:p w14:paraId="600FE14C" w14:textId="77777777" w:rsidR="00696EF4" w:rsidRPr="00305D48" w:rsidRDefault="00696EF4" w:rsidP="00696EF4">
            <w:pPr>
              <w:jc w:val="both"/>
              <w:rPr>
                <w:b/>
                <w:bCs/>
              </w:rPr>
            </w:pPr>
            <w:r w:rsidRPr="00305D48">
              <w:rPr>
                <w:b/>
                <w:bCs/>
              </w:rPr>
              <w:t>High v Control</w:t>
            </w:r>
          </w:p>
        </w:tc>
        <w:tc>
          <w:tcPr>
            <w:tcW w:w="1872" w:type="dxa"/>
          </w:tcPr>
          <w:p w14:paraId="5C430A8E" w14:textId="694AEE1A" w:rsidR="00696EF4" w:rsidRPr="00305D48" w:rsidRDefault="00696EF4" w:rsidP="00696EF4">
            <w:pPr>
              <w:jc w:val="both"/>
            </w:pPr>
            <w:r w:rsidRPr="00C62807">
              <w:t>p = 0.</w:t>
            </w:r>
            <w:r w:rsidR="00BC4651">
              <w:t>195</w:t>
            </w:r>
          </w:p>
        </w:tc>
        <w:tc>
          <w:tcPr>
            <w:tcW w:w="1872" w:type="dxa"/>
          </w:tcPr>
          <w:p w14:paraId="12F8E3A6" w14:textId="2BC834D7" w:rsidR="00696EF4" w:rsidRPr="00305D48" w:rsidRDefault="00696EF4" w:rsidP="00696EF4">
            <w:pPr>
              <w:jc w:val="both"/>
            </w:pPr>
            <w:r w:rsidRPr="00C62807">
              <w:t>p = 0.</w:t>
            </w:r>
            <w:r w:rsidR="005D1C27">
              <w:t>293</w:t>
            </w:r>
          </w:p>
        </w:tc>
        <w:tc>
          <w:tcPr>
            <w:tcW w:w="1872" w:type="dxa"/>
          </w:tcPr>
          <w:p w14:paraId="714206A8" w14:textId="018D249E" w:rsidR="00696EF4" w:rsidRPr="00305D48" w:rsidRDefault="00696EF4" w:rsidP="00696EF4">
            <w:pPr>
              <w:jc w:val="both"/>
            </w:pPr>
            <w:r w:rsidRPr="00C62807">
              <w:t>p = 0.</w:t>
            </w:r>
            <w:r w:rsidR="006B7F87">
              <w:t>813</w:t>
            </w:r>
          </w:p>
        </w:tc>
        <w:tc>
          <w:tcPr>
            <w:tcW w:w="1872" w:type="dxa"/>
          </w:tcPr>
          <w:p w14:paraId="0D065372" w14:textId="418A2281" w:rsidR="00696EF4" w:rsidRPr="00305D48" w:rsidRDefault="00696EF4" w:rsidP="00696EF4">
            <w:pPr>
              <w:jc w:val="both"/>
            </w:pPr>
            <w:r w:rsidRPr="00C62807">
              <w:t>p = 0.</w:t>
            </w:r>
            <w:r w:rsidR="006B7F87">
              <w:t>142</w:t>
            </w:r>
          </w:p>
        </w:tc>
      </w:tr>
      <w:tr w:rsidR="00696EF4" w14:paraId="1853ADA2" w14:textId="77777777" w:rsidTr="00B06315">
        <w:tc>
          <w:tcPr>
            <w:tcW w:w="1872" w:type="dxa"/>
          </w:tcPr>
          <w:p w14:paraId="3259563A" w14:textId="77777777" w:rsidR="00696EF4" w:rsidRPr="00305D48" w:rsidRDefault="00696EF4" w:rsidP="00696EF4">
            <w:pPr>
              <w:jc w:val="both"/>
              <w:rPr>
                <w:b/>
                <w:bCs/>
              </w:rPr>
            </w:pPr>
            <w:r w:rsidRPr="00305D48">
              <w:rPr>
                <w:b/>
                <w:bCs/>
              </w:rPr>
              <w:t xml:space="preserve">Low </w:t>
            </w:r>
            <w:r>
              <w:rPr>
                <w:b/>
                <w:bCs/>
              </w:rPr>
              <w:t>v</w:t>
            </w:r>
            <w:r w:rsidRPr="00305D48">
              <w:rPr>
                <w:b/>
                <w:bCs/>
              </w:rPr>
              <w:t xml:space="preserve"> Control</w:t>
            </w:r>
          </w:p>
        </w:tc>
        <w:tc>
          <w:tcPr>
            <w:tcW w:w="1872" w:type="dxa"/>
          </w:tcPr>
          <w:p w14:paraId="284DB894" w14:textId="3D7EFDBC" w:rsidR="00696EF4" w:rsidRPr="00305D48" w:rsidRDefault="00696EF4" w:rsidP="00696EF4">
            <w:pPr>
              <w:jc w:val="both"/>
            </w:pPr>
            <w:r w:rsidRPr="00C62807">
              <w:t>p = 0.</w:t>
            </w:r>
            <w:r w:rsidR="00BC4651">
              <w:t>120</w:t>
            </w:r>
          </w:p>
        </w:tc>
        <w:tc>
          <w:tcPr>
            <w:tcW w:w="1872" w:type="dxa"/>
          </w:tcPr>
          <w:p w14:paraId="48AEC082" w14:textId="5D3EA10F" w:rsidR="00696EF4" w:rsidRPr="00305D48" w:rsidRDefault="00696EF4" w:rsidP="00696EF4">
            <w:pPr>
              <w:jc w:val="both"/>
            </w:pPr>
            <w:r w:rsidRPr="00C62807">
              <w:t>p = 0.</w:t>
            </w:r>
            <w:r w:rsidR="005D1C27">
              <w:t>529</w:t>
            </w:r>
          </w:p>
        </w:tc>
        <w:tc>
          <w:tcPr>
            <w:tcW w:w="1872" w:type="dxa"/>
          </w:tcPr>
          <w:p w14:paraId="731C24A6" w14:textId="27C586B9" w:rsidR="00696EF4" w:rsidRPr="00305D48" w:rsidRDefault="00696EF4" w:rsidP="00696EF4">
            <w:pPr>
              <w:jc w:val="both"/>
            </w:pPr>
            <w:r w:rsidRPr="00C62807">
              <w:t>p = 0.</w:t>
            </w:r>
            <w:r w:rsidR="006B7F87">
              <w:t>129</w:t>
            </w:r>
          </w:p>
        </w:tc>
        <w:tc>
          <w:tcPr>
            <w:tcW w:w="1872" w:type="dxa"/>
          </w:tcPr>
          <w:p w14:paraId="19B6E3F3" w14:textId="2A24693C" w:rsidR="00696EF4" w:rsidRPr="00305D48" w:rsidRDefault="00696EF4" w:rsidP="00696EF4">
            <w:pPr>
              <w:jc w:val="both"/>
            </w:pPr>
            <w:r w:rsidRPr="00C62807">
              <w:t>p = 0.</w:t>
            </w:r>
            <w:r w:rsidR="006B7F87">
              <w:t>750</w:t>
            </w:r>
          </w:p>
        </w:tc>
      </w:tr>
    </w:tbl>
    <w:p w14:paraId="7D1026C1" w14:textId="124B328F" w:rsidR="00F94A1F" w:rsidRPr="00134514" w:rsidRDefault="00134514" w:rsidP="00046777">
      <w:pPr>
        <w:rPr>
          <w:i/>
          <w:iCs/>
        </w:rPr>
      </w:pPr>
      <w:r>
        <w:rPr>
          <w:i/>
          <w:iCs/>
        </w:rPr>
        <w:t>Figure ### variance bar plot for block 4</w:t>
      </w:r>
    </w:p>
    <w:p w14:paraId="091E08BE" w14:textId="229238F7" w:rsidR="00F16FA3" w:rsidRPr="0064668A" w:rsidRDefault="00F16FA3" w:rsidP="00F16FA3">
      <w:pPr>
        <w:pStyle w:val="Heading4"/>
        <w:rPr>
          <w:rStyle w:val="Heading6Char"/>
          <w:i/>
          <w:iCs/>
          <w:color w:val="0F4761" w:themeColor="accent1" w:themeShade="BF"/>
        </w:rPr>
      </w:pPr>
      <w:r w:rsidRPr="0064668A">
        <w:rPr>
          <w:rStyle w:val="Heading6Char"/>
          <w:i/>
          <w:iCs/>
          <w:color w:val="0F4761" w:themeColor="accent1" w:themeShade="BF"/>
        </w:rPr>
        <w:t>Strides to plateau</w:t>
      </w:r>
    </w:p>
    <w:p w14:paraId="6042110D" w14:textId="77777777" w:rsidR="00F16FA3" w:rsidRPr="0012480B" w:rsidRDefault="00F16FA3" w:rsidP="00F16FA3">
      <w:pPr>
        <w:jc w:val="both"/>
        <w:rPr>
          <w:rStyle w:val="Heading6Char"/>
          <w:i w:val="0"/>
          <w:iCs w:val="0"/>
          <w:color w:val="auto"/>
        </w:rPr>
      </w:pPr>
      <w:r w:rsidRPr="0012480B">
        <w:rPr>
          <w:rStyle w:val="Heading6Char"/>
          <w:i w:val="0"/>
          <w:iCs w:val="0"/>
          <w:color w:val="auto"/>
        </w:rPr>
        <w:t xml:space="preserve">Learning rate can be compared without imposing a fitting assumption by comparing the number of strides to the asymmetry plateau </w:t>
      </w:r>
      <w:r w:rsidRPr="0012480B">
        <w:rPr>
          <w:rStyle w:val="Heading6Char"/>
          <w:i w:val="0"/>
          <w:iCs w:val="0"/>
          <w:color w:val="auto"/>
        </w:rPr>
        <w:fldChar w:fldCharType="begin"/>
      </w:r>
      <w:r w:rsidRPr="0012480B">
        <w:rPr>
          <w:rStyle w:val="Heading6Char"/>
          <w:i w:val="0"/>
          <w:iCs w:val="0"/>
          <w:color w:val="auto"/>
        </w:rPr>
        <w:instrText xml:space="preserve"> ADDIN ZOTERO_ITEM CSL_CITATION {"citationID":"UOQkDjxc","properties":{"formattedCitation":"(Malone and Bastian 2010)","plainCitation":"(Malone and Bastian 2010)","noteIndex":0},"citationItems":[{"id":2202,"uris":["http://zotero.org/users/5902728/items/UAH4V7Q8"],"itemData":{"id":2202,"type":"article-journal","abstract":"Control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J."}],"issued":{"date-parts":[["2010",4]]}}}],"schema":"https://github.com/citation-style-language/schema/raw/master/csl-citation.json"} </w:instrText>
      </w:r>
      <w:r w:rsidRPr="0012480B">
        <w:rPr>
          <w:rStyle w:val="Heading6Char"/>
          <w:i w:val="0"/>
          <w:iCs w:val="0"/>
          <w:color w:val="auto"/>
        </w:rPr>
        <w:fldChar w:fldCharType="separate"/>
      </w:r>
      <w:r w:rsidRPr="0012480B">
        <w:rPr>
          <w:rFonts w:ascii="Aptos" w:hAnsi="Aptos"/>
        </w:rPr>
        <w:t>(Malone and Bastian 2010)</w:t>
      </w:r>
      <w:r w:rsidRPr="0012480B">
        <w:rPr>
          <w:rStyle w:val="Heading6Char"/>
          <w:i w:val="0"/>
          <w:iCs w:val="0"/>
          <w:color w:val="auto"/>
        </w:rPr>
        <w:fldChar w:fldCharType="end"/>
      </w:r>
      <w:r w:rsidRPr="0012480B">
        <w:rPr>
          <w:rStyle w:val="Heading6Char"/>
          <w:i w:val="0"/>
          <w:iCs w:val="0"/>
          <w:color w:val="auto"/>
        </w:rPr>
        <w:t>. For each subject, we smoothed the asymmetry curve in moving average with three strides per bin and then defined the plateau range as the average asymmetry of the final 30 strides of the block plus or minus the standard deviation of the asymmetry of those strides. The first stride to plateau was defined as the first stride number followed by five consecutive strides that fell within the plateau range. The strides to plateau metrics following are reported as mean ± standard error, and the large standard errors indicate that the metric is extremely variable.</w:t>
      </w:r>
    </w:p>
    <w:p w14:paraId="5E3F04D6" w14:textId="77777777" w:rsidR="00C375E0" w:rsidRDefault="00F16FA3" w:rsidP="00C375E0">
      <w:pPr>
        <w:jc w:val="both"/>
      </w:pPr>
      <w:r w:rsidRPr="0012480B">
        <w:rPr>
          <w:rStyle w:val="Heading6Char"/>
          <w:i w:val="0"/>
          <w:iCs w:val="0"/>
          <w:color w:val="auto"/>
        </w:rPr>
        <w:t xml:space="preserve">For initial learning, the first stride to the plateau was 172.6 ± 35.35 strides for the high effort condition, 182.6 ± 21.53 strides for the low effort condition, and 156.5 ± 31.15 strides for the control condition.  Compared via ANOVA, (as in the Malone and Bastian 2010 paper), these values are similar with p = 0.825. Pairwise comparisons were also nonsignificant: </w:t>
      </w:r>
      <w:r w:rsidRPr="0012480B">
        <w:t>(</w:t>
      </w:r>
      <w:proofErr w:type="spellStart"/>
      <w:r w:rsidRPr="0012480B">
        <w:t>p</w:t>
      </w:r>
      <w:r w:rsidRPr="0012480B">
        <w:rPr>
          <w:vertAlign w:val="subscript"/>
        </w:rPr>
        <w:t>high</w:t>
      </w:r>
      <w:proofErr w:type="spellEnd"/>
      <w:r w:rsidRPr="0012480B">
        <w:rPr>
          <w:vertAlign w:val="subscript"/>
        </w:rPr>
        <w:t>-low</w:t>
      </w:r>
      <w:r w:rsidRPr="0012480B">
        <w:t xml:space="preserve">= 0.811; </w:t>
      </w:r>
      <w:proofErr w:type="spellStart"/>
      <w:r w:rsidRPr="0012480B">
        <w:t>p</w:t>
      </w:r>
      <w:r w:rsidRPr="0012480B">
        <w:rPr>
          <w:vertAlign w:val="subscript"/>
        </w:rPr>
        <w:t>high</w:t>
      </w:r>
      <w:proofErr w:type="spellEnd"/>
      <w:r w:rsidRPr="0012480B">
        <w:rPr>
          <w:vertAlign w:val="subscript"/>
        </w:rPr>
        <w:t xml:space="preserve">-control </w:t>
      </w:r>
      <w:r w:rsidRPr="0012480B">
        <w:t>= 0.736; p</w:t>
      </w:r>
      <w:r w:rsidRPr="0012480B">
        <w:rPr>
          <w:vertAlign w:val="subscript"/>
        </w:rPr>
        <w:t>low-control</w:t>
      </w:r>
      <w:r w:rsidRPr="0012480B">
        <w:t xml:space="preserve"> = 0.497).</w:t>
      </w:r>
    </w:p>
    <w:p w14:paraId="7A3CC9FE" w14:textId="7E00BA5F" w:rsidR="00F16FA3" w:rsidRPr="00C375E0" w:rsidRDefault="00C375E0" w:rsidP="00204865">
      <w:pPr>
        <w:jc w:val="both"/>
        <w:rPr>
          <w:rStyle w:val="Heading6Char"/>
          <w:rFonts w:eastAsiaTheme="minorHAnsi" w:cstheme="minorBidi"/>
          <w:color w:val="auto"/>
        </w:rPr>
      </w:pPr>
      <w:r w:rsidRPr="00C375E0">
        <w:rPr>
          <w:i/>
          <w:iCs/>
        </w:rPr>
        <w:t xml:space="preserve"> </w:t>
      </w:r>
      <w:r>
        <w:rPr>
          <w:i/>
          <w:iCs/>
        </w:rPr>
        <w:t>FIG Figure ###: initial adaptation curves + bar plot for binned learning phases + markers for strides to plateau</w:t>
      </w:r>
    </w:p>
    <w:p w14:paraId="196AAFB7" w14:textId="504077F8" w:rsidR="00C11589" w:rsidRPr="00C11589" w:rsidRDefault="00204865" w:rsidP="00C11589">
      <w:pPr>
        <w:pStyle w:val="Heading4"/>
        <w:rPr>
          <w:rStyle w:val="Heading6Char"/>
          <w:i/>
          <w:iCs/>
          <w:color w:val="0F4761" w:themeColor="accent1" w:themeShade="BF"/>
        </w:rPr>
      </w:pPr>
      <w:r>
        <w:rPr>
          <w:rStyle w:val="Heading6Char"/>
          <w:i/>
          <w:iCs/>
          <w:color w:val="0F4761" w:themeColor="accent1" w:themeShade="BF"/>
        </w:rPr>
        <w:t>S</w:t>
      </w:r>
      <w:r w:rsidR="00E42292" w:rsidRPr="00C11589">
        <w:rPr>
          <w:rStyle w:val="Heading6Char"/>
          <w:i/>
          <w:iCs/>
          <w:color w:val="0F4761" w:themeColor="accent1" w:themeShade="BF"/>
        </w:rPr>
        <w:t>tate space learning fit</w:t>
      </w:r>
    </w:p>
    <w:p w14:paraId="24E6307F" w14:textId="7DAC163E" w:rsidR="00373452" w:rsidRPr="00140ABD" w:rsidRDefault="004C60CA" w:rsidP="00BF18EF">
      <w:pPr>
        <w:jc w:val="both"/>
      </w:pPr>
      <w:r w:rsidRPr="00140ABD">
        <w:t>Each participant’s SLA curve was fit</w:t>
      </w:r>
      <w:r w:rsidR="000A4C1E" w:rsidRPr="00140ABD">
        <w:t>ted</w:t>
      </w:r>
      <w:r w:rsidRPr="00140ABD">
        <w:t xml:space="preserve"> </w:t>
      </w:r>
      <w:r w:rsidR="0011601A" w:rsidRPr="00140ABD">
        <w:t xml:space="preserve">with a state space model </w:t>
      </w:r>
      <w:r w:rsidR="00F51D5E">
        <w:t>including a</w:t>
      </w:r>
      <w:r w:rsidR="0011601A" w:rsidRPr="00140ABD">
        <w:t xml:space="preserve"> remembering factor</w:t>
      </w:r>
      <w:r w:rsidR="000A4C1E" w:rsidRPr="00140ABD">
        <w:t xml:space="preserve"> (</w:t>
      </w:r>
      <w:r w:rsidR="000A4C1E" w:rsidRPr="00140ABD">
        <w:rPr>
          <w:rFonts w:ascii="Times New Roman" w:hAnsi="Times New Roman" w:cs="Times New Roman"/>
        </w:rPr>
        <w:t>α</w:t>
      </w:r>
      <w:r w:rsidR="000A4C1E" w:rsidRPr="00140ABD">
        <w:t>)</w:t>
      </w:r>
      <w:r w:rsidR="0011601A" w:rsidRPr="00140ABD">
        <w:t xml:space="preserve"> and</w:t>
      </w:r>
      <w:r w:rsidR="003F5597">
        <w:t xml:space="preserve"> a</w:t>
      </w:r>
      <w:r w:rsidR="0011601A" w:rsidRPr="00140ABD">
        <w:t xml:space="preserve"> </w:t>
      </w:r>
      <w:r w:rsidR="008556BF" w:rsidRPr="00140ABD">
        <w:t xml:space="preserve">learning rate </w:t>
      </w:r>
      <w:r w:rsidR="000A4C1E" w:rsidRPr="00140ABD">
        <w:t>(</w:t>
      </w:r>
      <w:r w:rsidR="000A4C1E" w:rsidRPr="00140ABD">
        <w:rPr>
          <w:rFonts w:ascii="Times New Roman" w:hAnsi="Times New Roman" w:cs="Times New Roman"/>
        </w:rPr>
        <w:t>β</w:t>
      </w:r>
      <w:r w:rsidR="000A4C1E" w:rsidRPr="00140ABD">
        <w:t>)</w:t>
      </w:r>
      <w:r w:rsidR="008556BF" w:rsidRPr="00140ABD">
        <w:t xml:space="preserve">. Remembering factor, representing </w:t>
      </w:r>
      <w:r w:rsidR="00F328E1" w:rsidRPr="00140ABD">
        <w:t>what proportion</w:t>
      </w:r>
      <w:r w:rsidR="00357D4D" w:rsidRPr="00140ABD">
        <w:t xml:space="preserve"> </w:t>
      </w:r>
      <w:r w:rsidR="008556BF" w:rsidRPr="00140ABD">
        <w:t>of the asymmetry from the previous stride is carried forward into the next, was similar between groups</w:t>
      </w:r>
      <w:r w:rsidR="00357D4D" w:rsidRPr="00140ABD">
        <w:t xml:space="preserve"> </w:t>
      </w:r>
      <w:r w:rsidR="00731A28" w:rsidRPr="00140ABD">
        <w:rPr>
          <w:rFonts w:eastAsiaTheme="minorEastAsia"/>
        </w:rPr>
        <w:t>(mean and standard error are included in Table ###).</w:t>
      </w:r>
      <w:r w:rsidR="00575FF5" w:rsidRPr="00140ABD">
        <w:t xml:space="preserve"> Pairwise comparisons also showed no differences between the </w:t>
      </w:r>
      <w:r w:rsidR="0045220D" w:rsidRPr="00140ABD">
        <w:t>remembering factor between any pair of the three groups (</w:t>
      </w:r>
      <w:proofErr w:type="spellStart"/>
      <w:r w:rsidR="0045220D" w:rsidRPr="00140ABD">
        <w:t>p</w:t>
      </w:r>
      <w:r w:rsidR="004660CD" w:rsidRPr="00140ABD">
        <w:rPr>
          <w:vertAlign w:val="subscript"/>
        </w:rPr>
        <w:t>high</w:t>
      </w:r>
      <w:proofErr w:type="spellEnd"/>
      <w:r w:rsidR="004660CD" w:rsidRPr="00140ABD">
        <w:rPr>
          <w:vertAlign w:val="subscript"/>
        </w:rPr>
        <w:t>-low</w:t>
      </w:r>
      <w:r w:rsidR="004660CD" w:rsidRPr="00140ABD">
        <w:t xml:space="preserve">= </w:t>
      </w:r>
      <w:r w:rsidR="00BB1668" w:rsidRPr="00140ABD">
        <w:t>0.359</w:t>
      </w:r>
      <w:r w:rsidR="004660CD" w:rsidRPr="00140ABD">
        <w:t xml:space="preserve">; </w:t>
      </w:r>
      <w:proofErr w:type="spellStart"/>
      <w:r w:rsidR="004660CD" w:rsidRPr="00140ABD">
        <w:t>p</w:t>
      </w:r>
      <w:r w:rsidR="004660CD" w:rsidRPr="00140ABD">
        <w:rPr>
          <w:vertAlign w:val="subscript"/>
        </w:rPr>
        <w:t>high</w:t>
      </w:r>
      <w:proofErr w:type="spellEnd"/>
      <w:r w:rsidR="004660CD" w:rsidRPr="00140ABD">
        <w:rPr>
          <w:vertAlign w:val="subscript"/>
        </w:rPr>
        <w:t xml:space="preserve">-control </w:t>
      </w:r>
      <w:r w:rsidR="004660CD" w:rsidRPr="00140ABD">
        <w:t xml:space="preserve">= </w:t>
      </w:r>
      <w:r w:rsidR="00BB1668" w:rsidRPr="00140ABD">
        <w:t>0.664</w:t>
      </w:r>
      <w:r w:rsidR="004660CD" w:rsidRPr="00140ABD">
        <w:t>; p</w:t>
      </w:r>
      <w:r w:rsidR="004660CD" w:rsidRPr="00140ABD">
        <w:rPr>
          <w:vertAlign w:val="subscript"/>
        </w:rPr>
        <w:t>low-control</w:t>
      </w:r>
      <w:r w:rsidR="00851361" w:rsidRPr="00140ABD">
        <w:t xml:space="preserve"> = </w:t>
      </w:r>
      <w:r w:rsidR="00BB1668" w:rsidRPr="00140ABD">
        <w:t>0.</w:t>
      </w:r>
      <w:r w:rsidR="00A55B50" w:rsidRPr="00140ABD">
        <w:t>638</w:t>
      </w:r>
      <w:r w:rsidR="00851361" w:rsidRPr="00140ABD">
        <w:t xml:space="preserve">). Learning rate captures </w:t>
      </w:r>
      <w:r w:rsidR="00B72DB9" w:rsidRPr="00140ABD">
        <w:t xml:space="preserve">sensitivity to asymmetry or what proportion of the </w:t>
      </w:r>
      <w:r w:rsidR="008C5D16" w:rsidRPr="00140ABD">
        <w:t>asymmetry</w:t>
      </w:r>
      <w:r w:rsidR="00B72DB9" w:rsidRPr="00140ABD">
        <w:t xml:space="preserve"> the participant respond</w:t>
      </w:r>
      <w:r w:rsidR="00EB3243" w:rsidRPr="00140ABD">
        <w:t>s</w:t>
      </w:r>
      <w:r w:rsidR="00B72DB9" w:rsidRPr="00140ABD">
        <w:t xml:space="preserve"> to </w:t>
      </w:r>
      <w:proofErr w:type="gramStart"/>
      <w:r w:rsidR="009F086A" w:rsidRPr="00140ABD">
        <w:t>in order to</w:t>
      </w:r>
      <w:proofErr w:type="gramEnd"/>
      <w:r w:rsidR="009F086A" w:rsidRPr="00140ABD">
        <w:t xml:space="preserve"> mitigate asymmetry on the subsequent step. A high learning rate </w:t>
      </w:r>
      <w:r w:rsidR="00130CCE" w:rsidRPr="00140ABD">
        <w:t xml:space="preserve">indicates a high sensitivity to error and will result in rapid initial </w:t>
      </w:r>
      <w:r w:rsidR="007346EA" w:rsidRPr="00140ABD">
        <w:t xml:space="preserve">progress toward symmetry. In contrast a lower learning rate </w:t>
      </w:r>
      <w:r w:rsidR="00EE5D0D" w:rsidRPr="00140ABD">
        <w:t xml:space="preserve">will progress more slowly toward symmetry. </w:t>
      </w:r>
      <w:proofErr w:type="gramStart"/>
      <w:r w:rsidR="00AC0C13" w:rsidRPr="00140ABD">
        <w:t>Learning</w:t>
      </w:r>
      <w:proofErr w:type="gramEnd"/>
      <w:r w:rsidR="00AC0C13" w:rsidRPr="00140ABD">
        <w:t xml:space="preserve"> rate was similar between groups</w:t>
      </w:r>
      <w:r w:rsidR="00776FE2" w:rsidRPr="00140ABD">
        <w:rPr>
          <w:rFonts w:eastAsiaTheme="minorEastAsia"/>
        </w:rPr>
        <w:t xml:space="preserve"> (mean and standard error are included in Table ###). </w:t>
      </w:r>
      <w:r w:rsidR="00AC0C13" w:rsidRPr="00140ABD">
        <w:t>Pairwise comparisons also showed no differences between learning rate between any pair of the three groups (</w:t>
      </w:r>
      <w:proofErr w:type="spellStart"/>
      <w:r w:rsidR="00AC0C13" w:rsidRPr="00140ABD">
        <w:t>p</w:t>
      </w:r>
      <w:r w:rsidR="00AC0C13" w:rsidRPr="00140ABD">
        <w:rPr>
          <w:vertAlign w:val="subscript"/>
        </w:rPr>
        <w:t>high</w:t>
      </w:r>
      <w:proofErr w:type="spellEnd"/>
      <w:r w:rsidR="00AC0C13" w:rsidRPr="00140ABD">
        <w:rPr>
          <w:vertAlign w:val="subscript"/>
        </w:rPr>
        <w:t>-low</w:t>
      </w:r>
      <w:r w:rsidR="00AC0C13" w:rsidRPr="00140ABD">
        <w:t xml:space="preserve">= </w:t>
      </w:r>
      <w:r w:rsidR="00F52A9A" w:rsidRPr="00140ABD">
        <w:t>0.139;</w:t>
      </w:r>
      <w:r w:rsidR="00AC0C13" w:rsidRPr="00140ABD">
        <w:t xml:space="preserve"> </w:t>
      </w:r>
      <w:proofErr w:type="spellStart"/>
      <w:r w:rsidR="00AC0C13" w:rsidRPr="00140ABD">
        <w:t>p</w:t>
      </w:r>
      <w:r w:rsidR="00AC0C13" w:rsidRPr="00140ABD">
        <w:rPr>
          <w:vertAlign w:val="subscript"/>
        </w:rPr>
        <w:t>high</w:t>
      </w:r>
      <w:proofErr w:type="spellEnd"/>
      <w:r w:rsidR="00AC0C13" w:rsidRPr="00140ABD">
        <w:rPr>
          <w:vertAlign w:val="subscript"/>
        </w:rPr>
        <w:t xml:space="preserve">-control </w:t>
      </w:r>
      <w:r w:rsidR="00AC0C13" w:rsidRPr="00140ABD">
        <w:t xml:space="preserve">= </w:t>
      </w:r>
      <w:r w:rsidR="00F52A9A" w:rsidRPr="00140ABD">
        <w:t>0.835;</w:t>
      </w:r>
      <w:r w:rsidR="00AC0C13" w:rsidRPr="00140ABD">
        <w:t xml:space="preserve"> p</w:t>
      </w:r>
      <w:r w:rsidR="00AC0C13" w:rsidRPr="00140ABD">
        <w:rPr>
          <w:vertAlign w:val="subscript"/>
        </w:rPr>
        <w:t>low-control</w:t>
      </w:r>
      <w:r w:rsidR="00AC0C13" w:rsidRPr="00140ABD">
        <w:t xml:space="preserve"> = </w:t>
      </w:r>
      <w:r w:rsidR="00F52A9A" w:rsidRPr="00140ABD">
        <w:t>0.477).</w:t>
      </w:r>
    </w:p>
    <w:tbl>
      <w:tblPr>
        <w:tblStyle w:val="TableGrid"/>
        <w:tblW w:w="0" w:type="auto"/>
        <w:tblLook w:val="04A0" w:firstRow="1" w:lastRow="0" w:firstColumn="1" w:lastColumn="0" w:noHBand="0" w:noVBand="1"/>
      </w:tblPr>
      <w:tblGrid>
        <w:gridCol w:w="2039"/>
        <w:gridCol w:w="1849"/>
        <w:gridCol w:w="1849"/>
        <w:gridCol w:w="1954"/>
        <w:gridCol w:w="1659"/>
      </w:tblGrid>
      <w:tr w:rsidR="00116913" w14:paraId="50BF31A1" w14:textId="77777777" w:rsidTr="00826661">
        <w:tc>
          <w:tcPr>
            <w:tcW w:w="2039" w:type="dxa"/>
          </w:tcPr>
          <w:p w14:paraId="2F3FCB68" w14:textId="7BD8D34E" w:rsidR="00116913" w:rsidRPr="000B1A56" w:rsidRDefault="00116913" w:rsidP="000A473F">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3D6B15AB" w14:textId="63FA5C44" w:rsidR="00116913" w:rsidRPr="000B1A56" w:rsidRDefault="00116913" w:rsidP="000A473F">
            <w:pPr>
              <w:rPr>
                <w:rFonts w:eastAsiaTheme="minorEastAsia"/>
                <w:b/>
                <w:bCs/>
              </w:rPr>
            </w:pPr>
            <w:r w:rsidRPr="000B1A56">
              <w:rPr>
                <w:rFonts w:eastAsiaTheme="minorEastAsia"/>
                <w:b/>
                <w:bCs/>
              </w:rPr>
              <w:t>High effort</w:t>
            </w:r>
          </w:p>
        </w:tc>
        <w:tc>
          <w:tcPr>
            <w:tcW w:w="1849" w:type="dxa"/>
          </w:tcPr>
          <w:p w14:paraId="502B2680" w14:textId="2064C009" w:rsidR="00116913" w:rsidRPr="000B1A56" w:rsidRDefault="00116913" w:rsidP="000A473F">
            <w:pPr>
              <w:rPr>
                <w:rFonts w:eastAsiaTheme="minorEastAsia"/>
                <w:b/>
                <w:bCs/>
              </w:rPr>
            </w:pPr>
            <w:r w:rsidRPr="000B1A56">
              <w:rPr>
                <w:rFonts w:eastAsiaTheme="minorEastAsia"/>
                <w:b/>
                <w:bCs/>
              </w:rPr>
              <w:t>Low effort</w:t>
            </w:r>
          </w:p>
        </w:tc>
        <w:tc>
          <w:tcPr>
            <w:tcW w:w="1954" w:type="dxa"/>
          </w:tcPr>
          <w:p w14:paraId="2270CD20" w14:textId="2F02287A" w:rsidR="00116913" w:rsidRPr="000B1A56" w:rsidRDefault="003D582A" w:rsidP="000A473F">
            <w:pPr>
              <w:rPr>
                <w:rFonts w:eastAsiaTheme="minorEastAsia"/>
                <w:b/>
                <w:bCs/>
              </w:rPr>
            </w:pPr>
            <w:r>
              <w:rPr>
                <w:rFonts w:eastAsiaTheme="minorEastAsia"/>
                <w:b/>
                <w:bCs/>
              </w:rPr>
              <w:t>Control effort</w:t>
            </w:r>
          </w:p>
        </w:tc>
        <w:tc>
          <w:tcPr>
            <w:tcW w:w="1659" w:type="dxa"/>
          </w:tcPr>
          <w:p w14:paraId="5C7A092F" w14:textId="77777777" w:rsidR="00116913" w:rsidRPr="000B1A56" w:rsidRDefault="00116913" w:rsidP="000A473F">
            <w:pPr>
              <w:rPr>
                <w:rFonts w:eastAsiaTheme="minorEastAsia"/>
                <w:b/>
                <w:bCs/>
              </w:rPr>
            </w:pPr>
            <w:r>
              <w:rPr>
                <w:rFonts w:eastAsiaTheme="minorEastAsia"/>
                <w:b/>
                <w:bCs/>
              </w:rPr>
              <w:t>One-way ANOVA</w:t>
            </w:r>
          </w:p>
        </w:tc>
      </w:tr>
      <w:tr w:rsidR="00116913" w14:paraId="24779002" w14:textId="77777777" w:rsidTr="00826661">
        <w:tc>
          <w:tcPr>
            <w:tcW w:w="2039" w:type="dxa"/>
          </w:tcPr>
          <w:p w14:paraId="51DFDA5C" w14:textId="59B86544" w:rsidR="00116913" w:rsidRDefault="00116913" w:rsidP="000A473F">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13C8D257" w14:textId="10486065" w:rsidR="00116913" w:rsidRDefault="00E8140D" w:rsidP="000A473F">
            <w:pPr>
              <w:rPr>
                <w:rFonts w:eastAsiaTheme="minorEastAsia"/>
              </w:rPr>
            </w:pPr>
            <w:r w:rsidRPr="00E8140D">
              <w:rPr>
                <w:rFonts w:eastAsiaTheme="minorEastAsia"/>
              </w:rPr>
              <w:t>0.97</w:t>
            </w:r>
            <w:r>
              <w:rPr>
                <w:rFonts w:eastAsiaTheme="minorEastAsia"/>
              </w:rPr>
              <w:t xml:space="preserve"> </w:t>
            </w:r>
            <w:r w:rsidR="00C80F5B">
              <w:rPr>
                <w:rFonts w:eastAsiaTheme="minorEastAsia"/>
              </w:rPr>
              <w:t xml:space="preserve">± </w:t>
            </w:r>
            <w:r w:rsidR="00C80F5B" w:rsidRPr="00E8140D">
              <w:rPr>
                <w:rFonts w:eastAsiaTheme="minorEastAsia"/>
              </w:rPr>
              <w:t>0</w:t>
            </w:r>
            <w:r w:rsidRPr="00E8140D">
              <w:rPr>
                <w:rFonts w:eastAsiaTheme="minorEastAsia"/>
              </w:rPr>
              <w:t>.00</w:t>
            </w:r>
            <w:r>
              <w:rPr>
                <w:rFonts w:eastAsiaTheme="minorEastAsia"/>
              </w:rPr>
              <w:t>5</w:t>
            </w:r>
          </w:p>
        </w:tc>
        <w:tc>
          <w:tcPr>
            <w:tcW w:w="1849" w:type="dxa"/>
          </w:tcPr>
          <w:p w14:paraId="1A3A220F" w14:textId="3B032E55" w:rsidR="00116913" w:rsidRDefault="009059B1" w:rsidP="000A473F">
            <w:pPr>
              <w:rPr>
                <w:rFonts w:eastAsiaTheme="minorEastAsia"/>
              </w:rPr>
            </w:pPr>
            <w:r w:rsidRPr="009059B1">
              <w:rPr>
                <w:rFonts w:eastAsiaTheme="minorEastAsia"/>
              </w:rPr>
              <w:t>0.9</w:t>
            </w:r>
            <w:r>
              <w:rPr>
                <w:rFonts w:eastAsiaTheme="minorEastAsia"/>
              </w:rPr>
              <w:t>8</w:t>
            </w:r>
            <w:r w:rsidRPr="009059B1">
              <w:rPr>
                <w:rFonts w:eastAsiaTheme="minorEastAsia"/>
              </w:rPr>
              <w:t xml:space="preserve"> </w:t>
            </w:r>
            <w:r w:rsidR="00C80F5B">
              <w:rPr>
                <w:rFonts w:eastAsiaTheme="minorEastAsia"/>
              </w:rPr>
              <w:t xml:space="preserve">± </w:t>
            </w:r>
            <w:r w:rsidR="00C80F5B" w:rsidRPr="009059B1">
              <w:rPr>
                <w:rFonts w:eastAsiaTheme="minorEastAsia"/>
              </w:rPr>
              <w:t>0</w:t>
            </w:r>
            <w:r w:rsidRPr="009059B1">
              <w:rPr>
                <w:rFonts w:eastAsiaTheme="minorEastAsia"/>
              </w:rPr>
              <w:t>.005</w:t>
            </w:r>
          </w:p>
        </w:tc>
        <w:tc>
          <w:tcPr>
            <w:tcW w:w="1954" w:type="dxa"/>
          </w:tcPr>
          <w:p w14:paraId="433953BE" w14:textId="6208A3A1" w:rsidR="00116913" w:rsidRDefault="00C71746" w:rsidP="000A473F">
            <w:pPr>
              <w:rPr>
                <w:rFonts w:eastAsiaTheme="minorEastAsia"/>
              </w:rPr>
            </w:pPr>
            <w:r w:rsidRPr="00C71746">
              <w:rPr>
                <w:rFonts w:eastAsiaTheme="minorEastAsia"/>
              </w:rPr>
              <w:t xml:space="preserve">0.97 </w:t>
            </w:r>
            <w:r w:rsidR="00C80F5B">
              <w:rPr>
                <w:rFonts w:eastAsiaTheme="minorEastAsia"/>
              </w:rPr>
              <w:t xml:space="preserve">± </w:t>
            </w:r>
            <w:r w:rsidR="00C80F5B" w:rsidRPr="00C71746">
              <w:rPr>
                <w:rFonts w:eastAsiaTheme="minorEastAsia"/>
              </w:rPr>
              <w:t>0</w:t>
            </w:r>
            <w:r w:rsidRPr="00C71746">
              <w:rPr>
                <w:rFonts w:eastAsiaTheme="minorEastAsia"/>
              </w:rPr>
              <w:t>.005</w:t>
            </w:r>
          </w:p>
        </w:tc>
        <w:tc>
          <w:tcPr>
            <w:tcW w:w="1659" w:type="dxa"/>
          </w:tcPr>
          <w:p w14:paraId="094E8601" w14:textId="2CBE32DA" w:rsidR="00116913" w:rsidRDefault="00AA26A9" w:rsidP="000A473F">
            <w:pPr>
              <w:rPr>
                <w:rFonts w:eastAsiaTheme="minorEastAsia"/>
              </w:rPr>
            </w:pPr>
            <w:r>
              <w:rPr>
                <w:rFonts w:eastAsiaTheme="minorEastAsia"/>
              </w:rPr>
              <w:t>p = 0.657</w:t>
            </w:r>
          </w:p>
        </w:tc>
      </w:tr>
      <w:tr w:rsidR="00116913" w14:paraId="2866CD14" w14:textId="77777777" w:rsidTr="00826661">
        <w:tc>
          <w:tcPr>
            <w:tcW w:w="2039" w:type="dxa"/>
          </w:tcPr>
          <w:p w14:paraId="19DC66AF" w14:textId="77777777" w:rsidR="00116913" w:rsidRDefault="00116913" w:rsidP="000A473F">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375C05C4" w14:textId="7B024125" w:rsidR="00116913" w:rsidRDefault="004C50BA" w:rsidP="000A473F">
            <w:pPr>
              <w:rPr>
                <w:rFonts w:eastAsiaTheme="minorEastAsia"/>
              </w:rPr>
            </w:pPr>
            <w:r w:rsidRPr="004C50BA">
              <w:rPr>
                <w:rFonts w:eastAsiaTheme="minorEastAsia"/>
              </w:rPr>
              <w:t xml:space="preserve">0.01 </w:t>
            </w:r>
            <w:r w:rsidR="00C80F5B">
              <w:rPr>
                <w:rFonts w:eastAsiaTheme="minorEastAsia"/>
              </w:rPr>
              <w:t xml:space="preserve">± </w:t>
            </w:r>
            <w:r w:rsidR="00C80F5B" w:rsidRPr="004C50BA">
              <w:rPr>
                <w:rFonts w:eastAsiaTheme="minorEastAsia"/>
              </w:rPr>
              <w:t>0</w:t>
            </w:r>
            <w:r w:rsidRPr="004C50BA">
              <w:rPr>
                <w:rFonts w:eastAsiaTheme="minorEastAsia"/>
              </w:rPr>
              <w:t>.00</w:t>
            </w:r>
            <w:r>
              <w:rPr>
                <w:rFonts w:eastAsiaTheme="minorEastAsia"/>
              </w:rPr>
              <w:t>1</w:t>
            </w:r>
          </w:p>
        </w:tc>
        <w:tc>
          <w:tcPr>
            <w:tcW w:w="1849" w:type="dxa"/>
          </w:tcPr>
          <w:p w14:paraId="605600E6" w14:textId="16D606A7" w:rsidR="00116913" w:rsidRDefault="00B40C39" w:rsidP="000A473F">
            <w:pPr>
              <w:rPr>
                <w:rFonts w:eastAsiaTheme="minorEastAsia"/>
              </w:rPr>
            </w:pPr>
            <w:r w:rsidRPr="00B40C39">
              <w:rPr>
                <w:rFonts w:eastAsiaTheme="minorEastAsia"/>
              </w:rPr>
              <w:t>0.0</w:t>
            </w:r>
            <w:r>
              <w:rPr>
                <w:rFonts w:eastAsiaTheme="minorEastAsia"/>
              </w:rPr>
              <w:t>1</w:t>
            </w:r>
            <w:r w:rsidRPr="00B40C39">
              <w:rPr>
                <w:rFonts w:eastAsiaTheme="minorEastAsia"/>
              </w:rPr>
              <w:t xml:space="preserve"> </w:t>
            </w:r>
            <w:r w:rsidR="00C80F5B">
              <w:rPr>
                <w:rFonts w:eastAsiaTheme="minorEastAsia"/>
              </w:rPr>
              <w:t xml:space="preserve">± </w:t>
            </w:r>
            <w:r w:rsidR="00C80F5B" w:rsidRPr="00B40C39">
              <w:rPr>
                <w:rFonts w:eastAsiaTheme="minorEastAsia"/>
              </w:rPr>
              <w:t>0</w:t>
            </w:r>
            <w:r w:rsidRPr="00B40C39">
              <w:rPr>
                <w:rFonts w:eastAsiaTheme="minorEastAsia"/>
              </w:rPr>
              <w:t>.00</w:t>
            </w:r>
            <w:r>
              <w:rPr>
                <w:rFonts w:eastAsiaTheme="minorEastAsia"/>
              </w:rPr>
              <w:t>1</w:t>
            </w:r>
          </w:p>
        </w:tc>
        <w:tc>
          <w:tcPr>
            <w:tcW w:w="1954" w:type="dxa"/>
          </w:tcPr>
          <w:p w14:paraId="5E6D6972" w14:textId="77317231" w:rsidR="00116913" w:rsidRDefault="00C71746" w:rsidP="000A473F">
            <w:pPr>
              <w:rPr>
                <w:rFonts w:eastAsiaTheme="minorEastAsia"/>
              </w:rPr>
            </w:pPr>
            <w:r w:rsidRPr="00C71746">
              <w:rPr>
                <w:rFonts w:eastAsiaTheme="minorEastAsia"/>
              </w:rPr>
              <w:t>0.0</w:t>
            </w:r>
            <w:r>
              <w:rPr>
                <w:rFonts w:eastAsiaTheme="minorEastAsia"/>
              </w:rPr>
              <w:t>1</w:t>
            </w:r>
            <w:r w:rsidRPr="00C71746">
              <w:rPr>
                <w:rFonts w:eastAsiaTheme="minorEastAsia"/>
              </w:rPr>
              <w:t xml:space="preserve"> </w:t>
            </w:r>
            <w:r w:rsidR="00C80F5B">
              <w:rPr>
                <w:rFonts w:eastAsiaTheme="minorEastAsia"/>
              </w:rPr>
              <w:t xml:space="preserve">± </w:t>
            </w:r>
            <w:r w:rsidR="00C80F5B" w:rsidRPr="00C71746">
              <w:rPr>
                <w:rFonts w:eastAsiaTheme="minorEastAsia"/>
              </w:rPr>
              <w:t>0</w:t>
            </w:r>
            <w:r w:rsidRPr="00C71746">
              <w:rPr>
                <w:rFonts w:eastAsiaTheme="minorEastAsia"/>
              </w:rPr>
              <w:t>.00</w:t>
            </w:r>
            <w:r>
              <w:rPr>
                <w:rFonts w:eastAsiaTheme="minorEastAsia"/>
              </w:rPr>
              <w:t>2</w:t>
            </w:r>
          </w:p>
        </w:tc>
        <w:tc>
          <w:tcPr>
            <w:tcW w:w="1659" w:type="dxa"/>
          </w:tcPr>
          <w:p w14:paraId="267317DA" w14:textId="4C3EEB6F" w:rsidR="00116913" w:rsidRDefault="00AA26A9" w:rsidP="000A473F">
            <w:pPr>
              <w:rPr>
                <w:rFonts w:eastAsiaTheme="minorEastAsia"/>
              </w:rPr>
            </w:pPr>
            <w:r>
              <w:rPr>
                <w:rFonts w:eastAsiaTheme="minorEastAsia"/>
              </w:rPr>
              <w:t>p = 0.</w:t>
            </w:r>
            <w:r w:rsidR="007A6756">
              <w:rPr>
                <w:rFonts w:eastAsiaTheme="minorEastAsia"/>
              </w:rPr>
              <w:t>554</w:t>
            </w:r>
          </w:p>
        </w:tc>
      </w:tr>
      <w:tr w:rsidR="00116913" w14:paraId="2111520D" w14:textId="77777777" w:rsidTr="00826661">
        <w:tc>
          <w:tcPr>
            <w:tcW w:w="2039" w:type="dxa"/>
          </w:tcPr>
          <w:p w14:paraId="0AD64BAA" w14:textId="5E1E7137" w:rsidR="00116913" w:rsidRDefault="000A473F" w:rsidP="000A473F">
            <w:pPr>
              <w:rPr>
                <w:rFonts w:eastAsiaTheme="minorEastAsia"/>
              </w:rPr>
            </w:pPr>
            <w:r>
              <w:rPr>
                <w:rFonts w:eastAsiaTheme="minorEastAsia"/>
              </w:rPr>
              <w:lastRenderedPageBreak/>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A21729A" w14:textId="6C87433B" w:rsidR="00116913" w:rsidRDefault="004C50BA" w:rsidP="000A473F">
            <w:pPr>
              <w:rPr>
                <w:rFonts w:eastAsiaTheme="minorEastAsia"/>
              </w:rPr>
            </w:pPr>
            <w:r w:rsidRPr="004C50BA">
              <w:rPr>
                <w:rFonts w:eastAsiaTheme="minorEastAsia"/>
              </w:rPr>
              <w:t xml:space="preserve">-0.43 </w:t>
            </w:r>
            <w:r w:rsidR="00C80F5B">
              <w:rPr>
                <w:rFonts w:eastAsiaTheme="minorEastAsia"/>
              </w:rPr>
              <w:t xml:space="preserve">± </w:t>
            </w:r>
            <w:r w:rsidR="00C80F5B" w:rsidRPr="004C50BA">
              <w:rPr>
                <w:rFonts w:eastAsiaTheme="minorEastAsia"/>
              </w:rPr>
              <w:t>0</w:t>
            </w:r>
            <w:r w:rsidRPr="004C50BA">
              <w:rPr>
                <w:rFonts w:eastAsiaTheme="minorEastAsia"/>
              </w:rPr>
              <w:t>.02</w:t>
            </w:r>
            <w:r w:rsidR="009059B1">
              <w:rPr>
                <w:rFonts w:eastAsiaTheme="minorEastAsia"/>
              </w:rPr>
              <w:t>8</w:t>
            </w:r>
          </w:p>
        </w:tc>
        <w:tc>
          <w:tcPr>
            <w:tcW w:w="1849" w:type="dxa"/>
          </w:tcPr>
          <w:p w14:paraId="5036607A" w14:textId="56C01E4D" w:rsidR="00116913" w:rsidRDefault="00B40C39" w:rsidP="000A473F">
            <w:pPr>
              <w:rPr>
                <w:rFonts w:eastAsiaTheme="minorEastAsia"/>
              </w:rPr>
            </w:pPr>
            <w:r w:rsidRPr="00B40C39">
              <w:rPr>
                <w:rFonts w:eastAsiaTheme="minorEastAsia"/>
              </w:rPr>
              <w:t xml:space="preserve">-0.48 </w:t>
            </w:r>
            <w:r w:rsidR="00C80F5B">
              <w:rPr>
                <w:rFonts w:eastAsiaTheme="minorEastAsia"/>
              </w:rPr>
              <w:t xml:space="preserve">± </w:t>
            </w:r>
            <w:r w:rsidR="00C80F5B" w:rsidRPr="00B40C39">
              <w:rPr>
                <w:rFonts w:eastAsiaTheme="minorEastAsia"/>
              </w:rPr>
              <w:t>0</w:t>
            </w:r>
            <w:r w:rsidRPr="00B40C39">
              <w:rPr>
                <w:rFonts w:eastAsiaTheme="minorEastAsia"/>
              </w:rPr>
              <w:t>.039</w:t>
            </w:r>
          </w:p>
        </w:tc>
        <w:tc>
          <w:tcPr>
            <w:tcW w:w="1954" w:type="dxa"/>
          </w:tcPr>
          <w:p w14:paraId="511FFCB0" w14:textId="2D4B426D" w:rsidR="00116913" w:rsidRDefault="00DF53F8" w:rsidP="000A473F">
            <w:pPr>
              <w:keepNext/>
              <w:rPr>
                <w:rFonts w:eastAsiaTheme="minorEastAsia"/>
              </w:rPr>
            </w:pPr>
            <w:r w:rsidRPr="00DF53F8">
              <w:rPr>
                <w:rFonts w:eastAsiaTheme="minorEastAsia"/>
              </w:rPr>
              <w:t>-0.4</w:t>
            </w:r>
            <w:r>
              <w:rPr>
                <w:rFonts w:eastAsiaTheme="minorEastAsia"/>
              </w:rPr>
              <w:t>3</w:t>
            </w:r>
            <w:r w:rsidRPr="00DF53F8">
              <w:rPr>
                <w:rFonts w:eastAsiaTheme="minorEastAsia"/>
              </w:rPr>
              <w:t xml:space="preserve"> </w:t>
            </w:r>
            <w:r w:rsidR="00C80F5B">
              <w:rPr>
                <w:rFonts w:eastAsiaTheme="minorEastAsia"/>
              </w:rPr>
              <w:t xml:space="preserve">± </w:t>
            </w:r>
            <w:r w:rsidR="00C80F5B" w:rsidRPr="00DF53F8">
              <w:rPr>
                <w:rFonts w:eastAsiaTheme="minorEastAsia"/>
              </w:rPr>
              <w:t>0</w:t>
            </w:r>
            <w:r w:rsidRPr="00DF53F8">
              <w:rPr>
                <w:rFonts w:eastAsiaTheme="minorEastAsia"/>
              </w:rPr>
              <w:t>.031</w:t>
            </w:r>
          </w:p>
        </w:tc>
        <w:tc>
          <w:tcPr>
            <w:tcW w:w="1659" w:type="dxa"/>
          </w:tcPr>
          <w:p w14:paraId="532DDA02" w14:textId="3AB007CC" w:rsidR="00116913" w:rsidRDefault="00AA26A9" w:rsidP="000A473F">
            <w:pPr>
              <w:keepNext/>
              <w:rPr>
                <w:rFonts w:eastAsiaTheme="minorEastAsia"/>
              </w:rPr>
            </w:pPr>
            <w:r>
              <w:rPr>
                <w:rFonts w:eastAsiaTheme="minorEastAsia"/>
              </w:rPr>
              <w:t>p = 0.</w:t>
            </w:r>
            <w:r w:rsidR="006544AF">
              <w:rPr>
                <w:rFonts w:eastAsiaTheme="minorEastAsia"/>
              </w:rPr>
              <w:t>463</w:t>
            </w:r>
          </w:p>
        </w:tc>
      </w:tr>
    </w:tbl>
    <w:p w14:paraId="2FC6BB4E" w14:textId="77777777" w:rsidR="00140ABD" w:rsidRDefault="00140ABD" w:rsidP="00BF18EF">
      <w:pPr>
        <w:jc w:val="both"/>
        <w:rPr>
          <w:rStyle w:val="Heading6Char"/>
          <w:color w:val="215E99" w:themeColor="text2" w:themeTint="BF"/>
        </w:rPr>
      </w:pPr>
    </w:p>
    <w:p w14:paraId="379B8733" w14:textId="5F41367B" w:rsidR="00140ABD" w:rsidRPr="00EA16C8" w:rsidRDefault="00C54EFF" w:rsidP="00EA16C8">
      <w:pPr>
        <w:pStyle w:val="Heading4"/>
        <w:rPr>
          <w:rStyle w:val="Heading6Char"/>
          <w:i/>
          <w:iCs/>
          <w:color w:val="0F4761" w:themeColor="accent1" w:themeShade="BF"/>
        </w:rPr>
      </w:pPr>
      <w:r w:rsidRPr="00EA16C8">
        <w:rPr>
          <w:rStyle w:val="Heading6Char"/>
          <w:i/>
          <w:iCs/>
          <w:color w:val="0F4761" w:themeColor="accent1" w:themeShade="BF"/>
        </w:rPr>
        <w:t xml:space="preserve">State space learning fits excluding the first </w:t>
      </w:r>
      <w:r w:rsidR="008112FE" w:rsidRPr="00EA16C8">
        <w:rPr>
          <w:rStyle w:val="Heading6Char"/>
          <w:i/>
          <w:iCs/>
          <w:color w:val="0F4761" w:themeColor="accent1" w:themeShade="BF"/>
        </w:rPr>
        <w:t>5</w:t>
      </w:r>
      <w:r w:rsidRPr="00EA16C8">
        <w:rPr>
          <w:rStyle w:val="Heading6Char"/>
          <w:i/>
          <w:iCs/>
          <w:color w:val="0F4761" w:themeColor="accent1" w:themeShade="BF"/>
        </w:rPr>
        <w:t xml:space="preserve"> strides</w:t>
      </w:r>
      <w:r w:rsidR="00140ABD" w:rsidRPr="00EA16C8">
        <w:rPr>
          <w:rStyle w:val="Heading6Char"/>
          <w:i/>
          <w:iCs/>
          <w:color w:val="0F4761" w:themeColor="accent1" w:themeShade="BF"/>
        </w:rPr>
        <w:t xml:space="preserve"> (where people are highly variable, sometimes </w:t>
      </w:r>
      <w:r w:rsidR="00EA16C8" w:rsidRPr="00EA16C8">
        <w:rPr>
          <w:rStyle w:val="Heading6Char"/>
          <w:i/>
          <w:iCs/>
          <w:color w:val="0F4761" w:themeColor="accent1" w:themeShade="BF"/>
        </w:rPr>
        <w:t>tripping</w:t>
      </w:r>
      <w:r w:rsidR="00EA16C8">
        <w:rPr>
          <w:rStyle w:val="Heading6Char"/>
          <w:i/>
          <w:iCs/>
          <w:color w:val="0F4761" w:themeColor="accent1" w:themeShade="BF"/>
        </w:rPr>
        <w:t xml:space="preserve"> / </w:t>
      </w:r>
      <w:r w:rsidR="00140ABD" w:rsidRPr="00EA16C8">
        <w:rPr>
          <w:rStyle w:val="Heading6Char"/>
          <w:i/>
          <w:iCs/>
          <w:color w:val="0F4761" w:themeColor="accent1" w:themeShade="BF"/>
        </w:rPr>
        <w:t>cross stepping)</w:t>
      </w:r>
    </w:p>
    <w:p w14:paraId="6C6F5378" w14:textId="7E4D1472" w:rsidR="003317CC" w:rsidRPr="000C5054" w:rsidRDefault="003317CC" w:rsidP="003317CC">
      <w:pPr>
        <w:jc w:val="both"/>
      </w:pPr>
      <w:r w:rsidRPr="000C5054">
        <w:t>Pairwise comparisons also showed no differences between the remembering factor between any pair of the three groups (</w:t>
      </w:r>
      <w:proofErr w:type="spellStart"/>
      <w:r w:rsidRPr="000C5054">
        <w:t>p</w:t>
      </w:r>
      <w:r w:rsidRPr="000C5054">
        <w:rPr>
          <w:vertAlign w:val="subscript"/>
        </w:rPr>
        <w:t>high</w:t>
      </w:r>
      <w:proofErr w:type="spellEnd"/>
      <w:r w:rsidRPr="000C5054">
        <w:rPr>
          <w:vertAlign w:val="subscript"/>
        </w:rPr>
        <w:t>-low</w:t>
      </w:r>
      <w:r w:rsidRPr="000C5054">
        <w:t>= 0.</w:t>
      </w:r>
      <w:r w:rsidR="0047052D" w:rsidRPr="000C5054">
        <w:t xml:space="preserve"> 417</w:t>
      </w:r>
      <w:r w:rsidRPr="000C5054">
        <w:t xml:space="preserve">; </w:t>
      </w:r>
      <w:proofErr w:type="spellStart"/>
      <w:r w:rsidRPr="000C5054">
        <w:t>p</w:t>
      </w:r>
      <w:r w:rsidRPr="000C5054">
        <w:rPr>
          <w:vertAlign w:val="subscript"/>
        </w:rPr>
        <w:t>high</w:t>
      </w:r>
      <w:proofErr w:type="spellEnd"/>
      <w:r w:rsidRPr="000C5054">
        <w:rPr>
          <w:vertAlign w:val="subscript"/>
        </w:rPr>
        <w:t xml:space="preserve">-control </w:t>
      </w:r>
      <w:r w:rsidRPr="000C5054">
        <w:t>= 0.</w:t>
      </w:r>
      <w:r w:rsidR="0047052D" w:rsidRPr="000C5054">
        <w:t xml:space="preserve"> 99</w:t>
      </w:r>
      <w:r w:rsidR="001230E6" w:rsidRPr="000C5054">
        <w:t>8</w:t>
      </w:r>
      <w:r w:rsidRPr="000C5054">
        <w:t>; p</w:t>
      </w:r>
      <w:r w:rsidRPr="000C5054">
        <w:rPr>
          <w:vertAlign w:val="subscript"/>
        </w:rPr>
        <w:t>low-control</w:t>
      </w:r>
      <w:r w:rsidRPr="000C5054">
        <w:t xml:space="preserve"> = 0.</w:t>
      </w:r>
      <w:r w:rsidR="0047052D" w:rsidRPr="000C5054">
        <w:t xml:space="preserve"> 43</w:t>
      </w:r>
      <w:r w:rsidR="001230E6" w:rsidRPr="000C5054">
        <w:t>9</w:t>
      </w:r>
      <w:r w:rsidRPr="000C5054">
        <w:t xml:space="preserve">). </w:t>
      </w:r>
      <w:proofErr w:type="gramStart"/>
      <w:r w:rsidRPr="000C5054">
        <w:t>Learning</w:t>
      </w:r>
      <w:proofErr w:type="gramEnd"/>
      <w:r w:rsidRPr="000C5054">
        <w:t xml:space="preserve"> rate was similar between groups</w:t>
      </w:r>
      <w:r w:rsidRPr="000C5054">
        <w:rPr>
          <w:rFonts w:eastAsiaTheme="minorEastAsia"/>
        </w:rPr>
        <w:t xml:space="preserve"> (mean and standard error are included in Table ###). </w:t>
      </w:r>
      <w:r w:rsidRPr="000C5054">
        <w:t>Pairwise comparisons also showed no differences between learning rate between any pair of the three groups (</w:t>
      </w:r>
      <w:proofErr w:type="spellStart"/>
      <w:r w:rsidRPr="000C5054">
        <w:t>p</w:t>
      </w:r>
      <w:r w:rsidRPr="000C5054">
        <w:rPr>
          <w:vertAlign w:val="subscript"/>
        </w:rPr>
        <w:t>high</w:t>
      </w:r>
      <w:proofErr w:type="spellEnd"/>
      <w:r w:rsidRPr="000C5054">
        <w:rPr>
          <w:vertAlign w:val="subscript"/>
        </w:rPr>
        <w:t>-low</w:t>
      </w:r>
      <w:r w:rsidRPr="000C5054">
        <w:t>= 0.</w:t>
      </w:r>
      <w:r w:rsidR="00823DB4" w:rsidRPr="000C5054">
        <w:t xml:space="preserve"> 07</w:t>
      </w:r>
      <w:r w:rsidR="001230E6" w:rsidRPr="000C5054">
        <w:t>1</w:t>
      </w:r>
      <w:r w:rsidRPr="000C5054">
        <w:t xml:space="preserve">; </w:t>
      </w:r>
      <w:proofErr w:type="spellStart"/>
      <w:r w:rsidRPr="000C5054">
        <w:t>p</w:t>
      </w:r>
      <w:r w:rsidRPr="000C5054">
        <w:rPr>
          <w:vertAlign w:val="subscript"/>
        </w:rPr>
        <w:t>high</w:t>
      </w:r>
      <w:proofErr w:type="spellEnd"/>
      <w:r w:rsidRPr="000C5054">
        <w:rPr>
          <w:vertAlign w:val="subscript"/>
        </w:rPr>
        <w:t xml:space="preserve">-control </w:t>
      </w:r>
      <w:r w:rsidRPr="000C5054">
        <w:t>= 0.</w:t>
      </w:r>
      <w:r w:rsidR="00823DB4" w:rsidRPr="000C5054">
        <w:t xml:space="preserve"> 90</w:t>
      </w:r>
      <w:r w:rsidR="001230E6" w:rsidRPr="000C5054">
        <w:t>8</w:t>
      </w:r>
      <w:r w:rsidRPr="000C5054">
        <w:t>; p</w:t>
      </w:r>
      <w:r w:rsidRPr="000C5054">
        <w:rPr>
          <w:vertAlign w:val="subscript"/>
        </w:rPr>
        <w:t>low-control</w:t>
      </w:r>
      <w:r w:rsidRPr="000C5054">
        <w:t xml:space="preserve"> = 0.</w:t>
      </w:r>
      <w:r w:rsidR="00823DB4" w:rsidRPr="000C5054">
        <w:t xml:space="preserve"> 12</w:t>
      </w:r>
      <w:r w:rsidR="001230E6" w:rsidRPr="000C5054">
        <w:t>7</w:t>
      </w:r>
      <w:r w:rsidRPr="000C5054">
        <w:t>).</w:t>
      </w:r>
    </w:p>
    <w:tbl>
      <w:tblPr>
        <w:tblStyle w:val="TableGrid"/>
        <w:tblW w:w="0" w:type="auto"/>
        <w:tblLook w:val="04A0" w:firstRow="1" w:lastRow="0" w:firstColumn="1" w:lastColumn="0" w:noHBand="0" w:noVBand="1"/>
      </w:tblPr>
      <w:tblGrid>
        <w:gridCol w:w="2039"/>
        <w:gridCol w:w="1849"/>
        <w:gridCol w:w="1849"/>
        <w:gridCol w:w="1954"/>
        <w:gridCol w:w="1659"/>
      </w:tblGrid>
      <w:tr w:rsidR="000C5054" w:rsidRPr="000C5054" w14:paraId="7F63229F" w14:textId="77777777" w:rsidTr="008536E7">
        <w:tc>
          <w:tcPr>
            <w:tcW w:w="2039" w:type="dxa"/>
          </w:tcPr>
          <w:p w14:paraId="05E205F4" w14:textId="77777777" w:rsidR="003317CC" w:rsidRPr="000C5054" w:rsidRDefault="003317CC" w:rsidP="008536E7">
            <w:pPr>
              <w:rPr>
                <w:rFonts w:eastAsiaTheme="minorEastAsia"/>
                <w:b/>
                <w:bCs/>
              </w:rPr>
            </w:pPr>
            <w:r w:rsidRPr="000C5054">
              <w:rPr>
                <w:rFonts w:eastAsiaTheme="minorEastAsia"/>
                <w:b/>
                <w:bCs/>
              </w:rPr>
              <w:t>State space fit parameter</w:t>
            </w:r>
          </w:p>
        </w:tc>
        <w:tc>
          <w:tcPr>
            <w:tcW w:w="1849" w:type="dxa"/>
          </w:tcPr>
          <w:p w14:paraId="4B0B0FB9" w14:textId="77777777" w:rsidR="003317CC" w:rsidRPr="000C5054" w:rsidRDefault="003317CC" w:rsidP="008536E7">
            <w:pPr>
              <w:rPr>
                <w:rFonts w:eastAsiaTheme="minorEastAsia"/>
                <w:b/>
                <w:bCs/>
              </w:rPr>
            </w:pPr>
            <w:r w:rsidRPr="000C5054">
              <w:rPr>
                <w:rFonts w:eastAsiaTheme="minorEastAsia"/>
                <w:b/>
                <w:bCs/>
              </w:rPr>
              <w:t>High effort</w:t>
            </w:r>
          </w:p>
        </w:tc>
        <w:tc>
          <w:tcPr>
            <w:tcW w:w="1849" w:type="dxa"/>
          </w:tcPr>
          <w:p w14:paraId="0266FAE3" w14:textId="77777777" w:rsidR="003317CC" w:rsidRPr="000C5054" w:rsidRDefault="003317CC" w:rsidP="008536E7">
            <w:pPr>
              <w:rPr>
                <w:rFonts w:eastAsiaTheme="minorEastAsia"/>
                <w:b/>
                <w:bCs/>
              </w:rPr>
            </w:pPr>
            <w:r w:rsidRPr="000C5054">
              <w:rPr>
                <w:rFonts w:eastAsiaTheme="minorEastAsia"/>
                <w:b/>
                <w:bCs/>
              </w:rPr>
              <w:t>Low effort</w:t>
            </w:r>
          </w:p>
        </w:tc>
        <w:tc>
          <w:tcPr>
            <w:tcW w:w="1954" w:type="dxa"/>
          </w:tcPr>
          <w:p w14:paraId="43B37F4D" w14:textId="69F017DC" w:rsidR="003317CC" w:rsidRPr="000C5054" w:rsidRDefault="003D582A" w:rsidP="008536E7">
            <w:pPr>
              <w:rPr>
                <w:rFonts w:eastAsiaTheme="minorEastAsia"/>
                <w:b/>
                <w:bCs/>
              </w:rPr>
            </w:pPr>
            <w:r w:rsidRPr="000C5054">
              <w:rPr>
                <w:rFonts w:eastAsiaTheme="minorEastAsia"/>
                <w:b/>
                <w:bCs/>
              </w:rPr>
              <w:t>Control effort</w:t>
            </w:r>
          </w:p>
        </w:tc>
        <w:tc>
          <w:tcPr>
            <w:tcW w:w="1659" w:type="dxa"/>
          </w:tcPr>
          <w:p w14:paraId="58278697" w14:textId="77777777" w:rsidR="003317CC" w:rsidRPr="000C5054" w:rsidRDefault="003317CC" w:rsidP="008536E7">
            <w:pPr>
              <w:rPr>
                <w:rFonts w:eastAsiaTheme="minorEastAsia"/>
                <w:b/>
                <w:bCs/>
              </w:rPr>
            </w:pPr>
            <w:r w:rsidRPr="000C5054">
              <w:rPr>
                <w:rFonts w:eastAsiaTheme="minorEastAsia"/>
                <w:b/>
                <w:bCs/>
              </w:rPr>
              <w:t>One-way ANOVA</w:t>
            </w:r>
          </w:p>
        </w:tc>
      </w:tr>
      <w:tr w:rsidR="000C5054" w:rsidRPr="000C5054" w14:paraId="428F24DC" w14:textId="77777777" w:rsidTr="008536E7">
        <w:tc>
          <w:tcPr>
            <w:tcW w:w="2039" w:type="dxa"/>
          </w:tcPr>
          <w:p w14:paraId="193430D0" w14:textId="77777777" w:rsidR="003317CC" w:rsidRPr="000C5054" w:rsidRDefault="003317CC" w:rsidP="008536E7">
            <w:pPr>
              <w:rPr>
                <w:rFonts w:eastAsiaTheme="minorEastAsia"/>
              </w:rPr>
            </w:pPr>
            <w:r w:rsidRPr="000C5054">
              <w:rPr>
                <w:rFonts w:eastAsiaTheme="minorEastAsia"/>
              </w:rPr>
              <w:t>Remembering factor (</w:t>
            </w:r>
            <w:r w:rsidRPr="000C5054">
              <w:rPr>
                <w:rFonts w:ascii="Times New Roman" w:eastAsiaTheme="minorEastAsia" w:hAnsi="Times New Roman" w:cs="Times New Roman"/>
              </w:rPr>
              <w:t>α</w:t>
            </w:r>
            <w:r w:rsidRPr="000C5054">
              <w:rPr>
                <w:rFonts w:eastAsiaTheme="minorEastAsia"/>
              </w:rPr>
              <w:t>)</w:t>
            </w:r>
          </w:p>
        </w:tc>
        <w:tc>
          <w:tcPr>
            <w:tcW w:w="1849" w:type="dxa"/>
          </w:tcPr>
          <w:p w14:paraId="02416991" w14:textId="24CD4AD3" w:rsidR="003317CC" w:rsidRPr="000C5054" w:rsidRDefault="00AC5513" w:rsidP="008536E7">
            <w:pPr>
              <w:rPr>
                <w:rFonts w:eastAsiaTheme="minorEastAsia"/>
              </w:rPr>
            </w:pPr>
            <w:r w:rsidRPr="000C5054">
              <w:rPr>
                <w:rFonts w:eastAsiaTheme="minorEastAsia"/>
              </w:rPr>
              <w:t>0.9</w:t>
            </w:r>
            <w:r w:rsidR="000618B8" w:rsidRPr="000C5054">
              <w:rPr>
                <w:rFonts w:eastAsiaTheme="minorEastAsia"/>
              </w:rPr>
              <w:t>9</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0618B8" w:rsidRPr="000C5054">
              <w:rPr>
                <w:rFonts w:eastAsiaTheme="minorEastAsia"/>
              </w:rPr>
              <w:t>3</w:t>
            </w:r>
          </w:p>
        </w:tc>
        <w:tc>
          <w:tcPr>
            <w:tcW w:w="1849" w:type="dxa"/>
          </w:tcPr>
          <w:p w14:paraId="227B9687" w14:textId="4BBDCCD9" w:rsidR="003317CC" w:rsidRPr="000C5054" w:rsidRDefault="00685716" w:rsidP="008536E7">
            <w:pPr>
              <w:rPr>
                <w:rFonts w:eastAsiaTheme="minorEastAsia"/>
              </w:rPr>
            </w:pPr>
            <w:r w:rsidRPr="000C5054">
              <w:rPr>
                <w:rFonts w:eastAsiaTheme="minorEastAsia"/>
              </w:rPr>
              <w:t xml:space="preserve">0.99 </w:t>
            </w:r>
            <w:r w:rsidR="000618B8" w:rsidRPr="000C5054">
              <w:rPr>
                <w:rFonts w:eastAsiaTheme="minorEastAsia"/>
              </w:rPr>
              <w:t>±</w:t>
            </w:r>
            <w:r w:rsidRPr="000C5054">
              <w:rPr>
                <w:rFonts w:eastAsiaTheme="minorEastAsia"/>
              </w:rPr>
              <w:t xml:space="preserve"> 0.00</w:t>
            </w:r>
            <w:r w:rsidR="000618B8" w:rsidRPr="000C5054">
              <w:rPr>
                <w:rFonts w:eastAsiaTheme="minorEastAsia"/>
              </w:rPr>
              <w:t>3</w:t>
            </w:r>
          </w:p>
        </w:tc>
        <w:tc>
          <w:tcPr>
            <w:tcW w:w="1954" w:type="dxa"/>
          </w:tcPr>
          <w:p w14:paraId="7A4A6B05" w14:textId="31BD20A9" w:rsidR="003317CC" w:rsidRPr="000C5054" w:rsidRDefault="00302E99" w:rsidP="008536E7">
            <w:pPr>
              <w:rPr>
                <w:rFonts w:eastAsiaTheme="minorEastAsia"/>
              </w:rPr>
            </w:pPr>
            <w:r w:rsidRPr="000C5054">
              <w:rPr>
                <w:rFonts w:eastAsiaTheme="minorEastAsia"/>
              </w:rPr>
              <w:t>0.9</w:t>
            </w:r>
            <w:r w:rsidR="000618B8" w:rsidRPr="000C5054">
              <w:rPr>
                <w:rFonts w:eastAsiaTheme="minorEastAsia"/>
              </w:rPr>
              <w:t>9</w:t>
            </w:r>
            <w:r w:rsidRPr="000C5054">
              <w:rPr>
                <w:rFonts w:eastAsiaTheme="minorEastAsia"/>
              </w:rPr>
              <w:t xml:space="preserve"> </w:t>
            </w:r>
            <w:r w:rsidR="000618B8" w:rsidRPr="000C5054">
              <w:rPr>
                <w:rFonts w:eastAsiaTheme="minorEastAsia"/>
              </w:rPr>
              <w:t>±</w:t>
            </w:r>
            <w:r w:rsidRPr="000C5054">
              <w:rPr>
                <w:rFonts w:eastAsiaTheme="minorEastAsia"/>
              </w:rPr>
              <w:t xml:space="preserve"> 0.003</w:t>
            </w:r>
          </w:p>
        </w:tc>
        <w:tc>
          <w:tcPr>
            <w:tcW w:w="1659" w:type="dxa"/>
          </w:tcPr>
          <w:p w14:paraId="13F89595" w14:textId="6CABC56B" w:rsidR="003317CC" w:rsidRPr="000C5054" w:rsidRDefault="00750D43" w:rsidP="008536E7">
            <w:pPr>
              <w:rPr>
                <w:rFonts w:eastAsiaTheme="minorEastAsia"/>
              </w:rPr>
            </w:pPr>
            <w:r w:rsidRPr="000C5054">
              <w:rPr>
                <w:rFonts w:eastAsiaTheme="minorEastAsia"/>
              </w:rPr>
              <w:t>p = 0.66</w:t>
            </w:r>
            <w:r w:rsidR="000618B8" w:rsidRPr="000C5054">
              <w:rPr>
                <w:rFonts w:eastAsiaTheme="minorEastAsia"/>
              </w:rPr>
              <w:t>1</w:t>
            </w:r>
          </w:p>
        </w:tc>
      </w:tr>
      <w:tr w:rsidR="000C5054" w:rsidRPr="000C5054" w14:paraId="0F4567AA" w14:textId="77777777" w:rsidTr="008536E7">
        <w:tc>
          <w:tcPr>
            <w:tcW w:w="2039" w:type="dxa"/>
          </w:tcPr>
          <w:p w14:paraId="0885DA73" w14:textId="77777777" w:rsidR="003317CC" w:rsidRPr="000C5054" w:rsidRDefault="003317CC" w:rsidP="008536E7">
            <w:pPr>
              <w:rPr>
                <w:rFonts w:eastAsiaTheme="minorEastAsia"/>
              </w:rPr>
            </w:pPr>
            <w:r w:rsidRPr="000C5054">
              <w:rPr>
                <w:rFonts w:eastAsiaTheme="minorEastAsia"/>
              </w:rPr>
              <w:t>Learning rate (</w:t>
            </w:r>
            <m:oMath>
              <m:r>
                <w:rPr>
                  <w:rFonts w:ascii="Cambria Math" w:eastAsiaTheme="minorEastAsia" w:hAnsi="Cambria Math"/>
                </w:rPr>
                <m:t>β</m:t>
              </m:r>
            </m:oMath>
            <w:r w:rsidRPr="000C5054">
              <w:rPr>
                <w:rFonts w:eastAsiaTheme="minorEastAsia"/>
              </w:rPr>
              <w:t>)</w:t>
            </w:r>
          </w:p>
        </w:tc>
        <w:tc>
          <w:tcPr>
            <w:tcW w:w="1849" w:type="dxa"/>
          </w:tcPr>
          <w:p w14:paraId="121A2F0B" w14:textId="23F25B36" w:rsidR="003317CC" w:rsidRPr="000C5054" w:rsidRDefault="00685716" w:rsidP="008536E7">
            <w:pPr>
              <w:rPr>
                <w:rFonts w:eastAsiaTheme="minorEastAsia"/>
              </w:rPr>
            </w:pPr>
            <w:r w:rsidRPr="000C5054">
              <w:rPr>
                <w:rFonts w:eastAsiaTheme="minorEastAsia"/>
              </w:rPr>
              <w:t>0.0</w:t>
            </w:r>
            <w:r w:rsidR="00146E3E" w:rsidRPr="000C5054">
              <w:rPr>
                <w:rFonts w:eastAsiaTheme="minorEastAsia"/>
              </w:rPr>
              <w:t>1</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0618B8" w:rsidRPr="000C5054">
              <w:rPr>
                <w:rFonts w:eastAsiaTheme="minorEastAsia"/>
              </w:rPr>
              <w:t>2</w:t>
            </w:r>
          </w:p>
        </w:tc>
        <w:tc>
          <w:tcPr>
            <w:tcW w:w="1849" w:type="dxa"/>
          </w:tcPr>
          <w:p w14:paraId="118B747E" w14:textId="4FE7E602" w:rsidR="003317CC" w:rsidRPr="000C5054" w:rsidRDefault="00685716" w:rsidP="008536E7">
            <w:pPr>
              <w:rPr>
                <w:rFonts w:eastAsiaTheme="minorEastAsia"/>
              </w:rPr>
            </w:pPr>
            <w:r w:rsidRPr="000C5054">
              <w:rPr>
                <w:rFonts w:eastAsiaTheme="minorEastAsia"/>
              </w:rPr>
              <w:t>0.0</w:t>
            </w:r>
            <w:r w:rsidR="00146E3E" w:rsidRPr="000C5054">
              <w:rPr>
                <w:rFonts w:eastAsiaTheme="minorEastAsia"/>
              </w:rPr>
              <w:t>1</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146E3E" w:rsidRPr="000C5054">
              <w:rPr>
                <w:rFonts w:eastAsiaTheme="minorEastAsia"/>
              </w:rPr>
              <w:t>1</w:t>
            </w:r>
          </w:p>
        </w:tc>
        <w:tc>
          <w:tcPr>
            <w:tcW w:w="1954" w:type="dxa"/>
          </w:tcPr>
          <w:p w14:paraId="2E00C1CB" w14:textId="4F81774A" w:rsidR="003317CC" w:rsidRPr="000C5054" w:rsidRDefault="00302E99" w:rsidP="008536E7">
            <w:pPr>
              <w:rPr>
                <w:rFonts w:eastAsiaTheme="minorEastAsia"/>
              </w:rPr>
            </w:pPr>
            <w:r w:rsidRPr="000C5054">
              <w:rPr>
                <w:rFonts w:eastAsiaTheme="minorEastAsia"/>
              </w:rPr>
              <w:t>0.0</w:t>
            </w:r>
            <w:r w:rsidR="00146E3E" w:rsidRPr="000C5054">
              <w:rPr>
                <w:rFonts w:eastAsiaTheme="minorEastAsia"/>
              </w:rPr>
              <w:t>1</w:t>
            </w:r>
            <w:r w:rsidRPr="000C5054">
              <w:rPr>
                <w:rFonts w:eastAsiaTheme="minorEastAsia"/>
              </w:rPr>
              <w:t xml:space="preserve"> </w:t>
            </w:r>
            <w:r w:rsidR="000618B8" w:rsidRPr="000C5054">
              <w:rPr>
                <w:rFonts w:eastAsiaTheme="minorEastAsia"/>
              </w:rPr>
              <w:t>±</w:t>
            </w:r>
            <w:r w:rsidRPr="000C5054">
              <w:rPr>
                <w:rFonts w:eastAsiaTheme="minorEastAsia"/>
              </w:rPr>
              <w:t xml:space="preserve"> 0.002</w:t>
            </w:r>
          </w:p>
        </w:tc>
        <w:tc>
          <w:tcPr>
            <w:tcW w:w="1659" w:type="dxa"/>
          </w:tcPr>
          <w:p w14:paraId="6E174F2D" w14:textId="53AAB343" w:rsidR="003317CC" w:rsidRPr="000C5054" w:rsidRDefault="00823DB4" w:rsidP="00823DB4">
            <w:pPr>
              <w:rPr>
                <w:rFonts w:eastAsiaTheme="minorEastAsia"/>
              </w:rPr>
            </w:pPr>
            <w:r w:rsidRPr="000C5054">
              <w:rPr>
                <w:rFonts w:eastAsiaTheme="minorEastAsia"/>
              </w:rPr>
              <w:t>p = 0.22</w:t>
            </w:r>
            <w:r w:rsidR="00146E3E" w:rsidRPr="000C5054">
              <w:rPr>
                <w:rFonts w:eastAsiaTheme="minorEastAsia"/>
              </w:rPr>
              <w:t>3</w:t>
            </w:r>
          </w:p>
        </w:tc>
      </w:tr>
      <w:tr w:rsidR="000C5054" w:rsidRPr="000C5054" w14:paraId="486A7DF0" w14:textId="77777777" w:rsidTr="008536E7">
        <w:tc>
          <w:tcPr>
            <w:tcW w:w="2039" w:type="dxa"/>
          </w:tcPr>
          <w:p w14:paraId="74A6910A" w14:textId="77777777" w:rsidR="003317CC" w:rsidRPr="000C5054" w:rsidRDefault="003317CC" w:rsidP="008536E7">
            <w:pPr>
              <w:rPr>
                <w:rFonts w:eastAsiaTheme="minorEastAsia"/>
              </w:rPr>
            </w:pPr>
            <w:r w:rsidRPr="000C5054">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0C5054">
              <w:rPr>
                <w:rFonts w:eastAsiaTheme="minorEastAsia"/>
              </w:rPr>
              <w:t>)</w:t>
            </w:r>
          </w:p>
        </w:tc>
        <w:tc>
          <w:tcPr>
            <w:tcW w:w="1849" w:type="dxa"/>
          </w:tcPr>
          <w:p w14:paraId="351713E3" w14:textId="112D934D" w:rsidR="003317CC" w:rsidRPr="000C5054" w:rsidRDefault="00685716" w:rsidP="008536E7">
            <w:pPr>
              <w:rPr>
                <w:rFonts w:eastAsiaTheme="minorEastAsia"/>
              </w:rPr>
            </w:pPr>
            <w:r w:rsidRPr="000C5054">
              <w:rPr>
                <w:rFonts w:eastAsiaTheme="minorEastAsia"/>
              </w:rPr>
              <w:t>-0.41</w:t>
            </w:r>
            <w:r w:rsidR="00146E3E" w:rsidRPr="000C5054">
              <w:rPr>
                <w:rFonts w:eastAsiaTheme="minorEastAsia"/>
              </w:rPr>
              <w:t>7</w:t>
            </w:r>
            <w:r w:rsidRPr="000C5054">
              <w:rPr>
                <w:rFonts w:eastAsiaTheme="minorEastAsia"/>
              </w:rPr>
              <w:t xml:space="preserve"> </w:t>
            </w:r>
            <w:r w:rsidR="000618B8" w:rsidRPr="000C5054">
              <w:rPr>
                <w:rFonts w:eastAsiaTheme="minorEastAsia"/>
              </w:rPr>
              <w:t>±</w:t>
            </w:r>
            <w:r w:rsidRPr="000C5054">
              <w:rPr>
                <w:rFonts w:eastAsiaTheme="minorEastAsia"/>
              </w:rPr>
              <w:t xml:space="preserve"> 0.03</w:t>
            </w:r>
            <w:r w:rsidR="00146E3E" w:rsidRPr="000C5054">
              <w:rPr>
                <w:rFonts w:eastAsiaTheme="minorEastAsia"/>
              </w:rPr>
              <w:t>6</w:t>
            </w:r>
          </w:p>
        </w:tc>
        <w:tc>
          <w:tcPr>
            <w:tcW w:w="1849" w:type="dxa"/>
          </w:tcPr>
          <w:p w14:paraId="5162AAA1" w14:textId="7838076E" w:rsidR="003317CC" w:rsidRPr="000C5054" w:rsidRDefault="00302E99" w:rsidP="008536E7">
            <w:pPr>
              <w:rPr>
                <w:rFonts w:eastAsiaTheme="minorEastAsia"/>
              </w:rPr>
            </w:pPr>
            <w:r w:rsidRPr="000C5054">
              <w:rPr>
                <w:rFonts w:eastAsiaTheme="minorEastAsia"/>
              </w:rPr>
              <w:t>-0.4</w:t>
            </w:r>
            <w:r w:rsidR="00146E3E" w:rsidRPr="000C5054">
              <w:rPr>
                <w:rFonts w:eastAsiaTheme="minorEastAsia"/>
              </w:rPr>
              <w:t>6</w:t>
            </w:r>
            <w:r w:rsidRPr="000C5054">
              <w:rPr>
                <w:rFonts w:eastAsiaTheme="minorEastAsia"/>
              </w:rPr>
              <w:t xml:space="preserve"> </w:t>
            </w:r>
            <w:r w:rsidR="000618B8" w:rsidRPr="000C5054">
              <w:rPr>
                <w:rFonts w:eastAsiaTheme="minorEastAsia"/>
              </w:rPr>
              <w:t>±</w:t>
            </w:r>
            <w:r w:rsidRPr="000C5054">
              <w:rPr>
                <w:rFonts w:eastAsiaTheme="minorEastAsia"/>
              </w:rPr>
              <w:t xml:space="preserve"> 0.036</w:t>
            </w:r>
          </w:p>
        </w:tc>
        <w:tc>
          <w:tcPr>
            <w:tcW w:w="1954" w:type="dxa"/>
          </w:tcPr>
          <w:p w14:paraId="5138C10C" w14:textId="472C01A9" w:rsidR="003317CC" w:rsidRPr="000C5054" w:rsidRDefault="00750D43" w:rsidP="008536E7">
            <w:pPr>
              <w:keepNext/>
              <w:rPr>
                <w:rFonts w:eastAsiaTheme="minorEastAsia"/>
              </w:rPr>
            </w:pPr>
            <w:r w:rsidRPr="000C5054">
              <w:rPr>
                <w:rFonts w:eastAsiaTheme="minorEastAsia"/>
              </w:rPr>
              <w:t>-0.4</w:t>
            </w:r>
            <w:r w:rsidR="00146E3E" w:rsidRPr="000C5054">
              <w:rPr>
                <w:rFonts w:eastAsiaTheme="minorEastAsia"/>
              </w:rPr>
              <w:t xml:space="preserve">1 </w:t>
            </w:r>
            <w:r w:rsidR="000618B8" w:rsidRPr="000C5054">
              <w:rPr>
                <w:rFonts w:eastAsiaTheme="minorEastAsia"/>
              </w:rPr>
              <w:t>±</w:t>
            </w:r>
            <w:r w:rsidRPr="000C5054">
              <w:rPr>
                <w:rFonts w:eastAsiaTheme="minorEastAsia"/>
              </w:rPr>
              <w:t xml:space="preserve"> 0.029</w:t>
            </w:r>
          </w:p>
        </w:tc>
        <w:tc>
          <w:tcPr>
            <w:tcW w:w="1659" w:type="dxa"/>
          </w:tcPr>
          <w:p w14:paraId="0952CC0B" w14:textId="2A57DCBF" w:rsidR="003317CC" w:rsidRPr="000C5054" w:rsidRDefault="005D7AE2" w:rsidP="008536E7">
            <w:pPr>
              <w:keepNext/>
              <w:rPr>
                <w:rFonts w:eastAsiaTheme="minorEastAsia"/>
              </w:rPr>
            </w:pPr>
            <w:r w:rsidRPr="000C5054">
              <w:rPr>
                <w:rFonts w:eastAsiaTheme="minorEastAsia"/>
              </w:rPr>
              <w:t>p = 0.57</w:t>
            </w:r>
            <w:r w:rsidR="001230E6" w:rsidRPr="000C5054">
              <w:rPr>
                <w:rFonts w:eastAsiaTheme="minorEastAsia"/>
              </w:rPr>
              <w:t>1</w:t>
            </w:r>
          </w:p>
        </w:tc>
      </w:tr>
    </w:tbl>
    <w:p w14:paraId="6A698063" w14:textId="77777777" w:rsidR="003317CC" w:rsidRDefault="003317CC" w:rsidP="00BF18EF">
      <w:pPr>
        <w:jc w:val="both"/>
        <w:rPr>
          <w:rStyle w:val="Heading6Char"/>
          <w:color w:val="215E99" w:themeColor="text2" w:themeTint="BF"/>
        </w:rPr>
      </w:pPr>
    </w:p>
    <w:p w14:paraId="62F2C7CF" w14:textId="77777777" w:rsidR="00EA16C8" w:rsidRPr="00EA16C8" w:rsidRDefault="00BF18EF" w:rsidP="00EA16C8">
      <w:pPr>
        <w:pStyle w:val="Heading4"/>
        <w:rPr>
          <w:rStyle w:val="Heading5Char"/>
        </w:rPr>
      </w:pPr>
      <w:r w:rsidRPr="00EA16C8">
        <w:rPr>
          <w:rStyle w:val="Heading6Char"/>
          <w:i/>
          <w:iCs/>
          <w:color w:val="0F4761" w:themeColor="accent1" w:themeShade="BF"/>
        </w:rPr>
        <w:t>Exponential learning fits</w:t>
      </w:r>
    </w:p>
    <w:p w14:paraId="4675DFA2" w14:textId="61826893" w:rsidR="00CB4B84" w:rsidRPr="00140ABD" w:rsidRDefault="00BF18EF" w:rsidP="00BF18EF">
      <w:pPr>
        <w:jc w:val="both"/>
        <w:rPr>
          <w:rFonts w:eastAsiaTheme="minorEastAsia"/>
        </w:rPr>
      </w:pPr>
      <w:r w:rsidRPr="00140ABD">
        <w:t>Step length asymmetry curves were</w:t>
      </w:r>
      <w:r w:rsidR="007B6BA2" w:rsidRPr="00140ABD">
        <w:t xml:space="preserve"> </w:t>
      </w:r>
      <w:r w:rsidR="00BB42DD" w:rsidRPr="00140ABD">
        <w:t xml:space="preserve">descriptively modeled for each </w:t>
      </w:r>
      <w:r w:rsidR="007B6BA2" w:rsidRPr="00140ABD">
        <w:t xml:space="preserve">participant </w:t>
      </w:r>
      <w:r w:rsidRPr="00140ABD">
        <w:t xml:space="preserve">using </w:t>
      </w:r>
      <w:r w:rsidR="007B6BA2" w:rsidRPr="00140ABD">
        <w:t>a</w:t>
      </w:r>
      <w:r w:rsidRPr="00140ABD">
        <w:t xml:space="preserve"> single exponential</w:t>
      </w:r>
      <w:r w:rsidR="007B6BA2" w:rsidRPr="00140ABD">
        <w:t xml:space="preserve"> function</w:t>
      </w:r>
      <w:r w:rsidRPr="00140ABD">
        <w:t xml:space="preserve">. </w:t>
      </w:r>
      <w:r w:rsidRPr="00140ABD">
        <w:rPr>
          <w:rFonts w:eastAsiaTheme="minorEastAsia"/>
        </w:rPr>
        <w:t>When fit across all strides of the first learning block, single exponential fits showed no differences in</w:t>
      </w:r>
      <w:r w:rsidR="00406B1C" w:rsidRPr="00140ABD">
        <w:rPr>
          <w:rFonts w:eastAsiaTheme="minorEastAsia"/>
        </w:rPr>
        <w:t xml:space="preserve"> the exponential coefficient (</w:t>
      </w:r>
      <w:r w:rsidRPr="00140ABD">
        <w:rPr>
          <w:rFonts w:eastAsiaTheme="minorEastAsia"/>
        </w:rPr>
        <w:t>change in symmetry</w:t>
      </w:r>
      <w:r w:rsidR="008E321F" w:rsidRPr="00140ABD">
        <w:rPr>
          <w:rFonts w:eastAsiaTheme="minorEastAsia"/>
        </w:rPr>
        <w:t>,</w:t>
      </w:r>
      <w:r w:rsidR="008E321F" w:rsidRPr="00140ABD">
        <w:rPr>
          <w:rFonts w:ascii="Cambria Math" w:eastAsiaTheme="minorEastAsia" w:hAnsi="Cambria Math"/>
          <w:i/>
        </w:rPr>
        <w:t xml:space="preserve"> </w:t>
      </w:r>
      <m:oMath>
        <m:r>
          <w:rPr>
            <w:rFonts w:ascii="Cambria Math" w:eastAsiaTheme="minorEastAsia" w:hAnsi="Cambria Math"/>
          </w:rPr>
          <m:t>∆SLA</m:t>
        </m:r>
      </m:oMath>
      <w:r w:rsidR="00406B1C" w:rsidRPr="00140ABD">
        <w:rPr>
          <w:rFonts w:eastAsiaTheme="minorEastAsia"/>
        </w:rPr>
        <w:t>)</w:t>
      </w:r>
      <w:r w:rsidRPr="00140ABD">
        <w:rPr>
          <w:rFonts w:eastAsiaTheme="minorEastAsia"/>
        </w:rPr>
        <w:t>,</w:t>
      </w:r>
      <w:r w:rsidR="008E321F" w:rsidRPr="00140ABD">
        <w:rPr>
          <w:rFonts w:eastAsiaTheme="minorEastAsia"/>
        </w:rPr>
        <w:t xml:space="preserve"> exponential learning rate (</w:t>
      </w:r>
      <w:r w:rsidR="008E321F" w:rsidRPr="00140ABD">
        <w:rPr>
          <w:rFonts w:ascii="Times New Roman" w:eastAsiaTheme="minorEastAsia" w:hAnsi="Times New Roman" w:cs="Times New Roman"/>
        </w:rPr>
        <w:t>β</w:t>
      </w:r>
      <w:r w:rsidR="008E321F" w:rsidRPr="00140ABD">
        <w:rPr>
          <w:rFonts w:eastAsiaTheme="minorEastAsia"/>
        </w:rPr>
        <w:t>),</w:t>
      </w:r>
      <w:r w:rsidR="000C3CF1" w:rsidRPr="00140ABD">
        <w:rPr>
          <w:rFonts w:eastAsiaTheme="minorEastAsia"/>
        </w:rPr>
        <w:t xml:space="preserve"> or </w:t>
      </w:r>
      <w:r w:rsidRPr="00140ABD">
        <w:rPr>
          <w:rFonts w:eastAsiaTheme="minorEastAsia"/>
        </w:rPr>
        <w:t>the</w:t>
      </w:r>
      <w:r w:rsidR="000C3CF1" w:rsidRPr="00140ABD">
        <w:rPr>
          <w:rFonts w:eastAsiaTheme="minorEastAsia"/>
        </w:rPr>
        <w:t xml:space="preserve"> exponential constant (</w:t>
      </w:r>
      <w:r w:rsidRPr="00140ABD">
        <w:rPr>
          <w:rFonts w:eastAsiaTheme="minorEastAsia"/>
        </w:rPr>
        <w:t xml:space="preserve">final </w:t>
      </w:r>
      <w:r w:rsidR="000C3CF1" w:rsidRPr="00140ABD">
        <w:rPr>
          <w:rFonts w:eastAsiaTheme="minorEastAsia"/>
        </w:rPr>
        <w:t>a</w:t>
      </w:r>
      <w:r w:rsidRPr="00140ABD">
        <w:rPr>
          <w:rFonts w:eastAsiaTheme="minorEastAsia"/>
        </w:rPr>
        <w:t>symmetry,</w:t>
      </w:r>
      <w:r w:rsidR="000C3CF1" w:rsidRPr="00140AB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0C3CF1" w:rsidRPr="00140ABD">
        <w:rPr>
          <w:rFonts w:eastAsiaTheme="minorEastAsia"/>
        </w:rPr>
        <w:t>)</w:t>
      </w:r>
      <w:r w:rsidR="00F26394" w:rsidRPr="00140ABD">
        <w:rPr>
          <w:rFonts w:eastAsiaTheme="minorEastAsia"/>
        </w:rPr>
        <w:t xml:space="preserve"> </w:t>
      </w:r>
      <w:r w:rsidRPr="00140ABD">
        <w:rPr>
          <w:rFonts w:eastAsiaTheme="minorEastAsia"/>
        </w:rPr>
        <w:t xml:space="preserve">for step length asymmetry. </w:t>
      </w:r>
      <w:r w:rsidR="0081738E" w:rsidRPr="00140ABD">
        <w:rPr>
          <w:rFonts w:eastAsiaTheme="minorEastAsia"/>
        </w:rPr>
        <w:t xml:space="preserve">Means and standard error for </w:t>
      </w:r>
      <w:r w:rsidR="00317492" w:rsidRPr="00140ABD">
        <w:rPr>
          <w:rFonts w:eastAsiaTheme="minorEastAsia"/>
        </w:rPr>
        <w:t xml:space="preserve">the exponential fit parameters are included in Table ###. </w:t>
      </w:r>
      <w:r w:rsidRPr="00140ABD">
        <w:rPr>
          <w:rFonts w:eastAsiaTheme="minorEastAsia"/>
        </w:rPr>
        <w:t>Fit parameters were compared between groups using one-way ANOVAs</w:t>
      </w:r>
      <w:r w:rsidR="00C116DC" w:rsidRPr="00140ABD">
        <w:rPr>
          <w:rFonts w:eastAsiaTheme="minorEastAsia"/>
        </w:rPr>
        <w:t>.</w:t>
      </w:r>
      <w:r w:rsidR="00872FA3" w:rsidRPr="00140ABD">
        <w:rPr>
          <w:rFonts w:eastAsiaTheme="minorEastAsia"/>
        </w:rPr>
        <w:t xml:space="preserve"> </w:t>
      </w:r>
      <w:r w:rsidR="00872FA3" w:rsidRPr="00140ABD">
        <w:t xml:space="preserve">Pairwise comparisons also showed no differences between </w:t>
      </w:r>
      <w:r w:rsidR="007D5CDF" w:rsidRPr="00140ABD">
        <w:t>exponential coefficient</w:t>
      </w:r>
      <w:r w:rsidR="00872FA3" w:rsidRPr="00140ABD">
        <w:t xml:space="preserve"> (</w:t>
      </w:r>
      <w:proofErr w:type="spellStart"/>
      <w:r w:rsidR="00872FA3" w:rsidRPr="00140ABD">
        <w:t>p</w:t>
      </w:r>
      <w:r w:rsidR="00872FA3" w:rsidRPr="00140ABD">
        <w:rPr>
          <w:vertAlign w:val="subscript"/>
        </w:rPr>
        <w:t>high</w:t>
      </w:r>
      <w:proofErr w:type="spellEnd"/>
      <w:r w:rsidR="00872FA3" w:rsidRPr="00140ABD">
        <w:rPr>
          <w:vertAlign w:val="subscript"/>
        </w:rPr>
        <w:t>-low</w:t>
      </w:r>
      <w:r w:rsidR="00872FA3" w:rsidRPr="00140ABD">
        <w:t xml:space="preserve">= </w:t>
      </w:r>
      <w:r w:rsidR="009D1EC2" w:rsidRPr="00140ABD">
        <w:t>0.338</w:t>
      </w:r>
      <w:r w:rsidR="00872FA3" w:rsidRPr="00140ABD">
        <w:t xml:space="preserve">; </w:t>
      </w:r>
      <w:proofErr w:type="spellStart"/>
      <w:r w:rsidR="00872FA3" w:rsidRPr="00140ABD">
        <w:t>p</w:t>
      </w:r>
      <w:r w:rsidR="00872FA3" w:rsidRPr="00140ABD">
        <w:rPr>
          <w:vertAlign w:val="subscript"/>
        </w:rPr>
        <w:t>high</w:t>
      </w:r>
      <w:proofErr w:type="spellEnd"/>
      <w:r w:rsidR="00872FA3" w:rsidRPr="00140ABD">
        <w:rPr>
          <w:vertAlign w:val="subscript"/>
        </w:rPr>
        <w:t xml:space="preserve">-control </w:t>
      </w:r>
      <w:r w:rsidR="00872FA3" w:rsidRPr="00140ABD">
        <w:t>= 0.</w:t>
      </w:r>
      <w:r w:rsidR="008252D9" w:rsidRPr="00140ABD">
        <w:t xml:space="preserve"> 780</w:t>
      </w:r>
      <w:r w:rsidR="00872FA3" w:rsidRPr="00140ABD">
        <w:t>; p</w:t>
      </w:r>
      <w:r w:rsidR="00872FA3" w:rsidRPr="00140ABD">
        <w:rPr>
          <w:vertAlign w:val="subscript"/>
        </w:rPr>
        <w:t>low-control</w:t>
      </w:r>
      <w:r w:rsidR="00872FA3" w:rsidRPr="00140ABD">
        <w:t xml:space="preserve"> = 0.</w:t>
      </w:r>
      <w:r w:rsidR="00F956CE" w:rsidRPr="00140ABD">
        <w:t xml:space="preserve"> 332</w:t>
      </w:r>
      <w:r w:rsidR="00872FA3" w:rsidRPr="00140ABD">
        <w:t>)</w:t>
      </w:r>
      <w:r w:rsidR="007D5CDF" w:rsidRPr="00140ABD">
        <w:t>, exponential learning rate</w:t>
      </w:r>
      <w:r w:rsidR="0030149B" w:rsidRPr="00140ABD">
        <w:t xml:space="preserve"> (</w:t>
      </w:r>
      <w:proofErr w:type="spellStart"/>
      <w:r w:rsidR="0030149B" w:rsidRPr="00140ABD">
        <w:t>p</w:t>
      </w:r>
      <w:r w:rsidR="0030149B" w:rsidRPr="00140ABD">
        <w:rPr>
          <w:vertAlign w:val="subscript"/>
        </w:rPr>
        <w:t>high</w:t>
      </w:r>
      <w:proofErr w:type="spellEnd"/>
      <w:r w:rsidR="0030149B" w:rsidRPr="00140ABD">
        <w:rPr>
          <w:vertAlign w:val="subscript"/>
        </w:rPr>
        <w:t>-low</w:t>
      </w:r>
      <w:r w:rsidR="0030149B" w:rsidRPr="00140ABD">
        <w:t>= 0.</w:t>
      </w:r>
      <w:r w:rsidR="00F956CE" w:rsidRPr="00140ABD">
        <w:t xml:space="preserve"> 316</w:t>
      </w:r>
      <w:r w:rsidR="0030149B" w:rsidRPr="00140ABD">
        <w:t xml:space="preserve">; </w:t>
      </w:r>
      <w:proofErr w:type="spellStart"/>
      <w:r w:rsidR="0030149B" w:rsidRPr="00140ABD">
        <w:t>p</w:t>
      </w:r>
      <w:r w:rsidR="0030149B" w:rsidRPr="00140ABD">
        <w:rPr>
          <w:vertAlign w:val="subscript"/>
        </w:rPr>
        <w:t>high</w:t>
      </w:r>
      <w:proofErr w:type="spellEnd"/>
      <w:r w:rsidR="0030149B" w:rsidRPr="00140ABD">
        <w:rPr>
          <w:vertAlign w:val="subscript"/>
        </w:rPr>
        <w:t xml:space="preserve">-control </w:t>
      </w:r>
      <w:r w:rsidR="0030149B" w:rsidRPr="00140ABD">
        <w:t>= 0.</w:t>
      </w:r>
      <w:r w:rsidR="00D15865" w:rsidRPr="00140ABD">
        <w:t xml:space="preserve"> 39</w:t>
      </w:r>
      <w:r w:rsidR="003A003A" w:rsidRPr="00140ABD">
        <w:t>5</w:t>
      </w:r>
      <w:r w:rsidR="0030149B" w:rsidRPr="00140ABD">
        <w:t>; p</w:t>
      </w:r>
      <w:r w:rsidR="0030149B" w:rsidRPr="00140ABD">
        <w:rPr>
          <w:vertAlign w:val="subscript"/>
        </w:rPr>
        <w:t>low-control</w:t>
      </w:r>
      <w:r w:rsidR="0030149B" w:rsidRPr="00140ABD">
        <w:t xml:space="preserve"> = 0.</w:t>
      </w:r>
      <w:r w:rsidR="00D15865" w:rsidRPr="00140ABD">
        <w:t>107</w:t>
      </w:r>
      <w:r w:rsidR="0030149B" w:rsidRPr="00140ABD">
        <w:t>), or exponential constant</w:t>
      </w:r>
      <w:r w:rsidR="003A003A" w:rsidRPr="00140ABD">
        <w:t xml:space="preserve"> </w:t>
      </w:r>
      <w:r w:rsidR="0030149B" w:rsidRPr="00140ABD">
        <w:t>(</w:t>
      </w:r>
      <w:proofErr w:type="spellStart"/>
      <w:r w:rsidR="0030149B" w:rsidRPr="00140ABD">
        <w:t>p</w:t>
      </w:r>
      <w:r w:rsidR="0030149B" w:rsidRPr="00140ABD">
        <w:rPr>
          <w:vertAlign w:val="subscript"/>
        </w:rPr>
        <w:t>high</w:t>
      </w:r>
      <w:proofErr w:type="spellEnd"/>
      <w:r w:rsidR="0030149B" w:rsidRPr="00140ABD">
        <w:rPr>
          <w:vertAlign w:val="subscript"/>
        </w:rPr>
        <w:t>-low</w:t>
      </w:r>
      <w:r w:rsidR="0030149B" w:rsidRPr="00140ABD">
        <w:t>= 0.</w:t>
      </w:r>
      <w:r w:rsidR="00D15865" w:rsidRPr="00140ABD">
        <w:t xml:space="preserve"> 322</w:t>
      </w:r>
      <w:r w:rsidR="0030149B" w:rsidRPr="00140ABD">
        <w:t xml:space="preserve">; </w:t>
      </w:r>
      <w:proofErr w:type="spellStart"/>
      <w:r w:rsidR="0030149B" w:rsidRPr="00140ABD">
        <w:t>p</w:t>
      </w:r>
      <w:r w:rsidR="0030149B" w:rsidRPr="00140ABD">
        <w:rPr>
          <w:vertAlign w:val="subscript"/>
        </w:rPr>
        <w:t>high</w:t>
      </w:r>
      <w:proofErr w:type="spellEnd"/>
      <w:r w:rsidR="0030149B" w:rsidRPr="00140ABD">
        <w:rPr>
          <w:vertAlign w:val="subscript"/>
        </w:rPr>
        <w:t xml:space="preserve">-control </w:t>
      </w:r>
      <w:r w:rsidR="0030149B" w:rsidRPr="00140ABD">
        <w:t>= 0.</w:t>
      </w:r>
      <w:r w:rsidR="003A003A" w:rsidRPr="00140ABD">
        <w:t xml:space="preserve"> 791</w:t>
      </w:r>
      <w:r w:rsidR="0030149B" w:rsidRPr="00140ABD">
        <w:t>; p</w:t>
      </w:r>
      <w:r w:rsidR="0030149B" w:rsidRPr="00140ABD">
        <w:rPr>
          <w:vertAlign w:val="subscript"/>
        </w:rPr>
        <w:t>low-control</w:t>
      </w:r>
      <w:r w:rsidR="0030149B" w:rsidRPr="00140ABD">
        <w:t xml:space="preserve"> = 0.</w:t>
      </w:r>
      <w:r w:rsidR="003A003A" w:rsidRPr="00140ABD">
        <w:t xml:space="preserve"> 330</w:t>
      </w:r>
      <w:r w:rsidR="0030149B" w:rsidRPr="00140ABD">
        <w:t>)</w:t>
      </w:r>
      <w:r w:rsidR="00872FA3" w:rsidRPr="00140ABD">
        <w:t>.</w:t>
      </w:r>
    </w:p>
    <w:tbl>
      <w:tblPr>
        <w:tblStyle w:val="TableGrid"/>
        <w:tblW w:w="0" w:type="auto"/>
        <w:tblLook w:val="04A0" w:firstRow="1" w:lastRow="0" w:firstColumn="1" w:lastColumn="0" w:noHBand="0" w:noVBand="1"/>
      </w:tblPr>
      <w:tblGrid>
        <w:gridCol w:w="2039"/>
        <w:gridCol w:w="1849"/>
        <w:gridCol w:w="1849"/>
        <w:gridCol w:w="1954"/>
        <w:gridCol w:w="1659"/>
      </w:tblGrid>
      <w:tr w:rsidR="00C17C96" w14:paraId="2095F182" w14:textId="5936E3C8" w:rsidTr="00C17C96">
        <w:tc>
          <w:tcPr>
            <w:tcW w:w="2039" w:type="dxa"/>
          </w:tcPr>
          <w:p w14:paraId="615E7998" w14:textId="77777777" w:rsidR="00C17C96" w:rsidRPr="000B1A56" w:rsidRDefault="00C17C96" w:rsidP="00826661">
            <w:pPr>
              <w:rPr>
                <w:rFonts w:eastAsiaTheme="minorEastAsia"/>
                <w:b/>
                <w:bCs/>
              </w:rPr>
            </w:pPr>
            <w:r w:rsidRPr="000B1A56">
              <w:rPr>
                <w:rFonts w:eastAsiaTheme="minorEastAsia"/>
                <w:b/>
                <w:bCs/>
              </w:rPr>
              <w:t>Exponential fit parameter</w:t>
            </w:r>
          </w:p>
        </w:tc>
        <w:tc>
          <w:tcPr>
            <w:tcW w:w="1849" w:type="dxa"/>
          </w:tcPr>
          <w:p w14:paraId="006BB528" w14:textId="67004B07" w:rsidR="00C17C96" w:rsidRPr="000B1A56" w:rsidRDefault="00C17C96" w:rsidP="00826661">
            <w:pPr>
              <w:jc w:val="both"/>
              <w:rPr>
                <w:rFonts w:eastAsiaTheme="minorEastAsia"/>
                <w:b/>
                <w:bCs/>
              </w:rPr>
            </w:pPr>
            <w:r w:rsidRPr="000B1A56">
              <w:rPr>
                <w:rFonts w:eastAsiaTheme="minorEastAsia"/>
                <w:b/>
                <w:bCs/>
              </w:rPr>
              <w:t>High effort</w:t>
            </w:r>
          </w:p>
        </w:tc>
        <w:tc>
          <w:tcPr>
            <w:tcW w:w="1849" w:type="dxa"/>
          </w:tcPr>
          <w:p w14:paraId="3F117974" w14:textId="6149A850" w:rsidR="00C17C96" w:rsidRPr="000B1A56" w:rsidRDefault="00C17C96" w:rsidP="00826661">
            <w:pPr>
              <w:jc w:val="both"/>
              <w:rPr>
                <w:rFonts w:eastAsiaTheme="minorEastAsia"/>
                <w:b/>
                <w:bCs/>
              </w:rPr>
            </w:pPr>
            <w:r w:rsidRPr="000B1A56">
              <w:rPr>
                <w:rFonts w:eastAsiaTheme="minorEastAsia"/>
                <w:b/>
                <w:bCs/>
              </w:rPr>
              <w:t>Low effort</w:t>
            </w:r>
          </w:p>
        </w:tc>
        <w:tc>
          <w:tcPr>
            <w:tcW w:w="1954" w:type="dxa"/>
          </w:tcPr>
          <w:p w14:paraId="1C6D1A48" w14:textId="64FAD0CB" w:rsidR="00C17C96" w:rsidRPr="000B1A56" w:rsidRDefault="003D582A" w:rsidP="00116913">
            <w:pPr>
              <w:rPr>
                <w:rFonts w:eastAsiaTheme="minorEastAsia"/>
                <w:b/>
                <w:bCs/>
              </w:rPr>
            </w:pPr>
            <w:r>
              <w:rPr>
                <w:rFonts w:eastAsiaTheme="minorEastAsia"/>
                <w:b/>
                <w:bCs/>
              </w:rPr>
              <w:t>Control effort</w:t>
            </w:r>
          </w:p>
        </w:tc>
        <w:tc>
          <w:tcPr>
            <w:tcW w:w="1659" w:type="dxa"/>
          </w:tcPr>
          <w:p w14:paraId="29CD4DD8" w14:textId="21740D2E" w:rsidR="00C17C96" w:rsidRPr="000B1A56" w:rsidRDefault="00116913" w:rsidP="00826661">
            <w:pPr>
              <w:jc w:val="both"/>
              <w:rPr>
                <w:rFonts w:eastAsiaTheme="minorEastAsia"/>
                <w:b/>
                <w:bCs/>
              </w:rPr>
            </w:pPr>
            <w:r>
              <w:rPr>
                <w:rFonts w:eastAsiaTheme="minorEastAsia"/>
                <w:b/>
                <w:bCs/>
              </w:rPr>
              <w:t>One-way ANOVA</w:t>
            </w:r>
          </w:p>
        </w:tc>
      </w:tr>
      <w:tr w:rsidR="00C17C96" w14:paraId="383E4EA5" w14:textId="4F920ED7" w:rsidTr="00C17C96">
        <w:tc>
          <w:tcPr>
            <w:tcW w:w="2039" w:type="dxa"/>
          </w:tcPr>
          <w:p w14:paraId="335EC84B" w14:textId="77777777" w:rsidR="00C17C96" w:rsidRDefault="00C17C96" w:rsidP="00826661">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5636A456" w14:textId="2BEFBAB3" w:rsidR="00C17C96" w:rsidRDefault="00212C76" w:rsidP="00826661">
            <w:pPr>
              <w:jc w:val="both"/>
              <w:rPr>
                <w:rFonts w:eastAsiaTheme="minorEastAsia"/>
              </w:rPr>
            </w:pPr>
            <w:r>
              <w:rPr>
                <w:rFonts w:eastAsiaTheme="minorEastAsia"/>
              </w:rPr>
              <w:t>-2.0</w:t>
            </w:r>
            <w:r w:rsidR="00F33EAA">
              <w:rPr>
                <w:rFonts w:eastAsiaTheme="minorEastAsia"/>
              </w:rPr>
              <w:t>7</w:t>
            </w:r>
            <w:r>
              <w:rPr>
                <w:rFonts w:eastAsiaTheme="minorEastAsia"/>
              </w:rPr>
              <w:t xml:space="preserve"> ± </w:t>
            </w:r>
            <w:r w:rsidR="00F33EAA">
              <w:rPr>
                <w:rFonts w:eastAsiaTheme="minorEastAsia"/>
              </w:rPr>
              <w:t>1.657</w:t>
            </w:r>
          </w:p>
        </w:tc>
        <w:tc>
          <w:tcPr>
            <w:tcW w:w="1849" w:type="dxa"/>
          </w:tcPr>
          <w:p w14:paraId="094B4ED6" w14:textId="209487EA" w:rsidR="00C17C96" w:rsidRDefault="003E2C6B" w:rsidP="00826661">
            <w:pPr>
              <w:jc w:val="both"/>
              <w:rPr>
                <w:rFonts w:eastAsiaTheme="minorEastAsia"/>
              </w:rPr>
            </w:pPr>
            <w:r w:rsidRPr="003E2C6B">
              <w:rPr>
                <w:rFonts w:eastAsiaTheme="minorEastAsia"/>
              </w:rPr>
              <w:t xml:space="preserve">-0.45 </w:t>
            </w:r>
            <w:r>
              <w:rPr>
                <w:rFonts w:eastAsiaTheme="minorEastAsia"/>
              </w:rPr>
              <w:t>±</w:t>
            </w:r>
            <w:r w:rsidRPr="003E2C6B">
              <w:rPr>
                <w:rFonts w:eastAsiaTheme="minorEastAsia"/>
              </w:rPr>
              <w:t xml:space="preserve"> 0.040</w:t>
            </w:r>
          </w:p>
        </w:tc>
        <w:tc>
          <w:tcPr>
            <w:tcW w:w="1954" w:type="dxa"/>
          </w:tcPr>
          <w:p w14:paraId="291C282F" w14:textId="7BFB7071" w:rsidR="00C17C96" w:rsidRDefault="00A12D7F" w:rsidP="00826661">
            <w:pPr>
              <w:jc w:val="both"/>
              <w:rPr>
                <w:rFonts w:eastAsiaTheme="minorEastAsia"/>
              </w:rPr>
            </w:pPr>
            <w:r w:rsidRPr="00A12D7F">
              <w:rPr>
                <w:rFonts w:eastAsiaTheme="minorEastAsia"/>
              </w:rPr>
              <w:t>2.9</w:t>
            </w:r>
            <w:r>
              <w:rPr>
                <w:rFonts w:eastAsiaTheme="minorEastAsia"/>
              </w:rPr>
              <w:t>1</w:t>
            </w:r>
            <w:r w:rsidRPr="00A12D7F">
              <w:rPr>
                <w:rFonts w:eastAsiaTheme="minorEastAsia"/>
              </w:rPr>
              <w:t xml:space="preserve"> </w:t>
            </w:r>
            <w:r>
              <w:rPr>
                <w:rFonts w:eastAsiaTheme="minorEastAsia"/>
              </w:rPr>
              <w:t>±</w:t>
            </w:r>
            <w:r w:rsidRPr="00A12D7F">
              <w:rPr>
                <w:rFonts w:eastAsiaTheme="minorEastAsia"/>
              </w:rPr>
              <w:t xml:space="preserve"> 2.4</w:t>
            </w:r>
            <w:r>
              <w:rPr>
                <w:rFonts w:eastAsiaTheme="minorEastAsia"/>
              </w:rPr>
              <w:t>90</w:t>
            </w:r>
          </w:p>
        </w:tc>
        <w:tc>
          <w:tcPr>
            <w:tcW w:w="1659" w:type="dxa"/>
          </w:tcPr>
          <w:p w14:paraId="315033C9" w14:textId="0E66DC3C" w:rsidR="00C17C96" w:rsidRDefault="00AA26A9" w:rsidP="00826661">
            <w:pPr>
              <w:jc w:val="both"/>
              <w:rPr>
                <w:rFonts w:eastAsiaTheme="minorEastAsia"/>
              </w:rPr>
            </w:pPr>
            <w:r>
              <w:rPr>
                <w:rFonts w:eastAsiaTheme="minorEastAsia"/>
              </w:rPr>
              <w:t>p = 0.</w:t>
            </w:r>
            <w:r w:rsidR="00B56249">
              <w:rPr>
                <w:rFonts w:eastAsiaTheme="minorEastAsia"/>
              </w:rPr>
              <w:t>597</w:t>
            </w:r>
          </w:p>
        </w:tc>
      </w:tr>
      <w:tr w:rsidR="00C17C96" w14:paraId="76CD0B6F" w14:textId="39829370" w:rsidTr="00C17C96">
        <w:tc>
          <w:tcPr>
            <w:tcW w:w="2039" w:type="dxa"/>
          </w:tcPr>
          <w:p w14:paraId="495BD2ED" w14:textId="77777777" w:rsidR="00C17C96" w:rsidRDefault="00C17C96" w:rsidP="00826661">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2B7B6C5" w14:textId="3D9BCD2C" w:rsidR="00C17C96" w:rsidRDefault="003E2C6B" w:rsidP="00826661">
            <w:pPr>
              <w:jc w:val="both"/>
              <w:rPr>
                <w:rFonts w:eastAsiaTheme="minorEastAsia"/>
              </w:rPr>
            </w:pPr>
            <w:r w:rsidRPr="005A11D4">
              <w:rPr>
                <w:rFonts w:eastAsiaTheme="minorEastAsia"/>
              </w:rPr>
              <w:t>0.03</w:t>
            </w:r>
            <w:r>
              <w:rPr>
                <w:rFonts w:eastAsiaTheme="minorEastAsia"/>
              </w:rPr>
              <w:t xml:space="preserve"> ±</w:t>
            </w:r>
            <w:r w:rsidRPr="005A11D4">
              <w:rPr>
                <w:rFonts w:eastAsiaTheme="minorEastAsia"/>
              </w:rPr>
              <w:t xml:space="preserve"> 0.007</w:t>
            </w:r>
          </w:p>
        </w:tc>
        <w:tc>
          <w:tcPr>
            <w:tcW w:w="1849" w:type="dxa"/>
          </w:tcPr>
          <w:p w14:paraId="3CEB9A41" w14:textId="2735722C" w:rsidR="00C17C96" w:rsidRDefault="00F5262D" w:rsidP="00826661">
            <w:pPr>
              <w:jc w:val="both"/>
              <w:rPr>
                <w:rFonts w:eastAsiaTheme="minorEastAsia"/>
              </w:rPr>
            </w:pPr>
            <w:r w:rsidRPr="00F5262D">
              <w:rPr>
                <w:rFonts w:eastAsiaTheme="minorEastAsia"/>
              </w:rPr>
              <w:t>0.0</w:t>
            </w:r>
            <w:r w:rsidR="00A12D7F">
              <w:rPr>
                <w:rFonts w:eastAsiaTheme="minorEastAsia"/>
              </w:rPr>
              <w:t>3</w:t>
            </w:r>
            <w:r w:rsidRPr="00F5262D">
              <w:rPr>
                <w:rFonts w:eastAsiaTheme="minorEastAsia"/>
              </w:rPr>
              <w:t xml:space="preserve"> </w:t>
            </w:r>
            <w:r>
              <w:rPr>
                <w:rFonts w:eastAsiaTheme="minorEastAsia"/>
              </w:rPr>
              <w:t>±</w:t>
            </w:r>
            <w:r w:rsidRPr="00F5262D">
              <w:rPr>
                <w:rFonts w:eastAsiaTheme="minorEastAsia"/>
              </w:rPr>
              <w:t xml:space="preserve"> 0.005</w:t>
            </w:r>
          </w:p>
        </w:tc>
        <w:tc>
          <w:tcPr>
            <w:tcW w:w="1954" w:type="dxa"/>
          </w:tcPr>
          <w:p w14:paraId="35897EAA" w14:textId="28F4A2DF" w:rsidR="00C17C96" w:rsidRDefault="0004182A" w:rsidP="00826661">
            <w:pPr>
              <w:jc w:val="both"/>
              <w:rPr>
                <w:rFonts w:eastAsiaTheme="minorEastAsia"/>
              </w:rPr>
            </w:pPr>
            <w:r w:rsidRPr="0004182A">
              <w:rPr>
                <w:rFonts w:eastAsiaTheme="minorEastAsia"/>
              </w:rPr>
              <w:t>0.0</w:t>
            </w:r>
            <w:r>
              <w:rPr>
                <w:rFonts w:eastAsiaTheme="minorEastAsia"/>
              </w:rPr>
              <w:t>5</w:t>
            </w:r>
            <w:r w:rsidRPr="0004182A">
              <w:rPr>
                <w:rFonts w:eastAsiaTheme="minorEastAsia"/>
              </w:rPr>
              <w:t xml:space="preserve"> </w:t>
            </w:r>
            <w:r>
              <w:rPr>
                <w:rFonts w:eastAsiaTheme="minorEastAsia"/>
              </w:rPr>
              <w:t>±</w:t>
            </w:r>
            <w:r w:rsidRPr="0004182A">
              <w:rPr>
                <w:rFonts w:eastAsiaTheme="minorEastAsia"/>
              </w:rPr>
              <w:t xml:space="preserve"> 0.011</w:t>
            </w:r>
          </w:p>
        </w:tc>
        <w:tc>
          <w:tcPr>
            <w:tcW w:w="1659" w:type="dxa"/>
          </w:tcPr>
          <w:p w14:paraId="615F1570" w14:textId="65C8429D" w:rsidR="00C17C96" w:rsidRDefault="00AA26A9" w:rsidP="00826661">
            <w:pPr>
              <w:jc w:val="both"/>
              <w:rPr>
                <w:rFonts w:eastAsiaTheme="minorEastAsia"/>
              </w:rPr>
            </w:pPr>
            <w:r>
              <w:rPr>
                <w:rFonts w:eastAsiaTheme="minorEastAsia"/>
              </w:rPr>
              <w:t>p = 0.</w:t>
            </w:r>
            <w:r w:rsidR="006544AF">
              <w:rPr>
                <w:rFonts w:eastAsiaTheme="minorEastAsia"/>
              </w:rPr>
              <w:t>222</w:t>
            </w:r>
          </w:p>
        </w:tc>
      </w:tr>
      <w:tr w:rsidR="00C17C96" w14:paraId="46D3EE89" w14:textId="3724B37A" w:rsidTr="00C17C96">
        <w:tc>
          <w:tcPr>
            <w:tcW w:w="2039" w:type="dxa"/>
          </w:tcPr>
          <w:p w14:paraId="333C8CB3" w14:textId="77777777" w:rsidR="00C17C96" w:rsidRDefault="00C17C96" w:rsidP="00826661">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4EE6DBE" w14:textId="625583FB" w:rsidR="00C17C96" w:rsidRDefault="003E2C6B" w:rsidP="00826661">
            <w:pPr>
              <w:jc w:val="both"/>
              <w:rPr>
                <w:rFonts w:eastAsiaTheme="minorEastAsia"/>
              </w:rPr>
            </w:pPr>
            <w:r w:rsidRPr="003E2C6B">
              <w:rPr>
                <w:rFonts w:eastAsiaTheme="minorEastAsia"/>
              </w:rPr>
              <w:t xml:space="preserve">1.59 </w:t>
            </w:r>
            <w:r>
              <w:rPr>
                <w:rFonts w:eastAsiaTheme="minorEastAsia"/>
              </w:rPr>
              <w:t>±</w:t>
            </w:r>
            <w:r w:rsidRPr="003E2C6B">
              <w:rPr>
                <w:rFonts w:eastAsiaTheme="minorEastAsia"/>
              </w:rPr>
              <w:t xml:space="preserve"> 1.65</w:t>
            </w:r>
            <w:r>
              <w:rPr>
                <w:rFonts w:eastAsiaTheme="minorEastAsia"/>
              </w:rPr>
              <w:t>3</w:t>
            </w:r>
          </w:p>
        </w:tc>
        <w:tc>
          <w:tcPr>
            <w:tcW w:w="1849" w:type="dxa"/>
          </w:tcPr>
          <w:p w14:paraId="39F4ED23" w14:textId="26C721BB" w:rsidR="00C17C96" w:rsidRDefault="00505ED1" w:rsidP="00826661">
            <w:pPr>
              <w:jc w:val="both"/>
              <w:rPr>
                <w:rFonts w:eastAsiaTheme="minorEastAsia"/>
              </w:rPr>
            </w:pPr>
            <w:r w:rsidRPr="00505ED1">
              <w:rPr>
                <w:rFonts w:eastAsiaTheme="minorEastAsia"/>
              </w:rPr>
              <w:t xml:space="preserve">-0.07 </w:t>
            </w:r>
            <w:r>
              <w:rPr>
                <w:rFonts w:eastAsiaTheme="minorEastAsia"/>
              </w:rPr>
              <w:t xml:space="preserve">± </w:t>
            </w:r>
            <w:r w:rsidRPr="00505ED1">
              <w:rPr>
                <w:rFonts w:eastAsiaTheme="minorEastAsia"/>
              </w:rPr>
              <w:t>0.023</w:t>
            </w:r>
          </w:p>
        </w:tc>
        <w:tc>
          <w:tcPr>
            <w:tcW w:w="1954" w:type="dxa"/>
          </w:tcPr>
          <w:p w14:paraId="043A2CC3" w14:textId="212F4B99" w:rsidR="00C17C96" w:rsidRDefault="0004182A" w:rsidP="00826661">
            <w:pPr>
              <w:keepNext/>
              <w:jc w:val="both"/>
              <w:rPr>
                <w:rFonts w:eastAsiaTheme="minorEastAsia"/>
              </w:rPr>
            </w:pPr>
            <w:r w:rsidRPr="0004182A">
              <w:rPr>
                <w:rFonts w:eastAsiaTheme="minorEastAsia"/>
              </w:rPr>
              <w:t xml:space="preserve">2.39 </w:t>
            </w:r>
            <w:r>
              <w:rPr>
                <w:rFonts w:eastAsiaTheme="minorEastAsia"/>
              </w:rPr>
              <w:t>±</w:t>
            </w:r>
            <w:r w:rsidRPr="0004182A">
              <w:rPr>
                <w:rFonts w:eastAsiaTheme="minorEastAsia"/>
              </w:rPr>
              <w:t xml:space="preserve"> 2.48</w:t>
            </w:r>
            <w:r>
              <w:rPr>
                <w:rFonts w:eastAsiaTheme="minorEastAsia"/>
              </w:rPr>
              <w:t>7</w:t>
            </w:r>
          </w:p>
        </w:tc>
        <w:tc>
          <w:tcPr>
            <w:tcW w:w="1659" w:type="dxa"/>
          </w:tcPr>
          <w:p w14:paraId="16062A96" w14:textId="75680F53" w:rsidR="00C17C96" w:rsidRDefault="00AA26A9" w:rsidP="00826661">
            <w:pPr>
              <w:keepNext/>
              <w:jc w:val="both"/>
              <w:rPr>
                <w:rFonts w:eastAsiaTheme="minorEastAsia"/>
              </w:rPr>
            </w:pPr>
            <w:r>
              <w:rPr>
                <w:rFonts w:eastAsiaTheme="minorEastAsia"/>
              </w:rPr>
              <w:t>p = 0.</w:t>
            </w:r>
            <w:r w:rsidR="00C116DC">
              <w:rPr>
                <w:rFonts w:eastAsiaTheme="minorEastAsia"/>
              </w:rPr>
              <w:t>591</w:t>
            </w:r>
          </w:p>
        </w:tc>
      </w:tr>
    </w:tbl>
    <w:p w14:paraId="4D7C5F6C" w14:textId="77777777" w:rsidR="00E76922" w:rsidRDefault="00E76922" w:rsidP="00A45026">
      <w:pPr>
        <w:jc w:val="both"/>
        <w:rPr>
          <w:rFonts w:eastAsiaTheme="minorEastAsia"/>
          <w:i/>
          <w:iCs/>
          <w:color w:val="215E99" w:themeColor="text2" w:themeTint="BF"/>
        </w:rPr>
      </w:pPr>
    </w:p>
    <w:p w14:paraId="1CEFF524" w14:textId="0C4E48D9" w:rsidR="00A45026" w:rsidRPr="00EA16C8" w:rsidRDefault="00140ABD" w:rsidP="00EA16C8">
      <w:pPr>
        <w:pStyle w:val="Heading4"/>
        <w:rPr>
          <w:rStyle w:val="Heading6Char"/>
          <w:i/>
          <w:iCs/>
          <w:color w:val="0F4761" w:themeColor="accent1" w:themeShade="BF"/>
        </w:rPr>
      </w:pPr>
      <w:r w:rsidRPr="00EA16C8">
        <w:t>Exponential learning</w:t>
      </w:r>
      <w:r w:rsidR="00A45026" w:rsidRPr="00EA16C8">
        <w:t xml:space="preserve"> </w:t>
      </w:r>
      <w:r w:rsidR="00A45026" w:rsidRPr="00EA16C8">
        <w:rPr>
          <w:rStyle w:val="Heading6Char"/>
          <w:i/>
          <w:iCs/>
          <w:color w:val="0F4761" w:themeColor="accent1" w:themeShade="BF"/>
        </w:rPr>
        <w:t xml:space="preserve">fits excluding the first </w:t>
      </w:r>
      <w:r w:rsidR="008112FE" w:rsidRPr="00EA16C8">
        <w:rPr>
          <w:rStyle w:val="Heading6Char"/>
          <w:i/>
          <w:iCs/>
          <w:color w:val="0F4761" w:themeColor="accent1" w:themeShade="BF"/>
        </w:rPr>
        <w:t>5</w:t>
      </w:r>
      <w:r w:rsidR="00A45026" w:rsidRPr="00EA16C8">
        <w:rPr>
          <w:rStyle w:val="Heading6Char"/>
          <w:i/>
          <w:iCs/>
          <w:color w:val="0F4761" w:themeColor="accent1" w:themeShade="BF"/>
        </w:rPr>
        <w:t xml:space="preserve"> strides (where people are highly variable, sometimes tripping or cross stepping)</w:t>
      </w:r>
    </w:p>
    <w:p w14:paraId="19C6A2A0" w14:textId="4DB44EC6" w:rsidR="00EC0944" w:rsidRPr="000C5054" w:rsidRDefault="00EC0944" w:rsidP="00EC0944">
      <w:pPr>
        <w:jc w:val="both"/>
        <w:rPr>
          <w:rFonts w:eastAsiaTheme="minorEastAsia"/>
        </w:rPr>
      </w:pPr>
      <w:r w:rsidRPr="000C5054">
        <w:rPr>
          <w:rFonts w:eastAsiaTheme="minorEastAsia"/>
        </w:rPr>
        <w:t xml:space="preserve">Means and standard error for the exponential fit parameters are included in Table ###. Fit parameters were compared between groups using one-way ANOVAs. </w:t>
      </w:r>
      <w:r w:rsidRPr="000C5054">
        <w:t>Pairwise comparisons also showed no differences between exponential coefficient (</w:t>
      </w:r>
      <w:proofErr w:type="spellStart"/>
      <w:r w:rsidRPr="000C5054">
        <w:t>p</w:t>
      </w:r>
      <w:r w:rsidRPr="000C5054">
        <w:rPr>
          <w:vertAlign w:val="subscript"/>
        </w:rPr>
        <w:t>high</w:t>
      </w:r>
      <w:proofErr w:type="spellEnd"/>
      <w:r w:rsidRPr="000C5054">
        <w:rPr>
          <w:vertAlign w:val="subscript"/>
        </w:rPr>
        <w:t>-low</w:t>
      </w:r>
      <w:r w:rsidRPr="000C5054">
        <w:t xml:space="preserve">= </w:t>
      </w:r>
      <w:r w:rsidR="00B202EF" w:rsidRPr="000C5054">
        <w:t>0.735</w:t>
      </w:r>
      <w:r w:rsidRPr="000C5054">
        <w:t xml:space="preserve">; </w:t>
      </w:r>
      <w:proofErr w:type="spellStart"/>
      <w:r w:rsidRPr="000C5054">
        <w:t>p</w:t>
      </w:r>
      <w:r w:rsidRPr="000C5054">
        <w:rPr>
          <w:vertAlign w:val="subscript"/>
        </w:rPr>
        <w:t>high</w:t>
      </w:r>
      <w:proofErr w:type="spellEnd"/>
      <w:r w:rsidRPr="000C5054">
        <w:rPr>
          <w:vertAlign w:val="subscript"/>
        </w:rPr>
        <w:t xml:space="preserve">-control </w:t>
      </w:r>
      <w:r w:rsidRPr="000C5054">
        <w:t xml:space="preserve">= </w:t>
      </w:r>
      <w:r w:rsidR="00D62298" w:rsidRPr="000C5054">
        <w:t>0.30</w:t>
      </w:r>
      <w:r w:rsidR="002735E6" w:rsidRPr="000C5054">
        <w:t>1</w:t>
      </w:r>
      <w:r w:rsidRPr="000C5054">
        <w:t>; p</w:t>
      </w:r>
      <w:r w:rsidRPr="000C5054">
        <w:rPr>
          <w:vertAlign w:val="subscript"/>
        </w:rPr>
        <w:t>low-control</w:t>
      </w:r>
      <w:r w:rsidRPr="000C5054">
        <w:t xml:space="preserve"> = </w:t>
      </w:r>
      <w:r w:rsidR="00D62298" w:rsidRPr="000C5054">
        <w:t>0.45</w:t>
      </w:r>
      <w:r w:rsidR="002735E6" w:rsidRPr="000C5054">
        <w:t>3</w:t>
      </w:r>
      <w:r w:rsidRPr="000C5054">
        <w:t>), exponential learning rate (</w:t>
      </w:r>
      <w:proofErr w:type="spellStart"/>
      <w:r w:rsidRPr="000C5054">
        <w:t>p</w:t>
      </w:r>
      <w:r w:rsidRPr="000C5054">
        <w:rPr>
          <w:vertAlign w:val="subscript"/>
        </w:rPr>
        <w:t>high</w:t>
      </w:r>
      <w:proofErr w:type="spellEnd"/>
      <w:r w:rsidRPr="000C5054">
        <w:rPr>
          <w:vertAlign w:val="subscript"/>
        </w:rPr>
        <w:t>-low</w:t>
      </w:r>
      <w:r w:rsidRPr="000C5054">
        <w:t xml:space="preserve">= 0. </w:t>
      </w:r>
      <w:r w:rsidR="009A1C89" w:rsidRPr="000C5054">
        <w:t>065</w:t>
      </w:r>
      <w:r w:rsidRPr="000C5054">
        <w:t xml:space="preserve">; </w:t>
      </w:r>
      <w:proofErr w:type="spellStart"/>
      <w:r w:rsidRPr="000C5054">
        <w:t>p</w:t>
      </w:r>
      <w:r w:rsidRPr="000C5054">
        <w:rPr>
          <w:vertAlign w:val="subscript"/>
        </w:rPr>
        <w:t>high</w:t>
      </w:r>
      <w:proofErr w:type="spellEnd"/>
      <w:r w:rsidRPr="000C5054">
        <w:rPr>
          <w:vertAlign w:val="subscript"/>
        </w:rPr>
        <w:t xml:space="preserve">-control </w:t>
      </w:r>
      <w:r w:rsidRPr="000C5054">
        <w:t xml:space="preserve">= 0. </w:t>
      </w:r>
      <w:r w:rsidR="008957B8" w:rsidRPr="000C5054">
        <w:t>34</w:t>
      </w:r>
      <w:r w:rsidR="002735E6" w:rsidRPr="000C5054">
        <w:t>9</w:t>
      </w:r>
      <w:r w:rsidRPr="000C5054">
        <w:t>; p</w:t>
      </w:r>
      <w:r w:rsidRPr="000C5054">
        <w:rPr>
          <w:vertAlign w:val="subscript"/>
        </w:rPr>
        <w:t>low-control</w:t>
      </w:r>
      <w:r w:rsidRPr="000C5054">
        <w:t xml:space="preserve"> = 0.</w:t>
      </w:r>
      <w:r w:rsidR="008957B8" w:rsidRPr="000C5054">
        <w:t xml:space="preserve"> 10</w:t>
      </w:r>
      <w:r w:rsidR="002735E6" w:rsidRPr="000C5054">
        <w:t>4</w:t>
      </w:r>
      <w:r w:rsidRPr="000C5054">
        <w:t>), or exponential constant (</w:t>
      </w:r>
      <w:proofErr w:type="spellStart"/>
      <w:r w:rsidRPr="000C5054">
        <w:t>p</w:t>
      </w:r>
      <w:r w:rsidRPr="000C5054">
        <w:rPr>
          <w:vertAlign w:val="subscript"/>
        </w:rPr>
        <w:t>high</w:t>
      </w:r>
      <w:proofErr w:type="spellEnd"/>
      <w:r w:rsidRPr="000C5054">
        <w:rPr>
          <w:vertAlign w:val="subscript"/>
        </w:rPr>
        <w:t>-low</w:t>
      </w:r>
      <w:r w:rsidRPr="000C5054">
        <w:t xml:space="preserve">= 0. </w:t>
      </w:r>
      <w:r w:rsidR="008957B8" w:rsidRPr="000C5054">
        <w:t>24</w:t>
      </w:r>
      <w:r w:rsidR="002735E6" w:rsidRPr="000C5054">
        <w:t>4</w:t>
      </w:r>
      <w:r w:rsidRPr="000C5054">
        <w:t xml:space="preserve">; </w:t>
      </w:r>
      <w:proofErr w:type="spellStart"/>
      <w:r w:rsidRPr="000C5054">
        <w:t>p</w:t>
      </w:r>
      <w:r w:rsidRPr="000C5054">
        <w:rPr>
          <w:vertAlign w:val="subscript"/>
        </w:rPr>
        <w:t>high</w:t>
      </w:r>
      <w:proofErr w:type="spellEnd"/>
      <w:r w:rsidRPr="000C5054">
        <w:rPr>
          <w:vertAlign w:val="subscript"/>
        </w:rPr>
        <w:t xml:space="preserve">-control </w:t>
      </w:r>
      <w:r w:rsidRPr="000C5054">
        <w:t xml:space="preserve">= 0. </w:t>
      </w:r>
      <w:r w:rsidR="00FB4611" w:rsidRPr="000C5054">
        <w:t>601</w:t>
      </w:r>
      <w:r w:rsidRPr="000C5054">
        <w:t>; p</w:t>
      </w:r>
      <w:r w:rsidRPr="000C5054">
        <w:rPr>
          <w:vertAlign w:val="subscript"/>
        </w:rPr>
        <w:t>low-control</w:t>
      </w:r>
      <w:r w:rsidRPr="000C5054">
        <w:t xml:space="preserve"> = 0. </w:t>
      </w:r>
      <w:r w:rsidR="00FB4611" w:rsidRPr="000C5054">
        <w:t>265</w:t>
      </w:r>
      <w:r w:rsidRPr="000C5054">
        <w:t>).</w:t>
      </w:r>
    </w:p>
    <w:tbl>
      <w:tblPr>
        <w:tblStyle w:val="TableGrid"/>
        <w:tblW w:w="0" w:type="auto"/>
        <w:tblLook w:val="04A0" w:firstRow="1" w:lastRow="0" w:firstColumn="1" w:lastColumn="0" w:noHBand="0" w:noVBand="1"/>
      </w:tblPr>
      <w:tblGrid>
        <w:gridCol w:w="2039"/>
        <w:gridCol w:w="1849"/>
        <w:gridCol w:w="1849"/>
        <w:gridCol w:w="1954"/>
        <w:gridCol w:w="1659"/>
      </w:tblGrid>
      <w:tr w:rsidR="000C5054" w:rsidRPr="000C5054" w14:paraId="3EE0C18F" w14:textId="77777777" w:rsidTr="008536E7">
        <w:tc>
          <w:tcPr>
            <w:tcW w:w="2039" w:type="dxa"/>
          </w:tcPr>
          <w:p w14:paraId="7459A592" w14:textId="77777777" w:rsidR="00EC0944" w:rsidRPr="000C5054" w:rsidRDefault="00EC0944" w:rsidP="008536E7">
            <w:pPr>
              <w:rPr>
                <w:rFonts w:eastAsiaTheme="minorEastAsia"/>
                <w:b/>
                <w:bCs/>
              </w:rPr>
            </w:pPr>
            <w:r w:rsidRPr="000C5054">
              <w:rPr>
                <w:rFonts w:eastAsiaTheme="minorEastAsia"/>
                <w:b/>
                <w:bCs/>
              </w:rPr>
              <w:lastRenderedPageBreak/>
              <w:t>Exponential fit parameter</w:t>
            </w:r>
          </w:p>
        </w:tc>
        <w:tc>
          <w:tcPr>
            <w:tcW w:w="1849" w:type="dxa"/>
          </w:tcPr>
          <w:p w14:paraId="2E31BCE3" w14:textId="77777777" w:rsidR="00EC0944" w:rsidRPr="000C5054" w:rsidRDefault="00EC0944" w:rsidP="008536E7">
            <w:pPr>
              <w:jc w:val="both"/>
              <w:rPr>
                <w:rFonts w:eastAsiaTheme="minorEastAsia"/>
                <w:b/>
                <w:bCs/>
              </w:rPr>
            </w:pPr>
            <w:r w:rsidRPr="000C5054">
              <w:rPr>
                <w:rFonts w:eastAsiaTheme="minorEastAsia"/>
                <w:b/>
                <w:bCs/>
              </w:rPr>
              <w:t>High effort</w:t>
            </w:r>
          </w:p>
        </w:tc>
        <w:tc>
          <w:tcPr>
            <w:tcW w:w="1849" w:type="dxa"/>
          </w:tcPr>
          <w:p w14:paraId="45282B34" w14:textId="77777777" w:rsidR="00EC0944" w:rsidRPr="000C5054" w:rsidRDefault="00EC0944" w:rsidP="008536E7">
            <w:pPr>
              <w:jc w:val="both"/>
              <w:rPr>
                <w:rFonts w:eastAsiaTheme="minorEastAsia"/>
                <w:b/>
                <w:bCs/>
              </w:rPr>
            </w:pPr>
            <w:r w:rsidRPr="000C5054">
              <w:rPr>
                <w:rFonts w:eastAsiaTheme="minorEastAsia"/>
                <w:b/>
                <w:bCs/>
              </w:rPr>
              <w:t>Low effort</w:t>
            </w:r>
          </w:p>
        </w:tc>
        <w:tc>
          <w:tcPr>
            <w:tcW w:w="1954" w:type="dxa"/>
          </w:tcPr>
          <w:p w14:paraId="310E4275" w14:textId="2E724F9A" w:rsidR="00EC0944" w:rsidRPr="000C5054" w:rsidRDefault="003D582A" w:rsidP="008536E7">
            <w:pPr>
              <w:rPr>
                <w:rFonts w:eastAsiaTheme="minorEastAsia"/>
                <w:b/>
                <w:bCs/>
              </w:rPr>
            </w:pPr>
            <w:r w:rsidRPr="000C5054">
              <w:rPr>
                <w:rFonts w:eastAsiaTheme="minorEastAsia"/>
                <w:b/>
                <w:bCs/>
              </w:rPr>
              <w:t>Control effort</w:t>
            </w:r>
          </w:p>
        </w:tc>
        <w:tc>
          <w:tcPr>
            <w:tcW w:w="1659" w:type="dxa"/>
          </w:tcPr>
          <w:p w14:paraId="0B1850CF" w14:textId="77777777" w:rsidR="00EC0944" w:rsidRPr="000C5054" w:rsidRDefault="00EC0944" w:rsidP="008536E7">
            <w:pPr>
              <w:jc w:val="both"/>
              <w:rPr>
                <w:rFonts w:eastAsiaTheme="minorEastAsia"/>
                <w:b/>
                <w:bCs/>
              </w:rPr>
            </w:pPr>
            <w:r w:rsidRPr="000C5054">
              <w:rPr>
                <w:rFonts w:eastAsiaTheme="minorEastAsia"/>
                <w:b/>
                <w:bCs/>
              </w:rPr>
              <w:t>One-way ANOVA</w:t>
            </w:r>
          </w:p>
        </w:tc>
      </w:tr>
      <w:tr w:rsidR="000C5054" w:rsidRPr="000C5054" w14:paraId="6400E277" w14:textId="77777777" w:rsidTr="008536E7">
        <w:tc>
          <w:tcPr>
            <w:tcW w:w="2039" w:type="dxa"/>
          </w:tcPr>
          <w:p w14:paraId="4F6E52CE" w14:textId="77777777" w:rsidR="00EC0944" w:rsidRPr="000C5054" w:rsidRDefault="00EC0944" w:rsidP="008536E7">
            <w:pPr>
              <w:jc w:val="both"/>
              <w:rPr>
                <w:rFonts w:eastAsiaTheme="minorEastAsia"/>
              </w:rPr>
            </w:pPr>
            <w:r w:rsidRPr="000C5054">
              <w:rPr>
                <w:rFonts w:eastAsiaTheme="minorEastAsia"/>
              </w:rPr>
              <w:t>Coefficient (</w:t>
            </w:r>
            <m:oMath>
              <m:r>
                <w:rPr>
                  <w:rFonts w:ascii="Cambria Math" w:eastAsiaTheme="minorEastAsia" w:hAnsi="Cambria Math"/>
                </w:rPr>
                <m:t>∆SLA</m:t>
              </m:r>
            </m:oMath>
            <w:r w:rsidRPr="000C5054">
              <w:rPr>
                <w:rFonts w:eastAsiaTheme="minorEastAsia"/>
              </w:rPr>
              <w:t>)</w:t>
            </w:r>
          </w:p>
        </w:tc>
        <w:tc>
          <w:tcPr>
            <w:tcW w:w="1849" w:type="dxa"/>
          </w:tcPr>
          <w:p w14:paraId="566B8A18" w14:textId="04046F04" w:rsidR="00EC0944" w:rsidRPr="000C5054" w:rsidRDefault="00125679" w:rsidP="008536E7">
            <w:pPr>
              <w:jc w:val="both"/>
              <w:rPr>
                <w:rFonts w:eastAsiaTheme="minorEastAsia"/>
              </w:rPr>
            </w:pPr>
            <w:r w:rsidRPr="000C5054">
              <w:rPr>
                <w:rFonts w:eastAsiaTheme="minorEastAsia"/>
              </w:rPr>
              <w:t>-0.3</w:t>
            </w:r>
            <w:r w:rsidR="00F379A3" w:rsidRPr="000C5054">
              <w:rPr>
                <w:rFonts w:eastAsiaTheme="minorEastAsia"/>
              </w:rPr>
              <w:t>7</w:t>
            </w:r>
            <w:r w:rsidRPr="000C5054">
              <w:rPr>
                <w:rFonts w:eastAsiaTheme="minorEastAsia"/>
              </w:rPr>
              <w:t xml:space="preserve"> </w:t>
            </w:r>
            <w:r w:rsidR="000618B8" w:rsidRPr="000C5054">
              <w:rPr>
                <w:rFonts w:eastAsiaTheme="minorEastAsia"/>
              </w:rPr>
              <w:t>±</w:t>
            </w:r>
            <w:r w:rsidRPr="000C5054">
              <w:rPr>
                <w:rFonts w:eastAsiaTheme="minorEastAsia"/>
              </w:rPr>
              <w:t xml:space="preserve"> 0.03</w:t>
            </w:r>
            <w:r w:rsidR="00FF0AA2" w:rsidRPr="000C5054">
              <w:rPr>
                <w:rFonts w:eastAsiaTheme="minorEastAsia"/>
              </w:rPr>
              <w:t>7</w:t>
            </w:r>
          </w:p>
        </w:tc>
        <w:tc>
          <w:tcPr>
            <w:tcW w:w="1849" w:type="dxa"/>
          </w:tcPr>
          <w:p w14:paraId="769D8BB7" w14:textId="098AF493" w:rsidR="00EC0944" w:rsidRPr="000C5054" w:rsidRDefault="006024B9" w:rsidP="008536E7">
            <w:pPr>
              <w:jc w:val="both"/>
              <w:rPr>
                <w:rFonts w:eastAsiaTheme="minorEastAsia"/>
              </w:rPr>
            </w:pPr>
            <w:r w:rsidRPr="000C5054">
              <w:rPr>
                <w:rFonts w:eastAsiaTheme="minorEastAsia"/>
              </w:rPr>
              <w:t xml:space="preserve">-0.38 </w:t>
            </w:r>
            <w:r w:rsidR="000618B8" w:rsidRPr="000C5054">
              <w:rPr>
                <w:rFonts w:eastAsiaTheme="minorEastAsia"/>
              </w:rPr>
              <w:t>±</w:t>
            </w:r>
            <w:r w:rsidRPr="000C5054">
              <w:rPr>
                <w:rFonts w:eastAsiaTheme="minorEastAsia"/>
              </w:rPr>
              <w:t xml:space="preserve"> 0.03</w:t>
            </w:r>
          </w:p>
        </w:tc>
        <w:tc>
          <w:tcPr>
            <w:tcW w:w="1954" w:type="dxa"/>
          </w:tcPr>
          <w:p w14:paraId="1505D2E2" w14:textId="37523756" w:rsidR="00EC0944" w:rsidRPr="000C5054" w:rsidRDefault="006024B9" w:rsidP="008536E7">
            <w:pPr>
              <w:jc w:val="both"/>
              <w:rPr>
                <w:rFonts w:eastAsiaTheme="minorEastAsia"/>
              </w:rPr>
            </w:pPr>
            <w:r w:rsidRPr="000C5054">
              <w:rPr>
                <w:rFonts w:eastAsiaTheme="minorEastAsia"/>
              </w:rPr>
              <w:t>-0.4</w:t>
            </w:r>
            <w:r w:rsidR="006B1145" w:rsidRPr="000C5054">
              <w:rPr>
                <w:rFonts w:eastAsiaTheme="minorEastAsia"/>
              </w:rPr>
              <w:t>3</w:t>
            </w:r>
            <w:r w:rsidRPr="000C5054">
              <w:rPr>
                <w:rFonts w:eastAsiaTheme="minorEastAsia"/>
              </w:rPr>
              <w:t xml:space="preserve"> </w:t>
            </w:r>
            <w:r w:rsidR="000618B8" w:rsidRPr="000C5054">
              <w:rPr>
                <w:rFonts w:eastAsiaTheme="minorEastAsia"/>
              </w:rPr>
              <w:t>±</w:t>
            </w:r>
            <w:r w:rsidRPr="000C5054">
              <w:rPr>
                <w:rFonts w:eastAsiaTheme="minorEastAsia"/>
              </w:rPr>
              <w:t xml:space="preserve"> 0.041</w:t>
            </w:r>
          </w:p>
        </w:tc>
        <w:tc>
          <w:tcPr>
            <w:tcW w:w="1659" w:type="dxa"/>
          </w:tcPr>
          <w:p w14:paraId="1B77F50E" w14:textId="236657A0" w:rsidR="00EC0944" w:rsidRPr="000C5054" w:rsidRDefault="00F31369" w:rsidP="008536E7">
            <w:pPr>
              <w:jc w:val="both"/>
              <w:rPr>
                <w:rFonts w:eastAsiaTheme="minorEastAsia"/>
              </w:rPr>
            </w:pPr>
            <w:r w:rsidRPr="000C5054">
              <w:rPr>
                <w:rFonts w:eastAsiaTheme="minorEastAsia"/>
              </w:rPr>
              <w:t>p = 0.53</w:t>
            </w:r>
            <w:r w:rsidR="006B1145" w:rsidRPr="000C5054">
              <w:rPr>
                <w:rFonts w:eastAsiaTheme="minorEastAsia"/>
              </w:rPr>
              <w:t>7</w:t>
            </w:r>
          </w:p>
        </w:tc>
      </w:tr>
      <w:tr w:rsidR="000C5054" w:rsidRPr="000C5054" w14:paraId="46598667" w14:textId="77777777" w:rsidTr="008536E7">
        <w:tc>
          <w:tcPr>
            <w:tcW w:w="2039" w:type="dxa"/>
          </w:tcPr>
          <w:p w14:paraId="10FCDAE8" w14:textId="77777777" w:rsidR="00EC0944" w:rsidRPr="000C5054" w:rsidRDefault="00EC0944" w:rsidP="008536E7">
            <w:pPr>
              <w:jc w:val="both"/>
              <w:rPr>
                <w:rFonts w:eastAsiaTheme="minorEastAsia"/>
              </w:rPr>
            </w:pPr>
            <w:r w:rsidRPr="000C5054">
              <w:rPr>
                <w:rFonts w:eastAsiaTheme="minorEastAsia"/>
              </w:rPr>
              <w:t>Learning rate (</w:t>
            </w:r>
            <m:oMath>
              <m:r>
                <w:rPr>
                  <w:rFonts w:ascii="Cambria Math" w:eastAsiaTheme="minorEastAsia" w:hAnsi="Cambria Math"/>
                </w:rPr>
                <m:t>β</m:t>
              </m:r>
            </m:oMath>
            <w:r w:rsidRPr="000C5054">
              <w:rPr>
                <w:rFonts w:eastAsiaTheme="minorEastAsia"/>
              </w:rPr>
              <w:t>)</w:t>
            </w:r>
          </w:p>
        </w:tc>
        <w:tc>
          <w:tcPr>
            <w:tcW w:w="1849" w:type="dxa"/>
          </w:tcPr>
          <w:p w14:paraId="4F66AA6E" w14:textId="5A7ADE9E" w:rsidR="00EC0944" w:rsidRPr="000C5054" w:rsidRDefault="00125679" w:rsidP="008536E7">
            <w:pPr>
              <w:jc w:val="both"/>
              <w:rPr>
                <w:rFonts w:eastAsiaTheme="minorEastAsia"/>
              </w:rPr>
            </w:pPr>
            <w:r w:rsidRPr="000C5054">
              <w:rPr>
                <w:rFonts w:eastAsiaTheme="minorEastAsia"/>
              </w:rPr>
              <w:t>0.03</w:t>
            </w:r>
            <w:r w:rsidR="00F379A3" w:rsidRPr="000C5054">
              <w:rPr>
                <w:rFonts w:eastAsiaTheme="minorEastAsia"/>
              </w:rPr>
              <w:t>6</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FF0AA2" w:rsidRPr="000C5054">
              <w:rPr>
                <w:rFonts w:eastAsiaTheme="minorEastAsia"/>
              </w:rPr>
              <w:t>9</w:t>
            </w:r>
          </w:p>
        </w:tc>
        <w:tc>
          <w:tcPr>
            <w:tcW w:w="1849" w:type="dxa"/>
          </w:tcPr>
          <w:p w14:paraId="30A527FC" w14:textId="6EF12AD5" w:rsidR="00EC0944" w:rsidRPr="000C5054" w:rsidRDefault="006024B9" w:rsidP="008536E7">
            <w:pPr>
              <w:jc w:val="both"/>
              <w:rPr>
                <w:rFonts w:eastAsiaTheme="minorEastAsia"/>
              </w:rPr>
            </w:pPr>
            <w:r w:rsidRPr="000C5054">
              <w:rPr>
                <w:rFonts w:eastAsiaTheme="minorEastAsia"/>
              </w:rPr>
              <w:t>0.0</w:t>
            </w:r>
            <w:r w:rsidR="00FF0AA2" w:rsidRPr="000C5054">
              <w:rPr>
                <w:rFonts w:eastAsiaTheme="minorEastAsia"/>
              </w:rPr>
              <w:t xml:space="preserve">2 </w:t>
            </w:r>
            <w:r w:rsidR="000618B8" w:rsidRPr="000C5054">
              <w:rPr>
                <w:rFonts w:eastAsiaTheme="minorEastAsia"/>
              </w:rPr>
              <w:t>±</w:t>
            </w:r>
            <w:r w:rsidRPr="000C5054">
              <w:rPr>
                <w:rFonts w:eastAsiaTheme="minorEastAsia"/>
              </w:rPr>
              <w:t xml:space="preserve"> 0.002</w:t>
            </w:r>
          </w:p>
        </w:tc>
        <w:tc>
          <w:tcPr>
            <w:tcW w:w="1954" w:type="dxa"/>
          </w:tcPr>
          <w:p w14:paraId="4AFBC936" w14:textId="3E7ED85A" w:rsidR="00EC0944" w:rsidRPr="000C5054" w:rsidRDefault="003D582A" w:rsidP="008536E7">
            <w:pPr>
              <w:jc w:val="both"/>
              <w:rPr>
                <w:rFonts w:eastAsiaTheme="minorEastAsia"/>
              </w:rPr>
            </w:pPr>
            <w:r w:rsidRPr="000C5054">
              <w:rPr>
                <w:rFonts w:eastAsiaTheme="minorEastAsia"/>
              </w:rPr>
              <w:t xml:space="preserve">0.06 </w:t>
            </w:r>
            <w:r w:rsidR="000618B8" w:rsidRPr="000C5054">
              <w:rPr>
                <w:rFonts w:eastAsiaTheme="minorEastAsia"/>
              </w:rPr>
              <w:t>±</w:t>
            </w:r>
            <w:r w:rsidRPr="000C5054">
              <w:rPr>
                <w:rFonts w:eastAsiaTheme="minorEastAsia"/>
              </w:rPr>
              <w:t xml:space="preserve"> 0.02</w:t>
            </w:r>
            <w:r w:rsidR="006B1145" w:rsidRPr="000C5054">
              <w:rPr>
                <w:rFonts w:eastAsiaTheme="minorEastAsia"/>
              </w:rPr>
              <w:t>6</w:t>
            </w:r>
          </w:p>
        </w:tc>
        <w:tc>
          <w:tcPr>
            <w:tcW w:w="1659" w:type="dxa"/>
          </w:tcPr>
          <w:p w14:paraId="3862EE37" w14:textId="474ABD30" w:rsidR="00EC0944" w:rsidRPr="000C5054" w:rsidRDefault="00081EE3" w:rsidP="008536E7">
            <w:pPr>
              <w:jc w:val="both"/>
              <w:rPr>
                <w:rFonts w:eastAsiaTheme="minorEastAsia"/>
              </w:rPr>
            </w:pPr>
            <w:r w:rsidRPr="000C5054">
              <w:rPr>
                <w:rFonts w:eastAsiaTheme="minorEastAsia"/>
              </w:rPr>
              <w:t>p = 0.15</w:t>
            </w:r>
            <w:r w:rsidR="006B1145" w:rsidRPr="000C5054">
              <w:rPr>
                <w:rFonts w:eastAsiaTheme="minorEastAsia"/>
              </w:rPr>
              <w:t>9</w:t>
            </w:r>
          </w:p>
        </w:tc>
      </w:tr>
      <w:tr w:rsidR="000C5054" w:rsidRPr="000C5054" w14:paraId="2FBF3CC2" w14:textId="77777777" w:rsidTr="008536E7">
        <w:tc>
          <w:tcPr>
            <w:tcW w:w="2039" w:type="dxa"/>
          </w:tcPr>
          <w:p w14:paraId="7385EFC3" w14:textId="77777777" w:rsidR="00EC0944" w:rsidRPr="000C5054" w:rsidRDefault="00EC0944" w:rsidP="008536E7">
            <w:pPr>
              <w:jc w:val="both"/>
              <w:rPr>
                <w:rFonts w:eastAsiaTheme="minorEastAsia"/>
              </w:rPr>
            </w:pPr>
            <w:r w:rsidRPr="000C5054">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0C5054">
              <w:rPr>
                <w:rFonts w:eastAsiaTheme="minorEastAsia"/>
              </w:rPr>
              <w:t>)</w:t>
            </w:r>
          </w:p>
        </w:tc>
        <w:tc>
          <w:tcPr>
            <w:tcW w:w="1849" w:type="dxa"/>
          </w:tcPr>
          <w:p w14:paraId="744BFD94" w14:textId="0D4B886D" w:rsidR="00EC0944" w:rsidRPr="000C5054" w:rsidRDefault="006024B9" w:rsidP="008536E7">
            <w:pPr>
              <w:jc w:val="both"/>
              <w:rPr>
                <w:rFonts w:eastAsiaTheme="minorEastAsia"/>
              </w:rPr>
            </w:pPr>
            <w:r w:rsidRPr="000C5054">
              <w:rPr>
                <w:rFonts w:eastAsiaTheme="minorEastAsia"/>
              </w:rPr>
              <w:t>-0.0</w:t>
            </w:r>
            <w:r w:rsidR="00F379A3" w:rsidRPr="000C5054">
              <w:rPr>
                <w:rFonts w:eastAsiaTheme="minorEastAsia"/>
              </w:rPr>
              <w:t>5</w:t>
            </w:r>
            <w:r w:rsidRPr="000C5054">
              <w:rPr>
                <w:rFonts w:eastAsiaTheme="minorEastAsia"/>
              </w:rPr>
              <w:t xml:space="preserve"> </w:t>
            </w:r>
            <w:r w:rsidR="000618B8" w:rsidRPr="000C5054">
              <w:rPr>
                <w:rFonts w:eastAsiaTheme="minorEastAsia"/>
              </w:rPr>
              <w:t>±</w:t>
            </w:r>
            <w:r w:rsidRPr="000C5054">
              <w:rPr>
                <w:rFonts w:eastAsiaTheme="minorEastAsia"/>
              </w:rPr>
              <w:t xml:space="preserve"> 0.008</w:t>
            </w:r>
          </w:p>
        </w:tc>
        <w:tc>
          <w:tcPr>
            <w:tcW w:w="1849" w:type="dxa"/>
          </w:tcPr>
          <w:p w14:paraId="224C0CC8" w14:textId="6BCE7890" w:rsidR="00EC0944" w:rsidRPr="000C5054" w:rsidRDefault="006024B9" w:rsidP="008536E7">
            <w:pPr>
              <w:jc w:val="both"/>
              <w:rPr>
                <w:rFonts w:eastAsiaTheme="minorEastAsia"/>
              </w:rPr>
            </w:pPr>
            <w:r w:rsidRPr="000C5054">
              <w:rPr>
                <w:rFonts w:eastAsiaTheme="minorEastAsia"/>
              </w:rPr>
              <w:t xml:space="preserve">-0.07 </w:t>
            </w:r>
            <w:r w:rsidR="000618B8" w:rsidRPr="000C5054">
              <w:rPr>
                <w:rFonts w:eastAsiaTheme="minorEastAsia"/>
              </w:rPr>
              <w:t>±</w:t>
            </w:r>
            <w:r w:rsidRPr="000C5054">
              <w:rPr>
                <w:rFonts w:eastAsiaTheme="minorEastAsia"/>
              </w:rPr>
              <w:t xml:space="preserve"> 0.018</w:t>
            </w:r>
          </w:p>
        </w:tc>
        <w:tc>
          <w:tcPr>
            <w:tcW w:w="1954" w:type="dxa"/>
          </w:tcPr>
          <w:p w14:paraId="5A930B6D" w14:textId="118AB0FE" w:rsidR="00EC0944" w:rsidRPr="000C5054" w:rsidRDefault="003D582A" w:rsidP="008536E7">
            <w:pPr>
              <w:keepNext/>
              <w:jc w:val="both"/>
              <w:rPr>
                <w:rFonts w:eastAsiaTheme="minorEastAsia"/>
              </w:rPr>
            </w:pPr>
            <w:r w:rsidRPr="000C5054">
              <w:rPr>
                <w:rFonts w:eastAsiaTheme="minorEastAsia"/>
              </w:rPr>
              <w:t xml:space="preserve">-0.03 </w:t>
            </w:r>
            <w:r w:rsidR="000618B8" w:rsidRPr="000C5054">
              <w:rPr>
                <w:rFonts w:eastAsiaTheme="minorEastAsia"/>
              </w:rPr>
              <w:t>±</w:t>
            </w:r>
            <w:r w:rsidRPr="000C5054">
              <w:rPr>
                <w:rFonts w:eastAsiaTheme="minorEastAsia"/>
              </w:rPr>
              <w:t xml:space="preserve"> 0.03</w:t>
            </w:r>
            <w:r w:rsidR="006B1145" w:rsidRPr="000C5054">
              <w:rPr>
                <w:rFonts w:eastAsiaTheme="minorEastAsia"/>
              </w:rPr>
              <w:t>1</w:t>
            </w:r>
          </w:p>
        </w:tc>
        <w:tc>
          <w:tcPr>
            <w:tcW w:w="1659" w:type="dxa"/>
          </w:tcPr>
          <w:p w14:paraId="562A4C55" w14:textId="0D492F1C" w:rsidR="00EC0944" w:rsidRPr="000C5054" w:rsidRDefault="00081EE3" w:rsidP="008536E7">
            <w:pPr>
              <w:keepNext/>
              <w:jc w:val="both"/>
              <w:rPr>
                <w:rFonts w:eastAsiaTheme="minorEastAsia"/>
              </w:rPr>
            </w:pPr>
            <w:r w:rsidRPr="000C5054">
              <w:rPr>
                <w:rFonts w:eastAsiaTheme="minorEastAsia"/>
              </w:rPr>
              <w:t>p = 0.</w:t>
            </w:r>
            <w:r w:rsidR="009B2604" w:rsidRPr="000C5054">
              <w:t xml:space="preserve"> </w:t>
            </w:r>
            <w:r w:rsidR="009B2604" w:rsidRPr="000C5054">
              <w:rPr>
                <w:rFonts w:eastAsiaTheme="minorEastAsia"/>
              </w:rPr>
              <w:t>403</w:t>
            </w:r>
          </w:p>
        </w:tc>
      </w:tr>
    </w:tbl>
    <w:p w14:paraId="1EC0910E" w14:textId="77777777" w:rsidR="003D590E" w:rsidRPr="0064668A" w:rsidRDefault="003D590E" w:rsidP="003D590E">
      <w:pPr>
        <w:pStyle w:val="Heading4"/>
        <w:rPr>
          <w:rStyle w:val="Heading4Char"/>
          <w:i/>
          <w:iCs/>
        </w:rPr>
      </w:pPr>
      <w:r w:rsidRPr="0064668A">
        <w:rPr>
          <w:rStyle w:val="Heading4Char"/>
          <w:i/>
          <w:iCs/>
        </w:rPr>
        <w:t>Exponential fit of normalized step length asymmetry</w:t>
      </w:r>
    </w:p>
    <w:p w14:paraId="5C898B95" w14:textId="4B322977" w:rsidR="003D590E" w:rsidRPr="0012480B" w:rsidRDefault="003D590E" w:rsidP="003D590E">
      <w:pPr>
        <w:jc w:val="both"/>
        <w:rPr>
          <w:rStyle w:val="Heading6Char"/>
          <w:i w:val="0"/>
          <w:iCs w:val="0"/>
          <w:color w:val="auto"/>
        </w:rPr>
      </w:pPr>
      <w:r w:rsidRPr="0012480B">
        <w:rPr>
          <w:rStyle w:val="Heading6Char"/>
          <w:i w:val="0"/>
          <w:iCs w:val="0"/>
          <w:color w:val="auto"/>
        </w:rPr>
        <w:t xml:space="preserve">Normalizing step length asymmetry may help reduce the differences between subjects especially in terms of the constant offset and the coefficient scaling. For these fits, individual subject’s asymmetry curves are normalized by division to the maximum of their </w:t>
      </w:r>
      <w:r w:rsidRPr="0012480B">
        <w:rPr>
          <w:rStyle w:val="Heading6Char"/>
          <w:color w:val="auto"/>
        </w:rPr>
        <w:t xml:space="preserve">smoothed </w:t>
      </w:r>
      <w:r w:rsidRPr="0012480B">
        <w:rPr>
          <w:rStyle w:val="Heading6Char"/>
          <w:i w:val="0"/>
          <w:iCs w:val="0"/>
          <w:color w:val="auto"/>
        </w:rPr>
        <w:t xml:space="preserve">step length asymmetry curve (using MATLAB </w:t>
      </w:r>
      <w:r w:rsidR="003A4025" w:rsidRPr="0012480B">
        <w:rPr>
          <w:rStyle w:val="Heading6Char"/>
          <w:i w:val="0"/>
          <w:iCs w:val="0"/>
          <w:color w:val="auto"/>
        </w:rPr>
        <w:t xml:space="preserve">smooth </w:t>
      </w:r>
      <w:r w:rsidR="003A4025">
        <w:rPr>
          <w:rStyle w:val="Heading6Char"/>
          <w:i w:val="0"/>
          <w:iCs w:val="0"/>
          <w:color w:val="auto"/>
        </w:rPr>
        <w:t>over</w:t>
      </w:r>
      <w:r w:rsidRPr="0012480B">
        <w:rPr>
          <w:rStyle w:val="Heading6Char"/>
          <w:i w:val="0"/>
          <w:iCs w:val="0"/>
          <w:color w:val="auto"/>
        </w:rPr>
        <w:t xml:space="preserve"> 10 stride</w:t>
      </w:r>
      <w:r w:rsidR="003A4025">
        <w:rPr>
          <w:rStyle w:val="Heading6Char"/>
          <w:i w:val="0"/>
          <w:iCs w:val="0"/>
          <w:color w:val="auto"/>
        </w:rPr>
        <w:t xml:space="preserve"> windows</w:t>
      </w:r>
      <w:r w:rsidRPr="0012480B">
        <w:rPr>
          <w:rStyle w:val="Heading6Char"/>
          <w:i w:val="0"/>
          <w:iCs w:val="0"/>
          <w:color w:val="auto"/>
        </w:rPr>
        <w:t xml:space="preserve">). </w:t>
      </w:r>
    </w:p>
    <w:p w14:paraId="23BCABE2" w14:textId="712BD5D4" w:rsidR="003D590E" w:rsidRPr="0012480B" w:rsidRDefault="003D590E" w:rsidP="003D590E">
      <w:pPr>
        <w:jc w:val="both"/>
        <w:rPr>
          <w:rFonts w:eastAsiaTheme="minorEastAsia"/>
        </w:rPr>
      </w:pPr>
      <w:r w:rsidRPr="0012480B">
        <w:rPr>
          <w:rFonts w:eastAsiaTheme="minorEastAsia"/>
        </w:rPr>
        <w:t xml:space="preserve">Means and standard error for the exponential fit parameters are included in Table ###. Fit parameters were compared between groups using one-way ANOVAs. </w:t>
      </w:r>
      <w:r w:rsidRPr="0012480B">
        <w:t>Pairwise comparisons also showed no differences between exponential coefficient (</w:t>
      </w:r>
      <w:proofErr w:type="spellStart"/>
      <w:r w:rsidRPr="0012480B">
        <w:t>p</w:t>
      </w:r>
      <w:r w:rsidRPr="0012480B">
        <w:rPr>
          <w:vertAlign w:val="subscript"/>
        </w:rPr>
        <w:t>high</w:t>
      </w:r>
      <w:proofErr w:type="spellEnd"/>
      <w:r w:rsidRPr="0012480B">
        <w:rPr>
          <w:vertAlign w:val="subscript"/>
        </w:rPr>
        <w:t>-low</w:t>
      </w:r>
      <w:r w:rsidRPr="0012480B">
        <w:t xml:space="preserve">= 0.504; </w:t>
      </w:r>
      <w:proofErr w:type="spellStart"/>
      <w:r w:rsidRPr="0012480B">
        <w:t>p</w:t>
      </w:r>
      <w:r w:rsidRPr="0012480B">
        <w:rPr>
          <w:vertAlign w:val="subscript"/>
        </w:rPr>
        <w:t>high</w:t>
      </w:r>
      <w:proofErr w:type="spellEnd"/>
      <w:r w:rsidRPr="0012480B">
        <w:rPr>
          <w:vertAlign w:val="subscript"/>
        </w:rPr>
        <w:t xml:space="preserve">-control </w:t>
      </w:r>
      <w:r w:rsidRPr="0012480B">
        <w:t>= 0.456; p</w:t>
      </w:r>
      <w:r w:rsidRPr="0012480B">
        <w:rPr>
          <w:vertAlign w:val="subscript"/>
        </w:rPr>
        <w:t>low-control</w:t>
      </w:r>
      <w:r w:rsidRPr="0012480B">
        <w:t xml:space="preserve"> = 0.267), exponential learning rate (</w:t>
      </w:r>
      <w:proofErr w:type="spellStart"/>
      <w:r w:rsidRPr="0012480B">
        <w:t>p</w:t>
      </w:r>
      <w:r w:rsidRPr="0012480B">
        <w:rPr>
          <w:vertAlign w:val="subscript"/>
        </w:rPr>
        <w:t>high</w:t>
      </w:r>
      <w:proofErr w:type="spellEnd"/>
      <w:r w:rsidRPr="0012480B">
        <w:rPr>
          <w:vertAlign w:val="subscript"/>
        </w:rPr>
        <w:t>-low</w:t>
      </w:r>
      <w:r w:rsidRPr="0012480B">
        <w:t>= 0.110;</w:t>
      </w:r>
      <w:r w:rsidR="001F7044">
        <w:t xml:space="preserve"> </w:t>
      </w:r>
      <w:proofErr w:type="spellStart"/>
      <w:r w:rsidRPr="0012480B">
        <w:t>p</w:t>
      </w:r>
      <w:r w:rsidRPr="0012480B">
        <w:rPr>
          <w:vertAlign w:val="subscript"/>
        </w:rPr>
        <w:t>high</w:t>
      </w:r>
      <w:proofErr w:type="spellEnd"/>
      <w:r w:rsidRPr="0012480B">
        <w:rPr>
          <w:vertAlign w:val="subscript"/>
        </w:rPr>
        <w:t xml:space="preserve">-control </w:t>
      </w:r>
      <w:r w:rsidRPr="0012480B">
        <w:t>= 0.863; p</w:t>
      </w:r>
      <w:r w:rsidRPr="0012480B">
        <w:rPr>
          <w:vertAlign w:val="subscript"/>
        </w:rPr>
        <w:t>low-control</w:t>
      </w:r>
      <w:r w:rsidRPr="0012480B">
        <w:t xml:space="preserve"> = 0. 203), or exponential constant (</w:t>
      </w:r>
      <w:proofErr w:type="spellStart"/>
      <w:r w:rsidRPr="0012480B">
        <w:t>p</w:t>
      </w:r>
      <w:r w:rsidRPr="0012480B">
        <w:rPr>
          <w:vertAlign w:val="subscript"/>
        </w:rPr>
        <w:t>high</w:t>
      </w:r>
      <w:proofErr w:type="spellEnd"/>
      <w:r w:rsidRPr="0012480B">
        <w:rPr>
          <w:vertAlign w:val="subscript"/>
        </w:rPr>
        <w:t>-low</w:t>
      </w:r>
      <w:r w:rsidRPr="0012480B">
        <w:t xml:space="preserve">= 0.558; </w:t>
      </w:r>
      <w:proofErr w:type="spellStart"/>
      <w:r w:rsidRPr="0012480B">
        <w:t>p</w:t>
      </w:r>
      <w:r w:rsidRPr="0012480B">
        <w:rPr>
          <w:vertAlign w:val="subscript"/>
        </w:rPr>
        <w:t>high</w:t>
      </w:r>
      <w:proofErr w:type="spellEnd"/>
      <w:r w:rsidRPr="0012480B">
        <w:rPr>
          <w:vertAlign w:val="subscript"/>
        </w:rPr>
        <w:t xml:space="preserve">-control </w:t>
      </w:r>
      <w:r w:rsidRPr="0012480B">
        <w:t>= 0.218; p</w:t>
      </w:r>
      <w:r w:rsidRPr="0012480B">
        <w:rPr>
          <w:vertAlign w:val="subscript"/>
        </w:rPr>
        <w:t>low-control</w:t>
      </w:r>
      <w:r w:rsidRPr="0012480B">
        <w:t xml:space="preserve"> = 0.164).</w:t>
      </w:r>
    </w:p>
    <w:tbl>
      <w:tblPr>
        <w:tblStyle w:val="TableGrid"/>
        <w:tblW w:w="0" w:type="auto"/>
        <w:tblLook w:val="04A0" w:firstRow="1" w:lastRow="0" w:firstColumn="1" w:lastColumn="0" w:noHBand="0" w:noVBand="1"/>
      </w:tblPr>
      <w:tblGrid>
        <w:gridCol w:w="2039"/>
        <w:gridCol w:w="1849"/>
        <w:gridCol w:w="1849"/>
        <w:gridCol w:w="1954"/>
        <w:gridCol w:w="1659"/>
      </w:tblGrid>
      <w:tr w:rsidR="0012480B" w:rsidRPr="0012480B" w14:paraId="1E27ABD5" w14:textId="77777777" w:rsidTr="00D33445">
        <w:tc>
          <w:tcPr>
            <w:tcW w:w="2039" w:type="dxa"/>
          </w:tcPr>
          <w:p w14:paraId="181AC9AE" w14:textId="77777777" w:rsidR="003D590E" w:rsidRPr="0012480B" w:rsidRDefault="003D590E" w:rsidP="00D33445">
            <w:pPr>
              <w:rPr>
                <w:rFonts w:eastAsiaTheme="minorEastAsia"/>
                <w:b/>
                <w:bCs/>
              </w:rPr>
            </w:pPr>
            <w:r w:rsidRPr="0012480B">
              <w:rPr>
                <w:rFonts w:eastAsiaTheme="minorEastAsia"/>
                <w:b/>
                <w:bCs/>
              </w:rPr>
              <w:t>Exponential fit parameter</w:t>
            </w:r>
          </w:p>
        </w:tc>
        <w:tc>
          <w:tcPr>
            <w:tcW w:w="1849" w:type="dxa"/>
          </w:tcPr>
          <w:p w14:paraId="56B7E41D" w14:textId="77777777" w:rsidR="003D590E" w:rsidRPr="0012480B" w:rsidRDefault="003D590E" w:rsidP="00D33445">
            <w:pPr>
              <w:jc w:val="both"/>
              <w:rPr>
                <w:rFonts w:eastAsiaTheme="minorEastAsia"/>
                <w:b/>
                <w:bCs/>
              </w:rPr>
            </w:pPr>
            <w:r w:rsidRPr="0012480B">
              <w:rPr>
                <w:rFonts w:eastAsiaTheme="minorEastAsia"/>
                <w:b/>
                <w:bCs/>
              </w:rPr>
              <w:t>High effort</w:t>
            </w:r>
          </w:p>
        </w:tc>
        <w:tc>
          <w:tcPr>
            <w:tcW w:w="1849" w:type="dxa"/>
          </w:tcPr>
          <w:p w14:paraId="67B70672" w14:textId="77777777" w:rsidR="003D590E" w:rsidRPr="0012480B" w:rsidRDefault="003D590E" w:rsidP="00D33445">
            <w:pPr>
              <w:jc w:val="both"/>
              <w:rPr>
                <w:rFonts w:eastAsiaTheme="minorEastAsia"/>
                <w:b/>
                <w:bCs/>
              </w:rPr>
            </w:pPr>
            <w:r w:rsidRPr="0012480B">
              <w:rPr>
                <w:rFonts w:eastAsiaTheme="minorEastAsia"/>
                <w:b/>
                <w:bCs/>
              </w:rPr>
              <w:t>Low effort</w:t>
            </w:r>
          </w:p>
        </w:tc>
        <w:tc>
          <w:tcPr>
            <w:tcW w:w="1954" w:type="dxa"/>
          </w:tcPr>
          <w:p w14:paraId="737F426A" w14:textId="77777777" w:rsidR="003D590E" w:rsidRPr="0012480B" w:rsidRDefault="003D590E" w:rsidP="00D33445">
            <w:pPr>
              <w:rPr>
                <w:rFonts w:eastAsiaTheme="minorEastAsia"/>
                <w:b/>
                <w:bCs/>
              </w:rPr>
            </w:pPr>
            <w:r w:rsidRPr="0012480B">
              <w:rPr>
                <w:rFonts w:eastAsiaTheme="minorEastAsia"/>
                <w:b/>
                <w:bCs/>
              </w:rPr>
              <w:t>Control effort</w:t>
            </w:r>
          </w:p>
        </w:tc>
        <w:tc>
          <w:tcPr>
            <w:tcW w:w="1659" w:type="dxa"/>
          </w:tcPr>
          <w:p w14:paraId="7423D823" w14:textId="77777777" w:rsidR="003D590E" w:rsidRPr="0012480B" w:rsidRDefault="003D590E" w:rsidP="00D33445">
            <w:pPr>
              <w:jc w:val="both"/>
              <w:rPr>
                <w:rFonts w:eastAsiaTheme="minorEastAsia"/>
                <w:b/>
                <w:bCs/>
              </w:rPr>
            </w:pPr>
            <w:r w:rsidRPr="0012480B">
              <w:rPr>
                <w:rFonts w:eastAsiaTheme="minorEastAsia"/>
                <w:b/>
                <w:bCs/>
              </w:rPr>
              <w:t>One-way ANOVA</w:t>
            </w:r>
          </w:p>
        </w:tc>
      </w:tr>
      <w:tr w:rsidR="0012480B" w:rsidRPr="0012480B" w14:paraId="5569A1A5" w14:textId="77777777" w:rsidTr="00D33445">
        <w:tc>
          <w:tcPr>
            <w:tcW w:w="2039" w:type="dxa"/>
          </w:tcPr>
          <w:p w14:paraId="72F7BA41" w14:textId="77777777" w:rsidR="003D590E" w:rsidRPr="0012480B" w:rsidRDefault="003D590E" w:rsidP="00D33445">
            <w:pPr>
              <w:jc w:val="both"/>
              <w:rPr>
                <w:rFonts w:eastAsiaTheme="minorEastAsia"/>
              </w:rPr>
            </w:pPr>
            <w:r w:rsidRPr="0012480B">
              <w:rPr>
                <w:rFonts w:eastAsiaTheme="minorEastAsia"/>
              </w:rPr>
              <w:t>Coefficient (</w:t>
            </w:r>
            <m:oMath>
              <m:r>
                <w:rPr>
                  <w:rFonts w:ascii="Cambria Math" w:eastAsiaTheme="minorEastAsia" w:hAnsi="Cambria Math"/>
                </w:rPr>
                <m:t>∆SLA</m:t>
              </m:r>
            </m:oMath>
            <w:r w:rsidRPr="0012480B">
              <w:rPr>
                <w:rFonts w:eastAsiaTheme="minorEastAsia"/>
              </w:rPr>
              <w:t>)</w:t>
            </w:r>
          </w:p>
        </w:tc>
        <w:tc>
          <w:tcPr>
            <w:tcW w:w="1849" w:type="dxa"/>
          </w:tcPr>
          <w:p w14:paraId="24B15271" w14:textId="77777777" w:rsidR="003D590E" w:rsidRPr="0012480B" w:rsidRDefault="003D590E" w:rsidP="00D33445">
            <w:pPr>
              <w:jc w:val="both"/>
              <w:rPr>
                <w:rFonts w:eastAsiaTheme="minorEastAsia"/>
              </w:rPr>
            </w:pPr>
            <w:r w:rsidRPr="0012480B">
              <w:rPr>
                <w:rFonts w:eastAsiaTheme="minorEastAsia"/>
              </w:rPr>
              <w:t>-0.82 ± 0.045</w:t>
            </w:r>
          </w:p>
        </w:tc>
        <w:tc>
          <w:tcPr>
            <w:tcW w:w="1849" w:type="dxa"/>
          </w:tcPr>
          <w:p w14:paraId="41B47239" w14:textId="77777777" w:rsidR="003D590E" w:rsidRPr="0012480B" w:rsidRDefault="003D590E" w:rsidP="00D33445">
            <w:pPr>
              <w:jc w:val="both"/>
              <w:rPr>
                <w:rFonts w:eastAsiaTheme="minorEastAsia"/>
              </w:rPr>
            </w:pPr>
            <w:r w:rsidRPr="0012480B">
              <w:rPr>
                <w:rFonts w:eastAsiaTheme="minorEastAsia"/>
              </w:rPr>
              <w:t>-0.78 ± 0.044</w:t>
            </w:r>
          </w:p>
        </w:tc>
        <w:tc>
          <w:tcPr>
            <w:tcW w:w="1954" w:type="dxa"/>
          </w:tcPr>
          <w:p w14:paraId="428EBEE3" w14:textId="77777777" w:rsidR="003D590E" w:rsidRPr="0012480B" w:rsidRDefault="003D590E" w:rsidP="00D33445">
            <w:pPr>
              <w:jc w:val="both"/>
              <w:rPr>
                <w:rFonts w:eastAsiaTheme="minorEastAsia"/>
              </w:rPr>
            </w:pPr>
            <w:r w:rsidRPr="0012480B">
              <w:rPr>
                <w:rFonts w:eastAsiaTheme="minorEastAsia"/>
              </w:rPr>
              <w:t>-0.91 ± 0.104</w:t>
            </w:r>
          </w:p>
        </w:tc>
        <w:tc>
          <w:tcPr>
            <w:tcW w:w="1659" w:type="dxa"/>
          </w:tcPr>
          <w:p w14:paraId="793DDD8F" w14:textId="77777777" w:rsidR="003D590E" w:rsidRPr="0012480B" w:rsidRDefault="003D590E" w:rsidP="00D33445">
            <w:pPr>
              <w:jc w:val="both"/>
              <w:rPr>
                <w:rFonts w:eastAsiaTheme="minorEastAsia"/>
              </w:rPr>
            </w:pPr>
            <w:r w:rsidRPr="0012480B">
              <w:rPr>
                <w:rFonts w:eastAsiaTheme="minorEastAsia"/>
              </w:rPr>
              <w:t>p = 0.429</w:t>
            </w:r>
          </w:p>
        </w:tc>
      </w:tr>
      <w:tr w:rsidR="0012480B" w:rsidRPr="0012480B" w14:paraId="26F52EBA" w14:textId="77777777" w:rsidTr="00D33445">
        <w:tc>
          <w:tcPr>
            <w:tcW w:w="2039" w:type="dxa"/>
          </w:tcPr>
          <w:p w14:paraId="506B29F5" w14:textId="77777777" w:rsidR="003D590E" w:rsidRPr="0012480B" w:rsidRDefault="003D590E" w:rsidP="00D33445">
            <w:pPr>
              <w:jc w:val="both"/>
              <w:rPr>
                <w:rFonts w:eastAsiaTheme="minorEastAsia"/>
              </w:rPr>
            </w:pPr>
            <w:r w:rsidRPr="0012480B">
              <w:rPr>
                <w:rFonts w:eastAsiaTheme="minorEastAsia"/>
              </w:rPr>
              <w:t>Learning rate (</w:t>
            </w:r>
            <m:oMath>
              <m:r>
                <w:rPr>
                  <w:rFonts w:ascii="Cambria Math" w:eastAsiaTheme="minorEastAsia" w:hAnsi="Cambria Math"/>
                </w:rPr>
                <m:t>β</m:t>
              </m:r>
            </m:oMath>
            <w:r w:rsidRPr="0012480B">
              <w:rPr>
                <w:rFonts w:eastAsiaTheme="minorEastAsia"/>
              </w:rPr>
              <w:t>)</w:t>
            </w:r>
          </w:p>
        </w:tc>
        <w:tc>
          <w:tcPr>
            <w:tcW w:w="1849" w:type="dxa"/>
          </w:tcPr>
          <w:p w14:paraId="3A356EE0" w14:textId="77777777" w:rsidR="003D590E" w:rsidRPr="0012480B" w:rsidRDefault="003D590E" w:rsidP="00D33445">
            <w:pPr>
              <w:jc w:val="both"/>
              <w:rPr>
                <w:rFonts w:eastAsiaTheme="minorEastAsia"/>
              </w:rPr>
            </w:pPr>
            <w:r w:rsidRPr="0012480B">
              <w:rPr>
                <w:rFonts w:eastAsiaTheme="minorEastAsia"/>
              </w:rPr>
              <w:t>0.03 ± 0.008</w:t>
            </w:r>
          </w:p>
        </w:tc>
        <w:tc>
          <w:tcPr>
            <w:tcW w:w="1849" w:type="dxa"/>
          </w:tcPr>
          <w:p w14:paraId="2EEB5D2B" w14:textId="77777777" w:rsidR="003D590E" w:rsidRPr="0012480B" w:rsidRDefault="003D590E" w:rsidP="00D33445">
            <w:pPr>
              <w:jc w:val="both"/>
              <w:rPr>
                <w:rFonts w:eastAsiaTheme="minorEastAsia"/>
              </w:rPr>
            </w:pPr>
            <w:r w:rsidRPr="0012480B">
              <w:rPr>
                <w:rFonts w:eastAsiaTheme="minorEastAsia"/>
              </w:rPr>
              <w:t>0.02 ± 0.003</w:t>
            </w:r>
          </w:p>
        </w:tc>
        <w:tc>
          <w:tcPr>
            <w:tcW w:w="1954" w:type="dxa"/>
          </w:tcPr>
          <w:p w14:paraId="166213A4" w14:textId="77777777" w:rsidR="003D590E" w:rsidRPr="0012480B" w:rsidRDefault="003D590E" w:rsidP="00D33445">
            <w:pPr>
              <w:jc w:val="both"/>
              <w:rPr>
                <w:rFonts w:eastAsiaTheme="minorEastAsia"/>
              </w:rPr>
            </w:pPr>
            <w:r w:rsidRPr="0012480B">
              <w:rPr>
                <w:rFonts w:eastAsiaTheme="minorEastAsia"/>
              </w:rPr>
              <w:t>0.04 ± 0.013</w:t>
            </w:r>
          </w:p>
        </w:tc>
        <w:tc>
          <w:tcPr>
            <w:tcW w:w="1659" w:type="dxa"/>
          </w:tcPr>
          <w:p w14:paraId="4B9825F6" w14:textId="77777777" w:rsidR="003D590E" w:rsidRPr="0012480B" w:rsidRDefault="003D590E" w:rsidP="00D33445">
            <w:pPr>
              <w:jc w:val="both"/>
              <w:rPr>
                <w:rFonts w:eastAsiaTheme="minorEastAsia"/>
              </w:rPr>
            </w:pPr>
            <w:r w:rsidRPr="0012480B">
              <w:rPr>
                <w:rFonts w:eastAsiaTheme="minorEastAsia"/>
              </w:rPr>
              <w:t>p = 0.354</w:t>
            </w:r>
          </w:p>
        </w:tc>
      </w:tr>
      <w:tr w:rsidR="0012480B" w:rsidRPr="0012480B" w14:paraId="0C4BBCE7" w14:textId="77777777" w:rsidTr="00D33445">
        <w:tc>
          <w:tcPr>
            <w:tcW w:w="2039" w:type="dxa"/>
          </w:tcPr>
          <w:p w14:paraId="270E5FAD" w14:textId="77777777" w:rsidR="003D590E" w:rsidRPr="0012480B" w:rsidRDefault="003D590E" w:rsidP="00D33445">
            <w:pPr>
              <w:jc w:val="both"/>
              <w:rPr>
                <w:rFonts w:eastAsiaTheme="minorEastAsia"/>
              </w:rPr>
            </w:pPr>
            <w:r w:rsidRPr="0012480B">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12480B">
              <w:rPr>
                <w:rFonts w:eastAsiaTheme="minorEastAsia"/>
              </w:rPr>
              <w:t>)</w:t>
            </w:r>
          </w:p>
        </w:tc>
        <w:tc>
          <w:tcPr>
            <w:tcW w:w="1849" w:type="dxa"/>
          </w:tcPr>
          <w:p w14:paraId="6D793BF9" w14:textId="77777777" w:rsidR="003D590E" w:rsidRPr="0012480B" w:rsidRDefault="003D590E" w:rsidP="00D33445">
            <w:pPr>
              <w:jc w:val="both"/>
              <w:rPr>
                <w:rFonts w:eastAsiaTheme="minorEastAsia"/>
              </w:rPr>
            </w:pPr>
            <w:r w:rsidRPr="0012480B">
              <w:rPr>
                <w:rFonts w:eastAsiaTheme="minorEastAsia"/>
              </w:rPr>
              <w:t>-0.10 ± 0.018</w:t>
            </w:r>
          </w:p>
        </w:tc>
        <w:tc>
          <w:tcPr>
            <w:tcW w:w="1849" w:type="dxa"/>
          </w:tcPr>
          <w:p w14:paraId="5EFEAE46" w14:textId="77777777" w:rsidR="003D590E" w:rsidRPr="0012480B" w:rsidRDefault="003D590E" w:rsidP="00D33445">
            <w:pPr>
              <w:jc w:val="both"/>
              <w:rPr>
                <w:rFonts w:eastAsiaTheme="minorEastAsia"/>
              </w:rPr>
            </w:pPr>
            <w:r w:rsidRPr="0012480B">
              <w:rPr>
                <w:rFonts w:eastAsiaTheme="minorEastAsia"/>
              </w:rPr>
              <w:t>-0.13 ± 0.036</w:t>
            </w:r>
          </w:p>
        </w:tc>
        <w:tc>
          <w:tcPr>
            <w:tcW w:w="1954" w:type="dxa"/>
          </w:tcPr>
          <w:p w14:paraId="6B70A624" w14:textId="77777777" w:rsidR="003D590E" w:rsidRPr="0012480B" w:rsidRDefault="003D590E" w:rsidP="00D33445">
            <w:pPr>
              <w:keepNext/>
              <w:jc w:val="both"/>
              <w:rPr>
                <w:rFonts w:eastAsiaTheme="minorEastAsia"/>
              </w:rPr>
            </w:pPr>
            <w:r w:rsidRPr="0012480B">
              <w:rPr>
                <w:rFonts w:eastAsiaTheme="minorEastAsia"/>
              </w:rPr>
              <w:t>0.03 ± 0.099</w:t>
            </w:r>
          </w:p>
        </w:tc>
        <w:tc>
          <w:tcPr>
            <w:tcW w:w="1659" w:type="dxa"/>
          </w:tcPr>
          <w:p w14:paraId="5BA2B6CD" w14:textId="77777777" w:rsidR="003D590E" w:rsidRPr="0012480B" w:rsidRDefault="003D590E" w:rsidP="00D33445">
            <w:pPr>
              <w:keepNext/>
              <w:jc w:val="both"/>
              <w:rPr>
                <w:rFonts w:eastAsiaTheme="minorEastAsia"/>
              </w:rPr>
            </w:pPr>
            <w:r w:rsidRPr="0012480B">
              <w:rPr>
                <w:rFonts w:eastAsiaTheme="minorEastAsia"/>
              </w:rPr>
              <w:t>p = 0.190</w:t>
            </w:r>
          </w:p>
        </w:tc>
      </w:tr>
    </w:tbl>
    <w:p w14:paraId="6D5E07F2" w14:textId="6A6C99F6" w:rsidR="006B3843" w:rsidRDefault="005712DA" w:rsidP="006B3843">
      <w:pPr>
        <w:pStyle w:val="Heading4"/>
        <w:rPr>
          <w:rFonts w:eastAsiaTheme="minorEastAsia"/>
        </w:rPr>
      </w:pPr>
      <w:r w:rsidRPr="008E4DFB">
        <w:rPr>
          <w:rFonts w:eastAsiaTheme="minorEastAsia"/>
        </w:rPr>
        <w:t>Model fit bootstrapping</w:t>
      </w:r>
    </w:p>
    <w:p w14:paraId="0EC3167A" w14:textId="45EE9885" w:rsidR="00BF18EF" w:rsidRPr="008E4DFB" w:rsidRDefault="00BF18EF" w:rsidP="00BF18EF">
      <w:pPr>
        <w:jc w:val="both"/>
      </w:pPr>
      <w:r w:rsidRPr="008E4DFB">
        <w:rPr>
          <w:rFonts w:eastAsiaTheme="minorEastAsia"/>
        </w:rPr>
        <w:t>To improve our confidence in these results, we bootstrapped the</w:t>
      </w:r>
      <w:r w:rsidR="00C674BD" w:rsidRPr="008E4DFB">
        <w:rPr>
          <w:rFonts w:eastAsiaTheme="minorEastAsia"/>
        </w:rPr>
        <w:t xml:space="preserve"> state space and exponential fit </w:t>
      </w:r>
      <w:r w:rsidRPr="008E4DFB">
        <w:rPr>
          <w:rFonts w:eastAsiaTheme="minorEastAsia"/>
        </w:rPr>
        <w:t>data in two ways. In the first</w:t>
      </w:r>
      <w:r w:rsidR="00C674BD" w:rsidRPr="008E4DFB">
        <w:rPr>
          <w:rFonts w:eastAsiaTheme="minorEastAsia"/>
        </w:rPr>
        <w:t xml:space="preserve"> bootstrapping </w:t>
      </w:r>
      <w:r w:rsidR="003936F3" w:rsidRPr="008E4DFB">
        <w:rPr>
          <w:rFonts w:eastAsiaTheme="minorEastAsia"/>
        </w:rPr>
        <w:t>protocol</w:t>
      </w:r>
      <w:r w:rsidRPr="008E4DFB">
        <w:rPr>
          <w:rFonts w:eastAsiaTheme="minorEastAsia"/>
        </w:rPr>
        <w:t>, we</w:t>
      </w:r>
      <w:r w:rsidR="001743DE" w:rsidRPr="008E4DFB">
        <w:rPr>
          <w:rFonts w:eastAsiaTheme="minorEastAsia"/>
        </w:rPr>
        <w:t xml:space="preserve"> </w:t>
      </w:r>
      <w:r w:rsidR="004C14DF" w:rsidRPr="008E4DFB">
        <w:rPr>
          <w:rFonts w:eastAsiaTheme="minorEastAsia"/>
        </w:rPr>
        <w:t xml:space="preserve">resampled </w:t>
      </w:r>
      <w:r w:rsidR="004C14DF" w:rsidRPr="008E4DFB">
        <w:t xml:space="preserve">individual’s SLA curves and fit the </w:t>
      </w:r>
      <w:r w:rsidR="009F7EA2" w:rsidRPr="008E4DFB">
        <w:t xml:space="preserve">group average curves </w:t>
      </w:r>
      <w:r w:rsidR="004C14DF" w:rsidRPr="008E4DFB">
        <w:t xml:space="preserve">using the state space and exponential models. In the second </w:t>
      </w:r>
      <w:r w:rsidR="003936F3" w:rsidRPr="008E4DFB">
        <w:t>protocol</w:t>
      </w:r>
      <w:r w:rsidR="004C14DF" w:rsidRPr="008E4DFB">
        <w:t xml:space="preserve">, individuals’ </w:t>
      </w:r>
      <w:r w:rsidR="00CF12C9" w:rsidRPr="008E4DFB">
        <w:t xml:space="preserve">state space and exponential </w:t>
      </w:r>
      <w:r w:rsidR="004C14DF" w:rsidRPr="008E4DFB">
        <w:t xml:space="preserve">fit parameters were </w:t>
      </w:r>
      <w:r w:rsidR="003936F3" w:rsidRPr="008E4DFB">
        <w:t>re</w:t>
      </w:r>
      <w:r w:rsidR="004C14DF" w:rsidRPr="008E4DFB">
        <w:t xml:space="preserve">sampled. </w:t>
      </w:r>
      <w:r w:rsidR="00CF12C9" w:rsidRPr="008E4DFB">
        <w:t xml:space="preserve">We followed each of these </w:t>
      </w:r>
      <w:r w:rsidR="00223245" w:rsidRPr="008E4DFB">
        <w:t>two protocols for each of the two models</w:t>
      </w:r>
      <w:r w:rsidR="00455ED6" w:rsidRPr="008E4DFB">
        <w:t xml:space="preserve"> (2 x 2)</w:t>
      </w:r>
      <w:r w:rsidR="00223245" w:rsidRPr="008E4DFB">
        <w:t xml:space="preserve"> and repeated sampling 10000 times</w:t>
      </w:r>
      <w:r w:rsidR="007903E9" w:rsidRPr="008E4DFB">
        <w:t xml:space="preserve">, generating </w:t>
      </w:r>
      <w:r w:rsidR="00882723" w:rsidRPr="008E4DFB">
        <w:t>approximate population distributions</w:t>
      </w:r>
      <w:r w:rsidR="00DB0F59" w:rsidRPr="008E4DFB">
        <w:t xml:space="preserve"> for each of the model parameters.</w:t>
      </w:r>
    </w:p>
    <w:p w14:paraId="6D41EF14" w14:textId="179E697A" w:rsidR="00BF18EF" w:rsidRPr="000E3E1A" w:rsidRDefault="00BF18EF" w:rsidP="00BF18EF">
      <w:pPr>
        <w:jc w:val="both"/>
        <w:rPr>
          <w:rFonts w:eastAsiaTheme="minorEastAsia"/>
          <w:color w:val="215E99" w:themeColor="text2" w:themeTint="BF"/>
        </w:rPr>
      </w:pPr>
      <w:r w:rsidRPr="008E4DFB">
        <w:rPr>
          <w:rFonts w:eastAsiaTheme="minorEastAsia"/>
        </w:rPr>
        <w:t xml:space="preserve">Both </w:t>
      </w:r>
      <w:r w:rsidR="00DB0F59" w:rsidRPr="008E4DFB">
        <w:rPr>
          <w:rFonts w:eastAsiaTheme="minorEastAsia"/>
        </w:rPr>
        <w:t>bootstrapping protocols</w:t>
      </w:r>
      <w:r w:rsidR="00455ED6" w:rsidRPr="008E4DFB">
        <w:rPr>
          <w:rFonts w:eastAsiaTheme="minorEastAsia"/>
        </w:rPr>
        <w:t xml:space="preserve"> </w:t>
      </w:r>
      <w:r w:rsidR="00CF0D33" w:rsidRPr="008E4DFB">
        <w:rPr>
          <w:rFonts w:eastAsiaTheme="minorEastAsia"/>
        </w:rPr>
        <w:t>result in</w:t>
      </w:r>
      <w:r w:rsidR="00DB0F59" w:rsidRPr="008E4DFB">
        <w:rPr>
          <w:rFonts w:eastAsiaTheme="minorEastAsia"/>
        </w:rPr>
        <w:t xml:space="preserve"> </w:t>
      </w:r>
      <w:r w:rsidRPr="008E4DFB">
        <w:rPr>
          <w:rFonts w:eastAsiaTheme="minorEastAsia"/>
        </w:rPr>
        <w:t>simila</w:t>
      </w:r>
      <w:r w:rsidR="00CF0D33" w:rsidRPr="008E4DFB">
        <w:rPr>
          <w:rFonts w:eastAsiaTheme="minorEastAsia"/>
        </w:rPr>
        <w:t>r distributions</w:t>
      </w:r>
      <w:r w:rsidRPr="008E4DFB">
        <w:rPr>
          <w:rFonts w:eastAsiaTheme="minorEastAsia"/>
        </w:rPr>
        <w:t xml:space="preserve"> between</w:t>
      </w:r>
      <w:r w:rsidR="00DB0F59" w:rsidRPr="008E4DFB">
        <w:rPr>
          <w:rFonts w:eastAsiaTheme="minorEastAsia"/>
        </w:rPr>
        <w:t xml:space="preserve"> the</w:t>
      </w:r>
      <w:r w:rsidRPr="008E4DFB">
        <w:rPr>
          <w:rFonts w:eastAsiaTheme="minorEastAsia"/>
        </w:rPr>
        <w:t xml:space="preserve"> effort conditions</w:t>
      </w:r>
      <w:r w:rsidR="00DB0F59" w:rsidRPr="008E4DFB">
        <w:rPr>
          <w:rFonts w:eastAsiaTheme="minorEastAsia"/>
        </w:rPr>
        <w:t xml:space="preserve"> for both models</w:t>
      </w:r>
      <w:r w:rsidR="00455ED6" w:rsidRPr="008E4DFB">
        <w:rPr>
          <w:rFonts w:eastAsiaTheme="minorEastAsia"/>
        </w:rPr>
        <w:t>. In all four cases,</w:t>
      </w:r>
      <w:r w:rsidR="00CF0D33" w:rsidRPr="008E4DFB">
        <w:rPr>
          <w:rFonts w:eastAsiaTheme="minorEastAsia"/>
        </w:rPr>
        <w:t xml:space="preserve"> 95% c</w:t>
      </w:r>
      <w:r w:rsidRPr="008E4DFB">
        <w:rPr>
          <w:rFonts w:eastAsiaTheme="minorEastAsia"/>
        </w:rPr>
        <w:t>onfidence intervals</w:t>
      </w:r>
      <w:r w:rsidR="00CF0D33" w:rsidRPr="008E4DFB">
        <w:rPr>
          <w:rFonts w:eastAsiaTheme="minorEastAsia"/>
        </w:rPr>
        <w:t xml:space="preserve"> </w:t>
      </w:r>
      <w:r w:rsidR="00ED2988" w:rsidRPr="008E4DFB">
        <w:rPr>
          <w:rFonts w:eastAsiaTheme="minorEastAsia"/>
        </w:rPr>
        <w:t>for the bootstrap data</w:t>
      </w:r>
      <w:r w:rsidRPr="008E4DFB">
        <w:rPr>
          <w:rFonts w:eastAsiaTheme="minorEastAsia"/>
        </w:rPr>
        <w:t xml:space="preserve"> overlapped for all parameters. </w:t>
      </w:r>
    </w:p>
    <w:tbl>
      <w:tblPr>
        <w:tblStyle w:val="TableGrid"/>
        <w:tblW w:w="0" w:type="auto"/>
        <w:tblLook w:val="04A0" w:firstRow="1" w:lastRow="0" w:firstColumn="1" w:lastColumn="0" w:noHBand="0" w:noVBand="1"/>
      </w:tblPr>
      <w:tblGrid>
        <w:gridCol w:w="2337"/>
        <w:gridCol w:w="2337"/>
        <w:gridCol w:w="2338"/>
        <w:gridCol w:w="2338"/>
      </w:tblGrid>
      <w:tr w:rsidR="006A1C21" w14:paraId="0DC32701" w14:textId="77777777" w:rsidTr="00A438EB">
        <w:tc>
          <w:tcPr>
            <w:tcW w:w="4674" w:type="dxa"/>
            <w:gridSpan w:val="2"/>
          </w:tcPr>
          <w:p w14:paraId="3D671A85" w14:textId="7604AE2E" w:rsidR="006A1C21" w:rsidRPr="000B1A56" w:rsidRDefault="006A1C21" w:rsidP="00A438EB">
            <w:pPr>
              <w:jc w:val="both"/>
              <w:rPr>
                <w:rFonts w:eastAsiaTheme="minorEastAsia"/>
                <w:b/>
                <w:bCs/>
              </w:rPr>
            </w:pPr>
            <w:r>
              <w:rPr>
                <w:rFonts w:eastAsiaTheme="minorEastAsia"/>
                <w:b/>
                <w:bCs/>
              </w:rPr>
              <w:t>State Space Fit Bootstrap</w:t>
            </w:r>
          </w:p>
        </w:tc>
        <w:tc>
          <w:tcPr>
            <w:tcW w:w="2338" w:type="dxa"/>
          </w:tcPr>
          <w:p w14:paraId="37713C67" w14:textId="77777777" w:rsidR="006A1C21" w:rsidRPr="000B1A56" w:rsidRDefault="006A1C21" w:rsidP="00A438EB">
            <w:pPr>
              <w:jc w:val="both"/>
              <w:rPr>
                <w:rFonts w:eastAsiaTheme="minorEastAsia"/>
                <w:b/>
                <w:bCs/>
              </w:rPr>
            </w:pPr>
          </w:p>
        </w:tc>
        <w:tc>
          <w:tcPr>
            <w:tcW w:w="2338" w:type="dxa"/>
          </w:tcPr>
          <w:p w14:paraId="0E271E54" w14:textId="77777777" w:rsidR="006A1C21" w:rsidRPr="000B1A56" w:rsidRDefault="006A1C21" w:rsidP="00A438EB">
            <w:pPr>
              <w:jc w:val="both"/>
              <w:rPr>
                <w:rFonts w:eastAsiaTheme="minorEastAsia"/>
                <w:b/>
                <w:bCs/>
              </w:rPr>
            </w:pPr>
          </w:p>
        </w:tc>
      </w:tr>
      <w:tr w:rsidR="006A1C21" w14:paraId="1F028E63" w14:textId="77777777" w:rsidTr="00A438EB">
        <w:tc>
          <w:tcPr>
            <w:tcW w:w="2337" w:type="dxa"/>
          </w:tcPr>
          <w:p w14:paraId="12BC0478" w14:textId="77777777" w:rsidR="006A1C21" w:rsidRPr="000B1A56" w:rsidRDefault="006A1C21" w:rsidP="00A438EB">
            <w:pPr>
              <w:rPr>
                <w:rFonts w:eastAsiaTheme="minorEastAsia"/>
                <w:b/>
                <w:bCs/>
              </w:rPr>
            </w:pPr>
            <w:r>
              <w:rPr>
                <w:rFonts w:eastAsiaTheme="minorEastAsia"/>
                <w:b/>
                <w:bCs/>
              </w:rPr>
              <w:t>Procedure 1: resample SLA curves</w:t>
            </w:r>
          </w:p>
        </w:tc>
        <w:tc>
          <w:tcPr>
            <w:tcW w:w="2337" w:type="dxa"/>
          </w:tcPr>
          <w:p w14:paraId="52041E6C" w14:textId="77777777" w:rsidR="006A1C21" w:rsidRPr="000B1A56" w:rsidRDefault="006A1C21" w:rsidP="00A438EB">
            <w:pPr>
              <w:jc w:val="both"/>
              <w:rPr>
                <w:rFonts w:eastAsiaTheme="minorEastAsia"/>
                <w:b/>
                <w:bCs/>
              </w:rPr>
            </w:pPr>
            <w:r w:rsidRPr="000B1A56">
              <w:rPr>
                <w:rFonts w:eastAsiaTheme="minorEastAsia"/>
                <w:b/>
                <w:bCs/>
              </w:rPr>
              <w:t>High effort CI</w:t>
            </w:r>
          </w:p>
        </w:tc>
        <w:tc>
          <w:tcPr>
            <w:tcW w:w="2338" w:type="dxa"/>
          </w:tcPr>
          <w:p w14:paraId="0310033C" w14:textId="77777777" w:rsidR="006A1C21" w:rsidRPr="000B1A56" w:rsidRDefault="006A1C21" w:rsidP="00A438EB">
            <w:pPr>
              <w:jc w:val="both"/>
              <w:rPr>
                <w:rFonts w:eastAsiaTheme="minorEastAsia"/>
                <w:b/>
                <w:bCs/>
              </w:rPr>
            </w:pPr>
            <w:r w:rsidRPr="000B1A56">
              <w:rPr>
                <w:rFonts w:eastAsiaTheme="minorEastAsia"/>
                <w:b/>
                <w:bCs/>
              </w:rPr>
              <w:t>Low effort CI</w:t>
            </w:r>
          </w:p>
        </w:tc>
        <w:tc>
          <w:tcPr>
            <w:tcW w:w="2338" w:type="dxa"/>
          </w:tcPr>
          <w:p w14:paraId="1858BACA" w14:textId="193413CC" w:rsidR="006A1C21" w:rsidRPr="000B1A56" w:rsidRDefault="003D582A" w:rsidP="00A438EB">
            <w:pPr>
              <w:jc w:val="both"/>
              <w:rPr>
                <w:rFonts w:eastAsiaTheme="minorEastAsia"/>
                <w:b/>
                <w:bCs/>
              </w:rPr>
            </w:pPr>
            <w:r>
              <w:rPr>
                <w:rFonts w:eastAsiaTheme="minorEastAsia"/>
                <w:b/>
                <w:bCs/>
              </w:rPr>
              <w:t>Control effort</w:t>
            </w:r>
            <w:r w:rsidR="006A1C21" w:rsidRPr="000B1A56">
              <w:rPr>
                <w:rFonts w:eastAsiaTheme="minorEastAsia"/>
                <w:b/>
                <w:bCs/>
              </w:rPr>
              <w:t xml:space="preserve"> CI</w:t>
            </w:r>
          </w:p>
        </w:tc>
      </w:tr>
      <w:tr w:rsidR="006A1C21" w14:paraId="6BE0A18F" w14:textId="77777777" w:rsidTr="00A438EB">
        <w:tc>
          <w:tcPr>
            <w:tcW w:w="2337" w:type="dxa"/>
          </w:tcPr>
          <w:p w14:paraId="401D1C85" w14:textId="5584FFF2" w:rsidR="006A1C21" w:rsidRDefault="006A1C21" w:rsidP="00A438EB">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2337" w:type="dxa"/>
          </w:tcPr>
          <w:p w14:paraId="37DBE8C4" w14:textId="3B16FE69" w:rsidR="006A1C21" w:rsidRPr="00285450" w:rsidRDefault="00413755" w:rsidP="00A438EB">
            <w:pPr>
              <w:jc w:val="both"/>
              <w:rPr>
                <w:rFonts w:eastAsiaTheme="minorEastAsia"/>
              </w:rPr>
            </w:pPr>
            <w:r w:rsidRPr="00285450">
              <w:rPr>
                <w:rFonts w:eastAsiaTheme="minorEastAsia"/>
              </w:rPr>
              <w:t>[0.991    0.997]</w:t>
            </w:r>
          </w:p>
        </w:tc>
        <w:tc>
          <w:tcPr>
            <w:tcW w:w="2338" w:type="dxa"/>
          </w:tcPr>
          <w:p w14:paraId="0A7D87DD" w14:textId="54030020" w:rsidR="006A1C21" w:rsidRPr="00285450" w:rsidRDefault="003411EE" w:rsidP="00A438EB">
            <w:pPr>
              <w:jc w:val="both"/>
              <w:rPr>
                <w:rFonts w:eastAsiaTheme="minorEastAsia"/>
              </w:rPr>
            </w:pPr>
            <w:r w:rsidRPr="003411EE">
              <w:rPr>
                <w:rFonts w:eastAsiaTheme="minorEastAsia"/>
              </w:rPr>
              <w:t>[0.994     0.99</w:t>
            </w:r>
            <w:r>
              <w:rPr>
                <w:rFonts w:eastAsiaTheme="minorEastAsia"/>
              </w:rPr>
              <w:t>6</w:t>
            </w:r>
            <w:r w:rsidRPr="003411EE">
              <w:rPr>
                <w:rFonts w:eastAsiaTheme="minorEastAsia"/>
              </w:rPr>
              <w:t>]</w:t>
            </w:r>
          </w:p>
        </w:tc>
        <w:tc>
          <w:tcPr>
            <w:tcW w:w="2338" w:type="dxa"/>
          </w:tcPr>
          <w:p w14:paraId="0CD1E8E7" w14:textId="04068BF5" w:rsidR="006A1C21" w:rsidRPr="00285450" w:rsidRDefault="001C4D0C" w:rsidP="00A438EB">
            <w:pPr>
              <w:jc w:val="both"/>
              <w:rPr>
                <w:rFonts w:eastAsiaTheme="minorEastAsia"/>
              </w:rPr>
            </w:pPr>
            <w:r w:rsidRPr="001C4D0C">
              <w:rPr>
                <w:rFonts w:eastAsiaTheme="minorEastAsia"/>
              </w:rPr>
              <w:t>[0.99</w:t>
            </w:r>
            <w:r>
              <w:rPr>
                <w:rFonts w:eastAsiaTheme="minorEastAsia"/>
              </w:rPr>
              <w:t>3</w:t>
            </w:r>
            <w:r w:rsidRPr="001C4D0C">
              <w:rPr>
                <w:rFonts w:eastAsiaTheme="minorEastAsia"/>
              </w:rPr>
              <w:t xml:space="preserve">     0.99</w:t>
            </w:r>
            <w:r>
              <w:rPr>
                <w:rFonts w:eastAsiaTheme="minorEastAsia"/>
              </w:rPr>
              <w:t>8</w:t>
            </w:r>
            <w:r w:rsidRPr="001C4D0C">
              <w:rPr>
                <w:rFonts w:eastAsiaTheme="minorEastAsia"/>
              </w:rPr>
              <w:t>]</w:t>
            </w:r>
          </w:p>
        </w:tc>
      </w:tr>
      <w:tr w:rsidR="006A1C21" w14:paraId="6B6CF096" w14:textId="77777777" w:rsidTr="00A438EB">
        <w:tc>
          <w:tcPr>
            <w:tcW w:w="2337" w:type="dxa"/>
          </w:tcPr>
          <w:p w14:paraId="23A2DB45" w14:textId="77777777" w:rsidR="006A1C21" w:rsidRDefault="006A1C21" w:rsidP="00A438E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39C2A455" w14:textId="0278E389" w:rsidR="006A1C21" w:rsidRPr="00285450" w:rsidRDefault="0057555F" w:rsidP="00A438EB">
            <w:pPr>
              <w:jc w:val="both"/>
              <w:rPr>
                <w:rFonts w:eastAsiaTheme="minorEastAsia"/>
              </w:rPr>
            </w:pPr>
            <w:r w:rsidRPr="00285450">
              <w:rPr>
                <w:rFonts w:eastAsiaTheme="minorEastAsia"/>
              </w:rPr>
              <w:t xml:space="preserve">[0.002 </w:t>
            </w:r>
            <w:r w:rsidR="00D77D95">
              <w:rPr>
                <w:rFonts w:eastAsiaTheme="minorEastAsia"/>
              </w:rPr>
              <w:t xml:space="preserve">    </w:t>
            </w:r>
            <w:r w:rsidRPr="00285450">
              <w:rPr>
                <w:rFonts w:eastAsiaTheme="minorEastAsia"/>
              </w:rPr>
              <w:t>0.010]</w:t>
            </w:r>
          </w:p>
        </w:tc>
        <w:tc>
          <w:tcPr>
            <w:tcW w:w="2338" w:type="dxa"/>
          </w:tcPr>
          <w:p w14:paraId="7B27288B" w14:textId="4966A947" w:rsidR="006A1C21" w:rsidRPr="00285450" w:rsidRDefault="00D77D95" w:rsidP="00A438EB">
            <w:pPr>
              <w:jc w:val="both"/>
              <w:rPr>
                <w:rFonts w:eastAsiaTheme="minorEastAsia"/>
              </w:rPr>
            </w:pPr>
            <w:r w:rsidRPr="00D77D95">
              <w:rPr>
                <w:rFonts w:eastAsiaTheme="minorEastAsia"/>
              </w:rPr>
              <w:t>[0.003</w:t>
            </w:r>
            <w:r>
              <w:rPr>
                <w:rFonts w:eastAsiaTheme="minorEastAsia"/>
              </w:rPr>
              <w:t xml:space="preserve">    </w:t>
            </w:r>
            <w:r w:rsidRPr="00D77D95">
              <w:rPr>
                <w:rFonts w:eastAsiaTheme="minorEastAsia"/>
              </w:rPr>
              <w:t xml:space="preserve"> 0.00</w:t>
            </w:r>
            <w:r>
              <w:rPr>
                <w:rFonts w:eastAsiaTheme="minorEastAsia"/>
              </w:rPr>
              <w:t>6</w:t>
            </w:r>
            <w:r w:rsidRPr="00D77D95">
              <w:rPr>
                <w:rFonts w:eastAsiaTheme="minorEastAsia"/>
              </w:rPr>
              <w:t>]</w:t>
            </w:r>
          </w:p>
        </w:tc>
        <w:tc>
          <w:tcPr>
            <w:tcW w:w="2338" w:type="dxa"/>
          </w:tcPr>
          <w:p w14:paraId="284B4A45" w14:textId="2905C4D2" w:rsidR="006A1C21" w:rsidRPr="00285450" w:rsidRDefault="00A55FEA" w:rsidP="00A438EB">
            <w:pPr>
              <w:jc w:val="both"/>
              <w:rPr>
                <w:rFonts w:eastAsiaTheme="minorEastAsia"/>
              </w:rPr>
            </w:pPr>
            <w:r w:rsidRPr="00A55FEA">
              <w:rPr>
                <w:rFonts w:eastAsiaTheme="minorEastAsia"/>
              </w:rPr>
              <w:t>[0.00</w:t>
            </w:r>
            <w:r>
              <w:rPr>
                <w:rFonts w:eastAsiaTheme="minorEastAsia"/>
              </w:rPr>
              <w:t>2</w:t>
            </w:r>
            <w:r w:rsidR="008C6B06">
              <w:rPr>
                <w:rFonts w:eastAsiaTheme="minorEastAsia"/>
              </w:rPr>
              <w:t xml:space="preserve">   </w:t>
            </w:r>
            <w:r w:rsidRPr="00A55FEA">
              <w:rPr>
                <w:rFonts w:eastAsiaTheme="minorEastAsia"/>
              </w:rPr>
              <w:t xml:space="preserve">  0.00</w:t>
            </w:r>
            <w:r>
              <w:rPr>
                <w:rFonts w:eastAsiaTheme="minorEastAsia"/>
              </w:rPr>
              <w:t>7</w:t>
            </w:r>
            <w:r w:rsidRPr="00A55FEA">
              <w:rPr>
                <w:rFonts w:eastAsiaTheme="minorEastAsia"/>
              </w:rPr>
              <w:t>]</w:t>
            </w:r>
          </w:p>
        </w:tc>
      </w:tr>
      <w:tr w:rsidR="006A1C21" w14:paraId="25F522A3" w14:textId="77777777" w:rsidTr="00A438EB">
        <w:tc>
          <w:tcPr>
            <w:tcW w:w="2337" w:type="dxa"/>
          </w:tcPr>
          <w:p w14:paraId="4D569B2F" w14:textId="72103D02" w:rsidR="006A1C21" w:rsidRDefault="006A1C21" w:rsidP="00A438EB">
            <w:pPr>
              <w:jc w:val="both"/>
              <w:rPr>
                <w:rFonts w:eastAsiaTheme="minorEastAsia"/>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0E8C3B1C" w14:textId="520F04D6" w:rsidR="006A1C21" w:rsidRPr="00285450" w:rsidRDefault="00285450" w:rsidP="00A438EB">
            <w:pPr>
              <w:jc w:val="both"/>
              <w:rPr>
                <w:rFonts w:eastAsiaTheme="minorEastAsia"/>
              </w:rPr>
            </w:pPr>
            <w:r w:rsidRPr="00285450">
              <w:rPr>
                <w:rFonts w:eastAsiaTheme="minorEastAsia"/>
              </w:rPr>
              <w:t>[-0.4733   -0.370]</w:t>
            </w:r>
          </w:p>
        </w:tc>
        <w:tc>
          <w:tcPr>
            <w:tcW w:w="2338" w:type="dxa"/>
          </w:tcPr>
          <w:p w14:paraId="34C45D44" w14:textId="601F8D3C" w:rsidR="006A1C21" w:rsidRPr="00285450" w:rsidRDefault="001C4D0C" w:rsidP="00A438EB">
            <w:pPr>
              <w:jc w:val="both"/>
              <w:rPr>
                <w:rFonts w:eastAsiaTheme="minorEastAsia"/>
              </w:rPr>
            </w:pPr>
            <w:r w:rsidRPr="001C4D0C">
              <w:rPr>
                <w:rFonts w:eastAsiaTheme="minorEastAsia"/>
              </w:rPr>
              <w:t>[-0.55</w:t>
            </w:r>
            <w:r>
              <w:rPr>
                <w:rFonts w:eastAsiaTheme="minorEastAsia"/>
              </w:rPr>
              <w:t>5</w:t>
            </w:r>
            <w:r w:rsidRPr="001C4D0C">
              <w:rPr>
                <w:rFonts w:eastAsiaTheme="minorEastAsia"/>
              </w:rPr>
              <w:t xml:space="preserve">     -0.415]</w:t>
            </w:r>
          </w:p>
        </w:tc>
        <w:tc>
          <w:tcPr>
            <w:tcW w:w="2338" w:type="dxa"/>
          </w:tcPr>
          <w:p w14:paraId="6C3AC71A" w14:textId="3D76072A" w:rsidR="006A1C21" w:rsidRPr="00285450" w:rsidRDefault="008C6B06" w:rsidP="00A438EB">
            <w:pPr>
              <w:keepNext/>
              <w:jc w:val="both"/>
              <w:rPr>
                <w:rFonts w:eastAsiaTheme="minorEastAsia"/>
              </w:rPr>
            </w:pPr>
            <w:r>
              <w:rPr>
                <w:rFonts w:eastAsiaTheme="minorEastAsia"/>
              </w:rPr>
              <w:t>[</w:t>
            </w:r>
            <w:r w:rsidRPr="008C6B06">
              <w:rPr>
                <w:rFonts w:eastAsiaTheme="minorEastAsia"/>
              </w:rPr>
              <w:t>-0.487</w:t>
            </w:r>
            <w:r>
              <w:rPr>
                <w:rFonts w:eastAsiaTheme="minorEastAsia"/>
              </w:rPr>
              <w:t xml:space="preserve"> </w:t>
            </w:r>
            <w:r w:rsidRPr="008C6B06">
              <w:rPr>
                <w:rFonts w:eastAsiaTheme="minorEastAsia"/>
              </w:rPr>
              <w:t xml:space="preserve">    -0.361]</w:t>
            </w:r>
          </w:p>
        </w:tc>
      </w:tr>
      <w:tr w:rsidR="006A1C21" w14:paraId="6535072E" w14:textId="77777777" w:rsidTr="00A438EB">
        <w:tc>
          <w:tcPr>
            <w:tcW w:w="2337" w:type="dxa"/>
          </w:tcPr>
          <w:p w14:paraId="483E9A29" w14:textId="77777777" w:rsidR="006A1C21" w:rsidRPr="004A457F" w:rsidRDefault="006A1C21" w:rsidP="00A438EB">
            <w:pPr>
              <w:rPr>
                <w:rFonts w:eastAsiaTheme="minorEastAsia"/>
                <w:b/>
                <w:bCs/>
              </w:rPr>
            </w:pPr>
            <w:r>
              <w:rPr>
                <w:rFonts w:eastAsiaTheme="minorEastAsia"/>
                <w:b/>
                <w:bCs/>
              </w:rPr>
              <w:t>Procedure 2: resample fit parameters</w:t>
            </w:r>
          </w:p>
        </w:tc>
        <w:tc>
          <w:tcPr>
            <w:tcW w:w="2337" w:type="dxa"/>
          </w:tcPr>
          <w:p w14:paraId="24ACF3A8" w14:textId="77777777" w:rsidR="006A1C21" w:rsidRDefault="006A1C21" w:rsidP="00A438EB">
            <w:pPr>
              <w:jc w:val="both"/>
              <w:rPr>
                <w:rFonts w:eastAsiaTheme="minorEastAsia"/>
              </w:rPr>
            </w:pPr>
            <w:r w:rsidRPr="000B1A56">
              <w:rPr>
                <w:rFonts w:eastAsiaTheme="minorEastAsia"/>
                <w:b/>
                <w:bCs/>
              </w:rPr>
              <w:t>High effort CI</w:t>
            </w:r>
          </w:p>
        </w:tc>
        <w:tc>
          <w:tcPr>
            <w:tcW w:w="2338" w:type="dxa"/>
          </w:tcPr>
          <w:p w14:paraId="1A0C48ED" w14:textId="77777777" w:rsidR="006A1C21" w:rsidRDefault="006A1C21" w:rsidP="00A438EB">
            <w:pPr>
              <w:jc w:val="both"/>
              <w:rPr>
                <w:rFonts w:eastAsiaTheme="minorEastAsia"/>
              </w:rPr>
            </w:pPr>
            <w:r w:rsidRPr="000B1A56">
              <w:rPr>
                <w:rFonts w:eastAsiaTheme="minorEastAsia"/>
                <w:b/>
                <w:bCs/>
              </w:rPr>
              <w:t>Low effort CI</w:t>
            </w:r>
          </w:p>
        </w:tc>
        <w:tc>
          <w:tcPr>
            <w:tcW w:w="2338" w:type="dxa"/>
          </w:tcPr>
          <w:p w14:paraId="64567E38" w14:textId="524AA266" w:rsidR="006A1C21" w:rsidRDefault="003D582A" w:rsidP="00A438EB">
            <w:pPr>
              <w:keepNext/>
              <w:jc w:val="both"/>
              <w:rPr>
                <w:rFonts w:eastAsiaTheme="minorEastAsia"/>
              </w:rPr>
            </w:pPr>
            <w:r>
              <w:rPr>
                <w:rFonts w:eastAsiaTheme="minorEastAsia"/>
                <w:b/>
                <w:bCs/>
              </w:rPr>
              <w:t>Control effort</w:t>
            </w:r>
            <w:r w:rsidR="006A1C21" w:rsidRPr="000B1A56">
              <w:rPr>
                <w:rFonts w:eastAsiaTheme="minorEastAsia"/>
                <w:b/>
                <w:bCs/>
              </w:rPr>
              <w:t xml:space="preserve"> CI</w:t>
            </w:r>
          </w:p>
        </w:tc>
      </w:tr>
      <w:tr w:rsidR="006A1C21" w14:paraId="156FCCC7" w14:textId="77777777" w:rsidTr="00A438EB">
        <w:tc>
          <w:tcPr>
            <w:tcW w:w="2337" w:type="dxa"/>
          </w:tcPr>
          <w:p w14:paraId="3E614B93" w14:textId="1DDE7072" w:rsidR="006A1C21" w:rsidRDefault="006A1C21" w:rsidP="006A1C21">
            <w:pPr>
              <w:rPr>
                <w:rFonts w:eastAsiaTheme="minorEastAsia"/>
                <w:b/>
                <w:bCs/>
              </w:rPr>
            </w:pPr>
            <w:r>
              <w:rPr>
                <w:rFonts w:eastAsiaTheme="minorEastAsia"/>
              </w:rPr>
              <w:lastRenderedPageBreak/>
              <w:t>Remembering factor (</w:t>
            </w:r>
            <w:r>
              <w:rPr>
                <w:rFonts w:ascii="Times New Roman" w:eastAsiaTheme="minorEastAsia" w:hAnsi="Times New Roman" w:cs="Times New Roman"/>
              </w:rPr>
              <w:t>α</w:t>
            </w:r>
            <w:r>
              <w:rPr>
                <w:rFonts w:eastAsiaTheme="minorEastAsia"/>
              </w:rPr>
              <w:t>)</w:t>
            </w:r>
          </w:p>
        </w:tc>
        <w:tc>
          <w:tcPr>
            <w:tcW w:w="2337" w:type="dxa"/>
          </w:tcPr>
          <w:p w14:paraId="359D1467" w14:textId="10692B27" w:rsidR="006A1C21" w:rsidRPr="009C7FF6" w:rsidRDefault="0086055E" w:rsidP="006A1C21">
            <w:pPr>
              <w:jc w:val="both"/>
              <w:rPr>
                <w:rFonts w:eastAsiaTheme="minorEastAsia"/>
              </w:rPr>
            </w:pPr>
            <w:r w:rsidRPr="009C7FF6">
              <w:rPr>
                <w:rFonts w:eastAsiaTheme="minorEastAsia"/>
              </w:rPr>
              <w:t>[0.965    0.98</w:t>
            </w:r>
            <w:r w:rsidR="009C7FF6">
              <w:rPr>
                <w:rFonts w:eastAsiaTheme="minorEastAsia"/>
              </w:rPr>
              <w:t>7</w:t>
            </w:r>
            <w:r w:rsidRPr="009C7FF6">
              <w:rPr>
                <w:rFonts w:eastAsiaTheme="minorEastAsia"/>
              </w:rPr>
              <w:t>]</w:t>
            </w:r>
          </w:p>
        </w:tc>
        <w:tc>
          <w:tcPr>
            <w:tcW w:w="2338" w:type="dxa"/>
          </w:tcPr>
          <w:p w14:paraId="662490A0" w14:textId="60FDFC11" w:rsidR="006A1C21" w:rsidRPr="009C7FF6" w:rsidRDefault="0066734F" w:rsidP="006A1C21">
            <w:pPr>
              <w:jc w:val="both"/>
              <w:rPr>
                <w:rFonts w:eastAsiaTheme="minorEastAsia"/>
              </w:rPr>
            </w:pPr>
            <w:r w:rsidRPr="009C7FF6">
              <w:rPr>
                <w:rFonts w:eastAsiaTheme="minorEastAsia"/>
              </w:rPr>
              <w:t>[0.96</w:t>
            </w:r>
            <w:r w:rsidR="00B71CAF">
              <w:rPr>
                <w:rFonts w:eastAsiaTheme="minorEastAsia"/>
              </w:rPr>
              <w:t>2</w:t>
            </w:r>
            <w:r w:rsidRPr="009C7FF6">
              <w:rPr>
                <w:rFonts w:eastAsiaTheme="minorEastAsia"/>
              </w:rPr>
              <w:t xml:space="preserve">    0.98</w:t>
            </w:r>
            <w:r w:rsidR="00B71CAF">
              <w:rPr>
                <w:rFonts w:eastAsiaTheme="minorEastAsia"/>
              </w:rPr>
              <w:t>5</w:t>
            </w:r>
            <w:r w:rsidRPr="009C7FF6">
              <w:rPr>
                <w:rFonts w:eastAsiaTheme="minorEastAsia"/>
              </w:rPr>
              <w:t>]</w:t>
            </w:r>
          </w:p>
        </w:tc>
        <w:tc>
          <w:tcPr>
            <w:tcW w:w="2338" w:type="dxa"/>
          </w:tcPr>
          <w:p w14:paraId="23CD48D5" w14:textId="079E1E46" w:rsidR="006A1C21" w:rsidRPr="009C7FF6" w:rsidRDefault="00A8442B" w:rsidP="006A1C21">
            <w:pPr>
              <w:keepNext/>
              <w:jc w:val="both"/>
              <w:rPr>
                <w:rFonts w:eastAsiaTheme="minorEastAsia"/>
              </w:rPr>
            </w:pPr>
            <w:r w:rsidRPr="009C7FF6">
              <w:rPr>
                <w:rFonts w:eastAsiaTheme="minorEastAsia"/>
              </w:rPr>
              <w:t>[0.96246     0.98726]</w:t>
            </w:r>
          </w:p>
        </w:tc>
      </w:tr>
      <w:tr w:rsidR="006A1C21" w14:paraId="6748875C" w14:textId="77777777" w:rsidTr="00A438EB">
        <w:tc>
          <w:tcPr>
            <w:tcW w:w="2337" w:type="dxa"/>
          </w:tcPr>
          <w:p w14:paraId="7D0FA703" w14:textId="05AC751D" w:rsidR="006A1C21" w:rsidRDefault="006A1C21" w:rsidP="006A1C21">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5C870B2F" w14:textId="17B1851D" w:rsidR="006A1C21" w:rsidRPr="009C7FF6" w:rsidRDefault="0066734F" w:rsidP="006A1C21">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w:t>
            </w:r>
            <w:r w:rsidR="00B71CAF">
              <w:rPr>
                <w:rFonts w:eastAsiaTheme="minorEastAsia"/>
              </w:rPr>
              <w:t>3</w:t>
            </w:r>
            <w:r w:rsidRPr="009C7FF6">
              <w:rPr>
                <w:rFonts w:eastAsiaTheme="minorEastAsia"/>
              </w:rPr>
              <w:t>]</w:t>
            </w:r>
          </w:p>
        </w:tc>
        <w:tc>
          <w:tcPr>
            <w:tcW w:w="2338" w:type="dxa"/>
          </w:tcPr>
          <w:p w14:paraId="43C4F5E5" w14:textId="24E6606B" w:rsidR="006A1C21" w:rsidRPr="009C7FF6" w:rsidRDefault="00A8442B" w:rsidP="00A8442B">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0.011]</w:t>
            </w:r>
          </w:p>
        </w:tc>
        <w:tc>
          <w:tcPr>
            <w:tcW w:w="2338" w:type="dxa"/>
          </w:tcPr>
          <w:p w14:paraId="761A3AA3" w14:textId="4969631B" w:rsidR="006A1C21" w:rsidRPr="009C7FF6" w:rsidRDefault="009C7FF6" w:rsidP="006A1C21">
            <w:pPr>
              <w:keepNext/>
              <w:jc w:val="both"/>
              <w:rPr>
                <w:rFonts w:eastAsiaTheme="minorEastAsia"/>
              </w:rPr>
            </w:pPr>
            <w:r w:rsidRPr="009C7FF6">
              <w:rPr>
                <w:rFonts w:eastAsiaTheme="minorEastAsia"/>
              </w:rPr>
              <w:t>[0.006   0.009]</w:t>
            </w:r>
          </w:p>
        </w:tc>
      </w:tr>
      <w:tr w:rsidR="006A1C21" w14:paraId="7FBF0A83" w14:textId="77777777" w:rsidTr="00A438EB">
        <w:tc>
          <w:tcPr>
            <w:tcW w:w="2337" w:type="dxa"/>
          </w:tcPr>
          <w:p w14:paraId="647DAFE8" w14:textId="22B37859" w:rsidR="006A1C21" w:rsidRDefault="006A1C21" w:rsidP="006A1C21">
            <w:pPr>
              <w:rPr>
                <w:rFonts w:eastAsiaTheme="minorEastAsia"/>
                <w:b/>
                <w:bCs/>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44D24F2B" w14:textId="7F542242" w:rsidR="006A1C21" w:rsidRPr="009C7FF6" w:rsidRDefault="0066734F" w:rsidP="0066734F">
            <w:pPr>
              <w:jc w:val="both"/>
              <w:rPr>
                <w:rFonts w:eastAsiaTheme="minorEastAsia"/>
              </w:rPr>
            </w:pPr>
            <w:r w:rsidRPr="009C7FF6">
              <w:rPr>
                <w:rFonts w:eastAsiaTheme="minorEastAsia"/>
              </w:rPr>
              <w:t>[-0.509    -0.368]</w:t>
            </w:r>
          </w:p>
        </w:tc>
        <w:tc>
          <w:tcPr>
            <w:tcW w:w="2338" w:type="dxa"/>
          </w:tcPr>
          <w:p w14:paraId="5333F013" w14:textId="5BD5AFA1" w:rsidR="006A1C21" w:rsidRPr="009C7FF6" w:rsidRDefault="00A8442B" w:rsidP="006A1C21">
            <w:pPr>
              <w:jc w:val="both"/>
              <w:rPr>
                <w:rFonts w:eastAsiaTheme="minorEastAsia"/>
              </w:rPr>
            </w:pPr>
            <w:r w:rsidRPr="009C7FF6">
              <w:rPr>
                <w:rFonts w:eastAsiaTheme="minorEastAsia"/>
              </w:rPr>
              <w:t>[-0.56</w:t>
            </w:r>
            <w:r w:rsidR="00B71CAF">
              <w:rPr>
                <w:rFonts w:eastAsiaTheme="minorEastAsia"/>
              </w:rPr>
              <w:t>7</w:t>
            </w:r>
            <w:r w:rsidRPr="009C7FF6">
              <w:rPr>
                <w:rFonts w:eastAsiaTheme="minorEastAsia"/>
              </w:rPr>
              <w:t xml:space="preserve">     -0.37</w:t>
            </w:r>
            <w:r w:rsidR="00B71CAF">
              <w:rPr>
                <w:rFonts w:eastAsiaTheme="minorEastAsia"/>
              </w:rPr>
              <w:t>2</w:t>
            </w:r>
            <w:r w:rsidRPr="009C7FF6">
              <w:rPr>
                <w:rFonts w:eastAsiaTheme="minorEastAsia"/>
              </w:rPr>
              <w:t>]</w:t>
            </w:r>
          </w:p>
        </w:tc>
        <w:tc>
          <w:tcPr>
            <w:tcW w:w="2338" w:type="dxa"/>
          </w:tcPr>
          <w:p w14:paraId="0A8DDF60" w14:textId="42952D09" w:rsidR="006A1C21" w:rsidRPr="009C7FF6" w:rsidRDefault="009C7FF6" w:rsidP="006A1C21">
            <w:pPr>
              <w:keepNext/>
              <w:jc w:val="both"/>
              <w:rPr>
                <w:rFonts w:eastAsiaTheme="minorEastAsia"/>
              </w:rPr>
            </w:pPr>
            <w:r w:rsidRPr="009C7FF6">
              <w:rPr>
                <w:rFonts w:eastAsiaTheme="minorEastAsia"/>
              </w:rPr>
              <w:t>[-0.537    -0.405]</w:t>
            </w:r>
          </w:p>
        </w:tc>
      </w:tr>
    </w:tbl>
    <w:p w14:paraId="24E9EE49" w14:textId="7E98D3AD" w:rsidR="006A1C21" w:rsidRPr="00F16FA3" w:rsidRDefault="00200AAB" w:rsidP="00BF18EF">
      <w:pPr>
        <w:jc w:val="both"/>
        <w:rPr>
          <w:rFonts w:eastAsiaTheme="minorEastAsia"/>
          <w:i/>
          <w:iCs/>
        </w:rPr>
      </w:pPr>
      <w:r>
        <w:rPr>
          <w:rFonts w:eastAsiaTheme="minorEastAsia"/>
          <w:i/>
          <w:iCs/>
        </w:rPr>
        <w:t>Table</w:t>
      </w:r>
      <w:r w:rsidR="004D2F51">
        <w:rPr>
          <w:rFonts w:eastAsiaTheme="minorEastAsia"/>
          <w:i/>
          <w:iCs/>
        </w:rPr>
        <w:t xml:space="preserve"> #: bootstrapped state space fit parameters</w:t>
      </w:r>
    </w:p>
    <w:tbl>
      <w:tblPr>
        <w:tblStyle w:val="TableGrid"/>
        <w:tblW w:w="0" w:type="auto"/>
        <w:tblLook w:val="04A0" w:firstRow="1" w:lastRow="0" w:firstColumn="1" w:lastColumn="0" w:noHBand="0" w:noVBand="1"/>
      </w:tblPr>
      <w:tblGrid>
        <w:gridCol w:w="2337"/>
        <w:gridCol w:w="2337"/>
        <w:gridCol w:w="2338"/>
        <w:gridCol w:w="2338"/>
      </w:tblGrid>
      <w:tr w:rsidR="00DE6325" w14:paraId="3B37873F" w14:textId="77777777" w:rsidTr="00437A8A">
        <w:tc>
          <w:tcPr>
            <w:tcW w:w="4674" w:type="dxa"/>
            <w:gridSpan w:val="2"/>
          </w:tcPr>
          <w:p w14:paraId="7DD07600" w14:textId="4A26972D" w:rsidR="00DE6325" w:rsidRPr="000B1A56" w:rsidRDefault="00DE6325" w:rsidP="00564463">
            <w:pPr>
              <w:jc w:val="both"/>
              <w:rPr>
                <w:rFonts w:eastAsiaTheme="minorEastAsia"/>
                <w:b/>
                <w:bCs/>
              </w:rPr>
            </w:pPr>
            <w:r>
              <w:rPr>
                <w:rFonts w:eastAsiaTheme="minorEastAsia"/>
                <w:b/>
                <w:bCs/>
              </w:rPr>
              <w:t>Exponential Fit Bootstrap</w:t>
            </w:r>
          </w:p>
        </w:tc>
        <w:tc>
          <w:tcPr>
            <w:tcW w:w="2338" w:type="dxa"/>
          </w:tcPr>
          <w:p w14:paraId="414BD579" w14:textId="77777777" w:rsidR="00DE6325" w:rsidRPr="000B1A56" w:rsidRDefault="00DE6325" w:rsidP="00564463">
            <w:pPr>
              <w:jc w:val="both"/>
              <w:rPr>
                <w:rFonts w:eastAsiaTheme="minorEastAsia"/>
                <w:b/>
                <w:bCs/>
              </w:rPr>
            </w:pPr>
          </w:p>
        </w:tc>
        <w:tc>
          <w:tcPr>
            <w:tcW w:w="2338" w:type="dxa"/>
          </w:tcPr>
          <w:p w14:paraId="154961BF" w14:textId="77777777" w:rsidR="00DE6325" w:rsidRPr="000B1A56" w:rsidRDefault="00DE6325" w:rsidP="00564463">
            <w:pPr>
              <w:jc w:val="both"/>
              <w:rPr>
                <w:rFonts w:eastAsiaTheme="minorEastAsia"/>
                <w:b/>
                <w:bCs/>
              </w:rPr>
            </w:pPr>
          </w:p>
        </w:tc>
      </w:tr>
      <w:tr w:rsidR="00BF18EF" w14:paraId="1DB6F773" w14:textId="77777777" w:rsidTr="00564463">
        <w:tc>
          <w:tcPr>
            <w:tcW w:w="2337" w:type="dxa"/>
          </w:tcPr>
          <w:p w14:paraId="157DCB47" w14:textId="38BE7D62" w:rsidR="00BF18EF" w:rsidRPr="000B1A56" w:rsidRDefault="00DE6325" w:rsidP="00564463">
            <w:pPr>
              <w:rPr>
                <w:rFonts w:eastAsiaTheme="minorEastAsia"/>
                <w:b/>
                <w:bCs/>
              </w:rPr>
            </w:pPr>
            <w:r>
              <w:rPr>
                <w:rFonts w:eastAsiaTheme="minorEastAsia"/>
                <w:b/>
                <w:bCs/>
              </w:rPr>
              <w:t>Procedure</w:t>
            </w:r>
            <w:r w:rsidR="004A457F">
              <w:rPr>
                <w:rFonts w:eastAsiaTheme="minorEastAsia"/>
                <w:b/>
                <w:bCs/>
              </w:rPr>
              <w:t xml:space="preserve"> </w:t>
            </w:r>
            <w:r>
              <w:rPr>
                <w:rFonts w:eastAsiaTheme="minorEastAsia"/>
                <w:b/>
                <w:bCs/>
              </w:rPr>
              <w:t>1:</w:t>
            </w:r>
            <w:r w:rsidR="004A457F">
              <w:rPr>
                <w:rFonts w:eastAsiaTheme="minorEastAsia"/>
                <w:b/>
                <w:bCs/>
              </w:rPr>
              <w:t xml:space="preserve"> </w:t>
            </w:r>
            <w:r w:rsidR="004A1C19">
              <w:rPr>
                <w:rFonts w:eastAsiaTheme="minorEastAsia"/>
                <w:b/>
                <w:bCs/>
              </w:rPr>
              <w:t xml:space="preserve">resample </w:t>
            </w:r>
            <w:r w:rsidR="00524D0F">
              <w:rPr>
                <w:rFonts w:eastAsiaTheme="minorEastAsia"/>
                <w:b/>
                <w:bCs/>
              </w:rPr>
              <w:t>SLA curves</w:t>
            </w:r>
          </w:p>
        </w:tc>
        <w:tc>
          <w:tcPr>
            <w:tcW w:w="2337" w:type="dxa"/>
          </w:tcPr>
          <w:p w14:paraId="15EC23C2" w14:textId="77777777" w:rsidR="00BF18EF" w:rsidRPr="000B1A56" w:rsidRDefault="00BF18EF" w:rsidP="00564463">
            <w:pPr>
              <w:jc w:val="both"/>
              <w:rPr>
                <w:rFonts w:eastAsiaTheme="minorEastAsia"/>
                <w:b/>
                <w:bCs/>
              </w:rPr>
            </w:pPr>
            <w:r w:rsidRPr="000B1A56">
              <w:rPr>
                <w:rFonts w:eastAsiaTheme="minorEastAsia"/>
                <w:b/>
                <w:bCs/>
              </w:rPr>
              <w:t>High effort CI</w:t>
            </w:r>
          </w:p>
        </w:tc>
        <w:tc>
          <w:tcPr>
            <w:tcW w:w="2338" w:type="dxa"/>
          </w:tcPr>
          <w:p w14:paraId="1F248F76" w14:textId="77777777" w:rsidR="00BF18EF" w:rsidRPr="000B1A56" w:rsidRDefault="00BF18EF" w:rsidP="00564463">
            <w:pPr>
              <w:jc w:val="both"/>
              <w:rPr>
                <w:rFonts w:eastAsiaTheme="minorEastAsia"/>
                <w:b/>
                <w:bCs/>
              </w:rPr>
            </w:pPr>
            <w:r w:rsidRPr="000B1A56">
              <w:rPr>
                <w:rFonts w:eastAsiaTheme="minorEastAsia"/>
                <w:b/>
                <w:bCs/>
              </w:rPr>
              <w:t>Low effort CI</w:t>
            </w:r>
          </w:p>
        </w:tc>
        <w:tc>
          <w:tcPr>
            <w:tcW w:w="2338" w:type="dxa"/>
          </w:tcPr>
          <w:p w14:paraId="58A06E5E" w14:textId="393E857B" w:rsidR="00BF18EF" w:rsidRPr="000B1A56" w:rsidRDefault="003D582A" w:rsidP="00564463">
            <w:pPr>
              <w:jc w:val="both"/>
              <w:rPr>
                <w:rFonts w:eastAsiaTheme="minorEastAsia"/>
                <w:b/>
                <w:bCs/>
              </w:rPr>
            </w:pPr>
            <w:r>
              <w:rPr>
                <w:rFonts w:eastAsiaTheme="minorEastAsia"/>
                <w:b/>
                <w:bCs/>
              </w:rPr>
              <w:t>Control effort</w:t>
            </w:r>
            <w:r w:rsidR="00BF18EF" w:rsidRPr="000B1A56">
              <w:rPr>
                <w:rFonts w:eastAsiaTheme="minorEastAsia"/>
                <w:b/>
                <w:bCs/>
              </w:rPr>
              <w:t xml:space="preserve"> CI</w:t>
            </w:r>
          </w:p>
        </w:tc>
      </w:tr>
      <w:tr w:rsidR="00BF18EF" w14:paraId="249D916E" w14:textId="77777777" w:rsidTr="00564463">
        <w:tc>
          <w:tcPr>
            <w:tcW w:w="2337" w:type="dxa"/>
          </w:tcPr>
          <w:p w14:paraId="0F3FAE74" w14:textId="77777777" w:rsidR="00BF18EF" w:rsidRDefault="00BF18EF" w:rsidP="0056446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19144A0C" w14:textId="43712A1D" w:rsidR="00BF18EF" w:rsidRPr="0035391C" w:rsidRDefault="00596A8E" w:rsidP="00564463">
            <w:pPr>
              <w:jc w:val="both"/>
              <w:rPr>
                <w:rFonts w:eastAsiaTheme="minorEastAsia"/>
              </w:rPr>
            </w:pPr>
            <w:r w:rsidRPr="00596A8E">
              <w:rPr>
                <w:rFonts w:eastAsiaTheme="minorEastAsia"/>
              </w:rPr>
              <w:t>[-0.42</w:t>
            </w:r>
            <w:r w:rsidR="00EE3049">
              <w:rPr>
                <w:rFonts w:eastAsiaTheme="minorEastAsia"/>
              </w:rPr>
              <w:t>3</w:t>
            </w:r>
            <w:r w:rsidRPr="00596A8E">
              <w:rPr>
                <w:rFonts w:eastAsiaTheme="minorEastAsia"/>
              </w:rPr>
              <w:t xml:space="preserve">    -0.27</w:t>
            </w:r>
            <w:r w:rsidR="00EE3049">
              <w:rPr>
                <w:rFonts w:eastAsiaTheme="minorEastAsia"/>
              </w:rPr>
              <w:t>6</w:t>
            </w:r>
            <w:r w:rsidRPr="00596A8E">
              <w:rPr>
                <w:rFonts w:eastAsiaTheme="minorEastAsia"/>
              </w:rPr>
              <w:t>]</w:t>
            </w:r>
          </w:p>
        </w:tc>
        <w:tc>
          <w:tcPr>
            <w:tcW w:w="2338" w:type="dxa"/>
          </w:tcPr>
          <w:p w14:paraId="3A6960C9" w14:textId="3CAA66BE" w:rsidR="00BF18EF" w:rsidRPr="0035391C" w:rsidRDefault="00F115A6" w:rsidP="00564463">
            <w:pPr>
              <w:jc w:val="both"/>
              <w:rPr>
                <w:rFonts w:eastAsiaTheme="minorEastAsia"/>
              </w:rPr>
            </w:pPr>
            <w:r w:rsidRPr="00F115A6">
              <w:rPr>
                <w:rFonts w:eastAsiaTheme="minorEastAsia"/>
              </w:rPr>
              <w:t>[-0.44</w:t>
            </w:r>
            <w:r w:rsidR="0054003A">
              <w:rPr>
                <w:rFonts w:eastAsiaTheme="minorEastAsia"/>
              </w:rPr>
              <w:t>8</w:t>
            </w:r>
            <w:r w:rsidRPr="00F115A6">
              <w:rPr>
                <w:rFonts w:eastAsiaTheme="minorEastAsia"/>
              </w:rPr>
              <w:t xml:space="preserve">    -0.326]</w:t>
            </w:r>
          </w:p>
        </w:tc>
        <w:tc>
          <w:tcPr>
            <w:tcW w:w="2338" w:type="dxa"/>
          </w:tcPr>
          <w:p w14:paraId="77B2E239" w14:textId="1D5AEC38" w:rsidR="00BF18EF" w:rsidRPr="0035391C" w:rsidRDefault="006E704E" w:rsidP="00564463">
            <w:pPr>
              <w:jc w:val="both"/>
              <w:rPr>
                <w:rFonts w:eastAsiaTheme="minorEastAsia"/>
              </w:rPr>
            </w:pPr>
            <w:r w:rsidRPr="006E704E">
              <w:rPr>
                <w:rFonts w:eastAsiaTheme="minorEastAsia"/>
              </w:rPr>
              <w:t>[-0.372    -0.24</w:t>
            </w:r>
            <w:r w:rsidR="001072C3">
              <w:rPr>
                <w:rFonts w:eastAsiaTheme="minorEastAsia"/>
              </w:rPr>
              <w:t>5</w:t>
            </w:r>
            <w:r w:rsidRPr="006E704E">
              <w:rPr>
                <w:rFonts w:eastAsiaTheme="minorEastAsia"/>
              </w:rPr>
              <w:t>]</w:t>
            </w:r>
          </w:p>
        </w:tc>
      </w:tr>
      <w:tr w:rsidR="00BF18EF" w14:paraId="468BA068" w14:textId="77777777" w:rsidTr="00564463">
        <w:tc>
          <w:tcPr>
            <w:tcW w:w="2337" w:type="dxa"/>
          </w:tcPr>
          <w:p w14:paraId="4BE0F204" w14:textId="77777777" w:rsidR="00BF18EF" w:rsidRDefault="00BF18EF" w:rsidP="0056446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0FB1611E" w14:textId="1AF865FE" w:rsidR="00BF18EF" w:rsidRPr="0035391C" w:rsidRDefault="00F115A6" w:rsidP="00564463">
            <w:pPr>
              <w:jc w:val="both"/>
              <w:rPr>
                <w:rFonts w:eastAsiaTheme="minorEastAsia"/>
              </w:rPr>
            </w:pPr>
            <w:r w:rsidRPr="00F115A6">
              <w:rPr>
                <w:rFonts w:eastAsiaTheme="minorEastAsia"/>
              </w:rPr>
              <w:t>[0.011</w:t>
            </w:r>
            <w:r w:rsidR="00EE3049">
              <w:rPr>
                <w:rFonts w:eastAsiaTheme="minorEastAsia"/>
              </w:rPr>
              <w:t>5</w:t>
            </w:r>
            <w:r w:rsidRPr="00F115A6">
              <w:rPr>
                <w:rFonts w:eastAsiaTheme="minorEastAsia"/>
              </w:rPr>
              <w:t xml:space="preserve">    0.03</w:t>
            </w:r>
            <w:r w:rsidR="00EE3049">
              <w:rPr>
                <w:rFonts w:eastAsiaTheme="minorEastAsia"/>
              </w:rPr>
              <w:t>7</w:t>
            </w:r>
            <w:r w:rsidRPr="00F115A6">
              <w:rPr>
                <w:rFonts w:eastAsiaTheme="minorEastAsia"/>
              </w:rPr>
              <w:t>]</w:t>
            </w:r>
          </w:p>
        </w:tc>
        <w:tc>
          <w:tcPr>
            <w:tcW w:w="2338" w:type="dxa"/>
          </w:tcPr>
          <w:p w14:paraId="22E77153" w14:textId="69FA1363" w:rsidR="00BF18EF" w:rsidRPr="0035391C" w:rsidRDefault="00F115A6" w:rsidP="00564463">
            <w:pPr>
              <w:jc w:val="both"/>
              <w:rPr>
                <w:rFonts w:eastAsiaTheme="minorEastAsia"/>
              </w:rPr>
            </w:pPr>
            <w:r w:rsidRPr="00F115A6">
              <w:rPr>
                <w:rFonts w:eastAsiaTheme="minorEastAsia"/>
              </w:rPr>
              <w:t>[0.011    0.019]</w:t>
            </w:r>
          </w:p>
        </w:tc>
        <w:tc>
          <w:tcPr>
            <w:tcW w:w="2338" w:type="dxa"/>
          </w:tcPr>
          <w:p w14:paraId="23F34430" w14:textId="2278A7DD" w:rsidR="00BF18EF" w:rsidRPr="0035391C" w:rsidRDefault="006E704E" w:rsidP="00564463">
            <w:pPr>
              <w:jc w:val="both"/>
              <w:rPr>
                <w:rFonts w:eastAsiaTheme="minorEastAsia"/>
              </w:rPr>
            </w:pPr>
            <w:r w:rsidRPr="006E704E">
              <w:rPr>
                <w:rFonts w:eastAsiaTheme="minorEastAsia"/>
              </w:rPr>
              <w:t>[0.00</w:t>
            </w:r>
            <w:r w:rsidR="001072C3">
              <w:rPr>
                <w:rFonts w:eastAsiaTheme="minorEastAsia"/>
              </w:rPr>
              <w:t>7</w:t>
            </w:r>
            <w:r w:rsidRPr="006E704E">
              <w:rPr>
                <w:rFonts w:eastAsiaTheme="minorEastAsia"/>
              </w:rPr>
              <w:t xml:space="preserve">    0.0343]</w:t>
            </w:r>
          </w:p>
        </w:tc>
      </w:tr>
      <w:tr w:rsidR="00BF18EF" w14:paraId="4028EA2C" w14:textId="77777777" w:rsidTr="00564463">
        <w:tc>
          <w:tcPr>
            <w:tcW w:w="2337" w:type="dxa"/>
          </w:tcPr>
          <w:p w14:paraId="75958DBE" w14:textId="77777777" w:rsidR="00BF18EF" w:rsidRDefault="00BF18EF" w:rsidP="0056446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056BBBAC" w14:textId="526D7AEF" w:rsidR="00BF18EF" w:rsidRPr="0035391C" w:rsidRDefault="00F115A6" w:rsidP="00564463">
            <w:pPr>
              <w:jc w:val="both"/>
              <w:rPr>
                <w:rFonts w:eastAsiaTheme="minorEastAsia"/>
              </w:rPr>
            </w:pPr>
            <w:r w:rsidRPr="00F115A6">
              <w:rPr>
                <w:rFonts w:eastAsiaTheme="minorEastAsia"/>
              </w:rPr>
              <w:t>[-0.093   -0.0</w:t>
            </w:r>
            <w:r w:rsidR="00EE3049">
              <w:rPr>
                <w:rFonts w:eastAsiaTheme="minorEastAsia"/>
              </w:rPr>
              <w:t>50</w:t>
            </w:r>
            <w:r w:rsidRPr="00F115A6">
              <w:rPr>
                <w:rFonts w:eastAsiaTheme="minorEastAsia"/>
              </w:rPr>
              <w:t>]</w:t>
            </w:r>
          </w:p>
        </w:tc>
        <w:tc>
          <w:tcPr>
            <w:tcW w:w="2338" w:type="dxa"/>
          </w:tcPr>
          <w:p w14:paraId="110B5C86" w14:textId="31BB5609" w:rsidR="00BF18EF" w:rsidRPr="0035391C" w:rsidRDefault="006E704E" w:rsidP="00564463">
            <w:pPr>
              <w:jc w:val="both"/>
              <w:rPr>
                <w:rFonts w:eastAsiaTheme="minorEastAsia"/>
              </w:rPr>
            </w:pPr>
            <w:r w:rsidRPr="006E704E">
              <w:rPr>
                <w:rFonts w:eastAsiaTheme="minorEastAsia"/>
              </w:rPr>
              <w:t>[-0.119 -0.045]</w:t>
            </w:r>
          </w:p>
        </w:tc>
        <w:tc>
          <w:tcPr>
            <w:tcW w:w="2338" w:type="dxa"/>
          </w:tcPr>
          <w:p w14:paraId="7BE94C81" w14:textId="1CBC8DDD" w:rsidR="00BF18EF" w:rsidRPr="0035391C" w:rsidRDefault="00EE3049" w:rsidP="00564463">
            <w:pPr>
              <w:keepNext/>
              <w:jc w:val="both"/>
              <w:rPr>
                <w:rFonts w:eastAsiaTheme="minorEastAsia"/>
              </w:rPr>
            </w:pPr>
            <w:r w:rsidRPr="00EE3049">
              <w:rPr>
                <w:rFonts w:eastAsiaTheme="minorEastAsia"/>
              </w:rPr>
              <w:t>[-0.11</w:t>
            </w:r>
            <w:r w:rsidR="00EA4FD2">
              <w:rPr>
                <w:rFonts w:eastAsiaTheme="minorEastAsia"/>
              </w:rPr>
              <w:t>7</w:t>
            </w:r>
            <w:r w:rsidRPr="00EE3049">
              <w:rPr>
                <w:rFonts w:eastAsiaTheme="minorEastAsia"/>
              </w:rPr>
              <w:t xml:space="preserve"> </w:t>
            </w:r>
            <w:r w:rsidR="005D36EC">
              <w:rPr>
                <w:rFonts w:eastAsiaTheme="minorEastAsia"/>
              </w:rPr>
              <w:t xml:space="preserve">  </w:t>
            </w:r>
            <w:r w:rsidR="00FD67A6">
              <w:rPr>
                <w:rFonts w:eastAsiaTheme="minorEastAsia"/>
              </w:rPr>
              <w:t xml:space="preserve"> </w:t>
            </w:r>
            <w:r w:rsidRPr="00EE3049">
              <w:rPr>
                <w:rFonts w:eastAsiaTheme="minorEastAsia"/>
              </w:rPr>
              <w:t xml:space="preserve"> -0.06</w:t>
            </w:r>
            <w:r w:rsidR="001072C3">
              <w:rPr>
                <w:rFonts w:eastAsiaTheme="minorEastAsia"/>
              </w:rPr>
              <w:t>5</w:t>
            </w:r>
            <w:r w:rsidRPr="00EE3049">
              <w:rPr>
                <w:rFonts w:eastAsiaTheme="minorEastAsia"/>
              </w:rPr>
              <w:t>]</w:t>
            </w:r>
          </w:p>
        </w:tc>
      </w:tr>
      <w:tr w:rsidR="00C17C96" w14:paraId="36A07B15" w14:textId="77777777" w:rsidTr="00564463">
        <w:tc>
          <w:tcPr>
            <w:tcW w:w="2337" w:type="dxa"/>
          </w:tcPr>
          <w:p w14:paraId="1E638DEE" w14:textId="37E9C9C3" w:rsidR="00C17C96" w:rsidRPr="004A457F" w:rsidRDefault="00C17C96" w:rsidP="00C17C96">
            <w:pPr>
              <w:rPr>
                <w:rFonts w:eastAsiaTheme="minorEastAsia"/>
                <w:b/>
                <w:bCs/>
              </w:rPr>
            </w:pPr>
            <w:r>
              <w:rPr>
                <w:rFonts w:eastAsiaTheme="minorEastAsia"/>
                <w:b/>
                <w:bCs/>
              </w:rPr>
              <w:t>Procedure 2: resample fit parameters</w:t>
            </w:r>
          </w:p>
        </w:tc>
        <w:tc>
          <w:tcPr>
            <w:tcW w:w="2337" w:type="dxa"/>
          </w:tcPr>
          <w:p w14:paraId="6C48B368" w14:textId="1D9BF67E" w:rsidR="00C17C96" w:rsidRDefault="00C17C96" w:rsidP="00C17C96">
            <w:pPr>
              <w:jc w:val="both"/>
              <w:rPr>
                <w:rFonts w:eastAsiaTheme="minorEastAsia"/>
              </w:rPr>
            </w:pPr>
            <w:r w:rsidRPr="000B1A56">
              <w:rPr>
                <w:rFonts w:eastAsiaTheme="minorEastAsia"/>
                <w:b/>
                <w:bCs/>
              </w:rPr>
              <w:t>High effort CI</w:t>
            </w:r>
          </w:p>
        </w:tc>
        <w:tc>
          <w:tcPr>
            <w:tcW w:w="2338" w:type="dxa"/>
          </w:tcPr>
          <w:p w14:paraId="3C1795B7" w14:textId="034BFA26" w:rsidR="00C17C96" w:rsidRDefault="00C17C96" w:rsidP="00C17C96">
            <w:pPr>
              <w:jc w:val="both"/>
              <w:rPr>
                <w:rFonts w:eastAsiaTheme="minorEastAsia"/>
              </w:rPr>
            </w:pPr>
            <w:r w:rsidRPr="000B1A56">
              <w:rPr>
                <w:rFonts w:eastAsiaTheme="minorEastAsia"/>
                <w:b/>
                <w:bCs/>
              </w:rPr>
              <w:t>Low effort CI</w:t>
            </w:r>
          </w:p>
        </w:tc>
        <w:tc>
          <w:tcPr>
            <w:tcW w:w="2338" w:type="dxa"/>
          </w:tcPr>
          <w:p w14:paraId="6FD76DE9" w14:textId="6D3C54F5" w:rsidR="00C17C96" w:rsidRDefault="003D582A" w:rsidP="00C17C96">
            <w:pPr>
              <w:keepNext/>
              <w:jc w:val="both"/>
              <w:rPr>
                <w:rFonts w:eastAsiaTheme="minorEastAsia"/>
              </w:rPr>
            </w:pPr>
            <w:r>
              <w:rPr>
                <w:rFonts w:eastAsiaTheme="minorEastAsia"/>
                <w:b/>
                <w:bCs/>
              </w:rPr>
              <w:t>Control effort</w:t>
            </w:r>
            <w:r w:rsidR="00C17C96" w:rsidRPr="000B1A56">
              <w:rPr>
                <w:rFonts w:eastAsiaTheme="minorEastAsia"/>
                <w:b/>
                <w:bCs/>
              </w:rPr>
              <w:t xml:space="preserve"> CI</w:t>
            </w:r>
          </w:p>
        </w:tc>
      </w:tr>
      <w:tr w:rsidR="00CA5278" w14:paraId="7DD14A5D" w14:textId="77777777" w:rsidTr="00564463">
        <w:tc>
          <w:tcPr>
            <w:tcW w:w="2337" w:type="dxa"/>
          </w:tcPr>
          <w:p w14:paraId="6922C259" w14:textId="35FBD02F" w:rsidR="00CA5278" w:rsidRDefault="00CA5278" w:rsidP="00CA5278">
            <w:pPr>
              <w:rPr>
                <w:rFonts w:eastAsiaTheme="minorEastAsia"/>
                <w:b/>
                <w:bCs/>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7586C644" w14:textId="08A0D3DE" w:rsidR="00CA5278" w:rsidRPr="00F91D57" w:rsidRDefault="00AC344B" w:rsidP="00CA5278">
            <w:pPr>
              <w:jc w:val="both"/>
              <w:rPr>
                <w:rFonts w:eastAsiaTheme="minorEastAsia"/>
              </w:rPr>
            </w:pPr>
            <w:r w:rsidRPr="00F91D57">
              <w:rPr>
                <w:rFonts w:eastAsiaTheme="minorEastAsia"/>
              </w:rPr>
              <w:t>[-0.512    -0.33</w:t>
            </w:r>
            <w:r w:rsidR="00F91D57">
              <w:rPr>
                <w:rFonts w:eastAsiaTheme="minorEastAsia"/>
              </w:rPr>
              <w:t>3</w:t>
            </w:r>
            <w:r w:rsidRPr="00F91D57">
              <w:rPr>
                <w:rFonts w:eastAsiaTheme="minorEastAsia"/>
              </w:rPr>
              <w:t>]</w:t>
            </w:r>
          </w:p>
        </w:tc>
        <w:tc>
          <w:tcPr>
            <w:tcW w:w="2338" w:type="dxa"/>
          </w:tcPr>
          <w:p w14:paraId="4E711B29" w14:textId="08C9C9D5" w:rsidR="00CA5278" w:rsidRPr="00F91D57" w:rsidRDefault="00E219D5" w:rsidP="00CA5278">
            <w:pPr>
              <w:jc w:val="both"/>
              <w:rPr>
                <w:rFonts w:eastAsiaTheme="minorEastAsia"/>
              </w:rPr>
            </w:pPr>
            <w:r w:rsidRPr="00F91D57">
              <w:rPr>
                <w:rFonts w:eastAsiaTheme="minorEastAsia"/>
              </w:rPr>
              <w:t>[-0.51</w:t>
            </w:r>
            <w:r w:rsidR="00050699">
              <w:rPr>
                <w:rFonts w:eastAsiaTheme="minorEastAsia"/>
              </w:rPr>
              <w:t>9</w:t>
            </w:r>
            <w:r w:rsidRPr="00F91D57">
              <w:rPr>
                <w:rFonts w:eastAsiaTheme="minorEastAsia"/>
              </w:rPr>
              <w:t xml:space="preserve">    -0.320]</w:t>
            </w:r>
          </w:p>
        </w:tc>
        <w:tc>
          <w:tcPr>
            <w:tcW w:w="2338" w:type="dxa"/>
          </w:tcPr>
          <w:p w14:paraId="642BC27E" w14:textId="51347C43" w:rsidR="00CA5278" w:rsidRPr="00F91D57" w:rsidRDefault="00CD2FF2" w:rsidP="00CA5278">
            <w:pPr>
              <w:keepNext/>
              <w:jc w:val="both"/>
              <w:rPr>
                <w:rFonts w:eastAsiaTheme="minorEastAsia"/>
              </w:rPr>
            </w:pPr>
            <w:r w:rsidRPr="00F91D57">
              <w:rPr>
                <w:rFonts w:eastAsiaTheme="minorEastAsia"/>
              </w:rPr>
              <w:t>[-0.56</w:t>
            </w:r>
            <w:r w:rsidR="005D36EC">
              <w:rPr>
                <w:rFonts w:eastAsiaTheme="minorEastAsia"/>
              </w:rPr>
              <w:t>2</w:t>
            </w:r>
            <w:r w:rsidRPr="00F91D57">
              <w:rPr>
                <w:rFonts w:eastAsiaTheme="minorEastAsia"/>
              </w:rPr>
              <w:t xml:space="preserve">    -0.323]</w:t>
            </w:r>
          </w:p>
        </w:tc>
      </w:tr>
      <w:tr w:rsidR="00CA5278" w14:paraId="764A2CC2" w14:textId="77777777" w:rsidTr="00564463">
        <w:tc>
          <w:tcPr>
            <w:tcW w:w="2337" w:type="dxa"/>
          </w:tcPr>
          <w:p w14:paraId="23185862" w14:textId="5E2F41B5" w:rsidR="00CA5278" w:rsidRDefault="00CA5278" w:rsidP="00CA5278">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78036A82" w14:textId="276E84E0" w:rsidR="00CA5278" w:rsidRPr="00F91D57" w:rsidRDefault="00E219D5" w:rsidP="00CA5278">
            <w:pPr>
              <w:jc w:val="both"/>
              <w:rPr>
                <w:rFonts w:eastAsiaTheme="minorEastAsia"/>
              </w:rPr>
            </w:pPr>
            <w:r w:rsidRPr="00F91D57">
              <w:rPr>
                <w:rFonts w:eastAsiaTheme="minorEastAsia"/>
              </w:rPr>
              <w:t>[0.02</w:t>
            </w:r>
            <w:r w:rsidR="00F91D57">
              <w:rPr>
                <w:rFonts w:eastAsiaTheme="minorEastAsia"/>
              </w:rPr>
              <w:t>1</w:t>
            </w:r>
            <w:r w:rsidRPr="00F91D57">
              <w:rPr>
                <w:rFonts w:eastAsiaTheme="minorEastAsia"/>
              </w:rPr>
              <w:t xml:space="preserve">    0.048]</w:t>
            </w:r>
          </w:p>
        </w:tc>
        <w:tc>
          <w:tcPr>
            <w:tcW w:w="2338" w:type="dxa"/>
          </w:tcPr>
          <w:p w14:paraId="361A054C" w14:textId="78785FCF" w:rsidR="00CA5278" w:rsidRPr="00F91D57" w:rsidRDefault="00CD2FF2" w:rsidP="00CA5278">
            <w:pPr>
              <w:jc w:val="both"/>
              <w:rPr>
                <w:rFonts w:eastAsiaTheme="minorEastAsia"/>
              </w:rPr>
            </w:pPr>
            <w:r w:rsidRPr="00F91D57">
              <w:rPr>
                <w:rFonts w:eastAsiaTheme="minorEastAsia"/>
              </w:rPr>
              <w:t>[0.01</w:t>
            </w:r>
            <w:r w:rsidR="00050699">
              <w:rPr>
                <w:rFonts w:eastAsiaTheme="minorEastAsia"/>
              </w:rPr>
              <w:t>7</w:t>
            </w:r>
            <w:r w:rsidRPr="00F91D57">
              <w:rPr>
                <w:rFonts w:eastAsiaTheme="minorEastAsia"/>
              </w:rPr>
              <w:t xml:space="preserve">    0.0</w:t>
            </w:r>
            <w:r w:rsidR="00050699">
              <w:rPr>
                <w:rFonts w:eastAsiaTheme="minorEastAsia"/>
              </w:rPr>
              <w:t>40</w:t>
            </w:r>
            <w:r w:rsidRPr="00F91D57">
              <w:rPr>
                <w:rFonts w:eastAsiaTheme="minorEastAsia"/>
              </w:rPr>
              <w:t>]</w:t>
            </w:r>
          </w:p>
        </w:tc>
        <w:tc>
          <w:tcPr>
            <w:tcW w:w="2338" w:type="dxa"/>
          </w:tcPr>
          <w:p w14:paraId="1F4A090E" w14:textId="3FDD82BC" w:rsidR="00CA5278" w:rsidRPr="00F91D57" w:rsidRDefault="00CD2FF2" w:rsidP="00CA5278">
            <w:pPr>
              <w:keepNext/>
              <w:jc w:val="both"/>
              <w:rPr>
                <w:rFonts w:eastAsiaTheme="minorEastAsia"/>
              </w:rPr>
            </w:pPr>
            <w:r w:rsidRPr="00F91D57">
              <w:rPr>
                <w:rFonts w:eastAsiaTheme="minorEastAsia"/>
              </w:rPr>
              <w:t>[0.020    0.0</w:t>
            </w:r>
            <w:r w:rsidR="005D36EC">
              <w:rPr>
                <w:rFonts w:eastAsiaTheme="minorEastAsia"/>
              </w:rPr>
              <w:t>70</w:t>
            </w:r>
            <w:r w:rsidRPr="00F91D57">
              <w:rPr>
                <w:rFonts w:eastAsiaTheme="minorEastAsia"/>
              </w:rPr>
              <w:t>]</w:t>
            </w:r>
          </w:p>
        </w:tc>
      </w:tr>
      <w:tr w:rsidR="00CA5278" w14:paraId="79E76F5F" w14:textId="77777777" w:rsidTr="00564463">
        <w:tc>
          <w:tcPr>
            <w:tcW w:w="2337" w:type="dxa"/>
          </w:tcPr>
          <w:p w14:paraId="7101268E" w14:textId="5F096A31" w:rsidR="00CA5278" w:rsidRDefault="00CA5278" w:rsidP="00CA5278">
            <w:pPr>
              <w:rPr>
                <w:rFonts w:eastAsiaTheme="minorEastAsia"/>
                <w:b/>
                <w:bCs/>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54310EBE" w14:textId="07114F9C" w:rsidR="00CA5278" w:rsidRPr="00F91D57" w:rsidRDefault="00E219D5" w:rsidP="00CA5278">
            <w:pPr>
              <w:jc w:val="both"/>
              <w:rPr>
                <w:rFonts w:eastAsiaTheme="minorEastAsia"/>
              </w:rPr>
            </w:pPr>
            <w:r w:rsidRPr="00F91D57">
              <w:rPr>
                <w:rFonts w:eastAsiaTheme="minorEastAsia"/>
              </w:rPr>
              <w:t>[-0.105</w:t>
            </w:r>
            <w:r w:rsidR="00F91D57">
              <w:rPr>
                <w:rFonts w:eastAsiaTheme="minorEastAsia"/>
              </w:rPr>
              <w:t xml:space="preserve">   </w:t>
            </w:r>
            <w:r w:rsidRPr="00F91D57">
              <w:rPr>
                <w:rFonts w:eastAsiaTheme="minorEastAsia"/>
              </w:rPr>
              <w:t xml:space="preserve">  -0.003]</w:t>
            </w:r>
          </w:p>
        </w:tc>
        <w:tc>
          <w:tcPr>
            <w:tcW w:w="2338" w:type="dxa"/>
          </w:tcPr>
          <w:p w14:paraId="790F8448" w14:textId="045D4C69" w:rsidR="00CA5278" w:rsidRPr="00F91D57" w:rsidRDefault="00CD2FF2" w:rsidP="00CA5278">
            <w:pPr>
              <w:jc w:val="both"/>
              <w:rPr>
                <w:rFonts w:eastAsiaTheme="minorEastAsia"/>
              </w:rPr>
            </w:pPr>
            <w:r w:rsidRPr="00F91D57">
              <w:rPr>
                <w:rFonts w:eastAsiaTheme="minorEastAsia"/>
              </w:rPr>
              <w:t xml:space="preserve">[-0.138  </w:t>
            </w:r>
            <w:r w:rsidR="00FD67A6">
              <w:rPr>
                <w:rFonts w:eastAsiaTheme="minorEastAsia"/>
              </w:rPr>
              <w:t xml:space="preserve">  </w:t>
            </w:r>
            <w:r w:rsidRPr="00F91D57">
              <w:rPr>
                <w:rFonts w:eastAsiaTheme="minorEastAsia"/>
              </w:rPr>
              <w:t xml:space="preserve"> -0.032]</w:t>
            </w:r>
          </w:p>
        </w:tc>
        <w:tc>
          <w:tcPr>
            <w:tcW w:w="2338" w:type="dxa"/>
          </w:tcPr>
          <w:p w14:paraId="6352C89F" w14:textId="6EA08867" w:rsidR="00CA5278" w:rsidRPr="00F91D57" w:rsidRDefault="00F91D57" w:rsidP="00F91D57">
            <w:pPr>
              <w:keepNext/>
              <w:jc w:val="both"/>
              <w:rPr>
                <w:rFonts w:eastAsiaTheme="minorEastAsia"/>
              </w:rPr>
            </w:pPr>
            <w:r w:rsidRPr="00F91D57">
              <w:rPr>
                <w:rFonts w:eastAsiaTheme="minorEastAsia"/>
              </w:rPr>
              <w:t xml:space="preserve">[-0.133 </w:t>
            </w:r>
            <w:r w:rsidR="00FD67A6">
              <w:rPr>
                <w:rFonts w:eastAsiaTheme="minorEastAsia"/>
              </w:rPr>
              <w:t xml:space="preserve">   </w:t>
            </w:r>
            <w:r w:rsidRPr="00F91D57">
              <w:rPr>
                <w:rFonts w:eastAsiaTheme="minorEastAsia"/>
              </w:rPr>
              <w:t xml:space="preserve"> -0.072]</w:t>
            </w:r>
          </w:p>
        </w:tc>
      </w:tr>
    </w:tbl>
    <w:p w14:paraId="685138B7" w14:textId="52C0ABC4" w:rsidR="00155A18" w:rsidRPr="00155A18" w:rsidRDefault="00BF18EF" w:rsidP="00155A18">
      <w:pPr>
        <w:pStyle w:val="Caption"/>
        <w:rPr>
          <w:rStyle w:val="Heading6Char"/>
          <w:rFonts w:eastAsiaTheme="minorHAnsi" w:cstheme="minorBidi"/>
          <w:i/>
          <w:iCs/>
          <w:color w:val="0E2841" w:themeColor="text2"/>
        </w:rPr>
      </w:pPr>
      <w:bookmarkStart w:id="6" w:name="_Toc159087325"/>
      <w:r>
        <w:t xml:space="preserve">Table </w:t>
      </w:r>
      <w:r>
        <w:fldChar w:fldCharType="begin"/>
      </w:r>
      <w:r>
        <w:instrText xml:space="preserve"> SEQ Table \* ARABIC </w:instrText>
      </w:r>
      <w:r>
        <w:fldChar w:fldCharType="separate"/>
      </w:r>
      <w:r>
        <w:rPr>
          <w:noProof/>
        </w:rPr>
        <w:t>2</w:t>
      </w:r>
      <w:r>
        <w:fldChar w:fldCharType="end"/>
      </w:r>
      <w:r>
        <w:t>:  bootstrapped exponential fit parameters</w:t>
      </w:r>
      <w:bookmarkEnd w:id="6"/>
    </w:p>
    <w:p w14:paraId="6B21729A" w14:textId="2AADD048" w:rsidR="00AD728C" w:rsidRPr="00170563" w:rsidRDefault="00195F65" w:rsidP="00AD728C">
      <w:pPr>
        <w:rPr>
          <w:rFonts w:eastAsiaTheme="majorEastAsia" w:cstheme="majorBidi"/>
          <w:i/>
          <w:iCs/>
        </w:rPr>
      </w:pPr>
      <w:r w:rsidRPr="00F16FA3">
        <w:rPr>
          <w:rStyle w:val="Heading6Char"/>
          <w:color w:val="auto"/>
        </w:rPr>
        <w:t>FIG</w:t>
      </w:r>
      <w:r w:rsidR="00F16FA3" w:rsidRPr="00F16FA3">
        <w:rPr>
          <w:rStyle w:val="Heading6Char"/>
          <w:color w:val="auto"/>
        </w:rPr>
        <w:t xml:space="preserve"> Figure State space (left) and Exponential (right) model asymmetry curves, fit parameters, and bootstrap fit parameters</w:t>
      </w:r>
    </w:p>
    <w:p w14:paraId="62098478" w14:textId="77777777" w:rsidR="003D0F66" w:rsidRDefault="003D0F66" w:rsidP="002E130B">
      <w:pPr>
        <w:pStyle w:val="Heading3"/>
        <w:rPr>
          <w:rStyle w:val="Heading6Char"/>
          <w:i w:val="0"/>
          <w:iCs w:val="0"/>
          <w:color w:val="0F4761" w:themeColor="accent1" w:themeShade="BF"/>
        </w:rPr>
      </w:pPr>
      <w:r w:rsidRPr="001135DD">
        <w:rPr>
          <w:rStyle w:val="Heading6Char"/>
          <w:i w:val="0"/>
          <w:iCs w:val="0"/>
          <w:color w:val="0F4761" w:themeColor="accent1" w:themeShade="BF"/>
        </w:rPr>
        <w:t>Step time</w:t>
      </w:r>
    </w:p>
    <w:p w14:paraId="435CD92D" w14:textId="13DB09AE" w:rsidR="004D25F7" w:rsidRPr="00780248" w:rsidRDefault="00FE08A8" w:rsidP="00780248">
      <w:proofErr w:type="gramStart"/>
      <w:r>
        <w:t>Similar to</w:t>
      </w:r>
      <w:proofErr w:type="gramEnd"/>
      <w:r>
        <w:t xml:space="preserve"> </w:t>
      </w:r>
      <w:r w:rsidR="005B6345">
        <w:t xml:space="preserve">previously published data on step time asymmetry </w:t>
      </w:r>
      <w:r w:rsidR="000D7174">
        <w:t xml:space="preserve">(CITATIONS), </w:t>
      </w:r>
      <w:r w:rsidR="006536C3">
        <w:t>step times during the split-belt block</w:t>
      </w:r>
      <w:r w:rsidR="00B57F9E">
        <w:t xml:space="preserve"> </w:t>
      </w:r>
      <w:r w:rsidR="00C97131">
        <w:t>were near zero in initial adaptation, but</w:t>
      </w:r>
      <w:r w:rsidR="0069731C">
        <w:t xml:space="preserve"> quickly increased to a </w:t>
      </w:r>
      <w:r w:rsidR="00A04E7C">
        <w:t xml:space="preserve">positive </w:t>
      </w:r>
      <w:r w:rsidR="0069731C">
        <w:t>steady state asymmetry</w:t>
      </w:r>
      <w:r w:rsidR="00C029DD">
        <w:t>. Positive asymmetry indicates longer duration steps on the fast leg</w:t>
      </w:r>
      <w:r w:rsidR="00EB6405">
        <w:t xml:space="preserve"> (driven by a longer duration of swing</w:t>
      </w:r>
      <w:r w:rsidR="00CD2545">
        <w:t>).</w:t>
      </w:r>
      <w:r w:rsidR="004D25F7">
        <w:t xml:space="preserve"> We compared </w:t>
      </w:r>
      <w:r w:rsidR="00197D71">
        <w:t xml:space="preserve">step time for </w:t>
      </w:r>
      <w:r w:rsidR="004D25F7">
        <w:t>blocks of trials from different phases of learning (initial, early,</w:t>
      </w:r>
      <w:r w:rsidR="00197D71">
        <w:t xml:space="preserve"> late, and plateau) using one-way ANOVA</w:t>
      </w:r>
      <w:r w:rsidR="00CC54FF">
        <w:t xml:space="preserve">. There were no differences between groups </w:t>
      </w:r>
      <w:r w:rsidR="0066738E">
        <w:t>in any phase (initial bin: p = 0.</w:t>
      </w:r>
      <w:r w:rsidR="00753693">
        <w:t>585</w:t>
      </w:r>
      <w:r w:rsidR="0066738E">
        <w:t>; early bin: p = 0.</w:t>
      </w:r>
      <w:r w:rsidR="00753693">
        <w:t>271</w:t>
      </w:r>
      <w:r w:rsidR="0066738E">
        <w:t xml:space="preserve">; late bin: p = 0. </w:t>
      </w:r>
      <w:r w:rsidR="00753693">
        <w:t>426</w:t>
      </w:r>
      <w:r w:rsidR="0066738E">
        <w:t>; and plateau bin: p = 0.</w:t>
      </w:r>
      <w:r w:rsidR="006955CF">
        <w:t>346</w:t>
      </w:r>
      <w:r w:rsidR="0066738E">
        <w:t>)</w:t>
      </w:r>
      <w:r w:rsidR="00780248">
        <w:t>.</w:t>
      </w:r>
      <w:r w:rsidR="00027D47">
        <w:t xml:space="preserve"> Pairwise comparisons (in the table below) confirmed no differences between groups in step time asymmetry.</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4D25F7" w14:paraId="4F050774" w14:textId="77777777" w:rsidTr="00962D22">
        <w:tc>
          <w:tcPr>
            <w:tcW w:w="1872" w:type="dxa"/>
          </w:tcPr>
          <w:p w14:paraId="5C0473B4" w14:textId="77777777" w:rsidR="004D25F7" w:rsidRPr="00305D48" w:rsidRDefault="004D25F7" w:rsidP="00962D22">
            <w:pPr>
              <w:jc w:val="both"/>
              <w:rPr>
                <w:b/>
                <w:bCs/>
              </w:rPr>
            </w:pPr>
            <w:r w:rsidRPr="00305D48">
              <w:rPr>
                <w:b/>
                <w:bCs/>
              </w:rPr>
              <w:t>Pair compared</w:t>
            </w:r>
          </w:p>
        </w:tc>
        <w:tc>
          <w:tcPr>
            <w:tcW w:w="1872" w:type="dxa"/>
          </w:tcPr>
          <w:p w14:paraId="31D7B0DC" w14:textId="77777777" w:rsidR="004D25F7" w:rsidRPr="00305D48" w:rsidRDefault="004D25F7" w:rsidP="00962D22">
            <w:pPr>
              <w:jc w:val="both"/>
              <w:rPr>
                <w:b/>
                <w:bCs/>
              </w:rPr>
            </w:pPr>
            <w:r w:rsidRPr="00305D48">
              <w:rPr>
                <w:b/>
                <w:bCs/>
              </w:rPr>
              <w:t>Initial</w:t>
            </w:r>
          </w:p>
        </w:tc>
        <w:tc>
          <w:tcPr>
            <w:tcW w:w="1872" w:type="dxa"/>
          </w:tcPr>
          <w:p w14:paraId="3AA8B40D" w14:textId="77777777" w:rsidR="004D25F7" w:rsidRPr="00305D48" w:rsidRDefault="004D25F7" w:rsidP="00962D22">
            <w:pPr>
              <w:jc w:val="both"/>
              <w:rPr>
                <w:b/>
                <w:bCs/>
              </w:rPr>
            </w:pPr>
            <w:r w:rsidRPr="00305D48">
              <w:rPr>
                <w:b/>
                <w:bCs/>
              </w:rPr>
              <w:t>Early</w:t>
            </w:r>
          </w:p>
        </w:tc>
        <w:tc>
          <w:tcPr>
            <w:tcW w:w="1872" w:type="dxa"/>
          </w:tcPr>
          <w:p w14:paraId="75101F2D" w14:textId="77777777" w:rsidR="004D25F7" w:rsidRPr="00305D48" w:rsidRDefault="004D25F7" w:rsidP="00962D22">
            <w:pPr>
              <w:jc w:val="both"/>
              <w:rPr>
                <w:b/>
                <w:bCs/>
              </w:rPr>
            </w:pPr>
            <w:r w:rsidRPr="00305D48">
              <w:rPr>
                <w:b/>
                <w:bCs/>
              </w:rPr>
              <w:t>Late</w:t>
            </w:r>
          </w:p>
        </w:tc>
        <w:tc>
          <w:tcPr>
            <w:tcW w:w="1872" w:type="dxa"/>
          </w:tcPr>
          <w:p w14:paraId="0688F3FE" w14:textId="77777777" w:rsidR="004D25F7" w:rsidRPr="00305D48" w:rsidRDefault="004D25F7" w:rsidP="00962D22">
            <w:pPr>
              <w:jc w:val="both"/>
              <w:rPr>
                <w:b/>
                <w:bCs/>
              </w:rPr>
            </w:pPr>
            <w:r w:rsidRPr="00305D48">
              <w:rPr>
                <w:b/>
                <w:bCs/>
              </w:rPr>
              <w:t>Plateau</w:t>
            </w:r>
          </w:p>
        </w:tc>
      </w:tr>
      <w:tr w:rsidR="004D25F7" w14:paraId="6A3C0E32" w14:textId="77777777" w:rsidTr="00962D22">
        <w:tc>
          <w:tcPr>
            <w:tcW w:w="1872" w:type="dxa"/>
          </w:tcPr>
          <w:p w14:paraId="0EFBBF1E" w14:textId="77777777" w:rsidR="004D25F7" w:rsidRPr="00305D48" w:rsidRDefault="004D25F7" w:rsidP="00962D22">
            <w:pPr>
              <w:jc w:val="both"/>
              <w:rPr>
                <w:b/>
                <w:bCs/>
              </w:rPr>
            </w:pPr>
            <w:r w:rsidRPr="00305D48">
              <w:rPr>
                <w:b/>
                <w:bCs/>
              </w:rPr>
              <w:t>High v Low</w:t>
            </w:r>
          </w:p>
        </w:tc>
        <w:tc>
          <w:tcPr>
            <w:tcW w:w="1872" w:type="dxa"/>
          </w:tcPr>
          <w:p w14:paraId="6ADF8A6F" w14:textId="4797CE2A" w:rsidR="004D25F7" w:rsidRPr="00305D48" w:rsidRDefault="004D25F7" w:rsidP="00962D22">
            <w:pPr>
              <w:jc w:val="both"/>
            </w:pPr>
            <w:r>
              <w:t>p = 0.3</w:t>
            </w:r>
            <w:r w:rsidR="007F4A23">
              <w:t>22</w:t>
            </w:r>
          </w:p>
        </w:tc>
        <w:tc>
          <w:tcPr>
            <w:tcW w:w="1872" w:type="dxa"/>
          </w:tcPr>
          <w:p w14:paraId="1CCEA86E" w14:textId="2D9E6394" w:rsidR="004D25F7" w:rsidRPr="00305D48" w:rsidRDefault="004D25F7" w:rsidP="00962D22">
            <w:pPr>
              <w:jc w:val="both"/>
            </w:pPr>
            <w:r>
              <w:t>p = 0.</w:t>
            </w:r>
            <w:r w:rsidR="005331D2">
              <w:t>267</w:t>
            </w:r>
          </w:p>
        </w:tc>
        <w:tc>
          <w:tcPr>
            <w:tcW w:w="1872" w:type="dxa"/>
          </w:tcPr>
          <w:p w14:paraId="3F205136" w14:textId="09B6D5F1" w:rsidR="004D25F7" w:rsidRPr="00305D48" w:rsidRDefault="004D25F7" w:rsidP="00962D22">
            <w:pPr>
              <w:jc w:val="both"/>
            </w:pPr>
            <w:r>
              <w:t>p = 0.</w:t>
            </w:r>
            <w:r w:rsidR="00157AF6">
              <w:t>327</w:t>
            </w:r>
          </w:p>
        </w:tc>
        <w:tc>
          <w:tcPr>
            <w:tcW w:w="1872" w:type="dxa"/>
          </w:tcPr>
          <w:p w14:paraId="55D868DF" w14:textId="1B673F52" w:rsidR="004D25F7" w:rsidRPr="00305D48" w:rsidRDefault="004D25F7" w:rsidP="00962D22">
            <w:pPr>
              <w:jc w:val="both"/>
            </w:pPr>
            <w:r>
              <w:t>p = 0.</w:t>
            </w:r>
            <w:r w:rsidR="00027D47">
              <w:t>230</w:t>
            </w:r>
          </w:p>
        </w:tc>
      </w:tr>
      <w:tr w:rsidR="004D25F7" w14:paraId="62D8EC50" w14:textId="77777777" w:rsidTr="00962D22">
        <w:tc>
          <w:tcPr>
            <w:tcW w:w="1872" w:type="dxa"/>
          </w:tcPr>
          <w:p w14:paraId="1CF9968B" w14:textId="77777777" w:rsidR="004D25F7" w:rsidRPr="00305D48" w:rsidRDefault="004D25F7" w:rsidP="00962D22">
            <w:pPr>
              <w:jc w:val="both"/>
              <w:rPr>
                <w:b/>
                <w:bCs/>
              </w:rPr>
            </w:pPr>
            <w:r w:rsidRPr="00305D48">
              <w:rPr>
                <w:b/>
                <w:bCs/>
              </w:rPr>
              <w:t>High v Control</w:t>
            </w:r>
          </w:p>
        </w:tc>
        <w:tc>
          <w:tcPr>
            <w:tcW w:w="1872" w:type="dxa"/>
          </w:tcPr>
          <w:p w14:paraId="2E110812" w14:textId="4A7BC411" w:rsidR="004D25F7" w:rsidRPr="00305D48" w:rsidRDefault="004D25F7" w:rsidP="00962D22">
            <w:pPr>
              <w:jc w:val="both"/>
            </w:pPr>
            <w:r>
              <w:t>p = 0.</w:t>
            </w:r>
            <w:r w:rsidR="007F4A23">
              <w:t>653</w:t>
            </w:r>
          </w:p>
        </w:tc>
        <w:tc>
          <w:tcPr>
            <w:tcW w:w="1872" w:type="dxa"/>
          </w:tcPr>
          <w:p w14:paraId="5E6F6F82" w14:textId="2C1AA67E" w:rsidR="004D25F7" w:rsidRPr="00305D48" w:rsidRDefault="004D25F7" w:rsidP="00962D22">
            <w:pPr>
              <w:jc w:val="both"/>
            </w:pPr>
            <w:r>
              <w:t>p = 0.</w:t>
            </w:r>
            <w:r w:rsidR="005331D2">
              <w:t>688</w:t>
            </w:r>
          </w:p>
        </w:tc>
        <w:tc>
          <w:tcPr>
            <w:tcW w:w="1872" w:type="dxa"/>
          </w:tcPr>
          <w:p w14:paraId="7415A750" w14:textId="59AE46E6" w:rsidR="004D25F7" w:rsidRPr="00305D48" w:rsidRDefault="004D25F7" w:rsidP="00962D22">
            <w:pPr>
              <w:jc w:val="both"/>
            </w:pPr>
            <w:r>
              <w:t>p = 0.</w:t>
            </w:r>
            <w:r w:rsidR="00157AF6">
              <w:t>922</w:t>
            </w:r>
          </w:p>
        </w:tc>
        <w:tc>
          <w:tcPr>
            <w:tcW w:w="1872" w:type="dxa"/>
          </w:tcPr>
          <w:p w14:paraId="7DC0A723" w14:textId="25503CF8" w:rsidR="004D25F7" w:rsidRPr="00305D48" w:rsidRDefault="004D25F7" w:rsidP="00962D22">
            <w:pPr>
              <w:jc w:val="both"/>
            </w:pPr>
            <w:r>
              <w:t>p = 0.</w:t>
            </w:r>
            <w:r w:rsidR="00027D47">
              <w:t>257</w:t>
            </w:r>
          </w:p>
        </w:tc>
      </w:tr>
      <w:tr w:rsidR="004D25F7" w14:paraId="756C81EE" w14:textId="77777777" w:rsidTr="00962D22">
        <w:tc>
          <w:tcPr>
            <w:tcW w:w="1872" w:type="dxa"/>
          </w:tcPr>
          <w:p w14:paraId="36EEA9FB" w14:textId="77777777" w:rsidR="004D25F7" w:rsidRPr="00305D48" w:rsidRDefault="004D25F7" w:rsidP="00962D22">
            <w:pPr>
              <w:jc w:val="both"/>
              <w:rPr>
                <w:b/>
                <w:bCs/>
              </w:rPr>
            </w:pPr>
            <w:r w:rsidRPr="00305D48">
              <w:rPr>
                <w:b/>
                <w:bCs/>
              </w:rPr>
              <w:t xml:space="preserve">Low </w:t>
            </w:r>
            <w:r>
              <w:rPr>
                <w:b/>
                <w:bCs/>
              </w:rPr>
              <w:t>v</w:t>
            </w:r>
            <w:r w:rsidRPr="00305D48">
              <w:rPr>
                <w:b/>
                <w:bCs/>
              </w:rPr>
              <w:t xml:space="preserve"> Control</w:t>
            </w:r>
          </w:p>
        </w:tc>
        <w:tc>
          <w:tcPr>
            <w:tcW w:w="1872" w:type="dxa"/>
          </w:tcPr>
          <w:p w14:paraId="7CFBD1C1" w14:textId="002BE01C" w:rsidR="004D25F7" w:rsidRPr="00305D48" w:rsidRDefault="004D25F7" w:rsidP="00962D22">
            <w:pPr>
              <w:jc w:val="both"/>
            </w:pPr>
            <w:r>
              <w:t>p = 0.</w:t>
            </w:r>
            <w:r w:rsidR="007F4A23">
              <w:t>551</w:t>
            </w:r>
          </w:p>
        </w:tc>
        <w:tc>
          <w:tcPr>
            <w:tcW w:w="1872" w:type="dxa"/>
          </w:tcPr>
          <w:p w14:paraId="63AAD591" w14:textId="7CBFDADA" w:rsidR="004D25F7" w:rsidRPr="00305D48" w:rsidRDefault="004D25F7" w:rsidP="00962D22">
            <w:pPr>
              <w:jc w:val="both"/>
            </w:pPr>
            <w:r>
              <w:t>p = 0.</w:t>
            </w:r>
            <w:r w:rsidR="005331D2">
              <w:t>057</w:t>
            </w:r>
          </w:p>
        </w:tc>
        <w:tc>
          <w:tcPr>
            <w:tcW w:w="1872" w:type="dxa"/>
          </w:tcPr>
          <w:p w14:paraId="2BD010A4" w14:textId="3A14905F" w:rsidR="004D25F7" w:rsidRPr="00305D48" w:rsidRDefault="004D25F7" w:rsidP="00962D22">
            <w:pPr>
              <w:jc w:val="both"/>
            </w:pPr>
            <w:r>
              <w:t>p = 0.</w:t>
            </w:r>
            <w:r w:rsidR="00157AF6">
              <w:t>197</w:t>
            </w:r>
          </w:p>
        </w:tc>
        <w:tc>
          <w:tcPr>
            <w:tcW w:w="1872" w:type="dxa"/>
          </w:tcPr>
          <w:p w14:paraId="681B2BCF" w14:textId="62E848D5" w:rsidR="004D25F7" w:rsidRPr="00305D48" w:rsidRDefault="004D25F7" w:rsidP="00962D22">
            <w:pPr>
              <w:jc w:val="both"/>
            </w:pPr>
            <w:r>
              <w:t>p = 0.</w:t>
            </w:r>
            <w:commentRangeStart w:id="7"/>
            <w:r w:rsidR="00027D47">
              <w:t>698</w:t>
            </w:r>
            <w:commentRangeEnd w:id="7"/>
            <w:r w:rsidR="00B702E6">
              <w:rPr>
                <w:rStyle w:val="CommentReference"/>
              </w:rPr>
              <w:commentReference w:id="7"/>
            </w:r>
          </w:p>
        </w:tc>
      </w:tr>
    </w:tbl>
    <w:p w14:paraId="5B874201" w14:textId="77777777" w:rsidR="00A61D5C" w:rsidRDefault="00A61D5C" w:rsidP="00170563">
      <w:pPr>
        <w:rPr>
          <w:i/>
          <w:iCs/>
        </w:rPr>
      </w:pPr>
    </w:p>
    <w:p w14:paraId="7945D7D7" w14:textId="0E9A965E" w:rsidR="00170563" w:rsidRPr="00170563" w:rsidRDefault="00170563" w:rsidP="00170563">
      <w:pPr>
        <w:rPr>
          <w:i/>
          <w:iCs/>
        </w:rPr>
      </w:pPr>
      <w:r>
        <w:rPr>
          <w:i/>
          <w:iCs/>
        </w:rPr>
        <w:t>FIG step time in initial learning</w:t>
      </w:r>
    </w:p>
    <w:p w14:paraId="1105B55F" w14:textId="2C289565" w:rsidR="00027B64" w:rsidRDefault="00C11589" w:rsidP="002E130B">
      <w:pPr>
        <w:pStyle w:val="Heading3"/>
        <w:rPr>
          <w:rStyle w:val="Heading6Char"/>
          <w:i w:val="0"/>
          <w:iCs w:val="0"/>
          <w:color w:val="0F4761" w:themeColor="accent1" w:themeShade="BF"/>
        </w:rPr>
      </w:pPr>
      <w:r w:rsidRPr="001135DD">
        <w:rPr>
          <w:rStyle w:val="Heading6Char"/>
          <w:i w:val="0"/>
          <w:iCs w:val="0"/>
          <w:color w:val="0F4761" w:themeColor="accent1" w:themeShade="BF"/>
        </w:rPr>
        <w:t>Step width</w:t>
      </w:r>
    </w:p>
    <w:p w14:paraId="684F54E3" w14:textId="1C29E484" w:rsidR="001135DD" w:rsidRDefault="003743AC" w:rsidP="001135DD">
      <w:r>
        <w:t xml:space="preserve">Step width </w:t>
      </w:r>
      <w:r w:rsidR="00B52DED">
        <w:t>and step width variability have been i</w:t>
      </w:r>
      <w:r>
        <w:t xml:space="preserve">mplicated in </w:t>
      </w:r>
      <w:r w:rsidR="00B52DED">
        <w:t>falls for older adults</w:t>
      </w:r>
      <w:r w:rsidR="002005E3">
        <w:t xml:space="preserve"> and is one way to look at </w:t>
      </w:r>
      <w:r w:rsidR="00B10793">
        <w:t>stability over the course of adaptation. S</w:t>
      </w:r>
      <w:r w:rsidR="005A688C">
        <w:t>tability is often cited as</w:t>
      </w:r>
      <w:r w:rsidR="00BF6F14">
        <w:t xml:space="preserve"> a potential </w:t>
      </w:r>
      <w:r w:rsidR="002B2209">
        <w:t xml:space="preserve">mediator </w:t>
      </w:r>
      <w:r w:rsidR="003D545F">
        <w:t xml:space="preserve">for </w:t>
      </w:r>
      <w:r w:rsidR="00060B56">
        <w:t xml:space="preserve">split-belt adaptation and </w:t>
      </w:r>
      <w:r w:rsidR="00DA5ACA">
        <w:t>of gait</w:t>
      </w:r>
      <w:r w:rsidR="00D84D73">
        <w:t xml:space="preserve"> changes </w:t>
      </w:r>
      <w:r w:rsidR="00D04B24">
        <w:t xml:space="preserve">related to age or disease. </w:t>
      </w:r>
    </w:p>
    <w:p w14:paraId="53ED85EE" w14:textId="493BEC96" w:rsidR="0097491F" w:rsidRDefault="00C71E23" w:rsidP="00FE5E91">
      <w:r>
        <w:lastRenderedPageBreak/>
        <w:t>Step widths did not differ between the fast and slow leg</w:t>
      </w:r>
      <w:r w:rsidR="004E1567">
        <w:t xml:space="preserve"> during learning for any group </w:t>
      </w:r>
      <w:r w:rsidR="00F8248D">
        <w:t>(</w:t>
      </w:r>
      <w:proofErr w:type="spellStart"/>
      <w:r w:rsidR="000242B3">
        <w:t>p</w:t>
      </w:r>
      <w:r w:rsidR="000242B3">
        <w:rPr>
          <w:vertAlign w:val="subscript"/>
        </w:rPr>
        <w:t>high</w:t>
      </w:r>
      <w:proofErr w:type="spellEnd"/>
      <w:r w:rsidR="000242B3">
        <w:t xml:space="preserve"> = 0.142</w:t>
      </w:r>
      <w:r w:rsidR="008B7852">
        <w:t>; p</w:t>
      </w:r>
      <w:r w:rsidR="008B7852">
        <w:rPr>
          <w:vertAlign w:val="subscript"/>
        </w:rPr>
        <w:t>low</w:t>
      </w:r>
      <w:r w:rsidR="000242B3">
        <w:t xml:space="preserve"> = 0.848</w:t>
      </w:r>
      <w:r w:rsidR="008B7852">
        <w:t xml:space="preserve">; </w:t>
      </w:r>
      <w:proofErr w:type="spellStart"/>
      <w:r w:rsidR="000242B3">
        <w:t>p</w:t>
      </w:r>
      <w:r w:rsidR="008B7852">
        <w:rPr>
          <w:vertAlign w:val="subscript"/>
        </w:rPr>
        <w:t>control</w:t>
      </w:r>
      <w:proofErr w:type="spellEnd"/>
      <w:r w:rsidR="000242B3">
        <w:t xml:space="preserve"> = 0.70</w:t>
      </w:r>
      <w:r w:rsidR="008B7852">
        <w:t>7</w:t>
      </w:r>
      <w:r w:rsidR="002D1A96">
        <w:t>) and so resulted in no asymmetry</w:t>
      </w:r>
      <w:r w:rsidR="008B7852">
        <w:t>.</w:t>
      </w:r>
      <w:r w:rsidR="00AF6B81">
        <w:t xml:space="preserve"> </w:t>
      </w:r>
      <w:r w:rsidR="00257BA0">
        <w:t>Accordingly, we assess</w:t>
      </w:r>
      <w:r w:rsidR="003E693D">
        <w:t>ed step width after combining the data from the fast and slow legs</w:t>
      </w:r>
      <w:r w:rsidR="001302E8">
        <w:t xml:space="preserve">. </w:t>
      </w:r>
      <w:r w:rsidR="0097491F">
        <w:t>Comparing initial step</w:t>
      </w:r>
      <w:r w:rsidR="00517DD7">
        <w:t xml:space="preserve"> width (during the first 5 strides) to plateau step width (last 30 trials</w:t>
      </w:r>
      <w:r w:rsidR="00FD6730">
        <w:t>), we found that step width did not change over the course of the learning block (</w:t>
      </w:r>
      <w:proofErr w:type="spellStart"/>
      <w:r w:rsidR="00FD6730">
        <w:t>p</w:t>
      </w:r>
      <w:r w:rsidR="00FD6730">
        <w:rPr>
          <w:vertAlign w:val="subscript"/>
        </w:rPr>
        <w:t>high</w:t>
      </w:r>
      <w:proofErr w:type="spellEnd"/>
      <w:r w:rsidR="00FD6730">
        <w:t xml:space="preserve"> = 0.</w:t>
      </w:r>
      <w:r w:rsidR="0079502C">
        <w:t>454</w:t>
      </w:r>
      <w:r w:rsidR="00FD6730">
        <w:t>; p</w:t>
      </w:r>
      <w:r w:rsidR="00FD6730">
        <w:rPr>
          <w:vertAlign w:val="subscript"/>
        </w:rPr>
        <w:t>low</w:t>
      </w:r>
      <w:r w:rsidR="00FD6730">
        <w:t xml:space="preserve"> = 0.</w:t>
      </w:r>
      <w:r w:rsidR="0079502C">
        <w:t>289</w:t>
      </w:r>
      <w:r w:rsidR="00FD6730">
        <w:t xml:space="preserve">; </w:t>
      </w:r>
      <w:proofErr w:type="spellStart"/>
      <w:r w:rsidR="00FD6730">
        <w:t>p</w:t>
      </w:r>
      <w:r w:rsidR="00FD6730">
        <w:rPr>
          <w:vertAlign w:val="subscript"/>
        </w:rPr>
        <w:t>control</w:t>
      </w:r>
      <w:proofErr w:type="spellEnd"/>
      <w:r w:rsidR="00FD6730">
        <w:t xml:space="preserve"> = 0.</w:t>
      </w:r>
      <w:r w:rsidR="00305F85">
        <w:t>136</w:t>
      </w:r>
      <w:r w:rsidR="00FD6730">
        <w:t>).</w:t>
      </w:r>
    </w:p>
    <w:p w14:paraId="0556392B" w14:textId="06430398" w:rsidR="0027795B" w:rsidRDefault="001302E8" w:rsidP="00FE5E91">
      <w:r>
        <w:t xml:space="preserve">During learning, the high, low, and control groups had step widths of </w:t>
      </w:r>
      <w:r w:rsidR="00FE5E91">
        <w:t>141.9 ± 8.43 mm, 166.1 +/- 10.09 mm, and 161.0 +/- 9.27 mm</w:t>
      </w:r>
      <w:r w:rsidR="00241D54">
        <w:t xml:space="preserve"> which did not differ from step widths observed in slow baseline (</w:t>
      </w:r>
      <w:proofErr w:type="spellStart"/>
      <w:r w:rsidR="000D308A">
        <w:t>p</w:t>
      </w:r>
      <w:r w:rsidR="000D308A">
        <w:rPr>
          <w:vertAlign w:val="subscript"/>
        </w:rPr>
        <w:t>high</w:t>
      </w:r>
      <w:proofErr w:type="spellEnd"/>
      <w:r w:rsidR="000D308A">
        <w:t xml:space="preserve"> = 0.598; p</w:t>
      </w:r>
      <w:r w:rsidR="000D308A">
        <w:rPr>
          <w:vertAlign w:val="subscript"/>
        </w:rPr>
        <w:t>low</w:t>
      </w:r>
      <w:r w:rsidR="000D308A">
        <w:t xml:space="preserve"> = 0.830; </w:t>
      </w:r>
      <w:proofErr w:type="spellStart"/>
      <w:proofErr w:type="gramStart"/>
      <w:r w:rsidR="000D308A">
        <w:t>p</w:t>
      </w:r>
      <w:r w:rsidR="000D308A">
        <w:rPr>
          <w:vertAlign w:val="subscript"/>
        </w:rPr>
        <w:t>control</w:t>
      </w:r>
      <w:proofErr w:type="spellEnd"/>
      <w:proofErr w:type="gramEnd"/>
      <w:r w:rsidR="000D308A">
        <w:t xml:space="preserve"> = 0.700</w:t>
      </w:r>
      <w:r w:rsidR="00DF4198">
        <w:t>)</w:t>
      </w:r>
      <w:r w:rsidR="00BB0A2A">
        <w:t xml:space="preserve">. Step widths were similar across groups (ANOVA p = </w:t>
      </w:r>
      <w:r w:rsidR="00696888">
        <w:t>0.166; pairwise t-tests</w:t>
      </w:r>
      <w:r w:rsidR="00117E24">
        <w:t xml:space="preserve"> </w:t>
      </w:r>
      <w:proofErr w:type="spellStart"/>
      <w:r w:rsidR="00117E24" w:rsidRPr="0012480B">
        <w:t>p</w:t>
      </w:r>
      <w:r w:rsidR="00117E24" w:rsidRPr="0012480B">
        <w:rPr>
          <w:vertAlign w:val="subscript"/>
        </w:rPr>
        <w:t>high</w:t>
      </w:r>
      <w:proofErr w:type="spellEnd"/>
      <w:r w:rsidR="00117E24" w:rsidRPr="0012480B">
        <w:rPr>
          <w:vertAlign w:val="subscript"/>
        </w:rPr>
        <w:t>-low</w:t>
      </w:r>
      <w:r w:rsidR="00117E24" w:rsidRPr="0012480B">
        <w:t>= 0.</w:t>
      </w:r>
      <w:r w:rsidR="00117E24">
        <w:t>747</w:t>
      </w:r>
      <w:r w:rsidR="00117E24" w:rsidRPr="0012480B">
        <w:t xml:space="preserve">; </w:t>
      </w:r>
      <w:proofErr w:type="spellStart"/>
      <w:r w:rsidR="00117E24" w:rsidRPr="0012480B">
        <w:t>p</w:t>
      </w:r>
      <w:r w:rsidR="00117E24" w:rsidRPr="0012480B">
        <w:rPr>
          <w:vertAlign w:val="subscript"/>
        </w:rPr>
        <w:t>high</w:t>
      </w:r>
      <w:proofErr w:type="spellEnd"/>
      <w:r w:rsidR="00117E24" w:rsidRPr="0012480B">
        <w:rPr>
          <w:vertAlign w:val="subscript"/>
        </w:rPr>
        <w:t xml:space="preserve">-control </w:t>
      </w:r>
      <w:r w:rsidR="00117E24" w:rsidRPr="0012480B">
        <w:t>= 0.</w:t>
      </w:r>
      <w:r w:rsidR="005F02BD">
        <w:t>698</w:t>
      </w:r>
      <w:r w:rsidR="00117E24" w:rsidRPr="0012480B">
        <w:t>; p</w:t>
      </w:r>
      <w:r w:rsidR="00117E24" w:rsidRPr="0012480B">
        <w:rPr>
          <w:vertAlign w:val="subscript"/>
        </w:rPr>
        <w:t>low-control</w:t>
      </w:r>
      <w:r w:rsidR="00117E24" w:rsidRPr="0012480B">
        <w:t xml:space="preserve"> = 0.</w:t>
      </w:r>
      <w:r w:rsidR="005F02BD">
        <w:t>836</w:t>
      </w:r>
      <w:r w:rsidR="00117E24" w:rsidRPr="0012480B">
        <w:t>).</w:t>
      </w:r>
    </w:p>
    <w:p w14:paraId="6AD93FF5" w14:textId="1E245FE2" w:rsidR="000D5984" w:rsidRDefault="00813FEF" w:rsidP="000D5984">
      <w:r>
        <w:t>Similarly, step</w:t>
      </w:r>
      <w:r w:rsidR="00B07636">
        <w:t xml:space="preserve"> width variability </w:t>
      </w:r>
      <w:r w:rsidR="00552C4A">
        <w:t xml:space="preserve">at the end of learning </w:t>
      </w:r>
      <w:r>
        <w:t xml:space="preserve">was </w:t>
      </w:r>
      <w:r w:rsidR="009A6ECB">
        <w:t xml:space="preserve">similar between effort groups </w:t>
      </w:r>
      <w:r w:rsidR="00552C4A">
        <w:t>(</w:t>
      </w:r>
      <w:r w:rsidR="007F5FF2">
        <w:t>ANOVA</w:t>
      </w:r>
      <w:r w:rsidR="000D5984">
        <w:t>: p = 0.</w:t>
      </w:r>
      <w:r w:rsidR="003812FC">
        <w:t>286</w:t>
      </w:r>
      <w:r w:rsidR="006323F2">
        <w:t xml:space="preserve">; t-tests between groups </w:t>
      </w:r>
      <w:proofErr w:type="spellStart"/>
      <w:r w:rsidR="006323F2" w:rsidRPr="0012480B">
        <w:t>p</w:t>
      </w:r>
      <w:r w:rsidR="006323F2" w:rsidRPr="0012480B">
        <w:rPr>
          <w:vertAlign w:val="subscript"/>
        </w:rPr>
        <w:t>high</w:t>
      </w:r>
      <w:proofErr w:type="spellEnd"/>
      <w:r w:rsidR="006323F2" w:rsidRPr="0012480B">
        <w:rPr>
          <w:vertAlign w:val="subscript"/>
        </w:rPr>
        <w:t>-low</w:t>
      </w:r>
      <w:r w:rsidR="006323F2" w:rsidRPr="0012480B">
        <w:t>= 0.</w:t>
      </w:r>
      <w:r w:rsidR="003812FC">
        <w:t>876</w:t>
      </w:r>
      <w:r w:rsidR="006323F2" w:rsidRPr="0012480B">
        <w:t xml:space="preserve">; </w:t>
      </w:r>
      <w:proofErr w:type="spellStart"/>
      <w:r w:rsidR="006323F2" w:rsidRPr="0012480B">
        <w:t>p</w:t>
      </w:r>
      <w:r w:rsidR="006323F2" w:rsidRPr="0012480B">
        <w:rPr>
          <w:vertAlign w:val="subscript"/>
        </w:rPr>
        <w:t>high</w:t>
      </w:r>
      <w:proofErr w:type="spellEnd"/>
      <w:r w:rsidR="006323F2" w:rsidRPr="0012480B">
        <w:rPr>
          <w:vertAlign w:val="subscript"/>
        </w:rPr>
        <w:t xml:space="preserve">-control </w:t>
      </w:r>
      <w:r w:rsidR="006323F2" w:rsidRPr="0012480B">
        <w:t>= 0.</w:t>
      </w:r>
      <w:r w:rsidR="006078A0">
        <w:t>584</w:t>
      </w:r>
      <w:r w:rsidR="006323F2" w:rsidRPr="0012480B">
        <w:t>; p</w:t>
      </w:r>
      <w:r w:rsidR="006323F2" w:rsidRPr="0012480B">
        <w:rPr>
          <w:vertAlign w:val="subscript"/>
        </w:rPr>
        <w:t>low-control</w:t>
      </w:r>
      <w:r w:rsidR="006323F2" w:rsidRPr="0012480B">
        <w:t xml:space="preserve"> = 0.</w:t>
      </w:r>
      <w:r w:rsidR="006078A0">
        <w:t>677</w:t>
      </w:r>
      <w:r w:rsidR="0029029B">
        <w:t>.</w:t>
      </w:r>
      <w:r w:rsidR="0049377B">
        <w:t xml:space="preserve"> </w:t>
      </w:r>
      <w:r w:rsidR="00020209">
        <w:t xml:space="preserve">In late learning, </w:t>
      </w:r>
      <w:r w:rsidR="00846AFB">
        <w:t xml:space="preserve">the high effort group’s step variance was higher than </w:t>
      </w:r>
      <w:r w:rsidR="00AE7998">
        <w:t xml:space="preserve">slow </w:t>
      </w:r>
      <w:r w:rsidR="00864948">
        <w:t xml:space="preserve">baseline (p = 0.009), but </w:t>
      </w:r>
      <w:proofErr w:type="gramStart"/>
      <w:r w:rsidR="00864948">
        <w:t>similar to</w:t>
      </w:r>
      <w:proofErr w:type="gramEnd"/>
      <w:r w:rsidR="00864948">
        <w:t xml:space="preserve"> that of</w:t>
      </w:r>
      <w:r w:rsidR="00AE7998">
        <w:t xml:space="preserve"> fast baseline (</w:t>
      </w:r>
      <w:r w:rsidR="00106091">
        <w:t xml:space="preserve">fast: p = </w:t>
      </w:r>
      <w:r w:rsidR="001D3D49">
        <w:t>0.</w:t>
      </w:r>
      <w:r w:rsidR="00BD33C0">
        <w:t xml:space="preserve">562). </w:t>
      </w:r>
      <w:r w:rsidR="002D0308">
        <w:t xml:space="preserve">Despite the split-belt </w:t>
      </w:r>
      <w:r w:rsidR="00A45CBF">
        <w:t xml:space="preserve">perturbation, </w:t>
      </w:r>
      <w:r w:rsidR="00E67CB3">
        <w:t xml:space="preserve">step width variability in late learning did not differ from </w:t>
      </w:r>
      <w:r w:rsidR="00D30A5B">
        <w:t>slow baseline</w:t>
      </w:r>
      <w:r w:rsidR="00DB2E27">
        <w:t xml:space="preserve"> for the low effort and control groups</w:t>
      </w:r>
      <w:r w:rsidR="002E76B3">
        <w:t xml:space="preserve"> (</w:t>
      </w:r>
      <w:r w:rsidR="00D30A5B">
        <w:t>p</w:t>
      </w:r>
      <w:r w:rsidR="00D30A5B">
        <w:rPr>
          <w:vertAlign w:val="subscript"/>
        </w:rPr>
        <w:t>low</w:t>
      </w:r>
      <w:r w:rsidR="00D30A5B">
        <w:t xml:space="preserve"> = 0.</w:t>
      </w:r>
      <w:r w:rsidR="002E76B3">
        <w:t>126</w:t>
      </w:r>
      <w:r w:rsidR="00D30A5B">
        <w:t xml:space="preserve">; </w:t>
      </w:r>
      <w:proofErr w:type="spellStart"/>
      <w:r w:rsidR="00D30A5B">
        <w:t>p</w:t>
      </w:r>
      <w:r w:rsidR="00D30A5B">
        <w:rPr>
          <w:vertAlign w:val="subscript"/>
        </w:rPr>
        <w:t>control</w:t>
      </w:r>
      <w:proofErr w:type="spellEnd"/>
      <w:r w:rsidR="00D30A5B">
        <w:t xml:space="preserve"> = 0.</w:t>
      </w:r>
      <w:r w:rsidR="002E76B3">
        <w:t>184).</w:t>
      </w:r>
    </w:p>
    <w:p w14:paraId="56B689E5" w14:textId="20491CC9" w:rsidR="007125A0" w:rsidRDefault="00321FA4" w:rsidP="007125A0">
      <w:pPr>
        <w:pStyle w:val="Heading4"/>
      </w:pPr>
      <w:r>
        <w:t>*</w:t>
      </w:r>
      <w:r w:rsidR="007125A0">
        <w:t>Step width variability</w:t>
      </w:r>
    </w:p>
    <w:p w14:paraId="2524D195" w14:textId="77777777" w:rsidR="00D86012" w:rsidRPr="00D86012" w:rsidRDefault="00D86012" w:rsidP="00D86012"/>
    <w:p w14:paraId="1F485A45" w14:textId="77777777" w:rsidR="00C20940" w:rsidRPr="00C20940" w:rsidRDefault="00C20940" w:rsidP="00C20940"/>
    <w:p w14:paraId="3271B239" w14:textId="4EADDF91" w:rsidR="005C03E5" w:rsidRDefault="006208C6" w:rsidP="00703787">
      <w:pPr>
        <w:pStyle w:val="Heading2"/>
      </w:pPr>
      <w:r>
        <w:t xml:space="preserve">Aftereffects and </w:t>
      </w:r>
      <w:r w:rsidR="00E94567">
        <w:t>Washout</w:t>
      </w:r>
    </w:p>
    <w:p w14:paraId="61CC4FD7" w14:textId="769FA081" w:rsidR="00703787" w:rsidRDefault="005C03E5" w:rsidP="005C03E5">
      <w:r>
        <w:t xml:space="preserve">Following </w:t>
      </w:r>
      <w:r w:rsidR="000F397C">
        <w:t>a</w:t>
      </w:r>
      <w:r>
        <w:t xml:space="preserve"> </w:t>
      </w:r>
      <w:r w:rsidR="00C20940">
        <w:t>ten-minute</w:t>
      </w:r>
      <w:r>
        <w:t xml:space="preserve"> </w:t>
      </w:r>
      <w:r w:rsidR="000F397C">
        <w:t>adaptation to the split-belt treadmill, participants walked for 15 minutes with the belts tied</w:t>
      </w:r>
      <w:r w:rsidR="006E05AD">
        <w:t xml:space="preserve"> to washout</w:t>
      </w:r>
      <w:r w:rsidR="0038397D">
        <w:t xml:space="preserve"> gait changes driven by the separate belt </w:t>
      </w:r>
      <w:r w:rsidR="004B50EC">
        <w:t>speeds. Early in the washout block</w:t>
      </w:r>
      <w:r w:rsidR="00C9270E">
        <w:t>,</w:t>
      </w:r>
      <w:r w:rsidR="004B50EC">
        <w:t xml:space="preserve"> participants </w:t>
      </w:r>
      <w:r w:rsidR="00713799">
        <w:t xml:space="preserve">show aftereffects </w:t>
      </w:r>
      <w:r w:rsidR="005943BD">
        <w:t xml:space="preserve">from </w:t>
      </w:r>
      <w:r w:rsidR="00F336A1">
        <w:t>the split</w:t>
      </w:r>
      <w:r w:rsidR="005943BD">
        <w:t>-belt perturbation</w:t>
      </w:r>
      <w:r w:rsidR="004A7A34">
        <w:t>.</w:t>
      </w:r>
    </w:p>
    <w:p w14:paraId="7EE70CEE" w14:textId="73190AFF" w:rsidR="005C03E5" w:rsidRDefault="002A543B" w:rsidP="00703787">
      <w:pPr>
        <w:pStyle w:val="Heading3"/>
      </w:pPr>
      <w:r>
        <w:t xml:space="preserve"> </w:t>
      </w:r>
      <w:r w:rsidR="00703787">
        <w:t>Step length asymmetry</w:t>
      </w:r>
    </w:p>
    <w:p w14:paraId="40014F0B" w14:textId="76028551" w:rsidR="00CF433D" w:rsidRPr="00CF433D" w:rsidRDefault="00CF433D" w:rsidP="00CF433D">
      <w:commentRangeStart w:id="8"/>
      <w:commentRangeStart w:id="9"/>
      <w:commentRangeStart w:id="10"/>
      <w:commentRangeStart w:id="11"/>
      <w:proofErr w:type="spellStart"/>
      <w:r>
        <w:t>jkhj</w:t>
      </w:r>
      <w:commentRangeEnd w:id="8"/>
      <w:proofErr w:type="spellEnd"/>
      <w:r>
        <w:rPr>
          <w:rStyle w:val="CommentReference"/>
        </w:rPr>
        <w:commentReference w:id="8"/>
      </w:r>
      <w:commentRangeEnd w:id="9"/>
      <w:r w:rsidR="00F116F3">
        <w:rPr>
          <w:rStyle w:val="CommentReference"/>
        </w:rPr>
        <w:commentReference w:id="9"/>
      </w:r>
      <w:commentRangeEnd w:id="10"/>
      <w:r w:rsidR="005B1EB5">
        <w:rPr>
          <w:rStyle w:val="CommentReference"/>
        </w:rPr>
        <w:commentReference w:id="10"/>
      </w:r>
      <w:commentRangeEnd w:id="11"/>
      <w:r w:rsidR="00342BFB">
        <w:rPr>
          <w:rStyle w:val="CommentReference"/>
        </w:rPr>
        <w:commentReference w:id="11"/>
      </w:r>
    </w:p>
    <w:p w14:paraId="3E8DD471" w14:textId="77D73B99" w:rsidR="00037A38" w:rsidRDefault="00C01D11" w:rsidP="006575EE">
      <w:pPr>
        <w:pStyle w:val="Heading4"/>
        <w:rPr>
          <w:rStyle w:val="Heading6Char"/>
          <w:i/>
          <w:iCs/>
          <w:color w:val="0F4761" w:themeColor="accent1" w:themeShade="BF"/>
        </w:rPr>
      </w:pPr>
      <w:r w:rsidRPr="00C56127">
        <w:rPr>
          <w:rStyle w:val="Heading6Char"/>
          <w:i/>
          <w:iCs/>
          <w:color w:val="0F4761" w:themeColor="accent1" w:themeShade="BF"/>
        </w:rPr>
        <w:t>Binned washout phases</w:t>
      </w:r>
    </w:p>
    <w:p w14:paraId="1C8C57DD" w14:textId="7D496D7A" w:rsidR="006575EE" w:rsidRDefault="006575EE" w:rsidP="006575EE">
      <w:pPr>
        <w:jc w:val="both"/>
        <w:rPr>
          <w:color w:val="215E99" w:themeColor="text2" w:themeTint="BF"/>
        </w:rPr>
      </w:pPr>
      <w:r>
        <w:t xml:space="preserve">As in the split-belt block, we compared blocks of trials </w:t>
      </w:r>
      <w:r w:rsidR="005318F0">
        <w:t>from</w:t>
      </w:r>
      <w:r>
        <w:t xml:space="preserve"> different phases of </w:t>
      </w:r>
      <w:r w:rsidR="005318F0">
        <w:t>washout</w:t>
      </w:r>
      <w:r>
        <w:t xml:space="preserve"> (initial: strides 1-5, early: strides 6-30, late: strides 31-200, and plateau: final 30 strides)</w:t>
      </w:r>
      <w:r w:rsidR="00ED058A">
        <w:t xml:space="preserve"> </w:t>
      </w:r>
      <w:r>
        <w:t>using one-way ANOVA. We found no difference between groups at any phase. (</w:t>
      </w:r>
      <w:r w:rsidR="008D6CFC">
        <w:t>Initial</w:t>
      </w:r>
      <w:r>
        <w:t xml:space="preserve"> bin: p = 0.</w:t>
      </w:r>
      <w:r w:rsidR="00B9563F">
        <w:t>699</w:t>
      </w:r>
      <w:r>
        <w:t>; early bin: p = 0.</w:t>
      </w:r>
      <w:r w:rsidR="00B9563F">
        <w:t>740</w:t>
      </w:r>
      <w:r>
        <w:t xml:space="preserve">; late bin: p = 0. </w:t>
      </w:r>
      <w:r w:rsidR="004919ED">
        <w:t>900</w:t>
      </w:r>
      <w:r>
        <w:t>; and plateau bin: p = 0.</w:t>
      </w:r>
      <w:r w:rsidR="004919ED">
        <w:t>560</w:t>
      </w:r>
      <w:r>
        <w:t xml:space="preserve">), see figure </w:t>
      </w:r>
      <w:r w:rsidR="001E7B20">
        <w:t>###</w:t>
      </w:r>
      <w:r w:rsidRPr="00793A09">
        <w:t>. Pairwise comparisons of the high effort, low effort, and control groups also yielded no significant differences, see table.</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6575EE" w14:paraId="1CDB5EE2" w14:textId="77777777" w:rsidTr="00962D22">
        <w:tc>
          <w:tcPr>
            <w:tcW w:w="1872" w:type="dxa"/>
          </w:tcPr>
          <w:p w14:paraId="4F137A19" w14:textId="77777777" w:rsidR="006575EE" w:rsidRPr="00305D48" w:rsidRDefault="006575EE" w:rsidP="00962D22">
            <w:pPr>
              <w:jc w:val="both"/>
              <w:rPr>
                <w:b/>
                <w:bCs/>
              </w:rPr>
            </w:pPr>
            <w:r w:rsidRPr="00305D48">
              <w:rPr>
                <w:b/>
                <w:bCs/>
              </w:rPr>
              <w:t>Pair compared</w:t>
            </w:r>
          </w:p>
        </w:tc>
        <w:tc>
          <w:tcPr>
            <w:tcW w:w="1872" w:type="dxa"/>
          </w:tcPr>
          <w:p w14:paraId="393FEF7E" w14:textId="77777777" w:rsidR="006575EE" w:rsidRPr="00305D48" w:rsidRDefault="006575EE" w:rsidP="00962D22">
            <w:pPr>
              <w:jc w:val="both"/>
              <w:rPr>
                <w:b/>
                <w:bCs/>
              </w:rPr>
            </w:pPr>
            <w:r w:rsidRPr="00305D48">
              <w:rPr>
                <w:b/>
                <w:bCs/>
              </w:rPr>
              <w:t>Initial</w:t>
            </w:r>
          </w:p>
        </w:tc>
        <w:tc>
          <w:tcPr>
            <w:tcW w:w="1872" w:type="dxa"/>
          </w:tcPr>
          <w:p w14:paraId="64D38984" w14:textId="77777777" w:rsidR="006575EE" w:rsidRPr="00305D48" w:rsidRDefault="006575EE" w:rsidP="00962D22">
            <w:pPr>
              <w:jc w:val="both"/>
              <w:rPr>
                <w:b/>
                <w:bCs/>
              </w:rPr>
            </w:pPr>
            <w:r w:rsidRPr="00305D48">
              <w:rPr>
                <w:b/>
                <w:bCs/>
              </w:rPr>
              <w:t>Early</w:t>
            </w:r>
          </w:p>
        </w:tc>
        <w:tc>
          <w:tcPr>
            <w:tcW w:w="1872" w:type="dxa"/>
          </w:tcPr>
          <w:p w14:paraId="224F7781" w14:textId="77777777" w:rsidR="006575EE" w:rsidRPr="00305D48" w:rsidRDefault="006575EE" w:rsidP="00962D22">
            <w:pPr>
              <w:jc w:val="both"/>
              <w:rPr>
                <w:b/>
                <w:bCs/>
              </w:rPr>
            </w:pPr>
            <w:r w:rsidRPr="00305D48">
              <w:rPr>
                <w:b/>
                <w:bCs/>
              </w:rPr>
              <w:t>Late</w:t>
            </w:r>
          </w:p>
        </w:tc>
        <w:tc>
          <w:tcPr>
            <w:tcW w:w="1872" w:type="dxa"/>
          </w:tcPr>
          <w:p w14:paraId="5DA84E94" w14:textId="77777777" w:rsidR="006575EE" w:rsidRPr="00305D48" w:rsidRDefault="006575EE" w:rsidP="00962D22">
            <w:pPr>
              <w:jc w:val="both"/>
              <w:rPr>
                <w:b/>
                <w:bCs/>
              </w:rPr>
            </w:pPr>
            <w:r w:rsidRPr="00305D48">
              <w:rPr>
                <w:b/>
                <w:bCs/>
              </w:rPr>
              <w:t>Plateau</w:t>
            </w:r>
          </w:p>
        </w:tc>
      </w:tr>
      <w:tr w:rsidR="006575EE" w14:paraId="0B34DF16" w14:textId="77777777" w:rsidTr="00962D22">
        <w:tc>
          <w:tcPr>
            <w:tcW w:w="1872" w:type="dxa"/>
          </w:tcPr>
          <w:p w14:paraId="26D3B2C9" w14:textId="77777777" w:rsidR="006575EE" w:rsidRPr="00305D48" w:rsidRDefault="006575EE" w:rsidP="00962D22">
            <w:pPr>
              <w:jc w:val="both"/>
              <w:rPr>
                <w:b/>
                <w:bCs/>
              </w:rPr>
            </w:pPr>
            <w:r w:rsidRPr="00305D48">
              <w:rPr>
                <w:b/>
                <w:bCs/>
              </w:rPr>
              <w:t>High v Low</w:t>
            </w:r>
          </w:p>
        </w:tc>
        <w:tc>
          <w:tcPr>
            <w:tcW w:w="1872" w:type="dxa"/>
          </w:tcPr>
          <w:p w14:paraId="227E82B7" w14:textId="7523FE42" w:rsidR="006575EE" w:rsidRPr="00305D48" w:rsidRDefault="006575EE" w:rsidP="00962D22">
            <w:pPr>
              <w:jc w:val="both"/>
            </w:pPr>
            <w:r>
              <w:t>p = 0.</w:t>
            </w:r>
            <w:r w:rsidR="004919ED">
              <w:t>918</w:t>
            </w:r>
          </w:p>
        </w:tc>
        <w:tc>
          <w:tcPr>
            <w:tcW w:w="1872" w:type="dxa"/>
          </w:tcPr>
          <w:p w14:paraId="6A697B12" w14:textId="59A1F874" w:rsidR="006575EE" w:rsidRPr="00305D48" w:rsidRDefault="006575EE" w:rsidP="00962D22">
            <w:pPr>
              <w:jc w:val="both"/>
            </w:pPr>
            <w:r>
              <w:t>p = 0.</w:t>
            </w:r>
            <w:r w:rsidR="004919ED">
              <w:t>782</w:t>
            </w:r>
          </w:p>
        </w:tc>
        <w:tc>
          <w:tcPr>
            <w:tcW w:w="1872" w:type="dxa"/>
          </w:tcPr>
          <w:p w14:paraId="6BA36483" w14:textId="760D974A" w:rsidR="006575EE" w:rsidRPr="00305D48" w:rsidRDefault="006575EE" w:rsidP="00962D22">
            <w:pPr>
              <w:jc w:val="both"/>
            </w:pPr>
            <w:r>
              <w:t>p = 0.</w:t>
            </w:r>
            <w:r w:rsidR="00200539">
              <w:t>659</w:t>
            </w:r>
          </w:p>
        </w:tc>
        <w:tc>
          <w:tcPr>
            <w:tcW w:w="1872" w:type="dxa"/>
          </w:tcPr>
          <w:p w14:paraId="7653E2E8" w14:textId="294E28BD" w:rsidR="006575EE" w:rsidRPr="00305D48" w:rsidRDefault="006575EE" w:rsidP="00962D22">
            <w:pPr>
              <w:jc w:val="both"/>
            </w:pPr>
            <w:r>
              <w:t>p = 0.</w:t>
            </w:r>
            <w:r w:rsidR="00200539">
              <w:t>390</w:t>
            </w:r>
          </w:p>
        </w:tc>
      </w:tr>
      <w:tr w:rsidR="006575EE" w14:paraId="4039C693" w14:textId="77777777" w:rsidTr="00962D22">
        <w:tc>
          <w:tcPr>
            <w:tcW w:w="1872" w:type="dxa"/>
          </w:tcPr>
          <w:p w14:paraId="065F0BC3" w14:textId="77777777" w:rsidR="006575EE" w:rsidRPr="00305D48" w:rsidRDefault="006575EE" w:rsidP="00962D22">
            <w:pPr>
              <w:jc w:val="both"/>
              <w:rPr>
                <w:b/>
                <w:bCs/>
              </w:rPr>
            </w:pPr>
            <w:r w:rsidRPr="00305D48">
              <w:rPr>
                <w:b/>
                <w:bCs/>
              </w:rPr>
              <w:t>High v Control</w:t>
            </w:r>
          </w:p>
        </w:tc>
        <w:tc>
          <w:tcPr>
            <w:tcW w:w="1872" w:type="dxa"/>
          </w:tcPr>
          <w:p w14:paraId="0752F73C" w14:textId="049C3848" w:rsidR="006575EE" w:rsidRPr="00305D48" w:rsidRDefault="006575EE" w:rsidP="00962D22">
            <w:pPr>
              <w:jc w:val="both"/>
            </w:pPr>
            <w:r>
              <w:t>p = 0.</w:t>
            </w:r>
            <w:r w:rsidR="00816237">
              <w:t>480</w:t>
            </w:r>
          </w:p>
        </w:tc>
        <w:tc>
          <w:tcPr>
            <w:tcW w:w="1872" w:type="dxa"/>
          </w:tcPr>
          <w:p w14:paraId="14E35F8A" w14:textId="4E28BAC0" w:rsidR="006575EE" w:rsidRPr="00305D48" w:rsidRDefault="006575EE" w:rsidP="00962D22">
            <w:pPr>
              <w:jc w:val="both"/>
            </w:pPr>
            <w:r>
              <w:t>p = 0.</w:t>
            </w:r>
            <w:r w:rsidR="009D35C5">
              <w:t>489</w:t>
            </w:r>
          </w:p>
        </w:tc>
        <w:tc>
          <w:tcPr>
            <w:tcW w:w="1872" w:type="dxa"/>
          </w:tcPr>
          <w:p w14:paraId="71D4E116" w14:textId="313730E7" w:rsidR="006575EE" w:rsidRPr="00305D48" w:rsidRDefault="006575EE" w:rsidP="00962D22">
            <w:pPr>
              <w:jc w:val="both"/>
            </w:pPr>
            <w:r>
              <w:t>p = 0.</w:t>
            </w:r>
            <w:r w:rsidR="009D35C5">
              <w:t>732</w:t>
            </w:r>
          </w:p>
        </w:tc>
        <w:tc>
          <w:tcPr>
            <w:tcW w:w="1872" w:type="dxa"/>
          </w:tcPr>
          <w:p w14:paraId="0ECBEC6D" w14:textId="4459D282" w:rsidR="006575EE" w:rsidRPr="00305D48" w:rsidRDefault="006575EE" w:rsidP="00962D22">
            <w:pPr>
              <w:jc w:val="both"/>
            </w:pPr>
            <w:r>
              <w:t>p = 0.</w:t>
            </w:r>
            <w:r w:rsidR="00D147D5">
              <w:t>243</w:t>
            </w:r>
          </w:p>
        </w:tc>
      </w:tr>
      <w:tr w:rsidR="006575EE" w14:paraId="0614BA32" w14:textId="77777777" w:rsidTr="00962D22">
        <w:tc>
          <w:tcPr>
            <w:tcW w:w="1872" w:type="dxa"/>
          </w:tcPr>
          <w:p w14:paraId="0383B8FE" w14:textId="77777777" w:rsidR="006575EE" w:rsidRPr="00305D48" w:rsidRDefault="006575EE" w:rsidP="00962D22">
            <w:pPr>
              <w:jc w:val="both"/>
              <w:rPr>
                <w:b/>
                <w:bCs/>
              </w:rPr>
            </w:pPr>
            <w:r w:rsidRPr="00305D48">
              <w:rPr>
                <w:b/>
                <w:bCs/>
              </w:rPr>
              <w:t xml:space="preserve">Low </w:t>
            </w:r>
            <w:r>
              <w:rPr>
                <w:b/>
                <w:bCs/>
              </w:rPr>
              <w:t>v</w:t>
            </w:r>
            <w:r w:rsidRPr="00305D48">
              <w:rPr>
                <w:b/>
                <w:bCs/>
              </w:rPr>
              <w:t xml:space="preserve"> Control</w:t>
            </w:r>
          </w:p>
        </w:tc>
        <w:tc>
          <w:tcPr>
            <w:tcW w:w="1872" w:type="dxa"/>
          </w:tcPr>
          <w:p w14:paraId="6F5C959A" w14:textId="1AD73173" w:rsidR="006575EE" w:rsidRPr="00305D48" w:rsidRDefault="006575EE" w:rsidP="00962D22">
            <w:pPr>
              <w:jc w:val="both"/>
            </w:pPr>
            <w:r>
              <w:t>p = 0.</w:t>
            </w:r>
            <w:r w:rsidR="009D35C5">
              <w:t>512</w:t>
            </w:r>
          </w:p>
        </w:tc>
        <w:tc>
          <w:tcPr>
            <w:tcW w:w="1872" w:type="dxa"/>
          </w:tcPr>
          <w:p w14:paraId="4DE43107" w14:textId="1652651F" w:rsidR="006575EE" w:rsidRPr="00305D48" w:rsidRDefault="006575EE" w:rsidP="00962D22">
            <w:pPr>
              <w:jc w:val="both"/>
            </w:pPr>
            <w:r>
              <w:t>p = 0.</w:t>
            </w:r>
            <w:r w:rsidR="009D35C5">
              <w:t>614</w:t>
            </w:r>
          </w:p>
        </w:tc>
        <w:tc>
          <w:tcPr>
            <w:tcW w:w="1872" w:type="dxa"/>
          </w:tcPr>
          <w:p w14:paraId="4639AB97" w14:textId="30760487" w:rsidR="006575EE" w:rsidRPr="00305D48" w:rsidRDefault="006575EE" w:rsidP="00962D22">
            <w:pPr>
              <w:jc w:val="both"/>
            </w:pPr>
            <w:r>
              <w:t>p = 0.</w:t>
            </w:r>
            <w:r w:rsidR="009D35C5">
              <w:t>919</w:t>
            </w:r>
          </w:p>
        </w:tc>
        <w:tc>
          <w:tcPr>
            <w:tcW w:w="1872" w:type="dxa"/>
          </w:tcPr>
          <w:p w14:paraId="2D7895BA" w14:textId="4F4F28A1" w:rsidR="006575EE" w:rsidRPr="00305D48" w:rsidRDefault="006575EE" w:rsidP="00962D22">
            <w:pPr>
              <w:jc w:val="both"/>
            </w:pPr>
            <w:r>
              <w:t>p = 0.</w:t>
            </w:r>
            <w:r w:rsidR="00D147D5">
              <w:t>980</w:t>
            </w:r>
          </w:p>
        </w:tc>
      </w:tr>
    </w:tbl>
    <w:p w14:paraId="15A7D78E" w14:textId="2FE2217D" w:rsidR="00CD3C4D" w:rsidRDefault="00CD3C4D" w:rsidP="00C56127">
      <w:pPr>
        <w:pStyle w:val="Heading4"/>
        <w:rPr>
          <w:rStyle w:val="Heading6Char"/>
          <w:i/>
          <w:iCs/>
          <w:color w:val="0F4761" w:themeColor="accent1" w:themeShade="BF"/>
        </w:rPr>
      </w:pPr>
      <w:r>
        <w:rPr>
          <w:rStyle w:val="Heading6Char"/>
          <w:i/>
          <w:iCs/>
          <w:color w:val="0F4761" w:themeColor="accent1" w:themeShade="BF"/>
        </w:rPr>
        <w:t>Step length variability</w:t>
      </w:r>
    </w:p>
    <w:p w14:paraId="5C9C2823" w14:textId="33E408E5" w:rsidR="00AF78DF" w:rsidRDefault="00AF78DF" w:rsidP="00AF78DF">
      <w:r>
        <w:t xml:space="preserve">During the washout block, participants showed aftereffects during the early trials and, </w:t>
      </w:r>
      <w:proofErr w:type="gramStart"/>
      <w:r>
        <w:t>similar to</w:t>
      </w:r>
      <w:proofErr w:type="gramEnd"/>
      <w:r>
        <w:t xml:space="preserve"> step length variability changes in the learning block, step length variability decreased over the course of washout.</w:t>
      </w:r>
    </w:p>
    <w:p w14:paraId="3EC2877E" w14:textId="66349C4D" w:rsidR="00A84EF4" w:rsidRDefault="00A84EF4" w:rsidP="00A84EF4">
      <w:r>
        <w:lastRenderedPageBreak/>
        <w:t xml:space="preserve">We checked whether variance differed between the fast and slow legs by comparing fast and slow leg variance within each group. No group showed differences in fast leg and slow leg variance </w:t>
      </w:r>
      <w:r w:rsidR="00EE71C5">
        <w:t>during the</w:t>
      </w:r>
      <w:r>
        <w:t xml:space="preserve"> </w:t>
      </w:r>
      <w:r w:rsidR="00EE71C5">
        <w:t>initial, early, or late</w:t>
      </w:r>
      <w:r>
        <w:t xml:space="preserve"> phase</w:t>
      </w:r>
      <w:r w:rsidR="00EE71C5">
        <w:t xml:space="preserve">s </w:t>
      </w:r>
      <w:r>
        <w:t>of learning.</w:t>
      </w:r>
      <w:r w:rsidR="00EE71C5">
        <w:t xml:space="preserve"> The low effort group showed a significant difference between the fast and slow leg step length variance </w:t>
      </w:r>
      <w:r w:rsidR="009A5442">
        <w:t>during the last 30 strides of the washout block</w:t>
      </w:r>
      <w:r w:rsidR="00201F8E">
        <w:t xml:space="preserve"> (higher variance for the slow leg), but this finding </w:t>
      </w:r>
      <w:r w:rsidR="00C25AC2">
        <w:t>seems spurious given the range of variability between subjects.</w:t>
      </w:r>
    </w:p>
    <w:tbl>
      <w:tblPr>
        <w:tblStyle w:val="TableGrid"/>
        <w:tblW w:w="0" w:type="auto"/>
        <w:tblLook w:val="04A0" w:firstRow="1" w:lastRow="0" w:firstColumn="1" w:lastColumn="0" w:noHBand="0" w:noVBand="1"/>
      </w:tblPr>
      <w:tblGrid>
        <w:gridCol w:w="1870"/>
        <w:gridCol w:w="1870"/>
        <w:gridCol w:w="1870"/>
        <w:gridCol w:w="1870"/>
        <w:gridCol w:w="1870"/>
      </w:tblGrid>
      <w:tr w:rsidR="00A84EF4" w14:paraId="5174210D" w14:textId="77777777" w:rsidTr="007E5251">
        <w:tc>
          <w:tcPr>
            <w:tcW w:w="1870" w:type="dxa"/>
          </w:tcPr>
          <w:p w14:paraId="47D4B2D5" w14:textId="77777777" w:rsidR="00A84EF4" w:rsidRDefault="00A84EF4" w:rsidP="007E5251"/>
        </w:tc>
        <w:tc>
          <w:tcPr>
            <w:tcW w:w="1870" w:type="dxa"/>
          </w:tcPr>
          <w:p w14:paraId="45DD68D9" w14:textId="77777777" w:rsidR="00A84EF4" w:rsidRPr="009D5CD1" w:rsidRDefault="00A84EF4" w:rsidP="007E5251">
            <w:pPr>
              <w:rPr>
                <w:b/>
                <w:bCs/>
              </w:rPr>
            </w:pPr>
            <w:r w:rsidRPr="009D5CD1">
              <w:rPr>
                <w:b/>
                <w:bCs/>
              </w:rPr>
              <w:t>Initial</w:t>
            </w:r>
          </w:p>
        </w:tc>
        <w:tc>
          <w:tcPr>
            <w:tcW w:w="1870" w:type="dxa"/>
          </w:tcPr>
          <w:p w14:paraId="5A0C3402" w14:textId="77777777" w:rsidR="00A84EF4" w:rsidRPr="009D5CD1" w:rsidRDefault="00A84EF4" w:rsidP="007E5251">
            <w:pPr>
              <w:rPr>
                <w:b/>
                <w:bCs/>
              </w:rPr>
            </w:pPr>
            <w:r w:rsidRPr="009D5CD1">
              <w:rPr>
                <w:b/>
                <w:bCs/>
              </w:rPr>
              <w:t>Early</w:t>
            </w:r>
          </w:p>
        </w:tc>
        <w:tc>
          <w:tcPr>
            <w:tcW w:w="1870" w:type="dxa"/>
          </w:tcPr>
          <w:p w14:paraId="21340F23" w14:textId="77777777" w:rsidR="00A84EF4" w:rsidRPr="009D5CD1" w:rsidRDefault="00A84EF4" w:rsidP="007E5251">
            <w:pPr>
              <w:rPr>
                <w:b/>
                <w:bCs/>
              </w:rPr>
            </w:pPr>
            <w:r w:rsidRPr="009D5CD1">
              <w:rPr>
                <w:b/>
                <w:bCs/>
              </w:rPr>
              <w:t>Late</w:t>
            </w:r>
          </w:p>
        </w:tc>
        <w:tc>
          <w:tcPr>
            <w:tcW w:w="1870" w:type="dxa"/>
          </w:tcPr>
          <w:p w14:paraId="65358675" w14:textId="77777777" w:rsidR="00A84EF4" w:rsidRPr="009D5CD1" w:rsidRDefault="00A84EF4" w:rsidP="007E5251">
            <w:pPr>
              <w:rPr>
                <w:b/>
                <w:bCs/>
              </w:rPr>
            </w:pPr>
            <w:r w:rsidRPr="009D5CD1">
              <w:rPr>
                <w:b/>
                <w:bCs/>
              </w:rPr>
              <w:t>Final</w:t>
            </w:r>
          </w:p>
        </w:tc>
      </w:tr>
      <w:tr w:rsidR="005E777F" w14:paraId="3081ED2D" w14:textId="77777777" w:rsidTr="007E5251">
        <w:tc>
          <w:tcPr>
            <w:tcW w:w="1870" w:type="dxa"/>
          </w:tcPr>
          <w:p w14:paraId="6F24D4CC" w14:textId="77777777" w:rsidR="005E777F" w:rsidRPr="009D5CD1" w:rsidRDefault="005E777F" w:rsidP="005E777F">
            <w:pPr>
              <w:rPr>
                <w:b/>
                <w:bCs/>
              </w:rPr>
            </w:pPr>
            <w:r w:rsidRPr="009D5CD1">
              <w:rPr>
                <w:b/>
                <w:bCs/>
              </w:rPr>
              <w:t>High effort</w:t>
            </w:r>
          </w:p>
        </w:tc>
        <w:tc>
          <w:tcPr>
            <w:tcW w:w="1870" w:type="dxa"/>
          </w:tcPr>
          <w:p w14:paraId="73049795" w14:textId="29C5C47A" w:rsidR="005E777F" w:rsidRDefault="005E777F" w:rsidP="005E777F">
            <w:r w:rsidRPr="006D7A81">
              <w:t>p = 0.</w:t>
            </w:r>
            <w:r w:rsidR="00306945">
              <w:t>552</w:t>
            </w:r>
          </w:p>
        </w:tc>
        <w:tc>
          <w:tcPr>
            <w:tcW w:w="1870" w:type="dxa"/>
          </w:tcPr>
          <w:p w14:paraId="12382A8A" w14:textId="62189A4D" w:rsidR="005E777F" w:rsidRDefault="005E777F" w:rsidP="005E777F">
            <w:r w:rsidRPr="006D7A81">
              <w:t>p = 0.</w:t>
            </w:r>
            <w:r w:rsidR="00EE7BB2">
              <w:t>797</w:t>
            </w:r>
          </w:p>
        </w:tc>
        <w:tc>
          <w:tcPr>
            <w:tcW w:w="1870" w:type="dxa"/>
          </w:tcPr>
          <w:p w14:paraId="0FC4A9E8" w14:textId="26F968DE" w:rsidR="005E777F" w:rsidRDefault="005E777F" w:rsidP="005E777F">
            <w:r w:rsidRPr="006D7A81">
              <w:t>p = 0.</w:t>
            </w:r>
            <w:r w:rsidR="00C857C5">
              <w:t>686</w:t>
            </w:r>
          </w:p>
        </w:tc>
        <w:tc>
          <w:tcPr>
            <w:tcW w:w="1870" w:type="dxa"/>
          </w:tcPr>
          <w:p w14:paraId="06B6DE7C" w14:textId="4E0C73C9" w:rsidR="005E777F" w:rsidRDefault="005E777F" w:rsidP="005E777F">
            <w:r w:rsidRPr="006D7A81">
              <w:t>p = 0.</w:t>
            </w:r>
            <w:r w:rsidR="008C73DD">
              <w:t>782</w:t>
            </w:r>
          </w:p>
        </w:tc>
      </w:tr>
      <w:tr w:rsidR="005E777F" w14:paraId="067B906D" w14:textId="77777777" w:rsidTr="007E5251">
        <w:tc>
          <w:tcPr>
            <w:tcW w:w="1870" w:type="dxa"/>
          </w:tcPr>
          <w:p w14:paraId="03749EAF" w14:textId="77777777" w:rsidR="005E777F" w:rsidRPr="009D5CD1" w:rsidRDefault="005E777F" w:rsidP="005E777F">
            <w:pPr>
              <w:rPr>
                <w:b/>
                <w:bCs/>
              </w:rPr>
            </w:pPr>
            <w:r w:rsidRPr="009D5CD1">
              <w:rPr>
                <w:b/>
                <w:bCs/>
              </w:rPr>
              <w:t>Low effort</w:t>
            </w:r>
          </w:p>
        </w:tc>
        <w:tc>
          <w:tcPr>
            <w:tcW w:w="1870" w:type="dxa"/>
          </w:tcPr>
          <w:p w14:paraId="2BF8500E" w14:textId="1B77859A" w:rsidR="005E777F" w:rsidRDefault="005E777F" w:rsidP="005E777F">
            <w:r w:rsidRPr="006D7A81">
              <w:t>p = 0.</w:t>
            </w:r>
            <w:r w:rsidR="00EE7BB2">
              <w:t>231</w:t>
            </w:r>
          </w:p>
        </w:tc>
        <w:tc>
          <w:tcPr>
            <w:tcW w:w="1870" w:type="dxa"/>
          </w:tcPr>
          <w:p w14:paraId="7023F091" w14:textId="4E73F5BD" w:rsidR="005E777F" w:rsidRDefault="005E777F" w:rsidP="005E777F">
            <w:r w:rsidRPr="006D7A81">
              <w:t>p = 0.</w:t>
            </w:r>
            <w:r w:rsidR="00CC37EB">
              <w:t>268</w:t>
            </w:r>
          </w:p>
        </w:tc>
        <w:tc>
          <w:tcPr>
            <w:tcW w:w="1870" w:type="dxa"/>
          </w:tcPr>
          <w:p w14:paraId="2DD0CF75" w14:textId="59E0ABA0" w:rsidR="005E777F" w:rsidRDefault="005E777F" w:rsidP="005E777F">
            <w:r w:rsidRPr="006D7A81">
              <w:t>p = 0.</w:t>
            </w:r>
            <w:r w:rsidR="008C73DD">
              <w:t>201</w:t>
            </w:r>
          </w:p>
        </w:tc>
        <w:tc>
          <w:tcPr>
            <w:tcW w:w="1870" w:type="dxa"/>
          </w:tcPr>
          <w:p w14:paraId="3EB37AD2" w14:textId="27008195" w:rsidR="005E777F" w:rsidRDefault="005E777F" w:rsidP="005E777F">
            <w:r w:rsidRPr="00FA2312">
              <w:rPr>
                <w:color w:val="FF0000"/>
              </w:rPr>
              <w:t>p = 0.</w:t>
            </w:r>
            <w:r w:rsidR="00FA2312" w:rsidRPr="00FA2312">
              <w:rPr>
                <w:color w:val="FF0000"/>
              </w:rPr>
              <w:t>020</w:t>
            </w:r>
          </w:p>
        </w:tc>
      </w:tr>
      <w:tr w:rsidR="005E777F" w14:paraId="621476D8" w14:textId="77777777" w:rsidTr="007E5251">
        <w:tc>
          <w:tcPr>
            <w:tcW w:w="1870" w:type="dxa"/>
          </w:tcPr>
          <w:p w14:paraId="4D6059AC" w14:textId="77777777" w:rsidR="005E777F" w:rsidRPr="009D5CD1" w:rsidRDefault="005E777F" w:rsidP="005E777F">
            <w:pPr>
              <w:rPr>
                <w:b/>
                <w:bCs/>
              </w:rPr>
            </w:pPr>
            <w:r w:rsidRPr="009D5CD1">
              <w:rPr>
                <w:b/>
                <w:bCs/>
              </w:rPr>
              <w:t>Control</w:t>
            </w:r>
          </w:p>
        </w:tc>
        <w:tc>
          <w:tcPr>
            <w:tcW w:w="1870" w:type="dxa"/>
          </w:tcPr>
          <w:p w14:paraId="045CFE8B" w14:textId="473021CF" w:rsidR="005E777F" w:rsidRDefault="005E777F" w:rsidP="005E777F">
            <w:r w:rsidRPr="006D7A81">
              <w:t>p = 0.</w:t>
            </w:r>
            <w:r w:rsidR="00EE7BB2">
              <w:t>229</w:t>
            </w:r>
          </w:p>
        </w:tc>
        <w:tc>
          <w:tcPr>
            <w:tcW w:w="1870" w:type="dxa"/>
          </w:tcPr>
          <w:p w14:paraId="7E9DD2EA" w14:textId="6D066256" w:rsidR="005E777F" w:rsidRDefault="005E777F" w:rsidP="005E777F">
            <w:r w:rsidRPr="006D7A81">
              <w:t>p = 0.</w:t>
            </w:r>
            <w:r w:rsidR="00CC37EB">
              <w:t>782</w:t>
            </w:r>
          </w:p>
        </w:tc>
        <w:tc>
          <w:tcPr>
            <w:tcW w:w="1870" w:type="dxa"/>
          </w:tcPr>
          <w:p w14:paraId="07B15299" w14:textId="7C4388D8" w:rsidR="005E777F" w:rsidRDefault="005E777F" w:rsidP="005E777F">
            <w:r w:rsidRPr="006D7A81">
              <w:t>p = 0.</w:t>
            </w:r>
            <w:r w:rsidR="008C73DD">
              <w:t>553</w:t>
            </w:r>
          </w:p>
        </w:tc>
        <w:tc>
          <w:tcPr>
            <w:tcW w:w="1870" w:type="dxa"/>
          </w:tcPr>
          <w:p w14:paraId="38BA672A" w14:textId="6BCD74D5" w:rsidR="005E777F" w:rsidRDefault="005E777F" w:rsidP="005E777F">
            <w:r w:rsidRPr="006D7A81">
              <w:t>p = 0.</w:t>
            </w:r>
            <w:r w:rsidR="00FA2312">
              <w:t>935</w:t>
            </w:r>
          </w:p>
        </w:tc>
      </w:tr>
    </w:tbl>
    <w:p w14:paraId="7E2A7B20" w14:textId="637A8CDC" w:rsidR="00A84EF4" w:rsidRDefault="008F6AE9" w:rsidP="00AF78DF">
      <w:r>
        <w:t>Since the two legs were similar, we combined data from each leg before comparing between groups</w:t>
      </w:r>
      <w:r w:rsidR="00F65274">
        <w:t>. We identified no differences between groups during any phase during the washout</w:t>
      </w:r>
      <w:r w:rsidR="00E85266">
        <w:t xml:space="preserve"> block.</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E85266" w14:paraId="3D65544A" w14:textId="77777777" w:rsidTr="007E5251">
        <w:tc>
          <w:tcPr>
            <w:tcW w:w="1872" w:type="dxa"/>
          </w:tcPr>
          <w:p w14:paraId="52327F43" w14:textId="77777777" w:rsidR="00E85266" w:rsidRPr="00305D48" w:rsidRDefault="00E85266" w:rsidP="007E5251">
            <w:pPr>
              <w:jc w:val="both"/>
              <w:rPr>
                <w:b/>
                <w:bCs/>
              </w:rPr>
            </w:pPr>
          </w:p>
        </w:tc>
        <w:tc>
          <w:tcPr>
            <w:tcW w:w="1872" w:type="dxa"/>
          </w:tcPr>
          <w:p w14:paraId="7649083A" w14:textId="77777777" w:rsidR="00E85266" w:rsidRPr="00305D48" w:rsidRDefault="00E85266" w:rsidP="007E5251">
            <w:pPr>
              <w:jc w:val="both"/>
              <w:rPr>
                <w:b/>
                <w:bCs/>
              </w:rPr>
            </w:pPr>
            <w:r w:rsidRPr="00305D48">
              <w:rPr>
                <w:b/>
                <w:bCs/>
              </w:rPr>
              <w:t>Initial</w:t>
            </w:r>
          </w:p>
        </w:tc>
        <w:tc>
          <w:tcPr>
            <w:tcW w:w="1872" w:type="dxa"/>
          </w:tcPr>
          <w:p w14:paraId="6ACD7F92" w14:textId="77777777" w:rsidR="00E85266" w:rsidRPr="00305D48" w:rsidRDefault="00E85266" w:rsidP="007E5251">
            <w:pPr>
              <w:jc w:val="both"/>
              <w:rPr>
                <w:b/>
                <w:bCs/>
              </w:rPr>
            </w:pPr>
            <w:r w:rsidRPr="00305D48">
              <w:rPr>
                <w:b/>
                <w:bCs/>
              </w:rPr>
              <w:t>Early</w:t>
            </w:r>
          </w:p>
        </w:tc>
        <w:tc>
          <w:tcPr>
            <w:tcW w:w="1872" w:type="dxa"/>
          </w:tcPr>
          <w:p w14:paraId="68A3F075" w14:textId="77777777" w:rsidR="00E85266" w:rsidRPr="00305D48" w:rsidRDefault="00E85266" w:rsidP="007E5251">
            <w:pPr>
              <w:jc w:val="both"/>
              <w:rPr>
                <w:b/>
                <w:bCs/>
              </w:rPr>
            </w:pPr>
            <w:r w:rsidRPr="00305D48">
              <w:rPr>
                <w:b/>
                <w:bCs/>
              </w:rPr>
              <w:t>Late</w:t>
            </w:r>
          </w:p>
        </w:tc>
        <w:tc>
          <w:tcPr>
            <w:tcW w:w="1872" w:type="dxa"/>
          </w:tcPr>
          <w:p w14:paraId="744CB269" w14:textId="77777777" w:rsidR="00E85266" w:rsidRPr="00305D48" w:rsidRDefault="00E85266" w:rsidP="007E5251">
            <w:pPr>
              <w:jc w:val="both"/>
              <w:rPr>
                <w:b/>
                <w:bCs/>
              </w:rPr>
            </w:pPr>
            <w:r w:rsidRPr="00305D48">
              <w:rPr>
                <w:b/>
                <w:bCs/>
              </w:rPr>
              <w:t>Plateau</w:t>
            </w:r>
          </w:p>
        </w:tc>
      </w:tr>
      <w:tr w:rsidR="00E85266" w14:paraId="5EFB97EE" w14:textId="77777777" w:rsidTr="007E5251">
        <w:tc>
          <w:tcPr>
            <w:tcW w:w="1872" w:type="dxa"/>
          </w:tcPr>
          <w:p w14:paraId="735F7552" w14:textId="77777777" w:rsidR="00E85266" w:rsidRPr="00305D48" w:rsidRDefault="00E85266" w:rsidP="00E85266">
            <w:pPr>
              <w:jc w:val="both"/>
              <w:rPr>
                <w:b/>
                <w:bCs/>
              </w:rPr>
            </w:pPr>
            <w:r>
              <w:rPr>
                <w:b/>
                <w:bCs/>
              </w:rPr>
              <w:t>ANOVA</w:t>
            </w:r>
          </w:p>
        </w:tc>
        <w:tc>
          <w:tcPr>
            <w:tcW w:w="1872" w:type="dxa"/>
          </w:tcPr>
          <w:p w14:paraId="3024ADD8" w14:textId="42F8AFCE" w:rsidR="00E85266" w:rsidRDefault="00E85266" w:rsidP="00E85266">
            <w:pPr>
              <w:jc w:val="both"/>
            </w:pPr>
            <w:r w:rsidRPr="007D38A8">
              <w:t>p = 0.</w:t>
            </w:r>
            <w:r w:rsidR="00391D78">
              <w:t>501</w:t>
            </w:r>
          </w:p>
        </w:tc>
        <w:tc>
          <w:tcPr>
            <w:tcW w:w="1872" w:type="dxa"/>
          </w:tcPr>
          <w:p w14:paraId="0A2E1668" w14:textId="1F6BFE6C" w:rsidR="00E85266" w:rsidRDefault="00E85266" w:rsidP="00E85266">
            <w:pPr>
              <w:jc w:val="both"/>
            </w:pPr>
            <w:r w:rsidRPr="007D38A8">
              <w:t>p = 0.</w:t>
            </w:r>
            <w:r w:rsidR="00AA3901">
              <w:t>530</w:t>
            </w:r>
          </w:p>
        </w:tc>
        <w:tc>
          <w:tcPr>
            <w:tcW w:w="1872" w:type="dxa"/>
          </w:tcPr>
          <w:p w14:paraId="251E4C94" w14:textId="6BAAAB43" w:rsidR="00E85266" w:rsidRDefault="00E85266" w:rsidP="00E85266">
            <w:pPr>
              <w:jc w:val="both"/>
            </w:pPr>
            <w:r w:rsidRPr="007D38A8">
              <w:t>p = 0.</w:t>
            </w:r>
            <w:r w:rsidR="00521263">
              <w:t>611</w:t>
            </w:r>
          </w:p>
        </w:tc>
        <w:tc>
          <w:tcPr>
            <w:tcW w:w="1872" w:type="dxa"/>
          </w:tcPr>
          <w:p w14:paraId="166C9778" w14:textId="72405A64" w:rsidR="00E85266" w:rsidRDefault="00E85266" w:rsidP="00E85266">
            <w:pPr>
              <w:jc w:val="both"/>
            </w:pPr>
            <w:r w:rsidRPr="007D38A8">
              <w:t>p = 0.</w:t>
            </w:r>
            <w:r w:rsidR="00590131">
              <w:t>635</w:t>
            </w:r>
          </w:p>
        </w:tc>
      </w:tr>
      <w:tr w:rsidR="00E85266" w14:paraId="5E83A0FB" w14:textId="77777777" w:rsidTr="007E5251">
        <w:tc>
          <w:tcPr>
            <w:tcW w:w="1872" w:type="dxa"/>
          </w:tcPr>
          <w:p w14:paraId="75006E48" w14:textId="77777777" w:rsidR="00E85266" w:rsidRPr="00305D48" w:rsidRDefault="00E85266" w:rsidP="00E85266">
            <w:pPr>
              <w:jc w:val="both"/>
              <w:rPr>
                <w:b/>
                <w:bCs/>
              </w:rPr>
            </w:pPr>
            <w:r w:rsidRPr="00305D48">
              <w:rPr>
                <w:b/>
                <w:bCs/>
              </w:rPr>
              <w:t>High v Low</w:t>
            </w:r>
          </w:p>
        </w:tc>
        <w:tc>
          <w:tcPr>
            <w:tcW w:w="1872" w:type="dxa"/>
          </w:tcPr>
          <w:p w14:paraId="2C93C4C8" w14:textId="0BE4113A" w:rsidR="00E85266" w:rsidRPr="00305D48" w:rsidRDefault="00E85266" w:rsidP="00E85266">
            <w:pPr>
              <w:jc w:val="both"/>
            </w:pPr>
            <w:r w:rsidRPr="007D38A8">
              <w:t>p = 0.</w:t>
            </w:r>
            <w:r w:rsidR="00AA3901">
              <w:t>520</w:t>
            </w:r>
          </w:p>
        </w:tc>
        <w:tc>
          <w:tcPr>
            <w:tcW w:w="1872" w:type="dxa"/>
          </w:tcPr>
          <w:p w14:paraId="3BF0F39D" w14:textId="2AF64945" w:rsidR="00E85266" w:rsidRPr="00305D48" w:rsidRDefault="00E85266" w:rsidP="00E85266">
            <w:pPr>
              <w:jc w:val="both"/>
            </w:pPr>
            <w:r w:rsidRPr="007D38A8">
              <w:t>p = 0.</w:t>
            </w:r>
            <w:r w:rsidR="00AA3901">
              <w:t>783</w:t>
            </w:r>
          </w:p>
        </w:tc>
        <w:tc>
          <w:tcPr>
            <w:tcW w:w="1872" w:type="dxa"/>
          </w:tcPr>
          <w:p w14:paraId="25BEA867" w14:textId="038417F8" w:rsidR="00E85266" w:rsidRPr="00305D48" w:rsidRDefault="00E85266" w:rsidP="00E85266">
            <w:pPr>
              <w:jc w:val="both"/>
            </w:pPr>
            <w:r w:rsidRPr="007D38A8">
              <w:t>p = 0.</w:t>
            </w:r>
            <w:r w:rsidR="00521263">
              <w:t>205</w:t>
            </w:r>
          </w:p>
        </w:tc>
        <w:tc>
          <w:tcPr>
            <w:tcW w:w="1872" w:type="dxa"/>
          </w:tcPr>
          <w:p w14:paraId="1E4F2D25" w14:textId="3B236C49" w:rsidR="00E85266" w:rsidRPr="00305D48" w:rsidRDefault="00E85266" w:rsidP="00E85266">
            <w:pPr>
              <w:jc w:val="both"/>
            </w:pPr>
            <w:r w:rsidRPr="007D38A8">
              <w:t>p = 0.</w:t>
            </w:r>
            <w:r w:rsidR="00590131">
              <w:t>966</w:t>
            </w:r>
          </w:p>
        </w:tc>
      </w:tr>
      <w:tr w:rsidR="00E85266" w14:paraId="369A414A" w14:textId="77777777" w:rsidTr="007E5251">
        <w:tc>
          <w:tcPr>
            <w:tcW w:w="1872" w:type="dxa"/>
          </w:tcPr>
          <w:p w14:paraId="7AC3B464" w14:textId="77777777" w:rsidR="00E85266" w:rsidRPr="00305D48" w:rsidRDefault="00E85266" w:rsidP="00E85266">
            <w:pPr>
              <w:jc w:val="both"/>
              <w:rPr>
                <w:b/>
                <w:bCs/>
              </w:rPr>
            </w:pPr>
            <w:r w:rsidRPr="00305D48">
              <w:rPr>
                <w:b/>
                <w:bCs/>
              </w:rPr>
              <w:t>High v Control</w:t>
            </w:r>
          </w:p>
        </w:tc>
        <w:tc>
          <w:tcPr>
            <w:tcW w:w="1872" w:type="dxa"/>
          </w:tcPr>
          <w:p w14:paraId="40EC6028" w14:textId="32D6B22A" w:rsidR="00E85266" w:rsidRPr="00305D48" w:rsidRDefault="00E85266" w:rsidP="00E85266">
            <w:pPr>
              <w:jc w:val="both"/>
            </w:pPr>
            <w:r w:rsidRPr="007D38A8">
              <w:t>p = 0.</w:t>
            </w:r>
            <w:r w:rsidR="00AA3901">
              <w:t>623</w:t>
            </w:r>
          </w:p>
        </w:tc>
        <w:tc>
          <w:tcPr>
            <w:tcW w:w="1872" w:type="dxa"/>
          </w:tcPr>
          <w:p w14:paraId="4731B3E0" w14:textId="40C30D5E" w:rsidR="00E85266" w:rsidRPr="00305D48" w:rsidRDefault="00E85266" w:rsidP="00E85266">
            <w:pPr>
              <w:jc w:val="both"/>
            </w:pPr>
            <w:r w:rsidRPr="007D38A8">
              <w:t>p = 0.</w:t>
            </w:r>
            <w:r w:rsidR="00521263">
              <w:t>614</w:t>
            </w:r>
          </w:p>
        </w:tc>
        <w:tc>
          <w:tcPr>
            <w:tcW w:w="1872" w:type="dxa"/>
          </w:tcPr>
          <w:p w14:paraId="58CE6DF1" w14:textId="2BF53B87" w:rsidR="00E85266" w:rsidRPr="00305D48" w:rsidRDefault="00E85266" w:rsidP="00E85266">
            <w:pPr>
              <w:jc w:val="both"/>
            </w:pPr>
            <w:r w:rsidRPr="007D38A8">
              <w:t>p = 0.</w:t>
            </w:r>
            <w:r w:rsidR="00E71752">
              <w:t>935</w:t>
            </w:r>
          </w:p>
        </w:tc>
        <w:tc>
          <w:tcPr>
            <w:tcW w:w="1872" w:type="dxa"/>
          </w:tcPr>
          <w:p w14:paraId="025CA107" w14:textId="024CAF0A" w:rsidR="00E85266" w:rsidRPr="00305D48" w:rsidRDefault="00E85266" w:rsidP="00E85266">
            <w:pPr>
              <w:jc w:val="both"/>
            </w:pPr>
            <w:r w:rsidRPr="007D38A8">
              <w:t>p = 0.</w:t>
            </w:r>
            <w:r w:rsidR="00590131">
              <w:t>688</w:t>
            </w:r>
          </w:p>
        </w:tc>
      </w:tr>
      <w:tr w:rsidR="00E85266" w14:paraId="5C911CD1" w14:textId="77777777" w:rsidTr="007E5251">
        <w:tc>
          <w:tcPr>
            <w:tcW w:w="1872" w:type="dxa"/>
          </w:tcPr>
          <w:p w14:paraId="56C7931E" w14:textId="77777777" w:rsidR="00E85266" w:rsidRPr="00305D48" w:rsidRDefault="00E85266" w:rsidP="00E85266">
            <w:pPr>
              <w:jc w:val="both"/>
              <w:rPr>
                <w:b/>
                <w:bCs/>
              </w:rPr>
            </w:pPr>
            <w:r w:rsidRPr="00305D48">
              <w:rPr>
                <w:b/>
                <w:bCs/>
              </w:rPr>
              <w:t xml:space="preserve">Low </w:t>
            </w:r>
            <w:r>
              <w:rPr>
                <w:b/>
                <w:bCs/>
              </w:rPr>
              <w:t>v</w:t>
            </w:r>
            <w:r w:rsidRPr="00305D48">
              <w:rPr>
                <w:b/>
                <w:bCs/>
              </w:rPr>
              <w:t xml:space="preserve"> Control</w:t>
            </w:r>
          </w:p>
        </w:tc>
        <w:tc>
          <w:tcPr>
            <w:tcW w:w="1872" w:type="dxa"/>
          </w:tcPr>
          <w:p w14:paraId="4163D192" w14:textId="559513C7" w:rsidR="00E85266" w:rsidRPr="00305D48" w:rsidRDefault="00E85266" w:rsidP="00E85266">
            <w:pPr>
              <w:jc w:val="both"/>
            </w:pPr>
            <w:r w:rsidRPr="007D38A8">
              <w:t>p = 0.</w:t>
            </w:r>
            <w:r w:rsidR="00AA3901">
              <w:t>209</w:t>
            </w:r>
          </w:p>
        </w:tc>
        <w:tc>
          <w:tcPr>
            <w:tcW w:w="1872" w:type="dxa"/>
          </w:tcPr>
          <w:p w14:paraId="2D6BA88E" w14:textId="5F657A1D" w:rsidR="00E85266" w:rsidRPr="00305D48" w:rsidRDefault="00E85266" w:rsidP="00E85266">
            <w:pPr>
              <w:jc w:val="both"/>
            </w:pPr>
            <w:r w:rsidRPr="007D38A8">
              <w:t>p = 0.</w:t>
            </w:r>
            <w:r w:rsidR="00521263">
              <w:t>839</w:t>
            </w:r>
          </w:p>
        </w:tc>
        <w:tc>
          <w:tcPr>
            <w:tcW w:w="1872" w:type="dxa"/>
          </w:tcPr>
          <w:p w14:paraId="162E1340" w14:textId="38C2C728" w:rsidR="00E85266" w:rsidRPr="00305D48" w:rsidRDefault="00E85266" w:rsidP="00E85266">
            <w:pPr>
              <w:jc w:val="both"/>
            </w:pPr>
            <w:r w:rsidRPr="007D38A8">
              <w:t>p = 0.</w:t>
            </w:r>
            <w:r w:rsidR="00E71752">
              <w:t>236</w:t>
            </w:r>
          </w:p>
        </w:tc>
        <w:tc>
          <w:tcPr>
            <w:tcW w:w="1872" w:type="dxa"/>
          </w:tcPr>
          <w:p w14:paraId="00A5328E" w14:textId="67172E7F" w:rsidR="00E85266" w:rsidRPr="00305D48" w:rsidRDefault="00E85266" w:rsidP="00E85266">
            <w:pPr>
              <w:jc w:val="both"/>
            </w:pPr>
            <w:r w:rsidRPr="007D38A8">
              <w:t>p = 0.</w:t>
            </w:r>
            <w:r w:rsidR="00590131">
              <w:t>732</w:t>
            </w:r>
          </w:p>
        </w:tc>
      </w:tr>
    </w:tbl>
    <w:p w14:paraId="476498FE" w14:textId="37FDAB4E" w:rsidR="00041C4E" w:rsidRDefault="00041C4E" w:rsidP="00041C4E">
      <w:r>
        <w:t>The variance of step length asymmetry did not change between groups</w:t>
      </w:r>
      <w:r w:rsidR="00890172">
        <w:t>, though it decreased for all groups over the washout block.</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041C4E" w14:paraId="59BF11A7" w14:textId="77777777" w:rsidTr="007E5251">
        <w:tc>
          <w:tcPr>
            <w:tcW w:w="1872" w:type="dxa"/>
          </w:tcPr>
          <w:p w14:paraId="794E233C" w14:textId="77777777" w:rsidR="00041C4E" w:rsidRPr="00305D48" w:rsidRDefault="00041C4E" w:rsidP="007E5251">
            <w:pPr>
              <w:jc w:val="both"/>
              <w:rPr>
                <w:b/>
                <w:bCs/>
              </w:rPr>
            </w:pPr>
          </w:p>
        </w:tc>
        <w:tc>
          <w:tcPr>
            <w:tcW w:w="1872" w:type="dxa"/>
          </w:tcPr>
          <w:p w14:paraId="45AAA244" w14:textId="77777777" w:rsidR="00041C4E" w:rsidRPr="00305D48" w:rsidRDefault="00041C4E" w:rsidP="007E5251">
            <w:pPr>
              <w:jc w:val="both"/>
              <w:rPr>
                <w:b/>
                <w:bCs/>
              </w:rPr>
            </w:pPr>
            <w:r w:rsidRPr="00305D48">
              <w:rPr>
                <w:b/>
                <w:bCs/>
              </w:rPr>
              <w:t>Initial</w:t>
            </w:r>
          </w:p>
        </w:tc>
        <w:tc>
          <w:tcPr>
            <w:tcW w:w="1872" w:type="dxa"/>
          </w:tcPr>
          <w:p w14:paraId="3E1FF314" w14:textId="77777777" w:rsidR="00041C4E" w:rsidRPr="00305D48" w:rsidRDefault="00041C4E" w:rsidP="007E5251">
            <w:pPr>
              <w:jc w:val="both"/>
              <w:rPr>
                <w:b/>
                <w:bCs/>
              </w:rPr>
            </w:pPr>
            <w:r w:rsidRPr="00305D48">
              <w:rPr>
                <w:b/>
                <w:bCs/>
              </w:rPr>
              <w:t>Early</w:t>
            </w:r>
          </w:p>
        </w:tc>
        <w:tc>
          <w:tcPr>
            <w:tcW w:w="1872" w:type="dxa"/>
          </w:tcPr>
          <w:p w14:paraId="6ABD2114" w14:textId="77777777" w:rsidR="00041C4E" w:rsidRPr="00305D48" w:rsidRDefault="00041C4E" w:rsidP="007E5251">
            <w:pPr>
              <w:jc w:val="both"/>
              <w:rPr>
                <w:b/>
                <w:bCs/>
              </w:rPr>
            </w:pPr>
            <w:r w:rsidRPr="00305D48">
              <w:rPr>
                <w:b/>
                <w:bCs/>
              </w:rPr>
              <w:t>Late</w:t>
            </w:r>
          </w:p>
        </w:tc>
        <w:tc>
          <w:tcPr>
            <w:tcW w:w="1872" w:type="dxa"/>
          </w:tcPr>
          <w:p w14:paraId="74AADBCC" w14:textId="77777777" w:rsidR="00041C4E" w:rsidRPr="00305D48" w:rsidRDefault="00041C4E" w:rsidP="007E5251">
            <w:pPr>
              <w:jc w:val="both"/>
              <w:rPr>
                <w:b/>
                <w:bCs/>
              </w:rPr>
            </w:pPr>
            <w:r w:rsidRPr="00305D48">
              <w:rPr>
                <w:b/>
                <w:bCs/>
              </w:rPr>
              <w:t>Plateau</w:t>
            </w:r>
          </w:p>
        </w:tc>
      </w:tr>
      <w:tr w:rsidR="00890172" w14:paraId="5DF9EE97" w14:textId="77777777" w:rsidTr="007E5251">
        <w:tc>
          <w:tcPr>
            <w:tcW w:w="1872" w:type="dxa"/>
          </w:tcPr>
          <w:p w14:paraId="121506EB" w14:textId="77777777" w:rsidR="00890172" w:rsidRPr="00305D48" w:rsidRDefault="00890172" w:rsidP="00890172">
            <w:pPr>
              <w:jc w:val="both"/>
              <w:rPr>
                <w:b/>
                <w:bCs/>
              </w:rPr>
            </w:pPr>
            <w:r>
              <w:rPr>
                <w:b/>
                <w:bCs/>
              </w:rPr>
              <w:t>ANOVA</w:t>
            </w:r>
          </w:p>
        </w:tc>
        <w:tc>
          <w:tcPr>
            <w:tcW w:w="1872" w:type="dxa"/>
          </w:tcPr>
          <w:p w14:paraId="4BB71147" w14:textId="1A72540B" w:rsidR="00890172" w:rsidRDefault="00890172" w:rsidP="00890172">
            <w:pPr>
              <w:jc w:val="both"/>
            </w:pPr>
            <w:r w:rsidRPr="0028418E">
              <w:t>p = 0.</w:t>
            </w:r>
            <w:r w:rsidR="00286E16">
              <w:t>825</w:t>
            </w:r>
          </w:p>
        </w:tc>
        <w:tc>
          <w:tcPr>
            <w:tcW w:w="1872" w:type="dxa"/>
          </w:tcPr>
          <w:p w14:paraId="491EBB91" w14:textId="654FB9E7" w:rsidR="00890172" w:rsidRDefault="00890172" w:rsidP="00890172">
            <w:pPr>
              <w:jc w:val="both"/>
            </w:pPr>
            <w:r w:rsidRPr="0028418E">
              <w:t>p = 0.</w:t>
            </w:r>
            <w:r w:rsidR="00814080">
              <w:t>984</w:t>
            </w:r>
          </w:p>
        </w:tc>
        <w:tc>
          <w:tcPr>
            <w:tcW w:w="1872" w:type="dxa"/>
          </w:tcPr>
          <w:p w14:paraId="3B0E7D4C" w14:textId="33F32C83" w:rsidR="00890172" w:rsidRDefault="00890172" w:rsidP="00890172">
            <w:pPr>
              <w:jc w:val="both"/>
            </w:pPr>
            <w:r w:rsidRPr="0028418E">
              <w:t>p = 0.</w:t>
            </w:r>
            <w:r w:rsidR="00814080">
              <w:t>319</w:t>
            </w:r>
          </w:p>
        </w:tc>
        <w:tc>
          <w:tcPr>
            <w:tcW w:w="1872" w:type="dxa"/>
          </w:tcPr>
          <w:p w14:paraId="35E99B5C" w14:textId="0D34E01C" w:rsidR="00890172" w:rsidRDefault="00890172" w:rsidP="00890172">
            <w:pPr>
              <w:jc w:val="both"/>
            </w:pPr>
            <w:r w:rsidRPr="0028418E">
              <w:t>p = 0.</w:t>
            </w:r>
            <w:r w:rsidR="00FF725E">
              <w:t>880</w:t>
            </w:r>
          </w:p>
        </w:tc>
      </w:tr>
      <w:tr w:rsidR="00890172" w14:paraId="1FE85939" w14:textId="77777777" w:rsidTr="007E5251">
        <w:tc>
          <w:tcPr>
            <w:tcW w:w="1872" w:type="dxa"/>
          </w:tcPr>
          <w:p w14:paraId="5842EC59" w14:textId="77777777" w:rsidR="00890172" w:rsidRPr="00305D48" w:rsidRDefault="00890172" w:rsidP="00890172">
            <w:pPr>
              <w:jc w:val="both"/>
              <w:rPr>
                <w:b/>
                <w:bCs/>
              </w:rPr>
            </w:pPr>
            <w:r w:rsidRPr="00305D48">
              <w:rPr>
                <w:b/>
                <w:bCs/>
              </w:rPr>
              <w:t>High v Low</w:t>
            </w:r>
          </w:p>
        </w:tc>
        <w:tc>
          <w:tcPr>
            <w:tcW w:w="1872" w:type="dxa"/>
          </w:tcPr>
          <w:p w14:paraId="1A71F5D7" w14:textId="5431C132" w:rsidR="00890172" w:rsidRPr="00305D48" w:rsidRDefault="00890172" w:rsidP="00890172">
            <w:pPr>
              <w:jc w:val="both"/>
            </w:pPr>
            <w:r w:rsidRPr="0028418E">
              <w:t>p = 0.</w:t>
            </w:r>
            <w:r w:rsidR="00286E16">
              <w:t>651</w:t>
            </w:r>
          </w:p>
        </w:tc>
        <w:tc>
          <w:tcPr>
            <w:tcW w:w="1872" w:type="dxa"/>
          </w:tcPr>
          <w:p w14:paraId="20F0F4FA" w14:textId="01489631" w:rsidR="00890172" w:rsidRPr="00305D48" w:rsidRDefault="00890172" w:rsidP="00890172">
            <w:pPr>
              <w:jc w:val="both"/>
            </w:pPr>
            <w:r w:rsidRPr="0028418E">
              <w:t>p = 0.</w:t>
            </w:r>
            <w:r w:rsidR="00814080">
              <w:t>910</w:t>
            </w:r>
          </w:p>
        </w:tc>
        <w:tc>
          <w:tcPr>
            <w:tcW w:w="1872" w:type="dxa"/>
          </w:tcPr>
          <w:p w14:paraId="56F2D351" w14:textId="1BE6F3F4" w:rsidR="00890172" w:rsidRPr="00305D48" w:rsidRDefault="00890172" w:rsidP="00890172">
            <w:pPr>
              <w:jc w:val="both"/>
            </w:pPr>
            <w:r w:rsidRPr="0028418E">
              <w:t>p = 0.</w:t>
            </w:r>
            <w:r w:rsidR="00FF725E">
              <w:t>245</w:t>
            </w:r>
          </w:p>
        </w:tc>
        <w:tc>
          <w:tcPr>
            <w:tcW w:w="1872" w:type="dxa"/>
          </w:tcPr>
          <w:p w14:paraId="3CA1A29E" w14:textId="1AA74416" w:rsidR="00890172" w:rsidRPr="00305D48" w:rsidRDefault="00890172" w:rsidP="00890172">
            <w:pPr>
              <w:jc w:val="both"/>
            </w:pPr>
            <w:r w:rsidRPr="0028418E">
              <w:t>p = 0.</w:t>
            </w:r>
            <w:r w:rsidR="00AF78DF">
              <w:t>603</w:t>
            </w:r>
          </w:p>
        </w:tc>
      </w:tr>
      <w:tr w:rsidR="00890172" w14:paraId="478AC6AD" w14:textId="77777777" w:rsidTr="007E5251">
        <w:tc>
          <w:tcPr>
            <w:tcW w:w="1872" w:type="dxa"/>
          </w:tcPr>
          <w:p w14:paraId="2FB3A0AC" w14:textId="77777777" w:rsidR="00890172" w:rsidRPr="00305D48" w:rsidRDefault="00890172" w:rsidP="00890172">
            <w:pPr>
              <w:jc w:val="both"/>
              <w:rPr>
                <w:b/>
                <w:bCs/>
              </w:rPr>
            </w:pPr>
            <w:r w:rsidRPr="00305D48">
              <w:rPr>
                <w:b/>
                <w:bCs/>
              </w:rPr>
              <w:t>High v Control</w:t>
            </w:r>
          </w:p>
        </w:tc>
        <w:tc>
          <w:tcPr>
            <w:tcW w:w="1872" w:type="dxa"/>
          </w:tcPr>
          <w:p w14:paraId="1927AC78" w14:textId="68582B2B" w:rsidR="00890172" w:rsidRPr="00305D48" w:rsidRDefault="00890172" w:rsidP="00890172">
            <w:pPr>
              <w:jc w:val="both"/>
            </w:pPr>
            <w:r w:rsidRPr="0028418E">
              <w:t>p = 0.</w:t>
            </w:r>
            <w:r w:rsidR="00286E16">
              <w:t>587</w:t>
            </w:r>
          </w:p>
        </w:tc>
        <w:tc>
          <w:tcPr>
            <w:tcW w:w="1872" w:type="dxa"/>
          </w:tcPr>
          <w:p w14:paraId="22104419" w14:textId="2EDFF5F6" w:rsidR="00890172" w:rsidRPr="00305D48" w:rsidRDefault="00890172" w:rsidP="00890172">
            <w:pPr>
              <w:jc w:val="both"/>
            </w:pPr>
            <w:r w:rsidRPr="0028418E">
              <w:t>p = 0.</w:t>
            </w:r>
            <w:r w:rsidR="00814080">
              <w:t>858</w:t>
            </w:r>
          </w:p>
        </w:tc>
        <w:tc>
          <w:tcPr>
            <w:tcW w:w="1872" w:type="dxa"/>
          </w:tcPr>
          <w:p w14:paraId="65113804" w14:textId="0BD99E41" w:rsidR="00890172" w:rsidRPr="00305D48" w:rsidRDefault="00890172" w:rsidP="00890172">
            <w:pPr>
              <w:jc w:val="both"/>
            </w:pPr>
            <w:r w:rsidRPr="0028418E">
              <w:t>p = 0.</w:t>
            </w:r>
            <w:r w:rsidR="00FF725E">
              <w:t>996</w:t>
            </w:r>
          </w:p>
        </w:tc>
        <w:tc>
          <w:tcPr>
            <w:tcW w:w="1872" w:type="dxa"/>
          </w:tcPr>
          <w:p w14:paraId="609ECF7D" w14:textId="2F605191" w:rsidR="00890172" w:rsidRPr="00305D48" w:rsidRDefault="00890172" w:rsidP="00890172">
            <w:pPr>
              <w:jc w:val="both"/>
            </w:pPr>
            <w:r w:rsidRPr="0028418E">
              <w:t>p = 0.</w:t>
            </w:r>
            <w:r w:rsidR="00AF78DF">
              <w:t>834</w:t>
            </w:r>
          </w:p>
        </w:tc>
      </w:tr>
      <w:tr w:rsidR="00890172" w14:paraId="5BA69311" w14:textId="77777777" w:rsidTr="007E5251">
        <w:tc>
          <w:tcPr>
            <w:tcW w:w="1872" w:type="dxa"/>
          </w:tcPr>
          <w:p w14:paraId="31F4B3A4" w14:textId="77777777" w:rsidR="00890172" w:rsidRPr="00305D48" w:rsidRDefault="00890172" w:rsidP="00890172">
            <w:pPr>
              <w:jc w:val="both"/>
              <w:rPr>
                <w:b/>
                <w:bCs/>
              </w:rPr>
            </w:pPr>
            <w:r w:rsidRPr="00305D48">
              <w:rPr>
                <w:b/>
                <w:bCs/>
              </w:rPr>
              <w:t xml:space="preserve">Low </w:t>
            </w:r>
            <w:r>
              <w:rPr>
                <w:b/>
                <w:bCs/>
              </w:rPr>
              <w:t>v</w:t>
            </w:r>
            <w:r w:rsidRPr="00305D48">
              <w:rPr>
                <w:b/>
                <w:bCs/>
              </w:rPr>
              <w:t xml:space="preserve"> Control</w:t>
            </w:r>
          </w:p>
        </w:tc>
        <w:tc>
          <w:tcPr>
            <w:tcW w:w="1872" w:type="dxa"/>
          </w:tcPr>
          <w:p w14:paraId="139C576C" w14:textId="416B4612" w:rsidR="00890172" w:rsidRPr="00305D48" w:rsidRDefault="00890172" w:rsidP="00890172">
            <w:pPr>
              <w:jc w:val="both"/>
            </w:pPr>
            <w:r w:rsidRPr="0028418E">
              <w:t>p = 0.</w:t>
            </w:r>
            <w:r w:rsidR="00286E16">
              <w:t>789</w:t>
            </w:r>
          </w:p>
        </w:tc>
        <w:tc>
          <w:tcPr>
            <w:tcW w:w="1872" w:type="dxa"/>
          </w:tcPr>
          <w:p w14:paraId="6FD29097" w14:textId="25B199EB" w:rsidR="00890172" w:rsidRPr="00305D48" w:rsidRDefault="00890172" w:rsidP="00890172">
            <w:pPr>
              <w:jc w:val="both"/>
            </w:pPr>
            <w:r w:rsidRPr="0028418E">
              <w:t>p = 0.</w:t>
            </w:r>
            <w:r w:rsidR="00814080">
              <w:t>947</w:t>
            </w:r>
          </w:p>
        </w:tc>
        <w:tc>
          <w:tcPr>
            <w:tcW w:w="1872" w:type="dxa"/>
          </w:tcPr>
          <w:p w14:paraId="7C01E032" w14:textId="350F2FF2" w:rsidR="00890172" w:rsidRPr="00305D48" w:rsidRDefault="00890172" w:rsidP="00890172">
            <w:pPr>
              <w:jc w:val="both"/>
            </w:pPr>
            <w:r w:rsidRPr="0028418E">
              <w:t>p = 0.</w:t>
            </w:r>
            <w:r w:rsidR="00FF725E">
              <w:t>171</w:t>
            </w:r>
          </w:p>
        </w:tc>
        <w:tc>
          <w:tcPr>
            <w:tcW w:w="1872" w:type="dxa"/>
          </w:tcPr>
          <w:p w14:paraId="6F02DB5E" w14:textId="1641A872" w:rsidR="00890172" w:rsidRPr="00305D48" w:rsidRDefault="00890172" w:rsidP="00890172">
            <w:pPr>
              <w:jc w:val="both"/>
            </w:pPr>
            <w:r w:rsidRPr="0028418E">
              <w:t>p = 0.</w:t>
            </w:r>
            <w:r w:rsidR="00AF78DF">
              <w:t>742</w:t>
            </w:r>
          </w:p>
        </w:tc>
      </w:tr>
    </w:tbl>
    <w:p w14:paraId="5E964F14" w14:textId="40202A1B" w:rsidR="00041C4E" w:rsidRDefault="00041C4E" w:rsidP="00041C4E"/>
    <w:p w14:paraId="58B00510" w14:textId="325B8107" w:rsidR="00820E26" w:rsidRPr="00041C4E" w:rsidRDefault="00820E26" w:rsidP="00041C4E">
      <w:commentRangeStart w:id="12"/>
      <w:r>
        <w:t>### did they return to baseline levels of step length variability</w:t>
      </w:r>
      <w:commentRangeEnd w:id="12"/>
      <w:r>
        <w:rPr>
          <w:rStyle w:val="CommentReference"/>
        </w:rPr>
        <w:commentReference w:id="12"/>
      </w:r>
    </w:p>
    <w:p w14:paraId="6D05DDDF" w14:textId="69E8739A" w:rsidR="001135DD" w:rsidRPr="00C56127" w:rsidRDefault="001135DD" w:rsidP="00C56127">
      <w:pPr>
        <w:pStyle w:val="Heading4"/>
        <w:rPr>
          <w:rStyle w:val="Heading6Char"/>
          <w:i/>
          <w:iCs/>
          <w:color w:val="0F4761" w:themeColor="accent1" w:themeShade="BF"/>
        </w:rPr>
      </w:pPr>
      <w:r w:rsidRPr="00C56127">
        <w:rPr>
          <w:rStyle w:val="Heading6Char"/>
          <w:i/>
          <w:iCs/>
          <w:color w:val="0F4761" w:themeColor="accent1" w:themeShade="BF"/>
        </w:rPr>
        <w:t>Strides to plateau</w:t>
      </w:r>
    </w:p>
    <w:p w14:paraId="20295C22" w14:textId="08A05413" w:rsidR="001135DD" w:rsidRDefault="001135DD" w:rsidP="004065D7">
      <w:pPr>
        <w:jc w:val="both"/>
      </w:pPr>
      <w:r w:rsidRPr="0012480B">
        <w:t xml:space="preserve">In relearning, </w:t>
      </w:r>
      <w:r w:rsidRPr="0012480B">
        <w:rPr>
          <w:rStyle w:val="Heading6Char"/>
          <w:i w:val="0"/>
          <w:iCs w:val="0"/>
          <w:color w:val="auto"/>
        </w:rPr>
        <w:t xml:space="preserve">the first stride to the plateau occurred sooner for all groups:  45.3 ± 10.09 strides for the high effort condition, 68.4 ± 13.45 strides for the low effort condition, and 91.1± 35.68 strides for the control condition, but did not differ between groups </w:t>
      </w:r>
      <w:r w:rsidR="0081478C">
        <w:rPr>
          <w:rStyle w:val="Heading6Char"/>
          <w:i w:val="0"/>
          <w:iCs w:val="0"/>
          <w:color w:val="auto"/>
        </w:rPr>
        <w:t>(</w:t>
      </w:r>
      <w:r w:rsidR="002352A2">
        <w:rPr>
          <w:rStyle w:val="Heading6Char"/>
          <w:i w:val="0"/>
          <w:iCs w:val="0"/>
          <w:color w:val="auto"/>
        </w:rPr>
        <w:t xml:space="preserve">ANOVA </w:t>
      </w:r>
      <w:r w:rsidRPr="0012480B">
        <w:rPr>
          <w:rStyle w:val="Heading6Char"/>
          <w:i w:val="0"/>
          <w:iCs w:val="0"/>
          <w:color w:val="auto"/>
        </w:rPr>
        <w:t>p = 0.371</w:t>
      </w:r>
      <w:r w:rsidR="002352A2">
        <w:rPr>
          <w:rStyle w:val="Heading6Char"/>
          <w:i w:val="0"/>
          <w:iCs w:val="0"/>
          <w:color w:val="auto"/>
        </w:rPr>
        <w:t>)</w:t>
      </w:r>
      <w:r w:rsidRPr="0012480B">
        <w:rPr>
          <w:rStyle w:val="Heading6Char"/>
          <w:i w:val="0"/>
          <w:iCs w:val="0"/>
          <w:color w:val="auto"/>
        </w:rPr>
        <w:t xml:space="preserve"> or between one another in pairwise comparisons: </w:t>
      </w:r>
      <w:r w:rsidRPr="0012480B">
        <w:t>(</w:t>
      </w:r>
      <w:proofErr w:type="spellStart"/>
      <w:r w:rsidRPr="0012480B">
        <w:t>p</w:t>
      </w:r>
      <w:r w:rsidRPr="0012480B">
        <w:rPr>
          <w:vertAlign w:val="subscript"/>
        </w:rPr>
        <w:t>high</w:t>
      </w:r>
      <w:proofErr w:type="spellEnd"/>
      <w:r w:rsidRPr="0012480B">
        <w:rPr>
          <w:vertAlign w:val="subscript"/>
        </w:rPr>
        <w:t>-low</w:t>
      </w:r>
      <w:r w:rsidRPr="0012480B">
        <w:t xml:space="preserve">= 0.180; </w:t>
      </w:r>
      <w:proofErr w:type="spellStart"/>
      <w:r w:rsidRPr="0012480B">
        <w:t>p</w:t>
      </w:r>
      <w:r w:rsidRPr="0012480B">
        <w:rPr>
          <w:vertAlign w:val="subscript"/>
        </w:rPr>
        <w:t>high</w:t>
      </w:r>
      <w:proofErr w:type="spellEnd"/>
      <w:r w:rsidRPr="0012480B">
        <w:rPr>
          <w:vertAlign w:val="subscript"/>
        </w:rPr>
        <w:t xml:space="preserve">-control </w:t>
      </w:r>
      <w:r w:rsidRPr="0012480B">
        <w:t>= 0.226; p</w:t>
      </w:r>
      <w:r w:rsidRPr="0012480B">
        <w:rPr>
          <w:vertAlign w:val="subscript"/>
        </w:rPr>
        <w:t>low-control</w:t>
      </w:r>
      <w:r w:rsidRPr="0012480B">
        <w:t xml:space="preserve"> = 0.556).</w:t>
      </w:r>
    </w:p>
    <w:p w14:paraId="4244EAD6" w14:textId="244C816C" w:rsidR="00C56127" w:rsidRDefault="00CF643C" w:rsidP="00C56127">
      <w:pPr>
        <w:pStyle w:val="Heading4"/>
      </w:pPr>
      <w:r>
        <w:t>State space learning fit</w:t>
      </w:r>
    </w:p>
    <w:p w14:paraId="087F89E5" w14:textId="51E9B3DE" w:rsidR="008E6622" w:rsidRPr="007B3839" w:rsidRDefault="00A21236" w:rsidP="008E6622">
      <w:pPr>
        <w:jc w:val="both"/>
        <w:rPr>
          <w:color w:val="FF0000"/>
        </w:rPr>
      </w:pPr>
      <w:r>
        <w:t xml:space="preserve">Step length asymmetry curves were fitted </w:t>
      </w:r>
      <w:r w:rsidR="006D13A5">
        <w:t xml:space="preserve">with a state space model </w:t>
      </w:r>
      <w:r w:rsidR="009C5578">
        <w:t>to capture the</w:t>
      </w:r>
      <w:r w:rsidR="007B3679">
        <w:t xml:space="preserve"> aftereffects of the split-belt perturbation</w:t>
      </w:r>
      <w:r w:rsidR="006D13A5">
        <w:t>.</w:t>
      </w:r>
      <w:r w:rsidR="008E6622" w:rsidRPr="00140ABD">
        <w:t xml:space="preserve"> Remembering facto</w:t>
      </w:r>
      <w:r w:rsidR="006D13A5">
        <w:t xml:space="preserve">rs and learning rates were </w:t>
      </w:r>
      <w:r w:rsidR="008E6622" w:rsidRPr="00140ABD">
        <w:t xml:space="preserve">similar between groups </w:t>
      </w:r>
      <w:r w:rsidR="008E6622" w:rsidRPr="00140ABD">
        <w:rPr>
          <w:rFonts w:eastAsiaTheme="minorEastAsia"/>
        </w:rPr>
        <w:t>(mean and standard error are included in Table ###).</w:t>
      </w:r>
      <w:r w:rsidR="008E6622" w:rsidRPr="00140ABD">
        <w:t xml:space="preserve"> </w:t>
      </w:r>
      <w:r w:rsidR="008E6622" w:rsidRPr="007B5A4E">
        <w:t xml:space="preserve">Pairwise comparisons also showed no differences </w:t>
      </w:r>
      <w:proofErr w:type="gramStart"/>
      <w:r w:rsidR="00126C2E" w:rsidRPr="007B5A4E">
        <w:t xml:space="preserve">for </w:t>
      </w:r>
      <w:r w:rsidR="008E6622" w:rsidRPr="007B5A4E">
        <w:t xml:space="preserve"> the</w:t>
      </w:r>
      <w:proofErr w:type="gramEnd"/>
      <w:r w:rsidR="008E6622" w:rsidRPr="007B5A4E">
        <w:t xml:space="preserve"> remembering factor </w:t>
      </w:r>
      <w:r w:rsidR="006C7401" w:rsidRPr="007B5A4E">
        <w:t xml:space="preserve">between the high and low groups or between the low and control groups </w:t>
      </w:r>
      <w:r w:rsidR="008E6622" w:rsidRPr="007B5A4E">
        <w:t>(</w:t>
      </w:r>
      <w:proofErr w:type="spellStart"/>
      <w:r w:rsidR="008E6622" w:rsidRPr="007B5A4E">
        <w:t>p</w:t>
      </w:r>
      <w:r w:rsidR="008E6622" w:rsidRPr="007B5A4E">
        <w:rPr>
          <w:vertAlign w:val="subscript"/>
        </w:rPr>
        <w:t>high</w:t>
      </w:r>
      <w:proofErr w:type="spellEnd"/>
      <w:r w:rsidR="008E6622" w:rsidRPr="007B5A4E">
        <w:rPr>
          <w:vertAlign w:val="subscript"/>
        </w:rPr>
        <w:t>-low</w:t>
      </w:r>
      <w:r w:rsidR="008E6622" w:rsidRPr="007B5A4E">
        <w:t>= 0.</w:t>
      </w:r>
      <w:r w:rsidR="006C7401" w:rsidRPr="007B5A4E">
        <w:t>178</w:t>
      </w:r>
      <w:r w:rsidR="008E6622" w:rsidRPr="007B5A4E">
        <w:t>; p</w:t>
      </w:r>
      <w:r w:rsidR="008E6622" w:rsidRPr="007B5A4E">
        <w:rPr>
          <w:vertAlign w:val="subscript"/>
        </w:rPr>
        <w:t>low-control</w:t>
      </w:r>
      <w:r w:rsidR="008E6622" w:rsidRPr="007B5A4E">
        <w:t xml:space="preserve"> = 0.</w:t>
      </w:r>
      <w:r w:rsidR="006C7401" w:rsidRPr="007B5A4E">
        <w:t>592</w:t>
      </w:r>
      <w:r w:rsidR="008E6622" w:rsidRPr="007B5A4E">
        <w:t>)</w:t>
      </w:r>
      <w:r w:rsidR="006C7401" w:rsidRPr="007B5A4E">
        <w:t xml:space="preserve">, but </w:t>
      </w:r>
      <w:r w:rsidR="00B11E8F" w:rsidRPr="007B5A4E">
        <w:t>there was a</w:t>
      </w:r>
      <w:r w:rsidR="007B5A4E" w:rsidRPr="007B5A4E">
        <w:t xml:space="preserve"> potentially</w:t>
      </w:r>
      <w:r w:rsidR="00B11E8F" w:rsidRPr="007B5A4E">
        <w:t xml:space="preserve"> significant increase in learning rate for the high effort group over that of the control group (</w:t>
      </w:r>
      <w:proofErr w:type="spellStart"/>
      <w:r w:rsidR="00B11E8F" w:rsidRPr="007B5A4E">
        <w:t>p</w:t>
      </w:r>
      <w:r w:rsidR="00B11E8F" w:rsidRPr="007B5A4E">
        <w:rPr>
          <w:vertAlign w:val="subscript"/>
        </w:rPr>
        <w:t>high</w:t>
      </w:r>
      <w:proofErr w:type="spellEnd"/>
      <w:r w:rsidR="00B11E8F" w:rsidRPr="007B5A4E">
        <w:rPr>
          <w:vertAlign w:val="subscript"/>
        </w:rPr>
        <w:t xml:space="preserve">-control </w:t>
      </w:r>
      <w:r w:rsidR="00B11E8F" w:rsidRPr="007B5A4E">
        <w:t>= 0.04</w:t>
      </w:r>
      <w:r w:rsidR="007B5A4E" w:rsidRPr="007B5A4E">
        <w:t xml:space="preserve">4). </w:t>
      </w:r>
      <w:r w:rsidR="007B5A4E">
        <w:t>Learning rate</w:t>
      </w:r>
      <w:r w:rsidR="001E44DE">
        <w:t xml:space="preserve">s were similar in pair wise comparisons between groups </w:t>
      </w:r>
      <w:r w:rsidR="008E6622" w:rsidRPr="008D5488">
        <w:t>(</w:t>
      </w:r>
      <w:proofErr w:type="spellStart"/>
      <w:r w:rsidR="008E6622" w:rsidRPr="008D5488">
        <w:t>p</w:t>
      </w:r>
      <w:r w:rsidR="008E6622" w:rsidRPr="008D5488">
        <w:rPr>
          <w:vertAlign w:val="subscript"/>
        </w:rPr>
        <w:t>high</w:t>
      </w:r>
      <w:proofErr w:type="spellEnd"/>
      <w:r w:rsidR="008E6622" w:rsidRPr="008D5488">
        <w:rPr>
          <w:vertAlign w:val="subscript"/>
        </w:rPr>
        <w:t>-low</w:t>
      </w:r>
      <w:r w:rsidR="008E6622" w:rsidRPr="008D5488">
        <w:t>= 0.</w:t>
      </w:r>
      <w:r w:rsidR="008D5488" w:rsidRPr="008D5488">
        <w:t>117</w:t>
      </w:r>
      <w:r w:rsidR="008E6622" w:rsidRPr="008D5488">
        <w:t xml:space="preserve">; </w:t>
      </w:r>
      <w:proofErr w:type="spellStart"/>
      <w:r w:rsidR="008E6622" w:rsidRPr="008D5488">
        <w:t>p</w:t>
      </w:r>
      <w:r w:rsidR="008E6622" w:rsidRPr="008D5488">
        <w:rPr>
          <w:vertAlign w:val="subscript"/>
        </w:rPr>
        <w:t>high</w:t>
      </w:r>
      <w:proofErr w:type="spellEnd"/>
      <w:r w:rsidR="008E6622" w:rsidRPr="008D5488">
        <w:rPr>
          <w:vertAlign w:val="subscript"/>
        </w:rPr>
        <w:t xml:space="preserve">-control </w:t>
      </w:r>
      <w:r w:rsidR="008E6622" w:rsidRPr="008D5488">
        <w:t>= 0.</w:t>
      </w:r>
      <w:r w:rsidR="008D5488" w:rsidRPr="008D5488">
        <w:t>192</w:t>
      </w:r>
      <w:r w:rsidR="008E6622" w:rsidRPr="008D5488">
        <w:t>; p</w:t>
      </w:r>
      <w:r w:rsidR="008E6622" w:rsidRPr="008D5488">
        <w:rPr>
          <w:vertAlign w:val="subscript"/>
        </w:rPr>
        <w:t>low-control</w:t>
      </w:r>
      <w:r w:rsidR="008E6622" w:rsidRPr="008D5488">
        <w:t xml:space="preserve"> = 0.</w:t>
      </w:r>
      <w:r w:rsidR="008D5488" w:rsidRPr="008D5488">
        <w:t>729</w:t>
      </w:r>
      <w:r w:rsidR="008E6622" w:rsidRPr="008D5488">
        <w:t>)</w:t>
      </w:r>
      <w:r w:rsidR="008B1C6F">
        <w:t xml:space="preserve">, as were fitted initial asymmetry values </w:t>
      </w:r>
      <w:r w:rsidR="00EA2027" w:rsidRPr="008D5488">
        <w:t>(</w:t>
      </w:r>
      <w:proofErr w:type="spellStart"/>
      <w:r w:rsidR="00EA2027" w:rsidRPr="008D5488">
        <w:t>p</w:t>
      </w:r>
      <w:r w:rsidR="00EA2027" w:rsidRPr="008D5488">
        <w:rPr>
          <w:vertAlign w:val="subscript"/>
        </w:rPr>
        <w:t>high</w:t>
      </w:r>
      <w:proofErr w:type="spellEnd"/>
      <w:r w:rsidR="00EA2027" w:rsidRPr="008D5488">
        <w:rPr>
          <w:vertAlign w:val="subscript"/>
        </w:rPr>
        <w:t>-low</w:t>
      </w:r>
      <w:r w:rsidR="00EA2027" w:rsidRPr="008D5488">
        <w:t>= 0.</w:t>
      </w:r>
      <w:r w:rsidR="00EA2027">
        <w:t>453</w:t>
      </w:r>
      <w:r w:rsidR="00EA2027" w:rsidRPr="008D5488">
        <w:t xml:space="preserve">; </w:t>
      </w:r>
      <w:proofErr w:type="spellStart"/>
      <w:r w:rsidR="00EA2027" w:rsidRPr="008D5488">
        <w:t>p</w:t>
      </w:r>
      <w:r w:rsidR="00EA2027" w:rsidRPr="008D5488">
        <w:rPr>
          <w:vertAlign w:val="subscript"/>
        </w:rPr>
        <w:t>high</w:t>
      </w:r>
      <w:proofErr w:type="spellEnd"/>
      <w:r w:rsidR="00EA2027" w:rsidRPr="008D5488">
        <w:rPr>
          <w:vertAlign w:val="subscript"/>
        </w:rPr>
        <w:t xml:space="preserve">-control </w:t>
      </w:r>
      <w:r w:rsidR="00EA2027" w:rsidRPr="008D5488">
        <w:t>= 0.</w:t>
      </w:r>
      <w:r w:rsidR="00C420A0">
        <w:t>837</w:t>
      </w:r>
      <w:r w:rsidR="00EA2027" w:rsidRPr="008D5488">
        <w:t>; p</w:t>
      </w:r>
      <w:r w:rsidR="00EA2027" w:rsidRPr="008D5488">
        <w:rPr>
          <w:vertAlign w:val="subscript"/>
        </w:rPr>
        <w:t>low-control</w:t>
      </w:r>
      <w:r w:rsidR="00EA2027" w:rsidRPr="008D5488">
        <w:t xml:space="preserve"> = 0.</w:t>
      </w:r>
      <w:r w:rsidR="00C420A0">
        <w:t>308</w:t>
      </w:r>
      <w:r w:rsidR="00EA2027" w:rsidRPr="008D5488">
        <w:t>)</w:t>
      </w:r>
      <w:r w:rsidR="00EA2027">
        <w:t>.</w:t>
      </w:r>
    </w:p>
    <w:tbl>
      <w:tblPr>
        <w:tblStyle w:val="TableGrid"/>
        <w:tblW w:w="0" w:type="auto"/>
        <w:tblLook w:val="04A0" w:firstRow="1" w:lastRow="0" w:firstColumn="1" w:lastColumn="0" w:noHBand="0" w:noVBand="1"/>
      </w:tblPr>
      <w:tblGrid>
        <w:gridCol w:w="2039"/>
        <w:gridCol w:w="1849"/>
        <w:gridCol w:w="1849"/>
        <w:gridCol w:w="1954"/>
        <w:gridCol w:w="1659"/>
      </w:tblGrid>
      <w:tr w:rsidR="008E6622" w14:paraId="15316D33" w14:textId="77777777" w:rsidTr="006607CB">
        <w:tc>
          <w:tcPr>
            <w:tcW w:w="2039" w:type="dxa"/>
          </w:tcPr>
          <w:p w14:paraId="1FD9D9C7" w14:textId="77777777" w:rsidR="008E6622" w:rsidRPr="000B1A56" w:rsidRDefault="008E6622" w:rsidP="006607CB">
            <w:pPr>
              <w:rPr>
                <w:rFonts w:eastAsiaTheme="minorEastAsia"/>
                <w:b/>
                <w:bCs/>
              </w:rPr>
            </w:pPr>
            <w:r>
              <w:rPr>
                <w:rFonts w:eastAsiaTheme="minorEastAsia"/>
                <w:b/>
                <w:bCs/>
              </w:rPr>
              <w:lastRenderedPageBreak/>
              <w:t xml:space="preserve">State space </w:t>
            </w:r>
            <w:r w:rsidRPr="000B1A56">
              <w:rPr>
                <w:rFonts w:eastAsiaTheme="minorEastAsia"/>
                <w:b/>
                <w:bCs/>
              </w:rPr>
              <w:t>fit parameter</w:t>
            </w:r>
          </w:p>
        </w:tc>
        <w:tc>
          <w:tcPr>
            <w:tcW w:w="1849" w:type="dxa"/>
          </w:tcPr>
          <w:p w14:paraId="03847AFE" w14:textId="77777777" w:rsidR="008E6622" w:rsidRPr="000B1A56" w:rsidRDefault="008E6622" w:rsidP="006607CB">
            <w:pPr>
              <w:rPr>
                <w:rFonts w:eastAsiaTheme="minorEastAsia"/>
                <w:b/>
                <w:bCs/>
              </w:rPr>
            </w:pPr>
            <w:r w:rsidRPr="000B1A56">
              <w:rPr>
                <w:rFonts w:eastAsiaTheme="minorEastAsia"/>
                <w:b/>
                <w:bCs/>
              </w:rPr>
              <w:t>High effort</w:t>
            </w:r>
          </w:p>
        </w:tc>
        <w:tc>
          <w:tcPr>
            <w:tcW w:w="1849" w:type="dxa"/>
          </w:tcPr>
          <w:p w14:paraId="0C6F11A2" w14:textId="77777777" w:rsidR="008E6622" w:rsidRPr="000B1A56" w:rsidRDefault="008E6622" w:rsidP="006607CB">
            <w:pPr>
              <w:rPr>
                <w:rFonts w:eastAsiaTheme="minorEastAsia"/>
                <w:b/>
                <w:bCs/>
              </w:rPr>
            </w:pPr>
            <w:r w:rsidRPr="000B1A56">
              <w:rPr>
                <w:rFonts w:eastAsiaTheme="minorEastAsia"/>
                <w:b/>
                <w:bCs/>
              </w:rPr>
              <w:t>Low effort</w:t>
            </w:r>
          </w:p>
        </w:tc>
        <w:tc>
          <w:tcPr>
            <w:tcW w:w="1954" w:type="dxa"/>
          </w:tcPr>
          <w:p w14:paraId="1C041F8A" w14:textId="77777777" w:rsidR="008E6622" w:rsidRPr="000B1A56" w:rsidRDefault="008E6622" w:rsidP="006607CB">
            <w:pPr>
              <w:rPr>
                <w:rFonts w:eastAsiaTheme="minorEastAsia"/>
                <w:b/>
                <w:bCs/>
              </w:rPr>
            </w:pPr>
            <w:r>
              <w:rPr>
                <w:rFonts w:eastAsiaTheme="minorEastAsia"/>
                <w:b/>
                <w:bCs/>
              </w:rPr>
              <w:t>Control effort</w:t>
            </w:r>
          </w:p>
        </w:tc>
        <w:tc>
          <w:tcPr>
            <w:tcW w:w="1659" w:type="dxa"/>
          </w:tcPr>
          <w:p w14:paraId="653AA0A3" w14:textId="77777777" w:rsidR="008E6622" w:rsidRPr="000B1A56" w:rsidRDefault="008E6622" w:rsidP="006607CB">
            <w:pPr>
              <w:rPr>
                <w:rFonts w:eastAsiaTheme="minorEastAsia"/>
                <w:b/>
                <w:bCs/>
              </w:rPr>
            </w:pPr>
            <w:r>
              <w:rPr>
                <w:rFonts w:eastAsiaTheme="minorEastAsia"/>
                <w:b/>
                <w:bCs/>
              </w:rPr>
              <w:t>One-way ANOVA</w:t>
            </w:r>
          </w:p>
        </w:tc>
      </w:tr>
      <w:tr w:rsidR="008E6622" w14:paraId="5CDCB8EE" w14:textId="77777777" w:rsidTr="006607CB">
        <w:tc>
          <w:tcPr>
            <w:tcW w:w="2039" w:type="dxa"/>
          </w:tcPr>
          <w:p w14:paraId="24370B28" w14:textId="77777777" w:rsidR="008E6622" w:rsidRDefault="008E6622" w:rsidP="006607CB">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6EB3B7E6" w14:textId="13578B03" w:rsidR="008E6622" w:rsidRDefault="007B3839" w:rsidP="006607CB">
            <w:pPr>
              <w:rPr>
                <w:rFonts w:eastAsiaTheme="minorEastAsia"/>
              </w:rPr>
            </w:pPr>
            <w:r w:rsidRPr="007B3839">
              <w:rPr>
                <w:rFonts w:eastAsiaTheme="minorEastAsia"/>
              </w:rPr>
              <w:t>0.9</w:t>
            </w:r>
            <w:r w:rsidR="00C420A0">
              <w:rPr>
                <w:rFonts w:eastAsiaTheme="minorEastAsia"/>
              </w:rPr>
              <w:t>9</w:t>
            </w:r>
            <w:r w:rsidRPr="007B3839">
              <w:rPr>
                <w:rFonts w:eastAsiaTheme="minorEastAsia"/>
              </w:rPr>
              <w:t xml:space="preserve"> +/- 0.00</w:t>
            </w:r>
            <w:r w:rsidR="00C420A0">
              <w:rPr>
                <w:rFonts w:eastAsiaTheme="minorEastAsia"/>
              </w:rPr>
              <w:t>4</w:t>
            </w:r>
          </w:p>
        </w:tc>
        <w:tc>
          <w:tcPr>
            <w:tcW w:w="1849" w:type="dxa"/>
          </w:tcPr>
          <w:p w14:paraId="7FA2DF7F" w14:textId="27C95885" w:rsidR="008E6622" w:rsidRDefault="00D157FC" w:rsidP="006607CB">
            <w:pPr>
              <w:rPr>
                <w:rFonts w:eastAsiaTheme="minorEastAsia"/>
              </w:rPr>
            </w:pPr>
            <w:r w:rsidRPr="00D157FC">
              <w:rPr>
                <w:rFonts w:eastAsiaTheme="minorEastAsia"/>
              </w:rPr>
              <w:t>0.9</w:t>
            </w:r>
            <w:r w:rsidR="00C420A0">
              <w:rPr>
                <w:rFonts w:eastAsiaTheme="minorEastAsia"/>
              </w:rPr>
              <w:t>8</w:t>
            </w:r>
            <w:r w:rsidRPr="00D157FC">
              <w:rPr>
                <w:rFonts w:eastAsiaTheme="minorEastAsia"/>
              </w:rPr>
              <w:t xml:space="preserve"> +/- 0.00</w:t>
            </w:r>
            <w:r w:rsidR="00C420A0">
              <w:rPr>
                <w:rFonts w:eastAsiaTheme="minorEastAsia"/>
              </w:rPr>
              <w:t>6</w:t>
            </w:r>
          </w:p>
        </w:tc>
        <w:tc>
          <w:tcPr>
            <w:tcW w:w="1954" w:type="dxa"/>
          </w:tcPr>
          <w:p w14:paraId="26650F89" w14:textId="5EC22FD0" w:rsidR="008E6622" w:rsidRDefault="00C575FB" w:rsidP="006607CB">
            <w:pPr>
              <w:rPr>
                <w:rFonts w:eastAsiaTheme="minorEastAsia"/>
              </w:rPr>
            </w:pPr>
            <w:r w:rsidRPr="00C575FB">
              <w:rPr>
                <w:rFonts w:eastAsiaTheme="minorEastAsia"/>
              </w:rPr>
              <w:t>0.97 +/- 0.005</w:t>
            </w:r>
          </w:p>
        </w:tc>
        <w:tc>
          <w:tcPr>
            <w:tcW w:w="1659" w:type="dxa"/>
          </w:tcPr>
          <w:p w14:paraId="0E11D31D" w14:textId="3C697383" w:rsidR="008E6622" w:rsidRDefault="008E6622" w:rsidP="006607CB">
            <w:pPr>
              <w:rPr>
                <w:rFonts w:eastAsiaTheme="minorEastAsia"/>
              </w:rPr>
            </w:pPr>
            <w:r>
              <w:rPr>
                <w:rFonts w:eastAsiaTheme="minorEastAsia"/>
              </w:rPr>
              <w:t>p = 0.</w:t>
            </w:r>
            <w:r w:rsidR="00126C2E">
              <w:rPr>
                <w:rFonts w:eastAsiaTheme="minorEastAsia"/>
              </w:rPr>
              <w:t>155</w:t>
            </w:r>
          </w:p>
        </w:tc>
      </w:tr>
      <w:tr w:rsidR="008E6622" w14:paraId="6EC93FD0" w14:textId="77777777" w:rsidTr="006607CB">
        <w:tc>
          <w:tcPr>
            <w:tcW w:w="2039" w:type="dxa"/>
          </w:tcPr>
          <w:p w14:paraId="1AAF618C" w14:textId="77777777" w:rsidR="008E6622" w:rsidRDefault="008E6622" w:rsidP="006607CB">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53DFE97" w14:textId="4F8B52F5" w:rsidR="008E6622" w:rsidRDefault="00D157FC" w:rsidP="006607CB">
            <w:pPr>
              <w:rPr>
                <w:rFonts w:eastAsiaTheme="minorEastAsia"/>
              </w:rPr>
            </w:pPr>
            <w:r w:rsidRPr="00D157FC">
              <w:rPr>
                <w:rFonts w:eastAsiaTheme="minorEastAsia"/>
              </w:rPr>
              <w:t>0.0</w:t>
            </w:r>
            <w:r w:rsidR="00C420A0">
              <w:rPr>
                <w:rFonts w:eastAsiaTheme="minorEastAsia"/>
              </w:rPr>
              <w:t>1</w:t>
            </w:r>
            <w:r w:rsidRPr="00D157FC">
              <w:rPr>
                <w:rFonts w:eastAsiaTheme="minorEastAsia"/>
              </w:rPr>
              <w:t xml:space="preserve"> +/- 0.00</w:t>
            </w:r>
            <w:r w:rsidR="00C420A0">
              <w:rPr>
                <w:rFonts w:eastAsiaTheme="minorEastAsia"/>
              </w:rPr>
              <w:t>2</w:t>
            </w:r>
          </w:p>
        </w:tc>
        <w:tc>
          <w:tcPr>
            <w:tcW w:w="1849" w:type="dxa"/>
          </w:tcPr>
          <w:p w14:paraId="465CD2AD" w14:textId="64EC040F" w:rsidR="008E6622" w:rsidRDefault="00C575FB" w:rsidP="006607CB">
            <w:pPr>
              <w:rPr>
                <w:rFonts w:eastAsiaTheme="minorEastAsia"/>
              </w:rPr>
            </w:pPr>
            <w:r w:rsidRPr="00C575FB">
              <w:rPr>
                <w:rFonts w:eastAsiaTheme="minorEastAsia"/>
              </w:rPr>
              <w:t>0.0</w:t>
            </w:r>
            <w:r w:rsidR="00C420A0">
              <w:rPr>
                <w:rFonts w:eastAsiaTheme="minorEastAsia"/>
              </w:rPr>
              <w:t>3</w:t>
            </w:r>
            <w:r w:rsidRPr="00C575FB">
              <w:rPr>
                <w:rFonts w:eastAsiaTheme="minorEastAsia"/>
              </w:rPr>
              <w:t xml:space="preserve"> +/- 0.01</w:t>
            </w:r>
            <w:r w:rsidR="00C420A0">
              <w:rPr>
                <w:rFonts w:eastAsiaTheme="minorEastAsia"/>
              </w:rPr>
              <w:t>2</w:t>
            </w:r>
          </w:p>
        </w:tc>
        <w:tc>
          <w:tcPr>
            <w:tcW w:w="1954" w:type="dxa"/>
          </w:tcPr>
          <w:p w14:paraId="720B1F4C" w14:textId="2630FA2F" w:rsidR="008E6622" w:rsidRDefault="00C575FB" w:rsidP="006607CB">
            <w:pPr>
              <w:rPr>
                <w:rFonts w:eastAsiaTheme="minorEastAsia"/>
              </w:rPr>
            </w:pPr>
            <w:r w:rsidRPr="00C575FB">
              <w:rPr>
                <w:rFonts w:eastAsiaTheme="minorEastAsia"/>
              </w:rPr>
              <w:t>0.02 +/- 0.010</w:t>
            </w:r>
          </w:p>
        </w:tc>
        <w:tc>
          <w:tcPr>
            <w:tcW w:w="1659" w:type="dxa"/>
          </w:tcPr>
          <w:p w14:paraId="2FBC8864" w14:textId="4C290A2B" w:rsidR="008E6622" w:rsidRDefault="008E6622" w:rsidP="006607CB">
            <w:pPr>
              <w:rPr>
                <w:rFonts w:eastAsiaTheme="minorEastAsia"/>
              </w:rPr>
            </w:pPr>
            <w:r>
              <w:rPr>
                <w:rFonts w:eastAsiaTheme="minorEastAsia"/>
              </w:rPr>
              <w:t>p = 0.</w:t>
            </w:r>
            <w:r w:rsidR="00CC52B2">
              <w:rPr>
                <w:rFonts w:eastAsiaTheme="minorEastAsia"/>
              </w:rPr>
              <w:t>311</w:t>
            </w:r>
          </w:p>
        </w:tc>
      </w:tr>
      <w:tr w:rsidR="008E6622" w14:paraId="241C8DD8" w14:textId="77777777" w:rsidTr="006607CB">
        <w:tc>
          <w:tcPr>
            <w:tcW w:w="2039" w:type="dxa"/>
          </w:tcPr>
          <w:p w14:paraId="39A20673" w14:textId="77777777" w:rsidR="008E6622" w:rsidRDefault="008E6622" w:rsidP="006607CB">
            <w:pPr>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17DE353C" w14:textId="7C546224" w:rsidR="008E6622" w:rsidRDefault="00D157FC" w:rsidP="006607CB">
            <w:pPr>
              <w:rPr>
                <w:rFonts w:eastAsiaTheme="minorEastAsia"/>
              </w:rPr>
            </w:pPr>
            <w:r w:rsidRPr="00D157FC">
              <w:rPr>
                <w:rFonts w:eastAsiaTheme="minorEastAsia"/>
              </w:rPr>
              <w:t>0.34 +/- 0.04</w:t>
            </w:r>
            <w:r w:rsidR="00C420A0">
              <w:rPr>
                <w:rFonts w:eastAsiaTheme="minorEastAsia"/>
              </w:rPr>
              <w:t>8</w:t>
            </w:r>
          </w:p>
        </w:tc>
        <w:tc>
          <w:tcPr>
            <w:tcW w:w="1849" w:type="dxa"/>
          </w:tcPr>
          <w:p w14:paraId="42ACEEE7" w14:textId="3481BD5A" w:rsidR="008E6622" w:rsidRDefault="00C575FB" w:rsidP="006607CB">
            <w:pPr>
              <w:rPr>
                <w:rFonts w:eastAsiaTheme="minorEastAsia"/>
              </w:rPr>
            </w:pPr>
            <w:r w:rsidRPr="00C575FB">
              <w:rPr>
                <w:rFonts w:eastAsiaTheme="minorEastAsia"/>
              </w:rPr>
              <w:t>0.34 +/- 0.046</w:t>
            </w:r>
          </w:p>
        </w:tc>
        <w:tc>
          <w:tcPr>
            <w:tcW w:w="1954" w:type="dxa"/>
          </w:tcPr>
          <w:p w14:paraId="7F55DEEB" w14:textId="180104C8" w:rsidR="008E6622" w:rsidRDefault="00C53ECF" w:rsidP="006607CB">
            <w:pPr>
              <w:keepNext/>
              <w:rPr>
                <w:rFonts w:eastAsiaTheme="minorEastAsia"/>
              </w:rPr>
            </w:pPr>
            <w:r w:rsidRPr="00C53ECF">
              <w:rPr>
                <w:rFonts w:eastAsiaTheme="minorEastAsia"/>
              </w:rPr>
              <w:t>0.3</w:t>
            </w:r>
            <w:r w:rsidR="00C420A0">
              <w:rPr>
                <w:rFonts w:eastAsiaTheme="minorEastAsia"/>
              </w:rPr>
              <w:t>3</w:t>
            </w:r>
            <w:r w:rsidRPr="00C53ECF">
              <w:rPr>
                <w:rFonts w:eastAsiaTheme="minorEastAsia"/>
              </w:rPr>
              <w:t xml:space="preserve"> +/- 0.062</w:t>
            </w:r>
          </w:p>
        </w:tc>
        <w:tc>
          <w:tcPr>
            <w:tcW w:w="1659" w:type="dxa"/>
          </w:tcPr>
          <w:p w14:paraId="1C55D6C2" w14:textId="6BDB84AF" w:rsidR="008E6622" w:rsidRDefault="008E6622" w:rsidP="006607CB">
            <w:pPr>
              <w:keepNext/>
              <w:rPr>
                <w:rFonts w:eastAsiaTheme="minorEastAsia"/>
              </w:rPr>
            </w:pPr>
            <w:r>
              <w:rPr>
                <w:rFonts w:eastAsiaTheme="minorEastAsia"/>
              </w:rPr>
              <w:t>p = 0.</w:t>
            </w:r>
            <w:r w:rsidR="008B1C6F">
              <w:rPr>
                <w:rFonts w:eastAsiaTheme="minorEastAsia"/>
              </w:rPr>
              <w:t>571</w:t>
            </w:r>
          </w:p>
        </w:tc>
      </w:tr>
    </w:tbl>
    <w:p w14:paraId="00C60B0B" w14:textId="77777777" w:rsidR="00D147D5" w:rsidRPr="00D147D5" w:rsidRDefault="00D147D5" w:rsidP="00D147D5"/>
    <w:p w14:paraId="588CC21A" w14:textId="775FB3E4" w:rsidR="00CF643C" w:rsidRDefault="00CF643C" w:rsidP="00CF643C">
      <w:pPr>
        <w:pStyle w:val="Heading4"/>
      </w:pPr>
      <w:r>
        <w:t>Exponential learning fit</w:t>
      </w:r>
    </w:p>
    <w:p w14:paraId="017E2D0B" w14:textId="240C8176" w:rsidR="00D37EB5" w:rsidRPr="00D37EB5" w:rsidRDefault="005156A6" w:rsidP="00D37EB5">
      <w:r>
        <w:t>Exponential curve fits</w:t>
      </w:r>
      <w:r w:rsidR="00A67B2E">
        <w:t xml:space="preserve"> of washout</w:t>
      </w:r>
      <w:r>
        <w:t xml:space="preserve"> indicated no differences in aftereffects between groups: pa</w:t>
      </w:r>
      <w:r w:rsidR="00734EDE" w:rsidRPr="007B5A4E">
        <w:t xml:space="preserve">irwise comparisons </w:t>
      </w:r>
      <w:r w:rsidR="00F2416C">
        <w:t>between the exponential coefficient</w:t>
      </w:r>
      <w:r w:rsidR="000725DD">
        <w:t xml:space="preserve"> </w:t>
      </w:r>
      <w:r w:rsidR="000725DD" w:rsidRPr="007B5A4E">
        <w:t>(</w:t>
      </w:r>
      <w:proofErr w:type="spellStart"/>
      <w:r w:rsidR="000725DD" w:rsidRPr="007B5A4E">
        <w:t>p</w:t>
      </w:r>
      <w:r w:rsidR="000725DD" w:rsidRPr="007B5A4E">
        <w:rPr>
          <w:vertAlign w:val="subscript"/>
        </w:rPr>
        <w:t>high</w:t>
      </w:r>
      <w:proofErr w:type="spellEnd"/>
      <w:r w:rsidR="000725DD" w:rsidRPr="007B5A4E">
        <w:rPr>
          <w:vertAlign w:val="subscript"/>
        </w:rPr>
        <w:t>-low</w:t>
      </w:r>
      <w:r w:rsidR="000725DD" w:rsidRPr="007B5A4E">
        <w:t>= 0.</w:t>
      </w:r>
      <w:r w:rsidR="00395B74">
        <w:t>654</w:t>
      </w:r>
      <w:r w:rsidR="000725DD" w:rsidRPr="007B5A4E">
        <w:t xml:space="preserve">; </w:t>
      </w:r>
      <w:proofErr w:type="spellStart"/>
      <w:r w:rsidR="00395B74" w:rsidRPr="008D5488">
        <w:t>p</w:t>
      </w:r>
      <w:r w:rsidR="00395B74" w:rsidRPr="008D5488">
        <w:rPr>
          <w:vertAlign w:val="subscript"/>
        </w:rPr>
        <w:t>high</w:t>
      </w:r>
      <w:proofErr w:type="spellEnd"/>
      <w:r w:rsidR="00395B74" w:rsidRPr="008D5488">
        <w:rPr>
          <w:vertAlign w:val="subscript"/>
        </w:rPr>
        <w:t xml:space="preserve">-control </w:t>
      </w:r>
      <w:r w:rsidR="00395B74" w:rsidRPr="008D5488">
        <w:t>= 0.</w:t>
      </w:r>
      <w:r w:rsidR="00395B74">
        <w:t>302</w:t>
      </w:r>
      <w:r w:rsidR="00395B74" w:rsidRPr="008D5488">
        <w:t xml:space="preserve">; </w:t>
      </w:r>
      <w:r w:rsidR="000725DD" w:rsidRPr="007B5A4E">
        <w:t>p</w:t>
      </w:r>
      <w:r w:rsidR="000725DD" w:rsidRPr="007B5A4E">
        <w:rPr>
          <w:vertAlign w:val="subscript"/>
        </w:rPr>
        <w:t>low-control</w:t>
      </w:r>
      <w:r w:rsidR="000725DD" w:rsidRPr="007B5A4E">
        <w:t xml:space="preserve"> = 0.</w:t>
      </w:r>
      <w:r w:rsidR="00F826F0">
        <w:t>201</w:t>
      </w:r>
      <w:r w:rsidR="000725DD" w:rsidRPr="007B5A4E">
        <w:t xml:space="preserve">), </w:t>
      </w:r>
      <w:r w:rsidR="00F826F0">
        <w:t xml:space="preserve">exponential learning rate </w:t>
      </w:r>
      <w:r w:rsidR="00F826F0" w:rsidRPr="008D5488">
        <w:t>(</w:t>
      </w:r>
      <w:proofErr w:type="spellStart"/>
      <w:r w:rsidR="00F826F0" w:rsidRPr="008D5488">
        <w:t>p</w:t>
      </w:r>
      <w:r w:rsidR="00F826F0" w:rsidRPr="008D5488">
        <w:rPr>
          <w:vertAlign w:val="subscript"/>
        </w:rPr>
        <w:t>high</w:t>
      </w:r>
      <w:proofErr w:type="spellEnd"/>
      <w:r w:rsidR="00F826F0" w:rsidRPr="008D5488">
        <w:rPr>
          <w:vertAlign w:val="subscript"/>
        </w:rPr>
        <w:t>-low</w:t>
      </w:r>
      <w:r w:rsidR="00F826F0" w:rsidRPr="008D5488">
        <w:t>= 0.</w:t>
      </w:r>
      <w:r w:rsidR="00456946">
        <w:t>428</w:t>
      </w:r>
      <w:r w:rsidR="00F826F0" w:rsidRPr="008D5488">
        <w:t xml:space="preserve">; </w:t>
      </w:r>
      <w:proofErr w:type="spellStart"/>
      <w:r w:rsidR="00F826F0" w:rsidRPr="008D5488">
        <w:t>p</w:t>
      </w:r>
      <w:r w:rsidR="00F826F0" w:rsidRPr="008D5488">
        <w:rPr>
          <w:vertAlign w:val="subscript"/>
        </w:rPr>
        <w:t>high</w:t>
      </w:r>
      <w:proofErr w:type="spellEnd"/>
      <w:r w:rsidR="00F826F0" w:rsidRPr="008D5488">
        <w:rPr>
          <w:vertAlign w:val="subscript"/>
        </w:rPr>
        <w:t xml:space="preserve">-control </w:t>
      </w:r>
      <w:r w:rsidR="00F826F0" w:rsidRPr="008D5488">
        <w:t>= 0.</w:t>
      </w:r>
      <w:r w:rsidR="00456946">
        <w:t>267</w:t>
      </w:r>
      <w:r w:rsidR="00F826F0" w:rsidRPr="008D5488">
        <w:t>; p</w:t>
      </w:r>
      <w:r w:rsidR="00F826F0" w:rsidRPr="008D5488">
        <w:rPr>
          <w:vertAlign w:val="subscript"/>
        </w:rPr>
        <w:t>low-control</w:t>
      </w:r>
      <w:r w:rsidR="00F826F0" w:rsidRPr="008D5488">
        <w:t xml:space="preserve"> = 0.</w:t>
      </w:r>
      <w:r w:rsidR="00456946">
        <w:t>621</w:t>
      </w:r>
      <w:r w:rsidR="00F826F0" w:rsidRPr="008D5488">
        <w:t>)</w:t>
      </w:r>
      <w:r w:rsidR="005C21B1">
        <w:t xml:space="preserve">, and the exponential fit constant </w:t>
      </w:r>
      <w:r w:rsidR="005C21B1" w:rsidRPr="008D5488">
        <w:t>(</w:t>
      </w:r>
      <w:proofErr w:type="spellStart"/>
      <w:r w:rsidR="005C21B1" w:rsidRPr="008D5488">
        <w:t>p</w:t>
      </w:r>
      <w:r w:rsidR="005C21B1" w:rsidRPr="008D5488">
        <w:rPr>
          <w:vertAlign w:val="subscript"/>
        </w:rPr>
        <w:t>high</w:t>
      </w:r>
      <w:proofErr w:type="spellEnd"/>
      <w:r w:rsidR="005C21B1" w:rsidRPr="008D5488">
        <w:rPr>
          <w:vertAlign w:val="subscript"/>
        </w:rPr>
        <w:t>-low</w:t>
      </w:r>
      <w:r w:rsidR="005C21B1" w:rsidRPr="008D5488">
        <w:t>= 0.</w:t>
      </w:r>
      <w:r w:rsidR="00C91AC2">
        <w:t>416</w:t>
      </w:r>
      <w:r w:rsidR="005C21B1" w:rsidRPr="008D5488">
        <w:t xml:space="preserve">; </w:t>
      </w:r>
      <w:proofErr w:type="spellStart"/>
      <w:r w:rsidR="005C21B1" w:rsidRPr="008D5488">
        <w:t>p</w:t>
      </w:r>
      <w:r w:rsidR="005C21B1" w:rsidRPr="008D5488">
        <w:rPr>
          <w:vertAlign w:val="subscript"/>
        </w:rPr>
        <w:t>high</w:t>
      </w:r>
      <w:proofErr w:type="spellEnd"/>
      <w:r w:rsidR="005C21B1" w:rsidRPr="008D5488">
        <w:rPr>
          <w:vertAlign w:val="subscript"/>
        </w:rPr>
        <w:t xml:space="preserve">-control </w:t>
      </w:r>
      <w:r w:rsidR="005C21B1" w:rsidRPr="008D5488">
        <w:t>= 0.</w:t>
      </w:r>
      <w:r w:rsidR="00A67B2E">
        <w:t>508</w:t>
      </w:r>
      <w:r w:rsidR="005C21B1" w:rsidRPr="008D5488">
        <w:t>; p</w:t>
      </w:r>
      <w:r w:rsidR="005C21B1" w:rsidRPr="008D5488">
        <w:rPr>
          <w:vertAlign w:val="subscript"/>
        </w:rPr>
        <w:t>low-control</w:t>
      </w:r>
      <w:r w:rsidR="005C21B1" w:rsidRPr="008D5488">
        <w:t xml:space="preserve"> = 0.</w:t>
      </w:r>
      <w:r w:rsidR="00A67B2E">
        <w:t>328</w:t>
      </w:r>
      <w:r w:rsidR="005C21B1" w:rsidRPr="008D5488">
        <w:t>)</w:t>
      </w:r>
      <w:r w:rsidR="00734EDE" w:rsidRPr="007B5A4E">
        <w:t xml:space="preserve"> showed no differences </w:t>
      </w:r>
      <w:r w:rsidR="00A67B2E">
        <w:t>between groups.</w:t>
      </w:r>
    </w:p>
    <w:tbl>
      <w:tblPr>
        <w:tblStyle w:val="TableGrid"/>
        <w:tblW w:w="0" w:type="auto"/>
        <w:tblLook w:val="04A0" w:firstRow="1" w:lastRow="0" w:firstColumn="1" w:lastColumn="0" w:noHBand="0" w:noVBand="1"/>
      </w:tblPr>
      <w:tblGrid>
        <w:gridCol w:w="2039"/>
        <w:gridCol w:w="1849"/>
        <w:gridCol w:w="1849"/>
        <w:gridCol w:w="1954"/>
        <w:gridCol w:w="1659"/>
      </w:tblGrid>
      <w:tr w:rsidR="00F90F07" w14:paraId="5739EED3" w14:textId="77777777" w:rsidTr="006607CB">
        <w:tc>
          <w:tcPr>
            <w:tcW w:w="2039" w:type="dxa"/>
          </w:tcPr>
          <w:p w14:paraId="3B42F407" w14:textId="77777777" w:rsidR="00F90F07" w:rsidRPr="000B1A56" w:rsidRDefault="00F90F07" w:rsidP="006607CB">
            <w:pPr>
              <w:rPr>
                <w:rFonts w:eastAsiaTheme="minorEastAsia"/>
                <w:b/>
                <w:bCs/>
              </w:rPr>
            </w:pPr>
            <w:bookmarkStart w:id="13" w:name="_Hlk169955265"/>
            <w:r w:rsidRPr="000B1A56">
              <w:rPr>
                <w:rFonts w:eastAsiaTheme="minorEastAsia"/>
                <w:b/>
                <w:bCs/>
              </w:rPr>
              <w:t>Exponential fit parameter</w:t>
            </w:r>
          </w:p>
        </w:tc>
        <w:tc>
          <w:tcPr>
            <w:tcW w:w="1849" w:type="dxa"/>
          </w:tcPr>
          <w:p w14:paraId="129888E3" w14:textId="77777777" w:rsidR="00F90F07" w:rsidRPr="000B1A56" w:rsidRDefault="00F90F07" w:rsidP="006607CB">
            <w:pPr>
              <w:jc w:val="both"/>
              <w:rPr>
                <w:rFonts w:eastAsiaTheme="minorEastAsia"/>
                <w:b/>
                <w:bCs/>
              </w:rPr>
            </w:pPr>
            <w:r w:rsidRPr="000B1A56">
              <w:rPr>
                <w:rFonts w:eastAsiaTheme="minorEastAsia"/>
                <w:b/>
                <w:bCs/>
              </w:rPr>
              <w:t>High effort</w:t>
            </w:r>
          </w:p>
        </w:tc>
        <w:tc>
          <w:tcPr>
            <w:tcW w:w="1849" w:type="dxa"/>
          </w:tcPr>
          <w:p w14:paraId="00C825DD" w14:textId="77777777" w:rsidR="00F90F07" w:rsidRPr="000B1A56" w:rsidRDefault="00F90F07" w:rsidP="006607CB">
            <w:pPr>
              <w:jc w:val="both"/>
              <w:rPr>
                <w:rFonts w:eastAsiaTheme="minorEastAsia"/>
                <w:b/>
                <w:bCs/>
              </w:rPr>
            </w:pPr>
            <w:r w:rsidRPr="000B1A56">
              <w:rPr>
                <w:rFonts w:eastAsiaTheme="minorEastAsia"/>
                <w:b/>
                <w:bCs/>
              </w:rPr>
              <w:t>Low effort</w:t>
            </w:r>
          </w:p>
        </w:tc>
        <w:tc>
          <w:tcPr>
            <w:tcW w:w="1954" w:type="dxa"/>
          </w:tcPr>
          <w:p w14:paraId="19614802" w14:textId="77777777" w:rsidR="00F90F07" w:rsidRPr="000B1A56" w:rsidRDefault="00F90F07" w:rsidP="006607CB">
            <w:pPr>
              <w:rPr>
                <w:rFonts w:eastAsiaTheme="minorEastAsia"/>
                <w:b/>
                <w:bCs/>
              </w:rPr>
            </w:pPr>
            <w:r>
              <w:rPr>
                <w:rFonts w:eastAsiaTheme="minorEastAsia"/>
                <w:b/>
                <w:bCs/>
              </w:rPr>
              <w:t>Control effort</w:t>
            </w:r>
          </w:p>
        </w:tc>
        <w:tc>
          <w:tcPr>
            <w:tcW w:w="1659" w:type="dxa"/>
          </w:tcPr>
          <w:p w14:paraId="44143B76" w14:textId="77777777" w:rsidR="00F90F07" w:rsidRPr="000B1A56" w:rsidRDefault="00F90F07" w:rsidP="006607CB">
            <w:pPr>
              <w:jc w:val="both"/>
              <w:rPr>
                <w:rFonts w:eastAsiaTheme="minorEastAsia"/>
                <w:b/>
                <w:bCs/>
              </w:rPr>
            </w:pPr>
            <w:r>
              <w:rPr>
                <w:rFonts w:eastAsiaTheme="minorEastAsia"/>
                <w:b/>
                <w:bCs/>
              </w:rPr>
              <w:t>One-way ANOVA</w:t>
            </w:r>
          </w:p>
        </w:tc>
      </w:tr>
      <w:tr w:rsidR="00F90F07" w14:paraId="61E07812" w14:textId="77777777" w:rsidTr="006607CB">
        <w:tc>
          <w:tcPr>
            <w:tcW w:w="2039" w:type="dxa"/>
          </w:tcPr>
          <w:p w14:paraId="648C0BC9" w14:textId="77777777" w:rsidR="00F90F07" w:rsidRDefault="00F90F07"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6BAD16E0" w14:textId="352E8509" w:rsidR="00F90F07" w:rsidRDefault="000F785A" w:rsidP="006607CB">
            <w:pPr>
              <w:jc w:val="both"/>
              <w:rPr>
                <w:rFonts w:eastAsiaTheme="minorEastAsia"/>
              </w:rPr>
            </w:pPr>
            <w:r w:rsidRPr="000F785A">
              <w:rPr>
                <w:rFonts w:eastAsiaTheme="minorEastAsia"/>
              </w:rPr>
              <w:t>0.42801 +/- 0.098023</w:t>
            </w:r>
          </w:p>
        </w:tc>
        <w:tc>
          <w:tcPr>
            <w:tcW w:w="1849" w:type="dxa"/>
          </w:tcPr>
          <w:p w14:paraId="6A538F0D" w14:textId="237EF52B" w:rsidR="00F90F07" w:rsidRDefault="000F0A83" w:rsidP="006607CB">
            <w:pPr>
              <w:jc w:val="both"/>
              <w:rPr>
                <w:rFonts w:eastAsiaTheme="minorEastAsia"/>
              </w:rPr>
            </w:pPr>
            <w:r w:rsidRPr="000F0A83">
              <w:rPr>
                <w:rFonts w:eastAsiaTheme="minorEastAsia"/>
              </w:rPr>
              <w:t>0.37416 +/- 0.067296</w:t>
            </w:r>
          </w:p>
        </w:tc>
        <w:tc>
          <w:tcPr>
            <w:tcW w:w="1954" w:type="dxa"/>
          </w:tcPr>
          <w:p w14:paraId="22A3D358" w14:textId="5D210BB9" w:rsidR="00F90F07" w:rsidRDefault="00FA7EBF" w:rsidP="006607CB">
            <w:pPr>
              <w:jc w:val="both"/>
              <w:rPr>
                <w:rFonts w:eastAsiaTheme="minorEastAsia"/>
              </w:rPr>
            </w:pPr>
            <w:r w:rsidRPr="00FA7EBF">
              <w:rPr>
                <w:rFonts w:eastAsiaTheme="minorEastAsia"/>
              </w:rPr>
              <w:t>0.72514 +/- 0.2652</w:t>
            </w:r>
          </w:p>
        </w:tc>
        <w:tc>
          <w:tcPr>
            <w:tcW w:w="1659" w:type="dxa"/>
          </w:tcPr>
          <w:p w14:paraId="01EFA6D9" w14:textId="165891C3" w:rsidR="00F90F07" w:rsidRDefault="00F90F07" w:rsidP="006607CB">
            <w:pPr>
              <w:jc w:val="both"/>
              <w:rPr>
                <w:rFonts w:eastAsiaTheme="minorEastAsia"/>
              </w:rPr>
            </w:pPr>
            <w:r>
              <w:rPr>
                <w:rFonts w:eastAsiaTheme="minorEastAsia"/>
              </w:rPr>
              <w:t>p = 0.</w:t>
            </w:r>
            <w:r w:rsidR="008E1C9E">
              <w:rPr>
                <w:rFonts w:eastAsiaTheme="minorEastAsia"/>
              </w:rPr>
              <w:t>292</w:t>
            </w:r>
          </w:p>
        </w:tc>
      </w:tr>
      <w:tr w:rsidR="00F90F07" w14:paraId="02FF9F4E" w14:textId="77777777" w:rsidTr="006607CB">
        <w:tc>
          <w:tcPr>
            <w:tcW w:w="2039" w:type="dxa"/>
          </w:tcPr>
          <w:p w14:paraId="7B6B2EF1" w14:textId="77777777" w:rsidR="00F90F07" w:rsidRDefault="00F90F07" w:rsidP="00F90F07">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9F4D3AD" w14:textId="657BA6E7" w:rsidR="00F90F07" w:rsidRDefault="000F0A83" w:rsidP="00F90F07">
            <w:pPr>
              <w:jc w:val="both"/>
              <w:rPr>
                <w:rFonts w:eastAsiaTheme="minorEastAsia"/>
              </w:rPr>
            </w:pPr>
            <w:r w:rsidRPr="000F0A83">
              <w:rPr>
                <w:rFonts w:eastAsiaTheme="minorEastAsia"/>
              </w:rPr>
              <w:t>0.051739 +/- 0.015876</w:t>
            </w:r>
          </w:p>
        </w:tc>
        <w:tc>
          <w:tcPr>
            <w:tcW w:w="1849" w:type="dxa"/>
          </w:tcPr>
          <w:p w14:paraId="20698511" w14:textId="3CA3B5F9" w:rsidR="00F90F07" w:rsidRDefault="000F0A83" w:rsidP="00F90F07">
            <w:pPr>
              <w:jc w:val="both"/>
              <w:rPr>
                <w:rFonts w:eastAsiaTheme="minorEastAsia"/>
              </w:rPr>
            </w:pPr>
            <w:r w:rsidRPr="000F0A83">
              <w:rPr>
                <w:rFonts w:eastAsiaTheme="minorEastAsia"/>
              </w:rPr>
              <w:t>0.078096 +/- 0.028638</w:t>
            </w:r>
          </w:p>
        </w:tc>
        <w:tc>
          <w:tcPr>
            <w:tcW w:w="1954" w:type="dxa"/>
          </w:tcPr>
          <w:p w14:paraId="0B22A243" w14:textId="4BC99FB9" w:rsidR="00F90F07" w:rsidRDefault="00FA7EBF" w:rsidP="00F90F07">
            <w:pPr>
              <w:jc w:val="both"/>
              <w:rPr>
                <w:rFonts w:eastAsiaTheme="minorEastAsia"/>
              </w:rPr>
            </w:pPr>
            <w:r w:rsidRPr="00FA7EBF">
              <w:rPr>
                <w:rFonts w:eastAsiaTheme="minorEastAsia"/>
              </w:rPr>
              <w:t>0.10407 +/- 0.043377</w:t>
            </w:r>
          </w:p>
        </w:tc>
        <w:tc>
          <w:tcPr>
            <w:tcW w:w="1659" w:type="dxa"/>
          </w:tcPr>
          <w:p w14:paraId="4AB7A9F3" w14:textId="28B42F92" w:rsidR="00F90F07" w:rsidRDefault="00F90F07" w:rsidP="00F90F07">
            <w:pPr>
              <w:jc w:val="both"/>
              <w:rPr>
                <w:rFonts w:eastAsiaTheme="minorEastAsia"/>
              </w:rPr>
            </w:pPr>
            <w:r>
              <w:rPr>
                <w:rFonts w:eastAsiaTheme="minorEastAsia"/>
              </w:rPr>
              <w:t>p = 0.</w:t>
            </w:r>
            <w:r w:rsidR="005C4617">
              <w:rPr>
                <w:rFonts w:eastAsiaTheme="minorEastAsia"/>
              </w:rPr>
              <w:t>505</w:t>
            </w:r>
          </w:p>
        </w:tc>
      </w:tr>
      <w:tr w:rsidR="00F90F07" w14:paraId="6DAEC630" w14:textId="77777777" w:rsidTr="006607CB">
        <w:tc>
          <w:tcPr>
            <w:tcW w:w="2039" w:type="dxa"/>
          </w:tcPr>
          <w:p w14:paraId="238F2684" w14:textId="77777777" w:rsidR="00F90F07" w:rsidRDefault="00F90F07" w:rsidP="00F90F07">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45C54BC1" w14:textId="37F9CAF5" w:rsidR="00F90F07" w:rsidRDefault="000F0A83" w:rsidP="00F90F07">
            <w:pPr>
              <w:jc w:val="both"/>
              <w:rPr>
                <w:rFonts w:eastAsiaTheme="minorEastAsia"/>
              </w:rPr>
            </w:pPr>
            <w:r w:rsidRPr="000F0A83">
              <w:rPr>
                <w:rFonts w:eastAsiaTheme="minorEastAsia"/>
              </w:rPr>
              <w:t>-0.059877 +/- 0.095407</w:t>
            </w:r>
          </w:p>
        </w:tc>
        <w:tc>
          <w:tcPr>
            <w:tcW w:w="1849" w:type="dxa"/>
          </w:tcPr>
          <w:p w14:paraId="3CF805A1" w14:textId="0FD0B0F5" w:rsidR="00F90F07" w:rsidRDefault="00FA7EBF" w:rsidP="00F90F07">
            <w:pPr>
              <w:jc w:val="both"/>
              <w:rPr>
                <w:rFonts w:eastAsiaTheme="minorEastAsia"/>
              </w:rPr>
            </w:pPr>
            <w:r w:rsidRPr="00FA7EBF">
              <w:rPr>
                <w:rFonts w:eastAsiaTheme="minorEastAsia"/>
              </w:rPr>
              <w:t>0.019495 +/- 0.012138</w:t>
            </w:r>
          </w:p>
        </w:tc>
        <w:tc>
          <w:tcPr>
            <w:tcW w:w="1954" w:type="dxa"/>
          </w:tcPr>
          <w:p w14:paraId="11FCB527" w14:textId="2722A800" w:rsidR="00F90F07" w:rsidRDefault="00FA7EBF" w:rsidP="00F90F07">
            <w:pPr>
              <w:keepNext/>
              <w:jc w:val="both"/>
              <w:rPr>
                <w:rFonts w:eastAsiaTheme="minorEastAsia"/>
              </w:rPr>
            </w:pPr>
            <w:r w:rsidRPr="00FA7EBF">
              <w:rPr>
                <w:rFonts w:eastAsiaTheme="minorEastAsia"/>
              </w:rPr>
              <w:t>-0.25581 +/- 0.27652</w:t>
            </w:r>
          </w:p>
        </w:tc>
        <w:tc>
          <w:tcPr>
            <w:tcW w:w="1659" w:type="dxa"/>
          </w:tcPr>
          <w:p w14:paraId="26BE4D78" w14:textId="31658C48" w:rsidR="00F90F07" w:rsidRDefault="00F90F07" w:rsidP="00F90F07">
            <w:pPr>
              <w:keepNext/>
              <w:jc w:val="both"/>
              <w:rPr>
                <w:rFonts w:eastAsiaTheme="minorEastAsia"/>
              </w:rPr>
            </w:pPr>
            <w:r>
              <w:rPr>
                <w:rFonts w:eastAsiaTheme="minorEastAsia"/>
              </w:rPr>
              <w:t>p = 0.</w:t>
            </w:r>
            <w:r w:rsidR="00C91AC2">
              <w:rPr>
                <w:rFonts w:eastAsiaTheme="minorEastAsia"/>
              </w:rPr>
              <w:t>501</w:t>
            </w:r>
          </w:p>
        </w:tc>
      </w:tr>
      <w:bookmarkEnd w:id="13"/>
    </w:tbl>
    <w:p w14:paraId="379ECE52" w14:textId="77777777" w:rsidR="00653109" w:rsidRPr="00653109" w:rsidRDefault="00653109" w:rsidP="00653109"/>
    <w:p w14:paraId="0D998D67" w14:textId="0FFC8694" w:rsidR="00037A38" w:rsidRPr="00037A38" w:rsidRDefault="00037A38" w:rsidP="00037A38">
      <w:pPr>
        <w:rPr>
          <w:i/>
          <w:iCs/>
        </w:rPr>
      </w:pPr>
      <w:r>
        <w:rPr>
          <w:i/>
          <w:iCs/>
        </w:rPr>
        <w:t xml:space="preserve">FIG for washout data including </w:t>
      </w:r>
      <w:r w:rsidR="00570AEB">
        <w:rPr>
          <w:i/>
          <w:iCs/>
        </w:rPr>
        <w:t xml:space="preserve">curves, bar plots, and </w:t>
      </w:r>
      <w:proofErr w:type="spellStart"/>
      <w:r w:rsidR="00570AEB">
        <w:rPr>
          <w:i/>
          <w:iCs/>
        </w:rPr>
        <w:t>curvefits</w:t>
      </w:r>
      <w:proofErr w:type="spellEnd"/>
    </w:p>
    <w:p w14:paraId="625DFBE3" w14:textId="77777777" w:rsidR="006208C6" w:rsidRDefault="006208C6" w:rsidP="006208C6">
      <w:pPr>
        <w:pStyle w:val="Heading2"/>
      </w:pPr>
      <w:r>
        <w:t>Relearning</w:t>
      </w:r>
    </w:p>
    <w:p w14:paraId="4912F59D" w14:textId="5A50857A" w:rsidR="002C792E" w:rsidRDefault="002C792E" w:rsidP="002C792E">
      <w:pPr>
        <w:pStyle w:val="Heading3"/>
        <w:rPr>
          <w:rStyle w:val="Heading6Char"/>
          <w:i w:val="0"/>
          <w:iCs w:val="0"/>
          <w:color w:val="0F4761" w:themeColor="accent1" w:themeShade="BF"/>
        </w:rPr>
      </w:pPr>
      <w:r>
        <w:rPr>
          <w:rStyle w:val="Heading6Char"/>
          <w:i w:val="0"/>
          <w:iCs w:val="0"/>
          <w:color w:val="0F4761" w:themeColor="accent1" w:themeShade="BF"/>
        </w:rPr>
        <w:t>Step length asymmetry</w:t>
      </w:r>
    </w:p>
    <w:p w14:paraId="65A7551F" w14:textId="3CA9619F" w:rsidR="00ED03F4" w:rsidRDefault="00ED03F4" w:rsidP="00ED03F4">
      <w:pPr>
        <w:pStyle w:val="Heading4"/>
        <w:rPr>
          <w:rStyle w:val="Heading6Char"/>
          <w:i/>
          <w:iCs/>
          <w:color w:val="0F4761" w:themeColor="accent1" w:themeShade="BF"/>
        </w:rPr>
      </w:pPr>
      <w:r w:rsidRPr="00C56127">
        <w:rPr>
          <w:rStyle w:val="Heading6Char"/>
          <w:i/>
          <w:iCs/>
          <w:color w:val="0F4761" w:themeColor="accent1" w:themeShade="BF"/>
        </w:rPr>
        <w:t>Binned washout phases</w:t>
      </w:r>
    </w:p>
    <w:p w14:paraId="5F797E26" w14:textId="7ED0F436" w:rsidR="00ED03F4" w:rsidRDefault="00ED03F4" w:rsidP="00ED03F4">
      <w:pPr>
        <w:jc w:val="both"/>
        <w:rPr>
          <w:color w:val="215E99" w:themeColor="text2" w:themeTint="BF"/>
        </w:rPr>
      </w:pPr>
      <w:r>
        <w:t>We compared blocks of trials from phases of relearning</w:t>
      </w:r>
      <w:r w:rsidR="00E52973">
        <w:t xml:space="preserve"> and </w:t>
      </w:r>
      <w:r>
        <w:t>found no difference between groups at any phase. (Initial bin: p = 0.</w:t>
      </w:r>
      <w:r w:rsidR="00FC50C4">
        <w:t>987</w:t>
      </w:r>
      <w:r>
        <w:t>; early bin: p = 0.</w:t>
      </w:r>
      <w:r w:rsidR="007D1814">
        <w:t>579</w:t>
      </w:r>
      <w:r>
        <w:t xml:space="preserve">; late bin: p = 0. </w:t>
      </w:r>
      <w:r w:rsidR="007D1814">
        <w:t>218</w:t>
      </w:r>
      <w:r>
        <w:t>; and plateau bin: p = 0.</w:t>
      </w:r>
      <w:r w:rsidR="007D1814">
        <w:t>216</w:t>
      </w:r>
      <w:r>
        <w:t>), see figure ###</w:t>
      </w:r>
      <w:r w:rsidRPr="00793A09">
        <w:t xml:space="preserve">. Pairwise comparisons of the high effort, low effort, and control groups also yielded </w:t>
      </w:r>
      <w:r w:rsidR="007D1814">
        <w:t>few</w:t>
      </w:r>
      <w:r w:rsidRPr="00793A09">
        <w:t xml:space="preserve"> significant differences</w:t>
      </w:r>
      <w:r w:rsidR="005B2D0A">
        <w:t xml:space="preserve"> between groups</w:t>
      </w:r>
      <w:r w:rsidRPr="00793A09">
        <w:t>, see table.</w:t>
      </w:r>
      <w:r w:rsidR="005B2D0A">
        <w:t xml:space="preserve"> The differences</w:t>
      </w:r>
      <w:r w:rsidR="00C3500B">
        <w:t xml:space="preserve"> are from comparisons between the high effort and control groups late in the </w:t>
      </w:r>
      <w:r w:rsidR="00BE3FDE">
        <w:t>washout block, where the high effort group’s step length</w:t>
      </w:r>
      <w:r w:rsidR="003F607A">
        <w:t>s were more symmetrical than that of the control group. Visually, the bar</w:t>
      </w:r>
      <w:r w:rsidR="00761DCF">
        <w:t xml:space="preserve"> plot for step length asymmetry shows greater symmetry with greater effort toward the end of washout</w:t>
      </w:r>
      <w:r w:rsidR="00E1365B">
        <w:t>.</w:t>
      </w:r>
      <w:r w:rsidR="00761DCF">
        <w:t xml:space="preserve"> </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ED03F4" w14:paraId="6067C4FF" w14:textId="77777777" w:rsidTr="00962D22">
        <w:tc>
          <w:tcPr>
            <w:tcW w:w="1872" w:type="dxa"/>
          </w:tcPr>
          <w:p w14:paraId="52E95A42" w14:textId="77777777" w:rsidR="00ED03F4" w:rsidRPr="00305D48" w:rsidRDefault="00ED03F4" w:rsidP="00962D22">
            <w:pPr>
              <w:jc w:val="both"/>
              <w:rPr>
                <w:b/>
                <w:bCs/>
              </w:rPr>
            </w:pPr>
            <w:r w:rsidRPr="00305D48">
              <w:rPr>
                <w:b/>
                <w:bCs/>
              </w:rPr>
              <w:t>Pair compared</w:t>
            </w:r>
          </w:p>
        </w:tc>
        <w:tc>
          <w:tcPr>
            <w:tcW w:w="1872" w:type="dxa"/>
          </w:tcPr>
          <w:p w14:paraId="5D3889BD" w14:textId="77777777" w:rsidR="00ED03F4" w:rsidRPr="00305D48" w:rsidRDefault="00ED03F4" w:rsidP="00962D22">
            <w:pPr>
              <w:jc w:val="both"/>
              <w:rPr>
                <w:b/>
                <w:bCs/>
              </w:rPr>
            </w:pPr>
            <w:r w:rsidRPr="00305D48">
              <w:rPr>
                <w:b/>
                <w:bCs/>
              </w:rPr>
              <w:t>Initial</w:t>
            </w:r>
          </w:p>
        </w:tc>
        <w:tc>
          <w:tcPr>
            <w:tcW w:w="1872" w:type="dxa"/>
          </w:tcPr>
          <w:p w14:paraId="5D0909D9" w14:textId="77777777" w:rsidR="00ED03F4" w:rsidRPr="00305D48" w:rsidRDefault="00ED03F4" w:rsidP="00962D22">
            <w:pPr>
              <w:jc w:val="both"/>
              <w:rPr>
                <w:b/>
                <w:bCs/>
              </w:rPr>
            </w:pPr>
            <w:r w:rsidRPr="00305D48">
              <w:rPr>
                <w:b/>
                <w:bCs/>
              </w:rPr>
              <w:t>Early</w:t>
            </w:r>
          </w:p>
        </w:tc>
        <w:tc>
          <w:tcPr>
            <w:tcW w:w="1872" w:type="dxa"/>
          </w:tcPr>
          <w:p w14:paraId="3ECBC324" w14:textId="77777777" w:rsidR="00ED03F4" w:rsidRPr="00305D48" w:rsidRDefault="00ED03F4" w:rsidP="00962D22">
            <w:pPr>
              <w:jc w:val="both"/>
              <w:rPr>
                <w:b/>
                <w:bCs/>
              </w:rPr>
            </w:pPr>
            <w:r w:rsidRPr="00305D48">
              <w:rPr>
                <w:b/>
                <w:bCs/>
              </w:rPr>
              <w:t>Late</w:t>
            </w:r>
          </w:p>
        </w:tc>
        <w:tc>
          <w:tcPr>
            <w:tcW w:w="1872" w:type="dxa"/>
          </w:tcPr>
          <w:p w14:paraId="2A0A18D7" w14:textId="77777777" w:rsidR="00ED03F4" w:rsidRPr="00305D48" w:rsidRDefault="00ED03F4" w:rsidP="00962D22">
            <w:pPr>
              <w:jc w:val="both"/>
              <w:rPr>
                <w:b/>
                <w:bCs/>
              </w:rPr>
            </w:pPr>
            <w:r w:rsidRPr="00305D48">
              <w:rPr>
                <w:b/>
                <w:bCs/>
              </w:rPr>
              <w:t>Plateau</w:t>
            </w:r>
          </w:p>
        </w:tc>
      </w:tr>
      <w:tr w:rsidR="00ED03F4" w14:paraId="716AD6AE" w14:textId="77777777" w:rsidTr="00962D22">
        <w:tc>
          <w:tcPr>
            <w:tcW w:w="1872" w:type="dxa"/>
          </w:tcPr>
          <w:p w14:paraId="07FD6320" w14:textId="77777777" w:rsidR="00ED03F4" w:rsidRPr="00305D48" w:rsidRDefault="00ED03F4" w:rsidP="00962D22">
            <w:pPr>
              <w:jc w:val="both"/>
              <w:rPr>
                <w:b/>
                <w:bCs/>
              </w:rPr>
            </w:pPr>
            <w:r w:rsidRPr="00305D48">
              <w:rPr>
                <w:b/>
                <w:bCs/>
              </w:rPr>
              <w:t>High v Low</w:t>
            </w:r>
          </w:p>
        </w:tc>
        <w:tc>
          <w:tcPr>
            <w:tcW w:w="1872" w:type="dxa"/>
          </w:tcPr>
          <w:p w14:paraId="1ED0791A" w14:textId="3BD200C3" w:rsidR="00ED03F4" w:rsidRPr="00305D48" w:rsidRDefault="00ED03F4" w:rsidP="00962D22">
            <w:pPr>
              <w:jc w:val="both"/>
            </w:pPr>
            <w:r>
              <w:t>p = 0.</w:t>
            </w:r>
            <w:r w:rsidR="009B4A5D">
              <w:t>960</w:t>
            </w:r>
          </w:p>
        </w:tc>
        <w:tc>
          <w:tcPr>
            <w:tcW w:w="1872" w:type="dxa"/>
          </w:tcPr>
          <w:p w14:paraId="3EC28FF2" w14:textId="30BB7791" w:rsidR="00ED03F4" w:rsidRPr="00305D48" w:rsidRDefault="00ED03F4" w:rsidP="00962D22">
            <w:pPr>
              <w:jc w:val="both"/>
            </w:pPr>
            <w:r>
              <w:t>p = 0.</w:t>
            </w:r>
            <w:r w:rsidR="00D96171">
              <w:t>413</w:t>
            </w:r>
          </w:p>
        </w:tc>
        <w:tc>
          <w:tcPr>
            <w:tcW w:w="1872" w:type="dxa"/>
          </w:tcPr>
          <w:p w14:paraId="491904EA" w14:textId="11115931" w:rsidR="00ED03F4" w:rsidRPr="00305D48" w:rsidRDefault="00ED03F4" w:rsidP="00962D22">
            <w:pPr>
              <w:jc w:val="both"/>
            </w:pPr>
            <w:r>
              <w:t>p = 0.</w:t>
            </w:r>
            <w:r w:rsidR="004878B5">
              <w:t>379</w:t>
            </w:r>
          </w:p>
        </w:tc>
        <w:tc>
          <w:tcPr>
            <w:tcW w:w="1872" w:type="dxa"/>
          </w:tcPr>
          <w:p w14:paraId="5FDE6238" w14:textId="1C650B9E" w:rsidR="00ED03F4" w:rsidRPr="00305D48" w:rsidRDefault="00ED03F4" w:rsidP="00962D22">
            <w:pPr>
              <w:jc w:val="both"/>
            </w:pPr>
            <w:r>
              <w:t>p = 0.</w:t>
            </w:r>
            <w:r w:rsidR="00B71C18">
              <w:t>551</w:t>
            </w:r>
          </w:p>
        </w:tc>
      </w:tr>
      <w:tr w:rsidR="00ED03F4" w14:paraId="42F6007C" w14:textId="77777777" w:rsidTr="00962D22">
        <w:tc>
          <w:tcPr>
            <w:tcW w:w="1872" w:type="dxa"/>
          </w:tcPr>
          <w:p w14:paraId="2ABAD756" w14:textId="77777777" w:rsidR="00ED03F4" w:rsidRPr="00305D48" w:rsidRDefault="00ED03F4" w:rsidP="00962D22">
            <w:pPr>
              <w:jc w:val="both"/>
              <w:rPr>
                <w:b/>
                <w:bCs/>
              </w:rPr>
            </w:pPr>
            <w:r w:rsidRPr="00305D48">
              <w:rPr>
                <w:b/>
                <w:bCs/>
              </w:rPr>
              <w:t>High v Control</w:t>
            </w:r>
          </w:p>
        </w:tc>
        <w:tc>
          <w:tcPr>
            <w:tcW w:w="1872" w:type="dxa"/>
          </w:tcPr>
          <w:p w14:paraId="5CE3B71C" w14:textId="3612C5B5" w:rsidR="00ED03F4" w:rsidRPr="00305D48" w:rsidRDefault="00ED03F4" w:rsidP="00962D22">
            <w:pPr>
              <w:jc w:val="both"/>
            </w:pPr>
            <w:r>
              <w:t>p = 0.</w:t>
            </w:r>
            <w:r w:rsidR="00D96171">
              <w:t>913</w:t>
            </w:r>
          </w:p>
        </w:tc>
        <w:tc>
          <w:tcPr>
            <w:tcW w:w="1872" w:type="dxa"/>
          </w:tcPr>
          <w:p w14:paraId="26F4A835" w14:textId="10C5A1D8" w:rsidR="00ED03F4" w:rsidRPr="00305D48" w:rsidRDefault="00ED03F4" w:rsidP="00962D22">
            <w:pPr>
              <w:jc w:val="both"/>
            </w:pPr>
            <w:r>
              <w:t>p = 0.</w:t>
            </w:r>
            <w:r w:rsidR="00D96171">
              <w:t>242</w:t>
            </w:r>
          </w:p>
        </w:tc>
        <w:tc>
          <w:tcPr>
            <w:tcW w:w="1872" w:type="dxa"/>
          </w:tcPr>
          <w:p w14:paraId="12E5B679" w14:textId="4AE14E84" w:rsidR="00ED03F4" w:rsidRPr="00305D48" w:rsidRDefault="00ED03F4" w:rsidP="00962D22">
            <w:pPr>
              <w:jc w:val="both"/>
            </w:pPr>
            <w:r w:rsidRPr="004878B5">
              <w:rPr>
                <w:color w:val="FF0000"/>
              </w:rPr>
              <w:t>p = 0.</w:t>
            </w:r>
            <w:r w:rsidR="004878B5" w:rsidRPr="004878B5">
              <w:rPr>
                <w:color w:val="FF0000"/>
              </w:rPr>
              <w:t>016</w:t>
            </w:r>
          </w:p>
        </w:tc>
        <w:tc>
          <w:tcPr>
            <w:tcW w:w="1872" w:type="dxa"/>
          </w:tcPr>
          <w:p w14:paraId="119602CC" w14:textId="17FBB9E8" w:rsidR="00ED03F4" w:rsidRPr="00305D48" w:rsidRDefault="00ED03F4" w:rsidP="00962D22">
            <w:pPr>
              <w:jc w:val="both"/>
            </w:pPr>
            <w:r w:rsidRPr="00B71C18">
              <w:rPr>
                <w:color w:val="FF0000"/>
              </w:rPr>
              <w:t>p = 0.</w:t>
            </w:r>
            <w:r w:rsidR="00B71C18" w:rsidRPr="00B71C18">
              <w:rPr>
                <w:color w:val="FF0000"/>
              </w:rPr>
              <w:t>034</w:t>
            </w:r>
          </w:p>
        </w:tc>
      </w:tr>
      <w:tr w:rsidR="00ED03F4" w14:paraId="2EB62FF4" w14:textId="77777777" w:rsidTr="00962D22">
        <w:tc>
          <w:tcPr>
            <w:tcW w:w="1872" w:type="dxa"/>
          </w:tcPr>
          <w:p w14:paraId="727D6D9C" w14:textId="77777777" w:rsidR="00ED03F4" w:rsidRPr="00305D48" w:rsidRDefault="00ED03F4" w:rsidP="00962D22">
            <w:pPr>
              <w:jc w:val="both"/>
              <w:rPr>
                <w:b/>
                <w:bCs/>
              </w:rPr>
            </w:pPr>
            <w:r w:rsidRPr="00305D48">
              <w:rPr>
                <w:b/>
                <w:bCs/>
              </w:rPr>
              <w:t xml:space="preserve">Low </w:t>
            </w:r>
            <w:r>
              <w:rPr>
                <w:b/>
                <w:bCs/>
              </w:rPr>
              <w:t>v</w:t>
            </w:r>
            <w:r w:rsidRPr="00305D48">
              <w:rPr>
                <w:b/>
                <w:bCs/>
              </w:rPr>
              <w:t xml:space="preserve"> Control</w:t>
            </w:r>
          </w:p>
        </w:tc>
        <w:tc>
          <w:tcPr>
            <w:tcW w:w="1872" w:type="dxa"/>
          </w:tcPr>
          <w:p w14:paraId="50E2EE56" w14:textId="4FC28190" w:rsidR="00ED03F4" w:rsidRPr="00305D48" w:rsidRDefault="00ED03F4" w:rsidP="00962D22">
            <w:pPr>
              <w:jc w:val="both"/>
            </w:pPr>
            <w:r>
              <w:t>p = 0.</w:t>
            </w:r>
            <w:r w:rsidR="00D96171">
              <w:t>864</w:t>
            </w:r>
          </w:p>
        </w:tc>
        <w:tc>
          <w:tcPr>
            <w:tcW w:w="1872" w:type="dxa"/>
          </w:tcPr>
          <w:p w14:paraId="2CDE2C0A" w14:textId="556D0FB7" w:rsidR="00ED03F4" w:rsidRPr="00305D48" w:rsidRDefault="00ED03F4" w:rsidP="00962D22">
            <w:pPr>
              <w:jc w:val="both"/>
            </w:pPr>
            <w:r>
              <w:t>p = 0.</w:t>
            </w:r>
            <w:r w:rsidR="004878B5">
              <w:t>971</w:t>
            </w:r>
          </w:p>
        </w:tc>
        <w:tc>
          <w:tcPr>
            <w:tcW w:w="1872" w:type="dxa"/>
          </w:tcPr>
          <w:p w14:paraId="624C4A75" w14:textId="2BFBEC47" w:rsidR="00ED03F4" w:rsidRPr="00305D48" w:rsidRDefault="00ED03F4" w:rsidP="00962D22">
            <w:pPr>
              <w:jc w:val="both"/>
            </w:pPr>
            <w:r>
              <w:t>p = 0.</w:t>
            </w:r>
            <w:r w:rsidR="00B71C18">
              <w:t>494</w:t>
            </w:r>
          </w:p>
        </w:tc>
        <w:tc>
          <w:tcPr>
            <w:tcW w:w="1872" w:type="dxa"/>
          </w:tcPr>
          <w:p w14:paraId="23D147A4" w14:textId="37C932B5" w:rsidR="00ED03F4" w:rsidRPr="00305D48" w:rsidRDefault="00ED03F4" w:rsidP="00962D22">
            <w:pPr>
              <w:jc w:val="both"/>
            </w:pPr>
            <w:r>
              <w:t>p = 0.</w:t>
            </w:r>
            <w:r w:rsidR="00B71C18">
              <w:t>323</w:t>
            </w:r>
          </w:p>
        </w:tc>
      </w:tr>
    </w:tbl>
    <w:p w14:paraId="24B25CB2" w14:textId="469FD0EE" w:rsidR="00C51945" w:rsidRDefault="00C51945" w:rsidP="00D46A4E">
      <w:pPr>
        <w:pStyle w:val="Heading4"/>
      </w:pPr>
      <w:r>
        <w:lastRenderedPageBreak/>
        <w:t>Step length variability</w:t>
      </w:r>
    </w:p>
    <w:p w14:paraId="4AFED9E4" w14:textId="44C3F5EC" w:rsidR="007D36D1" w:rsidRDefault="00B3345D" w:rsidP="007D36D1">
      <w:r>
        <w:t xml:space="preserve">As with learning and washout, </w:t>
      </w:r>
      <w:r w:rsidR="003A78AD">
        <w:t>during relearning step length variance was similar between the fast and slow legs</w:t>
      </w:r>
      <w:r w:rsidR="00D757D8">
        <w:t xml:space="preserve"> and</w:t>
      </w:r>
      <w:r w:rsidR="00D6602A">
        <w:t xml:space="preserve"> did not differ between groups </w:t>
      </w:r>
      <w:r w:rsidR="00D757D8">
        <w:t>during any phase of the relearning block</w:t>
      </w:r>
      <w:r w:rsidR="00C76AF2">
        <w:t xml:space="preserve"> (</w:t>
      </w:r>
      <w:r w:rsidR="00CE640A">
        <w:t xml:space="preserve">this includes a one-way ANOVA across all </w:t>
      </w:r>
      <w:r w:rsidR="006A7515">
        <w:t xml:space="preserve">groups and pairwise comparisons of each </w:t>
      </w:r>
      <w:r w:rsidR="000B28A7">
        <w:t>combination of groups).</w:t>
      </w:r>
      <w:r w:rsidR="00D6602A">
        <w:t xml:space="preserve"> </w:t>
      </w:r>
      <w:commentRangeStart w:id="14"/>
      <w:commentRangeEnd w:id="14"/>
      <w:r w:rsidR="00264080">
        <w:rPr>
          <w:rStyle w:val="CommentReference"/>
        </w:rPr>
        <w:commentReference w:id="14"/>
      </w:r>
    </w:p>
    <w:p w14:paraId="2DF9DDA4" w14:textId="5DA74584" w:rsidR="007D36D1" w:rsidRDefault="000B28A7" w:rsidP="007D36D1">
      <w:r>
        <w:t xml:space="preserve">[I have these numbers, but it’s a lot of work to type in </w:t>
      </w:r>
      <w:r w:rsidR="009420BF">
        <w:t>for not a lot of insight]</w:t>
      </w:r>
    </w:p>
    <w:tbl>
      <w:tblPr>
        <w:tblStyle w:val="TableGrid"/>
        <w:tblW w:w="0" w:type="auto"/>
        <w:tblLook w:val="04A0" w:firstRow="1" w:lastRow="0" w:firstColumn="1" w:lastColumn="0" w:noHBand="0" w:noVBand="1"/>
      </w:tblPr>
      <w:tblGrid>
        <w:gridCol w:w="1870"/>
        <w:gridCol w:w="1870"/>
        <w:gridCol w:w="1870"/>
        <w:gridCol w:w="1870"/>
        <w:gridCol w:w="1870"/>
      </w:tblGrid>
      <w:tr w:rsidR="007D36D1" w14:paraId="6D7D6C05" w14:textId="77777777" w:rsidTr="007E5251">
        <w:tc>
          <w:tcPr>
            <w:tcW w:w="1870" w:type="dxa"/>
          </w:tcPr>
          <w:p w14:paraId="65B89FF0" w14:textId="77777777" w:rsidR="007D36D1" w:rsidRDefault="007D36D1" w:rsidP="007E5251"/>
        </w:tc>
        <w:tc>
          <w:tcPr>
            <w:tcW w:w="1870" w:type="dxa"/>
          </w:tcPr>
          <w:p w14:paraId="76DC9F56" w14:textId="77777777" w:rsidR="007D36D1" w:rsidRPr="009D5CD1" w:rsidRDefault="007D36D1" w:rsidP="007E5251">
            <w:pPr>
              <w:rPr>
                <w:b/>
                <w:bCs/>
              </w:rPr>
            </w:pPr>
            <w:r w:rsidRPr="009D5CD1">
              <w:rPr>
                <w:b/>
                <w:bCs/>
              </w:rPr>
              <w:t>Initial</w:t>
            </w:r>
          </w:p>
        </w:tc>
        <w:tc>
          <w:tcPr>
            <w:tcW w:w="1870" w:type="dxa"/>
          </w:tcPr>
          <w:p w14:paraId="08D9AEB1" w14:textId="77777777" w:rsidR="007D36D1" w:rsidRPr="009D5CD1" w:rsidRDefault="007D36D1" w:rsidP="007E5251">
            <w:pPr>
              <w:rPr>
                <w:b/>
                <w:bCs/>
              </w:rPr>
            </w:pPr>
            <w:r w:rsidRPr="009D5CD1">
              <w:rPr>
                <w:b/>
                <w:bCs/>
              </w:rPr>
              <w:t>Early</w:t>
            </w:r>
          </w:p>
        </w:tc>
        <w:tc>
          <w:tcPr>
            <w:tcW w:w="1870" w:type="dxa"/>
          </w:tcPr>
          <w:p w14:paraId="220F66F0" w14:textId="77777777" w:rsidR="007D36D1" w:rsidRPr="009D5CD1" w:rsidRDefault="007D36D1" w:rsidP="007E5251">
            <w:pPr>
              <w:rPr>
                <w:b/>
                <w:bCs/>
              </w:rPr>
            </w:pPr>
            <w:r w:rsidRPr="009D5CD1">
              <w:rPr>
                <w:b/>
                <w:bCs/>
              </w:rPr>
              <w:t>Late</w:t>
            </w:r>
          </w:p>
        </w:tc>
        <w:tc>
          <w:tcPr>
            <w:tcW w:w="1870" w:type="dxa"/>
          </w:tcPr>
          <w:p w14:paraId="43ECC63A" w14:textId="77777777" w:rsidR="007D36D1" w:rsidRPr="009D5CD1" w:rsidRDefault="007D36D1" w:rsidP="007E5251">
            <w:pPr>
              <w:rPr>
                <w:b/>
                <w:bCs/>
              </w:rPr>
            </w:pPr>
            <w:r w:rsidRPr="009D5CD1">
              <w:rPr>
                <w:b/>
                <w:bCs/>
              </w:rPr>
              <w:t>Final</w:t>
            </w:r>
          </w:p>
        </w:tc>
      </w:tr>
      <w:tr w:rsidR="005E0263" w14:paraId="2AFB0B60" w14:textId="77777777" w:rsidTr="007E5251">
        <w:tc>
          <w:tcPr>
            <w:tcW w:w="1870" w:type="dxa"/>
          </w:tcPr>
          <w:p w14:paraId="7FA5EA8F" w14:textId="77777777" w:rsidR="005E0263" w:rsidRPr="009D5CD1" w:rsidRDefault="005E0263" w:rsidP="005E0263">
            <w:pPr>
              <w:rPr>
                <w:b/>
                <w:bCs/>
              </w:rPr>
            </w:pPr>
            <w:r w:rsidRPr="009D5CD1">
              <w:rPr>
                <w:b/>
                <w:bCs/>
              </w:rPr>
              <w:t>High effort</w:t>
            </w:r>
          </w:p>
        </w:tc>
        <w:tc>
          <w:tcPr>
            <w:tcW w:w="1870" w:type="dxa"/>
          </w:tcPr>
          <w:p w14:paraId="1B245BC6" w14:textId="20B119CE" w:rsidR="005E0263" w:rsidRDefault="005E0263" w:rsidP="005E0263">
            <w:r w:rsidRPr="00DB1F11">
              <w:t>p = 0.</w:t>
            </w:r>
          </w:p>
        </w:tc>
        <w:tc>
          <w:tcPr>
            <w:tcW w:w="1870" w:type="dxa"/>
          </w:tcPr>
          <w:p w14:paraId="5CE17D17" w14:textId="003593AD" w:rsidR="005E0263" w:rsidRDefault="005E0263" w:rsidP="005E0263">
            <w:r w:rsidRPr="00DB1F11">
              <w:t>p = 0.</w:t>
            </w:r>
          </w:p>
        </w:tc>
        <w:tc>
          <w:tcPr>
            <w:tcW w:w="1870" w:type="dxa"/>
          </w:tcPr>
          <w:p w14:paraId="5188C41B" w14:textId="6B05D802" w:rsidR="005E0263" w:rsidRDefault="005E0263" w:rsidP="005E0263">
            <w:r w:rsidRPr="00DB1F11">
              <w:t>p = 0.</w:t>
            </w:r>
          </w:p>
        </w:tc>
        <w:tc>
          <w:tcPr>
            <w:tcW w:w="1870" w:type="dxa"/>
          </w:tcPr>
          <w:p w14:paraId="06D8171B" w14:textId="6FA31A13" w:rsidR="005E0263" w:rsidRDefault="005E0263" w:rsidP="005E0263">
            <w:r w:rsidRPr="00DB1F11">
              <w:t>p = 0.</w:t>
            </w:r>
          </w:p>
        </w:tc>
      </w:tr>
      <w:tr w:rsidR="005E0263" w14:paraId="11182B0C" w14:textId="77777777" w:rsidTr="007E5251">
        <w:tc>
          <w:tcPr>
            <w:tcW w:w="1870" w:type="dxa"/>
          </w:tcPr>
          <w:p w14:paraId="7BF02DED" w14:textId="77777777" w:rsidR="005E0263" w:rsidRPr="009D5CD1" w:rsidRDefault="005E0263" w:rsidP="005E0263">
            <w:pPr>
              <w:rPr>
                <w:b/>
                <w:bCs/>
              </w:rPr>
            </w:pPr>
            <w:r w:rsidRPr="009D5CD1">
              <w:rPr>
                <w:b/>
                <w:bCs/>
              </w:rPr>
              <w:t>Low effort</w:t>
            </w:r>
          </w:p>
        </w:tc>
        <w:tc>
          <w:tcPr>
            <w:tcW w:w="1870" w:type="dxa"/>
          </w:tcPr>
          <w:p w14:paraId="481EC4F3" w14:textId="058D1D8C" w:rsidR="005E0263" w:rsidRDefault="005E0263" w:rsidP="005E0263">
            <w:r w:rsidRPr="00DB1F11">
              <w:t>p = 0.</w:t>
            </w:r>
          </w:p>
        </w:tc>
        <w:tc>
          <w:tcPr>
            <w:tcW w:w="1870" w:type="dxa"/>
          </w:tcPr>
          <w:p w14:paraId="5F766ED3" w14:textId="177BD836" w:rsidR="005E0263" w:rsidRDefault="005E0263" w:rsidP="005E0263">
            <w:r w:rsidRPr="00DB1F11">
              <w:t>p = 0.</w:t>
            </w:r>
          </w:p>
        </w:tc>
        <w:tc>
          <w:tcPr>
            <w:tcW w:w="1870" w:type="dxa"/>
          </w:tcPr>
          <w:p w14:paraId="5D86789B" w14:textId="641D2117" w:rsidR="005E0263" w:rsidRDefault="005E0263" w:rsidP="005E0263">
            <w:r w:rsidRPr="00DB1F11">
              <w:t>p = 0.</w:t>
            </w:r>
          </w:p>
        </w:tc>
        <w:tc>
          <w:tcPr>
            <w:tcW w:w="1870" w:type="dxa"/>
          </w:tcPr>
          <w:p w14:paraId="0ACDB7FD" w14:textId="3CA13227" w:rsidR="005E0263" w:rsidRDefault="005E0263" w:rsidP="005E0263">
            <w:r w:rsidRPr="00DB1F11">
              <w:t>p = 0.</w:t>
            </w:r>
          </w:p>
        </w:tc>
      </w:tr>
      <w:tr w:rsidR="005E0263" w14:paraId="1FE50A23" w14:textId="77777777" w:rsidTr="007E5251">
        <w:tc>
          <w:tcPr>
            <w:tcW w:w="1870" w:type="dxa"/>
          </w:tcPr>
          <w:p w14:paraId="67381F6F" w14:textId="77777777" w:rsidR="005E0263" w:rsidRPr="009D5CD1" w:rsidRDefault="005E0263" w:rsidP="005E0263">
            <w:pPr>
              <w:rPr>
                <w:b/>
                <w:bCs/>
              </w:rPr>
            </w:pPr>
            <w:r w:rsidRPr="009D5CD1">
              <w:rPr>
                <w:b/>
                <w:bCs/>
              </w:rPr>
              <w:t>Control</w:t>
            </w:r>
          </w:p>
        </w:tc>
        <w:tc>
          <w:tcPr>
            <w:tcW w:w="1870" w:type="dxa"/>
          </w:tcPr>
          <w:p w14:paraId="6F1AC860" w14:textId="20E64C5E" w:rsidR="005E0263" w:rsidRDefault="005E0263" w:rsidP="005E0263">
            <w:r w:rsidRPr="00DB1F11">
              <w:t>p = 0.</w:t>
            </w:r>
          </w:p>
        </w:tc>
        <w:tc>
          <w:tcPr>
            <w:tcW w:w="1870" w:type="dxa"/>
          </w:tcPr>
          <w:p w14:paraId="71861005" w14:textId="0D668D8D" w:rsidR="005E0263" w:rsidRDefault="005E0263" w:rsidP="005E0263">
            <w:r w:rsidRPr="00DB1F11">
              <w:t>p = 0.</w:t>
            </w:r>
          </w:p>
        </w:tc>
        <w:tc>
          <w:tcPr>
            <w:tcW w:w="1870" w:type="dxa"/>
          </w:tcPr>
          <w:p w14:paraId="3F21877A" w14:textId="1AF9017F" w:rsidR="005E0263" w:rsidRDefault="005E0263" w:rsidP="005E0263">
            <w:r w:rsidRPr="00DB1F11">
              <w:t>p = 0.</w:t>
            </w:r>
          </w:p>
        </w:tc>
        <w:tc>
          <w:tcPr>
            <w:tcW w:w="1870" w:type="dxa"/>
          </w:tcPr>
          <w:p w14:paraId="0457304F" w14:textId="1F42C6FB" w:rsidR="005E0263" w:rsidRDefault="005E0263" w:rsidP="005E0263">
            <w:r w:rsidRPr="00DB1F11">
              <w:t>p = 0.</w:t>
            </w:r>
          </w:p>
        </w:tc>
      </w:tr>
    </w:tbl>
    <w:p w14:paraId="30C2A679" w14:textId="4DD294E7" w:rsidR="007D36D1" w:rsidRDefault="007D36D1" w:rsidP="007D36D1">
      <w:r>
        <w:t>Since the two legs were similar, we combined data from each leg before comparing between groups.</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7D36D1" w14:paraId="607776B7" w14:textId="77777777" w:rsidTr="007E5251">
        <w:tc>
          <w:tcPr>
            <w:tcW w:w="1872" w:type="dxa"/>
          </w:tcPr>
          <w:p w14:paraId="36794DEB" w14:textId="77777777" w:rsidR="007D36D1" w:rsidRPr="00305D48" w:rsidRDefault="007D36D1" w:rsidP="007E5251">
            <w:pPr>
              <w:jc w:val="both"/>
              <w:rPr>
                <w:b/>
                <w:bCs/>
              </w:rPr>
            </w:pPr>
          </w:p>
        </w:tc>
        <w:tc>
          <w:tcPr>
            <w:tcW w:w="1872" w:type="dxa"/>
          </w:tcPr>
          <w:p w14:paraId="66AF01AB" w14:textId="77777777" w:rsidR="007D36D1" w:rsidRPr="00305D48" w:rsidRDefault="007D36D1" w:rsidP="007E5251">
            <w:pPr>
              <w:jc w:val="both"/>
              <w:rPr>
                <w:b/>
                <w:bCs/>
              </w:rPr>
            </w:pPr>
            <w:r w:rsidRPr="00305D48">
              <w:rPr>
                <w:b/>
                <w:bCs/>
              </w:rPr>
              <w:t>Initial</w:t>
            </w:r>
          </w:p>
        </w:tc>
        <w:tc>
          <w:tcPr>
            <w:tcW w:w="1872" w:type="dxa"/>
          </w:tcPr>
          <w:p w14:paraId="62DFDA08" w14:textId="77777777" w:rsidR="007D36D1" w:rsidRPr="00305D48" w:rsidRDefault="007D36D1" w:rsidP="007E5251">
            <w:pPr>
              <w:jc w:val="both"/>
              <w:rPr>
                <w:b/>
                <w:bCs/>
              </w:rPr>
            </w:pPr>
            <w:r w:rsidRPr="00305D48">
              <w:rPr>
                <w:b/>
                <w:bCs/>
              </w:rPr>
              <w:t>Early</w:t>
            </w:r>
          </w:p>
        </w:tc>
        <w:tc>
          <w:tcPr>
            <w:tcW w:w="1872" w:type="dxa"/>
          </w:tcPr>
          <w:p w14:paraId="40BC47BD" w14:textId="77777777" w:rsidR="007D36D1" w:rsidRPr="00305D48" w:rsidRDefault="007D36D1" w:rsidP="007E5251">
            <w:pPr>
              <w:jc w:val="both"/>
              <w:rPr>
                <w:b/>
                <w:bCs/>
              </w:rPr>
            </w:pPr>
            <w:r w:rsidRPr="00305D48">
              <w:rPr>
                <w:b/>
                <w:bCs/>
              </w:rPr>
              <w:t>Late</w:t>
            </w:r>
          </w:p>
        </w:tc>
        <w:tc>
          <w:tcPr>
            <w:tcW w:w="1872" w:type="dxa"/>
          </w:tcPr>
          <w:p w14:paraId="1218E78B" w14:textId="77777777" w:rsidR="007D36D1" w:rsidRPr="00305D48" w:rsidRDefault="007D36D1" w:rsidP="007E5251">
            <w:pPr>
              <w:jc w:val="both"/>
              <w:rPr>
                <w:b/>
                <w:bCs/>
              </w:rPr>
            </w:pPr>
            <w:r w:rsidRPr="00305D48">
              <w:rPr>
                <w:b/>
                <w:bCs/>
              </w:rPr>
              <w:t>Plateau</w:t>
            </w:r>
          </w:p>
        </w:tc>
      </w:tr>
      <w:tr w:rsidR="005E0263" w14:paraId="32DEEE38" w14:textId="77777777" w:rsidTr="007E5251">
        <w:tc>
          <w:tcPr>
            <w:tcW w:w="1872" w:type="dxa"/>
          </w:tcPr>
          <w:p w14:paraId="621245A9" w14:textId="77777777" w:rsidR="005E0263" w:rsidRPr="00305D48" w:rsidRDefault="005E0263" w:rsidP="005E0263">
            <w:pPr>
              <w:jc w:val="both"/>
              <w:rPr>
                <w:b/>
                <w:bCs/>
              </w:rPr>
            </w:pPr>
            <w:r>
              <w:rPr>
                <w:b/>
                <w:bCs/>
              </w:rPr>
              <w:t>ANOVA</w:t>
            </w:r>
          </w:p>
        </w:tc>
        <w:tc>
          <w:tcPr>
            <w:tcW w:w="1872" w:type="dxa"/>
          </w:tcPr>
          <w:p w14:paraId="720755E8" w14:textId="3ACFCD87" w:rsidR="005E0263" w:rsidRDefault="005E0263" w:rsidP="005E0263">
            <w:pPr>
              <w:jc w:val="both"/>
            </w:pPr>
            <w:r w:rsidRPr="00D2759A">
              <w:t>p = 0.</w:t>
            </w:r>
          </w:p>
        </w:tc>
        <w:tc>
          <w:tcPr>
            <w:tcW w:w="1872" w:type="dxa"/>
          </w:tcPr>
          <w:p w14:paraId="1E77AC9B" w14:textId="42044167" w:rsidR="005E0263" w:rsidRDefault="005E0263" w:rsidP="005E0263">
            <w:pPr>
              <w:jc w:val="both"/>
            </w:pPr>
            <w:r w:rsidRPr="00D2759A">
              <w:t>p = 0.</w:t>
            </w:r>
          </w:p>
        </w:tc>
        <w:tc>
          <w:tcPr>
            <w:tcW w:w="1872" w:type="dxa"/>
          </w:tcPr>
          <w:p w14:paraId="70256B94" w14:textId="63691562" w:rsidR="005E0263" w:rsidRDefault="005E0263" w:rsidP="005E0263">
            <w:pPr>
              <w:jc w:val="both"/>
            </w:pPr>
            <w:r w:rsidRPr="00D2759A">
              <w:t>p = 0.</w:t>
            </w:r>
          </w:p>
        </w:tc>
        <w:tc>
          <w:tcPr>
            <w:tcW w:w="1872" w:type="dxa"/>
          </w:tcPr>
          <w:p w14:paraId="669D1296" w14:textId="53E0D5D7" w:rsidR="005E0263" w:rsidRDefault="005E0263" w:rsidP="005E0263">
            <w:pPr>
              <w:jc w:val="both"/>
            </w:pPr>
            <w:r w:rsidRPr="00D2759A">
              <w:t>p = 0.</w:t>
            </w:r>
          </w:p>
        </w:tc>
      </w:tr>
      <w:tr w:rsidR="005E0263" w14:paraId="6393EF4A" w14:textId="77777777" w:rsidTr="007E5251">
        <w:tc>
          <w:tcPr>
            <w:tcW w:w="1872" w:type="dxa"/>
          </w:tcPr>
          <w:p w14:paraId="2D659923" w14:textId="77777777" w:rsidR="005E0263" w:rsidRPr="00305D48" w:rsidRDefault="005E0263" w:rsidP="005E0263">
            <w:pPr>
              <w:jc w:val="both"/>
              <w:rPr>
                <w:b/>
                <w:bCs/>
              </w:rPr>
            </w:pPr>
            <w:r w:rsidRPr="00305D48">
              <w:rPr>
                <w:b/>
                <w:bCs/>
              </w:rPr>
              <w:t>High v Low</w:t>
            </w:r>
          </w:p>
        </w:tc>
        <w:tc>
          <w:tcPr>
            <w:tcW w:w="1872" w:type="dxa"/>
          </w:tcPr>
          <w:p w14:paraId="2DB08F6F" w14:textId="686FB6FF" w:rsidR="005E0263" w:rsidRPr="00305D48" w:rsidRDefault="005E0263" w:rsidP="005E0263">
            <w:pPr>
              <w:jc w:val="both"/>
            </w:pPr>
            <w:r w:rsidRPr="00D2759A">
              <w:t>p = 0.</w:t>
            </w:r>
          </w:p>
        </w:tc>
        <w:tc>
          <w:tcPr>
            <w:tcW w:w="1872" w:type="dxa"/>
          </w:tcPr>
          <w:p w14:paraId="697B663F" w14:textId="2141EFBC" w:rsidR="005E0263" w:rsidRPr="00305D48" w:rsidRDefault="005E0263" w:rsidP="005E0263">
            <w:pPr>
              <w:jc w:val="both"/>
            </w:pPr>
            <w:r w:rsidRPr="00D2759A">
              <w:t>p = 0.</w:t>
            </w:r>
          </w:p>
        </w:tc>
        <w:tc>
          <w:tcPr>
            <w:tcW w:w="1872" w:type="dxa"/>
          </w:tcPr>
          <w:p w14:paraId="3E0E5F52" w14:textId="5BACF239" w:rsidR="005E0263" w:rsidRPr="00305D48" w:rsidRDefault="005E0263" w:rsidP="005E0263">
            <w:pPr>
              <w:jc w:val="both"/>
            </w:pPr>
            <w:r w:rsidRPr="00D2759A">
              <w:t>p = 0.</w:t>
            </w:r>
          </w:p>
        </w:tc>
        <w:tc>
          <w:tcPr>
            <w:tcW w:w="1872" w:type="dxa"/>
          </w:tcPr>
          <w:p w14:paraId="486B9DDC" w14:textId="6DC7AC21" w:rsidR="005E0263" w:rsidRPr="00305D48" w:rsidRDefault="005E0263" w:rsidP="005E0263">
            <w:pPr>
              <w:jc w:val="both"/>
            </w:pPr>
            <w:r w:rsidRPr="00D2759A">
              <w:t>p = 0.</w:t>
            </w:r>
          </w:p>
        </w:tc>
      </w:tr>
      <w:tr w:rsidR="005E0263" w14:paraId="4E867F9D" w14:textId="77777777" w:rsidTr="007E5251">
        <w:tc>
          <w:tcPr>
            <w:tcW w:w="1872" w:type="dxa"/>
          </w:tcPr>
          <w:p w14:paraId="3D4FD914" w14:textId="77777777" w:rsidR="005E0263" w:rsidRPr="00305D48" w:rsidRDefault="005E0263" w:rsidP="005E0263">
            <w:pPr>
              <w:jc w:val="both"/>
              <w:rPr>
                <w:b/>
                <w:bCs/>
              </w:rPr>
            </w:pPr>
            <w:r w:rsidRPr="00305D48">
              <w:rPr>
                <w:b/>
                <w:bCs/>
              </w:rPr>
              <w:t>High v Control</w:t>
            </w:r>
          </w:p>
        </w:tc>
        <w:tc>
          <w:tcPr>
            <w:tcW w:w="1872" w:type="dxa"/>
          </w:tcPr>
          <w:p w14:paraId="3B479D06" w14:textId="58C01AB5" w:rsidR="005E0263" w:rsidRPr="00305D48" w:rsidRDefault="005E0263" w:rsidP="005E0263">
            <w:pPr>
              <w:jc w:val="both"/>
            </w:pPr>
            <w:r w:rsidRPr="00D2759A">
              <w:t>p = 0.</w:t>
            </w:r>
          </w:p>
        </w:tc>
        <w:tc>
          <w:tcPr>
            <w:tcW w:w="1872" w:type="dxa"/>
          </w:tcPr>
          <w:p w14:paraId="455FB0F7" w14:textId="27E48A1E" w:rsidR="005E0263" w:rsidRPr="00305D48" w:rsidRDefault="005E0263" w:rsidP="005E0263">
            <w:pPr>
              <w:jc w:val="both"/>
            </w:pPr>
            <w:r w:rsidRPr="00D2759A">
              <w:t>p = 0.</w:t>
            </w:r>
          </w:p>
        </w:tc>
        <w:tc>
          <w:tcPr>
            <w:tcW w:w="1872" w:type="dxa"/>
          </w:tcPr>
          <w:p w14:paraId="0314E002" w14:textId="5A40D3D8" w:rsidR="005E0263" w:rsidRPr="00305D48" w:rsidRDefault="005E0263" w:rsidP="005E0263">
            <w:pPr>
              <w:jc w:val="both"/>
            </w:pPr>
            <w:r w:rsidRPr="00D2759A">
              <w:t>p = 0.</w:t>
            </w:r>
          </w:p>
        </w:tc>
        <w:tc>
          <w:tcPr>
            <w:tcW w:w="1872" w:type="dxa"/>
          </w:tcPr>
          <w:p w14:paraId="52E24BE5" w14:textId="06E3069C" w:rsidR="005E0263" w:rsidRPr="00305D48" w:rsidRDefault="005E0263" w:rsidP="005E0263">
            <w:pPr>
              <w:jc w:val="both"/>
            </w:pPr>
            <w:r w:rsidRPr="00D2759A">
              <w:t>p = 0.</w:t>
            </w:r>
          </w:p>
        </w:tc>
      </w:tr>
      <w:tr w:rsidR="005E0263" w14:paraId="4D3C4BCA" w14:textId="77777777" w:rsidTr="007E5251">
        <w:tc>
          <w:tcPr>
            <w:tcW w:w="1872" w:type="dxa"/>
          </w:tcPr>
          <w:p w14:paraId="18DA7857" w14:textId="77777777" w:rsidR="005E0263" w:rsidRPr="00305D48" w:rsidRDefault="005E0263" w:rsidP="005E0263">
            <w:pPr>
              <w:jc w:val="both"/>
              <w:rPr>
                <w:b/>
                <w:bCs/>
              </w:rPr>
            </w:pPr>
            <w:r w:rsidRPr="00305D48">
              <w:rPr>
                <w:b/>
                <w:bCs/>
              </w:rPr>
              <w:t xml:space="preserve">Low </w:t>
            </w:r>
            <w:r>
              <w:rPr>
                <w:b/>
                <w:bCs/>
              </w:rPr>
              <w:t>v</w:t>
            </w:r>
            <w:r w:rsidRPr="00305D48">
              <w:rPr>
                <w:b/>
                <w:bCs/>
              </w:rPr>
              <w:t xml:space="preserve"> Control</w:t>
            </w:r>
          </w:p>
        </w:tc>
        <w:tc>
          <w:tcPr>
            <w:tcW w:w="1872" w:type="dxa"/>
          </w:tcPr>
          <w:p w14:paraId="10474DF7" w14:textId="53D88786" w:rsidR="005E0263" w:rsidRPr="00305D48" w:rsidRDefault="005E0263" w:rsidP="005E0263">
            <w:pPr>
              <w:jc w:val="both"/>
            </w:pPr>
            <w:r w:rsidRPr="00D2759A">
              <w:t>p = 0.</w:t>
            </w:r>
          </w:p>
        </w:tc>
        <w:tc>
          <w:tcPr>
            <w:tcW w:w="1872" w:type="dxa"/>
          </w:tcPr>
          <w:p w14:paraId="1A86C497" w14:textId="02F89772" w:rsidR="005E0263" w:rsidRPr="00305D48" w:rsidRDefault="005E0263" w:rsidP="005E0263">
            <w:pPr>
              <w:jc w:val="both"/>
            </w:pPr>
            <w:r w:rsidRPr="00D2759A">
              <w:t>p = 0.</w:t>
            </w:r>
          </w:p>
        </w:tc>
        <w:tc>
          <w:tcPr>
            <w:tcW w:w="1872" w:type="dxa"/>
          </w:tcPr>
          <w:p w14:paraId="3F308FC0" w14:textId="57B63D88" w:rsidR="005E0263" w:rsidRPr="00305D48" w:rsidRDefault="005E0263" w:rsidP="005E0263">
            <w:pPr>
              <w:jc w:val="both"/>
            </w:pPr>
            <w:r w:rsidRPr="00D2759A">
              <w:t>p = 0.</w:t>
            </w:r>
          </w:p>
        </w:tc>
        <w:tc>
          <w:tcPr>
            <w:tcW w:w="1872" w:type="dxa"/>
          </w:tcPr>
          <w:p w14:paraId="450789BF" w14:textId="4D977736" w:rsidR="005E0263" w:rsidRPr="00305D48" w:rsidRDefault="005E0263" w:rsidP="005E0263">
            <w:pPr>
              <w:jc w:val="both"/>
            </w:pPr>
            <w:r w:rsidRPr="00D2759A">
              <w:t>p = 0.</w:t>
            </w:r>
          </w:p>
        </w:tc>
      </w:tr>
    </w:tbl>
    <w:p w14:paraId="1D345156" w14:textId="6AF2E5AB" w:rsidR="007D36D1" w:rsidRDefault="007D36D1" w:rsidP="007D36D1">
      <w:r>
        <w:t xml:space="preserve">The variance of step length </w:t>
      </w:r>
      <w:r w:rsidR="0062508D">
        <w:t>asymmetry also</w:t>
      </w:r>
      <w:r w:rsidR="00ED7281">
        <w:t xml:space="preserve"> </w:t>
      </w:r>
      <w:r>
        <w:t xml:space="preserve">did not change between </w:t>
      </w:r>
      <w:r w:rsidR="00AF27C5">
        <w:t>groups.</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7D36D1" w14:paraId="4376C173" w14:textId="77777777" w:rsidTr="007E5251">
        <w:tc>
          <w:tcPr>
            <w:tcW w:w="1872" w:type="dxa"/>
          </w:tcPr>
          <w:p w14:paraId="7B21189F" w14:textId="77777777" w:rsidR="007D36D1" w:rsidRPr="00305D48" w:rsidRDefault="007D36D1" w:rsidP="007E5251">
            <w:pPr>
              <w:jc w:val="both"/>
              <w:rPr>
                <w:b/>
                <w:bCs/>
              </w:rPr>
            </w:pPr>
          </w:p>
        </w:tc>
        <w:tc>
          <w:tcPr>
            <w:tcW w:w="1872" w:type="dxa"/>
          </w:tcPr>
          <w:p w14:paraId="3FBA776F" w14:textId="77777777" w:rsidR="007D36D1" w:rsidRPr="00305D48" w:rsidRDefault="007D36D1" w:rsidP="007E5251">
            <w:pPr>
              <w:jc w:val="both"/>
              <w:rPr>
                <w:b/>
                <w:bCs/>
              </w:rPr>
            </w:pPr>
            <w:r w:rsidRPr="00305D48">
              <w:rPr>
                <w:b/>
                <w:bCs/>
              </w:rPr>
              <w:t>Initial</w:t>
            </w:r>
          </w:p>
        </w:tc>
        <w:tc>
          <w:tcPr>
            <w:tcW w:w="1872" w:type="dxa"/>
          </w:tcPr>
          <w:p w14:paraId="6F84B7E9" w14:textId="77777777" w:rsidR="007D36D1" w:rsidRPr="00305D48" w:rsidRDefault="007D36D1" w:rsidP="007E5251">
            <w:pPr>
              <w:jc w:val="both"/>
              <w:rPr>
                <w:b/>
                <w:bCs/>
              </w:rPr>
            </w:pPr>
            <w:r w:rsidRPr="00305D48">
              <w:rPr>
                <w:b/>
                <w:bCs/>
              </w:rPr>
              <w:t>Early</w:t>
            </w:r>
          </w:p>
        </w:tc>
        <w:tc>
          <w:tcPr>
            <w:tcW w:w="1872" w:type="dxa"/>
          </w:tcPr>
          <w:p w14:paraId="519056A3" w14:textId="77777777" w:rsidR="007D36D1" w:rsidRPr="00305D48" w:rsidRDefault="007D36D1" w:rsidP="007E5251">
            <w:pPr>
              <w:jc w:val="both"/>
              <w:rPr>
                <w:b/>
                <w:bCs/>
              </w:rPr>
            </w:pPr>
            <w:r w:rsidRPr="00305D48">
              <w:rPr>
                <w:b/>
                <w:bCs/>
              </w:rPr>
              <w:t>Late</w:t>
            </w:r>
          </w:p>
        </w:tc>
        <w:tc>
          <w:tcPr>
            <w:tcW w:w="1872" w:type="dxa"/>
          </w:tcPr>
          <w:p w14:paraId="295881C2" w14:textId="77777777" w:rsidR="007D36D1" w:rsidRPr="00305D48" w:rsidRDefault="007D36D1" w:rsidP="007E5251">
            <w:pPr>
              <w:jc w:val="both"/>
              <w:rPr>
                <w:b/>
                <w:bCs/>
              </w:rPr>
            </w:pPr>
            <w:r w:rsidRPr="00305D48">
              <w:rPr>
                <w:b/>
                <w:bCs/>
              </w:rPr>
              <w:t>Plateau</w:t>
            </w:r>
          </w:p>
        </w:tc>
      </w:tr>
      <w:tr w:rsidR="005E0263" w14:paraId="6D90B0EF" w14:textId="77777777" w:rsidTr="007E5251">
        <w:tc>
          <w:tcPr>
            <w:tcW w:w="1872" w:type="dxa"/>
          </w:tcPr>
          <w:p w14:paraId="3DE827AD" w14:textId="77777777" w:rsidR="005E0263" w:rsidRPr="00305D48" w:rsidRDefault="005E0263" w:rsidP="005E0263">
            <w:pPr>
              <w:jc w:val="both"/>
              <w:rPr>
                <w:b/>
                <w:bCs/>
              </w:rPr>
            </w:pPr>
            <w:r>
              <w:rPr>
                <w:b/>
                <w:bCs/>
              </w:rPr>
              <w:t>ANOVA</w:t>
            </w:r>
          </w:p>
        </w:tc>
        <w:tc>
          <w:tcPr>
            <w:tcW w:w="1872" w:type="dxa"/>
          </w:tcPr>
          <w:p w14:paraId="0E46FBF5" w14:textId="766F155B" w:rsidR="005E0263" w:rsidRDefault="005E0263" w:rsidP="005E0263">
            <w:pPr>
              <w:jc w:val="both"/>
            </w:pPr>
            <w:r w:rsidRPr="00C72C77">
              <w:t>p = 0.</w:t>
            </w:r>
          </w:p>
        </w:tc>
        <w:tc>
          <w:tcPr>
            <w:tcW w:w="1872" w:type="dxa"/>
          </w:tcPr>
          <w:p w14:paraId="543C8CE4" w14:textId="1DD69DC6" w:rsidR="005E0263" w:rsidRDefault="005E0263" w:rsidP="005E0263">
            <w:pPr>
              <w:jc w:val="both"/>
            </w:pPr>
            <w:r w:rsidRPr="00C72C77">
              <w:t>p = 0.</w:t>
            </w:r>
          </w:p>
        </w:tc>
        <w:tc>
          <w:tcPr>
            <w:tcW w:w="1872" w:type="dxa"/>
          </w:tcPr>
          <w:p w14:paraId="31F5EB15" w14:textId="159F8118" w:rsidR="005E0263" w:rsidRDefault="005E0263" w:rsidP="005E0263">
            <w:pPr>
              <w:jc w:val="both"/>
            </w:pPr>
            <w:r w:rsidRPr="00C72C77">
              <w:t>p = 0.</w:t>
            </w:r>
          </w:p>
        </w:tc>
        <w:tc>
          <w:tcPr>
            <w:tcW w:w="1872" w:type="dxa"/>
          </w:tcPr>
          <w:p w14:paraId="42485FD1" w14:textId="759E6AA9" w:rsidR="005E0263" w:rsidRDefault="005E0263" w:rsidP="005E0263">
            <w:pPr>
              <w:jc w:val="both"/>
            </w:pPr>
            <w:r w:rsidRPr="00C72C77">
              <w:t>p = 0.</w:t>
            </w:r>
          </w:p>
        </w:tc>
      </w:tr>
      <w:tr w:rsidR="005E0263" w14:paraId="60C1F53C" w14:textId="77777777" w:rsidTr="007E5251">
        <w:tc>
          <w:tcPr>
            <w:tcW w:w="1872" w:type="dxa"/>
          </w:tcPr>
          <w:p w14:paraId="62E0C31F" w14:textId="77777777" w:rsidR="005E0263" w:rsidRPr="00305D48" w:rsidRDefault="005E0263" w:rsidP="005E0263">
            <w:pPr>
              <w:jc w:val="both"/>
              <w:rPr>
                <w:b/>
                <w:bCs/>
              </w:rPr>
            </w:pPr>
            <w:r w:rsidRPr="00305D48">
              <w:rPr>
                <w:b/>
                <w:bCs/>
              </w:rPr>
              <w:t>High v Low</w:t>
            </w:r>
          </w:p>
        </w:tc>
        <w:tc>
          <w:tcPr>
            <w:tcW w:w="1872" w:type="dxa"/>
          </w:tcPr>
          <w:p w14:paraId="63AA77AB" w14:textId="113EA0A5" w:rsidR="005E0263" w:rsidRPr="00305D48" w:rsidRDefault="005E0263" w:rsidP="005E0263">
            <w:pPr>
              <w:jc w:val="both"/>
            </w:pPr>
            <w:r w:rsidRPr="00C72C77">
              <w:t>p = 0.</w:t>
            </w:r>
          </w:p>
        </w:tc>
        <w:tc>
          <w:tcPr>
            <w:tcW w:w="1872" w:type="dxa"/>
          </w:tcPr>
          <w:p w14:paraId="1DBDBB2E" w14:textId="46726A8A" w:rsidR="005E0263" w:rsidRPr="00305D48" w:rsidRDefault="005E0263" w:rsidP="005E0263">
            <w:pPr>
              <w:jc w:val="both"/>
            </w:pPr>
            <w:r w:rsidRPr="00C72C77">
              <w:t>p = 0.</w:t>
            </w:r>
          </w:p>
        </w:tc>
        <w:tc>
          <w:tcPr>
            <w:tcW w:w="1872" w:type="dxa"/>
          </w:tcPr>
          <w:p w14:paraId="12C2A84F" w14:textId="56E0D36A" w:rsidR="005E0263" w:rsidRPr="00305D48" w:rsidRDefault="005E0263" w:rsidP="005E0263">
            <w:pPr>
              <w:jc w:val="both"/>
            </w:pPr>
            <w:r w:rsidRPr="00C72C77">
              <w:t>p = 0.</w:t>
            </w:r>
          </w:p>
        </w:tc>
        <w:tc>
          <w:tcPr>
            <w:tcW w:w="1872" w:type="dxa"/>
          </w:tcPr>
          <w:p w14:paraId="50BF94F2" w14:textId="0847EB79" w:rsidR="005E0263" w:rsidRPr="00305D48" w:rsidRDefault="005E0263" w:rsidP="005E0263">
            <w:pPr>
              <w:jc w:val="both"/>
            </w:pPr>
            <w:r w:rsidRPr="00C72C77">
              <w:t>p = 0.</w:t>
            </w:r>
          </w:p>
        </w:tc>
      </w:tr>
      <w:tr w:rsidR="005E0263" w14:paraId="3C870C41" w14:textId="77777777" w:rsidTr="007E5251">
        <w:tc>
          <w:tcPr>
            <w:tcW w:w="1872" w:type="dxa"/>
          </w:tcPr>
          <w:p w14:paraId="0BE9D92A" w14:textId="77777777" w:rsidR="005E0263" w:rsidRPr="00305D48" w:rsidRDefault="005E0263" w:rsidP="005E0263">
            <w:pPr>
              <w:jc w:val="both"/>
              <w:rPr>
                <w:b/>
                <w:bCs/>
              </w:rPr>
            </w:pPr>
            <w:r w:rsidRPr="00305D48">
              <w:rPr>
                <w:b/>
                <w:bCs/>
              </w:rPr>
              <w:t>High v Control</w:t>
            </w:r>
          </w:p>
        </w:tc>
        <w:tc>
          <w:tcPr>
            <w:tcW w:w="1872" w:type="dxa"/>
          </w:tcPr>
          <w:p w14:paraId="253CD5FC" w14:textId="2BB938D9" w:rsidR="005E0263" w:rsidRPr="00305D48" w:rsidRDefault="005E0263" w:rsidP="005E0263">
            <w:pPr>
              <w:jc w:val="both"/>
            </w:pPr>
            <w:r w:rsidRPr="00C72C77">
              <w:t>p = 0.</w:t>
            </w:r>
          </w:p>
        </w:tc>
        <w:tc>
          <w:tcPr>
            <w:tcW w:w="1872" w:type="dxa"/>
          </w:tcPr>
          <w:p w14:paraId="29E9E117" w14:textId="4DF76D56" w:rsidR="005E0263" w:rsidRPr="00305D48" w:rsidRDefault="005E0263" w:rsidP="005E0263">
            <w:pPr>
              <w:jc w:val="both"/>
            </w:pPr>
            <w:r w:rsidRPr="00C72C77">
              <w:t>p = 0.</w:t>
            </w:r>
          </w:p>
        </w:tc>
        <w:tc>
          <w:tcPr>
            <w:tcW w:w="1872" w:type="dxa"/>
          </w:tcPr>
          <w:p w14:paraId="0C6D0035" w14:textId="56A28BCE" w:rsidR="005E0263" w:rsidRPr="00305D48" w:rsidRDefault="005E0263" w:rsidP="005E0263">
            <w:pPr>
              <w:jc w:val="both"/>
            </w:pPr>
            <w:r w:rsidRPr="00C72C77">
              <w:t>p = 0.</w:t>
            </w:r>
          </w:p>
        </w:tc>
        <w:tc>
          <w:tcPr>
            <w:tcW w:w="1872" w:type="dxa"/>
          </w:tcPr>
          <w:p w14:paraId="4CADA45B" w14:textId="779A6FD8" w:rsidR="005E0263" w:rsidRPr="00305D48" w:rsidRDefault="005E0263" w:rsidP="005E0263">
            <w:pPr>
              <w:jc w:val="both"/>
            </w:pPr>
            <w:r w:rsidRPr="00C72C77">
              <w:t>p = 0.</w:t>
            </w:r>
          </w:p>
        </w:tc>
      </w:tr>
      <w:tr w:rsidR="005E0263" w14:paraId="6FC5B8C8" w14:textId="77777777" w:rsidTr="007E5251">
        <w:tc>
          <w:tcPr>
            <w:tcW w:w="1872" w:type="dxa"/>
          </w:tcPr>
          <w:p w14:paraId="23EDE13F" w14:textId="77777777" w:rsidR="005E0263" w:rsidRPr="00305D48" w:rsidRDefault="005E0263" w:rsidP="005E0263">
            <w:pPr>
              <w:jc w:val="both"/>
              <w:rPr>
                <w:b/>
                <w:bCs/>
              </w:rPr>
            </w:pPr>
            <w:r w:rsidRPr="00305D48">
              <w:rPr>
                <w:b/>
                <w:bCs/>
              </w:rPr>
              <w:t xml:space="preserve">Low </w:t>
            </w:r>
            <w:r>
              <w:rPr>
                <w:b/>
                <w:bCs/>
              </w:rPr>
              <w:t>v</w:t>
            </w:r>
            <w:r w:rsidRPr="00305D48">
              <w:rPr>
                <w:b/>
                <w:bCs/>
              </w:rPr>
              <w:t xml:space="preserve"> Control</w:t>
            </w:r>
          </w:p>
        </w:tc>
        <w:tc>
          <w:tcPr>
            <w:tcW w:w="1872" w:type="dxa"/>
          </w:tcPr>
          <w:p w14:paraId="77E6FA3C" w14:textId="0DDCBE61" w:rsidR="005E0263" w:rsidRPr="00305D48" w:rsidRDefault="005E0263" w:rsidP="005E0263">
            <w:pPr>
              <w:jc w:val="both"/>
            </w:pPr>
            <w:r w:rsidRPr="00C72C77">
              <w:t>p = 0.</w:t>
            </w:r>
          </w:p>
        </w:tc>
        <w:tc>
          <w:tcPr>
            <w:tcW w:w="1872" w:type="dxa"/>
          </w:tcPr>
          <w:p w14:paraId="731AD385" w14:textId="7C09EBBA" w:rsidR="005E0263" w:rsidRPr="00305D48" w:rsidRDefault="005E0263" w:rsidP="005E0263">
            <w:pPr>
              <w:jc w:val="both"/>
            </w:pPr>
            <w:r w:rsidRPr="00C72C77">
              <w:t>p = 0.</w:t>
            </w:r>
          </w:p>
        </w:tc>
        <w:tc>
          <w:tcPr>
            <w:tcW w:w="1872" w:type="dxa"/>
          </w:tcPr>
          <w:p w14:paraId="67317BBE" w14:textId="362BB044" w:rsidR="005E0263" w:rsidRPr="00305D48" w:rsidRDefault="005E0263" w:rsidP="005E0263">
            <w:pPr>
              <w:jc w:val="both"/>
            </w:pPr>
            <w:r w:rsidRPr="00C72C77">
              <w:t>p = 0.</w:t>
            </w:r>
          </w:p>
        </w:tc>
        <w:tc>
          <w:tcPr>
            <w:tcW w:w="1872" w:type="dxa"/>
          </w:tcPr>
          <w:p w14:paraId="70650D8C" w14:textId="750EB68A" w:rsidR="005E0263" w:rsidRPr="00305D48" w:rsidRDefault="005E0263" w:rsidP="005E0263">
            <w:pPr>
              <w:jc w:val="both"/>
            </w:pPr>
            <w:r w:rsidRPr="00C72C77">
              <w:t>p = 0.</w:t>
            </w:r>
          </w:p>
        </w:tc>
      </w:tr>
    </w:tbl>
    <w:p w14:paraId="4F9CBCAB" w14:textId="77777777" w:rsidR="007D36D1" w:rsidRPr="007D36D1" w:rsidRDefault="007D36D1" w:rsidP="007D36D1"/>
    <w:p w14:paraId="0EF4CDCF" w14:textId="6BC94D96" w:rsidR="00D46A4E" w:rsidRDefault="00D46A4E" w:rsidP="00D46A4E">
      <w:pPr>
        <w:pStyle w:val="Heading4"/>
      </w:pPr>
      <w:r>
        <w:t>Strides to plateau</w:t>
      </w:r>
    </w:p>
    <w:p w14:paraId="6BDDC922" w14:textId="045006CD" w:rsidR="00D46A4E" w:rsidRDefault="00424A42" w:rsidP="0015230E">
      <w:pPr>
        <w:jc w:val="both"/>
      </w:pPr>
      <w:r w:rsidRPr="0012480B">
        <w:rPr>
          <w:rStyle w:val="Heading6Char"/>
          <w:i w:val="0"/>
          <w:iCs w:val="0"/>
          <w:color w:val="auto"/>
        </w:rPr>
        <w:t xml:space="preserve">For </w:t>
      </w:r>
      <w:r w:rsidR="00373BE8">
        <w:rPr>
          <w:rStyle w:val="Heading6Char"/>
          <w:i w:val="0"/>
          <w:iCs w:val="0"/>
          <w:color w:val="auto"/>
        </w:rPr>
        <w:t>washout after initial</w:t>
      </w:r>
      <w:r w:rsidRPr="0012480B">
        <w:rPr>
          <w:rStyle w:val="Heading6Char"/>
          <w:i w:val="0"/>
          <w:iCs w:val="0"/>
          <w:color w:val="auto"/>
        </w:rPr>
        <w:t xml:space="preserve"> learning, the first stride to the plateau was </w:t>
      </w:r>
      <w:r w:rsidR="00373BE8" w:rsidRPr="00373BE8">
        <w:rPr>
          <w:rStyle w:val="Heading6Char"/>
          <w:i w:val="0"/>
          <w:iCs w:val="0"/>
          <w:color w:val="auto"/>
        </w:rPr>
        <w:t xml:space="preserve">91.1 </w:t>
      </w:r>
      <w:r w:rsidR="00DB524D" w:rsidRPr="0012480B">
        <w:rPr>
          <w:rStyle w:val="Heading6Char"/>
          <w:i w:val="0"/>
          <w:iCs w:val="0"/>
          <w:color w:val="auto"/>
        </w:rPr>
        <w:t>±</w:t>
      </w:r>
      <w:r w:rsidR="00DB524D">
        <w:rPr>
          <w:rStyle w:val="Heading6Char"/>
          <w:i w:val="0"/>
          <w:iCs w:val="0"/>
          <w:color w:val="auto"/>
        </w:rPr>
        <w:t xml:space="preserve"> </w:t>
      </w:r>
      <w:r w:rsidR="00373BE8" w:rsidRPr="00373BE8">
        <w:rPr>
          <w:rStyle w:val="Heading6Char"/>
          <w:i w:val="0"/>
          <w:iCs w:val="0"/>
          <w:color w:val="auto"/>
        </w:rPr>
        <w:t>18.46</w:t>
      </w:r>
      <w:r w:rsidR="00DB524D" w:rsidRPr="00DB524D">
        <w:rPr>
          <w:rStyle w:val="Heading6Char"/>
          <w:i w:val="0"/>
          <w:iCs w:val="0"/>
          <w:color w:val="auto"/>
        </w:rPr>
        <w:t xml:space="preserve"> </w:t>
      </w:r>
      <w:r w:rsidR="00DB524D" w:rsidRPr="0012480B">
        <w:rPr>
          <w:rStyle w:val="Heading6Char"/>
          <w:i w:val="0"/>
          <w:iCs w:val="0"/>
          <w:color w:val="auto"/>
        </w:rPr>
        <w:t>for the high effort condition,</w:t>
      </w:r>
      <w:r w:rsidR="00373BE8" w:rsidRPr="00373BE8">
        <w:rPr>
          <w:rStyle w:val="Heading6Char"/>
          <w:i w:val="0"/>
          <w:iCs w:val="0"/>
          <w:color w:val="auto"/>
        </w:rPr>
        <w:t xml:space="preserve"> 97.</w:t>
      </w:r>
      <w:r w:rsidR="004C67C3">
        <w:rPr>
          <w:rStyle w:val="Heading6Char"/>
          <w:i w:val="0"/>
          <w:iCs w:val="0"/>
          <w:color w:val="auto"/>
        </w:rPr>
        <w:t>3</w:t>
      </w:r>
      <w:r w:rsidR="00373BE8" w:rsidRPr="00373BE8">
        <w:rPr>
          <w:rStyle w:val="Heading6Char"/>
          <w:i w:val="0"/>
          <w:iCs w:val="0"/>
          <w:color w:val="auto"/>
        </w:rPr>
        <w:t xml:space="preserve"> +/-19.4</w:t>
      </w:r>
      <w:r w:rsidR="004C67C3">
        <w:rPr>
          <w:rStyle w:val="Heading6Char"/>
          <w:i w:val="0"/>
          <w:iCs w:val="0"/>
          <w:color w:val="auto"/>
        </w:rPr>
        <w:t xml:space="preserve">3 for the low effort condition, and </w:t>
      </w:r>
      <w:r w:rsidR="00373BE8" w:rsidRPr="00373BE8">
        <w:rPr>
          <w:rStyle w:val="Heading6Char"/>
          <w:i w:val="0"/>
          <w:iCs w:val="0"/>
          <w:color w:val="auto"/>
        </w:rPr>
        <w:t>97.9 +/-19.04</w:t>
      </w:r>
      <w:r w:rsidR="00946797">
        <w:rPr>
          <w:rStyle w:val="Heading6Char"/>
          <w:i w:val="0"/>
          <w:iCs w:val="0"/>
          <w:color w:val="auto"/>
        </w:rPr>
        <w:t xml:space="preserve"> f</w:t>
      </w:r>
      <w:r w:rsidRPr="0012480B">
        <w:rPr>
          <w:rStyle w:val="Heading6Char"/>
          <w:i w:val="0"/>
          <w:iCs w:val="0"/>
          <w:color w:val="auto"/>
        </w:rPr>
        <w:t>or the control condition.  Compared via ANOVA</w:t>
      </w:r>
      <w:r w:rsidR="00946797">
        <w:rPr>
          <w:rStyle w:val="Heading6Char"/>
          <w:i w:val="0"/>
          <w:iCs w:val="0"/>
          <w:color w:val="auto"/>
        </w:rPr>
        <w:t xml:space="preserve">, </w:t>
      </w:r>
      <w:r w:rsidRPr="0012480B">
        <w:rPr>
          <w:rStyle w:val="Heading6Char"/>
          <w:i w:val="0"/>
          <w:iCs w:val="0"/>
          <w:color w:val="auto"/>
        </w:rPr>
        <w:t>these values are similar with p = 0.</w:t>
      </w:r>
      <w:r w:rsidR="00946797">
        <w:rPr>
          <w:rStyle w:val="Heading6Char"/>
          <w:i w:val="0"/>
          <w:iCs w:val="0"/>
          <w:color w:val="auto"/>
        </w:rPr>
        <w:t>962</w:t>
      </w:r>
      <w:r w:rsidRPr="0012480B">
        <w:rPr>
          <w:rStyle w:val="Heading6Char"/>
          <w:i w:val="0"/>
          <w:iCs w:val="0"/>
          <w:color w:val="auto"/>
        </w:rPr>
        <w:t xml:space="preserve">. Pairwise comparisons were also nonsignificant: </w:t>
      </w:r>
      <w:r w:rsidRPr="0012480B">
        <w:t>(</w:t>
      </w:r>
      <w:proofErr w:type="spellStart"/>
      <w:r w:rsidRPr="0012480B">
        <w:t>p</w:t>
      </w:r>
      <w:r w:rsidRPr="0012480B">
        <w:rPr>
          <w:vertAlign w:val="subscript"/>
        </w:rPr>
        <w:t>high</w:t>
      </w:r>
      <w:proofErr w:type="spellEnd"/>
      <w:r w:rsidRPr="0012480B">
        <w:rPr>
          <w:vertAlign w:val="subscript"/>
        </w:rPr>
        <w:t>-low</w:t>
      </w:r>
      <w:r w:rsidRPr="0012480B">
        <w:t>= 0.8</w:t>
      </w:r>
      <w:r w:rsidR="00946797">
        <w:t>2</w:t>
      </w:r>
      <w:r w:rsidR="0015230E">
        <w:t>1</w:t>
      </w:r>
      <w:r w:rsidRPr="0012480B">
        <w:t xml:space="preserve">; </w:t>
      </w:r>
      <w:proofErr w:type="spellStart"/>
      <w:r w:rsidRPr="0012480B">
        <w:t>p</w:t>
      </w:r>
      <w:r w:rsidRPr="0012480B">
        <w:rPr>
          <w:vertAlign w:val="subscript"/>
        </w:rPr>
        <w:t>high</w:t>
      </w:r>
      <w:proofErr w:type="spellEnd"/>
      <w:r w:rsidRPr="0012480B">
        <w:rPr>
          <w:vertAlign w:val="subscript"/>
        </w:rPr>
        <w:t xml:space="preserve">-control </w:t>
      </w:r>
      <w:r w:rsidRPr="0012480B">
        <w:t>= 0.</w:t>
      </w:r>
      <w:r w:rsidR="0015230E">
        <w:t>800</w:t>
      </w:r>
      <w:r w:rsidRPr="0012480B">
        <w:t>; p</w:t>
      </w:r>
      <w:r w:rsidRPr="0012480B">
        <w:rPr>
          <w:vertAlign w:val="subscript"/>
        </w:rPr>
        <w:t>low-control</w:t>
      </w:r>
      <w:r w:rsidRPr="0012480B">
        <w:t xml:space="preserve"> = 0.</w:t>
      </w:r>
      <w:r w:rsidR="0015230E">
        <w:t>981</w:t>
      </w:r>
      <w:r w:rsidRPr="0012480B">
        <w:t>).</w:t>
      </w:r>
    </w:p>
    <w:p w14:paraId="51A005C9" w14:textId="64CCA4C0" w:rsidR="00C53ECF" w:rsidRDefault="00C53ECF" w:rsidP="00C53ECF">
      <w:pPr>
        <w:pStyle w:val="Heading4"/>
      </w:pPr>
      <w:r>
        <w:t>State space model fit</w:t>
      </w:r>
    </w:p>
    <w:p w14:paraId="15588065" w14:textId="333EDF63" w:rsidR="005A1874" w:rsidRPr="005A1874" w:rsidRDefault="005A1874" w:rsidP="005A1874">
      <w:r w:rsidRPr="007B5A4E">
        <w:t xml:space="preserve">Pairwise comparisons </w:t>
      </w:r>
      <w:r w:rsidR="000E7DF2">
        <w:t>between groups</w:t>
      </w:r>
      <w:r w:rsidR="00220B78">
        <w:t xml:space="preserve"> during relearning</w:t>
      </w:r>
      <w:r w:rsidR="000E7DF2">
        <w:t xml:space="preserve"> </w:t>
      </w:r>
      <w:r w:rsidRPr="007B5A4E">
        <w:t>showed no differences for remembering factor</w:t>
      </w:r>
      <w:r w:rsidR="004067A7">
        <w:t xml:space="preserve"> (</w:t>
      </w:r>
      <w:proofErr w:type="spellStart"/>
      <w:r w:rsidR="004067A7" w:rsidRPr="008D5488">
        <w:t>p</w:t>
      </w:r>
      <w:r w:rsidR="004067A7" w:rsidRPr="008D5488">
        <w:rPr>
          <w:vertAlign w:val="subscript"/>
        </w:rPr>
        <w:t>high</w:t>
      </w:r>
      <w:proofErr w:type="spellEnd"/>
      <w:r w:rsidR="004067A7" w:rsidRPr="008D5488">
        <w:rPr>
          <w:vertAlign w:val="subscript"/>
        </w:rPr>
        <w:t>-low</w:t>
      </w:r>
      <w:r w:rsidR="004067A7" w:rsidRPr="008D5488">
        <w:t>= 0.</w:t>
      </w:r>
      <w:r w:rsidR="004067A7">
        <w:t>561</w:t>
      </w:r>
      <w:r w:rsidR="004067A7" w:rsidRPr="008D5488">
        <w:t xml:space="preserve">; </w:t>
      </w:r>
      <w:proofErr w:type="spellStart"/>
      <w:r w:rsidR="004067A7" w:rsidRPr="008D5488">
        <w:t>p</w:t>
      </w:r>
      <w:r w:rsidR="004067A7" w:rsidRPr="008D5488">
        <w:rPr>
          <w:vertAlign w:val="subscript"/>
        </w:rPr>
        <w:t>high</w:t>
      </w:r>
      <w:proofErr w:type="spellEnd"/>
      <w:r w:rsidR="004067A7" w:rsidRPr="008D5488">
        <w:rPr>
          <w:vertAlign w:val="subscript"/>
        </w:rPr>
        <w:t xml:space="preserve">-control </w:t>
      </w:r>
      <w:r w:rsidR="004067A7" w:rsidRPr="008D5488">
        <w:t>= 0.</w:t>
      </w:r>
      <w:r w:rsidR="004067A7">
        <w:t>209</w:t>
      </w:r>
      <w:r w:rsidR="004067A7" w:rsidRPr="008D5488">
        <w:t>; p</w:t>
      </w:r>
      <w:r w:rsidR="004067A7" w:rsidRPr="008D5488">
        <w:rPr>
          <w:vertAlign w:val="subscript"/>
        </w:rPr>
        <w:t>low-control</w:t>
      </w:r>
      <w:r w:rsidR="004067A7" w:rsidRPr="008D5488">
        <w:t xml:space="preserve"> = 0.</w:t>
      </w:r>
      <w:r w:rsidR="004067A7">
        <w:t>182</w:t>
      </w:r>
      <w:r w:rsidR="004A563D">
        <w:t>)</w:t>
      </w:r>
      <w:r w:rsidR="00785ED3">
        <w:t xml:space="preserve">, </w:t>
      </w:r>
      <w:r w:rsidR="000E7DF2">
        <w:t>learning rate</w:t>
      </w:r>
      <w:r w:rsidR="004A563D">
        <w:t xml:space="preserve"> (</w:t>
      </w:r>
      <w:proofErr w:type="spellStart"/>
      <w:r w:rsidR="004A563D" w:rsidRPr="008D5488">
        <w:t>p</w:t>
      </w:r>
      <w:r w:rsidR="004A563D" w:rsidRPr="008D5488">
        <w:rPr>
          <w:vertAlign w:val="subscript"/>
        </w:rPr>
        <w:t>high</w:t>
      </w:r>
      <w:proofErr w:type="spellEnd"/>
      <w:r w:rsidR="004A563D" w:rsidRPr="008D5488">
        <w:rPr>
          <w:vertAlign w:val="subscript"/>
        </w:rPr>
        <w:t>-low</w:t>
      </w:r>
      <w:r w:rsidR="004A563D" w:rsidRPr="008D5488">
        <w:t>= 0.</w:t>
      </w:r>
      <w:r w:rsidR="00E274B4">
        <w:t>407</w:t>
      </w:r>
      <w:r w:rsidR="004A563D" w:rsidRPr="008D5488">
        <w:t xml:space="preserve">; </w:t>
      </w:r>
      <w:proofErr w:type="spellStart"/>
      <w:r w:rsidR="004A563D" w:rsidRPr="008D5488">
        <w:t>p</w:t>
      </w:r>
      <w:r w:rsidR="004A563D" w:rsidRPr="008D5488">
        <w:rPr>
          <w:vertAlign w:val="subscript"/>
        </w:rPr>
        <w:t>high</w:t>
      </w:r>
      <w:proofErr w:type="spellEnd"/>
      <w:r w:rsidR="004A563D" w:rsidRPr="008D5488">
        <w:rPr>
          <w:vertAlign w:val="subscript"/>
        </w:rPr>
        <w:t xml:space="preserve">-control </w:t>
      </w:r>
      <w:r w:rsidR="004A563D" w:rsidRPr="008D5488">
        <w:t>= 0.</w:t>
      </w:r>
      <w:r w:rsidR="00E274B4">
        <w:t>210</w:t>
      </w:r>
      <w:r w:rsidR="004A563D" w:rsidRPr="008D5488">
        <w:t>; p</w:t>
      </w:r>
      <w:r w:rsidR="004A563D" w:rsidRPr="008D5488">
        <w:rPr>
          <w:vertAlign w:val="subscript"/>
        </w:rPr>
        <w:t>low-control</w:t>
      </w:r>
      <w:r w:rsidR="004A563D" w:rsidRPr="008D5488">
        <w:t xml:space="preserve"> = 0.</w:t>
      </w:r>
      <w:r w:rsidR="00E274B4">
        <w:t>193</w:t>
      </w:r>
      <w:r w:rsidR="004A563D">
        <w:t>)</w:t>
      </w:r>
      <w:r w:rsidR="00785ED3">
        <w:t xml:space="preserve">, or fitted initial asymmetry </w:t>
      </w:r>
      <w:r w:rsidRPr="008D5488">
        <w:t>(</w:t>
      </w:r>
      <w:proofErr w:type="spellStart"/>
      <w:r w:rsidRPr="008D5488">
        <w:t>p</w:t>
      </w:r>
      <w:r w:rsidRPr="008D5488">
        <w:rPr>
          <w:vertAlign w:val="subscript"/>
        </w:rPr>
        <w:t>high</w:t>
      </w:r>
      <w:proofErr w:type="spellEnd"/>
      <w:r w:rsidRPr="008D5488">
        <w:rPr>
          <w:vertAlign w:val="subscript"/>
        </w:rPr>
        <w:t>-low</w:t>
      </w:r>
      <w:r w:rsidRPr="008D5488">
        <w:t>= 0.</w:t>
      </w:r>
      <w:r w:rsidR="00E274B4">
        <w:t>534</w:t>
      </w:r>
      <w:r w:rsidRPr="008D5488">
        <w:t xml:space="preserve">; </w:t>
      </w:r>
      <w:proofErr w:type="spellStart"/>
      <w:r w:rsidRPr="008D5488">
        <w:t>p</w:t>
      </w:r>
      <w:r w:rsidRPr="008D5488">
        <w:rPr>
          <w:vertAlign w:val="subscript"/>
        </w:rPr>
        <w:t>high</w:t>
      </w:r>
      <w:proofErr w:type="spellEnd"/>
      <w:r w:rsidRPr="008D5488">
        <w:rPr>
          <w:vertAlign w:val="subscript"/>
        </w:rPr>
        <w:t xml:space="preserve">-control </w:t>
      </w:r>
      <w:r w:rsidRPr="008D5488">
        <w:t>= 0.</w:t>
      </w:r>
      <w:r w:rsidR="00220B78">
        <w:t>556</w:t>
      </w:r>
      <w:r w:rsidRPr="008D5488">
        <w:t>; p</w:t>
      </w:r>
      <w:r w:rsidRPr="008D5488">
        <w:rPr>
          <w:vertAlign w:val="subscript"/>
        </w:rPr>
        <w:t>low-control</w:t>
      </w:r>
      <w:r w:rsidRPr="008D5488">
        <w:t xml:space="preserve"> = 0.</w:t>
      </w:r>
      <w:r w:rsidR="00220B78">
        <w:t>875</w:t>
      </w:r>
      <w:r w:rsidR="004A563D">
        <w:t>).</w:t>
      </w:r>
    </w:p>
    <w:tbl>
      <w:tblPr>
        <w:tblStyle w:val="TableGrid"/>
        <w:tblW w:w="0" w:type="auto"/>
        <w:tblLook w:val="04A0" w:firstRow="1" w:lastRow="0" w:firstColumn="1" w:lastColumn="0" w:noHBand="0" w:noVBand="1"/>
      </w:tblPr>
      <w:tblGrid>
        <w:gridCol w:w="2039"/>
        <w:gridCol w:w="1849"/>
        <w:gridCol w:w="1849"/>
        <w:gridCol w:w="1954"/>
        <w:gridCol w:w="1659"/>
      </w:tblGrid>
      <w:tr w:rsidR="00C53ECF" w14:paraId="33D18FA8" w14:textId="77777777" w:rsidTr="006607CB">
        <w:tc>
          <w:tcPr>
            <w:tcW w:w="2039" w:type="dxa"/>
          </w:tcPr>
          <w:p w14:paraId="00B43033" w14:textId="77777777" w:rsidR="00C53ECF" w:rsidRPr="000B1A56" w:rsidRDefault="00C53ECF" w:rsidP="006607CB">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1BA9D7D1" w14:textId="77777777" w:rsidR="00C53ECF" w:rsidRPr="000B1A56" w:rsidRDefault="00C53ECF" w:rsidP="006607CB">
            <w:pPr>
              <w:rPr>
                <w:rFonts w:eastAsiaTheme="minorEastAsia"/>
                <w:b/>
                <w:bCs/>
              </w:rPr>
            </w:pPr>
            <w:r w:rsidRPr="000B1A56">
              <w:rPr>
                <w:rFonts w:eastAsiaTheme="minorEastAsia"/>
                <w:b/>
                <w:bCs/>
              </w:rPr>
              <w:t>High effort</w:t>
            </w:r>
          </w:p>
        </w:tc>
        <w:tc>
          <w:tcPr>
            <w:tcW w:w="1849" w:type="dxa"/>
          </w:tcPr>
          <w:p w14:paraId="5DC924BF" w14:textId="77777777" w:rsidR="00C53ECF" w:rsidRPr="000B1A56" w:rsidRDefault="00C53ECF" w:rsidP="006607CB">
            <w:pPr>
              <w:rPr>
                <w:rFonts w:eastAsiaTheme="minorEastAsia"/>
                <w:b/>
                <w:bCs/>
              </w:rPr>
            </w:pPr>
            <w:r w:rsidRPr="000B1A56">
              <w:rPr>
                <w:rFonts w:eastAsiaTheme="minorEastAsia"/>
                <w:b/>
                <w:bCs/>
              </w:rPr>
              <w:t>Low effort</w:t>
            </w:r>
          </w:p>
        </w:tc>
        <w:tc>
          <w:tcPr>
            <w:tcW w:w="1954" w:type="dxa"/>
          </w:tcPr>
          <w:p w14:paraId="0893A518" w14:textId="77777777" w:rsidR="00C53ECF" w:rsidRPr="000B1A56" w:rsidRDefault="00C53ECF" w:rsidP="006607CB">
            <w:pPr>
              <w:rPr>
                <w:rFonts w:eastAsiaTheme="minorEastAsia"/>
                <w:b/>
                <w:bCs/>
              </w:rPr>
            </w:pPr>
            <w:r>
              <w:rPr>
                <w:rFonts w:eastAsiaTheme="minorEastAsia"/>
                <w:b/>
                <w:bCs/>
              </w:rPr>
              <w:t>Control effort</w:t>
            </w:r>
          </w:p>
        </w:tc>
        <w:tc>
          <w:tcPr>
            <w:tcW w:w="1659" w:type="dxa"/>
          </w:tcPr>
          <w:p w14:paraId="23314284" w14:textId="77777777" w:rsidR="00C53ECF" w:rsidRPr="000B1A56" w:rsidRDefault="00C53ECF" w:rsidP="006607CB">
            <w:pPr>
              <w:rPr>
                <w:rFonts w:eastAsiaTheme="minorEastAsia"/>
                <w:b/>
                <w:bCs/>
              </w:rPr>
            </w:pPr>
            <w:r>
              <w:rPr>
                <w:rFonts w:eastAsiaTheme="minorEastAsia"/>
                <w:b/>
                <w:bCs/>
              </w:rPr>
              <w:t>One-way ANOVA</w:t>
            </w:r>
          </w:p>
        </w:tc>
      </w:tr>
      <w:tr w:rsidR="00C53ECF" w14:paraId="5B3875FE" w14:textId="77777777" w:rsidTr="006607CB">
        <w:tc>
          <w:tcPr>
            <w:tcW w:w="2039" w:type="dxa"/>
          </w:tcPr>
          <w:p w14:paraId="0980E15F" w14:textId="77777777" w:rsidR="00C53ECF" w:rsidRDefault="00C53ECF" w:rsidP="006607CB">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3052BBF9" w14:textId="1462164A" w:rsidR="00C53ECF" w:rsidRDefault="00957AD4" w:rsidP="006607CB">
            <w:pPr>
              <w:rPr>
                <w:rFonts w:eastAsiaTheme="minorEastAsia"/>
              </w:rPr>
            </w:pPr>
            <w:r w:rsidRPr="00957AD4">
              <w:rPr>
                <w:rFonts w:eastAsiaTheme="minorEastAsia"/>
              </w:rPr>
              <w:t>0.99 +/- 0.00</w:t>
            </w:r>
            <w:r w:rsidR="00010DCA">
              <w:rPr>
                <w:rFonts w:eastAsiaTheme="minorEastAsia"/>
              </w:rPr>
              <w:t>2</w:t>
            </w:r>
          </w:p>
        </w:tc>
        <w:tc>
          <w:tcPr>
            <w:tcW w:w="1849" w:type="dxa"/>
          </w:tcPr>
          <w:p w14:paraId="71021DB7" w14:textId="35C1C808" w:rsidR="00C53ECF" w:rsidRDefault="0026773A" w:rsidP="006607CB">
            <w:pPr>
              <w:rPr>
                <w:rFonts w:eastAsiaTheme="minorEastAsia"/>
              </w:rPr>
            </w:pPr>
            <w:r w:rsidRPr="0026773A">
              <w:rPr>
                <w:rFonts w:eastAsiaTheme="minorEastAsia"/>
              </w:rPr>
              <w:t>0.9</w:t>
            </w:r>
            <w:r w:rsidR="00010DCA">
              <w:rPr>
                <w:rFonts w:eastAsiaTheme="minorEastAsia"/>
              </w:rPr>
              <w:t>9</w:t>
            </w:r>
            <w:r w:rsidRPr="0026773A">
              <w:rPr>
                <w:rFonts w:eastAsiaTheme="minorEastAsia"/>
              </w:rPr>
              <w:t xml:space="preserve"> +/- 0.00</w:t>
            </w:r>
            <w:r w:rsidR="00010DCA">
              <w:rPr>
                <w:rFonts w:eastAsiaTheme="minorEastAsia"/>
              </w:rPr>
              <w:t>4</w:t>
            </w:r>
          </w:p>
        </w:tc>
        <w:tc>
          <w:tcPr>
            <w:tcW w:w="1954" w:type="dxa"/>
          </w:tcPr>
          <w:p w14:paraId="793AE2A6" w14:textId="01A36308" w:rsidR="00C53ECF" w:rsidRDefault="0026773A" w:rsidP="006607CB">
            <w:pPr>
              <w:rPr>
                <w:rFonts w:eastAsiaTheme="minorEastAsia"/>
              </w:rPr>
            </w:pPr>
            <w:r w:rsidRPr="0026773A">
              <w:rPr>
                <w:rFonts w:eastAsiaTheme="minorEastAsia"/>
              </w:rPr>
              <w:t>0.99 +/- 0.001</w:t>
            </w:r>
          </w:p>
        </w:tc>
        <w:tc>
          <w:tcPr>
            <w:tcW w:w="1659" w:type="dxa"/>
          </w:tcPr>
          <w:p w14:paraId="6315ED2B" w14:textId="1AE690AE" w:rsidR="00C53ECF" w:rsidRDefault="00C53ECF" w:rsidP="006607CB">
            <w:pPr>
              <w:rPr>
                <w:rFonts w:eastAsiaTheme="minorEastAsia"/>
              </w:rPr>
            </w:pPr>
            <w:r>
              <w:rPr>
                <w:rFonts w:eastAsiaTheme="minorEastAsia"/>
              </w:rPr>
              <w:t>p = 0.</w:t>
            </w:r>
            <w:r w:rsidR="00783993">
              <w:rPr>
                <w:rFonts w:eastAsiaTheme="minorEastAsia"/>
              </w:rPr>
              <w:t>322</w:t>
            </w:r>
          </w:p>
        </w:tc>
      </w:tr>
      <w:tr w:rsidR="00C53ECF" w14:paraId="203A5BEA" w14:textId="77777777" w:rsidTr="006607CB">
        <w:tc>
          <w:tcPr>
            <w:tcW w:w="2039" w:type="dxa"/>
          </w:tcPr>
          <w:p w14:paraId="20137647" w14:textId="77777777" w:rsidR="00C53ECF" w:rsidRDefault="00C53ECF" w:rsidP="006607CB">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25AD55F0" w14:textId="20FE1DFB" w:rsidR="00C53ECF" w:rsidRDefault="00957AD4" w:rsidP="006607CB">
            <w:pPr>
              <w:rPr>
                <w:rFonts w:eastAsiaTheme="minorEastAsia"/>
              </w:rPr>
            </w:pPr>
            <w:r w:rsidRPr="00957AD4">
              <w:rPr>
                <w:rFonts w:eastAsiaTheme="minorEastAsia"/>
              </w:rPr>
              <w:t>0.0</w:t>
            </w:r>
            <w:r w:rsidR="00010DCA">
              <w:rPr>
                <w:rFonts w:eastAsiaTheme="minorEastAsia"/>
              </w:rPr>
              <w:t>1</w:t>
            </w:r>
            <w:r w:rsidRPr="00957AD4">
              <w:rPr>
                <w:rFonts w:eastAsiaTheme="minorEastAsia"/>
              </w:rPr>
              <w:t xml:space="preserve"> +/- 0.002</w:t>
            </w:r>
          </w:p>
        </w:tc>
        <w:tc>
          <w:tcPr>
            <w:tcW w:w="1849" w:type="dxa"/>
          </w:tcPr>
          <w:p w14:paraId="05C6B15B" w14:textId="04601595" w:rsidR="00C53ECF" w:rsidRDefault="0026773A" w:rsidP="006607CB">
            <w:pPr>
              <w:rPr>
                <w:rFonts w:eastAsiaTheme="minorEastAsia"/>
              </w:rPr>
            </w:pPr>
            <w:r w:rsidRPr="0026773A">
              <w:rPr>
                <w:rFonts w:eastAsiaTheme="minorEastAsia"/>
              </w:rPr>
              <w:t>0.01 +/- 0.00</w:t>
            </w:r>
            <w:r w:rsidR="00010DCA">
              <w:rPr>
                <w:rFonts w:eastAsiaTheme="minorEastAsia"/>
              </w:rPr>
              <w:t>7</w:t>
            </w:r>
          </w:p>
        </w:tc>
        <w:tc>
          <w:tcPr>
            <w:tcW w:w="1954" w:type="dxa"/>
          </w:tcPr>
          <w:p w14:paraId="328EA961" w14:textId="63383F59" w:rsidR="00C53ECF" w:rsidRDefault="0026773A" w:rsidP="006607CB">
            <w:pPr>
              <w:rPr>
                <w:rFonts w:eastAsiaTheme="minorEastAsia"/>
              </w:rPr>
            </w:pPr>
            <w:r w:rsidRPr="0026773A">
              <w:rPr>
                <w:rFonts w:eastAsiaTheme="minorEastAsia"/>
              </w:rPr>
              <w:t>0.00 +/- 0.00</w:t>
            </w:r>
            <w:r w:rsidR="00010DCA">
              <w:rPr>
                <w:rFonts w:eastAsiaTheme="minorEastAsia"/>
              </w:rPr>
              <w:t>2</w:t>
            </w:r>
          </w:p>
        </w:tc>
        <w:tc>
          <w:tcPr>
            <w:tcW w:w="1659" w:type="dxa"/>
          </w:tcPr>
          <w:p w14:paraId="2604C65B" w14:textId="40FFC797" w:rsidR="00C53ECF" w:rsidRDefault="00C53ECF" w:rsidP="006607CB">
            <w:pPr>
              <w:rPr>
                <w:rFonts w:eastAsiaTheme="minorEastAsia"/>
              </w:rPr>
            </w:pPr>
            <w:r>
              <w:rPr>
                <w:rFonts w:eastAsiaTheme="minorEastAsia"/>
              </w:rPr>
              <w:t>p = 0.</w:t>
            </w:r>
            <w:r w:rsidR="00010DCA">
              <w:rPr>
                <w:rFonts w:eastAsiaTheme="minorEastAsia"/>
              </w:rPr>
              <w:t>294</w:t>
            </w:r>
          </w:p>
        </w:tc>
      </w:tr>
      <w:tr w:rsidR="00C53ECF" w14:paraId="74F68A04" w14:textId="77777777" w:rsidTr="006607CB">
        <w:tc>
          <w:tcPr>
            <w:tcW w:w="2039" w:type="dxa"/>
          </w:tcPr>
          <w:p w14:paraId="79E4E517" w14:textId="77777777" w:rsidR="00C53ECF" w:rsidRDefault="00C53ECF" w:rsidP="006607CB">
            <w:pPr>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D358F53" w14:textId="2E1CBBCB" w:rsidR="00C53ECF" w:rsidRDefault="00957AD4" w:rsidP="006607CB">
            <w:pPr>
              <w:rPr>
                <w:rFonts w:eastAsiaTheme="minorEastAsia"/>
              </w:rPr>
            </w:pPr>
            <w:r w:rsidRPr="00957AD4">
              <w:rPr>
                <w:rFonts w:eastAsiaTheme="minorEastAsia"/>
              </w:rPr>
              <w:t>-0.1</w:t>
            </w:r>
            <w:r w:rsidR="00010DCA">
              <w:rPr>
                <w:rFonts w:eastAsiaTheme="minorEastAsia"/>
              </w:rPr>
              <w:t>4</w:t>
            </w:r>
            <w:r w:rsidRPr="00957AD4">
              <w:rPr>
                <w:rFonts w:eastAsiaTheme="minorEastAsia"/>
              </w:rPr>
              <w:t xml:space="preserve"> +/- 0.02</w:t>
            </w:r>
            <w:r w:rsidR="00010DCA">
              <w:rPr>
                <w:rFonts w:eastAsiaTheme="minorEastAsia"/>
              </w:rPr>
              <w:t>3</w:t>
            </w:r>
          </w:p>
        </w:tc>
        <w:tc>
          <w:tcPr>
            <w:tcW w:w="1849" w:type="dxa"/>
          </w:tcPr>
          <w:p w14:paraId="6AC8599D" w14:textId="26F503FB" w:rsidR="00C53ECF" w:rsidRDefault="0026773A" w:rsidP="006607CB">
            <w:pPr>
              <w:rPr>
                <w:rFonts w:eastAsiaTheme="minorEastAsia"/>
              </w:rPr>
            </w:pPr>
            <w:r w:rsidRPr="0026773A">
              <w:rPr>
                <w:rFonts w:eastAsiaTheme="minorEastAsia"/>
              </w:rPr>
              <w:t>-0.1</w:t>
            </w:r>
            <w:r w:rsidR="00010DCA">
              <w:rPr>
                <w:rFonts w:eastAsiaTheme="minorEastAsia"/>
              </w:rPr>
              <w:t>6</w:t>
            </w:r>
            <w:r w:rsidRPr="0026773A">
              <w:rPr>
                <w:rFonts w:eastAsiaTheme="minorEastAsia"/>
              </w:rPr>
              <w:t xml:space="preserve"> +/- 0.02</w:t>
            </w:r>
            <w:r w:rsidR="00010DCA">
              <w:rPr>
                <w:rFonts w:eastAsiaTheme="minorEastAsia"/>
              </w:rPr>
              <w:t>3</w:t>
            </w:r>
          </w:p>
        </w:tc>
        <w:tc>
          <w:tcPr>
            <w:tcW w:w="1954" w:type="dxa"/>
          </w:tcPr>
          <w:p w14:paraId="2322BC8B" w14:textId="3608266D" w:rsidR="00C53ECF" w:rsidRDefault="003A1B74" w:rsidP="006607CB">
            <w:pPr>
              <w:keepNext/>
              <w:rPr>
                <w:rFonts w:eastAsiaTheme="minorEastAsia"/>
              </w:rPr>
            </w:pPr>
            <w:r w:rsidRPr="003A1B74">
              <w:rPr>
                <w:rFonts w:eastAsiaTheme="minorEastAsia"/>
              </w:rPr>
              <w:t>-0.1</w:t>
            </w:r>
            <w:r w:rsidR="00010DCA">
              <w:rPr>
                <w:rFonts w:eastAsiaTheme="minorEastAsia"/>
              </w:rPr>
              <w:t>6</w:t>
            </w:r>
            <w:r w:rsidRPr="003A1B74">
              <w:rPr>
                <w:rFonts w:eastAsiaTheme="minorEastAsia"/>
              </w:rPr>
              <w:t xml:space="preserve"> +/- 0.014</w:t>
            </w:r>
          </w:p>
        </w:tc>
        <w:tc>
          <w:tcPr>
            <w:tcW w:w="1659" w:type="dxa"/>
          </w:tcPr>
          <w:p w14:paraId="06A7F88A" w14:textId="09221172" w:rsidR="00C53ECF" w:rsidRDefault="00C53ECF" w:rsidP="006607CB">
            <w:pPr>
              <w:keepNext/>
              <w:rPr>
                <w:rFonts w:eastAsiaTheme="minorEastAsia"/>
              </w:rPr>
            </w:pPr>
            <w:r>
              <w:rPr>
                <w:rFonts w:eastAsiaTheme="minorEastAsia"/>
              </w:rPr>
              <w:t>p = 0.</w:t>
            </w:r>
            <w:r w:rsidR="00010DCA">
              <w:rPr>
                <w:rFonts w:eastAsiaTheme="minorEastAsia"/>
              </w:rPr>
              <w:t>760</w:t>
            </w:r>
          </w:p>
        </w:tc>
      </w:tr>
    </w:tbl>
    <w:p w14:paraId="3DC22C56" w14:textId="0048A133" w:rsidR="00C53ECF" w:rsidRDefault="009551B6" w:rsidP="009551B6">
      <w:pPr>
        <w:pStyle w:val="Heading4"/>
      </w:pPr>
      <w:r>
        <w:lastRenderedPageBreak/>
        <w:t>Exponential model fit</w:t>
      </w:r>
    </w:p>
    <w:p w14:paraId="30AB271B" w14:textId="368DFDA6" w:rsidR="00536B86" w:rsidRPr="00D37EB5" w:rsidRDefault="0088009C" w:rsidP="00536B86">
      <w:r>
        <w:t>Relearning</w:t>
      </w:r>
      <w:r w:rsidR="006E2DFB">
        <w:t xml:space="preserve"> </w:t>
      </w:r>
      <w:r w:rsidR="002549F4">
        <w:t>exponential</w:t>
      </w:r>
      <w:r>
        <w:t xml:space="preserve"> curve</w:t>
      </w:r>
      <w:r w:rsidR="006E2DFB">
        <w:t xml:space="preserve"> fits </w:t>
      </w:r>
      <w:r w:rsidR="00536B86">
        <w:t>indicated no differences between groups: pa</w:t>
      </w:r>
      <w:r w:rsidR="00536B86" w:rsidRPr="007B5A4E">
        <w:t xml:space="preserve">irwise comparisons </w:t>
      </w:r>
      <w:r w:rsidR="00536B86">
        <w:t xml:space="preserve">between the exponential coefficient </w:t>
      </w:r>
      <w:r w:rsidR="00536B86" w:rsidRPr="007B5A4E">
        <w:t>(</w:t>
      </w:r>
      <w:proofErr w:type="spellStart"/>
      <w:r w:rsidR="00536B86" w:rsidRPr="007B5A4E">
        <w:t>p</w:t>
      </w:r>
      <w:r w:rsidR="00536B86" w:rsidRPr="007B5A4E">
        <w:rPr>
          <w:vertAlign w:val="subscript"/>
        </w:rPr>
        <w:t>high</w:t>
      </w:r>
      <w:proofErr w:type="spellEnd"/>
      <w:r w:rsidR="00536B86" w:rsidRPr="007B5A4E">
        <w:rPr>
          <w:vertAlign w:val="subscript"/>
        </w:rPr>
        <w:t>-low</w:t>
      </w:r>
      <w:r w:rsidR="00536B86" w:rsidRPr="007B5A4E">
        <w:t>= 0.</w:t>
      </w:r>
      <w:r w:rsidR="00864C67">
        <w:t>312</w:t>
      </w:r>
      <w:r w:rsidR="00536B86" w:rsidRPr="007B5A4E">
        <w:t xml:space="preserve">; </w:t>
      </w:r>
      <w:proofErr w:type="spellStart"/>
      <w:r w:rsidR="00536B86" w:rsidRPr="008D5488">
        <w:t>p</w:t>
      </w:r>
      <w:r w:rsidR="00536B86" w:rsidRPr="008D5488">
        <w:rPr>
          <w:vertAlign w:val="subscript"/>
        </w:rPr>
        <w:t>high</w:t>
      </w:r>
      <w:proofErr w:type="spellEnd"/>
      <w:r w:rsidR="00536B86" w:rsidRPr="008D5488">
        <w:rPr>
          <w:vertAlign w:val="subscript"/>
        </w:rPr>
        <w:t xml:space="preserve">-control </w:t>
      </w:r>
      <w:r w:rsidR="00536B86" w:rsidRPr="008D5488">
        <w:t>= 0.</w:t>
      </w:r>
      <w:r w:rsidR="00864C67">
        <w:t>851</w:t>
      </w:r>
      <w:r w:rsidR="00536B86" w:rsidRPr="008D5488">
        <w:t xml:space="preserve">; </w:t>
      </w:r>
      <w:r w:rsidR="00536B86" w:rsidRPr="007B5A4E">
        <w:t>p</w:t>
      </w:r>
      <w:r w:rsidR="00536B86" w:rsidRPr="007B5A4E">
        <w:rPr>
          <w:vertAlign w:val="subscript"/>
        </w:rPr>
        <w:t>low-control</w:t>
      </w:r>
      <w:r w:rsidR="00536B86" w:rsidRPr="007B5A4E">
        <w:t xml:space="preserve"> = 0.</w:t>
      </w:r>
      <w:r w:rsidR="00864C67">
        <w:t>387</w:t>
      </w:r>
      <w:r w:rsidR="00536B86" w:rsidRPr="007B5A4E">
        <w:t xml:space="preserve">), </w:t>
      </w:r>
      <w:r w:rsidR="00536B86">
        <w:t xml:space="preserve">exponential learning rate </w:t>
      </w:r>
      <w:r w:rsidR="00536B86" w:rsidRPr="008D5488">
        <w:t>(</w:t>
      </w:r>
      <w:proofErr w:type="spellStart"/>
      <w:r w:rsidR="00536B86" w:rsidRPr="008D5488">
        <w:t>p</w:t>
      </w:r>
      <w:r w:rsidR="00536B86" w:rsidRPr="008D5488">
        <w:rPr>
          <w:vertAlign w:val="subscript"/>
        </w:rPr>
        <w:t>high</w:t>
      </w:r>
      <w:proofErr w:type="spellEnd"/>
      <w:r w:rsidR="00536B86" w:rsidRPr="008D5488">
        <w:rPr>
          <w:vertAlign w:val="subscript"/>
        </w:rPr>
        <w:t>-low</w:t>
      </w:r>
      <w:r w:rsidR="00536B86" w:rsidRPr="008D5488">
        <w:t>= 0.</w:t>
      </w:r>
      <w:r w:rsidR="001044AC">
        <w:t>164</w:t>
      </w:r>
      <w:r w:rsidR="00536B86" w:rsidRPr="008D5488">
        <w:t xml:space="preserve">; </w:t>
      </w:r>
      <w:proofErr w:type="spellStart"/>
      <w:r w:rsidR="00536B86" w:rsidRPr="008D5488">
        <w:t>p</w:t>
      </w:r>
      <w:r w:rsidR="00536B86" w:rsidRPr="008D5488">
        <w:rPr>
          <w:vertAlign w:val="subscript"/>
        </w:rPr>
        <w:t>high</w:t>
      </w:r>
      <w:proofErr w:type="spellEnd"/>
      <w:r w:rsidR="00536B86" w:rsidRPr="008D5488">
        <w:rPr>
          <w:vertAlign w:val="subscript"/>
        </w:rPr>
        <w:t xml:space="preserve">-control </w:t>
      </w:r>
      <w:r w:rsidR="00536B86" w:rsidRPr="008D5488">
        <w:t>= 0.</w:t>
      </w:r>
      <w:r w:rsidR="001044AC">
        <w:t>162</w:t>
      </w:r>
      <w:r w:rsidR="00536B86" w:rsidRPr="008D5488">
        <w:t>; p</w:t>
      </w:r>
      <w:r w:rsidR="00536B86" w:rsidRPr="008D5488">
        <w:rPr>
          <w:vertAlign w:val="subscript"/>
        </w:rPr>
        <w:t>low-control</w:t>
      </w:r>
      <w:r w:rsidR="00536B86" w:rsidRPr="008D5488">
        <w:t xml:space="preserve"> = 0.</w:t>
      </w:r>
      <w:r w:rsidR="001044AC">
        <w:t>970</w:t>
      </w:r>
      <w:r w:rsidR="00536B86" w:rsidRPr="008D5488">
        <w:t>)</w:t>
      </w:r>
      <w:r w:rsidR="00536B86">
        <w:t xml:space="preserve">, and the exponential fit constant </w:t>
      </w:r>
      <w:r w:rsidR="00536B86" w:rsidRPr="008D5488">
        <w:t>(</w:t>
      </w:r>
      <w:proofErr w:type="spellStart"/>
      <w:r w:rsidR="00536B86" w:rsidRPr="008D5488">
        <w:t>p</w:t>
      </w:r>
      <w:r w:rsidR="00536B86" w:rsidRPr="008D5488">
        <w:rPr>
          <w:vertAlign w:val="subscript"/>
        </w:rPr>
        <w:t>high</w:t>
      </w:r>
      <w:proofErr w:type="spellEnd"/>
      <w:r w:rsidR="00536B86" w:rsidRPr="008D5488">
        <w:rPr>
          <w:vertAlign w:val="subscript"/>
        </w:rPr>
        <w:t>-low</w:t>
      </w:r>
      <w:r w:rsidR="00536B86" w:rsidRPr="008D5488">
        <w:t>= 0.</w:t>
      </w:r>
      <w:r w:rsidR="00220FD0">
        <w:t>330</w:t>
      </w:r>
      <w:r w:rsidR="00536B86" w:rsidRPr="008D5488">
        <w:t xml:space="preserve">; </w:t>
      </w:r>
      <w:proofErr w:type="spellStart"/>
      <w:r w:rsidR="00536B86" w:rsidRPr="008D5488">
        <w:t>p</w:t>
      </w:r>
      <w:r w:rsidR="00536B86" w:rsidRPr="008D5488">
        <w:rPr>
          <w:vertAlign w:val="subscript"/>
        </w:rPr>
        <w:t>high</w:t>
      </w:r>
      <w:proofErr w:type="spellEnd"/>
      <w:r w:rsidR="00536B86" w:rsidRPr="008D5488">
        <w:rPr>
          <w:vertAlign w:val="subscript"/>
        </w:rPr>
        <w:t xml:space="preserve">-control </w:t>
      </w:r>
      <w:r w:rsidR="00536B86" w:rsidRPr="008D5488">
        <w:t>= 0.</w:t>
      </w:r>
      <w:r w:rsidR="00220FD0">
        <w:t>866</w:t>
      </w:r>
      <w:r w:rsidR="00536B86" w:rsidRPr="008D5488">
        <w:t>; p</w:t>
      </w:r>
      <w:r w:rsidR="00536B86" w:rsidRPr="008D5488">
        <w:rPr>
          <w:vertAlign w:val="subscript"/>
        </w:rPr>
        <w:t>low-control</w:t>
      </w:r>
      <w:r w:rsidR="00536B86" w:rsidRPr="008D5488">
        <w:t xml:space="preserve"> = 0.</w:t>
      </w:r>
      <w:r w:rsidR="000E07C9">
        <w:t>400</w:t>
      </w:r>
      <w:r w:rsidR="00536B86" w:rsidRPr="008D5488">
        <w:t>)</w:t>
      </w:r>
      <w:r w:rsidR="00536B86" w:rsidRPr="007B5A4E">
        <w:t xml:space="preserve"> showed no differences </w:t>
      </w:r>
      <w:r w:rsidR="00536B86">
        <w:t>between groups.</w:t>
      </w:r>
    </w:p>
    <w:tbl>
      <w:tblPr>
        <w:tblStyle w:val="TableGrid"/>
        <w:tblW w:w="0" w:type="auto"/>
        <w:tblLook w:val="04A0" w:firstRow="1" w:lastRow="0" w:firstColumn="1" w:lastColumn="0" w:noHBand="0" w:noVBand="1"/>
      </w:tblPr>
      <w:tblGrid>
        <w:gridCol w:w="2039"/>
        <w:gridCol w:w="1849"/>
        <w:gridCol w:w="1849"/>
        <w:gridCol w:w="1954"/>
        <w:gridCol w:w="1659"/>
      </w:tblGrid>
      <w:tr w:rsidR="009551B6" w14:paraId="15B274B1" w14:textId="77777777" w:rsidTr="006607CB">
        <w:tc>
          <w:tcPr>
            <w:tcW w:w="2039" w:type="dxa"/>
          </w:tcPr>
          <w:p w14:paraId="457F5708" w14:textId="77777777" w:rsidR="009551B6" w:rsidRPr="000B1A56" w:rsidRDefault="009551B6" w:rsidP="006607CB">
            <w:pPr>
              <w:rPr>
                <w:rFonts w:eastAsiaTheme="minorEastAsia"/>
                <w:b/>
                <w:bCs/>
              </w:rPr>
            </w:pPr>
            <w:r w:rsidRPr="000B1A56">
              <w:rPr>
                <w:rFonts w:eastAsiaTheme="minorEastAsia"/>
                <w:b/>
                <w:bCs/>
              </w:rPr>
              <w:t>Exponential fit parameter</w:t>
            </w:r>
          </w:p>
        </w:tc>
        <w:tc>
          <w:tcPr>
            <w:tcW w:w="1849" w:type="dxa"/>
          </w:tcPr>
          <w:p w14:paraId="413AB2E9" w14:textId="77777777" w:rsidR="009551B6" w:rsidRPr="000B1A56" w:rsidRDefault="009551B6" w:rsidP="006607CB">
            <w:pPr>
              <w:jc w:val="both"/>
              <w:rPr>
                <w:rFonts w:eastAsiaTheme="minorEastAsia"/>
                <w:b/>
                <w:bCs/>
              </w:rPr>
            </w:pPr>
            <w:r w:rsidRPr="000B1A56">
              <w:rPr>
                <w:rFonts w:eastAsiaTheme="minorEastAsia"/>
                <w:b/>
                <w:bCs/>
              </w:rPr>
              <w:t>High effort</w:t>
            </w:r>
          </w:p>
        </w:tc>
        <w:tc>
          <w:tcPr>
            <w:tcW w:w="1849" w:type="dxa"/>
          </w:tcPr>
          <w:p w14:paraId="03EE68CB" w14:textId="77777777" w:rsidR="009551B6" w:rsidRPr="000B1A56" w:rsidRDefault="009551B6" w:rsidP="006607CB">
            <w:pPr>
              <w:jc w:val="both"/>
              <w:rPr>
                <w:rFonts w:eastAsiaTheme="minorEastAsia"/>
                <w:b/>
                <w:bCs/>
              </w:rPr>
            </w:pPr>
            <w:r w:rsidRPr="000B1A56">
              <w:rPr>
                <w:rFonts w:eastAsiaTheme="minorEastAsia"/>
                <w:b/>
                <w:bCs/>
              </w:rPr>
              <w:t>Low effort</w:t>
            </w:r>
          </w:p>
        </w:tc>
        <w:tc>
          <w:tcPr>
            <w:tcW w:w="1954" w:type="dxa"/>
          </w:tcPr>
          <w:p w14:paraId="6C36E68C" w14:textId="77777777" w:rsidR="009551B6" w:rsidRPr="000B1A56" w:rsidRDefault="009551B6" w:rsidP="006607CB">
            <w:pPr>
              <w:rPr>
                <w:rFonts w:eastAsiaTheme="minorEastAsia"/>
                <w:b/>
                <w:bCs/>
              </w:rPr>
            </w:pPr>
            <w:r>
              <w:rPr>
                <w:rFonts w:eastAsiaTheme="minorEastAsia"/>
                <w:b/>
                <w:bCs/>
              </w:rPr>
              <w:t>Control effort</w:t>
            </w:r>
          </w:p>
        </w:tc>
        <w:tc>
          <w:tcPr>
            <w:tcW w:w="1659" w:type="dxa"/>
          </w:tcPr>
          <w:p w14:paraId="1137688C" w14:textId="77777777" w:rsidR="009551B6" w:rsidRPr="000B1A56" w:rsidRDefault="009551B6" w:rsidP="006607CB">
            <w:pPr>
              <w:jc w:val="both"/>
              <w:rPr>
                <w:rFonts w:eastAsiaTheme="minorEastAsia"/>
                <w:b/>
                <w:bCs/>
              </w:rPr>
            </w:pPr>
            <w:r>
              <w:rPr>
                <w:rFonts w:eastAsiaTheme="minorEastAsia"/>
                <w:b/>
                <w:bCs/>
              </w:rPr>
              <w:t>One-way ANOVA</w:t>
            </w:r>
          </w:p>
        </w:tc>
      </w:tr>
      <w:tr w:rsidR="009551B6" w14:paraId="3C9E0331" w14:textId="77777777" w:rsidTr="006607CB">
        <w:tc>
          <w:tcPr>
            <w:tcW w:w="2039" w:type="dxa"/>
          </w:tcPr>
          <w:p w14:paraId="7A3355C2" w14:textId="77777777" w:rsidR="009551B6" w:rsidRDefault="009551B6"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1E6DDACE" w14:textId="262E1455" w:rsidR="009551B6" w:rsidRDefault="00B11705" w:rsidP="006607CB">
            <w:pPr>
              <w:jc w:val="both"/>
              <w:rPr>
                <w:rFonts w:eastAsiaTheme="minorEastAsia"/>
              </w:rPr>
            </w:pPr>
            <w:r w:rsidRPr="00B11705">
              <w:rPr>
                <w:rFonts w:eastAsiaTheme="minorEastAsia"/>
              </w:rPr>
              <w:t>-0.29807 +/- 0.1832</w:t>
            </w:r>
          </w:p>
        </w:tc>
        <w:tc>
          <w:tcPr>
            <w:tcW w:w="1849" w:type="dxa"/>
          </w:tcPr>
          <w:p w14:paraId="776FD6E4" w14:textId="66644F41" w:rsidR="009551B6" w:rsidRDefault="00B11705" w:rsidP="006607CB">
            <w:pPr>
              <w:jc w:val="both"/>
              <w:rPr>
                <w:rFonts w:eastAsiaTheme="minorEastAsia"/>
              </w:rPr>
            </w:pPr>
            <w:r w:rsidRPr="00B11705">
              <w:rPr>
                <w:rFonts w:eastAsiaTheme="minorEastAsia"/>
              </w:rPr>
              <w:t>-0.10894 +/- 0.01326</w:t>
            </w:r>
          </w:p>
        </w:tc>
        <w:tc>
          <w:tcPr>
            <w:tcW w:w="1954" w:type="dxa"/>
          </w:tcPr>
          <w:p w14:paraId="1893E2AA" w14:textId="60B4A9C7" w:rsidR="009551B6" w:rsidRDefault="004E3A85" w:rsidP="006607CB">
            <w:pPr>
              <w:jc w:val="both"/>
              <w:rPr>
                <w:rFonts w:eastAsiaTheme="minorEastAsia"/>
              </w:rPr>
            </w:pPr>
            <w:r w:rsidRPr="004E3A85">
              <w:rPr>
                <w:rFonts w:eastAsiaTheme="minorEastAsia"/>
              </w:rPr>
              <w:t>-0.25159 +/- 0.16168</w:t>
            </w:r>
          </w:p>
        </w:tc>
        <w:tc>
          <w:tcPr>
            <w:tcW w:w="1659" w:type="dxa"/>
          </w:tcPr>
          <w:p w14:paraId="7C6B54B8" w14:textId="124558AB" w:rsidR="009551B6" w:rsidRDefault="009551B6" w:rsidP="006607CB">
            <w:pPr>
              <w:jc w:val="both"/>
              <w:rPr>
                <w:rFonts w:eastAsiaTheme="minorEastAsia"/>
              </w:rPr>
            </w:pPr>
            <w:r>
              <w:rPr>
                <w:rFonts w:eastAsiaTheme="minorEastAsia"/>
              </w:rPr>
              <w:t>p = 0.</w:t>
            </w:r>
            <w:r w:rsidR="00864C67">
              <w:rPr>
                <w:rFonts w:eastAsiaTheme="minorEastAsia"/>
              </w:rPr>
              <w:t>618</w:t>
            </w:r>
          </w:p>
        </w:tc>
      </w:tr>
      <w:tr w:rsidR="009551B6" w14:paraId="29D10F31" w14:textId="77777777" w:rsidTr="006607CB">
        <w:tc>
          <w:tcPr>
            <w:tcW w:w="2039" w:type="dxa"/>
          </w:tcPr>
          <w:p w14:paraId="14ED3B75" w14:textId="77777777" w:rsidR="009551B6" w:rsidRDefault="009551B6"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C0EA402" w14:textId="3F648F16" w:rsidR="009551B6" w:rsidRDefault="00B11705" w:rsidP="006607CB">
            <w:pPr>
              <w:jc w:val="both"/>
              <w:rPr>
                <w:rFonts w:eastAsiaTheme="minorEastAsia"/>
              </w:rPr>
            </w:pPr>
            <w:r w:rsidRPr="00B11705">
              <w:rPr>
                <w:rFonts w:eastAsiaTheme="minorEastAsia"/>
              </w:rPr>
              <w:t>0.037248 +/- 0.0081714</w:t>
            </w:r>
          </w:p>
        </w:tc>
        <w:tc>
          <w:tcPr>
            <w:tcW w:w="1849" w:type="dxa"/>
          </w:tcPr>
          <w:p w14:paraId="08B6DCE3" w14:textId="6300EBB1" w:rsidR="009551B6" w:rsidRDefault="004E3A85" w:rsidP="006607CB">
            <w:pPr>
              <w:jc w:val="both"/>
              <w:rPr>
                <w:rFonts w:eastAsiaTheme="minorEastAsia"/>
              </w:rPr>
            </w:pPr>
            <w:r w:rsidRPr="004E3A85">
              <w:rPr>
                <w:rFonts w:eastAsiaTheme="minorEastAsia"/>
              </w:rPr>
              <w:t>0.022472 +/- 0.0063352</w:t>
            </w:r>
          </w:p>
        </w:tc>
        <w:tc>
          <w:tcPr>
            <w:tcW w:w="1954" w:type="dxa"/>
          </w:tcPr>
          <w:p w14:paraId="6A44A330" w14:textId="7B2219ED" w:rsidR="009551B6" w:rsidRDefault="004E3A85" w:rsidP="006607CB">
            <w:pPr>
              <w:jc w:val="both"/>
              <w:rPr>
                <w:rFonts w:eastAsiaTheme="minorEastAsia"/>
              </w:rPr>
            </w:pPr>
            <w:r w:rsidRPr="004E3A85">
              <w:rPr>
                <w:rFonts w:eastAsiaTheme="minorEastAsia"/>
              </w:rPr>
              <w:t>0.022801 +/- 0.0058451</w:t>
            </w:r>
          </w:p>
        </w:tc>
        <w:tc>
          <w:tcPr>
            <w:tcW w:w="1659" w:type="dxa"/>
          </w:tcPr>
          <w:p w14:paraId="66356784" w14:textId="54CA5395" w:rsidR="009551B6" w:rsidRDefault="009551B6" w:rsidP="006607CB">
            <w:pPr>
              <w:jc w:val="both"/>
              <w:rPr>
                <w:rFonts w:eastAsiaTheme="minorEastAsia"/>
              </w:rPr>
            </w:pPr>
            <w:r>
              <w:rPr>
                <w:rFonts w:eastAsiaTheme="minorEastAsia"/>
              </w:rPr>
              <w:t>p = 0.</w:t>
            </w:r>
            <w:r w:rsidR="00947D49">
              <w:rPr>
                <w:rFonts w:eastAsiaTheme="minorEastAsia"/>
              </w:rPr>
              <w:t>232</w:t>
            </w:r>
          </w:p>
        </w:tc>
      </w:tr>
      <w:tr w:rsidR="009551B6" w14:paraId="67B41CE2" w14:textId="77777777" w:rsidTr="006607CB">
        <w:tc>
          <w:tcPr>
            <w:tcW w:w="2039" w:type="dxa"/>
          </w:tcPr>
          <w:p w14:paraId="54409547" w14:textId="77777777" w:rsidR="009551B6" w:rsidRDefault="009551B6"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4CABB3C3" w14:textId="3D05EED2" w:rsidR="009551B6" w:rsidRDefault="00B11705" w:rsidP="006607CB">
            <w:pPr>
              <w:jc w:val="both"/>
              <w:rPr>
                <w:rFonts w:eastAsiaTheme="minorEastAsia"/>
              </w:rPr>
            </w:pPr>
            <w:r w:rsidRPr="00B11705">
              <w:rPr>
                <w:rFonts w:eastAsiaTheme="minorEastAsia"/>
              </w:rPr>
              <w:t>0.15505 +/- 0.18845</w:t>
            </w:r>
          </w:p>
        </w:tc>
        <w:tc>
          <w:tcPr>
            <w:tcW w:w="1849" w:type="dxa"/>
          </w:tcPr>
          <w:p w14:paraId="721C1A0D" w14:textId="30B76298" w:rsidR="009551B6" w:rsidRDefault="004E3A85" w:rsidP="006607CB">
            <w:pPr>
              <w:jc w:val="both"/>
              <w:rPr>
                <w:rFonts w:eastAsiaTheme="minorEastAsia"/>
              </w:rPr>
            </w:pPr>
            <w:r w:rsidRPr="004E3A85">
              <w:rPr>
                <w:rFonts w:eastAsiaTheme="minorEastAsia"/>
              </w:rPr>
              <w:t>-0.032516 +/- 0.016817</w:t>
            </w:r>
          </w:p>
        </w:tc>
        <w:tc>
          <w:tcPr>
            <w:tcW w:w="1954" w:type="dxa"/>
          </w:tcPr>
          <w:p w14:paraId="3B20593D" w14:textId="3CE12575" w:rsidR="009551B6" w:rsidRDefault="00F57EFD" w:rsidP="006607CB">
            <w:pPr>
              <w:keepNext/>
              <w:jc w:val="both"/>
              <w:rPr>
                <w:rFonts w:eastAsiaTheme="minorEastAsia"/>
              </w:rPr>
            </w:pPr>
            <w:r w:rsidRPr="00F57EFD">
              <w:rPr>
                <w:rFonts w:eastAsiaTheme="minorEastAsia"/>
              </w:rPr>
              <w:t>0.11198 +/- 0.1681</w:t>
            </w:r>
          </w:p>
        </w:tc>
        <w:tc>
          <w:tcPr>
            <w:tcW w:w="1659" w:type="dxa"/>
          </w:tcPr>
          <w:p w14:paraId="630C3E04" w14:textId="4988E0D3" w:rsidR="009551B6" w:rsidRDefault="009551B6" w:rsidP="006607CB">
            <w:pPr>
              <w:keepNext/>
              <w:jc w:val="both"/>
              <w:rPr>
                <w:rFonts w:eastAsiaTheme="minorEastAsia"/>
              </w:rPr>
            </w:pPr>
            <w:r>
              <w:rPr>
                <w:rFonts w:eastAsiaTheme="minorEastAsia"/>
              </w:rPr>
              <w:t>p = 0.</w:t>
            </w:r>
            <w:r w:rsidR="00220FD0">
              <w:rPr>
                <w:rFonts w:eastAsiaTheme="minorEastAsia"/>
              </w:rPr>
              <w:t>639</w:t>
            </w:r>
          </w:p>
        </w:tc>
      </w:tr>
    </w:tbl>
    <w:p w14:paraId="50FAEDBD" w14:textId="77777777" w:rsidR="009551B6" w:rsidRPr="009551B6" w:rsidRDefault="009551B6" w:rsidP="009551B6"/>
    <w:p w14:paraId="596572CF" w14:textId="35CBB14F" w:rsidR="00E94567" w:rsidRDefault="0050700F" w:rsidP="006208C6">
      <w:pPr>
        <w:pStyle w:val="Heading2"/>
      </w:pPr>
      <w:r>
        <w:t>Second Visit</w:t>
      </w:r>
    </w:p>
    <w:p w14:paraId="345B4D02" w14:textId="2B26D6E7" w:rsidR="00D31BB5" w:rsidRPr="00D31BB5" w:rsidRDefault="00D31BB5" w:rsidP="00D31BB5">
      <w:r>
        <w:t xml:space="preserve">A subset of participants in the high and low effort groups returned to the lab on a separate day to complete the walking task in the </w:t>
      </w:r>
      <w:r w:rsidR="007B0D3C">
        <w:t>opposite effort condition</w:t>
      </w:r>
    </w:p>
    <w:p w14:paraId="000A6780" w14:textId="5C684E45" w:rsidR="00E1365B" w:rsidRPr="002C792E" w:rsidRDefault="003D102A" w:rsidP="002C792E">
      <w:pPr>
        <w:pStyle w:val="Heading3"/>
        <w:rPr>
          <w:rStyle w:val="Heading6Char"/>
          <w:i w:val="0"/>
          <w:iCs w:val="0"/>
          <w:color w:val="0F4761" w:themeColor="accent1" w:themeShade="BF"/>
        </w:rPr>
      </w:pPr>
      <w:r w:rsidRPr="002C792E">
        <w:rPr>
          <w:rStyle w:val="Heading6Char"/>
          <w:i w:val="0"/>
          <w:iCs w:val="0"/>
          <w:color w:val="0F4761" w:themeColor="accent1" w:themeShade="BF"/>
        </w:rPr>
        <w:t>Step len</w:t>
      </w:r>
      <w:r w:rsidR="002C792E" w:rsidRPr="002C792E">
        <w:rPr>
          <w:rStyle w:val="Heading6Char"/>
          <w:i w:val="0"/>
          <w:iCs w:val="0"/>
          <w:color w:val="0F4761" w:themeColor="accent1" w:themeShade="BF"/>
        </w:rPr>
        <w:t>gth asymmetry</w:t>
      </w:r>
    </w:p>
    <w:p w14:paraId="24BE8963" w14:textId="4F99FFEE" w:rsidR="002C792E" w:rsidRDefault="00DC50A9" w:rsidP="002C792E">
      <w:pPr>
        <w:pStyle w:val="Heading4"/>
      </w:pPr>
      <w:r>
        <w:t xml:space="preserve">Binned </w:t>
      </w:r>
      <w:r w:rsidR="007B0D3C">
        <w:t>learning</w:t>
      </w:r>
      <w:r w:rsidR="00BA247C">
        <w:t>, washout,</w:t>
      </w:r>
      <w:r w:rsidR="007B0D3C">
        <w:t xml:space="preserve"> and relearning</w:t>
      </w:r>
      <w:r>
        <w:t xml:space="preserve"> phases</w:t>
      </w:r>
    </w:p>
    <w:p w14:paraId="228FBA22" w14:textId="354DC09E" w:rsidR="00DC7640" w:rsidRDefault="00F77669" w:rsidP="00DC50A9">
      <w:r>
        <w:t xml:space="preserve">There were no differences in step length asymmetry for the high-low or the low-high effort groups </w:t>
      </w:r>
      <w:r w:rsidR="00352D75">
        <w:t xml:space="preserve">for any phase during </w:t>
      </w:r>
      <w:r w:rsidR="00DC7640">
        <w:t>learning, washout, or relearning blocks on their second visit.</w:t>
      </w:r>
      <w:r w:rsidR="002F340F">
        <w:t xml:space="preserve"> We compared step length asymmetry between groups using </w:t>
      </w:r>
      <w:commentRangeStart w:id="15"/>
      <w:r w:rsidR="002F340F" w:rsidRPr="002D5433">
        <w:rPr>
          <w:highlight w:val="yellow"/>
        </w:rPr>
        <w:t>paired</w:t>
      </w:r>
      <w:commentRangeEnd w:id="15"/>
      <w:r w:rsidR="002D5433">
        <w:rPr>
          <w:rStyle w:val="CommentReference"/>
        </w:rPr>
        <w:commentReference w:id="15"/>
      </w:r>
      <w:r w:rsidR="002F340F">
        <w:t xml:space="preserve"> t-tests</w:t>
      </w:r>
      <w:r w:rsidR="008F0833">
        <w:t>.</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755A3A" w14:paraId="7A04F847" w14:textId="77777777" w:rsidTr="00962D22">
        <w:tc>
          <w:tcPr>
            <w:tcW w:w="1872" w:type="dxa"/>
          </w:tcPr>
          <w:p w14:paraId="71F47F1B" w14:textId="70AA30A1" w:rsidR="00755A3A" w:rsidRPr="00305D48" w:rsidRDefault="00755A3A" w:rsidP="00962D22">
            <w:pPr>
              <w:jc w:val="both"/>
              <w:rPr>
                <w:b/>
                <w:bCs/>
              </w:rPr>
            </w:pPr>
          </w:p>
        </w:tc>
        <w:tc>
          <w:tcPr>
            <w:tcW w:w="1872" w:type="dxa"/>
          </w:tcPr>
          <w:p w14:paraId="4BBD2CC3" w14:textId="77777777" w:rsidR="00755A3A" w:rsidRPr="00305D48" w:rsidRDefault="00755A3A" w:rsidP="00962D22">
            <w:pPr>
              <w:jc w:val="both"/>
              <w:rPr>
                <w:b/>
                <w:bCs/>
              </w:rPr>
            </w:pPr>
            <w:r w:rsidRPr="00305D48">
              <w:rPr>
                <w:b/>
                <w:bCs/>
              </w:rPr>
              <w:t>Initial</w:t>
            </w:r>
          </w:p>
        </w:tc>
        <w:tc>
          <w:tcPr>
            <w:tcW w:w="1872" w:type="dxa"/>
          </w:tcPr>
          <w:p w14:paraId="336B1BB8" w14:textId="77777777" w:rsidR="00755A3A" w:rsidRPr="00305D48" w:rsidRDefault="00755A3A" w:rsidP="00962D22">
            <w:pPr>
              <w:jc w:val="both"/>
              <w:rPr>
                <w:b/>
                <w:bCs/>
              </w:rPr>
            </w:pPr>
            <w:r w:rsidRPr="00305D48">
              <w:rPr>
                <w:b/>
                <w:bCs/>
              </w:rPr>
              <w:t>Early</w:t>
            </w:r>
          </w:p>
        </w:tc>
        <w:tc>
          <w:tcPr>
            <w:tcW w:w="1872" w:type="dxa"/>
          </w:tcPr>
          <w:p w14:paraId="2F132462" w14:textId="77777777" w:rsidR="00755A3A" w:rsidRPr="00305D48" w:rsidRDefault="00755A3A" w:rsidP="00962D22">
            <w:pPr>
              <w:jc w:val="both"/>
              <w:rPr>
                <w:b/>
                <w:bCs/>
              </w:rPr>
            </w:pPr>
            <w:r w:rsidRPr="00305D48">
              <w:rPr>
                <w:b/>
                <w:bCs/>
              </w:rPr>
              <w:t>Late</w:t>
            </w:r>
          </w:p>
        </w:tc>
        <w:tc>
          <w:tcPr>
            <w:tcW w:w="1872" w:type="dxa"/>
          </w:tcPr>
          <w:p w14:paraId="0C678278" w14:textId="77777777" w:rsidR="00755A3A" w:rsidRPr="00305D48" w:rsidRDefault="00755A3A" w:rsidP="00962D22">
            <w:pPr>
              <w:jc w:val="both"/>
              <w:rPr>
                <w:b/>
                <w:bCs/>
              </w:rPr>
            </w:pPr>
            <w:r w:rsidRPr="00305D48">
              <w:rPr>
                <w:b/>
                <w:bCs/>
              </w:rPr>
              <w:t>Plateau</w:t>
            </w:r>
          </w:p>
        </w:tc>
      </w:tr>
      <w:tr w:rsidR="00755A3A" w14:paraId="221BA1BB" w14:textId="77777777" w:rsidTr="00962D22">
        <w:tc>
          <w:tcPr>
            <w:tcW w:w="1872" w:type="dxa"/>
          </w:tcPr>
          <w:p w14:paraId="2BB5AEF6" w14:textId="166D913B" w:rsidR="00755A3A" w:rsidRPr="00305D48" w:rsidRDefault="008F08E8" w:rsidP="00962D22">
            <w:pPr>
              <w:jc w:val="both"/>
              <w:rPr>
                <w:b/>
                <w:bCs/>
              </w:rPr>
            </w:pPr>
            <w:r>
              <w:rPr>
                <w:b/>
                <w:bCs/>
              </w:rPr>
              <w:t>Learning</w:t>
            </w:r>
          </w:p>
        </w:tc>
        <w:tc>
          <w:tcPr>
            <w:tcW w:w="1872" w:type="dxa"/>
          </w:tcPr>
          <w:p w14:paraId="7405CDE2" w14:textId="10D11780" w:rsidR="00755A3A" w:rsidRPr="00305D48" w:rsidRDefault="00755A3A" w:rsidP="00962D22">
            <w:pPr>
              <w:jc w:val="both"/>
            </w:pPr>
            <w:r>
              <w:t>p = 0.</w:t>
            </w:r>
            <w:r w:rsidR="008F0833">
              <w:t>390</w:t>
            </w:r>
          </w:p>
        </w:tc>
        <w:tc>
          <w:tcPr>
            <w:tcW w:w="1872" w:type="dxa"/>
          </w:tcPr>
          <w:p w14:paraId="1DB851FD" w14:textId="2E9AC654" w:rsidR="00755A3A" w:rsidRPr="00305D48" w:rsidRDefault="00755A3A" w:rsidP="00962D22">
            <w:pPr>
              <w:jc w:val="both"/>
            </w:pPr>
            <w:r>
              <w:t>p = 0.</w:t>
            </w:r>
            <w:r w:rsidR="008C73F1">
              <w:t>411</w:t>
            </w:r>
          </w:p>
        </w:tc>
        <w:tc>
          <w:tcPr>
            <w:tcW w:w="1872" w:type="dxa"/>
          </w:tcPr>
          <w:p w14:paraId="432E0631" w14:textId="528BE483" w:rsidR="00755A3A" w:rsidRPr="00D46A4E" w:rsidRDefault="00755A3A" w:rsidP="00962D22">
            <w:pPr>
              <w:jc w:val="both"/>
            </w:pPr>
            <w:r w:rsidRPr="00D46A4E">
              <w:t>p = 0.</w:t>
            </w:r>
            <w:r w:rsidR="00676166" w:rsidRPr="00D46A4E">
              <w:t>901</w:t>
            </w:r>
          </w:p>
        </w:tc>
        <w:tc>
          <w:tcPr>
            <w:tcW w:w="1872" w:type="dxa"/>
          </w:tcPr>
          <w:p w14:paraId="57B050E1" w14:textId="41CE7770" w:rsidR="00755A3A" w:rsidRPr="00D46A4E" w:rsidRDefault="00755A3A" w:rsidP="00962D22">
            <w:pPr>
              <w:jc w:val="both"/>
            </w:pPr>
            <w:r w:rsidRPr="00D46A4E">
              <w:t>p = 0.</w:t>
            </w:r>
            <w:r w:rsidR="00676166" w:rsidRPr="00D46A4E">
              <w:t>752</w:t>
            </w:r>
          </w:p>
        </w:tc>
      </w:tr>
      <w:tr w:rsidR="00755A3A" w14:paraId="4BDB9002" w14:textId="77777777" w:rsidTr="00962D22">
        <w:tc>
          <w:tcPr>
            <w:tcW w:w="1872" w:type="dxa"/>
          </w:tcPr>
          <w:p w14:paraId="19183C2E" w14:textId="30C610FF" w:rsidR="00755A3A" w:rsidRPr="00305D48" w:rsidRDefault="008F08E8" w:rsidP="00962D22">
            <w:pPr>
              <w:jc w:val="both"/>
              <w:rPr>
                <w:b/>
                <w:bCs/>
              </w:rPr>
            </w:pPr>
            <w:r>
              <w:rPr>
                <w:b/>
                <w:bCs/>
              </w:rPr>
              <w:t>Washout</w:t>
            </w:r>
          </w:p>
        </w:tc>
        <w:tc>
          <w:tcPr>
            <w:tcW w:w="1872" w:type="dxa"/>
          </w:tcPr>
          <w:p w14:paraId="51C981DC" w14:textId="01BECD77" w:rsidR="00755A3A" w:rsidRPr="00305D48" w:rsidRDefault="00755A3A" w:rsidP="00962D22">
            <w:pPr>
              <w:jc w:val="both"/>
            </w:pPr>
            <w:r>
              <w:t>p = 0.</w:t>
            </w:r>
            <w:r w:rsidR="008F0833">
              <w:t>284</w:t>
            </w:r>
          </w:p>
        </w:tc>
        <w:tc>
          <w:tcPr>
            <w:tcW w:w="1872" w:type="dxa"/>
          </w:tcPr>
          <w:p w14:paraId="3A87A3E6" w14:textId="41CF245A" w:rsidR="00755A3A" w:rsidRPr="00305D48" w:rsidRDefault="00755A3A" w:rsidP="00962D22">
            <w:pPr>
              <w:jc w:val="both"/>
            </w:pPr>
            <w:r>
              <w:t>p = 0.</w:t>
            </w:r>
            <w:r w:rsidR="008C73F1">
              <w:t>423</w:t>
            </w:r>
          </w:p>
        </w:tc>
        <w:tc>
          <w:tcPr>
            <w:tcW w:w="1872" w:type="dxa"/>
          </w:tcPr>
          <w:p w14:paraId="00A77345" w14:textId="74356221" w:rsidR="00755A3A" w:rsidRPr="00D46A4E" w:rsidRDefault="00755A3A" w:rsidP="00962D22">
            <w:pPr>
              <w:jc w:val="both"/>
            </w:pPr>
            <w:r w:rsidRPr="00D46A4E">
              <w:t>p = 0.</w:t>
            </w:r>
            <w:r w:rsidR="00676166" w:rsidRPr="00D46A4E">
              <w:t>193</w:t>
            </w:r>
          </w:p>
        </w:tc>
        <w:tc>
          <w:tcPr>
            <w:tcW w:w="1872" w:type="dxa"/>
          </w:tcPr>
          <w:p w14:paraId="32FDC0D6" w14:textId="3DE9533F" w:rsidR="00755A3A" w:rsidRPr="00D46A4E" w:rsidRDefault="00755A3A" w:rsidP="00962D22">
            <w:pPr>
              <w:jc w:val="both"/>
            </w:pPr>
            <w:r w:rsidRPr="00D46A4E">
              <w:t>p = 0.</w:t>
            </w:r>
            <w:r w:rsidR="00D46A4E" w:rsidRPr="00D46A4E">
              <w:t>402</w:t>
            </w:r>
          </w:p>
        </w:tc>
      </w:tr>
      <w:tr w:rsidR="00755A3A" w14:paraId="568BBD4D" w14:textId="77777777" w:rsidTr="00962D22">
        <w:tc>
          <w:tcPr>
            <w:tcW w:w="1872" w:type="dxa"/>
          </w:tcPr>
          <w:p w14:paraId="41307FE5" w14:textId="21B5D4F4" w:rsidR="00755A3A" w:rsidRPr="00305D48" w:rsidRDefault="008F08E8" w:rsidP="00962D22">
            <w:pPr>
              <w:jc w:val="both"/>
              <w:rPr>
                <w:b/>
                <w:bCs/>
              </w:rPr>
            </w:pPr>
            <w:r>
              <w:rPr>
                <w:b/>
                <w:bCs/>
              </w:rPr>
              <w:t>Relearning</w:t>
            </w:r>
          </w:p>
        </w:tc>
        <w:tc>
          <w:tcPr>
            <w:tcW w:w="1872" w:type="dxa"/>
          </w:tcPr>
          <w:p w14:paraId="7CA74A35" w14:textId="02C1EC5E" w:rsidR="00755A3A" w:rsidRPr="00305D48" w:rsidRDefault="00755A3A" w:rsidP="00962D22">
            <w:pPr>
              <w:jc w:val="both"/>
            </w:pPr>
            <w:r>
              <w:t>p = 0.</w:t>
            </w:r>
            <w:r w:rsidR="008C73F1">
              <w:t>922</w:t>
            </w:r>
          </w:p>
        </w:tc>
        <w:tc>
          <w:tcPr>
            <w:tcW w:w="1872" w:type="dxa"/>
          </w:tcPr>
          <w:p w14:paraId="38D6C12D" w14:textId="4D94F09B" w:rsidR="00755A3A" w:rsidRPr="00305D48" w:rsidRDefault="00755A3A" w:rsidP="00962D22">
            <w:pPr>
              <w:jc w:val="both"/>
            </w:pPr>
            <w:r>
              <w:t>p = 0.</w:t>
            </w:r>
            <w:r w:rsidR="008C73F1">
              <w:t>768</w:t>
            </w:r>
          </w:p>
        </w:tc>
        <w:tc>
          <w:tcPr>
            <w:tcW w:w="1872" w:type="dxa"/>
          </w:tcPr>
          <w:p w14:paraId="21BDA0CF" w14:textId="7BECA072" w:rsidR="00755A3A" w:rsidRPr="00305D48" w:rsidRDefault="00755A3A" w:rsidP="00962D22">
            <w:pPr>
              <w:jc w:val="both"/>
            </w:pPr>
            <w:r>
              <w:t>p = 0.</w:t>
            </w:r>
            <w:r w:rsidR="00676166">
              <w:t>943</w:t>
            </w:r>
          </w:p>
        </w:tc>
        <w:tc>
          <w:tcPr>
            <w:tcW w:w="1872" w:type="dxa"/>
          </w:tcPr>
          <w:p w14:paraId="02CEE74A" w14:textId="7F9C263D" w:rsidR="00755A3A" w:rsidRPr="00305D48" w:rsidRDefault="00755A3A" w:rsidP="00962D22">
            <w:pPr>
              <w:jc w:val="both"/>
            </w:pPr>
            <w:r>
              <w:t>p = 0.</w:t>
            </w:r>
            <w:r w:rsidR="00D46A4E">
              <w:t>954</w:t>
            </w:r>
          </w:p>
        </w:tc>
      </w:tr>
    </w:tbl>
    <w:p w14:paraId="158D4842" w14:textId="77777777" w:rsidR="00DF37E5" w:rsidRDefault="00DF37E5" w:rsidP="00101588">
      <w:pPr>
        <w:pStyle w:val="Heading4"/>
        <w:rPr>
          <w:rStyle w:val="Heading6Char"/>
          <w:i/>
          <w:iCs/>
          <w:color w:val="0F4761" w:themeColor="accent1" w:themeShade="BF"/>
        </w:rPr>
      </w:pPr>
      <w:r>
        <w:rPr>
          <w:rStyle w:val="Heading6Char"/>
          <w:i/>
          <w:iCs/>
          <w:color w:val="0F4761" w:themeColor="accent1" w:themeShade="BF"/>
        </w:rPr>
        <w:t>Step length variability</w:t>
      </w:r>
    </w:p>
    <w:p w14:paraId="6819D6AE" w14:textId="1D3A7F09" w:rsidR="00DF37E5" w:rsidRDefault="00DF37E5" w:rsidP="00DF37E5">
      <w:r>
        <w:t>We identified no differences between fast leg and slow leg step length variance for any phase of learning</w:t>
      </w:r>
      <w:r w:rsidR="00893F6E">
        <w:t>, washout, or relearning</w:t>
      </w:r>
      <w:r>
        <w:t xml:space="preserve"> in either of the groups.</w:t>
      </w:r>
    </w:p>
    <w:tbl>
      <w:tblPr>
        <w:tblStyle w:val="TableGrid"/>
        <w:tblW w:w="0" w:type="auto"/>
        <w:tblLook w:val="04A0" w:firstRow="1" w:lastRow="0" w:firstColumn="1" w:lastColumn="0" w:noHBand="0" w:noVBand="1"/>
      </w:tblPr>
      <w:tblGrid>
        <w:gridCol w:w="1870"/>
        <w:gridCol w:w="1870"/>
        <w:gridCol w:w="1870"/>
        <w:gridCol w:w="1870"/>
        <w:gridCol w:w="1870"/>
      </w:tblGrid>
      <w:tr w:rsidR="00DF37E5" w14:paraId="3449AA75" w14:textId="77777777" w:rsidTr="00B06315">
        <w:tc>
          <w:tcPr>
            <w:tcW w:w="1870" w:type="dxa"/>
          </w:tcPr>
          <w:p w14:paraId="424DAEB9" w14:textId="7CB23109" w:rsidR="00DF37E5" w:rsidRPr="009D2550" w:rsidRDefault="00A24239" w:rsidP="00B06315">
            <w:pPr>
              <w:rPr>
                <w:b/>
                <w:bCs/>
              </w:rPr>
            </w:pPr>
            <w:r w:rsidRPr="009D2550">
              <w:rPr>
                <w:b/>
                <w:bCs/>
              </w:rPr>
              <w:t>VISIT 2 LEARNING</w:t>
            </w:r>
          </w:p>
        </w:tc>
        <w:tc>
          <w:tcPr>
            <w:tcW w:w="1870" w:type="dxa"/>
          </w:tcPr>
          <w:p w14:paraId="3934BD0F" w14:textId="77777777" w:rsidR="00DF37E5" w:rsidRPr="009D5CD1" w:rsidRDefault="00DF37E5" w:rsidP="00B06315">
            <w:pPr>
              <w:rPr>
                <w:b/>
                <w:bCs/>
              </w:rPr>
            </w:pPr>
            <w:r w:rsidRPr="009D5CD1">
              <w:rPr>
                <w:b/>
                <w:bCs/>
              </w:rPr>
              <w:t>Initial</w:t>
            </w:r>
          </w:p>
        </w:tc>
        <w:tc>
          <w:tcPr>
            <w:tcW w:w="1870" w:type="dxa"/>
          </w:tcPr>
          <w:p w14:paraId="3745B7B9" w14:textId="77777777" w:rsidR="00DF37E5" w:rsidRPr="009D5CD1" w:rsidRDefault="00DF37E5" w:rsidP="00B06315">
            <w:pPr>
              <w:rPr>
                <w:b/>
                <w:bCs/>
              </w:rPr>
            </w:pPr>
            <w:r w:rsidRPr="009D5CD1">
              <w:rPr>
                <w:b/>
                <w:bCs/>
              </w:rPr>
              <w:t>Early</w:t>
            </w:r>
          </w:p>
        </w:tc>
        <w:tc>
          <w:tcPr>
            <w:tcW w:w="1870" w:type="dxa"/>
          </w:tcPr>
          <w:p w14:paraId="08A614CB" w14:textId="77777777" w:rsidR="00DF37E5" w:rsidRPr="009D5CD1" w:rsidRDefault="00DF37E5" w:rsidP="00B06315">
            <w:pPr>
              <w:rPr>
                <w:b/>
                <w:bCs/>
              </w:rPr>
            </w:pPr>
            <w:r w:rsidRPr="009D5CD1">
              <w:rPr>
                <w:b/>
                <w:bCs/>
              </w:rPr>
              <w:t>Late</w:t>
            </w:r>
          </w:p>
        </w:tc>
        <w:tc>
          <w:tcPr>
            <w:tcW w:w="1870" w:type="dxa"/>
          </w:tcPr>
          <w:p w14:paraId="66786864" w14:textId="77777777" w:rsidR="00DF37E5" w:rsidRPr="009D5CD1" w:rsidRDefault="00DF37E5" w:rsidP="00B06315">
            <w:pPr>
              <w:rPr>
                <w:b/>
                <w:bCs/>
              </w:rPr>
            </w:pPr>
            <w:r w:rsidRPr="009D5CD1">
              <w:rPr>
                <w:b/>
                <w:bCs/>
              </w:rPr>
              <w:t>Final</w:t>
            </w:r>
          </w:p>
        </w:tc>
      </w:tr>
      <w:tr w:rsidR="00DF37E5" w14:paraId="612883C6" w14:textId="77777777" w:rsidTr="00B06315">
        <w:tc>
          <w:tcPr>
            <w:tcW w:w="1870" w:type="dxa"/>
          </w:tcPr>
          <w:p w14:paraId="091D1416" w14:textId="77777777" w:rsidR="00DF37E5" w:rsidRPr="009D5CD1" w:rsidRDefault="00DF37E5" w:rsidP="00B06315">
            <w:pPr>
              <w:rPr>
                <w:b/>
                <w:bCs/>
              </w:rPr>
            </w:pPr>
            <w:r>
              <w:rPr>
                <w:b/>
                <w:bCs/>
              </w:rPr>
              <w:t>Low - high</w:t>
            </w:r>
          </w:p>
        </w:tc>
        <w:tc>
          <w:tcPr>
            <w:tcW w:w="1870" w:type="dxa"/>
          </w:tcPr>
          <w:p w14:paraId="3B9851B4" w14:textId="77777777" w:rsidR="00DF37E5" w:rsidRDefault="00DF37E5" w:rsidP="00B06315">
            <w:r w:rsidRPr="003A7D24">
              <w:t>p = 0.</w:t>
            </w:r>
            <w:r>
              <w:t xml:space="preserve"> </w:t>
            </w:r>
            <w:r w:rsidRPr="008B5C77">
              <w:t>471</w:t>
            </w:r>
          </w:p>
        </w:tc>
        <w:tc>
          <w:tcPr>
            <w:tcW w:w="1870" w:type="dxa"/>
          </w:tcPr>
          <w:p w14:paraId="5D834BB1" w14:textId="77777777" w:rsidR="00DF37E5" w:rsidRDefault="00DF37E5" w:rsidP="00B06315">
            <w:r w:rsidRPr="003A7D24">
              <w:t>p = 0.</w:t>
            </w:r>
            <w:r>
              <w:t xml:space="preserve"> </w:t>
            </w:r>
            <w:r w:rsidRPr="008B5C77">
              <w:t>240</w:t>
            </w:r>
          </w:p>
        </w:tc>
        <w:tc>
          <w:tcPr>
            <w:tcW w:w="1870" w:type="dxa"/>
          </w:tcPr>
          <w:p w14:paraId="10FBB552" w14:textId="77777777" w:rsidR="00DF37E5" w:rsidRDefault="00DF37E5" w:rsidP="00B06315">
            <w:r w:rsidRPr="003A7D24">
              <w:t>p = 0.</w:t>
            </w:r>
            <w:r>
              <w:t xml:space="preserve"> </w:t>
            </w:r>
            <w:r w:rsidRPr="008B5C77">
              <w:t>280</w:t>
            </w:r>
          </w:p>
        </w:tc>
        <w:tc>
          <w:tcPr>
            <w:tcW w:w="1870" w:type="dxa"/>
          </w:tcPr>
          <w:p w14:paraId="2367D379" w14:textId="77777777" w:rsidR="00DF37E5" w:rsidRDefault="00DF37E5" w:rsidP="00B06315">
            <w:r w:rsidRPr="003A7D24">
              <w:t>p = 0.</w:t>
            </w:r>
            <w:r>
              <w:t xml:space="preserve"> </w:t>
            </w:r>
            <w:r w:rsidRPr="000A4EF7">
              <w:t>591</w:t>
            </w:r>
          </w:p>
        </w:tc>
      </w:tr>
      <w:tr w:rsidR="00DF37E5" w14:paraId="457DEE39" w14:textId="77777777" w:rsidTr="00B06315">
        <w:tc>
          <w:tcPr>
            <w:tcW w:w="1870" w:type="dxa"/>
          </w:tcPr>
          <w:p w14:paraId="6A543352" w14:textId="77777777" w:rsidR="00DF37E5" w:rsidRPr="009D5CD1" w:rsidRDefault="00DF37E5" w:rsidP="00B06315">
            <w:pPr>
              <w:rPr>
                <w:b/>
                <w:bCs/>
              </w:rPr>
            </w:pPr>
            <w:r>
              <w:rPr>
                <w:b/>
                <w:bCs/>
              </w:rPr>
              <w:t>High - low</w:t>
            </w:r>
          </w:p>
        </w:tc>
        <w:tc>
          <w:tcPr>
            <w:tcW w:w="1870" w:type="dxa"/>
          </w:tcPr>
          <w:p w14:paraId="3B41BC50" w14:textId="77777777" w:rsidR="00DF37E5" w:rsidRDefault="00DF37E5" w:rsidP="00B06315">
            <w:r>
              <w:t xml:space="preserve">p = </w:t>
            </w:r>
            <w:r w:rsidRPr="003A7D24">
              <w:t>0.</w:t>
            </w:r>
            <w:r>
              <w:t xml:space="preserve"> </w:t>
            </w:r>
            <w:r w:rsidRPr="000A4EF7">
              <w:t>08</w:t>
            </w:r>
            <w:r>
              <w:t>3</w:t>
            </w:r>
          </w:p>
        </w:tc>
        <w:tc>
          <w:tcPr>
            <w:tcW w:w="1870" w:type="dxa"/>
          </w:tcPr>
          <w:p w14:paraId="63E215A3" w14:textId="77777777" w:rsidR="00DF37E5" w:rsidRDefault="00DF37E5" w:rsidP="00B06315">
            <w:r w:rsidRPr="009D5CD1">
              <w:t>p = 0.</w:t>
            </w:r>
            <w:r>
              <w:t xml:space="preserve"> </w:t>
            </w:r>
            <w:r w:rsidRPr="000A4EF7">
              <w:t>263</w:t>
            </w:r>
          </w:p>
        </w:tc>
        <w:tc>
          <w:tcPr>
            <w:tcW w:w="1870" w:type="dxa"/>
          </w:tcPr>
          <w:p w14:paraId="7365007A" w14:textId="77777777" w:rsidR="00DF37E5" w:rsidRDefault="00DF37E5" w:rsidP="00B06315">
            <w:r w:rsidRPr="009D5CD1">
              <w:t>p = 0.</w:t>
            </w:r>
            <w:r>
              <w:t xml:space="preserve"> </w:t>
            </w:r>
            <w:r w:rsidRPr="000A4EF7">
              <w:t>30</w:t>
            </w:r>
            <w:r>
              <w:t>3</w:t>
            </w:r>
          </w:p>
        </w:tc>
        <w:tc>
          <w:tcPr>
            <w:tcW w:w="1870" w:type="dxa"/>
          </w:tcPr>
          <w:p w14:paraId="04D0489A" w14:textId="77777777" w:rsidR="00DF37E5" w:rsidRDefault="00DF37E5" w:rsidP="00B06315">
            <w:r w:rsidRPr="009D5CD1">
              <w:t>p = 0.</w:t>
            </w:r>
            <w:r>
              <w:t xml:space="preserve"> </w:t>
            </w:r>
            <w:r w:rsidRPr="004C5640">
              <w:t>276</w:t>
            </w:r>
          </w:p>
        </w:tc>
      </w:tr>
      <w:tr w:rsidR="002E33E5" w14:paraId="798431DF" w14:textId="77777777" w:rsidTr="007E5251">
        <w:tc>
          <w:tcPr>
            <w:tcW w:w="1870" w:type="dxa"/>
          </w:tcPr>
          <w:p w14:paraId="6C614219" w14:textId="4683198C" w:rsidR="002E33E5" w:rsidRPr="009D2550" w:rsidRDefault="00A24239" w:rsidP="007E5251">
            <w:pPr>
              <w:rPr>
                <w:b/>
                <w:bCs/>
              </w:rPr>
            </w:pPr>
            <w:r w:rsidRPr="009D2550">
              <w:rPr>
                <w:b/>
                <w:bCs/>
              </w:rPr>
              <w:t xml:space="preserve">VISIT 2 </w:t>
            </w:r>
            <w:proofErr w:type="gramStart"/>
            <w:r w:rsidRPr="009D2550">
              <w:rPr>
                <w:b/>
                <w:bCs/>
              </w:rPr>
              <w:t>WASHOUT</w:t>
            </w:r>
            <w:proofErr w:type="gramEnd"/>
          </w:p>
        </w:tc>
        <w:tc>
          <w:tcPr>
            <w:tcW w:w="1870" w:type="dxa"/>
          </w:tcPr>
          <w:p w14:paraId="6A319DC9" w14:textId="77777777" w:rsidR="002E33E5" w:rsidRPr="009D5CD1" w:rsidRDefault="002E33E5" w:rsidP="007E5251">
            <w:pPr>
              <w:rPr>
                <w:b/>
                <w:bCs/>
              </w:rPr>
            </w:pPr>
            <w:r w:rsidRPr="009D5CD1">
              <w:rPr>
                <w:b/>
                <w:bCs/>
              </w:rPr>
              <w:t>Initial</w:t>
            </w:r>
          </w:p>
        </w:tc>
        <w:tc>
          <w:tcPr>
            <w:tcW w:w="1870" w:type="dxa"/>
          </w:tcPr>
          <w:p w14:paraId="0C7F06A8" w14:textId="77777777" w:rsidR="002E33E5" w:rsidRPr="009D5CD1" w:rsidRDefault="002E33E5" w:rsidP="007E5251">
            <w:pPr>
              <w:rPr>
                <w:b/>
                <w:bCs/>
              </w:rPr>
            </w:pPr>
            <w:r w:rsidRPr="009D5CD1">
              <w:rPr>
                <w:b/>
                <w:bCs/>
              </w:rPr>
              <w:t>Early</w:t>
            </w:r>
          </w:p>
        </w:tc>
        <w:tc>
          <w:tcPr>
            <w:tcW w:w="1870" w:type="dxa"/>
          </w:tcPr>
          <w:p w14:paraId="002F1E52" w14:textId="77777777" w:rsidR="002E33E5" w:rsidRPr="009D5CD1" w:rsidRDefault="002E33E5" w:rsidP="007E5251">
            <w:pPr>
              <w:rPr>
                <w:b/>
                <w:bCs/>
              </w:rPr>
            </w:pPr>
            <w:r w:rsidRPr="009D5CD1">
              <w:rPr>
                <w:b/>
                <w:bCs/>
              </w:rPr>
              <w:t>Late</w:t>
            </w:r>
          </w:p>
        </w:tc>
        <w:tc>
          <w:tcPr>
            <w:tcW w:w="1870" w:type="dxa"/>
          </w:tcPr>
          <w:p w14:paraId="2AAAE79D" w14:textId="77777777" w:rsidR="002E33E5" w:rsidRPr="009D5CD1" w:rsidRDefault="002E33E5" w:rsidP="007E5251">
            <w:pPr>
              <w:rPr>
                <w:b/>
                <w:bCs/>
              </w:rPr>
            </w:pPr>
            <w:r w:rsidRPr="009D5CD1">
              <w:rPr>
                <w:b/>
                <w:bCs/>
              </w:rPr>
              <w:t>Final</w:t>
            </w:r>
          </w:p>
        </w:tc>
      </w:tr>
      <w:tr w:rsidR="002E33E5" w14:paraId="4D83D4B6" w14:textId="77777777" w:rsidTr="007E5251">
        <w:tc>
          <w:tcPr>
            <w:tcW w:w="1870" w:type="dxa"/>
          </w:tcPr>
          <w:p w14:paraId="5F7A3D4F" w14:textId="77777777" w:rsidR="002E33E5" w:rsidRPr="009D5CD1" w:rsidRDefault="002E33E5" w:rsidP="007E5251">
            <w:pPr>
              <w:rPr>
                <w:b/>
                <w:bCs/>
              </w:rPr>
            </w:pPr>
            <w:r>
              <w:rPr>
                <w:b/>
                <w:bCs/>
              </w:rPr>
              <w:t>Low - high</w:t>
            </w:r>
          </w:p>
        </w:tc>
        <w:tc>
          <w:tcPr>
            <w:tcW w:w="1870" w:type="dxa"/>
          </w:tcPr>
          <w:p w14:paraId="6F8EDEEE" w14:textId="523B7B1C" w:rsidR="002E33E5" w:rsidRDefault="002E33E5" w:rsidP="007E5251">
            <w:r w:rsidRPr="003A7D24">
              <w:t>p = 0.</w:t>
            </w:r>
            <w:r>
              <w:t xml:space="preserve"> </w:t>
            </w:r>
            <w:r w:rsidR="007E0629">
              <w:t>449</w:t>
            </w:r>
          </w:p>
        </w:tc>
        <w:tc>
          <w:tcPr>
            <w:tcW w:w="1870" w:type="dxa"/>
          </w:tcPr>
          <w:p w14:paraId="570B4B7E" w14:textId="0E56914D" w:rsidR="002E33E5" w:rsidRDefault="002E33E5" w:rsidP="007E5251">
            <w:r w:rsidRPr="003A7D24">
              <w:t>p = 0.</w:t>
            </w:r>
            <w:r>
              <w:t xml:space="preserve"> </w:t>
            </w:r>
            <w:r w:rsidR="001D0E83">
              <w:t>468</w:t>
            </w:r>
          </w:p>
        </w:tc>
        <w:tc>
          <w:tcPr>
            <w:tcW w:w="1870" w:type="dxa"/>
          </w:tcPr>
          <w:p w14:paraId="675C0480" w14:textId="6F6D192C" w:rsidR="002E33E5" w:rsidRDefault="002E33E5" w:rsidP="007E5251">
            <w:r w:rsidRPr="003A7D24">
              <w:t>p = 0</w:t>
            </w:r>
            <w:r w:rsidR="009D2550">
              <w:t>.</w:t>
            </w:r>
            <w:r>
              <w:t xml:space="preserve"> </w:t>
            </w:r>
            <w:r w:rsidR="001D0E83">
              <w:t>739</w:t>
            </w:r>
          </w:p>
        </w:tc>
        <w:tc>
          <w:tcPr>
            <w:tcW w:w="1870" w:type="dxa"/>
          </w:tcPr>
          <w:p w14:paraId="502599A3" w14:textId="242D2CCF" w:rsidR="002E33E5" w:rsidRDefault="002E33E5" w:rsidP="007E5251">
            <w:r w:rsidRPr="003A7D24">
              <w:t>p = 0.</w:t>
            </w:r>
            <w:r>
              <w:t xml:space="preserve"> </w:t>
            </w:r>
            <w:r w:rsidR="009D2550">
              <w:t>156</w:t>
            </w:r>
          </w:p>
        </w:tc>
      </w:tr>
      <w:tr w:rsidR="002E33E5" w14:paraId="3DD3567A" w14:textId="77777777" w:rsidTr="007E5251">
        <w:tc>
          <w:tcPr>
            <w:tcW w:w="1870" w:type="dxa"/>
          </w:tcPr>
          <w:p w14:paraId="5584236E" w14:textId="77777777" w:rsidR="002E33E5" w:rsidRPr="009D5CD1" w:rsidRDefault="002E33E5" w:rsidP="007E5251">
            <w:pPr>
              <w:rPr>
                <w:b/>
                <w:bCs/>
              </w:rPr>
            </w:pPr>
            <w:r>
              <w:rPr>
                <w:b/>
                <w:bCs/>
              </w:rPr>
              <w:t>High - low</w:t>
            </w:r>
          </w:p>
        </w:tc>
        <w:tc>
          <w:tcPr>
            <w:tcW w:w="1870" w:type="dxa"/>
          </w:tcPr>
          <w:p w14:paraId="49502095" w14:textId="5268F9A2" w:rsidR="002E33E5" w:rsidRDefault="002E33E5" w:rsidP="007E5251">
            <w:r>
              <w:t xml:space="preserve">p = </w:t>
            </w:r>
            <w:r w:rsidRPr="003A7D24">
              <w:t>0.</w:t>
            </w:r>
            <w:r>
              <w:t xml:space="preserve"> </w:t>
            </w:r>
            <w:r w:rsidR="007E0629">
              <w:t>193</w:t>
            </w:r>
          </w:p>
        </w:tc>
        <w:tc>
          <w:tcPr>
            <w:tcW w:w="1870" w:type="dxa"/>
          </w:tcPr>
          <w:p w14:paraId="21FEC401" w14:textId="5D73E669" w:rsidR="002E33E5" w:rsidRDefault="002E33E5" w:rsidP="007E5251">
            <w:r w:rsidRPr="009D5CD1">
              <w:t>p = 0.</w:t>
            </w:r>
            <w:r>
              <w:t xml:space="preserve"> </w:t>
            </w:r>
            <w:r w:rsidR="001D0E83">
              <w:t>358</w:t>
            </w:r>
          </w:p>
        </w:tc>
        <w:tc>
          <w:tcPr>
            <w:tcW w:w="1870" w:type="dxa"/>
          </w:tcPr>
          <w:p w14:paraId="45B225F7" w14:textId="28C1551F" w:rsidR="002E33E5" w:rsidRDefault="002E33E5" w:rsidP="007E5251">
            <w:r w:rsidRPr="009D5CD1">
              <w:t>p = 0.</w:t>
            </w:r>
            <w:r w:rsidR="009D2550">
              <w:t>840</w:t>
            </w:r>
            <w:r>
              <w:t xml:space="preserve"> </w:t>
            </w:r>
          </w:p>
        </w:tc>
        <w:tc>
          <w:tcPr>
            <w:tcW w:w="1870" w:type="dxa"/>
          </w:tcPr>
          <w:p w14:paraId="5E675922" w14:textId="3A3049EE" w:rsidR="002E33E5" w:rsidRDefault="002E33E5" w:rsidP="007E5251">
            <w:r w:rsidRPr="009D5CD1">
              <w:t>p = 0.</w:t>
            </w:r>
            <w:r>
              <w:t xml:space="preserve"> </w:t>
            </w:r>
            <w:r w:rsidR="009D2550">
              <w:t>310</w:t>
            </w:r>
          </w:p>
        </w:tc>
      </w:tr>
      <w:tr w:rsidR="00964088" w14:paraId="0820CE8B" w14:textId="77777777" w:rsidTr="00964088">
        <w:tc>
          <w:tcPr>
            <w:tcW w:w="1870" w:type="dxa"/>
          </w:tcPr>
          <w:p w14:paraId="6202E060" w14:textId="587360CB" w:rsidR="00964088" w:rsidRPr="00964088" w:rsidRDefault="00964088" w:rsidP="007E5251">
            <w:pPr>
              <w:rPr>
                <w:b/>
                <w:bCs/>
              </w:rPr>
            </w:pPr>
            <w:r w:rsidRPr="00964088">
              <w:rPr>
                <w:b/>
                <w:bCs/>
              </w:rPr>
              <w:t>VISIT 2 RELEARNING</w:t>
            </w:r>
          </w:p>
        </w:tc>
        <w:tc>
          <w:tcPr>
            <w:tcW w:w="1870" w:type="dxa"/>
          </w:tcPr>
          <w:p w14:paraId="2366BB70" w14:textId="77777777" w:rsidR="00964088" w:rsidRPr="009D5CD1" w:rsidRDefault="00964088" w:rsidP="007E5251">
            <w:pPr>
              <w:rPr>
                <w:b/>
                <w:bCs/>
              </w:rPr>
            </w:pPr>
            <w:r w:rsidRPr="009D5CD1">
              <w:rPr>
                <w:b/>
                <w:bCs/>
              </w:rPr>
              <w:t>Initial</w:t>
            </w:r>
          </w:p>
        </w:tc>
        <w:tc>
          <w:tcPr>
            <w:tcW w:w="1870" w:type="dxa"/>
          </w:tcPr>
          <w:p w14:paraId="37317521" w14:textId="77777777" w:rsidR="00964088" w:rsidRPr="009D5CD1" w:rsidRDefault="00964088" w:rsidP="007E5251">
            <w:pPr>
              <w:rPr>
                <w:b/>
                <w:bCs/>
              </w:rPr>
            </w:pPr>
            <w:r w:rsidRPr="009D5CD1">
              <w:rPr>
                <w:b/>
                <w:bCs/>
              </w:rPr>
              <w:t>Early</w:t>
            </w:r>
          </w:p>
        </w:tc>
        <w:tc>
          <w:tcPr>
            <w:tcW w:w="1870" w:type="dxa"/>
          </w:tcPr>
          <w:p w14:paraId="7F674ABA" w14:textId="77777777" w:rsidR="00964088" w:rsidRPr="009D5CD1" w:rsidRDefault="00964088" w:rsidP="007E5251">
            <w:pPr>
              <w:rPr>
                <w:b/>
                <w:bCs/>
              </w:rPr>
            </w:pPr>
            <w:r w:rsidRPr="009D5CD1">
              <w:rPr>
                <w:b/>
                <w:bCs/>
              </w:rPr>
              <w:t>Late</w:t>
            </w:r>
          </w:p>
        </w:tc>
        <w:tc>
          <w:tcPr>
            <w:tcW w:w="1870" w:type="dxa"/>
          </w:tcPr>
          <w:p w14:paraId="38AAB64F" w14:textId="77777777" w:rsidR="00964088" w:rsidRPr="009D5CD1" w:rsidRDefault="00964088" w:rsidP="007E5251">
            <w:pPr>
              <w:rPr>
                <w:b/>
                <w:bCs/>
              </w:rPr>
            </w:pPr>
            <w:r w:rsidRPr="009D5CD1">
              <w:rPr>
                <w:b/>
                <w:bCs/>
              </w:rPr>
              <w:t>Final</w:t>
            </w:r>
          </w:p>
        </w:tc>
      </w:tr>
      <w:tr w:rsidR="00964088" w14:paraId="67D5A3FF" w14:textId="77777777" w:rsidTr="00964088">
        <w:tc>
          <w:tcPr>
            <w:tcW w:w="1870" w:type="dxa"/>
          </w:tcPr>
          <w:p w14:paraId="6DA055CD" w14:textId="77777777" w:rsidR="00964088" w:rsidRPr="009D5CD1" w:rsidRDefault="00964088" w:rsidP="00964088">
            <w:pPr>
              <w:rPr>
                <w:b/>
                <w:bCs/>
              </w:rPr>
            </w:pPr>
            <w:r>
              <w:rPr>
                <w:b/>
                <w:bCs/>
              </w:rPr>
              <w:t>Low - high</w:t>
            </w:r>
          </w:p>
        </w:tc>
        <w:tc>
          <w:tcPr>
            <w:tcW w:w="1870" w:type="dxa"/>
          </w:tcPr>
          <w:p w14:paraId="3B08993A" w14:textId="0D8A38C4" w:rsidR="00964088" w:rsidRDefault="00964088" w:rsidP="00964088">
            <w:r w:rsidRPr="00BC2713">
              <w:t xml:space="preserve">p = 0. </w:t>
            </w:r>
          </w:p>
        </w:tc>
        <w:tc>
          <w:tcPr>
            <w:tcW w:w="1870" w:type="dxa"/>
          </w:tcPr>
          <w:p w14:paraId="53EB145F" w14:textId="449DFD04" w:rsidR="00964088" w:rsidRDefault="00964088" w:rsidP="00964088">
            <w:r w:rsidRPr="00BC2713">
              <w:t xml:space="preserve">p = 0. </w:t>
            </w:r>
          </w:p>
        </w:tc>
        <w:tc>
          <w:tcPr>
            <w:tcW w:w="1870" w:type="dxa"/>
          </w:tcPr>
          <w:p w14:paraId="7C79533B" w14:textId="2A7A50A9" w:rsidR="00964088" w:rsidRDefault="00964088" w:rsidP="00964088">
            <w:r w:rsidRPr="00BC2713">
              <w:t xml:space="preserve">p = 0. </w:t>
            </w:r>
          </w:p>
        </w:tc>
        <w:tc>
          <w:tcPr>
            <w:tcW w:w="1870" w:type="dxa"/>
          </w:tcPr>
          <w:p w14:paraId="557AECA7" w14:textId="14CB74B5" w:rsidR="00964088" w:rsidRDefault="00964088" w:rsidP="00964088">
            <w:r w:rsidRPr="00BC2713">
              <w:t xml:space="preserve">p = 0. </w:t>
            </w:r>
          </w:p>
        </w:tc>
      </w:tr>
      <w:tr w:rsidR="00964088" w14:paraId="5A7E0089" w14:textId="77777777" w:rsidTr="00964088">
        <w:tc>
          <w:tcPr>
            <w:tcW w:w="1870" w:type="dxa"/>
          </w:tcPr>
          <w:p w14:paraId="0A016BF8" w14:textId="77777777" w:rsidR="00964088" w:rsidRPr="009D5CD1" w:rsidRDefault="00964088" w:rsidP="00964088">
            <w:pPr>
              <w:rPr>
                <w:b/>
                <w:bCs/>
              </w:rPr>
            </w:pPr>
            <w:r>
              <w:rPr>
                <w:b/>
                <w:bCs/>
              </w:rPr>
              <w:t>High - low</w:t>
            </w:r>
          </w:p>
        </w:tc>
        <w:tc>
          <w:tcPr>
            <w:tcW w:w="1870" w:type="dxa"/>
          </w:tcPr>
          <w:p w14:paraId="7397C602" w14:textId="304C409B" w:rsidR="00964088" w:rsidRDefault="00964088" w:rsidP="00964088">
            <w:r w:rsidRPr="00BC2713">
              <w:t xml:space="preserve">p = 0. </w:t>
            </w:r>
          </w:p>
        </w:tc>
        <w:tc>
          <w:tcPr>
            <w:tcW w:w="1870" w:type="dxa"/>
          </w:tcPr>
          <w:p w14:paraId="20942E6B" w14:textId="3787DC66" w:rsidR="00964088" w:rsidRDefault="00964088" w:rsidP="00964088">
            <w:r w:rsidRPr="00BC2713">
              <w:t xml:space="preserve">p = 0. </w:t>
            </w:r>
          </w:p>
        </w:tc>
        <w:tc>
          <w:tcPr>
            <w:tcW w:w="1870" w:type="dxa"/>
          </w:tcPr>
          <w:p w14:paraId="6FC583BA" w14:textId="78568881" w:rsidR="00964088" w:rsidRDefault="00964088" w:rsidP="00964088">
            <w:r w:rsidRPr="00BC2713">
              <w:t xml:space="preserve">p = 0. </w:t>
            </w:r>
          </w:p>
        </w:tc>
        <w:tc>
          <w:tcPr>
            <w:tcW w:w="1870" w:type="dxa"/>
          </w:tcPr>
          <w:p w14:paraId="075B7401" w14:textId="7763B70A" w:rsidR="00964088" w:rsidRDefault="00964088" w:rsidP="00964088">
            <w:r w:rsidRPr="00BC2713">
              <w:t xml:space="preserve">p = 0. </w:t>
            </w:r>
          </w:p>
        </w:tc>
      </w:tr>
    </w:tbl>
    <w:p w14:paraId="1F67CE47" w14:textId="77777777" w:rsidR="002E33E5" w:rsidRDefault="002E33E5" w:rsidP="00CD254F">
      <w:pPr>
        <w:rPr>
          <w:rStyle w:val="Heading6Char"/>
          <w:i w:val="0"/>
          <w:iCs w:val="0"/>
          <w:color w:val="auto"/>
        </w:rPr>
      </w:pPr>
    </w:p>
    <w:p w14:paraId="2A0A34B8" w14:textId="58D26D1B" w:rsidR="001135DD" w:rsidRPr="00101588" w:rsidRDefault="001135DD" w:rsidP="00101588">
      <w:pPr>
        <w:pStyle w:val="Heading4"/>
        <w:rPr>
          <w:rStyle w:val="Heading6Char"/>
          <w:i/>
          <w:iCs/>
          <w:color w:val="0F4761" w:themeColor="accent1" w:themeShade="BF"/>
        </w:rPr>
      </w:pPr>
      <w:r w:rsidRPr="00101588">
        <w:rPr>
          <w:rStyle w:val="Heading6Char"/>
          <w:i/>
          <w:iCs/>
          <w:color w:val="0F4761" w:themeColor="accent1" w:themeShade="BF"/>
        </w:rPr>
        <w:t>Strides to plateau</w:t>
      </w:r>
    </w:p>
    <w:p w14:paraId="4B40098B" w14:textId="66B718EC" w:rsidR="001135DD" w:rsidRPr="00657932" w:rsidRDefault="001135DD" w:rsidP="001135DD">
      <w:pPr>
        <w:jc w:val="both"/>
        <w:rPr>
          <w:rStyle w:val="Heading6Char"/>
          <w:i w:val="0"/>
          <w:iCs w:val="0"/>
          <w:color w:val="156082" w:themeColor="accent1"/>
        </w:rPr>
      </w:pPr>
      <w:r w:rsidRPr="0012480B">
        <w:rPr>
          <w:rStyle w:val="Heading6Char"/>
          <w:i w:val="0"/>
          <w:iCs w:val="0"/>
          <w:color w:val="auto"/>
        </w:rPr>
        <w:t xml:space="preserve">On </w:t>
      </w:r>
      <w:r w:rsidR="00F25F2B">
        <w:rPr>
          <w:rStyle w:val="Heading6Char"/>
          <w:i w:val="0"/>
          <w:iCs w:val="0"/>
          <w:color w:val="auto"/>
        </w:rPr>
        <w:t xml:space="preserve">learning during </w:t>
      </w:r>
      <w:r w:rsidRPr="0012480B">
        <w:rPr>
          <w:rStyle w:val="Heading6Char"/>
          <w:i w:val="0"/>
          <w:iCs w:val="0"/>
          <w:color w:val="auto"/>
        </w:rPr>
        <w:t xml:space="preserve">the second visit, the high-low and low-high groups preserved the shorter time to symmetry that was observed in relearning. The high-low group had 39.5 ± 17.37 strides to symmetry and the low-high group had 51.8± 12.13 strides to symmetry during learning (p = 0.574). </w:t>
      </w:r>
      <w:r w:rsidR="0059080C">
        <w:rPr>
          <w:rStyle w:val="Heading6Char"/>
          <w:i w:val="0"/>
          <w:iCs w:val="0"/>
          <w:color w:val="auto"/>
        </w:rPr>
        <w:t xml:space="preserve">During washout, </w:t>
      </w:r>
      <w:r w:rsidR="00966049">
        <w:rPr>
          <w:rStyle w:val="Heading6Char"/>
          <w:i w:val="0"/>
          <w:iCs w:val="0"/>
          <w:color w:val="auto"/>
        </w:rPr>
        <w:t xml:space="preserve">both groups </w:t>
      </w:r>
      <w:r w:rsidR="00DD471A">
        <w:rPr>
          <w:rStyle w:val="Heading6Char"/>
          <w:i w:val="0"/>
          <w:iCs w:val="0"/>
          <w:color w:val="auto"/>
        </w:rPr>
        <w:t xml:space="preserve">washed </w:t>
      </w:r>
      <w:r w:rsidR="00966049">
        <w:rPr>
          <w:rStyle w:val="Heading6Char"/>
          <w:i w:val="0"/>
          <w:iCs w:val="0"/>
          <w:color w:val="auto"/>
        </w:rPr>
        <w:t xml:space="preserve">out the perturbation quickly, in </w:t>
      </w:r>
      <w:r w:rsidR="00D77C28">
        <w:rPr>
          <w:rStyle w:val="Heading6Char"/>
          <w:i w:val="0"/>
          <w:iCs w:val="0"/>
          <w:color w:val="auto"/>
        </w:rPr>
        <w:t>48.7</w:t>
      </w:r>
      <w:r w:rsidR="007F57C8">
        <w:rPr>
          <w:rStyle w:val="Heading6Char"/>
          <w:i w:val="0"/>
          <w:iCs w:val="0"/>
          <w:color w:val="auto"/>
        </w:rPr>
        <w:t xml:space="preserve"> </w:t>
      </w:r>
      <w:r w:rsidR="007F57C8" w:rsidRPr="0012480B">
        <w:rPr>
          <w:rStyle w:val="Heading6Char"/>
          <w:i w:val="0"/>
          <w:iCs w:val="0"/>
          <w:color w:val="auto"/>
        </w:rPr>
        <w:t>±</w:t>
      </w:r>
      <w:r w:rsidR="007F57C8">
        <w:rPr>
          <w:rStyle w:val="Heading6Char"/>
          <w:i w:val="0"/>
          <w:iCs w:val="0"/>
          <w:color w:val="auto"/>
        </w:rPr>
        <w:t xml:space="preserve"> </w:t>
      </w:r>
      <w:r w:rsidR="00D77C28">
        <w:rPr>
          <w:rStyle w:val="Heading6Char"/>
          <w:i w:val="0"/>
          <w:iCs w:val="0"/>
          <w:color w:val="auto"/>
        </w:rPr>
        <w:t>17.69</w:t>
      </w:r>
      <w:r w:rsidR="0065523B">
        <w:rPr>
          <w:rStyle w:val="Heading6Char"/>
          <w:i w:val="0"/>
          <w:iCs w:val="0"/>
          <w:color w:val="auto"/>
        </w:rPr>
        <w:t xml:space="preserve"> strides for the high-low and </w:t>
      </w:r>
      <w:r w:rsidR="004A5AD3">
        <w:rPr>
          <w:rStyle w:val="Heading6Char"/>
          <w:i w:val="0"/>
          <w:iCs w:val="0"/>
          <w:color w:val="auto"/>
        </w:rPr>
        <w:t xml:space="preserve">50.6 </w:t>
      </w:r>
      <w:r w:rsidR="004A5AD3" w:rsidRPr="0012480B">
        <w:rPr>
          <w:rStyle w:val="Heading6Char"/>
          <w:i w:val="0"/>
          <w:iCs w:val="0"/>
          <w:color w:val="auto"/>
        </w:rPr>
        <w:t>±</w:t>
      </w:r>
      <w:r w:rsidR="004A5AD3">
        <w:rPr>
          <w:rStyle w:val="Heading6Char"/>
          <w:i w:val="0"/>
          <w:iCs w:val="0"/>
          <w:color w:val="auto"/>
        </w:rPr>
        <w:t xml:space="preserve"> 20.41 strides for the low-high group</w:t>
      </w:r>
      <w:r w:rsidR="00DD471A">
        <w:rPr>
          <w:rStyle w:val="Heading6Char"/>
          <w:i w:val="0"/>
          <w:iCs w:val="0"/>
          <w:color w:val="auto"/>
        </w:rPr>
        <w:t xml:space="preserve"> (p = 0.</w:t>
      </w:r>
      <w:r w:rsidR="00F90469">
        <w:rPr>
          <w:rStyle w:val="Heading6Char"/>
          <w:i w:val="0"/>
          <w:iCs w:val="0"/>
          <w:color w:val="auto"/>
        </w:rPr>
        <w:t>946)</w:t>
      </w:r>
      <w:r w:rsidR="004A5AD3">
        <w:rPr>
          <w:rStyle w:val="Heading6Char"/>
          <w:i w:val="0"/>
          <w:iCs w:val="0"/>
          <w:color w:val="auto"/>
        </w:rPr>
        <w:t>.</w:t>
      </w:r>
      <w:r w:rsidR="0068422F">
        <w:rPr>
          <w:rStyle w:val="Heading6Char"/>
          <w:i w:val="0"/>
          <w:iCs w:val="0"/>
          <w:color w:val="auto"/>
        </w:rPr>
        <w:t xml:space="preserve"> </w:t>
      </w:r>
      <w:r w:rsidRPr="0012480B">
        <w:rPr>
          <w:rStyle w:val="Heading6Char"/>
          <w:i w:val="0"/>
          <w:iCs w:val="0"/>
          <w:color w:val="auto"/>
        </w:rPr>
        <w:t>During relearning on the second visit, there was little improvement from the earlier learning block with the high-low group achieving symmetry in 26</w:t>
      </w:r>
      <w:r w:rsidRPr="000225D3">
        <w:rPr>
          <w:rStyle w:val="Heading6Char"/>
          <w:i w:val="0"/>
          <w:iCs w:val="0"/>
          <w:color w:val="auto"/>
        </w:rPr>
        <w:t>.2 ± 6.67 strides and the low-high group achieving symmetry in 34.1 ± 11.95 strides (p = 0.585).</w:t>
      </w:r>
    </w:p>
    <w:p w14:paraId="1B6E3321" w14:textId="7AE31014" w:rsidR="003A1B74" w:rsidRDefault="003A1B74" w:rsidP="003A1B74">
      <w:pPr>
        <w:pStyle w:val="Heading4"/>
        <w:rPr>
          <w:rStyle w:val="Heading6Char"/>
          <w:i/>
          <w:iCs/>
          <w:color w:val="156082" w:themeColor="accent1"/>
        </w:rPr>
      </w:pPr>
      <w:r w:rsidRPr="003A1B74">
        <w:rPr>
          <w:rStyle w:val="Heading6Char"/>
          <w:i/>
          <w:iCs/>
          <w:color w:val="156082" w:themeColor="accent1"/>
        </w:rPr>
        <w:t>State space model fit</w:t>
      </w:r>
    </w:p>
    <w:p w14:paraId="2AAB1386" w14:textId="5A59D2AB" w:rsidR="00173C4E" w:rsidRPr="00173C4E" w:rsidRDefault="00173C4E" w:rsidP="00173C4E">
      <w:r>
        <w:t>We also fit a state space model to curves during the learning, washout, and relearning blocks for data collected on the second visit</w:t>
      </w:r>
      <w:r w:rsidR="00CA6BF5">
        <w:t xml:space="preserve">. </w:t>
      </w:r>
      <w:r w:rsidR="00653109">
        <w:t>We identified no differences between the state space curve fits for each group.</w:t>
      </w:r>
    </w:p>
    <w:tbl>
      <w:tblPr>
        <w:tblStyle w:val="TableGrid"/>
        <w:tblW w:w="0" w:type="auto"/>
        <w:tblLook w:val="04A0" w:firstRow="1" w:lastRow="0" w:firstColumn="1" w:lastColumn="0" w:noHBand="0" w:noVBand="1"/>
      </w:tblPr>
      <w:tblGrid>
        <w:gridCol w:w="2039"/>
        <w:gridCol w:w="1849"/>
        <w:gridCol w:w="1849"/>
        <w:gridCol w:w="1659"/>
      </w:tblGrid>
      <w:tr w:rsidR="00EB4938" w:rsidRPr="00E506BA" w14:paraId="5B21ECC7" w14:textId="77777777" w:rsidTr="00F36EF6">
        <w:tc>
          <w:tcPr>
            <w:tcW w:w="7396" w:type="dxa"/>
            <w:gridSpan w:val="4"/>
          </w:tcPr>
          <w:p w14:paraId="0F6CC72E" w14:textId="6D9ACAD4" w:rsidR="00EB4938" w:rsidRPr="00E52E0C" w:rsidRDefault="00EB4938" w:rsidP="006607CB">
            <w:pPr>
              <w:rPr>
                <w:rFonts w:eastAsiaTheme="minorEastAsia"/>
                <w:b/>
                <w:bCs/>
              </w:rPr>
            </w:pPr>
            <w:r w:rsidRPr="00E52E0C">
              <w:rPr>
                <w:rFonts w:eastAsiaTheme="minorEastAsia"/>
                <w:b/>
                <w:bCs/>
              </w:rPr>
              <w:t>VISIT 2: LEARNING</w:t>
            </w:r>
          </w:p>
        </w:tc>
      </w:tr>
      <w:tr w:rsidR="00E506BA" w:rsidRPr="00E506BA" w14:paraId="18858724" w14:textId="77777777" w:rsidTr="006607CB">
        <w:tc>
          <w:tcPr>
            <w:tcW w:w="2039" w:type="dxa"/>
          </w:tcPr>
          <w:p w14:paraId="401DC146" w14:textId="77777777" w:rsidR="00B96B48" w:rsidRPr="00E52E0C" w:rsidRDefault="00B96B48" w:rsidP="006607CB">
            <w:pPr>
              <w:rPr>
                <w:rFonts w:eastAsiaTheme="minorEastAsia"/>
                <w:b/>
                <w:bCs/>
              </w:rPr>
            </w:pPr>
            <w:r w:rsidRPr="00E52E0C">
              <w:rPr>
                <w:rFonts w:eastAsiaTheme="minorEastAsia"/>
                <w:b/>
                <w:bCs/>
              </w:rPr>
              <w:t>State space fit parameter</w:t>
            </w:r>
          </w:p>
        </w:tc>
        <w:tc>
          <w:tcPr>
            <w:tcW w:w="1849" w:type="dxa"/>
          </w:tcPr>
          <w:p w14:paraId="508C6030" w14:textId="4420E9F2" w:rsidR="00B96B48" w:rsidRPr="00E52E0C" w:rsidRDefault="00163531" w:rsidP="006607CB">
            <w:pPr>
              <w:rPr>
                <w:rFonts w:eastAsiaTheme="minorEastAsia"/>
                <w:b/>
                <w:bCs/>
              </w:rPr>
            </w:pPr>
            <w:r>
              <w:rPr>
                <w:rFonts w:eastAsiaTheme="minorEastAsia"/>
                <w:b/>
                <w:bCs/>
              </w:rPr>
              <w:t>Low- h</w:t>
            </w:r>
            <w:r w:rsidR="00B96B48" w:rsidRPr="00E52E0C">
              <w:rPr>
                <w:rFonts w:eastAsiaTheme="minorEastAsia"/>
                <w:b/>
                <w:bCs/>
              </w:rPr>
              <w:t>igh</w:t>
            </w:r>
          </w:p>
        </w:tc>
        <w:tc>
          <w:tcPr>
            <w:tcW w:w="1849" w:type="dxa"/>
          </w:tcPr>
          <w:p w14:paraId="3452EF66" w14:textId="2D945636" w:rsidR="00B96B48" w:rsidRPr="00E52E0C" w:rsidRDefault="00163531" w:rsidP="006607CB">
            <w:pPr>
              <w:rPr>
                <w:rFonts w:eastAsiaTheme="minorEastAsia"/>
                <w:b/>
                <w:bCs/>
              </w:rPr>
            </w:pPr>
            <w:r>
              <w:rPr>
                <w:rFonts w:eastAsiaTheme="minorEastAsia"/>
                <w:b/>
                <w:bCs/>
              </w:rPr>
              <w:t>High-low</w:t>
            </w:r>
          </w:p>
        </w:tc>
        <w:tc>
          <w:tcPr>
            <w:tcW w:w="1659" w:type="dxa"/>
          </w:tcPr>
          <w:p w14:paraId="40BC729B" w14:textId="77777777" w:rsidR="00B96B48" w:rsidRPr="00E52E0C" w:rsidRDefault="00B96B48" w:rsidP="006607CB">
            <w:pPr>
              <w:rPr>
                <w:rFonts w:eastAsiaTheme="minorEastAsia"/>
                <w:b/>
                <w:bCs/>
              </w:rPr>
            </w:pPr>
            <w:r w:rsidRPr="00E52E0C">
              <w:rPr>
                <w:rFonts w:eastAsiaTheme="minorEastAsia"/>
                <w:b/>
                <w:bCs/>
              </w:rPr>
              <w:t>One-way ANOVA</w:t>
            </w:r>
          </w:p>
        </w:tc>
      </w:tr>
      <w:tr w:rsidR="00E506BA" w:rsidRPr="00E506BA" w14:paraId="0AD34C7F" w14:textId="77777777" w:rsidTr="006607CB">
        <w:tc>
          <w:tcPr>
            <w:tcW w:w="2039" w:type="dxa"/>
          </w:tcPr>
          <w:p w14:paraId="559E39F5" w14:textId="77777777" w:rsidR="00B96B48" w:rsidRPr="00E52E0C" w:rsidRDefault="00B96B48" w:rsidP="006607CB">
            <w:pPr>
              <w:rPr>
                <w:rFonts w:eastAsiaTheme="minorEastAsia"/>
              </w:rPr>
            </w:pPr>
            <w:r w:rsidRPr="00E52E0C">
              <w:rPr>
                <w:rFonts w:eastAsiaTheme="minorEastAsia"/>
              </w:rPr>
              <w:t>Remembering factor (</w:t>
            </w:r>
            <w:r w:rsidRPr="00E52E0C">
              <w:rPr>
                <w:rFonts w:ascii="Times New Roman" w:eastAsiaTheme="minorEastAsia" w:hAnsi="Times New Roman" w:cs="Times New Roman"/>
              </w:rPr>
              <w:t>α</w:t>
            </w:r>
            <w:r w:rsidRPr="00E52E0C">
              <w:rPr>
                <w:rFonts w:eastAsiaTheme="minorEastAsia"/>
              </w:rPr>
              <w:t>)</w:t>
            </w:r>
          </w:p>
        </w:tc>
        <w:tc>
          <w:tcPr>
            <w:tcW w:w="1849" w:type="dxa"/>
          </w:tcPr>
          <w:p w14:paraId="32224997" w14:textId="6C7586BC" w:rsidR="00B96B48" w:rsidRPr="00E52E0C" w:rsidRDefault="00EE15C2" w:rsidP="006607CB">
            <w:pPr>
              <w:rPr>
                <w:rFonts w:eastAsiaTheme="minorEastAsia"/>
              </w:rPr>
            </w:pPr>
            <w:r w:rsidRPr="00E52E0C">
              <w:rPr>
                <w:rFonts w:eastAsiaTheme="minorEastAsia"/>
              </w:rPr>
              <w:t>0.98+/- 0.00</w:t>
            </w:r>
            <w:r w:rsidR="00163531">
              <w:rPr>
                <w:rFonts w:eastAsiaTheme="minorEastAsia"/>
              </w:rPr>
              <w:t>5</w:t>
            </w:r>
          </w:p>
        </w:tc>
        <w:tc>
          <w:tcPr>
            <w:tcW w:w="1849" w:type="dxa"/>
          </w:tcPr>
          <w:p w14:paraId="686DFAAC" w14:textId="52BCC4F7" w:rsidR="00B96B48" w:rsidRPr="00E52E0C" w:rsidRDefault="00291C9F" w:rsidP="006607CB">
            <w:pPr>
              <w:rPr>
                <w:rFonts w:eastAsiaTheme="minorEastAsia"/>
              </w:rPr>
            </w:pPr>
            <w:r w:rsidRPr="00E52E0C">
              <w:rPr>
                <w:rFonts w:eastAsiaTheme="minorEastAsia"/>
              </w:rPr>
              <w:t>0.9</w:t>
            </w:r>
            <w:r w:rsidR="00163531">
              <w:rPr>
                <w:rFonts w:eastAsiaTheme="minorEastAsia"/>
              </w:rPr>
              <w:t>7</w:t>
            </w:r>
            <w:r w:rsidRPr="00E52E0C">
              <w:rPr>
                <w:rFonts w:eastAsiaTheme="minorEastAsia"/>
              </w:rPr>
              <w:t xml:space="preserve"> +/- 0.01</w:t>
            </w:r>
            <w:r w:rsidR="00163531">
              <w:rPr>
                <w:rFonts w:eastAsiaTheme="minorEastAsia"/>
              </w:rPr>
              <w:t>1</w:t>
            </w:r>
          </w:p>
        </w:tc>
        <w:tc>
          <w:tcPr>
            <w:tcW w:w="1659" w:type="dxa"/>
          </w:tcPr>
          <w:p w14:paraId="6D5902F4" w14:textId="1FEDD681" w:rsidR="00B96B48" w:rsidRPr="00E52E0C" w:rsidRDefault="00F167DC" w:rsidP="006607CB">
            <w:pPr>
              <w:rPr>
                <w:rFonts w:eastAsiaTheme="minorEastAsia"/>
              </w:rPr>
            </w:pPr>
            <w:r>
              <w:t>p = 0.</w:t>
            </w:r>
            <w:r w:rsidR="00455DB9">
              <w:t>144</w:t>
            </w:r>
          </w:p>
        </w:tc>
      </w:tr>
      <w:tr w:rsidR="00E506BA" w:rsidRPr="00E506BA" w14:paraId="45AB9DA5" w14:textId="77777777" w:rsidTr="006607CB">
        <w:tc>
          <w:tcPr>
            <w:tcW w:w="2039" w:type="dxa"/>
          </w:tcPr>
          <w:p w14:paraId="672A4F5E" w14:textId="77777777" w:rsidR="00B96B48" w:rsidRPr="00E52E0C" w:rsidRDefault="00B96B48" w:rsidP="006607CB">
            <w:pPr>
              <w:rPr>
                <w:rFonts w:eastAsiaTheme="minorEastAsia"/>
              </w:rPr>
            </w:pPr>
            <w:r w:rsidRPr="00E52E0C">
              <w:rPr>
                <w:rFonts w:eastAsiaTheme="minorEastAsia"/>
              </w:rPr>
              <w:t>Learning rate (</w:t>
            </w:r>
            <m:oMath>
              <m:r>
                <w:rPr>
                  <w:rFonts w:ascii="Cambria Math" w:eastAsiaTheme="minorEastAsia" w:hAnsi="Cambria Math"/>
                </w:rPr>
                <m:t>β</m:t>
              </m:r>
            </m:oMath>
            <w:r w:rsidRPr="00E52E0C">
              <w:rPr>
                <w:rFonts w:eastAsiaTheme="minorEastAsia"/>
              </w:rPr>
              <w:t>)</w:t>
            </w:r>
          </w:p>
        </w:tc>
        <w:tc>
          <w:tcPr>
            <w:tcW w:w="1849" w:type="dxa"/>
          </w:tcPr>
          <w:p w14:paraId="5D33C1EE" w14:textId="2D5E6717" w:rsidR="00B96B48" w:rsidRPr="00E52E0C" w:rsidRDefault="00291C9F" w:rsidP="006607CB">
            <w:pPr>
              <w:rPr>
                <w:rFonts w:eastAsiaTheme="minorEastAsia"/>
              </w:rPr>
            </w:pPr>
            <w:r w:rsidRPr="00E52E0C">
              <w:rPr>
                <w:rFonts w:eastAsiaTheme="minorEastAsia"/>
              </w:rPr>
              <w:t>0.02 +/- 0.00</w:t>
            </w:r>
            <w:r w:rsidR="00163531">
              <w:rPr>
                <w:rFonts w:eastAsiaTheme="minorEastAsia"/>
              </w:rPr>
              <w:t>8</w:t>
            </w:r>
          </w:p>
        </w:tc>
        <w:tc>
          <w:tcPr>
            <w:tcW w:w="1849" w:type="dxa"/>
          </w:tcPr>
          <w:p w14:paraId="25A3C02C" w14:textId="1CA2B082" w:rsidR="00B96B48" w:rsidRPr="00E52E0C" w:rsidRDefault="00291C9F" w:rsidP="006607CB">
            <w:pPr>
              <w:rPr>
                <w:rFonts w:eastAsiaTheme="minorEastAsia"/>
              </w:rPr>
            </w:pPr>
            <w:r w:rsidRPr="00E52E0C">
              <w:rPr>
                <w:rFonts w:eastAsiaTheme="minorEastAsia"/>
              </w:rPr>
              <w:t>0.0</w:t>
            </w:r>
            <w:r w:rsidR="00163531">
              <w:rPr>
                <w:rFonts w:eastAsiaTheme="minorEastAsia"/>
              </w:rPr>
              <w:t>7</w:t>
            </w:r>
            <w:r w:rsidRPr="00E52E0C">
              <w:rPr>
                <w:rFonts w:eastAsiaTheme="minorEastAsia"/>
              </w:rPr>
              <w:t>+/- 0.023</w:t>
            </w:r>
          </w:p>
        </w:tc>
        <w:tc>
          <w:tcPr>
            <w:tcW w:w="1659" w:type="dxa"/>
          </w:tcPr>
          <w:p w14:paraId="0429764A" w14:textId="584049E8" w:rsidR="00B96B48" w:rsidRPr="00E52E0C" w:rsidRDefault="00F167DC" w:rsidP="006607CB">
            <w:pPr>
              <w:rPr>
                <w:rFonts w:eastAsiaTheme="minorEastAsia"/>
              </w:rPr>
            </w:pPr>
            <w:r>
              <w:t>p = 0.</w:t>
            </w:r>
            <w:r w:rsidR="00455DB9">
              <w:t>078</w:t>
            </w:r>
          </w:p>
        </w:tc>
      </w:tr>
      <w:tr w:rsidR="00E506BA" w:rsidRPr="00E506BA" w14:paraId="7995E324" w14:textId="77777777" w:rsidTr="006607CB">
        <w:tc>
          <w:tcPr>
            <w:tcW w:w="2039" w:type="dxa"/>
          </w:tcPr>
          <w:p w14:paraId="63CB9596" w14:textId="77777777" w:rsidR="00B96B48" w:rsidRPr="00E52E0C" w:rsidRDefault="00B96B48" w:rsidP="006607CB">
            <w:pPr>
              <w:rPr>
                <w:rFonts w:eastAsiaTheme="minorEastAsia"/>
              </w:rPr>
            </w:pPr>
            <w:r w:rsidRPr="00E52E0C">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E52E0C">
              <w:rPr>
                <w:rFonts w:eastAsiaTheme="minorEastAsia"/>
              </w:rPr>
              <w:t>)</w:t>
            </w:r>
          </w:p>
        </w:tc>
        <w:tc>
          <w:tcPr>
            <w:tcW w:w="1849" w:type="dxa"/>
          </w:tcPr>
          <w:p w14:paraId="143682BF" w14:textId="63344400" w:rsidR="00B96B48" w:rsidRPr="00E52E0C" w:rsidRDefault="00291C9F" w:rsidP="006607CB">
            <w:pPr>
              <w:rPr>
                <w:rFonts w:eastAsiaTheme="minorEastAsia"/>
              </w:rPr>
            </w:pPr>
            <w:r w:rsidRPr="00E52E0C">
              <w:rPr>
                <w:rFonts w:eastAsiaTheme="minorEastAsia"/>
              </w:rPr>
              <w:t>-0.1</w:t>
            </w:r>
            <w:r w:rsidR="00163531">
              <w:rPr>
                <w:rFonts w:eastAsiaTheme="minorEastAsia"/>
              </w:rPr>
              <w:t>7</w:t>
            </w:r>
            <w:r w:rsidRPr="00E52E0C">
              <w:rPr>
                <w:rFonts w:eastAsiaTheme="minorEastAsia"/>
              </w:rPr>
              <w:t xml:space="preserve"> +/- 0.02</w:t>
            </w:r>
            <w:r w:rsidR="00163531">
              <w:rPr>
                <w:rFonts w:eastAsiaTheme="minorEastAsia"/>
              </w:rPr>
              <w:t>9</w:t>
            </w:r>
          </w:p>
        </w:tc>
        <w:tc>
          <w:tcPr>
            <w:tcW w:w="1849" w:type="dxa"/>
          </w:tcPr>
          <w:p w14:paraId="0A429868" w14:textId="23FF9513" w:rsidR="00B96B48" w:rsidRPr="00E52E0C" w:rsidRDefault="00E52E0C" w:rsidP="006607CB">
            <w:pPr>
              <w:rPr>
                <w:rFonts w:eastAsiaTheme="minorEastAsia"/>
              </w:rPr>
            </w:pPr>
            <w:r w:rsidRPr="00E52E0C">
              <w:rPr>
                <w:rFonts w:eastAsiaTheme="minorEastAsia"/>
              </w:rPr>
              <w:t>-0.16 +/- 0.042</w:t>
            </w:r>
          </w:p>
        </w:tc>
        <w:tc>
          <w:tcPr>
            <w:tcW w:w="1659" w:type="dxa"/>
          </w:tcPr>
          <w:p w14:paraId="4653028E" w14:textId="30A0FF68" w:rsidR="00B96B48" w:rsidRPr="00E52E0C" w:rsidRDefault="00F167DC" w:rsidP="006607CB">
            <w:pPr>
              <w:keepNext/>
              <w:rPr>
                <w:rFonts w:eastAsiaTheme="minorEastAsia"/>
              </w:rPr>
            </w:pPr>
            <w:r>
              <w:t>p = 0.</w:t>
            </w:r>
            <w:r w:rsidR="00173C4E">
              <w:t>868</w:t>
            </w:r>
          </w:p>
        </w:tc>
      </w:tr>
    </w:tbl>
    <w:p w14:paraId="7CD040EE" w14:textId="57AF587D" w:rsidR="00FF1D6E" w:rsidRPr="00FF1D6E" w:rsidRDefault="00FF1D6E" w:rsidP="003A1B74"/>
    <w:tbl>
      <w:tblPr>
        <w:tblStyle w:val="TableGrid"/>
        <w:tblW w:w="0" w:type="auto"/>
        <w:tblLook w:val="04A0" w:firstRow="1" w:lastRow="0" w:firstColumn="1" w:lastColumn="0" w:noHBand="0" w:noVBand="1"/>
      </w:tblPr>
      <w:tblGrid>
        <w:gridCol w:w="2039"/>
        <w:gridCol w:w="1849"/>
        <w:gridCol w:w="1849"/>
        <w:gridCol w:w="1659"/>
      </w:tblGrid>
      <w:tr w:rsidR="00EB4938" w:rsidRPr="00E506BA" w14:paraId="6C899465" w14:textId="77777777" w:rsidTr="007C044A">
        <w:tc>
          <w:tcPr>
            <w:tcW w:w="7396" w:type="dxa"/>
            <w:gridSpan w:val="4"/>
          </w:tcPr>
          <w:p w14:paraId="3A7D1B35" w14:textId="737EDC16" w:rsidR="00EB4938" w:rsidRPr="00FF1D6E" w:rsidRDefault="00EB4938" w:rsidP="006607CB">
            <w:pPr>
              <w:rPr>
                <w:rFonts w:eastAsiaTheme="minorEastAsia"/>
                <w:b/>
                <w:bCs/>
              </w:rPr>
            </w:pPr>
            <w:r w:rsidRPr="00FF1D6E">
              <w:rPr>
                <w:rFonts w:eastAsiaTheme="minorEastAsia"/>
                <w:b/>
                <w:bCs/>
              </w:rPr>
              <w:t>VISIT 2: WASHOUT</w:t>
            </w:r>
          </w:p>
        </w:tc>
      </w:tr>
      <w:tr w:rsidR="00E506BA" w:rsidRPr="00E506BA" w14:paraId="475387CB" w14:textId="77777777" w:rsidTr="00292B44">
        <w:tc>
          <w:tcPr>
            <w:tcW w:w="2039" w:type="dxa"/>
          </w:tcPr>
          <w:p w14:paraId="750EE637" w14:textId="77777777" w:rsidR="00B96B48" w:rsidRPr="00FF1D6E" w:rsidRDefault="00B96B48" w:rsidP="006607CB">
            <w:pPr>
              <w:rPr>
                <w:rFonts w:eastAsiaTheme="minorEastAsia"/>
                <w:b/>
                <w:bCs/>
              </w:rPr>
            </w:pPr>
            <w:r w:rsidRPr="00FF1D6E">
              <w:rPr>
                <w:rFonts w:eastAsiaTheme="minorEastAsia"/>
                <w:b/>
                <w:bCs/>
              </w:rPr>
              <w:t>State space fit parameter</w:t>
            </w:r>
          </w:p>
        </w:tc>
        <w:tc>
          <w:tcPr>
            <w:tcW w:w="1849" w:type="dxa"/>
          </w:tcPr>
          <w:p w14:paraId="57A2D22D" w14:textId="6D2F3D3C" w:rsidR="00B96B48" w:rsidRPr="00FF1D6E" w:rsidRDefault="00163531" w:rsidP="006607CB">
            <w:pPr>
              <w:rPr>
                <w:rFonts w:eastAsiaTheme="minorEastAsia"/>
                <w:b/>
                <w:bCs/>
              </w:rPr>
            </w:pPr>
            <w:r>
              <w:rPr>
                <w:rFonts w:eastAsiaTheme="minorEastAsia"/>
                <w:b/>
                <w:bCs/>
              </w:rPr>
              <w:t>Low-High</w:t>
            </w:r>
          </w:p>
        </w:tc>
        <w:tc>
          <w:tcPr>
            <w:tcW w:w="1849" w:type="dxa"/>
          </w:tcPr>
          <w:p w14:paraId="1C65EE7A" w14:textId="7F2F6484" w:rsidR="00B96B48" w:rsidRPr="00FF1D6E" w:rsidRDefault="00163531" w:rsidP="006607CB">
            <w:pPr>
              <w:rPr>
                <w:rFonts w:eastAsiaTheme="minorEastAsia"/>
                <w:b/>
                <w:bCs/>
              </w:rPr>
            </w:pPr>
            <w:r>
              <w:rPr>
                <w:rFonts w:eastAsiaTheme="minorEastAsia"/>
                <w:b/>
                <w:bCs/>
              </w:rPr>
              <w:t>High-low</w:t>
            </w:r>
          </w:p>
        </w:tc>
        <w:tc>
          <w:tcPr>
            <w:tcW w:w="1659" w:type="dxa"/>
          </w:tcPr>
          <w:p w14:paraId="30BC6AA2" w14:textId="77777777" w:rsidR="00B96B48" w:rsidRPr="00FF1D6E" w:rsidRDefault="00B96B48" w:rsidP="006607CB">
            <w:pPr>
              <w:rPr>
                <w:rFonts w:eastAsiaTheme="minorEastAsia"/>
                <w:b/>
                <w:bCs/>
              </w:rPr>
            </w:pPr>
            <w:r w:rsidRPr="00FF1D6E">
              <w:rPr>
                <w:rFonts w:eastAsiaTheme="minorEastAsia"/>
                <w:b/>
                <w:bCs/>
              </w:rPr>
              <w:t>One-way ANOVA</w:t>
            </w:r>
          </w:p>
        </w:tc>
      </w:tr>
      <w:tr w:rsidR="00E506BA" w:rsidRPr="00E506BA" w14:paraId="0F094429" w14:textId="77777777" w:rsidTr="00292B44">
        <w:tc>
          <w:tcPr>
            <w:tcW w:w="2039" w:type="dxa"/>
          </w:tcPr>
          <w:p w14:paraId="6A8D4066" w14:textId="77777777" w:rsidR="00B96B48" w:rsidRPr="00FF1D6E" w:rsidRDefault="00B96B48" w:rsidP="006607CB">
            <w:pPr>
              <w:rPr>
                <w:rFonts w:eastAsiaTheme="minorEastAsia"/>
              </w:rPr>
            </w:pPr>
            <w:r w:rsidRPr="00FF1D6E">
              <w:rPr>
                <w:rFonts w:eastAsiaTheme="minorEastAsia"/>
              </w:rPr>
              <w:t>Remembering factor (</w:t>
            </w:r>
            <w:r w:rsidRPr="00FF1D6E">
              <w:rPr>
                <w:rFonts w:ascii="Times New Roman" w:eastAsiaTheme="minorEastAsia" w:hAnsi="Times New Roman" w:cs="Times New Roman"/>
              </w:rPr>
              <w:t>α</w:t>
            </w:r>
            <w:r w:rsidRPr="00FF1D6E">
              <w:rPr>
                <w:rFonts w:eastAsiaTheme="minorEastAsia"/>
              </w:rPr>
              <w:t>)</w:t>
            </w:r>
          </w:p>
        </w:tc>
        <w:tc>
          <w:tcPr>
            <w:tcW w:w="1849" w:type="dxa"/>
          </w:tcPr>
          <w:p w14:paraId="47EC7819" w14:textId="600ABED4" w:rsidR="00B96B48" w:rsidRPr="00FF1D6E" w:rsidRDefault="003F7A9C" w:rsidP="006607CB">
            <w:pPr>
              <w:rPr>
                <w:rFonts w:eastAsiaTheme="minorEastAsia"/>
              </w:rPr>
            </w:pPr>
            <w:r w:rsidRPr="00FF1D6E">
              <w:rPr>
                <w:rFonts w:eastAsiaTheme="minorEastAsia"/>
              </w:rPr>
              <w:t>0.98 +/- 0.009</w:t>
            </w:r>
          </w:p>
        </w:tc>
        <w:tc>
          <w:tcPr>
            <w:tcW w:w="1849" w:type="dxa"/>
          </w:tcPr>
          <w:p w14:paraId="55C83843" w14:textId="79786FD3" w:rsidR="00B96B48" w:rsidRPr="00FF1D6E" w:rsidRDefault="003F7A9C" w:rsidP="006607CB">
            <w:pPr>
              <w:rPr>
                <w:rFonts w:eastAsiaTheme="minorEastAsia"/>
              </w:rPr>
            </w:pPr>
            <w:r w:rsidRPr="00FF1D6E">
              <w:rPr>
                <w:rFonts w:eastAsiaTheme="minorEastAsia"/>
              </w:rPr>
              <w:t>0.98 +/- 0.0</w:t>
            </w:r>
            <w:r w:rsidR="00163531">
              <w:rPr>
                <w:rFonts w:eastAsiaTheme="minorEastAsia"/>
              </w:rPr>
              <w:t>10</w:t>
            </w:r>
          </w:p>
        </w:tc>
        <w:tc>
          <w:tcPr>
            <w:tcW w:w="1659" w:type="dxa"/>
          </w:tcPr>
          <w:p w14:paraId="4F29BB75" w14:textId="6ACC4D56" w:rsidR="00B96B48" w:rsidRPr="00FF1D6E" w:rsidRDefault="00F167DC" w:rsidP="006607CB">
            <w:pPr>
              <w:rPr>
                <w:rFonts w:eastAsiaTheme="minorEastAsia"/>
              </w:rPr>
            </w:pPr>
            <w:r>
              <w:t>p = 0.</w:t>
            </w:r>
            <w:r w:rsidR="00CA00DD">
              <w:t>931</w:t>
            </w:r>
          </w:p>
        </w:tc>
      </w:tr>
      <w:tr w:rsidR="00E506BA" w:rsidRPr="00E506BA" w14:paraId="7D93AEDB" w14:textId="77777777" w:rsidTr="00292B44">
        <w:tc>
          <w:tcPr>
            <w:tcW w:w="2039" w:type="dxa"/>
          </w:tcPr>
          <w:p w14:paraId="71888566" w14:textId="77777777" w:rsidR="00B96B48" w:rsidRPr="00FF1D6E" w:rsidRDefault="00B96B48" w:rsidP="006607CB">
            <w:pPr>
              <w:rPr>
                <w:rFonts w:eastAsiaTheme="minorEastAsia"/>
              </w:rPr>
            </w:pPr>
            <w:r w:rsidRPr="00FF1D6E">
              <w:rPr>
                <w:rFonts w:eastAsiaTheme="minorEastAsia"/>
              </w:rPr>
              <w:t>Learning rate (</w:t>
            </w:r>
            <m:oMath>
              <m:r>
                <w:rPr>
                  <w:rFonts w:ascii="Cambria Math" w:eastAsiaTheme="minorEastAsia" w:hAnsi="Cambria Math"/>
                </w:rPr>
                <m:t>β</m:t>
              </m:r>
            </m:oMath>
            <w:r w:rsidRPr="00FF1D6E">
              <w:rPr>
                <w:rFonts w:eastAsiaTheme="minorEastAsia"/>
              </w:rPr>
              <w:t>)</w:t>
            </w:r>
          </w:p>
        </w:tc>
        <w:tc>
          <w:tcPr>
            <w:tcW w:w="1849" w:type="dxa"/>
          </w:tcPr>
          <w:p w14:paraId="1D729637" w14:textId="2B42E65E" w:rsidR="00B96B48" w:rsidRPr="00FF1D6E" w:rsidRDefault="003F7A9C" w:rsidP="006607CB">
            <w:pPr>
              <w:rPr>
                <w:rFonts w:eastAsiaTheme="minorEastAsia"/>
              </w:rPr>
            </w:pPr>
            <w:r w:rsidRPr="00FF1D6E">
              <w:rPr>
                <w:rFonts w:eastAsiaTheme="minorEastAsia"/>
              </w:rPr>
              <w:t>0.03 +/- 0.01</w:t>
            </w:r>
            <w:r w:rsidR="00163531">
              <w:rPr>
                <w:rFonts w:eastAsiaTheme="minorEastAsia"/>
              </w:rPr>
              <w:t>8</w:t>
            </w:r>
          </w:p>
        </w:tc>
        <w:tc>
          <w:tcPr>
            <w:tcW w:w="1849" w:type="dxa"/>
          </w:tcPr>
          <w:p w14:paraId="4FF96EB5" w14:textId="69C427DC" w:rsidR="00B96B48" w:rsidRPr="00FF1D6E" w:rsidRDefault="003F7A9C" w:rsidP="006607CB">
            <w:pPr>
              <w:rPr>
                <w:rFonts w:eastAsiaTheme="minorEastAsia"/>
              </w:rPr>
            </w:pPr>
            <w:r w:rsidRPr="00FF1D6E">
              <w:rPr>
                <w:rFonts w:eastAsiaTheme="minorEastAsia"/>
              </w:rPr>
              <w:t>0.0</w:t>
            </w:r>
            <w:r w:rsidR="00163531">
              <w:rPr>
                <w:rFonts w:eastAsiaTheme="minorEastAsia"/>
              </w:rPr>
              <w:t>3</w:t>
            </w:r>
            <w:r w:rsidRPr="00FF1D6E">
              <w:rPr>
                <w:rFonts w:eastAsiaTheme="minorEastAsia"/>
              </w:rPr>
              <w:t xml:space="preserve"> +/- 0.019</w:t>
            </w:r>
          </w:p>
        </w:tc>
        <w:tc>
          <w:tcPr>
            <w:tcW w:w="1659" w:type="dxa"/>
          </w:tcPr>
          <w:p w14:paraId="6A814DD4" w14:textId="74302DF7" w:rsidR="00B96B48" w:rsidRPr="00FF1D6E" w:rsidRDefault="00F167DC" w:rsidP="006607CB">
            <w:pPr>
              <w:rPr>
                <w:rFonts w:eastAsiaTheme="minorEastAsia"/>
              </w:rPr>
            </w:pPr>
            <w:r>
              <w:t>p = 0.</w:t>
            </w:r>
            <w:r w:rsidR="00CA00DD">
              <w:t>795</w:t>
            </w:r>
          </w:p>
        </w:tc>
      </w:tr>
      <w:tr w:rsidR="00E506BA" w:rsidRPr="00E506BA" w14:paraId="63EBF34A" w14:textId="77777777" w:rsidTr="00292B44">
        <w:tc>
          <w:tcPr>
            <w:tcW w:w="2039" w:type="dxa"/>
          </w:tcPr>
          <w:p w14:paraId="25A7F688" w14:textId="77777777" w:rsidR="00B96B48" w:rsidRPr="00FF1D6E" w:rsidRDefault="00B96B48" w:rsidP="006607CB">
            <w:pPr>
              <w:rPr>
                <w:rFonts w:eastAsiaTheme="minorEastAsia"/>
              </w:rPr>
            </w:pPr>
            <w:r w:rsidRPr="00FF1D6E">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FF1D6E">
              <w:rPr>
                <w:rFonts w:eastAsiaTheme="minorEastAsia"/>
              </w:rPr>
              <w:t>)</w:t>
            </w:r>
          </w:p>
        </w:tc>
        <w:tc>
          <w:tcPr>
            <w:tcW w:w="1849" w:type="dxa"/>
          </w:tcPr>
          <w:p w14:paraId="37A97355" w14:textId="610A6807" w:rsidR="00B96B48" w:rsidRPr="00FF1D6E" w:rsidRDefault="003F7A9C" w:rsidP="006607CB">
            <w:pPr>
              <w:rPr>
                <w:rFonts w:eastAsiaTheme="minorEastAsia"/>
              </w:rPr>
            </w:pPr>
            <w:r w:rsidRPr="00FF1D6E">
              <w:rPr>
                <w:rFonts w:eastAsiaTheme="minorEastAsia"/>
              </w:rPr>
              <w:t>0.1</w:t>
            </w:r>
            <w:r w:rsidR="00163531">
              <w:rPr>
                <w:rFonts w:eastAsiaTheme="minorEastAsia"/>
              </w:rPr>
              <w:t>5</w:t>
            </w:r>
            <w:r w:rsidRPr="00FF1D6E">
              <w:rPr>
                <w:rFonts w:eastAsiaTheme="minorEastAsia"/>
              </w:rPr>
              <w:t xml:space="preserve"> +/- 0.02</w:t>
            </w:r>
            <w:r w:rsidR="00163531">
              <w:rPr>
                <w:rFonts w:eastAsiaTheme="minorEastAsia"/>
              </w:rPr>
              <w:t>2</w:t>
            </w:r>
          </w:p>
        </w:tc>
        <w:tc>
          <w:tcPr>
            <w:tcW w:w="1849" w:type="dxa"/>
          </w:tcPr>
          <w:p w14:paraId="7ABA58FF" w14:textId="3ECA7DAE" w:rsidR="00B96B48" w:rsidRPr="00FF1D6E" w:rsidRDefault="00FF1D6E" w:rsidP="006607CB">
            <w:pPr>
              <w:rPr>
                <w:rFonts w:eastAsiaTheme="minorEastAsia"/>
              </w:rPr>
            </w:pPr>
            <w:r w:rsidRPr="00FF1D6E">
              <w:rPr>
                <w:rFonts w:eastAsiaTheme="minorEastAsia"/>
              </w:rPr>
              <w:t>0.10 +/- 0.024</w:t>
            </w:r>
          </w:p>
        </w:tc>
        <w:tc>
          <w:tcPr>
            <w:tcW w:w="1659" w:type="dxa"/>
          </w:tcPr>
          <w:p w14:paraId="2A4CEB4F" w14:textId="6D34B018" w:rsidR="00B96B48" w:rsidRPr="00FF1D6E" w:rsidRDefault="00F167DC" w:rsidP="006607CB">
            <w:pPr>
              <w:keepNext/>
              <w:rPr>
                <w:rFonts w:eastAsiaTheme="minorEastAsia"/>
              </w:rPr>
            </w:pPr>
            <w:r>
              <w:t>p = 0.</w:t>
            </w:r>
            <w:r w:rsidR="00173C4E">
              <w:t>228</w:t>
            </w:r>
          </w:p>
        </w:tc>
      </w:tr>
    </w:tbl>
    <w:p w14:paraId="6CBFF9EE" w14:textId="602BF680" w:rsidR="00FF1D6E" w:rsidRDefault="00FF1D6E" w:rsidP="003A1B74"/>
    <w:tbl>
      <w:tblPr>
        <w:tblStyle w:val="TableGrid"/>
        <w:tblW w:w="0" w:type="auto"/>
        <w:tblLook w:val="04A0" w:firstRow="1" w:lastRow="0" w:firstColumn="1" w:lastColumn="0" w:noHBand="0" w:noVBand="1"/>
      </w:tblPr>
      <w:tblGrid>
        <w:gridCol w:w="2039"/>
        <w:gridCol w:w="1849"/>
        <w:gridCol w:w="1849"/>
        <w:gridCol w:w="1659"/>
      </w:tblGrid>
      <w:tr w:rsidR="00EB4938" w:rsidRPr="00E506BA" w14:paraId="60858435" w14:textId="77777777" w:rsidTr="00E751EB">
        <w:tc>
          <w:tcPr>
            <w:tcW w:w="7396" w:type="dxa"/>
            <w:gridSpan w:val="4"/>
          </w:tcPr>
          <w:p w14:paraId="6E9EE35E" w14:textId="7C923C51" w:rsidR="00EB4938" w:rsidRPr="00FF1D6E" w:rsidRDefault="00EB4938" w:rsidP="006607CB">
            <w:pPr>
              <w:rPr>
                <w:rFonts w:eastAsiaTheme="minorEastAsia"/>
                <w:b/>
                <w:bCs/>
              </w:rPr>
            </w:pPr>
            <w:r w:rsidRPr="00FF1D6E">
              <w:rPr>
                <w:rFonts w:eastAsiaTheme="minorEastAsia"/>
                <w:b/>
                <w:bCs/>
              </w:rPr>
              <w:t xml:space="preserve">VISIT 2: </w:t>
            </w:r>
            <w:r>
              <w:rPr>
                <w:rFonts w:eastAsiaTheme="minorEastAsia"/>
                <w:b/>
                <w:bCs/>
              </w:rPr>
              <w:t>RELEARNING</w:t>
            </w:r>
          </w:p>
        </w:tc>
      </w:tr>
      <w:tr w:rsidR="00FF1D6E" w:rsidRPr="00E506BA" w14:paraId="3FDEDE1C" w14:textId="77777777" w:rsidTr="006607CB">
        <w:tc>
          <w:tcPr>
            <w:tcW w:w="2039" w:type="dxa"/>
          </w:tcPr>
          <w:p w14:paraId="7D2DD737" w14:textId="77777777" w:rsidR="00FF1D6E" w:rsidRPr="00FF1D6E" w:rsidRDefault="00FF1D6E" w:rsidP="006607CB">
            <w:pPr>
              <w:rPr>
                <w:rFonts w:eastAsiaTheme="minorEastAsia"/>
                <w:b/>
                <w:bCs/>
              </w:rPr>
            </w:pPr>
            <w:r w:rsidRPr="00FF1D6E">
              <w:rPr>
                <w:rFonts w:eastAsiaTheme="minorEastAsia"/>
                <w:b/>
                <w:bCs/>
              </w:rPr>
              <w:t>State space fit parameter</w:t>
            </w:r>
          </w:p>
        </w:tc>
        <w:tc>
          <w:tcPr>
            <w:tcW w:w="1849" w:type="dxa"/>
          </w:tcPr>
          <w:p w14:paraId="62A663BF" w14:textId="7FE22A2A" w:rsidR="00FF1D6E" w:rsidRPr="00FF1D6E" w:rsidRDefault="00163531" w:rsidP="006607CB">
            <w:pPr>
              <w:rPr>
                <w:rFonts w:eastAsiaTheme="minorEastAsia"/>
                <w:b/>
                <w:bCs/>
              </w:rPr>
            </w:pPr>
            <w:r>
              <w:rPr>
                <w:rFonts w:eastAsiaTheme="minorEastAsia"/>
                <w:b/>
                <w:bCs/>
              </w:rPr>
              <w:t>Low-high</w:t>
            </w:r>
          </w:p>
        </w:tc>
        <w:tc>
          <w:tcPr>
            <w:tcW w:w="1849" w:type="dxa"/>
          </w:tcPr>
          <w:p w14:paraId="244D7F83" w14:textId="0588E416" w:rsidR="00FF1D6E" w:rsidRPr="00FF1D6E" w:rsidRDefault="00163531" w:rsidP="006607CB">
            <w:pPr>
              <w:rPr>
                <w:rFonts w:eastAsiaTheme="minorEastAsia"/>
                <w:b/>
                <w:bCs/>
              </w:rPr>
            </w:pPr>
            <w:r>
              <w:rPr>
                <w:rFonts w:eastAsiaTheme="minorEastAsia"/>
                <w:b/>
                <w:bCs/>
              </w:rPr>
              <w:t>High-low</w:t>
            </w:r>
          </w:p>
        </w:tc>
        <w:tc>
          <w:tcPr>
            <w:tcW w:w="1659" w:type="dxa"/>
          </w:tcPr>
          <w:p w14:paraId="4C21985C" w14:textId="77777777" w:rsidR="00FF1D6E" w:rsidRPr="00FF1D6E" w:rsidRDefault="00FF1D6E" w:rsidP="006607CB">
            <w:pPr>
              <w:rPr>
                <w:rFonts w:eastAsiaTheme="minorEastAsia"/>
                <w:b/>
                <w:bCs/>
              </w:rPr>
            </w:pPr>
            <w:r w:rsidRPr="00FF1D6E">
              <w:rPr>
                <w:rFonts w:eastAsiaTheme="minorEastAsia"/>
                <w:b/>
                <w:bCs/>
              </w:rPr>
              <w:t>One-way ANOVA</w:t>
            </w:r>
          </w:p>
        </w:tc>
      </w:tr>
      <w:tr w:rsidR="00FF1D6E" w:rsidRPr="00E506BA" w14:paraId="716A1479" w14:textId="77777777" w:rsidTr="006607CB">
        <w:tc>
          <w:tcPr>
            <w:tcW w:w="2039" w:type="dxa"/>
          </w:tcPr>
          <w:p w14:paraId="63FBA618" w14:textId="77777777" w:rsidR="00FF1D6E" w:rsidRPr="00FF1D6E" w:rsidRDefault="00FF1D6E" w:rsidP="006607CB">
            <w:pPr>
              <w:rPr>
                <w:rFonts w:eastAsiaTheme="minorEastAsia"/>
              </w:rPr>
            </w:pPr>
            <w:r w:rsidRPr="00FF1D6E">
              <w:rPr>
                <w:rFonts w:eastAsiaTheme="minorEastAsia"/>
              </w:rPr>
              <w:t>Remembering factor (</w:t>
            </w:r>
            <w:r w:rsidRPr="00FF1D6E">
              <w:rPr>
                <w:rFonts w:ascii="Times New Roman" w:eastAsiaTheme="minorEastAsia" w:hAnsi="Times New Roman" w:cs="Times New Roman"/>
              </w:rPr>
              <w:t>α</w:t>
            </w:r>
            <w:r w:rsidRPr="00FF1D6E">
              <w:rPr>
                <w:rFonts w:eastAsiaTheme="minorEastAsia"/>
              </w:rPr>
              <w:t>)</w:t>
            </w:r>
          </w:p>
        </w:tc>
        <w:tc>
          <w:tcPr>
            <w:tcW w:w="1849" w:type="dxa"/>
          </w:tcPr>
          <w:p w14:paraId="481FE353" w14:textId="05E65793" w:rsidR="00FF1D6E" w:rsidRPr="00FF1D6E" w:rsidRDefault="00BE648C" w:rsidP="006607CB">
            <w:pPr>
              <w:rPr>
                <w:rFonts w:eastAsiaTheme="minorEastAsia"/>
              </w:rPr>
            </w:pPr>
            <w:r w:rsidRPr="00BE648C">
              <w:rPr>
                <w:rFonts w:eastAsiaTheme="minorEastAsia"/>
              </w:rPr>
              <w:t>0.9</w:t>
            </w:r>
            <w:r w:rsidR="00163531">
              <w:rPr>
                <w:rFonts w:eastAsiaTheme="minorEastAsia"/>
              </w:rPr>
              <w:t>8</w:t>
            </w:r>
            <w:r w:rsidRPr="00BE648C">
              <w:rPr>
                <w:rFonts w:eastAsiaTheme="minorEastAsia"/>
              </w:rPr>
              <w:t xml:space="preserve"> +/- 0.00</w:t>
            </w:r>
            <w:r w:rsidR="00163531">
              <w:rPr>
                <w:rFonts w:eastAsiaTheme="minorEastAsia"/>
              </w:rPr>
              <w:t>9</w:t>
            </w:r>
          </w:p>
        </w:tc>
        <w:tc>
          <w:tcPr>
            <w:tcW w:w="1849" w:type="dxa"/>
          </w:tcPr>
          <w:p w14:paraId="0A60C39E" w14:textId="45ADDFB1" w:rsidR="00FF1D6E" w:rsidRPr="00FF1D6E" w:rsidRDefault="00BE648C" w:rsidP="006607CB">
            <w:pPr>
              <w:rPr>
                <w:rFonts w:eastAsiaTheme="minorEastAsia"/>
              </w:rPr>
            </w:pPr>
            <w:r w:rsidRPr="00BE648C">
              <w:rPr>
                <w:rFonts w:eastAsiaTheme="minorEastAsia"/>
              </w:rPr>
              <w:t>0.9</w:t>
            </w:r>
            <w:r w:rsidR="00CA6BF5">
              <w:rPr>
                <w:rFonts w:eastAsiaTheme="minorEastAsia"/>
              </w:rPr>
              <w:t>7</w:t>
            </w:r>
            <w:r w:rsidRPr="00BE648C">
              <w:rPr>
                <w:rFonts w:eastAsiaTheme="minorEastAsia"/>
              </w:rPr>
              <w:t xml:space="preserve"> +/- 0.012</w:t>
            </w:r>
          </w:p>
        </w:tc>
        <w:tc>
          <w:tcPr>
            <w:tcW w:w="1659" w:type="dxa"/>
          </w:tcPr>
          <w:p w14:paraId="3D3D3D6B" w14:textId="3A7C0AE5" w:rsidR="00FF1D6E" w:rsidRPr="00FF1D6E" w:rsidRDefault="00F167DC" w:rsidP="006607CB">
            <w:pPr>
              <w:rPr>
                <w:rFonts w:eastAsiaTheme="minorEastAsia"/>
              </w:rPr>
            </w:pPr>
            <w:r>
              <w:t>p = 0.</w:t>
            </w:r>
            <w:r w:rsidR="00CA00DD">
              <w:t>592</w:t>
            </w:r>
          </w:p>
        </w:tc>
      </w:tr>
      <w:tr w:rsidR="00FF1D6E" w:rsidRPr="00E506BA" w14:paraId="02DF58C2" w14:textId="77777777" w:rsidTr="006607CB">
        <w:tc>
          <w:tcPr>
            <w:tcW w:w="2039" w:type="dxa"/>
          </w:tcPr>
          <w:p w14:paraId="0DA067A9" w14:textId="77777777" w:rsidR="00FF1D6E" w:rsidRPr="00FF1D6E" w:rsidRDefault="00FF1D6E" w:rsidP="006607CB">
            <w:pPr>
              <w:rPr>
                <w:rFonts w:eastAsiaTheme="minorEastAsia"/>
              </w:rPr>
            </w:pPr>
            <w:r w:rsidRPr="00FF1D6E">
              <w:rPr>
                <w:rFonts w:eastAsiaTheme="minorEastAsia"/>
              </w:rPr>
              <w:t>Learning rate (</w:t>
            </w:r>
            <m:oMath>
              <m:r>
                <w:rPr>
                  <w:rFonts w:ascii="Cambria Math" w:eastAsiaTheme="minorEastAsia" w:hAnsi="Cambria Math"/>
                </w:rPr>
                <m:t>β</m:t>
              </m:r>
            </m:oMath>
            <w:r w:rsidRPr="00FF1D6E">
              <w:rPr>
                <w:rFonts w:eastAsiaTheme="minorEastAsia"/>
              </w:rPr>
              <w:t>)</w:t>
            </w:r>
          </w:p>
        </w:tc>
        <w:tc>
          <w:tcPr>
            <w:tcW w:w="1849" w:type="dxa"/>
          </w:tcPr>
          <w:p w14:paraId="5DB5820E" w14:textId="073E9C3F" w:rsidR="00FF1D6E" w:rsidRPr="00FF1D6E" w:rsidRDefault="00BE648C" w:rsidP="006607CB">
            <w:pPr>
              <w:rPr>
                <w:rFonts w:eastAsiaTheme="minorEastAsia"/>
              </w:rPr>
            </w:pPr>
            <w:r w:rsidRPr="00BE648C">
              <w:rPr>
                <w:rFonts w:eastAsiaTheme="minorEastAsia"/>
              </w:rPr>
              <w:t>0.0</w:t>
            </w:r>
            <w:r w:rsidR="00163531">
              <w:rPr>
                <w:rFonts w:eastAsiaTheme="minorEastAsia"/>
              </w:rPr>
              <w:t>4</w:t>
            </w:r>
            <w:r w:rsidRPr="00BE648C">
              <w:rPr>
                <w:rFonts w:eastAsiaTheme="minorEastAsia"/>
              </w:rPr>
              <w:t>+/- 0.018</w:t>
            </w:r>
          </w:p>
        </w:tc>
        <w:tc>
          <w:tcPr>
            <w:tcW w:w="1849" w:type="dxa"/>
          </w:tcPr>
          <w:p w14:paraId="174B2DC1" w14:textId="5AD75A9A" w:rsidR="00FF1D6E" w:rsidRPr="00FF1D6E" w:rsidRDefault="00BE648C" w:rsidP="006607CB">
            <w:pPr>
              <w:rPr>
                <w:rFonts w:eastAsiaTheme="minorEastAsia"/>
              </w:rPr>
            </w:pPr>
            <w:r w:rsidRPr="00BE648C">
              <w:rPr>
                <w:rFonts w:eastAsiaTheme="minorEastAsia"/>
              </w:rPr>
              <w:t>0.0</w:t>
            </w:r>
            <w:r w:rsidR="00CA6BF5">
              <w:rPr>
                <w:rFonts w:eastAsiaTheme="minorEastAsia"/>
              </w:rPr>
              <w:t>6</w:t>
            </w:r>
            <w:r w:rsidRPr="00BE648C">
              <w:rPr>
                <w:rFonts w:eastAsiaTheme="minorEastAsia"/>
              </w:rPr>
              <w:t xml:space="preserve"> +/- 0.025</w:t>
            </w:r>
          </w:p>
        </w:tc>
        <w:tc>
          <w:tcPr>
            <w:tcW w:w="1659" w:type="dxa"/>
          </w:tcPr>
          <w:p w14:paraId="3A26F059" w14:textId="7C60A4C1" w:rsidR="00FF1D6E" w:rsidRPr="00FF1D6E" w:rsidRDefault="00F167DC" w:rsidP="006607CB">
            <w:pPr>
              <w:rPr>
                <w:rFonts w:eastAsiaTheme="minorEastAsia"/>
              </w:rPr>
            </w:pPr>
            <w:r>
              <w:t>p = 0.</w:t>
            </w:r>
            <w:r w:rsidR="00A66D02">
              <w:t>510</w:t>
            </w:r>
          </w:p>
        </w:tc>
      </w:tr>
      <w:tr w:rsidR="00FF1D6E" w:rsidRPr="00E506BA" w14:paraId="59956A82" w14:textId="77777777" w:rsidTr="006607CB">
        <w:tc>
          <w:tcPr>
            <w:tcW w:w="2039" w:type="dxa"/>
          </w:tcPr>
          <w:p w14:paraId="4D5CB676" w14:textId="77777777" w:rsidR="00FF1D6E" w:rsidRPr="00FF1D6E" w:rsidRDefault="00FF1D6E" w:rsidP="006607CB">
            <w:pPr>
              <w:rPr>
                <w:rFonts w:eastAsiaTheme="minorEastAsia"/>
              </w:rPr>
            </w:pPr>
            <w:r w:rsidRPr="00FF1D6E">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FF1D6E">
              <w:rPr>
                <w:rFonts w:eastAsiaTheme="minorEastAsia"/>
              </w:rPr>
              <w:t>)</w:t>
            </w:r>
          </w:p>
        </w:tc>
        <w:tc>
          <w:tcPr>
            <w:tcW w:w="1849" w:type="dxa"/>
          </w:tcPr>
          <w:p w14:paraId="78D0983F" w14:textId="0BA3D100" w:rsidR="00FF1D6E" w:rsidRPr="00FF1D6E" w:rsidRDefault="00BE648C" w:rsidP="006607CB">
            <w:pPr>
              <w:rPr>
                <w:rFonts w:eastAsiaTheme="minorEastAsia"/>
              </w:rPr>
            </w:pPr>
            <w:r w:rsidRPr="00BE648C">
              <w:rPr>
                <w:rFonts w:eastAsiaTheme="minorEastAsia"/>
              </w:rPr>
              <w:t>-0.06 +/- 0.022</w:t>
            </w:r>
          </w:p>
        </w:tc>
        <w:tc>
          <w:tcPr>
            <w:tcW w:w="1849" w:type="dxa"/>
          </w:tcPr>
          <w:p w14:paraId="756D8F63" w14:textId="515F31DD" w:rsidR="00FF1D6E" w:rsidRPr="00FF1D6E" w:rsidRDefault="00EB4938" w:rsidP="006607CB">
            <w:pPr>
              <w:rPr>
                <w:rFonts w:eastAsiaTheme="minorEastAsia"/>
              </w:rPr>
            </w:pPr>
            <w:r w:rsidRPr="00EB4938">
              <w:rPr>
                <w:rFonts w:eastAsiaTheme="minorEastAsia"/>
              </w:rPr>
              <w:t>-0.0</w:t>
            </w:r>
            <w:r w:rsidR="00163531">
              <w:rPr>
                <w:rFonts w:eastAsiaTheme="minorEastAsia"/>
              </w:rPr>
              <w:t>5</w:t>
            </w:r>
            <w:r w:rsidRPr="00EB4938">
              <w:rPr>
                <w:rFonts w:eastAsiaTheme="minorEastAsia"/>
              </w:rPr>
              <w:t xml:space="preserve"> +/- 0.0</w:t>
            </w:r>
            <w:r w:rsidR="00CA6BF5">
              <w:rPr>
                <w:rFonts w:eastAsiaTheme="minorEastAsia"/>
              </w:rPr>
              <w:t>20</w:t>
            </w:r>
          </w:p>
        </w:tc>
        <w:tc>
          <w:tcPr>
            <w:tcW w:w="1659" w:type="dxa"/>
          </w:tcPr>
          <w:p w14:paraId="0722B564" w14:textId="409AFAFC" w:rsidR="00FF1D6E" w:rsidRPr="00FF1D6E" w:rsidRDefault="00F167DC" w:rsidP="006607CB">
            <w:pPr>
              <w:keepNext/>
              <w:rPr>
                <w:rFonts w:eastAsiaTheme="minorEastAsia"/>
              </w:rPr>
            </w:pPr>
            <w:r>
              <w:t>p = 0.</w:t>
            </w:r>
            <w:r w:rsidR="00173C4E">
              <w:t>667</w:t>
            </w:r>
          </w:p>
        </w:tc>
      </w:tr>
    </w:tbl>
    <w:p w14:paraId="3220753C" w14:textId="77777777" w:rsidR="00FF1D6E" w:rsidRDefault="00FF1D6E" w:rsidP="003A1B74"/>
    <w:p w14:paraId="33CB21D4" w14:textId="32C6273D" w:rsidR="009551B6" w:rsidRDefault="009551B6" w:rsidP="009551B6">
      <w:pPr>
        <w:pStyle w:val="Heading4"/>
      </w:pPr>
      <w:r>
        <w:lastRenderedPageBreak/>
        <w:t>Exponential model fit</w:t>
      </w:r>
    </w:p>
    <w:p w14:paraId="4780C1B1" w14:textId="02F87A8F" w:rsidR="001A3441" w:rsidRPr="002E32FA" w:rsidRDefault="001A3441" w:rsidP="002E32FA">
      <w:r>
        <w:t>We fit a</w:t>
      </w:r>
      <w:r w:rsidR="004C10F4">
        <w:t>n exponential model learning, washout, and relearning blocks during the second visit</w:t>
      </w:r>
      <w:r>
        <w:t>. We identified no differences between the state space curve fits for each group.</w:t>
      </w:r>
    </w:p>
    <w:tbl>
      <w:tblPr>
        <w:tblStyle w:val="TableGrid"/>
        <w:tblW w:w="0" w:type="auto"/>
        <w:tblLook w:val="04A0" w:firstRow="1" w:lastRow="0" w:firstColumn="1" w:lastColumn="0" w:noHBand="0" w:noVBand="1"/>
      </w:tblPr>
      <w:tblGrid>
        <w:gridCol w:w="2039"/>
        <w:gridCol w:w="1849"/>
        <w:gridCol w:w="1849"/>
        <w:gridCol w:w="1659"/>
      </w:tblGrid>
      <w:tr w:rsidR="001B787B" w14:paraId="5AD6935E" w14:textId="77777777" w:rsidTr="00006B2C">
        <w:tc>
          <w:tcPr>
            <w:tcW w:w="7396" w:type="dxa"/>
            <w:gridSpan w:val="4"/>
          </w:tcPr>
          <w:p w14:paraId="4BBE33D0" w14:textId="3CE8F53E" w:rsidR="001B787B" w:rsidRDefault="001B787B" w:rsidP="006607CB">
            <w:pPr>
              <w:jc w:val="both"/>
              <w:rPr>
                <w:rFonts w:eastAsiaTheme="minorEastAsia"/>
                <w:b/>
                <w:bCs/>
              </w:rPr>
            </w:pPr>
            <w:r>
              <w:rPr>
                <w:rFonts w:eastAsiaTheme="minorEastAsia"/>
                <w:b/>
                <w:bCs/>
              </w:rPr>
              <w:t>VISIT 2: LEARNING</w:t>
            </w:r>
          </w:p>
        </w:tc>
      </w:tr>
      <w:tr w:rsidR="00DF3326" w14:paraId="7B866049" w14:textId="77777777" w:rsidTr="006607CB">
        <w:tc>
          <w:tcPr>
            <w:tcW w:w="2039" w:type="dxa"/>
          </w:tcPr>
          <w:p w14:paraId="520DC2B5" w14:textId="77777777" w:rsidR="00DF3326" w:rsidRPr="000B1A56" w:rsidRDefault="00DF3326" w:rsidP="006607CB">
            <w:pPr>
              <w:rPr>
                <w:rFonts w:eastAsiaTheme="minorEastAsia"/>
                <w:b/>
                <w:bCs/>
              </w:rPr>
            </w:pPr>
            <w:r w:rsidRPr="000B1A56">
              <w:rPr>
                <w:rFonts w:eastAsiaTheme="minorEastAsia"/>
                <w:b/>
                <w:bCs/>
              </w:rPr>
              <w:t>Exponential fit parameter</w:t>
            </w:r>
          </w:p>
        </w:tc>
        <w:tc>
          <w:tcPr>
            <w:tcW w:w="1849" w:type="dxa"/>
          </w:tcPr>
          <w:p w14:paraId="74F370E5" w14:textId="77777777" w:rsidR="00DF3326" w:rsidRPr="000B1A56" w:rsidRDefault="00DF3326" w:rsidP="006607CB">
            <w:pPr>
              <w:jc w:val="both"/>
              <w:rPr>
                <w:rFonts w:eastAsiaTheme="minorEastAsia"/>
                <w:b/>
                <w:bCs/>
              </w:rPr>
            </w:pPr>
            <w:r w:rsidRPr="000B1A56">
              <w:rPr>
                <w:rFonts w:eastAsiaTheme="minorEastAsia"/>
                <w:b/>
                <w:bCs/>
              </w:rPr>
              <w:t>High effort</w:t>
            </w:r>
          </w:p>
        </w:tc>
        <w:tc>
          <w:tcPr>
            <w:tcW w:w="1849" w:type="dxa"/>
          </w:tcPr>
          <w:p w14:paraId="3A3EE48C" w14:textId="77777777" w:rsidR="00DF3326" w:rsidRPr="000B1A56" w:rsidRDefault="00DF3326" w:rsidP="006607CB">
            <w:pPr>
              <w:jc w:val="both"/>
              <w:rPr>
                <w:rFonts w:eastAsiaTheme="minorEastAsia"/>
                <w:b/>
                <w:bCs/>
              </w:rPr>
            </w:pPr>
            <w:r w:rsidRPr="000B1A56">
              <w:rPr>
                <w:rFonts w:eastAsiaTheme="minorEastAsia"/>
                <w:b/>
                <w:bCs/>
              </w:rPr>
              <w:t>Low effort</w:t>
            </w:r>
          </w:p>
        </w:tc>
        <w:tc>
          <w:tcPr>
            <w:tcW w:w="1659" w:type="dxa"/>
          </w:tcPr>
          <w:p w14:paraId="40CFB603" w14:textId="77777777" w:rsidR="00DF3326" w:rsidRPr="000B1A56" w:rsidRDefault="00DF3326" w:rsidP="006607CB">
            <w:pPr>
              <w:jc w:val="both"/>
              <w:rPr>
                <w:rFonts w:eastAsiaTheme="minorEastAsia"/>
                <w:b/>
                <w:bCs/>
              </w:rPr>
            </w:pPr>
            <w:r>
              <w:rPr>
                <w:rFonts w:eastAsiaTheme="minorEastAsia"/>
                <w:b/>
                <w:bCs/>
              </w:rPr>
              <w:t>One-way ANOVA</w:t>
            </w:r>
          </w:p>
        </w:tc>
      </w:tr>
      <w:tr w:rsidR="00DF3326" w14:paraId="664493C1" w14:textId="77777777" w:rsidTr="006607CB">
        <w:tc>
          <w:tcPr>
            <w:tcW w:w="2039" w:type="dxa"/>
          </w:tcPr>
          <w:p w14:paraId="6D28D07F" w14:textId="77777777" w:rsidR="00DF3326" w:rsidRDefault="00DF3326"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51D37B44" w14:textId="0D279732" w:rsidR="00DF3326" w:rsidRDefault="00A278F9" w:rsidP="006607CB">
            <w:pPr>
              <w:jc w:val="both"/>
              <w:rPr>
                <w:rFonts w:eastAsiaTheme="minorEastAsia"/>
              </w:rPr>
            </w:pPr>
            <w:r w:rsidRPr="00A278F9">
              <w:rPr>
                <w:rFonts w:eastAsiaTheme="minorEastAsia"/>
              </w:rPr>
              <w:t>-0.14416 +/- 0.026566</w:t>
            </w:r>
          </w:p>
        </w:tc>
        <w:tc>
          <w:tcPr>
            <w:tcW w:w="1849" w:type="dxa"/>
          </w:tcPr>
          <w:p w14:paraId="392CC588" w14:textId="70A89F91" w:rsidR="00DF3326" w:rsidRDefault="005C5A1A" w:rsidP="006607CB">
            <w:pPr>
              <w:jc w:val="both"/>
              <w:rPr>
                <w:rFonts w:eastAsiaTheme="minorEastAsia"/>
              </w:rPr>
            </w:pPr>
            <w:r w:rsidRPr="005C5A1A">
              <w:rPr>
                <w:rFonts w:eastAsiaTheme="minorEastAsia"/>
              </w:rPr>
              <w:t>-0.21745 +/- 0.094995</w:t>
            </w:r>
          </w:p>
        </w:tc>
        <w:tc>
          <w:tcPr>
            <w:tcW w:w="1659" w:type="dxa"/>
          </w:tcPr>
          <w:p w14:paraId="50A50884" w14:textId="728FAA10" w:rsidR="00DF3326" w:rsidRDefault="00DF3326" w:rsidP="006607CB">
            <w:pPr>
              <w:jc w:val="both"/>
              <w:rPr>
                <w:rFonts w:eastAsiaTheme="minorEastAsia"/>
              </w:rPr>
            </w:pPr>
            <w:r>
              <w:rPr>
                <w:rFonts w:eastAsiaTheme="minorEastAsia"/>
              </w:rPr>
              <w:t>p = 0.</w:t>
            </w:r>
            <w:r w:rsidR="00C742AE">
              <w:rPr>
                <w:rFonts w:eastAsiaTheme="minorEastAsia"/>
              </w:rPr>
              <w:t>448</w:t>
            </w:r>
          </w:p>
        </w:tc>
      </w:tr>
      <w:tr w:rsidR="00DF3326" w14:paraId="2B50E205" w14:textId="77777777" w:rsidTr="006607CB">
        <w:tc>
          <w:tcPr>
            <w:tcW w:w="2039" w:type="dxa"/>
          </w:tcPr>
          <w:p w14:paraId="6FE55137" w14:textId="77777777" w:rsidR="00DF3326" w:rsidRDefault="00DF3326"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4B699FB8" w14:textId="6C00857F" w:rsidR="00DF3326" w:rsidRDefault="005C5A1A" w:rsidP="006607CB">
            <w:pPr>
              <w:jc w:val="both"/>
              <w:rPr>
                <w:rFonts w:eastAsiaTheme="minorEastAsia"/>
              </w:rPr>
            </w:pPr>
            <w:r w:rsidRPr="005C5A1A">
              <w:rPr>
                <w:rFonts w:eastAsiaTheme="minorEastAsia"/>
              </w:rPr>
              <w:t>0.065005 +/- 0.017924</w:t>
            </w:r>
          </w:p>
        </w:tc>
        <w:tc>
          <w:tcPr>
            <w:tcW w:w="1849" w:type="dxa"/>
          </w:tcPr>
          <w:p w14:paraId="2E212FAF" w14:textId="31A0BCA8" w:rsidR="00DF3326" w:rsidRDefault="00094BB7" w:rsidP="006607CB">
            <w:pPr>
              <w:jc w:val="both"/>
              <w:rPr>
                <w:rFonts w:eastAsiaTheme="minorEastAsia"/>
              </w:rPr>
            </w:pPr>
            <w:r w:rsidRPr="00094BB7">
              <w:rPr>
                <w:rFonts w:eastAsiaTheme="minorEastAsia"/>
              </w:rPr>
              <w:t>0.12322 +/- 0.029587</w:t>
            </w:r>
          </w:p>
        </w:tc>
        <w:tc>
          <w:tcPr>
            <w:tcW w:w="1659" w:type="dxa"/>
          </w:tcPr>
          <w:p w14:paraId="0CA83048" w14:textId="0B9341E1" w:rsidR="00DF3326" w:rsidRDefault="00DF3326" w:rsidP="006607CB">
            <w:pPr>
              <w:jc w:val="both"/>
              <w:rPr>
                <w:rFonts w:eastAsiaTheme="minorEastAsia"/>
              </w:rPr>
            </w:pPr>
            <w:r>
              <w:rPr>
                <w:rFonts w:eastAsiaTheme="minorEastAsia"/>
              </w:rPr>
              <w:t>p = 0.</w:t>
            </w:r>
            <w:r w:rsidR="007A3542">
              <w:rPr>
                <w:rFonts w:eastAsiaTheme="minorEastAsia"/>
              </w:rPr>
              <w:t>102</w:t>
            </w:r>
          </w:p>
        </w:tc>
      </w:tr>
      <w:tr w:rsidR="00DF3326" w14:paraId="2F678520" w14:textId="77777777" w:rsidTr="006607CB">
        <w:tc>
          <w:tcPr>
            <w:tcW w:w="2039" w:type="dxa"/>
          </w:tcPr>
          <w:p w14:paraId="58FBA591" w14:textId="77777777" w:rsidR="00DF3326" w:rsidRDefault="00DF3326"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490B9E04" w14:textId="2C294ADF" w:rsidR="00DF3326" w:rsidRDefault="005C5A1A" w:rsidP="006607CB">
            <w:pPr>
              <w:jc w:val="both"/>
              <w:rPr>
                <w:rFonts w:eastAsiaTheme="minorEastAsia"/>
              </w:rPr>
            </w:pPr>
            <w:r w:rsidRPr="005C5A1A">
              <w:rPr>
                <w:rFonts w:eastAsiaTheme="minorEastAsia"/>
              </w:rPr>
              <w:t>-0.029467 +/- 0.019407</w:t>
            </w:r>
          </w:p>
        </w:tc>
        <w:tc>
          <w:tcPr>
            <w:tcW w:w="1849" w:type="dxa"/>
          </w:tcPr>
          <w:p w14:paraId="5DB9E055" w14:textId="0F2A8814" w:rsidR="00DF3326" w:rsidRDefault="00094BB7" w:rsidP="006607CB">
            <w:pPr>
              <w:jc w:val="both"/>
              <w:rPr>
                <w:rFonts w:eastAsiaTheme="minorEastAsia"/>
              </w:rPr>
            </w:pPr>
            <w:r w:rsidRPr="00094BB7">
              <w:rPr>
                <w:rFonts w:eastAsiaTheme="minorEastAsia"/>
              </w:rPr>
              <w:t>-0.02657 +/- 0.011457</w:t>
            </w:r>
          </w:p>
        </w:tc>
        <w:tc>
          <w:tcPr>
            <w:tcW w:w="1659" w:type="dxa"/>
          </w:tcPr>
          <w:p w14:paraId="35FC697C" w14:textId="42F7A7C8" w:rsidR="00DF3326" w:rsidRDefault="00DF3326" w:rsidP="006607CB">
            <w:pPr>
              <w:keepNext/>
              <w:jc w:val="both"/>
              <w:rPr>
                <w:rFonts w:eastAsiaTheme="minorEastAsia"/>
              </w:rPr>
            </w:pPr>
            <w:r>
              <w:rPr>
                <w:rFonts w:eastAsiaTheme="minorEastAsia"/>
              </w:rPr>
              <w:t>p = 0.</w:t>
            </w:r>
            <w:r w:rsidR="00977DE1">
              <w:rPr>
                <w:rFonts w:eastAsiaTheme="minorEastAsia"/>
              </w:rPr>
              <w:t>902</w:t>
            </w:r>
          </w:p>
        </w:tc>
      </w:tr>
    </w:tbl>
    <w:p w14:paraId="75D045AC" w14:textId="77777777" w:rsidR="009551B6" w:rsidRDefault="009551B6" w:rsidP="009551B6"/>
    <w:tbl>
      <w:tblPr>
        <w:tblStyle w:val="TableGrid"/>
        <w:tblW w:w="0" w:type="auto"/>
        <w:tblLook w:val="04A0" w:firstRow="1" w:lastRow="0" w:firstColumn="1" w:lastColumn="0" w:noHBand="0" w:noVBand="1"/>
      </w:tblPr>
      <w:tblGrid>
        <w:gridCol w:w="2039"/>
        <w:gridCol w:w="1849"/>
        <w:gridCol w:w="1849"/>
        <w:gridCol w:w="1659"/>
      </w:tblGrid>
      <w:tr w:rsidR="001B787B" w14:paraId="7DB71804" w14:textId="77777777" w:rsidTr="006607CB">
        <w:tc>
          <w:tcPr>
            <w:tcW w:w="7396" w:type="dxa"/>
            <w:gridSpan w:val="4"/>
          </w:tcPr>
          <w:p w14:paraId="62F575DA" w14:textId="46A956C4" w:rsidR="001B787B" w:rsidRDefault="001B787B" w:rsidP="006607CB">
            <w:pPr>
              <w:jc w:val="both"/>
              <w:rPr>
                <w:rFonts w:eastAsiaTheme="minorEastAsia"/>
                <w:b/>
                <w:bCs/>
              </w:rPr>
            </w:pPr>
            <w:r>
              <w:rPr>
                <w:rFonts w:eastAsiaTheme="minorEastAsia"/>
                <w:b/>
                <w:bCs/>
              </w:rPr>
              <w:t xml:space="preserve">VISIT 2: </w:t>
            </w:r>
            <w:r w:rsidR="008E7F5B">
              <w:rPr>
                <w:rFonts w:eastAsiaTheme="minorEastAsia"/>
                <w:b/>
                <w:bCs/>
              </w:rPr>
              <w:t>WASHOUT</w:t>
            </w:r>
          </w:p>
        </w:tc>
      </w:tr>
      <w:tr w:rsidR="001B787B" w14:paraId="6016EB2D" w14:textId="77777777" w:rsidTr="006607CB">
        <w:tc>
          <w:tcPr>
            <w:tcW w:w="2039" w:type="dxa"/>
          </w:tcPr>
          <w:p w14:paraId="742139E6" w14:textId="77777777" w:rsidR="001B787B" w:rsidRPr="000B1A56" w:rsidRDefault="001B787B" w:rsidP="006607CB">
            <w:pPr>
              <w:rPr>
                <w:rFonts w:eastAsiaTheme="minorEastAsia"/>
                <w:b/>
                <w:bCs/>
              </w:rPr>
            </w:pPr>
            <w:r w:rsidRPr="000B1A56">
              <w:rPr>
                <w:rFonts w:eastAsiaTheme="minorEastAsia"/>
                <w:b/>
                <w:bCs/>
              </w:rPr>
              <w:t>Exponential fit parameter</w:t>
            </w:r>
          </w:p>
        </w:tc>
        <w:tc>
          <w:tcPr>
            <w:tcW w:w="1849" w:type="dxa"/>
          </w:tcPr>
          <w:p w14:paraId="39B734DA" w14:textId="2152DEA4" w:rsidR="001B787B" w:rsidRPr="000B1A56" w:rsidRDefault="009A0E15" w:rsidP="006607CB">
            <w:pPr>
              <w:jc w:val="both"/>
              <w:rPr>
                <w:rFonts w:eastAsiaTheme="minorEastAsia"/>
                <w:b/>
                <w:bCs/>
              </w:rPr>
            </w:pPr>
            <w:r>
              <w:rPr>
                <w:rFonts w:eastAsiaTheme="minorEastAsia"/>
                <w:b/>
                <w:bCs/>
              </w:rPr>
              <w:t>Low-high</w:t>
            </w:r>
          </w:p>
        </w:tc>
        <w:tc>
          <w:tcPr>
            <w:tcW w:w="1849" w:type="dxa"/>
          </w:tcPr>
          <w:p w14:paraId="44735242" w14:textId="318C6605" w:rsidR="001B787B" w:rsidRPr="000B1A56" w:rsidRDefault="00BF40A6" w:rsidP="006607CB">
            <w:pPr>
              <w:jc w:val="both"/>
              <w:rPr>
                <w:rFonts w:eastAsiaTheme="minorEastAsia"/>
                <w:b/>
                <w:bCs/>
              </w:rPr>
            </w:pPr>
            <w:r>
              <w:rPr>
                <w:rFonts w:eastAsiaTheme="minorEastAsia"/>
                <w:b/>
                <w:bCs/>
              </w:rPr>
              <w:t>High-low</w:t>
            </w:r>
          </w:p>
        </w:tc>
        <w:tc>
          <w:tcPr>
            <w:tcW w:w="1659" w:type="dxa"/>
          </w:tcPr>
          <w:p w14:paraId="17277742" w14:textId="77777777" w:rsidR="001B787B" w:rsidRPr="000B1A56" w:rsidRDefault="001B787B" w:rsidP="006607CB">
            <w:pPr>
              <w:jc w:val="both"/>
              <w:rPr>
                <w:rFonts w:eastAsiaTheme="minorEastAsia"/>
                <w:b/>
                <w:bCs/>
              </w:rPr>
            </w:pPr>
            <w:r>
              <w:rPr>
                <w:rFonts w:eastAsiaTheme="minorEastAsia"/>
                <w:b/>
                <w:bCs/>
              </w:rPr>
              <w:t>One-way ANOVA</w:t>
            </w:r>
          </w:p>
        </w:tc>
      </w:tr>
      <w:tr w:rsidR="001B787B" w14:paraId="67B43985" w14:textId="77777777" w:rsidTr="006607CB">
        <w:tc>
          <w:tcPr>
            <w:tcW w:w="2039" w:type="dxa"/>
          </w:tcPr>
          <w:p w14:paraId="6A491322" w14:textId="77777777" w:rsidR="001B787B" w:rsidRDefault="001B787B"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106FEDE0" w14:textId="4FBD6D0A" w:rsidR="001B787B" w:rsidRDefault="00E479ED" w:rsidP="006607CB">
            <w:pPr>
              <w:jc w:val="both"/>
              <w:rPr>
                <w:rFonts w:eastAsiaTheme="minorEastAsia"/>
              </w:rPr>
            </w:pPr>
            <w:r w:rsidRPr="00E479ED">
              <w:rPr>
                <w:rFonts w:eastAsiaTheme="minorEastAsia"/>
              </w:rPr>
              <w:t>0.12293 +/- 0.021956</w:t>
            </w:r>
          </w:p>
        </w:tc>
        <w:tc>
          <w:tcPr>
            <w:tcW w:w="1849" w:type="dxa"/>
          </w:tcPr>
          <w:p w14:paraId="31055AC8" w14:textId="024BE5FA" w:rsidR="001B787B" w:rsidRDefault="00131604" w:rsidP="006607CB">
            <w:pPr>
              <w:jc w:val="both"/>
              <w:rPr>
                <w:rFonts w:eastAsiaTheme="minorEastAsia"/>
              </w:rPr>
            </w:pPr>
            <w:r w:rsidRPr="00131604">
              <w:rPr>
                <w:rFonts w:eastAsiaTheme="minorEastAsia"/>
              </w:rPr>
              <w:t>0.11308 +/- 0.029036</w:t>
            </w:r>
          </w:p>
        </w:tc>
        <w:tc>
          <w:tcPr>
            <w:tcW w:w="1659" w:type="dxa"/>
          </w:tcPr>
          <w:p w14:paraId="35786B2C" w14:textId="0493F463" w:rsidR="001B787B" w:rsidRDefault="001B787B" w:rsidP="006607CB">
            <w:pPr>
              <w:jc w:val="both"/>
              <w:rPr>
                <w:rFonts w:eastAsiaTheme="minorEastAsia"/>
              </w:rPr>
            </w:pPr>
            <w:r>
              <w:rPr>
                <w:rFonts w:eastAsiaTheme="minorEastAsia"/>
              </w:rPr>
              <w:t>p = 0.</w:t>
            </w:r>
            <w:r w:rsidR="007A3542">
              <w:rPr>
                <w:rFonts w:eastAsiaTheme="minorEastAsia"/>
              </w:rPr>
              <w:t>787</w:t>
            </w:r>
          </w:p>
        </w:tc>
      </w:tr>
      <w:tr w:rsidR="001B787B" w14:paraId="58D47471" w14:textId="77777777" w:rsidTr="006607CB">
        <w:tc>
          <w:tcPr>
            <w:tcW w:w="2039" w:type="dxa"/>
          </w:tcPr>
          <w:p w14:paraId="080F888C" w14:textId="77777777" w:rsidR="001B787B" w:rsidRDefault="001B787B"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6F6258B" w14:textId="26718D08" w:rsidR="001B787B" w:rsidRDefault="00E479ED" w:rsidP="00E479ED">
            <w:pPr>
              <w:rPr>
                <w:rFonts w:eastAsiaTheme="minorEastAsia"/>
              </w:rPr>
            </w:pPr>
            <w:r>
              <w:rPr>
                <w:rFonts w:eastAsiaTheme="minorEastAsia"/>
              </w:rPr>
              <w:t>0</w:t>
            </w:r>
            <w:r w:rsidRPr="00E479ED">
              <w:rPr>
                <w:rFonts w:eastAsiaTheme="minorEastAsia"/>
              </w:rPr>
              <w:t>.047444 +/- 0.012249</w:t>
            </w:r>
          </w:p>
        </w:tc>
        <w:tc>
          <w:tcPr>
            <w:tcW w:w="1849" w:type="dxa"/>
          </w:tcPr>
          <w:p w14:paraId="3C0B38A9" w14:textId="0B34A6A8" w:rsidR="001B787B" w:rsidRDefault="00131604" w:rsidP="006607CB">
            <w:pPr>
              <w:jc w:val="both"/>
              <w:rPr>
                <w:rFonts w:eastAsiaTheme="minorEastAsia"/>
              </w:rPr>
            </w:pPr>
            <w:r w:rsidRPr="00131604">
              <w:rPr>
                <w:rFonts w:eastAsiaTheme="minorEastAsia"/>
              </w:rPr>
              <w:t>0.078314 +/- 0.037211</w:t>
            </w:r>
          </w:p>
        </w:tc>
        <w:tc>
          <w:tcPr>
            <w:tcW w:w="1659" w:type="dxa"/>
          </w:tcPr>
          <w:p w14:paraId="15898C34" w14:textId="76404872" w:rsidR="001B787B" w:rsidRDefault="001B787B" w:rsidP="006607CB">
            <w:pPr>
              <w:jc w:val="both"/>
              <w:rPr>
                <w:rFonts w:eastAsiaTheme="minorEastAsia"/>
              </w:rPr>
            </w:pPr>
            <w:r>
              <w:rPr>
                <w:rFonts w:eastAsiaTheme="minorEastAsia"/>
              </w:rPr>
              <w:t>p = 0.</w:t>
            </w:r>
            <w:r w:rsidR="00A921D2">
              <w:rPr>
                <w:rFonts w:eastAsiaTheme="minorEastAsia"/>
              </w:rPr>
              <w:t>422</w:t>
            </w:r>
          </w:p>
        </w:tc>
      </w:tr>
      <w:tr w:rsidR="001B787B" w14:paraId="41379978" w14:textId="77777777" w:rsidTr="006607CB">
        <w:tc>
          <w:tcPr>
            <w:tcW w:w="2039" w:type="dxa"/>
          </w:tcPr>
          <w:p w14:paraId="6983ECD0" w14:textId="77777777" w:rsidR="001B787B" w:rsidRDefault="001B787B"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0520D8A2" w14:textId="7F6D0933" w:rsidR="001B787B" w:rsidRDefault="00131604" w:rsidP="006607CB">
            <w:pPr>
              <w:jc w:val="both"/>
              <w:rPr>
                <w:rFonts w:eastAsiaTheme="minorEastAsia"/>
              </w:rPr>
            </w:pPr>
            <w:r w:rsidRPr="00131604">
              <w:rPr>
                <w:rFonts w:eastAsiaTheme="minorEastAsia"/>
              </w:rPr>
              <w:t>0.018722 +/- 0.016646</w:t>
            </w:r>
          </w:p>
        </w:tc>
        <w:tc>
          <w:tcPr>
            <w:tcW w:w="1849" w:type="dxa"/>
          </w:tcPr>
          <w:p w14:paraId="582375FF" w14:textId="01A32C5F" w:rsidR="001B787B" w:rsidRDefault="00333ACA" w:rsidP="006607CB">
            <w:pPr>
              <w:jc w:val="both"/>
              <w:rPr>
                <w:rFonts w:eastAsiaTheme="minorEastAsia"/>
              </w:rPr>
            </w:pPr>
            <w:r w:rsidRPr="00333ACA">
              <w:rPr>
                <w:rFonts w:eastAsiaTheme="minorEastAsia"/>
              </w:rPr>
              <w:t>0.016111 +/- 0.0044375</w:t>
            </w:r>
          </w:p>
        </w:tc>
        <w:tc>
          <w:tcPr>
            <w:tcW w:w="1659" w:type="dxa"/>
          </w:tcPr>
          <w:p w14:paraId="6372ABD9" w14:textId="4781593B" w:rsidR="001B787B" w:rsidRDefault="001B787B" w:rsidP="006607CB">
            <w:pPr>
              <w:keepNext/>
              <w:jc w:val="both"/>
              <w:rPr>
                <w:rFonts w:eastAsiaTheme="minorEastAsia"/>
              </w:rPr>
            </w:pPr>
            <w:r>
              <w:rPr>
                <w:rFonts w:eastAsiaTheme="minorEastAsia"/>
              </w:rPr>
              <w:t>p = 0.</w:t>
            </w:r>
            <w:r w:rsidR="00202DD9">
              <w:rPr>
                <w:rFonts w:eastAsiaTheme="minorEastAsia"/>
              </w:rPr>
              <w:t>886</w:t>
            </w:r>
          </w:p>
        </w:tc>
      </w:tr>
    </w:tbl>
    <w:p w14:paraId="614D3B75" w14:textId="77777777" w:rsidR="00F80789" w:rsidRDefault="00F80789" w:rsidP="009551B6"/>
    <w:tbl>
      <w:tblPr>
        <w:tblStyle w:val="TableGrid"/>
        <w:tblW w:w="0" w:type="auto"/>
        <w:tblLook w:val="04A0" w:firstRow="1" w:lastRow="0" w:firstColumn="1" w:lastColumn="0" w:noHBand="0" w:noVBand="1"/>
      </w:tblPr>
      <w:tblGrid>
        <w:gridCol w:w="2039"/>
        <w:gridCol w:w="1849"/>
        <w:gridCol w:w="1849"/>
        <w:gridCol w:w="1659"/>
      </w:tblGrid>
      <w:tr w:rsidR="008E7F5B" w14:paraId="2271C727" w14:textId="77777777" w:rsidTr="006607CB">
        <w:tc>
          <w:tcPr>
            <w:tcW w:w="7396" w:type="dxa"/>
            <w:gridSpan w:val="4"/>
          </w:tcPr>
          <w:p w14:paraId="15F63C3E" w14:textId="0981B7AE" w:rsidR="008E7F5B" w:rsidRDefault="008E7F5B" w:rsidP="006607CB">
            <w:pPr>
              <w:jc w:val="both"/>
              <w:rPr>
                <w:rFonts w:eastAsiaTheme="minorEastAsia"/>
                <w:b/>
                <w:bCs/>
              </w:rPr>
            </w:pPr>
            <w:r>
              <w:rPr>
                <w:rFonts w:eastAsiaTheme="minorEastAsia"/>
                <w:b/>
                <w:bCs/>
              </w:rPr>
              <w:t>VISIT 2: RELEARNING</w:t>
            </w:r>
          </w:p>
        </w:tc>
      </w:tr>
      <w:tr w:rsidR="008E7F5B" w14:paraId="615080DB" w14:textId="77777777" w:rsidTr="006607CB">
        <w:tc>
          <w:tcPr>
            <w:tcW w:w="2039" w:type="dxa"/>
          </w:tcPr>
          <w:p w14:paraId="01F1F897" w14:textId="77777777" w:rsidR="008E7F5B" w:rsidRPr="000B1A56" w:rsidRDefault="008E7F5B" w:rsidP="006607CB">
            <w:pPr>
              <w:rPr>
                <w:rFonts w:eastAsiaTheme="minorEastAsia"/>
                <w:b/>
                <w:bCs/>
              </w:rPr>
            </w:pPr>
            <w:r w:rsidRPr="000B1A56">
              <w:rPr>
                <w:rFonts w:eastAsiaTheme="minorEastAsia"/>
                <w:b/>
                <w:bCs/>
              </w:rPr>
              <w:t>Exponential fit parameter</w:t>
            </w:r>
          </w:p>
        </w:tc>
        <w:tc>
          <w:tcPr>
            <w:tcW w:w="1849" w:type="dxa"/>
          </w:tcPr>
          <w:p w14:paraId="3ADA6F07" w14:textId="79C1A5F3" w:rsidR="008E7F5B" w:rsidRPr="000B1A56" w:rsidRDefault="00BF40A6" w:rsidP="006607CB">
            <w:pPr>
              <w:jc w:val="both"/>
              <w:rPr>
                <w:rFonts w:eastAsiaTheme="minorEastAsia"/>
                <w:b/>
                <w:bCs/>
              </w:rPr>
            </w:pPr>
            <w:r>
              <w:rPr>
                <w:rFonts w:eastAsiaTheme="minorEastAsia"/>
                <w:b/>
                <w:bCs/>
              </w:rPr>
              <w:t>Low-high</w:t>
            </w:r>
          </w:p>
        </w:tc>
        <w:tc>
          <w:tcPr>
            <w:tcW w:w="1849" w:type="dxa"/>
          </w:tcPr>
          <w:p w14:paraId="68E245E5" w14:textId="566EC4A9" w:rsidR="008E7F5B" w:rsidRPr="000B1A56" w:rsidRDefault="00BF40A6" w:rsidP="006607CB">
            <w:pPr>
              <w:jc w:val="both"/>
              <w:rPr>
                <w:rFonts w:eastAsiaTheme="minorEastAsia"/>
                <w:b/>
                <w:bCs/>
              </w:rPr>
            </w:pPr>
            <w:r>
              <w:rPr>
                <w:rFonts w:eastAsiaTheme="minorEastAsia"/>
                <w:b/>
                <w:bCs/>
              </w:rPr>
              <w:t>High-low</w:t>
            </w:r>
          </w:p>
        </w:tc>
        <w:tc>
          <w:tcPr>
            <w:tcW w:w="1659" w:type="dxa"/>
          </w:tcPr>
          <w:p w14:paraId="4BA057AE" w14:textId="77777777" w:rsidR="008E7F5B" w:rsidRPr="000B1A56" w:rsidRDefault="008E7F5B" w:rsidP="006607CB">
            <w:pPr>
              <w:jc w:val="both"/>
              <w:rPr>
                <w:rFonts w:eastAsiaTheme="minorEastAsia"/>
                <w:b/>
                <w:bCs/>
              </w:rPr>
            </w:pPr>
            <w:r>
              <w:rPr>
                <w:rFonts w:eastAsiaTheme="minorEastAsia"/>
                <w:b/>
                <w:bCs/>
              </w:rPr>
              <w:t>One-way ANOVA</w:t>
            </w:r>
          </w:p>
        </w:tc>
      </w:tr>
      <w:tr w:rsidR="008E7F5B" w14:paraId="38505E06" w14:textId="77777777" w:rsidTr="006607CB">
        <w:tc>
          <w:tcPr>
            <w:tcW w:w="2039" w:type="dxa"/>
          </w:tcPr>
          <w:p w14:paraId="686C38CF" w14:textId="77777777" w:rsidR="008E7F5B" w:rsidRDefault="008E7F5B"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1ACC4294" w14:textId="0E69F18A" w:rsidR="008E7F5B" w:rsidRDefault="00F57EFD" w:rsidP="006607CB">
            <w:pPr>
              <w:jc w:val="both"/>
              <w:rPr>
                <w:rFonts w:eastAsiaTheme="minorEastAsia"/>
              </w:rPr>
            </w:pPr>
            <w:r w:rsidRPr="00F57EFD">
              <w:rPr>
                <w:rFonts w:eastAsiaTheme="minorEastAsia"/>
              </w:rPr>
              <w:t>-0.061815 +/- 0.01866</w:t>
            </w:r>
          </w:p>
        </w:tc>
        <w:tc>
          <w:tcPr>
            <w:tcW w:w="1849" w:type="dxa"/>
          </w:tcPr>
          <w:p w14:paraId="2922F864" w14:textId="023F86B1" w:rsidR="008E7F5B" w:rsidRDefault="00F10724" w:rsidP="006607CB">
            <w:pPr>
              <w:jc w:val="both"/>
              <w:rPr>
                <w:rFonts w:eastAsiaTheme="minorEastAsia"/>
              </w:rPr>
            </w:pPr>
            <w:r w:rsidRPr="00F10724">
              <w:rPr>
                <w:rFonts w:eastAsiaTheme="minorEastAsia"/>
              </w:rPr>
              <w:t>-0.050096 +/- 0.021366</w:t>
            </w:r>
          </w:p>
        </w:tc>
        <w:tc>
          <w:tcPr>
            <w:tcW w:w="1659" w:type="dxa"/>
          </w:tcPr>
          <w:p w14:paraId="3D9FD8E3" w14:textId="7E483456" w:rsidR="008E7F5B" w:rsidRDefault="008E7F5B" w:rsidP="006607CB">
            <w:pPr>
              <w:jc w:val="both"/>
              <w:rPr>
                <w:rFonts w:eastAsiaTheme="minorEastAsia"/>
              </w:rPr>
            </w:pPr>
            <w:r>
              <w:rPr>
                <w:rFonts w:eastAsiaTheme="minorEastAsia"/>
              </w:rPr>
              <w:t>p = 0.</w:t>
            </w:r>
            <w:r w:rsidR="007A3542">
              <w:rPr>
                <w:rFonts w:eastAsiaTheme="minorEastAsia"/>
              </w:rPr>
              <w:t>683</w:t>
            </w:r>
          </w:p>
        </w:tc>
      </w:tr>
      <w:tr w:rsidR="008E7F5B" w14:paraId="17460E95" w14:textId="77777777" w:rsidTr="006607CB">
        <w:tc>
          <w:tcPr>
            <w:tcW w:w="2039" w:type="dxa"/>
          </w:tcPr>
          <w:p w14:paraId="7E33D2AF" w14:textId="77777777" w:rsidR="008E7F5B" w:rsidRDefault="008E7F5B"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252680DB" w14:textId="0841CEC2" w:rsidR="008E7F5B" w:rsidRDefault="00F10724" w:rsidP="006607CB">
            <w:pPr>
              <w:jc w:val="both"/>
              <w:rPr>
                <w:rFonts w:eastAsiaTheme="minorEastAsia"/>
              </w:rPr>
            </w:pPr>
            <w:r w:rsidRPr="00F10724">
              <w:rPr>
                <w:rFonts w:eastAsiaTheme="minorEastAsia"/>
              </w:rPr>
              <w:t>0.044745 +/- 0.017331</w:t>
            </w:r>
          </w:p>
        </w:tc>
        <w:tc>
          <w:tcPr>
            <w:tcW w:w="1849" w:type="dxa"/>
          </w:tcPr>
          <w:p w14:paraId="512A2002" w14:textId="2FCFBE7C" w:rsidR="008E7F5B" w:rsidRDefault="00F10724" w:rsidP="006607CB">
            <w:pPr>
              <w:jc w:val="both"/>
              <w:rPr>
                <w:rFonts w:eastAsiaTheme="minorEastAsia"/>
              </w:rPr>
            </w:pPr>
            <w:r w:rsidRPr="00F10724">
              <w:rPr>
                <w:rFonts w:eastAsiaTheme="minorEastAsia"/>
              </w:rPr>
              <w:t>0.06351 +/- 0.030536</w:t>
            </w:r>
          </w:p>
        </w:tc>
        <w:tc>
          <w:tcPr>
            <w:tcW w:w="1659" w:type="dxa"/>
          </w:tcPr>
          <w:p w14:paraId="581ACD62" w14:textId="7F249B71" w:rsidR="008E7F5B" w:rsidRDefault="008E7F5B" w:rsidP="006607CB">
            <w:pPr>
              <w:jc w:val="both"/>
              <w:rPr>
                <w:rFonts w:eastAsiaTheme="minorEastAsia"/>
              </w:rPr>
            </w:pPr>
            <w:r>
              <w:rPr>
                <w:rFonts w:eastAsiaTheme="minorEastAsia"/>
              </w:rPr>
              <w:t>p = 0.</w:t>
            </w:r>
            <w:r w:rsidR="00A921D2">
              <w:rPr>
                <w:rFonts w:eastAsiaTheme="minorEastAsia"/>
              </w:rPr>
              <w:t>591</w:t>
            </w:r>
          </w:p>
        </w:tc>
      </w:tr>
      <w:tr w:rsidR="008E7F5B" w14:paraId="6BC1F45A" w14:textId="77777777" w:rsidTr="006607CB">
        <w:tc>
          <w:tcPr>
            <w:tcW w:w="2039" w:type="dxa"/>
          </w:tcPr>
          <w:p w14:paraId="75AA25C5" w14:textId="77777777" w:rsidR="008E7F5B" w:rsidRDefault="008E7F5B"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1B77E6E3" w14:textId="208D0C26" w:rsidR="008E7F5B" w:rsidRDefault="00F10724" w:rsidP="006607CB">
            <w:pPr>
              <w:jc w:val="both"/>
              <w:rPr>
                <w:rFonts w:eastAsiaTheme="minorEastAsia"/>
              </w:rPr>
            </w:pPr>
            <w:r w:rsidRPr="00F10724">
              <w:rPr>
                <w:rFonts w:eastAsiaTheme="minorEastAsia"/>
              </w:rPr>
              <w:t>-0.0098533 +/- 0.01886</w:t>
            </w:r>
          </w:p>
        </w:tc>
        <w:tc>
          <w:tcPr>
            <w:tcW w:w="1849" w:type="dxa"/>
          </w:tcPr>
          <w:p w14:paraId="61E150BA" w14:textId="12340FE6" w:rsidR="008E7F5B" w:rsidRDefault="00A278F9" w:rsidP="006607CB">
            <w:pPr>
              <w:jc w:val="both"/>
              <w:rPr>
                <w:rFonts w:eastAsiaTheme="minorEastAsia"/>
              </w:rPr>
            </w:pPr>
            <w:r w:rsidRPr="00A278F9">
              <w:rPr>
                <w:rFonts w:eastAsiaTheme="minorEastAsia"/>
              </w:rPr>
              <w:t>-0.0058988 +/- 0.013625</w:t>
            </w:r>
          </w:p>
        </w:tc>
        <w:tc>
          <w:tcPr>
            <w:tcW w:w="1659" w:type="dxa"/>
          </w:tcPr>
          <w:p w14:paraId="1BE2ED9A" w14:textId="571CF755" w:rsidR="008E7F5B" w:rsidRDefault="008E7F5B" w:rsidP="006607CB">
            <w:pPr>
              <w:keepNext/>
              <w:jc w:val="both"/>
              <w:rPr>
                <w:rFonts w:eastAsiaTheme="minorEastAsia"/>
              </w:rPr>
            </w:pPr>
            <w:r>
              <w:rPr>
                <w:rFonts w:eastAsiaTheme="minorEastAsia"/>
              </w:rPr>
              <w:t>p = 0.</w:t>
            </w:r>
            <w:r w:rsidR="000327E2">
              <w:rPr>
                <w:rFonts w:eastAsiaTheme="minorEastAsia"/>
              </w:rPr>
              <w:t>869</w:t>
            </w:r>
          </w:p>
        </w:tc>
      </w:tr>
    </w:tbl>
    <w:p w14:paraId="69950BE5" w14:textId="77777777" w:rsidR="008E7F5B" w:rsidRDefault="008E7F5B" w:rsidP="009551B6"/>
    <w:p w14:paraId="234ED513" w14:textId="7FE8733D" w:rsidR="00F80789" w:rsidRPr="009551B6" w:rsidRDefault="00EF617F" w:rsidP="00EF617F">
      <w:pPr>
        <w:pStyle w:val="Heading3"/>
      </w:pPr>
      <w:r>
        <w:t>Step width</w:t>
      </w:r>
    </w:p>
    <w:p w14:paraId="0FF95433" w14:textId="408ECEC8" w:rsidR="00FA73A0" w:rsidRPr="00EF617F" w:rsidRDefault="00FA73A0" w:rsidP="00BF18EF">
      <w:pPr>
        <w:jc w:val="both"/>
        <w:rPr>
          <w:rStyle w:val="Heading6Char"/>
          <w:i w:val="0"/>
          <w:iCs w:val="0"/>
          <w:color w:val="auto"/>
        </w:rPr>
      </w:pPr>
      <w:r w:rsidRPr="00EF617F">
        <w:rPr>
          <w:rStyle w:val="Heading6Char"/>
          <w:i w:val="0"/>
          <w:iCs w:val="0"/>
          <w:color w:val="auto"/>
        </w:rPr>
        <w:t xml:space="preserve">For participants that participated in both high and low effort conditions, </w:t>
      </w:r>
      <w:r w:rsidR="00265B9D" w:rsidRPr="00EF617F">
        <w:t xml:space="preserve">compared step width variance during the last 20 strides of baseline in each effort condition. </w:t>
      </w:r>
      <w:r w:rsidR="00815A8E" w:rsidRPr="00EF617F">
        <w:t>P</w:t>
      </w:r>
      <w:r w:rsidR="00265B9D" w:rsidRPr="00EF617F">
        <w:t>aired t-tests of variance indicated no differences between the low and high effort condition in either the fast (p = 0.634) or slow (p = 0.271) baseline blocks. When separated into the ordered group conditions (high-low and low-high), there were still no differences in the fast baseline walking (</w:t>
      </w:r>
      <w:proofErr w:type="spellStart"/>
      <w:r w:rsidR="00265B9D" w:rsidRPr="00EF617F">
        <w:t>p</w:t>
      </w:r>
      <w:r w:rsidR="00265B9D" w:rsidRPr="00EF617F">
        <w:rPr>
          <w:vertAlign w:val="subscript"/>
        </w:rPr>
        <w:t>high</w:t>
      </w:r>
      <w:proofErr w:type="spellEnd"/>
      <w:r w:rsidR="00265B9D" w:rsidRPr="00EF617F">
        <w:rPr>
          <w:vertAlign w:val="subscript"/>
        </w:rPr>
        <w:t>-low group</w:t>
      </w:r>
      <w:r w:rsidR="00265B9D" w:rsidRPr="00EF617F">
        <w:t>= 0.900; p</w:t>
      </w:r>
      <w:r w:rsidR="00265B9D" w:rsidRPr="00EF617F">
        <w:rPr>
          <w:vertAlign w:val="subscript"/>
        </w:rPr>
        <w:t>low-high group</w:t>
      </w:r>
      <w:r w:rsidR="00265B9D" w:rsidRPr="00EF617F">
        <w:t>= 0.645). For the slow baseline, the variance was significantly higher in the low effort condition for participants in the low-high group (experienced the low effort condition first; p = 0.020). There was no change in variance for the high-low group (p = 0.179).</w:t>
      </w:r>
    </w:p>
    <w:p w14:paraId="14BE609E" w14:textId="77777777" w:rsidR="00D241F1" w:rsidRDefault="0006148E" w:rsidP="008548CD">
      <w:pPr>
        <w:pStyle w:val="Heading2"/>
        <w:rPr>
          <w:rFonts w:eastAsiaTheme="minorEastAsia"/>
        </w:rPr>
      </w:pPr>
      <w:r>
        <w:rPr>
          <w:rFonts w:eastAsiaTheme="minorEastAsia"/>
        </w:rPr>
        <w:lastRenderedPageBreak/>
        <w:t xml:space="preserve">Linear mixed effect model </w:t>
      </w:r>
      <w:r w:rsidR="00D241F1">
        <w:rPr>
          <w:rFonts w:eastAsiaTheme="minorEastAsia"/>
        </w:rPr>
        <w:t>predictions for learning parameters</w:t>
      </w:r>
    </w:p>
    <w:p w14:paraId="2B974569" w14:textId="77777777" w:rsidR="00CB2CFB" w:rsidRDefault="003340A4" w:rsidP="00D241F1">
      <w:pPr>
        <w:rPr>
          <w:rFonts w:eastAsiaTheme="minorEastAsia"/>
        </w:rPr>
      </w:pPr>
      <w:r>
        <w:t xml:space="preserve">Linear mixed effects models were </w:t>
      </w:r>
      <w:r w:rsidR="00613660">
        <w:t xml:space="preserve">initially generated to predict step length asymmetry </w:t>
      </w:r>
      <w:r w:rsidR="00097D67">
        <w:t xml:space="preserve">over the course of learning. However, even </w:t>
      </w:r>
      <w:r w:rsidR="00C716C4">
        <w:t xml:space="preserve">log-transformed, the </w:t>
      </w:r>
      <w:r w:rsidR="00613660">
        <w:rPr>
          <w:rFonts w:eastAsiaTheme="minorEastAsia"/>
        </w:rPr>
        <w:t xml:space="preserve">formulation </w:t>
      </w:r>
      <w:r w:rsidR="00C716C4">
        <w:rPr>
          <w:rFonts w:eastAsiaTheme="minorEastAsia"/>
        </w:rPr>
        <w:t>weighted</w:t>
      </w:r>
      <w:r w:rsidR="00DE367C">
        <w:rPr>
          <w:rFonts w:eastAsiaTheme="minorEastAsia"/>
        </w:rPr>
        <w:t xml:space="preserve"> asymmetry measures during initial strides</w:t>
      </w:r>
      <w:r w:rsidR="005468EA">
        <w:rPr>
          <w:rFonts w:eastAsiaTheme="minorEastAsia"/>
        </w:rPr>
        <w:t xml:space="preserve">, such that those initial asymmetry measures had </w:t>
      </w:r>
      <w:r w:rsidR="00A0445B">
        <w:rPr>
          <w:rFonts w:eastAsiaTheme="minorEastAsia"/>
        </w:rPr>
        <w:t xml:space="preserve">important </w:t>
      </w:r>
      <w:r w:rsidR="00613660">
        <w:rPr>
          <w:rFonts w:eastAsiaTheme="minorEastAsia"/>
        </w:rPr>
        <w:t>leverage on the linear fits.</w:t>
      </w:r>
      <w:r w:rsidR="00A0445B">
        <w:rPr>
          <w:rFonts w:eastAsiaTheme="minorEastAsia"/>
        </w:rPr>
        <w:t xml:space="preserve"> </w:t>
      </w:r>
      <w:r w:rsidR="00CB2CFB">
        <w:rPr>
          <w:rFonts w:eastAsiaTheme="minorEastAsia"/>
        </w:rPr>
        <w:t xml:space="preserve">We deemed these models too biased to consider. </w:t>
      </w:r>
    </w:p>
    <w:p w14:paraId="540742A8" w14:textId="1A6E1A72" w:rsidR="00D241F1" w:rsidRDefault="00CB2CFB" w:rsidP="00D241F1">
      <w:r>
        <w:rPr>
          <w:rFonts w:eastAsiaTheme="minorEastAsia"/>
        </w:rPr>
        <w:t xml:space="preserve">The repeated measures nature of the </w:t>
      </w:r>
      <w:r w:rsidR="00D20CDA">
        <w:rPr>
          <w:rFonts w:eastAsiaTheme="minorEastAsia"/>
        </w:rPr>
        <w:t xml:space="preserve">multiple exposures </w:t>
      </w:r>
      <w:r w:rsidR="00E12EEB">
        <w:rPr>
          <w:rFonts w:eastAsiaTheme="minorEastAsia"/>
        </w:rPr>
        <w:t xml:space="preserve">(learning and relearning on the first visit and learning and relearning on the second visit) </w:t>
      </w:r>
      <w:r w:rsidR="00D20CDA">
        <w:rPr>
          <w:rFonts w:eastAsiaTheme="minorEastAsia"/>
        </w:rPr>
        <w:t xml:space="preserve">to the split-belt conditions </w:t>
      </w:r>
      <w:r w:rsidR="00DF4FD6">
        <w:rPr>
          <w:rFonts w:eastAsiaTheme="minorEastAsia"/>
        </w:rPr>
        <w:t xml:space="preserve">may also be elucidated by linear mixed effects models. </w:t>
      </w:r>
      <w:r w:rsidR="00D241F1">
        <w:t xml:space="preserve">To examine the importance of effort condition </w:t>
      </w:r>
      <w:r w:rsidR="003340A4">
        <w:t xml:space="preserve">and exposures </w:t>
      </w:r>
      <w:r w:rsidR="00D241F1">
        <w:t>across the two visits</w:t>
      </w:r>
      <w:r w:rsidR="00DF4FD6">
        <w:t xml:space="preserve">, we generated linear mixed effects models predicting the binned </w:t>
      </w:r>
      <w:r w:rsidR="00DE6DF8">
        <w:t>asymmetry measures and model fit parameters</w:t>
      </w:r>
      <w:r w:rsidR="007B7E9B">
        <w:t xml:space="preserve"> based on fixed effects of effort condition and exposure number. </w:t>
      </w:r>
      <w:r w:rsidR="00704D28">
        <w:t xml:space="preserve">We also generated these models using normalized </w:t>
      </w:r>
      <w:r w:rsidR="00467552">
        <w:t>added weight rather than effort condition.</w:t>
      </w:r>
      <w:r w:rsidR="00DE6DF8">
        <w:t xml:space="preserve"> </w:t>
      </w:r>
    </w:p>
    <w:p w14:paraId="5A2D0EFD" w14:textId="15BF7BCA" w:rsidR="009E6EF1" w:rsidRDefault="003C2A2C" w:rsidP="00702AB5">
      <w:pPr>
        <w:pStyle w:val="Heading3"/>
      </w:pPr>
      <w:r>
        <w:t>Including only data for subjects that completed both visits (n = 22)</w:t>
      </w:r>
      <w:r w:rsidR="005270A7">
        <w:t xml:space="preserve"> and all four exposures</w:t>
      </w:r>
    </w:p>
    <w:p w14:paraId="11E88747" w14:textId="37713A42" w:rsidR="00702AB5" w:rsidRPr="00702AB5" w:rsidRDefault="00702AB5" w:rsidP="00702AB5">
      <w:r>
        <w:t>Including only participants that completed both visits, we compare the</w:t>
      </w:r>
      <w:r w:rsidR="00385140">
        <w:t xml:space="preserve"> role of exposure </w:t>
      </w:r>
      <w:commentRangeStart w:id="16"/>
      <w:r w:rsidR="00385140">
        <w:t>number</w:t>
      </w:r>
      <w:commentRangeEnd w:id="16"/>
      <w:r w:rsidR="006312C4">
        <w:rPr>
          <w:rStyle w:val="CommentReference"/>
        </w:rPr>
        <w:commentReference w:id="16"/>
      </w:r>
      <w:r w:rsidR="00385140">
        <w:t xml:space="preserve"> </w:t>
      </w:r>
      <w:r w:rsidR="00213EE3">
        <w:t>between the high-low and low-high groups.</w:t>
      </w:r>
    </w:p>
    <w:p w14:paraId="7C7967B5" w14:textId="66E7052B" w:rsidR="003B1CF4" w:rsidRDefault="003B1CF4" w:rsidP="003B1CF4">
      <w:pPr>
        <w:pStyle w:val="Heading4"/>
      </w:pPr>
      <w:r>
        <w:t>Fixed effects of exposure and effort condition</w:t>
      </w:r>
    </w:p>
    <w:p w14:paraId="03AC91D1" w14:textId="3BF97ED0" w:rsidR="003B1CF4" w:rsidRPr="003B1CF4" w:rsidRDefault="003B1CF4" w:rsidP="00A2024E">
      <w:pPr>
        <w:pStyle w:val="Heading4"/>
      </w:pPr>
      <w:r>
        <w:t>Fixed effects of exposure and normalized added weight</w:t>
      </w:r>
    </w:p>
    <w:p w14:paraId="029FB290" w14:textId="77777777" w:rsidR="00C76964" w:rsidRPr="00C76964" w:rsidRDefault="00C76964" w:rsidP="00C76964"/>
    <w:p w14:paraId="2069C81C" w14:textId="48225B87" w:rsidR="003C2A2C" w:rsidRDefault="003C2A2C" w:rsidP="00A2024E">
      <w:pPr>
        <w:pStyle w:val="Heading3"/>
      </w:pPr>
      <w:r>
        <w:t>Including all subjects, those that completed only one visit including the control group</w:t>
      </w:r>
    </w:p>
    <w:p w14:paraId="6F1AB23D" w14:textId="77777777" w:rsidR="00A2024E" w:rsidRDefault="00A2024E" w:rsidP="00A2024E">
      <w:pPr>
        <w:pStyle w:val="Heading4"/>
      </w:pPr>
      <w:r>
        <w:t>Fixed effects of exposure and effort condition</w:t>
      </w:r>
    </w:p>
    <w:p w14:paraId="6E34CA3D" w14:textId="77777777" w:rsidR="00A2024E" w:rsidRPr="003B1CF4" w:rsidRDefault="00A2024E" w:rsidP="00A2024E">
      <w:pPr>
        <w:pStyle w:val="Heading4"/>
      </w:pPr>
      <w:r>
        <w:t>Fixed effects of exposure and normalized added weight</w:t>
      </w:r>
    </w:p>
    <w:p w14:paraId="6770D7FB" w14:textId="77777777" w:rsidR="00A2024E" w:rsidRPr="00A2024E" w:rsidRDefault="00A2024E" w:rsidP="00A2024E"/>
    <w:p w14:paraId="0653D903" w14:textId="409E520C" w:rsidR="00BF18EF" w:rsidRDefault="00BF18EF" w:rsidP="008548CD">
      <w:pPr>
        <w:pStyle w:val="Heading2"/>
        <w:rPr>
          <w:rFonts w:eastAsiaTheme="minorEastAsia"/>
        </w:rPr>
      </w:pPr>
      <w:r>
        <w:rPr>
          <w:rFonts w:eastAsiaTheme="minorEastAsia"/>
        </w:rPr>
        <w:t>Effort conditions had similar aftereffects during washout.</w:t>
      </w:r>
    </w:p>
    <w:p w14:paraId="59B8EC47" w14:textId="77777777" w:rsidR="00BF18EF" w:rsidRDefault="00BF18EF" w:rsidP="00E95093">
      <w:pPr>
        <w:shd w:val="clear" w:color="auto" w:fill="BFBFBF" w:themeFill="background1" w:themeFillShade="BF"/>
        <w:jc w:val="both"/>
      </w:pPr>
      <w:r>
        <w:t>After adapting to the split-belt perturbation in the initial learning block, participants walked for 15 minutes with the belts tied at the slow speed to washout the adaptation (Figure 7a). Early in washout, participants experienced aftereffects from the split-belt walking where the direction of asymmetry was reversed and steps on the fast leg were longer. Binned de-adaptation phases indicated no difference in this process between effort conditions. (ANOVA on initial bin: p = 0.699; early bin: p = 0.740; late bin: p = 0. 899; and plateau bin: p = 0.560).</w:t>
      </w:r>
    </w:p>
    <w:p w14:paraId="264D55BB" w14:textId="77777777" w:rsidR="00BF18EF" w:rsidRDefault="00BF18EF" w:rsidP="00E95093">
      <w:pPr>
        <w:shd w:val="clear" w:color="auto" w:fill="BFBFBF" w:themeFill="background1" w:themeFillShade="BF"/>
        <w:jc w:val="both"/>
      </w:pPr>
      <w:r>
        <w:t xml:space="preserve">The decay of aftereffects was also compared using exponential fits: based on one-way ANOVA, there were no differences in </w:t>
      </w:r>
      <w:r>
        <w:rPr>
          <w:rFonts w:eastAsiaTheme="minorEastAsia"/>
        </w:rPr>
        <w:t xml:space="preserve">coefficient, </w:t>
      </w:r>
      <m:oMath>
        <m:r>
          <w:rPr>
            <w:rFonts w:ascii="Cambria Math" w:eastAsiaTheme="minorEastAsia" w:hAnsi="Cambria Math"/>
          </w:rPr>
          <m:t>∆SLA</m:t>
        </m:r>
      </m:oMath>
      <w:r>
        <w:rPr>
          <w:rFonts w:eastAsiaTheme="minorEastAsia"/>
        </w:rPr>
        <w:t xml:space="preserve"> (p = 0.370),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0.975</w:t>
      </w:r>
      <w:proofErr w:type="gramStart"/>
      <w:r>
        <w:rPr>
          <w:rFonts w:eastAsiaTheme="minorEastAsia"/>
        </w:rPr>
        <w:t>),or</w:t>
      </w:r>
      <w:proofErr w:type="gramEnd"/>
      <w:r>
        <w:rPr>
          <w:rFonts w:eastAsiaTheme="minorEastAsia"/>
        </w:rPr>
        <w:t xml:space="preserve"> learning rate </w:t>
      </w:r>
      <w:r>
        <w:rPr>
          <w:rFonts w:ascii="Times New Roman" w:eastAsiaTheme="minorEastAsia" w:hAnsi="Times New Roman" w:cs="Times New Roman"/>
        </w:rPr>
        <w:t>β</w:t>
      </w:r>
      <w:r>
        <w:rPr>
          <w:rFonts w:eastAsiaTheme="minorEastAsia"/>
        </w:rPr>
        <w:t xml:space="preserve"> (p = 0.548).</w:t>
      </w:r>
    </w:p>
    <w:p w14:paraId="7FDEBD06" w14:textId="77777777" w:rsidR="00BF18EF" w:rsidRDefault="00BF18EF" w:rsidP="00E95093">
      <w:pPr>
        <w:shd w:val="clear" w:color="auto" w:fill="BFBFBF" w:themeFill="background1" w:themeFillShade="BF"/>
        <w:jc w:val="both"/>
      </w:pPr>
      <w:r>
        <w:t xml:space="preserve">We checked symmetry at the end of the washout block to confirm that aftereffects had faded entirely. In the low and control effort conditions, strides during the plateau period at the end of washout were </w:t>
      </w:r>
      <w:r>
        <w:lastRenderedPageBreak/>
        <w:t>symmetric (t-test against zero mean: low effort p = 0.383; control p = 0.144). Results for the high effort group indicated a lingering bias toward positive asymmetry (p = 0.006) which was also significantly different from symmetry measured during slow baseline walking (paired t-test: p = 0.044). However, the effect size is small, with the step length asymmetry during the washout plateau at less than 5% the initial aftereffect asymmetry (SLA = 0.027 ± 0.008 (mean ± standard error)). Furthermore, there was no difference in step length asymmetry between groups at the plateau of washout which was tested as part of the binned de-adaptation phases (figure 7b).</w:t>
      </w:r>
    </w:p>
    <w:p w14:paraId="1F068412" w14:textId="77777777" w:rsidR="00BF18EF" w:rsidRDefault="00BF18EF" w:rsidP="00A008F5">
      <w:pPr>
        <w:pStyle w:val="Heading2"/>
      </w:pPr>
      <w:r>
        <w:t>Effort conditions showed similar savings during relearning after washout.</w:t>
      </w:r>
    </w:p>
    <w:p w14:paraId="580567CD" w14:textId="77777777" w:rsidR="00BF18EF" w:rsidRDefault="00BF18EF" w:rsidP="00E95093">
      <w:pPr>
        <w:shd w:val="clear" w:color="auto" w:fill="BFBFBF" w:themeFill="background1" w:themeFillShade="BF"/>
        <w:jc w:val="both"/>
      </w:pPr>
      <w:r>
        <w:t>Qualitatively, based on average step length asymmetry curves, participants relearned the adaptation more rapidly when re-exposed to the split-belt following tied washout (figure 7c). Since we determined the parameters of the exponential fit for each subject individually, we used paired t-tests to compare the fit parameters for learning and savings within each effort condition. Though we anticipated faster learning rate parameters between learning and savings for all groups, the difference was only significant for the low effort group (see table 5). Because of the compelling visual evidence, these results need to be further verified.</w:t>
      </w:r>
    </w:p>
    <w:tbl>
      <w:tblPr>
        <w:tblStyle w:val="TableGrid"/>
        <w:tblW w:w="0" w:type="auto"/>
        <w:tblLook w:val="04A0" w:firstRow="1" w:lastRow="0" w:firstColumn="1" w:lastColumn="0" w:noHBand="0" w:noVBand="1"/>
      </w:tblPr>
      <w:tblGrid>
        <w:gridCol w:w="2337"/>
        <w:gridCol w:w="2337"/>
        <w:gridCol w:w="2338"/>
        <w:gridCol w:w="2338"/>
      </w:tblGrid>
      <w:tr w:rsidR="00BF18EF" w:rsidRPr="00660BF5" w14:paraId="04A35192" w14:textId="77777777" w:rsidTr="00564463">
        <w:tc>
          <w:tcPr>
            <w:tcW w:w="2337" w:type="dxa"/>
          </w:tcPr>
          <w:p w14:paraId="626C0554" w14:textId="77777777" w:rsidR="00BF18EF" w:rsidRPr="00660BF5" w:rsidRDefault="00BF18EF" w:rsidP="00E95093">
            <w:pPr>
              <w:shd w:val="clear" w:color="auto" w:fill="BFBFBF" w:themeFill="background1" w:themeFillShade="BF"/>
              <w:rPr>
                <w:b/>
                <w:bCs/>
              </w:rPr>
            </w:pPr>
          </w:p>
        </w:tc>
        <w:tc>
          <w:tcPr>
            <w:tcW w:w="2337" w:type="dxa"/>
          </w:tcPr>
          <w:p w14:paraId="651549E5" w14:textId="77777777" w:rsidR="00BF18EF" w:rsidRPr="00660BF5" w:rsidRDefault="00BF18EF" w:rsidP="00E95093">
            <w:pPr>
              <w:shd w:val="clear" w:color="auto" w:fill="BFBFBF" w:themeFill="background1" w:themeFillShade="BF"/>
              <w:rPr>
                <w:b/>
                <w:bCs/>
              </w:rPr>
            </w:pPr>
            <w:r w:rsidRPr="00660BF5">
              <w:rPr>
                <w:b/>
                <w:bCs/>
              </w:rPr>
              <w:t>High effort</w:t>
            </w:r>
          </w:p>
        </w:tc>
        <w:tc>
          <w:tcPr>
            <w:tcW w:w="2338" w:type="dxa"/>
          </w:tcPr>
          <w:p w14:paraId="7CC0C2FC" w14:textId="77777777" w:rsidR="00BF18EF" w:rsidRPr="00660BF5" w:rsidRDefault="00BF18EF" w:rsidP="00E95093">
            <w:pPr>
              <w:shd w:val="clear" w:color="auto" w:fill="BFBFBF" w:themeFill="background1" w:themeFillShade="BF"/>
              <w:rPr>
                <w:b/>
                <w:bCs/>
              </w:rPr>
            </w:pPr>
            <w:r w:rsidRPr="00660BF5">
              <w:rPr>
                <w:b/>
                <w:bCs/>
              </w:rPr>
              <w:t>Low effort</w:t>
            </w:r>
          </w:p>
        </w:tc>
        <w:tc>
          <w:tcPr>
            <w:tcW w:w="2338" w:type="dxa"/>
          </w:tcPr>
          <w:p w14:paraId="0A0533DD" w14:textId="77777777" w:rsidR="00BF18EF" w:rsidRPr="00660BF5" w:rsidRDefault="00BF18EF" w:rsidP="00E95093">
            <w:pPr>
              <w:shd w:val="clear" w:color="auto" w:fill="BFBFBF" w:themeFill="background1" w:themeFillShade="BF"/>
              <w:rPr>
                <w:b/>
                <w:bCs/>
              </w:rPr>
            </w:pPr>
            <w:r w:rsidRPr="00660BF5">
              <w:rPr>
                <w:b/>
                <w:bCs/>
              </w:rPr>
              <w:t>control</w:t>
            </w:r>
          </w:p>
        </w:tc>
      </w:tr>
      <w:tr w:rsidR="00BF18EF" w:rsidRPr="00660BF5" w14:paraId="4EF53E83" w14:textId="77777777" w:rsidTr="00564463">
        <w:tc>
          <w:tcPr>
            <w:tcW w:w="2337" w:type="dxa"/>
          </w:tcPr>
          <w:p w14:paraId="087D0EEE" w14:textId="77777777" w:rsidR="00BF18EF" w:rsidRPr="00660BF5" w:rsidRDefault="00BF18EF" w:rsidP="00E95093">
            <w:pPr>
              <w:shd w:val="clear" w:color="auto" w:fill="BFBFBF" w:themeFill="background1" w:themeFillShade="BF"/>
            </w:pPr>
            <w:r w:rsidRPr="00660BF5">
              <w:t xml:space="preserve">Coefficient, </w:t>
            </w:r>
            <m:oMath>
              <m:r>
                <w:rPr>
                  <w:rFonts w:ascii="Cambria Math" w:eastAsiaTheme="minorEastAsia" w:hAnsi="Cambria Math"/>
                </w:rPr>
                <m:t>∆SLA</m:t>
              </m:r>
            </m:oMath>
          </w:p>
        </w:tc>
        <w:tc>
          <w:tcPr>
            <w:tcW w:w="2337" w:type="dxa"/>
          </w:tcPr>
          <w:p w14:paraId="40B27F7A" w14:textId="77777777" w:rsidR="00BF18EF" w:rsidRPr="00660BF5" w:rsidRDefault="00BF18EF" w:rsidP="00E95093">
            <w:pPr>
              <w:shd w:val="clear" w:color="auto" w:fill="BFBFBF" w:themeFill="background1" w:themeFillShade="BF"/>
            </w:pPr>
            <w:r w:rsidRPr="00660BF5">
              <w:t>p = 0.679</w:t>
            </w:r>
          </w:p>
        </w:tc>
        <w:tc>
          <w:tcPr>
            <w:tcW w:w="2338" w:type="dxa"/>
          </w:tcPr>
          <w:p w14:paraId="1AD13BF2" w14:textId="77777777" w:rsidR="00BF18EF" w:rsidRPr="00660BF5" w:rsidRDefault="00BF18EF" w:rsidP="00E95093">
            <w:pPr>
              <w:shd w:val="clear" w:color="auto" w:fill="BFBFBF" w:themeFill="background1" w:themeFillShade="BF"/>
            </w:pPr>
            <w:r w:rsidRPr="00660BF5">
              <w:t>p = 0.011*</w:t>
            </w:r>
          </w:p>
        </w:tc>
        <w:tc>
          <w:tcPr>
            <w:tcW w:w="2338" w:type="dxa"/>
          </w:tcPr>
          <w:p w14:paraId="67F57779" w14:textId="77777777" w:rsidR="00BF18EF" w:rsidRPr="00660BF5" w:rsidRDefault="00BF18EF" w:rsidP="00E95093">
            <w:pPr>
              <w:shd w:val="clear" w:color="auto" w:fill="BFBFBF" w:themeFill="background1" w:themeFillShade="BF"/>
            </w:pPr>
            <w:r w:rsidRPr="00660BF5">
              <w:t>p = 0.001**</w:t>
            </w:r>
          </w:p>
        </w:tc>
      </w:tr>
      <w:tr w:rsidR="00BF18EF" w:rsidRPr="00660BF5" w14:paraId="366A6B3B" w14:textId="77777777" w:rsidTr="00564463">
        <w:tc>
          <w:tcPr>
            <w:tcW w:w="2337" w:type="dxa"/>
          </w:tcPr>
          <w:p w14:paraId="316C1476" w14:textId="77777777" w:rsidR="00BF18EF" w:rsidRPr="00660BF5" w:rsidRDefault="00BF18EF" w:rsidP="00E95093">
            <w:pPr>
              <w:shd w:val="clear" w:color="auto" w:fill="BFBFBF" w:themeFill="background1" w:themeFillShade="BF"/>
            </w:pPr>
            <w:r w:rsidRPr="00660BF5">
              <w:t xml:space="preserve">Learning rate, </w:t>
            </w:r>
            <m:oMath>
              <m:r>
                <w:rPr>
                  <w:rFonts w:ascii="Cambria Math" w:hAnsi="Cambria Math"/>
                </w:rPr>
                <m:t>β</m:t>
              </m:r>
            </m:oMath>
          </w:p>
        </w:tc>
        <w:tc>
          <w:tcPr>
            <w:tcW w:w="2337" w:type="dxa"/>
          </w:tcPr>
          <w:p w14:paraId="1A59C9C9" w14:textId="77777777" w:rsidR="00BF18EF" w:rsidRPr="00660BF5" w:rsidRDefault="00BF18EF" w:rsidP="00E95093">
            <w:pPr>
              <w:shd w:val="clear" w:color="auto" w:fill="BFBFBF" w:themeFill="background1" w:themeFillShade="BF"/>
            </w:pPr>
            <w:r w:rsidRPr="00660BF5">
              <w:t>p = 0.152</w:t>
            </w:r>
          </w:p>
        </w:tc>
        <w:tc>
          <w:tcPr>
            <w:tcW w:w="2338" w:type="dxa"/>
          </w:tcPr>
          <w:p w14:paraId="019EF279" w14:textId="77777777" w:rsidR="00BF18EF" w:rsidRPr="00660BF5" w:rsidRDefault="00BF18EF" w:rsidP="00E95093">
            <w:pPr>
              <w:shd w:val="clear" w:color="auto" w:fill="BFBFBF" w:themeFill="background1" w:themeFillShade="BF"/>
            </w:pPr>
            <w:r w:rsidRPr="00660BF5">
              <w:t>p = 0.049*</w:t>
            </w:r>
          </w:p>
        </w:tc>
        <w:tc>
          <w:tcPr>
            <w:tcW w:w="2338" w:type="dxa"/>
          </w:tcPr>
          <w:p w14:paraId="49C8C640" w14:textId="77777777" w:rsidR="00BF18EF" w:rsidRPr="00660BF5" w:rsidRDefault="00BF18EF" w:rsidP="00E95093">
            <w:pPr>
              <w:shd w:val="clear" w:color="auto" w:fill="BFBFBF" w:themeFill="background1" w:themeFillShade="BF"/>
            </w:pPr>
            <w:r w:rsidRPr="00660BF5">
              <w:t>p = 0.155</w:t>
            </w:r>
          </w:p>
        </w:tc>
      </w:tr>
      <w:tr w:rsidR="00BF18EF" w:rsidRPr="00660BF5" w14:paraId="1B23EFC0" w14:textId="77777777" w:rsidTr="00564463">
        <w:tc>
          <w:tcPr>
            <w:tcW w:w="2337" w:type="dxa"/>
          </w:tcPr>
          <w:p w14:paraId="2BA07D8B" w14:textId="77777777" w:rsidR="00BF18EF" w:rsidRPr="00660BF5" w:rsidRDefault="00BF18EF" w:rsidP="00E95093">
            <w:pPr>
              <w:shd w:val="clear" w:color="auto" w:fill="BFBFBF" w:themeFill="background1" w:themeFillShade="BF"/>
            </w:pPr>
            <w:r w:rsidRPr="00660BF5">
              <w:t xml:space="preserve">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p>
        </w:tc>
        <w:tc>
          <w:tcPr>
            <w:tcW w:w="2337" w:type="dxa"/>
          </w:tcPr>
          <w:p w14:paraId="46FCFF6F" w14:textId="77777777" w:rsidR="00BF18EF" w:rsidRPr="00660BF5" w:rsidRDefault="00BF18EF" w:rsidP="00E95093">
            <w:pPr>
              <w:shd w:val="clear" w:color="auto" w:fill="BFBFBF" w:themeFill="background1" w:themeFillShade="BF"/>
            </w:pPr>
            <w:r w:rsidRPr="00660BF5">
              <w:t>p = 0.297</w:t>
            </w:r>
          </w:p>
        </w:tc>
        <w:tc>
          <w:tcPr>
            <w:tcW w:w="2338" w:type="dxa"/>
          </w:tcPr>
          <w:p w14:paraId="72E0192B" w14:textId="77777777" w:rsidR="00BF18EF" w:rsidRPr="00660BF5" w:rsidRDefault="00BF18EF" w:rsidP="00E95093">
            <w:pPr>
              <w:shd w:val="clear" w:color="auto" w:fill="BFBFBF" w:themeFill="background1" w:themeFillShade="BF"/>
            </w:pPr>
            <w:r w:rsidRPr="00660BF5">
              <w:t>p = 2.32e-05***</w:t>
            </w:r>
          </w:p>
        </w:tc>
        <w:tc>
          <w:tcPr>
            <w:tcW w:w="2338" w:type="dxa"/>
          </w:tcPr>
          <w:p w14:paraId="1A326A47" w14:textId="77777777" w:rsidR="00BF18EF" w:rsidRPr="00660BF5" w:rsidRDefault="00BF18EF" w:rsidP="00E95093">
            <w:pPr>
              <w:keepNext/>
              <w:shd w:val="clear" w:color="auto" w:fill="BFBFBF" w:themeFill="background1" w:themeFillShade="BF"/>
            </w:pPr>
            <w:r w:rsidRPr="00660BF5">
              <w:t>p = 0.270</w:t>
            </w:r>
          </w:p>
        </w:tc>
      </w:tr>
    </w:tbl>
    <w:p w14:paraId="4CB156F1" w14:textId="77777777" w:rsidR="00BF18EF" w:rsidRDefault="00BF18EF" w:rsidP="00E95093">
      <w:pPr>
        <w:pStyle w:val="Caption"/>
        <w:shd w:val="clear" w:color="auto" w:fill="BFBFBF" w:themeFill="background1" w:themeFillShade="BF"/>
      </w:pPr>
      <w:bookmarkStart w:id="17" w:name="_Toc159087328"/>
      <w:r>
        <w:t xml:space="preserve">Table </w:t>
      </w:r>
      <w:r>
        <w:fldChar w:fldCharType="begin"/>
      </w:r>
      <w:r>
        <w:instrText xml:space="preserve"> SEQ Table \* ARABIC </w:instrText>
      </w:r>
      <w:r>
        <w:fldChar w:fldCharType="separate"/>
      </w:r>
      <w:r>
        <w:rPr>
          <w:noProof/>
        </w:rPr>
        <w:t>5</w:t>
      </w:r>
      <w:r>
        <w:fldChar w:fldCharType="end"/>
      </w:r>
      <w:r>
        <w:t>: Split-belt exponential fit parameters compared between learning and relearning (paired t-test).</w:t>
      </w:r>
      <w:bookmarkEnd w:id="17"/>
    </w:p>
    <w:p w14:paraId="4A612C40" w14:textId="77777777" w:rsidR="00BF18EF" w:rsidRDefault="00BF18EF" w:rsidP="00E95093">
      <w:pPr>
        <w:shd w:val="clear" w:color="auto" w:fill="BFBFBF" w:themeFill="background1" w:themeFillShade="BF"/>
        <w:jc w:val="both"/>
      </w:pPr>
      <w:r>
        <w:t xml:space="preserve">The process of relearning did not differ between the effort conditions. </w:t>
      </w:r>
    </w:p>
    <w:p w14:paraId="0CEB5EC8" w14:textId="77777777" w:rsidR="00BF18EF" w:rsidRDefault="00BF18EF" w:rsidP="00E95093">
      <w:pPr>
        <w:shd w:val="clear" w:color="auto" w:fill="BFBFBF" w:themeFill="background1" w:themeFillShade="BF"/>
        <w:jc w:val="both"/>
      </w:pPr>
      <w:r w:rsidRPr="00F848BA">
        <w:t>Binned relearning phases</w:t>
      </w:r>
      <w:r>
        <w:t xml:space="preserve"> showed no difference between relearning in initial, early, late, or plateau trial bins (ANOVA on initial bin: p = 0.987; early bin: p = 0.579; late bin: p = 0. 218; and plateau bin: p = 0.216).</w:t>
      </w:r>
    </w:p>
    <w:p w14:paraId="3C9FD5BB" w14:textId="77777777" w:rsidR="00BF18EF" w:rsidRDefault="00BF18EF" w:rsidP="00E95093">
      <w:pPr>
        <w:shd w:val="clear" w:color="auto" w:fill="BFBFBF" w:themeFill="background1" w:themeFillShade="BF"/>
        <w:jc w:val="both"/>
        <w:rPr>
          <w:rFonts w:eastAsiaTheme="minorEastAsia"/>
        </w:rPr>
      </w:pPr>
      <w:r w:rsidRPr="00F848BA">
        <w:t>Single exponential fits show</w:t>
      </w:r>
      <w:r>
        <w:rPr>
          <w:rFonts w:eastAsiaTheme="minorEastAsia"/>
        </w:rPr>
        <w:t xml:space="preserve">ed no differences for step length asymmetry in savings. Fit parameters were compared between groups using one-way ANOVAs (coefficient, </w:t>
      </w:r>
      <m:oMath>
        <m:r>
          <w:rPr>
            <w:rFonts w:ascii="Cambria Math" w:eastAsiaTheme="minorEastAsia" w:hAnsi="Cambria Math"/>
          </w:rPr>
          <m:t>∆SLA</m:t>
        </m:r>
      </m:oMath>
      <w:r>
        <w:rPr>
          <w:rFonts w:eastAsiaTheme="minorEastAsia"/>
        </w:rPr>
        <w:t xml:space="preserve">: p = 0.235;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0.336; learning rate </w:t>
      </w:r>
      <w:r>
        <w:rPr>
          <w:rFonts w:ascii="Times New Roman" w:eastAsiaTheme="minorEastAsia" w:hAnsi="Times New Roman" w:cs="Times New Roman"/>
        </w:rPr>
        <w:t>β</w:t>
      </w:r>
      <w:r>
        <w:rPr>
          <w:rFonts w:eastAsiaTheme="minorEastAsia"/>
        </w:rPr>
        <w:t>: p = 0.643).</w:t>
      </w:r>
    </w:p>
    <w:p w14:paraId="7DC60941" w14:textId="67952B7E" w:rsidR="00BF18EF" w:rsidRDefault="00BF18EF" w:rsidP="00E95093">
      <w:pPr>
        <w:pStyle w:val="Caption"/>
        <w:shd w:val="clear" w:color="auto" w:fill="BFBFBF" w:themeFill="background1" w:themeFillShade="BF"/>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7B5A633A" w14:textId="77777777" w:rsidTr="00564463">
        <w:tc>
          <w:tcPr>
            <w:tcW w:w="9360" w:type="dxa"/>
          </w:tcPr>
          <w:p w14:paraId="315DED03" w14:textId="77777777" w:rsidR="00BF18EF" w:rsidRDefault="00BF18EF" w:rsidP="00E95093">
            <w:pPr>
              <w:pStyle w:val="Caption"/>
              <w:shd w:val="clear" w:color="auto" w:fill="BFBFBF" w:themeFill="background1" w:themeFillShade="BF"/>
            </w:pPr>
            <w:r>
              <w:rPr>
                <w:noProof/>
              </w:rPr>
              <w:lastRenderedPageBreak/>
              <w:drawing>
                <wp:anchor distT="0" distB="0" distL="114300" distR="114300" simplePos="0" relativeHeight="251659264" behindDoc="0" locked="0" layoutInCell="1" allowOverlap="1" wp14:anchorId="49B509E0" wp14:editId="4148A07B">
                  <wp:simplePos x="0" y="0"/>
                  <wp:positionH relativeFrom="column">
                    <wp:posOffset>-65396</wp:posOffset>
                  </wp:positionH>
                  <wp:positionV relativeFrom="paragraph">
                    <wp:posOffset>483</wp:posOffset>
                  </wp:positionV>
                  <wp:extent cx="5943600" cy="4695190"/>
                  <wp:effectExtent l="0" t="0" r="0" b="0"/>
                  <wp:wrapSquare wrapText="bothSides"/>
                  <wp:docPr id="117749699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96997" name="Picture 7"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695190"/>
                          </a:xfrm>
                          <a:prstGeom prst="rect">
                            <a:avLst/>
                          </a:prstGeom>
                        </pic:spPr>
                      </pic:pic>
                    </a:graphicData>
                  </a:graphic>
                </wp:anchor>
              </w:drawing>
            </w:r>
          </w:p>
        </w:tc>
      </w:tr>
      <w:tr w:rsidR="00BF18EF" w14:paraId="1DBA66D4" w14:textId="77777777" w:rsidTr="00564463">
        <w:tc>
          <w:tcPr>
            <w:tcW w:w="9360" w:type="dxa"/>
          </w:tcPr>
          <w:p w14:paraId="559DB1CA" w14:textId="77777777" w:rsidR="00BF18EF" w:rsidRPr="005D529F" w:rsidRDefault="00BF18EF" w:rsidP="00E95093">
            <w:pPr>
              <w:pStyle w:val="Caption"/>
              <w:shd w:val="clear" w:color="auto" w:fill="BFBFBF" w:themeFill="background1" w:themeFillShade="BF"/>
            </w:pPr>
            <w:bookmarkStart w:id="18" w:name="_Toc159087337"/>
            <w:r>
              <w:t xml:space="preserve">Figure </w:t>
            </w:r>
            <w:r>
              <w:fldChar w:fldCharType="begin"/>
            </w:r>
            <w:r>
              <w:instrText xml:space="preserve"> SEQ Figure \* ARABIC </w:instrText>
            </w:r>
            <w:r>
              <w:fldChar w:fldCharType="separate"/>
            </w:r>
            <w:r>
              <w:rPr>
                <w:noProof/>
              </w:rPr>
              <w:t>7</w:t>
            </w:r>
            <w:r>
              <w:fldChar w:fldCharType="end"/>
            </w:r>
            <w:r>
              <w:t>: Split-belt washout and savings</w:t>
            </w:r>
            <w:bookmarkEnd w:id="18"/>
          </w:p>
        </w:tc>
      </w:tr>
      <w:tr w:rsidR="00BF18EF" w14:paraId="26D2D280" w14:textId="77777777" w:rsidTr="00564463">
        <w:tc>
          <w:tcPr>
            <w:tcW w:w="9360" w:type="dxa"/>
          </w:tcPr>
          <w:p w14:paraId="1307A1B2" w14:textId="77777777" w:rsidR="00BF18EF" w:rsidRPr="004B5CFD" w:rsidRDefault="00BF18EF" w:rsidP="00E95093">
            <w:pPr>
              <w:pStyle w:val="Caption"/>
              <w:keepNext/>
              <w:shd w:val="clear" w:color="auto" w:fill="BFBFBF" w:themeFill="background1" w:themeFillShade="BF"/>
              <w:rPr>
                <w:szCs w:val="22"/>
              </w:rPr>
            </w:pPr>
            <w:r>
              <w:rPr>
                <w:rFonts w:eastAsiaTheme="minorEastAsia"/>
              </w:rPr>
              <w:t>Washout and relearning. A) washout curves showing the gradual decay of step length asymmetry aftereffects for all groups. B) binned de-adaptation phases showing similar step length asymmetry during all phases of washout. The nonzero washout plateau symmetry for the high effort condition is noted, but the high effort condition asymmetry does not differ from the other two groups. C) step length asymmetry during relearning (initial learning included as a dashed line for comparison), showing initial rapid progress toward symmetry for all groups. D) binned re-adaptation phases for savings.</w:t>
            </w:r>
          </w:p>
        </w:tc>
      </w:tr>
    </w:tbl>
    <w:p w14:paraId="00E2521E" w14:textId="77777777" w:rsidR="00BF18EF" w:rsidRDefault="00BF18EF" w:rsidP="00A008F5">
      <w:pPr>
        <w:pStyle w:val="Heading2"/>
      </w:pPr>
      <w:r>
        <w:t>There was no difference in learning, washout, or relearning when participants switched effort conditions on a second visit.</w:t>
      </w:r>
    </w:p>
    <w:p w14:paraId="057505AB" w14:textId="77777777" w:rsidR="00BF18EF" w:rsidRDefault="00BF18EF" w:rsidP="00E95093">
      <w:pPr>
        <w:shd w:val="clear" w:color="auto" w:fill="BFBFBF" w:themeFill="background1" w:themeFillShade="BF"/>
        <w:jc w:val="both"/>
        <w:rPr>
          <w:rFonts w:eastAsiaTheme="minorEastAsia"/>
        </w:rPr>
      </w:pPr>
      <w:r>
        <w:t xml:space="preserve">A subset of participants in the high and low effort conditions for the first visit returned for a second visit and repeated the task in the opposite effort condition. This provided an opportunity to gauge differences in long term savings and motor memory consolidation between participants who experienced high or low effort conditions when initially exposed to the perturbation. We focus on the learning block of the second session where participants are exposed to split-belt perturbation for the </w:t>
      </w:r>
      <w:r>
        <w:lastRenderedPageBreak/>
        <w:t xml:space="preserve">third time and are relearning after a minimum delay of 24 hours. Notably, these participants are now in the opposite effort condition of their first visit (high </w:t>
      </w:r>
      <m:oMath>
        <m:r>
          <w:rPr>
            <w:rFonts w:ascii="Cambria Math" w:hAnsi="Cambria Math"/>
          </w:rPr>
          <m:t>→</m:t>
        </m:r>
      </m:oMath>
      <w:r>
        <w:rPr>
          <w:rFonts w:eastAsiaTheme="minorEastAsia"/>
        </w:rPr>
        <w:t>low and low</w:t>
      </w:r>
      <m:oMath>
        <m:r>
          <w:rPr>
            <w:rFonts w:ascii="Cambria Math" w:eastAsiaTheme="minorEastAsia" w:hAnsi="Cambria Math"/>
          </w:rPr>
          <m:t>→</m:t>
        </m:r>
      </m:oMath>
      <w:r>
        <w:rPr>
          <w:rFonts w:eastAsiaTheme="minorEastAsia"/>
        </w:rPr>
        <w:t>high).</w:t>
      </w:r>
    </w:p>
    <w:p w14:paraId="75673082" w14:textId="77777777" w:rsidR="00BF18EF" w:rsidRDefault="00BF18EF" w:rsidP="00E95093">
      <w:pPr>
        <w:shd w:val="clear" w:color="auto" w:fill="BFBFBF" w:themeFill="background1" w:themeFillShade="BF"/>
        <w:jc w:val="both"/>
        <w:rPr>
          <w:rFonts w:eastAsiaTheme="minorEastAsia"/>
        </w:rPr>
      </w:pPr>
      <w:r>
        <w:rPr>
          <w:rFonts w:eastAsiaTheme="minorEastAsia"/>
        </w:rPr>
        <w:t xml:space="preserve">Visually, there is some difference in early adaptation to the split-belt, before 50 strides in figure 8. The teal line indicates participants are wearing 5% body weight in the vest, but they initially learned in the high effort condition. This </w:t>
      </w:r>
      <w:r w:rsidRPr="003B2560">
        <w:rPr>
          <w:rFonts w:eastAsiaTheme="minorEastAsia"/>
        </w:rPr>
        <w:t>visual difference</w:t>
      </w:r>
      <w:r>
        <w:rPr>
          <w:rFonts w:eastAsiaTheme="minorEastAsia"/>
        </w:rPr>
        <w:t xml:space="preserve"> is not confirmed in the statistical analyses.</w:t>
      </w:r>
    </w:p>
    <w:p w14:paraId="12BCEA31" w14:textId="77777777" w:rsidR="00BF18EF" w:rsidRDefault="00BF18EF" w:rsidP="00E95093">
      <w:pPr>
        <w:shd w:val="clear" w:color="auto" w:fill="BFBFBF" w:themeFill="background1" w:themeFillShade="BF"/>
        <w:jc w:val="both"/>
      </w:pPr>
      <w:r w:rsidRPr="00F848BA">
        <w:t>Binned learning phases</w:t>
      </w:r>
      <w:r>
        <w:t xml:space="preserve"> showed no difference between the high and low conditions on the second visit (t-test for comparing high and low effort conditions: initial p = 0.390; early p = 0.411; late p = 0.901; plateau p = 0.752; Figure 8b). The same was true for binned washout (t-test for comparing high and low effort conditions: initial p = 0.284; early p = 0.423; late p = 0.193; plateau p = 0.402) and binned savings (t-test for comparing high and low effort conditions: initial p = 0.922; early p = 0.768; late p = 0.943; plateau p = 0.954) during the second visit.</w:t>
      </w:r>
    </w:p>
    <w:p w14:paraId="747110DF" w14:textId="77777777" w:rsidR="00BF18EF" w:rsidRDefault="00BF18EF" w:rsidP="00E95093">
      <w:pPr>
        <w:shd w:val="clear" w:color="auto" w:fill="BFBFBF" w:themeFill="background1" w:themeFillShade="BF"/>
        <w:jc w:val="both"/>
        <w:rPr>
          <w:rFonts w:eastAsiaTheme="minorEastAsia"/>
        </w:rPr>
      </w:pPr>
      <w:r w:rsidRPr="00F848BA">
        <w:t>Exponential fits confirmed the similarity between the two effort condition</w:t>
      </w:r>
      <w:r>
        <w:t>s</w:t>
      </w:r>
      <w:r w:rsidRPr="00F848BA">
        <w:t xml:space="preserve">. </w:t>
      </w:r>
      <w:r>
        <w:t xml:space="preserve">All fit parameters were comparable for learning (t-test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0.240;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0.191; learning rate </w:t>
      </w:r>
      <w:r>
        <w:rPr>
          <w:rFonts w:ascii="Times New Roman" w:eastAsiaTheme="minorEastAsia" w:hAnsi="Times New Roman" w:cs="Times New Roman"/>
        </w:rPr>
        <w:t>β</w:t>
      </w:r>
      <w:r>
        <w:rPr>
          <w:rFonts w:eastAsiaTheme="minorEastAsia"/>
        </w:rPr>
        <w:t xml:space="preserve">: p = 0.646), washout </w:t>
      </w:r>
      <w:r>
        <w:t xml:space="preserve">(t-test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0.303;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0.668; learning rate </w:t>
      </w:r>
      <w:r>
        <w:rPr>
          <w:rFonts w:ascii="Times New Roman" w:eastAsiaTheme="minorEastAsia" w:hAnsi="Times New Roman" w:cs="Times New Roman"/>
        </w:rPr>
        <w:t>β</w:t>
      </w:r>
      <w:r>
        <w:rPr>
          <w:rFonts w:eastAsiaTheme="minorEastAsia"/>
        </w:rPr>
        <w:t xml:space="preserve">: p = 0.709), and savings </w:t>
      </w:r>
      <w:r>
        <w:t xml:space="preserve">(t-test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0.735;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0.913; learning rate </w:t>
      </w:r>
      <w:r>
        <w:rPr>
          <w:rFonts w:ascii="Times New Roman" w:eastAsiaTheme="minorEastAsia" w:hAnsi="Times New Roman" w:cs="Times New Roman"/>
        </w:rPr>
        <w:t>β</w:t>
      </w:r>
      <w:r>
        <w:rPr>
          <w:rFonts w:eastAsiaTheme="minorEastAsia"/>
        </w:rPr>
        <w:t>: p = 0.695).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31923F86" w14:textId="77777777" w:rsidTr="00564463">
        <w:tc>
          <w:tcPr>
            <w:tcW w:w="9360" w:type="dxa"/>
          </w:tcPr>
          <w:p w14:paraId="30A12842" w14:textId="77777777" w:rsidR="00BF18EF" w:rsidRDefault="00BF18EF" w:rsidP="00E95093">
            <w:pPr>
              <w:pStyle w:val="Caption"/>
              <w:shd w:val="clear" w:color="auto" w:fill="BFBFBF" w:themeFill="background1" w:themeFillShade="BF"/>
            </w:pPr>
            <w:r>
              <w:rPr>
                <w:noProof/>
              </w:rPr>
              <w:drawing>
                <wp:anchor distT="0" distB="0" distL="114300" distR="114300" simplePos="0" relativeHeight="251661312" behindDoc="0" locked="0" layoutInCell="1" allowOverlap="1" wp14:anchorId="1A415AD0" wp14:editId="5845A604">
                  <wp:simplePos x="0" y="0"/>
                  <wp:positionH relativeFrom="column">
                    <wp:posOffset>-68580</wp:posOffset>
                  </wp:positionH>
                  <wp:positionV relativeFrom="paragraph">
                    <wp:posOffset>0</wp:posOffset>
                  </wp:positionV>
                  <wp:extent cx="5943600" cy="2103120"/>
                  <wp:effectExtent l="0" t="0" r="0" b="0"/>
                  <wp:wrapSquare wrapText="bothSides"/>
                  <wp:docPr id="1714910432"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0432" name="Picture 2" descr="A screenshot of a video g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anchor>
              </w:drawing>
            </w:r>
          </w:p>
        </w:tc>
      </w:tr>
      <w:tr w:rsidR="00BF18EF" w14:paraId="3C0CEC28" w14:textId="77777777" w:rsidTr="00564463">
        <w:tc>
          <w:tcPr>
            <w:tcW w:w="9360" w:type="dxa"/>
          </w:tcPr>
          <w:p w14:paraId="529BBF76" w14:textId="77777777" w:rsidR="00BF18EF" w:rsidRPr="00297714" w:rsidRDefault="00BF18EF" w:rsidP="00E95093">
            <w:pPr>
              <w:pStyle w:val="Caption"/>
              <w:shd w:val="clear" w:color="auto" w:fill="BFBFBF" w:themeFill="background1" w:themeFillShade="BF"/>
              <w:rPr>
                <w:rFonts w:eastAsiaTheme="minorEastAsia"/>
              </w:rPr>
            </w:pPr>
            <w:bookmarkStart w:id="19" w:name="_Toc159087338"/>
            <w:r>
              <w:t xml:space="preserve">Figure </w:t>
            </w:r>
            <w:r>
              <w:fldChar w:fldCharType="begin"/>
            </w:r>
            <w:r>
              <w:instrText xml:space="preserve"> SEQ Figure \* ARABIC </w:instrText>
            </w:r>
            <w:r>
              <w:fldChar w:fldCharType="separate"/>
            </w:r>
            <w:r>
              <w:rPr>
                <w:noProof/>
              </w:rPr>
              <w:t>8</w:t>
            </w:r>
            <w:r>
              <w:fldChar w:fldCharType="end"/>
            </w:r>
            <w:r>
              <w:t>: Step length asymmetry during second visit.</w:t>
            </w:r>
            <w:bookmarkEnd w:id="19"/>
          </w:p>
        </w:tc>
      </w:tr>
      <w:tr w:rsidR="00BF18EF" w14:paraId="00AFBA56" w14:textId="77777777" w:rsidTr="00564463">
        <w:tc>
          <w:tcPr>
            <w:tcW w:w="9360" w:type="dxa"/>
          </w:tcPr>
          <w:p w14:paraId="56CC8FA6" w14:textId="77777777" w:rsidR="00BF18EF" w:rsidRPr="004B5CFD" w:rsidRDefault="00BF18EF" w:rsidP="00E95093">
            <w:pPr>
              <w:pStyle w:val="Caption"/>
              <w:keepNext/>
              <w:shd w:val="clear" w:color="auto" w:fill="BFBFBF" w:themeFill="background1" w:themeFillShade="BF"/>
              <w:rPr>
                <w:szCs w:val="22"/>
              </w:rPr>
            </w:pPr>
            <w:r>
              <w:lastRenderedPageBreak/>
              <w:t>Step length asymmetry during learning on a second visit and binned learning phases to compare the two groups.</w:t>
            </w:r>
          </w:p>
        </w:tc>
      </w:tr>
      <w:tr w:rsidR="003B2560" w14:paraId="026F5E9B" w14:textId="77777777" w:rsidTr="00EC23BF">
        <w:tc>
          <w:tcPr>
            <w:tcW w:w="9360" w:type="dxa"/>
            <w:shd w:val="clear" w:color="auto" w:fill="auto"/>
          </w:tcPr>
          <w:p w14:paraId="058D11FD" w14:textId="77777777" w:rsidR="003B2560" w:rsidRPr="008847F9" w:rsidRDefault="003B2560" w:rsidP="003B2560">
            <w:pPr>
              <w:pStyle w:val="Heading4"/>
              <w:rPr>
                <w:color w:val="FF0000"/>
              </w:rPr>
            </w:pPr>
            <w:r w:rsidRPr="008847F9">
              <w:rPr>
                <w:color w:val="FF0000"/>
              </w:rPr>
              <w:t>Single leg work during baseline walking</w:t>
            </w:r>
          </w:p>
          <w:p w14:paraId="0FF7DACD" w14:textId="77777777" w:rsidR="003B2560" w:rsidRDefault="003B2560" w:rsidP="003B2560">
            <w:r>
              <w:t xml:space="preserve">Calculating the external work of each leg incorporates vertical, anterior-posterior, and mediolateral ground reaction forces. Though the anterior-posterior forces are smaller than the vertical ground reaction forces, the anterior-posterior center of mass (COM) velocity is high, so that the contribution to work may be considerable. We wanted to understand if the added weight produced larger changes in single-leg work than in peak propulsive force and assessed single-leg work using the equations described by </w:t>
            </w:r>
            <w:r>
              <w:fldChar w:fldCharType="begin"/>
            </w:r>
            <w:r>
              <w:instrText xml:space="preserve"> ADDIN ZOTERO_ITEM CSL_CITATION {"citationID":"JE5LS6E5","properties":{"formattedCitation":"(Donelan et al. 2002)","plainCitation":"(Donelan et al. 2002)","noteIndex":0},"citationItems":[{"id":4704,"uris":["http://zotero.org/users/5902728/items/87IYD29M"],"itemData":{"id":4704,"type":"article-journal","abstract":"In human walking, the center of mass motion is similar to an inverted pendulum. Viewing double support as a transition from one inverted pendulum to the next, we hypothesized that the leading leg performs negative work to redirect the center of mass velocity, while simultaneously, the trailing leg performs positive work to replace the lost energy. To test this hypothesis, we developed a method to quantify the external mechanical work performed by each limb (individual limbs method). Traditional measures of external mechanical work use the sum of the ground reaction forces acting on the limbs (combined limbs method) allowing for the mathematical cancellation of simultaneous positive and negative work during multiple support periods. We expected to find that the traditional combined limbs method underestimates external mechanical work by a substantial amount. We used both methods to measure the external mechanical work performed by humans walking over a range of speeds. We found that during double support, the legs perform a substantial amount of positive and negative external work simultaneously. The combined limbs measures of positive and negative external work were approximately 33% less than those calculated using the individual limbs method. At all speeds, the trailing leg performs greater than 97% of the double support positive work while the leading leg performs greater than 94% of the double support negative work.","container-title":"Journal of Biomechanics","DOI":"10.1016/S0021-9290(01)00169-5","ISSN":"0021-9290","issue":"1","journalAbbreviation":"Journal of Biomechanics","page":"117-124","source":"ScienceDirect","title":"Simultaneous positive and negative external mechanical work in human walking","volume":"35","author":[{"family":"Donelan","given":"J. Maxwell"},{"family":"Kram","given":"Rodger"},{"family":"Kuo","given":"Arthur D."}],"issued":{"date-parts":[["2002",1,1]]}}}],"schema":"https://github.com/citation-style-language/schema/raw/master/csl-citation.json"} </w:instrText>
            </w:r>
            <w:r>
              <w:fldChar w:fldCharType="separate"/>
            </w:r>
            <w:r w:rsidRPr="00E91227">
              <w:rPr>
                <w:rFonts w:ascii="Aptos" w:hAnsi="Aptos"/>
              </w:rPr>
              <w:t>(Donelan et al. 2002)</w:t>
            </w:r>
            <w:r>
              <w:fldChar w:fldCharType="end"/>
            </w:r>
            <w:r>
              <w:t xml:space="preserve">. </w:t>
            </w:r>
          </w:p>
          <w:p w14:paraId="3291A44F" w14:textId="77777777" w:rsidR="003B2560" w:rsidRDefault="003B2560" w:rsidP="003B2560">
            <w:r>
              <w:t>###</w:t>
            </w:r>
          </w:p>
          <w:p w14:paraId="0FB962B8" w14:textId="77777777" w:rsidR="00A57916" w:rsidRPr="000327C3" w:rsidRDefault="00A57916" w:rsidP="003B2560">
            <w:pPr>
              <w:rPr>
                <w:rStyle w:val="Heading5Char"/>
                <w:rFonts w:eastAsiaTheme="minorHAnsi" w:cstheme="minorBidi"/>
                <w:color w:val="auto"/>
              </w:rPr>
            </w:pPr>
          </w:p>
          <w:p w14:paraId="5E256286" w14:textId="50DBA692" w:rsidR="00A57916" w:rsidRDefault="00A57916" w:rsidP="00A57916">
            <w:pPr>
              <w:jc w:val="both"/>
            </w:pPr>
            <w:r>
              <w:t xml:space="preserve">LMER fits for learning parameters based on exposure and effort condition (or added mass). </w:t>
            </w:r>
            <w:r w:rsidR="00AF5ED9">
              <w:t>Marginal</w:t>
            </w:r>
            <w:r w:rsidR="0062732D">
              <w:t xml:space="preserve"> R^2 reflects the explanatory power of the fixed effects while the </w:t>
            </w:r>
            <w:r w:rsidR="00AF5ED9">
              <w:t>conditional</w:t>
            </w:r>
            <w:r w:rsidR="0062732D">
              <w:t xml:space="preserve"> R^2 </w:t>
            </w:r>
            <w:r w:rsidR="00AF5ED9">
              <w:t xml:space="preserve">reflects the explanatory power of the fixed effects and the random effects. A higher conditional R^2 indicates </w:t>
            </w:r>
            <w:r w:rsidR="00451B43">
              <w:t>that the random effects are important contributions to the fit</w:t>
            </w:r>
            <w:r w:rsidR="006409E5">
              <w:t>.</w:t>
            </w:r>
          </w:p>
          <w:tbl>
            <w:tblPr>
              <w:tblStyle w:val="TableGrid"/>
              <w:tblW w:w="0" w:type="auto"/>
              <w:tblLook w:val="04A0" w:firstRow="1" w:lastRow="0" w:firstColumn="1" w:lastColumn="0" w:noHBand="0" w:noVBand="1"/>
            </w:tblPr>
            <w:tblGrid>
              <w:gridCol w:w="1533"/>
              <w:gridCol w:w="1406"/>
              <w:gridCol w:w="1166"/>
              <w:gridCol w:w="1398"/>
              <w:gridCol w:w="1167"/>
              <w:gridCol w:w="1137"/>
              <w:gridCol w:w="1327"/>
            </w:tblGrid>
            <w:tr w:rsidR="00B631D2" w14:paraId="37E2E9EC" w14:textId="108CB7A6" w:rsidTr="006409E5">
              <w:tc>
                <w:tcPr>
                  <w:tcW w:w="1533" w:type="dxa"/>
                </w:tcPr>
                <w:p w14:paraId="5B419E19" w14:textId="77777777" w:rsidR="00B631D2" w:rsidRDefault="00B631D2" w:rsidP="00A57916">
                  <w:pPr>
                    <w:jc w:val="both"/>
                  </w:pPr>
                </w:p>
              </w:tc>
              <w:tc>
                <w:tcPr>
                  <w:tcW w:w="1406" w:type="dxa"/>
                </w:tcPr>
                <w:p w14:paraId="7F5B02BD" w14:textId="77777777" w:rsidR="00B631D2" w:rsidRDefault="00B631D2" w:rsidP="00A57916">
                  <w:pPr>
                    <w:jc w:val="both"/>
                  </w:pPr>
                  <w:r>
                    <w:t>Effort condition estimate</w:t>
                  </w:r>
                </w:p>
              </w:tc>
              <w:tc>
                <w:tcPr>
                  <w:tcW w:w="1166" w:type="dxa"/>
                </w:tcPr>
                <w:p w14:paraId="61850ECF" w14:textId="77777777" w:rsidR="00B631D2" w:rsidRDefault="00B631D2" w:rsidP="00A57916">
                  <w:pPr>
                    <w:jc w:val="both"/>
                  </w:pPr>
                  <w:r>
                    <w:t>CI</w:t>
                  </w:r>
                </w:p>
              </w:tc>
              <w:tc>
                <w:tcPr>
                  <w:tcW w:w="1398" w:type="dxa"/>
                </w:tcPr>
                <w:p w14:paraId="489608AB" w14:textId="77777777" w:rsidR="00B631D2" w:rsidRDefault="00B631D2" w:rsidP="00A57916">
                  <w:pPr>
                    <w:jc w:val="both"/>
                  </w:pPr>
                  <w:r>
                    <w:t>Exposure estimate</w:t>
                  </w:r>
                </w:p>
              </w:tc>
              <w:tc>
                <w:tcPr>
                  <w:tcW w:w="1167" w:type="dxa"/>
                </w:tcPr>
                <w:p w14:paraId="3ED7706C" w14:textId="77777777" w:rsidR="00B631D2" w:rsidRDefault="00B631D2" w:rsidP="00A57916">
                  <w:pPr>
                    <w:jc w:val="both"/>
                  </w:pPr>
                  <w:r>
                    <w:t>CI</w:t>
                  </w:r>
                </w:p>
              </w:tc>
              <w:tc>
                <w:tcPr>
                  <w:tcW w:w="1137" w:type="dxa"/>
                </w:tcPr>
                <w:p w14:paraId="6A00B314" w14:textId="77777777" w:rsidR="00B631D2" w:rsidRDefault="00B631D2" w:rsidP="00A57916">
                  <w:pPr>
                    <w:jc w:val="both"/>
                  </w:pPr>
                  <w:r>
                    <w:t>p</w:t>
                  </w:r>
                </w:p>
              </w:tc>
              <w:tc>
                <w:tcPr>
                  <w:tcW w:w="1327" w:type="dxa"/>
                </w:tcPr>
                <w:p w14:paraId="016E0917" w14:textId="2DA35F97" w:rsidR="00B631D2" w:rsidRDefault="00B631D2" w:rsidP="00A57916">
                  <w:pPr>
                    <w:jc w:val="both"/>
                  </w:pPr>
                  <w:r>
                    <w:t>Conditional R^2 / Marginal R^2</w:t>
                  </w:r>
                </w:p>
              </w:tc>
            </w:tr>
            <w:tr w:rsidR="00B631D2" w14:paraId="35A059DA" w14:textId="6D1001B5" w:rsidTr="006409E5">
              <w:tc>
                <w:tcPr>
                  <w:tcW w:w="1533" w:type="dxa"/>
                </w:tcPr>
                <w:p w14:paraId="19BCA73D" w14:textId="0946D7B8" w:rsidR="00B631D2" w:rsidRDefault="00B631D2" w:rsidP="00DF7DF5">
                  <w:r>
                    <w:t>Initial SLA</w:t>
                  </w:r>
                </w:p>
              </w:tc>
              <w:tc>
                <w:tcPr>
                  <w:tcW w:w="1406" w:type="dxa"/>
                </w:tcPr>
                <w:p w14:paraId="75688448" w14:textId="77777777" w:rsidR="00B631D2" w:rsidRDefault="00B631D2" w:rsidP="00A57916">
                  <w:pPr>
                    <w:jc w:val="both"/>
                  </w:pPr>
                </w:p>
              </w:tc>
              <w:tc>
                <w:tcPr>
                  <w:tcW w:w="1166" w:type="dxa"/>
                </w:tcPr>
                <w:p w14:paraId="45A7B60B" w14:textId="77777777" w:rsidR="00B631D2" w:rsidRDefault="00B631D2" w:rsidP="00A57916">
                  <w:pPr>
                    <w:jc w:val="both"/>
                  </w:pPr>
                </w:p>
              </w:tc>
              <w:tc>
                <w:tcPr>
                  <w:tcW w:w="1398" w:type="dxa"/>
                </w:tcPr>
                <w:p w14:paraId="4DFF8F73" w14:textId="77777777" w:rsidR="00B631D2" w:rsidRDefault="00B631D2" w:rsidP="00A57916">
                  <w:pPr>
                    <w:jc w:val="both"/>
                  </w:pPr>
                </w:p>
              </w:tc>
              <w:tc>
                <w:tcPr>
                  <w:tcW w:w="1167" w:type="dxa"/>
                </w:tcPr>
                <w:p w14:paraId="602F053E" w14:textId="77777777" w:rsidR="00B631D2" w:rsidRDefault="00B631D2" w:rsidP="00A57916">
                  <w:pPr>
                    <w:jc w:val="both"/>
                  </w:pPr>
                </w:p>
              </w:tc>
              <w:tc>
                <w:tcPr>
                  <w:tcW w:w="1137" w:type="dxa"/>
                </w:tcPr>
                <w:p w14:paraId="06E90CE5" w14:textId="77777777" w:rsidR="00B631D2" w:rsidRDefault="00B631D2" w:rsidP="00A57916">
                  <w:pPr>
                    <w:jc w:val="both"/>
                  </w:pPr>
                </w:p>
              </w:tc>
              <w:tc>
                <w:tcPr>
                  <w:tcW w:w="1327" w:type="dxa"/>
                </w:tcPr>
                <w:p w14:paraId="1A1E73E4" w14:textId="77777777" w:rsidR="00B631D2" w:rsidRDefault="00B631D2" w:rsidP="00A57916">
                  <w:pPr>
                    <w:jc w:val="both"/>
                  </w:pPr>
                </w:p>
              </w:tc>
            </w:tr>
            <w:tr w:rsidR="00B631D2" w14:paraId="0F08CA46" w14:textId="71CEFFA1" w:rsidTr="006409E5">
              <w:tc>
                <w:tcPr>
                  <w:tcW w:w="1533" w:type="dxa"/>
                </w:tcPr>
                <w:p w14:paraId="75FFA1A7" w14:textId="7DCE607E" w:rsidR="00B631D2" w:rsidRDefault="00B631D2" w:rsidP="00DF7DF5">
                  <w:r>
                    <w:t>Early SLA</w:t>
                  </w:r>
                </w:p>
              </w:tc>
              <w:tc>
                <w:tcPr>
                  <w:tcW w:w="1406" w:type="dxa"/>
                </w:tcPr>
                <w:p w14:paraId="6AE986A4" w14:textId="77777777" w:rsidR="00B631D2" w:rsidRDefault="00B631D2" w:rsidP="00A57916">
                  <w:pPr>
                    <w:jc w:val="both"/>
                  </w:pPr>
                </w:p>
              </w:tc>
              <w:tc>
                <w:tcPr>
                  <w:tcW w:w="1166" w:type="dxa"/>
                </w:tcPr>
                <w:p w14:paraId="1BDF2EE7" w14:textId="77777777" w:rsidR="00B631D2" w:rsidRDefault="00B631D2" w:rsidP="00A57916">
                  <w:pPr>
                    <w:jc w:val="both"/>
                  </w:pPr>
                </w:p>
              </w:tc>
              <w:tc>
                <w:tcPr>
                  <w:tcW w:w="1398" w:type="dxa"/>
                </w:tcPr>
                <w:p w14:paraId="5C1707FE" w14:textId="77777777" w:rsidR="00B631D2" w:rsidRDefault="00B631D2" w:rsidP="00A57916">
                  <w:pPr>
                    <w:jc w:val="both"/>
                  </w:pPr>
                </w:p>
              </w:tc>
              <w:tc>
                <w:tcPr>
                  <w:tcW w:w="1167" w:type="dxa"/>
                </w:tcPr>
                <w:p w14:paraId="7A9A7E53" w14:textId="77777777" w:rsidR="00B631D2" w:rsidRDefault="00B631D2" w:rsidP="00A57916">
                  <w:pPr>
                    <w:jc w:val="both"/>
                  </w:pPr>
                </w:p>
              </w:tc>
              <w:tc>
                <w:tcPr>
                  <w:tcW w:w="1137" w:type="dxa"/>
                </w:tcPr>
                <w:p w14:paraId="13ED3B4E" w14:textId="77777777" w:rsidR="00B631D2" w:rsidRDefault="00B631D2" w:rsidP="00A57916">
                  <w:pPr>
                    <w:jc w:val="both"/>
                  </w:pPr>
                </w:p>
              </w:tc>
              <w:tc>
                <w:tcPr>
                  <w:tcW w:w="1327" w:type="dxa"/>
                </w:tcPr>
                <w:p w14:paraId="2D31BA7A" w14:textId="77777777" w:rsidR="00B631D2" w:rsidRDefault="00B631D2" w:rsidP="00A57916">
                  <w:pPr>
                    <w:jc w:val="both"/>
                  </w:pPr>
                </w:p>
              </w:tc>
            </w:tr>
            <w:tr w:rsidR="00B631D2" w14:paraId="2A23D8C0" w14:textId="1A40CD1F" w:rsidTr="006409E5">
              <w:tc>
                <w:tcPr>
                  <w:tcW w:w="1533" w:type="dxa"/>
                </w:tcPr>
                <w:p w14:paraId="4363EC8F" w14:textId="6D2DCF1E" w:rsidR="00B631D2" w:rsidRDefault="00B631D2" w:rsidP="00DF7DF5">
                  <w:r>
                    <w:t>Late SLA</w:t>
                  </w:r>
                </w:p>
              </w:tc>
              <w:tc>
                <w:tcPr>
                  <w:tcW w:w="1406" w:type="dxa"/>
                </w:tcPr>
                <w:p w14:paraId="6B76F2B4" w14:textId="77777777" w:rsidR="00B631D2" w:rsidRDefault="00B631D2" w:rsidP="00A57916">
                  <w:pPr>
                    <w:jc w:val="both"/>
                  </w:pPr>
                </w:p>
              </w:tc>
              <w:tc>
                <w:tcPr>
                  <w:tcW w:w="1166" w:type="dxa"/>
                </w:tcPr>
                <w:p w14:paraId="4D49CB8A" w14:textId="77777777" w:rsidR="00B631D2" w:rsidRDefault="00B631D2" w:rsidP="00A57916">
                  <w:pPr>
                    <w:jc w:val="both"/>
                  </w:pPr>
                </w:p>
              </w:tc>
              <w:tc>
                <w:tcPr>
                  <w:tcW w:w="1398" w:type="dxa"/>
                </w:tcPr>
                <w:p w14:paraId="2312598E" w14:textId="77777777" w:rsidR="00B631D2" w:rsidRDefault="00B631D2" w:rsidP="00A57916">
                  <w:pPr>
                    <w:jc w:val="both"/>
                  </w:pPr>
                </w:p>
              </w:tc>
              <w:tc>
                <w:tcPr>
                  <w:tcW w:w="1167" w:type="dxa"/>
                </w:tcPr>
                <w:p w14:paraId="1202700F" w14:textId="77777777" w:rsidR="00B631D2" w:rsidRDefault="00B631D2" w:rsidP="00A57916">
                  <w:pPr>
                    <w:jc w:val="both"/>
                  </w:pPr>
                </w:p>
              </w:tc>
              <w:tc>
                <w:tcPr>
                  <w:tcW w:w="1137" w:type="dxa"/>
                </w:tcPr>
                <w:p w14:paraId="0291B044" w14:textId="77777777" w:rsidR="00B631D2" w:rsidRDefault="00B631D2" w:rsidP="00A57916">
                  <w:pPr>
                    <w:jc w:val="both"/>
                  </w:pPr>
                </w:p>
              </w:tc>
              <w:tc>
                <w:tcPr>
                  <w:tcW w:w="1327" w:type="dxa"/>
                </w:tcPr>
                <w:p w14:paraId="4309CED1" w14:textId="77777777" w:rsidR="00B631D2" w:rsidRDefault="00B631D2" w:rsidP="00A57916">
                  <w:pPr>
                    <w:jc w:val="both"/>
                  </w:pPr>
                </w:p>
              </w:tc>
            </w:tr>
            <w:tr w:rsidR="00B631D2" w14:paraId="3C3A618C" w14:textId="0B60C463" w:rsidTr="006409E5">
              <w:tc>
                <w:tcPr>
                  <w:tcW w:w="1533" w:type="dxa"/>
                </w:tcPr>
                <w:p w14:paraId="1734CC8B" w14:textId="0799C96D" w:rsidR="00B631D2" w:rsidRDefault="00B631D2" w:rsidP="00DF7DF5">
                  <w:r>
                    <w:t>Plateau SLA</w:t>
                  </w:r>
                </w:p>
              </w:tc>
              <w:tc>
                <w:tcPr>
                  <w:tcW w:w="1406" w:type="dxa"/>
                </w:tcPr>
                <w:p w14:paraId="5F97A0C0" w14:textId="77777777" w:rsidR="00B631D2" w:rsidRDefault="00B631D2" w:rsidP="00A57916">
                  <w:pPr>
                    <w:jc w:val="both"/>
                  </w:pPr>
                </w:p>
              </w:tc>
              <w:tc>
                <w:tcPr>
                  <w:tcW w:w="1166" w:type="dxa"/>
                </w:tcPr>
                <w:p w14:paraId="56FEBEB0" w14:textId="77777777" w:rsidR="00B631D2" w:rsidRDefault="00B631D2" w:rsidP="00A57916">
                  <w:pPr>
                    <w:jc w:val="both"/>
                  </w:pPr>
                </w:p>
              </w:tc>
              <w:tc>
                <w:tcPr>
                  <w:tcW w:w="1398" w:type="dxa"/>
                </w:tcPr>
                <w:p w14:paraId="05E65715" w14:textId="77777777" w:rsidR="00B631D2" w:rsidRDefault="00B631D2" w:rsidP="00A57916">
                  <w:pPr>
                    <w:jc w:val="both"/>
                  </w:pPr>
                </w:p>
              </w:tc>
              <w:tc>
                <w:tcPr>
                  <w:tcW w:w="1167" w:type="dxa"/>
                </w:tcPr>
                <w:p w14:paraId="70A77EBE" w14:textId="77777777" w:rsidR="00B631D2" w:rsidRDefault="00B631D2" w:rsidP="00A57916">
                  <w:pPr>
                    <w:jc w:val="both"/>
                  </w:pPr>
                </w:p>
              </w:tc>
              <w:tc>
                <w:tcPr>
                  <w:tcW w:w="1137" w:type="dxa"/>
                </w:tcPr>
                <w:p w14:paraId="64B62F1D" w14:textId="77777777" w:rsidR="00B631D2" w:rsidRDefault="00B631D2" w:rsidP="00A57916">
                  <w:pPr>
                    <w:jc w:val="both"/>
                  </w:pPr>
                </w:p>
              </w:tc>
              <w:tc>
                <w:tcPr>
                  <w:tcW w:w="1327" w:type="dxa"/>
                </w:tcPr>
                <w:p w14:paraId="1A5AC59C" w14:textId="77777777" w:rsidR="00B631D2" w:rsidRDefault="00B631D2" w:rsidP="00A57916">
                  <w:pPr>
                    <w:jc w:val="both"/>
                  </w:pPr>
                </w:p>
              </w:tc>
            </w:tr>
            <w:tr w:rsidR="00B631D2" w14:paraId="74ECC7E3" w14:textId="15945CE9" w:rsidTr="006409E5">
              <w:tc>
                <w:tcPr>
                  <w:tcW w:w="1533" w:type="dxa"/>
                </w:tcPr>
                <w:p w14:paraId="1C14EF70" w14:textId="3F6A88E9" w:rsidR="00B631D2" w:rsidRDefault="00B631D2" w:rsidP="00DF7DF5">
                  <w:r>
                    <w:t>State space remembering</w:t>
                  </w:r>
                </w:p>
              </w:tc>
              <w:tc>
                <w:tcPr>
                  <w:tcW w:w="1406" w:type="dxa"/>
                </w:tcPr>
                <w:p w14:paraId="6A325BF9" w14:textId="77777777" w:rsidR="00B631D2" w:rsidRDefault="00B631D2" w:rsidP="00A57916">
                  <w:pPr>
                    <w:jc w:val="both"/>
                  </w:pPr>
                </w:p>
              </w:tc>
              <w:tc>
                <w:tcPr>
                  <w:tcW w:w="1166" w:type="dxa"/>
                </w:tcPr>
                <w:p w14:paraId="28FF59D1" w14:textId="77777777" w:rsidR="00B631D2" w:rsidRDefault="00B631D2" w:rsidP="00A57916">
                  <w:pPr>
                    <w:jc w:val="both"/>
                  </w:pPr>
                </w:p>
              </w:tc>
              <w:tc>
                <w:tcPr>
                  <w:tcW w:w="1398" w:type="dxa"/>
                </w:tcPr>
                <w:p w14:paraId="67257227" w14:textId="77777777" w:rsidR="00B631D2" w:rsidRDefault="00B631D2" w:rsidP="00A57916">
                  <w:pPr>
                    <w:jc w:val="both"/>
                  </w:pPr>
                </w:p>
              </w:tc>
              <w:tc>
                <w:tcPr>
                  <w:tcW w:w="1167" w:type="dxa"/>
                </w:tcPr>
                <w:p w14:paraId="22992A18" w14:textId="77777777" w:rsidR="00B631D2" w:rsidRDefault="00B631D2" w:rsidP="00A57916">
                  <w:pPr>
                    <w:jc w:val="both"/>
                  </w:pPr>
                </w:p>
              </w:tc>
              <w:tc>
                <w:tcPr>
                  <w:tcW w:w="1137" w:type="dxa"/>
                </w:tcPr>
                <w:p w14:paraId="68F0B215" w14:textId="77777777" w:rsidR="00B631D2" w:rsidRDefault="00B631D2" w:rsidP="00A57916">
                  <w:pPr>
                    <w:jc w:val="both"/>
                  </w:pPr>
                </w:p>
              </w:tc>
              <w:tc>
                <w:tcPr>
                  <w:tcW w:w="1327" w:type="dxa"/>
                </w:tcPr>
                <w:p w14:paraId="77BD222B" w14:textId="77777777" w:rsidR="00B631D2" w:rsidRDefault="00B631D2" w:rsidP="00A57916">
                  <w:pPr>
                    <w:jc w:val="both"/>
                  </w:pPr>
                </w:p>
              </w:tc>
            </w:tr>
            <w:tr w:rsidR="00B631D2" w14:paraId="411C2BA5" w14:textId="4B07172A" w:rsidTr="006409E5">
              <w:tc>
                <w:tcPr>
                  <w:tcW w:w="1533" w:type="dxa"/>
                </w:tcPr>
                <w:p w14:paraId="6267BA90" w14:textId="01105C7C" w:rsidR="00B631D2" w:rsidRDefault="00B631D2" w:rsidP="00DF7DF5">
                  <w:r>
                    <w:t>State space learning rate</w:t>
                  </w:r>
                </w:p>
              </w:tc>
              <w:tc>
                <w:tcPr>
                  <w:tcW w:w="1406" w:type="dxa"/>
                </w:tcPr>
                <w:p w14:paraId="406CFEE1" w14:textId="77777777" w:rsidR="00B631D2" w:rsidRDefault="00B631D2" w:rsidP="00A57916">
                  <w:pPr>
                    <w:jc w:val="both"/>
                  </w:pPr>
                </w:p>
              </w:tc>
              <w:tc>
                <w:tcPr>
                  <w:tcW w:w="1166" w:type="dxa"/>
                </w:tcPr>
                <w:p w14:paraId="307ACC0A" w14:textId="77777777" w:rsidR="00B631D2" w:rsidRDefault="00B631D2" w:rsidP="00A57916">
                  <w:pPr>
                    <w:jc w:val="both"/>
                  </w:pPr>
                </w:p>
              </w:tc>
              <w:tc>
                <w:tcPr>
                  <w:tcW w:w="1398" w:type="dxa"/>
                </w:tcPr>
                <w:p w14:paraId="71F26E5A" w14:textId="77777777" w:rsidR="00B631D2" w:rsidRDefault="00B631D2" w:rsidP="00A57916">
                  <w:pPr>
                    <w:jc w:val="both"/>
                  </w:pPr>
                </w:p>
              </w:tc>
              <w:tc>
                <w:tcPr>
                  <w:tcW w:w="1167" w:type="dxa"/>
                </w:tcPr>
                <w:p w14:paraId="7C8060E9" w14:textId="77777777" w:rsidR="00B631D2" w:rsidRDefault="00B631D2" w:rsidP="00A57916">
                  <w:pPr>
                    <w:jc w:val="both"/>
                  </w:pPr>
                </w:p>
              </w:tc>
              <w:tc>
                <w:tcPr>
                  <w:tcW w:w="1137" w:type="dxa"/>
                </w:tcPr>
                <w:p w14:paraId="6412D256" w14:textId="77777777" w:rsidR="00B631D2" w:rsidRDefault="00B631D2" w:rsidP="00A57916">
                  <w:pPr>
                    <w:jc w:val="both"/>
                  </w:pPr>
                </w:p>
              </w:tc>
              <w:tc>
                <w:tcPr>
                  <w:tcW w:w="1327" w:type="dxa"/>
                </w:tcPr>
                <w:p w14:paraId="6A108258" w14:textId="77777777" w:rsidR="00B631D2" w:rsidRDefault="00B631D2" w:rsidP="00A57916">
                  <w:pPr>
                    <w:jc w:val="both"/>
                  </w:pPr>
                </w:p>
              </w:tc>
            </w:tr>
            <w:tr w:rsidR="00B631D2" w14:paraId="62E25709" w14:textId="701FAA2B" w:rsidTr="006409E5">
              <w:tc>
                <w:tcPr>
                  <w:tcW w:w="1533" w:type="dxa"/>
                </w:tcPr>
                <w:p w14:paraId="6EF9059B" w14:textId="50945A3F" w:rsidR="00B631D2" w:rsidRDefault="00B631D2" w:rsidP="00DF7DF5">
                  <w:r>
                    <w:t>Exponential fit coefficient (∆ SLA)</w:t>
                  </w:r>
                </w:p>
              </w:tc>
              <w:tc>
                <w:tcPr>
                  <w:tcW w:w="1406" w:type="dxa"/>
                </w:tcPr>
                <w:p w14:paraId="62591001" w14:textId="77777777" w:rsidR="00B631D2" w:rsidRDefault="00B631D2" w:rsidP="00A57916">
                  <w:pPr>
                    <w:jc w:val="both"/>
                  </w:pPr>
                </w:p>
              </w:tc>
              <w:tc>
                <w:tcPr>
                  <w:tcW w:w="1166" w:type="dxa"/>
                </w:tcPr>
                <w:p w14:paraId="0DC7EA95" w14:textId="77777777" w:rsidR="00B631D2" w:rsidRDefault="00B631D2" w:rsidP="00A57916">
                  <w:pPr>
                    <w:jc w:val="both"/>
                  </w:pPr>
                </w:p>
              </w:tc>
              <w:tc>
                <w:tcPr>
                  <w:tcW w:w="1398" w:type="dxa"/>
                </w:tcPr>
                <w:p w14:paraId="497EFF0A" w14:textId="77777777" w:rsidR="00B631D2" w:rsidRDefault="00B631D2" w:rsidP="00A57916">
                  <w:pPr>
                    <w:jc w:val="both"/>
                  </w:pPr>
                </w:p>
              </w:tc>
              <w:tc>
                <w:tcPr>
                  <w:tcW w:w="1167" w:type="dxa"/>
                </w:tcPr>
                <w:p w14:paraId="280B0338" w14:textId="77777777" w:rsidR="00B631D2" w:rsidRDefault="00B631D2" w:rsidP="00A57916">
                  <w:pPr>
                    <w:jc w:val="both"/>
                  </w:pPr>
                </w:p>
              </w:tc>
              <w:tc>
                <w:tcPr>
                  <w:tcW w:w="1137" w:type="dxa"/>
                </w:tcPr>
                <w:p w14:paraId="498733FD" w14:textId="77777777" w:rsidR="00B631D2" w:rsidRDefault="00B631D2" w:rsidP="00A57916">
                  <w:pPr>
                    <w:jc w:val="both"/>
                  </w:pPr>
                </w:p>
              </w:tc>
              <w:tc>
                <w:tcPr>
                  <w:tcW w:w="1327" w:type="dxa"/>
                </w:tcPr>
                <w:p w14:paraId="09D02F2E" w14:textId="77777777" w:rsidR="00B631D2" w:rsidRDefault="00B631D2" w:rsidP="00A57916">
                  <w:pPr>
                    <w:jc w:val="both"/>
                  </w:pPr>
                </w:p>
              </w:tc>
            </w:tr>
            <w:tr w:rsidR="00B631D2" w14:paraId="5DA8D3A0" w14:textId="6C6F140A" w:rsidTr="006409E5">
              <w:tc>
                <w:tcPr>
                  <w:tcW w:w="1533" w:type="dxa"/>
                </w:tcPr>
                <w:p w14:paraId="5B6EB6F8" w14:textId="13CB5B9A" w:rsidR="00B631D2" w:rsidRDefault="00B631D2" w:rsidP="00DF7DF5">
                  <w:r>
                    <w:t>Exponential fit learning rate</w:t>
                  </w:r>
                </w:p>
              </w:tc>
              <w:tc>
                <w:tcPr>
                  <w:tcW w:w="1406" w:type="dxa"/>
                </w:tcPr>
                <w:p w14:paraId="416E40E1" w14:textId="77777777" w:rsidR="00B631D2" w:rsidRDefault="00B631D2" w:rsidP="00A57916">
                  <w:pPr>
                    <w:jc w:val="both"/>
                  </w:pPr>
                </w:p>
              </w:tc>
              <w:tc>
                <w:tcPr>
                  <w:tcW w:w="1166" w:type="dxa"/>
                </w:tcPr>
                <w:p w14:paraId="3DBBCA16" w14:textId="77777777" w:rsidR="00B631D2" w:rsidRDefault="00B631D2" w:rsidP="00A57916">
                  <w:pPr>
                    <w:jc w:val="both"/>
                  </w:pPr>
                </w:p>
              </w:tc>
              <w:tc>
                <w:tcPr>
                  <w:tcW w:w="1398" w:type="dxa"/>
                </w:tcPr>
                <w:p w14:paraId="6844795E" w14:textId="77777777" w:rsidR="00B631D2" w:rsidRDefault="00B631D2" w:rsidP="00A57916">
                  <w:pPr>
                    <w:jc w:val="both"/>
                  </w:pPr>
                </w:p>
              </w:tc>
              <w:tc>
                <w:tcPr>
                  <w:tcW w:w="1167" w:type="dxa"/>
                </w:tcPr>
                <w:p w14:paraId="25F10103" w14:textId="77777777" w:rsidR="00B631D2" w:rsidRDefault="00B631D2" w:rsidP="00A57916">
                  <w:pPr>
                    <w:jc w:val="both"/>
                  </w:pPr>
                </w:p>
              </w:tc>
              <w:tc>
                <w:tcPr>
                  <w:tcW w:w="1137" w:type="dxa"/>
                </w:tcPr>
                <w:p w14:paraId="29C09F37" w14:textId="77777777" w:rsidR="00B631D2" w:rsidRDefault="00B631D2" w:rsidP="00A57916">
                  <w:pPr>
                    <w:jc w:val="both"/>
                  </w:pPr>
                </w:p>
              </w:tc>
              <w:tc>
                <w:tcPr>
                  <w:tcW w:w="1327" w:type="dxa"/>
                </w:tcPr>
                <w:p w14:paraId="7C60AA48" w14:textId="77777777" w:rsidR="00B631D2" w:rsidRDefault="00B631D2" w:rsidP="00A57916">
                  <w:pPr>
                    <w:jc w:val="both"/>
                  </w:pPr>
                </w:p>
              </w:tc>
            </w:tr>
            <w:tr w:rsidR="00B631D2" w14:paraId="31C62B88" w14:textId="465B1D4A" w:rsidTr="006409E5">
              <w:tc>
                <w:tcPr>
                  <w:tcW w:w="1533" w:type="dxa"/>
                </w:tcPr>
                <w:p w14:paraId="0975D5D6" w14:textId="2A422C13" w:rsidR="00B631D2" w:rsidRDefault="00B631D2" w:rsidP="00A57916">
                  <w:pPr>
                    <w:jc w:val="both"/>
                  </w:pPr>
                  <w:r>
                    <w:t>Exponential fit constant (fitted plateau SLA)</w:t>
                  </w:r>
                </w:p>
              </w:tc>
              <w:tc>
                <w:tcPr>
                  <w:tcW w:w="1406" w:type="dxa"/>
                </w:tcPr>
                <w:p w14:paraId="0899198F" w14:textId="77777777" w:rsidR="00B631D2" w:rsidRDefault="00B631D2" w:rsidP="00A57916">
                  <w:pPr>
                    <w:jc w:val="both"/>
                  </w:pPr>
                </w:p>
              </w:tc>
              <w:tc>
                <w:tcPr>
                  <w:tcW w:w="1166" w:type="dxa"/>
                </w:tcPr>
                <w:p w14:paraId="747639DE" w14:textId="77777777" w:rsidR="00B631D2" w:rsidRDefault="00B631D2" w:rsidP="00A57916">
                  <w:pPr>
                    <w:jc w:val="both"/>
                  </w:pPr>
                </w:p>
              </w:tc>
              <w:tc>
                <w:tcPr>
                  <w:tcW w:w="1398" w:type="dxa"/>
                </w:tcPr>
                <w:p w14:paraId="7696FF51" w14:textId="77777777" w:rsidR="00B631D2" w:rsidRDefault="00B631D2" w:rsidP="00A57916">
                  <w:pPr>
                    <w:jc w:val="both"/>
                  </w:pPr>
                </w:p>
              </w:tc>
              <w:tc>
                <w:tcPr>
                  <w:tcW w:w="1167" w:type="dxa"/>
                </w:tcPr>
                <w:p w14:paraId="19CDC86E" w14:textId="77777777" w:rsidR="00B631D2" w:rsidRDefault="00B631D2" w:rsidP="00A57916">
                  <w:pPr>
                    <w:jc w:val="both"/>
                  </w:pPr>
                </w:p>
              </w:tc>
              <w:tc>
                <w:tcPr>
                  <w:tcW w:w="1137" w:type="dxa"/>
                </w:tcPr>
                <w:p w14:paraId="068EDD23" w14:textId="77777777" w:rsidR="00B631D2" w:rsidRDefault="00B631D2" w:rsidP="00A57916">
                  <w:pPr>
                    <w:jc w:val="both"/>
                  </w:pPr>
                </w:p>
              </w:tc>
              <w:tc>
                <w:tcPr>
                  <w:tcW w:w="1327" w:type="dxa"/>
                </w:tcPr>
                <w:p w14:paraId="307F73E1" w14:textId="77777777" w:rsidR="00B631D2" w:rsidRDefault="00B631D2" w:rsidP="00A57916">
                  <w:pPr>
                    <w:jc w:val="both"/>
                  </w:pPr>
                </w:p>
              </w:tc>
            </w:tr>
          </w:tbl>
          <w:p w14:paraId="700B7409" w14:textId="77777777" w:rsidR="003B2560" w:rsidRDefault="003B2560" w:rsidP="006409E5">
            <w:pPr>
              <w:jc w:val="both"/>
            </w:pPr>
          </w:p>
        </w:tc>
      </w:tr>
    </w:tbl>
    <w:p w14:paraId="3D157841" w14:textId="5DCD8444" w:rsidR="0028548F" w:rsidRDefault="0028548F" w:rsidP="00C230A3">
      <w:pPr>
        <w:jc w:val="both"/>
      </w:pPr>
      <w:bookmarkStart w:id="20" w:name="_Toc159087304"/>
      <w:r>
        <w:t xml:space="preserve">We also used LMER models </w:t>
      </w:r>
      <w:r w:rsidR="00C230A3">
        <w:t>with a fixed effect of added mass</w:t>
      </w:r>
      <w:r w:rsidR="00184568">
        <w:t xml:space="preserve"> rather than effort condition.</w:t>
      </w:r>
    </w:p>
    <w:tbl>
      <w:tblPr>
        <w:tblStyle w:val="TableGrid"/>
        <w:tblW w:w="0" w:type="auto"/>
        <w:tblLook w:val="04A0" w:firstRow="1" w:lastRow="0" w:firstColumn="1" w:lastColumn="0" w:noHBand="0" w:noVBand="1"/>
      </w:tblPr>
      <w:tblGrid>
        <w:gridCol w:w="1533"/>
        <w:gridCol w:w="1406"/>
        <w:gridCol w:w="1166"/>
        <w:gridCol w:w="1398"/>
        <w:gridCol w:w="1167"/>
        <w:gridCol w:w="1137"/>
        <w:gridCol w:w="1327"/>
      </w:tblGrid>
      <w:tr w:rsidR="00184568" w14:paraId="5D6BF7E4" w14:textId="77777777" w:rsidTr="008B4571">
        <w:tc>
          <w:tcPr>
            <w:tcW w:w="1533" w:type="dxa"/>
          </w:tcPr>
          <w:p w14:paraId="5AB33C8A" w14:textId="77777777" w:rsidR="00184568" w:rsidRDefault="00184568" w:rsidP="008B4571">
            <w:pPr>
              <w:jc w:val="both"/>
            </w:pPr>
          </w:p>
        </w:tc>
        <w:tc>
          <w:tcPr>
            <w:tcW w:w="1406" w:type="dxa"/>
          </w:tcPr>
          <w:p w14:paraId="2926697A" w14:textId="7C046202" w:rsidR="00184568" w:rsidRDefault="00184568" w:rsidP="008B4571">
            <w:pPr>
              <w:jc w:val="both"/>
            </w:pPr>
            <w:r>
              <w:t>Normed added mass condition estimate</w:t>
            </w:r>
          </w:p>
        </w:tc>
        <w:tc>
          <w:tcPr>
            <w:tcW w:w="1166" w:type="dxa"/>
          </w:tcPr>
          <w:p w14:paraId="41A94403" w14:textId="77777777" w:rsidR="00184568" w:rsidRDefault="00184568" w:rsidP="008B4571">
            <w:pPr>
              <w:jc w:val="both"/>
            </w:pPr>
            <w:r>
              <w:t>CI</w:t>
            </w:r>
          </w:p>
        </w:tc>
        <w:tc>
          <w:tcPr>
            <w:tcW w:w="1398" w:type="dxa"/>
          </w:tcPr>
          <w:p w14:paraId="15A30700" w14:textId="77777777" w:rsidR="00184568" w:rsidRDefault="00184568" w:rsidP="008B4571">
            <w:pPr>
              <w:jc w:val="both"/>
            </w:pPr>
            <w:r>
              <w:t>Exposure estimate</w:t>
            </w:r>
          </w:p>
        </w:tc>
        <w:tc>
          <w:tcPr>
            <w:tcW w:w="1167" w:type="dxa"/>
          </w:tcPr>
          <w:p w14:paraId="2A5051A9" w14:textId="77777777" w:rsidR="00184568" w:rsidRDefault="00184568" w:rsidP="008B4571">
            <w:pPr>
              <w:jc w:val="both"/>
            </w:pPr>
            <w:r>
              <w:t>CI</w:t>
            </w:r>
          </w:p>
        </w:tc>
        <w:tc>
          <w:tcPr>
            <w:tcW w:w="1137" w:type="dxa"/>
          </w:tcPr>
          <w:p w14:paraId="66597EE2" w14:textId="77777777" w:rsidR="00184568" w:rsidRDefault="00184568" w:rsidP="008B4571">
            <w:pPr>
              <w:jc w:val="both"/>
            </w:pPr>
            <w:r>
              <w:t>p</w:t>
            </w:r>
          </w:p>
        </w:tc>
        <w:tc>
          <w:tcPr>
            <w:tcW w:w="1327" w:type="dxa"/>
          </w:tcPr>
          <w:p w14:paraId="126590AD" w14:textId="77777777" w:rsidR="00184568" w:rsidRDefault="00184568" w:rsidP="008B4571">
            <w:pPr>
              <w:jc w:val="both"/>
            </w:pPr>
            <w:r>
              <w:t>Conditional R^2 / Marginal R^2</w:t>
            </w:r>
          </w:p>
        </w:tc>
      </w:tr>
      <w:tr w:rsidR="00184568" w14:paraId="667B0418" w14:textId="77777777" w:rsidTr="008B4571">
        <w:tc>
          <w:tcPr>
            <w:tcW w:w="1533" w:type="dxa"/>
          </w:tcPr>
          <w:p w14:paraId="1211C4C4" w14:textId="77777777" w:rsidR="00184568" w:rsidRDefault="00184568" w:rsidP="008B4571">
            <w:r>
              <w:t>Initial SLA</w:t>
            </w:r>
          </w:p>
        </w:tc>
        <w:tc>
          <w:tcPr>
            <w:tcW w:w="1406" w:type="dxa"/>
          </w:tcPr>
          <w:p w14:paraId="4EB64C00" w14:textId="77777777" w:rsidR="00184568" w:rsidRDefault="00184568" w:rsidP="008B4571">
            <w:pPr>
              <w:jc w:val="both"/>
            </w:pPr>
          </w:p>
        </w:tc>
        <w:tc>
          <w:tcPr>
            <w:tcW w:w="1166" w:type="dxa"/>
          </w:tcPr>
          <w:p w14:paraId="428E69B3" w14:textId="77777777" w:rsidR="00184568" w:rsidRDefault="00184568" w:rsidP="008B4571">
            <w:pPr>
              <w:jc w:val="both"/>
            </w:pPr>
          </w:p>
        </w:tc>
        <w:tc>
          <w:tcPr>
            <w:tcW w:w="1398" w:type="dxa"/>
          </w:tcPr>
          <w:p w14:paraId="6C79DFBA" w14:textId="77777777" w:rsidR="00184568" w:rsidRDefault="00184568" w:rsidP="008B4571">
            <w:pPr>
              <w:jc w:val="both"/>
            </w:pPr>
          </w:p>
        </w:tc>
        <w:tc>
          <w:tcPr>
            <w:tcW w:w="1167" w:type="dxa"/>
          </w:tcPr>
          <w:p w14:paraId="1A88CB66" w14:textId="77777777" w:rsidR="00184568" w:rsidRDefault="00184568" w:rsidP="008B4571">
            <w:pPr>
              <w:jc w:val="both"/>
            </w:pPr>
          </w:p>
        </w:tc>
        <w:tc>
          <w:tcPr>
            <w:tcW w:w="1137" w:type="dxa"/>
          </w:tcPr>
          <w:p w14:paraId="0CEFC008" w14:textId="77777777" w:rsidR="00184568" w:rsidRDefault="00184568" w:rsidP="008B4571">
            <w:pPr>
              <w:jc w:val="both"/>
            </w:pPr>
          </w:p>
        </w:tc>
        <w:tc>
          <w:tcPr>
            <w:tcW w:w="1327" w:type="dxa"/>
          </w:tcPr>
          <w:p w14:paraId="64A69A51" w14:textId="77777777" w:rsidR="00184568" w:rsidRDefault="00184568" w:rsidP="008B4571">
            <w:pPr>
              <w:jc w:val="both"/>
            </w:pPr>
          </w:p>
        </w:tc>
      </w:tr>
      <w:tr w:rsidR="00184568" w14:paraId="7AC229FC" w14:textId="77777777" w:rsidTr="008B4571">
        <w:tc>
          <w:tcPr>
            <w:tcW w:w="1533" w:type="dxa"/>
          </w:tcPr>
          <w:p w14:paraId="1858F16D" w14:textId="77777777" w:rsidR="00184568" w:rsidRDefault="00184568" w:rsidP="008B4571">
            <w:r>
              <w:t>Early SLA</w:t>
            </w:r>
          </w:p>
        </w:tc>
        <w:tc>
          <w:tcPr>
            <w:tcW w:w="1406" w:type="dxa"/>
          </w:tcPr>
          <w:p w14:paraId="27329ADF" w14:textId="77777777" w:rsidR="00184568" w:rsidRDefault="00184568" w:rsidP="008B4571">
            <w:pPr>
              <w:jc w:val="both"/>
            </w:pPr>
          </w:p>
        </w:tc>
        <w:tc>
          <w:tcPr>
            <w:tcW w:w="1166" w:type="dxa"/>
          </w:tcPr>
          <w:p w14:paraId="5B6C204C" w14:textId="77777777" w:rsidR="00184568" w:rsidRDefault="00184568" w:rsidP="008B4571">
            <w:pPr>
              <w:jc w:val="both"/>
            </w:pPr>
          </w:p>
        </w:tc>
        <w:tc>
          <w:tcPr>
            <w:tcW w:w="1398" w:type="dxa"/>
          </w:tcPr>
          <w:p w14:paraId="5E1FE1CB" w14:textId="77777777" w:rsidR="00184568" w:rsidRDefault="00184568" w:rsidP="008B4571">
            <w:pPr>
              <w:jc w:val="both"/>
            </w:pPr>
          </w:p>
        </w:tc>
        <w:tc>
          <w:tcPr>
            <w:tcW w:w="1167" w:type="dxa"/>
          </w:tcPr>
          <w:p w14:paraId="08260EF4" w14:textId="77777777" w:rsidR="00184568" w:rsidRDefault="00184568" w:rsidP="008B4571">
            <w:pPr>
              <w:jc w:val="both"/>
            </w:pPr>
          </w:p>
        </w:tc>
        <w:tc>
          <w:tcPr>
            <w:tcW w:w="1137" w:type="dxa"/>
          </w:tcPr>
          <w:p w14:paraId="371850D3" w14:textId="77777777" w:rsidR="00184568" w:rsidRDefault="00184568" w:rsidP="008B4571">
            <w:pPr>
              <w:jc w:val="both"/>
            </w:pPr>
          </w:p>
        </w:tc>
        <w:tc>
          <w:tcPr>
            <w:tcW w:w="1327" w:type="dxa"/>
          </w:tcPr>
          <w:p w14:paraId="3AE1929B" w14:textId="77777777" w:rsidR="00184568" w:rsidRDefault="00184568" w:rsidP="008B4571">
            <w:pPr>
              <w:jc w:val="both"/>
            </w:pPr>
          </w:p>
        </w:tc>
      </w:tr>
      <w:tr w:rsidR="00184568" w14:paraId="0A1B9E62" w14:textId="77777777" w:rsidTr="008B4571">
        <w:tc>
          <w:tcPr>
            <w:tcW w:w="1533" w:type="dxa"/>
          </w:tcPr>
          <w:p w14:paraId="05D1950C" w14:textId="77777777" w:rsidR="00184568" w:rsidRDefault="00184568" w:rsidP="008B4571">
            <w:r>
              <w:t>Late SLA</w:t>
            </w:r>
          </w:p>
        </w:tc>
        <w:tc>
          <w:tcPr>
            <w:tcW w:w="1406" w:type="dxa"/>
          </w:tcPr>
          <w:p w14:paraId="544FA16F" w14:textId="77777777" w:rsidR="00184568" w:rsidRDefault="00184568" w:rsidP="008B4571">
            <w:pPr>
              <w:jc w:val="both"/>
            </w:pPr>
          </w:p>
        </w:tc>
        <w:tc>
          <w:tcPr>
            <w:tcW w:w="1166" w:type="dxa"/>
          </w:tcPr>
          <w:p w14:paraId="0DF10262" w14:textId="77777777" w:rsidR="00184568" w:rsidRDefault="00184568" w:rsidP="008B4571">
            <w:pPr>
              <w:jc w:val="both"/>
            </w:pPr>
          </w:p>
        </w:tc>
        <w:tc>
          <w:tcPr>
            <w:tcW w:w="1398" w:type="dxa"/>
          </w:tcPr>
          <w:p w14:paraId="71F52205" w14:textId="77777777" w:rsidR="00184568" w:rsidRDefault="00184568" w:rsidP="008B4571">
            <w:pPr>
              <w:jc w:val="both"/>
            </w:pPr>
          </w:p>
        </w:tc>
        <w:tc>
          <w:tcPr>
            <w:tcW w:w="1167" w:type="dxa"/>
          </w:tcPr>
          <w:p w14:paraId="64271166" w14:textId="77777777" w:rsidR="00184568" w:rsidRDefault="00184568" w:rsidP="008B4571">
            <w:pPr>
              <w:jc w:val="both"/>
            </w:pPr>
          </w:p>
        </w:tc>
        <w:tc>
          <w:tcPr>
            <w:tcW w:w="1137" w:type="dxa"/>
          </w:tcPr>
          <w:p w14:paraId="49D3725C" w14:textId="77777777" w:rsidR="00184568" w:rsidRDefault="00184568" w:rsidP="008B4571">
            <w:pPr>
              <w:jc w:val="both"/>
            </w:pPr>
          </w:p>
        </w:tc>
        <w:tc>
          <w:tcPr>
            <w:tcW w:w="1327" w:type="dxa"/>
          </w:tcPr>
          <w:p w14:paraId="4FD71A5F" w14:textId="77777777" w:rsidR="00184568" w:rsidRDefault="00184568" w:rsidP="008B4571">
            <w:pPr>
              <w:jc w:val="both"/>
            </w:pPr>
          </w:p>
        </w:tc>
      </w:tr>
      <w:tr w:rsidR="00184568" w14:paraId="4FADADDD" w14:textId="77777777" w:rsidTr="008B4571">
        <w:tc>
          <w:tcPr>
            <w:tcW w:w="1533" w:type="dxa"/>
          </w:tcPr>
          <w:p w14:paraId="6097D058" w14:textId="77777777" w:rsidR="00184568" w:rsidRDefault="00184568" w:rsidP="008B4571">
            <w:r>
              <w:lastRenderedPageBreak/>
              <w:t>Plateau SLA</w:t>
            </w:r>
          </w:p>
        </w:tc>
        <w:tc>
          <w:tcPr>
            <w:tcW w:w="1406" w:type="dxa"/>
          </w:tcPr>
          <w:p w14:paraId="3B20A965" w14:textId="77777777" w:rsidR="00184568" w:rsidRDefault="00184568" w:rsidP="008B4571">
            <w:pPr>
              <w:jc w:val="both"/>
            </w:pPr>
          </w:p>
        </w:tc>
        <w:tc>
          <w:tcPr>
            <w:tcW w:w="1166" w:type="dxa"/>
          </w:tcPr>
          <w:p w14:paraId="6F0F50F8" w14:textId="77777777" w:rsidR="00184568" w:rsidRDefault="00184568" w:rsidP="008B4571">
            <w:pPr>
              <w:jc w:val="both"/>
            </w:pPr>
          </w:p>
        </w:tc>
        <w:tc>
          <w:tcPr>
            <w:tcW w:w="1398" w:type="dxa"/>
          </w:tcPr>
          <w:p w14:paraId="39A22CA9" w14:textId="77777777" w:rsidR="00184568" w:rsidRDefault="00184568" w:rsidP="008B4571">
            <w:pPr>
              <w:jc w:val="both"/>
            </w:pPr>
          </w:p>
        </w:tc>
        <w:tc>
          <w:tcPr>
            <w:tcW w:w="1167" w:type="dxa"/>
          </w:tcPr>
          <w:p w14:paraId="1D981EE5" w14:textId="77777777" w:rsidR="00184568" w:rsidRDefault="00184568" w:rsidP="008B4571">
            <w:pPr>
              <w:jc w:val="both"/>
            </w:pPr>
          </w:p>
        </w:tc>
        <w:tc>
          <w:tcPr>
            <w:tcW w:w="1137" w:type="dxa"/>
          </w:tcPr>
          <w:p w14:paraId="6FE60650" w14:textId="77777777" w:rsidR="00184568" w:rsidRDefault="00184568" w:rsidP="008B4571">
            <w:pPr>
              <w:jc w:val="both"/>
            </w:pPr>
          </w:p>
        </w:tc>
        <w:tc>
          <w:tcPr>
            <w:tcW w:w="1327" w:type="dxa"/>
          </w:tcPr>
          <w:p w14:paraId="668D2412" w14:textId="77777777" w:rsidR="00184568" w:rsidRDefault="00184568" w:rsidP="008B4571">
            <w:pPr>
              <w:jc w:val="both"/>
            </w:pPr>
          </w:p>
        </w:tc>
      </w:tr>
      <w:tr w:rsidR="00184568" w14:paraId="2B990D0A" w14:textId="77777777" w:rsidTr="008B4571">
        <w:tc>
          <w:tcPr>
            <w:tcW w:w="1533" w:type="dxa"/>
          </w:tcPr>
          <w:p w14:paraId="54F3E3A1" w14:textId="77777777" w:rsidR="00184568" w:rsidRDefault="00184568" w:rsidP="008B4571">
            <w:r>
              <w:t>State space remembering</w:t>
            </w:r>
          </w:p>
        </w:tc>
        <w:tc>
          <w:tcPr>
            <w:tcW w:w="1406" w:type="dxa"/>
          </w:tcPr>
          <w:p w14:paraId="2B708A5B" w14:textId="77777777" w:rsidR="00184568" w:rsidRDefault="00184568" w:rsidP="008B4571">
            <w:pPr>
              <w:jc w:val="both"/>
            </w:pPr>
          </w:p>
        </w:tc>
        <w:tc>
          <w:tcPr>
            <w:tcW w:w="1166" w:type="dxa"/>
          </w:tcPr>
          <w:p w14:paraId="177889FF" w14:textId="77777777" w:rsidR="00184568" w:rsidRDefault="00184568" w:rsidP="008B4571">
            <w:pPr>
              <w:jc w:val="both"/>
            </w:pPr>
          </w:p>
        </w:tc>
        <w:tc>
          <w:tcPr>
            <w:tcW w:w="1398" w:type="dxa"/>
          </w:tcPr>
          <w:p w14:paraId="0652B350" w14:textId="77777777" w:rsidR="00184568" w:rsidRDefault="00184568" w:rsidP="008B4571">
            <w:pPr>
              <w:jc w:val="both"/>
            </w:pPr>
          </w:p>
        </w:tc>
        <w:tc>
          <w:tcPr>
            <w:tcW w:w="1167" w:type="dxa"/>
          </w:tcPr>
          <w:p w14:paraId="2DB5B5F7" w14:textId="77777777" w:rsidR="00184568" w:rsidRDefault="00184568" w:rsidP="008B4571">
            <w:pPr>
              <w:jc w:val="both"/>
            </w:pPr>
          </w:p>
        </w:tc>
        <w:tc>
          <w:tcPr>
            <w:tcW w:w="1137" w:type="dxa"/>
          </w:tcPr>
          <w:p w14:paraId="2F129D86" w14:textId="77777777" w:rsidR="00184568" w:rsidRDefault="00184568" w:rsidP="008B4571">
            <w:pPr>
              <w:jc w:val="both"/>
            </w:pPr>
          </w:p>
        </w:tc>
        <w:tc>
          <w:tcPr>
            <w:tcW w:w="1327" w:type="dxa"/>
          </w:tcPr>
          <w:p w14:paraId="7831DA85" w14:textId="77777777" w:rsidR="00184568" w:rsidRDefault="00184568" w:rsidP="008B4571">
            <w:pPr>
              <w:jc w:val="both"/>
            </w:pPr>
          </w:p>
        </w:tc>
      </w:tr>
      <w:tr w:rsidR="00184568" w14:paraId="0CA8E135" w14:textId="77777777" w:rsidTr="008B4571">
        <w:tc>
          <w:tcPr>
            <w:tcW w:w="1533" w:type="dxa"/>
          </w:tcPr>
          <w:p w14:paraId="299601B1" w14:textId="77777777" w:rsidR="00184568" w:rsidRDefault="00184568" w:rsidP="008B4571">
            <w:r>
              <w:t>State space learning rate</w:t>
            </w:r>
          </w:p>
        </w:tc>
        <w:tc>
          <w:tcPr>
            <w:tcW w:w="1406" w:type="dxa"/>
          </w:tcPr>
          <w:p w14:paraId="7ACB9A98" w14:textId="77777777" w:rsidR="00184568" w:rsidRDefault="00184568" w:rsidP="008B4571">
            <w:pPr>
              <w:jc w:val="both"/>
            </w:pPr>
          </w:p>
        </w:tc>
        <w:tc>
          <w:tcPr>
            <w:tcW w:w="1166" w:type="dxa"/>
          </w:tcPr>
          <w:p w14:paraId="6FF6BB5E" w14:textId="77777777" w:rsidR="00184568" w:rsidRDefault="00184568" w:rsidP="008B4571">
            <w:pPr>
              <w:jc w:val="both"/>
            </w:pPr>
          </w:p>
        </w:tc>
        <w:tc>
          <w:tcPr>
            <w:tcW w:w="1398" w:type="dxa"/>
          </w:tcPr>
          <w:p w14:paraId="677EF29E" w14:textId="77777777" w:rsidR="00184568" w:rsidRDefault="00184568" w:rsidP="008B4571">
            <w:pPr>
              <w:jc w:val="both"/>
            </w:pPr>
          </w:p>
        </w:tc>
        <w:tc>
          <w:tcPr>
            <w:tcW w:w="1167" w:type="dxa"/>
          </w:tcPr>
          <w:p w14:paraId="0C2E7FC7" w14:textId="77777777" w:rsidR="00184568" w:rsidRDefault="00184568" w:rsidP="008B4571">
            <w:pPr>
              <w:jc w:val="both"/>
            </w:pPr>
          </w:p>
        </w:tc>
        <w:tc>
          <w:tcPr>
            <w:tcW w:w="1137" w:type="dxa"/>
          </w:tcPr>
          <w:p w14:paraId="6EE8A9BE" w14:textId="77777777" w:rsidR="00184568" w:rsidRDefault="00184568" w:rsidP="008B4571">
            <w:pPr>
              <w:jc w:val="both"/>
            </w:pPr>
          </w:p>
        </w:tc>
        <w:tc>
          <w:tcPr>
            <w:tcW w:w="1327" w:type="dxa"/>
          </w:tcPr>
          <w:p w14:paraId="6EC4BD8E" w14:textId="77777777" w:rsidR="00184568" w:rsidRDefault="00184568" w:rsidP="008B4571">
            <w:pPr>
              <w:jc w:val="both"/>
            </w:pPr>
          </w:p>
        </w:tc>
      </w:tr>
      <w:tr w:rsidR="00184568" w14:paraId="21E471F6" w14:textId="77777777" w:rsidTr="008B4571">
        <w:tc>
          <w:tcPr>
            <w:tcW w:w="1533" w:type="dxa"/>
          </w:tcPr>
          <w:p w14:paraId="45D46208" w14:textId="77777777" w:rsidR="00184568" w:rsidRDefault="00184568" w:rsidP="008B4571">
            <w:r>
              <w:t>Exponential fit coefficient (∆ SLA)</w:t>
            </w:r>
          </w:p>
        </w:tc>
        <w:tc>
          <w:tcPr>
            <w:tcW w:w="1406" w:type="dxa"/>
          </w:tcPr>
          <w:p w14:paraId="7FC19416" w14:textId="77777777" w:rsidR="00184568" w:rsidRDefault="00184568" w:rsidP="008B4571">
            <w:pPr>
              <w:jc w:val="both"/>
            </w:pPr>
          </w:p>
        </w:tc>
        <w:tc>
          <w:tcPr>
            <w:tcW w:w="1166" w:type="dxa"/>
          </w:tcPr>
          <w:p w14:paraId="405AFF43" w14:textId="77777777" w:rsidR="00184568" w:rsidRDefault="00184568" w:rsidP="008B4571">
            <w:pPr>
              <w:jc w:val="both"/>
            </w:pPr>
          </w:p>
        </w:tc>
        <w:tc>
          <w:tcPr>
            <w:tcW w:w="1398" w:type="dxa"/>
          </w:tcPr>
          <w:p w14:paraId="7DFF7D23" w14:textId="77777777" w:rsidR="00184568" w:rsidRDefault="00184568" w:rsidP="008B4571">
            <w:pPr>
              <w:jc w:val="both"/>
            </w:pPr>
          </w:p>
        </w:tc>
        <w:tc>
          <w:tcPr>
            <w:tcW w:w="1167" w:type="dxa"/>
          </w:tcPr>
          <w:p w14:paraId="4D7092B6" w14:textId="77777777" w:rsidR="00184568" w:rsidRDefault="00184568" w:rsidP="008B4571">
            <w:pPr>
              <w:jc w:val="both"/>
            </w:pPr>
          </w:p>
        </w:tc>
        <w:tc>
          <w:tcPr>
            <w:tcW w:w="1137" w:type="dxa"/>
          </w:tcPr>
          <w:p w14:paraId="72B938A4" w14:textId="77777777" w:rsidR="00184568" w:rsidRDefault="00184568" w:rsidP="008B4571">
            <w:pPr>
              <w:jc w:val="both"/>
            </w:pPr>
          </w:p>
        </w:tc>
        <w:tc>
          <w:tcPr>
            <w:tcW w:w="1327" w:type="dxa"/>
          </w:tcPr>
          <w:p w14:paraId="46BED454" w14:textId="77777777" w:rsidR="00184568" w:rsidRDefault="00184568" w:rsidP="008B4571">
            <w:pPr>
              <w:jc w:val="both"/>
            </w:pPr>
          </w:p>
        </w:tc>
      </w:tr>
      <w:tr w:rsidR="00184568" w14:paraId="6DEB001F" w14:textId="77777777" w:rsidTr="008B4571">
        <w:tc>
          <w:tcPr>
            <w:tcW w:w="1533" w:type="dxa"/>
          </w:tcPr>
          <w:p w14:paraId="53F49CDE" w14:textId="77777777" w:rsidR="00184568" w:rsidRDefault="00184568" w:rsidP="008B4571">
            <w:r>
              <w:t>Exponential fit learning rate</w:t>
            </w:r>
          </w:p>
        </w:tc>
        <w:tc>
          <w:tcPr>
            <w:tcW w:w="1406" w:type="dxa"/>
          </w:tcPr>
          <w:p w14:paraId="6A32DAD2" w14:textId="77777777" w:rsidR="00184568" w:rsidRDefault="00184568" w:rsidP="008B4571">
            <w:pPr>
              <w:jc w:val="both"/>
            </w:pPr>
          </w:p>
        </w:tc>
        <w:tc>
          <w:tcPr>
            <w:tcW w:w="1166" w:type="dxa"/>
          </w:tcPr>
          <w:p w14:paraId="3C0192E4" w14:textId="77777777" w:rsidR="00184568" w:rsidRDefault="00184568" w:rsidP="008B4571">
            <w:pPr>
              <w:jc w:val="both"/>
            </w:pPr>
          </w:p>
        </w:tc>
        <w:tc>
          <w:tcPr>
            <w:tcW w:w="1398" w:type="dxa"/>
          </w:tcPr>
          <w:p w14:paraId="236CFE2F" w14:textId="77777777" w:rsidR="00184568" w:rsidRDefault="00184568" w:rsidP="008B4571">
            <w:pPr>
              <w:jc w:val="both"/>
            </w:pPr>
          </w:p>
        </w:tc>
        <w:tc>
          <w:tcPr>
            <w:tcW w:w="1167" w:type="dxa"/>
          </w:tcPr>
          <w:p w14:paraId="2760243F" w14:textId="77777777" w:rsidR="00184568" w:rsidRDefault="00184568" w:rsidP="008B4571">
            <w:pPr>
              <w:jc w:val="both"/>
            </w:pPr>
          </w:p>
        </w:tc>
        <w:tc>
          <w:tcPr>
            <w:tcW w:w="1137" w:type="dxa"/>
          </w:tcPr>
          <w:p w14:paraId="2E5B5031" w14:textId="77777777" w:rsidR="00184568" w:rsidRDefault="00184568" w:rsidP="008B4571">
            <w:pPr>
              <w:jc w:val="both"/>
            </w:pPr>
          </w:p>
        </w:tc>
        <w:tc>
          <w:tcPr>
            <w:tcW w:w="1327" w:type="dxa"/>
          </w:tcPr>
          <w:p w14:paraId="00203056" w14:textId="77777777" w:rsidR="00184568" w:rsidRDefault="00184568" w:rsidP="008B4571">
            <w:pPr>
              <w:jc w:val="both"/>
            </w:pPr>
          </w:p>
        </w:tc>
      </w:tr>
      <w:tr w:rsidR="00184568" w14:paraId="3284A07F" w14:textId="77777777" w:rsidTr="008B4571">
        <w:tc>
          <w:tcPr>
            <w:tcW w:w="1533" w:type="dxa"/>
          </w:tcPr>
          <w:p w14:paraId="6B709DE5" w14:textId="77777777" w:rsidR="00184568" w:rsidRDefault="00184568" w:rsidP="008B4571">
            <w:pPr>
              <w:jc w:val="both"/>
            </w:pPr>
            <w:r>
              <w:t>Exponential fit constant (fitted plateau SLA)</w:t>
            </w:r>
          </w:p>
        </w:tc>
        <w:tc>
          <w:tcPr>
            <w:tcW w:w="1406" w:type="dxa"/>
          </w:tcPr>
          <w:p w14:paraId="5A665359" w14:textId="77777777" w:rsidR="00184568" w:rsidRDefault="00184568" w:rsidP="008B4571">
            <w:pPr>
              <w:jc w:val="both"/>
            </w:pPr>
          </w:p>
        </w:tc>
        <w:tc>
          <w:tcPr>
            <w:tcW w:w="1166" w:type="dxa"/>
          </w:tcPr>
          <w:p w14:paraId="22987299" w14:textId="77777777" w:rsidR="00184568" w:rsidRDefault="00184568" w:rsidP="008B4571">
            <w:pPr>
              <w:jc w:val="both"/>
            </w:pPr>
          </w:p>
        </w:tc>
        <w:tc>
          <w:tcPr>
            <w:tcW w:w="1398" w:type="dxa"/>
          </w:tcPr>
          <w:p w14:paraId="4D711553" w14:textId="77777777" w:rsidR="00184568" w:rsidRDefault="00184568" w:rsidP="008B4571">
            <w:pPr>
              <w:jc w:val="both"/>
            </w:pPr>
          </w:p>
        </w:tc>
        <w:tc>
          <w:tcPr>
            <w:tcW w:w="1167" w:type="dxa"/>
          </w:tcPr>
          <w:p w14:paraId="064BDE68" w14:textId="77777777" w:rsidR="00184568" w:rsidRDefault="00184568" w:rsidP="008B4571">
            <w:pPr>
              <w:jc w:val="both"/>
            </w:pPr>
          </w:p>
        </w:tc>
        <w:tc>
          <w:tcPr>
            <w:tcW w:w="1137" w:type="dxa"/>
          </w:tcPr>
          <w:p w14:paraId="279FF9AD" w14:textId="77777777" w:rsidR="00184568" w:rsidRDefault="00184568" w:rsidP="008B4571">
            <w:pPr>
              <w:jc w:val="both"/>
            </w:pPr>
          </w:p>
        </w:tc>
        <w:tc>
          <w:tcPr>
            <w:tcW w:w="1327" w:type="dxa"/>
          </w:tcPr>
          <w:p w14:paraId="3F3A16AC" w14:textId="77777777" w:rsidR="00184568" w:rsidRDefault="00184568" w:rsidP="008B4571">
            <w:pPr>
              <w:jc w:val="both"/>
            </w:pPr>
          </w:p>
        </w:tc>
      </w:tr>
    </w:tbl>
    <w:p w14:paraId="3AA4ADFB" w14:textId="77777777" w:rsidR="00184568" w:rsidRDefault="00184568" w:rsidP="00C230A3">
      <w:pPr>
        <w:jc w:val="both"/>
      </w:pPr>
    </w:p>
    <w:p w14:paraId="708C1F59" w14:textId="44C10CD1" w:rsidR="00BF18EF" w:rsidRDefault="00BF18EF" w:rsidP="00C711B2">
      <w:pPr>
        <w:pStyle w:val="Heading1"/>
      </w:pPr>
      <w:r>
        <w:t>*Discussion</w:t>
      </w:r>
      <w:bookmarkEnd w:id="20"/>
    </w:p>
    <w:p w14:paraId="4A9B9CAF" w14:textId="77777777" w:rsidR="00BF18EF" w:rsidRPr="009C5A18" w:rsidRDefault="00BF18EF" w:rsidP="00C711B2">
      <w:pPr>
        <w:pStyle w:val="Heading1"/>
      </w:pPr>
      <w:bookmarkStart w:id="21" w:name="_Toc159087305"/>
      <w:r>
        <w:t>Summary</w:t>
      </w:r>
      <w:bookmarkEnd w:id="21"/>
    </w:p>
    <w:p w14:paraId="4ED6B49F" w14:textId="318DD267" w:rsidR="00BF18EF" w:rsidRDefault="00BF18EF" w:rsidP="00E95093">
      <w:pPr>
        <w:shd w:val="clear" w:color="auto" w:fill="BFBFBF" w:themeFill="background1" w:themeFillShade="BF"/>
        <w:jc w:val="both"/>
      </w:pPr>
      <w:r>
        <w:t xml:space="preserve">Participants adapted their gait to walk on a split-belt treadmill in one of three effort conditions, carrying 15% or 5% of their bodyweight in a vest for the two experimental conditions and wearing the vest only in the control condition. The experimental task included 10-minute adaptation and re-adaptation blocks during which participants walked on treadmill belts at a 3:1 speed ratio. The two blocks were separated by a 15-minute washout period. During initial adaptation, LMER analysis showed slower adaptation in the low effort group than in high effort group, especially early in adaptation period. There were no differences in the extent of adaptation between groups. The control condition learns fast, at a rate </w:t>
      </w:r>
      <w:proofErr w:type="gramStart"/>
      <w:r>
        <w:t>similar to</w:t>
      </w:r>
      <w:proofErr w:type="gramEnd"/>
      <w:r>
        <w:t xml:space="preserve"> that of the high effort group. During washout and savings, all effort conditions show similar aftereffects and faster relearning. A subset of participants returned for crossover study and completed the task a second time in the opposite effort condition (first and second visits were high – low or low-high). Relearning the split-belt perturbation during the second visit (third exposure) demonstrated long lasting savings for both groups and did not differ between groups. So, while the data suggests a difference between low and high effort conditions in initial learning, we are still trying to interpret this finding while accounting for the control group and the strong savings effects in all conditions.</w:t>
      </w:r>
    </w:p>
    <w:p w14:paraId="679DE0BD" w14:textId="77777777" w:rsidR="00A57916" w:rsidRDefault="00A57916">
      <w:pPr>
        <w:jc w:val="both"/>
      </w:pPr>
    </w:p>
    <w:sectPr w:rsidR="00A579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rachel m" w:date="2024-06-21T13:37:00Z" w:initials="rm">
    <w:p w14:paraId="13DD0799" w14:textId="77777777" w:rsidR="00C45B62" w:rsidRDefault="00C45B62" w:rsidP="00C45B62">
      <w:pPr>
        <w:pStyle w:val="CommentText"/>
      </w:pPr>
      <w:r>
        <w:rPr>
          <w:rStyle w:val="CommentReference"/>
        </w:rPr>
        <w:annotationRef/>
      </w:r>
      <w:r>
        <w:t>Note other stability measures / why did not use?</w:t>
      </w:r>
    </w:p>
  </w:comment>
  <w:comment w:id="4" w:author="Rachel Marbaker" w:date="2024-06-20T15:27:00Z" w:initials="RM">
    <w:p w14:paraId="2DC392B0" w14:textId="77777777" w:rsidR="007115BC" w:rsidRDefault="007115BC" w:rsidP="007115BC">
      <w:pPr>
        <w:pStyle w:val="CommentText"/>
      </w:pPr>
      <w:r>
        <w:rPr>
          <w:rStyle w:val="CommentReference"/>
        </w:rPr>
        <w:annotationRef/>
      </w:r>
      <w:r>
        <w:t>Baseline step time</w:t>
      </w:r>
    </w:p>
  </w:comment>
  <w:comment w:id="5" w:author="rachel m" w:date="2024-06-26T13:01:00Z" w:initials="rm">
    <w:p w14:paraId="1AEB19D4" w14:textId="77777777" w:rsidR="009A36FF" w:rsidRDefault="009A36FF" w:rsidP="009A36FF">
      <w:pPr>
        <w:pStyle w:val="CommentText"/>
      </w:pPr>
      <w:r>
        <w:rPr>
          <w:rStyle w:val="CommentReference"/>
        </w:rPr>
        <w:annotationRef/>
      </w:r>
      <w:r>
        <w:t>Since there is no difference between legs, run this without specifying fast leg / slow leg</w:t>
      </w:r>
    </w:p>
  </w:comment>
  <w:comment w:id="7" w:author="Rachel Marbaker" w:date="2024-06-20T15:57:00Z" w:initials="RM">
    <w:p w14:paraId="702FE509" w14:textId="64FADC3D" w:rsidR="00B702E6" w:rsidRDefault="00B702E6" w:rsidP="00B702E6">
      <w:pPr>
        <w:pStyle w:val="CommentText"/>
      </w:pPr>
      <w:r>
        <w:rPr>
          <w:rStyle w:val="CommentReference"/>
        </w:rPr>
        <w:annotationRef/>
      </w:r>
      <w:r>
        <w:t>Could do learning fits, steps to plateau, etc. but I don’t think we need to</w:t>
      </w:r>
    </w:p>
  </w:comment>
  <w:comment w:id="8" w:author="rachel m" w:date="2024-06-27T11:58:00Z" w:initials="rm">
    <w:p w14:paraId="59C1674A" w14:textId="77777777" w:rsidR="00CF433D" w:rsidRDefault="00CF433D" w:rsidP="00CF433D">
      <w:pPr>
        <w:pStyle w:val="CommentText"/>
      </w:pPr>
      <w:r>
        <w:rPr>
          <w:rStyle w:val="CommentReference"/>
        </w:rPr>
        <w:annotationRef/>
      </w:r>
      <w:r>
        <w:t>Did step lengths match that of initial learning?</w:t>
      </w:r>
    </w:p>
  </w:comment>
  <w:comment w:id="9" w:author="rachel m" w:date="2024-06-27T11:59:00Z" w:initials="rm">
    <w:p w14:paraId="22E2E25E" w14:textId="77777777" w:rsidR="00F116F3" w:rsidRDefault="00F116F3" w:rsidP="00F116F3">
      <w:pPr>
        <w:pStyle w:val="CommentText"/>
      </w:pPr>
      <w:r>
        <w:rPr>
          <w:rStyle w:val="CommentReference"/>
        </w:rPr>
        <w:annotationRef/>
      </w:r>
      <w:r>
        <w:t>Did they return to baseline asym? Did their step lengths return to baseline?</w:t>
      </w:r>
    </w:p>
  </w:comment>
  <w:comment w:id="10" w:author="rachel m" w:date="2024-06-27T12:00:00Z" w:initials="rm">
    <w:p w14:paraId="360465E4" w14:textId="77777777" w:rsidR="005B1EB5" w:rsidRDefault="005B1EB5" w:rsidP="005B1EB5">
      <w:pPr>
        <w:pStyle w:val="CommentText"/>
      </w:pPr>
      <w:r>
        <w:rPr>
          <w:rStyle w:val="CommentReference"/>
        </w:rPr>
        <w:annotationRef/>
      </w:r>
      <w:r>
        <w:t>Did their ground reaction forces match that of baseline at the end of washout?</w:t>
      </w:r>
    </w:p>
  </w:comment>
  <w:comment w:id="11" w:author="rachel m" w:date="2024-06-27T12:00:00Z" w:initials="rm">
    <w:p w14:paraId="7BFF0E12" w14:textId="77777777" w:rsidR="00342BFB" w:rsidRDefault="00342BFB" w:rsidP="00342BFB">
      <w:pPr>
        <w:pStyle w:val="CommentText"/>
      </w:pPr>
      <w:r>
        <w:rPr>
          <w:rStyle w:val="CommentReference"/>
        </w:rPr>
        <w:annotationRef/>
      </w:r>
      <w:r>
        <w:t>Did ground reaction forces return to baseline at the same rate?</w:t>
      </w:r>
    </w:p>
  </w:comment>
  <w:comment w:id="12" w:author="rachel m" w:date="2024-06-27T11:40:00Z" w:initials="rm">
    <w:p w14:paraId="43E32426" w14:textId="5898C1F1" w:rsidR="00820E26" w:rsidRDefault="00820E26" w:rsidP="00820E26">
      <w:pPr>
        <w:pStyle w:val="CommentText"/>
      </w:pPr>
      <w:r>
        <w:rPr>
          <w:rStyle w:val="CommentReference"/>
        </w:rPr>
        <w:annotationRef/>
      </w:r>
      <w:r>
        <w:t>did they return to baseline levels of step length variability</w:t>
      </w:r>
    </w:p>
  </w:comment>
  <w:comment w:id="14" w:author="rachel m" w:date="2024-06-27T11:57:00Z" w:initials="rm">
    <w:p w14:paraId="41B9B53E" w14:textId="77777777" w:rsidR="00264080" w:rsidRDefault="00264080" w:rsidP="00264080">
      <w:pPr>
        <w:pStyle w:val="CommentText"/>
      </w:pPr>
      <w:r>
        <w:rPr>
          <w:rStyle w:val="CommentReference"/>
        </w:rPr>
        <w:annotationRef/>
      </w:r>
      <w:r>
        <w:t>Did they eventually reduce variability below that of intial learning?</w:t>
      </w:r>
    </w:p>
    <w:p w14:paraId="26FC519B" w14:textId="77777777" w:rsidR="00264080" w:rsidRDefault="00264080" w:rsidP="00264080">
      <w:pPr>
        <w:pStyle w:val="CommentText"/>
      </w:pPr>
      <w:r>
        <w:t xml:space="preserve"> </w:t>
      </w:r>
    </w:p>
  </w:comment>
  <w:comment w:id="15" w:author="rachel m" w:date="2024-07-17T15:18:00Z" w:initials="rm">
    <w:p w14:paraId="0D424414" w14:textId="77777777" w:rsidR="002D5433" w:rsidRDefault="002D5433" w:rsidP="002D5433">
      <w:pPr>
        <w:pStyle w:val="CommentText"/>
      </w:pPr>
      <w:r>
        <w:rPr>
          <w:rStyle w:val="CommentReference"/>
        </w:rPr>
        <w:annotationRef/>
      </w:r>
      <w:r>
        <w:t>No, not paired, verify in code</w:t>
      </w:r>
    </w:p>
  </w:comment>
  <w:comment w:id="16" w:author="rachel m" w:date="2024-07-10T12:32:00Z" w:initials="rm">
    <w:p w14:paraId="19CAE535" w14:textId="2F8BB576" w:rsidR="006312C4" w:rsidRDefault="006312C4" w:rsidP="006312C4">
      <w:pPr>
        <w:pStyle w:val="CommentText"/>
      </w:pPr>
      <w:r>
        <w:rPr>
          <w:rStyle w:val="CommentReference"/>
        </w:rPr>
        <w:annotationRef/>
      </w:r>
      <w:r>
        <w:t>And visit order? Use visit instead of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DD0799" w15:done="0"/>
  <w15:commentEx w15:paraId="2DC392B0" w15:done="0"/>
  <w15:commentEx w15:paraId="1AEB19D4" w15:done="0"/>
  <w15:commentEx w15:paraId="702FE509" w15:done="0"/>
  <w15:commentEx w15:paraId="59C1674A" w15:done="0"/>
  <w15:commentEx w15:paraId="22E2E25E" w15:done="0"/>
  <w15:commentEx w15:paraId="360465E4" w15:done="0"/>
  <w15:commentEx w15:paraId="7BFF0E12" w15:done="0"/>
  <w15:commentEx w15:paraId="43E32426" w15:done="0"/>
  <w15:commentEx w15:paraId="26FC519B" w15:done="0"/>
  <w15:commentEx w15:paraId="0D424414" w15:done="0"/>
  <w15:commentEx w15:paraId="19CAE5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9D94A9" w16cex:dateUtc="2024-06-21T19:37:00Z"/>
  <w16cex:commentExtensible w16cex:durableId="161BF17A" w16cex:dateUtc="2024-06-20T21:27:00Z"/>
  <w16cex:commentExtensible w16cex:durableId="414DA43B" w16cex:dateUtc="2024-06-26T19:01:00Z"/>
  <w16cex:commentExtensible w16cex:durableId="3FB1DD1A" w16cex:dateUtc="2024-06-20T21:57:00Z"/>
  <w16cex:commentExtensible w16cex:durableId="16B6CAEE" w16cex:dateUtc="2024-06-27T17:58:00Z"/>
  <w16cex:commentExtensible w16cex:durableId="2558F44C" w16cex:dateUtc="2024-06-27T17:59:00Z"/>
  <w16cex:commentExtensible w16cex:durableId="066FFC54" w16cex:dateUtc="2024-06-27T18:00:00Z"/>
  <w16cex:commentExtensible w16cex:durableId="6B41D0E4" w16cex:dateUtc="2024-06-27T18:00:00Z"/>
  <w16cex:commentExtensible w16cex:durableId="4390C132" w16cex:dateUtc="2024-06-27T17:40:00Z"/>
  <w16cex:commentExtensible w16cex:durableId="7DB12151" w16cex:dateUtc="2024-06-27T17:57:00Z"/>
  <w16cex:commentExtensible w16cex:durableId="7E1982DD" w16cex:dateUtc="2024-07-17T21:18:00Z"/>
  <w16cex:commentExtensible w16cex:durableId="7821AC5D" w16cex:dateUtc="2024-07-10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DD0799" w16cid:durableId="7A9D94A9"/>
  <w16cid:commentId w16cid:paraId="2DC392B0" w16cid:durableId="161BF17A"/>
  <w16cid:commentId w16cid:paraId="1AEB19D4" w16cid:durableId="414DA43B"/>
  <w16cid:commentId w16cid:paraId="702FE509" w16cid:durableId="3FB1DD1A"/>
  <w16cid:commentId w16cid:paraId="59C1674A" w16cid:durableId="16B6CAEE"/>
  <w16cid:commentId w16cid:paraId="22E2E25E" w16cid:durableId="2558F44C"/>
  <w16cid:commentId w16cid:paraId="360465E4" w16cid:durableId="066FFC54"/>
  <w16cid:commentId w16cid:paraId="7BFF0E12" w16cid:durableId="6B41D0E4"/>
  <w16cid:commentId w16cid:paraId="43E32426" w16cid:durableId="4390C132"/>
  <w16cid:commentId w16cid:paraId="26FC519B" w16cid:durableId="7DB12151"/>
  <w16cid:commentId w16cid:paraId="0D424414" w16cid:durableId="7E1982DD"/>
  <w16cid:commentId w16cid:paraId="19CAE535" w16cid:durableId="7821AC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7BFC68" w14:textId="77777777" w:rsidR="00F139FD" w:rsidRDefault="00F139FD" w:rsidP="00964961">
      <w:pPr>
        <w:spacing w:after="0" w:line="240" w:lineRule="auto"/>
      </w:pPr>
      <w:r>
        <w:separator/>
      </w:r>
    </w:p>
  </w:endnote>
  <w:endnote w:type="continuationSeparator" w:id="0">
    <w:p w14:paraId="6CB5D6B0" w14:textId="77777777" w:rsidR="00F139FD" w:rsidRDefault="00F139FD" w:rsidP="0096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BE0C6" w14:textId="77777777" w:rsidR="00F139FD" w:rsidRDefault="00F139FD" w:rsidP="00964961">
      <w:pPr>
        <w:spacing w:after="0" w:line="240" w:lineRule="auto"/>
      </w:pPr>
      <w:r>
        <w:separator/>
      </w:r>
    </w:p>
  </w:footnote>
  <w:footnote w:type="continuationSeparator" w:id="0">
    <w:p w14:paraId="3EA1F20D" w14:textId="77777777" w:rsidR="00F139FD" w:rsidRDefault="00F139FD" w:rsidP="00964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A2C2E"/>
    <w:multiLevelType w:val="hybridMultilevel"/>
    <w:tmpl w:val="3DF0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6254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
    <w15:presenceInfo w15:providerId="Windows Live" w15:userId="33ab2cc4ec646a75"/>
  </w15:person>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EF"/>
    <w:rsid w:val="00001007"/>
    <w:rsid w:val="00001814"/>
    <w:rsid w:val="00010DCA"/>
    <w:rsid w:val="000116F8"/>
    <w:rsid w:val="00011AF7"/>
    <w:rsid w:val="00011F2F"/>
    <w:rsid w:val="00012EAB"/>
    <w:rsid w:val="00012EEA"/>
    <w:rsid w:val="000178A6"/>
    <w:rsid w:val="000201B5"/>
    <w:rsid w:val="00020209"/>
    <w:rsid w:val="00021ADA"/>
    <w:rsid w:val="000225D3"/>
    <w:rsid w:val="00022B1E"/>
    <w:rsid w:val="00023DF8"/>
    <w:rsid w:val="000242B3"/>
    <w:rsid w:val="0002739C"/>
    <w:rsid w:val="00027B64"/>
    <w:rsid w:val="00027D47"/>
    <w:rsid w:val="000306B9"/>
    <w:rsid w:val="000327C3"/>
    <w:rsid w:val="000327E2"/>
    <w:rsid w:val="00035A2A"/>
    <w:rsid w:val="00037A38"/>
    <w:rsid w:val="00040484"/>
    <w:rsid w:val="0004182A"/>
    <w:rsid w:val="00041C4E"/>
    <w:rsid w:val="00045C1F"/>
    <w:rsid w:val="00046777"/>
    <w:rsid w:val="00050699"/>
    <w:rsid w:val="0005119E"/>
    <w:rsid w:val="00051A1D"/>
    <w:rsid w:val="000535C3"/>
    <w:rsid w:val="000559F3"/>
    <w:rsid w:val="000578C3"/>
    <w:rsid w:val="00057C80"/>
    <w:rsid w:val="00060B56"/>
    <w:rsid w:val="0006148E"/>
    <w:rsid w:val="000618B8"/>
    <w:rsid w:val="00061FED"/>
    <w:rsid w:val="000629FE"/>
    <w:rsid w:val="000637E4"/>
    <w:rsid w:val="00063E3C"/>
    <w:rsid w:val="000672C6"/>
    <w:rsid w:val="00067467"/>
    <w:rsid w:val="00070D16"/>
    <w:rsid w:val="000716CE"/>
    <w:rsid w:val="000725DD"/>
    <w:rsid w:val="00074FEC"/>
    <w:rsid w:val="00076A02"/>
    <w:rsid w:val="00080519"/>
    <w:rsid w:val="00080AAC"/>
    <w:rsid w:val="00081EE3"/>
    <w:rsid w:val="0008367E"/>
    <w:rsid w:val="00086F76"/>
    <w:rsid w:val="00087608"/>
    <w:rsid w:val="00087889"/>
    <w:rsid w:val="00087B38"/>
    <w:rsid w:val="00094145"/>
    <w:rsid w:val="00094BB7"/>
    <w:rsid w:val="000953C4"/>
    <w:rsid w:val="00096474"/>
    <w:rsid w:val="00097D67"/>
    <w:rsid w:val="000A03CF"/>
    <w:rsid w:val="000A1AC4"/>
    <w:rsid w:val="000A22D0"/>
    <w:rsid w:val="000A27F8"/>
    <w:rsid w:val="000A473F"/>
    <w:rsid w:val="000A4847"/>
    <w:rsid w:val="000A4C1E"/>
    <w:rsid w:val="000A4EF7"/>
    <w:rsid w:val="000A5A68"/>
    <w:rsid w:val="000A5A8D"/>
    <w:rsid w:val="000A78D6"/>
    <w:rsid w:val="000B143C"/>
    <w:rsid w:val="000B28A7"/>
    <w:rsid w:val="000B35F1"/>
    <w:rsid w:val="000B3E86"/>
    <w:rsid w:val="000B41FF"/>
    <w:rsid w:val="000B6D9C"/>
    <w:rsid w:val="000B7034"/>
    <w:rsid w:val="000C053A"/>
    <w:rsid w:val="000C0E60"/>
    <w:rsid w:val="000C219D"/>
    <w:rsid w:val="000C21E2"/>
    <w:rsid w:val="000C3CF1"/>
    <w:rsid w:val="000C4DC2"/>
    <w:rsid w:val="000C5054"/>
    <w:rsid w:val="000D0EAA"/>
    <w:rsid w:val="000D308A"/>
    <w:rsid w:val="000D381D"/>
    <w:rsid w:val="000D5962"/>
    <w:rsid w:val="000D5984"/>
    <w:rsid w:val="000D609B"/>
    <w:rsid w:val="000D7174"/>
    <w:rsid w:val="000D73BA"/>
    <w:rsid w:val="000E023F"/>
    <w:rsid w:val="000E07C9"/>
    <w:rsid w:val="000E3E1A"/>
    <w:rsid w:val="000E5365"/>
    <w:rsid w:val="000E53A8"/>
    <w:rsid w:val="000E6DB2"/>
    <w:rsid w:val="000E7DF2"/>
    <w:rsid w:val="000E7EC6"/>
    <w:rsid w:val="000F0A83"/>
    <w:rsid w:val="000F397C"/>
    <w:rsid w:val="000F626C"/>
    <w:rsid w:val="000F690B"/>
    <w:rsid w:val="000F785A"/>
    <w:rsid w:val="00101588"/>
    <w:rsid w:val="001044AC"/>
    <w:rsid w:val="001047C2"/>
    <w:rsid w:val="00106091"/>
    <w:rsid w:val="001061F7"/>
    <w:rsid w:val="0010725C"/>
    <w:rsid w:val="001072C3"/>
    <w:rsid w:val="00110F78"/>
    <w:rsid w:val="00112037"/>
    <w:rsid w:val="001133CA"/>
    <w:rsid w:val="001135DD"/>
    <w:rsid w:val="001152E6"/>
    <w:rsid w:val="0011601A"/>
    <w:rsid w:val="00116913"/>
    <w:rsid w:val="00117E24"/>
    <w:rsid w:val="001230E6"/>
    <w:rsid w:val="0012408F"/>
    <w:rsid w:val="0012480B"/>
    <w:rsid w:val="00124DB5"/>
    <w:rsid w:val="00125679"/>
    <w:rsid w:val="00126C2E"/>
    <w:rsid w:val="00130012"/>
    <w:rsid w:val="001302E8"/>
    <w:rsid w:val="00130CCE"/>
    <w:rsid w:val="00131604"/>
    <w:rsid w:val="001323E1"/>
    <w:rsid w:val="00134514"/>
    <w:rsid w:val="001357BC"/>
    <w:rsid w:val="001360B0"/>
    <w:rsid w:val="00137A5B"/>
    <w:rsid w:val="00140ABD"/>
    <w:rsid w:val="00140EF1"/>
    <w:rsid w:val="001420FD"/>
    <w:rsid w:val="0014276F"/>
    <w:rsid w:val="00144A89"/>
    <w:rsid w:val="001456B2"/>
    <w:rsid w:val="00146E3E"/>
    <w:rsid w:val="001521DB"/>
    <w:rsid w:val="0015230E"/>
    <w:rsid w:val="00154F58"/>
    <w:rsid w:val="00155A18"/>
    <w:rsid w:val="0015644F"/>
    <w:rsid w:val="00157AF6"/>
    <w:rsid w:val="00157C56"/>
    <w:rsid w:val="0016144B"/>
    <w:rsid w:val="00161C2F"/>
    <w:rsid w:val="00163531"/>
    <w:rsid w:val="00170563"/>
    <w:rsid w:val="00173C4E"/>
    <w:rsid w:val="001743DE"/>
    <w:rsid w:val="00174583"/>
    <w:rsid w:val="00176BC7"/>
    <w:rsid w:val="00180BD3"/>
    <w:rsid w:val="001830D9"/>
    <w:rsid w:val="00183554"/>
    <w:rsid w:val="00184568"/>
    <w:rsid w:val="00185B75"/>
    <w:rsid w:val="00186131"/>
    <w:rsid w:val="001906AA"/>
    <w:rsid w:val="00193470"/>
    <w:rsid w:val="00193C42"/>
    <w:rsid w:val="00194EC7"/>
    <w:rsid w:val="00195F65"/>
    <w:rsid w:val="00197D71"/>
    <w:rsid w:val="001A0A54"/>
    <w:rsid w:val="001A2988"/>
    <w:rsid w:val="001A3441"/>
    <w:rsid w:val="001A54C3"/>
    <w:rsid w:val="001A6067"/>
    <w:rsid w:val="001B317E"/>
    <w:rsid w:val="001B3AC2"/>
    <w:rsid w:val="001B6F5A"/>
    <w:rsid w:val="001B787B"/>
    <w:rsid w:val="001C2560"/>
    <w:rsid w:val="001C3EF5"/>
    <w:rsid w:val="001C4D0C"/>
    <w:rsid w:val="001C6870"/>
    <w:rsid w:val="001D080F"/>
    <w:rsid w:val="001D0E83"/>
    <w:rsid w:val="001D15E9"/>
    <w:rsid w:val="001D31D0"/>
    <w:rsid w:val="001D3D49"/>
    <w:rsid w:val="001D544B"/>
    <w:rsid w:val="001D6915"/>
    <w:rsid w:val="001E3CCE"/>
    <w:rsid w:val="001E44DE"/>
    <w:rsid w:val="001E7924"/>
    <w:rsid w:val="001E7B20"/>
    <w:rsid w:val="001E7CD5"/>
    <w:rsid w:val="001F029F"/>
    <w:rsid w:val="001F072B"/>
    <w:rsid w:val="001F138D"/>
    <w:rsid w:val="001F13C6"/>
    <w:rsid w:val="001F3C7D"/>
    <w:rsid w:val="001F5039"/>
    <w:rsid w:val="001F7044"/>
    <w:rsid w:val="001F708E"/>
    <w:rsid w:val="00200539"/>
    <w:rsid w:val="002005E3"/>
    <w:rsid w:val="00200AAB"/>
    <w:rsid w:val="002018DD"/>
    <w:rsid w:val="00201F8E"/>
    <w:rsid w:val="00202DD9"/>
    <w:rsid w:val="002033F4"/>
    <w:rsid w:val="00204865"/>
    <w:rsid w:val="00205622"/>
    <w:rsid w:val="0020778F"/>
    <w:rsid w:val="00207DAF"/>
    <w:rsid w:val="00210916"/>
    <w:rsid w:val="002110CC"/>
    <w:rsid w:val="00212C76"/>
    <w:rsid w:val="00213EE3"/>
    <w:rsid w:val="0021586F"/>
    <w:rsid w:val="00215CAD"/>
    <w:rsid w:val="00215E03"/>
    <w:rsid w:val="00215EC6"/>
    <w:rsid w:val="00220B78"/>
    <w:rsid w:val="00220FD0"/>
    <w:rsid w:val="00221673"/>
    <w:rsid w:val="00223245"/>
    <w:rsid w:val="00232D50"/>
    <w:rsid w:val="002352A2"/>
    <w:rsid w:val="0023735E"/>
    <w:rsid w:val="00241D54"/>
    <w:rsid w:val="002432EE"/>
    <w:rsid w:val="002444DB"/>
    <w:rsid w:val="00247580"/>
    <w:rsid w:val="00252354"/>
    <w:rsid w:val="00254822"/>
    <w:rsid w:val="002549F4"/>
    <w:rsid w:val="00257314"/>
    <w:rsid w:val="00257BA0"/>
    <w:rsid w:val="00257FC5"/>
    <w:rsid w:val="002603C9"/>
    <w:rsid w:val="00261AFF"/>
    <w:rsid w:val="00264080"/>
    <w:rsid w:val="002649C2"/>
    <w:rsid w:val="00265B9D"/>
    <w:rsid w:val="0026773A"/>
    <w:rsid w:val="00270941"/>
    <w:rsid w:val="00271D6D"/>
    <w:rsid w:val="002735E6"/>
    <w:rsid w:val="00276867"/>
    <w:rsid w:val="0027795B"/>
    <w:rsid w:val="00280E95"/>
    <w:rsid w:val="00281EEC"/>
    <w:rsid w:val="002825EC"/>
    <w:rsid w:val="00282A9C"/>
    <w:rsid w:val="0028408F"/>
    <w:rsid w:val="00285450"/>
    <w:rsid w:val="0028548F"/>
    <w:rsid w:val="00286367"/>
    <w:rsid w:val="00286E16"/>
    <w:rsid w:val="0029029B"/>
    <w:rsid w:val="00291C9F"/>
    <w:rsid w:val="00292B44"/>
    <w:rsid w:val="00293A43"/>
    <w:rsid w:val="002942BB"/>
    <w:rsid w:val="00294756"/>
    <w:rsid w:val="002A0817"/>
    <w:rsid w:val="002A15F9"/>
    <w:rsid w:val="002A3D3C"/>
    <w:rsid w:val="002A543B"/>
    <w:rsid w:val="002A6860"/>
    <w:rsid w:val="002A79AB"/>
    <w:rsid w:val="002B2209"/>
    <w:rsid w:val="002B601D"/>
    <w:rsid w:val="002B6306"/>
    <w:rsid w:val="002B7E04"/>
    <w:rsid w:val="002B7EB0"/>
    <w:rsid w:val="002C2FE9"/>
    <w:rsid w:val="002C5619"/>
    <w:rsid w:val="002C5F27"/>
    <w:rsid w:val="002C6BA9"/>
    <w:rsid w:val="002C792E"/>
    <w:rsid w:val="002C7F3D"/>
    <w:rsid w:val="002D01BA"/>
    <w:rsid w:val="002D02C4"/>
    <w:rsid w:val="002D0308"/>
    <w:rsid w:val="002D10B7"/>
    <w:rsid w:val="002D1A96"/>
    <w:rsid w:val="002D23D8"/>
    <w:rsid w:val="002D2A3C"/>
    <w:rsid w:val="002D5433"/>
    <w:rsid w:val="002D5AE1"/>
    <w:rsid w:val="002E130B"/>
    <w:rsid w:val="002E142A"/>
    <w:rsid w:val="002E2FC0"/>
    <w:rsid w:val="002E32FA"/>
    <w:rsid w:val="002E33E5"/>
    <w:rsid w:val="002E3A37"/>
    <w:rsid w:val="002E4B6C"/>
    <w:rsid w:val="002E518E"/>
    <w:rsid w:val="002E5EBD"/>
    <w:rsid w:val="002E76B3"/>
    <w:rsid w:val="002E7CCC"/>
    <w:rsid w:val="002F340F"/>
    <w:rsid w:val="002F665B"/>
    <w:rsid w:val="00300664"/>
    <w:rsid w:val="0030149B"/>
    <w:rsid w:val="003020D6"/>
    <w:rsid w:val="00302E99"/>
    <w:rsid w:val="0030315D"/>
    <w:rsid w:val="003056CC"/>
    <w:rsid w:val="00305D48"/>
    <w:rsid w:val="00305F85"/>
    <w:rsid w:val="00306945"/>
    <w:rsid w:val="00306B93"/>
    <w:rsid w:val="00312B93"/>
    <w:rsid w:val="00313542"/>
    <w:rsid w:val="00315B7B"/>
    <w:rsid w:val="00317492"/>
    <w:rsid w:val="003208DD"/>
    <w:rsid w:val="00321B2D"/>
    <w:rsid w:val="00321FA4"/>
    <w:rsid w:val="00322E2C"/>
    <w:rsid w:val="00323F79"/>
    <w:rsid w:val="0032403C"/>
    <w:rsid w:val="00324116"/>
    <w:rsid w:val="0032623E"/>
    <w:rsid w:val="003274A2"/>
    <w:rsid w:val="003317CC"/>
    <w:rsid w:val="00332551"/>
    <w:rsid w:val="00333ACA"/>
    <w:rsid w:val="00333FEB"/>
    <w:rsid w:val="00334097"/>
    <w:rsid w:val="003340A4"/>
    <w:rsid w:val="0034088C"/>
    <w:rsid w:val="003411EE"/>
    <w:rsid w:val="003412DA"/>
    <w:rsid w:val="00342BFB"/>
    <w:rsid w:val="00345382"/>
    <w:rsid w:val="00345BAF"/>
    <w:rsid w:val="00346392"/>
    <w:rsid w:val="003501A0"/>
    <w:rsid w:val="00350E73"/>
    <w:rsid w:val="00352113"/>
    <w:rsid w:val="003529CD"/>
    <w:rsid w:val="00352D75"/>
    <w:rsid w:val="0035391C"/>
    <w:rsid w:val="00353992"/>
    <w:rsid w:val="00354D72"/>
    <w:rsid w:val="00356823"/>
    <w:rsid w:val="00357D4D"/>
    <w:rsid w:val="0036129E"/>
    <w:rsid w:val="0036174C"/>
    <w:rsid w:val="00361E1A"/>
    <w:rsid w:val="00372068"/>
    <w:rsid w:val="0037244F"/>
    <w:rsid w:val="00373284"/>
    <w:rsid w:val="00373452"/>
    <w:rsid w:val="003735B4"/>
    <w:rsid w:val="00373BE8"/>
    <w:rsid w:val="003743AC"/>
    <w:rsid w:val="003749C2"/>
    <w:rsid w:val="0037646F"/>
    <w:rsid w:val="003812FC"/>
    <w:rsid w:val="0038352A"/>
    <w:rsid w:val="0038397D"/>
    <w:rsid w:val="00385140"/>
    <w:rsid w:val="0039028E"/>
    <w:rsid w:val="00391D78"/>
    <w:rsid w:val="003926B9"/>
    <w:rsid w:val="003936F3"/>
    <w:rsid w:val="003955CC"/>
    <w:rsid w:val="00395B74"/>
    <w:rsid w:val="003A003A"/>
    <w:rsid w:val="003A0D0C"/>
    <w:rsid w:val="003A1B74"/>
    <w:rsid w:val="003A1BB5"/>
    <w:rsid w:val="003A3606"/>
    <w:rsid w:val="003A4025"/>
    <w:rsid w:val="003A46CC"/>
    <w:rsid w:val="003A6457"/>
    <w:rsid w:val="003A64FD"/>
    <w:rsid w:val="003A78AD"/>
    <w:rsid w:val="003A7D24"/>
    <w:rsid w:val="003A7F0F"/>
    <w:rsid w:val="003B1CF4"/>
    <w:rsid w:val="003B2560"/>
    <w:rsid w:val="003B3489"/>
    <w:rsid w:val="003C2A2C"/>
    <w:rsid w:val="003C39D8"/>
    <w:rsid w:val="003C67B4"/>
    <w:rsid w:val="003C7325"/>
    <w:rsid w:val="003D0CA0"/>
    <w:rsid w:val="003D0F66"/>
    <w:rsid w:val="003D102A"/>
    <w:rsid w:val="003D18D8"/>
    <w:rsid w:val="003D545F"/>
    <w:rsid w:val="003D582A"/>
    <w:rsid w:val="003D590E"/>
    <w:rsid w:val="003D604F"/>
    <w:rsid w:val="003E2C6B"/>
    <w:rsid w:val="003E693D"/>
    <w:rsid w:val="003F2D77"/>
    <w:rsid w:val="003F483A"/>
    <w:rsid w:val="003F4A73"/>
    <w:rsid w:val="003F5597"/>
    <w:rsid w:val="003F5760"/>
    <w:rsid w:val="003F607A"/>
    <w:rsid w:val="003F670E"/>
    <w:rsid w:val="003F7626"/>
    <w:rsid w:val="003F7A9C"/>
    <w:rsid w:val="004002D7"/>
    <w:rsid w:val="00401DA9"/>
    <w:rsid w:val="004022BA"/>
    <w:rsid w:val="004065D7"/>
    <w:rsid w:val="004067A7"/>
    <w:rsid w:val="00406B1C"/>
    <w:rsid w:val="004106BD"/>
    <w:rsid w:val="00411F0D"/>
    <w:rsid w:val="00412F7E"/>
    <w:rsid w:val="00413755"/>
    <w:rsid w:val="00413BE0"/>
    <w:rsid w:val="00414805"/>
    <w:rsid w:val="00415FFC"/>
    <w:rsid w:val="0042216C"/>
    <w:rsid w:val="00424A42"/>
    <w:rsid w:val="0042632F"/>
    <w:rsid w:val="0043059A"/>
    <w:rsid w:val="00435E11"/>
    <w:rsid w:val="00436760"/>
    <w:rsid w:val="004416E5"/>
    <w:rsid w:val="004423EA"/>
    <w:rsid w:val="00442A1D"/>
    <w:rsid w:val="0044350E"/>
    <w:rsid w:val="00443EAD"/>
    <w:rsid w:val="00446C1D"/>
    <w:rsid w:val="00446DFE"/>
    <w:rsid w:val="00451B43"/>
    <w:rsid w:val="0045220D"/>
    <w:rsid w:val="00455661"/>
    <w:rsid w:val="00455DB9"/>
    <w:rsid w:val="00455ED6"/>
    <w:rsid w:val="00456946"/>
    <w:rsid w:val="00457B21"/>
    <w:rsid w:val="004660CD"/>
    <w:rsid w:val="00467552"/>
    <w:rsid w:val="0047052D"/>
    <w:rsid w:val="0047155D"/>
    <w:rsid w:val="00471E0F"/>
    <w:rsid w:val="00474755"/>
    <w:rsid w:val="00475137"/>
    <w:rsid w:val="00476774"/>
    <w:rsid w:val="00480ED9"/>
    <w:rsid w:val="0048281B"/>
    <w:rsid w:val="00482ACE"/>
    <w:rsid w:val="00485C9A"/>
    <w:rsid w:val="00486DF7"/>
    <w:rsid w:val="004878B5"/>
    <w:rsid w:val="004919ED"/>
    <w:rsid w:val="00492158"/>
    <w:rsid w:val="0049377B"/>
    <w:rsid w:val="004957AB"/>
    <w:rsid w:val="00495892"/>
    <w:rsid w:val="0049635A"/>
    <w:rsid w:val="004A07B2"/>
    <w:rsid w:val="004A12F8"/>
    <w:rsid w:val="004A1C19"/>
    <w:rsid w:val="004A28B3"/>
    <w:rsid w:val="004A36B9"/>
    <w:rsid w:val="004A3853"/>
    <w:rsid w:val="004A3B8F"/>
    <w:rsid w:val="004A457F"/>
    <w:rsid w:val="004A4AD8"/>
    <w:rsid w:val="004A563D"/>
    <w:rsid w:val="004A5AD3"/>
    <w:rsid w:val="004A7907"/>
    <w:rsid w:val="004A7A34"/>
    <w:rsid w:val="004B0D89"/>
    <w:rsid w:val="004B1C8C"/>
    <w:rsid w:val="004B2234"/>
    <w:rsid w:val="004B36D3"/>
    <w:rsid w:val="004B3CF3"/>
    <w:rsid w:val="004B3EEF"/>
    <w:rsid w:val="004B42CA"/>
    <w:rsid w:val="004B50EC"/>
    <w:rsid w:val="004B5900"/>
    <w:rsid w:val="004B68AA"/>
    <w:rsid w:val="004C0E21"/>
    <w:rsid w:val="004C10F4"/>
    <w:rsid w:val="004C14DF"/>
    <w:rsid w:val="004C1F10"/>
    <w:rsid w:val="004C29D5"/>
    <w:rsid w:val="004C50BA"/>
    <w:rsid w:val="004C5640"/>
    <w:rsid w:val="004C60CA"/>
    <w:rsid w:val="004C67C3"/>
    <w:rsid w:val="004C7B89"/>
    <w:rsid w:val="004D22F8"/>
    <w:rsid w:val="004D25F7"/>
    <w:rsid w:val="004D2F51"/>
    <w:rsid w:val="004D41E4"/>
    <w:rsid w:val="004D5FF7"/>
    <w:rsid w:val="004D74BE"/>
    <w:rsid w:val="004D77FD"/>
    <w:rsid w:val="004E1567"/>
    <w:rsid w:val="004E2EAC"/>
    <w:rsid w:val="004E3A85"/>
    <w:rsid w:val="004E4358"/>
    <w:rsid w:val="004E53EC"/>
    <w:rsid w:val="004E56E7"/>
    <w:rsid w:val="005016A1"/>
    <w:rsid w:val="005025B7"/>
    <w:rsid w:val="00505D61"/>
    <w:rsid w:val="00505ED1"/>
    <w:rsid w:val="0050700F"/>
    <w:rsid w:val="005113F7"/>
    <w:rsid w:val="00511CB1"/>
    <w:rsid w:val="005145AE"/>
    <w:rsid w:val="005156A6"/>
    <w:rsid w:val="00517DD7"/>
    <w:rsid w:val="00521263"/>
    <w:rsid w:val="0052193B"/>
    <w:rsid w:val="00524D0F"/>
    <w:rsid w:val="005270A7"/>
    <w:rsid w:val="00530405"/>
    <w:rsid w:val="00530BAA"/>
    <w:rsid w:val="005318F0"/>
    <w:rsid w:val="0053273B"/>
    <w:rsid w:val="005331D2"/>
    <w:rsid w:val="00533C3B"/>
    <w:rsid w:val="00535A4F"/>
    <w:rsid w:val="00536B86"/>
    <w:rsid w:val="00540039"/>
    <w:rsid w:val="0054003A"/>
    <w:rsid w:val="00540200"/>
    <w:rsid w:val="005407ED"/>
    <w:rsid w:val="00541366"/>
    <w:rsid w:val="00541CBF"/>
    <w:rsid w:val="005426DF"/>
    <w:rsid w:val="005468EA"/>
    <w:rsid w:val="005504C2"/>
    <w:rsid w:val="00552C4A"/>
    <w:rsid w:val="005546A3"/>
    <w:rsid w:val="00554D8D"/>
    <w:rsid w:val="0055605D"/>
    <w:rsid w:val="00556605"/>
    <w:rsid w:val="00557A02"/>
    <w:rsid w:val="005600D0"/>
    <w:rsid w:val="0056076A"/>
    <w:rsid w:val="0056335A"/>
    <w:rsid w:val="005638A8"/>
    <w:rsid w:val="005638B9"/>
    <w:rsid w:val="00570AEB"/>
    <w:rsid w:val="00570CFF"/>
    <w:rsid w:val="005712DA"/>
    <w:rsid w:val="00573901"/>
    <w:rsid w:val="0057443A"/>
    <w:rsid w:val="0057445D"/>
    <w:rsid w:val="0057555F"/>
    <w:rsid w:val="005759D9"/>
    <w:rsid w:val="00575BEC"/>
    <w:rsid w:val="00575CB2"/>
    <w:rsid w:val="00575D4B"/>
    <w:rsid w:val="00575FF5"/>
    <w:rsid w:val="00576F1E"/>
    <w:rsid w:val="005776D2"/>
    <w:rsid w:val="005802CF"/>
    <w:rsid w:val="00580A8B"/>
    <w:rsid w:val="00582592"/>
    <w:rsid w:val="00583823"/>
    <w:rsid w:val="00584558"/>
    <w:rsid w:val="00584583"/>
    <w:rsid w:val="00584F5B"/>
    <w:rsid w:val="0058690F"/>
    <w:rsid w:val="00587E5B"/>
    <w:rsid w:val="0059011B"/>
    <w:rsid w:val="00590131"/>
    <w:rsid w:val="0059080C"/>
    <w:rsid w:val="005920C6"/>
    <w:rsid w:val="0059379D"/>
    <w:rsid w:val="005943BD"/>
    <w:rsid w:val="00596A8E"/>
    <w:rsid w:val="00596E8C"/>
    <w:rsid w:val="005A114B"/>
    <w:rsid w:val="005A11D4"/>
    <w:rsid w:val="005A1874"/>
    <w:rsid w:val="005A1CD2"/>
    <w:rsid w:val="005A688C"/>
    <w:rsid w:val="005B1EB5"/>
    <w:rsid w:val="005B2018"/>
    <w:rsid w:val="005B2D0A"/>
    <w:rsid w:val="005B37E9"/>
    <w:rsid w:val="005B3CE4"/>
    <w:rsid w:val="005B6345"/>
    <w:rsid w:val="005C03E5"/>
    <w:rsid w:val="005C21B1"/>
    <w:rsid w:val="005C4617"/>
    <w:rsid w:val="005C5A1A"/>
    <w:rsid w:val="005C5C20"/>
    <w:rsid w:val="005C7F6D"/>
    <w:rsid w:val="005D01EF"/>
    <w:rsid w:val="005D1C27"/>
    <w:rsid w:val="005D365B"/>
    <w:rsid w:val="005D36EC"/>
    <w:rsid w:val="005D4BB6"/>
    <w:rsid w:val="005D542C"/>
    <w:rsid w:val="005D7035"/>
    <w:rsid w:val="005D74EF"/>
    <w:rsid w:val="005D7AE2"/>
    <w:rsid w:val="005E0263"/>
    <w:rsid w:val="005E32BF"/>
    <w:rsid w:val="005E777F"/>
    <w:rsid w:val="005E78D8"/>
    <w:rsid w:val="005F02BD"/>
    <w:rsid w:val="005F17BA"/>
    <w:rsid w:val="005F1DA1"/>
    <w:rsid w:val="005F66A2"/>
    <w:rsid w:val="00601006"/>
    <w:rsid w:val="00601855"/>
    <w:rsid w:val="006024B9"/>
    <w:rsid w:val="006078A0"/>
    <w:rsid w:val="00607B20"/>
    <w:rsid w:val="0061045F"/>
    <w:rsid w:val="00612C78"/>
    <w:rsid w:val="00613660"/>
    <w:rsid w:val="006208C6"/>
    <w:rsid w:val="0062160C"/>
    <w:rsid w:val="00621FB9"/>
    <w:rsid w:val="00622985"/>
    <w:rsid w:val="0062508D"/>
    <w:rsid w:val="0062732D"/>
    <w:rsid w:val="006312C4"/>
    <w:rsid w:val="006323F2"/>
    <w:rsid w:val="00632594"/>
    <w:rsid w:val="00634522"/>
    <w:rsid w:val="006350A2"/>
    <w:rsid w:val="00636350"/>
    <w:rsid w:val="006409E5"/>
    <w:rsid w:val="00641750"/>
    <w:rsid w:val="00643C77"/>
    <w:rsid w:val="00643C7F"/>
    <w:rsid w:val="00644F20"/>
    <w:rsid w:val="0064668A"/>
    <w:rsid w:val="006469EA"/>
    <w:rsid w:val="00653109"/>
    <w:rsid w:val="0065316E"/>
    <w:rsid w:val="006536C3"/>
    <w:rsid w:val="00653E56"/>
    <w:rsid w:val="006544AF"/>
    <w:rsid w:val="0065523B"/>
    <w:rsid w:val="006575EE"/>
    <w:rsid w:val="00657932"/>
    <w:rsid w:val="006606B5"/>
    <w:rsid w:val="00662037"/>
    <w:rsid w:val="00664071"/>
    <w:rsid w:val="0066734F"/>
    <w:rsid w:val="0066738E"/>
    <w:rsid w:val="006673E9"/>
    <w:rsid w:val="0067173B"/>
    <w:rsid w:val="00672E58"/>
    <w:rsid w:val="0067360E"/>
    <w:rsid w:val="00675431"/>
    <w:rsid w:val="00675C8A"/>
    <w:rsid w:val="00676166"/>
    <w:rsid w:val="00676852"/>
    <w:rsid w:val="0067774A"/>
    <w:rsid w:val="00683325"/>
    <w:rsid w:val="006835F2"/>
    <w:rsid w:val="0068422F"/>
    <w:rsid w:val="00684366"/>
    <w:rsid w:val="00685716"/>
    <w:rsid w:val="0069184B"/>
    <w:rsid w:val="00691982"/>
    <w:rsid w:val="00693ED5"/>
    <w:rsid w:val="006955CF"/>
    <w:rsid w:val="00696888"/>
    <w:rsid w:val="00696EF4"/>
    <w:rsid w:val="0069731C"/>
    <w:rsid w:val="006A0410"/>
    <w:rsid w:val="006A1117"/>
    <w:rsid w:val="006A12BA"/>
    <w:rsid w:val="006A1C21"/>
    <w:rsid w:val="006A2858"/>
    <w:rsid w:val="006A3A95"/>
    <w:rsid w:val="006A7515"/>
    <w:rsid w:val="006B0B2F"/>
    <w:rsid w:val="006B1145"/>
    <w:rsid w:val="006B2653"/>
    <w:rsid w:val="006B29FD"/>
    <w:rsid w:val="006B3426"/>
    <w:rsid w:val="006B3843"/>
    <w:rsid w:val="006B4AE2"/>
    <w:rsid w:val="006B7350"/>
    <w:rsid w:val="006B7C3D"/>
    <w:rsid w:val="006B7F87"/>
    <w:rsid w:val="006C11CB"/>
    <w:rsid w:val="006C6C62"/>
    <w:rsid w:val="006C7401"/>
    <w:rsid w:val="006D13A5"/>
    <w:rsid w:val="006D19C2"/>
    <w:rsid w:val="006D1D86"/>
    <w:rsid w:val="006D221B"/>
    <w:rsid w:val="006D6188"/>
    <w:rsid w:val="006D6ACA"/>
    <w:rsid w:val="006D7879"/>
    <w:rsid w:val="006D7AB3"/>
    <w:rsid w:val="006E05AD"/>
    <w:rsid w:val="006E197E"/>
    <w:rsid w:val="006E2CCA"/>
    <w:rsid w:val="006E2DFB"/>
    <w:rsid w:val="006E65A3"/>
    <w:rsid w:val="006E704E"/>
    <w:rsid w:val="006F1AC3"/>
    <w:rsid w:val="006F4E89"/>
    <w:rsid w:val="006F522D"/>
    <w:rsid w:val="006F538B"/>
    <w:rsid w:val="006F6176"/>
    <w:rsid w:val="006F64E6"/>
    <w:rsid w:val="006F787D"/>
    <w:rsid w:val="006F78AC"/>
    <w:rsid w:val="006F7F1F"/>
    <w:rsid w:val="0070092C"/>
    <w:rsid w:val="00702AB5"/>
    <w:rsid w:val="00703787"/>
    <w:rsid w:val="00704D28"/>
    <w:rsid w:val="00705598"/>
    <w:rsid w:val="00706064"/>
    <w:rsid w:val="007074B8"/>
    <w:rsid w:val="007115BC"/>
    <w:rsid w:val="007125A0"/>
    <w:rsid w:val="007126E8"/>
    <w:rsid w:val="00713799"/>
    <w:rsid w:val="0071491E"/>
    <w:rsid w:val="00716AAC"/>
    <w:rsid w:val="007171D7"/>
    <w:rsid w:val="00721616"/>
    <w:rsid w:val="00722823"/>
    <w:rsid w:val="00723D3C"/>
    <w:rsid w:val="0072457F"/>
    <w:rsid w:val="00725CEE"/>
    <w:rsid w:val="00731A28"/>
    <w:rsid w:val="00732352"/>
    <w:rsid w:val="007346EA"/>
    <w:rsid w:val="00734EDE"/>
    <w:rsid w:val="007368F5"/>
    <w:rsid w:val="00741AC8"/>
    <w:rsid w:val="007435CB"/>
    <w:rsid w:val="00746002"/>
    <w:rsid w:val="00746D5B"/>
    <w:rsid w:val="00747422"/>
    <w:rsid w:val="00750B90"/>
    <w:rsid w:val="00750D43"/>
    <w:rsid w:val="00753693"/>
    <w:rsid w:val="00754CB2"/>
    <w:rsid w:val="00755710"/>
    <w:rsid w:val="00755A3A"/>
    <w:rsid w:val="0075737B"/>
    <w:rsid w:val="00757943"/>
    <w:rsid w:val="00761DCF"/>
    <w:rsid w:val="0076279A"/>
    <w:rsid w:val="00767391"/>
    <w:rsid w:val="00770279"/>
    <w:rsid w:val="00772A64"/>
    <w:rsid w:val="00772F2F"/>
    <w:rsid w:val="00776FE2"/>
    <w:rsid w:val="00780248"/>
    <w:rsid w:val="00780F67"/>
    <w:rsid w:val="00783993"/>
    <w:rsid w:val="007854ED"/>
    <w:rsid w:val="00785A8C"/>
    <w:rsid w:val="00785ED3"/>
    <w:rsid w:val="007903E9"/>
    <w:rsid w:val="00792D2B"/>
    <w:rsid w:val="00793A09"/>
    <w:rsid w:val="00794DCC"/>
    <w:rsid w:val="0079502C"/>
    <w:rsid w:val="00797109"/>
    <w:rsid w:val="007A0178"/>
    <w:rsid w:val="007A2077"/>
    <w:rsid w:val="007A30B3"/>
    <w:rsid w:val="007A3542"/>
    <w:rsid w:val="007A4425"/>
    <w:rsid w:val="007A49A0"/>
    <w:rsid w:val="007A5FC0"/>
    <w:rsid w:val="007A6756"/>
    <w:rsid w:val="007A677E"/>
    <w:rsid w:val="007A6962"/>
    <w:rsid w:val="007A7A44"/>
    <w:rsid w:val="007B0739"/>
    <w:rsid w:val="007B0D3C"/>
    <w:rsid w:val="007B245A"/>
    <w:rsid w:val="007B2BA0"/>
    <w:rsid w:val="007B3412"/>
    <w:rsid w:val="007B35DD"/>
    <w:rsid w:val="007B3679"/>
    <w:rsid w:val="007B3839"/>
    <w:rsid w:val="007B3F4E"/>
    <w:rsid w:val="007B5A4E"/>
    <w:rsid w:val="007B6BA2"/>
    <w:rsid w:val="007B6EBC"/>
    <w:rsid w:val="007B7E9B"/>
    <w:rsid w:val="007C5528"/>
    <w:rsid w:val="007C6411"/>
    <w:rsid w:val="007C710F"/>
    <w:rsid w:val="007D1814"/>
    <w:rsid w:val="007D36D1"/>
    <w:rsid w:val="007D4B4F"/>
    <w:rsid w:val="007D4EE9"/>
    <w:rsid w:val="007D5CDF"/>
    <w:rsid w:val="007E0629"/>
    <w:rsid w:val="007F3C6D"/>
    <w:rsid w:val="007F4A23"/>
    <w:rsid w:val="007F57C8"/>
    <w:rsid w:val="007F5FF2"/>
    <w:rsid w:val="007F7186"/>
    <w:rsid w:val="007F7EE5"/>
    <w:rsid w:val="0080315F"/>
    <w:rsid w:val="008039CF"/>
    <w:rsid w:val="0080490A"/>
    <w:rsid w:val="008112FE"/>
    <w:rsid w:val="00811E4F"/>
    <w:rsid w:val="008131FB"/>
    <w:rsid w:val="00813FEF"/>
    <w:rsid w:val="00814080"/>
    <w:rsid w:val="0081478C"/>
    <w:rsid w:val="00815A8E"/>
    <w:rsid w:val="00816237"/>
    <w:rsid w:val="0081738E"/>
    <w:rsid w:val="00820E26"/>
    <w:rsid w:val="00821334"/>
    <w:rsid w:val="00822A00"/>
    <w:rsid w:val="00823DB4"/>
    <w:rsid w:val="008252D9"/>
    <w:rsid w:val="008257FE"/>
    <w:rsid w:val="00830363"/>
    <w:rsid w:val="00831DAD"/>
    <w:rsid w:val="0083486D"/>
    <w:rsid w:val="0083577A"/>
    <w:rsid w:val="00843134"/>
    <w:rsid w:val="00843654"/>
    <w:rsid w:val="00844128"/>
    <w:rsid w:val="008443BD"/>
    <w:rsid w:val="008463F6"/>
    <w:rsid w:val="00846AFB"/>
    <w:rsid w:val="008508DA"/>
    <w:rsid w:val="00850C5A"/>
    <w:rsid w:val="00851361"/>
    <w:rsid w:val="00851F65"/>
    <w:rsid w:val="00852070"/>
    <w:rsid w:val="00852793"/>
    <w:rsid w:val="00853404"/>
    <w:rsid w:val="00853DAB"/>
    <w:rsid w:val="00853E0B"/>
    <w:rsid w:val="008548CD"/>
    <w:rsid w:val="00855416"/>
    <w:rsid w:val="008556BF"/>
    <w:rsid w:val="0085629D"/>
    <w:rsid w:val="008574BF"/>
    <w:rsid w:val="008578D7"/>
    <w:rsid w:val="0086055E"/>
    <w:rsid w:val="0086269B"/>
    <w:rsid w:val="00863507"/>
    <w:rsid w:val="00864948"/>
    <w:rsid w:val="00864C67"/>
    <w:rsid w:val="00865AE0"/>
    <w:rsid w:val="00872FA3"/>
    <w:rsid w:val="008735D2"/>
    <w:rsid w:val="00876B92"/>
    <w:rsid w:val="0088009C"/>
    <w:rsid w:val="0088067A"/>
    <w:rsid w:val="00881A46"/>
    <w:rsid w:val="00881F8F"/>
    <w:rsid w:val="00882004"/>
    <w:rsid w:val="00882723"/>
    <w:rsid w:val="00882813"/>
    <w:rsid w:val="008847F9"/>
    <w:rsid w:val="00884CF1"/>
    <w:rsid w:val="0088570B"/>
    <w:rsid w:val="00885F42"/>
    <w:rsid w:val="00890172"/>
    <w:rsid w:val="00890E76"/>
    <w:rsid w:val="00892C14"/>
    <w:rsid w:val="00893317"/>
    <w:rsid w:val="00893F6E"/>
    <w:rsid w:val="00894F37"/>
    <w:rsid w:val="008957B8"/>
    <w:rsid w:val="0089747E"/>
    <w:rsid w:val="008A0859"/>
    <w:rsid w:val="008A111A"/>
    <w:rsid w:val="008A6624"/>
    <w:rsid w:val="008A7319"/>
    <w:rsid w:val="008B1C6F"/>
    <w:rsid w:val="008B1F0F"/>
    <w:rsid w:val="008B211F"/>
    <w:rsid w:val="008B33B1"/>
    <w:rsid w:val="008B3836"/>
    <w:rsid w:val="008B3B54"/>
    <w:rsid w:val="008B4A74"/>
    <w:rsid w:val="008B5C77"/>
    <w:rsid w:val="008B6F21"/>
    <w:rsid w:val="008B733D"/>
    <w:rsid w:val="008B7852"/>
    <w:rsid w:val="008B7C61"/>
    <w:rsid w:val="008C45B4"/>
    <w:rsid w:val="008C4783"/>
    <w:rsid w:val="008C4A03"/>
    <w:rsid w:val="008C5D16"/>
    <w:rsid w:val="008C6B06"/>
    <w:rsid w:val="008C73DD"/>
    <w:rsid w:val="008C73F1"/>
    <w:rsid w:val="008D1D78"/>
    <w:rsid w:val="008D5488"/>
    <w:rsid w:val="008D6869"/>
    <w:rsid w:val="008D6CFC"/>
    <w:rsid w:val="008E1C9E"/>
    <w:rsid w:val="008E321F"/>
    <w:rsid w:val="008E4DFB"/>
    <w:rsid w:val="008E5302"/>
    <w:rsid w:val="008E6622"/>
    <w:rsid w:val="008E6C23"/>
    <w:rsid w:val="008E7F5B"/>
    <w:rsid w:val="008F0833"/>
    <w:rsid w:val="008F08E8"/>
    <w:rsid w:val="008F12D7"/>
    <w:rsid w:val="008F14F9"/>
    <w:rsid w:val="008F2DB0"/>
    <w:rsid w:val="008F2EDF"/>
    <w:rsid w:val="008F5EFC"/>
    <w:rsid w:val="008F6AE9"/>
    <w:rsid w:val="00900A46"/>
    <w:rsid w:val="00901364"/>
    <w:rsid w:val="009017DE"/>
    <w:rsid w:val="00902404"/>
    <w:rsid w:val="00903DB5"/>
    <w:rsid w:val="00904197"/>
    <w:rsid w:val="009059B1"/>
    <w:rsid w:val="00905A5C"/>
    <w:rsid w:val="009150E9"/>
    <w:rsid w:val="00917A68"/>
    <w:rsid w:val="00921170"/>
    <w:rsid w:val="00921E51"/>
    <w:rsid w:val="0092557B"/>
    <w:rsid w:val="009255C0"/>
    <w:rsid w:val="00925BBC"/>
    <w:rsid w:val="009264FA"/>
    <w:rsid w:val="00930CE7"/>
    <w:rsid w:val="009315AC"/>
    <w:rsid w:val="00932ECE"/>
    <w:rsid w:val="0093343D"/>
    <w:rsid w:val="0093425C"/>
    <w:rsid w:val="0093474E"/>
    <w:rsid w:val="00936D81"/>
    <w:rsid w:val="00937A0B"/>
    <w:rsid w:val="00937B0D"/>
    <w:rsid w:val="00940A22"/>
    <w:rsid w:val="0094151A"/>
    <w:rsid w:val="00941725"/>
    <w:rsid w:val="0094179A"/>
    <w:rsid w:val="009420BF"/>
    <w:rsid w:val="00943A32"/>
    <w:rsid w:val="00944B79"/>
    <w:rsid w:val="00945911"/>
    <w:rsid w:val="00946071"/>
    <w:rsid w:val="00946797"/>
    <w:rsid w:val="00947D49"/>
    <w:rsid w:val="00950743"/>
    <w:rsid w:val="009507A7"/>
    <w:rsid w:val="00950844"/>
    <w:rsid w:val="009528CF"/>
    <w:rsid w:val="0095395C"/>
    <w:rsid w:val="009551B6"/>
    <w:rsid w:val="00957AD4"/>
    <w:rsid w:val="00957C17"/>
    <w:rsid w:val="00962501"/>
    <w:rsid w:val="00964088"/>
    <w:rsid w:val="00964961"/>
    <w:rsid w:val="00964BCC"/>
    <w:rsid w:val="00966049"/>
    <w:rsid w:val="00966E85"/>
    <w:rsid w:val="009678DC"/>
    <w:rsid w:val="00967C0D"/>
    <w:rsid w:val="00970610"/>
    <w:rsid w:val="009715C3"/>
    <w:rsid w:val="009734A4"/>
    <w:rsid w:val="00974419"/>
    <w:rsid w:val="009747D6"/>
    <w:rsid w:val="0097491F"/>
    <w:rsid w:val="00977DE1"/>
    <w:rsid w:val="00977EC3"/>
    <w:rsid w:val="00981135"/>
    <w:rsid w:val="009816F9"/>
    <w:rsid w:val="009830E9"/>
    <w:rsid w:val="009853B2"/>
    <w:rsid w:val="00985C8F"/>
    <w:rsid w:val="00990EEA"/>
    <w:rsid w:val="00993C33"/>
    <w:rsid w:val="00994AF8"/>
    <w:rsid w:val="009A0E15"/>
    <w:rsid w:val="009A1C89"/>
    <w:rsid w:val="009A1F9D"/>
    <w:rsid w:val="009A31EA"/>
    <w:rsid w:val="009A36FF"/>
    <w:rsid w:val="009A3EBC"/>
    <w:rsid w:val="009A3F5B"/>
    <w:rsid w:val="009A5442"/>
    <w:rsid w:val="009A5DF1"/>
    <w:rsid w:val="009A6494"/>
    <w:rsid w:val="009A6ECB"/>
    <w:rsid w:val="009B0E07"/>
    <w:rsid w:val="009B2604"/>
    <w:rsid w:val="009B4A5D"/>
    <w:rsid w:val="009B5695"/>
    <w:rsid w:val="009B6400"/>
    <w:rsid w:val="009C2FF0"/>
    <w:rsid w:val="009C4943"/>
    <w:rsid w:val="009C5578"/>
    <w:rsid w:val="009C7F72"/>
    <w:rsid w:val="009C7FF6"/>
    <w:rsid w:val="009D145E"/>
    <w:rsid w:val="009D1EC2"/>
    <w:rsid w:val="009D2550"/>
    <w:rsid w:val="009D35C5"/>
    <w:rsid w:val="009D4BBE"/>
    <w:rsid w:val="009D5CD1"/>
    <w:rsid w:val="009D63F6"/>
    <w:rsid w:val="009D6631"/>
    <w:rsid w:val="009D6D2E"/>
    <w:rsid w:val="009D7C26"/>
    <w:rsid w:val="009E08EB"/>
    <w:rsid w:val="009E179A"/>
    <w:rsid w:val="009E660B"/>
    <w:rsid w:val="009E6EF1"/>
    <w:rsid w:val="009E7F26"/>
    <w:rsid w:val="009F086A"/>
    <w:rsid w:val="009F201D"/>
    <w:rsid w:val="009F4060"/>
    <w:rsid w:val="009F7299"/>
    <w:rsid w:val="009F764C"/>
    <w:rsid w:val="009F7EA2"/>
    <w:rsid w:val="00A008F5"/>
    <w:rsid w:val="00A00F36"/>
    <w:rsid w:val="00A025A4"/>
    <w:rsid w:val="00A0445B"/>
    <w:rsid w:val="00A04782"/>
    <w:rsid w:val="00A04E7C"/>
    <w:rsid w:val="00A05DAB"/>
    <w:rsid w:val="00A07987"/>
    <w:rsid w:val="00A07DED"/>
    <w:rsid w:val="00A102E7"/>
    <w:rsid w:val="00A10368"/>
    <w:rsid w:val="00A1040E"/>
    <w:rsid w:val="00A11169"/>
    <w:rsid w:val="00A12D7F"/>
    <w:rsid w:val="00A12FEC"/>
    <w:rsid w:val="00A13C5A"/>
    <w:rsid w:val="00A2024E"/>
    <w:rsid w:val="00A21236"/>
    <w:rsid w:val="00A215FE"/>
    <w:rsid w:val="00A235E9"/>
    <w:rsid w:val="00A23B82"/>
    <w:rsid w:val="00A24239"/>
    <w:rsid w:val="00A25DF7"/>
    <w:rsid w:val="00A26435"/>
    <w:rsid w:val="00A278F9"/>
    <w:rsid w:val="00A31110"/>
    <w:rsid w:val="00A31336"/>
    <w:rsid w:val="00A33FB5"/>
    <w:rsid w:val="00A359B2"/>
    <w:rsid w:val="00A36B2F"/>
    <w:rsid w:val="00A37E6D"/>
    <w:rsid w:val="00A44313"/>
    <w:rsid w:val="00A45026"/>
    <w:rsid w:val="00A45620"/>
    <w:rsid w:val="00A45CBF"/>
    <w:rsid w:val="00A46923"/>
    <w:rsid w:val="00A5516A"/>
    <w:rsid w:val="00A55B50"/>
    <w:rsid w:val="00A55FEA"/>
    <w:rsid w:val="00A5639E"/>
    <w:rsid w:val="00A57916"/>
    <w:rsid w:val="00A61D5C"/>
    <w:rsid w:val="00A64928"/>
    <w:rsid w:val="00A65BCD"/>
    <w:rsid w:val="00A66121"/>
    <w:rsid w:val="00A66646"/>
    <w:rsid w:val="00A66D02"/>
    <w:rsid w:val="00A67B2E"/>
    <w:rsid w:val="00A70BE6"/>
    <w:rsid w:val="00A8063C"/>
    <w:rsid w:val="00A823DB"/>
    <w:rsid w:val="00A8442B"/>
    <w:rsid w:val="00A84BB5"/>
    <w:rsid w:val="00A84EF4"/>
    <w:rsid w:val="00A8513A"/>
    <w:rsid w:val="00A86731"/>
    <w:rsid w:val="00A8706B"/>
    <w:rsid w:val="00A912FC"/>
    <w:rsid w:val="00A921D2"/>
    <w:rsid w:val="00A95725"/>
    <w:rsid w:val="00A973B6"/>
    <w:rsid w:val="00A974AF"/>
    <w:rsid w:val="00A979B7"/>
    <w:rsid w:val="00A97AAF"/>
    <w:rsid w:val="00AA032E"/>
    <w:rsid w:val="00AA1558"/>
    <w:rsid w:val="00AA26A9"/>
    <w:rsid w:val="00AA3901"/>
    <w:rsid w:val="00AA4DA8"/>
    <w:rsid w:val="00AB4F86"/>
    <w:rsid w:val="00AC0C13"/>
    <w:rsid w:val="00AC344B"/>
    <w:rsid w:val="00AC524E"/>
    <w:rsid w:val="00AC5513"/>
    <w:rsid w:val="00AC724D"/>
    <w:rsid w:val="00AC7DAB"/>
    <w:rsid w:val="00AD00E1"/>
    <w:rsid w:val="00AD22E6"/>
    <w:rsid w:val="00AD37AD"/>
    <w:rsid w:val="00AD3EC4"/>
    <w:rsid w:val="00AD687B"/>
    <w:rsid w:val="00AD7146"/>
    <w:rsid w:val="00AD728C"/>
    <w:rsid w:val="00AE111B"/>
    <w:rsid w:val="00AE128F"/>
    <w:rsid w:val="00AE48A2"/>
    <w:rsid w:val="00AE49D6"/>
    <w:rsid w:val="00AE5679"/>
    <w:rsid w:val="00AE7998"/>
    <w:rsid w:val="00AF27C5"/>
    <w:rsid w:val="00AF2D48"/>
    <w:rsid w:val="00AF5ED9"/>
    <w:rsid w:val="00AF693A"/>
    <w:rsid w:val="00AF6B81"/>
    <w:rsid w:val="00AF78DF"/>
    <w:rsid w:val="00B00D47"/>
    <w:rsid w:val="00B01E08"/>
    <w:rsid w:val="00B034CE"/>
    <w:rsid w:val="00B037DF"/>
    <w:rsid w:val="00B073F8"/>
    <w:rsid w:val="00B07636"/>
    <w:rsid w:val="00B10793"/>
    <w:rsid w:val="00B11705"/>
    <w:rsid w:val="00B11E8F"/>
    <w:rsid w:val="00B1263A"/>
    <w:rsid w:val="00B13AAC"/>
    <w:rsid w:val="00B169C6"/>
    <w:rsid w:val="00B17564"/>
    <w:rsid w:val="00B202EF"/>
    <w:rsid w:val="00B214F1"/>
    <w:rsid w:val="00B26011"/>
    <w:rsid w:val="00B3345D"/>
    <w:rsid w:val="00B345DE"/>
    <w:rsid w:val="00B35A6C"/>
    <w:rsid w:val="00B4009F"/>
    <w:rsid w:val="00B40C39"/>
    <w:rsid w:val="00B415A5"/>
    <w:rsid w:val="00B41F02"/>
    <w:rsid w:val="00B427D3"/>
    <w:rsid w:val="00B43D43"/>
    <w:rsid w:val="00B43F8C"/>
    <w:rsid w:val="00B46CD8"/>
    <w:rsid w:val="00B51AF3"/>
    <w:rsid w:val="00B521C6"/>
    <w:rsid w:val="00B52904"/>
    <w:rsid w:val="00B52DED"/>
    <w:rsid w:val="00B56249"/>
    <w:rsid w:val="00B562A4"/>
    <w:rsid w:val="00B57F9E"/>
    <w:rsid w:val="00B6199F"/>
    <w:rsid w:val="00B631D2"/>
    <w:rsid w:val="00B6409F"/>
    <w:rsid w:val="00B702E6"/>
    <w:rsid w:val="00B71C18"/>
    <w:rsid w:val="00B71CAF"/>
    <w:rsid w:val="00B72DB9"/>
    <w:rsid w:val="00B735EC"/>
    <w:rsid w:val="00B74411"/>
    <w:rsid w:val="00B76981"/>
    <w:rsid w:val="00B84DD6"/>
    <w:rsid w:val="00B955A2"/>
    <w:rsid w:val="00B9563F"/>
    <w:rsid w:val="00B96650"/>
    <w:rsid w:val="00B96B48"/>
    <w:rsid w:val="00BA1A43"/>
    <w:rsid w:val="00BA247C"/>
    <w:rsid w:val="00BA2A70"/>
    <w:rsid w:val="00BA61F7"/>
    <w:rsid w:val="00BA6BA3"/>
    <w:rsid w:val="00BA7788"/>
    <w:rsid w:val="00BB00C2"/>
    <w:rsid w:val="00BB0A2A"/>
    <w:rsid w:val="00BB1668"/>
    <w:rsid w:val="00BB42DD"/>
    <w:rsid w:val="00BB4715"/>
    <w:rsid w:val="00BB4C4D"/>
    <w:rsid w:val="00BB66AA"/>
    <w:rsid w:val="00BC3797"/>
    <w:rsid w:val="00BC3FBB"/>
    <w:rsid w:val="00BC4651"/>
    <w:rsid w:val="00BC7C67"/>
    <w:rsid w:val="00BD078B"/>
    <w:rsid w:val="00BD33C0"/>
    <w:rsid w:val="00BD3EBF"/>
    <w:rsid w:val="00BD766C"/>
    <w:rsid w:val="00BD789F"/>
    <w:rsid w:val="00BE0225"/>
    <w:rsid w:val="00BE3FDE"/>
    <w:rsid w:val="00BE648C"/>
    <w:rsid w:val="00BE78A5"/>
    <w:rsid w:val="00BF18EF"/>
    <w:rsid w:val="00BF1C8A"/>
    <w:rsid w:val="00BF1DC9"/>
    <w:rsid w:val="00BF2240"/>
    <w:rsid w:val="00BF40A6"/>
    <w:rsid w:val="00BF6899"/>
    <w:rsid w:val="00BF6F14"/>
    <w:rsid w:val="00BF729B"/>
    <w:rsid w:val="00C01D11"/>
    <w:rsid w:val="00C01F42"/>
    <w:rsid w:val="00C02683"/>
    <w:rsid w:val="00C029DD"/>
    <w:rsid w:val="00C02FD2"/>
    <w:rsid w:val="00C0379C"/>
    <w:rsid w:val="00C03FEE"/>
    <w:rsid w:val="00C11589"/>
    <w:rsid w:val="00C116DC"/>
    <w:rsid w:val="00C1569A"/>
    <w:rsid w:val="00C17C96"/>
    <w:rsid w:val="00C20940"/>
    <w:rsid w:val="00C22CF4"/>
    <w:rsid w:val="00C230A3"/>
    <w:rsid w:val="00C23FB5"/>
    <w:rsid w:val="00C258F1"/>
    <w:rsid w:val="00C25AC2"/>
    <w:rsid w:val="00C25E74"/>
    <w:rsid w:val="00C2789D"/>
    <w:rsid w:val="00C31331"/>
    <w:rsid w:val="00C32333"/>
    <w:rsid w:val="00C32F9F"/>
    <w:rsid w:val="00C3500B"/>
    <w:rsid w:val="00C372A6"/>
    <w:rsid w:val="00C375E0"/>
    <w:rsid w:val="00C37FE6"/>
    <w:rsid w:val="00C420A0"/>
    <w:rsid w:val="00C4215E"/>
    <w:rsid w:val="00C43C79"/>
    <w:rsid w:val="00C43F86"/>
    <w:rsid w:val="00C442E0"/>
    <w:rsid w:val="00C45B62"/>
    <w:rsid w:val="00C46ABC"/>
    <w:rsid w:val="00C50D2C"/>
    <w:rsid w:val="00C517D1"/>
    <w:rsid w:val="00C51945"/>
    <w:rsid w:val="00C526D4"/>
    <w:rsid w:val="00C53DAC"/>
    <w:rsid w:val="00C53ECF"/>
    <w:rsid w:val="00C54EFF"/>
    <w:rsid w:val="00C5580F"/>
    <w:rsid w:val="00C56127"/>
    <w:rsid w:val="00C56D2F"/>
    <w:rsid w:val="00C575FB"/>
    <w:rsid w:val="00C60759"/>
    <w:rsid w:val="00C62E63"/>
    <w:rsid w:val="00C66F94"/>
    <w:rsid w:val="00C674BD"/>
    <w:rsid w:val="00C67D08"/>
    <w:rsid w:val="00C711B2"/>
    <w:rsid w:val="00C716C4"/>
    <w:rsid w:val="00C71746"/>
    <w:rsid w:val="00C717E1"/>
    <w:rsid w:val="00C71E23"/>
    <w:rsid w:val="00C720EF"/>
    <w:rsid w:val="00C73F63"/>
    <w:rsid w:val="00C742AE"/>
    <w:rsid w:val="00C74329"/>
    <w:rsid w:val="00C75294"/>
    <w:rsid w:val="00C76964"/>
    <w:rsid w:val="00C76AF2"/>
    <w:rsid w:val="00C80F5B"/>
    <w:rsid w:val="00C81D5B"/>
    <w:rsid w:val="00C857C5"/>
    <w:rsid w:val="00C919F9"/>
    <w:rsid w:val="00C91AC2"/>
    <w:rsid w:val="00C9270E"/>
    <w:rsid w:val="00C9573E"/>
    <w:rsid w:val="00C968C0"/>
    <w:rsid w:val="00C97131"/>
    <w:rsid w:val="00C975FB"/>
    <w:rsid w:val="00CA00DD"/>
    <w:rsid w:val="00CA1F33"/>
    <w:rsid w:val="00CA3445"/>
    <w:rsid w:val="00CA523C"/>
    <w:rsid w:val="00CA5278"/>
    <w:rsid w:val="00CA6BF5"/>
    <w:rsid w:val="00CB0B20"/>
    <w:rsid w:val="00CB2CFB"/>
    <w:rsid w:val="00CB3D0B"/>
    <w:rsid w:val="00CB45C0"/>
    <w:rsid w:val="00CB4B84"/>
    <w:rsid w:val="00CB7361"/>
    <w:rsid w:val="00CC12F3"/>
    <w:rsid w:val="00CC37EB"/>
    <w:rsid w:val="00CC52B2"/>
    <w:rsid w:val="00CC54FF"/>
    <w:rsid w:val="00CC7C45"/>
    <w:rsid w:val="00CD2545"/>
    <w:rsid w:val="00CD254F"/>
    <w:rsid w:val="00CD2788"/>
    <w:rsid w:val="00CD2FF2"/>
    <w:rsid w:val="00CD399B"/>
    <w:rsid w:val="00CD3C4D"/>
    <w:rsid w:val="00CD4F99"/>
    <w:rsid w:val="00CD5138"/>
    <w:rsid w:val="00CD5139"/>
    <w:rsid w:val="00CD77D9"/>
    <w:rsid w:val="00CE3E96"/>
    <w:rsid w:val="00CE640A"/>
    <w:rsid w:val="00CE6C00"/>
    <w:rsid w:val="00CF0D33"/>
    <w:rsid w:val="00CF12C9"/>
    <w:rsid w:val="00CF1E79"/>
    <w:rsid w:val="00CF433D"/>
    <w:rsid w:val="00CF4FC5"/>
    <w:rsid w:val="00CF643C"/>
    <w:rsid w:val="00D00AB0"/>
    <w:rsid w:val="00D00F06"/>
    <w:rsid w:val="00D02163"/>
    <w:rsid w:val="00D03681"/>
    <w:rsid w:val="00D04B24"/>
    <w:rsid w:val="00D05CDD"/>
    <w:rsid w:val="00D11814"/>
    <w:rsid w:val="00D119A1"/>
    <w:rsid w:val="00D147D5"/>
    <w:rsid w:val="00D157FC"/>
    <w:rsid w:val="00D15865"/>
    <w:rsid w:val="00D161FC"/>
    <w:rsid w:val="00D162C1"/>
    <w:rsid w:val="00D16987"/>
    <w:rsid w:val="00D16EFF"/>
    <w:rsid w:val="00D17658"/>
    <w:rsid w:val="00D179E0"/>
    <w:rsid w:val="00D20CDA"/>
    <w:rsid w:val="00D21073"/>
    <w:rsid w:val="00D237ED"/>
    <w:rsid w:val="00D241F1"/>
    <w:rsid w:val="00D245CD"/>
    <w:rsid w:val="00D24AD5"/>
    <w:rsid w:val="00D2578E"/>
    <w:rsid w:val="00D25E9A"/>
    <w:rsid w:val="00D2720D"/>
    <w:rsid w:val="00D27B8F"/>
    <w:rsid w:val="00D309D4"/>
    <w:rsid w:val="00D30A5B"/>
    <w:rsid w:val="00D31BB5"/>
    <w:rsid w:val="00D31BCB"/>
    <w:rsid w:val="00D325BC"/>
    <w:rsid w:val="00D32999"/>
    <w:rsid w:val="00D35131"/>
    <w:rsid w:val="00D35E9E"/>
    <w:rsid w:val="00D36EF8"/>
    <w:rsid w:val="00D37485"/>
    <w:rsid w:val="00D37EB5"/>
    <w:rsid w:val="00D40327"/>
    <w:rsid w:val="00D442C4"/>
    <w:rsid w:val="00D45699"/>
    <w:rsid w:val="00D46A4E"/>
    <w:rsid w:val="00D46B3E"/>
    <w:rsid w:val="00D52174"/>
    <w:rsid w:val="00D5785E"/>
    <w:rsid w:val="00D57C66"/>
    <w:rsid w:val="00D62283"/>
    <w:rsid w:val="00D62298"/>
    <w:rsid w:val="00D6602A"/>
    <w:rsid w:val="00D664AA"/>
    <w:rsid w:val="00D675A5"/>
    <w:rsid w:val="00D723D6"/>
    <w:rsid w:val="00D72D35"/>
    <w:rsid w:val="00D757D8"/>
    <w:rsid w:val="00D75A43"/>
    <w:rsid w:val="00D77C28"/>
    <w:rsid w:val="00D77D95"/>
    <w:rsid w:val="00D80E1A"/>
    <w:rsid w:val="00D83425"/>
    <w:rsid w:val="00D84D73"/>
    <w:rsid w:val="00D86012"/>
    <w:rsid w:val="00D86470"/>
    <w:rsid w:val="00D86A05"/>
    <w:rsid w:val="00D87EC3"/>
    <w:rsid w:val="00D90175"/>
    <w:rsid w:val="00D90753"/>
    <w:rsid w:val="00D92F8D"/>
    <w:rsid w:val="00D944CD"/>
    <w:rsid w:val="00D96171"/>
    <w:rsid w:val="00D9629A"/>
    <w:rsid w:val="00D975CE"/>
    <w:rsid w:val="00D97F9C"/>
    <w:rsid w:val="00DA0412"/>
    <w:rsid w:val="00DA1B0B"/>
    <w:rsid w:val="00DA2226"/>
    <w:rsid w:val="00DA5ACA"/>
    <w:rsid w:val="00DB07AA"/>
    <w:rsid w:val="00DB0ED3"/>
    <w:rsid w:val="00DB0F59"/>
    <w:rsid w:val="00DB1761"/>
    <w:rsid w:val="00DB1DD7"/>
    <w:rsid w:val="00DB2725"/>
    <w:rsid w:val="00DB2E27"/>
    <w:rsid w:val="00DB30CB"/>
    <w:rsid w:val="00DB49A9"/>
    <w:rsid w:val="00DB524D"/>
    <w:rsid w:val="00DB5669"/>
    <w:rsid w:val="00DB6B05"/>
    <w:rsid w:val="00DB6DC7"/>
    <w:rsid w:val="00DB7606"/>
    <w:rsid w:val="00DB7FC4"/>
    <w:rsid w:val="00DC0B76"/>
    <w:rsid w:val="00DC4478"/>
    <w:rsid w:val="00DC44E3"/>
    <w:rsid w:val="00DC50A9"/>
    <w:rsid w:val="00DC69C1"/>
    <w:rsid w:val="00DC6C29"/>
    <w:rsid w:val="00DC7640"/>
    <w:rsid w:val="00DC7D87"/>
    <w:rsid w:val="00DD3121"/>
    <w:rsid w:val="00DD471A"/>
    <w:rsid w:val="00DD56F1"/>
    <w:rsid w:val="00DE04BF"/>
    <w:rsid w:val="00DE1546"/>
    <w:rsid w:val="00DE25E2"/>
    <w:rsid w:val="00DE367C"/>
    <w:rsid w:val="00DE5CBB"/>
    <w:rsid w:val="00DE6325"/>
    <w:rsid w:val="00DE6DF8"/>
    <w:rsid w:val="00DE7197"/>
    <w:rsid w:val="00DF26AD"/>
    <w:rsid w:val="00DF3326"/>
    <w:rsid w:val="00DF37E5"/>
    <w:rsid w:val="00DF4198"/>
    <w:rsid w:val="00DF4FD6"/>
    <w:rsid w:val="00DF53F8"/>
    <w:rsid w:val="00DF595A"/>
    <w:rsid w:val="00DF7DF5"/>
    <w:rsid w:val="00E01CC7"/>
    <w:rsid w:val="00E02E27"/>
    <w:rsid w:val="00E06CA1"/>
    <w:rsid w:val="00E076AD"/>
    <w:rsid w:val="00E12D92"/>
    <w:rsid w:val="00E12EEB"/>
    <w:rsid w:val="00E1365B"/>
    <w:rsid w:val="00E13715"/>
    <w:rsid w:val="00E14493"/>
    <w:rsid w:val="00E219D5"/>
    <w:rsid w:val="00E22642"/>
    <w:rsid w:val="00E238DF"/>
    <w:rsid w:val="00E245D1"/>
    <w:rsid w:val="00E25763"/>
    <w:rsid w:val="00E26453"/>
    <w:rsid w:val="00E274B4"/>
    <w:rsid w:val="00E30053"/>
    <w:rsid w:val="00E313A2"/>
    <w:rsid w:val="00E35652"/>
    <w:rsid w:val="00E4033B"/>
    <w:rsid w:val="00E41787"/>
    <w:rsid w:val="00E42292"/>
    <w:rsid w:val="00E42458"/>
    <w:rsid w:val="00E43551"/>
    <w:rsid w:val="00E43B65"/>
    <w:rsid w:val="00E45B71"/>
    <w:rsid w:val="00E46792"/>
    <w:rsid w:val="00E46D35"/>
    <w:rsid w:val="00E479ED"/>
    <w:rsid w:val="00E50128"/>
    <w:rsid w:val="00E50134"/>
    <w:rsid w:val="00E506BA"/>
    <w:rsid w:val="00E50B21"/>
    <w:rsid w:val="00E51C13"/>
    <w:rsid w:val="00E52973"/>
    <w:rsid w:val="00E52E0C"/>
    <w:rsid w:val="00E6051B"/>
    <w:rsid w:val="00E60FD3"/>
    <w:rsid w:val="00E67CB3"/>
    <w:rsid w:val="00E707E6"/>
    <w:rsid w:val="00E71752"/>
    <w:rsid w:val="00E76922"/>
    <w:rsid w:val="00E8140D"/>
    <w:rsid w:val="00E82682"/>
    <w:rsid w:val="00E85107"/>
    <w:rsid w:val="00E85266"/>
    <w:rsid w:val="00E85562"/>
    <w:rsid w:val="00E85E5E"/>
    <w:rsid w:val="00E86467"/>
    <w:rsid w:val="00E91227"/>
    <w:rsid w:val="00E94567"/>
    <w:rsid w:val="00E95093"/>
    <w:rsid w:val="00E95108"/>
    <w:rsid w:val="00E9704A"/>
    <w:rsid w:val="00EA16C8"/>
    <w:rsid w:val="00EA19F2"/>
    <w:rsid w:val="00EA2027"/>
    <w:rsid w:val="00EA49EE"/>
    <w:rsid w:val="00EA4FD2"/>
    <w:rsid w:val="00EA54E1"/>
    <w:rsid w:val="00EA67F9"/>
    <w:rsid w:val="00EA73C6"/>
    <w:rsid w:val="00EA7708"/>
    <w:rsid w:val="00EA7D74"/>
    <w:rsid w:val="00EB07E5"/>
    <w:rsid w:val="00EB19A0"/>
    <w:rsid w:val="00EB3243"/>
    <w:rsid w:val="00EB3867"/>
    <w:rsid w:val="00EB48F7"/>
    <w:rsid w:val="00EB4938"/>
    <w:rsid w:val="00EB5FC2"/>
    <w:rsid w:val="00EB6405"/>
    <w:rsid w:val="00EC0944"/>
    <w:rsid w:val="00EC1B86"/>
    <w:rsid w:val="00EC23BF"/>
    <w:rsid w:val="00EC60EA"/>
    <w:rsid w:val="00EC62A5"/>
    <w:rsid w:val="00ED03F4"/>
    <w:rsid w:val="00ED0447"/>
    <w:rsid w:val="00ED058A"/>
    <w:rsid w:val="00ED2988"/>
    <w:rsid w:val="00ED322D"/>
    <w:rsid w:val="00ED36EF"/>
    <w:rsid w:val="00ED5734"/>
    <w:rsid w:val="00ED6320"/>
    <w:rsid w:val="00ED6D54"/>
    <w:rsid w:val="00ED7281"/>
    <w:rsid w:val="00EE15C2"/>
    <w:rsid w:val="00EE3049"/>
    <w:rsid w:val="00EE5D0D"/>
    <w:rsid w:val="00EE71C5"/>
    <w:rsid w:val="00EE73B9"/>
    <w:rsid w:val="00EE7BB2"/>
    <w:rsid w:val="00EF281E"/>
    <w:rsid w:val="00EF617F"/>
    <w:rsid w:val="00EF6E3F"/>
    <w:rsid w:val="00EF7E21"/>
    <w:rsid w:val="00F01278"/>
    <w:rsid w:val="00F021D5"/>
    <w:rsid w:val="00F06136"/>
    <w:rsid w:val="00F07B3D"/>
    <w:rsid w:val="00F10724"/>
    <w:rsid w:val="00F115A6"/>
    <w:rsid w:val="00F116F3"/>
    <w:rsid w:val="00F11937"/>
    <w:rsid w:val="00F12C63"/>
    <w:rsid w:val="00F139FD"/>
    <w:rsid w:val="00F14654"/>
    <w:rsid w:val="00F167DC"/>
    <w:rsid w:val="00F16A2B"/>
    <w:rsid w:val="00F16FA3"/>
    <w:rsid w:val="00F17705"/>
    <w:rsid w:val="00F2075B"/>
    <w:rsid w:val="00F2117D"/>
    <w:rsid w:val="00F213D9"/>
    <w:rsid w:val="00F2416C"/>
    <w:rsid w:val="00F24B81"/>
    <w:rsid w:val="00F25B96"/>
    <w:rsid w:val="00F25D67"/>
    <w:rsid w:val="00F25F2B"/>
    <w:rsid w:val="00F26394"/>
    <w:rsid w:val="00F31369"/>
    <w:rsid w:val="00F328E1"/>
    <w:rsid w:val="00F336A1"/>
    <w:rsid w:val="00F33EAA"/>
    <w:rsid w:val="00F35B02"/>
    <w:rsid w:val="00F35CBE"/>
    <w:rsid w:val="00F35E9B"/>
    <w:rsid w:val="00F35F10"/>
    <w:rsid w:val="00F372E9"/>
    <w:rsid w:val="00F379A3"/>
    <w:rsid w:val="00F418DD"/>
    <w:rsid w:val="00F4339C"/>
    <w:rsid w:val="00F436E3"/>
    <w:rsid w:val="00F44E58"/>
    <w:rsid w:val="00F454A1"/>
    <w:rsid w:val="00F459B2"/>
    <w:rsid w:val="00F46E0D"/>
    <w:rsid w:val="00F51D5E"/>
    <w:rsid w:val="00F5262D"/>
    <w:rsid w:val="00F52A9A"/>
    <w:rsid w:val="00F548BE"/>
    <w:rsid w:val="00F550EB"/>
    <w:rsid w:val="00F561F1"/>
    <w:rsid w:val="00F573EC"/>
    <w:rsid w:val="00F57EFD"/>
    <w:rsid w:val="00F60E6A"/>
    <w:rsid w:val="00F60E6E"/>
    <w:rsid w:val="00F63F09"/>
    <w:rsid w:val="00F65274"/>
    <w:rsid w:val="00F66035"/>
    <w:rsid w:val="00F672CE"/>
    <w:rsid w:val="00F703AE"/>
    <w:rsid w:val="00F70E2C"/>
    <w:rsid w:val="00F76A8E"/>
    <w:rsid w:val="00F772B8"/>
    <w:rsid w:val="00F77669"/>
    <w:rsid w:val="00F8029D"/>
    <w:rsid w:val="00F80789"/>
    <w:rsid w:val="00F8248D"/>
    <w:rsid w:val="00F826F0"/>
    <w:rsid w:val="00F82743"/>
    <w:rsid w:val="00F82D47"/>
    <w:rsid w:val="00F83286"/>
    <w:rsid w:val="00F84709"/>
    <w:rsid w:val="00F90469"/>
    <w:rsid w:val="00F90F07"/>
    <w:rsid w:val="00F91D57"/>
    <w:rsid w:val="00F94A1F"/>
    <w:rsid w:val="00F956CE"/>
    <w:rsid w:val="00F959F7"/>
    <w:rsid w:val="00FA2312"/>
    <w:rsid w:val="00FA294A"/>
    <w:rsid w:val="00FA3202"/>
    <w:rsid w:val="00FA347D"/>
    <w:rsid w:val="00FA656A"/>
    <w:rsid w:val="00FA73A0"/>
    <w:rsid w:val="00FA7EBF"/>
    <w:rsid w:val="00FB1A1F"/>
    <w:rsid w:val="00FB4611"/>
    <w:rsid w:val="00FB4E64"/>
    <w:rsid w:val="00FB68BE"/>
    <w:rsid w:val="00FB7616"/>
    <w:rsid w:val="00FC43EE"/>
    <w:rsid w:val="00FC50C4"/>
    <w:rsid w:val="00FD1794"/>
    <w:rsid w:val="00FD1DD8"/>
    <w:rsid w:val="00FD3BDE"/>
    <w:rsid w:val="00FD572A"/>
    <w:rsid w:val="00FD5A72"/>
    <w:rsid w:val="00FD6730"/>
    <w:rsid w:val="00FD67A6"/>
    <w:rsid w:val="00FE08A8"/>
    <w:rsid w:val="00FE29F2"/>
    <w:rsid w:val="00FE3581"/>
    <w:rsid w:val="00FE3637"/>
    <w:rsid w:val="00FE3E27"/>
    <w:rsid w:val="00FE44F0"/>
    <w:rsid w:val="00FE5E91"/>
    <w:rsid w:val="00FE659C"/>
    <w:rsid w:val="00FE7B28"/>
    <w:rsid w:val="00FF0AA2"/>
    <w:rsid w:val="00FF0E67"/>
    <w:rsid w:val="00FF1865"/>
    <w:rsid w:val="00FF1D6E"/>
    <w:rsid w:val="00FF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0B16"/>
  <w15:chartTrackingRefBased/>
  <w15:docId w15:val="{2FB35A38-EE7B-4119-9D97-B3CCBB36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EF"/>
  </w:style>
  <w:style w:type="paragraph" w:styleId="Heading1">
    <w:name w:val="heading 1"/>
    <w:basedOn w:val="Normal"/>
    <w:next w:val="Normal"/>
    <w:link w:val="Heading1Char"/>
    <w:uiPriority w:val="9"/>
    <w:qFormat/>
    <w:rsid w:val="00BF1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1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1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1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1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EF"/>
    <w:rPr>
      <w:rFonts w:eastAsiaTheme="majorEastAsia" w:cstheme="majorBidi"/>
      <w:color w:val="272727" w:themeColor="text1" w:themeTint="D8"/>
    </w:rPr>
  </w:style>
  <w:style w:type="paragraph" w:styleId="Title">
    <w:name w:val="Title"/>
    <w:basedOn w:val="Normal"/>
    <w:next w:val="Normal"/>
    <w:link w:val="TitleChar"/>
    <w:uiPriority w:val="10"/>
    <w:qFormat/>
    <w:rsid w:val="00BF1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EF"/>
    <w:pPr>
      <w:spacing w:before="160"/>
      <w:jc w:val="center"/>
    </w:pPr>
    <w:rPr>
      <w:i/>
      <w:iCs/>
      <w:color w:val="404040" w:themeColor="text1" w:themeTint="BF"/>
    </w:rPr>
  </w:style>
  <w:style w:type="character" w:customStyle="1" w:styleId="QuoteChar">
    <w:name w:val="Quote Char"/>
    <w:basedOn w:val="DefaultParagraphFont"/>
    <w:link w:val="Quote"/>
    <w:uiPriority w:val="29"/>
    <w:rsid w:val="00BF18EF"/>
    <w:rPr>
      <w:i/>
      <w:iCs/>
      <w:color w:val="404040" w:themeColor="text1" w:themeTint="BF"/>
    </w:rPr>
  </w:style>
  <w:style w:type="paragraph" w:styleId="ListParagraph">
    <w:name w:val="List Paragraph"/>
    <w:basedOn w:val="Normal"/>
    <w:uiPriority w:val="34"/>
    <w:qFormat/>
    <w:rsid w:val="00BF18EF"/>
    <w:pPr>
      <w:ind w:left="720"/>
      <w:contextualSpacing/>
    </w:pPr>
  </w:style>
  <w:style w:type="character" w:styleId="IntenseEmphasis">
    <w:name w:val="Intense Emphasis"/>
    <w:basedOn w:val="DefaultParagraphFont"/>
    <w:uiPriority w:val="21"/>
    <w:qFormat/>
    <w:rsid w:val="00BF18EF"/>
    <w:rPr>
      <w:i/>
      <w:iCs/>
      <w:color w:val="0F4761" w:themeColor="accent1" w:themeShade="BF"/>
    </w:rPr>
  </w:style>
  <w:style w:type="paragraph" w:styleId="IntenseQuote">
    <w:name w:val="Intense Quote"/>
    <w:basedOn w:val="Normal"/>
    <w:next w:val="Normal"/>
    <w:link w:val="IntenseQuoteChar"/>
    <w:uiPriority w:val="30"/>
    <w:qFormat/>
    <w:rsid w:val="00BF1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EF"/>
    <w:rPr>
      <w:i/>
      <w:iCs/>
      <w:color w:val="0F4761" w:themeColor="accent1" w:themeShade="BF"/>
    </w:rPr>
  </w:style>
  <w:style w:type="character" w:styleId="IntenseReference">
    <w:name w:val="Intense Reference"/>
    <w:basedOn w:val="DefaultParagraphFont"/>
    <w:uiPriority w:val="32"/>
    <w:qFormat/>
    <w:rsid w:val="00BF18EF"/>
    <w:rPr>
      <w:b/>
      <w:bCs/>
      <w:smallCaps/>
      <w:color w:val="0F4761" w:themeColor="accent1" w:themeShade="BF"/>
      <w:spacing w:val="5"/>
    </w:rPr>
  </w:style>
  <w:style w:type="table" w:styleId="TableGrid">
    <w:name w:val="Table Grid"/>
    <w:basedOn w:val="TableNormal"/>
    <w:uiPriority w:val="39"/>
    <w:rsid w:val="00BF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18EF"/>
    <w:pPr>
      <w:spacing w:after="200" w:line="240" w:lineRule="auto"/>
    </w:pPr>
    <w:rPr>
      <w:i/>
      <w:iCs/>
      <w:color w:val="0E2841" w:themeColor="text2"/>
      <w:szCs w:val="18"/>
    </w:rPr>
  </w:style>
  <w:style w:type="paragraph" w:styleId="Header">
    <w:name w:val="header"/>
    <w:basedOn w:val="Normal"/>
    <w:link w:val="HeaderChar"/>
    <w:uiPriority w:val="99"/>
    <w:unhideWhenUsed/>
    <w:rsid w:val="00964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961"/>
  </w:style>
  <w:style w:type="paragraph" w:styleId="Footer">
    <w:name w:val="footer"/>
    <w:basedOn w:val="Normal"/>
    <w:link w:val="FooterChar"/>
    <w:uiPriority w:val="99"/>
    <w:unhideWhenUsed/>
    <w:rsid w:val="00964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961"/>
  </w:style>
  <w:style w:type="character" w:styleId="PlaceholderText">
    <w:name w:val="Placeholder Text"/>
    <w:basedOn w:val="DefaultParagraphFont"/>
    <w:uiPriority w:val="99"/>
    <w:semiHidden/>
    <w:rsid w:val="00A07987"/>
    <w:rPr>
      <w:color w:val="666666"/>
    </w:rPr>
  </w:style>
  <w:style w:type="character" w:styleId="CommentReference">
    <w:name w:val="annotation reference"/>
    <w:basedOn w:val="DefaultParagraphFont"/>
    <w:uiPriority w:val="99"/>
    <w:semiHidden/>
    <w:unhideWhenUsed/>
    <w:rsid w:val="00293A43"/>
    <w:rPr>
      <w:sz w:val="16"/>
      <w:szCs w:val="16"/>
    </w:rPr>
  </w:style>
  <w:style w:type="paragraph" w:styleId="CommentText">
    <w:name w:val="annotation text"/>
    <w:basedOn w:val="Normal"/>
    <w:link w:val="CommentTextChar"/>
    <w:uiPriority w:val="99"/>
    <w:unhideWhenUsed/>
    <w:rsid w:val="00293A43"/>
    <w:pPr>
      <w:spacing w:line="240" w:lineRule="auto"/>
    </w:pPr>
    <w:rPr>
      <w:sz w:val="20"/>
      <w:szCs w:val="20"/>
    </w:rPr>
  </w:style>
  <w:style w:type="character" w:customStyle="1" w:styleId="CommentTextChar">
    <w:name w:val="Comment Text Char"/>
    <w:basedOn w:val="DefaultParagraphFont"/>
    <w:link w:val="CommentText"/>
    <w:uiPriority w:val="99"/>
    <w:rsid w:val="00293A43"/>
    <w:rPr>
      <w:sz w:val="20"/>
      <w:szCs w:val="20"/>
    </w:rPr>
  </w:style>
  <w:style w:type="paragraph" w:styleId="CommentSubject">
    <w:name w:val="annotation subject"/>
    <w:basedOn w:val="CommentText"/>
    <w:next w:val="CommentText"/>
    <w:link w:val="CommentSubjectChar"/>
    <w:uiPriority w:val="99"/>
    <w:semiHidden/>
    <w:unhideWhenUsed/>
    <w:rsid w:val="00293A43"/>
    <w:rPr>
      <w:b/>
      <w:bCs/>
    </w:rPr>
  </w:style>
  <w:style w:type="character" w:customStyle="1" w:styleId="CommentSubjectChar">
    <w:name w:val="Comment Subject Char"/>
    <w:basedOn w:val="CommentTextChar"/>
    <w:link w:val="CommentSubject"/>
    <w:uiPriority w:val="99"/>
    <w:semiHidden/>
    <w:rsid w:val="00293A43"/>
    <w:rPr>
      <w:b/>
      <w:bCs/>
      <w:sz w:val="20"/>
      <w:szCs w:val="20"/>
    </w:rPr>
  </w:style>
  <w:style w:type="paragraph" w:styleId="NormalWeb">
    <w:name w:val="Normal (Web)"/>
    <w:basedOn w:val="Normal"/>
    <w:uiPriority w:val="99"/>
    <w:unhideWhenUsed/>
    <w:rsid w:val="00792D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ighlight">
    <w:name w:val="highlight"/>
    <w:basedOn w:val="DefaultParagraphFont"/>
    <w:rsid w:val="00792D2B"/>
  </w:style>
  <w:style w:type="character" w:customStyle="1" w:styleId="citation">
    <w:name w:val="citation"/>
    <w:basedOn w:val="DefaultParagraphFont"/>
    <w:rsid w:val="00792D2B"/>
  </w:style>
  <w:style w:type="character" w:customStyle="1" w:styleId="citation-item">
    <w:name w:val="citation-item"/>
    <w:basedOn w:val="DefaultParagraphFont"/>
    <w:rsid w:val="00792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138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75E1D-72B5-46C6-B42D-DCE4E82BE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22</Pages>
  <Words>11322</Words>
  <Characters>64541</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55</cp:revision>
  <dcterms:created xsi:type="dcterms:W3CDTF">2024-07-10T16:25:00Z</dcterms:created>
  <dcterms:modified xsi:type="dcterms:W3CDTF">2024-07-17T21:18:00Z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id="GQLNOrPm"/&gt;&lt;style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