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22A58" w14:textId="74ECDB61" w:rsidR="00BF18EF" w:rsidRPr="00964961" w:rsidRDefault="00964961" w:rsidP="00964961">
      <w:pPr>
        <w:rPr>
          <w:b/>
          <w:bCs/>
        </w:rPr>
      </w:pPr>
      <w:bookmarkStart w:id="0" w:name="_Toc159087299"/>
      <w:r w:rsidRPr="00964961">
        <w:rPr>
          <w:b/>
          <w:bCs/>
        </w:rPr>
        <w:t>The role of b</w:t>
      </w:r>
      <w:r w:rsidR="00BF18EF" w:rsidRPr="00964961">
        <w:rPr>
          <w:b/>
          <w:bCs/>
        </w:rPr>
        <w:t xml:space="preserve">ackground effort in split-belt </w:t>
      </w:r>
      <w:bookmarkEnd w:id="0"/>
      <w:r w:rsidRPr="00964961">
        <w:rPr>
          <w:b/>
          <w:bCs/>
        </w:rPr>
        <w:t>adaptation</w:t>
      </w:r>
    </w:p>
    <w:p w14:paraId="726512BF" w14:textId="77777777" w:rsidR="00BF18EF" w:rsidRPr="00964961" w:rsidRDefault="00BF18EF" w:rsidP="00435E11">
      <w:pPr>
        <w:pStyle w:val="Heading1"/>
      </w:pPr>
      <w:bookmarkStart w:id="1" w:name="_Toc159087302"/>
      <w:r w:rsidRPr="00964961">
        <w:t>Methods</w:t>
      </w:r>
      <w:bookmarkEnd w:id="1"/>
    </w:p>
    <w:p w14:paraId="200232FF" w14:textId="77777777" w:rsidR="00850C5A" w:rsidRDefault="00850C5A" w:rsidP="003A6457">
      <w:pPr>
        <w:jc w:val="both"/>
      </w:pPr>
      <w:r>
        <w:t xml:space="preserve">*** including only the methods that detail newly added material </w:t>
      </w:r>
    </w:p>
    <w:p w14:paraId="78E6FCB1" w14:textId="4B158BBC" w:rsidR="00280E95" w:rsidRDefault="00280E95" w:rsidP="003A6457">
      <w:pPr>
        <w:jc w:val="both"/>
      </w:pPr>
      <w:r>
        <w:t>Propulsion</w:t>
      </w:r>
    </w:p>
    <w:p w14:paraId="604D23CF" w14:textId="2F2875F9" w:rsidR="00A359B2" w:rsidRDefault="00A359B2" w:rsidP="003A6457">
      <w:pPr>
        <w:jc w:val="both"/>
      </w:pPr>
      <w:r>
        <w:t xml:space="preserve">Step time was defined as </w:t>
      </w:r>
      <w:r w:rsidR="00CD77D9">
        <w:t xml:space="preserve">time between </w:t>
      </w:r>
      <w:r w:rsidR="004D74BE">
        <w:t xml:space="preserve">subsequent </w:t>
      </w:r>
      <w:r w:rsidR="00CD77D9">
        <w:t>heel strikes</w:t>
      </w:r>
      <w:r w:rsidR="004D74BE">
        <w:t xml:space="preserve"> where </w:t>
      </w:r>
      <w:r w:rsidR="00D86470">
        <w:t xml:space="preserve">the time was assigned to </w:t>
      </w:r>
      <w:r w:rsidR="00811E4F">
        <w:t xml:space="preserve">the leading leg. For example, </w:t>
      </w:r>
      <w:r w:rsidR="009017DE">
        <w:t xml:space="preserve">an instance of the </w:t>
      </w:r>
      <w:r w:rsidR="004D74BE">
        <w:t xml:space="preserve">fast leg step time was defined as the </w:t>
      </w:r>
      <w:r w:rsidR="00124DB5">
        <w:t xml:space="preserve">time elapsed from a heel strike on the slow leg to the </w:t>
      </w:r>
      <w:r w:rsidR="009017DE">
        <w:t>heel strike on the fast</w:t>
      </w:r>
      <w:r w:rsidR="00D86470">
        <w:t xml:space="preserve"> (leading)</w:t>
      </w:r>
      <w:r w:rsidR="009017DE">
        <w:t xml:space="preserve"> leg.</w:t>
      </w:r>
    </w:p>
    <w:p w14:paraId="6696D503" w14:textId="4E6CF787" w:rsidR="00F35B02" w:rsidRDefault="00F35B02" w:rsidP="003A6457">
      <w:pPr>
        <w:jc w:val="both"/>
      </w:pPr>
      <w:r>
        <w:t>Step width was determined as the medial–lateral distance between sequential left and right heel-strikes.</w:t>
      </w:r>
      <w:r w:rsidR="000178A6">
        <w:t xml:space="preserve"> </w:t>
      </w:r>
      <w:r w:rsidR="000178A6">
        <w:fldChar w:fldCharType="begin"/>
      </w:r>
      <w:r w:rsidR="00584583">
        <w:instrText xml:space="preserve"> ADDIN ZOTERO_ITEM CSL_CITATION {"citationID":"zxtTpGhV","properties":{"formattedCitation":"(Donelan et al. 2001; Fettrow et al. 2021; Owings and Grabiner 2004; Zeni and Higginson 2010)","plainCitation":"(Donelan et al. 2001; Fettrow et al. 2021; Owings and Grabiner 2004; Zeni and Higginson 2010)","noteIndex":0},"citationItems":[{"id":4659,"uris":["http://zotero.org/users/5902728/items/SC8KJDN3"],"itemData":{"id":4659,"type":"article-journal","container-title":"Proceedings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D.","given":"Kuo"}],"issued":{"date-parts":[["2001",10,7]]}}},{"id":4923,"uris":["http://zotero.org/users/5902728/items/Z9KLJYCX"],"itemData":{"id":4923,"type":"article-journal","abstract":"The split-belt treadmill has been used to examine the adaptation of spatial and temporal gait parameters. Historically, similar studies have focused on anterior-posterior (AP) spatiotemporal gait parameters because this paradigm is primarily a perturbation in the AP direction, but it is important to understand whether and how medial-lateral (ML) control adapts in this scenario. The ML control of balance must be actively controlled and adapted in different walking environments. Furthermore, it is well established that older adults have balance difficulties. Therefore, we seek to determine whether ML balance adaptation differs in older age. We analyzed split belt induced changes in gait parameters including variables which inform us about ML balance control in younger and older adults. Our primary finding is that younger adults showed sustained asymmetric changes in these ML balance parameters during the split condition. Specifically, younger adults sustained a greater displacement between their fast stance foot and their upper body, relative to the slow stance foot, in the ML direction. This finding suggests that younger adults may be exploiting passive dynamics in the ML direction, which may be more metabolically efficient. Older adults did not display the same degree of asymmetry, suggesting older adults may be more concerned about maintaining a stable gait.","container-title":"Scientific Reports","DOI":"10.1038/s41598-021-00515-z","ISSN":"2045-2322","issue":"1","journalAbbreviation":"Sci Rep","language":"en","license":"2021 The Author(s)","note":"publisher: Nature Publishing Group","page":"21148","source":"www.nature.com","title":"Age differences in adaptation of medial-lateral gait parameters during split-belt treadmill walking","volume":"11","author":[{"family":"Fettrow","given":"Tyler"},{"family":"Hupfeld","given":"Kathleen"},{"family":"Reimann","given":"Hendrik"},{"family":"Choi","given":"Julia"},{"family":"Hass","given":"Chris"},{"family":"Seidler","given":"Rachael"}],"issued":{"date-parts":[["2021",10,27]]}}},{"id":4656,"uris":["http://zotero.org/users/5902728/items/RIAAQN6Y"],"itemData":{"id":4656,"type":"article-journal","abstract":"Fall-related injuries are the most common and serious medical problems facing older adults. Recent studies of older adults have focused on the variability of step kinematics and the relationship to falling. The accuracy of step variability estimates is proportional to the number of steps that are collected. The use of an instrumented treadmill allows simultaneous collection of spatial and temporal step kinematics for a large number of continuous steps. The current study was conducted to determine the influence of age, walking velocity and handrail use on the variability of step kinematics using a treadmill protocol. Eighteen young adults (average age: 27.7±3.3 years) and 12 healthy older adults (average age: 73.4±2.3 years) were recruited from the community. Temporal and spatial gait parameters were quantified using custom designed software from measurements collected during treadmill walking. The primary independent variables were the variability of step length, step width, and step time. Step width variability of older adults was significantly larger than that of young adults. Walking velocity did not influence step kinematic variability. Handrail usage influenced the variability of step length and step width, but not of step time. The present results, and those of previous studies, point to a consistent relationship between age and step width variability. Since step width variability has been implicated in falls, further research is warranted.","container-title":"Gait &amp; Posture","DOI":"10.1016/S0966-6362(03)00088-2","ISSN":"0966-6362","issue":"1","journalAbbreviation":"Gait &amp; Posture","page":"26-29","source":"ScienceDirect","title":"Variability of step kinematics in young and older adults","volume":"20","author":[{"family":"Owings","given":"Tammy M"},{"family":"Grabiner","given":"Mark D"}],"issued":{"date-parts":[["2004",8,1]]}}},{"id":4647,"uris":["http://zotero.org/users/5902728/items/XRQQ8FEF"],"itemData":{"id":4647,"type":"article-journal","abstract":"Background\nSubjects unfamiliar to walking on a split-belt treadmill may initially demonstrate an altered gait pattern or increased variability of gait parameters. While previous investigations have examined kinematic variables associated with familiarization time, the objective of this study was to determine the familiarization period required to obtain the most reproducible gait pattern through the assessment of kinetic, kinematic and spatio-temporal parameters during a single session of treadmill walking.\nMethods\nEleven healthy subjects participated in a single bout of treadmill walking which lasted 9min. Kinematic and kinetic data were collected from the first 30s of each minute, beginning when the treadmill reached full speed. Means and standard deviations for knee flexion at heel strike, ground reaction forces, step width and step length were obtained to examine the changes in each variable over the 9min. Mean r2 values were evaluated for changes in variability from one stride to the subsequent stride for sagittal plane hip, knee and ankle joint angles and moments, as well as for vertical and horizontal ground reaction forces.\nFindings\nSignificant reductions in variability were found for vertical and horizontal ground reaction forces, knee flexion at heel strike and step length over 9min. Only step width showed a change in the mean value across trials. There were no increases in r2 values after the 5th min for any of the gait variables.\nInterpretation\nThe results suggest that in order to collect accurate data for gait analysis, subjects should be familiarized to the split-belt treadmill for at least 5min prior to data collection.","container-title":"Clinical Biomechanics","DOI":"10.1016/j.clinbiomech.2009.11.002","ISSN":"0268-0033","issue":"4","journalAbbreviation":"Clinical Biomechanics","page":"383-386","source":"ScienceDirect","title":"Gait parameters and stride-to-stride variability during familiarization to walking on a split-belt treadmill","volume":"25","author":[{"family":"Zeni","given":"Joseph A."},{"family":"Higginson","given":"Jill S."}],"issued":{"date-parts":[["2010",5,1]]}}}],"schema":"https://github.com/citation-style-language/schema/raw/master/csl-citation.json"} </w:instrText>
      </w:r>
      <w:r w:rsidR="000178A6">
        <w:fldChar w:fldCharType="separate"/>
      </w:r>
      <w:r w:rsidR="00584583" w:rsidRPr="00584583">
        <w:rPr>
          <w:rFonts w:ascii="Aptos" w:hAnsi="Aptos"/>
        </w:rPr>
        <w:t>(Donelan et al. 2001; Fettrow et al. 2021; Owings and Grabiner 2004; Zeni and Higginson 2010)</w:t>
      </w:r>
      <w:r w:rsidR="000178A6">
        <w:fldChar w:fldCharType="end"/>
      </w:r>
      <w:r w:rsidR="00E86467">
        <w:t xml:space="preserve">. </w:t>
      </w:r>
      <w:r w:rsidR="00B345DE">
        <w:t xml:space="preserve">Decreased step width variability and </w:t>
      </w:r>
      <w:r w:rsidR="00BF1C8A">
        <w:t>increased step width are associated with higher risk of falling in older adults</w:t>
      </w:r>
      <w:r w:rsidR="003412DA">
        <w:t xml:space="preserve"> </w:t>
      </w:r>
      <w:commentRangeStart w:id="2"/>
      <w:r w:rsidR="003412DA">
        <w:fldChar w:fldCharType="begin"/>
      </w:r>
      <w:r w:rsidR="003412DA">
        <w:instrText xml:space="preserve"> ADDIN ZOTERO_ITEM CSL_CITATION {"citationID":"2iwAK9mC","properties":{"formattedCitation":"(Maki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sidR="003412DA">
        <w:fldChar w:fldCharType="separate"/>
      </w:r>
      <w:r w:rsidR="003412DA" w:rsidRPr="003412DA">
        <w:rPr>
          <w:rFonts w:ascii="Aptos" w:hAnsi="Aptos"/>
        </w:rPr>
        <w:t>(Maki 1997)</w:t>
      </w:r>
      <w:r w:rsidR="003412DA">
        <w:fldChar w:fldCharType="end"/>
      </w:r>
      <w:commentRangeEnd w:id="2"/>
      <w:r w:rsidR="00C45B62">
        <w:rPr>
          <w:rStyle w:val="CommentReference"/>
        </w:rPr>
        <w:commentReference w:id="2"/>
      </w:r>
      <w:r w:rsidR="00B41F02">
        <w:t>.</w:t>
      </w:r>
    </w:p>
    <w:p w14:paraId="1EB149E1" w14:textId="77777777" w:rsidR="00A31110" w:rsidRPr="00EE103A" w:rsidRDefault="00A31110" w:rsidP="003A6457">
      <w:pPr>
        <w:jc w:val="both"/>
      </w:pPr>
    </w:p>
    <w:p w14:paraId="359379F7" w14:textId="58FC74E9" w:rsidR="00BF18EF" w:rsidRDefault="002E3A37" w:rsidP="00BF18EF">
      <w:pPr>
        <w:jc w:val="both"/>
        <w:rPr>
          <w:color w:val="215E99" w:themeColor="text2" w:themeTint="BF"/>
        </w:rPr>
      </w:pPr>
      <w:r w:rsidRPr="00BA7788">
        <w:rPr>
          <w:rStyle w:val="Heading4Char"/>
        </w:rPr>
        <w:t>Linear mixed effects regression</w:t>
      </w:r>
      <w:r>
        <w:rPr>
          <w:i/>
          <w:iCs/>
        </w:rPr>
        <w:t xml:space="preserve">: </w:t>
      </w:r>
      <w:r w:rsidR="0055605D">
        <w:t xml:space="preserve">We </w:t>
      </w:r>
      <w:r w:rsidR="008B7C61">
        <w:t>used linear</w:t>
      </w:r>
      <w:r w:rsidR="00BF18EF">
        <w:t xml:space="preserve"> mixed effects models</w:t>
      </w:r>
      <w:r w:rsidR="003735B4">
        <w:t xml:space="preserve"> (LMER)</w:t>
      </w:r>
      <w:r w:rsidR="0055605D">
        <w:t xml:space="preserve"> to</w:t>
      </w:r>
      <w:r w:rsidR="00BF18EF">
        <w:t xml:space="preserve"> exami</w:t>
      </w:r>
      <w:r w:rsidR="0055605D">
        <w:t>ne</w:t>
      </w:r>
      <w:r w:rsidR="00BF18EF">
        <w:t xml:space="preserve"> the predictive power of effort-related variables</w:t>
      </w:r>
      <w:r w:rsidR="00E41787">
        <w:t xml:space="preserve">. These </w:t>
      </w:r>
      <w:r w:rsidR="008B7C61">
        <w:t>models were</w:t>
      </w:r>
      <w:r w:rsidR="00BF18EF">
        <w:t xml:space="preserve"> run using the </w:t>
      </w:r>
      <w:r w:rsidR="00BF18EF">
        <w:rPr>
          <w:i/>
          <w:iCs/>
        </w:rPr>
        <w:t xml:space="preserve">lmer </w:t>
      </w:r>
      <w:r w:rsidR="00BF18EF">
        <w:t>function in custom R Studio scripts.</w:t>
      </w:r>
      <w:r w:rsidR="00087889">
        <w:t xml:space="preserve"> To </w:t>
      </w:r>
      <w:r w:rsidR="00B13AAC">
        <w:t>linearize the data, we applied a log transformation on the trial number</w:t>
      </w:r>
      <w:r w:rsidR="000A27F8">
        <w:t xml:space="preserve">. </w:t>
      </w:r>
      <w:r w:rsidR="000A27F8" w:rsidRPr="00F12C63">
        <w:rPr>
          <w:color w:val="215E99" w:themeColor="text2" w:themeTint="BF"/>
        </w:rPr>
        <w:t xml:space="preserve">The limitation of this transformation is </w:t>
      </w:r>
      <w:r w:rsidR="00D32999" w:rsidRPr="00F12C63">
        <w:rPr>
          <w:color w:val="215E99" w:themeColor="text2" w:themeTint="BF"/>
        </w:rPr>
        <w:t>that</w:t>
      </w:r>
      <w:r w:rsidR="000A27F8" w:rsidRPr="00F12C63">
        <w:rPr>
          <w:color w:val="215E99" w:themeColor="text2" w:themeTint="BF"/>
        </w:rPr>
        <w:t xml:space="preserve"> the</w:t>
      </w:r>
      <w:r w:rsidR="00D32999" w:rsidRPr="00F12C63">
        <w:rPr>
          <w:color w:val="215E99" w:themeColor="text2" w:themeTint="BF"/>
        </w:rPr>
        <w:t xml:space="preserve"> log transform</w:t>
      </w:r>
      <w:r w:rsidR="0058690F" w:rsidRPr="00F12C63">
        <w:rPr>
          <w:color w:val="215E99" w:themeColor="text2" w:themeTint="BF"/>
        </w:rPr>
        <w:t xml:space="preserve"> </w:t>
      </w:r>
      <w:r w:rsidR="00D32999" w:rsidRPr="00F12C63">
        <w:rPr>
          <w:color w:val="215E99" w:themeColor="text2" w:themeTint="BF"/>
        </w:rPr>
        <w:t>used to linearize the data</w:t>
      </w:r>
      <w:r w:rsidR="000A27F8" w:rsidRPr="00F12C63">
        <w:rPr>
          <w:color w:val="215E99" w:themeColor="text2" w:themeTint="BF"/>
        </w:rPr>
        <w:t xml:space="preserve"> linear fit</w:t>
      </w:r>
      <w:r w:rsidR="0058690F" w:rsidRPr="00F12C63">
        <w:rPr>
          <w:color w:val="215E99" w:themeColor="text2" w:themeTint="BF"/>
        </w:rPr>
        <w:t xml:space="preserve"> is </w:t>
      </w:r>
      <w:r w:rsidR="008B7C61" w:rsidRPr="00F12C63">
        <w:rPr>
          <w:color w:val="215E99" w:themeColor="text2" w:themeTint="BF"/>
        </w:rPr>
        <w:t>biased</w:t>
      </w:r>
      <w:r w:rsidR="000A27F8" w:rsidRPr="00F12C63">
        <w:rPr>
          <w:color w:val="215E99" w:themeColor="text2" w:themeTint="BF"/>
        </w:rPr>
        <w:t xml:space="preserve"> by trials early in the testing session</w:t>
      </w:r>
      <w:r w:rsidR="00A8513A" w:rsidRPr="00F12C63">
        <w:rPr>
          <w:color w:val="215E99" w:themeColor="text2" w:themeTint="BF"/>
        </w:rPr>
        <w:t>. S</w:t>
      </w:r>
      <w:r w:rsidR="0058690F" w:rsidRPr="00F12C63">
        <w:rPr>
          <w:color w:val="215E99" w:themeColor="text2" w:themeTint="BF"/>
        </w:rPr>
        <w:t xml:space="preserve">ince this is where we </w:t>
      </w:r>
      <w:r w:rsidR="00A8513A" w:rsidRPr="00F12C63">
        <w:rPr>
          <w:color w:val="215E99" w:themeColor="text2" w:themeTint="BF"/>
        </w:rPr>
        <w:t>expect differences in learning rate to appear</w:t>
      </w:r>
      <w:r w:rsidR="003F7626" w:rsidRPr="00F12C63">
        <w:rPr>
          <w:color w:val="215E99" w:themeColor="text2" w:themeTint="BF"/>
        </w:rPr>
        <w:t xml:space="preserve">, it is difficult to parse whether the significant results are representative of the data or a consequence of the </w:t>
      </w:r>
      <w:r w:rsidR="003735B4" w:rsidRPr="00F12C63">
        <w:rPr>
          <w:color w:val="215E99" w:themeColor="text2" w:themeTint="BF"/>
        </w:rPr>
        <w:t>LMER bias.</w:t>
      </w:r>
    </w:p>
    <w:p w14:paraId="077CFD5C" w14:textId="78DA53FA" w:rsidR="00247580" w:rsidRPr="00247580" w:rsidRDefault="00853E0B" w:rsidP="00247580">
      <w:pPr>
        <w:jc w:val="both"/>
        <w:rPr>
          <w:i/>
          <w:iCs/>
        </w:rPr>
      </w:pPr>
      <w:r>
        <w:rPr>
          <w:i/>
          <w:iCs/>
        </w:rPr>
        <w:t xml:space="preserve">FIG </w:t>
      </w:r>
      <w:r w:rsidR="00247580" w:rsidRPr="00247580">
        <w:rPr>
          <w:i/>
          <w:iCs/>
        </w:rPr>
        <w:t>Figure 5: Split-belt methods - Methods for split belt walking task. A) split-belt walking shown with different belts for each leg. Handrails on either side are not shown. B) Plug-In Gait marker placement for the right side. Marker placement is mirrored on the left. C) Crossover study design. D) Protocol for baseline, learning, washout, and savings blocks.</w:t>
      </w:r>
    </w:p>
    <w:p w14:paraId="667A3E6B" w14:textId="77777777" w:rsidR="00BF18EF" w:rsidRDefault="00BF18EF" w:rsidP="00BA7788">
      <w:pPr>
        <w:pStyle w:val="Heading1"/>
      </w:pPr>
      <w:bookmarkStart w:id="3" w:name="_Toc159087303"/>
      <w:r>
        <w:t>Results</w:t>
      </w:r>
      <w:bookmarkEnd w:id="3"/>
    </w:p>
    <w:p w14:paraId="0F6E8FD7" w14:textId="77777777" w:rsidR="0072457F" w:rsidRDefault="00BF18EF" w:rsidP="0072457F">
      <w:pPr>
        <w:jc w:val="both"/>
      </w:pPr>
      <w:r>
        <w:t xml:space="preserve">In our experiment, participants walked on a split belt treadmill in baseline, learning, washout, and savings blocks while wearing a weighted vest. The additional weight in the vest was determined by the participants’ effort condition with subjects in the control group wearing no additional weight, subjects in the low effort condition wearing 5% bodyweight, and subjects in the high effort condition wearing </w:t>
      </w:r>
      <w:r w:rsidR="008F5EFC">
        <w:t xml:space="preserve">a vest with </w:t>
      </w:r>
      <w:r>
        <w:t>15% bodyweight. For subjects who visited the lab twice and completed the task in both effort conditions, we observed strong order effects</w:t>
      </w:r>
      <w:r w:rsidR="00716AAC">
        <w:t xml:space="preserve"> with </w:t>
      </w:r>
      <w:r w:rsidR="00A70BE6">
        <w:t>multiple split-belt exposures leading to faster and faster learning</w:t>
      </w:r>
      <w:r>
        <w:t>. For this reason, our analysis is primarily on data from the first visit when subjects were naïve to the split-belt condition. Results from the second visit split-belt task are discussed at the end of this section.</w:t>
      </w:r>
    </w:p>
    <w:p w14:paraId="624669AB" w14:textId="676B0368" w:rsidR="0072457F" w:rsidRDefault="0072457F" w:rsidP="0072457F">
      <w:pPr>
        <w:jc w:val="both"/>
      </w:pPr>
      <w:r>
        <w:t xml:space="preserve">Groups were demographically similar for height (p = 0.512), weight (p = 0.891), and leg length to height ratio (p = 0.741). All groups walked with symmetric step lengths (asymmetry equal to zero indicates symmetry) during fast baseline (t-test against hypothesis of zero mean: high effort p = </w:t>
      </w:r>
      <w:r>
        <w:lastRenderedPageBreak/>
        <w:t>0.974; low effort p = 0.433; control p = 0.883) and during slow baseline (t-test against hypothesis of 0 mean: high effort p = 0.132; low effort p = 191; control p = 0.468).</w:t>
      </w:r>
    </w:p>
    <w:p w14:paraId="7AB96FFA" w14:textId="4250AF5F" w:rsidR="00BF18EF" w:rsidRDefault="00BF18EF" w:rsidP="00BF18EF">
      <w:pPr>
        <w:jc w:val="both"/>
      </w:pPr>
    </w:p>
    <w:p w14:paraId="3709B33F" w14:textId="231320FF" w:rsidR="00BF18EF" w:rsidRDefault="00930CE7" w:rsidP="009D6631">
      <w:pPr>
        <w:pStyle w:val="Heading2"/>
      </w:pPr>
      <w:r>
        <w:t xml:space="preserve">Baseline </w:t>
      </w:r>
      <w:r w:rsidR="00333FEB">
        <w:t>walking at tied belt speeds.</w:t>
      </w:r>
    </w:p>
    <w:p w14:paraId="65501D83" w14:textId="037A0DA4" w:rsidR="000C21E2" w:rsidRPr="0008367E" w:rsidRDefault="000C21E2" w:rsidP="000C21E2">
      <w:r w:rsidRPr="0008367E">
        <w:t>Prior to exposure to the split-belt perturbation, participants walked with the belts tied at the fast (1.5 m/s) and slow (0.5 m/s) speeds.</w:t>
      </w:r>
      <w:r w:rsidR="001061F7">
        <w:t xml:space="preserve"> </w:t>
      </w:r>
    </w:p>
    <w:p w14:paraId="67C1A3A4" w14:textId="296982E2" w:rsidR="00D309D4" w:rsidRDefault="00C60759" w:rsidP="00BA7788">
      <w:pPr>
        <w:pStyle w:val="Heading4"/>
        <w:rPr>
          <w:rStyle w:val="Heading5Char"/>
        </w:rPr>
      </w:pPr>
      <w:r>
        <w:rPr>
          <w:rStyle w:val="Heading5Char"/>
        </w:rPr>
        <w:t>Step length</w:t>
      </w:r>
      <w:r w:rsidR="00754CB2">
        <w:rPr>
          <w:rStyle w:val="Heading5Char"/>
        </w:rPr>
        <w:t xml:space="preserve"> was</w:t>
      </w:r>
      <w:r w:rsidR="00D309D4">
        <w:rPr>
          <w:rStyle w:val="Heading5Char"/>
        </w:rPr>
        <w:t xml:space="preserve"> similar between groups in fast and slow baseline</w:t>
      </w:r>
      <w:r w:rsidR="00EC60EA">
        <w:rPr>
          <w:rStyle w:val="Heading5Char"/>
        </w:rPr>
        <w:t>.</w:t>
      </w:r>
    </w:p>
    <w:p w14:paraId="4A1B3126" w14:textId="05099791" w:rsidR="00176BC7" w:rsidRDefault="00ED0447" w:rsidP="00754CB2">
      <w:r>
        <w:t xml:space="preserve">Step lengths were </w:t>
      </w:r>
      <w:r w:rsidR="008F14F9">
        <w:t>similar between all effort groups during the fast and slow baseline blocks</w:t>
      </w:r>
      <w:r w:rsidR="001C2560">
        <w:t>. For fast baselin</w:t>
      </w:r>
      <w:r w:rsidR="000B7034">
        <w:t xml:space="preserve">e, </w:t>
      </w:r>
      <w:r w:rsidR="005407ED">
        <w:t xml:space="preserve">the mean step length for the last 30 strides </w:t>
      </w:r>
      <w:r w:rsidR="00EB07E5">
        <w:t xml:space="preserve">was </w:t>
      </w:r>
      <w:r w:rsidR="002444DB">
        <w:t xml:space="preserve">674 ± 10.2 mm for the high effort group, </w:t>
      </w:r>
      <w:r w:rsidR="00D664AA">
        <w:t xml:space="preserve">681 ± 12.2 mm for the low effort group, and </w:t>
      </w:r>
      <w:r w:rsidR="009A31EA">
        <w:t>672 ± 14.3 mm</w:t>
      </w:r>
      <w:r w:rsidR="009747D6">
        <w:t xml:space="preserve"> for the control group. Step lengths at 1.5 m/s </w:t>
      </w:r>
      <w:r w:rsidR="00950844">
        <w:t>did not differ between effort groups (</w:t>
      </w:r>
      <w:r w:rsidR="007B3F4E">
        <w:t>one-way ANOVA: p = 0.866)</w:t>
      </w:r>
      <w:r w:rsidR="00EF281E">
        <w:t xml:space="preserve">. For slow baseline, the mean step lengths were 400 ± </w:t>
      </w:r>
      <w:r w:rsidR="00575D4B">
        <w:t xml:space="preserve">8.8 mm for the high effort group, 395 ± 12.1 mm for the low effort group, and </w:t>
      </w:r>
      <w:r w:rsidR="004B5900">
        <w:t xml:space="preserve">401 ± 10.0 mm for the control group. </w:t>
      </w:r>
      <w:r w:rsidR="00957C17">
        <w:t xml:space="preserve">Similar to fast baseline, </w:t>
      </w:r>
      <w:r w:rsidR="00E43B65">
        <w:t>step lengths for slow baseline (0.5 m/</w:t>
      </w:r>
      <w:r w:rsidR="009B6400">
        <w:t>s) did</w:t>
      </w:r>
      <w:r w:rsidR="003274A2">
        <w:t xml:space="preserve"> not differ between groups (one-way ANOVA: p = </w:t>
      </w:r>
      <w:r w:rsidR="00EC60EA">
        <w:t>0.903).</w:t>
      </w:r>
    </w:p>
    <w:p w14:paraId="1D59A3BF" w14:textId="3FCED143" w:rsidR="00176BC7" w:rsidRDefault="00282A9C" w:rsidP="00282A9C">
      <w:pPr>
        <w:pStyle w:val="Heading4"/>
      </w:pPr>
      <w:r>
        <w:t xml:space="preserve">All groups had symmetric steps in </w:t>
      </w:r>
      <w:r w:rsidR="009B6400">
        <w:t>baseline.</w:t>
      </w:r>
    </w:p>
    <w:p w14:paraId="1E75D256" w14:textId="6AD4A344" w:rsidR="009B6400" w:rsidRDefault="00A215FE" w:rsidP="009B6400">
      <w:r>
        <w:t xml:space="preserve">We calculated the step length asymmetry for </w:t>
      </w:r>
      <w:r w:rsidR="00215E03">
        <w:t xml:space="preserve">each group in each of the baseline conditions. We </w:t>
      </w:r>
      <w:r w:rsidR="00AE111B">
        <w:t>used a t</w:t>
      </w:r>
      <w:r w:rsidR="00853E0B">
        <w:t>-</w:t>
      </w:r>
      <w:r w:rsidR="00AE111B">
        <w:t>test to compare the</w:t>
      </w:r>
      <w:r w:rsidR="00215E03">
        <w:t xml:space="preserve"> asymmetry for the last 30 strides of baseline </w:t>
      </w:r>
      <w:r w:rsidR="000637E4">
        <w:t>to</w:t>
      </w:r>
      <w:r w:rsidR="00AE111B">
        <w:t xml:space="preserve"> a </w:t>
      </w:r>
      <w:r w:rsidR="000F626C">
        <w:t>zero-mean</w:t>
      </w:r>
      <w:r w:rsidR="00AE111B">
        <w:t xml:space="preserve"> distribution.</w:t>
      </w:r>
      <w:r w:rsidR="00CF4FC5">
        <w:t xml:space="preserve"> In all cases, the steps were symmetric</w:t>
      </w:r>
      <w:r w:rsidR="00011F2F">
        <w:t>.</w:t>
      </w:r>
    </w:p>
    <w:tbl>
      <w:tblPr>
        <w:tblStyle w:val="TableGrid"/>
        <w:tblW w:w="0" w:type="auto"/>
        <w:tblLook w:val="04A0" w:firstRow="1" w:lastRow="0" w:firstColumn="1" w:lastColumn="0" w:noHBand="0" w:noVBand="1"/>
      </w:tblPr>
      <w:tblGrid>
        <w:gridCol w:w="2337"/>
        <w:gridCol w:w="2337"/>
        <w:gridCol w:w="2338"/>
        <w:gridCol w:w="2338"/>
      </w:tblGrid>
      <w:tr w:rsidR="00B034CE" w14:paraId="41008CB5" w14:textId="77777777" w:rsidTr="00B034CE">
        <w:tc>
          <w:tcPr>
            <w:tcW w:w="2337" w:type="dxa"/>
          </w:tcPr>
          <w:p w14:paraId="3FE592D6" w14:textId="4A0521DD" w:rsidR="00B034CE" w:rsidRPr="008F2EDF" w:rsidRDefault="00684366" w:rsidP="009B6400">
            <w:pPr>
              <w:rPr>
                <w:b/>
                <w:bCs/>
              </w:rPr>
            </w:pPr>
            <w:r w:rsidRPr="008F2EDF">
              <w:rPr>
                <w:b/>
                <w:bCs/>
              </w:rPr>
              <w:t xml:space="preserve">t-test for </w:t>
            </w:r>
            <w:r w:rsidR="008F2EDF" w:rsidRPr="008F2EDF">
              <w:rPr>
                <w:b/>
                <w:bCs/>
              </w:rPr>
              <w:t>baseline symmetry</w:t>
            </w:r>
          </w:p>
        </w:tc>
        <w:tc>
          <w:tcPr>
            <w:tcW w:w="2337" w:type="dxa"/>
          </w:tcPr>
          <w:p w14:paraId="653F005E" w14:textId="01556F30" w:rsidR="00B034CE" w:rsidRPr="008F2EDF" w:rsidRDefault="00B034CE" w:rsidP="009B6400">
            <w:pPr>
              <w:rPr>
                <w:b/>
                <w:bCs/>
              </w:rPr>
            </w:pPr>
            <w:r w:rsidRPr="008F2EDF">
              <w:rPr>
                <w:b/>
                <w:bCs/>
              </w:rPr>
              <w:t>High effort</w:t>
            </w:r>
          </w:p>
        </w:tc>
        <w:tc>
          <w:tcPr>
            <w:tcW w:w="2338" w:type="dxa"/>
          </w:tcPr>
          <w:p w14:paraId="3CFE142E" w14:textId="158B23D2" w:rsidR="00B034CE" w:rsidRPr="008F2EDF" w:rsidRDefault="00B034CE" w:rsidP="009B6400">
            <w:pPr>
              <w:rPr>
                <w:b/>
                <w:bCs/>
              </w:rPr>
            </w:pPr>
            <w:r w:rsidRPr="008F2EDF">
              <w:rPr>
                <w:b/>
                <w:bCs/>
              </w:rPr>
              <w:t>Low effort</w:t>
            </w:r>
          </w:p>
        </w:tc>
        <w:tc>
          <w:tcPr>
            <w:tcW w:w="2338" w:type="dxa"/>
          </w:tcPr>
          <w:p w14:paraId="7A58F01D" w14:textId="6B9B5694" w:rsidR="00B034CE" w:rsidRPr="008F2EDF" w:rsidRDefault="00B034CE" w:rsidP="009B6400">
            <w:pPr>
              <w:rPr>
                <w:b/>
                <w:bCs/>
              </w:rPr>
            </w:pPr>
            <w:r w:rsidRPr="008F2EDF">
              <w:rPr>
                <w:b/>
                <w:bCs/>
              </w:rPr>
              <w:t>control</w:t>
            </w:r>
          </w:p>
        </w:tc>
      </w:tr>
      <w:tr w:rsidR="00B034CE" w14:paraId="59E73204" w14:textId="77777777" w:rsidTr="00B034CE">
        <w:tc>
          <w:tcPr>
            <w:tcW w:w="2337" w:type="dxa"/>
          </w:tcPr>
          <w:p w14:paraId="4D22E57A" w14:textId="7D2D448F" w:rsidR="00B034CE" w:rsidRPr="008F2EDF" w:rsidRDefault="00B034CE" w:rsidP="009B6400">
            <w:pPr>
              <w:rPr>
                <w:b/>
                <w:bCs/>
              </w:rPr>
            </w:pPr>
            <w:r w:rsidRPr="008F2EDF">
              <w:rPr>
                <w:b/>
                <w:bCs/>
              </w:rPr>
              <w:t>Fast baseline</w:t>
            </w:r>
          </w:p>
        </w:tc>
        <w:tc>
          <w:tcPr>
            <w:tcW w:w="2337" w:type="dxa"/>
          </w:tcPr>
          <w:p w14:paraId="4ECA5E79" w14:textId="198B51FA" w:rsidR="00B034CE" w:rsidRDefault="00684366" w:rsidP="009B6400">
            <w:r>
              <w:t>p = 0.709</w:t>
            </w:r>
          </w:p>
        </w:tc>
        <w:tc>
          <w:tcPr>
            <w:tcW w:w="2338" w:type="dxa"/>
          </w:tcPr>
          <w:p w14:paraId="44972A0A" w14:textId="3895F805" w:rsidR="00B034CE" w:rsidRDefault="00C43C79" w:rsidP="009B6400">
            <w:r>
              <w:t xml:space="preserve">p = </w:t>
            </w:r>
            <w:r w:rsidR="00443EAD">
              <w:t>0.891</w:t>
            </w:r>
          </w:p>
        </w:tc>
        <w:tc>
          <w:tcPr>
            <w:tcW w:w="2338" w:type="dxa"/>
          </w:tcPr>
          <w:p w14:paraId="7634928D" w14:textId="316FED39" w:rsidR="00B034CE" w:rsidRDefault="00443EAD" w:rsidP="009B6400">
            <w:r>
              <w:t>p = 0.631</w:t>
            </w:r>
          </w:p>
        </w:tc>
      </w:tr>
      <w:tr w:rsidR="00B034CE" w14:paraId="77210C0C" w14:textId="77777777" w:rsidTr="00B034CE">
        <w:tc>
          <w:tcPr>
            <w:tcW w:w="2337" w:type="dxa"/>
          </w:tcPr>
          <w:p w14:paraId="1576BAF7" w14:textId="12DAFDD9" w:rsidR="00B034CE" w:rsidRPr="008F2EDF" w:rsidRDefault="00B034CE" w:rsidP="009B6400">
            <w:pPr>
              <w:rPr>
                <w:b/>
                <w:bCs/>
              </w:rPr>
            </w:pPr>
            <w:r w:rsidRPr="008F2EDF">
              <w:rPr>
                <w:b/>
                <w:bCs/>
              </w:rPr>
              <w:t>Slow baseline</w:t>
            </w:r>
          </w:p>
        </w:tc>
        <w:tc>
          <w:tcPr>
            <w:tcW w:w="2337" w:type="dxa"/>
          </w:tcPr>
          <w:p w14:paraId="06EF64B5" w14:textId="48EEA216" w:rsidR="00B034CE" w:rsidRDefault="008F2EDF" w:rsidP="009B6400">
            <w:r>
              <w:t xml:space="preserve">p = </w:t>
            </w:r>
            <w:r w:rsidR="00C43C79">
              <w:t>0.360</w:t>
            </w:r>
          </w:p>
        </w:tc>
        <w:tc>
          <w:tcPr>
            <w:tcW w:w="2338" w:type="dxa"/>
          </w:tcPr>
          <w:p w14:paraId="28F73877" w14:textId="2BBBD672" w:rsidR="00B034CE" w:rsidRDefault="00443EAD" w:rsidP="009B6400">
            <w:r>
              <w:t>p = 0.</w:t>
            </w:r>
            <w:r w:rsidR="000F626C">
              <w:t>306</w:t>
            </w:r>
          </w:p>
        </w:tc>
        <w:tc>
          <w:tcPr>
            <w:tcW w:w="2338" w:type="dxa"/>
          </w:tcPr>
          <w:p w14:paraId="2F3DF65D" w14:textId="44CBD967" w:rsidR="00B034CE" w:rsidRDefault="000F626C" w:rsidP="009B6400">
            <w:r>
              <w:t>p = 0.125</w:t>
            </w:r>
          </w:p>
        </w:tc>
      </w:tr>
    </w:tbl>
    <w:p w14:paraId="34FA5A85" w14:textId="77777777" w:rsidR="006536C3" w:rsidRDefault="006536C3" w:rsidP="000F626C">
      <w:pPr>
        <w:pStyle w:val="Heading4"/>
      </w:pPr>
      <w:commentRangeStart w:id="4"/>
      <w:r>
        <w:t>Step time</w:t>
      </w:r>
      <w:commentRangeEnd w:id="4"/>
      <w:r>
        <w:rPr>
          <w:rStyle w:val="CommentReference"/>
          <w:rFonts w:eastAsiaTheme="minorHAnsi" w:cstheme="minorBidi"/>
          <w:i w:val="0"/>
          <w:iCs w:val="0"/>
          <w:color w:val="auto"/>
        </w:rPr>
        <w:commentReference w:id="4"/>
      </w:r>
    </w:p>
    <w:p w14:paraId="70BD731D" w14:textId="1628C42B" w:rsidR="00754CB2" w:rsidRDefault="001E3CCE" w:rsidP="000F626C">
      <w:pPr>
        <w:pStyle w:val="Heading4"/>
      </w:pPr>
      <w:r>
        <w:t xml:space="preserve">Groups showed similar </w:t>
      </w:r>
      <w:r w:rsidR="002C7F3D">
        <w:t>step length variability</w:t>
      </w:r>
      <w:r w:rsidR="00C02683">
        <w:t xml:space="preserve"> in fast and slow baseline</w:t>
      </w:r>
      <w:r w:rsidR="001906AA">
        <w:t>.</w:t>
      </w:r>
    </w:p>
    <w:p w14:paraId="3B888D70" w14:textId="7BBD7B85" w:rsidR="00D57C66" w:rsidRPr="00BD3EBF" w:rsidRDefault="00D57C66" w:rsidP="00D57C66">
      <w:pPr>
        <w:jc w:val="both"/>
      </w:pPr>
      <w:r w:rsidRPr="001D15E9">
        <w:t>We compared the variance of step lengths for the last 30 strides of the baseline block at each speed. At the fast baseline walking speed, variance was similar between the high, low, and control effort groups (One-way ANOVA: p = 0.283; Pairwise t-tests: p</w:t>
      </w:r>
      <w:r w:rsidRPr="001D15E9">
        <w:rPr>
          <w:vertAlign w:val="subscript"/>
        </w:rPr>
        <w:t>high-low</w:t>
      </w:r>
      <w:r w:rsidRPr="001D15E9">
        <w:t>= 0.277; p</w:t>
      </w:r>
      <w:r w:rsidRPr="001D15E9">
        <w:rPr>
          <w:vertAlign w:val="subscript"/>
        </w:rPr>
        <w:t xml:space="preserve">high-control </w:t>
      </w:r>
      <w:r w:rsidRPr="001D15E9">
        <w:t>= 0.724; p</w:t>
      </w:r>
      <w:r w:rsidRPr="001D15E9">
        <w:rPr>
          <w:vertAlign w:val="subscript"/>
        </w:rPr>
        <w:t>low-control</w:t>
      </w:r>
      <w:r w:rsidRPr="001D15E9">
        <w:t xml:space="preserve"> = 0.230).</w:t>
      </w:r>
      <w:r>
        <w:rPr>
          <w:color w:val="156082" w:themeColor="accent1"/>
        </w:rPr>
        <w:t xml:space="preserve"> </w:t>
      </w:r>
      <w:r w:rsidR="001D15E9">
        <w:rPr>
          <w:color w:val="156082" w:themeColor="accent1"/>
        </w:rPr>
        <w:t xml:space="preserve"> </w:t>
      </w:r>
      <w:r w:rsidR="001D15E9" w:rsidRPr="001D15E9">
        <w:t>Variance in slow baseline</w:t>
      </w:r>
      <w:r w:rsidRPr="001D15E9">
        <w:t xml:space="preserve"> remained similar between groups (One-way ANOVA: p = 0.121; Pairwise t-tests: p</w:t>
      </w:r>
      <w:r w:rsidRPr="001D15E9">
        <w:rPr>
          <w:vertAlign w:val="subscript"/>
        </w:rPr>
        <w:t>high-low</w:t>
      </w:r>
      <w:r w:rsidRPr="001D15E9">
        <w:t>= 0.240; p</w:t>
      </w:r>
      <w:r w:rsidRPr="001D15E9">
        <w:rPr>
          <w:vertAlign w:val="subscript"/>
        </w:rPr>
        <w:t xml:space="preserve">high-control </w:t>
      </w:r>
      <w:r w:rsidRPr="001D15E9">
        <w:t>= 0.307; p</w:t>
      </w:r>
      <w:r w:rsidRPr="001D15E9">
        <w:rPr>
          <w:vertAlign w:val="subscript"/>
        </w:rPr>
        <w:t>low-control</w:t>
      </w:r>
      <w:r w:rsidRPr="001D15E9">
        <w:t xml:space="preserve"> = 0.073). </w:t>
      </w:r>
      <w:r w:rsidR="00BD3EBF">
        <w:t xml:space="preserve">Step length variance decreased slightly between the fast and slow baseline during the first visit decreased between fast baseline at 1.5 m/s and slow baseline at 0.5 m/s. This decrease was only significant for the high effort group (p = 0.003; low effort p = 0.199, control p = 0.233). </w:t>
      </w:r>
      <w:r w:rsidRPr="00BD3EBF">
        <w:t>We did not counterbalance the order of baseline walking and all slow baseline data was collected after the fast baseline data, so we cannot assess for an order effect. We did include an initial one-minute familiarization at the slow walking speed which preceded fast baseline. When we compare that familiarization with the slow baseline block following the fast baseline, we found no differences within groups (paired t-tests: p</w:t>
      </w:r>
      <w:r w:rsidRPr="00BD3EBF">
        <w:rPr>
          <w:vertAlign w:val="subscript"/>
        </w:rPr>
        <w:t>high</w:t>
      </w:r>
      <w:r w:rsidRPr="00BD3EBF">
        <w:t xml:space="preserve"> = 0.334, p</w:t>
      </w:r>
      <w:r w:rsidRPr="00BD3EBF">
        <w:rPr>
          <w:vertAlign w:val="subscript"/>
        </w:rPr>
        <w:t>low</w:t>
      </w:r>
      <w:r w:rsidRPr="00BD3EBF">
        <w:t xml:space="preserve"> = 0.448, p</w:t>
      </w:r>
      <w:r w:rsidRPr="00BD3EBF">
        <w:rPr>
          <w:vertAlign w:val="subscript"/>
        </w:rPr>
        <w:t>control</w:t>
      </w:r>
      <w:r w:rsidRPr="00BD3EBF">
        <w:t xml:space="preserve"> = 0.256).</w:t>
      </w:r>
    </w:p>
    <w:p w14:paraId="00A6CA72" w14:textId="15B5C587" w:rsidR="00D57C66" w:rsidRDefault="00D57C66" w:rsidP="00D57C66">
      <w:pPr>
        <w:jc w:val="both"/>
        <w:rPr>
          <w:color w:val="156082" w:themeColor="accent1"/>
        </w:rPr>
      </w:pPr>
      <w:r w:rsidRPr="0089747E">
        <w:t>For participants in the high-low and low-high groups</w:t>
      </w:r>
      <w:r w:rsidR="00AD22E6" w:rsidRPr="0089747E">
        <w:t xml:space="preserve">, we </w:t>
      </w:r>
      <w:r w:rsidR="0089747E" w:rsidRPr="0089747E">
        <w:t xml:space="preserve">compared </w:t>
      </w:r>
      <w:r w:rsidRPr="0089747E">
        <w:t xml:space="preserve">step length variance during the last </w:t>
      </w:r>
      <w:r w:rsidR="001133CA" w:rsidRPr="0089747E">
        <w:t>3</w:t>
      </w:r>
      <w:r w:rsidRPr="0089747E">
        <w:t>0 strides of baseline in each effort conditio</w:t>
      </w:r>
      <w:r w:rsidR="0089747E">
        <w:t xml:space="preserve">n. </w:t>
      </w:r>
      <w:r w:rsidR="002F665B">
        <w:t>For these two</w:t>
      </w:r>
      <w:r w:rsidR="0089747E">
        <w:t xml:space="preserve"> groups, we were able to directly </w:t>
      </w:r>
      <w:r w:rsidR="0089747E">
        <w:lastRenderedPageBreak/>
        <w:t xml:space="preserve">compare </w:t>
      </w:r>
      <w:r w:rsidR="002F665B">
        <w:t>baseline at one walking</w:t>
      </w:r>
      <w:r w:rsidR="008B4A74">
        <w:t xml:space="preserve"> speed</w:t>
      </w:r>
      <w:r w:rsidR="002F665B">
        <w:t xml:space="preserve"> across the two effort conditions.</w:t>
      </w:r>
      <w:r w:rsidR="00BD789F">
        <w:t xml:space="preserve"> </w:t>
      </w:r>
      <w:r w:rsidR="00DC7D87">
        <w:t>C</w:t>
      </w:r>
      <w:r w:rsidR="00A102E7">
        <w:t>ollective</w:t>
      </w:r>
      <w:r w:rsidR="00DC7D87">
        <w:t xml:space="preserve">ly, paired t-tests comparing variance between effort conditions showed no </w:t>
      </w:r>
      <w:r w:rsidR="00F672CE">
        <w:t xml:space="preserve">differences between effort condition in fast (p = </w:t>
      </w:r>
      <w:r w:rsidR="0095395C">
        <w:t>0.</w:t>
      </w:r>
      <w:r w:rsidR="000A5A68">
        <w:t>634</w:t>
      </w:r>
      <w:r w:rsidR="00A36B2F">
        <w:t>) or slow baseline (p = 0.271).</w:t>
      </w:r>
      <w:r w:rsidR="00F24B81">
        <w:t xml:space="preserve"> When sorted</w:t>
      </w:r>
      <w:r w:rsidR="00CA523C">
        <w:t xml:space="preserve"> according to effort condition order</w:t>
      </w:r>
      <w:r w:rsidR="000578C3">
        <w:t>,</w:t>
      </w:r>
      <w:r w:rsidR="00F24B81">
        <w:t xml:space="preserve"> into high-low and low-high</w:t>
      </w:r>
      <w:r w:rsidR="000578C3">
        <w:t>,</w:t>
      </w:r>
      <w:r w:rsidR="00372068">
        <w:t xml:space="preserve"> there were still no differences between </w:t>
      </w:r>
      <w:r w:rsidR="005D01EF">
        <w:t xml:space="preserve">high and low effort in baseline walking </w:t>
      </w:r>
      <w:r w:rsidRPr="00C720EF">
        <w:t>(p</w:t>
      </w:r>
      <w:r w:rsidRPr="00C720EF">
        <w:rPr>
          <w:vertAlign w:val="subscript"/>
        </w:rPr>
        <w:t>high-low group</w:t>
      </w:r>
      <w:r w:rsidRPr="00C720EF">
        <w:t>= 0.900; p</w:t>
      </w:r>
      <w:r w:rsidRPr="00C720EF">
        <w:rPr>
          <w:vertAlign w:val="subscript"/>
        </w:rPr>
        <w:t>low-high group</w:t>
      </w:r>
      <w:r w:rsidRPr="00C720EF">
        <w:t xml:space="preserve">= 0.645). </w:t>
      </w:r>
      <w:r w:rsidR="005D01EF" w:rsidRPr="00C720EF">
        <w:t xml:space="preserve"> In slow </w:t>
      </w:r>
      <w:r w:rsidR="0015644F" w:rsidRPr="00C720EF">
        <w:t>baseline, the</w:t>
      </w:r>
      <w:r w:rsidR="00C43F86" w:rsidRPr="00C720EF">
        <w:t xml:space="preserve"> low-high group had significantly </w:t>
      </w:r>
      <w:r w:rsidR="00080AAC" w:rsidRPr="00C720EF">
        <w:t>lower variance on their second visit, in the high effort condition</w:t>
      </w:r>
      <w:r w:rsidR="00C720EF" w:rsidRPr="00C720EF">
        <w:t xml:space="preserve"> (</w:t>
      </w:r>
      <w:r w:rsidRPr="00C720EF">
        <w:t>p = 0.020). There was no change in variance for the high-low group (p = 0.179).</w:t>
      </w:r>
    </w:p>
    <w:p w14:paraId="1EE1A0FA" w14:textId="3C163224" w:rsidR="00882004" w:rsidRPr="00FA3202" w:rsidRDefault="005025B7" w:rsidP="00FA3202">
      <w:pPr>
        <w:pStyle w:val="Heading4"/>
        <w:rPr>
          <w:rStyle w:val="Heading5Char"/>
        </w:rPr>
      </w:pPr>
      <w:r w:rsidRPr="00FA3202">
        <w:rPr>
          <w:rStyle w:val="Heading5Char"/>
        </w:rPr>
        <w:t>Braking and p</w:t>
      </w:r>
      <w:r w:rsidR="00A07DED" w:rsidRPr="00FA3202">
        <w:rPr>
          <w:rStyle w:val="Heading5Char"/>
        </w:rPr>
        <w:t>ropulsio</w:t>
      </w:r>
      <w:r w:rsidR="005546A3" w:rsidRPr="00FA3202">
        <w:rPr>
          <w:rStyle w:val="Heading5Char"/>
        </w:rPr>
        <w:t xml:space="preserve">n </w:t>
      </w:r>
      <w:r w:rsidR="00B96650" w:rsidRPr="00FA3202">
        <w:rPr>
          <w:rStyle w:val="Heading5Char"/>
        </w:rPr>
        <w:t xml:space="preserve">differed </w:t>
      </w:r>
      <w:r w:rsidR="00D11814" w:rsidRPr="00FA3202">
        <w:rPr>
          <w:rStyle w:val="Heading5Char"/>
        </w:rPr>
        <w:t xml:space="preserve">between effort groups </w:t>
      </w:r>
      <w:r w:rsidR="00B96650" w:rsidRPr="00FA3202">
        <w:rPr>
          <w:rStyle w:val="Heading5Char"/>
        </w:rPr>
        <w:t>during fast</w:t>
      </w:r>
      <w:r w:rsidR="005546A3" w:rsidRPr="00FA3202">
        <w:rPr>
          <w:rStyle w:val="Heading5Char"/>
        </w:rPr>
        <w:t xml:space="preserve"> baseline walking</w:t>
      </w:r>
    </w:p>
    <w:p w14:paraId="1BBED5DA" w14:textId="7AF5C6AC" w:rsidR="005546A3" w:rsidRPr="00732352" w:rsidRDefault="00232D50" w:rsidP="005546A3">
      <w:r w:rsidRPr="006B29FD">
        <w:t>Force profiles for the vertical and anterior-posterior ground reaction forces, normalized to bodyweight, are included in figure ###.</w:t>
      </w:r>
      <w:r>
        <w:t xml:space="preserve"> </w:t>
      </w:r>
      <w:r w:rsidR="00D92F8D" w:rsidRPr="00732352">
        <w:t>Since prior work has indicated that higher propulsive forces can accelerate split-belt learning, we</w:t>
      </w:r>
      <w:r w:rsidR="00D92F8D">
        <w:t xml:space="preserve"> wanted to</w:t>
      </w:r>
      <w:r w:rsidR="00D92F8D" w:rsidRPr="00732352">
        <w:t xml:space="preserve"> clarify the effect of the different effort conditions on braking and propulsive forces </w:t>
      </w:r>
      <w:r w:rsidR="00D92F8D" w:rsidRPr="00732352">
        <w:fldChar w:fldCharType="begin"/>
      </w:r>
      <w:r w:rsidR="00D92F8D" w:rsidRPr="00732352">
        <w:instrText xml:space="preserve"> ADDIN ZOTERO_ITEM CSL_CITATION {"citationID":"JROPABlM","properties":{"formattedCitation":"(Sombric and Torres-Oviedo 2020)","plainCitation":"(Sombric and Torres-Oviedo 2020)","noteIndex":0},"citationItems":[{"id":925,"uris":["http://zotero.org/users/5902728/items/353MIHDD"],"itemData":{"id":925,"type":"article-journal","abstract":"Promising studies have shown that the gait symmetry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disorders.","container-title":"Journal of NeuroEngineering and Rehabilitation","DOI":"10.1186/s12984-020-00698-y","ISSN":"1743-0003","issue":"1","journalAbbreviation":"J NeuroEngineering Rehabil","language":"en","page":"69","source":"Springer Link","title":"Augmenting propulsion demands during split-belt walking increases locomotor adaptation of asymmetric step lengths","volume":"17","author":[{"family":"Sombric","given":"Carly J."},{"family":"Torres-Oviedo","given":"Gelsy"}],"issued":{"date-parts":[["2020",6,3]]}}}],"schema":"https://github.com/citation-style-language/schema/raw/master/csl-citation.json"} </w:instrText>
      </w:r>
      <w:r w:rsidR="00D92F8D" w:rsidRPr="00732352">
        <w:fldChar w:fldCharType="separate"/>
      </w:r>
      <w:r w:rsidR="00D92F8D" w:rsidRPr="00732352">
        <w:rPr>
          <w:rFonts w:ascii="Aptos" w:hAnsi="Aptos"/>
        </w:rPr>
        <w:t>(Sombric and Torres-Oviedo 2020)</w:t>
      </w:r>
      <w:r w:rsidR="00D92F8D" w:rsidRPr="00732352">
        <w:fldChar w:fldCharType="end"/>
      </w:r>
      <w:r w:rsidR="00D92F8D" w:rsidRPr="00732352">
        <w:t>.</w:t>
      </w:r>
      <w:r w:rsidR="00653E56" w:rsidRPr="00732352">
        <w:t xml:space="preserve"> </w:t>
      </w:r>
      <w:r w:rsidR="000B143C" w:rsidRPr="00732352">
        <w:t xml:space="preserve">The weight added in the low and high effort conditions should also impact braking and propulsion forces, with the additional weight increasing both </w:t>
      </w:r>
      <w:r w:rsidR="00CC12F3">
        <w:t>anterior-posterior forces</w:t>
      </w:r>
      <w:r w:rsidR="000B143C" w:rsidRPr="00732352">
        <w:t xml:space="preserve">. </w:t>
      </w:r>
      <w:r w:rsidR="006D6ACA">
        <w:t xml:space="preserve">Unless </w:t>
      </w:r>
      <w:r w:rsidR="00001007">
        <w:t xml:space="preserve">otherwise </w:t>
      </w:r>
      <w:r w:rsidR="006D6ACA">
        <w:t>specified</w:t>
      </w:r>
      <w:r w:rsidR="00001007">
        <w:t>,</w:t>
      </w:r>
      <w:r w:rsidR="00E82682">
        <w:t xml:space="preserve"> forces are </w:t>
      </w:r>
      <w:r w:rsidR="00205622">
        <w:t>normalized to body weight</w:t>
      </w:r>
      <w:r w:rsidR="001521DB">
        <w:t>.</w:t>
      </w:r>
    </w:p>
    <w:p w14:paraId="28A31FCE" w14:textId="77777777" w:rsidR="00154F58" w:rsidRDefault="00232D50" w:rsidP="008B211F">
      <w:r w:rsidRPr="00732352">
        <w:t xml:space="preserve">We </w:t>
      </w:r>
      <w:r w:rsidR="00001814">
        <w:t xml:space="preserve">first </w:t>
      </w:r>
      <w:r w:rsidRPr="00732352">
        <w:t xml:space="preserve">compared </w:t>
      </w:r>
      <w:r w:rsidR="00921E51">
        <w:t xml:space="preserve">peak </w:t>
      </w:r>
      <w:r w:rsidRPr="00732352">
        <w:t>braking and propulsion forces between groups during baseline</w:t>
      </w:r>
      <w:r>
        <w:t xml:space="preserve"> walking</w:t>
      </w:r>
      <w:r w:rsidR="007A6962">
        <w:t xml:space="preserve">. </w:t>
      </w:r>
      <w:r w:rsidR="00691982">
        <w:t xml:space="preserve">The normalized peak </w:t>
      </w:r>
      <w:r w:rsidR="00E01CC7">
        <w:t>braking forces</w:t>
      </w:r>
      <w:r w:rsidR="00AD687B">
        <w:t xml:space="preserve"> differed</w:t>
      </w:r>
      <w:r w:rsidR="00E01CC7">
        <w:t xml:space="preserve"> </w:t>
      </w:r>
      <w:r w:rsidR="00023DF8" w:rsidRPr="00023DF8">
        <w:t>between groups in fast baseline walking (one way ANOVA p = 0.018) driven by a difference between the high and low effort groups (t-test p = 0.010) while none of the other pairwise comparisons revealed significant differences (p</w:t>
      </w:r>
      <w:r w:rsidR="00023DF8" w:rsidRPr="00023DF8">
        <w:rPr>
          <w:vertAlign w:val="subscript"/>
        </w:rPr>
        <w:t xml:space="preserve">high-control </w:t>
      </w:r>
      <w:r w:rsidR="00023DF8" w:rsidRPr="00023DF8">
        <w:t>= 0.186; p</w:t>
      </w:r>
      <w:r w:rsidR="00023DF8" w:rsidRPr="00023DF8">
        <w:rPr>
          <w:vertAlign w:val="subscript"/>
        </w:rPr>
        <w:t>low-control</w:t>
      </w:r>
      <w:r w:rsidR="00023DF8" w:rsidRPr="00023DF8">
        <w:t xml:space="preserve"> = 0.099). </w:t>
      </w:r>
      <w:r w:rsidR="00BC7C67" w:rsidRPr="00345382">
        <w:t xml:space="preserve">In slow baseline, the magnitude of braking forces did not </w:t>
      </w:r>
      <w:r w:rsidR="008A6624" w:rsidRPr="00345382">
        <w:t xml:space="preserve">differ between groups (one way ANOVA: p = </w:t>
      </w:r>
      <w:r w:rsidR="00E51C13" w:rsidRPr="00345382">
        <w:t>0.130;</w:t>
      </w:r>
      <w:r w:rsidR="007D4B4F" w:rsidRPr="00345382">
        <w:t xml:space="preserve"> </w:t>
      </w:r>
      <w:r w:rsidR="008A6624" w:rsidRPr="00345382">
        <w:t>t-tests: p</w:t>
      </w:r>
      <w:r w:rsidR="008A6624" w:rsidRPr="00345382">
        <w:rPr>
          <w:vertAlign w:val="subscript"/>
        </w:rPr>
        <w:t>high-low</w:t>
      </w:r>
      <w:r w:rsidR="008A6624" w:rsidRPr="00345382">
        <w:t>= 0.</w:t>
      </w:r>
      <w:r w:rsidR="007D4B4F" w:rsidRPr="00345382">
        <w:t>080</w:t>
      </w:r>
      <w:r w:rsidR="008A6624" w:rsidRPr="00345382">
        <w:t>; p</w:t>
      </w:r>
      <w:r w:rsidR="008A6624" w:rsidRPr="00345382">
        <w:rPr>
          <w:vertAlign w:val="subscript"/>
        </w:rPr>
        <w:t xml:space="preserve">high-control </w:t>
      </w:r>
      <w:r w:rsidR="008A6624" w:rsidRPr="00345382">
        <w:t>= 0.</w:t>
      </w:r>
      <w:r w:rsidR="002E518E" w:rsidRPr="00345382">
        <w:t>056</w:t>
      </w:r>
      <w:r w:rsidR="008A6624" w:rsidRPr="00345382">
        <w:t>; p</w:t>
      </w:r>
      <w:r w:rsidR="008A6624" w:rsidRPr="00345382">
        <w:rPr>
          <w:vertAlign w:val="subscript"/>
        </w:rPr>
        <w:t>low-control</w:t>
      </w:r>
      <w:r w:rsidR="008A6624" w:rsidRPr="00345382">
        <w:t xml:space="preserve"> = 0.</w:t>
      </w:r>
      <w:r w:rsidR="002E518E" w:rsidRPr="00345382">
        <w:t>667</w:t>
      </w:r>
      <w:r w:rsidR="008A6624" w:rsidRPr="00345382">
        <w:t>).</w:t>
      </w:r>
    </w:p>
    <w:p w14:paraId="3E0D2B32" w14:textId="60A803B5" w:rsidR="009853B2" w:rsidRDefault="00D442C4" w:rsidP="008B211F">
      <w:r>
        <w:t xml:space="preserve">Similar to peak braking force, normalized peak push off forces differed between </w:t>
      </w:r>
      <w:r w:rsidR="00476774" w:rsidRPr="00675431">
        <w:t>effort groups in the fast baseline walking condition</w:t>
      </w:r>
      <w:r w:rsidR="001C6870" w:rsidRPr="00675431">
        <w:t xml:space="preserve"> </w:t>
      </w:r>
      <w:r w:rsidR="007854ED" w:rsidRPr="00675431">
        <w:t>(one way ANOVA: p = 0.001</w:t>
      </w:r>
      <w:r w:rsidR="00E25763" w:rsidRPr="00675431">
        <w:t>)</w:t>
      </w:r>
      <w:r w:rsidR="00675431">
        <w:t>.</w:t>
      </w:r>
      <w:r w:rsidR="00B26011" w:rsidRPr="00675431">
        <w:t xml:space="preserve"> </w:t>
      </w:r>
      <w:r w:rsidR="00675431">
        <w:t xml:space="preserve">Pairwise comparisons </w:t>
      </w:r>
      <w:r w:rsidR="009528CF">
        <w:t xml:space="preserve">indicated </w:t>
      </w:r>
      <w:r w:rsidR="004957AB">
        <w:t xml:space="preserve">differences </w:t>
      </w:r>
      <w:r w:rsidR="004957AB" w:rsidRPr="00505D61">
        <w:t>between the high effort groups and the other two conditions, low effort and control</w:t>
      </w:r>
      <w:r w:rsidR="00505D61" w:rsidRPr="00505D61">
        <w:t xml:space="preserve"> (</w:t>
      </w:r>
      <w:r w:rsidR="007854ED" w:rsidRPr="00505D61">
        <w:t>p</w:t>
      </w:r>
      <w:r w:rsidR="007854ED" w:rsidRPr="00505D61">
        <w:rPr>
          <w:vertAlign w:val="subscript"/>
        </w:rPr>
        <w:t>high-low</w:t>
      </w:r>
      <w:r w:rsidR="001B6F5A" w:rsidRPr="00505D61">
        <w:t xml:space="preserve"> &lt; 0.001</w:t>
      </w:r>
      <w:r w:rsidR="007854ED" w:rsidRPr="00505D61">
        <w:t>; p</w:t>
      </w:r>
      <w:r w:rsidR="007854ED" w:rsidRPr="00505D61">
        <w:rPr>
          <w:vertAlign w:val="subscript"/>
        </w:rPr>
        <w:t xml:space="preserve">high-control </w:t>
      </w:r>
      <w:r w:rsidR="007854ED" w:rsidRPr="00505D61">
        <w:t>= 0.</w:t>
      </w:r>
      <w:r w:rsidR="00E25763" w:rsidRPr="00505D61">
        <w:t>009</w:t>
      </w:r>
      <w:r w:rsidR="007854ED" w:rsidRPr="00505D61">
        <w:t>; p</w:t>
      </w:r>
      <w:r w:rsidR="007854ED" w:rsidRPr="00505D61">
        <w:rPr>
          <w:vertAlign w:val="subscript"/>
        </w:rPr>
        <w:t>low-control</w:t>
      </w:r>
      <w:r w:rsidR="007854ED" w:rsidRPr="00505D61">
        <w:t xml:space="preserve"> = 0.</w:t>
      </w:r>
      <w:r w:rsidR="00E25763" w:rsidRPr="00505D61">
        <w:t>576</w:t>
      </w:r>
      <w:r w:rsidR="007854ED" w:rsidRPr="00505D61">
        <w:t>).</w:t>
      </w:r>
      <w:r w:rsidR="00DB2725" w:rsidRPr="00505D61">
        <w:t xml:space="preserve"> </w:t>
      </w:r>
      <w:r w:rsidR="002C5619">
        <w:t>In the slow walking baseline condition</w:t>
      </w:r>
      <w:r w:rsidR="00AA1558">
        <w:t xml:space="preserve">, there was </w:t>
      </w:r>
      <w:r w:rsidR="0032403C">
        <w:t xml:space="preserve">no differences between peak braking forces </w:t>
      </w:r>
      <w:r w:rsidR="002432EE" w:rsidRPr="004D41E4">
        <w:t xml:space="preserve">(one way ANOVA: p = </w:t>
      </w:r>
      <w:r w:rsidR="00E51C13" w:rsidRPr="004D41E4">
        <w:t>0.371;</w:t>
      </w:r>
      <w:r w:rsidR="002432EE" w:rsidRPr="004D41E4">
        <w:t xml:space="preserve"> t-tests: p</w:t>
      </w:r>
      <w:r w:rsidR="002432EE" w:rsidRPr="004D41E4">
        <w:rPr>
          <w:vertAlign w:val="subscript"/>
        </w:rPr>
        <w:t>high-low</w:t>
      </w:r>
      <w:r w:rsidR="002432EE" w:rsidRPr="004D41E4">
        <w:t>= 0.</w:t>
      </w:r>
      <w:r w:rsidR="00E51C13" w:rsidRPr="004D41E4">
        <w:t>107</w:t>
      </w:r>
      <w:r w:rsidR="002432EE" w:rsidRPr="004D41E4">
        <w:t>; p</w:t>
      </w:r>
      <w:r w:rsidR="002432EE" w:rsidRPr="004D41E4">
        <w:rPr>
          <w:vertAlign w:val="subscript"/>
        </w:rPr>
        <w:t xml:space="preserve">high-control </w:t>
      </w:r>
      <w:r w:rsidR="002432EE" w:rsidRPr="004D41E4">
        <w:t>= 0.</w:t>
      </w:r>
      <w:r w:rsidR="00E51C13" w:rsidRPr="004D41E4">
        <w:t>487</w:t>
      </w:r>
      <w:r w:rsidR="002432EE" w:rsidRPr="004D41E4">
        <w:t>; p</w:t>
      </w:r>
      <w:r w:rsidR="002432EE" w:rsidRPr="004D41E4">
        <w:rPr>
          <w:vertAlign w:val="subscript"/>
        </w:rPr>
        <w:t>low-control</w:t>
      </w:r>
      <w:r w:rsidR="002432EE" w:rsidRPr="004D41E4">
        <w:t xml:space="preserve"> = 0.</w:t>
      </w:r>
      <w:r w:rsidR="00E51C13" w:rsidRPr="004D41E4">
        <w:t>532</w:t>
      </w:r>
      <w:r w:rsidR="002432EE" w:rsidRPr="004D41E4">
        <w:t>).</w:t>
      </w:r>
    </w:p>
    <w:p w14:paraId="3D6D2678" w14:textId="339731E2" w:rsidR="007074B8" w:rsidRDefault="00F14654" w:rsidP="008B211F">
      <w:r>
        <w:t>We also</w:t>
      </w:r>
      <w:r w:rsidR="00AD3EC4">
        <w:t xml:space="preserve"> compared push</w:t>
      </w:r>
      <w:r w:rsidR="00193C42">
        <w:t xml:space="preserve"> off impulse</w:t>
      </w:r>
      <w:r w:rsidR="008578D7">
        <w:t xml:space="preserve"> (time integrated propulsive force)</w:t>
      </w:r>
      <w:r w:rsidR="00A8706B">
        <w:t xml:space="preserve"> </w:t>
      </w:r>
      <w:r w:rsidR="009853B2">
        <w:t xml:space="preserve">between groups. </w:t>
      </w:r>
      <w:r w:rsidR="00EB19A0">
        <w:t xml:space="preserve">Impulse sums push off force </w:t>
      </w:r>
      <w:r w:rsidR="00746D5B">
        <w:t>across</w:t>
      </w:r>
      <w:r w:rsidR="009853B2">
        <w:t xml:space="preserve"> the duration of </w:t>
      </w:r>
      <w:r w:rsidR="00A25DF7">
        <w:t xml:space="preserve">stance, </w:t>
      </w:r>
      <w:r w:rsidR="006F787D">
        <w:t>when</w:t>
      </w:r>
      <w:r w:rsidR="00A25DF7">
        <w:t xml:space="preserve"> the foot is on the treadmill belt</w:t>
      </w:r>
      <w:r w:rsidR="006F787D">
        <w:t xml:space="preserve">, </w:t>
      </w:r>
      <w:r w:rsidR="004106BD">
        <w:t xml:space="preserve">and may reveal </w:t>
      </w:r>
      <w:r w:rsidR="00AE5679">
        <w:t>differences in</w:t>
      </w:r>
      <w:r w:rsidR="004106BD">
        <w:t xml:space="preserve"> propulsion </w:t>
      </w:r>
      <w:r w:rsidR="00C67D08">
        <w:t xml:space="preserve">that </w:t>
      </w:r>
      <w:r w:rsidR="008D6869">
        <w:t xml:space="preserve">might not be apparent in the peak push off metrics </w:t>
      </w:r>
      <w:r w:rsidR="00315B7B">
        <w:t>due to s</w:t>
      </w:r>
      <w:r w:rsidR="00C56D2F">
        <w:t>tance duration and stride frequency</w:t>
      </w:r>
      <w:r w:rsidR="000559F3">
        <w:t xml:space="preserve">. Propulsive impulse </w:t>
      </w:r>
      <w:r w:rsidR="00482ACE">
        <w:t xml:space="preserve">was </w:t>
      </w:r>
      <w:r w:rsidR="000559F3">
        <w:t xml:space="preserve">significantly </w:t>
      </w:r>
      <w:r w:rsidR="00482ACE">
        <w:t xml:space="preserve">different </w:t>
      </w:r>
      <w:r w:rsidR="00970610">
        <w:t xml:space="preserve">between effort groups in the </w:t>
      </w:r>
      <w:r w:rsidR="0080315F">
        <w:t xml:space="preserve">fast baseline </w:t>
      </w:r>
      <w:r w:rsidR="009F764C">
        <w:t xml:space="preserve">condition </w:t>
      </w:r>
      <w:r w:rsidR="009F764C" w:rsidRPr="0014276F">
        <w:t>(one-way ANOVA: p = 0.014). The difference was driven by differences between the high and low effort groups because the other group pair comparisons (including the comparison of the high effort and control groups) were non-significant (t-tests: p</w:t>
      </w:r>
      <w:r w:rsidR="009F764C" w:rsidRPr="0014276F">
        <w:rPr>
          <w:vertAlign w:val="subscript"/>
        </w:rPr>
        <w:t>high-low</w:t>
      </w:r>
      <w:r w:rsidR="009F764C" w:rsidRPr="0014276F">
        <w:t xml:space="preserve"> &lt; 0.001; p</w:t>
      </w:r>
      <w:r w:rsidR="009F764C" w:rsidRPr="0014276F">
        <w:rPr>
          <w:vertAlign w:val="subscript"/>
        </w:rPr>
        <w:t xml:space="preserve">high-control </w:t>
      </w:r>
      <w:r w:rsidR="009F764C" w:rsidRPr="0014276F">
        <w:t>= 0.053; p</w:t>
      </w:r>
      <w:r w:rsidR="009F764C" w:rsidRPr="0014276F">
        <w:rPr>
          <w:vertAlign w:val="subscript"/>
        </w:rPr>
        <w:t>low-control</w:t>
      </w:r>
      <w:r w:rsidR="009F764C" w:rsidRPr="0014276F">
        <w:t xml:space="preserve"> = 0.494)</w:t>
      </w:r>
      <w:r w:rsidR="009F764C">
        <w:t>.</w:t>
      </w:r>
      <w:r w:rsidR="004B3EEF">
        <w:t xml:space="preserve"> There were no differences between groups in the </w:t>
      </w:r>
      <w:r w:rsidR="00A973B6">
        <w:t xml:space="preserve">slow baseline </w:t>
      </w:r>
      <w:r w:rsidR="00A973B6" w:rsidRPr="00A973B6">
        <w:t>block</w:t>
      </w:r>
      <w:r w:rsidR="00281EEC" w:rsidRPr="00A973B6">
        <w:t xml:space="preserve"> (one way ANOVA: p = </w:t>
      </w:r>
      <w:r w:rsidR="0057445D" w:rsidRPr="00A973B6">
        <w:t>0.430;</w:t>
      </w:r>
      <w:r w:rsidR="00281EEC" w:rsidRPr="00A973B6">
        <w:t xml:space="preserve"> t-tests: p</w:t>
      </w:r>
      <w:r w:rsidR="00281EEC" w:rsidRPr="00A973B6">
        <w:rPr>
          <w:vertAlign w:val="subscript"/>
        </w:rPr>
        <w:t>high-low</w:t>
      </w:r>
      <w:r w:rsidR="00281EEC" w:rsidRPr="00A973B6">
        <w:t>= 0.</w:t>
      </w:r>
      <w:r w:rsidR="003C39D8" w:rsidRPr="00A973B6">
        <w:t>244</w:t>
      </w:r>
      <w:r w:rsidR="00281EEC" w:rsidRPr="00A973B6">
        <w:t>; p</w:t>
      </w:r>
      <w:r w:rsidR="00281EEC" w:rsidRPr="00A973B6">
        <w:rPr>
          <w:vertAlign w:val="subscript"/>
        </w:rPr>
        <w:t xml:space="preserve">high-control </w:t>
      </w:r>
      <w:r w:rsidR="00281EEC" w:rsidRPr="00A973B6">
        <w:t>= 0.</w:t>
      </w:r>
      <w:r w:rsidR="003C39D8" w:rsidRPr="00A973B6">
        <w:t>260</w:t>
      </w:r>
      <w:r w:rsidR="00281EEC" w:rsidRPr="00A973B6">
        <w:t>; p</w:t>
      </w:r>
      <w:r w:rsidR="00281EEC" w:rsidRPr="00A973B6">
        <w:rPr>
          <w:vertAlign w:val="subscript"/>
        </w:rPr>
        <w:t>low-control</w:t>
      </w:r>
      <w:r w:rsidR="00281EEC" w:rsidRPr="00A973B6">
        <w:t xml:space="preserve"> = 0.</w:t>
      </w:r>
      <w:r w:rsidR="003C39D8" w:rsidRPr="00A973B6">
        <w:t>986</w:t>
      </w:r>
      <w:r w:rsidR="00281EEC" w:rsidRPr="00A973B6">
        <w:t>).</w:t>
      </w:r>
    </w:p>
    <w:p w14:paraId="2529DD71" w14:textId="78CE3963" w:rsidR="00967C0D" w:rsidRDefault="00853E0B" w:rsidP="008B211F">
      <w:pPr>
        <w:rPr>
          <w:i/>
          <w:iCs/>
        </w:rPr>
      </w:pPr>
      <w:r>
        <w:rPr>
          <w:i/>
          <w:iCs/>
        </w:rPr>
        <w:t xml:space="preserve">FIG </w:t>
      </w:r>
      <w:r w:rsidR="00967C0D">
        <w:rPr>
          <w:i/>
          <w:iCs/>
        </w:rPr>
        <w:t xml:space="preserve">Figure ###: </w:t>
      </w:r>
      <w:r w:rsidR="00B46CD8">
        <w:rPr>
          <w:i/>
          <w:iCs/>
        </w:rPr>
        <w:t>ground reaction force profiles (anterior-</w:t>
      </w:r>
      <w:r w:rsidR="00575CB2">
        <w:rPr>
          <w:i/>
          <w:iCs/>
        </w:rPr>
        <w:t>posterior and vertical).</w:t>
      </w:r>
    </w:p>
    <w:p w14:paraId="3A4C262A" w14:textId="6ADFB8BB" w:rsidR="00FA3202" w:rsidRPr="00E95108" w:rsidRDefault="00601006" w:rsidP="00FA3202">
      <w:pPr>
        <w:pStyle w:val="Heading4"/>
        <w:rPr>
          <w:color w:val="auto"/>
        </w:rPr>
      </w:pPr>
      <w:r>
        <w:t>Step width during baseline</w:t>
      </w:r>
    </w:p>
    <w:p w14:paraId="57296B58" w14:textId="77777777" w:rsidR="00E95108" w:rsidRPr="00E95108" w:rsidRDefault="00601006" w:rsidP="00E95108">
      <w:pPr>
        <w:jc w:val="both"/>
        <w:rPr>
          <w:rStyle w:val="Heading6Char"/>
          <w:i w:val="0"/>
          <w:iCs w:val="0"/>
          <w:color w:val="auto"/>
        </w:rPr>
      </w:pPr>
      <w:r w:rsidRPr="00E95108">
        <w:t xml:space="preserve">Step width is one </w:t>
      </w:r>
      <w:r w:rsidR="00492158" w:rsidRPr="00E95108">
        <w:t>proxy for stability during walking</w:t>
      </w:r>
      <w:r w:rsidR="00E50B21" w:rsidRPr="00E95108">
        <w:t xml:space="preserve">. </w:t>
      </w:r>
      <w:r w:rsidR="00E95108" w:rsidRPr="00E95108">
        <w:rPr>
          <w:rStyle w:val="Heading6Char"/>
          <w:i w:val="0"/>
          <w:iCs w:val="0"/>
          <w:color w:val="auto"/>
        </w:rPr>
        <w:t xml:space="preserve">Taking wider steps increases the base of support and is one strategy for countering instability. Despite this, previous studies have not observed </w:t>
      </w:r>
      <w:r w:rsidR="00E95108" w:rsidRPr="00E95108">
        <w:rPr>
          <w:rStyle w:val="Heading6Char"/>
          <w:i w:val="0"/>
          <w:iCs w:val="0"/>
          <w:color w:val="auto"/>
        </w:rPr>
        <w:lastRenderedPageBreak/>
        <w:t xml:space="preserve">changes in step width associated with split-belt walking </w:t>
      </w:r>
      <w:r w:rsidR="00E95108" w:rsidRPr="00E95108">
        <w:rPr>
          <w:rStyle w:val="Heading6Char"/>
          <w:i w:val="0"/>
          <w:iCs w:val="0"/>
          <w:color w:val="auto"/>
        </w:rPr>
        <w:fldChar w:fldCharType="begin"/>
      </w:r>
      <w:r w:rsidR="00E95108" w:rsidRPr="00E95108">
        <w:rPr>
          <w:rStyle w:val="Heading6Char"/>
          <w:i w:val="0"/>
          <w:iCs w:val="0"/>
          <w:color w:val="auto"/>
        </w:rPr>
        <w:instrText xml:space="preserve"> ADDIN ZOTERO_ITEM CSL_CITATION {"citationID":"DZR4nnJg","properties":{"formattedCitation":"(Darter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sidR="00E95108" w:rsidRPr="00E95108">
        <w:rPr>
          <w:rStyle w:val="Heading6Char"/>
          <w:rFonts w:ascii="Arial" w:hAnsi="Arial" w:cs="Arial"/>
          <w:i w:val="0"/>
          <w:iCs w:val="0"/>
          <w:color w:val="auto"/>
        </w:rPr>
        <w:instrText> </w:instrText>
      </w:r>
      <w:r w:rsidR="00E95108" w:rsidRPr="00E95108">
        <w:rPr>
          <w:rStyle w:val="Heading6Char"/>
          <w:i w:val="0"/>
          <w:iCs w:val="0"/>
          <w:color w:val="auto"/>
        </w:rPr>
        <w:instrText>m/s: 0.5</w:instrText>
      </w:r>
      <w:r w:rsidR="00E95108" w:rsidRPr="00E95108">
        <w:rPr>
          <w:rStyle w:val="Heading6Char"/>
          <w:rFonts w:ascii="Arial" w:hAnsi="Arial" w:cs="Arial"/>
          <w:i w:val="0"/>
          <w:iCs w:val="0"/>
          <w:color w:val="auto"/>
        </w:rPr>
        <w:instrText> </w:instrText>
      </w:r>
      <w:r w:rsidR="00E95108" w:rsidRPr="00E95108">
        <w:rPr>
          <w:rStyle w:val="Heading6Char"/>
          <w:i w:val="0"/>
          <w:iCs w:val="0"/>
          <w:color w:val="auto"/>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sidR="00E95108" w:rsidRPr="00E95108">
        <w:rPr>
          <w:rStyle w:val="Heading6Char"/>
          <w:i w:val="0"/>
          <w:iCs w:val="0"/>
          <w:color w:val="auto"/>
        </w:rPr>
        <w:fldChar w:fldCharType="separate"/>
      </w:r>
      <w:r w:rsidR="00E95108" w:rsidRPr="00E95108">
        <w:rPr>
          <w:rFonts w:ascii="Aptos" w:hAnsi="Aptos"/>
        </w:rPr>
        <w:t>(Darter et al. 2018)</w:t>
      </w:r>
      <w:r w:rsidR="00E95108" w:rsidRPr="00E95108">
        <w:rPr>
          <w:rStyle w:val="Heading6Char"/>
          <w:i w:val="0"/>
          <w:iCs w:val="0"/>
          <w:color w:val="auto"/>
        </w:rPr>
        <w:fldChar w:fldCharType="end"/>
      </w:r>
      <w:r w:rsidR="00E95108" w:rsidRPr="00E95108">
        <w:rPr>
          <w:rStyle w:val="Heading6Char"/>
          <w:i w:val="0"/>
          <w:iCs w:val="0"/>
          <w:color w:val="auto"/>
        </w:rPr>
        <w:t>. Given the addition of weight to the upper body in the high effort conditions, we compared step width values and step width variance between effort groups to assess the effect of added weight on stability.</w:t>
      </w:r>
    </w:p>
    <w:p w14:paraId="2DE5428B" w14:textId="752AF289" w:rsidR="00035A2A" w:rsidRDefault="00E50B21" w:rsidP="00035A2A">
      <w:pPr>
        <w:jc w:val="both"/>
        <w:rPr>
          <w:rStyle w:val="Heading6Char"/>
          <w:i w:val="0"/>
          <w:iCs w:val="0"/>
          <w:color w:val="auto"/>
        </w:rPr>
      </w:pPr>
      <w:r>
        <w:t>During fast</w:t>
      </w:r>
      <w:r w:rsidR="00A86731">
        <w:t xml:space="preserve"> and slow</w:t>
      </w:r>
      <w:r>
        <w:t xml:space="preserve"> </w:t>
      </w:r>
      <w:r w:rsidRPr="00035A2A">
        <w:t>baseline</w:t>
      </w:r>
      <w:r w:rsidR="00A86731">
        <w:t xml:space="preserve"> blocks</w:t>
      </w:r>
      <w:r w:rsidRPr="00035A2A">
        <w:t>, s</w:t>
      </w:r>
      <w:r w:rsidRPr="00035A2A">
        <w:rPr>
          <w:rStyle w:val="Heading6Char"/>
          <w:i w:val="0"/>
          <w:iCs w:val="0"/>
          <w:color w:val="auto"/>
        </w:rPr>
        <w:t>tep widths were unaffected by effort condition (</w:t>
      </w:r>
      <w:r w:rsidR="0092557B">
        <w:rPr>
          <w:rStyle w:val="Heading6Char"/>
          <w:i w:val="0"/>
          <w:iCs w:val="0"/>
          <w:color w:val="auto"/>
        </w:rPr>
        <w:t xml:space="preserve">ANOVA </w:t>
      </w:r>
      <w:r w:rsidR="00A86731">
        <w:rPr>
          <w:rStyle w:val="Heading6Char"/>
          <w:i w:val="0"/>
          <w:iCs w:val="0"/>
          <w:color w:val="auto"/>
        </w:rPr>
        <w:t xml:space="preserve">fast: </w:t>
      </w:r>
      <w:r w:rsidRPr="00035A2A">
        <w:rPr>
          <w:rStyle w:val="Heading6Char"/>
          <w:i w:val="0"/>
          <w:iCs w:val="0"/>
          <w:color w:val="auto"/>
        </w:rPr>
        <w:t>p = 0.</w:t>
      </w:r>
      <w:r w:rsidR="007368F5">
        <w:rPr>
          <w:rStyle w:val="Heading6Char"/>
          <w:i w:val="0"/>
          <w:iCs w:val="0"/>
          <w:color w:val="auto"/>
        </w:rPr>
        <w:t>745</w:t>
      </w:r>
      <w:r w:rsidR="00A86731">
        <w:rPr>
          <w:rStyle w:val="Heading6Char"/>
          <w:i w:val="0"/>
          <w:iCs w:val="0"/>
          <w:color w:val="auto"/>
        </w:rPr>
        <w:t>; slow</w:t>
      </w:r>
      <w:r w:rsidR="003749C2">
        <w:rPr>
          <w:rStyle w:val="Heading6Char"/>
          <w:i w:val="0"/>
          <w:iCs w:val="0"/>
          <w:color w:val="auto"/>
        </w:rPr>
        <w:t xml:space="preserve">: </w:t>
      </w:r>
      <w:r w:rsidRPr="00035A2A">
        <w:rPr>
          <w:rStyle w:val="Heading6Char"/>
          <w:i w:val="0"/>
          <w:iCs w:val="0"/>
          <w:color w:val="auto"/>
        </w:rPr>
        <w:t>p = 0.</w:t>
      </w:r>
      <w:r w:rsidR="003749C2">
        <w:rPr>
          <w:rStyle w:val="Heading6Char"/>
          <w:i w:val="0"/>
          <w:iCs w:val="0"/>
          <w:color w:val="auto"/>
        </w:rPr>
        <w:t>148</w:t>
      </w:r>
      <w:r w:rsidRPr="00035A2A">
        <w:rPr>
          <w:rStyle w:val="Heading6Char"/>
          <w:i w:val="0"/>
          <w:iCs w:val="0"/>
          <w:color w:val="auto"/>
        </w:rPr>
        <w:t>)</w:t>
      </w:r>
      <w:r w:rsidR="003749C2">
        <w:rPr>
          <w:rStyle w:val="Heading6Char"/>
          <w:i w:val="0"/>
          <w:iCs w:val="0"/>
          <w:color w:val="auto"/>
        </w:rPr>
        <w:t>. Pairwise comparisons between groups were also non</w:t>
      </w:r>
      <w:r w:rsidR="000535C3">
        <w:rPr>
          <w:rStyle w:val="Heading6Char"/>
          <w:i w:val="0"/>
          <w:iCs w:val="0"/>
          <w:color w:val="auto"/>
        </w:rPr>
        <w:t>significant (</w:t>
      </w:r>
      <w:r w:rsidR="0092557B">
        <w:rPr>
          <w:rStyle w:val="Heading6Char"/>
          <w:i w:val="0"/>
          <w:iCs w:val="0"/>
          <w:color w:val="auto"/>
        </w:rPr>
        <w:t>t-tests</w:t>
      </w:r>
      <w:r w:rsidR="0092557B" w:rsidRPr="00A973B6">
        <w:t>: p</w:t>
      </w:r>
      <w:r w:rsidR="0092557B" w:rsidRPr="00A973B6">
        <w:rPr>
          <w:vertAlign w:val="subscript"/>
        </w:rPr>
        <w:t>high-low</w:t>
      </w:r>
      <w:r w:rsidR="0092557B" w:rsidRPr="00A973B6">
        <w:t>= 0.</w:t>
      </w:r>
      <w:r w:rsidR="00974419">
        <w:t>517</w:t>
      </w:r>
      <w:r w:rsidR="0092557B" w:rsidRPr="00A973B6">
        <w:t>; p</w:t>
      </w:r>
      <w:r w:rsidR="0092557B" w:rsidRPr="00A973B6">
        <w:rPr>
          <w:vertAlign w:val="subscript"/>
        </w:rPr>
        <w:t xml:space="preserve">high-control </w:t>
      </w:r>
      <w:r w:rsidR="0092557B" w:rsidRPr="00A973B6">
        <w:t>= 0.</w:t>
      </w:r>
      <w:r w:rsidR="00974419">
        <w:t>699</w:t>
      </w:r>
      <w:r w:rsidR="0092557B" w:rsidRPr="00A973B6">
        <w:t>; p</w:t>
      </w:r>
      <w:r w:rsidR="0092557B" w:rsidRPr="00A973B6">
        <w:rPr>
          <w:vertAlign w:val="subscript"/>
        </w:rPr>
        <w:t>low-control</w:t>
      </w:r>
      <w:r w:rsidR="0092557B" w:rsidRPr="00A973B6">
        <w:t xml:space="preserve"> = 0.</w:t>
      </w:r>
      <w:r w:rsidR="00974419">
        <w:t>982</w:t>
      </w:r>
      <w:r w:rsidR="0092557B" w:rsidRPr="00A973B6">
        <w:t>).</w:t>
      </w:r>
      <w:r w:rsidRPr="00035A2A">
        <w:rPr>
          <w:rStyle w:val="Heading6Char"/>
          <w:i w:val="0"/>
          <w:iCs w:val="0"/>
          <w:color w:val="auto"/>
        </w:rPr>
        <w:t xml:space="preserve"> </w:t>
      </w:r>
      <w:r w:rsidR="006F522D">
        <w:rPr>
          <w:rStyle w:val="Heading6Char"/>
          <w:i w:val="0"/>
          <w:iCs w:val="0"/>
          <w:color w:val="auto"/>
        </w:rPr>
        <w:t>S</w:t>
      </w:r>
      <w:r w:rsidR="00035A2A" w:rsidRPr="00E95108">
        <w:rPr>
          <w:rStyle w:val="Heading6Char"/>
          <w:i w:val="0"/>
          <w:iCs w:val="0"/>
          <w:color w:val="auto"/>
        </w:rPr>
        <w:t xml:space="preserve">tep widths </w:t>
      </w:r>
      <w:r w:rsidR="00974419">
        <w:rPr>
          <w:rStyle w:val="Heading6Char"/>
          <w:i w:val="0"/>
          <w:iCs w:val="0"/>
          <w:color w:val="auto"/>
        </w:rPr>
        <w:t xml:space="preserve">were </w:t>
      </w:r>
      <w:r w:rsidR="0067774A">
        <w:rPr>
          <w:rStyle w:val="Heading6Char"/>
          <w:i w:val="0"/>
          <w:iCs w:val="0"/>
          <w:color w:val="auto"/>
        </w:rPr>
        <w:t>similar between fast and slow baseline</w:t>
      </w:r>
      <w:r w:rsidR="00925BBC">
        <w:rPr>
          <w:rStyle w:val="Heading6Char"/>
          <w:i w:val="0"/>
          <w:iCs w:val="0"/>
          <w:color w:val="auto"/>
        </w:rPr>
        <w:t xml:space="preserve"> (</w:t>
      </w:r>
      <w:r w:rsidR="00925BBC" w:rsidRPr="00A973B6">
        <w:t>t-tests:</w:t>
      </w:r>
      <w:r w:rsidR="006F522D" w:rsidRPr="00A973B6">
        <w:t xml:space="preserve"> p</w:t>
      </w:r>
      <w:r w:rsidR="006F522D" w:rsidRPr="00A973B6">
        <w:rPr>
          <w:vertAlign w:val="subscript"/>
        </w:rPr>
        <w:t>high</w:t>
      </w:r>
      <w:r w:rsidR="006F522D">
        <w:rPr>
          <w:vertAlign w:val="subscript"/>
        </w:rPr>
        <w:t xml:space="preserve"> </w:t>
      </w:r>
      <w:r w:rsidR="006F522D">
        <w:t>= 0.0</w:t>
      </w:r>
      <w:r w:rsidR="00276867">
        <w:t xml:space="preserve">63; </w:t>
      </w:r>
      <w:r w:rsidR="00925BBC" w:rsidRPr="00A973B6">
        <w:t>p</w:t>
      </w:r>
      <w:r w:rsidR="00925BBC">
        <w:rPr>
          <w:vertAlign w:val="subscript"/>
        </w:rPr>
        <w:t>low</w:t>
      </w:r>
      <w:r w:rsidR="00925BBC" w:rsidRPr="00A973B6">
        <w:rPr>
          <w:vertAlign w:val="subscript"/>
        </w:rPr>
        <w:t xml:space="preserve"> </w:t>
      </w:r>
      <w:r w:rsidR="00925BBC" w:rsidRPr="00A973B6">
        <w:t>= 0.</w:t>
      </w:r>
      <w:r w:rsidR="00276867">
        <w:t>953</w:t>
      </w:r>
      <w:r w:rsidR="00925BBC" w:rsidRPr="00A973B6">
        <w:t>; p</w:t>
      </w:r>
      <w:r w:rsidR="00925BBC" w:rsidRPr="00A973B6">
        <w:rPr>
          <w:vertAlign w:val="subscript"/>
        </w:rPr>
        <w:t>control</w:t>
      </w:r>
      <w:r w:rsidR="00925BBC" w:rsidRPr="00A973B6">
        <w:t xml:space="preserve"> = 0.</w:t>
      </w:r>
      <w:r w:rsidR="00276867">
        <w:t>393</w:t>
      </w:r>
      <w:r w:rsidR="00925BBC" w:rsidRPr="00A973B6">
        <w:t>)</w:t>
      </w:r>
      <w:r w:rsidR="00276867">
        <w:t xml:space="preserve">, trending toward </w:t>
      </w:r>
      <w:r w:rsidR="002825EC">
        <w:t>wider steps in fast baseline.</w:t>
      </w:r>
      <w:r w:rsidR="002825EC">
        <w:rPr>
          <w:rStyle w:val="Heading6Char"/>
          <w:i w:val="0"/>
          <w:iCs w:val="0"/>
          <w:color w:val="auto"/>
        </w:rPr>
        <w:t xml:space="preserve"> </w:t>
      </w:r>
    </w:p>
    <w:p w14:paraId="28D9011C" w14:textId="2E6F89FB" w:rsidR="00A45620" w:rsidRDefault="007B245A" w:rsidP="00035A2A">
      <w:pPr>
        <w:jc w:val="both"/>
        <w:rPr>
          <w:rStyle w:val="Heading6Char"/>
          <w:i w:val="0"/>
          <w:iCs w:val="0"/>
          <w:color w:val="auto"/>
        </w:rPr>
      </w:pPr>
      <w:r>
        <w:rPr>
          <w:rStyle w:val="Heading6Char"/>
          <w:i w:val="0"/>
          <w:iCs w:val="0"/>
          <w:color w:val="auto"/>
        </w:rPr>
        <w:t xml:space="preserve">Step width variability has also been implicated in balance and fall risk </w:t>
      </w:r>
      <w:r>
        <w:rPr>
          <w:rStyle w:val="Heading6Char"/>
          <w:i w:val="0"/>
          <w:iCs w:val="0"/>
          <w:color w:val="auto"/>
        </w:rPr>
        <w:fldChar w:fldCharType="begin"/>
      </w:r>
      <w:r>
        <w:rPr>
          <w:rStyle w:val="Heading6Char"/>
          <w:i w:val="0"/>
          <w:iCs w:val="0"/>
          <w:color w:val="auto"/>
        </w:rPr>
        <w:instrText xml:space="preserve"> ADDIN ZOTERO_ITEM CSL_CITATION {"citationID":"7UyOYYro","properties":{"formattedCitation":"(Maki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Pr>
          <w:rStyle w:val="Heading6Char"/>
          <w:i w:val="0"/>
          <w:iCs w:val="0"/>
          <w:color w:val="auto"/>
        </w:rPr>
        <w:fldChar w:fldCharType="separate"/>
      </w:r>
      <w:r w:rsidRPr="007B245A">
        <w:rPr>
          <w:rFonts w:ascii="Aptos" w:hAnsi="Aptos"/>
        </w:rPr>
        <w:t>(Maki 1997)</w:t>
      </w:r>
      <w:r>
        <w:rPr>
          <w:rStyle w:val="Heading6Char"/>
          <w:i w:val="0"/>
          <w:iCs w:val="0"/>
          <w:color w:val="auto"/>
        </w:rPr>
        <w:fldChar w:fldCharType="end"/>
      </w:r>
      <w:r w:rsidR="00F76A8E">
        <w:rPr>
          <w:rStyle w:val="Heading6Char"/>
          <w:i w:val="0"/>
          <w:iCs w:val="0"/>
          <w:color w:val="auto"/>
        </w:rPr>
        <w:t xml:space="preserve">. </w:t>
      </w:r>
      <w:r w:rsidR="00215EC6">
        <w:rPr>
          <w:rStyle w:val="Heading6Char"/>
          <w:i w:val="0"/>
          <w:iCs w:val="0"/>
          <w:color w:val="auto"/>
        </w:rPr>
        <w:t xml:space="preserve"> </w:t>
      </w:r>
      <w:r w:rsidR="0085629D">
        <w:rPr>
          <w:rStyle w:val="Heading6Char"/>
          <w:i w:val="0"/>
          <w:iCs w:val="0"/>
          <w:color w:val="auto"/>
        </w:rPr>
        <w:t xml:space="preserve">In fast and slow baseline, step width </w:t>
      </w:r>
      <w:r w:rsidR="00882813">
        <w:rPr>
          <w:rStyle w:val="Heading6Char"/>
          <w:i w:val="0"/>
          <w:iCs w:val="0"/>
          <w:color w:val="auto"/>
        </w:rPr>
        <w:t>variance was similar between groups (</w:t>
      </w:r>
      <w:r w:rsidR="0039028E">
        <w:rPr>
          <w:rStyle w:val="Heading6Char"/>
          <w:i w:val="0"/>
          <w:iCs w:val="0"/>
          <w:color w:val="auto"/>
        </w:rPr>
        <w:t xml:space="preserve">Fast baseline: </w:t>
      </w:r>
      <w:r w:rsidR="00C372A6">
        <w:rPr>
          <w:rStyle w:val="Heading6Char"/>
          <w:i w:val="0"/>
          <w:iCs w:val="0"/>
          <w:color w:val="auto"/>
        </w:rPr>
        <w:t xml:space="preserve">ANOVA </w:t>
      </w:r>
      <w:r w:rsidR="00882813">
        <w:rPr>
          <w:rStyle w:val="Heading6Char"/>
          <w:i w:val="0"/>
          <w:iCs w:val="0"/>
          <w:color w:val="auto"/>
        </w:rPr>
        <w:t xml:space="preserve">p = </w:t>
      </w:r>
      <w:r w:rsidR="00401DA9">
        <w:rPr>
          <w:rStyle w:val="Heading6Char"/>
          <w:i w:val="0"/>
          <w:iCs w:val="0"/>
          <w:color w:val="auto"/>
        </w:rPr>
        <w:t>0.783</w:t>
      </w:r>
      <w:r w:rsidR="00C372A6">
        <w:rPr>
          <w:rStyle w:val="Heading6Char"/>
          <w:i w:val="0"/>
          <w:iCs w:val="0"/>
          <w:color w:val="auto"/>
        </w:rPr>
        <w:t xml:space="preserve">, t-test </w:t>
      </w:r>
      <w:r w:rsidR="005D7035">
        <w:rPr>
          <w:rStyle w:val="Heading6Char"/>
          <w:i w:val="0"/>
          <w:iCs w:val="0"/>
          <w:color w:val="auto"/>
        </w:rPr>
        <w:t xml:space="preserve">between groups </w:t>
      </w:r>
      <w:r w:rsidR="00C372A6" w:rsidRPr="00A973B6">
        <w:t>p</w:t>
      </w:r>
      <w:r w:rsidR="00C372A6" w:rsidRPr="00A973B6">
        <w:rPr>
          <w:vertAlign w:val="subscript"/>
        </w:rPr>
        <w:t>high-low</w:t>
      </w:r>
      <w:r w:rsidR="00C372A6" w:rsidRPr="00A973B6">
        <w:t>= 0.</w:t>
      </w:r>
      <w:r w:rsidR="00FD1DD8">
        <w:t>749</w:t>
      </w:r>
      <w:r w:rsidR="00C372A6" w:rsidRPr="00A973B6">
        <w:t>; p</w:t>
      </w:r>
      <w:r w:rsidR="00C372A6" w:rsidRPr="00A973B6">
        <w:rPr>
          <w:vertAlign w:val="subscript"/>
        </w:rPr>
        <w:t xml:space="preserve">high-control </w:t>
      </w:r>
      <w:r w:rsidR="00C372A6" w:rsidRPr="00A973B6">
        <w:t>= 0.</w:t>
      </w:r>
      <w:r w:rsidR="00FD1DD8">
        <w:t>752</w:t>
      </w:r>
      <w:r w:rsidR="00C372A6" w:rsidRPr="00A973B6">
        <w:t>; p</w:t>
      </w:r>
      <w:r w:rsidR="00C372A6" w:rsidRPr="00A973B6">
        <w:rPr>
          <w:vertAlign w:val="subscript"/>
        </w:rPr>
        <w:t>low-control</w:t>
      </w:r>
      <w:r w:rsidR="00C372A6" w:rsidRPr="00A973B6">
        <w:t xml:space="preserve"> = 0.</w:t>
      </w:r>
      <w:r w:rsidR="00FD1DD8">
        <w:t>878</w:t>
      </w:r>
      <w:r w:rsidR="0039028E">
        <w:t xml:space="preserve">; Slow baseline: ANOVA  p = </w:t>
      </w:r>
      <w:r w:rsidR="005D7035">
        <w:t>0.147, t-test between groups</w:t>
      </w:r>
      <w:r w:rsidR="0005119E">
        <w:t xml:space="preserve"> </w:t>
      </w:r>
      <w:r w:rsidR="0005119E" w:rsidRPr="00A973B6">
        <w:t>p</w:t>
      </w:r>
      <w:r w:rsidR="0005119E" w:rsidRPr="00A973B6">
        <w:rPr>
          <w:vertAlign w:val="subscript"/>
        </w:rPr>
        <w:t>high-low</w:t>
      </w:r>
      <w:r w:rsidR="0005119E" w:rsidRPr="00A973B6">
        <w:t>= 0.</w:t>
      </w:r>
      <w:r w:rsidR="0005119E">
        <w:t>943</w:t>
      </w:r>
      <w:r w:rsidR="0005119E" w:rsidRPr="00A973B6">
        <w:t>; p</w:t>
      </w:r>
      <w:r w:rsidR="0005119E" w:rsidRPr="00A973B6">
        <w:rPr>
          <w:vertAlign w:val="subscript"/>
        </w:rPr>
        <w:t xml:space="preserve">high-control </w:t>
      </w:r>
      <w:r w:rsidR="0005119E" w:rsidRPr="00A973B6">
        <w:t>= 0.</w:t>
      </w:r>
      <w:r w:rsidR="0005119E">
        <w:t>084</w:t>
      </w:r>
      <w:r w:rsidR="0005119E" w:rsidRPr="00A973B6">
        <w:t>; p</w:t>
      </w:r>
      <w:r w:rsidR="0005119E" w:rsidRPr="00A973B6">
        <w:rPr>
          <w:vertAlign w:val="subscript"/>
        </w:rPr>
        <w:t>low-control</w:t>
      </w:r>
      <w:r w:rsidR="0005119E" w:rsidRPr="00A973B6">
        <w:t xml:space="preserve"> = 0.</w:t>
      </w:r>
      <w:r w:rsidR="0005119E">
        <w:t>072</w:t>
      </w:r>
      <w:r w:rsidR="00401DA9">
        <w:rPr>
          <w:rStyle w:val="Heading6Char"/>
          <w:i w:val="0"/>
          <w:iCs w:val="0"/>
          <w:color w:val="auto"/>
        </w:rPr>
        <w:t>)</w:t>
      </w:r>
      <w:r w:rsidR="0005119E">
        <w:rPr>
          <w:rStyle w:val="Heading6Char"/>
          <w:i w:val="0"/>
          <w:iCs w:val="0"/>
          <w:color w:val="auto"/>
        </w:rPr>
        <w:t xml:space="preserve">. </w:t>
      </w:r>
      <w:r w:rsidR="00076A02">
        <w:rPr>
          <w:rStyle w:val="Heading6Char"/>
          <w:i w:val="0"/>
          <w:iCs w:val="0"/>
          <w:color w:val="auto"/>
        </w:rPr>
        <w:t xml:space="preserve"> </w:t>
      </w:r>
      <w:r w:rsidR="007F3C6D">
        <w:rPr>
          <w:rStyle w:val="Heading6Char"/>
          <w:i w:val="0"/>
          <w:iCs w:val="0"/>
          <w:color w:val="auto"/>
        </w:rPr>
        <w:t xml:space="preserve">During slow baseline, </w:t>
      </w:r>
      <w:r w:rsidR="00B562A4">
        <w:rPr>
          <w:rStyle w:val="Heading6Char"/>
          <w:i w:val="0"/>
          <w:iCs w:val="0"/>
          <w:color w:val="auto"/>
        </w:rPr>
        <w:t xml:space="preserve">had lower </w:t>
      </w:r>
      <w:r w:rsidR="00BA2A70">
        <w:rPr>
          <w:rStyle w:val="Heading6Char"/>
          <w:i w:val="0"/>
          <w:iCs w:val="0"/>
          <w:color w:val="auto"/>
        </w:rPr>
        <w:t>s</w:t>
      </w:r>
      <w:r w:rsidR="004002D7">
        <w:rPr>
          <w:rStyle w:val="Heading6Char"/>
          <w:i w:val="0"/>
          <w:iCs w:val="0"/>
          <w:color w:val="auto"/>
        </w:rPr>
        <w:t>tep width variance</w:t>
      </w:r>
      <w:r w:rsidR="00B562A4">
        <w:rPr>
          <w:rStyle w:val="Heading6Char"/>
          <w:i w:val="0"/>
          <w:iCs w:val="0"/>
          <w:color w:val="auto"/>
        </w:rPr>
        <w:t xml:space="preserve"> </w:t>
      </w:r>
      <w:r w:rsidR="00AE48A2">
        <w:rPr>
          <w:rStyle w:val="Heading6Char"/>
          <w:i w:val="0"/>
          <w:iCs w:val="0"/>
          <w:color w:val="auto"/>
        </w:rPr>
        <w:t>than fast</w:t>
      </w:r>
      <w:r w:rsidR="00CB0B20">
        <w:rPr>
          <w:rStyle w:val="Heading6Char"/>
          <w:i w:val="0"/>
          <w:iCs w:val="0"/>
          <w:color w:val="auto"/>
        </w:rPr>
        <w:t xml:space="preserve"> baseline</w:t>
      </w:r>
      <w:r w:rsidR="004002D7">
        <w:rPr>
          <w:rStyle w:val="Heading6Char"/>
          <w:i w:val="0"/>
          <w:iCs w:val="0"/>
          <w:color w:val="auto"/>
        </w:rPr>
        <w:t xml:space="preserve"> </w:t>
      </w:r>
      <w:r w:rsidR="00BA2A70">
        <w:rPr>
          <w:rStyle w:val="Heading6Char"/>
          <w:i w:val="0"/>
          <w:iCs w:val="0"/>
          <w:color w:val="auto"/>
        </w:rPr>
        <w:t>for all three groups</w:t>
      </w:r>
      <w:r w:rsidR="00E14493">
        <w:rPr>
          <w:rStyle w:val="Heading6Char"/>
          <w:i w:val="0"/>
          <w:iCs w:val="0"/>
          <w:color w:val="auto"/>
        </w:rPr>
        <w:t xml:space="preserve"> (</w:t>
      </w:r>
      <w:r w:rsidR="00E14493" w:rsidRPr="00A973B6">
        <w:t>p</w:t>
      </w:r>
      <w:r w:rsidR="00E14493" w:rsidRPr="00A973B6">
        <w:rPr>
          <w:vertAlign w:val="subscript"/>
        </w:rPr>
        <w:t>high</w:t>
      </w:r>
      <w:r w:rsidR="00E14493" w:rsidRPr="00A973B6">
        <w:t>= 0.</w:t>
      </w:r>
      <w:r w:rsidR="0093474E">
        <w:t>002</w:t>
      </w:r>
      <w:r w:rsidR="00E14493" w:rsidRPr="00A973B6">
        <w:t>; p</w:t>
      </w:r>
      <w:r w:rsidR="00E14493">
        <w:rPr>
          <w:vertAlign w:val="subscript"/>
        </w:rPr>
        <w:t>low</w:t>
      </w:r>
      <w:r w:rsidR="00E14493" w:rsidRPr="00A973B6">
        <w:rPr>
          <w:vertAlign w:val="subscript"/>
        </w:rPr>
        <w:t xml:space="preserve"> </w:t>
      </w:r>
      <w:r w:rsidR="00E14493" w:rsidRPr="00A973B6">
        <w:t>= 0.</w:t>
      </w:r>
      <w:r w:rsidR="0093474E">
        <w:t>003</w:t>
      </w:r>
      <w:r w:rsidR="00E14493" w:rsidRPr="00A973B6">
        <w:t>; p</w:t>
      </w:r>
      <w:r w:rsidR="00E14493" w:rsidRPr="00A973B6">
        <w:rPr>
          <w:vertAlign w:val="subscript"/>
        </w:rPr>
        <w:t>control</w:t>
      </w:r>
      <w:r w:rsidR="00E14493" w:rsidRPr="00A973B6">
        <w:t xml:space="preserve"> = 0.</w:t>
      </w:r>
      <w:r w:rsidR="00904197">
        <w:t xml:space="preserve">013). </w:t>
      </w:r>
    </w:p>
    <w:p w14:paraId="71BC9E06" w14:textId="22F7A5BE" w:rsidR="00A5516A" w:rsidRDefault="008B733D" w:rsidP="008B733D">
      <w:pPr>
        <w:pStyle w:val="Heading2"/>
      </w:pPr>
      <w:r>
        <w:t>Initial Adaptation</w:t>
      </w:r>
    </w:p>
    <w:p w14:paraId="2B89BAB2" w14:textId="7F1CECC6" w:rsidR="00BF18EF" w:rsidRPr="006A1117" w:rsidRDefault="00BF18EF" w:rsidP="004E56E7">
      <w:pPr>
        <w:pStyle w:val="Heading3"/>
      </w:pPr>
      <w:r w:rsidRPr="006A1117">
        <w:t xml:space="preserve">Step length </w:t>
      </w:r>
      <w:r w:rsidRPr="004E56E7">
        <w:t>asymmetry</w:t>
      </w:r>
    </w:p>
    <w:p w14:paraId="5DCC09F7" w14:textId="28A9A60F" w:rsidR="00BF18EF" w:rsidRDefault="00BF18EF" w:rsidP="00BF18EF">
      <w:pPr>
        <w:jc w:val="both"/>
      </w:pPr>
      <w:r w:rsidRPr="003A1BB5">
        <w:t xml:space="preserve">Step length asymmetry </w:t>
      </w:r>
      <w:r w:rsidR="00AD00E1">
        <w:t xml:space="preserve">is </w:t>
      </w:r>
      <w:r w:rsidR="00DB07AA">
        <w:t xml:space="preserve">commonly used as representative of adaptation or </w:t>
      </w:r>
      <w:r w:rsidR="00D00AB0">
        <w:t>learning in s</w:t>
      </w:r>
      <w:r w:rsidR="00DB07AA">
        <w:t>plit-belt learning studies</w:t>
      </w:r>
      <w:r w:rsidR="005802CF">
        <w:t>. Over the course of exposure to the split-belt</w:t>
      </w:r>
      <w:r w:rsidR="009A3F5B">
        <w:t xml:space="preserve">, the step length asymmetry </w:t>
      </w:r>
      <w:r w:rsidR="00E313A2">
        <w:t xml:space="preserve">progresses from asymmetry toward symmetry. These </w:t>
      </w:r>
      <w:r w:rsidRPr="003A1BB5">
        <w:t xml:space="preserve">curves </w:t>
      </w:r>
      <w:r w:rsidR="006F64E6">
        <w:t>for the initial</w:t>
      </w:r>
      <w:r w:rsidRPr="003A1BB5">
        <w:t xml:space="preserve"> learning block</w:t>
      </w:r>
      <w:r w:rsidR="006F64E6">
        <w:t xml:space="preserve"> (first exposure to the split-belt)</w:t>
      </w:r>
      <w:r w:rsidRPr="003A1BB5">
        <w:t xml:space="preserve"> are included in figure 6.</w:t>
      </w:r>
      <w:r w:rsidR="000E6DB2">
        <w:t xml:space="preserve"> </w:t>
      </w:r>
      <w:r w:rsidRPr="003A1BB5">
        <w:t xml:space="preserve"> </w:t>
      </w:r>
      <w:r w:rsidR="004E4358">
        <w:t>For strides early in the block,</w:t>
      </w:r>
      <w:r w:rsidRPr="003A1BB5">
        <w:t xml:space="preserve"> step length asymmetry</w:t>
      </w:r>
      <w:r w:rsidR="00CA3445" w:rsidRPr="003A1BB5">
        <w:t xml:space="preserve"> is negative for all groups indicating that </w:t>
      </w:r>
      <w:r w:rsidR="00511CB1" w:rsidRPr="003A1BB5">
        <w:t>participants responded</w:t>
      </w:r>
      <w:r w:rsidR="00511CB1">
        <w:t xml:space="preserve"> to the split-belt perturbation by taking l</w:t>
      </w:r>
      <w:r>
        <w:t>onger steps on the slow leg. Over time</w:t>
      </w:r>
      <w:r w:rsidR="00511CB1">
        <w:t>,</w:t>
      </w:r>
      <w:r>
        <w:t xml:space="preserve"> </w:t>
      </w:r>
      <w:r w:rsidR="007A7A44">
        <w:t xml:space="preserve">participants in </w:t>
      </w:r>
      <w:r>
        <w:t xml:space="preserve">all groups adjusted their relative </w:t>
      </w:r>
      <w:r w:rsidR="00E12D92">
        <w:t xml:space="preserve">fast and slow </w:t>
      </w:r>
      <w:r>
        <w:t xml:space="preserve">step lengths to be more similar, although </w:t>
      </w:r>
      <w:r w:rsidR="00D37485">
        <w:t xml:space="preserve">a slight </w:t>
      </w:r>
      <w:r>
        <w:t>bias toward longer steps on the slow leg persisted for the duration of the 10</w:t>
      </w:r>
      <w:r w:rsidR="00511CB1">
        <w:t>-</w:t>
      </w:r>
      <w:r>
        <w:t>minute</w:t>
      </w:r>
      <w:r w:rsidR="00511CB1">
        <w:t xml:space="preserve"> learning</w:t>
      </w:r>
      <w:r>
        <w:t xml:space="preserve"> block. </w:t>
      </w:r>
      <w:r w:rsidR="00AC524E">
        <w:t>Qualitatively</w:t>
      </w:r>
      <w:r>
        <w:t>, the curves representing the high effort and control groups proceed toward symmetry more quickly than the low effort group. Towards the end of adaptation, all groups have similar steady state asymmetries.</w:t>
      </w:r>
    </w:p>
    <w:p w14:paraId="4FAFC432" w14:textId="77777777" w:rsidR="00C74329" w:rsidRPr="00C74329" w:rsidRDefault="00BF18EF" w:rsidP="00C74329">
      <w:pPr>
        <w:pStyle w:val="Heading4"/>
        <w:rPr>
          <w:rStyle w:val="Heading3Char"/>
          <w:sz w:val="22"/>
          <w:szCs w:val="22"/>
        </w:rPr>
      </w:pPr>
      <w:r w:rsidRPr="00C74329">
        <w:rPr>
          <w:rStyle w:val="Heading3Char"/>
          <w:sz w:val="22"/>
          <w:szCs w:val="22"/>
        </w:rPr>
        <w:t>Binned learning phase</w:t>
      </w:r>
      <w:r w:rsidR="00C74329" w:rsidRPr="00C74329">
        <w:rPr>
          <w:rStyle w:val="Heading3Char"/>
          <w:sz w:val="22"/>
          <w:szCs w:val="22"/>
        </w:rPr>
        <w:t>s</w:t>
      </w:r>
    </w:p>
    <w:p w14:paraId="77A7379F" w14:textId="6C485B05" w:rsidR="00BF18EF" w:rsidRDefault="00BF18EF" w:rsidP="00BF18EF">
      <w:pPr>
        <w:jc w:val="both"/>
        <w:rPr>
          <w:color w:val="215E99" w:themeColor="text2" w:themeTint="BF"/>
        </w:rPr>
      </w:pPr>
      <w:r>
        <w:t>To match common split-belt analyses</w:t>
      </w:r>
      <w:r w:rsidR="00B955A2">
        <w:t xml:space="preserve"> in the literature</w:t>
      </w:r>
      <w:r>
        <w:t>, we compared blocks of trials representing different phases of the learning process (initial: strides 1-5, early: strides 6-30, late: strides 31-200, and plateau: final 30 strides)</w:t>
      </w:r>
      <w:r w:rsidR="00A979B7">
        <w:t xml:space="preserve"> using one-way ANOVA</w:t>
      </w:r>
      <w:r>
        <w:t xml:space="preserve">. </w:t>
      </w:r>
      <w:r w:rsidR="00A979B7">
        <w:t xml:space="preserve">We </w:t>
      </w:r>
      <w:r>
        <w:t xml:space="preserve">found no difference between groups at any phase of the learning process. (ANOVA on initial bin: p = 0.464; early bin: p = 0.110; late bin: p = 0. 298; and plateau bin: p = 0.361), see figure </w:t>
      </w:r>
      <w:r w:rsidRPr="00793A09">
        <w:t>6b.</w:t>
      </w:r>
      <w:r w:rsidR="00990EEA" w:rsidRPr="00793A09">
        <w:t xml:space="preserve"> Pairwise comparisons of the high</w:t>
      </w:r>
      <w:r w:rsidR="005600D0" w:rsidRPr="00793A09">
        <w:t xml:space="preserve"> effort, low effort, and control groups </w:t>
      </w:r>
      <w:r w:rsidR="00793A09" w:rsidRPr="00793A09">
        <w:t xml:space="preserve">also </w:t>
      </w:r>
      <w:r w:rsidR="00E42292" w:rsidRPr="00793A09">
        <w:t xml:space="preserve">yielded </w:t>
      </w:r>
      <w:r w:rsidR="0044350E" w:rsidRPr="00793A09">
        <w:t>no significant differences</w:t>
      </w:r>
      <w:r w:rsidR="002C6BA9" w:rsidRPr="00793A09">
        <w:t>,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305D48" w14:paraId="23455955" w14:textId="77777777" w:rsidTr="00204865">
        <w:tc>
          <w:tcPr>
            <w:tcW w:w="1872" w:type="dxa"/>
          </w:tcPr>
          <w:p w14:paraId="4853E1C6" w14:textId="7337388C" w:rsidR="00305D48" w:rsidRPr="00305D48" w:rsidRDefault="00305D48" w:rsidP="00BF18EF">
            <w:pPr>
              <w:jc w:val="both"/>
              <w:rPr>
                <w:b/>
                <w:bCs/>
              </w:rPr>
            </w:pPr>
            <w:r w:rsidRPr="00305D48">
              <w:rPr>
                <w:b/>
                <w:bCs/>
              </w:rPr>
              <w:t>Pair compared</w:t>
            </w:r>
          </w:p>
        </w:tc>
        <w:tc>
          <w:tcPr>
            <w:tcW w:w="1872" w:type="dxa"/>
          </w:tcPr>
          <w:p w14:paraId="55093D73" w14:textId="656BFF0F" w:rsidR="00305D48" w:rsidRPr="00305D48" w:rsidRDefault="00305D48" w:rsidP="00BF18EF">
            <w:pPr>
              <w:jc w:val="both"/>
              <w:rPr>
                <w:b/>
                <w:bCs/>
              </w:rPr>
            </w:pPr>
            <w:r w:rsidRPr="00305D48">
              <w:rPr>
                <w:b/>
                <w:bCs/>
              </w:rPr>
              <w:t>Initial</w:t>
            </w:r>
          </w:p>
        </w:tc>
        <w:tc>
          <w:tcPr>
            <w:tcW w:w="1872" w:type="dxa"/>
          </w:tcPr>
          <w:p w14:paraId="5E873A6B" w14:textId="799E240A" w:rsidR="00305D48" w:rsidRPr="00305D48" w:rsidRDefault="00305D48" w:rsidP="00BF18EF">
            <w:pPr>
              <w:jc w:val="both"/>
              <w:rPr>
                <w:b/>
                <w:bCs/>
              </w:rPr>
            </w:pPr>
            <w:r w:rsidRPr="00305D48">
              <w:rPr>
                <w:b/>
                <w:bCs/>
              </w:rPr>
              <w:t>Early</w:t>
            </w:r>
          </w:p>
        </w:tc>
        <w:tc>
          <w:tcPr>
            <w:tcW w:w="1872" w:type="dxa"/>
          </w:tcPr>
          <w:p w14:paraId="04D90C51" w14:textId="284AAEBF" w:rsidR="00305D48" w:rsidRPr="00305D48" w:rsidRDefault="00305D48" w:rsidP="00BF18EF">
            <w:pPr>
              <w:jc w:val="both"/>
              <w:rPr>
                <w:b/>
                <w:bCs/>
              </w:rPr>
            </w:pPr>
            <w:r w:rsidRPr="00305D48">
              <w:rPr>
                <w:b/>
                <w:bCs/>
              </w:rPr>
              <w:t>Late</w:t>
            </w:r>
          </w:p>
        </w:tc>
        <w:tc>
          <w:tcPr>
            <w:tcW w:w="1872" w:type="dxa"/>
          </w:tcPr>
          <w:p w14:paraId="15BA330E" w14:textId="6E648905" w:rsidR="00305D48" w:rsidRPr="00305D48" w:rsidRDefault="00305D48" w:rsidP="00BF18EF">
            <w:pPr>
              <w:jc w:val="both"/>
              <w:rPr>
                <w:b/>
                <w:bCs/>
              </w:rPr>
            </w:pPr>
            <w:r w:rsidRPr="00305D48">
              <w:rPr>
                <w:b/>
                <w:bCs/>
              </w:rPr>
              <w:t>Plateau</w:t>
            </w:r>
          </w:p>
        </w:tc>
      </w:tr>
      <w:tr w:rsidR="00305D48" w14:paraId="208AFD34" w14:textId="77777777" w:rsidTr="00204865">
        <w:tc>
          <w:tcPr>
            <w:tcW w:w="1872" w:type="dxa"/>
          </w:tcPr>
          <w:p w14:paraId="3680E307" w14:textId="5E4EDF65" w:rsidR="00305D48" w:rsidRPr="00305D48" w:rsidRDefault="00305D48" w:rsidP="00BF18EF">
            <w:pPr>
              <w:jc w:val="both"/>
              <w:rPr>
                <w:b/>
                <w:bCs/>
              </w:rPr>
            </w:pPr>
            <w:r w:rsidRPr="00305D48">
              <w:rPr>
                <w:b/>
                <w:bCs/>
              </w:rPr>
              <w:t>High v Low</w:t>
            </w:r>
          </w:p>
        </w:tc>
        <w:tc>
          <w:tcPr>
            <w:tcW w:w="1872" w:type="dxa"/>
          </w:tcPr>
          <w:p w14:paraId="09925285" w14:textId="3269B600" w:rsidR="00305D48" w:rsidRPr="00305D48" w:rsidRDefault="009830E9" w:rsidP="00BF18EF">
            <w:pPr>
              <w:jc w:val="both"/>
            </w:pPr>
            <w:r>
              <w:t>p</w:t>
            </w:r>
            <w:r w:rsidR="001A2988">
              <w:t xml:space="preserve"> = 0.</w:t>
            </w:r>
            <w:r>
              <w:t>332</w:t>
            </w:r>
          </w:p>
        </w:tc>
        <w:tc>
          <w:tcPr>
            <w:tcW w:w="1872" w:type="dxa"/>
          </w:tcPr>
          <w:p w14:paraId="4D747D06" w14:textId="4223BC80" w:rsidR="00305D48" w:rsidRPr="00305D48" w:rsidRDefault="009830E9" w:rsidP="00BF18EF">
            <w:pPr>
              <w:jc w:val="both"/>
            </w:pPr>
            <w:r>
              <w:t>p = 0.070</w:t>
            </w:r>
          </w:p>
        </w:tc>
        <w:tc>
          <w:tcPr>
            <w:tcW w:w="1872" w:type="dxa"/>
          </w:tcPr>
          <w:p w14:paraId="08ED3EAD" w14:textId="0E6A6C2F" w:rsidR="00305D48" w:rsidRPr="00305D48" w:rsidRDefault="009830E9" w:rsidP="00BF18EF">
            <w:pPr>
              <w:jc w:val="both"/>
            </w:pPr>
            <w:r>
              <w:t>p =</w:t>
            </w:r>
            <w:r w:rsidR="00BA1A43">
              <w:t xml:space="preserve"> 0.127</w:t>
            </w:r>
          </w:p>
        </w:tc>
        <w:tc>
          <w:tcPr>
            <w:tcW w:w="1872" w:type="dxa"/>
          </w:tcPr>
          <w:p w14:paraId="108A311E" w14:textId="32F10C4F" w:rsidR="00305D48" w:rsidRPr="00305D48" w:rsidRDefault="00BA1A43" w:rsidP="00BF18EF">
            <w:pPr>
              <w:jc w:val="both"/>
            </w:pPr>
            <w:r>
              <w:t>p = 0.219</w:t>
            </w:r>
          </w:p>
        </w:tc>
      </w:tr>
      <w:tr w:rsidR="00305D48" w14:paraId="72B09E2E" w14:textId="77777777" w:rsidTr="00204865">
        <w:tc>
          <w:tcPr>
            <w:tcW w:w="1872" w:type="dxa"/>
          </w:tcPr>
          <w:p w14:paraId="0F207B4D" w14:textId="76A36961" w:rsidR="00305D48" w:rsidRPr="00305D48" w:rsidRDefault="00305D48" w:rsidP="00BF18EF">
            <w:pPr>
              <w:jc w:val="both"/>
              <w:rPr>
                <w:b/>
                <w:bCs/>
              </w:rPr>
            </w:pPr>
            <w:r w:rsidRPr="00305D48">
              <w:rPr>
                <w:b/>
                <w:bCs/>
              </w:rPr>
              <w:t>High v Control</w:t>
            </w:r>
          </w:p>
        </w:tc>
        <w:tc>
          <w:tcPr>
            <w:tcW w:w="1872" w:type="dxa"/>
          </w:tcPr>
          <w:p w14:paraId="6C26F06B" w14:textId="7ED9E834" w:rsidR="00305D48" w:rsidRPr="00305D48" w:rsidRDefault="0028408F" w:rsidP="00BF18EF">
            <w:pPr>
              <w:jc w:val="both"/>
            </w:pPr>
            <w:r>
              <w:t>p = 0.</w:t>
            </w:r>
            <w:r w:rsidR="00A84BB5">
              <w:t>882</w:t>
            </w:r>
          </w:p>
        </w:tc>
        <w:tc>
          <w:tcPr>
            <w:tcW w:w="1872" w:type="dxa"/>
          </w:tcPr>
          <w:p w14:paraId="2CE22299" w14:textId="05C3D364" w:rsidR="00305D48" w:rsidRPr="00305D48" w:rsidRDefault="00087608" w:rsidP="00BF18EF">
            <w:pPr>
              <w:jc w:val="both"/>
            </w:pPr>
            <w:r>
              <w:t>p = 0.841</w:t>
            </w:r>
          </w:p>
        </w:tc>
        <w:tc>
          <w:tcPr>
            <w:tcW w:w="1872" w:type="dxa"/>
          </w:tcPr>
          <w:p w14:paraId="7A560672" w14:textId="625F7509" w:rsidR="00305D48" w:rsidRPr="00305D48" w:rsidRDefault="00087608" w:rsidP="00BF18EF">
            <w:pPr>
              <w:jc w:val="both"/>
            </w:pPr>
            <w:r>
              <w:t>p = 0.438</w:t>
            </w:r>
          </w:p>
        </w:tc>
        <w:tc>
          <w:tcPr>
            <w:tcW w:w="1872" w:type="dxa"/>
          </w:tcPr>
          <w:p w14:paraId="51422C76" w14:textId="48E91BD7" w:rsidR="00305D48" w:rsidRPr="00305D48" w:rsidRDefault="00186131" w:rsidP="00BF18EF">
            <w:pPr>
              <w:jc w:val="both"/>
            </w:pPr>
            <w:r>
              <w:t>p = 0.</w:t>
            </w:r>
            <w:r w:rsidR="000C053A">
              <w:t>163</w:t>
            </w:r>
          </w:p>
        </w:tc>
      </w:tr>
      <w:tr w:rsidR="00305D48" w14:paraId="01094162" w14:textId="77777777" w:rsidTr="00204865">
        <w:tc>
          <w:tcPr>
            <w:tcW w:w="1872" w:type="dxa"/>
          </w:tcPr>
          <w:p w14:paraId="7CB13974" w14:textId="271D4722" w:rsidR="00305D48" w:rsidRPr="00305D48" w:rsidRDefault="00305D48" w:rsidP="00BF18EF">
            <w:pPr>
              <w:jc w:val="both"/>
              <w:rPr>
                <w:b/>
                <w:bCs/>
              </w:rPr>
            </w:pPr>
            <w:r w:rsidRPr="00305D48">
              <w:rPr>
                <w:b/>
                <w:bCs/>
              </w:rPr>
              <w:t xml:space="preserve">Low </w:t>
            </w:r>
            <w:r w:rsidR="00E4033B">
              <w:rPr>
                <w:b/>
                <w:bCs/>
              </w:rPr>
              <w:t>v</w:t>
            </w:r>
            <w:r w:rsidRPr="00305D48">
              <w:rPr>
                <w:b/>
                <w:bCs/>
              </w:rPr>
              <w:t xml:space="preserve"> Control</w:t>
            </w:r>
          </w:p>
        </w:tc>
        <w:tc>
          <w:tcPr>
            <w:tcW w:w="1872" w:type="dxa"/>
          </w:tcPr>
          <w:p w14:paraId="35F602F7" w14:textId="3CCDC4E4" w:rsidR="00305D48" w:rsidRPr="00305D48" w:rsidRDefault="00A84BB5" w:rsidP="00BF18EF">
            <w:pPr>
              <w:jc w:val="both"/>
            </w:pPr>
            <w:r>
              <w:t>p = 0.</w:t>
            </w:r>
            <w:r w:rsidR="00415FFC">
              <w:t>296</w:t>
            </w:r>
          </w:p>
        </w:tc>
        <w:tc>
          <w:tcPr>
            <w:tcW w:w="1872" w:type="dxa"/>
          </w:tcPr>
          <w:p w14:paraId="39DC7FE5" w14:textId="56C91C05" w:rsidR="00305D48" w:rsidRPr="00305D48" w:rsidRDefault="00087608" w:rsidP="00BF18EF">
            <w:pPr>
              <w:jc w:val="both"/>
            </w:pPr>
            <w:r>
              <w:t>p = 0.102</w:t>
            </w:r>
          </w:p>
        </w:tc>
        <w:tc>
          <w:tcPr>
            <w:tcW w:w="1872" w:type="dxa"/>
          </w:tcPr>
          <w:p w14:paraId="5B233694" w14:textId="5ACF04DF" w:rsidR="00305D48" w:rsidRPr="00305D48" w:rsidRDefault="00087608" w:rsidP="00BF18EF">
            <w:pPr>
              <w:jc w:val="both"/>
            </w:pPr>
            <w:r>
              <w:t>p = 0.</w:t>
            </w:r>
            <w:r w:rsidR="00D325BC">
              <w:t>433</w:t>
            </w:r>
          </w:p>
        </w:tc>
        <w:tc>
          <w:tcPr>
            <w:tcW w:w="1872" w:type="dxa"/>
          </w:tcPr>
          <w:p w14:paraId="70F1A30E" w14:textId="5A30A6A5" w:rsidR="00305D48" w:rsidRPr="00305D48" w:rsidRDefault="000C053A" w:rsidP="00BF18EF">
            <w:pPr>
              <w:jc w:val="both"/>
            </w:pPr>
            <w:r>
              <w:t>p = 0.726</w:t>
            </w:r>
          </w:p>
        </w:tc>
      </w:tr>
    </w:tbl>
    <w:p w14:paraId="299320E9" w14:textId="77777777" w:rsidR="00932ECE" w:rsidRDefault="00932ECE" w:rsidP="00204865">
      <w:pPr>
        <w:jc w:val="both"/>
        <w:rPr>
          <w:i/>
          <w:iCs/>
        </w:rPr>
      </w:pPr>
    </w:p>
    <w:p w14:paraId="5EA01E44" w14:textId="774DDEFD" w:rsidR="00632594" w:rsidRDefault="00632594" w:rsidP="00F16FA3">
      <w:pPr>
        <w:pStyle w:val="Heading4"/>
        <w:rPr>
          <w:rStyle w:val="Heading6Char"/>
          <w:i/>
          <w:iCs/>
          <w:color w:val="0F4761" w:themeColor="accent1" w:themeShade="BF"/>
        </w:rPr>
      </w:pPr>
      <w:r>
        <w:rPr>
          <w:rStyle w:val="Heading6Char"/>
          <w:i/>
          <w:iCs/>
          <w:color w:val="0F4761" w:themeColor="accent1" w:themeShade="BF"/>
        </w:rPr>
        <w:lastRenderedPageBreak/>
        <w:t>Step length variability</w:t>
      </w:r>
    </w:p>
    <w:p w14:paraId="57CFC132" w14:textId="4C9E1471" w:rsidR="00046777" w:rsidRDefault="002A3D3C" w:rsidP="00046777">
      <w:r>
        <w:t xml:space="preserve">We calculated step length variance for each individual over each of the four </w:t>
      </w:r>
      <w:r w:rsidR="00E238DF">
        <w:t>learning phases. We first checked</w:t>
      </w:r>
      <w:r w:rsidR="00046777">
        <w:t xml:space="preserve"> whether variance differe</w:t>
      </w:r>
      <w:r w:rsidR="00E238DF">
        <w:t>d</w:t>
      </w:r>
      <w:r w:rsidR="00046777">
        <w:t xml:space="preserve"> between the fast and slow legs. </w:t>
      </w:r>
      <w:r>
        <w:t xml:space="preserve">To check this, </w:t>
      </w:r>
      <w:r w:rsidR="004B1C8C">
        <w:t>compared fast and slow leg variance within each group and for each of the learning phases.</w:t>
      </w:r>
      <w:r w:rsidR="00D02163">
        <w:t xml:space="preserve"> No group showed differences in fast leg and slow leg variance during any phase of learning.</w:t>
      </w:r>
    </w:p>
    <w:tbl>
      <w:tblPr>
        <w:tblStyle w:val="TableGrid"/>
        <w:tblW w:w="0" w:type="auto"/>
        <w:tblLook w:val="04A0" w:firstRow="1" w:lastRow="0" w:firstColumn="1" w:lastColumn="0" w:noHBand="0" w:noVBand="1"/>
      </w:tblPr>
      <w:tblGrid>
        <w:gridCol w:w="1870"/>
        <w:gridCol w:w="1870"/>
        <w:gridCol w:w="1870"/>
        <w:gridCol w:w="1870"/>
        <w:gridCol w:w="1870"/>
      </w:tblGrid>
      <w:tr w:rsidR="00B169C6" w14:paraId="1AC9A154" w14:textId="77777777" w:rsidTr="00B169C6">
        <w:tc>
          <w:tcPr>
            <w:tcW w:w="1870" w:type="dxa"/>
          </w:tcPr>
          <w:p w14:paraId="29818246" w14:textId="6FD3ED01" w:rsidR="00B169C6" w:rsidRDefault="00B169C6" w:rsidP="00046777"/>
        </w:tc>
        <w:tc>
          <w:tcPr>
            <w:tcW w:w="1870" w:type="dxa"/>
          </w:tcPr>
          <w:p w14:paraId="686F7312" w14:textId="034BC865" w:rsidR="00B169C6" w:rsidRPr="009D5CD1" w:rsidRDefault="00B169C6" w:rsidP="00046777">
            <w:pPr>
              <w:rPr>
                <w:b/>
                <w:bCs/>
              </w:rPr>
            </w:pPr>
            <w:r w:rsidRPr="009D5CD1">
              <w:rPr>
                <w:b/>
                <w:bCs/>
              </w:rPr>
              <w:t>Initial</w:t>
            </w:r>
          </w:p>
        </w:tc>
        <w:tc>
          <w:tcPr>
            <w:tcW w:w="1870" w:type="dxa"/>
          </w:tcPr>
          <w:p w14:paraId="169E69DC" w14:textId="6A0F82F5" w:rsidR="00B169C6" w:rsidRPr="009D5CD1" w:rsidRDefault="00B169C6" w:rsidP="00046777">
            <w:pPr>
              <w:rPr>
                <w:b/>
                <w:bCs/>
              </w:rPr>
            </w:pPr>
            <w:r w:rsidRPr="009D5CD1">
              <w:rPr>
                <w:b/>
                <w:bCs/>
              </w:rPr>
              <w:t>Early</w:t>
            </w:r>
          </w:p>
        </w:tc>
        <w:tc>
          <w:tcPr>
            <w:tcW w:w="1870" w:type="dxa"/>
          </w:tcPr>
          <w:p w14:paraId="564FDB1C" w14:textId="313F39AC" w:rsidR="00B169C6" w:rsidRPr="009D5CD1" w:rsidRDefault="00B169C6" w:rsidP="00046777">
            <w:pPr>
              <w:rPr>
                <w:b/>
                <w:bCs/>
              </w:rPr>
            </w:pPr>
            <w:r w:rsidRPr="009D5CD1">
              <w:rPr>
                <w:b/>
                <w:bCs/>
              </w:rPr>
              <w:t>Late</w:t>
            </w:r>
          </w:p>
        </w:tc>
        <w:tc>
          <w:tcPr>
            <w:tcW w:w="1870" w:type="dxa"/>
          </w:tcPr>
          <w:p w14:paraId="5095B83B" w14:textId="36F4FE7E" w:rsidR="00B169C6" w:rsidRPr="009D5CD1" w:rsidRDefault="00B169C6" w:rsidP="00046777">
            <w:pPr>
              <w:rPr>
                <w:b/>
                <w:bCs/>
              </w:rPr>
            </w:pPr>
            <w:r w:rsidRPr="009D5CD1">
              <w:rPr>
                <w:b/>
                <w:bCs/>
              </w:rPr>
              <w:t>Final</w:t>
            </w:r>
          </w:p>
        </w:tc>
      </w:tr>
      <w:tr w:rsidR="00B169C6" w14:paraId="776D41A9" w14:textId="77777777" w:rsidTr="00B169C6">
        <w:tc>
          <w:tcPr>
            <w:tcW w:w="1870" w:type="dxa"/>
          </w:tcPr>
          <w:p w14:paraId="443ECA97" w14:textId="0D2E5964" w:rsidR="00B169C6" w:rsidRPr="009D5CD1" w:rsidRDefault="00B169C6" w:rsidP="00046777">
            <w:pPr>
              <w:rPr>
                <w:b/>
                <w:bCs/>
              </w:rPr>
            </w:pPr>
            <w:r w:rsidRPr="009D5CD1">
              <w:rPr>
                <w:b/>
                <w:bCs/>
              </w:rPr>
              <w:t>High effort</w:t>
            </w:r>
          </w:p>
        </w:tc>
        <w:tc>
          <w:tcPr>
            <w:tcW w:w="1870" w:type="dxa"/>
          </w:tcPr>
          <w:p w14:paraId="37EEC9BD" w14:textId="493E347E" w:rsidR="00B169C6" w:rsidRDefault="003A7D24" w:rsidP="00046777">
            <w:r w:rsidRPr="003A7D24">
              <w:t>p = 0.333</w:t>
            </w:r>
          </w:p>
        </w:tc>
        <w:tc>
          <w:tcPr>
            <w:tcW w:w="1870" w:type="dxa"/>
          </w:tcPr>
          <w:p w14:paraId="5EBE2B0E" w14:textId="25AE4BCF" w:rsidR="00B169C6" w:rsidRDefault="003A7D24" w:rsidP="00046777">
            <w:r w:rsidRPr="003A7D24">
              <w:t>p = 0.3</w:t>
            </w:r>
            <w:r w:rsidR="00E26453">
              <w:t>10</w:t>
            </w:r>
          </w:p>
        </w:tc>
        <w:tc>
          <w:tcPr>
            <w:tcW w:w="1870" w:type="dxa"/>
          </w:tcPr>
          <w:p w14:paraId="4086984B" w14:textId="3EA910B3" w:rsidR="00B169C6" w:rsidRDefault="003A7D24" w:rsidP="00046777">
            <w:r w:rsidRPr="003A7D24">
              <w:t>p = 0.62</w:t>
            </w:r>
            <w:r w:rsidR="00E26453">
              <w:t>5</w:t>
            </w:r>
          </w:p>
        </w:tc>
        <w:tc>
          <w:tcPr>
            <w:tcW w:w="1870" w:type="dxa"/>
          </w:tcPr>
          <w:p w14:paraId="068D57C8" w14:textId="18F72639" w:rsidR="00B169C6" w:rsidRDefault="003A7D24" w:rsidP="00046777">
            <w:r w:rsidRPr="003A7D24">
              <w:t>p = 0.233</w:t>
            </w:r>
          </w:p>
        </w:tc>
      </w:tr>
      <w:tr w:rsidR="00B169C6" w14:paraId="19AAA6AA" w14:textId="77777777" w:rsidTr="00B169C6">
        <w:tc>
          <w:tcPr>
            <w:tcW w:w="1870" w:type="dxa"/>
          </w:tcPr>
          <w:p w14:paraId="357CDE77" w14:textId="597AACEF" w:rsidR="00B169C6" w:rsidRPr="009D5CD1" w:rsidRDefault="00B169C6" w:rsidP="00046777">
            <w:pPr>
              <w:rPr>
                <w:b/>
                <w:bCs/>
              </w:rPr>
            </w:pPr>
            <w:r w:rsidRPr="009D5CD1">
              <w:rPr>
                <w:b/>
                <w:bCs/>
              </w:rPr>
              <w:t>Low effort</w:t>
            </w:r>
          </w:p>
        </w:tc>
        <w:tc>
          <w:tcPr>
            <w:tcW w:w="1870" w:type="dxa"/>
          </w:tcPr>
          <w:p w14:paraId="126F4EA1" w14:textId="20E28B70" w:rsidR="00B169C6" w:rsidRDefault="009D5CD1" w:rsidP="00046777">
            <w:r>
              <w:t xml:space="preserve">p = </w:t>
            </w:r>
            <w:r w:rsidR="003A7D24" w:rsidRPr="003A7D24">
              <w:t>0.56</w:t>
            </w:r>
            <w:r w:rsidR="00E26453">
              <w:t>0</w:t>
            </w:r>
          </w:p>
        </w:tc>
        <w:tc>
          <w:tcPr>
            <w:tcW w:w="1870" w:type="dxa"/>
          </w:tcPr>
          <w:p w14:paraId="53283055" w14:textId="78B6FFA7" w:rsidR="00B169C6" w:rsidRDefault="009D5CD1" w:rsidP="00046777">
            <w:r w:rsidRPr="009D5CD1">
              <w:t>p = 0.69</w:t>
            </w:r>
            <w:r w:rsidR="00E26453">
              <w:t>5</w:t>
            </w:r>
          </w:p>
        </w:tc>
        <w:tc>
          <w:tcPr>
            <w:tcW w:w="1870" w:type="dxa"/>
          </w:tcPr>
          <w:p w14:paraId="47D30F69" w14:textId="76F280C2" w:rsidR="00B169C6" w:rsidRDefault="009D5CD1" w:rsidP="00046777">
            <w:r w:rsidRPr="009D5CD1">
              <w:t>p = 0.</w:t>
            </w:r>
            <w:r w:rsidR="00E26453">
              <w:t xml:space="preserve"> </w:t>
            </w:r>
            <w:r w:rsidR="00E26453" w:rsidRPr="00E26453">
              <w:t>902</w:t>
            </w:r>
          </w:p>
        </w:tc>
        <w:tc>
          <w:tcPr>
            <w:tcW w:w="1870" w:type="dxa"/>
          </w:tcPr>
          <w:p w14:paraId="07030385" w14:textId="3D58936E" w:rsidR="00B169C6" w:rsidRDefault="009D5CD1" w:rsidP="00046777">
            <w:r w:rsidRPr="009D5CD1">
              <w:t>p = 0.</w:t>
            </w:r>
            <w:r w:rsidR="00270941">
              <w:t xml:space="preserve"> </w:t>
            </w:r>
            <w:r w:rsidR="00270941" w:rsidRPr="00270941">
              <w:t>55</w:t>
            </w:r>
            <w:r w:rsidR="00E26453">
              <w:t>6</w:t>
            </w:r>
          </w:p>
        </w:tc>
      </w:tr>
      <w:tr w:rsidR="00B169C6" w14:paraId="4F803E90" w14:textId="77777777" w:rsidTr="00B169C6">
        <w:tc>
          <w:tcPr>
            <w:tcW w:w="1870" w:type="dxa"/>
          </w:tcPr>
          <w:p w14:paraId="42C874B7" w14:textId="79623EDE" w:rsidR="00B169C6" w:rsidRPr="009D5CD1" w:rsidRDefault="00B169C6" w:rsidP="00046777">
            <w:pPr>
              <w:rPr>
                <w:b/>
                <w:bCs/>
              </w:rPr>
            </w:pPr>
            <w:r w:rsidRPr="009D5CD1">
              <w:rPr>
                <w:b/>
                <w:bCs/>
              </w:rPr>
              <w:t>Control</w:t>
            </w:r>
          </w:p>
        </w:tc>
        <w:tc>
          <w:tcPr>
            <w:tcW w:w="1870" w:type="dxa"/>
          </w:tcPr>
          <w:p w14:paraId="1F3269B9" w14:textId="20D6DC15" w:rsidR="00B169C6" w:rsidRDefault="009D5CD1" w:rsidP="00046777">
            <w:r w:rsidRPr="009D5CD1">
              <w:t>p = 0.</w:t>
            </w:r>
            <w:r w:rsidR="00270941">
              <w:t xml:space="preserve"> </w:t>
            </w:r>
            <w:r w:rsidR="00270941" w:rsidRPr="00270941">
              <w:t>226</w:t>
            </w:r>
          </w:p>
        </w:tc>
        <w:tc>
          <w:tcPr>
            <w:tcW w:w="1870" w:type="dxa"/>
          </w:tcPr>
          <w:p w14:paraId="6C0E9E7E" w14:textId="402F9D9F" w:rsidR="00B169C6" w:rsidRDefault="009D5CD1" w:rsidP="00046777">
            <w:r w:rsidRPr="009D5CD1">
              <w:t>p = 0.</w:t>
            </w:r>
            <w:r w:rsidR="00270941">
              <w:t xml:space="preserve"> </w:t>
            </w:r>
            <w:r w:rsidR="00270941" w:rsidRPr="00270941">
              <w:t>557</w:t>
            </w:r>
          </w:p>
        </w:tc>
        <w:tc>
          <w:tcPr>
            <w:tcW w:w="1870" w:type="dxa"/>
          </w:tcPr>
          <w:p w14:paraId="07E34223" w14:textId="2657FFA5" w:rsidR="00B169C6" w:rsidRDefault="009D5CD1" w:rsidP="00046777">
            <w:r w:rsidRPr="009D5CD1">
              <w:t>p = 0.</w:t>
            </w:r>
            <w:r w:rsidR="00270941">
              <w:t xml:space="preserve"> </w:t>
            </w:r>
            <w:r w:rsidR="00270941" w:rsidRPr="00270941">
              <w:t>827</w:t>
            </w:r>
          </w:p>
        </w:tc>
        <w:tc>
          <w:tcPr>
            <w:tcW w:w="1870" w:type="dxa"/>
          </w:tcPr>
          <w:p w14:paraId="346CDDA8" w14:textId="6FD50EDC" w:rsidR="00B169C6" w:rsidRDefault="009D5CD1" w:rsidP="00046777">
            <w:r w:rsidRPr="009D5CD1">
              <w:t>p = 0.</w:t>
            </w:r>
            <w:r w:rsidR="00270941">
              <w:t xml:space="preserve"> </w:t>
            </w:r>
            <w:r w:rsidR="00270941" w:rsidRPr="00270941">
              <w:t>6</w:t>
            </w:r>
            <w:r w:rsidR="00E26453">
              <w:t>40</w:t>
            </w:r>
          </w:p>
        </w:tc>
      </w:tr>
    </w:tbl>
    <w:p w14:paraId="7341FA68" w14:textId="25DBC8CB" w:rsidR="00B169C6" w:rsidRDefault="00334097" w:rsidP="00046777">
      <w:r>
        <w:t xml:space="preserve">Next we investigated whether </w:t>
      </w:r>
      <w:commentRangeStart w:id="5"/>
      <w:r>
        <w:t xml:space="preserve">fast </w:t>
      </w:r>
      <w:commentRangeEnd w:id="5"/>
      <w:r w:rsidR="009A36FF">
        <w:rPr>
          <w:rStyle w:val="CommentReference"/>
        </w:rPr>
        <w:commentReference w:id="5"/>
      </w:r>
      <w:r>
        <w:t xml:space="preserve">leg or slow leg variance differed between </w:t>
      </w:r>
      <w:r w:rsidR="00C37FE6">
        <w:t xml:space="preserve">effort groups. </w:t>
      </w:r>
      <w:r w:rsidR="006F538B">
        <w:t>We compared variance between groups using a one-way ANOVA</w:t>
      </w:r>
      <w:r w:rsidR="000B41FF">
        <w:t>.</w:t>
      </w:r>
      <w:r w:rsidR="004D5FF7">
        <w:t xml:space="preserve"> For the fast leg, there was no difference between groups </w:t>
      </w:r>
      <w:r w:rsidR="00A13C5A">
        <w:t>in initial (p= 0.</w:t>
      </w:r>
      <w:r w:rsidR="00EC1B86">
        <w:t>545), early (p= 0.175),</w:t>
      </w:r>
      <w:r w:rsidR="0037646F">
        <w:t xml:space="preserve"> late (p= 0.179), or final (p= 0.224). Similarly, there were no differences between the </w:t>
      </w:r>
      <w:r w:rsidR="006A3A95">
        <w:t>slow leg step length variance: initial (p = 0.260), early (p = 0.</w:t>
      </w:r>
      <w:r w:rsidR="0056335A">
        <w:t>146), late (p = 0.216), or final (p = 0.234).</w:t>
      </w:r>
    </w:p>
    <w:p w14:paraId="06595BD1" w14:textId="2288DA0E" w:rsidR="005F66A2" w:rsidRDefault="005F66A2" w:rsidP="00046777">
      <w:r>
        <w:t xml:space="preserve">Since there was no difference between the legs we investigated the combined slow and fast leg step length variabilities for </w:t>
      </w:r>
      <w:r w:rsidR="00D975CE">
        <w:t>each group and found no differences at any point during the walking block. These group similarities were supported by pairwise comparisons between 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F94A1F" w14:paraId="26328FFD" w14:textId="77777777" w:rsidTr="00B06315">
        <w:tc>
          <w:tcPr>
            <w:tcW w:w="1872" w:type="dxa"/>
          </w:tcPr>
          <w:p w14:paraId="6FABB392" w14:textId="6F5070CE" w:rsidR="00F94A1F" w:rsidRPr="00305D48" w:rsidRDefault="00F94A1F" w:rsidP="00B06315">
            <w:pPr>
              <w:jc w:val="both"/>
              <w:rPr>
                <w:b/>
                <w:bCs/>
              </w:rPr>
            </w:pPr>
          </w:p>
        </w:tc>
        <w:tc>
          <w:tcPr>
            <w:tcW w:w="1872" w:type="dxa"/>
          </w:tcPr>
          <w:p w14:paraId="2914D2D0" w14:textId="77777777" w:rsidR="00F94A1F" w:rsidRPr="00305D48" w:rsidRDefault="00F94A1F" w:rsidP="00B06315">
            <w:pPr>
              <w:jc w:val="both"/>
              <w:rPr>
                <w:b/>
                <w:bCs/>
              </w:rPr>
            </w:pPr>
            <w:r w:rsidRPr="00305D48">
              <w:rPr>
                <w:b/>
                <w:bCs/>
              </w:rPr>
              <w:t>Initial</w:t>
            </w:r>
          </w:p>
        </w:tc>
        <w:tc>
          <w:tcPr>
            <w:tcW w:w="1872" w:type="dxa"/>
          </w:tcPr>
          <w:p w14:paraId="1EE84942" w14:textId="77777777" w:rsidR="00F94A1F" w:rsidRPr="00305D48" w:rsidRDefault="00F94A1F" w:rsidP="00B06315">
            <w:pPr>
              <w:jc w:val="both"/>
              <w:rPr>
                <w:b/>
                <w:bCs/>
              </w:rPr>
            </w:pPr>
            <w:r w:rsidRPr="00305D48">
              <w:rPr>
                <w:b/>
                <w:bCs/>
              </w:rPr>
              <w:t>Early</w:t>
            </w:r>
          </w:p>
        </w:tc>
        <w:tc>
          <w:tcPr>
            <w:tcW w:w="1872" w:type="dxa"/>
          </w:tcPr>
          <w:p w14:paraId="504F3EB2" w14:textId="77777777" w:rsidR="00F94A1F" w:rsidRPr="00305D48" w:rsidRDefault="00F94A1F" w:rsidP="00B06315">
            <w:pPr>
              <w:jc w:val="both"/>
              <w:rPr>
                <w:b/>
                <w:bCs/>
              </w:rPr>
            </w:pPr>
            <w:r w:rsidRPr="00305D48">
              <w:rPr>
                <w:b/>
                <w:bCs/>
              </w:rPr>
              <w:t>Late</w:t>
            </w:r>
          </w:p>
        </w:tc>
        <w:tc>
          <w:tcPr>
            <w:tcW w:w="1872" w:type="dxa"/>
          </w:tcPr>
          <w:p w14:paraId="0B2504B7" w14:textId="77777777" w:rsidR="00F94A1F" w:rsidRPr="00305D48" w:rsidRDefault="00F94A1F" w:rsidP="00B06315">
            <w:pPr>
              <w:jc w:val="both"/>
              <w:rPr>
                <w:b/>
                <w:bCs/>
              </w:rPr>
            </w:pPr>
            <w:r w:rsidRPr="00305D48">
              <w:rPr>
                <w:b/>
                <w:bCs/>
              </w:rPr>
              <w:t>Plateau</w:t>
            </w:r>
          </w:p>
        </w:tc>
      </w:tr>
      <w:tr w:rsidR="00F94A1F" w14:paraId="3E26448F" w14:textId="77777777" w:rsidTr="00B06315">
        <w:tc>
          <w:tcPr>
            <w:tcW w:w="1872" w:type="dxa"/>
          </w:tcPr>
          <w:p w14:paraId="154AAA50" w14:textId="65346969" w:rsidR="00F94A1F" w:rsidRPr="00305D48" w:rsidRDefault="00F94A1F" w:rsidP="00B06315">
            <w:pPr>
              <w:jc w:val="both"/>
              <w:rPr>
                <w:b/>
                <w:bCs/>
              </w:rPr>
            </w:pPr>
            <w:r>
              <w:rPr>
                <w:b/>
                <w:bCs/>
              </w:rPr>
              <w:t>ANOVA</w:t>
            </w:r>
          </w:p>
        </w:tc>
        <w:tc>
          <w:tcPr>
            <w:tcW w:w="1872" w:type="dxa"/>
          </w:tcPr>
          <w:p w14:paraId="6C748651" w14:textId="27557EA1" w:rsidR="00F94A1F" w:rsidRDefault="00D975CE" w:rsidP="00B06315">
            <w:pPr>
              <w:jc w:val="both"/>
            </w:pPr>
            <w:r>
              <w:t>p = 0.</w:t>
            </w:r>
            <w:r w:rsidR="0049635A">
              <w:t>273</w:t>
            </w:r>
          </w:p>
        </w:tc>
        <w:tc>
          <w:tcPr>
            <w:tcW w:w="1872" w:type="dxa"/>
          </w:tcPr>
          <w:p w14:paraId="4D51C7AA" w14:textId="566C6326" w:rsidR="00F94A1F" w:rsidRDefault="00D975CE" w:rsidP="00B06315">
            <w:pPr>
              <w:jc w:val="both"/>
            </w:pPr>
            <w:r>
              <w:t>p = 0.</w:t>
            </w:r>
            <w:r w:rsidR="0049635A">
              <w:t>182</w:t>
            </w:r>
          </w:p>
        </w:tc>
        <w:tc>
          <w:tcPr>
            <w:tcW w:w="1872" w:type="dxa"/>
          </w:tcPr>
          <w:p w14:paraId="55659082" w14:textId="337749CF" w:rsidR="00F94A1F" w:rsidRDefault="00D975CE" w:rsidP="00B06315">
            <w:pPr>
              <w:jc w:val="both"/>
            </w:pPr>
            <w:r>
              <w:t>p = 0.</w:t>
            </w:r>
            <w:r w:rsidR="0049635A">
              <w:t>273</w:t>
            </w:r>
          </w:p>
        </w:tc>
        <w:tc>
          <w:tcPr>
            <w:tcW w:w="1872" w:type="dxa"/>
          </w:tcPr>
          <w:p w14:paraId="3465BD91" w14:textId="4FCEF171" w:rsidR="00F94A1F" w:rsidRDefault="00D975CE" w:rsidP="00B06315">
            <w:pPr>
              <w:jc w:val="both"/>
            </w:pPr>
            <w:r>
              <w:t>p = 0.</w:t>
            </w:r>
            <w:r w:rsidR="0049635A">
              <w:t>304</w:t>
            </w:r>
          </w:p>
        </w:tc>
      </w:tr>
      <w:tr w:rsidR="00D975CE" w14:paraId="216A3B49" w14:textId="77777777" w:rsidTr="00B06315">
        <w:tc>
          <w:tcPr>
            <w:tcW w:w="1872" w:type="dxa"/>
          </w:tcPr>
          <w:p w14:paraId="7CCA9687" w14:textId="77777777" w:rsidR="00D975CE" w:rsidRPr="00305D48" w:rsidRDefault="00D975CE" w:rsidP="00D975CE">
            <w:pPr>
              <w:jc w:val="both"/>
              <w:rPr>
                <w:b/>
                <w:bCs/>
              </w:rPr>
            </w:pPr>
            <w:r w:rsidRPr="00305D48">
              <w:rPr>
                <w:b/>
                <w:bCs/>
              </w:rPr>
              <w:t>High v Low</w:t>
            </w:r>
          </w:p>
        </w:tc>
        <w:tc>
          <w:tcPr>
            <w:tcW w:w="1872" w:type="dxa"/>
          </w:tcPr>
          <w:p w14:paraId="02FDAD09" w14:textId="2EB6BC94" w:rsidR="00D975CE" w:rsidRPr="00305D48" w:rsidRDefault="00D975CE" w:rsidP="00D975CE">
            <w:pPr>
              <w:jc w:val="both"/>
            </w:pPr>
            <w:r w:rsidRPr="00027F96">
              <w:t>p = 0.</w:t>
            </w:r>
            <w:r w:rsidR="00A912FC">
              <w:t>548</w:t>
            </w:r>
          </w:p>
        </w:tc>
        <w:tc>
          <w:tcPr>
            <w:tcW w:w="1872" w:type="dxa"/>
          </w:tcPr>
          <w:p w14:paraId="58E3ECA3" w14:textId="1C0CCE44" w:rsidR="00D975CE" w:rsidRPr="00305D48" w:rsidRDefault="00D975CE" w:rsidP="00D975CE">
            <w:pPr>
              <w:jc w:val="both"/>
            </w:pPr>
            <w:r w:rsidRPr="00027F96">
              <w:t>p = 0.</w:t>
            </w:r>
            <w:r w:rsidR="00DE04BF">
              <w:t>771</w:t>
            </w:r>
          </w:p>
        </w:tc>
        <w:tc>
          <w:tcPr>
            <w:tcW w:w="1872" w:type="dxa"/>
          </w:tcPr>
          <w:p w14:paraId="3AFA162A" w14:textId="21842FBE" w:rsidR="00D975CE" w:rsidRPr="00305D48" w:rsidRDefault="00D975CE" w:rsidP="00D975CE">
            <w:pPr>
              <w:jc w:val="both"/>
            </w:pPr>
            <w:r w:rsidRPr="00027F96">
              <w:t>p = 0.</w:t>
            </w:r>
            <w:r w:rsidR="00DE04BF">
              <w:t>293</w:t>
            </w:r>
          </w:p>
        </w:tc>
        <w:tc>
          <w:tcPr>
            <w:tcW w:w="1872" w:type="dxa"/>
          </w:tcPr>
          <w:p w14:paraId="273117C9" w14:textId="0C2DF7F4" w:rsidR="00D975CE" w:rsidRPr="00305D48" w:rsidRDefault="00D975CE" w:rsidP="00D975CE">
            <w:pPr>
              <w:jc w:val="both"/>
            </w:pPr>
            <w:r w:rsidRPr="00027F96">
              <w:t>p = 0.</w:t>
            </w:r>
            <w:r w:rsidR="006F1AC3">
              <w:t>687</w:t>
            </w:r>
          </w:p>
        </w:tc>
      </w:tr>
      <w:tr w:rsidR="00D975CE" w14:paraId="020DC612" w14:textId="77777777" w:rsidTr="00B06315">
        <w:tc>
          <w:tcPr>
            <w:tcW w:w="1872" w:type="dxa"/>
          </w:tcPr>
          <w:p w14:paraId="03711B04" w14:textId="77777777" w:rsidR="00D975CE" w:rsidRPr="00305D48" w:rsidRDefault="00D975CE" w:rsidP="00D975CE">
            <w:pPr>
              <w:jc w:val="both"/>
              <w:rPr>
                <w:b/>
                <w:bCs/>
              </w:rPr>
            </w:pPr>
            <w:r w:rsidRPr="00305D48">
              <w:rPr>
                <w:b/>
                <w:bCs/>
              </w:rPr>
              <w:t>High v Control</w:t>
            </w:r>
          </w:p>
        </w:tc>
        <w:tc>
          <w:tcPr>
            <w:tcW w:w="1872" w:type="dxa"/>
          </w:tcPr>
          <w:p w14:paraId="25262479" w14:textId="01DC2F28" w:rsidR="00D975CE" w:rsidRPr="00305D48" w:rsidRDefault="00D975CE" w:rsidP="00D975CE">
            <w:pPr>
              <w:jc w:val="both"/>
            </w:pPr>
            <w:r w:rsidRPr="00027F96">
              <w:t>p = 0.</w:t>
            </w:r>
            <w:r w:rsidR="00917A68">
              <w:t>349</w:t>
            </w:r>
          </w:p>
        </w:tc>
        <w:tc>
          <w:tcPr>
            <w:tcW w:w="1872" w:type="dxa"/>
          </w:tcPr>
          <w:p w14:paraId="4351FC64" w14:textId="4422A028" w:rsidR="00D975CE" w:rsidRPr="00305D48" w:rsidRDefault="00D975CE" w:rsidP="00D975CE">
            <w:pPr>
              <w:jc w:val="both"/>
            </w:pPr>
            <w:r w:rsidRPr="00027F96">
              <w:t>p = 0.</w:t>
            </w:r>
            <w:r w:rsidR="00917A68">
              <w:t>217</w:t>
            </w:r>
          </w:p>
        </w:tc>
        <w:tc>
          <w:tcPr>
            <w:tcW w:w="1872" w:type="dxa"/>
          </w:tcPr>
          <w:p w14:paraId="3B4C5847" w14:textId="592774BC" w:rsidR="00D975CE" w:rsidRPr="00305D48" w:rsidRDefault="00D975CE" w:rsidP="00D975CE">
            <w:pPr>
              <w:jc w:val="both"/>
            </w:pPr>
            <w:r w:rsidRPr="00027F96">
              <w:t>p = 0.</w:t>
            </w:r>
            <w:r w:rsidR="005638B9">
              <w:t>733</w:t>
            </w:r>
          </w:p>
        </w:tc>
        <w:tc>
          <w:tcPr>
            <w:tcW w:w="1872" w:type="dxa"/>
          </w:tcPr>
          <w:p w14:paraId="7AE36E5C" w14:textId="5736989B" w:rsidR="00D975CE" w:rsidRPr="00305D48" w:rsidRDefault="00D975CE" w:rsidP="00D975CE">
            <w:pPr>
              <w:jc w:val="both"/>
            </w:pPr>
            <w:r w:rsidRPr="00027F96">
              <w:t>p = 0.</w:t>
            </w:r>
            <w:r w:rsidR="00A10368">
              <w:t>782</w:t>
            </w:r>
          </w:p>
        </w:tc>
      </w:tr>
      <w:tr w:rsidR="00D975CE" w14:paraId="2EDFBD50" w14:textId="77777777" w:rsidTr="00B06315">
        <w:tc>
          <w:tcPr>
            <w:tcW w:w="1872" w:type="dxa"/>
          </w:tcPr>
          <w:p w14:paraId="657463BF" w14:textId="77777777" w:rsidR="00D975CE" w:rsidRPr="00305D48" w:rsidRDefault="00D975CE" w:rsidP="00D975CE">
            <w:pPr>
              <w:jc w:val="both"/>
              <w:rPr>
                <w:b/>
                <w:bCs/>
              </w:rPr>
            </w:pPr>
            <w:r w:rsidRPr="00305D48">
              <w:rPr>
                <w:b/>
                <w:bCs/>
              </w:rPr>
              <w:t xml:space="preserve">Low </w:t>
            </w:r>
            <w:r>
              <w:rPr>
                <w:b/>
                <w:bCs/>
              </w:rPr>
              <w:t>v</w:t>
            </w:r>
            <w:r w:rsidRPr="00305D48">
              <w:rPr>
                <w:b/>
                <w:bCs/>
              </w:rPr>
              <w:t xml:space="preserve"> Control</w:t>
            </w:r>
          </w:p>
        </w:tc>
        <w:tc>
          <w:tcPr>
            <w:tcW w:w="1872" w:type="dxa"/>
          </w:tcPr>
          <w:p w14:paraId="3D2393F8" w14:textId="48BB94B4" w:rsidR="00D975CE" w:rsidRPr="00305D48" w:rsidRDefault="00D975CE" w:rsidP="00D975CE">
            <w:pPr>
              <w:jc w:val="both"/>
            </w:pPr>
            <w:r w:rsidRPr="00027F96">
              <w:t>p = 0.</w:t>
            </w:r>
            <w:r w:rsidR="00917A68">
              <w:t>118</w:t>
            </w:r>
          </w:p>
        </w:tc>
        <w:tc>
          <w:tcPr>
            <w:tcW w:w="1872" w:type="dxa"/>
          </w:tcPr>
          <w:p w14:paraId="18F06C0F" w14:textId="43900BFB" w:rsidR="00D975CE" w:rsidRPr="00305D48" w:rsidRDefault="00D975CE" w:rsidP="00D975CE">
            <w:pPr>
              <w:jc w:val="both"/>
            </w:pPr>
            <w:r w:rsidRPr="00027F96">
              <w:t>p = 0.</w:t>
            </w:r>
            <w:r w:rsidR="005638B9">
              <w:t>782</w:t>
            </w:r>
          </w:p>
        </w:tc>
        <w:tc>
          <w:tcPr>
            <w:tcW w:w="1872" w:type="dxa"/>
          </w:tcPr>
          <w:p w14:paraId="5A6E428E" w14:textId="5E29053F" w:rsidR="00D975CE" w:rsidRPr="00305D48" w:rsidRDefault="00D975CE" w:rsidP="00D975CE">
            <w:pPr>
              <w:jc w:val="both"/>
            </w:pPr>
            <w:r w:rsidRPr="00027F96">
              <w:t>p = 0.</w:t>
            </w:r>
            <w:r w:rsidR="00A10368">
              <w:t>177</w:t>
            </w:r>
          </w:p>
        </w:tc>
        <w:tc>
          <w:tcPr>
            <w:tcW w:w="1872" w:type="dxa"/>
          </w:tcPr>
          <w:p w14:paraId="52FC29E3" w14:textId="0351E189" w:rsidR="00D975CE" w:rsidRPr="00305D48" w:rsidRDefault="00D975CE" w:rsidP="00D975CE">
            <w:pPr>
              <w:jc w:val="both"/>
            </w:pPr>
            <w:r w:rsidRPr="00027F96">
              <w:t>p = 0.</w:t>
            </w:r>
            <w:r w:rsidR="00A10368">
              <w:t>889</w:t>
            </w:r>
          </w:p>
        </w:tc>
      </w:tr>
    </w:tbl>
    <w:p w14:paraId="69DF4880" w14:textId="689F9CDF" w:rsidR="00985C8F" w:rsidRDefault="00CD5138" w:rsidP="00046777">
      <w:r>
        <w:t>Finally, we compared the variance of step length asymmetry between groups</w:t>
      </w:r>
      <w:r w:rsidR="0094179A">
        <w:t xml:space="preserve"> in case the relationship of the fast and slow leg variance differed as a consequence of the effort conditions. </w:t>
      </w:r>
      <w:r w:rsidR="004A28B3">
        <w:t>Consistent with the analysis of the single and combined leg data above, we found no differences between groups for the</w:t>
      </w:r>
      <w:r w:rsidR="004A12F8">
        <w:t xml:space="preserve"> variance of step length asymmetry. </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696EF4" w14:paraId="1C0647B0" w14:textId="77777777" w:rsidTr="00B06315">
        <w:tc>
          <w:tcPr>
            <w:tcW w:w="1872" w:type="dxa"/>
          </w:tcPr>
          <w:p w14:paraId="67F40E0F" w14:textId="77777777" w:rsidR="00696EF4" w:rsidRPr="00305D48" w:rsidRDefault="00696EF4" w:rsidP="00B06315">
            <w:pPr>
              <w:jc w:val="both"/>
              <w:rPr>
                <w:b/>
                <w:bCs/>
              </w:rPr>
            </w:pPr>
          </w:p>
        </w:tc>
        <w:tc>
          <w:tcPr>
            <w:tcW w:w="1872" w:type="dxa"/>
          </w:tcPr>
          <w:p w14:paraId="18CC3F7A" w14:textId="77777777" w:rsidR="00696EF4" w:rsidRPr="00305D48" w:rsidRDefault="00696EF4" w:rsidP="00B06315">
            <w:pPr>
              <w:jc w:val="both"/>
              <w:rPr>
                <w:b/>
                <w:bCs/>
              </w:rPr>
            </w:pPr>
            <w:r w:rsidRPr="00305D48">
              <w:rPr>
                <w:b/>
                <w:bCs/>
              </w:rPr>
              <w:t>Initial</w:t>
            </w:r>
          </w:p>
        </w:tc>
        <w:tc>
          <w:tcPr>
            <w:tcW w:w="1872" w:type="dxa"/>
          </w:tcPr>
          <w:p w14:paraId="6EABDF9E" w14:textId="77777777" w:rsidR="00696EF4" w:rsidRPr="00305D48" w:rsidRDefault="00696EF4" w:rsidP="00B06315">
            <w:pPr>
              <w:jc w:val="both"/>
              <w:rPr>
                <w:b/>
                <w:bCs/>
              </w:rPr>
            </w:pPr>
            <w:r w:rsidRPr="00305D48">
              <w:rPr>
                <w:b/>
                <w:bCs/>
              </w:rPr>
              <w:t>Early</w:t>
            </w:r>
          </w:p>
        </w:tc>
        <w:tc>
          <w:tcPr>
            <w:tcW w:w="1872" w:type="dxa"/>
          </w:tcPr>
          <w:p w14:paraId="52AEA85C" w14:textId="77777777" w:rsidR="00696EF4" w:rsidRPr="00305D48" w:rsidRDefault="00696EF4" w:rsidP="00B06315">
            <w:pPr>
              <w:jc w:val="both"/>
              <w:rPr>
                <w:b/>
                <w:bCs/>
              </w:rPr>
            </w:pPr>
            <w:r w:rsidRPr="00305D48">
              <w:rPr>
                <w:b/>
                <w:bCs/>
              </w:rPr>
              <w:t>Late</w:t>
            </w:r>
          </w:p>
        </w:tc>
        <w:tc>
          <w:tcPr>
            <w:tcW w:w="1872" w:type="dxa"/>
          </w:tcPr>
          <w:p w14:paraId="117DA3EC" w14:textId="77777777" w:rsidR="00696EF4" w:rsidRPr="00305D48" w:rsidRDefault="00696EF4" w:rsidP="00B06315">
            <w:pPr>
              <w:jc w:val="both"/>
              <w:rPr>
                <w:b/>
                <w:bCs/>
              </w:rPr>
            </w:pPr>
            <w:r w:rsidRPr="00305D48">
              <w:rPr>
                <w:b/>
                <w:bCs/>
              </w:rPr>
              <w:t>Plateau</w:t>
            </w:r>
          </w:p>
        </w:tc>
      </w:tr>
      <w:tr w:rsidR="00696EF4" w14:paraId="3198B470" w14:textId="77777777" w:rsidTr="00B06315">
        <w:tc>
          <w:tcPr>
            <w:tcW w:w="1872" w:type="dxa"/>
          </w:tcPr>
          <w:p w14:paraId="37F8F232" w14:textId="77777777" w:rsidR="00696EF4" w:rsidRPr="00305D48" w:rsidRDefault="00696EF4" w:rsidP="00696EF4">
            <w:pPr>
              <w:jc w:val="both"/>
              <w:rPr>
                <w:b/>
                <w:bCs/>
              </w:rPr>
            </w:pPr>
            <w:r>
              <w:rPr>
                <w:b/>
                <w:bCs/>
              </w:rPr>
              <w:t>ANOVA</w:t>
            </w:r>
          </w:p>
        </w:tc>
        <w:tc>
          <w:tcPr>
            <w:tcW w:w="1872" w:type="dxa"/>
          </w:tcPr>
          <w:p w14:paraId="64703809" w14:textId="4F042D51" w:rsidR="00696EF4" w:rsidRDefault="00696EF4" w:rsidP="00696EF4">
            <w:pPr>
              <w:jc w:val="both"/>
            </w:pPr>
            <w:r w:rsidRPr="00C62807">
              <w:t>p = 0.</w:t>
            </w:r>
            <w:r w:rsidR="00BC4651">
              <w:t>170</w:t>
            </w:r>
          </w:p>
        </w:tc>
        <w:tc>
          <w:tcPr>
            <w:tcW w:w="1872" w:type="dxa"/>
          </w:tcPr>
          <w:p w14:paraId="4022A33C" w14:textId="34CD1424" w:rsidR="00696EF4" w:rsidRDefault="00696EF4" w:rsidP="00696EF4">
            <w:pPr>
              <w:jc w:val="both"/>
            </w:pPr>
            <w:r w:rsidRPr="00C62807">
              <w:t>p = 0.</w:t>
            </w:r>
            <w:r w:rsidR="00BC4651">
              <w:t>565</w:t>
            </w:r>
          </w:p>
        </w:tc>
        <w:tc>
          <w:tcPr>
            <w:tcW w:w="1872" w:type="dxa"/>
          </w:tcPr>
          <w:p w14:paraId="0BDD1934" w14:textId="43DCF5E1" w:rsidR="00696EF4" w:rsidRDefault="00696EF4" w:rsidP="00696EF4">
            <w:pPr>
              <w:jc w:val="both"/>
            </w:pPr>
            <w:r w:rsidRPr="00C62807">
              <w:t>p = 0.</w:t>
            </w:r>
            <w:r w:rsidR="005D1C27">
              <w:t>217</w:t>
            </w:r>
          </w:p>
        </w:tc>
        <w:tc>
          <w:tcPr>
            <w:tcW w:w="1872" w:type="dxa"/>
          </w:tcPr>
          <w:p w14:paraId="3C1CA2A7" w14:textId="2550683C" w:rsidR="00696EF4" w:rsidRDefault="00696EF4" w:rsidP="00696EF4">
            <w:pPr>
              <w:jc w:val="both"/>
            </w:pPr>
            <w:r w:rsidRPr="00C62807">
              <w:t>p = 0.</w:t>
            </w:r>
            <w:r w:rsidR="006B7F87">
              <w:t>271</w:t>
            </w:r>
          </w:p>
        </w:tc>
      </w:tr>
      <w:tr w:rsidR="00696EF4" w14:paraId="2740126F" w14:textId="77777777" w:rsidTr="00B06315">
        <w:tc>
          <w:tcPr>
            <w:tcW w:w="1872" w:type="dxa"/>
          </w:tcPr>
          <w:p w14:paraId="4A4F0960" w14:textId="77777777" w:rsidR="00696EF4" w:rsidRPr="00305D48" w:rsidRDefault="00696EF4" w:rsidP="00696EF4">
            <w:pPr>
              <w:jc w:val="both"/>
              <w:rPr>
                <w:b/>
                <w:bCs/>
              </w:rPr>
            </w:pPr>
            <w:r w:rsidRPr="00305D48">
              <w:rPr>
                <w:b/>
                <w:bCs/>
              </w:rPr>
              <w:t>High v Low</w:t>
            </w:r>
          </w:p>
        </w:tc>
        <w:tc>
          <w:tcPr>
            <w:tcW w:w="1872" w:type="dxa"/>
          </w:tcPr>
          <w:p w14:paraId="552775CD" w14:textId="0366F0CB" w:rsidR="00696EF4" w:rsidRPr="00305D48" w:rsidRDefault="00696EF4" w:rsidP="00696EF4">
            <w:pPr>
              <w:jc w:val="both"/>
            </w:pPr>
            <w:r w:rsidRPr="00C62807">
              <w:t>p = 0.</w:t>
            </w:r>
            <w:r w:rsidR="00BC4651">
              <w:t>691</w:t>
            </w:r>
          </w:p>
        </w:tc>
        <w:tc>
          <w:tcPr>
            <w:tcW w:w="1872" w:type="dxa"/>
          </w:tcPr>
          <w:p w14:paraId="65DF0FB7" w14:textId="5775FCAA" w:rsidR="00696EF4" w:rsidRPr="00305D48" w:rsidRDefault="00696EF4" w:rsidP="00696EF4">
            <w:pPr>
              <w:jc w:val="both"/>
            </w:pPr>
            <w:r w:rsidRPr="00C62807">
              <w:t>p = 0.</w:t>
            </w:r>
            <w:r w:rsidR="002A79AB">
              <w:t>691 (no typo)</w:t>
            </w:r>
          </w:p>
        </w:tc>
        <w:tc>
          <w:tcPr>
            <w:tcW w:w="1872" w:type="dxa"/>
          </w:tcPr>
          <w:p w14:paraId="396ABBF1" w14:textId="665C547A" w:rsidR="00696EF4" w:rsidRPr="00305D48" w:rsidRDefault="00696EF4" w:rsidP="00696EF4">
            <w:pPr>
              <w:jc w:val="both"/>
            </w:pPr>
            <w:r w:rsidRPr="00C62807">
              <w:t>p = 0.</w:t>
            </w:r>
            <w:r w:rsidR="005D1C27">
              <w:t>188</w:t>
            </w:r>
          </w:p>
        </w:tc>
        <w:tc>
          <w:tcPr>
            <w:tcW w:w="1872" w:type="dxa"/>
          </w:tcPr>
          <w:p w14:paraId="4EB8EBEF" w14:textId="01F1AE95" w:rsidR="00696EF4" w:rsidRPr="00305D48" w:rsidRDefault="00696EF4" w:rsidP="00696EF4">
            <w:pPr>
              <w:jc w:val="both"/>
            </w:pPr>
            <w:r w:rsidRPr="00C62807">
              <w:t>p = 0.</w:t>
            </w:r>
            <w:r w:rsidR="006B7F87">
              <w:t>155</w:t>
            </w:r>
          </w:p>
        </w:tc>
      </w:tr>
      <w:tr w:rsidR="00696EF4" w14:paraId="46BBEBFE" w14:textId="77777777" w:rsidTr="00B06315">
        <w:tc>
          <w:tcPr>
            <w:tcW w:w="1872" w:type="dxa"/>
          </w:tcPr>
          <w:p w14:paraId="600FE14C" w14:textId="77777777" w:rsidR="00696EF4" w:rsidRPr="00305D48" w:rsidRDefault="00696EF4" w:rsidP="00696EF4">
            <w:pPr>
              <w:jc w:val="both"/>
              <w:rPr>
                <w:b/>
                <w:bCs/>
              </w:rPr>
            </w:pPr>
            <w:r w:rsidRPr="00305D48">
              <w:rPr>
                <w:b/>
                <w:bCs/>
              </w:rPr>
              <w:t>High v Control</w:t>
            </w:r>
          </w:p>
        </w:tc>
        <w:tc>
          <w:tcPr>
            <w:tcW w:w="1872" w:type="dxa"/>
          </w:tcPr>
          <w:p w14:paraId="5C430A8E" w14:textId="694AEE1A" w:rsidR="00696EF4" w:rsidRPr="00305D48" w:rsidRDefault="00696EF4" w:rsidP="00696EF4">
            <w:pPr>
              <w:jc w:val="both"/>
            </w:pPr>
            <w:r w:rsidRPr="00C62807">
              <w:t>p = 0.</w:t>
            </w:r>
            <w:r w:rsidR="00BC4651">
              <w:t>195</w:t>
            </w:r>
          </w:p>
        </w:tc>
        <w:tc>
          <w:tcPr>
            <w:tcW w:w="1872" w:type="dxa"/>
          </w:tcPr>
          <w:p w14:paraId="12F8E3A6" w14:textId="2BC834D7" w:rsidR="00696EF4" w:rsidRPr="00305D48" w:rsidRDefault="00696EF4" w:rsidP="00696EF4">
            <w:pPr>
              <w:jc w:val="both"/>
            </w:pPr>
            <w:r w:rsidRPr="00C62807">
              <w:t>p = 0.</w:t>
            </w:r>
            <w:r w:rsidR="005D1C27">
              <w:t>293</w:t>
            </w:r>
          </w:p>
        </w:tc>
        <w:tc>
          <w:tcPr>
            <w:tcW w:w="1872" w:type="dxa"/>
          </w:tcPr>
          <w:p w14:paraId="714206A8" w14:textId="018D249E" w:rsidR="00696EF4" w:rsidRPr="00305D48" w:rsidRDefault="00696EF4" w:rsidP="00696EF4">
            <w:pPr>
              <w:jc w:val="both"/>
            </w:pPr>
            <w:r w:rsidRPr="00C62807">
              <w:t>p = 0.</w:t>
            </w:r>
            <w:r w:rsidR="006B7F87">
              <w:t>813</w:t>
            </w:r>
          </w:p>
        </w:tc>
        <w:tc>
          <w:tcPr>
            <w:tcW w:w="1872" w:type="dxa"/>
          </w:tcPr>
          <w:p w14:paraId="0D065372" w14:textId="418A2281" w:rsidR="00696EF4" w:rsidRPr="00305D48" w:rsidRDefault="00696EF4" w:rsidP="00696EF4">
            <w:pPr>
              <w:jc w:val="both"/>
            </w:pPr>
            <w:r w:rsidRPr="00C62807">
              <w:t>p = 0.</w:t>
            </w:r>
            <w:r w:rsidR="006B7F87">
              <w:t>142</w:t>
            </w:r>
          </w:p>
        </w:tc>
      </w:tr>
      <w:tr w:rsidR="00696EF4" w14:paraId="1853ADA2" w14:textId="77777777" w:rsidTr="00B06315">
        <w:tc>
          <w:tcPr>
            <w:tcW w:w="1872" w:type="dxa"/>
          </w:tcPr>
          <w:p w14:paraId="3259563A" w14:textId="77777777" w:rsidR="00696EF4" w:rsidRPr="00305D48" w:rsidRDefault="00696EF4" w:rsidP="00696EF4">
            <w:pPr>
              <w:jc w:val="both"/>
              <w:rPr>
                <w:b/>
                <w:bCs/>
              </w:rPr>
            </w:pPr>
            <w:r w:rsidRPr="00305D48">
              <w:rPr>
                <w:b/>
                <w:bCs/>
              </w:rPr>
              <w:t xml:space="preserve">Low </w:t>
            </w:r>
            <w:r>
              <w:rPr>
                <w:b/>
                <w:bCs/>
              </w:rPr>
              <w:t>v</w:t>
            </w:r>
            <w:r w:rsidRPr="00305D48">
              <w:rPr>
                <w:b/>
                <w:bCs/>
              </w:rPr>
              <w:t xml:space="preserve"> Control</w:t>
            </w:r>
          </w:p>
        </w:tc>
        <w:tc>
          <w:tcPr>
            <w:tcW w:w="1872" w:type="dxa"/>
          </w:tcPr>
          <w:p w14:paraId="284DB894" w14:textId="3D7EFDBC" w:rsidR="00696EF4" w:rsidRPr="00305D48" w:rsidRDefault="00696EF4" w:rsidP="00696EF4">
            <w:pPr>
              <w:jc w:val="both"/>
            </w:pPr>
            <w:r w:rsidRPr="00C62807">
              <w:t>p = 0.</w:t>
            </w:r>
            <w:r w:rsidR="00BC4651">
              <w:t>120</w:t>
            </w:r>
          </w:p>
        </w:tc>
        <w:tc>
          <w:tcPr>
            <w:tcW w:w="1872" w:type="dxa"/>
          </w:tcPr>
          <w:p w14:paraId="48AEC082" w14:textId="5D3EA10F" w:rsidR="00696EF4" w:rsidRPr="00305D48" w:rsidRDefault="00696EF4" w:rsidP="00696EF4">
            <w:pPr>
              <w:jc w:val="both"/>
            </w:pPr>
            <w:r w:rsidRPr="00C62807">
              <w:t>p = 0.</w:t>
            </w:r>
            <w:r w:rsidR="005D1C27">
              <w:t>529</w:t>
            </w:r>
          </w:p>
        </w:tc>
        <w:tc>
          <w:tcPr>
            <w:tcW w:w="1872" w:type="dxa"/>
          </w:tcPr>
          <w:p w14:paraId="731C24A6" w14:textId="27C586B9" w:rsidR="00696EF4" w:rsidRPr="00305D48" w:rsidRDefault="00696EF4" w:rsidP="00696EF4">
            <w:pPr>
              <w:jc w:val="both"/>
            </w:pPr>
            <w:r w:rsidRPr="00C62807">
              <w:t>p = 0.</w:t>
            </w:r>
            <w:r w:rsidR="006B7F87">
              <w:t>129</w:t>
            </w:r>
          </w:p>
        </w:tc>
        <w:tc>
          <w:tcPr>
            <w:tcW w:w="1872" w:type="dxa"/>
          </w:tcPr>
          <w:p w14:paraId="19B6E3F3" w14:textId="2A24693C" w:rsidR="00696EF4" w:rsidRPr="00305D48" w:rsidRDefault="00696EF4" w:rsidP="00696EF4">
            <w:pPr>
              <w:jc w:val="both"/>
            </w:pPr>
            <w:r w:rsidRPr="00C62807">
              <w:t>p = 0.</w:t>
            </w:r>
            <w:r w:rsidR="006B7F87">
              <w:t>750</w:t>
            </w:r>
          </w:p>
        </w:tc>
      </w:tr>
    </w:tbl>
    <w:p w14:paraId="7D1026C1" w14:textId="124B328F" w:rsidR="00F94A1F" w:rsidRPr="00134514" w:rsidRDefault="00134514" w:rsidP="00046777">
      <w:pPr>
        <w:rPr>
          <w:i/>
          <w:iCs/>
        </w:rPr>
      </w:pPr>
      <w:r>
        <w:rPr>
          <w:i/>
          <w:iCs/>
        </w:rPr>
        <w:t>Figure ### variance bar plot for block 4</w:t>
      </w:r>
    </w:p>
    <w:p w14:paraId="091E08BE" w14:textId="229238F7" w:rsidR="00F16FA3" w:rsidRPr="0064668A" w:rsidRDefault="00F16FA3" w:rsidP="00F16FA3">
      <w:pPr>
        <w:pStyle w:val="Heading4"/>
        <w:rPr>
          <w:rStyle w:val="Heading6Char"/>
          <w:i/>
          <w:iCs/>
          <w:color w:val="0F4761" w:themeColor="accent1" w:themeShade="BF"/>
        </w:rPr>
      </w:pPr>
      <w:r w:rsidRPr="0064668A">
        <w:rPr>
          <w:rStyle w:val="Heading6Char"/>
          <w:i/>
          <w:iCs/>
          <w:color w:val="0F4761" w:themeColor="accent1" w:themeShade="BF"/>
        </w:rPr>
        <w:t>Strides to plateau</w:t>
      </w:r>
    </w:p>
    <w:p w14:paraId="6042110D" w14:textId="77777777" w:rsidR="00F16FA3" w:rsidRPr="0012480B" w:rsidRDefault="00F16FA3" w:rsidP="00F16FA3">
      <w:pPr>
        <w:jc w:val="both"/>
        <w:rPr>
          <w:rStyle w:val="Heading6Char"/>
          <w:i w:val="0"/>
          <w:iCs w:val="0"/>
          <w:color w:val="auto"/>
        </w:rPr>
      </w:pPr>
      <w:r w:rsidRPr="0012480B">
        <w:rPr>
          <w:rStyle w:val="Heading6Char"/>
          <w:i w:val="0"/>
          <w:iCs w:val="0"/>
          <w:color w:val="auto"/>
        </w:rPr>
        <w:t xml:space="preserve">Learning rate can be compared without imposing a fitting assumption by comparing the number of strides to the asymmetry plateau </w:t>
      </w:r>
      <w:r w:rsidRPr="0012480B">
        <w:rPr>
          <w:rStyle w:val="Heading6Char"/>
          <w:i w:val="0"/>
          <w:iCs w:val="0"/>
          <w:color w:val="auto"/>
        </w:rPr>
        <w:fldChar w:fldCharType="begin"/>
      </w:r>
      <w:r w:rsidRPr="0012480B">
        <w:rPr>
          <w:rStyle w:val="Heading6Char"/>
          <w:i w:val="0"/>
          <w:iCs w:val="0"/>
          <w:color w:val="auto"/>
        </w:rPr>
        <w:instrText xml:space="preserve"> ADDIN ZOTERO_ITEM CSL_CITATION {"citationID":"UOQkDjxc","properties":{"formattedCitation":"(Malone and Bastian 2010)","plainCitation":"(Malone and Bastian 2010)","noteIndex":0},"citationItems":[{"id":2202,"uris":["http://zotero.org/users/5902728/items/UAH4V7Q8"],"itemData":{"id":2202,"type":"article-journal","abstract":"Control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J."}],"issued":{"date-parts":[["2010",4]]}}}],"schema":"https://github.com/citation-style-language/schema/raw/master/csl-citation.json"} </w:instrText>
      </w:r>
      <w:r w:rsidRPr="0012480B">
        <w:rPr>
          <w:rStyle w:val="Heading6Char"/>
          <w:i w:val="0"/>
          <w:iCs w:val="0"/>
          <w:color w:val="auto"/>
        </w:rPr>
        <w:fldChar w:fldCharType="separate"/>
      </w:r>
      <w:r w:rsidRPr="0012480B">
        <w:rPr>
          <w:rFonts w:ascii="Aptos" w:hAnsi="Aptos"/>
        </w:rPr>
        <w:t>(Malone and Bastian 2010)</w:t>
      </w:r>
      <w:r w:rsidRPr="0012480B">
        <w:rPr>
          <w:rStyle w:val="Heading6Char"/>
          <w:i w:val="0"/>
          <w:iCs w:val="0"/>
          <w:color w:val="auto"/>
        </w:rPr>
        <w:fldChar w:fldCharType="end"/>
      </w:r>
      <w:r w:rsidRPr="0012480B">
        <w:rPr>
          <w:rStyle w:val="Heading6Char"/>
          <w:i w:val="0"/>
          <w:iCs w:val="0"/>
          <w:color w:val="auto"/>
        </w:rPr>
        <w:t>. For each subject, we smoothed the asymmetry curve in moving average with three strides per bin and then defined the plateau range as the average asymmetry of the final 30 strides of the block plus or minus the standard deviation of the asymmetry of those strides. The first stride to plateau was defined as the first stride number followed by five consecutive strides that fell within the plateau range. The strides to plateau metrics following are reported as mean ± standard error, and the large standard errors indicate that the metric is extremely variable.</w:t>
      </w:r>
    </w:p>
    <w:p w14:paraId="5E3F04D6" w14:textId="77777777" w:rsidR="00C375E0" w:rsidRDefault="00F16FA3" w:rsidP="00C375E0">
      <w:pPr>
        <w:jc w:val="both"/>
      </w:pPr>
      <w:r w:rsidRPr="0012480B">
        <w:rPr>
          <w:rStyle w:val="Heading6Char"/>
          <w:i w:val="0"/>
          <w:iCs w:val="0"/>
          <w:color w:val="auto"/>
        </w:rPr>
        <w:lastRenderedPageBreak/>
        <w:t xml:space="preserve">For initial learning, the first stride to the plateau was 172.6 ± 35.35 strides for the high effort condition, 182.6 ± 21.53 strides for the low effort condition, and 156.5 ± 31.15 strides for the control condition.  Compared via ANOVA, (as in the Malone and Bastian 2010 paper), these values are similar with p = 0.825. Pairwise comparisons were also nonsignificant: </w:t>
      </w:r>
      <w:r w:rsidRPr="0012480B">
        <w:t>(p</w:t>
      </w:r>
      <w:r w:rsidRPr="0012480B">
        <w:rPr>
          <w:vertAlign w:val="subscript"/>
        </w:rPr>
        <w:t>high-low</w:t>
      </w:r>
      <w:r w:rsidRPr="0012480B">
        <w:t>= 0.811; p</w:t>
      </w:r>
      <w:r w:rsidRPr="0012480B">
        <w:rPr>
          <w:vertAlign w:val="subscript"/>
        </w:rPr>
        <w:t xml:space="preserve">high-control </w:t>
      </w:r>
      <w:r w:rsidRPr="0012480B">
        <w:t>= 0.736; p</w:t>
      </w:r>
      <w:r w:rsidRPr="0012480B">
        <w:rPr>
          <w:vertAlign w:val="subscript"/>
        </w:rPr>
        <w:t>low-control</w:t>
      </w:r>
      <w:r w:rsidRPr="0012480B">
        <w:t xml:space="preserve"> = 0.497).</w:t>
      </w:r>
    </w:p>
    <w:p w14:paraId="7A3CC9FE" w14:textId="7E00BA5F" w:rsidR="00F16FA3" w:rsidRPr="00C375E0" w:rsidRDefault="00C375E0" w:rsidP="00204865">
      <w:pPr>
        <w:jc w:val="both"/>
        <w:rPr>
          <w:rStyle w:val="Heading6Char"/>
          <w:rFonts w:eastAsiaTheme="minorHAnsi" w:cstheme="minorBidi"/>
          <w:color w:val="auto"/>
        </w:rPr>
      </w:pPr>
      <w:r w:rsidRPr="00C375E0">
        <w:rPr>
          <w:i/>
          <w:iCs/>
        </w:rPr>
        <w:t xml:space="preserve"> </w:t>
      </w:r>
      <w:r>
        <w:rPr>
          <w:i/>
          <w:iCs/>
        </w:rPr>
        <w:t>FIG Figure ###: initial adaptation curves + bar plot for binned learning phases + markers for strides to plateau</w:t>
      </w:r>
    </w:p>
    <w:p w14:paraId="196AAFB7" w14:textId="504077F8" w:rsidR="00C11589" w:rsidRPr="00C11589" w:rsidRDefault="00204865" w:rsidP="00C11589">
      <w:pPr>
        <w:pStyle w:val="Heading4"/>
        <w:rPr>
          <w:rStyle w:val="Heading6Char"/>
          <w:i/>
          <w:iCs/>
          <w:color w:val="0F4761" w:themeColor="accent1" w:themeShade="BF"/>
        </w:rPr>
      </w:pPr>
      <w:r>
        <w:rPr>
          <w:rStyle w:val="Heading6Char"/>
          <w:i/>
          <w:iCs/>
          <w:color w:val="0F4761" w:themeColor="accent1" w:themeShade="BF"/>
        </w:rPr>
        <w:t>S</w:t>
      </w:r>
      <w:r w:rsidR="00E42292" w:rsidRPr="00C11589">
        <w:rPr>
          <w:rStyle w:val="Heading6Char"/>
          <w:i/>
          <w:iCs/>
          <w:color w:val="0F4761" w:themeColor="accent1" w:themeShade="BF"/>
        </w:rPr>
        <w:t>tate space learning fit</w:t>
      </w:r>
    </w:p>
    <w:p w14:paraId="24E6307F" w14:textId="7DAC163E" w:rsidR="00373452" w:rsidRPr="00140ABD" w:rsidRDefault="004C60CA" w:rsidP="00BF18EF">
      <w:pPr>
        <w:jc w:val="both"/>
      </w:pPr>
      <w:r w:rsidRPr="00140ABD">
        <w:t>Each participant’s SLA curve was fit</w:t>
      </w:r>
      <w:r w:rsidR="000A4C1E" w:rsidRPr="00140ABD">
        <w:t>ted</w:t>
      </w:r>
      <w:r w:rsidRPr="00140ABD">
        <w:t xml:space="preserve"> </w:t>
      </w:r>
      <w:r w:rsidR="0011601A" w:rsidRPr="00140ABD">
        <w:t xml:space="preserve">with a state space model </w:t>
      </w:r>
      <w:r w:rsidR="00F51D5E">
        <w:t>including a</w:t>
      </w:r>
      <w:r w:rsidR="0011601A" w:rsidRPr="00140ABD">
        <w:t xml:space="preserve"> remembering factor</w:t>
      </w:r>
      <w:r w:rsidR="000A4C1E" w:rsidRPr="00140ABD">
        <w:t xml:space="preserve"> (</w:t>
      </w:r>
      <w:r w:rsidR="000A4C1E" w:rsidRPr="00140ABD">
        <w:rPr>
          <w:rFonts w:ascii="Times New Roman" w:hAnsi="Times New Roman" w:cs="Times New Roman"/>
        </w:rPr>
        <w:t>α</w:t>
      </w:r>
      <w:r w:rsidR="000A4C1E" w:rsidRPr="00140ABD">
        <w:t>)</w:t>
      </w:r>
      <w:r w:rsidR="0011601A" w:rsidRPr="00140ABD">
        <w:t xml:space="preserve"> and</w:t>
      </w:r>
      <w:r w:rsidR="003F5597">
        <w:t xml:space="preserve"> a</w:t>
      </w:r>
      <w:r w:rsidR="0011601A" w:rsidRPr="00140ABD">
        <w:t xml:space="preserve"> </w:t>
      </w:r>
      <w:r w:rsidR="008556BF" w:rsidRPr="00140ABD">
        <w:t xml:space="preserve">learning rate </w:t>
      </w:r>
      <w:r w:rsidR="000A4C1E" w:rsidRPr="00140ABD">
        <w:t>(</w:t>
      </w:r>
      <w:r w:rsidR="000A4C1E" w:rsidRPr="00140ABD">
        <w:rPr>
          <w:rFonts w:ascii="Times New Roman" w:hAnsi="Times New Roman" w:cs="Times New Roman"/>
        </w:rPr>
        <w:t>β</w:t>
      </w:r>
      <w:r w:rsidR="000A4C1E" w:rsidRPr="00140ABD">
        <w:t>)</w:t>
      </w:r>
      <w:r w:rsidR="008556BF" w:rsidRPr="00140ABD">
        <w:t xml:space="preserve">. Remembering factor, representing </w:t>
      </w:r>
      <w:r w:rsidR="00F328E1" w:rsidRPr="00140ABD">
        <w:t>what proportion</w:t>
      </w:r>
      <w:r w:rsidR="00357D4D" w:rsidRPr="00140ABD">
        <w:t xml:space="preserve"> </w:t>
      </w:r>
      <w:r w:rsidR="008556BF" w:rsidRPr="00140ABD">
        <w:t>of the asymmetry from the previous stride is carried forward into the next, was similar between groups</w:t>
      </w:r>
      <w:r w:rsidR="00357D4D" w:rsidRPr="00140ABD">
        <w:t xml:space="preserve"> </w:t>
      </w:r>
      <w:r w:rsidR="00731A28" w:rsidRPr="00140ABD">
        <w:rPr>
          <w:rFonts w:eastAsiaTheme="minorEastAsia"/>
        </w:rPr>
        <w:t>(mean and standard error are included in Table ###).</w:t>
      </w:r>
      <w:r w:rsidR="00575FF5" w:rsidRPr="00140ABD">
        <w:t xml:space="preserve"> Pairwise comparisons also showed no differences between the </w:t>
      </w:r>
      <w:r w:rsidR="0045220D" w:rsidRPr="00140ABD">
        <w:t>remembering factor between any pair of the three groups (p</w:t>
      </w:r>
      <w:r w:rsidR="004660CD" w:rsidRPr="00140ABD">
        <w:rPr>
          <w:vertAlign w:val="subscript"/>
        </w:rPr>
        <w:t>high-low</w:t>
      </w:r>
      <w:r w:rsidR="004660CD" w:rsidRPr="00140ABD">
        <w:t xml:space="preserve">= </w:t>
      </w:r>
      <w:r w:rsidR="00BB1668" w:rsidRPr="00140ABD">
        <w:t>0.359</w:t>
      </w:r>
      <w:r w:rsidR="004660CD" w:rsidRPr="00140ABD">
        <w:t>; p</w:t>
      </w:r>
      <w:r w:rsidR="004660CD" w:rsidRPr="00140ABD">
        <w:rPr>
          <w:vertAlign w:val="subscript"/>
        </w:rPr>
        <w:t xml:space="preserve">high-control </w:t>
      </w:r>
      <w:r w:rsidR="004660CD" w:rsidRPr="00140ABD">
        <w:t xml:space="preserve">= </w:t>
      </w:r>
      <w:r w:rsidR="00BB1668" w:rsidRPr="00140ABD">
        <w:t>0.664</w:t>
      </w:r>
      <w:r w:rsidR="004660CD" w:rsidRPr="00140ABD">
        <w:t>; p</w:t>
      </w:r>
      <w:r w:rsidR="004660CD" w:rsidRPr="00140ABD">
        <w:rPr>
          <w:vertAlign w:val="subscript"/>
        </w:rPr>
        <w:t>low-control</w:t>
      </w:r>
      <w:r w:rsidR="00851361" w:rsidRPr="00140ABD">
        <w:t xml:space="preserve"> = </w:t>
      </w:r>
      <w:r w:rsidR="00BB1668" w:rsidRPr="00140ABD">
        <w:t>0.</w:t>
      </w:r>
      <w:r w:rsidR="00A55B50" w:rsidRPr="00140ABD">
        <w:t>638</w:t>
      </w:r>
      <w:r w:rsidR="00851361" w:rsidRPr="00140ABD">
        <w:t xml:space="preserve">). Learning rate captures </w:t>
      </w:r>
      <w:r w:rsidR="00B72DB9" w:rsidRPr="00140ABD">
        <w:t xml:space="preserve">sensitivity to asymmetry or what proportion of the </w:t>
      </w:r>
      <w:r w:rsidR="008C5D16" w:rsidRPr="00140ABD">
        <w:t>asymmetry</w:t>
      </w:r>
      <w:r w:rsidR="00B72DB9" w:rsidRPr="00140ABD">
        <w:t xml:space="preserve"> the participant respond</w:t>
      </w:r>
      <w:r w:rsidR="00EB3243" w:rsidRPr="00140ABD">
        <w:t>s</w:t>
      </w:r>
      <w:r w:rsidR="00B72DB9" w:rsidRPr="00140ABD">
        <w:t xml:space="preserve"> to </w:t>
      </w:r>
      <w:r w:rsidR="009F086A" w:rsidRPr="00140ABD">
        <w:t xml:space="preserve">in order to mitigate asymmetry on the subsequent step. A high learning rate </w:t>
      </w:r>
      <w:r w:rsidR="00130CCE" w:rsidRPr="00140ABD">
        <w:t xml:space="preserve">indicates a high sensitivity to error and will result in rapid initial </w:t>
      </w:r>
      <w:r w:rsidR="007346EA" w:rsidRPr="00140ABD">
        <w:t xml:space="preserve">progress toward symmetry. In contrast a lower learning rate </w:t>
      </w:r>
      <w:r w:rsidR="00EE5D0D" w:rsidRPr="00140ABD">
        <w:t xml:space="preserve">will progress more slowly toward symmetry. </w:t>
      </w:r>
      <w:r w:rsidR="00AC0C13" w:rsidRPr="00140ABD">
        <w:t>Learning rate was similar between groups</w:t>
      </w:r>
      <w:r w:rsidR="00776FE2" w:rsidRPr="00140ABD">
        <w:rPr>
          <w:rFonts w:eastAsiaTheme="minorEastAsia"/>
        </w:rPr>
        <w:t xml:space="preserve"> (mean and standard error are included in Table ###). </w:t>
      </w:r>
      <w:r w:rsidR="00AC0C13" w:rsidRPr="00140ABD">
        <w:t>Pairwise comparisons also showed no differences between learning rate between any pair of the three groups (p</w:t>
      </w:r>
      <w:r w:rsidR="00AC0C13" w:rsidRPr="00140ABD">
        <w:rPr>
          <w:vertAlign w:val="subscript"/>
        </w:rPr>
        <w:t>high-low</w:t>
      </w:r>
      <w:r w:rsidR="00AC0C13" w:rsidRPr="00140ABD">
        <w:t xml:space="preserve">= </w:t>
      </w:r>
      <w:r w:rsidR="00F52A9A" w:rsidRPr="00140ABD">
        <w:t>0.139;</w:t>
      </w:r>
      <w:r w:rsidR="00AC0C13" w:rsidRPr="00140ABD">
        <w:t xml:space="preserve"> p</w:t>
      </w:r>
      <w:r w:rsidR="00AC0C13" w:rsidRPr="00140ABD">
        <w:rPr>
          <w:vertAlign w:val="subscript"/>
        </w:rPr>
        <w:t xml:space="preserve">high-control </w:t>
      </w:r>
      <w:r w:rsidR="00AC0C13" w:rsidRPr="00140ABD">
        <w:t xml:space="preserve">= </w:t>
      </w:r>
      <w:r w:rsidR="00F52A9A" w:rsidRPr="00140ABD">
        <w:t>0.835;</w:t>
      </w:r>
      <w:r w:rsidR="00AC0C13" w:rsidRPr="00140ABD">
        <w:t xml:space="preserve"> p</w:t>
      </w:r>
      <w:r w:rsidR="00AC0C13" w:rsidRPr="00140ABD">
        <w:rPr>
          <w:vertAlign w:val="subscript"/>
        </w:rPr>
        <w:t>low-control</w:t>
      </w:r>
      <w:r w:rsidR="00AC0C13" w:rsidRPr="00140ABD">
        <w:t xml:space="preserve"> = </w:t>
      </w:r>
      <w:r w:rsidR="00F52A9A" w:rsidRPr="00140ABD">
        <w:t>0.477).</w:t>
      </w:r>
    </w:p>
    <w:tbl>
      <w:tblPr>
        <w:tblStyle w:val="TableGrid"/>
        <w:tblW w:w="0" w:type="auto"/>
        <w:tblLook w:val="04A0" w:firstRow="1" w:lastRow="0" w:firstColumn="1" w:lastColumn="0" w:noHBand="0" w:noVBand="1"/>
      </w:tblPr>
      <w:tblGrid>
        <w:gridCol w:w="2039"/>
        <w:gridCol w:w="1849"/>
        <w:gridCol w:w="1849"/>
        <w:gridCol w:w="1954"/>
        <w:gridCol w:w="1659"/>
      </w:tblGrid>
      <w:tr w:rsidR="00116913" w14:paraId="50BF31A1" w14:textId="77777777" w:rsidTr="00826661">
        <w:tc>
          <w:tcPr>
            <w:tcW w:w="2039" w:type="dxa"/>
          </w:tcPr>
          <w:p w14:paraId="2F3FCB68" w14:textId="7BD8D34E" w:rsidR="00116913" w:rsidRPr="000B1A56" w:rsidRDefault="00116913" w:rsidP="000A473F">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3D6B15AB" w14:textId="63FA5C44" w:rsidR="00116913" w:rsidRPr="000B1A56" w:rsidRDefault="00116913" w:rsidP="000A473F">
            <w:pPr>
              <w:rPr>
                <w:rFonts w:eastAsiaTheme="minorEastAsia"/>
                <w:b/>
                <w:bCs/>
              </w:rPr>
            </w:pPr>
            <w:r w:rsidRPr="000B1A56">
              <w:rPr>
                <w:rFonts w:eastAsiaTheme="minorEastAsia"/>
                <w:b/>
                <w:bCs/>
              </w:rPr>
              <w:t>High effort</w:t>
            </w:r>
          </w:p>
        </w:tc>
        <w:tc>
          <w:tcPr>
            <w:tcW w:w="1849" w:type="dxa"/>
          </w:tcPr>
          <w:p w14:paraId="502B2680" w14:textId="2064C009" w:rsidR="00116913" w:rsidRPr="000B1A56" w:rsidRDefault="00116913" w:rsidP="000A473F">
            <w:pPr>
              <w:rPr>
                <w:rFonts w:eastAsiaTheme="minorEastAsia"/>
                <w:b/>
                <w:bCs/>
              </w:rPr>
            </w:pPr>
            <w:r w:rsidRPr="000B1A56">
              <w:rPr>
                <w:rFonts w:eastAsiaTheme="minorEastAsia"/>
                <w:b/>
                <w:bCs/>
              </w:rPr>
              <w:t>Low effort</w:t>
            </w:r>
          </w:p>
        </w:tc>
        <w:tc>
          <w:tcPr>
            <w:tcW w:w="1954" w:type="dxa"/>
          </w:tcPr>
          <w:p w14:paraId="2270CD20" w14:textId="2F02287A" w:rsidR="00116913" w:rsidRPr="000B1A56" w:rsidRDefault="003D582A" w:rsidP="000A473F">
            <w:pPr>
              <w:rPr>
                <w:rFonts w:eastAsiaTheme="minorEastAsia"/>
                <w:b/>
                <w:bCs/>
              </w:rPr>
            </w:pPr>
            <w:r>
              <w:rPr>
                <w:rFonts w:eastAsiaTheme="minorEastAsia"/>
                <w:b/>
                <w:bCs/>
              </w:rPr>
              <w:t>Control effort</w:t>
            </w:r>
          </w:p>
        </w:tc>
        <w:tc>
          <w:tcPr>
            <w:tcW w:w="1659" w:type="dxa"/>
          </w:tcPr>
          <w:p w14:paraId="5C7A092F" w14:textId="77777777" w:rsidR="00116913" w:rsidRPr="000B1A56" w:rsidRDefault="00116913" w:rsidP="000A473F">
            <w:pPr>
              <w:rPr>
                <w:rFonts w:eastAsiaTheme="minorEastAsia"/>
                <w:b/>
                <w:bCs/>
              </w:rPr>
            </w:pPr>
            <w:r>
              <w:rPr>
                <w:rFonts w:eastAsiaTheme="minorEastAsia"/>
                <w:b/>
                <w:bCs/>
              </w:rPr>
              <w:t>One-way ANOVA</w:t>
            </w:r>
          </w:p>
        </w:tc>
      </w:tr>
      <w:tr w:rsidR="00116913" w14:paraId="24779002" w14:textId="77777777" w:rsidTr="00826661">
        <w:tc>
          <w:tcPr>
            <w:tcW w:w="2039" w:type="dxa"/>
          </w:tcPr>
          <w:p w14:paraId="51DFDA5C" w14:textId="59B86544" w:rsidR="00116913" w:rsidRDefault="00116913" w:rsidP="000A473F">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13C8D257" w14:textId="10486065" w:rsidR="00116913" w:rsidRDefault="00E8140D" w:rsidP="000A473F">
            <w:pPr>
              <w:rPr>
                <w:rFonts w:eastAsiaTheme="minorEastAsia"/>
              </w:rPr>
            </w:pPr>
            <w:r w:rsidRPr="00E8140D">
              <w:rPr>
                <w:rFonts w:eastAsiaTheme="minorEastAsia"/>
              </w:rPr>
              <w:t>0.97</w:t>
            </w:r>
            <w:r>
              <w:rPr>
                <w:rFonts w:eastAsiaTheme="minorEastAsia"/>
              </w:rPr>
              <w:t xml:space="preserve"> </w:t>
            </w:r>
            <w:r w:rsidR="00C80F5B">
              <w:rPr>
                <w:rFonts w:eastAsiaTheme="minorEastAsia"/>
              </w:rPr>
              <w:t xml:space="preserve">± </w:t>
            </w:r>
            <w:r w:rsidR="00C80F5B" w:rsidRPr="00E8140D">
              <w:rPr>
                <w:rFonts w:eastAsiaTheme="minorEastAsia"/>
              </w:rPr>
              <w:t>0</w:t>
            </w:r>
            <w:r w:rsidRPr="00E8140D">
              <w:rPr>
                <w:rFonts w:eastAsiaTheme="minorEastAsia"/>
              </w:rPr>
              <w:t>.00</w:t>
            </w:r>
            <w:r>
              <w:rPr>
                <w:rFonts w:eastAsiaTheme="minorEastAsia"/>
              </w:rPr>
              <w:t>5</w:t>
            </w:r>
          </w:p>
        </w:tc>
        <w:tc>
          <w:tcPr>
            <w:tcW w:w="1849" w:type="dxa"/>
          </w:tcPr>
          <w:p w14:paraId="1A3A220F" w14:textId="3B032E55" w:rsidR="00116913" w:rsidRDefault="009059B1" w:rsidP="000A473F">
            <w:pPr>
              <w:rPr>
                <w:rFonts w:eastAsiaTheme="minorEastAsia"/>
              </w:rPr>
            </w:pPr>
            <w:r w:rsidRPr="009059B1">
              <w:rPr>
                <w:rFonts w:eastAsiaTheme="minorEastAsia"/>
              </w:rPr>
              <w:t>0.9</w:t>
            </w:r>
            <w:r>
              <w:rPr>
                <w:rFonts w:eastAsiaTheme="minorEastAsia"/>
              </w:rPr>
              <w:t>8</w:t>
            </w:r>
            <w:r w:rsidRPr="009059B1">
              <w:rPr>
                <w:rFonts w:eastAsiaTheme="minorEastAsia"/>
              </w:rPr>
              <w:t xml:space="preserve"> </w:t>
            </w:r>
            <w:r w:rsidR="00C80F5B">
              <w:rPr>
                <w:rFonts w:eastAsiaTheme="minorEastAsia"/>
              </w:rPr>
              <w:t xml:space="preserve">± </w:t>
            </w:r>
            <w:r w:rsidR="00C80F5B" w:rsidRPr="009059B1">
              <w:rPr>
                <w:rFonts w:eastAsiaTheme="minorEastAsia"/>
              </w:rPr>
              <w:t>0</w:t>
            </w:r>
            <w:r w:rsidRPr="009059B1">
              <w:rPr>
                <w:rFonts w:eastAsiaTheme="minorEastAsia"/>
              </w:rPr>
              <w:t>.005</w:t>
            </w:r>
          </w:p>
        </w:tc>
        <w:tc>
          <w:tcPr>
            <w:tcW w:w="1954" w:type="dxa"/>
          </w:tcPr>
          <w:p w14:paraId="433953BE" w14:textId="6208A3A1" w:rsidR="00116913" w:rsidRDefault="00C71746" w:rsidP="000A473F">
            <w:pPr>
              <w:rPr>
                <w:rFonts w:eastAsiaTheme="minorEastAsia"/>
              </w:rPr>
            </w:pPr>
            <w:r w:rsidRPr="00C71746">
              <w:rPr>
                <w:rFonts w:eastAsiaTheme="minorEastAsia"/>
              </w:rPr>
              <w:t xml:space="preserve">0.97 </w:t>
            </w:r>
            <w:r w:rsidR="00C80F5B">
              <w:rPr>
                <w:rFonts w:eastAsiaTheme="minorEastAsia"/>
              </w:rPr>
              <w:t xml:space="preserve">± </w:t>
            </w:r>
            <w:r w:rsidR="00C80F5B" w:rsidRPr="00C71746">
              <w:rPr>
                <w:rFonts w:eastAsiaTheme="minorEastAsia"/>
              </w:rPr>
              <w:t>0</w:t>
            </w:r>
            <w:r w:rsidRPr="00C71746">
              <w:rPr>
                <w:rFonts w:eastAsiaTheme="minorEastAsia"/>
              </w:rPr>
              <w:t>.005</w:t>
            </w:r>
          </w:p>
        </w:tc>
        <w:tc>
          <w:tcPr>
            <w:tcW w:w="1659" w:type="dxa"/>
          </w:tcPr>
          <w:p w14:paraId="094E8601" w14:textId="2CBE32DA" w:rsidR="00116913" w:rsidRDefault="00AA26A9" w:rsidP="000A473F">
            <w:pPr>
              <w:rPr>
                <w:rFonts w:eastAsiaTheme="minorEastAsia"/>
              </w:rPr>
            </w:pPr>
            <w:r>
              <w:rPr>
                <w:rFonts w:eastAsiaTheme="minorEastAsia"/>
              </w:rPr>
              <w:t>p = 0.657</w:t>
            </w:r>
          </w:p>
        </w:tc>
      </w:tr>
      <w:tr w:rsidR="00116913" w14:paraId="2866CD14" w14:textId="77777777" w:rsidTr="00826661">
        <w:tc>
          <w:tcPr>
            <w:tcW w:w="2039" w:type="dxa"/>
          </w:tcPr>
          <w:p w14:paraId="19DC66AF" w14:textId="77777777" w:rsidR="00116913" w:rsidRDefault="00116913" w:rsidP="000A473F">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375C05C4" w14:textId="7B024125" w:rsidR="00116913" w:rsidRDefault="004C50BA" w:rsidP="000A473F">
            <w:pPr>
              <w:rPr>
                <w:rFonts w:eastAsiaTheme="minorEastAsia"/>
              </w:rPr>
            </w:pPr>
            <w:r w:rsidRPr="004C50BA">
              <w:rPr>
                <w:rFonts w:eastAsiaTheme="minorEastAsia"/>
              </w:rPr>
              <w:t xml:space="preserve">0.01 </w:t>
            </w:r>
            <w:r w:rsidR="00C80F5B">
              <w:rPr>
                <w:rFonts w:eastAsiaTheme="minorEastAsia"/>
              </w:rPr>
              <w:t xml:space="preserve">± </w:t>
            </w:r>
            <w:r w:rsidR="00C80F5B" w:rsidRPr="004C50BA">
              <w:rPr>
                <w:rFonts w:eastAsiaTheme="minorEastAsia"/>
              </w:rPr>
              <w:t>0</w:t>
            </w:r>
            <w:r w:rsidRPr="004C50BA">
              <w:rPr>
                <w:rFonts w:eastAsiaTheme="minorEastAsia"/>
              </w:rPr>
              <w:t>.00</w:t>
            </w:r>
            <w:r>
              <w:rPr>
                <w:rFonts w:eastAsiaTheme="minorEastAsia"/>
              </w:rPr>
              <w:t>1</w:t>
            </w:r>
          </w:p>
        </w:tc>
        <w:tc>
          <w:tcPr>
            <w:tcW w:w="1849" w:type="dxa"/>
          </w:tcPr>
          <w:p w14:paraId="605600E6" w14:textId="16D606A7" w:rsidR="00116913" w:rsidRDefault="00B40C39" w:rsidP="000A473F">
            <w:pPr>
              <w:rPr>
                <w:rFonts w:eastAsiaTheme="minorEastAsia"/>
              </w:rPr>
            </w:pPr>
            <w:r w:rsidRPr="00B40C39">
              <w:rPr>
                <w:rFonts w:eastAsiaTheme="minorEastAsia"/>
              </w:rPr>
              <w:t>0.0</w:t>
            </w:r>
            <w:r>
              <w:rPr>
                <w:rFonts w:eastAsiaTheme="minorEastAsia"/>
              </w:rPr>
              <w:t>1</w:t>
            </w:r>
            <w:r w:rsidRPr="00B40C39">
              <w:rPr>
                <w:rFonts w:eastAsiaTheme="minorEastAsia"/>
              </w:rPr>
              <w:t xml:space="preserve"> </w:t>
            </w:r>
            <w:r w:rsidR="00C80F5B">
              <w:rPr>
                <w:rFonts w:eastAsiaTheme="minorEastAsia"/>
              </w:rPr>
              <w:t xml:space="preserve">± </w:t>
            </w:r>
            <w:r w:rsidR="00C80F5B" w:rsidRPr="00B40C39">
              <w:rPr>
                <w:rFonts w:eastAsiaTheme="minorEastAsia"/>
              </w:rPr>
              <w:t>0</w:t>
            </w:r>
            <w:r w:rsidRPr="00B40C39">
              <w:rPr>
                <w:rFonts w:eastAsiaTheme="minorEastAsia"/>
              </w:rPr>
              <w:t>.00</w:t>
            </w:r>
            <w:r>
              <w:rPr>
                <w:rFonts w:eastAsiaTheme="minorEastAsia"/>
              </w:rPr>
              <w:t>1</w:t>
            </w:r>
          </w:p>
        </w:tc>
        <w:tc>
          <w:tcPr>
            <w:tcW w:w="1954" w:type="dxa"/>
          </w:tcPr>
          <w:p w14:paraId="5E6D6972" w14:textId="77317231" w:rsidR="00116913" w:rsidRDefault="00C71746" w:rsidP="000A473F">
            <w:pPr>
              <w:rPr>
                <w:rFonts w:eastAsiaTheme="minorEastAsia"/>
              </w:rPr>
            </w:pPr>
            <w:r w:rsidRPr="00C71746">
              <w:rPr>
                <w:rFonts w:eastAsiaTheme="minorEastAsia"/>
              </w:rPr>
              <w:t>0.0</w:t>
            </w:r>
            <w:r>
              <w:rPr>
                <w:rFonts w:eastAsiaTheme="minorEastAsia"/>
              </w:rPr>
              <w:t>1</w:t>
            </w:r>
            <w:r w:rsidRPr="00C71746">
              <w:rPr>
                <w:rFonts w:eastAsiaTheme="minorEastAsia"/>
              </w:rPr>
              <w:t xml:space="preserve"> </w:t>
            </w:r>
            <w:r w:rsidR="00C80F5B">
              <w:rPr>
                <w:rFonts w:eastAsiaTheme="minorEastAsia"/>
              </w:rPr>
              <w:t xml:space="preserve">± </w:t>
            </w:r>
            <w:r w:rsidR="00C80F5B" w:rsidRPr="00C71746">
              <w:rPr>
                <w:rFonts w:eastAsiaTheme="minorEastAsia"/>
              </w:rPr>
              <w:t>0</w:t>
            </w:r>
            <w:r w:rsidRPr="00C71746">
              <w:rPr>
                <w:rFonts w:eastAsiaTheme="minorEastAsia"/>
              </w:rPr>
              <w:t>.00</w:t>
            </w:r>
            <w:r>
              <w:rPr>
                <w:rFonts w:eastAsiaTheme="minorEastAsia"/>
              </w:rPr>
              <w:t>2</w:t>
            </w:r>
          </w:p>
        </w:tc>
        <w:tc>
          <w:tcPr>
            <w:tcW w:w="1659" w:type="dxa"/>
          </w:tcPr>
          <w:p w14:paraId="267317DA" w14:textId="4C3EEB6F" w:rsidR="00116913" w:rsidRDefault="00AA26A9" w:rsidP="000A473F">
            <w:pPr>
              <w:rPr>
                <w:rFonts w:eastAsiaTheme="minorEastAsia"/>
              </w:rPr>
            </w:pPr>
            <w:r>
              <w:rPr>
                <w:rFonts w:eastAsiaTheme="minorEastAsia"/>
              </w:rPr>
              <w:t>p = 0.</w:t>
            </w:r>
            <w:r w:rsidR="007A6756">
              <w:rPr>
                <w:rFonts w:eastAsiaTheme="minorEastAsia"/>
              </w:rPr>
              <w:t>554</w:t>
            </w:r>
          </w:p>
        </w:tc>
      </w:tr>
      <w:tr w:rsidR="00116913" w14:paraId="2111520D" w14:textId="77777777" w:rsidTr="00826661">
        <w:tc>
          <w:tcPr>
            <w:tcW w:w="2039" w:type="dxa"/>
          </w:tcPr>
          <w:p w14:paraId="0AD64BAA" w14:textId="5E1E7137" w:rsidR="00116913" w:rsidRDefault="000A473F" w:rsidP="000A473F">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A21729A" w14:textId="6C87433B" w:rsidR="00116913" w:rsidRDefault="004C50BA" w:rsidP="000A473F">
            <w:pPr>
              <w:rPr>
                <w:rFonts w:eastAsiaTheme="minorEastAsia"/>
              </w:rPr>
            </w:pPr>
            <w:r w:rsidRPr="004C50BA">
              <w:rPr>
                <w:rFonts w:eastAsiaTheme="minorEastAsia"/>
              </w:rPr>
              <w:t xml:space="preserve">-0.43 </w:t>
            </w:r>
            <w:r w:rsidR="00C80F5B">
              <w:rPr>
                <w:rFonts w:eastAsiaTheme="minorEastAsia"/>
              </w:rPr>
              <w:t xml:space="preserve">± </w:t>
            </w:r>
            <w:r w:rsidR="00C80F5B" w:rsidRPr="004C50BA">
              <w:rPr>
                <w:rFonts w:eastAsiaTheme="minorEastAsia"/>
              </w:rPr>
              <w:t>0</w:t>
            </w:r>
            <w:r w:rsidRPr="004C50BA">
              <w:rPr>
                <w:rFonts w:eastAsiaTheme="minorEastAsia"/>
              </w:rPr>
              <w:t>.02</w:t>
            </w:r>
            <w:r w:rsidR="009059B1">
              <w:rPr>
                <w:rFonts w:eastAsiaTheme="minorEastAsia"/>
              </w:rPr>
              <w:t>8</w:t>
            </w:r>
          </w:p>
        </w:tc>
        <w:tc>
          <w:tcPr>
            <w:tcW w:w="1849" w:type="dxa"/>
          </w:tcPr>
          <w:p w14:paraId="5036607A" w14:textId="56C01E4D" w:rsidR="00116913" w:rsidRDefault="00B40C39" w:rsidP="000A473F">
            <w:pPr>
              <w:rPr>
                <w:rFonts w:eastAsiaTheme="minorEastAsia"/>
              </w:rPr>
            </w:pPr>
            <w:r w:rsidRPr="00B40C39">
              <w:rPr>
                <w:rFonts w:eastAsiaTheme="minorEastAsia"/>
              </w:rPr>
              <w:t xml:space="preserve">-0.48 </w:t>
            </w:r>
            <w:r w:rsidR="00C80F5B">
              <w:rPr>
                <w:rFonts w:eastAsiaTheme="minorEastAsia"/>
              </w:rPr>
              <w:t xml:space="preserve">± </w:t>
            </w:r>
            <w:r w:rsidR="00C80F5B" w:rsidRPr="00B40C39">
              <w:rPr>
                <w:rFonts w:eastAsiaTheme="minorEastAsia"/>
              </w:rPr>
              <w:t>0</w:t>
            </w:r>
            <w:r w:rsidRPr="00B40C39">
              <w:rPr>
                <w:rFonts w:eastAsiaTheme="minorEastAsia"/>
              </w:rPr>
              <w:t>.039</w:t>
            </w:r>
          </w:p>
        </w:tc>
        <w:tc>
          <w:tcPr>
            <w:tcW w:w="1954" w:type="dxa"/>
          </w:tcPr>
          <w:p w14:paraId="511FFCB0" w14:textId="2D4B426D" w:rsidR="00116913" w:rsidRDefault="00DF53F8" w:rsidP="000A473F">
            <w:pPr>
              <w:keepNext/>
              <w:rPr>
                <w:rFonts w:eastAsiaTheme="minorEastAsia"/>
              </w:rPr>
            </w:pPr>
            <w:r w:rsidRPr="00DF53F8">
              <w:rPr>
                <w:rFonts w:eastAsiaTheme="minorEastAsia"/>
              </w:rPr>
              <w:t>-0.4</w:t>
            </w:r>
            <w:r>
              <w:rPr>
                <w:rFonts w:eastAsiaTheme="minorEastAsia"/>
              </w:rPr>
              <w:t>3</w:t>
            </w:r>
            <w:r w:rsidRPr="00DF53F8">
              <w:rPr>
                <w:rFonts w:eastAsiaTheme="minorEastAsia"/>
              </w:rPr>
              <w:t xml:space="preserve"> </w:t>
            </w:r>
            <w:r w:rsidR="00C80F5B">
              <w:rPr>
                <w:rFonts w:eastAsiaTheme="minorEastAsia"/>
              </w:rPr>
              <w:t xml:space="preserve">± </w:t>
            </w:r>
            <w:r w:rsidR="00C80F5B" w:rsidRPr="00DF53F8">
              <w:rPr>
                <w:rFonts w:eastAsiaTheme="minorEastAsia"/>
              </w:rPr>
              <w:t>0</w:t>
            </w:r>
            <w:r w:rsidRPr="00DF53F8">
              <w:rPr>
                <w:rFonts w:eastAsiaTheme="minorEastAsia"/>
              </w:rPr>
              <w:t>.031</w:t>
            </w:r>
          </w:p>
        </w:tc>
        <w:tc>
          <w:tcPr>
            <w:tcW w:w="1659" w:type="dxa"/>
          </w:tcPr>
          <w:p w14:paraId="532DDA02" w14:textId="3AB007CC" w:rsidR="00116913" w:rsidRDefault="00AA26A9" w:rsidP="000A473F">
            <w:pPr>
              <w:keepNext/>
              <w:rPr>
                <w:rFonts w:eastAsiaTheme="minorEastAsia"/>
              </w:rPr>
            </w:pPr>
            <w:r>
              <w:rPr>
                <w:rFonts w:eastAsiaTheme="minorEastAsia"/>
              </w:rPr>
              <w:t>p = 0.</w:t>
            </w:r>
            <w:r w:rsidR="006544AF">
              <w:rPr>
                <w:rFonts w:eastAsiaTheme="minorEastAsia"/>
              </w:rPr>
              <w:t>463</w:t>
            </w:r>
          </w:p>
        </w:tc>
      </w:tr>
    </w:tbl>
    <w:p w14:paraId="2FC6BB4E" w14:textId="77777777" w:rsidR="00140ABD" w:rsidRDefault="00140ABD" w:rsidP="00BF18EF">
      <w:pPr>
        <w:jc w:val="both"/>
        <w:rPr>
          <w:rStyle w:val="Heading6Char"/>
          <w:color w:val="215E99" w:themeColor="text2" w:themeTint="BF"/>
        </w:rPr>
      </w:pPr>
    </w:p>
    <w:p w14:paraId="379B8733" w14:textId="5F41367B" w:rsidR="00140ABD" w:rsidRPr="00EA16C8" w:rsidRDefault="00C54EFF" w:rsidP="00EA16C8">
      <w:pPr>
        <w:pStyle w:val="Heading4"/>
        <w:rPr>
          <w:rStyle w:val="Heading6Char"/>
          <w:i/>
          <w:iCs/>
          <w:color w:val="0F4761" w:themeColor="accent1" w:themeShade="BF"/>
        </w:rPr>
      </w:pPr>
      <w:r w:rsidRPr="00EA16C8">
        <w:rPr>
          <w:rStyle w:val="Heading6Char"/>
          <w:i/>
          <w:iCs/>
          <w:color w:val="0F4761" w:themeColor="accent1" w:themeShade="BF"/>
        </w:rPr>
        <w:t xml:space="preserve">State space learning fits excluding the first </w:t>
      </w:r>
      <w:r w:rsidR="008112FE" w:rsidRPr="00EA16C8">
        <w:rPr>
          <w:rStyle w:val="Heading6Char"/>
          <w:i/>
          <w:iCs/>
          <w:color w:val="0F4761" w:themeColor="accent1" w:themeShade="BF"/>
        </w:rPr>
        <w:t>5</w:t>
      </w:r>
      <w:r w:rsidRPr="00EA16C8">
        <w:rPr>
          <w:rStyle w:val="Heading6Char"/>
          <w:i/>
          <w:iCs/>
          <w:color w:val="0F4761" w:themeColor="accent1" w:themeShade="BF"/>
        </w:rPr>
        <w:t xml:space="preserve"> strides</w:t>
      </w:r>
      <w:r w:rsidR="00140ABD" w:rsidRPr="00EA16C8">
        <w:rPr>
          <w:rStyle w:val="Heading6Char"/>
          <w:i/>
          <w:iCs/>
          <w:color w:val="0F4761" w:themeColor="accent1" w:themeShade="BF"/>
        </w:rPr>
        <w:t xml:space="preserve"> (where people are highly variable, sometimes </w:t>
      </w:r>
      <w:r w:rsidR="00EA16C8" w:rsidRPr="00EA16C8">
        <w:rPr>
          <w:rStyle w:val="Heading6Char"/>
          <w:i/>
          <w:iCs/>
          <w:color w:val="0F4761" w:themeColor="accent1" w:themeShade="BF"/>
        </w:rPr>
        <w:t>tripping</w:t>
      </w:r>
      <w:r w:rsidR="00EA16C8">
        <w:rPr>
          <w:rStyle w:val="Heading6Char"/>
          <w:i/>
          <w:iCs/>
          <w:color w:val="0F4761" w:themeColor="accent1" w:themeShade="BF"/>
        </w:rPr>
        <w:t xml:space="preserve"> / </w:t>
      </w:r>
      <w:r w:rsidR="00140ABD" w:rsidRPr="00EA16C8">
        <w:rPr>
          <w:rStyle w:val="Heading6Char"/>
          <w:i/>
          <w:iCs/>
          <w:color w:val="0F4761" w:themeColor="accent1" w:themeShade="BF"/>
        </w:rPr>
        <w:t>cross stepping)</w:t>
      </w:r>
    </w:p>
    <w:p w14:paraId="6C6F5378" w14:textId="7E4D1472" w:rsidR="003317CC" w:rsidRPr="000C5054" w:rsidRDefault="003317CC" w:rsidP="003317CC">
      <w:pPr>
        <w:jc w:val="both"/>
      </w:pPr>
      <w:r w:rsidRPr="000C5054">
        <w:t>Pairwise comparisons also showed no differences between the remembering factor between any pair of the three groups (p</w:t>
      </w:r>
      <w:r w:rsidRPr="000C5054">
        <w:rPr>
          <w:vertAlign w:val="subscript"/>
        </w:rPr>
        <w:t>high-low</w:t>
      </w:r>
      <w:r w:rsidRPr="000C5054">
        <w:t>= 0.</w:t>
      </w:r>
      <w:r w:rsidR="0047052D" w:rsidRPr="000C5054">
        <w:t xml:space="preserve"> 417</w:t>
      </w:r>
      <w:r w:rsidRPr="000C5054">
        <w:t>; p</w:t>
      </w:r>
      <w:r w:rsidRPr="000C5054">
        <w:rPr>
          <w:vertAlign w:val="subscript"/>
        </w:rPr>
        <w:t xml:space="preserve">high-control </w:t>
      </w:r>
      <w:r w:rsidRPr="000C5054">
        <w:t>= 0.</w:t>
      </w:r>
      <w:r w:rsidR="0047052D" w:rsidRPr="000C5054">
        <w:t xml:space="preserve"> 99</w:t>
      </w:r>
      <w:r w:rsidR="001230E6" w:rsidRPr="000C5054">
        <w:t>8</w:t>
      </w:r>
      <w:r w:rsidRPr="000C5054">
        <w:t>; p</w:t>
      </w:r>
      <w:r w:rsidRPr="000C5054">
        <w:rPr>
          <w:vertAlign w:val="subscript"/>
        </w:rPr>
        <w:t>low-control</w:t>
      </w:r>
      <w:r w:rsidRPr="000C5054">
        <w:t xml:space="preserve"> = 0.</w:t>
      </w:r>
      <w:r w:rsidR="0047052D" w:rsidRPr="000C5054">
        <w:t xml:space="preserve"> 43</w:t>
      </w:r>
      <w:r w:rsidR="001230E6" w:rsidRPr="000C5054">
        <w:t>9</w:t>
      </w:r>
      <w:r w:rsidRPr="000C5054">
        <w:t>). Learning rate was similar between groups</w:t>
      </w:r>
      <w:r w:rsidRPr="000C5054">
        <w:rPr>
          <w:rFonts w:eastAsiaTheme="minorEastAsia"/>
        </w:rPr>
        <w:t xml:space="preserve"> (mean and standard error are included in Table ###). </w:t>
      </w:r>
      <w:r w:rsidRPr="000C5054">
        <w:t>Pairwise comparisons also showed no differences between learning rate between any pair of the three groups (p</w:t>
      </w:r>
      <w:r w:rsidRPr="000C5054">
        <w:rPr>
          <w:vertAlign w:val="subscript"/>
        </w:rPr>
        <w:t>high-low</w:t>
      </w:r>
      <w:r w:rsidRPr="000C5054">
        <w:t>= 0.</w:t>
      </w:r>
      <w:r w:rsidR="00823DB4" w:rsidRPr="000C5054">
        <w:t xml:space="preserve"> 07</w:t>
      </w:r>
      <w:r w:rsidR="001230E6" w:rsidRPr="000C5054">
        <w:t>1</w:t>
      </w:r>
      <w:r w:rsidRPr="000C5054">
        <w:t>; p</w:t>
      </w:r>
      <w:r w:rsidRPr="000C5054">
        <w:rPr>
          <w:vertAlign w:val="subscript"/>
        </w:rPr>
        <w:t xml:space="preserve">high-control </w:t>
      </w:r>
      <w:r w:rsidRPr="000C5054">
        <w:t>= 0.</w:t>
      </w:r>
      <w:r w:rsidR="00823DB4" w:rsidRPr="000C5054">
        <w:t xml:space="preserve"> 90</w:t>
      </w:r>
      <w:r w:rsidR="001230E6" w:rsidRPr="000C5054">
        <w:t>8</w:t>
      </w:r>
      <w:r w:rsidRPr="000C5054">
        <w:t>; p</w:t>
      </w:r>
      <w:r w:rsidRPr="000C5054">
        <w:rPr>
          <w:vertAlign w:val="subscript"/>
        </w:rPr>
        <w:t>low-control</w:t>
      </w:r>
      <w:r w:rsidRPr="000C5054">
        <w:t xml:space="preserve"> = 0.</w:t>
      </w:r>
      <w:r w:rsidR="00823DB4" w:rsidRPr="000C5054">
        <w:t xml:space="preserve"> 12</w:t>
      </w:r>
      <w:r w:rsidR="001230E6" w:rsidRPr="000C5054">
        <w:t>7</w:t>
      </w:r>
      <w:r w:rsidRPr="000C5054">
        <w:t>).</w:t>
      </w:r>
    </w:p>
    <w:tbl>
      <w:tblPr>
        <w:tblStyle w:val="TableGrid"/>
        <w:tblW w:w="0" w:type="auto"/>
        <w:tblLook w:val="04A0" w:firstRow="1" w:lastRow="0" w:firstColumn="1" w:lastColumn="0" w:noHBand="0" w:noVBand="1"/>
      </w:tblPr>
      <w:tblGrid>
        <w:gridCol w:w="2039"/>
        <w:gridCol w:w="1849"/>
        <w:gridCol w:w="1849"/>
        <w:gridCol w:w="1954"/>
        <w:gridCol w:w="1659"/>
      </w:tblGrid>
      <w:tr w:rsidR="000C5054" w:rsidRPr="000C5054" w14:paraId="7F63229F" w14:textId="77777777" w:rsidTr="008536E7">
        <w:tc>
          <w:tcPr>
            <w:tcW w:w="2039" w:type="dxa"/>
          </w:tcPr>
          <w:p w14:paraId="05E205F4" w14:textId="77777777" w:rsidR="003317CC" w:rsidRPr="000C5054" w:rsidRDefault="003317CC" w:rsidP="008536E7">
            <w:pPr>
              <w:rPr>
                <w:rFonts w:eastAsiaTheme="minorEastAsia"/>
                <w:b/>
                <w:bCs/>
              </w:rPr>
            </w:pPr>
            <w:r w:rsidRPr="000C5054">
              <w:rPr>
                <w:rFonts w:eastAsiaTheme="minorEastAsia"/>
                <w:b/>
                <w:bCs/>
              </w:rPr>
              <w:t>State space fit parameter</w:t>
            </w:r>
          </w:p>
        </w:tc>
        <w:tc>
          <w:tcPr>
            <w:tcW w:w="1849" w:type="dxa"/>
          </w:tcPr>
          <w:p w14:paraId="4B0B0FB9" w14:textId="77777777" w:rsidR="003317CC" w:rsidRPr="000C5054" w:rsidRDefault="003317CC" w:rsidP="008536E7">
            <w:pPr>
              <w:rPr>
                <w:rFonts w:eastAsiaTheme="minorEastAsia"/>
                <w:b/>
                <w:bCs/>
              </w:rPr>
            </w:pPr>
            <w:r w:rsidRPr="000C5054">
              <w:rPr>
                <w:rFonts w:eastAsiaTheme="minorEastAsia"/>
                <w:b/>
                <w:bCs/>
              </w:rPr>
              <w:t>High effort</w:t>
            </w:r>
          </w:p>
        </w:tc>
        <w:tc>
          <w:tcPr>
            <w:tcW w:w="1849" w:type="dxa"/>
          </w:tcPr>
          <w:p w14:paraId="0266FAE3" w14:textId="77777777" w:rsidR="003317CC" w:rsidRPr="000C5054" w:rsidRDefault="003317CC" w:rsidP="008536E7">
            <w:pPr>
              <w:rPr>
                <w:rFonts w:eastAsiaTheme="minorEastAsia"/>
                <w:b/>
                <w:bCs/>
              </w:rPr>
            </w:pPr>
            <w:r w:rsidRPr="000C5054">
              <w:rPr>
                <w:rFonts w:eastAsiaTheme="minorEastAsia"/>
                <w:b/>
                <w:bCs/>
              </w:rPr>
              <w:t>Low effort</w:t>
            </w:r>
          </w:p>
        </w:tc>
        <w:tc>
          <w:tcPr>
            <w:tcW w:w="1954" w:type="dxa"/>
          </w:tcPr>
          <w:p w14:paraId="43B37F4D" w14:textId="69F017DC" w:rsidR="003317CC" w:rsidRPr="000C5054" w:rsidRDefault="003D582A" w:rsidP="008536E7">
            <w:pPr>
              <w:rPr>
                <w:rFonts w:eastAsiaTheme="minorEastAsia"/>
                <w:b/>
                <w:bCs/>
              </w:rPr>
            </w:pPr>
            <w:r w:rsidRPr="000C5054">
              <w:rPr>
                <w:rFonts w:eastAsiaTheme="minorEastAsia"/>
                <w:b/>
                <w:bCs/>
              </w:rPr>
              <w:t>Control effort</w:t>
            </w:r>
          </w:p>
        </w:tc>
        <w:tc>
          <w:tcPr>
            <w:tcW w:w="1659" w:type="dxa"/>
          </w:tcPr>
          <w:p w14:paraId="58278697" w14:textId="77777777" w:rsidR="003317CC" w:rsidRPr="000C5054" w:rsidRDefault="003317CC" w:rsidP="008536E7">
            <w:pPr>
              <w:rPr>
                <w:rFonts w:eastAsiaTheme="minorEastAsia"/>
                <w:b/>
                <w:bCs/>
              </w:rPr>
            </w:pPr>
            <w:r w:rsidRPr="000C5054">
              <w:rPr>
                <w:rFonts w:eastAsiaTheme="minorEastAsia"/>
                <w:b/>
                <w:bCs/>
              </w:rPr>
              <w:t>One-way ANOVA</w:t>
            </w:r>
          </w:p>
        </w:tc>
      </w:tr>
      <w:tr w:rsidR="000C5054" w:rsidRPr="000C5054" w14:paraId="428F24DC" w14:textId="77777777" w:rsidTr="008536E7">
        <w:tc>
          <w:tcPr>
            <w:tcW w:w="2039" w:type="dxa"/>
          </w:tcPr>
          <w:p w14:paraId="193430D0" w14:textId="77777777" w:rsidR="003317CC" w:rsidRPr="000C5054" w:rsidRDefault="003317CC" w:rsidP="008536E7">
            <w:pPr>
              <w:rPr>
                <w:rFonts w:eastAsiaTheme="minorEastAsia"/>
              </w:rPr>
            </w:pPr>
            <w:r w:rsidRPr="000C5054">
              <w:rPr>
                <w:rFonts w:eastAsiaTheme="minorEastAsia"/>
              </w:rPr>
              <w:t>Remembering factor (</w:t>
            </w:r>
            <w:r w:rsidRPr="000C5054">
              <w:rPr>
                <w:rFonts w:ascii="Times New Roman" w:eastAsiaTheme="minorEastAsia" w:hAnsi="Times New Roman" w:cs="Times New Roman"/>
              </w:rPr>
              <w:t>α</w:t>
            </w:r>
            <w:r w:rsidRPr="000C5054">
              <w:rPr>
                <w:rFonts w:eastAsiaTheme="minorEastAsia"/>
              </w:rPr>
              <w:t>)</w:t>
            </w:r>
          </w:p>
        </w:tc>
        <w:tc>
          <w:tcPr>
            <w:tcW w:w="1849" w:type="dxa"/>
          </w:tcPr>
          <w:p w14:paraId="02416991" w14:textId="24CD4AD3" w:rsidR="003317CC" w:rsidRPr="000C5054" w:rsidRDefault="00AC5513" w:rsidP="008536E7">
            <w:pPr>
              <w:rPr>
                <w:rFonts w:eastAsiaTheme="minorEastAsia"/>
              </w:rPr>
            </w:pPr>
            <w:r w:rsidRPr="000C5054">
              <w:rPr>
                <w:rFonts w:eastAsiaTheme="minorEastAsia"/>
              </w:rPr>
              <w:t>0.9</w:t>
            </w:r>
            <w:r w:rsidR="000618B8" w:rsidRPr="000C5054">
              <w:rPr>
                <w:rFonts w:eastAsiaTheme="minorEastAsia"/>
              </w:rPr>
              <w:t>9</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0618B8" w:rsidRPr="000C5054">
              <w:rPr>
                <w:rFonts w:eastAsiaTheme="minorEastAsia"/>
              </w:rPr>
              <w:t>3</w:t>
            </w:r>
          </w:p>
        </w:tc>
        <w:tc>
          <w:tcPr>
            <w:tcW w:w="1849" w:type="dxa"/>
          </w:tcPr>
          <w:p w14:paraId="227B9687" w14:textId="4BBDCCD9" w:rsidR="003317CC" w:rsidRPr="000C5054" w:rsidRDefault="00685716" w:rsidP="008536E7">
            <w:pPr>
              <w:rPr>
                <w:rFonts w:eastAsiaTheme="minorEastAsia"/>
              </w:rPr>
            </w:pPr>
            <w:r w:rsidRPr="000C5054">
              <w:rPr>
                <w:rFonts w:eastAsiaTheme="minorEastAsia"/>
              </w:rPr>
              <w:t xml:space="preserve">0.99 </w:t>
            </w:r>
            <w:r w:rsidR="000618B8" w:rsidRPr="000C5054">
              <w:rPr>
                <w:rFonts w:eastAsiaTheme="minorEastAsia"/>
              </w:rPr>
              <w:t>±</w:t>
            </w:r>
            <w:r w:rsidRPr="000C5054">
              <w:rPr>
                <w:rFonts w:eastAsiaTheme="minorEastAsia"/>
              </w:rPr>
              <w:t xml:space="preserve"> 0.00</w:t>
            </w:r>
            <w:r w:rsidR="000618B8" w:rsidRPr="000C5054">
              <w:rPr>
                <w:rFonts w:eastAsiaTheme="minorEastAsia"/>
              </w:rPr>
              <w:t>3</w:t>
            </w:r>
          </w:p>
        </w:tc>
        <w:tc>
          <w:tcPr>
            <w:tcW w:w="1954" w:type="dxa"/>
          </w:tcPr>
          <w:p w14:paraId="7A4A6B05" w14:textId="31BD20A9" w:rsidR="003317CC" w:rsidRPr="000C5054" w:rsidRDefault="00302E99" w:rsidP="008536E7">
            <w:pPr>
              <w:rPr>
                <w:rFonts w:eastAsiaTheme="minorEastAsia"/>
              </w:rPr>
            </w:pPr>
            <w:r w:rsidRPr="000C5054">
              <w:rPr>
                <w:rFonts w:eastAsiaTheme="minorEastAsia"/>
              </w:rPr>
              <w:t>0.9</w:t>
            </w:r>
            <w:r w:rsidR="000618B8" w:rsidRPr="000C5054">
              <w:rPr>
                <w:rFonts w:eastAsiaTheme="minorEastAsia"/>
              </w:rPr>
              <w:t>9</w:t>
            </w:r>
            <w:r w:rsidRPr="000C5054">
              <w:rPr>
                <w:rFonts w:eastAsiaTheme="minorEastAsia"/>
              </w:rPr>
              <w:t xml:space="preserve"> </w:t>
            </w:r>
            <w:r w:rsidR="000618B8" w:rsidRPr="000C5054">
              <w:rPr>
                <w:rFonts w:eastAsiaTheme="minorEastAsia"/>
              </w:rPr>
              <w:t>±</w:t>
            </w:r>
            <w:r w:rsidRPr="000C5054">
              <w:rPr>
                <w:rFonts w:eastAsiaTheme="minorEastAsia"/>
              </w:rPr>
              <w:t xml:space="preserve"> 0.003</w:t>
            </w:r>
          </w:p>
        </w:tc>
        <w:tc>
          <w:tcPr>
            <w:tcW w:w="1659" w:type="dxa"/>
          </w:tcPr>
          <w:p w14:paraId="13F89595" w14:textId="6CABC56B" w:rsidR="003317CC" w:rsidRPr="000C5054" w:rsidRDefault="00750D43" w:rsidP="008536E7">
            <w:pPr>
              <w:rPr>
                <w:rFonts w:eastAsiaTheme="minorEastAsia"/>
              </w:rPr>
            </w:pPr>
            <w:r w:rsidRPr="000C5054">
              <w:rPr>
                <w:rFonts w:eastAsiaTheme="minorEastAsia"/>
              </w:rPr>
              <w:t>p = 0.66</w:t>
            </w:r>
            <w:r w:rsidR="000618B8" w:rsidRPr="000C5054">
              <w:rPr>
                <w:rFonts w:eastAsiaTheme="minorEastAsia"/>
              </w:rPr>
              <w:t>1</w:t>
            </w:r>
          </w:p>
        </w:tc>
      </w:tr>
      <w:tr w:rsidR="000C5054" w:rsidRPr="000C5054" w14:paraId="0F4567AA" w14:textId="77777777" w:rsidTr="008536E7">
        <w:tc>
          <w:tcPr>
            <w:tcW w:w="2039" w:type="dxa"/>
          </w:tcPr>
          <w:p w14:paraId="0885DA73" w14:textId="77777777" w:rsidR="003317CC" w:rsidRPr="000C5054" w:rsidRDefault="003317CC" w:rsidP="008536E7">
            <w:pPr>
              <w:rPr>
                <w:rFonts w:eastAsiaTheme="minorEastAsia"/>
              </w:rPr>
            </w:pPr>
            <w:r w:rsidRPr="000C5054">
              <w:rPr>
                <w:rFonts w:eastAsiaTheme="minorEastAsia"/>
              </w:rPr>
              <w:t>Learning rate (</w:t>
            </w:r>
            <m:oMath>
              <m:r>
                <w:rPr>
                  <w:rFonts w:ascii="Cambria Math" w:eastAsiaTheme="minorEastAsia" w:hAnsi="Cambria Math"/>
                </w:rPr>
                <m:t>β</m:t>
              </m:r>
            </m:oMath>
            <w:r w:rsidRPr="000C5054">
              <w:rPr>
                <w:rFonts w:eastAsiaTheme="minorEastAsia"/>
              </w:rPr>
              <w:t>)</w:t>
            </w:r>
          </w:p>
        </w:tc>
        <w:tc>
          <w:tcPr>
            <w:tcW w:w="1849" w:type="dxa"/>
          </w:tcPr>
          <w:p w14:paraId="121A2F0B" w14:textId="23F25B36" w:rsidR="003317CC" w:rsidRPr="000C5054" w:rsidRDefault="00685716"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0618B8" w:rsidRPr="000C5054">
              <w:rPr>
                <w:rFonts w:eastAsiaTheme="minorEastAsia"/>
              </w:rPr>
              <w:t>2</w:t>
            </w:r>
          </w:p>
        </w:tc>
        <w:tc>
          <w:tcPr>
            <w:tcW w:w="1849" w:type="dxa"/>
          </w:tcPr>
          <w:p w14:paraId="118B747E" w14:textId="4FE7E602" w:rsidR="003317CC" w:rsidRPr="000C5054" w:rsidRDefault="00685716"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146E3E" w:rsidRPr="000C5054">
              <w:rPr>
                <w:rFonts w:eastAsiaTheme="minorEastAsia"/>
              </w:rPr>
              <w:t>1</w:t>
            </w:r>
          </w:p>
        </w:tc>
        <w:tc>
          <w:tcPr>
            <w:tcW w:w="1954" w:type="dxa"/>
          </w:tcPr>
          <w:p w14:paraId="2E00C1CB" w14:textId="4F81774A" w:rsidR="003317CC" w:rsidRPr="000C5054" w:rsidRDefault="00302E99" w:rsidP="008536E7">
            <w:pPr>
              <w:rPr>
                <w:rFonts w:eastAsiaTheme="minorEastAsia"/>
              </w:rPr>
            </w:pPr>
            <w:r w:rsidRPr="000C5054">
              <w:rPr>
                <w:rFonts w:eastAsiaTheme="minorEastAsia"/>
              </w:rPr>
              <w:t>0.0</w:t>
            </w:r>
            <w:r w:rsidR="00146E3E" w:rsidRPr="000C5054">
              <w:rPr>
                <w:rFonts w:eastAsiaTheme="minorEastAsia"/>
              </w:rPr>
              <w:t>1</w:t>
            </w:r>
            <w:r w:rsidRPr="000C5054">
              <w:rPr>
                <w:rFonts w:eastAsiaTheme="minorEastAsia"/>
              </w:rPr>
              <w:t xml:space="preserve"> </w:t>
            </w:r>
            <w:r w:rsidR="000618B8" w:rsidRPr="000C5054">
              <w:rPr>
                <w:rFonts w:eastAsiaTheme="minorEastAsia"/>
              </w:rPr>
              <w:t>±</w:t>
            </w:r>
            <w:r w:rsidRPr="000C5054">
              <w:rPr>
                <w:rFonts w:eastAsiaTheme="minorEastAsia"/>
              </w:rPr>
              <w:t xml:space="preserve"> 0.002</w:t>
            </w:r>
          </w:p>
        </w:tc>
        <w:tc>
          <w:tcPr>
            <w:tcW w:w="1659" w:type="dxa"/>
          </w:tcPr>
          <w:p w14:paraId="6E174F2D" w14:textId="53AAB343" w:rsidR="003317CC" w:rsidRPr="000C5054" w:rsidRDefault="00823DB4" w:rsidP="00823DB4">
            <w:pPr>
              <w:rPr>
                <w:rFonts w:eastAsiaTheme="minorEastAsia"/>
              </w:rPr>
            </w:pPr>
            <w:r w:rsidRPr="000C5054">
              <w:rPr>
                <w:rFonts w:eastAsiaTheme="minorEastAsia"/>
              </w:rPr>
              <w:t>p = 0.22</w:t>
            </w:r>
            <w:r w:rsidR="00146E3E" w:rsidRPr="000C5054">
              <w:rPr>
                <w:rFonts w:eastAsiaTheme="minorEastAsia"/>
              </w:rPr>
              <w:t>3</w:t>
            </w:r>
          </w:p>
        </w:tc>
      </w:tr>
      <w:tr w:rsidR="000C5054" w:rsidRPr="000C5054" w14:paraId="486A7DF0" w14:textId="77777777" w:rsidTr="008536E7">
        <w:tc>
          <w:tcPr>
            <w:tcW w:w="2039" w:type="dxa"/>
          </w:tcPr>
          <w:p w14:paraId="74A6910A" w14:textId="77777777" w:rsidR="003317CC" w:rsidRPr="000C5054" w:rsidRDefault="003317CC" w:rsidP="008536E7">
            <w:pPr>
              <w:rPr>
                <w:rFonts w:eastAsiaTheme="minorEastAsia"/>
              </w:rPr>
            </w:pPr>
            <w:r w:rsidRPr="000C5054">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0C5054">
              <w:rPr>
                <w:rFonts w:eastAsiaTheme="minorEastAsia"/>
              </w:rPr>
              <w:t>)</w:t>
            </w:r>
          </w:p>
        </w:tc>
        <w:tc>
          <w:tcPr>
            <w:tcW w:w="1849" w:type="dxa"/>
          </w:tcPr>
          <w:p w14:paraId="351713E3" w14:textId="112D934D" w:rsidR="003317CC" w:rsidRPr="000C5054" w:rsidRDefault="00685716" w:rsidP="008536E7">
            <w:pPr>
              <w:rPr>
                <w:rFonts w:eastAsiaTheme="minorEastAsia"/>
              </w:rPr>
            </w:pPr>
            <w:r w:rsidRPr="000C5054">
              <w:rPr>
                <w:rFonts w:eastAsiaTheme="minorEastAsia"/>
              </w:rPr>
              <w:t>-0.41</w:t>
            </w:r>
            <w:r w:rsidR="00146E3E" w:rsidRPr="000C5054">
              <w:rPr>
                <w:rFonts w:eastAsiaTheme="minorEastAsia"/>
              </w:rPr>
              <w:t>7</w:t>
            </w:r>
            <w:r w:rsidRPr="000C5054">
              <w:rPr>
                <w:rFonts w:eastAsiaTheme="minorEastAsia"/>
              </w:rPr>
              <w:t xml:space="preserve"> </w:t>
            </w:r>
            <w:r w:rsidR="000618B8" w:rsidRPr="000C5054">
              <w:rPr>
                <w:rFonts w:eastAsiaTheme="minorEastAsia"/>
              </w:rPr>
              <w:t>±</w:t>
            </w:r>
            <w:r w:rsidRPr="000C5054">
              <w:rPr>
                <w:rFonts w:eastAsiaTheme="minorEastAsia"/>
              </w:rPr>
              <w:t xml:space="preserve"> 0.03</w:t>
            </w:r>
            <w:r w:rsidR="00146E3E" w:rsidRPr="000C5054">
              <w:rPr>
                <w:rFonts w:eastAsiaTheme="minorEastAsia"/>
              </w:rPr>
              <w:t>6</w:t>
            </w:r>
          </w:p>
        </w:tc>
        <w:tc>
          <w:tcPr>
            <w:tcW w:w="1849" w:type="dxa"/>
          </w:tcPr>
          <w:p w14:paraId="5162AAA1" w14:textId="7838076E" w:rsidR="003317CC" w:rsidRPr="000C5054" w:rsidRDefault="00302E99" w:rsidP="008536E7">
            <w:pPr>
              <w:rPr>
                <w:rFonts w:eastAsiaTheme="minorEastAsia"/>
              </w:rPr>
            </w:pPr>
            <w:r w:rsidRPr="000C5054">
              <w:rPr>
                <w:rFonts w:eastAsiaTheme="minorEastAsia"/>
              </w:rPr>
              <w:t>-0.4</w:t>
            </w:r>
            <w:r w:rsidR="00146E3E" w:rsidRPr="000C5054">
              <w:rPr>
                <w:rFonts w:eastAsiaTheme="minorEastAsia"/>
              </w:rPr>
              <w:t>6</w:t>
            </w:r>
            <w:r w:rsidRPr="000C5054">
              <w:rPr>
                <w:rFonts w:eastAsiaTheme="minorEastAsia"/>
              </w:rPr>
              <w:t xml:space="preserve"> </w:t>
            </w:r>
            <w:r w:rsidR="000618B8" w:rsidRPr="000C5054">
              <w:rPr>
                <w:rFonts w:eastAsiaTheme="minorEastAsia"/>
              </w:rPr>
              <w:t>±</w:t>
            </w:r>
            <w:r w:rsidRPr="000C5054">
              <w:rPr>
                <w:rFonts w:eastAsiaTheme="minorEastAsia"/>
              </w:rPr>
              <w:t xml:space="preserve"> 0.036</w:t>
            </w:r>
          </w:p>
        </w:tc>
        <w:tc>
          <w:tcPr>
            <w:tcW w:w="1954" w:type="dxa"/>
          </w:tcPr>
          <w:p w14:paraId="5138C10C" w14:textId="472C01A9" w:rsidR="003317CC" w:rsidRPr="000C5054" w:rsidRDefault="00750D43" w:rsidP="008536E7">
            <w:pPr>
              <w:keepNext/>
              <w:rPr>
                <w:rFonts w:eastAsiaTheme="minorEastAsia"/>
              </w:rPr>
            </w:pPr>
            <w:r w:rsidRPr="000C5054">
              <w:rPr>
                <w:rFonts w:eastAsiaTheme="minorEastAsia"/>
              </w:rPr>
              <w:t>-0.4</w:t>
            </w:r>
            <w:r w:rsidR="00146E3E" w:rsidRPr="000C5054">
              <w:rPr>
                <w:rFonts w:eastAsiaTheme="minorEastAsia"/>
              </w:rPr>
              <w:t xml:space="preserve">1 </w:t>
            </w:r>
            <w:r w:rsidR="000618B8" w:rsidRPr="000C5054">
              <w:rPr>
                <w:rFonts w:eastAsiaTheme="minorEastAsia"/>
              </w:rPr>
              <w:t>±</w:t>
            </w:r>
            <w:r w:rsidRPr="000C5054">
              <w:rPr>
                <w:rFonts w:eastAsiaTheme="minorEastAsia"/>
              </w:rPr>
              <w:t xml:space="preserve"> 0.029</w:t>
            </w:r>
          </w:p>
        </w:tc>
        <w:tc>
          <w:tcPr>
            <w:tcW w:w="1659" w:type="dxa"/>
          </w:tcPr>
          <w:p w14:paraId="0952CC0B" w14:textId="2A57DCBF" w:rsidR="003317CC" w:rsidRPr="000C5054" w:rsidRDefault="005D7AE2" w:rsidP="008536E7">
            <w:pPr>
              <w:keepNext/>
              <w:rPr>
                <w:rFonts w:eastAsiaTheme="minorEastAsia"/>
              </w:rPr>
            </w:pPr>
            <w:r w:rsidRPr="000C5054">
              <w:rPr>
                <w:rFonts w:eastAsiaTheme="minorEastAsia"/>
              </w:rPr>
              <w:t>p = 0.57</w:t>
            </w:r>
            <w:r w:rsidR="001230E6" w:rsidRPr="000C5054">
              <w:rPr>
                <w:rFonts w:eastAsiaTheme="minorEastAsia"/>
              </w:rPr>
              <w:t>1</w:t>
            </w:r>
          </w:p>
        </w:tc>
      </w:tr>
    </w:tbl>
    <w:p w14:paraId="6A698063" w14:textId="77777777" w:rsidR="003317CC" w:rsidRDefault="003317CC" w:rsidP="00BF18EF">
      <w:pPr>
        <w:jc w:val="both"/>
        <w:rPr>
          <w:rStyle w:val="Heading6Char"/>
          <w:color w:val="215E99" w:themeColor="text2" w:themeTint="BF"/>
        </w:rPr>
      </w:pPr>
    </w:p>
    <w:p w14:paraId="62F2C7CF" w14:textId="77777777" w:rsidR="00EA16C8" w:rsidRPr="00EA16C8" w:rsidRDefault="00BF18EF" w:rsidP="00EA16C8">
      <w:pPr>
        <w:pStyle w:val="Heading4"/>
        <w:rPr>
          <w:rStyle w:val="Heading5Char"/>
        </w:rPr>
      </w:pPr>
      <w:r w:rsidRPr="00EA16C8">
        <w:rPr>
          <w:rStyle w:val="Heading6Char"/>
          <w:i/>
          <w:iCs/>
          <w:color w:val="0F4761" w:themeColor="accent1" w:themeShade="BF"/>
        </w:rPr>
        <w:t>Exponential learning fits</w:t>
      </w:r>
    </w:p>
    <w:p w14:paraId="4675DFA2" w14:textId="61826893" w:rsidR="00CB4B84" w:rsidRPr="00140ABD" w:rsidRDefault="00BF18EF" w:rsidP="00BF18EF">
      <w:pPr>
        <w:jc w:val="both"/>
        <w:rPr>
          <w:rFonts w:eastAsiaTheme="minorEastAsia"/>
        </w:rPr>
      </w:pPr>
      <w:r w:rsidRPr="00140ABD">
        <w:t>Step length asymmetry curves were</w:t>
      </w:r>
      <w:r w:rsidR="007B6BA2" w:rsidRPr="00140ABD">
        <w:t xml:space="preserve"> </w:t>
      </w:r>
      <w:r w:rsidR="00BB42DD" w:rsidRPr="00140ABD">
        <w:t xml:space="preserve">descriptively modeled for each </w:t>
      </w:r>
      <w:r w:rsidR="007B6BA2" w:rsidRPr="00140ABD">
        <w:t xml:space="preserve">participant </w:t>
      </w:r>
      <w:r w:rsidRPr="00140ABD">
        <w:t xml:space="preserve">using </w:t>
      </w:r>
      <w:r w:rsidR="007B6BA2" w:rsidRPr="00140ABD">
        <w:t>a</w:t>
      </w:r>
      <w:r w:rsidRPr="00140ABD">
        <w:t xml:space="preserve"> single exponential</w:t>
      </w:r>
      <w:r w:rsidR="007B6BA2" w:rsidRPr="00140ABD">
        <w:t xml:space="preserve"> function</w:t>
      </w:r>
      <w:r w:rsidRPr="00140ABD">
        <w:t xml:space="preserve">. </w:t>
      </w:r>
      <w:r w:rsidRPr="00140ABD">
        <w:rPr>
          <w:rFonts w:eastAsiaTheme="minorEastAsia"/>
        </w:rPr>
        <w:t>When fit across all strides of the first learning block, single exponential fits showed no differences in</w:t>
      </w:r>
      <w:r w:rsidR="00406B1C" w:rsidRPr="00140ABD">
        <w:rPr>
          <w:rFonts w:eastAsiaTheme="minorEastAsia"/>
        </w:rPr>
        <w:t xml:space="preserve"> the exponential coefficient (</w:t>
      </w:r>
      <w:r w:rsidRPr="00140ABD">
        <w:rPr>
          <w:rFonts w:eastAsiaTheme="minorEastAsia"/>
        </w:rPr>
        <w:t>change in symmetry</w:t>
      </w:r>
      <w:r w:rsidR="008E321F" w:rsidRPr="00140ABD">
        <w:rPr>
          <w:rFonts w:eastAsiaTheme="minorEastAsia"/>
        </w:rPr>
        <w:t>,</w:t>
      </w:r>
      <w:r w:rsidR="008E321F" w:rsidRPr="00140ABD">
        <w:rPr>
          <w:rFonts w:ascii="Cambria Math" w:eastAsiaTheme="minorEastAsia" w:hAnsi="Cambria Math"/>
          <w:i/>
        </w:rPr>
        <w:t xml:space="preserve"> </w:t>
      </w:r>
      <m:oMath>
        <m:r>
          <w:rPr>
            <w:rFonts w:ascii="Cambria Math" w:eastAsiaTheme="minorEastAsia" w:hAnsi="Cambria Math"/>
          </w:rPr>
          <m:t>∆SLA</m:t>
        </m:r>
      </m:oMath>
      <w:r w:rsidR="00406B1C" w:rsidRPr="00140ABD">
        <w:rPr>
          <w:rFonts w:eastAsiaTheme="minorEastAsia"/>
        </w:rPr>
        <w:t>)</w:t>
      </w:r>
      <w:r w:rsidRPr="00140ABD">
        <w:rPr>
          <w:rFonts w:eastAsiaTheme="minorEastAsia"/>
        </w:rPr>
        <w:t>,</w:t>
      </w:r>
      <w:r w:rsidR="008E321F" w:rsidRPr="00140ABD">
        <w:rPr>
          <w:rFonts w:eastAsiaTheme="minorEastAsia"/>
        </w:rPr>
        <w:t xml:space="preserve"> exponential learning rate (</w:t>
      </w:r>
      <w:r w:rsidR="008E321F" w:rsidRPr="00140ABD">
        <w:rPr>
          <w:rFonts w:ascii="Times New Roman" w:eastAsiaTheme="minorEastAsia" w:hAnsi="Times New Roman" w:cs="Times New Roman"/>
        </w:rPr>
        <w:t>β</w:t>
      </w:r>
      <w:r w:rsidR="008E321F" w:rsidRPr="00140ABD">
        <w:rPr>
          <w:rFonts w:eastAsiaTheme="minorEastAsia"/>
        </w:rPr>
        <w:t>),</w:t>
      </w:r>
      <w:r w:rsidR="000C3CF1" w:rsidRPr="00140ABD">
        <w:rPr>
          <w:rFonts w:eastAsiaTheme="minorEastAsia"/>
        </w:rPr>
        <w:t xml:space="preserve"> or </w:t>
      </w:r>
      <w:r w:rsidRPr="00140ABD">
        <w:rPr>
          <w:rFonts w:eastAsiaTheme="minorEastAsia"/>
        </w:rPr>
        <w:t>the</w:t>
      </w:r>
      <w:r w:rsidR="000C3CF1" w:rsidRPr="00140ABD">
        <w:rPr>
          <w:rFonts w:eastAsiaTheme="minorEastAsia"/>
        </w:rPr>
        <w:t xml:space="preserve"> exponential constant (</w:t>
      </w:r>
      <w:r w:rsidRPr="00140ABD">
        <w:rPr>
          <w:rFonts w:eastAsiaTheme="minorEastAsia"/>
        </w:rPr>
        <w:t xml:space="preserve">final </w:t>
      </w:r>
      <w:r w:rsidR="000C3CF1" w:rsidRPr="00140ABD">
        <w:rPr>
          <w:rFonts w:eastAsiaTheme="minorEastAsia"/>
        </w:rPr>
        <w:t>a</w:t>
      </w:r>
      <w:r w:rsidRPr="00140ABD">
        <w:rPr>
          <w:rFonts w:eastAsiaTheme="minorEastAsia"/>
        </w:rPr>
        <w:t>symmetry,</w:t>
      </w:r>
      <w:r w:rsidR="000C3CF1" w:rsidRPr="00140AB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0C3CF1" w:rsidRPr="00140ABD">
        <w:rPr>
          <w:rFonts w:eastAsiaTheme="minorEastAsia"/>
        </w:rPr>
        <w:t>)</w:t>
      </w:r>
      <w:r w:rsidR="00F26394" w:rsidRPr="00140ABD">
        <w:rPr>
          <w:rFonts w:eastAsiaTheme="minorEastAsia"/>
        </w:rPr>
        <w:t xml:space="preserve"> </w:t>
      </w:r>
      <w:r w:rsidRPr="00140ABD">
        <w:rPr>
          <w:rFonts w:eastAsiaTheme="minorEastAsia"/>
        </w:rPr>
        <w:t xml:space="preserve">for step length asymmetry. </w:t>
      </w:r>
      <w:r w:rsidR="0081738E" w:rsidRPr="00140ABD">
        <w:rPr>
          <w:rFonts w:eastAsiaTheme="minorEastAsia"/>
        </w:rPr>
        <w:t xml:space="preserve">Means and standard error for </w:t>
      </w:r>
      <w:r w:rsidR="00317492" w:rsidRPr="00140ABD">
        <w:rPr>
          <w:rFonts w:eastAsiaTheme="minorEastAsia"/>
        </w:rPr>
        <w:t xml:space="preserve">the exponential fit parameters are included in Table ###. </w:t>
      </w:r>
      <w:r w:rsidRPr="00140ABD">
        <w:rPr>
          <w:rFonts w:eastAsiaTheme="minorEastAsia"/>
        </w:rPr>
        <w:t>Fit parameters were compared between groups using one-way ANOVAs</w:t>
      </w:r>
      <w:r w:rsidR="00C116DC" w:rsidRPr="00140ABD">
        <w:rPr>
          <w:rFonts w:eastAsiaTheme="minorEastAsia"/>
        </w:rPr>
        <w:t>.</w:t>
      </w:r>
      <w:r w:rsidR="00872FA3" w:rsidRPr="00140ABD">
        <w:rPr>
          <w:rFonts w:eastAsiaTheme="minorEastAsia"/>
        </w:rPr>
        <w:t xml:space="preserve"> </w:t>
      </w:r>
      <w:r w:rsidR="00872FA3" w:rsidRPr="00140ABD">
        <w:t xml:space="preserve">Pairwise comparisons also showed no differences between </w:t>
      </w:r>
      <w:r w:rsidR="007D5CDF" w:rsidRPr="00140ABD">
        <w:t>exponential coefficient</w:t>
      </w:r>
      <w:r w:rsidR="00872FA3" w:rsidRPr="00140ABD">
        <w:t xml:space="preserve"> (p</w:t>
      </w:r>
      <w:r w:rsidR="00872FA3" w:rsidRPr="00140ABD">
        <w:rPr>
          <w:vertAlign w:val="subscript"/>
        </w:rPr>
        <w:t>high-low</w:t>
      </w:r>
      <w:r w:rsidR="00872FA3" w:rsidRPr="00140ABD">
        <w:t xml:space="preserve">= </w:t>
      </w:r>
      <w:r w:rsidR="009D1EC2" w:rsidRPr="00140ABD">
        <w:t>0.338</w:t>
      </w:r>
      <w:r w:rsidR="00872FA3" w:rsidRPr="00140ABD">
        <w:t>; p</w:t>
      </w:r>
      <w:r w:rsidR="00872FA3" w:rsidRPr="00140ABD">
        <w:rPr>
          <w:vertAlign w:val="subscript"/>
        </w:rPr>
        <w:t xml:space="preserve">high-control </w:t>
      </w:r>
      <w:r w:rsidR="00872FA3" w:rsidRPr="00140ABD">
        <w:t>= 0.</w:t>
      </w:r>
      <w:r w:rsidR="008252D9" w:rsidRPr="00140ABD">
        <w:t xml:space="preserve"> 780</w:t>
      </w:r>
      <w:r w:rsidR="00872FA3" w:rsidRPr="00140ABD">
        <w:t>; p</w:t>
      </w:r>
      <w:r w:rsidR="00872FA3" w:rsidRPr="00140ABD">
        <w:rPr>
          <w:vertAlign w:val="subscript"/>
        </w:rPr>
        <w:t>low-control</w:t>
      </w:r>
      <w:r w:rsidR="00872FA3" w:rsidRPr="00140ABD">
        <w:t xml:space="preserve"> = 0.</w:t>
      </w:r>
      <w:r w:rsidR="00F956CE" w:rsidRPr="00140ABD">
        <w:t xml:space="preserve"> 332</w:t>
      </w:r>
      <w:r w:rsidR="00872FA3" w:rsidRPr="00140ABD">
        <w:t>)</w:t>
      </w:r>
      <w:r w:rsidR="007D5CDF" w:rsidRPr="00140ABD">
        <w:t>, exponential learning rate</w:t>
      </w:r>
      <w:r w:rsidR="0030149B" w:rsidRPr="00140ABD">
        <w:t xml:space="preserve"> (p</w:t>
      </w:r>
      <w:r w:rsidR="0030149B" w:rsidRPr="00140ABD">
        <w:rPr>
          <w:vertAlign w:val="subscript"/>
        </w:rPr>
        <w:t>high-low</w:t>
      </w:r>
      <w:r w:rsidR="0030149B" w:rsidRPr="00140ABD">
        <w:t>= 0.</w:t>
      </w:r>
      <w:r w:rsidR="00F956CE" w:rsidRPr="00140ABD">
        <w:t xml:space="preserve"> 316</w:t>
      </w:r>
      <w:r w:rsidR="0030149B" w:rsidRPr="00140ABD">
        <w:t>; p</w:t>
      </w:r>
      <w:r w:rsidR="0030149B" w:rsidRPr="00140ABD">
        <w:rPr>
          <w:vertAlign w:val="subscript"/>
        </w:rPr>
        <w:t xml:space="preserve">high-control </w:t>
      </w:r>
      <w:r w:rsidR="0030149B" w:rsidRPr="00140ABD">
        <w:t>= 0.</w:t>
      </w:r>
      <w:r w:rsidR="00D15865" w:rsidRPr="00140ABD">
        <w:t xml:space="preserve"> 39</w:t>
      </w:r>
      <w:r w:rsidR="003A003A" w:rsidRPr="00140ABD">
        <w:t>5</w:t>
      </w:r>
      <w:r w:rsidR="0030149B" w:rsidRPr="00140ABD">
        <w:t>; p</w:t>
      </w:r>
      <w:r w:rsidR="0030149B" w:rsidRPr="00140ABD">
        <w:rPr>
          <w:vertAlign w:val="subscript"/>
        </w:rPr>
        <w:t>low-control</w:t>
      </w:r>
      <w:r w:rsidR="0030149B" w:rsidRPr="00140ABD">
        <w:t xml:space="preserve"> = 0.</w:t>
      </w:r>
      <w:r w:rsidR="00D15865" w:rsidRPr="00140ABD">
        <w:t>107</w:t>
      </w:r>
      <w:r w:rsidR="0030149B" w:rsidRPr="00140ABD">
        <w:t>), or exponential constant</w:t>
      </w:r>
      <w:r w:rsidR="003A003A" w:rsidRPr="00140ABD">
        <w:t xml:space="preserve"> </w:t>
      </w:r>
      <w:r w:rsidR="0030149B" w:rsidRPr="00140ABD">
        <w:t>(p</w:t>
      </w:r>
      <w:r w:rsidR="0030149B" w:rsidRPr="00140ABD">
        <w:rPr>
          <w:vertAlign w:val="subscript"/>
        </w:rPr>
        <w:t>high-low</w:t>
      </w:r>
      <w:r w:rsidR="0030149B" w:rsidRPr="00140ABD">
        <w:t>= 0.</w:t>
      </w:r>
      <w:r w:rsidR="00D15865" w:rsidRPr="00140ABD">
        <w:t xml:space="preserve"> 322</w:t>
      </w:r>
      <w:r w:rsidR="0030149B" w:rsidRPr="00140ABD">
        <w:t>; p</w:t>
      </w:r>
      <w:r w:rsidR="0030149B" w:rsidRPr="00140ABD">
        <w:rPr>
          <w:vertAlign w:val="subscript"/>
        </w:rPr>
        <w:t xml:space="preserve">high-control </w:t>
      </w:r>
      <w:r w:rsidR="0030149B" w:rsidRPr="00140ABD">
        <w:t>= 0.</w:t>
      </w:r>
      <w:r w:rsidR="003A003A" w:rsidRPr="00140ABD">
        <w:t xml:space="preserve"> 791</w:t>
      </w:r>
      <w:r w:rsidR="0030149B" w:rsidRPr="00140ABD">
        <w:t>; p</w:t>
      </w:r>
      <w:r w:rsidR="0030149B" w:rsidRPr="00140ABD">
        <w:rPr>
          <w:vertAlign w:val="subscript"/>
        </w:rPr>
        <w:t>low-control</w:t>
      </w:r>
      <w:r w:rsidR="0030149B" w:rsidRPr="00140ABD">
        <w:t xml:space="preserve"> = 0.</w:t>
      </w:r>
      <w:r w:rsidR="003A003A" w:rsidRPr="00140ABD">
        <w:t xml:space="preserve"> 330</w:t>
      </w:r>
      <w:r w:rsidR="0030149B" w:rsidRPr="00140ABD">
        <w:t>)</w:t>
      </w:r>
      <w:r w:rsidR="00872FA3" w:rsidRPr="00140ABD">
        <w:t>.</w:t>
      </w:r>
    </w:p>
    <w:tbl>
      <w:tblPr>
        <w:tblStyle w:val="TableGrid"/>
        <w:tblW w:w="0" w:type="auto"/>
        <w:tblLook w:val="04A0" w:firstRow="1" w:lastRow="0" w:firstColumn="1" w:lastColumn="0" w:noHBand="0" w:noVBand="1"/>
      </w:tblPr>
      <w:tblGrid>
        <w:gridCol w:w="2039"/>
        <w:gridCol w:w="1849"/>
        <w:gridCol w:w="1849"/>
        <w:gridCol w:w="1954"/>
        <w:gridCol w:w="1659"/>
      </w:tblGrid>
      <w:tr w:rsidR="00C17C96" w14:paraId="2095F182" w14:textId="5936E3C8" w:rsidTr="00C17C96">
        <w:tc>
          <w:tcPr>
            <w:tcW w:w="2039" w:type="dxa"/>
          </w:tcPr>
          <w:p w14:paraId="615E7998" w14:textId="77777777" w:rsidR="00C17C96" w:rsidRPr="000B1A56" w:rsidRDefault="00C17C96" w:rsidP="00826661">
            <w:pPr>
              <w:rPr>
                <w:rFonts w:eastAsiaTheme="minorEastAsia"/>
                <w:b/>
                <w:bCs/>
              </w:rPr>
            </w:pPr>
            <w:r w:rsidRPr="000B1A56">
              <w:rPr>
                <w:rFonts w:eastAsiaTheme="minorEastAsia"/>
                <w:b/>
                <w:bCs/>
              </w:rPr>
              <w:t>Exponential fit parameter</w:t>
            </w:r>
          </w:p>
        </w:tc>
        <w:tc>
          <w:tcPr>
            <w:tcW w:w="1849" w:type="dxa"/>
          </w:tcPr>
          <w:p w14:paraId="006BB528" w14:textId="67004B07" w:rsidR="00C17C96" w:rsidRPr="000B1A56" w:rsidRDefault="00C17C96" w:rsidP="00826661">
            <w:pPr>
              <w:jc w:val="both"/>
              <w:rPr>
                <w:rFonts w:eastAsiaTheme="minorEastAsia"/>
                <w:b/>
                <w:bCs/>
              </w:rPr>
            </w:pPr>
            <w:r w:rsidRPr="000B1A56">
              <w:rPr>
                <w:rFonts w:eastAsiaTheme="minorEastAsia"/>
                <w:b/>
                <w:bCs/>
              </w:rPr>
              <w:t>High effort</w:t>
            </w:r>
          </w:p>
        </w:tc>
        <w:tc>
          <w:tcPr>
            <w:tcW w:w="1849" w:type="dxa"/>
          </w:tcPr>
          <w:p w14:paraId="3F117974" w14:textId="6149A850" w:rsidR="00C17C96" w:rsidRPr="000B1A56" w:rsidRDefault="00C17C96" w:rsidP="00826661">
            <w:pPr>
              <w:jc w:val="both"/>
              <w:rPr>
                <w:rFonts w:eastAsiaTheme="minorEastAsia"/>
                <w:b/>
                <w:bCs/>
              </w:rPr>
            </w:pPr>
            <w:r w:rsidRPr="000B1A56">
              <w:rPr>
                <w:rFonts w:eastAsiaTheme="minorEastAsia"/>
                <w:b/>
                <w:bCs/>
              </w:rPr>
              <w:t>Low effort</w:t>
            </w:r>
          </w:p>
        </w:tc>
        <w:tc>
          <w:tcPr>
            <w:tcW w:w="1954" w:type="dxa"/>
          </w:tcPr>
          <w:p w14:paraId="1C6D1A48" w14:textId="64FAD0CB" w:rsidR="00C17C96" w:rsidRPr="000B1A56" w:rsidRDefault="003D582A" w:rsidP="00116913">
            <w:pPr>
              <w:rPr>
                <w:rFonts w:eastAsiaTheme="minorEastAsia"/>
                <w:b/>
                <w:bCs/>
              </w:rPr>
            </w:pPr>
            <w:r>
              <w:rPr>
                <w:rFonts w:eastAsiaTheme="minorEastAsia"/>
                <w:b/>
                <w:bCs/>
              </w:rPr>
              <w:t>Control effort</w:t>
            </w:r>
          </w:p>
        </w:tc>
        <w:tc>
          <w:tcPr>
            <w:tcW w:w="1659" w:type="dxa"/>
          </w:tcPr>
          <w:p w14:paraId="29CD4DD8" w14:textId="21740D2E" w:rsidR="00C17C96" w:rsidRPr="000B1A56" w:rsidRDefault="00116913" w:rsidP="00826661">
            <w:pPr>
              <w:jc w:val="both"/>
              <w:rPr>
                <w:rFonts w:eastAsiaTheme="minorEastAsia"/>
                <w:b/>
                <w:bCs/>
              </w:rPr>
            </w:pPr>
            <w:r>
              <w:rPr>
                <w:rFonts w:eastAsiaTheme="minorEastAsia"/>
                <w:b/>
                <w:bCs/>
              </w:rPr>
              <w:t>One-way ANOVA</w:t>
            </w:r>
          </w:p>
        </w:tc>
      </w:tr>
      <w:tr w:rsidR="00C17C96" w14:paraId="383E4EA5" w14:textId="4F920ED7" w:rsidTr="00C17C96">
        <w:tc>
          <w:tcPr>
            <w:tcW w:w="2039" w:type="dxa"/>
          </w:tcPr>
          <w:p w14:paraId="335EC84B" w14:textId="77777777" w:rsidR="00C17C96" w:rsidRDefault="00C17C96" w:rsidP="00826661">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636A456" w14:textId="2BEFBAB3" w:rsidR="00C17C96" w:rsidRDefault="00212C76" w:rsidP="00826661">
            <w:pPr>
              <w:jc w:val="both"/>
              <w:rPr>
                <w:rFonts w:eastAsiaTheme="minorEastAsia"/>
              </w:rPr>
            </w:pPr>
            <w:r>
              <w:rPr>
                <w:rFonts w:eastAsiaTheme="minorEastAsia"/>
              </w:rPr>
              <w:t>-2.0</w:t>
            </w:r>
            <w:r w:rsidR="00F33EAA">
              <w:rPr>
                <w:rFonts w:eastAsiaTheme="minorEastAsia"/>
              </w:rPr>
              <w:t>7</w:t>
            </w:r>
            <w:r>
              <w:rPr>
                <w:rFonts w:eastAsiaTheme="minorEastAsia"/>
              </w:rPr>
              <w:t xml:space="preserve"> ± </w:t>
            </w:r>
            <w:r w:rsidR="00F33EAA">
              <w:rPr>
                <w:rFonts w:eastAsiaTheme="minorEastAsia"/>
              </w:rPr>
              <w:t>1.657</w:t>
            </w:r>
          </w:p>
        </w:tc>
        <w:tc>
          <w:tcPr>
            <w:tcW w:w="1849" w:type="dxa"/>
          </w:tcPr>
          <w:p w14:paraId="094B4ED6" w14:textId="209487EA" w:rsidR="00C17C96" w:rsidRDefault="003E2C6B" w:rsidP="00826661">
            <w:pPr>
              <w:jc w:val="both"/>
              <w:rPr>
                <w:rFonts w:eastAsiaTheme="minorEastAsia"/>
              </w:rPr>
            </w:pPr>
            <w:r w:rsidRPr="003E2C6B">
              <w:rPr>
                <w:rFonts w:eastAsiaTheme="minorEastAsia"/>
              </w:rPr>
              <w:t xml:space="preserve">-0.45 </w:t>
            </w:r>
            <w:r>
              <w:rPr>
                <w:rFonts w:eastAsiaTheme="minorEastAsia"/>
              </w:rPr>
              <w:t>±</w:t>
            </w:r>
            <w:r w:rsidRPr="003E2C6B">
              <w:rPr>
                <w:rFonts w:eastAsiaTheme="minorEastAsia"/>
              </w:rPr>
              <w:t xml:space="preserve"> 0.040</w:t>
            </w:r>
          </w:p>
        </w:tc>
        <w:tc>
          <w:tcPr>
            <w:tcW w:w="1954" w:type="dxa"/>
          </w:tcPr>
          <w:p w14:paraId="291C282F" w14:textId="7BFB7071" w:rsidR="00C17C96" w:rsidRDefault="00A12D7F" w:rsidP="00826661">
            <w:pPr>
              <w:jc w:val="both"/>
              <w:rPr>
                <w:rFonts w:eastAsiaTheme="minorEastAsia"/>
              </w:rPr>
            </w:pPr>
            <w:r w:rsidRPr="00A12D7F">
              <w:rPr>
                <w:rFonts w:eastAsiaTheme="minorEastAsia"/>
              </w:rPr>
              <w:t>2.9</w:t>
            </w:r>
            <w:r>
              <w:rPr>
                <w:rFonts w:eastAsiaTheme="minorEastAsia"/>
              </w:rPr>
              <w:t>1</w:t>
            </w:r>
            <w:r w:rsidRPr="00A12D7F">
              <w:rPr>
                <w:rFonts w:eastAsiaTheme="minorEastAsia"/>
              </w:rPr>
              <w:t xml:space="preserve"> </w:t>
            </w:r>
            <w:r>
              <w:rPr>
                <w:rFonts w:eastAsiaTheme="minorEastAsia"/>
              </w:rPr>
              <w:t>±</w:t>
            </w:r>
            <w:r w:rsidRPr="00A12D7F">
              <w:rPr>
                <w:rFonts w:eastAsiaTheme="minorEastAsia"/>
              </w:rPr>
              <w:t xml:space="preserve"> 2.4</w:t>
            </w:r>
            <w:r>
              <w:rPr>
                <w:rFonts w:eastAsiaTheme="minorEastAsia"/>
              </w:rPr>
              <w:t>90</w:t>
            </w:r>
          </w:p>
        </w:tc>
        <w:tc>
          <w:tcPr>
            <w:tcW w:w="1659" w:type="dxa"/>
          </w:tcPr>
          <w:p w14:paraId="315033C9" w14:textId="0E66DC3C" w:rsidR="00C17C96" w:rsidRDefault="00AA26A9" w:rsidP="00826661">
            <w:pPr>
              <w:jc w:val="both"/>
              <w:rPr>
                <w:rFonts w:eastAsiaTheme="minorEastAsia"/>
              </w:rPr>
            </w:pPr>
            <w:r>
              <w:rPr>
                <w:rFonts w:eastAsiaTheme="minorEastAsia"/>
              </w:rPr>
              <w:t>p = 0.</w:t>
            </w:r>
            <w:r w:rsidR="00B56249">
              <w:rPr>
                <w:rFonts w:eastAsiaTheme="minorEastAsia"/>
              </w:rPr>
              <w:t>597</w:t>
            </w:r>
          </w:p>
        </w:tc>
      </w:tr>
      <w:tr w:rsidR="00C17C96" w14:paraId="76CD0B6F" w14:textId="39829370" w:rsidTr="00C17C96">
        <w:tc>
          <w:tcPr>
            <w:tcW w:w="2039" w:type="dxa"/>
          </w:tcPr>
          <w:p w14:paraId="495BD2ED" w14:textId="77777777" w:rsidR="00C17C96" w:rsidRDefault="00C17C96" w:rsidP="00826661">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2B7B6C5" w14:textId="3D9BCD2C" w:rsidR="00C17C96" w:rsidRDefault="003E2C6B" w:rsidP="00826661">
            <w:pPr>
              <w:jc w:val="both"/>
              <w:rPr>
                <w:rFonts w:eastAsiaTheme="minorEastAsia"/>
              </w:rPr>
            </w:pPr>
            <w:r w:rsidRPr="005A11D4">
              <w:rPr>
                <w:rFonts w:eastAsiaTheme="minorEastAsia"/>
              </w:rPr>
              <w:t>0.03</w:t>
            </w:r>
            <w:r>
              <w:rPr>
                <w:rFonts w:eastAsiaTheme="minorEastAsia"/>
              </w:rPr>
              <w:t xml:space="preserve"> ±</w:t>
            </w:r>
            <w:r w:rsidRPr="005A11D4">
              <w:rPr>
                <w:rFonts w:eastAsiaTheme="minorEastAsia"/>
              </w:rPr>
              <w:t xml:space="preserve"> 0.007</w:t>
            </w:r>
          </w:p>
        </w:tc>
        <w:tc>
          <w:tcPr>
            <w:tcW w:w="1849" w:type="dxa"/>
          </w:tcPr>
          <w:p w14:paraId="3CEB9A41" w14:textId="2735722C" w:rsidR="00C17C96" w:rsidRDefault="00F5262D" w:rsidP="00826661">
            <w:pPr>
              <w:jc w:val="both"/>
              <w:rPr>
                <w:rFonts w:eastAsiaTheme="minorEastAsia"/>
              </w:rPr>
            </w:pPr>
            <w:r w:rsidRPr="00F5262D">
              <w:rPr>
                <w:rFonts w:eastAsiaTheme="minorEastAsia"/>
              </w:rPr>
              <w:t>0.0</w:t>
            </w:r>
            <w:r w:rsidR="00A12D7F">
              <w:rPr>
                <w:rFonts w:eastAsiaTheme="minorEastAsia"/>
              </w:rPr>
              <w:t>3</w:t>
            </w:r>
            <w:r w:rsidRPr="00F5262D">
              <w:rPr>
                <w:rFonts w:eastAsiaTheme="minorEastAsia"/>
              </w:rPr>
              <w:t xml:space="preserve"> </w:t>
            </w:r>
            <w:r>
              <w:rPr>
                <w:rFonts w:eastAsiaTheme="minorEastAsia"/>
              </w:rPr>
              <w:t>±</w:t>
            </w:r>
            <w:r w:rsidRPr="00F5262D">
              <w:rPr>
                <w:rFonts w:eastAsiaTheme="minorEastAsia"/>
              </w:rPr>
              <w:t xml:space="preserve"> 0.005</w:t>
            </w:r>
          </w:p>
        </w:tc>
        <w:tc>
          <w:tcPr>
            <w:tcW w:w="1954" w:type="dxa"/>
          </w:tcPr>
          <w:p w14:paraId="35897EAA" w14:textId="28F4A2DF" w:rsidR="00C17C96" w:rsidRDefault="0004182A" w:rsidP="00826661">
            <w:pPr>
              <w:jc w:val="both"/>
              <w:rPr>
                <w:rFonts w:eastAsiaTheme="minorEastAsia"/>
              </w:rPr>
            </w:pPr>
            <w:r w:rsidRPr="0004182A">
              <w:rPr>
                <w:rFonts w:eastAsiaTheme="minorEastAsia"/>
              </w:rPr>
              <w:t>0.0</w:t>
            </w:r>
            <w:r>
              <w:rPr>
                <w:rFonts w:eastAsiaTheme="minorEastAsia"/>
              </w:rPr>
              <w:t>5</w:t>
            </w:r>
            <w:r w:rsidRPr="0004182A">
              <w:rPr>
                <w:rFonts w:eastAsiaTheme="minorEastAsia"/>
              </w:rPr>
              <w:t xml:space="preserve"> </w:t>
            </w:r>
            <w:r>
              <w:rPr>
                <w:rFonts w:eastAsiaTheme="minorEastAsia"/>
              </w:rPr>
              <w:t>±</w:t>
            </w:r>
            <w:r w:rsidRPr="0004182A">
              <w:rPr>
                <w:rFonts w:eastAsiaTheme="minorEastAsia"/>
              </w:rPr>
              <w:t xml:space="preserve"> 0.011</w:t>
            </w:r>
          </w:p>
        </w:tc>
        <w:tc>
          <w:tcPr>
            <w:tcW w:w="1659" w:type="dxa"/>
          </w:tcPr>
          <w:p w14:paraId="615F1570" w14:textId="65C8429D" w:rsidR="00C17C96" w:rsidRDefault="00AA26A9" w:rsidP="00826661">
            <w:pPr>
              <w:jc w:val="both"/>
              <w:rPr>
                <w:rFonts w:eastAsiaTheme="minorEastAsia"/>
              </w:rPr>
            </w:pPr>
            <w:r>
              <w:rPr>
                <w:rFonts w:eastAsiaTheme="minorEastAsia"/>
              </w:rPr>
              <w:t>p = 0.</w:t>
            </w:r>
            <w:r w:rsidR="006544AF">
              <w:rPr>
                <w:rFonts w:eastAsiaTheme="minorEastAsia"/>
              </w:rPr>
              <w:t>222</w:t>
            </w:r>
          </w:p>
        </w:tc>
      </w:tr>
      <w:tr w:rsidR="00C17C96" w14:paraId="46D3EE89" w14:textId="3724B37A" w:rsidTr="00C17C96">
        <w:tc>
          <w:tcPr>
            <w:tcW w:w="2039" w:type="dxa"/>
          </w:tcPr>
          <w:p w14:paraId="333C8CB3" w14:textId="77777777" w:rsidR="00C17C96" w:rsidRDefault="00C17C96" w:rsidP="00826661">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4EE6DBE" w14:textId="625583FB" w:rsidR="00C17C96" w:rsidRDefault="003E2C6B" w:rsidP="00826661">
            <w:pPr>
              <w:jc w:val="both"/>
              <w:rPr>
                <w:rFonts w:eastAsiaTheme="minorEastAsia"/>
              </w:rPr>
            </w:pPr>
            <w:r w:rsidRPr="003E2C6B">
              <w:rPr>
                <w:rFonts w:eastAsiaTheme="minorEastAsia"/>
              </w:rPr>
              <w:t xml:space="preserve">1.59 </w:t>
            </w:r>
            <w:r>
              <w:rPr>
                <w:rFonts w:eastAsiaTheme="minorEastAsia"/>
              </w:rPr>
              <w:t>±</w:t>
            </w:r>
            <w:r w:rsidRPr="003E2C6B">
              <w:rPr>
                <w:rFonts w:eastAsiaTheme="minorEastAsia"/>
              </w:rPr>
              <w:t xml:space="preserve"> 1.65</w:t>
            </w:r>
            <w:r>
              <w:rPr>
                <w:rFonts w:eastAsiaTheme="minorEastAsia"/>
              </w:rPr>
              <w:t>3</w:t>
            </w:r>
          </w:p>
        </w:tc>
        <w:tc>
          <w:tcPr>
            <w:tcW w:w="1849" w:type="dxa"/>
          </w:tcPr>
          <w:p w14:paraId="39F4ED23" w14:textId="26C721BB" w:rsidR="00C17C96" w:rsidRDefault="00505ED1" w:rsidP="00826661">
            <w:pPr>
              <w:jc w:val="both"/>
              <w:rPr>
                <w:rFonts w:eastAsiaTheme="minorEastAsia"/>
              </w:rPr>
            </w:pPr>
            <w:r w:rsidRPr="00505ED1">
              <w:rPr>
                <w:rFonts w:eastAsiaTheme="minorEastAsia"/>
              </w:rPr>
              <w:t xml:space="preserve">-0.07 </w:t>
            </w:r>
            <w:r>
              <w:rPr>
                <w:rFonts w:eastAsiaTheme="minorEastAsia"/>
              </w:rPr>
              <w:t xml:space="preserve">± </w:t>
            </w:r>
            <w:r w:rsidRPr="00505ED1">
              <w:rPr>
                <w:rFonts w:eastAsiaTheme="minorEastAsia"/>
              </w:rPr>
              <w:t>0.023</w:t>
            </w:r>
          </w:p>
        </w:tc>
        <w:tc>
          <w:tcPr>
            <w:tcW w:w="1954" w:type="dxa"/>
          </w:tcPr>
          <w:p w14:paraId="043A2CC3" w14:textId="212F4B99" w:rsidR="00C17C96" w:rsidRDefault="0004182A" w:rsidP="00826661">
            <w:pPr>
              <w:keepNext/>
              <w:jc w:val="both"/>
              <w:rPr>
                <w:rFonts w:eastAsiaTheme="minorEastAsia"/>
              </w:rPr>
            </w:pPr>
            <w:r w:rsidRPr="0004182A">
              <w:rPr>
                <w:rFonts w:eastAsiaTheme="minorEastAsia"/>
              </w:rPr>
              <w:t xml:space="preserve">2.39 </w:t>
            </w:r>
            <w:r>
              <w:rPr>
                <w:rFonts w:eastAsiaTheme="minorEastAsia"/>
              </w:rPr>
              <w:t>±</w:t>
            </w:r>
            <w:r w:rsidRPr="0004182A">
              <w:rPr>
                <w:rFonts w:eastAsiaTheme="minorEastAsia"/>
              </w:rPr>
              <w:t xml:space="preserve"> 2.48</w:t>
            </w:r>
            <w:r>
              <w:rPr>
                <w:rFonts w:eastAsiaTheme="minorEastAsia"/>
              </w:rPr>
              <w:t>7</w:t>
            </w:r>
          </w:p>
        </w:tc>
        <w:tc>
          <w:tcPr>
            <w:tcW w:w="1659" w:type="dxa"/>
          </w:tcPr>
          <w:p w14:paraId="16062A96" w14:textId="75680F53" w:rsidR="00C17C96" w:rsidRDefault="00AA26A9" w:rsidP="00826661">
            <w:pPr>
              <w:keepNext/>
              <w:jc w:val="both"/>
              <w:rPr>
                <w:rFonts w:eastAsiaTheme="minorEastAsia"/>
              </w:rPr>
            </w:pPr>
            <w:r>
              <w:rPr>
                <w:rFonts w:eastAsiaTheme="minorEastAsia"/>
              </w:rPr>
              <w:t>p = 0.</w:t>
            </w:r>
            <w:r w:rsidR="00C116DC">
              <w:rPr>
                <w:rFonts w:eastAsiaTheme="minorEastAsia"/>
              </w:rPr>
              <w:t>591</w:t>
            </w:r>
          </w:p>
        </w:tc>
      </w:tr>
    </w:tbl>
    <w:p w14:paraId="4D7C5F6C" w14:textId="77777777" w:rsidR="00E76922" w:rsidRDefault="00E76922" w:rsidP="00A45026">
      <w:pPr>
        <w:jc w:val="both"/>
        <w:rPr>
          <w:rFonts w:eastAsiaTheme="minorEastAsia"/>
          <w:i/>
          <w:iCs/>
          <w:color w:val="215E99" w:themeColor="text2" w:themeTint="BF"/>
        </w:rPr>
      </w:pPr>
    </w:p>
    <w:p w14:paraId="1CEFF524" w14:textId="0C4E48D9" w:rsidR="00A45026" w:rsidRPr="00EA16C8" w:rsidRDefault="00140ABD" w:rsidP="00EA16C8">
      <w:pPr>
        <w:pStyle w:val="Heading4"/>
        <w:rPr>
          <w:rStyle w:val="Heading6Char"/>
          <w:i/>
          <w:iCs/>
          <w:color w:val="0F4761" w:themeColor="accent1" w:themeShade="BF"/>
        </w:rPr>
      </w:pPr>
      <w:r w:rsidRPr="00EA16C8">
        <w:t>Exponential learning</w:t>
      </w:r>
      <w:r w:rsidR="00A45026" w:rsidRPr="00EA16C8">
        <w:t xml:space="preserve"> </w:t>
      </w:r>
      <w:r w:rsidR="00A45026" w:rsidRPr="00EA16C8">
        <w:rPr>
          <w:rStyle w:val="Heading6Char"/>
          <w:i/>
          <w:iCs/>
          <w:color w:val="0F4761" w:themeColor="accent1" w:themeShade="BF"/>
        </w:rPr>
        <w:t xml:space="preserve">fits excluding the first </w:t>
      </w:r>
      <w:r w:rsidR="008112FE" w:rsidRPr="00EA16C8">
        <w:rPr>
          <w:rStyle w:val="Heading6Char"/>
          <w:i/>
          <w:iCs/>
          <w:color w:val="0F4761" w:themeColor="accent1" w:themeShade="BF"/>
        </w:rPr>
        <w:t>5</w:t>
      </w:r>
      <w:r w:rsidR="00A45026" w:rsidRPr="00EA16C8">
        <w:rPr>
          <w:rStyle w:val="Heading6Char"/>
          <w:i/>
          <w:iCs/>
          <w:color w:val="0F4761" w:themeColor="accent1" w:themeShade="BF"/>
        </w:rPr>
        <w:t xml:space="preserve"> strides (where people are highly variable, sometimes tripping or cross stepping)</w:t>
      </w:r>
    </w:p>
    <w:p w14:paraId="19C6A2A0" w14:textId="4DB44EC6" w:rsidR="00EC0944" w:rsidRPr="000C5054" w:rsidRDefault="00EC0944" w:rsidP="00EC0944">
      <w:pPr>
        <w:jc w:val="both"/>
        <w:rPr>
          <w:rFonts w:eastAsiaTheme="minorEastAsia"/>
        </w:rPr>
      </w:pPr>
      <w:r w:rsidRPr="000C5054">
        <w:rPr>
          <w:rFonts w:eastAsiaTheme="minorEastAsia"/>
        </w:rPr>
        <w:t xml:space="preserve">Means and standard error for the exponential fit parameters are included in Table ###. Fit parameters were compared between groups using one-way ANOVAs. </w:t>
      </w:r>
      <w:r w:rsidRPr="000C5054">
        <w:t>Pairwise comparisons also showed no differences between exponential coefficient (p</w:t>
      </w:r>
      <w:r w:rsidRPr="000C5054">
        <w:rPr>
          <w:vertAlign w:val="subscript"/>
        </w:rPr>
        <w:t>high-low</w:t>
      </w:r>
      <w:r w:rsidRPr="000C5054">
        <w:t xml:space="preserve">= </w:t>
      </w:r>
      <w:r w:rsidR="00B202EF" w:rsidRPr="000C5054">
        <w:t>0.735</w:t>
      </w:r>
      <w:r w:rsidRPr="000C5054">
        <w:t>; p</w:t>
      </w:r>
      <w:r w:rsidRPr="000C5054">
        <w:rPr>
          <w:vertAlign w:val="subscript"/>
        </w:rPr>
        <w:t xml:space="preserve">high-control </w:t>
      </w:r>
      <w:r w:rsidRPr="000C5054">
        <w:t xml:space="preserve">= </w:t>
      </w:r>
      <w:r w:rsidR="00D62298" w:rsidRPr="000C5054">
        <w:t>0.30</w:t>
      </w:r>
      <w:r w:rsidR="002735E6" w:rsidRPr="000C5054">
        <w:t>1</w:t>
      </w:r>
      <w:r w:rsidRPr="000C5054">
        <w:t>; p</w:t>
      </w:r>
      <w:r w:rsidRPr="000C5054">
        <w:rPr>
          <w:vertAlign w:val="subscript"/>
        </w:rPr>
        <w:t>low-control</w:t>
      </w:r>
      <w:r w:rsidRPr="000C5054">
        <w:t xml:space="preserve"> = </w:t>
      </w:r>
      <w:r w:rsidR="00D62298" w:rsidRPr="000C5054">
        <w:t>0.45</w:t>
      </w:r>
      <w:r w:rsidR="002735E6" w:rsidRPr="000C5054">
        <w:t>3</w:t>
      </w:r>
      <w:r w:rsidRPr="000C5054">
        <w:t>), exponential learning rate (p</w:t>
      </w:r>
      <w:r w:rsidRPr="000C5054">
        <w:rPr>
          <w:vertAlign w:val="subscript"/>
        </w:rPr>
        <w:t>high-low</w:t>
      </w:r>
      <w:r w:rsidRPr="000C5054">
        <w:t xml:space="preserve">= 0. </w:t>
      </w:r>
      <w:r w:rsidR="009A1C89" w:rsidRPr="000C5054">
        <w:t>065</w:t>
      </w:r>
      <w:r w:rsidRPr="000C5054">
        <w:t>; p</w:t>
      </w:r>
      <w:r w:rsidRPr="000C5054">
        <w:rPr>
          <w:vertAlign w:val="subscript"/>
        </w:rPr>
        <w:t xml:space="preserve">high-control </w:t>
      </w:r>
      <w:r w:rsidRPr="000C5054">
        <w:t xml:space="preserve">= 0. </w:t>
      </w:r>
      <w:r w:rsidR="008957B8" w:rsidRPr="000C5054">
        <w:t>34</w:t>
      </w:r>
      <w:r w:rsidR="002735E6" w:rsidRPr="000C5054">
        <w:t>9</w:t>
      </w:r>
      <w:r w:rsidRPr="000C5054">
        <w:t>; p</w:t>
      </w:r>
      <w:r w:rsidRPr="000C5054">
        <w:rPr>
          <w:vertAlign w:val="subscript"/>
        </w:rPr>
        <w:t>low-control</w:t>
      </w:r>
      <w:r w:rsidRPr="000C5054">
        <w:t xml:space="preserve"> = 0.</w:t>
      </w:r>
      <w:r w:rsidR="008957B8" w:rsidRPr="000C5054">
        <w:t xml:space="preserve"> 10</w:t>
      </w:r>
      <w:r w:rsidR="002735E6" w:rsidRPr="000C5054">
        <w:t>4</w:t>
      </w:r>
      <w:r w:rsidRPr="000C5054">
        <w:t>), or exponential constant (p</w:t>
      </w:r>
      <w:r w:rsidRPr="000C5054">
        <w:rPr>
          <w:vertAlign w:val="subscript"/>
        </w:rPr>
        <w:t>high-low</w:t>
      </w:r>
      <w:r w:rsidRPr="000C5054">
        <w:t xml:space="preserve">= 0. </w:t>
      </w:r>
      <w:r w:rsidR="008957B8" w:rsidRPr="000C5054">
        <w:t>24</w:t>
      </w:r>
      <w:r w:rsidR="002735E6" w:rsidRPr="000C5054">
        <w:t>4</w:t>
      </w:r>
      <w:r w:rsidRPr="000C5054">
        <w:t>; p</w:t>
      </w:r>
      <w:r w:rsidRPr="000C5054">
        <w:rPr>
          <w:vertAlign w:val="subscript"/>
        </w:rPr>
        <w:t xml:space="preserve">high-control </w:t>
      </w:r>
      <w:r w:rsidRPr="000C5054">
        <w:t xml:space="preserve">= 0. </w:t>
      </w:r>
      <w:r w:rsidR="00FB4611" w:rsidRPr="000C5054">
        <w:t>601</w:t>
      </w:r>
      <w:r w:rsidRPr="000C5054">
        <w:t>; p</w:t>
      </w:r>
      <w:r w:rsidRPr="000C5054">
        <w:rPr>
          <w:vertAlign w:val="subscript"/>
        </w:rPr>
        <w:t>low-control</w:t>
      </w:r>
      <w:r w:rsidRPr="000C5054">
        <w:t xml:space="preserve"> = 0. </w:t>
      </w:r>
      <w:r w:rsidR="00FB4611" w:rsidRPr="000C5054">
        <w:t>265</w:t>
      </w:r>
      <w:r w:rsidRPr="000C5054">
        <w:t>).</w:t>
      </w:r>
    </w:p>
    <w:tbl>
      <w:tblPr>
        <w:tblStyle w:val="TableGrid"/>
        <w:tblW w:w="0" w:type="auto"/>
        <w:tblLook w:val="04A0" w:firstRow="1" w:lastRow="0" w:firstColumn="1" w:lastColumn="0" w:noHBand="0" w:noVBand="1"/>
      </w:tblPr>
      <w:tblGrid>
        <w:gridCol w:w="2039"/>
        <w:gridCol w:w="1849"/>
        <w:gridCol w:w="1849"/>
        <w:gridCol w:w="1954"/>
        <w:gridCol w:w="1659"/>
      </w:tblGrid>
      <w:tr w:rsidR="000C5054" w:rsidRPr="000C5054" w14:paraId="3EE0C18F" w14:textId="77777777" w:rsidTr="008536E7">
        <w:tc>
          <w:tcPr>
            <w:tcW w:w="2039" w:type="dxa"/>
          </w:tcPr>
          <w:p w14:paraId="7459A592" w14:textId="77777777" w:rsidR="00EC0944" w:rsidRPr="000C5054" w:rsidRDefault="00EC0944" w:rsidP="008536E7">
            <w:pPr>
              <w:rPr>
                <w:rFonts w:eastAsiaTheme="minorEastAsia"/>
                <w:b/>
                <w:bCs/>
              </w:rPr>
            </w:pPr>
            <w:r w:rsidRPr="000C5054">
              <w:rPr>
                <w:rFonts w:eastAsiaTheme="minorEastAsia"/>
                <w:b/>
                <w:bCs/>
              </w:rPr>
              <w:t>Exponential fit parameter</w:t>
            </w:r>
          </w:p>
        </w:tc>
        <w:tc>
          <w:tcPr>
            <w:tcW w:w="1849" w:type="dxa"/>
          </w:tcPr>
          <w:p w14:paraId="2E31BCE3" w14:textId="77777777" w:rsidR="00EC0944" w:rsidRPr="000C5054" w:rsidRDefault="00EC0944" w:rsidP="008536E7">
            <w:pPr>
              <w:jc w:val="both"/>
              <w:rPr>
                <w:rFonts w:eastAsiaTheme="minorEastAsia"/>
                <w:b/>
                <w:bCs/>
              </w:rPr>
            </w:pPr>
            <w:r w:rsidRPr="000C5054">
              <w:rPr>
                <w:rFonts w:eastAsiaTheme="minorEastAsia"/>
                <w:b/>
                <w:bCs/>
              </w:rPr>
              <w:t>High effort</w:t>
            </w:r>
          </w:p>
        </w:tc>
        <w:tc>
          <w:tcPr>
            <w:tcW w:w="1849" w:type="dxa"/>
          </w:tcPr>
          <w:p w14:paraId="45282B34" w14:textId="77777777" w:rsidR="00EC0944" w:rsidRPr="000C5054" w:rsidRDefault="00EC0944" w:rsidP="008536E7">
            <w:pPr>
              <w:jc w:val="both"/>
              <w:rPr>
                <w:rFonts w:eastAsiaTheme="minorEastAsia"/>
                <w:b/>
                <w:bCs/>
              </w:rPr>
            </w:pPr>
            <w:r w:rsidRPr="000C5054">
              <w:rPr>
                <w:rFonts w:eastAsiaTheme="minorEastAsia"/>
                <w:b/>
                <w:bCs/>
              </w:rPr>
              <w:t>Low effort</w:t>
            </w:r>
          </w:p>
        </w:tc>
        <w:tc>
          <w:tcPr>
            <w:tcW w:w="1954" w:type="dxa"/>
          </w:tcPr>
          <w:p w14:paraId="310E4275" w14:textId="2E724F9A" w:rsidR="00EC0944" w:rsidRPr="000C5054" w:rsidRDefault="003D582A" w:rsidP="008536E7">
            <w:pPr>
              <w:rPr>
                <w:rFonts w:eastAsiaTheme="minorEastAsia"/>
                <w:b/>
                <w:bCs/>
              </w:rPr>
            </w:pPr>
            <w:r w:rsidRPr="000C5054">
              <w:rPr>
                <w:rFonts w:eastAsiaTheme="minorEastAsia"/>
                <w:b/>
                <w:bCs/>
              </w:rPr>
              <w:t>Control effort</w:t>
            </w:r>
          </w:p>
        </w:tc>
        <w:tc>
          <w:tcPr>
            <w:tcW w:w="1659" w:type="dxa"/>
          </w:tcPr>
          <w:p w14:paraId="0B1850CF" w14:textId="77777777" w:rsidR="00EC0944" w:rsidRPr="000C5054" w:rsidRDefault="00EC0944" w:rsidP="008536E7">
            <w:pPr>
              <w:jc w:val="both"/>
              <w:rPr>
                <w:rFonts w:eastAsiaTheme="minorEastAsia"/>
                <w:b/>
                <w:bCs/>
              </w:rPr>
            </w:pPr>
            <w:r w:rsidRPr="000C5054">
              <w:rPr>
                <w:rFonts w:eastAsiaTheme="minorEastAsia"/>
                <w:b/>
                <w:bCs/>
              </w:rPr>
              <w:t>One-way ANOVA</w:t>
            </w:r>
          </w:p>
        </w:tc>
      </w:tr>
      <w:tr w:rsidR="000C5054" w:rsidRPr="000C5054" w14:paraId="6400E277" w14:textId="77777777" w:rsidTr="008536E7">
        <w:tc>
          <w:tcPr>
            <w:tcW w:w="2039" w:type="dxa"/>
          </w:tcPr>
          <w:p w14:paraId="4F6E52CE" w14:textId="77777777" w:rsidR="00EC0944" w:rsidRPr="000C5054" w:rsidRDefault="00EC0944" w:rsidP="008536E7">
            <w:pPr>
              <w:jc w:val="both"/>
              <w:rPr>
                <w:rFonts w:eastAsiaTheme="minorEastAsia"/>
              </w:rPr>
            </w:pPr>
            <w:r w:rsidRPr="000C5054">
              <w:rPr>
                <w:rFonts w:eastAsiaTheme="minorEastAsia"/>
              </w:rPr>
              <w:t>Coefficient (</w:t>
            </w:r>
            <m:oMath>
              <m:r>
                <w:rPr>
                  <w:rFonts w:ascii="Cambria Math" w:eastAsiaTheme="minorEastAsia" w:hAnsi="Cambria Math"/>
                </w:rPr>
                <m:t>∆SLA</m:t>
              </m:r>
            </m:oMath>
            <w:r w:rsidRPr="000C5054">
              <w:rPr>
                <w:rFonts w:eastAsiaTheme="minorEastAsia"/>
              </w:rPr>
              <w:t>)</w:t>
            </w:r>
          </w:p>
        </w:tc>
        <w:tc>
          <w:tcPr>
            <w:tcW w:w="1849" w:type="dxa"/>
          </w:tcPr>
          <w:p w14:paraId="566B8A18" w14:textId="04046F04" w:rsidR="00EC0944" w:rsidRPr="000C5054" w:rsidRDefault="00125679" w:rsidP="008536E7">
            <w:pPr>
              <w:jc w:val="both"/>
              <w:rPr>
                <w:rFonts w:eastAsiaTheme="minorEastAsia"/>
              </w:rPr>
            </w:pPr>
            <w:r w:rsidRPr="000C5054">
              <w:rPr>
                <w:rFonts w:eastAsiaTheme="minorEastAsia"/>
              </w:rPr>
              <w:t>-0.3</w:t>
            </w:r>
            <w:r w:rsidR="00F379A3" w:rsidRPr="000C5054">
              <w:rPr>
                <w:rFonts w:eastAsiaTheme="minorEastAsia"/>
              </w:rPr>
              <w:t>7</w:t>
            </w:r>
            <w:r w:rsidRPr="000C5054">
              <w:rPr>
                <w:rFonts w:eastAsiaTheme="minorEastAsia"/>
              </w:rPr>
              <w:t xml:space="preserve"> </w:t>
            </w:r>
            <w:r w:rsidR="000618B8" w:rsidRPr="000C5054">
              <w:rPr>
                <w:rFonts w:eastAsiaTheme="minorEastAsia"/>
              </w:rPr>
              <w:t>±</w:t>
            </w:r>
            <w:r w:rsidRPr="000C5054">
              <w:rPr>
                <w:rFonts w:eastAsiaTheme="minorEastAsia"/>
              </w:rPr>
              <w:t xml:space="preserve"> 0.03</w:t>
            </w:r>
            <w:r w:rsidR="00FF0AA2" w:rsidRPr="000C5054">
              <w:rPr>
                <w:rFonts w:eastAsiaTheme="minorEastAsia"/>
              </w:rPr>
              <w:t>7</w:t>
            </w:r>
          </w:p>
        </w:tc>
        <w:tc>
          <w:tcPr>
            <w:tcW w:w="1849" w:type="dxa"/>
          </w:tcPr>
          <w:p w14:paraId="769D8BB7" w14:textId="098AF493" w:rsidR="00EC0944" w:rsidRPr="000C5054" w:rsidRDefault="006024B9" w:rsidP="008536E7">
            <w:pPr>
              <w:jc w:val="both"/>
              <w:rPr>
                <w:rFonts w:eastAsiaTheme="minorEastAsia"/>
              </w:rPr>
            </w:pPr>
            <w:r w:rsidRPr="000C5054">
              <w:rPr>
                <w:rFonts w:eastAsiaTheme="minorEastAsia"/>
              </w:rPr>
              <w:t xml:space="preserve">-0.38 </w:t>
            </w:r>
            <w:r w:rsidR="000618B8" w:rsidRPr="000C5054">
              <w:rPr>
                <w:rFonts w:eastAsiaTheme="minorEastAsia"/>
              </w:rPr>
              <w:t>±</w:t>
            </w:r>
            <w:r w:rsidRPr="000C5054">
              <w:rPr>
                <w:rFonts w:eastAsiaTheme="minorEastAsia"/>
              </w:rPr>
              <w:t xml:space="preserve"> 0.03</w:t>
            </w:r>
          </w:p>
        </w:tc>
        <w:tc>
          <w:tcPr>
            <w:tcW w:w="1954" w:type="dxa"/>
          </w:tcPr>
          <w:p w14:paraId="1505D2E2" w14:textId="37523756" w:rsidR="00EC0944" w:rsidRPr="000C5054" w:rsidRDefault="006024B9" w:rsidP="008536E7">
            <w:pPr>
              <w:jc w:val="both"/>
              <w:rPr>
                <w:rFonts w:eastAsiaTheme="minorEastAsia"/>
              </w:rPr>
            </w:pPr>
            <w:r w:rsidRPr="000C5054">
              <w:rPr>
                <w:rFonts w:eastAsiaTheme="minorEastAsia"/>
              </w:rPr>
              <w:t>-0.4</w:t>
            </w:r>
            <w:r w:rsidR="006B1145" w:rsidRPr="000C5054">
              <w:rPr>
                <w:rFonts w:eastAsiaTheme="minorEastAsia"/>
              </w:rPr>
              <w:t>3</w:t>
            </w:r>
            <w:r w:rsidRPr="000C5054">
              <w:rPr>
                <w:rFonts w:eastAsiaTheme="minorEastAsia"/>
              </w:rPr>
              <w:t xml:space="preserve"> </w:t>
            </w:r>
            <w:r w:rsidR="000618B8" w:rsidRPr="000C5054">
              <w:rPr>
                <w:rFonts w:eastAsiaTheme="minorEastAsia"/>
              </w:rPr>
              <w:t>±</w:t>
            </w:r>
            <w:r w:rsidRPr="000C5054">
              <w:rPr>
                <w:rFonts w:eastAsiaTheme="minorEastAsia"/>
              </w:rPr>
              <w:t xml:space="preserve"> 0.041</w:t>
            </w:r>
          </w:p>
        </w:tc>
        <w:tc>
          <w:tcPr>
            <w:tcW w:w="1659" w:type="dxa"/>
          </w:tcPr>
          <w:p w14:paraId="1B77F50E" w14:textId="236657A0" w:rsidR="00EC0944" w:rsidRPr="000C5054" w:rsidRDefault="00F31369" w:rsidP="008536E7">
            <w:pPr>
              <w:jc w:val="both"/>
              <w:rPr>
                <w:rFonts w:eastAsiaTheme="minorEastAsia"/>
              </w:rPr>
            </w:pPr>
            <w:r w:rsidRPr="000C5054">
              <w:rPr>
                <w:rFonts w:eastAsiaTheme="minorEastAsia"/>
              </w:rPr>
              <w:t>p = 0.53</w:t>
            </w:r>
            <w:r w:rsidR="006B1145" w:rsidRPr="000C5054">
              <w:rPr>
                <w:rFonts w:eastAsiaTheme="minorEastAsia"/>
              </w:rPr>
              <w:t>7</w:t>
            </w:r>
          </w:p>
        </w:tc>
      </w:tr>
      <w:tr w:rsidR="000C5054" w:rsidRPr="000C5054" w14:paraId="46598667" w14:textId="77777777" w:rsidTr="008536E7">
        <w:tc>
          <w:tcPr>
            <w:tcW w:w="2039" w:type="dxa"/>
          </w:tcPr>
          <w:p w14:paraId="10FCDAE8" w14:textId="77777777" w:rsidR="00EC0944" w:rsidRPr="000C5054" w:rsidRDefault="00EC0944" w:rsidP="008536E7">
            <w:pPr>
              <w:jc w:val="both"/>
              <w:rPr>
                <w:rFonts w:eastAsiaTheme="minorEastAsia"/>
              </w:rPr>
            </w:pPr>
            <w:r w:rsidRPr="000C5054">
              <w:rPr>
                <w:rFonts w:eastAsiaTheme="minorEastAsia"/>
              </w:rPr>
              <w:t>Learning rate (</w:t>
            </w:r>
            <m:oMath>
              <m:r>
                <w:rPr>
                  <w:rFonts w:ascii="Cambria Math" w:eastAsiaTheme="minorEastAsia" w:hAnsi="Cambria Math"/>
                </w:rPr>
                <m:t>β</m:t>
              </m:r>
            </m:oMath>
            <w:r w:rsidRPr="000C5054">
              <w:rPr>
                <w:rFonts w:eastAsiaTheme="minorEastAsia"/>
              </w:rPr>
              <w:t>)</w:t>
            </w:r>
          </w:p>
        </w:tc>
        <w:tc>
          <w:tcPr>
            <w:tcW w:w="1849" w:type="dxa"/>
          </w:tcPr>
          <w:p w14:paraId="4F66AA6E" w14:textId="5A7ADE9E" w:rsidR="00EC0944" w:rsidRPr="000C5054" w:rsidRDefault="00125679" w:rsidP="008536E7">
            <w:pPr>
              <w:jc w:val="both"/>
              <w:rPr>
                <w:rFonts w:eastAsiaTheme="minorEastAsia"/>
              </w:rPr>
            </w:pPr>
            <w:r w:rsidRPr="000C5054">
              <w:rPr>
                <w:rFonts w:eastAsiaTheme="minorEastAsia"/>
              </w:rPr>
              <w:t>0.03</w:t>
            </w:r>
            <w:r w:rsidR="00F379A3" w:rsidRPr="000C5054">
              <w:rPr>
                <w:rFonts w:eastAsiaTheme="minorEastAsia"/>
              </w:rPr>
              <w:t>6</w:t>
            </w:r>
            <w:r w:rsidRPr="000C5054">
              <w:rPr>
                <w:rFonts w:eastAsiaTheme="minorEastAsia"/>
              </w:rPr>
              <w:t xml:space="preserve"> </w:t>
            </w:r>
            <w:r w:rsidR="000618B8" w:rsidRPr="000C5054">
              <w:rPr>
                <w:rFonts w:eastAsiaTheme="minorEastAsia"/>
              </w:rPr>
              <w:t>±</w:t>
            </w:r>
            <w:r w:rsidRPr="000C5054">
              <w:rPr>
                <w:rFonts w:eastAsiaTheme="minorEastAsia"/>
              </w:rPr>
              <w:t xml:space="preserve"> 0.00</w:t>
            </w:r>
            <w:r w:rsidR="00FF0AA2" w:rsidRPr="000C5054">
              <w:rPr>
                <w:rFonts w:eastAsiaTheme="minorEastAsia"/>
              </w:rPr>
              <w:t>9</w:t>
            </w:r>
          </w:p>
        </w:tc>
        <w:tc>
          <w:tcPr>
            <w:tcW w:w="1849" w:type="dxa"/>
          </w:tcPr>
          <w:p w14:paraId="30A527FC" w14:textId="6EF12AD5" w:rsidR="00EC0944" w:rsidRPr="000C5054" w:rsidRDefault="006024B9" w:rsidP="008536E7">
            <w:pPr>
              <w:jc w:val="both"/>
              <w:rPr>
                <w:rFonts w:eastAsiaTheme="minorEastAsia"/>
              </w:rPr>
            </w:pPr>
            <w:r w:rsidRPr="000C5054">
              <w:rPr>
                <w:rFonts w:eastAsiaTheme="minorEastAsia"/>
              </w:rPr>
              <w:t>0.0</w:t>
            </w:r>
            <w:r w:rsidR="00FF0AA2" w:rsidRPr="000C5054">
              <w:rPr>
                <w:rFonts w:eastAsiaTheme="minorEastAsia"/>
              </w:rPr>
              <w:t xml:space="preserve">2 </w:t>
            </w:r>
            <w:r w:rsidR="000618B8" w:rsidRPr="000C5054">
              <w:rPr>
                <w:rFonts w:eastAsiaTheme="minorEastAsia"/>
              </w:rPr>
              <w:t>±</w:t>
            </w:r>
            <w:r w:rsidRPr="000C5054">
              <w:rPr>
                <w:rFonts w:eastAsiaTheme="minorEastAsia"/>
              </w:rPr>
              <w:t xml:space="preserve"> 0.002</w:t>
            </w:r>
          </w:p>
        </w:tc>
        <w:tc>
          <w:tcPr>
            <w:tcW w:w="1954" w:type="dxa"/>
          </w:tcPr>
          <w:p w14:paraId="4AFBC936" w14:textId="3E7ED85A" w:rsidR="00EC0944" w:rsidRPr="000C5054" w:rsidRDefault="003D582A" w:rsidP="008536E7">
            <w:pPr>
              <w:jc w:val="both"/>
              <w:rPr>
                <w:rFonts w:eastAsiaTheme="minorEastAsia"/>
              </w:rPr>
            </w:pPr>
            <w:r w:rsidRPr="000C5054">
              <w:rPr>
                <w:rFonts w:eastAsiaTheme="minorEastAsia"/>
              </w:rPr>
              <w:t xml:space="preserve">0.06 </w:t>
            </w:r>
            <w:r w:rsidR="000618B8" w:rsidRPr="000C5054">
              <w:rPr>
                <w:rFonts w:eastAsiaTheme="minorEastAsia"/>
              </w:rPr>
              <w:t>±</w:t>
            </w:r>
            <w:r w:rsidRPr="000C5054">
              <w:rPr>
                <w:rFonts w:eastAsiaTheme="minorEastAsia"/>
              </w:rPr>
              <w:t xml:space="preserve"> 0.02</w:t>
            </w:r>
            <w:r w:rsidR="006B1145" w:rsidRPr="000C5054">
              <w:rPr>
                <w:rFonts w:eastAsiaTheme="minorEastAsia"/>
              </w:rPr>
              <w:t>6</w:t>
            </w:r>
          </w:p>
        </w:tc>
        <w:tc>
          <w:tcPr>
            <w:tcW w:w="1659" w:type="dxa"/>
          </w:tcPr>
          <w:p w14:paraId="3862EE37" w14:textId="474ABD30" w:rsidR="00EC0944" w:rsidRPr="000C5054" w:rsidRDefault="00081EE3" w:rsidP="008536E7">
            <w:pPr>
              <w:jc w:val="both"/>
              <w:rPr>
                <w:rFonts w:eastAsiaTheme="minorEastAsia"/>
              </w:rPr>
            </w:pPr>
            <w:r w:rsidRPr="000C5054">
              <w:rPr>
                <w:rFonts w:eastAsiaTheme="minorEastAsia"/>
              </w:rPr>
              <w:t>p = 0.15</w:t>
            </w:r>
            <w:r w:rsidR="006B1145" w:rsidRPr="000C5054">
              <w:rPr>
                <w:rFonts w:eastAsiaTheme="minorEastAsia"/>
              </w:rPr>
              <w:t>9</w:t>
            </w:r>
          </w:p>
        </w:tc>
      </w:tr>
      <w:tr w:rsidR="000C5054" w:rsidRPr="000C5054" w14:paraId="2FBF3CC2" w14:textId="77777777" w:rsidTr="008536E7">
        <w:tc>
          <w:tcPr>
            <w:tcW w:w="2039" w:type="dxa"/>
          </w:tcPr>
          <w:p w14:paraId="7385EFC3" w14:textId="77777777" w:rsidR="00EC0944" w:rsidRPr="000C5054" w:rsidRDefault="00EC0944" w:rsidP="008536E7">
            <w:pPr>
              <w:jc w:val="both"/>
              <w:rPr>
                <w:rFonts w:eastAsiaTheme="minorEastAsia"/>
              </w:rPr>
            </w:pPr>
            <w:r w:rsidRPr="000C5054">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0C5054">
              <w:rPr>
                <w:rFonts w:eastAsiaTheme="minorEastAsia"/>
              </w:rPr>
              <w:t>)</w:t>
            </w:r>
          </w:p>
        </w:tc>
        <w:tc>
          <w:tcPr>
            <w:tcW w:w="1849" w:type="dxa"/>
          </w:tcPr>
          <w:p w14:paraId="744BFD94" w14:textId="0D4B886D" w:rsidR="00EC0944" w:rsidRPr="000C5054" w:rsidRDefault="006024B9" w:rsidP="008536E7">
            <w:pPr>
              <w:jc w:val="both"/>
              <w:rPr>
                <w:rFonts w:eastAsiaTheme="minorEastAsia"/>
              </w:rPr>
            </w:pPr>
            <w:r w:rsidRPr="000C5054">
              <w:rPr>
                <w:rFonts w:eastAsiaTheme="minorEastAsia"/>
              </w:rPr>
              <w:t>-0.0</w:t>
            </w:r>
            <w:r w:rsidR="00F379A3" w:rsidRPr="000C5054">
              <w:rPr>
                <w:rFonts w:eastAsiaTheme="minorEastAsia"/>
              </w:rPr>
              <w:t>5</w:t>
            </w:r>
            <w:r w:rsidRPr="000C5054">
              <w:rPr>
                <w:rFonts w:eastAsiaTheme="minorEastAsia"/>
              </w:rPr>
              <w:t xml:space="preserve"> </w:t>
            </w:r>
            <w:r w:rsidR="000618B8" w:rsidRPr="000C5054">
              <w:rPr>
                <w:rFonts w:eastAsiaTheme="minorEastAsia"/>
              </w:rPr>
              <w:t>±</w:t>
            </w:r>
            <w:r w:rsidRPr="000C5054">
              <w:rPr>
                <w:rFonts w:eastAsiaTheme="minorEastAsia"/>
              </w:rPr>
              <w:t xml:space="preserve"> 0.008</w:t>
            </w:r>
          </w:p>
        </w:tc>
        <w:tc>
          <w:tcPr>
            <w:tcW w:w="1849" w:type="dxa"/>
          </w:tcPr>
          <w:p w14:paraId="224C0CC8" w14:textId="6BCE7890" w:rsidR="00EC0944" w:rsidRPr="000C5054" w:rsidRDefault="006024B9" w:rsidP="008536E7">
            <w:pPr>
              <w:jc w:val="both"/>
              <w:rPr>
                <w:rFonts w:eastAsiaTheme="minorEastAsia"/>
              </w:rPr>
            </w:pPr>
            <w:r w:rsidRPr="000C5054">
              <w:rPr>
                <w:rFonts w:eastAsiaTheme="minorEastAsia"/>
              </w:rPr>
              <w:t xml:space="preserve">-0.07 </w:t>
            </w:r>
            <w:r w:rsidR="000618B8" w:rsidRPr="000C5054">
              <w:rPr>
                <w:rFonts w:eastAsiaTheme="minorEastAsia"/>
              </w:rPr>
              <w:t>±</w:t>
            </w:r>
            <w:r w:rsidRPr="000C5054">
              <w:rPr>
                <w:rFonts w:eastAsiaTheme="minorEastAsia"/>
              </w:rPr>
              <w:t xml:space="preserve"> 0.018</w:t>
            </w:r>
          </w:p>
        </w:tc>
        <w:tc>
          <w:tcPr>
            <w:tcW w:w="1954" w:type="dxa"/>
          </w:tcPr>
          <w:p w14:paraId="5A930B6D" w14:textId="118AB0FE" w:rsidR="00EC0944" w:rsidRPr="000C5054" w:rsidRDefault="003D582A" w:rsidP="008536E7">
            <w:pPr>
              <w:keepNext/>
              <w:jc w:val="both"/>
              <w:rPr>
                <w:rFonts w:eastAsiaTheme="minorEastAsia"/>
              </w:rPr>
            </w:pPr>
            <w:r w:rsidRPr="000C5054">
              <w:rPr>
                <w:rFonts w:eastAsiaTheme="minorEastAsia"/>
              </w:rPr>
              <w:t xml:space="preserve">-0.03 </w:t>
            </w:r>
            <w:r w:rsidR="000618B8" w:rsidRPr="000C5054">
              <w:rPr>
                <w:rFonts w:eastAsiaTheme="minorEastAsia"/>
              </w:rPr>
              <w:t>±</w:t>
            </w:r>
            <w:r w:rsidRPr="000C5054">
              <w:rPr>
                <w:rFonts w:eastAsiaTheme="minorEastAsia"/>
              </w:rPr>
              <w:t xml:space="preserve"> 0.03</w:t>
            </w:r>
            <w:r w:rsidR="006B1145" w:rsidRPr="000C5054">
              <w:rPr>
                <w:rFonts w:eastAsiaTheme="minorEastAsia"/>
              </w:rPr>
              <w:t>1</w:t>
            </w:r>
          </w:p>
        </w:tc>
        <w:tc>
          <w:tcPr>
            <w:tcW w:w="1659" w:type="dxa"/>
          </w:tcPr>
          <w:p w14:paraId="562A4C55" w14:textId="0D492F1C" w:rsidR="00EC0944" w:rsidRPr="000C5054" w:rsidRDefault="00081EE3" w:rsidP="008536E7">
            <w:pPr>
              <w:keepNext/>
              <w:jc w:val="both"/>
              <w:rPr>
                <w:rFonts w:eastAsiaTheme="minorEastAsia"/>
              </w:rPr>
            </w:pPr>
            <w:r w:rsidRPr="000C5054">
              <w:rPr>
                <w:rFonts w:eastAsiaTheme="minorEastAsia"/>
              </w:rPr>
              <w:t>p = 0.</w:t>
            </w:r>
            <w:r w:rsidR="009B2604" w:rsidRPr="000C5054">
              <w:t xml:space="preserve"> </w:t>
            </w:r>
            <w:r w:rsidR="009B2604" w:rsidRPr="000C5054">
              <w:rPr>
                <w:rFonts w:eastAsiaTheme="minorEastAsia"/>
              </w:rPr>
              <w:t>403</w:t>
            </w:r>
          </w:p>
        </w:tc>
      </w:tr>
    </w:tbl>
    <w:p w14:paraId="1EC0910E" w14:textId="77777777" w:rsidR="003D590E" w:rsidRPr="0064668A" w:rsidRDefault="003D590E" w:rsidP="003D590E">
      <w:pPr>
        <w:pStyle w:val="Heading4"/>
        <w:rPr>
          <w:rStyle w:val="Heading4Char"/>
          <w:i/>
          <w:iCs/>
        </w:rPr>
      </w:pPr>
      <w:r w:rsidRPr="0064668A">
        <w:rPr>
          <w:rStyle w:val="Heading4Char"/>
          <w:i/>
          <w:iCs/>
        </w:rPr>
        <w:t>Exponential fit of normalized step length asymmetry</w:t>
      </w:r>
    </w:p>
    <w:p w14:paraId="5C898B95" w14:textId="4B322977" w:rsidR="003D590E" w:rsidRPr="0012480B" w:rsidRDefault="003D590E" w:rsidP="003D590E">
      <w:pPr>
        <w:jc w:val="both"/>
        <w:rPr>
          <w:rStyle w:val="Heading6Char"/>
          <w:i w:val="0"/>
          <w:iCs w:val="0"/>
          <w:color w:val="auto"/>
        </w:rPr>
      </w:pPr>
      <w:r w:rsidRPr="0012480B">
        <w:rPr>
          <w:rStyle w:val="Heading6Char"/>
          <w:i w:val="0"/>
          <w:iCs w:val="0"/>
          <w:color w:val="auto"/>
        </w:rPr>
        <w:t xml:space="preserve">Normalizing step length asymmetry may help reduce the differences between subjects especially in terms of the constant offset and the coefficient scaling. For these fits, individual subject’s asymmetry curves are normalized by division to the maximum of their </w:t>
      </w:r>
      <w:r w:rsidRPr="0012480B">
        <w:rPr>
          <w:rStyle w:val="Heading6Char"/>
          <w:color w:val="auto"/>
        </w:rPr>
        <w:t xml:space="preserve">smoothed </w:t>
      </w:r>
      <w:r w:rsidRPr="0012480B">
        <w:rPr>
          <w:rStyle w:val="Heading6Char"/>
          <w:i w:val="0"/>
          <w:iCs w:val="0"/>
          <w:color w:val="auto"/>
        </w:rPr>
        <w:t xml:space="preserve">step length asymmetry curve (using MATLAB </w:t>
      </w:r>
      <w:r w:rsidR="003A4025" w:rsidRPr="0012480B">
        <w:rPr>
          <w:rStyle w:val="Heading6Char"/>
          <w:i w:val="0"/>
          <w:iCs w:val="0"/>
          <w:color w:val="auto"/>
        </w:rPr>
        <w:t xml:space="preserve">smooth </w:t>
      </w:r>
      <w:r w:rsidR="003A4025">
        <w:rPr>
          <w:rStyle w:val="Heading6Char"/>
          <w:i w:val="0"/>
          <w:iCs w:val="0"/>
          <w:color w:val="auto"/>
        </w:rPr>
        <w:t>over</w:t>
      </w:r>
      <w:r w:rsidRPr="0012480B">
        <w:rPr>
          <w:rStyle w:val="Heading6Char"/>
          <w:i w:val="0"/>
          <w:iCs w:val="0"/>
          <w:color w:val="auto"/>
        </w:rPr>
        <w:t xml:space="preserve"> 10 stride</w:t>
      </w:r>
      <w:r w:rsidR="003A4025">
        <w:rPr>
          <w:rStyle w:val="Heading6Char"/>
          <w:i w:val="0"/>
          <w:iCs w:val="0"/>
          <w:color w:val="auto"/>
        </w:rPr>
        <w:t xml:space="preserve"> windows</w:t>
      </w:r>
      <w:r w:rsidRPr="0012480B">
        <w:rPr>
          <w:rStyle w:val="Heading6Char"/>
          <w:i w:val="0"/>
          <w:iCs w:val="0"/>
          <w:color w:val="auto"/>
        </w:rPr>
        <w:t xml:space="preserve">). </w:t>
      </w:r>
    </w:p>
    <w:p w14:paraId="23BCABE2" w14:textId="712BD5D4" w:rsidR="003D590E" w:rsidRPr="0012480B" w:rsidRDefault="003D590E" w:rsidP="003D590E">
      <w:pPr>
        <w:jc w:val="both"/>
        <w:rPr>
          <w:rFonts w:eastAsiaTheme="minorEastAsia"/>
        </w:rPr>
      </w:pPr>
      <w:r w:rsidRPr="0012480B">
        <w:rPr>
          <w:rFonts w:eastAsiaTheme="minorEastAsia"/>
        </w:rPr>
        <w:t xml:space="preserve">Means and standard error for the exponential fit parameters are included in Table ###. Fit parameters were compared between groups using one-way ANOVAs. </w:t>
      </w:r>
      <w:r w:rsidRPr="0012480B">
        <w:t>Pairwise comparisons also showed no differences between exponential coefficient (p</w:t>
      </w:r>
      <w:r w:rsidRPr="0012480B">
        <w:rPr>
          <w:vertAlign w:val="subscript"/>
        </w:rPr>
        <w:t>high-low</w:t>
      </w:r>
      <w:r w:rsidRPr="0012480B">
        <w:t>= 0.504; p</w:t>
      </w:r>
      <w:r w:rsidRPr="0012480B">
        <w:rPr>
          <w:vertAlign w:val="subscript"/>
        </w:rPr>
        <w:t xml:space="preserve">high-control </w:t>
      </w:r>
      <w:r w:rsidRPr="0012480B">
        <w:t>= 0.456; p</w:t>
      </w:r>
      <w:r w:rsidRPr="0012480B">
        <w:rPr>
          <w:vertAlign w:val="subscript"/>
        </w:rPr>
        <w:t>low-control</w:t>
      </w:r>
      <w:r w:rsidRPr="0012480B">
        <w:t xml:space="preserve"> = 0.267), exponential learning rate (p</w:t>
      </w:r>
      <w:r w:rsidRPr="0012480B">
        <w:rPr>
          <w:vertAlign w:val="subscript"/>
        </w:rPr>
        <w:t>high-low</w:t>
      </w:r>
      <w:r w:rsidRPr="0012480B">
        <w:t>= 0.110;</w:t>
      </w:r>
      <w:r w:rsidR="001F7044">
        <w:t xml:space="preserve"> </w:t>
      </w:r>
      <w:r w:rsidRPr="0012480B">
        <w:t>p</w:t>
      </w:r>
      <w:r w:rsidRPr="0012480B">
        <w:rPr>
          <w:vertAlign w:val="subscript"/>
        </w:rPr>
        <w:t xml:space="preserve">high-control </w:t>
      </w:r>
      <w:r w:rsidRPr="0012480B">
        <w:t>= 0.863; p</w:t>
      </w:r>
      <w:r w:rsidRPr="0012480B">
        <w:rPr>
          <w:vertAlign w:val="subscript"/>
        </w:rPr>
        <w:t>low-control</w:t>
      </w:r>
      <w:r w:rsidRPr="0012480B">
        <w:t xml:space="preserve"> = 0. 203), or exponential constant (p</w:t>
      </w:r>
      <w:r w:rsidRPr="0012480B">
        <w:rPr>
          <w:vertAlign w:val="subscript"/>
        </w:rPr>
        <w:t>high-low</w:t>
      </w:r>
      <w:r w:rsidRPr="0012480B">
        <w:t>= 0.558; p</w:t>
      </w:r>
      <w:r w:rsidRPr="0012480B">
        <w:rPr>
          <w:vertAlign w:val="subscript"/>
        </w:rPr>
        <w:t xml:space="preserve">high-control </w:t>
      </w:r>
      <w:r w:rsidRPr="0012480B">
        <w:t>= 0.218; p</w:t>
      </w:r>
      <w:r w:rsidRPr="0012480B">
        <w:rPr>
          <w:vertAlign w:val="subscript"/>
        </w:rPr>
        <w:t>low-control</w:t>
      </w:r>
      <w:r w:rsidRPr="0012480B">
        <w:t xml:space="preserve"> = 0.164).</w:t>
      </w:r>
    </w:p>
    <w:tbl>
      <w:tblPr>
        <w:tblStyle w:val="TableGrid"/>
        <w:tblW w:w="0" w:type="auto"/>
        <w:tblLook w:val="04A0" w:firstRow="1" w:lastRow="0" w:firstColumn="1" w:lastColumn="0" w:noHBand="0" w:noVBand="1"/>
      </w:tblPr>
      <w:tblGrid>
        <w:gridCol w:w="2039"/>
        <w:gridCol w:w="1849"/>
        <w:gridCol w:w="1849"/>
        <w:gridCol w:w="1954"/>
        <w:gridCol w:w="1659"/>
      </w:tblGrid>
      <w:tr w:rsidR="0012480B" w:rsidRPr="0012480B" w14:paraId="1E27ABD5" w14:textId="77777777" w:rsidTr="00D33445">
        <w:tc>
          <w:tcPr>
            <w:tcW w:w="2039" w:type="dxa"/>
          </w:tcPr>
          <w:p w14:paraId="181AC9AE" w14:textId="77777777" w:rsidR="003D590E" w:rsidRPr="0012480B" w:rsidRDefault="003D590E" w:rsidP="00D33445">
            <w:pPr>
              <w:rPr>
                <w:rFonts w:eastAsiaTheme="minorEastAsia"/>
                <w:b/>
                <w:bCs/>
              </w:rPr>
            </w:pPr>
            <w:r w:rsidRPr="0012480B">
              <w:rPr>
                <w:rFonts w:eastAsiaTheme="minorEastAsia"/>
                <w:b/>
                <w:bCs/>
              </w:rPr>
              <w:lastRenderedPageBreak/>
              <w:t>Exponential fit parameter</w:t>
            </w:r>
          </w:p>
        </w:tc>
        <w:tc>
          <w:tcPr>
            <w:tcW w:w="1849" w:type="dxa"/>
          </w:tcPr>
          <w:p w14:paraId="56B7E41D" w14:textId="77777777" w:rsidR="003D590E" w:rsidRPr="0012480B" w:rsidRDefault="003D590E" w:rsidP="00D33445">
            <w:pPr>
              <w:jc w:val="both"/>
              <w:rPr>
                <w:rFonts w:eastAsiaTheme="minorEastAsia"/>
                <w:b/>
                <w:bCs/>
              </w:rPr>
            </w:pPr>
            <w:r w:rsidRPr="0012480B">
              <w:rPr>
                <w:rFonts w:eastAsiaTheme="minorEastAsia"/>
                <w:b/>
                <w:bCs/>
              </w:rPr>
              <w:t>High effort</w:t>
            </w:r>
          </w:p>
        </w:tc>
        <w:tc>
          <w:tcPr>
            <w:tcW w:w="1849" w:type="dxa"/>
          </w:tcPr>
          <w:p w14:paraId="67B70672" w14:textId="77777777" w:rsidR="003D590E" w:rsidRPr="0012480B" w:rsidRDefault="003D590E" w:rsidP="00D33445">
            <w:pPr>
              <w:jc w:val="both"/>
              <w:rPr>
                <w:rFonts w:eastAsiaTheme="minorEastAsia"/>
                <w:b/>
                <w:bCs/>
              </w:rPr>
            </w:pPr>
            <w:r w:rsidRPr="0012480B">
              <w:rPr>
                <w:rFonts w:eastAsiaTheme="minorEastAsia"/>
                <w:b/>
                <w:bCs/>
              </w:rPr>
              <w:t>Low effort</w:t>
            </w:r>
          </w:p>
        </w:tc>
        <w:tc>
          <w:tcPr>
            <w:tcW w:w="1954" w:type="dxa"/>
          </w:tcPr>
          <w:p w14:paraId="737F426A" w14:textId="77777777" w:rsidR="003D590E" w:rsidRPr="0012480B" w:rsidRDefault="003D590E" w:rsidP="00D33445">
            <w:pPr>
              <w:rPr>
                <w:rFonts w:eastAsiaTheme="minorEastAsia"/>
                <w:b/>
                <w:bCs/>
              </w:rPr>
            </w:pPr>
            <w:r w:rsidRPr="0012480B">
              <w:rPr>
                <w:rFonts w:eastAsiaTheme="minorEastAsia"/>
                <w:b/>
                <w:bCs/>
              </w:rPr>
              <w:t>Control effort</w:t>
            </w:r>
          </w:p>
        </w:tc>
        <w:tc>
          <w:tcPr>
            <w:tcW w:w="1659" w:type="dxa"/>
          </w:tcPr>
          <w:p w14:paraId="7423D823" w14:textId="77777777" w:rsidR="003D590E" w:rsidRPr="0012480B" w:rsidRDefault="003D590E" w:rsidP="00D33445">
            <w:pPr>
              <w:jc w:val="both"/>
              <w:rPr>
                <w:rFonts w:eastAsiaTheme="minorEastAsia"/>
                <w:b/>
                <w:bCs/>
              </w:rPr>
            </w:pPr>
            <w:r w:rsidRPr="0012480B">
              <w:rPr>
                <w:rFonts w:eastAsiaTheme="minorEastAsia"/>
                <w:b/>
                <w:bCs/>
              </w:rPr>
              <w:t>One-way ANOVA</w:t>
            </w:r>
          </w:p>
        </w:tc>
      </w:tr>
      <w:tr w:rsidR="0012480B" w:rsidRPr="0012480B" w14:paraId="5569A1A5" w14:textId="77777777" w:rsidTr="00D33445">
        <w:tc>
          <w:tcPr>
            <w:tcW w:w="2039" w:type="dxa"/>
          </w:tcPr>
          <w:p w14:paraId="72F7BA41" w14:textId="77777777" w:rsidR="003D590E" w:rsidRPr="0012480B" w:rsidRDefault="003D590E" w:rsidP="00D33445">
            <w:pPr>
              <w:jc w:val="both"/>
              <w:rPr>
                <w:rFonts w:eastAsiaTheme="minorEastAsia"/>
              </w:rPr>
            </w:pPr>
            <w:r w:rsidRPr="0012480B">
              <w:rPr>
                <w:rFonts w:eastAsiaTheme="minorEastAsia"/>
              </w:rPr>
              <w:t>Coefficient (</w:t>
            </w:r>
            <m:oMath>
              <m:r>
                <w:rPr>
                  <w:rFonts w:ascii="Cambria Math" w:eastAsiaTheme="minorEastAsia" w:hAnsi="Cambria Math"/>
                </w:rPr>
                <m:t>∆SLA</m:t>
              </m:r>
            </m:oMath>
            <w:r w:rsidRPr="0012480B">
              <w:rPr>
                <w:rFonts w:eastAsiaTheme="minorEastAsia"/>
              </w:rPr>
              <w:t>)</w:t>
            </w:r>
          </w:p>
        </w:tc>
        <w:tc>
          <w:tcPr>
            <w:tcW w:w="1849" w:type="dxa"/>
          </w:tcPr>
          <w:p w14:paraId="24B15271" w14:textId="77777777" w:rsidR="003D590E" w:rsidRPr="0012480B" w:rsidRDefault="003D590E" w:rsidP="00D33445">
            <w:pPr>
              <w:jc w:val="both"/>
              <w:rPr>
                <w:rFonts w:eastAsiaTheme="minorEastAsia"/>
              </w:rPr>
            </w:pPr>
            <w:r w:rsidRPr="0012480B">
              <w:rPr>
                <w:rFonts w:eastAsiaTheme="minorEastAsia"/>
              </w:rPr>
              <w:t>-0.82 ± 0.045</w:t>
            </w:r>
          </w:p>
        </w:tc>
        <w:tc>
          <w:tcPr>
            <w:tcW w:w="1849" w:type="dxa"/>
          </w:tcPr>
          <w:p w14:paraId="41B47239" w14:textId="77777777" w:rsidR="003D590E" w:rsidRPr="0012480B" w:rsidRDefault="003D590E" w:rsidP="00D33445">
            <w:pPr>
              <w:jc w:val="both"/>
              <w:rPr>
                <w:rFonts w:eastAsiaTheme="minorEastAsia"/>
              </w:rPr>
            </w:pPr>
            <w:r w:rsidRPr="0012480B">
              <w:rPr>
                <w:rFonts w:eastAsiaTheme="minorEastAsia"/>
              </w:rPr>
              <w:t>-0.78 ± 0.044</w:t>
            </w:r>
          </w:p>
        </w:tc>
        <w:tc>
          <w:tcPr>
            <w:tcW w:w="1954" w:type="dxa"/>
          </w:tcPr>
          <w:p w14:paraId="428EBEE3" w14:textId="77777777" w:rsidR="003D590E" w:rsidRPr="0012480B" w:rsidRDefault="003D590E" w:rsidP="00D33445">
            <w:pPr>
              <w:jc w:val="both"/>
              <w:rPr>
                <w:rFonts w:eastAsiaTheme="minorEastAsia"/>
              </w:rPr>
            </w:pPr>
            <w:r w:rsidRPr="0012480B">
              <w:rPr>
                <w:rFonts w:eastAsiaTheme="minorEastAsia"/>
              </w:rPr>
              <w:t>-0.91 ± 0.104</w:t>
            </w:r>
          </w:p>
        </w:tc>
        <w:tc>
          <w:tcPr>
            <w:tcW w:w="1659" w:type="dxa"/>
          </w:tcPr>
          <w:p w14:paraId="793DDD8F" w14:textId="77777777" w:rsidR="003D590E" w:rsidRPr="0012480B" w:rsidRDefault="003D590E" w:rsidP="00D33445">
            <w:pPr>
              <w:jc w:val="both"/>
              <w:rPr>
                <w:rFonts w:eastAsiaTheme="minorEastAsia"/>
              </w:rPr>
            </w:pPr>
            <w:r w:rsidRPr="0012480B">
              <w:rPr>
                <w:rFonts w:eastAsiaTheme="minorEastAsia"/>
              </w:rPr>
              <w:t>p = 0.429</w:t>
            </w:r>
          </w:p>
        </w:tc>
      </w:tr>
      <w:tr w:rsidR="0012480B" w:rsidRPr="0012480B" w14:paraId="26F52EBA" w14:textId="77777777" w:rsidTr="00D33445">
        <w:tc>
          <w:tcPr>
            <w:tcW w:w="2039" w:type="dxa"/>
          </w:tcPr>
          <w:p w14:paraId="506B29F5" w14:textId="77777777" w:rsidR="003D590E" w:rsidRPr="0012480B" w:rsidRDefault="003D590E" w:rsidP="00D33445">
            <w:pPr>
              <w:jc w:val="both"/>
              <w:rPr>
                <w:rFonts w:eastAsiaTheme="minorEastAsia"/>
              </w:rPr>
            </w:pPr>
            <w:r w:rsidRPr="0012480B">
              <w:rPr>
                <w:rFonts w:eastAsiaTheme="minorEastAsia"/>
              </w:rPr>
              <w:t>Learning rate (</w:t>
            </w:r>
            <m:oMath>
              <m:r>
                <w:rPr>
                  <w:rFonts w:ascii="Cambria Math" w:eastAsiaTheme="minorEastAsia" w:hAnsi="Cambria Math"/>
                </w:rPr>
                <m:t>β</m:t>
              </m:r>
            </m:oMath>
            <w:r w:rsidRPr="0012480B">
              <w:rPr>
                <w:rFonts w:eastAsiaTheme="minorEastAsia"/>
              </w:rPr>
              <w:t>)</w:t>
            </w:r>
          </w:p>
        </w:tc>
        <w:tc>
          <w:tcPr>
            <w:tcW w:w="1849" w:type="dxa"/>
          </w:tcPr>
          <w:p w14:paraId="3A356EE0" w14:textId="77777777" w:rsidR="003D590E" w:rsidRPr="0012480B" w:rsidRDefault="003D590E" w:rsidP="00D33445">
            <w:pPr>
              <w:jc w:val="both"/>
              <w:rPr>
                <w:rFonts w:eastAsiaTheme="minorEastAsia"/>
              </w:rPr>
            </w:pPr>
            <w:r w:rsidRPr="0012480B">
              <w:rPr>
                <w:rFonts w:eastAsiaTheme="minorEastAsia"/>
              </w:rPr>
              <w:t>0.03 ± 0.008</w:t>
            </w:r>
          </w:p>
        </w:tc>
        <w:tc>
          <w:tcPr>
            <w:tcW w:w="1849" w:type="dxa"/>
          </w:tcPr>
          <w:p w14:paraId="2EEB5D2B" w14:textId="77777777" w:rsidR="003D590E" w:rsidRPr="0012480B" w:rsidRDefault="003D590E" w:rsidP="00D33445">
            <w:pPr>
              <w:jc w:val="both"/>
              <w:rPr>
                <w:rFonts w:eastAsiaTheme="minorEastAsia"/>
              </w:rPr>
            </w:pPr>
            <w:r w:rsidRPr="0012480B">
              <w:rPr>
                <w:rFonts w:eastAsiaTheme="minorEastAsia"/>
              </w:rPr>
              <w:t>0.02 ± 0.003</w:t>
            </w:r>
          </w:p>
        </w:tc>
        <w:tc>
          <w:tcPr>
            <w:tcW w:w="1954" w:type="dxa"/>
          </w:tcPr>
          <w:p w14:paraId="166213A4" w14:textId="77777777" w:rsidR="003D590E" w:rsidRPr="0012480B" w:rsidRDefault="003D590E" w:rsidP="00D33445">
            <w:pPr>
              <w:jc w:val="both"/>
              <w:rPr>
                <w:rFonts w:eastAsiaTheme="minorEastAsia"/>
              </w:rPr>
            </w:pPr>
            <w:r w:rsidRPr="0012480B">
              <w:rPr>
                <w:rFonts w:eastAsiaTheme="minorEastAsia"/>
              </w:rPr>
              <w:t>0.04 ± 0.013</w:t>
            </w:r>
          </w:p>
        </w:tc>
        <w:tc>
          <w:tcPr>
            <w:tcW w:w="1659" w:type="dxa"/>
          </w:tcPr>
          <w:p w14:paraId="4B9825F6" w14:textId="77777777" w:rsidR="003D590E" w:rsidRPr="0012480B" w:rsidRDefault="003D590E" w:rsidP="00D33445">
            <w:pPr>
              <w:jc w:val="both"/>
              <w:rPr>
                <w:rFonts w:eastAsiaTheme="minorEastAsia"/>
              </w:rPr>
            </w:pPr>
            <w:r w:rsidRPr="0012480B">
              <w:rPr>
                <w:rFonts w:eastAsiaTheme="minorEastAsia"/>
              </w:rPr>
              <w:t>p = 0.354</w:t>
            </w:r>
          </w:p>
        </w:tc>
      </w:tr>
      <w:tr w:rsidR="0012480B" w:rsidRPr="0012480B" w14:paraId="0C4BBCE7" w14:textId="77777777" w:rsidTr="00D33445">
        <w:tc>
          <w:tcPr>
            <w:tcW w:w="2039" w:type="dxa"/>
          </w:tcPr>
          <w:p w14:paraId="270E5FAD" w14:textId="77777777" w:rsidR="003D590E" w:rsidRPr="0012480B" w:rsidRDefault="003D590E" w:rsidP="00D33445">
            <w:pPr>
              <w:jc w:val="both"/>
              <w:rPr>
                <w:rFonts w:eastAsiaTheme="minorEastAsia"/>
              </w:rPr>
            </w:pPr>
            <w:r w:rsidRPr="0012480B">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12480B">
              <w:rPr>
                <w:rFonts w:eastAsiaTheme="minorEastAsia"/>
              </w:rPr>
              <w:t>)</w:t>
            </w:r>
          </w:p>
        </w:tc>
        <w:tc>
          <w:tcPr>
            <w:tcW w:w="1849" w:type="dxa"/>
          </w:tcPr>
          <w:p w14:paraId="6D793BF9" w14:textId="77777777" w:rsidR="003D590E" w:rsidRPr="0012480B" w:rsidRDefault="003D590E" w:rsidP="00D33445">
            <w:pPr>
              <w:jc w:val="both"/>
              <w:rPr>
                <w:rFonts w:eastAsiaTheme="minorEastAsia"/>
              </w:rPr>
            </w:pPr>
            <w:r w:rsidRPr="0012480B">
              <w:rPr>
                <w:rFonts w:eastAsiaTheme="minorEastAsia"/>
              </w:rPr>
              <w:t>-0.10 ± 0.018</w:t>
            </w:r>
          </w:p>
        </w:tc>
        <w:tc>
          <w:tcPr>
            <w:tcW w:w="1849" w:type="dxa"/>
          </w:tcPr>
          <w:p w14:paraId="5EFEAE46" w14:textId="77777777" w:rsidR="003D590E" w:rsidRPr="0012480B" w:rsidRDefault="003D590E" w:rsidP="00D33445">
            <w:pPr>
              <w:jc w:val="both"/>
              <w:rPr>
                <w:rFonts w:eastAsiaTheme="minorEastAsia"/>
              </w:rPr>
            </w:pPr>
            <w:r w:rsidRPr="0012480B">
              <w:rPr>
                <w:rFonts w:eastAsiaTheme="minorEastAsia"/>
              </w:rPr>
              <w:t>-0.13 ± 0.036</w:t>
            </w:r>
          </w:p>
        </w:tc>
        <w:tc>
          <w:tcPr>
            <w:tcW w:w="1954" w:type="dxa"/>
          </w:tcPr>
          <w:p w14:paraId="6B70A624" w14:textId="77777777" w:rsidR="003D590E" w:rsidRPr="0012480B" w:rsidRDefault="003D590E" w:rsidP="00D33445">
            <w:pPr>
              <w:keepNext/>
              <w:jc w:val="both"/>
              <w:rPr>
                <w:rFonts w:eastAsiaTheme="minorEastAsia"/>
              </w:rPr>
            </w:pPr>
            <w:r w:rsidRPr="0012480B">
              <w:rPr>
                <w:rFonts w:eastAsiaTheme="minorEastAsia"/>
              </w:rPr>
              <w:t>0.03 ± 0.099</w:t>
            </w:r>
          </w:p>
        </w:tc>
        <w:tc>
          <w:tcPr>
            <w:tcW w:w="1659" w:type="dxa"/>
          </w:tcPr>
          <w:p w14:paraId="5BA2B6CD" w14:textId="77777777" w:rsidR="003D590E" w:rsidRPr="0012480B" w:rsidRDefault="003D590E" w:rsidP="00D33445">
            <w:pPr>
              <w:keepNext/>
              <w:jc w:val="both"/>
              <w:rPr>
                <w:rFonts w:eastAsiaTheme="minorEastAsia"/>
              </w:rPr>
            </w:pPr>
            <w:r w:rsidRPr="0012480B">
              <w:rPr>
                <w:rFonts w:eastAsiaTheme="minorEastAsia"/>
              </w:rPr>
              <w:t>p = 0.190</w:t>
            </w:r>
          </w:p>
        </w:tc>
      </w:tr>
    </w:tbl>
    <w:p w14:paraId="6D5E07F2" w14:textId="6A6C99F6" w:rsidR="006B3843" w:rsidRDefault="005712DA" w:rsidP="006B3843">
      <w:pPr>
        <w:pStyle w:val="Heading4"/>
        <w:rPr>
          <w:rFonts w:eastAsiaTheme="minorEastAsia"/>
        </w:rPr>
      </w:pPr>
      <w:r w:rsidRPr="008E4DFB">
        <w:rPr>
          <w:rFonts w:eastAsiaTheme="minorEastAsia"/>
        </w:rPr>
        <w:t>Model fit bootstrapping</w:t>
      </w:r>
    </w:p>
    <w:p w14:paraId="0EC3167A" w14:textId="45EE9885" w:rsidR="00BF18EF" w:rsidRPr="008E4DFB" w:rsidRDefault="00BF18EF" w:rsidP="00BF18EF">
      <w:pPr>
        <w:jc w:val="both"/>
      </w:pPr>
      <w:r w:rsidRPr="008E4DFB">
        <w:rPr>
          <w:rFonts w:eastAsiaTheme="minorEastAsia"/>
        </w:rPr>
        <w:t>To improve our confidence in these results, we bootstrapped the</w:t>
      </w:r>
      <w:r w:rsidR="00C674BD" w:rsidRPr="008E4DFB">
        <w:rPr>
          <w:rFonts w:eastAsiaTheme="minorEastAsia"/>
        </w:rPr>
        <w:t xml:space="preserve"> state space and exponential fit </w:t>
      </w:r>
      <w:r w:rsidRPr="008E4DFB">
        <w:rPr>
          <w:rFonts w:eastAsiaTheme="minorEastAsia"/>
        </w:rPr>
        <w:t>data in two ways. In the first</w:t>
      </w:r>
      <w:r w:rsidR="00C674BD" w:rsidRPr="008E4DFB">
        <w:rPr>
          <w:rFonts w:eastAsiaTheme="minorEastAsia"/>
        </w:rPr>
        <w:t xml:space="preserve"> bootstrapping </w:t>
      </w:r>
      <w:r w:rsidR="003936F3" w:rsidRPr="008E4DFB">
        <w:rPr>
          <w:rFonts w:eastAsiaTheme="minorEastAsia"/>
        </w:rPr>
        <w:t>protocol</w:t>
      </w:r>
      <w:r w:rsidRPr="008E4DFB">
        <w:rPr>
          <w:rFonts w:eastAsiaTheme="minorEastAsia"/>
        </w:rPr>
        <w:t>, we</w:t>
      </w:r>
      <w:r w:rsidR="001743DE" w:rsidRPr="008E4DFB">
        <w:rPr>
          <w:rFonts w:eastAsiaTheme="minorEastAsia"/>
        </w:rPr>
        <w:t xml:space="preserve"> </w:t>
      </w:r>
      <w:r w:rsidR="004C14DF" w:rsidRPr="008E4DFB">
        <w:rPr>
          <w:rFonts w:eastAsiaTheme="minorEastAsia"/>
        </w:rPr>
        <w:t xml:space="preserve">resampled </w:t>
      </w:r>
      <w:r w:rsidR="004C14DF" w:rsidRPr="008E4DFB">
        <w:t xml:space="preserve">individual’s SLA curves and fit the </w:t>
      </w:r>
      <w:r w:rsidR="009F7EA2" w:rsidRPr="008E4DFB">
        <w:t xml:space="preserve">group average curves </w:t>
      </w:r>
      <w:r w:rsidR="004C14DF" w:rsidRPr="008E4DFB">
        <w:t xml:space="preserve">using the state space and exponential models. In the second </w:t>
      </w:r>
      <w:r w:rsidR="003936F3" w:rsidRPr="008E4DFB">
        <w:t>protocol</w:t>
      </w:r>
      <w:r w:rsidR="004C14DF" w:rsidRPr="008E4DFB">
        <w:t xml:space="preserve">, individuals’ </w:t>
      </w:r>
      <w:r w:rsidR="00CF12C9" w:rsidRPr="008E4DFB">
        <w:t xml:space="preserve">state space and exponential </w:t>
      </w:r>
      <w:r w:rsidR="004C14DF" w:rsidRPr="008E4DFB">
        <w:t xml:space="preserve">fit parameters were </w:t>
      </w:r>
      <w:r w:rsidR="003936F3" w:rsidRPr="008E4DFB">
        <w:t>re</w:t>
      </w:r>
      <w:r w:rsidR="004C14DF" w:rsidRPr="008E4DFB">
        <w:t xml:space="preserve">sampled. </w:t>
      </w:r>
      <w:r w:rsidR="00CF12C9" w:rsidRPr="008E4DFB">
        <w:t xml:space="preserve">We followed each of these </w:t>
      </w:r>
      <w:r w:rsidR="00223245" w:rsidRPr="008E4DFB">
        <w:t>two protocols for each of the two models</w:t>
      </w:r>
      <w:r w:rsidR="00455ED6" w:rsidRPr="008E4DFB">
        <w:t xml:space="preserve"> (2 x 2)</w:t>
      </w:r>
      <w:r w:rsidR="00223245" w:rsidRPr="008E4DFB">
        <w:t xml:space="preserve"> and repeated sampling 10000 times</w:t>
      </w:r>
      <w:r w:rsidR="007903E9" w:rsidRPr="008E4DFB">
        <w:t xml:space="preserve">, generating </w:t>
      </w:r>
      <w:r w:rsidR="00882723" w:rsidRPr="008E4DFB">
        <w:t>approximate population distributions</w:t>
      </w:r>
      <w:r w:rsidR="00DB0F59" w:rsidRPr="008E4DFB">
        <w:t xml:space="preserve"> for each of the model parameters.</w:t>
      </w:r>
    </w:p>
    <w:p w14:paraId="6D41EF14" w14:textId="179E697A" w:rsidR="00BF18EF" w:rsidRPr="000E3E1A" w:rsidRDefault="00BF18EF" w:rsidP="00BF18EF">
      <w:pPr>
        <w:jc w:val="both"/>
        <w:rPr>
          <w:rFonts w:eastAsiaTheme="minorEastAsia"/>
          <w:color w:val="215E99" w:themeColor="text2" w:themeTint="BF"/>
        </w:rPr>
      </w:pPr>
      <w:r w:rsidRPr="008E4DFB">
        <w:rPr>
          <w:rFonts w:eastAsiaTheme="minorEastAsia"/>
        </w:rPr>
        <w:t xml:space="preserve">Both </w:t>
      </w:r>
      <w:r w:rsidR="00DB0F59" w:rsidRPr="008E4DFB">
        <w:rPr>
          <w:rFonts w:eastAsiaTheme="minorEastAsia"/>
        </w:rPr>
        <w:t>bootstrapping protocols</w:t>
      </w:r>
      <w:r w:rsidR="00455ED6" w:rsidRPr="008E4DFB">
        <w:rPr>
          <w:rFonts w:eastAsiaTheme="minorEastAsia"/>
        </w:rPr>
        <w:t xml:space="preserve"> </w:t>
      </w:r>
      <w:r w:rsidR="00CF0D33" w:rsidRPr="008E4DFB">
        <w:rPr>
          <w:rFonts w:eastAsiaTheme="minorEastAsia"/>
        </w:rPr>
        <w:t>result in</w:t>
      </w:r>
      <w:r w:rsidR="00DB0F59" w:rsidRPr="008E4DFB">
        <w:rPr>
          <w:rFonts w:eastAsiaTheme="minorEastAsia"/>
        </w:rPr>
        <w:t xml:space="preserve"> </w:t>
      </w:r>
      <w:r w:rsidRPr="008E4DFB">
        <w:rPr>
          <w:rFonts w:eastAsiaTheme="minorEastAsia"/>
        </w:rPr>
        <w:t>simila</w:t>
      </w:r>
      <w:r w:rsidR="00CF0D33" w:rsidRPr="008E4DFB">
        <w:rPr>
          <w:rFonts w:eastAsiaTheme="minorEastAsia"/>
        </w:rPr>
        <w:t>r distributions</w:t>
      </w:r>
      <w:r w:rsidRPr="008E4DFB">
        <w:rPr>
          <w:rFonts w:eastAsiaTheme="minorEastAsia"/>
        </w:rPr>
        <w:t xml:space="preserve"> between</w:t>
      </w:r>
      <w:r w:rsidR="00DB0F59" w:rsidRPr="008E4DFB">
        <w:rPr>
          <w:rFonts w:eastAsiaTheme="minorEastAsia"/>
        </w:rPr>
        <w:t xml:space="preserve"> the</w:t>
      </w:r>
      <w:r w:rsidRPr="008E4DFB">
        <w:rPr>
          <w:rFonts w:eastAsiaTheme="minorEastAsia"/>
        </w:rPr>
        <w:t xml:space="preserve"> effort conditions</w:t>
      </w:r>
      <w:r w:rsidR="00DB0F59" w:rsidRPr="008E4DFB">
        <w:rPr>
          <w:rFonts w:eastAsiaTheme="minorEastAsia"/>
        </w:rPr>
        <w:t xml:space="preserve"> for both models</w:t>
      </w:r>
      <w:r w:rsidR="00455ED6" w:rsidRPr="008E4DFB">
        <w:rPr>
          <w:rFonts w:eastAsiaTheme="minorEastAsia"/>
        </w:rPr>
        <w:t>. In all four cases,</w:t>
      </w:r>
      <w:r w:rsidR="00CF0D33" w:rsidRPr="008E4DFB">
        <w:rPr>
          <w:rFonts w:eastAsiaTheme="minorEastAsia"/>
        </w:rPr>
        <w:t xml:space="preserve"> 95% c</w:t>
      </w:r>
      <w:r w:rsidRPr="008E4DFB">
        <w:rPr>
          <w:rFonts w:eastAsiaTheme="minorEastAsia"/>
        </w:rPr>
        <w:t>onfidence intervals</w:t>
      </w:r>
      <w:r w:rsidR="00CF0D33" w:rsidRPr="008E4DFB">
        <w:rPr>
          <w:rFonts w:eastAsiaTheme="minorEastAsia"/>
        </w:rPr>
        <w:t xml:space="preserve"> </w:t>
      </w:r>
      <w:r w:rsidR="00ED2988" w:rsidRPr="008E4DFB">
        <w:rPr>
          <w:rFonts w:eastAsiaTheme="minorEastAsia"/>
        </w:rPr>
        <w:t>for the bootstrap data</w:t>
      </w:r>
      <w:r w:rsidRPr="008E4DFB">
        <w:rPr>
          <w:rFonts w:eastAsiaTheme="minorEastAsia"/>
        </w:rPr>
        <w:t xml:space="preserve"> overlapped for all parameters. </w:t>
      </w:r>
    </w:p>
    <w:tbl>
      <w:tblPr>
        <w:tblStyle w:val="TableGrid"/>
        <w:tblW w:w="0" w:type="auto"/>
        <w:tblLook w:val="04A0" w:firstRow="1" w:lastRow="0" w:firstColumn="1" w:lastColumn="0" w:noHBand="0" w:noVBand="1"/>
      </w:tblPr>
      <w:tblGrid>
        <w:gridCol w:w="2337"/>
        <w:gridCol w:w="2337"/>
        <w:gridCol w:w="2338"/>
        <w:gridCol w:w="2338"/>
      </w:tblGrid>
      <w:tr w:rsidR="006A1C21" w14:paraId="0DC32701" w14:textId="77777777" w:rsidTr="00A438EB">
        <w:tc>
          <w:tcPr>
            <w:tcW w:w="4674" w:type="dxa"/>
            <w:gridSpan w:val="2"/>
          </w:tcPr>
          <w:p w14:paraId="3D671A85" w14:textId="7604AE2E" w:rsidR="006A1C21" w:rsidRPr="000B1A56" w:rsidRDefault="006A1C21" w:rsidP="00A438EB">
            <w:pPr>
              <w:jc w:val="both"/>
              <w:rPr>
                <w:rFonts w:eastAsiaTheme="minorEastAsia"/>
                <w:b/>
                <w:bCs/>
              </w:rPr>
            </w:pPr>
            <w:r>
              <w:rPr>
                <w:rFonts w:eastAsiaTheme="minorEastAsia"/>
                <w:b/>
                <w:bCs/>
              </w:rPr>
              <w:t>State Space Fit Bootstrap</w:t>
            </w:r>
          </w:p>
        </w:tc>
        <w:tc>
          <w:tcPr>
            <w:tcW w:w="2338" w:type="dxa"/>
          </w:tcPr>
          <w:p w14:paraId="37713C67" w14:textId="77777777" w:rsidR="006A1C21" w:rsidRPr="000B1A56" w:rsidRDefault="006A1C21" w:rsidP="00A438EB">
            <w:pPr>
              <w:jc w:val="both"/>
              <w:rPr>
                <w:rFonts w:eastAsiaTheme="minorEastAsia"/>
                <w:b/>
                <w:bCs/>
              </w:rPr>
            </w:pPr>
          </w:p>
        </w:tc>
        <w:tc>
          <w:tcPr>
            <w:tcW w:w="2338" w:type="dxa"/>
          </w:tcPr>
          <w:p w14:paraId="0E271E54" w14:textId="77777777" w:rsidR="006A1C21" w:rsidRPr="000B1A56" w:rsidRDefault="006A1C21" w:rsidP="00A438EB">
            <w:pPr>
              <w:jc w:val="both"/>
              <w:rPr>
                <w:rFonts w:eastAsiaTheme="minorEastAsia"/>
                <w:b/>
                <w:bCs/>
              </w:rPr>
            </w:pPr>
          </w:p>
        </w:tc>
      </w:tr>
      <w:tr w:rsidR="006A1C21" w14:paraId="1F028E63" w14:textId="77777777" w:rsidTr="00A438EB">
        <w:tc>
          <w:tcPr>
            <w:tcW w:w="2337" w:type="dxa"/>
          </w:tcPr>
          <w:p w14:paraId="12BC0478" w14:textId="77777777" w:rsidR="006A1C21" w:rsidRPr="000B1A56" w:rsidRDefault="006A1C21" w:rsidP="00A438EB">
            <w:pPr>
              <w:rPr>
                <w:rFonts w:eastAsiaTheme="minorEastAsia"/>
                <w:b/>
                <w:bCs/>
              </w:rPr>
            </w:pPr>
            <w:r>
              <w:rPr>
                <w:rFonts w:eastAsiaTheme="minorEastAsia"/>
                <w:b/>
                <w:bCs/>
              </w:rPr>
              <w:t>Procedure 1: resample SLA curves</w:t>
            </w:r>
          </w:p>
        </w:tc>
        <w:tc>
          <w:tcPr>
            <w:tcW w:w="2337" w:type="dxa"/>
          </w:tcPr>
          <w:p w14:paraId="52041E6C" w14:textId="77777777" w:rsidR="006A1C21" w:rsidRPr="000B1A56" w:rsidRDefault="006A1C21" w:rsidP="00A438EB">
            <w:pPr>
              <w:jc w:val="both"/>
              <w:rPr>
                <w:rFonts w:eastAsiaTheme="minorEastAsia"/>
                <w:b/>
                <w:bCs/>
              </w:rPr>
            </w:pPr>
            <w:r w:rsidRPr="000B1A56">
              <w:rPr>
                <w:rFonts w:eastAsiaTheme="minorEastAsia"/>
                <w:b/>
                <w:bCs/>
              </w:rPr>
              <w:t>High effort CI</w:t>
            </w:r>
          </w:p>
        </w:tc>
        <w:tc>
          <w:tcPr>
            <w:tcW w:w="2338" w:type="dxa"/>
          </w:tcPr>
          <w:p w14:paraId="0310033C" w14:textId="77777777" w:rsidR="006A1C21" w:rsidRPr="000B1A56" w:rsidRDefault="006A1C21" w:rsidP="00A438EB">
            <w:pPr>
              <w:jc w:val="both"/>
              <w:rPr>
                <w:rFonts w:eastAsiaTheme="minorEastAsia"/>
                <w:b/>
                <w:bCs/>
              </w:rPr>
            </w:pPr>
            <w:r w:rsidRPr="000B1A56">
              <w:rPr>
                <w:rFonts w:eastAsiaTheme="minorEastAsia"/>
                <w:b/>
                <w:bCs/>
              </w:rPr>
              <w:t>Low effort CI</w:t>
            </w:r>
          </w:p>
        </w:tc>
        <w:tc>
          <w:tcPr>
            <w:tcW w:w="2338" w:type="dxa"/>
          </w:tcPr>
          <w:p w14:paraId="1858BACA" w14:textId="193413CC" w:rsidR="006A1C21" w:rsidRPr="000B1A56" w:rsidRDefault="003D582A" w:rsidP="00A438EB">
            <w:pPr>
              <w:jc w:val="both"/>
              <w:rPr>
                <w:rFonts w:eastAsiaTheme="minorEastAsia"/>
                <w:b/>
                <w:bCs/>
              </w:rPr>
            </w:pPr>
            <w:r>
              <w:rPr>
                <w:rFonts w:eastAsiaTheme="minorEastAsia"/>
                <w:b/>
                <w:bCs/>
              </w:rPr>
              <w:t>Control effort</w:t>
            </w:r>
            <w:r w:rsidR="006A1C21" w:rsidRPr="000B1A56">
              <w:rPr>
                <w:rFonts w:eastAsiaTheme="minorEastAsia"/>
                <w:b/>
                <w:bCs/>
              </w:rPr>
              <w:t xml:space="preserve"> CI</w:t>
            </w:r>
          </w:p>
        </w:tc>
      </w:tr>
      <w:tr w:rsidR="006A1C21" w14:paraId="6BE0A18F" w14:textId="77777777" w:rsidTr="00A438EB">
        <w:tc>
          <w:tcPr>
            <w:tcW w:w="2337" w:type="dxa"/>
          </w:tcPr>
          <w:p w14:paraId="401D1C85" w14:textId="5584FFF2" w:rsidR="006A1C21" w:rsidRDefault="006A1C21" w:rsidP="00A438EB">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7DBE8C4" w14:textId="3B16FE69" w:rsidR="006A1C21" w:rsidRPr="00285450" w:rsidRDefault="00413755" w:rsidP="00A438EB">
            <w:pPr>
              <w:jc w:val="both"/>
              <w:rPr>
                <w:rFonts w:eastAsiaTheme="minorEastAsia"/>
              </w:rPr>
            </w:pPr>
            <w:r w:rsidRPr="00285450">
              <w:rPr>
                <w:rFonts w:eastAsiaTheme="minorEastAsia"/>
              </w:rPr>
              <w:t>[0.991    0.997]</w:t>
            </w:r>
          </w:p>
        </w:tc>
        <w:tc>
          <w:tcPr>
            <w:tcW w:w="2338" w:type="dxa"/>
          </w:tcPr>
          <w:p w14:paraId="0A7D87DD" w14:textId="54030020" w:rsidR="006A1C21" w:rsidRPr="00285450" w:rsidRDefault="003411EE" w:rsidP="00A438EB">
            <w:pPr>
              <w:jc w:val="both"/>
              <w:rPr>
                <w:rFonts w:eastAsiaTheme="minorEastAsia"/>
              </w:rPr>
            </w:pPr>
            <w:r w:rsidRPr="003411EE">
              <w:rPr>
                <w:rFonts w:eastAsiaTheme="minorEastAsia"/>
              </w:rPr>
              <w:t>[0.994     0.99</w:t>
            </w:r>
            <w:r>
              <w:rPr>
                <w:rFonts w:eastAsiaTheme="minorEastAsia"/>
              </w:rPr>
              <w:t>6</w:t>
            </w:r>
            <w:r w:rsidRPr="003411EE">
              <w:rPr>
                <w:rFonts w:eastAsiaTheme="minorEastAsia"/>
              </w:rPr>
              <w:t>]</w:t>
            </w:r>
          </w:p>
        </w:tc>
        <w:tc>
          <w:tcPr>
            <w:tcW w:w="2338" w:type="dxa"/>
          </w:tcPr>
          <w:p w14:paraId="0CD1E8E7" w14:textId="04068BF5" w:rsidR="006A1C21" w:rsidRPr="00285450" w:rsidRDefault="001C4D0C" w:rsidP="00A438EB">
            <w:pPr>
              <w:jc w:val="both"/>
              <w:rPr>
                <w:rFonts w:eastAsiaTheme="minorEastAsia"/>
              </w:rPr>
            </w:pPr>
            <w:r w:rsidRPr="001C4D0C">
              <w:rPr>
                <w:rFonts w:eastAsiaTheme="minorEastAsia"/>
              </w:rPr>
              <w:t>[0.99</w:t>
            </w:r>
            <w:r>
              <w:rPr>
                <w:rFonts w:eastAsiaTheme="minorEastAsia"/>
              </w:rPr>
              <w:t>3</w:t>
            </w:r>
            <w:r w:rsidRPr="001C4D0C">
              <w:rPr>
                <w:rFonts w:eastAsiaTheme="minorEastAsia"/>
              </w:rPr>
              <w:t xml:space="preserve">     0.99</w:t>
            </w:r>
            <w:r>
              <w:rPr>
                <w:rFonts w:eastAsiaTheme="minorEastAsia"/>
              </w:rPr>
              <w:t>8</w:t>
            </w:r>
            <w:r w:rsidRPr="001C4D0C">
              <w:rPr>
                <w:rFonts w:eastAsiaTheme="minorEastAsia"/>
              </w:rPr>
              <w:t>]</w:t>
            </w:r>
          </w:p>
        </w:tc>
      </w:tr>
      <w:tr w:rsidR="006A1C21" w14:paraId="6B6CF096" w14:textId="77777777" w:rsidTr="00A438EB">
        <w:tc>
          <w:tcPr>
            <w:tcW w:w="2337" w:type="dxa"/>
          </w:tcPr>
          <w:p w14:paraId="23A2DB45" w14:textId="77777777" w:rsidR="006A1C21" w:rsidRDefault="006A1C21" w:rsidP="00A438E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39C2A455" w14:textId="0278E389" w:rsidR="006A1C21" w:rsidRPr="00285450" w:rsidRDefault="0057555F" w:rsidP="00A438EB">
            <w:pPr>
              <w:jc w:val="both"/>
              <w:rPr>
                <w:rFonts w:eastAsiaTheme="minorEastAsia"/>
              </w:rPr>
            </w:pPr>
            <w:r w:rsidRPr="00285450">
              <w:rPr>
                <w:rFonts w:eastAsiaTheme="minorEastAsia"/>
              </w:rPr>
              <w:t xml:space="preserve">[0.002 </w:t>
            </w:r>
            <w:r w:rsidR="00D77D95">
              <w:rPr>
                <w:rFonts w:eastAsiaTheme="minorEastAsia"/>
              </w:rPr>
              <w:t xml:space="preserve">    </w:t>
            </w:r>
            <w:r w:rsidRPr="00285450">
              <w:rPr>
                <w:rFonts w:eastAsiaTheme="minorEastAsia"/>
              </w:rPr>
              <w:t>0.010]</w:t>
            </w:r>
          </w:p>
        </w:tc>
        <w:tc>
          <w:tcPr>
            <w:tcW w:w="2338" w:type="dxa"/>
          </w:tcPr>
          <w:p w14:paraId="7B27288B" w14:textId="4966A947" w:rsidR="006A1C21" w:rsidRPr="00285450" w:rsidRDefault="00D77D95" w:rsidP="00A438EB">
            <w:pPr>
              <w:jc w:val="both"/>
              <w:rPr>
                <w:rFonts w:eastAsiaTheme="minorEastAsia"/>
              </w:rPr>
            </w:pPr>
            <w:r w:rsidRPr="00D77D95">
              <w:rPr>
                <w:rFonts w:eastAsiaTheme="minorEastAsia"/>
              </w:rPr>
              <w:t>[0.003</w:t>
            </w:r>
            <w:r>
              <w:rPr>
                <w:rFonts w:eastAsiaTheme="minorEastAsia"/>
              </w:rPr>
              <w:t xml:space="preserve">    </w:t>
            </w:r>
            <w:r w:rsidRPr="00D77D95">
              <w:rPr>
                <w:rFonts w:eastAsiaTheme="minorEastAsia"/>
              </w:rPr>
              <w:t xml:space="preserve"> 0.00</w:t>
            </w:r>
            <w:r>
              <w:rPr>
                <w:rFonts w:eastAsiaTheme="minorEastAsia"/>
              </w:rPr>
              <w:t>6</w:t>
            </w:r>
            <w:r w:rsidRPr="00D77D95">
              <w:rPr>
                <w:rFonts w:eastAsiaTheme="minorEastAsia"/>
              </w:rPr>
              <w:t>]</w:t>
            </w:r>
          </w:p>
        </w:tc>
        <w:tc>
          <w:tcPr>
            <w:tcW w:w="2338" w:type="dxa"/>
          </w:tcPr>
          <w:p w14:paraId="284B4A45" w14:textId="2905C4D2" w:rsidR="006A1C21" w:rsidRPr="00285450" w:rsidRDefault="00A55FEA" w:rsidP="00A438EB">
            <w:pPr>
              <w:jc w:val="both"/>
              <w:rPr>
                <w:rFonts w:eastAsiaTheme="minorEastAsia"/>
              </w:rPr>
            </w:pPr>
            <w:r w:rsidRPr="00A55FEA">
              <w:rPr>
                <w:rFonts w:eastAsiaTheme="minorEastAsia"/>
              </w:rPr>
              <w:t>[0.00</w:t>
            </w:r>
            <w:r>
              <w:rPr>
                <w:rFonts w:eastAsiaTheme="minorEastAsia"/>
              </w:rPr>
              <w:t>2</w:t>
            </w:r>
            <w:r w:rsidR="008C6B06">
              <w:rPr>
                <w:rFonts w:eastAsiaTheme="minorEastAsia"/>
              </w:rPr>
              <w:t xml:space="preserve">   </w:t>
            </w:r>
            <w:r w:rsidRPr="00A55FEA">
              <w:rPr>
                <w:rFonts w:eastAsiaTheme="minorEastAsia"/>
              </w:rPr>
              <w:t xml:space="preserve">  0.00</w:t>
            </w:r>
            <w:r>
              <w:rPr>
                <w:rFonts w:eastAsiaTheme="minorEastAsia"/>
              </w:rPr>
              <w:t>7</w:t>
            </w:r>
            <w:r w:rsidRPr="00A55FEA">
              <w:rPr>
                <w:rFonts w:eastAsiaTheme="minorEastAsia"/>
              </w:rPr>
              <w:t>]</w:t>
            </w:r>
          </w:p>
        </w:tc>
      </w:tr>
      <w:tr w:rsidR="006A1C21" w14:paraId="25F522A3" w14:textId="77777777" w:rsidTr="00A438EB">
        <w:tc>
          <w:tcPr>
            <w:tcW w:w="2337" w:type="dxa"/>
          </w:tcPr>
          <w:p w14:paraId="4D569B2F" w14:textId="72103D02" w:rsidR="006A1C21" w:rsidRDefault="006A1C21" w:rsidP="00A438EB">
            <w:pPr>
              <w:jc w:val="both"/>
              <w:rPr>
                <w:rFonts w:eastAsiaTheme="minorEastAsia"/>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0E8C3B1C" w14:textId="520F04D6" w:rsidR="006A1C21" w:rsidRPr="00285450" w:rsidRDefault="00285450" w:rsidP="00A438EB">
            <w:pPr>
              <w:jc w:val="both"/>
              <w:rPr>
                <w:rFonts w:eastAsiaTheme="minorEastAsia"/>
              </w:rPr>
            </w:pPr>
            <w:r w:rsidRPr="00285450">
              <w:rPr>
                <w:rFonts w:eastAsiaTheme="minorEastAsia"/>
              </w:rPr>
              <w:t>[-0.4733   -0.370]</w:t>
            </w:r>
          </w:p>
        </w:tc>
        <w:tc>
          <w:tcPr>
            <w:tcW w:w="2338" w:type="dxa"/>
          </w:tcPr>
          <w:p w14:paraId="34C45D44" w14:textId="601F8D3C" w:rsidR="006A1C21" w:rsidRPr="00285450" w:rsidRDefault="001C4D0C" w:rsidP="00A438EB">
            <w:pPr>
              <w:jc w:val="both"/>
              <w:rPr>
                <w:rFonts w:eastAsiaTheme="minorEastAsia"/>
              </w:rPr>
            </w:pPr>
            <w:r w:rsidRPr="001C4D0C">
              <w:rPr>
                <w:rFonts w:eastAsiaTheme="minorEastAsia"/>
              </w:rPr>
              <w:t>[-0.55</w:t>
            </w:r>
            <w:r>
              <w:rPr>
                <w:rFonts w:eastAsiaTheme="minorEastAsia"/>
              </w:rPr>
              <w:t>5</w:t>
            </w:r>
            <w:r w:rsidRPr="001C4D0C">
              <w:rPr>
                <w:rFonts w:eastAsiaTheme="minorEastAsia"/>
              </w:rPr>
              <w:t xml:space="preserve">     -0.415]</w:t>
            </w:r>
          </w:p>
        </w:tc>
        <w:tc>
          <w:tcPr>
            <w:tcW w:w="2338" w:type="dxa"/>
          </w:tcPr>
          <w:p w14:paraId="6C3AC71A" w14:textId="3D76072A" w:rsidR="006A1C21" w:rsidRPr="00285450" w:rsidRDefault="008C6B06" w:rsidP="00A438EB">
            <w:pPr>
              <w:keepNext/>
              <w:jc w:val="both"/>
              <w:rPr>
                <w:rFonts w:eastAsiaTheme="minorEastAsia"/>
              </w:rPr>
            </w:pPr>
            <w:r>
              <w:rPr>
                <w:rFonts w:eastAsiaTheme="minorEastAsia"/>
              </w:rPr>
              <w:t>[</w:t>
            </w:r>
            <w:r w:rsidRPr="008C6B06">
              <w:rPr>
                <w:rFonts w:eastAsiaTheme="minorEastAsia"/>
              </w:rPr>
              <w:t>-0.487</w:t>
            </w:r>
            <w:r>
              <w:rPr>
                <w:rFonts w:eastAsiaTheme="minorEastAsia"/>
              </w:rPr>
              <w:t xml:space="preserve"> </w:t>
            </w:r>
            <w:r w:rsidRPr="008C6B06">
              <w:rPr>
                <w:rFonts w:eastAsiaTheme="minorEastAsia"/>
              </w:rPr>
              <w:t xml:space="preserve">    -0.361]</w:t>
            </w:r>
          </w:p>
        </w:tc>
      </w:tr>
      <w:tr w:rsidR="006A1C21" w14:paraId="6535072E" w14:textId="77777777" w:rsidTr="00A438EB">
        <w:tc>
          <w:tcPr>
            <w:tcW w:w="2337" w:type="dxa"/>
          </w:tcPr>
          <w:p w14:paraId="483E9A29" w14:textId="77777777" w:rsidR="006A1C21" w:rsidRPr="004A457F" w:rsidRDefault="006A1C21" w:rsidP="00A438EB">
            <w:pPr>
              <w:rPr>
                <w:rFonts w:eastAsiaTheme="minorEastAsia"/>
                <w:b/>
                <w:bCs/>
              </w:rPr>
            </w:pPr>
            <w:r>
              <w:rPr>
                <w:rFonts w:eastAsiaTheme="minorEastAsia"/>
                <w:b/>
                <w:bCs/>
              </w:rPr>
              <w:t>Procedure 2: resample fit parameters</w:t>
            </w:r>
          </w:p>
        </w:tc>
        <w:tc>
          <w:tcPr>
            <w:tcW w:w="2337" w:type="dxa"/>
          </w:tcPr>
          <w:p w14:paraId="24ACF3A8" w14:textId="77777777" w:rsidR="006A1C21" w:rsidRDefault="006A1C21" w:rsidP="00A438EB">
            <w:pPr>
              <w:jc w:val="both"/>
              <w:rPr>
                <w:rFonts w:eastAsiaTheme="minorEastAsia"/>
              </w:rPr>
            </w:pPr>
            <w:r w:rsidRPr="000B1A56">
              <w:rPr>
                <w:rFonts w:eastAsiaTheme="minorEastAsia"/>
                <w:b/>
                <w:bCs/>
              </w:rPr>
              <w:t>High effort CI</w:t>
            </w:r>
          </w:p>
        </w:tc>
        <w:tc>
          <w:tcPr>
            <w:tcW w:w="2338" w:type="dxa"/>
          </w:tcPr>
          <w:p w14:paraId="1A0C48ED" w14:textId="77777777" w:rsidR="006A1C21" w:rsidRDefault="006A1C21" w:rsidP="00A438EB">
            <w:pPr>
              <w:jc w:val="both"/>
              <w:rPr>
                <w:rFonts w:eastAsiaTheme="minorEastAsia"/>
              </w:rPr>
            </w:pPr>
            <w:r w:rsidRPr="000B1A56">
              <w:rPr>
                <w:rFonts w:eastAsiaTheme="minorEastAsia"/>
                <w:b/>
                <w:bCs/>
              </w:rPr>
              <w:t>Low effort CI</w:t>
            </w:r>
          </w:p>
        </w:tc>
        <w:tc>
          <w:tcPr>
            <w:tcW w:w="2338" w:type="dxa"/>
          </w:tcPr>
          <w:p w14:paraId="64567E38" w14:textId="524AA266" w:rsidR="006A1C21" w:rsidRDefault="003D582A" w:rsidP="00A438EB">
            <w:pPr>
              <w:keepNext/>
              <w:jc w:val="both"/>
              <w:rPr>
                <w:rFonts w:eastAsiaTheme="minorEastAsia"/>
              </w:rPr>
            </w:pPr>
            <w:r>
              <w:rPr>
                <w:rFonts w:eastAsiaTheme="minorEastAsia"/>
                <w:b/>
                <w:bCs/>
              </w:rPr>
              <w:t>Control effort</w:t>
            </w:r>
            <w:r w:rsidR="006A1C21" w:rsidRPr="000B1A56">
              <w:rPr>
                <w:rFonts w:eastAsiaTheme="minorEastAsia"/>
                <w:b/>
                <w:bCs/>
              </w:rPr>
              <w:t xml:space="preserve"> CI</w:t>
            </w:r>
          </w:p>
        </w:tc>
      </w:tr>
      <w:tr w:rsidR="006A1C21" w14:paraId="156FCCC7" w14:textId="77777777" w:rsidTr="00A438EB">
        <w:tc>
          <w:tcPr>
            <w:tcW w:w="2337" w:type="dxa"/>
          </w:tcPr>
          <w:p w14:paraId="3E614B93" w14:textId="1DDE7072" w:rsidR="006A1C21" w:rsidRDefault="006A1C21" w:rsidP="006A1C21">
            <w:pPr>
              <w:rPr>
                <w:rFonts w:eastAsiaTheme="minorEastAsia"/>
                <w:b/>
                <w:bCs/>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59D1467" w14:textId="10692B27" w:rsidR="006A1C21" w:rsidRPr="009C7FF6" w:rsidRDefault="0086055E" w:rsidP="006A1C21">
            <w:pPr>
              <w:jc w:val="both"/>
              <w:rPr>
                <w:rFonts w:eastAsiaTheme="minorEastAsia"/>
              </w:rPr>
            </w:pPr>
            <w:r w:rsidRPr="009C7FF6">
              <w:rPr>
                <w:rFonts w:eastAsiaTheme="minorEastAsia"/>
              </w:rPr>
              <w:t>[0.965    0.98</w:t>
            </w:r>
            <w:r w:rsidR="009C7FF6">
              <w:rPr>
                <w:rFonts w:eastAsiaTheme="minorEastAsia"/>
              </w:rPr>
              <w:t>7</w:t>
            </w:r>
            <w:r w:rsidRPr="009C7FF6">
              <w:rPr>
                <w:rFonts w:eastAsiaTheme="minorEastAsia"/>
              </w:rPr>
              <w:t>]</w:t>
            </w:r>
          </w:p>
        </w:tc>
        <w:tc>
          <w:tcPr>
            <w:tcW w:w="2338" w:type="dxa"/>
          </w:tcPr>
          <w:p w14:paraId="662490A0" w14:textId="60FDFC11" w:rsidR="006A1C21" w:rsidRPr="009C7FF6" w:rsidRDefault="0066734F" w:rsidP="006A1C21">
            <w:pPr>
              <w:jc w:val="both"/>
              <w:rPr>
                <w:rFonts w:eastAsiaTheme="minorEastAsia"/>
              </w:rPr>
            </w:pPr>
            <w:r w:rsidRPr="009C7FF6">
              <w:rPr>
                <w:rFonts w:eastAsiaTheme="minorEastAsia"/>
              </w:rPr>
              <w:t>[0.96</w:t>
            </w:r>
            <w:r w:rsidR="00B71CAF">
              <w:rPr>
                <w:rFonts w:eastAsiaTheme="minorEastAsia"/>
              </w:rPr>
              <w:t>2</w:t>
            </w:r>
            <w:r w:rsidRPr="009C7FF6">
              <w:rPr>
                <w:rFonts w:eastAsiaTheme="minorEastAsia"/>
              </w:rPr>
              <w:t xml:space="preserve">    0.98</w:t>
            </w:r>
            <w:r w:rsidR="00B71CAF">
              <w:rPr>
                <w:rFonts w:eastAsiaTheme="minorEastAsia"/>
              </w:rPr>
              <w:t>5</w:t>
            </w:r>
            <w:r w:rsidRPr="009C7FF6">
              <w:rPr>
                <w:rFonts w:eastAsiaTheme="minorEastAsia"/>
              </w:rPr>
              <w:t>]</w:t>
            </w:r>
          </w:p>
        </w:tc>
        <w:tc>
          <w:tcPr>
            <w:tcW w:w="2338" w:type="dxa"/>
          </w:tcPr>
          <w:p w14:paraId="23CD48D5" w14:textId="079E1E46" w:rsidR="006A1C21" w:rsidRPr="009C7FF6" w:rsidRDefault="00A8442B" w:rsidP="006A1C21">
            <w:pPr>
              <w:keepNext/>
              <w:jc w:val="both"/>
              <w:rPr>
                <w:rFonts w:eastAsiaTheme="minorEastAsia"/>
              </w:rPr>
            </w:pPr>
            <w:r w:rsidRPr="009C7FF6">
              <w:rPr>
                <w:rFonts w:eastAsiaTheme="minorEastAsia"/>
              </w:rPr>
              <w:t>[0.96246     0.98726]</w:t>
            </w:r>
          </w:p>
        </w:tc>
      </w:tr>
      <w:tr w:rsidR="006A1C21" w14:paraId="6748875C" w14:textId="77777777" w:rsidTr="00A438EB">
        <w:tc>
          <w:tcPr>
            <w:tcW w:w="2337" w:type="dxa"/>
          </w:tcPr>
          <w:p w14:paraId="7D0FA703" w14:textId="05AC751D" w:rsidR="006A1C21" w:rsidRDefault="006A1C21" w:rsidP="006A1C21">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5C870B2F" w14:textId="17B1851D" w:rsidR="006A1C21" w:rsidRPr="009C7FF6" w:rsidRDefault="0066734F" w:rsidP="006A1C21">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w:t>
            </w:r>
            <w:r w:rsidR="00B71CAF">
              <w:rPr>
                <w:rFonts w:eastAsiaTheme="minorEastAsia"/>
              </w:rPr>
              <w:t>3</w:t>
            </w:r>
            <w:r w:rsidRPr="009C7FF6">
              <w:rPr>
                <w:rFonts w:eastAsiaTheme="minorEastAsia"/>
              </w:rPr>
              <w:t>]</w:t>
            </w:r>
          </w:p>
        </w:tc>
        <w:tc>
          <w:tcPr>
            <w:tcW w:w="2338" w:type="dxa"/>
          </w:tcPr>
          <w:p w14:paraId="43C4F5E5" w14:textId="24E6606B" w:rsidR="006A1C21" w:rsidRPr="009C7FF6" w:rsidRDefault="00A8442B" w:rsidP="00A8442B">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0.011]</w:t>
            </w:r>
          </w:p>
        </w:tc>
        <w:tc>
          <w:tcPr>
            <w:tcW w:w="2338" w:type="dxa"/>
          </w:tcPr>
          <w:p w14:paraId="761A3AA3" w14:textId="4969631B" w:rsidR="006A1C21" w:rsidRPr="009C7FF6" w:rsidRDefault="009C7FF6" w:rsidP="006A1C21">
            <w:pPr>
              <w:keepNext/>
              <w:jc w:val="both"/>
              <w:rPr>
                <w:rFonts w:eastAsiaTheme="minorEastAsia"/>
              </w:rPr>
            </w:pPr>
            <w:r w:rsidRPr="009C7FF6">
              <w:rPr>
                <w:rFonts w:eastAsiaTheme="minorEastAsia"/>
              </w:rPr>
              <w:t>[0.006   0.009]</w:t>
            </w:r>
          </w:p>
        </w:tc>
      </w:tr>
      <w:tr w:rsidR="006A1C21" w14:paraId="7FBF0A83" w14:textId="77777777" w:rsidTr="00A438EB">
        <w:tc>
          <w:tcPr>
            <w:tcW w:w="2337" w:type="dxa"/>
          </w:tcPr>
          <w:p w14:paraId="647DAFE8" w14:textId="22B37859" w:rsidR="006A1C21" w:rsidRDefault="006A1C21" w:rsidP="006A1C21">
            <w:pPr>
              <w:rPr>
                <w:rFonts w:eastAsiaTheme="minorEastAsia"/>
                <w:b/>
                <w:bCs/>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44D24F2B" w14:textId="7F542242" w:rsidR="006A1C21" w:rsidRPr="009C7FF6" w:rsidRDefault="0066734F" w:rsidP="0066734F">
            <w:pPr>
              <w:jc w:val="both"/>
              <w:rPr>
                <w:rFonts w:eastAsiaTheme="minorEastAsia"/>
              </w:rPr>
            </w:pPr>
            <w:r w:rsidRPr="009C7FF6">
              <w:rPr>
                <w:rFonts w:eastAsiaTheme="minorEastAsia"/>
              </w:rPr>
              <w:t>[-0.509    -0.368]</w:t>
            </w:r>
          </w:p>
        </w:tc>
        <w:tc>
          <w:tcPr>
            <w:tcW w:w="2338" w:type="dxa"/>
          </w:tcPr>
          <w:p w14:paraId="5333F013" w14:textId="5BD5AFA1" w:rsidR="006A1C21" w:rsidRPr="009C7FF6" w:rsidRDefault="00A8442B" w:rsidP="006A1C21">
            <w:pPr>
              <w:jc w:val="both"/>
              <w:rPr>
                <w:rFonts w:eastAsiaTheme="minorEastAsia"/>
              </w:rPr>
            </w:pPr>
            <w:r w:rsidRPr="009C7FF6">
              <w:rPr>
                <w:rFonts w:eastAsiaTheme="minorEastAsia"/>
              </w:rPr>
              <w:t>[-0.56</w:t>
            </w:r>
            <w:r w:rsidR="00B71CAF">
              <w:rPr>
                <w:rFonts w:eastAsiaTheme="minorEastAsia"/>
              </w:rPr>
              <w:t>7</w:t>
            </w:r>
            <w:r w:rsidRPr="009C7FF6">
              <w:rPr>
                <w:rFonts w:eastAsiaTheme="minorEastAsia"/>
              </w:rPr>
              <w:t xml:space="preserve">     -0.37</w:t>
            </w:r>
            <w:r w:rsidR="00B71CAF">
              <w:rPr>
                <w:rFonts w:eastAsiaTheme="minorEastAsia"/>
              </w:rPr>
              <w:t>2</w:t>
            </w:r>
            <w:r w:rsidRPr="009C7FF6">
              <w:rPr>
                <w:rFonts w:eastAsiaTheme="minorEastAsia"/>
              </w:rPr>
              <w:t>]</w:t>
            </w:r>
          </w:p>
        </w:tc>
        <w:tc>
          <w:tcPr>
            <w:tcW w:w="2338" w:type="dxa"/>
          </w:tcPr>
          <w:p w14:paraId="0A8DDF60" w14:textId="42952D09" w:rsidR="006A1C21" w:rsidRPr="009C7FF6" w:rsidRDefault="009C7FF6" w:rsidP="006A1C21">
            <w:pPr>
              <w:keepNext/>
              <w:jc w:val="both"/>
              <w:rPr>
                <w:rFonts w:eastAsiaTheme="minorEastAsia"/>
              </w:rPr>
            </w:pPr>
            <w:r w:rsidRPr="009C7FF6">
              <w:rPr>
                <w:rFonts w:eastAsiaTheme="minorEastAsia"/>
              </w:rPr>
              <w:t>[-0.537    -0.405]</w:t>
            </w:r>
          </w:p>
        </w:tc>
      </w:tr>
    </w:tbl>
    <w:p w14:paraId="24E9EE49" w14:textId="7E98D3AD" w:rsidR="006A1C21" w:rsidRPr="00F16FA3" w:rsidRDefault="00200AAB" w:rsidP="00BF18EF">
      <w:pPr>
        <w:jc w:val="both"/>
        <w:rPr>
          <w:rFonts w:eastAsiaTheme="minorEastAsia"/>
          <w:i/>
          <w:iCs/>
        </w:rPr>
      </w:pPr>
      <w:r>
        <w:rPr>
          <w:rFonts w:eastAsiaTheme="minorEastAsia"/>
          <w:i/>
          <w:iCs/>
        </w:rPr>
        <w:t>Table</w:t>
      </w:r>
      <w:r w:rsidR="004D2F51">
        <w:rPr>
          <w:rFonts w:eastAsiaTheme="minorEastAsia"/>
          <w:i/>
          <w:iCs/>
        </w:rPr>
        <w:t xml:space="preserve"> #: bootstrapped state space fit parameters</w:t>
      </w:r>
    </w:p>
    <w:tbl>
      <w:tblPr>
        <w:tblStyle w:val="TableGrid"/>
        <w:tblW w:w="0" w:type="auto"/>
        <w:tblLook w:val="04A0" w:firstRow="1" w:lastRow="0" w:firstColumn="1" w:lastColumn="0" w:noHBand="0" w:noVBand="1"/>
      </w:tblPr>
      <w:tblGrid>
        <w:gridCol w:w="2337"/>
        <w:gridCol w:w="2337"/>
        <w:gridCol w:w="2338"/>
        <w:gridCol w:w="2338"/>
      </w:tblGrid>
      <w:tr w:rsidR="00DE6325" w14:paraId="3B37873F" w14:textId="77777777" w:rsidTr="00437A8A">
        <w:tc>
          <w:tcPr>
            <w:tcW w:w="4674" w:type="dxa"/>
            <w:gridSpan w:val="2"/>
          </w:tcPr>
          <w:p w14:paraId="7DD07600" w14:textId="4A26972D" w:rsidR="00DE6325" w:rsidRPr="000B1A56" w:rsidRDefault="00DE6325" w:rsidP="00564463">
            <w:pPr>
              <w:jc w:val="both"/>
              <w:rPr>
                <w:rFonts w:eastAsiaTheme="minorEastAsia"/>
                <w:b/>
                <w:bCs/>
              </w:rPr>
            </w:pPr>
            <w:r>
              <w:rPr>
                <w:rFonts w:eastAsiaTheme="minorEastAsia"/>
                <w:b/>
                <w:bCs/>
              </w:rPr>
              <w:t>Exponential Fit Bootstrap</w:t>
            </w:r>
          </w:p>
        </w:tc>
        <w:tc>
          <w:tcPr>
            <w:tcW w:w="2338" w:type="dxa"/>
          </w:tcPr>
          <w:p w14:paraId="414BD579" w14:textId="77777777" w:rsidR="00DE6325" w:rsidRPr="000B1A56" w:rsidRDefault="00DE6325" w:rsidP="00564463">
            <w:pPr>
              <w:jc w:val="both"/>
              <w:rPr>
                <w:rFonts w:eastAsiaTheme="minorEastAsia"/>
                <w:b/>
                <w:bCs/>
              </w:rPr>
            </w:pPr>
          </w:p>
        </w:tc>
        <w:tc>
          <w:tcPr>
            <w:tcW w:w="2338" w:type="dxa"/>
          </w:tcPr>
          <w:p w14:paraId="154961BF" w14:textId="77777777" w:rsidR="00DE6325" w:rsidRPr="000B1A56" w:rsidRDefault="00DE6325" w:rsidP="00564463">
            <w:pPr>
              <w:jc w:val="both"/>
              <w:rPr>
                <w:rFonts w:eastAsiaTheme="minorEastAsia"/>
                <w:b/>
                <w:bCs/>
              </w:rPr>
            </w:pPr>
          </w:p>
        </w:tc>
      </w:tr>
      <w:tr w:rsidR="00BF18EF" w14:paraId="1DB6F773" w14:textId="77777777" w:rsidTr="00564463">
        <w:tc>
          <w:tcPr>
            <w:tcW w:w="2337" w:type="dxa"/>
          </w:tcPr>
          <w:p w14:paraId="157DCB47" w14:textId="38BE7D62" w:rsidR="00BF18EF" w:rsidRPr="000B1A56" w:rsidRDefault="00DE6325" w:rsidP="00564463">
            <w:pPr>
              <w:rPr>
                <w:rFonts w:eastAsiaTheme="minorEastAsia"/>
                <w:b/>
                <w:bCs/>
              </w:rPr>
            </w:pPr>
            <w:r>
              <w:rPr>
                <w:rFonts w:eastAsiaTheme="minorEastAsia"/>
                <w:b/>
                <w:bCs/>
              </w:rPr>
              <w:t>Procedure</w:t>
            </w:r>
            <w:r w:rsidR="004A457F">
              <w:rPr>
                <w:rFonts w:eastAsiaTheme="minorEastAsia"/>
                <w:b/>
                <w:bCs/>
              </w:rPr>
              <w:t xml:space="preserve"> </w:t>
            </w:r>
            <w:r>
              <w:rPr>
                <w:rFonts w:eastAsiaTheme="minorEastAsia"/>
                <w:b/>
                <w:bCs/>
              </w:rPr>
              <w:t>1:</w:t>
            </w:r>
            <w:r w:rsidR="004A457F">
              <w:rPr>
                <w:rFonts w:eastAsiaTheme="minorEastAsia"/>
                <w:b/>
                <w:bCs/>
              </w:rPr>
              <w:t xml:space="preserve"> </w:t>
            </w:r>
            <w:r w:rsidR="004A1C19">
              <w:rPr>
                <w:rFonts w:eastAsiaTheme="minorEastAsia"/>
                <w:b/>
                <w:bCs/>
              </w:rPr>
              <w:t xml:space="preserve">resample </w:t>
            </w:r>
            <w:r w:rsidR="00524D0F">
              <w:rPr>
                <w:rFonts w:eastAsiaTheme="minorEastAsia"/>
                <w:b/>
                <w:bCs/>
              </w:rPr>
              <w:t>SLA curves</w:t>
            </w:r>
          </w:p>
        </w:tc>
        <w:tc>
          <w:tcPr>
            <w:tcW w:w="2337" w:type="dxa"/>
          </w:tcPr>
          <w:p w14:paraId="15EC23C2" w14:textId="77777777" w:rsidR="00BF18EF" w:rsidRPr="000B1A56" w:rsidRDefault="00BF18EF" w:rsidP="00564463">
            <w:pPr>
              <w:jc w:val="both"/>
              <w:rPr>
                <w:rFonts w:eastAsiaTheme="minorEastAsia"/>
                <w:b/>
                <w:bCs/>
              </w:rPr>
            </w:pPr>
            <w:r w:rsidRPr="000B1A56">
              <w:rPr>
                <w:rFonts w:eastAsiaTheme="minorEastAsia"/>
                <w:b/>
                <w:bCs/>
              </w:rPr>
              <w:t>High effort CI</w:t>
            </w:r>
          </w:p>
        </w:tc>
        <w:tc>
          <w:tcPr>
            <w:tcW w:w="2338" w:type="dxa"/>
          </w:tcPr>
          <w:p w14:paraId="1F248F76" w14:textId="77777777" w:rsidR="00BF18EF" w:rsidRPr="000B1A56" w:rsidRDefault="00BF18EF" w:rsidP="00564463">
            <w:pPr>
              <w:jc w:val="both"/>
              <w:rPr>
                <w:rFonts w:eastAsiaTheme="minorEastAsia"/>
                <w:b/>
                <w:bCs/>
              </w:rPr>
            </w:pPr>
            <w:r w:rsidRPr="000B1A56">
              <w:rPr>
                <w:rFonts w:eastAsiaTheme="minorEastAsia"/>
                <w:b/>
                <w:bCs/>
              </w:rPr>
              <w:t>Low effort CI</w:t>
            </w:r>
          </w:p>
        </w:tc>
        <w:tc>
          <w:tcPr>
            <w:tcW w:w="2338" w:type="dxa"/>
          </w:tcPr>
          <w:p w14:paraId="58A06E5E" w14:textId="393E857B" w:rsidR="00BF18EF" w:rsidRPr="000B1A56" w:rsidRDefault="003D582A" w:rsidP="00564463">
            <w:pPr>
              <w:jc w:val="both"/>
              <w:rPr>
                <w:rFonts w:eastAsiaTheme="minorEastAsia"/>
                <w:b/>
                <w:bCs/>
              </w:rPr>
            </w:pPr>
            <w:r>
              <w:rPr>
                <w:rFonts w:eastAsiaTheme="minorEastAsia"/>
                <w:b/>
                <w:bCs/>
              </w:rPr>
              <w:t>Control effort</w:t>
            </w:r>
            <w:r w:rsidR="00BF18EF" w:rsidRPr="000B1A56">
              <w:rPr>
                <w:rFonts w:eastAsiaTheme="minorEastAsia"/>
                <w:b/>
                <w:bCs/>
              </w:rPr>
              <w:t xml:space="preserve"> CI</w:t>
            </w:r>
          </w:p>
        </w:tc>
      </w:tr>
      <w:tr w:rsidR="00BF18EF" w14:paraId="249D916E" w14:textId="77777777" w:rsidTr="00564463">
        <w:tc>
          <w:tcPr>
            <w:tcW w:w="2337" w:type="dxa"/>
          </w:tcPr>
          <w:p w14:paraId="0F3FAE74" w14:textId="77777777" w:rsidR="00BF18EF" w:rsidRDefault="00BF18EF" w:rsidP="0056446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19144A0C" w14:textId="43712A1D" w:rsidR="00BF18EF" w:rsidRPr="0035391C" w:rsidRDefault="00596A8E" w:rsidP="00564463">
            <w:pPr>
              <w:jc w:val="both"/>
              <w:rPr>
                <w:rFonts w:eastAsiaTheme="minorEastAsia"/>
              </w:rPr>
            </w:pPr>
            <w:r w:rsidRPr="00596A8E">
              <w:rPr>
                <w:rFonts w:eastAsiaTheme="minorEastAsia"/>
              </w:rPr>
              <w:t>[-0.42</w:t>
            </w:r>
            <w:r w:rsidR="00EE3049">
              <w:rPr>
                <w:rFonts w:eastAsiaTheme="minorEastAsia"/>
              </w:rPr>
              <w:t>3</w:t>
            </w:r>
            <w:r w:rsidRPr="00596A8E">
              <w:rPr>
                <w:rFonts w:eastAsiaTheme="minorEastAsia"/>
              </w:rPr>
              <w:t xml:space="preserve">    -0.27</w:t>
            </w:r>
            <w:r w:rsidR="00EE3049">
              <w:rPr>
                <w:rFonts w:eastAsiaTheme="minorEastAsia"/>
              </w:rPr>
              <w:t>6</w:t>
            </w:r>
            <w:r w:rsidRPr="00596A8E">
              <w:rPr>
                <w:rFonts w:eastAsiaTheme="minorEastAsia"/>
              </w:rPr>
              <w:t>]</w:t>
            </w:r>
          </w:p>
        </w:tc>
        <w:tc>
          <w:tcPr>
            <w:tcW w:w="2338" w:type="dxa"/>
          </w:tcPr>
          <w:p w14:paraId="3A6960C9" w14:textId="3CAA66BE" w:rsidR="00BF18EF" w:rsidRPr="0035391C" w:rsidRDefault="00F115A6" w:rsidP="00564463">
            <w:pPr>
              <w:jc w:val="both"/>
              <w:rPr>
                <w:rFonts w:eastAsiaTheme="minorEastAsia"/>
              </w:rPr>
            </w:pPr>
            <w:r w:rsidRPr="00F115A6">
              <w:rPr>
                <w:rFonts w:eastAsiaTheme="minorEastAsia"/>
              </w:rPr>
              <w:t>[-0.44</w:t>
            </w:r>
            <w:r w:rsidR="0054003A">
              <w:rPr>
                <w:rFonts w:eastAsiaTheme="minorEastAsia"/>
              </w:rPr>
              <w:t>8</w:t>
            </w:r>
            <w:r w:rsidRPr="00F115A6">
              <w:rPr>
                <w:rFonts w:eastAsiaTheme="minorEastAsia"/>
              </w:rPr>
              <w:t xml:space="preserve">    -0.326]</w:t>
            </w:r>
          </w:p>
        </w:tc>
        <w:tc>
          <w:tcPr>
            <w:tcW w:w="2338" w:type="dxa"/>
          </w:tcPr>
          <w:p w14:paraId="77B2E239" w14:textId="1D5AEC38" w:rsidR="00BF18EF" w:rsidRPr="0035391C" w:rsidRDefault="006E704E" w:rsidP="00564463">
            <w:pPr>
              <w:jc w:val="both"/>
              <w:rPr>
                <w:rFonts w:eastAsiaTheme="minorEastAsia"/>
              </w:rPr>
            </w:pPr>
            <w:r w:rsidRPr="006E704E">
              <w:rPr>
                <w:rFonts w:eastAsiaTheme="minorEastAsia"/>
              </w:rPr>
              <w:t>[-0.372    -0.24</w:t>
            </w:r>
            <w:r w:rsidR="001072C3">
              <w:rPr>
                <w:rFonts w:eastAsiaTheme="minorEastAsia"/>
              </w:rPr>
              <w:t>5</w:t>
            </w:r>
            <w:r w:rsidRPr="006E704E">
              <w:rPr>
                <w:rFonts w:eastAsiaTheme="minorEastAsia"/>
              </w:rPr>
              <w:t>]</w:t>
            </w:r>
          </w:p>
        </w:tc>
      </w:tr>
      <w:tr w:rsidR="00BF18EF" w14:paraId="468BA068" w14:textId="77777777" w:rsidTr="00564463">
        <w:tc>
          <w:tcPr>
            <w:tcW w:w="2337" w:type="dxa"/>
          </w:tcPr>
          <w:p w14:paraId="4BE0F204" w14:textId="77777777" w:rsidR="00BF18EF" w:rsidRDefault="00BF18EF" w:rsidP="0056446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0FB1611E" w14:textId="1AF865FE" w:rsidR="00BF18EF" w:rsidRPr="0035391C" w:rsidRDefault="00F115A6" w:rsidP="00564463">
            <w:pPr>
              <w:jc w:val="both"/>
              <w:rPr>
                <w:rFonts w:eastAsiaTheme="minorEastAsia"/>
              </w:rPr>
            </w:pPr>
            <w:r w:rsidRPr="00F115A6">
              <w:rPr>
                <w:rFonts w:eastAsiaTheme="minorEastAsia"/>
              </w:rPr>
              <w:t>[0.011</w:t>
            </w:r>
            <w:r w:rsidR="00EE3049">
              <w:rPr>
                <w:rFonts w:eastAsiaTheme="minorEastAsia"/>
              </w:rPr>
              <w:t>5</w:t>
            </w:r>
            <w:r w:rsidRPr="00F115A6">
              <w:rPr>
                <w:rFonts w:eastAsiaTheme="minorEastAsia"/>
              </w:rPr>
              <w:t xml:space="preserve">    0.03</w:t>
            </w:r>
            <w:r w:rsidR="00EE3049">
              <w:rPr>
                <w:rFonts w:eastAsiaTheme="minorEastAsia"/>
              </w:rPr>
              <w:t>7</w:t>
            </w:r>
            <w:r w:rsidRPr="00F115A6">
              <w:rPr>
                <w:rFonts w:eastAsiaTheme="minorEastAsia"/>
              </w:rPr>
              <w:t>]</w:t>
            </w:r>
          </w:p>
        </w:tc>
        <w:tc>
          <w:tcPr>
            <w:tcW w:w="2338" w:type="dxa"/>
          </w:tcPr>
          <w:p w14:paraId="22E77153" w14:textId="69FA1363" w:rsidR="00BF18EF" w:rsidRPr="0035391C" w:rsidRDefault="00F115A6" w:rsidP="00564463">
            <w:pPr>
              <w:jc w:val="both"/>
              <w:rPr>
                <w:rFonts w:eastAsiaTheme="minorEastAsia"/>
              </w:rPr>
            </w:pPr>
            <w:r w:rsidRPr="00F115A6">
              <w:rPr>
                <w:rFonts w:eastAsiaTheme="minorEastAsia"/>
              </w:rPr>
              <w:t>[0.011    0.019]</w:t>
            </w:r>
          </w:p>
        </w:tc>
        <w:tc>
          <w:tcPr>
            <w:tcW w:w="2338" w:type="dxa"/>
          </w:tcPr>
          <w:p w14:paraId="23F34430" w14:textId="2278A7DD" w:rsidR="00BF18EF" w:rsidRPr="0035391C" w:rsidRDefault="006E704E" w:rsidP="00564463">
            <w:pPr>
              <w:jc w:val="both"/>
              <w:rPr>
                <w:rFonts w:eastAsiaTheme="minorEastAsia"/>
              </w:rPr>
            </w:pPr>
            <w:r w:rsidRPr="006E704E">
              <w:rPr>
                <w:rFonts w:eastAsiaTheme="minorEastAsia"/>
              </w:rPr>
              <w:t>[0.00</w:t>
            </w:r>
            <w:r w:rsidR="001072C3">
              <w:rPr>
                <w:rFonts w:eastAsiaTheme="minorEastAsia"/>
              </w:rPr>
              <w:t>7</w:t>
            </w:r>
            <w:r w:rsidRPr="006E704E">
              <w:rPr>
                <w:rFonts w:eastAsiaTheme="minorEastAsia"/>
              </w:rPr>
              <w:t xml:space="preserve">    0.0343]</w:t>
            </w:r>
          </w:p>
        </w:tc>
      </w:tr>
      <w:tr w:rsidR="00BF18EF" w14:paraId="4028EA2C" w14:textId="77777777" w:rsidTr="00564463">
        <w:tc>
          <w:tcPr>
            <w:tcW w:w="2337" w:type="dxa"/>
          </w:tcPr>
          <w:p w14:paraId="75958DBE" w14:textId="77777777" w:rsidR="00BF18EF" w:rsidRDefault="00BF18EF" w:rsidP="0056446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056BBBAC" w14:textId="526D7AEF" w:rsidR="00BF18EF" w:rsidRPr="0035391C" w:rsidRDefault="00F115A6" w:rsidP="00564463">
            <w:pPr>
              <w:jc w:val="both"/>
              <w:rPr>
                <w:rFonts w:eastAsiaTheme="minorEastAsia"/>
              </w:rPr>
            </w:pPr>
            <w:r w:rsidRPr="00F115A6">
              <w:rPr>
                <w:rFonts w:eastAsiaTheme="minorEastAsia"/>
              </w:rPr>
              <w:t>[-0.093   -0.0</w:t>
            </w:r>
            <w:r w:rsidR="00EE3049">
              <w:rPr>
                <w:rFonts w:eastAsiaTheme="minorEastAsia"/>
              </w:rPr>
              <w:t>50</w:t>
            </w:r>
            <w:r w:rsidRPr="00F115A6">
              <w:rPr>
                <w:rFonts w:eastAsiaTheme="minorEastAsia"/>
              </w:rPr>
              <w:t>]</w:t>
            </w:r>
          </w:p>
        </w:tc>
        <w:tc>
          <w:tcPr>
            <w:tcW w:w="2338" w:type="dxa"/>
          </w:tcPr>
          <w:p w14:paraId="110B5C86" w14:textId="31BB5609" w:rsidR="00BF18EF" w:rsidRPr="0035391C" w:rsidRDefault="006E704E" w:rsidP="00564463">
            <w:pPr>
              <w:jc w:val="both"/>
              <w:rPr>
                <w:rFonts w:eastAsiaTheme="minorEastAsia"/>
              </w:rPr>
            </w:pPr>
            <w:r w:rsidRPr="006E704E">
              <w:rPr>
                <w:rFonts w:eastAsiaTheme="minorEastAsia"/>
              </w:rPr>
              <w:t>[-0.119 -0.045]</w:t>
            </w:r>
          </w:p>
        </w:tc>
        <w:tc>
          <w:tcPr>
            <w:tcW w:w="2338" w:type="dxa"/>
          </w:tcPr>
          <w:p w14:paraId="7BE94C81" w14:textId="1CBC8DDD" w:rsidR="00BF18EF" w:rsidRPr="0035391C" w:rsidRDefault="00EE3049" w:rsidP="00564463">
            <w:pPr>
              <w:keepNext/>
              <w:jc w:val="both"/>
              <w:rPr>
                <w:rFonts w:eastAsiaTheme="minorEastAsia"/>
              </w:rPr>
            </w:pPr>
            <w:r w:rsidRPr="00EE3049">
              <w:rPr>
                <w:rFonts w:eastAsiaTheme="minorEastAsia"/>
              </w:rPr>
              <w:t>[-0.11</w:t>
            </w:r>
            <w:r w:rsidR="00EA4FD2">
              <w:rPr>
                <w:rFonts w:eastAsiaTheme="minorEastAsia"/>
              </w:rPr>
              <w:t>7</w:t>
            </w:r>
            <w:r w:rsidRPr="00EE3049">
              <w:rPr>
                <w:rFonts w:eastAsiaTheme="minorEastAsia"/>
              </w:rPr>
              <w:t xml:space="preserve"> </w:t>
            </w:r>
            <w:r w:rsidR="005D36EC">
              <w:rPr>
                <w:rFonts w:eastAsiaTheme="minorEastAsia"/>
              </w:rPr>
              <w:t xml:space="preserve">  </w:t>
            </w:r>
            <w:r w:rsidR="00FD67A6">
              <w:rPr>
                <w:rFonts w:eastAsiaTheme="minorEastAsia"/>
              </w:rPr>
              <w:t xml:space="preserve"> </w:t>
            </w:r>
            <w:r w:rsidRPr="00EE3049">
              <w:rPr>
                <w:rFonts w:eastAsiaTheme="minorEastAsia"/>
              </w:rPr>
              <w:t xml:space="preserve"> -0.06</w:t>
            </w:r>
            <w:r w:rsidR="001072C3">
              <w:rPr>
                <w:rFonts w:eastAsiaTheme="minorEastAsia"/>
              </w:rPr>
              <w:t>5</w:t>
            </w:r>
            <w:r w:rsidRPr="00EE3049">
              <w:rPr>
                <w:rFonts w:eastAsiaTheme="minorEastAsia"/>
              </w:rPr>
              <w:t>]</w:t>
            </w:r>
          </w:p>
        </w:tc>
      </w:tr>
      <w:tr w:rsidR="00C17C96" w14:paraId="36A07B15" w14:textId="77777777" w:rsidTr="00564463">
        <w:tc>
          <w:tcPr>
            <w:tcW w:w="2337" w:type="dxa"/>
          </w:tcPr>
          <w:p w14:paraId="1E638DEE" w14:textId="37E9C9C3" w:rsidR="00C17C96" w:rsidRPr="004A457F" w:rsidRDefault="00C17C96" w:rsidP="00C17C96">
            <w:pPr>
              <w:rPr>
                <w:rFonts w:eastAsiaTheme="minorEastAsia"/>
                <w:b/>
                <w:bCs/>
              </w:rPr>
            </w:pPr>
            <w:r>
              <w:rPr>
                <w:rFonts w:eastAsiaTheme="minorEastAsia"/>
                <w:b/>
                <w:bCs/>
              </w:rPr>
              <w:t>Procedure 2: resample fit parameters</w:t>
            </w:r>
          </w:p>
        </w:tc>
        <w:tc>
          <w:tcPr>
            <w:tcW w:w="2337" w:type="dxa"/>
          </w:tcPr>
          <w:p w14:paraId="6C48B368" w14:textId="1D9BF67E" w:rsidR="00C17C96" w:rsidRDefault="00C17C96" w:rsidP="00C17C96">
            <w:pPr>
              <w:jc w:val="both"/>
              <w:rPr>
                <w:rFonts w:eastAsiaTheme="minorEastAsia"/>
              </w:rPr>
            </w:pPr>
            <w:r w:rsidRPr="000B1A56">
              <w:rPr>
                <w:rFonts w:eastAsiaTheme="minorEastAsia"/>
                <w:b/>
                <w:bCs/>
              </w:rPr>
              <w:t>High effort CI</w:t>
            </w:r>
          </w:p>
        </w:tc>
        <w:tc>
          <w:tcPr>
            <w:tcW w:w="2338" w:type="dxa"/>
          </w:tcPr>
          <w:p w14:paraId="3C1795B7" w14:textId="034BFA26" w:rsidR="00C17C96" w:rsidRDefault="00C17C96" w:rsidP="00C17C96">
            <w:pPr>
              <w:jc w:val="both"/>
              <w:rPr>
                <w:rFonts w:eastAsiaTheme="minorEastAsia"/>
              </w:rPr>
            </w:pPr>
            <w:r w:rsidRPr="000B1A56">
              <w:rPr>
                <w:rFonts w:eastAsiaTheme="minorEastAsia"/>
                <w:b/>
                <w:bCs/>
              </w:rPr>
              <w:t>Low effort CI</w:t>
            </w:r>
          </w:p>
        </w:tc>
        <w:tc>
          <w:tcPr>
            <w:tcW w:w="2338" w:type="dxa"/>
          </w:tcPr>
          <w:p w14:paraId="6FD76DE9" w14:textId="6D3C54F5" w:rsidR="00C17C96" w:rsidRDefault="003D582A" w:rsidP="00C17C96">
            <w:pPr>
              <w:keepNext/>
              <w:jc w:val="both"/>
              <w:rPr>
                <w:rFonts w:eastAsiaTheme="minorEastAsia"/>
              </w:rPr>
            </w:pPr>
            <w:r>
              <w:rPr>
                <w:rFonts w:eastAsiaTheme="minorEastAsia"/>
                <w:b/>
                <w:bCs/>
              </w:rPr>
              <w:t>Control effort</w:t>
            </w:r>
            <w:r w:rsidR="00C17C96" w:rsidRPr="000B1A56">
              <w:rPr>
                <w:rFonts w:eastAsiaTheme="minorEastAsia"/>
                <w:b/>
                <w:bCs/>
              </w:rPr>
              <w:t xml:space="preserve"> CI</w:t>
            </w:r>
          </w:p>
        </w:tc>
      </w:tr>
      <w:tr w:rsidR="00CA5278" w14:paraId="7DD14A5D" w14:textId="77777777" w:rsidTr="00564463">
        <w:tc>
          <w:tcPr>
            <w:tcW w:w="2337" w:type="dxa"/>
          </w:tcPr>
          <w:p w14:paraId="6922C259" w14:textId="35FBD02F" w:rsidR="00CA5278" w:rsidRDefault="00CA5278" w:rsidP="00CA5278">
            <w:pPr>
              <w:rPr>
                <w:rFonts w:eastAsiaTheme="minorEastAsia"/>
                <w:b/>
                <w:bCs/>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7586C644" w14:textId="08A0D3DE" w:rsidR="00CA5278" w:rsidRPr="00F91D57" w:rsidRDefault="00AC344B" w:rsidP="00CA5278">
            <w:pPr>
              <w:jc w:val="both"/>
              <w:rPr>
                <w:rFonts w:eastAsiaTheme="minorEastAsia"/>
              </w:rPr>
            </w:pPr>
            <w:r w:rsidRPr="00F91D57">
              <w:rPr>
                <w:rFonts w:eastAsiaTheme="minorEastAsia"/>
              </w:rPr>
              <w:t>[-0.512    -0.33</w:t>
            </w:r>
            <w:r w:rsidR="00F91D57">
              <w:rPr>
                <w:rFonts w:eastAsiaTheme="minorEastAsia"/>
              </w:rPr>
              <w:t>3</w:t>
            </w:r>
            <w:r w:rsidRPr="00F91D57">
              <w:rPr>
                <w:rFonts w:eastAsiaTheme="minorEastAsia"/>
              </w:rPr>
              <w:t>]</w:t>
            </w:r>
          </w:p>
        </w:tc>
        <w:tc>
          <w:tcPr>
            <w:tcW w:w="2338" w:type="dxa"/>
          </w:tcPr>
          <w:p w14:paraId="4E711B29" w14:textId="08C9C9D5" w:rsidR="00CA5278" w:rsidRPr="00F91D57" w:rsidRDefault="00E219D5" w:rsidP="00CA5278">
            <w:pPr>
              <w:jc w:val="both"/>
              <w:rPr>
                <w:rFonts w:eastAsiaTheme="minorEastAsia"/>
              </w:rPr>
            </w:pPr>
            <w:r w:rsidRPr="00F91D57">
              <w:rPr>
                <w:rFonts w:eastAsiaTheme="minorEastAsia"/>
              </w:rPr>
              <w:t>[-0.51</w:t>
            </w:r>
            <w:r w:rsidR="00050699">
              <w:rPr>
                <w:rFonts w:eastAsiaTheme="minorEastAsia"/>
              </w:rPr>
              <w:t>9</w:t>
            </w:r>
            <w:r w:rsidRPr="00F91D57">
              <w:rPr>
                <w:rFonts w:eastAsiaTheme="minorEastAsia"/>
              </w:rPr>
              <w:t xml:space="preserve">    -0.320]</w:t>
            </w:r>
          </w:p>
        </w:tc>
        <w:tc>
          <w:tcPr>
            <w:tcW w:w="2338" w:type="dxa"/>
          </w:tcPr>
          <w:p w14:paraId="642BC27E" w14:textId="51347C43" w:rsidR="00CA5278" w:rsidRPr="00F91D57" w:rsidRDefault="00CD2FF2" w:rsidP="00CA5278">
            <w:pPr>
              <w:keepNext/>
              <w:jc w:val="both"/>
              <w:rPr>
                <w:rFonts w:eastAsiaTheme="minorEastAsia"/>
              </w:rPr>
            </w:pPr>
            <w:r w:rsidRPr="00F91D57">
              <w:rPr>
                <w:rFonts w:eastAsiaTheme="minorEastAsia"/>
              </w:rPr>
              <w:t>[-0.56</w:t>
            </w:r>
            <w:r w:rsidR="005D36EC">
              <w:rPr>
                <w:rFonts w:eastAsiaTheme="minorEastAsia"/>
              </w:rPr>
              <w:t>2</w:t>
            </w:r>
            <w:r w:rsidRPr="00F91D57">
              <w:rPr>
                <w:rFonts w:eastAsiaTheme="minorEastAsia"/>
              </w:rPr>
              <w:t xml:space="preserve">    -0.323]</w:t>
            </w:r>
          </w:p>
        </w:tc>
      </w:tr>
      <w:tr w:rsidR="00CA5278" w14:paraId="764A2CC2" w14:textId="77777777" w:rsidTr="00564463">
        <w:tc>
          <w:tcPr>
            <w:tcW w:w="2337" w:type="dxa"/>
          </w:tcPr>
          <w:p w14:paraId="23185862" w14:textId="5E2F41B5" w:rsidR="00CA5278" w:rsidRDefault="00CA5278" w:rsidP="00CA5278">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78036A82" w14:textId="276E84E0" w:rsidR="00CA5278" w:rsidRPr="00F91D57" w:rsidRDefault="00E219D5" w:rsidP="00CA5278">
            <w:pPr>
              <w:jc w:val="both"/>
              <w:rPr>
                <w:rFonts w:eastAsiaTheme="minorEastAsia"/>
              </w:rPr>
            </w:pPr>
            <w:r w:rsidRPr="00F91D57">
              <w:rPr>
                <w:rFonts w:eastAsiaTheme="minorEastAsia"/>
              </w:rPr>
              <w:t>[0.02</w:t>
            </w:r>
            <w:r w:rsidR="00F91D57">
              <w:rPr>
                <w:rFonts w:eastAsiaTheme="minorEastAsia"/>
              </w:rPr>
              <w:t>1</w:t>
            </w:r>
            <w:r w:rsidRPr="00F91D57">
              <w:rPr>
                <w:rFonts w:eastAsiaTheme="minorEastAsia"/>
              </w:rPr>
              <w:t xml:space="preserve">    0.048]</w:t>
            </w:r>
          </w:p>
        </w:tc>
        <w:tc>
          <w:tcPr>
            <w:tcW w:w="2338" w:type="dxa"/>
          </w:tcPr>
          <w:p w14:paraId="361A054C" w14:textId="78785FCF" w:rsidR="00CA5278" w:rsidRPr="00F91D57" w:rsidRDefault="00CD2FF2" w:rsidP="00CA5278">
            <w:pPr>
              <w:jc w:val="both"/>
              <w:rPr>
                <w:rFonts w:eastAsiaTheme="minorEastAsia"/>
              </w:rPr>
            </w:pPr>
            <w:r w:rsidRPr="00F91D57">
              <w:rPr>
                <w:rFonts w:eastAsiaTheme="minorEastAsia"/>
              </w:rPr>
              <w:t>[0.01</w:t>
            </w:r>
            <w:r w:rsidR="00050699">
              <w:rPr>
                <w:rFonts w:eastAsiaTheme="minorEastAsia"/>
              </w:rPr>
              <w:t>7</w:t>
            </w:r>
            <w:r w:rsidRPr="00F91D57">
              <w:rPr>
                <w:rFonts w:eastAsiaTheme="minorEastAsia"/>
              </w:rPr>
              <w:t xml:space="preserve">    0.0</w:t>
            </w:r>
            <w:r w:rsidR="00050699">
              <w:rPr>
                <w:rFonts w:eastAsiaTheme="minorEastAsia"/>
              </w:rPr>
              <w:t>40</w:t>
            </w:r>
            <w:r w:rsidRPr="00F91D57">
              <w:rPr>
                <w:rFonts w:eastAsiaTheme="minorEastAsia"/>
              </w:rPr>
              <w:t>]</w:t>
            </w:r>
          </w:p>
        </w:tc>
        <w:tc>
          <w:tcPr>
            <w:tcW w:w="2338" w:type="dxa"/>
          </w:tcPr>
          <w:p w14:paraId="1F4A090E" w14:textId="3FDD82BC" w:rsidR="00CA5278" w:rsidRPr="00F91D57" w:rsidRDefault="00CD2FF2" w:rsidP="00CA5278">
            <w:pPr>
              <w:keepNext/>
              <w:jc w:val="both"/>
              <w:rPr>
                <w:rFonts w:eastAsiaTheme="minorEastAsia"/>
              </w:rPr>
            </w:pPr>
            <w:r w:rsidRPr="00F91D57">
              <w:rPr>
                <w:rFonts w:eastAsiaTheme="minorEastAsia"/>
              </w:rPr>
              <w:t>[0.020    0.0</w:t>
            </w:r>
            <w:r w:rsidR="005D36EC">
              <w:rPr>
                <w:rFonts w:eastAsiaTheme="minorEastAsia"/>
              </w:rPr>
              <w:t>70</w:t>
            </w:r>
            <w:r w:rsidRPr="00F91D57">
              <w:rPr>
                <w:rFonts w:eastAsiaTheme="minorEastAsia"/>
              </w:rPr>
              <w:t>]</w:t>
            </w:r>
          </w:p>
        </w:tc>
      </w:tr>
      <w:tr w:rsidR="00CA5278" w14:paraId="79E76F5F" w14:textId="77777777" w:rsidTr="00564463">
        <w:tc>
          <w:tcPr>
            <w:tcW w:w="2337" w:type="dxa"/>
          </w:tcPr>
          <w:p w14:paraId="7101268E" w14:textId="5F096A31" w:rsidR="00CA5278" w:rsidRDefault="00CA5278" w:rsidP="00CA5278">
            <w:pPr>
              <w:rPr>
                <w:rFonts w:eastAsiaTheme="minorEastAsia"/>
                <w:b/>
                <w:bCs/>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54310EBE" w14:textId="07114F9C" w:rsidR="00CA5278" w:rsidRPr="00F91D57" w:rsidRDefault="00E219D5" w:rsidP="00CA5278">
            <w:pPr>
              <w:jc w:val="both"/>
              <w:rPr>
                <w:rFonts w:eastAsiaTheme="minorEastAsia"/>
              </w:rPr>
            </w:pPr>
            <w:r w:rsidRPr="00F91D57">
              <w:rPr>
                <w:rFonts w:eastAsiaTheme="minorEastAsia"/>
              </w:rPr>
              <w:t>[-0.105</w:t>
            </w:r>
            <w:r w:rsidR="00F91D57">
              <w:rPr>
                <w:rFonts w:eastAsiaTheme="minorEastAsia"/>
              </w:rPr>
              <w:t xml:space="preserve">   </w:t>
            </w:r>
            <w:r w:rsidRPr="00F91D57">
              <w:rPr>
                <w:rFonts w:eastAsiaTheme="minorEastAsia"/>
              </w:rPr>
              <w:t xml:space="preserve">  -0.003]</w:t>
            </w:r>
          </w:p>
        </w:tc>
        <w:tc>
          <w:tcPr>
            <w:tcW w:w="2338" w:type="dxa"/>
          </w:tcPr>
          <w:p w14:paraId="790F8448" w14:textId="045D4C69" w:rsidR="00CA5278" w:rsidRPr="00F91D57" w:rsidRDefault="00CD2FF2" w:rsidP="00CA5278">
            <w:pPr>
              <w:jc w:val="both"/>
              <w:rPr>
                <w:rFonts w:eastAsiaTheme="minorEastAsia"/>
              </w:rPr>
            </w:pPr>
            <w:r w:rsidRPr="00F91D57">
              <w:rPr>
                <w:rFonts w:eastAsiaTheme="minorEastAsia"/>
              </w:rPr>
              <w:t xml:space="preserve">[-0.138  </w:t>
            </w:r>
            <w:r w:rsidR="00FD67A6">
              <w:rPr>
                <w:rFonts w:eastAsiaTheme="minorEastAsia"/>
              </w:rPr>
              <w:t xml:space="preserve">  </w:t>
            </w:r>
            <w:r w:rsidRPr="00F91D57">
              <w:rPr>
                <w:rFonts w:eastAsiaTheme="minorEastAsia"/>
              </w:rPr>
              <w:t xml:space="preserve"> -0.032]</w:t>
            </w:r>
          </w:p>
        </w:tc>
        <w:tc>
          <w:tcPr>
            <w:tcW w:w="2338" w:type="dxa"/>
          </w:tcPr>
          <w:p w14:paraId="6352C89F" w14:textId="6EA08867" w:rsidR="00CA5278" w:rsidRPr="00F91D57" w:rsidRDefault="00F91D57" w:rsidP="00F91D57">
            <w:pPr>
              <w:keepNext/>
              <w:jc w:val="both"/>
              <w:rPr>
                <w:rFonts w:eastAsiaTheme="minorEastAsia"/>
              </w:rPr>
            </w:pPr>
            <w:r w:rsidRPr="00F91D57">
              <w:rPr>
                <w:rFonts w:eastAsiaTheme="minorEastAsia"/>
              </w:rPr>
              <w:t xml:space="preserve">[-0.133 </w:t>
            </w:r>
            <w:r w:rsidR="00FD67A6">
              <w:rPr>
                <w:rFonts w:eastAsiaTheme="minorEastAsia"/>
              </w:rPr>
              <w:t xml:space="preserve">   </w:t>
            </w:r>
            <w:r w:rsidRPr="00F91D57">
              <w:rPr>
                <w:rFonts w:eastAsiaTheme="minorEastAsia"/>
              </w:rPr>
              <w:t xml:space="preserve"> -0.072]</w:t>
            </w:r>
          </w:p>
        </w:tc>
      </w:tr>
    </w:tbl>
    <w:p w14:paraId="685138B7" w14:textId="52C0ABC4" w:rsidR="00155A18" w:rsidRPr="00155A18" w:rsidRDefault="00BF18EF" w:rsidP="00155A18">
      <w:pPr>
        <w:pStyle w:val="Caption"/>
        <w:rPr>
          <w:rStyle w:val="Heading6Char"/>
          <w:rFonts w:eastAsiaTheme="minorHAnsi" w:cstheme="minorBidi"/>
          <w:i/>
          <w:iCs/>
          <w:color w:val="0E2841" w:themeColor="text2"/>
        </w:rPr>
      </w:pPr>
      <w:bookmarkStart w:id="6" w:name="_Toc159087325"/>
      <w:r>
        <w:lastRenderedPageBreak/>
        <w:t xml:space="preserve">Table </w:t>
      </w:r>
      <w:r>
        <w:fldChar w:fldCharType="begin"/>
      </w:r>
      <w:r>
        <w:instrText xml:space="preserve"> SEQ Table \* ARABIC </w:instrText>
      </w:r>
      <w:r>
        <w:fldChar w:fldCharType="separate"/>
      </w:r>
      <w:r>
        <w:rPr>
          <w:noProof/>
        </w:rPr>
        <w:t>2</w:t>
      </w:r>
      <w:r>
        <w:fldChar w:fldCharType="end"/>
      </w:r>
      <w:r>
        <w:t>:  bootstrapped exponential fit parameters</w:t>
      </w:r>
      <w:bookmarkEnd w:id="6"/>
    </w:p>
    <w:p w14:paraId="6B21729A" w14:textId="2AADD048" w:rsidR="00AD728C" w:rsidRPr="00170563" w:rsidRDefault="00195F65" w:rsidP="00AD728C">
      <w:pPr>
        <w:rPr>
          <w:rFonts w:eastAsiaTheme="majorEastAsia" w:cstheme="majorBidi"/>
          <w:i/>
          <w:iCs/>
        </w:rPr>
      </w:pPr>
      <w:r w:rsidRPr="00F16FA3">
        <w:rPr>
          <w:rStyle w:val="Heading6Char"/>
          <w:color w:val="auto"/>
        </w:rPr>
        <w:t>FIG</w:t>
      </w:r>
      <w:r w:rsidR="00F16FA3" w:rsidRPr="00F16FA3">
        <w:rPr>
          <w:rStyle w:val="Heading6Char"/>
          <w:color w:val="auto"/>
        </w:rPr>
        <w:t xml:space="preserve"> Figure State space (left) and Exponential (right) model asymmetry curves, fit parameters, and bootstrap fit parameters</w:t>
      </w:r>
    </w:p>
    <w:p w14:paraId="62098478" w14:textId="77777777" w:rsidR="003D0F66" w:rsidRDefault="003D0F66" w:rsidP="002E130B">
      <w:pPr>
        <w:pStyle w:val="Heading3"/>
        <w:rPr>
          <w:rStyle w:val="Heading6Char"/>
          <w:i w:val="0"/>
          <w:iCs w:val="0"/>
          <w:color w:val="0F4761" w:themeColor="accent1" w:themeShade="BF"/>
        </w:rPr>
      </w:pPr>
      <w:r w:rsidRPr="001135DD">
        <w:rPr>
          <w:rStyle w:val="Heading6Char"/>
          <w:i w:val="0"/>
          <w:iCs w:val="0"/>
          <w:color w:val="0F4761" w:themeColor="accent1" w:themeShade="BF"/>
        </w:rPr>
        <w:t>Step time</w:t>
      </w:r>
    </w:p>
    <w:p w14:paraId="435CD92D" w14:textId="13DB09AE" w:rsidR="004D25F7" w:rsidRPr="00780248" w:rsidRDefault="00FE08A8" w:rsidP="00780248">
      <w:r>
        <w:t xml:space="preserve">Similar to </w:t>
      </w:r>
      <w:r w:rsidR="005B6345">
        <w:t xml:space="preserve">previously published data on step time asymmetry </w:t>
      </w:r>
      <w:r w:rsidR="000D7174">
        <w:t xml:space="preserve">(CITATIONS), </w:t>
      </w:r>
      <w:r w:rsidR="006536C3">
        <w:t>step times during the split-belt block</w:t>
      </w:r>
      <w:r w:rsidR="00B57F9E">
        <w:t xml:space="preserve"> </w:t>
      </w:r>
      <w:r w:rsidR="00C97131">
        <w:t>were near zero in initial adaptation, but</w:t>
      </w:r>
      <w:r w:rsidR="0069731C">
        <w:t xml:space="preserve"> quickly increased to a </w:t>
      </w:r>
      <w:r w:rsidR="00A04E7C">
        <w:t xml:space="preserve">positive </w:t>
      </w:r>
      <w:r w:rsidR="0069731C">
        <w:t>steady state asymmetry</w:t>
      </w:r>
      <w:r w:rsidR="00C029DD">
        <w:t>. Positive asymmetry indicates longer duration steps on the fast leg</w:t>
      </w:r>
      <w:r w:rsidR="00EB6405">
        <w:t xml:space="preserve"> (driven by a longer duration of swing</w:t>
      </w:r>
      <w:r w:rsidR="00CD2545">
        <w:t>).</w:t>
      </w:r>
      <w:r w:rsidR="004D25F7">
        <w:t xml:space="preserve"> We compared </w:t>
      </w:r>
      <w:r w:rsidR="00197D71">
        <w:t xml:space="preserve">step time for </w:t>
      </w:r>
      <w:r w:rsidR="004D25F7">
        <w:t>blocks of trials from different phases of learning (initial, early,</w:t>
      </w:r>
      <w:r w:rsidR="00197D71">
        <w:t xml:space="preserve"> late, and plateau) using one-way ANOVA</w:t>
      </w:r>
      <w:r w:rsidR="00CC54FF">
        <w:t xml:space="preserve">. There were no differences between groups </w:t>
      </w:r>
      <w:r w:rsidR="0066738E">
        <w:t>in any phase (initial bin: p = 0.</w:t>
      </w:r>
      <w:r w:rsidR="00753693">
        <w:t>585</w:t>
      </w:r>
      <w:r w:rsidR="0066738E">
        <w:t>; early bin: p = 0.</w:t>
      </w:r>
      <w:r w:rsidR="00753693">
        <w:t>271</w:t>
      </w:r>
      <w:r w:rsidR="0066738E">
        <w:t xml:space="preserve">; late bin: p = 0. </w:t>
      </w:r>
      <w:r w:rsidR="00753693">
        <w:t>426</w:t>
      </w:r>
      <w:r w:rsidR="0066738E">
        <w:t>; and plateau bin: p = 0.</w:t>
      </w:r>
      <w:r w:rsidR="006955CF">
        <w:t>346</w:t>
      </w:r>
      <w:r w:rsidR="0066738E">
        <w:t>)</w:t>
      </w:r>
      <w:r w:rsidR="00780248">
        <w:t>.</w:t>
      </w:r>
      <w:r w:rsidR="00027D47">
        <w:t xml:space="preserve"> Pairwise comparisons (in the table below) confirmed no differences between groups in step time asymmetry.</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4D25F7" w14:paraId="4F050774" w14:textId="77777777" w:rsidTr="00962D22">
        <w:tc>
          <w:tcPr>
            <w:tcW w:w="1872" w:type="dxa"/>
          </w:tcPr>
          <w:p w14:paraId="5C0473B4" w14:textId="77777777" w:rsidR="004D25F7" w:rsidRPr="00305D48" w:rsidRDefault="004D25F7" w:rsidP="00962D22">
            <w:pPr>
              <w:jc w:val="both"/>
              <w:rPr>
                <w:b/>
                <w:bCs/>
              </w:rPr>
            </w:pPr>
            <w:r w:rsidRPr="00305D48">
              <w:rPr>
                <w:b/>
                <w:bCs/>
              </w:rPr>
              <w:t>Pair compared</w:t>
            </w:r>
          </w:p>
        </w:tc>
        <w:tc>
          <w:tcPr>
            <w:tcW w:w="1872" w:type="dxa"/>
          </w:tcPr>
          <w:p w14:paraId="31D7B0DC" w14:textId="77777777" w:rsidR="004D25F7" w:rsidRPr="00305D48" w:rsidRDefault="004D25F7" w:rsidP="00962D22">
            <w:pPr>
              <w:jc w:val="both"/>
              <w:rPr>
                <w:b/>
                <w:bCs/>
              </w:rPr>
            </w:pPr>
            <w:r w:rsidRPr="00305D48">
              <w:rPr>
                <w:b/>
                <w:bCs/>
              </w:rPr>
              <w:t>Initial</w:t>
            </w:r>
          </w:p>
        </w:tc>
        <w:tc>
          <w:tcPr>
            <w:tcW w:w="1872" w:type="dxa"/>
          </w:tcPr>
          <w:p w14:paraId="3AA8B40D" w14:textId="77777777" w:rsidR="004D25F7" w:rsidRPr="00305D48" w:rsidRDefault="004D25F7" w:rsidP="00962D22">
            <w:pPr>
              <w:jc w:val="both"/>
              <w:rPr>
                <w:b/>
                <w:bCs/>
              </w:rPr>
            </w:pPr>
            <w:r w:rsidRPr="00305D48">
              <w:rPr>
                <w:b/>
                <w:bCs/>
              </w:rPr>
              <w:t>Early</w:t>
            </w:r>
          </w:p>
        </w:tc>
        <w:tc>
          <w:tcPr>
            <w:tcW w:w="1872" w:type="dxa"/>
          </w:tcPr>
          <w:p w14:paraId="75101F2D" w14:textId="77777777" w:rsidR="004D25F7" w:rsidRPr="00305D48" w:rsidRDefault="004D25F7" w:rsidP="00962D22">
            <w:pPr>
              <w:jc w:val="both"/>
              <w:rPr>
                <w:b/>
                <w:bCs/>
              </w:rPr>
            </w:pPr>
            <w:r w:rsidRPr="00305D48">
              <w:rPr>
                <w:b/>
                <w:bCs/>
              </w:rPr>
              <w:t>Late</w:t>
            </w:r>
          </w:p>
        </w:tc>
        <w:tc>
          <w:tcPr>
            <w:tcW w:w="1872" w:type="dxa"/>
          </w:tcPr>
          <w:p w14:paraId="0688F3FE" w14:textId="77777777" w:rsidR="004D25F7" w:rsidRPr="00305D48" w:rsidRDefault="004D25F7" w:rsidP="00962D22">
            <w:pPr>
              <w:jc w:val="both"/>
              <w:rPr>
                <w:b/>
                <w:bCs/>
              </w:rPr>
            </w:pPr>
            <w:r w:rsidRPr="00305D48">
              <w:rPr>
                <w:b/>
                <w:bCs/>
              </w:rPr>
              <w:t>Plateau</w:t>
            </w:r>
          </w:p>
        </w:tc>
      </w:tr>
      <w:tr w:rsidR="004D25F7" w14:paraId="6A3C0E32" w14:textId="77777777" w:rsidTr="00962D22">
        <w:tc>
          <w:tcPr>
            <w:tcW w:w="1872" w:type="dxa"/>
          </w:tcPr>
          <w:p w14:paraId="0EFBBF1E" w14:textId="77777777" w:rsidR="004D25F7" w:rsidRPr="00305D48" w:rsidRDefault="004D25F7" w:rsidP="00962D22">
            <w:pPr>
              <w:jc w:val="both"/>
              <w:rPr>
                <w:b/>
                <w:bCs/>
              </w:rPr>
            </w:pPr>
            <w:r w:rsidRPr="00305D48">
              <w:rPr>
                <w:b/>
                <w:bCs/>
              </w:rPr>
              <w:t>High v Low</w:t>
            </w:r>
          </w:p>
        </w:tc>
        <w:tc>
          <w:tcPr>
            <w:tcW w:w="1872" w:type="dxa"/>
          </w:tcPr>
          <w:p w14:paraId="6ADF8A6F" w14:textId="4797CE2A" w:rsidR="004D25F7" w:rsidRPr="00305D48" w:rsidRDefault="004D25F7" w:rsidP="00962D22">
            <w:pPr>
              <w:jc w:val="both"/>
            </w:pPr>
            <w:r>
              <w:t>p = 0.3</w:t>
            </w:r>
            <w:r w:rsidR="007F4A23">
              <w:t>22</w:t>
            </w:r>
          </w:p>
        </w:tc>
        <w:tc>
          <w:tcPr>
            <w:tcW w:w="1872" w:type="dxa"/>
          </w:tcPr>
          <w:p w14:paraId="1CCEA86E" w14:textId="2D9E6394" w:rsidR="004D25F7" w:rsidRPr="00305D48" w:rsidRDefault="004D25F7" w:rsidP="00962D22">
            <w:pPr>
              <w:jc w:val="both"/>
            </w:pPr>
            <w:r>
              <w:t>p = 0.</w:t>
            </w:r>
            <w:r w:rsidR="005331D2">
              <w:t>267</w:t>
            </w:r>
          </w:p>
        </w:tc>
        <w:tc>
          <w:tcPr>
            <w:tcW w:w="1872" w:type="dxa"/>
          </w:tcPr>
          <w:p w14:paraId="3F205136" w14:textId="09B6D5F1" w:rsidR="004D25F7" w:rsidRPr="00305D48" w:rsidRDefault="004D25F7" w:rsidP="00962D22">
            <w:pPr>
              <w:jc w:val="both"/>
            </w:pPr>
            <w:r>
              <w:t>p = 0.</w:t>
            </w:r>
            <w:r w:rsidR="00157AF6">
              <w:t>327</w:t>
            </w:r>
          </w:p>
        </w:tc>
        <w:tc>
          <w:tcPr>
            <w:tcW w:w="1872" w:type="dxa"/>
          </w:tcPr>
          <w:p w14:paraId="55D868DF" w14:textId="1B673F52" w:rsidR="004D25F7" w:rsidRPr="00305D48" w:rsidRDefault="004D25F7" w:rsidP="00962D22">
            <w:pPr>
              <w:jc w:val="both"/>
            </w:pPr>
            <w:r>
              <w:t>p = 0.</w:t>
            </w:r>
            <w:r w:rsidR="00027D47">
              <w:t>230</w:t>
            </w:r>
          </w:p>
        </w:tc>
      </w:tr>
      <w:tr w:rsidR="004D25F7" w14:paraId="62D8EC50" w14:textId="77777777" w:rsidTr="00962D22">
        <w:tc>
          <w:tcPr>
            <w:tcW w:w="1872" w:type="dxa"/>
          </w:tcPr>
          <w:p w14:paraId="1CF9968B" w14:textId="77777777" w:rsidR="004D25F7" w:rsidRPr="00305D48" w:rsidRDefault="004D25F7" w:rsidP="00962D22">
            <w:pPr>
              <w:jc w:val="both"/>
              <w:rPr>
                <w:b/>
                <w:bCs/>
              </w:rPr>
            </w:pPr>
            <w:r w:rsidRPr="00305D48">
              <w:rPr>
                <w:b/>
                <w:bCs/>
              </w:rPr>
              <w:t>High v Control</w:t>
            </w:r>
          </w:p>
        </w:tc>
        <w:tc>
          <w:tcPr>
            <w:tcW w:w="1872" w:type="dxa"/>
          </w:tcPr>
          <w:p w14:paraId="2E110812" w14:textId="4A7BC411" w:rsidR="004D25F7" w:rsidRPr="00305D48" w:rsidRDefault="004D25F7" w:rsidP="00962D22">
            <w:pPr>
              <w:jc w:val="both"/>
            </w:pPr>
            <w:r>
              <w:t>p = 0.</w:t>
            </w:r>
            <w:r w:rsidR="007F4A23">
              <w:t>653</w:t>
            </w:r>
          </w:p>
        </w:tc>
        <w:tc>
          <w:tcPr>
            <w:tcW w:w="1872" w:type="dxa"/>
          </w:tcPr>
          <w:p w14:paraId="5E6F6F82" w14:textId="2C1AA67E" w:rsidR="004D25F7" w:rsidRPr="00305D48" w:rsidRDefault="004D25F7" w:rsidP="00962D22">
            <w:pPr>
              <w:jc w:val="both"/>
            </w:pPr>
            <w:r>
              <w:t>p = 0.</w:t>
            </w:r>
            <w:r w:rsidR="005331D2">
              <w:t>688</w:t>
            </w:r>
          </w:p>
        </w:tc>
        <w:tc>
          <w:tcPr>
            <w:tcW w:w="1872" w:type="dxa"/>
          </w:tcPr>
          <w:p w14:paraId="7415A750" w14:textId="59AE46E6" w:rsidR="004D25F7" w:rsidRPr="00305D48" w:rsidRDefault="004D25F7" w:rsidP="00962D22">
            <w:pPr>
              <w:jc w:val="both"/>
            </w:pPr>
            <w:r>
              <w:t>p = 0.</w:t>
            </w:r>
            <w:r w:rsidR="00157AF6">
              <w:t>922</w:t>
            </w:r>
          </w:p>
        </w:tc>
        <w:tc>
          <w:tcPr>
            <w:tcW w:w="1872" w:type="dxa"/>
          </w:tcPr>
          <w:p w14:paraId="7DC0A723" w14:textId="25503CF8" w:rsidR="004D25F7" w:rsidRPr="00305D48" w:rsidRDefault="004D25F7" w:rsidP="00962D22">
            <w:pPr>
              <w:jc w:val="both"/>
            </w:pPr>
            <w:r>
              <w:t>p = 0.</w:t>
            </w:r>
            <w:r w:rsidR="00027D47">
              <w:t>257</w:t>
            </w:r>
          </w:p>
        </w:tc>
      </w:tr>
      <w:tr w:rsidR="004D25F7" w14:paraId="756C81EE" w14:textId="77777777" w:rsidTr="00962D22">
        <w:tc>
          <w:tcPr>
            <w:tcW w:w="1872" w:type="dxa"/>
          </w:tcPr>
          <w:p w14:paraId="36EEA9FB" w14:textId="77777777" w:rsidR="004D25F7" w:rsidRPr="00305D48" w:rsidRDefault="004D25F7"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7CFBD1C1" w14:textId="002BE01C" w:rsidR="004D25F7" w:rsidRPr="00305D48" w:rsidRDefault="004D25F7" w:rsidP="00962D22">
            <w:pPr>
              <w:jc w:val="both"/>
            </w:pPr>
            <w:r>
              <w:t>p = 0.</w:t>
            </w:r>
            <w:r w:rsidR="007F4A23">
              <w:t>551</w:t>
            </w:r>
          </w:p>
        </w:tc>
        <w:tc>
          <w:tcPr>
            <w:tcW w:w="1872" w:type="dxa"/>
          </w:tcPr>
          <w:p w14:paraId="63AAD591" w14:textId="7CBFDADA" w:rsidR="004D25F7" w:rsidRPr="00305D48" w:rsidRDefault="004D25F7" w:rsidP="00962D22">
            <w:pPr>
              <w:jc w:val="both"/>
            </w:pPr>
            <w:r>
              <w:t>p = 0.</w:t>
            </w:r>
            <w:r w:rsidR="005331D2">
              <w:t>057</w:t>
            </w:r>
          </w:p>
        </w:tc>
        <w:tc>
          <w:tcPr>
            <w:tcW w:w="1872" w:type="dxa"/>
          </w:tcPr>
          <w:p w14:paraId="2BD010A4" w14:textId="3A14905F" w:rsidR="004D25F7" w:rsidRPr="00305D48" w:rsidRDefault="004D25F7" w:rsidP="00962D22">
            <w:pPr>
              <w:jc w:val="both"/>
            </w:pPr>
            <w:r>
              <w:t>p = 0.</w:t>
            </w:r>
            <w:r w:rsidR="00157AF6">
              <w:t>197</w:t>
            </w:r>
          </w:p>
        </w:tc>
        <w:tc>
          <w:tcPr>
            <w:tcW w:w="1872" w:type="dxa"/>
          </w:tcPr>
          <w:p w14:paraId="681B2BCF" w14:textId="62E848D5" w:rsidR="004D25F7" w:rsidRPr="00305D48" w:rsidRDefault="004D25F7" w:rsidP="00962D22">
            <w:pPr>
              <w:jc w:val="both"/>
            </w:pPr>
            <w:r>
              <w:t>p = 0.</w:t>
            </w:r>
            <w:commentRangeStart w:id="7"/>
            <w:r w:rsidR="00027D47">
              <w:t>698</w:t>
            </w:r>
            <w:commentRangeEnd w:id="7"/>
            <w:r w:rsidR="00B702E6">
              <w:rPr>
                <w:rStyle w:val="CommentReference"/>
              </w:rPr>
              <w:commentReference w:id="7"/>
            </w:r>
          </w:p>
        </w:tc>
      </w:tr>
    </w:tbl>
    <w:p w14:paraId="5B874201" w14:textId="77777777" w:rsidR="00A61D5C" w:rsidRDefault="00A61D5C" w:rsidP="00170563">
      <w:pPr>
        <w:rPr>
          <w:i/>
          <w:iCs/>
        </w:rPr>
      </w:pPr>
    </w:p>
    <w:p w14:paraId="7945D7D7" w14:textId="0E9A965E" w:rsidR="00170563" w:rsidRPr="00170563" w:rsidRDefault="00170563" w:rsidP="00170563">
      <w:pPr>
        <w:rPr>
          <w:i/>
          <w:iCs/>
        </w:rPr>
      </w:pPr>
      <w:r>
        <w:rPr>
          <w:i/>
          <w:iCs/>
        </w:rPr>
        <w:t>FIG step time in initial learning</w:t>
      </w:r>
    </w:p>
    <w:p w14:paraId="1105B55F" w14:textId="2C289565" w:rsidR="00027B64" w:rsidRDefault="00C11589" w:rsidP="002E130B">
      <w:pPr>
        <w:pStyle w:val="Heading3"/>
        <w:rPr>
          <w:rStyle w:val="Heading6Char"/>
          <w:i w:val="0"/>
          <w:iCs w:val="0"/>
          <w:color w:val="0F4761" w:themeColor="accent1" w:themeShade="BF"/>
        </w:rPr>
      </w:pPr>
      <w:r w:rsidRPr="001135DD">
        <w:rPr>
          <w:rStyle w:val="Heading6Char"/>
          <w:i w:val="0"/>
          <w:iCs w:val="0"/>
          <w:color w:val="0F4761" w:themeColor="accent1" w:themeShade="BF"/>
        </w:rPr>
        <w:t>Step width</w:t>
      </w:r>
    </w:p>
    <w:p w14:paraId="684F54E3" w14:textId="1C29E484" w:rsidR="001135DD" w:rsidRDefault="003743AC" w:rsidP="001135DD">
      <w:r>
        <w:t xml:space="preserve">Step width </w:t>
      </w:r>
      <w:r w:rsidR="00B52DED">
        <w:t>and step width variability have been i</w:t>
      </w:r>
      <w:r>
        <w:t xml:space="preserve">mplicated in </w:t>
      </w:r>
      <w:r w:rsidR="00B52DED">
        <w:t>falls for older adults</w:t>
      </w:r>
      <w:r w:rsidR="002005E3">
        <w:t xml:space="preserve"> and is one way to look at </w:t>
      </w:r>
      <w:r w:rsidR="00B10793">
        <w:t>stability over the course of adaptation. S</w:t>
      </w:r>
      <w:r w:rsidR="005A688C">
        <w:t>tability is often cited as</w:t>
      </w:r>
      <w:r w:rsidR="00BF6F14">
        <w:t xml:space="preserve"> a potential </w:t>
      </w:r>
      <w:r w:rsidR="002B2209">
        <w:t xml:space="preserve">mediator </w:t>
      </w:r>
      <w:r w:rsidR="003D545F">
        <w:t xml:space="preserve">for </w:t>
      </w:r>
      <w:r w:rsidR="00060B56">
        <w:t xml:space="preserve">split-belt adaptation and </w:t>
      </w:r>
      <w:r w:rsidR="00DA5ACA">
        <w:t>of gait</w:t>
      </w:r>
      <w:r w:rsidR="00D84D73">
        <w:t xml:space="preserve"> changes </w:t>
      </w:r>
      <w:r w:rsidR="00D04B24">
        <w:t xml:space="preserve">related to age or disease. </w:t>
      </w:r>
    </w:p>
    <w:p w14:paraId="53ED85EE" w14:textId="493BEC96" w:rsidR="0097491F" w:rsidRDefault="00C71E23" w:rsidP="00FE5E91">
      <w:r>
        <w:t>Step widths did not differ between the fast and slow leg</w:t>
      </w:r>
      <w:r w:rsidR="004E1567">
        <w:t xml:space="preserve"> during learning for any group </w:t>
      </w:r>
      <w:r w:rsidR="00F8248D">
        <w:t>(</w:t>
      </w:r>
      <w:r w:rsidR="000242B3">
        <w:t>p</w:t>
      </w:r>
      <w:r w:rsidR="000242B3">
        <w:rPr>
          <w:vertAlign w:val="subscript"/>
        </w:rPr>
        <w:t>high</w:t>
      </w:r>
      <w:r w:rsidR="000242B3">
        <w:t xml:space="preserve"> = 0.142</w:t>
      </w:r>
      <w:r w:rsidR="008B7852">
        <w:t>; p</w:t>
      </w:r>
      <w:r w:rsidR="008B7852">
        <w:rPr>
          <w:vertAlign w:val="subscript"/>
        </w:rPr>
        <w:t>low</w:t>
      </w:r>
      <w:r w:rsidR="000242B3">
        <w:t xml:space="preserve"> = 0.848</w:t>
      </w:r>
      <w:r w:rsidR="008B7852">
        <w:t xml:space="preserve">; </w:t>
      </w:r>
      <w:r w:rsidR="000242B3">
        <w:t>p</w:t>
      </w:r>
      <w:r w:rsidR="008B7852">
        <w:rPr>
          <w:vertAlign w:val="subscript"/>
        </w:rPr>
        <w:t>control</w:t>
      </w:r>
      <w:r w:rsidR="000242B3">
        <w:t xml:space="preserve"> = 0.70</w:t>
      </w:r>
      <w:r w:rsidR="008B7852">
        <w:t>7</w:t>
      </w:r>
      <w:r w:rsidR="002D1A96">
        <w:t>) and so resulted in no asymmetry</w:t>
      </w:r>
      <w:r w:rsidR="008B7852">
        <w:t>.</w:t>
      </w:r>
      <w:r w:rsidR="00AF6B81">
        <w:t xml:space="preserve"> </w:t>
      </w:r>
      <w:r w:rsidR="00257BA0">
        <w:t>Accordingly, we assess</w:t>
      </w:r>
      <w:r w:rsidR="003E693D">
        <w:t>ed step width after combining the data from the fast and slow legs</w:t>
      </w:r>
      <w:r w:rsidR="001302E8">
        <w:t xml:space="preserve">. </w:t>
      </w:r>
      <w:r w:rsidR="0097491F">
        <w:t>Comparing initial step</w:t>
      </w:r>
      <w:r w:rsidR="00517DD7">
        <w:t xml:space="preserve"> width (during the first 5 strides) to plateau step width (last 30 trials</w:t>
      </w:r>
      <w:r w:rsidR="00FD6730">
        <w:t>), we found that step width did not change over the course of the learning block (p</w:t>
      </w:r>
      <w:r w:rsidR="00FD6730">
        <w:rPr>
          <w:vertAlign w:val="subscript"/>
        </w:rPr>
        <w:t>high</w:t>
      </w:r>
      <w:r w:rsidR="00FD6730">
        <w:t xml:space="preserve"> = 0.</w:t>
      </w:r>
      <w:r w:rsidR="0079502C">
        <w:t>454</w:t>
      </w:r>
      <w:r w:rsidR="00FD6730">
        <w:t>; p</w:t>
      </w:r>
      <w:r w:rsidR="00FD6730">
        <w:rPr>
          <w:vertAlign w:val="subscript"/>
        </w:rPr>
        <w:t>low</w:t>
      </w:r>
      <w:r w:rsidR="00FD6730">
        <w:t xml:space="preserve"> = 0.</w:t>
      </w:r>
      <w:r w:rsidR="0079502C">
        <w:t>289</w:t>
      </w:r>
      <w:r w:rsidR="00FD6730">
        <w:t>; p</w:t>
      </w:r>
      <w:r w:rsidR="00FD6730">
        <w:rPr>
          <w:vertAlign w:val="subscript"/>
        </w:rPr>
        <w:t>control</w:t>
      </w:r>
      <w:r w:rsidR="00FD6730">
        <w:t xml:space="preserve"> = 0.</w:t>
      </w:r>
      <w:r w:rsidR="00305F85">
        <w:t>136</w:t>
      </w:r>
      <w:r w:rsidR="00FD6730">
        <w:t>).</w:t>
      </w:r>
    </w:p>
    <w:p w14:paraId="0556392B" w14:textId="06430398" w:rsidR="0027795B" w:rsidRDefault="001302E8" w:rsidP="00FE5E91">
      <w:r>
        <w:t xml:space="preserve">During learning, the high, low, and control groups had step widths of </w:t>
      </w:r>
      <w:r w:rsidR="00FE5E91">
        <w:t>141.9 ± 8.43 mm, 166.1 +/- 10.09 mm, and 161.0 +/- 9.27 mm</w:t>
      </w:r>
      <w:r w:rsidR="00241D54">
        <w:t xml:space="preserve"> which did not differ from step widths observed in slow baseline (</w:t>
      </w:r>
      <w:r w:rsidR="000D308A">
        <w:t>p</w:t>
      </w:r>
      <w:r w:rsidR="000D308A">
        <w:rPr>
          <w:vertAlign w:val="subscript"/>
        </w:rPr>
        <w:t>high</w:t>
      </w:r>
      <w:r w:rsidR="000D308A">
        <w:t xml:space="preserve"> = 0.598; p</w:t>
      </w:r>
      <w:r w:rsidR="000D308A">
        <w:rPr>
          <w:vertAlign w:val="subscript"/>
        </w:rPr>
        <w:t>low</w:t>
      </w:r>
      <w:r w:rsidR="000D308A">
        <w:t xml:space="preserve"> = 0.830; p</w:t>
      </w:r>
      <w:r w:rsidR="000D308A">
        <w:rPr>
          <w:vertAlign w:val="subscript"/>
        </w:rPr>
        <w:t>control</w:t>
      </w:r>
      <w:r w:rsidR="000D308A">
        <w:t xml:space="preserve"> = 0.700</w:t>
      </w:r>
      <w:r w:rsidR="00DF4198">
        <w:t>)</w:t>
      </w:r>
      <w:r w:rsidR="00BB0A2A">
        <w:t xml:space="preserve">. Step widths were similar across groups (ANOVA p = </w:t>
      </w:r>
      <w:r w:rsidR="00696888">
        <w:t>0.166; pairwise t-tests</w:t>
      </w:r>
      <w:r w:rsidR="00117E24">
        <w:t xml:space="preserve"> </w:t>
      </w:r>
      <w:r w:rsidR="00117E24" w:rsidRPr="0012480B">
        <w:t>p</w:t>
      </w:r>
      <w:r w:rsidR="00117E24" w:rsidRPr="0012480B">
        <w:rPr>
          <w:vertAlign w:val="subscript"/>
        </w:rPr>
        <w:t>high-low</w:t>
      </w:r>
      <w:r w:rsidR="00117E24" w:rsidRPr="0012480B">
        <w:t>= 0.</w:t>
      </w:r>
      <w:r w:rsidR="00117E24">
        <w:t>747</w:t>
      </w:r>
      <w:r w:rsidR="00117E24" w:rsidRPr="0012480B">
        <w:t>; p</w:t>
      </w:r>
      <w:r w:rsidR="00117E24" w:rsidRPr="0012480B">
        <w:rPr>
          <w:vertAlign w:val="subscript"/>
        </w:rPr>
        <w:t xml:space="preserve">high-control </w:t>
      </w:r>
      <w:r w:rsidR="00117E24" w:rsidRPr="0012480B">
        <w:t>= 0.</w:t>
      </w:r>
      <w:r w:rsidR="005F02BD">
        <w:t>698</w:t>
      </w:r>
      <w:r w:rsidR="00117E24" w:rsidRPr="0012480B">
        <w:t>; p</w:t>
      </w:r>
      <w:r w:rsidR="00117E24" w:rsidRPr="0012480B">
        <w:rPr>
          <w:vertAlign w:val="subscript"/>
        </w:rPr>
        <w:t>low-control</w:t>
      </w:r>
      <w:r w:rsidR="00117E24" w:rsidRPr="0012480B">
        <w:t xml:space="preserve"> = 0.</w:t>
      </w:r>
      <w:r w:rsidR="005F02BD">
        <w:t>836</w:t>
      </w:r>
      <w:r w:rsidR="00117E24" w:rsidRPr="0012480B">
        <w:t>).</w:t>
      </w:r>
    </w:p>
    <w:p w14:paraId="6AD93FF5" w14:textId="1E245FE2" w:rsidR="000D5984" w:rsidRDefault="00813FEF" w:rsidP="000D5984">
      <w:r>
        <w:t>Similarly, step</w:t>
      </w:r>
      <w:r w:rsidR="00B07636">
        <w:t xml:space="preserve"> width variability </w:t>
      </w:r>
      <w:r w:rsidR="00552C4A">
        <w:t xml:space="preserve">at the end of learning </w:t>
      </w:r>
      <w:r>
        <w:t xml:space="preserve">was </w:t>
      </w:r>
      <w:r w:rsidR="009A6ECB">
        <w:t xml:space="preserve">similar between effort groups </w:t>
      </w:r>
      <w:r w:rsidR="00552C4A">
        <w:t>(</w:t>
      </w:r>
      <w:r w:rsidR="007F5FF2">
        <w:t>ANOVA</w:t>
      </w:r>
      <w:r w:rsidR="000D5984">
        <w:t>: p = 0.</w:t>
      </w:r>
      <w:r w:rsidR="003812FC">
        <w:t>286</w:t>
      </w:r>
      <w:r w:rsidR="006323F2">
        <w:t xml:space="preserve">; t-tests between groups </w:t>
      </w:r>
      <w:r w:rsidR="006323F2" w:rsidRPr="0012480B">
        <w:t>p</w:t>
      </w:r>
      <w:r w:rsidR="006323F2" w:rsidRPr="0012480B">
        <w:rPr>
          <w:vertAlign w:val="subscript"/>
        </w:rPr>
        <w:t>high-low</w:t>
      </w:r>
      <w:r w:rsidR="006323F2" w:rsidRPr="0012480B">
        <w:t>= 0.</w:t>
      </w:r>
      <w:r w:rsidR="003812FC">
        <w:t>876</w:t>
      </w:r>
      <w:r w:rsidR="006323F2" w:rsidRPr="0012480B">
        <w:t>; p</w:t>
      </w:r>
      <w:r w:rsidR="006323F2" w:rsidRPr="0012480B">
        <w:rPr>
          <w:vertAlign w:val="subscript"/>
        </w:rPr>
        <w:t xml:space="preserve">high-control </w:t>
      </w:r>
      <w:r w:rsidR="006323F2" w:rsidRPr="0012480B">
        <w:t>= 0.</w:t>
      </w:r>
      <w:r w:rsidR="006078A0">
        <w:t>584</w:t>
      </w:r>
      <w:r w:rsidR="006323F2" w:rsidRPr="0012480B">
        <w:t>; p</w:t>
      </w:r>
      <w:r w:rsidR="006323F2" w:rsidRPr="0012480B">
        <w:rPr>
          <w:vertAlign w:val="subscript"/>
        </w:rPr>
        <w:t>low-control</w:t>
      </w:r>
      <w:r w:rsidR="006323F2" w:rsidRPr="0012480B">
        <w:t xml:space="preserve"> = 0.</w:t>
      </w:r>
      <w:r w:rsidR="006078A0">
        <w:t>677</w:t>
      </w:r>
      <w:r w:rsidR="0029029B">
        <w:t>.</w:t>
      </w:r>
      <w:r w:rsidR="0049377B">
        <w:t xml:space="preserve"> </w:t>
      </w:r>
      <w:r w:rsidR="00020209">
        <w:t xml:space="preserve">In late learning, </w:t>
      </w:r>
      <w:r w:rsidR="00846AFB">
        <w:t xml:space="preserve">the high effort group’s step variance was higher than </w:t>
      </w:r>
      <w:r w:rsidR="00AE7998">
        <w:t xml:space="preserve">slow </w:t>
      </w:r>
      <w:r w:rsidR="00864948">
        <w:t>baseline (p = 0.009), but similar to that of</w:t>
      </w:r>
      <w:r w:rsidR="00AE7998">
        <w:t xml:space="preserve"> fast baseline (</w:t>
      </w:r>
      <w:r w:rsidR="00106091">
        <w:t xml:space="preserve">fast: p = </w:t>
      </w:r>
      <w:r w:rsidR="001D3D49">
        <w:t>0.</w:t>
      </w:r>
      <w:r w:rsidR="00BD33C0">
        <w:t xml:space="preserve">562). </w:t>
      </w:r>
      <w:r w:rsidR="002D0308">
        <w:t xml:space="preserve">Despite the split-belt </w:t>
      </w:r>
      <w:r w:rsidR="00A45CBF">
        <w:t xml:space="preserve">perturbation, </w:t>
      </w:r>
      <w:r w:rsidR="00E67CB3">
        <w:t xml:space="preserve">step width variability in late learning did not differ from </w:t>
      </w:r>
      <w:r w:rsidR="00D30A5B">
        <w:t>slow baseline</w:t>
      </w:r>
      <w:r w:rsidR="00DB2E27">
        <w:t xml:space="preserve"> for the low effort and control groups</w:t>
      </w:r>
      <w:r w:rsidR="002E76B3">
        <w:t xml:space="preserve"> (</w:t>
      </w:r>
      <w:r w:rsidR="00D30A5B">
        <w:t>p</w:t>
      </w:r>
      <w:r w:rsidR="00D30A5B">
        <w:rPr>
          <w:vertAlign w:val="subscript"/>
        </w:rPr>
        <w:t>low</w:t>
      </w:r>
      <w:r w:rsidR="00D30A5B">
        <w:t xml:space="preserve"> = 0.</w:t>
      </w:r>
      <w:r w:rsidR="002E76B3">
        <w:t>126</w:t>
      </w:r>
      <w:r w:rsidR="00D30A5B">
        <w:t>; p</w:t>
      </w:r>
      <w:r w:rsidR="00D30A5B">
        <w:rPr>
          <w:vertAlign w:val="subscript"/>
        </w:rPr>
        <w:t>control</w:t>
      </w:r>
      <w:r w:rsidR="00D30A5B">
        <w:t xml:space="preserve"> = 0.</w:t>
      </w:r>
      <w:r w:rsidR="002E76B3">
        <w:t>184).</w:t>
      </w:r>
    </w:p>
    <w:p w14:paraId="56B689E5" w14:textId="20491CC9" w:rsidR="007125A0" w:rsidRDefault="00321FA4" w:rsidP="007125A0">
      <w:pPr>
        <w:pStyle w:val="Heading4"/>
      </w:pPr>
      <w:r>
        <w:t>*</w:t>
      </w:r>
      <w:r w:rsidR="007125A0">
        <w:t>Step width variability</w:t>
      </w:r>
    </w:p>
    <w:p w14:paraId="2524D195" w14:textId="77777777" w:rsidR="00D86012" w:rsidRPr="00D86012" w:rsidRDefault="00D86012" w:rsidP="00D86012"/>
    <w:p w14:paraId="1F485A45" w14:textId="77777777" w:rsidR="00C20940" w:rsidRPr="00C20940" w:rsidRDefault="00C20940" w:rsidP="00C20940"/>
    <w:p w14:paraId="3271B239" w14:textId="4EADDF91" w:rsidR="005C03E5" w:rsidRDefault="006208C6" w:rsidP="00703787">
      <w:pPr>
        <w:pStyle w:val="Heading2"/>
      </w:pPr>
      <w:r>
        <w:t xml:space="preserve">Aftereffects and </w:t>
      </w:r>
      <w:r w:rsidR="00E94567">
        <w:t>Washout</w:t>
      </w:r>
    </w:p>
    <w:p w14:paraId="61CC4FD7" w14:textId="769FA081" w:rsidR="00703787" w:rsidRDefault="005C03E5" w:rsidP="005C03E5">
      <w:r>
        <w:t xml:space="preserve">Following </w:t>
      </w:r>
      <w:r w:rsidR="000F397C">
        <w:t>a</w:t>
      </w:r>
      <w:r>
        <w:t xml:space="preserve"> </w:t>
      </w:r>
      <w:r w:rsidR="00C20940">
        <w:t>ten-minute</w:t>
      </w:r>
      <w:r>
        <w:t xml:space="preserve"> </w:t>
      </w:r>
      <w:r w:rsidR="000F397C">
        <w:t>adaptation to the split-belt treadmill, participants walked for 15 minutes with the belts tied</w:t>
      </w:r>
      <w:r w:rsidR="006E05AD">
        <w:t xml:space="preserve"> to washout</w:t>
      </w:r>
      <w:r w:rsidR="0038397D">
        <w:t xml:space="preserve"> gait changes driven by the separate belt </w:t>
      </w:r>
      <w:r w:rsidR="004B50EC">
        <w:t>speeds. Early in the washout block</w:t>
      </w:r>
      <w:r w:rsidR="00C9270E">
        <w:t>,</w:t>
      </w:r>
      <w:r w:rsidR="004B50EC">
        <w:t xml:space="preserve"> participants </w:t>
      </w:r>
      <w:r w:rsidR="00713799">
        <w:t xml:space="preserve">show aftereffects </w:t>
      </w:r>
      <w:r w:rsidR="005943BD">
        <w:t xml:space="preserve">from </w:t>
      </w:r>
      <w:r w:rsidR="00F336A1">
        <w:t>the split</w:t>
      </w:r>
      <w:r w:rsidR="005943BD">
        <w:t>-belt perturbation</w:t>
      </w:r>
      <w:r w:rsidR="004A7A34">
        <w:t>.</w:t>
      </w:r>
    </w:p>
    <w:p w14:paraId="7EE70CEE" w14:textId="73190AFF" w:rsidR="005C03E5" w:rsidRDefault="002A543B" w:rsidP="00703787">
      <w:pPr>
        <w:pStyle w:val="Heading3"/>
      </w:pPr>
      <w:r>
        <w:t xml:space="preserve"> </w:t>
      </w:r>
      <w:r w:rsidR="00703787">
        <w:t>Step length asymmetry</w:t>
      </w:r>
    </w:p>
    <w:p w14:paraId="40014F0B" w14:textId="76028551" w:rsidR="00CF433D" w:rsidRPr="00CF433D" w:rsidRDefault="00CF433D" w:rsidP="00CF433D">
      <w:commentRangeStart w:id="8"/>
      <w:commentRangeStart w:id="9"/>
      <w:commentRangeStart w:id="10"/>
      <w:commentRangeStart w:id="11"/>
      <w:r>
        <w:t>jkhj</w:t>
      </w:r>
      <w:commentRangeEnd w:id="8"/>
      <w:r>
        <w:rPr>
          <w:rStyle w:val="CommentReference"/>
        </w:rPr>
        <w:commentReference w:id="8"/>
      </w:r>
      <w:commentRangeEnd w:id="9"/>
      <w:r w:rsidR="00F116F3">
        <w:rPr>
          <w:rStyle w:val="CommentReference"/>
        </w:rPr>
        <w:commentReference w:id="9"/>
      </w:r>
      <w:commentRangeEnd w:id="10"/>
      <w:r w:rsidR="005B1EB5">
        <w:rPr>
          <w:rStyle w:val="CommentReference"/>
        </w:rPr>
        <w:commentReference w:id="10"/>
      </w:r>
      <w:commentRangeEnd w:id="11"/>
      <w:r w:rsidR="00342BFB">
        <w:rPr>
          <w:rStyle w:val="CommentReference"/>
        </w:rPr>
        <w:commentReference w:id="11"/>
      </w:r>
    </w:p>
    <w:p w14:paraId="3E8DD471" w14:textId="77D73B99" w:rsidR="00037A38" w:rsidRDefault="00C01D11" w:rsidP="006575EE">
      <w:pPr>
        <w:pStyle w:val="Heading4"/>
        <w:rPr>
          <w:rStyle w:val="Heading6Char"/>
          <w:i/>
          <w:iCs/>
          <w:color w:val="0F4761" w:themeColor="accent1" w:themeShade="BF"/>
        </w:rPr>
      </w:pPr>
      <w:r w:rsidRPr="00C56127">
        <w:rPr>
          <w:rStyle w:val="Heading6Char"/>
          <w:i/>
          <w:iCs/>
          <w:color w:val="0F4761" w:themeColor="accent1" w:themeShade="BF"/>
        </w:rPr>
        <w:t>Binned washout phases</w:t>
      </w:r>
    </w:p>
    <w:p w14:paraId="1C8C57DD" w14:textId="7D496D7A" w:rsidR="006575EE" w:rsidRDefault="006575EE" w:rsidP="006575EE">
      <w:pPr>
        <w:jc w:val="both"/>
        <w:rPr>
          <w:color w:val="215E99" w:themeColor="text2" w:themeTint="BF"/>
        </w:rPr>
      </w:pPr>
      <w:r>
        <w:t xml:space="preserve">As in the split-belt block, we compared blocks of trials </w:t>
      </w:r>
      <w:r w:rsidR="005318F0">
        <w:t>from</w:t>
      </w:r>
      <w:r>
        <w:t xml:space="preserve"> different phases of </w:t>
      </w:r>
      <w:r w:rsidR="005318F0">
        <w:t>washout</w:t>
      </w:r>
      <w:r>
        <w:t xml:space="preserve"> (initial: strides 1-5, early: strides 6-30, late: strides 31-200, and plateau: final 30 strides)</w:t>
      </w:r>
      <w:r w:rsidR="00ED058A">
        <w:t xml:space="preserve"> </w:t>
      </w:r>
      <w:r>
        <w:t>using one-way ANOVA. We found no difference between groups at any phase. (</w:t>
      </w:r>
      <w:r w:rsidR="008D6CFC">
        <w:t>Initial</w:t>
      </w:r>
      <w:r>
        <w:t xml:space="preserve"> bin: p = 0.</w:t>
      </w:r>
      <w:r w:rsidR="00B9563F">
        <w:t>699</w:t>
      </w:r>
      <w:r>
        <w:t>; early bin: p = 0.</w:t>
      </w:r>
      <w:r w:rsidR="00B9563F">
        <w:t>740</w:t>
      </w:r>
      <w:r>
        <w:t xml:space="preserve">; late bin: p = 0. </w:t>
      </w:r>
      <w:r w:rsidR="004919ED">
        <w:t>900</w:t>
      </w:r>
      <w:r>
        <w:t>; and plateau bin: p = 0.</w:t>
      </w:r>
      <w:r w:rsidR="004919ED">
        <w:t>560</w:t>
      </w:r>
      <w:r>
        <w:t xml:space="preserve">), see figure </w:t>
      </w:r>
      <w:r w:rsidR="001E7B20">
        <w:t>###</w:t>
      </w:r>
      <w:r w:rsidRPr="00793A09">
        <w:t>. Pairwise comparisons of the high effort, low effort, and control groups also yielded no significant differences,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6575EE" w14:paraId="1CDB5EE2" w14:textId="77777777" w:rsidTr="00962D22">
        <w:tc>
          <w:tcPr>
            <w:tcW w:w="1872" w:type="dxa"/>
          </w:tcPr>
          <w:p w14:paraId="4F137A19" w14:textId="77777777" w:rsidR="006575EE" w:rsidRPr="00305D48" w:rsidRDefault="006575EE" w:rsidP="00962D22">
            <w:pPr>
              <w:jc w:val="both"/>
              <w:rPr>
                <w:b/>
                <w:bCs/>
              </w:rPr>
            </w:pPr>
            <w:r w:rsidRPr="00305D48">
              <w:rPr>
                <w:b/>
                <w:bCs/>
              </w:rPr>
              <w:t>Pair compared</w:t>
            </w:r>
          </w:p>
        </w:tc>
        <w:tc>
          <w:tcPr>
            <w:tcW w:w="1872" w:type="dxa"/>
          </w:tcPr>
          <w:p w14:paraId="393FEF7E" w14:textId="77777777" w:rsidR="006575EE" w:rsidRPr="00305D48" w:rsidRDefault="006575EE" w:rsidP="00962D22">
            <w:pPr>
              <w:jc w:val="both"/>
              <w:rPr>
                <w:b/>
                <w:bCs/>
              </w:rPr>
            </w:pPr>
            <w:r w:rsidRPr="00305D48">
              <w:rPr>
                <w:b/>
                <w:bCs/>
              </w:rPr>
              <w:t>Initial</w:t>
            </w:r>
          </w:p>
        </w:tc>
        <w:tc>
          <w:tcPr>
            <w:tcW w:w="1872" w:type="dxa"/>
          </w:tcPr>
          <w:p w14:paraId="64D38984" w14:textId="77777777" w:rsidR="006575EE" w:rsidRPr="00305D48" w:rsidRDefault="006575EE" w:rsidP="00962D22">
            <w:pPr>
              <w:jc w:val="both"/>
              <w:rPr>
                <w:b/>
                <w:bCs/>
              </w:rPr>
            </w:pPr>
            <w:r w:rsidRPr="00305D48">
              <w:rPr>
                <w:b/>
                <w:bCs/>
              </w:rPr>
              <w:t>Early</w:t>
            </w:r>
          </w:p>
        </w:tc>
        <w:tc>
          <w:tcPr>
            <w:tcW w:w="1872" w:type="dxa"/>
          </w:tcPr>
          <w:p w14:paraId="224F7781" w14:textId="77777777" w:rsidR="006575EE" w:rsidRPr="00305D48" w:rsidRDefault="006575EE" w:rsidP="00962D22">
            <w:pPr>
              <w:jc w:val="both"/>
              <w:rPr>
                <w:b/>
                <w:bCs/>
              </w:rPr>
            </w:pPr>
            <w:r w:rsidRPr="00305D48">
              <w:rPr>
                <w:b/>
                <w:bCs/>
              </w:rPr>
              <w:t>Late</w:t>
            </w:r>
          </w:p>
        </w:tc>
        <w:tc>
          <w:tcPr>
            <w:tcW w:w="1872" w:type="dxa"/>
          </w:tcPr>
          <w:p w14:paraId="5DA84E94" w14:textId="77777777" w:rsidR="006575EE" w:rsidRPr="00305D48" w:rsidRDefault="006575EE" w:rsidP="00962D22">
            <w:pPr>
              <w:jc w:val="both"/>
              <w:rPr>
                <w:b/>
                <w:bCs/>
              </w:rPr>
            </w:pPr>
            <w:r w:rsidRPr="00305D48">
              <w:rPr>
                <w:b/>
                <w:bCs/>
              </w:rPr>
              <w:t>Plateau</w:t>
            </w:r>
          </w:p>
        </w:tc>
      </w:tr>
      <w:tr w:rsidR="006575EE" w14:paraId="0B34DF16" w14:textId="77777777" w:rsidTr="00962D22">
        <w:tc>
          <w:tcPr>
            <w:tcW w:w="1872" w:type="dxa"/>
          </w:tcPr>
          <w:p w14:paraId="26D3B2C9" w14:textId="77777777" w:rsidR="006575EE" w:rsidRPr="00305D48" w:rsidRDefault="006575EE" w:rsidP="00962D22">
            <w:pPr>
              <w:jc w:val="both"/>
              <w:rPr>
                <w:b/>
                <w:bCs/>
              </w:rPr>
            </w:pPr>
            <w:r w:rsidRPr="00305D48">
              <w:rPr>
                <w:b/>
                <w:bCs/>
              </w:rPr>
              <w:t>High v Low</w:t>
            </w:r>
          </w:p>
        </w:tc>
        <w:tc>
          <w:tcPr>
            <w:tcW w:w="1872" w:type="dxa"/>
          </w:tcPr>
          <w:p w14:paraId="227E82B7" w14:textId="7523FE42" w:rsidR="006575EE" w:rsidRPr="00305D48" w:rsidRDefault="006575EE" w:rsidP="00962D22">
            <w:pPr>
              <w:jc w:val="both"/>
            </w:pPr>
            <w:r>
              <w:t>p = 0.</w:t>
            </w:r>
            <w:r w:rsidR="004919ED">
              <w:t>918</w:t>
            </w:r>
          </w:p>
        </w:tc>
        <w:tc>
          <w:tcPr>
            <w:tcW w:w="1872" w:type="dxa"/>
          </w:tcPr>
          <w:p w14:paraId="6A697B12" w14:textId="59A1F874" w:rsidR="006575EE" w:rsidRPr="00305D48" w:rsidRDefault="006575EE" w:rsidP="00962D22">
            <w:pPr>
              <w:jc w:val="both"/>
            </w:pPr>
            <w:r>
              <w:t>p = 0.</w:t>
            </w:r>
            <w:r w:rsidR="004919ED">
              <w:t>782</w:t>
            </w:r>
          </w:p>
        </w:tc>
        <w:tc>
          <w:tcPr>
            <w:tcW w:w="1872" w:type="dxa"/>
          </w:tcPr>
          <w:p w14:paraId="6BA36483" w14:textId="760D974A" w:rsidR="006575EE" w:rsidRPr="00305D48" w:rsidRDefault="006575EE" w:rsidP="00962D22">
            <w:pPr>
              <w:jc w:val="both"/>
            </w:pPr>
            <w:r>
              <w:t>p = 0.</w:t>
            </w:r>
            <w:r w:rsidR="00200539">
              <w:t>659</w:t>
            </w:r>
          </w:p>
        </w:tc>
        <w:tc>
          <w:tcPr>
            <w:tcW w:w="1872" w:type="dxa"/>
          </w:tcPr>
          <w:p w14:paraId="7653E2E8" w14:textId="294E28BD" w:rsidR="006575EE" w:rsidRPr="00305D48" w:rsidRDefault="006575EE" w:rsidP="00962D22">
            <w:pPr>
              <w:jc w:val="both"/>
            </w:pPr>
            <w:r>
              <w:t>p = 0.</w:t>
            </w:r>
            <w:r w:rsidR="00200539">
              <w:t>390</w:t>
            </w:r>
          </w:p>
        </w:tc>
      </w:tr>
      <w:tr w:rsidR="006575EE" w14:paraId="4039C693" w14:textId="77777777" w:rsidTr="00962D22">
        <w:tc>
          <w:tcPr>
            <w:tcW w:w="1872" w:type="dxa"/>
          </w:tcPr>
          <w:p w14:paraId="065F0BC3" w14:textId="77777777" w:rsidR="006575EE" w:rsidRPr="00305D48" w:rsidRDefault="006575EE" w:rsidP="00962D22">
            <w:pPr>
              <w:jc w:val="both"/>
              <w:rPr>
                <w:b/>
                <w:bCs/>
              </w:rPr>
            </w:pPr>
            <w:r w:rsidRPr="00305D48">
              <w:rPr>
                <w:b/>
                <w:bCs/>
              </w:rPr>
              <w:t>High v Control</w:t>
            </w:r>
          </w:p>
        </w:tc>
        <w:tc>
          <w:tcPr>
            <w:tcW w:w="1872" w:type="dxa"/>
          </w:tcPr>
          <w:p w14:paraId="0752F73C" w14:textId="049C3848" w:rsidR="006575EE" w:rsidRPr="00305D48" w:rsidRDefault="006575EE" w:rsidP="00962D22">
            <w:pPr>
              <w:jc w:val="both"/>
            </w:pPr>
            <w:r>
              <w:t>p = 0.</w:t>
            </w:r>
            <w:r w:rsidR="00816237">
              <w:t>480</w:t>
            </w:r>
          </w:p>
        </w:tc>
        <w:tc>
          <w:tcPr>
            <w:tcW w:w="1872" w:type="dxa"/>
          </w:tcPr>
          <w:p w14:paraId="14E35F8A" w14:textId="4E28BAC0" w:rsidR="006575EE" w:rsidRPr="00305D48" w:rsidRDefault="006575EE" w:rsidP="00962D22">
            <w:pPr>
              <w:jc w:val="both"/>
            </w:pPr>
            <w:r>
              <w:t>p = 0.</w:t>
            </w:r>
            <w:r w:rsidR="009D35C5">
              <w:t>489</w:t>
            </w:r>
          </w:p>
        </w:tc>
        <w:tc>
          <w:tcPr>
            <w:tcW w:w="1872" w:type="dxa"/>
          </w:tcPr>
          <w:p w14:paraId="71D4E116" w14:textId="313730E7" w:rsidR="006575EE" w:rsidRPr="00305D48" w:rsidRDefault="006575EE" w:rsidP="00962D22">
            <w:pPr>
              <w:jc w:val="both"/>
            </w:pPr>
            <w:r>
              <w:t>p = 0.</w:t>
            </w:r>
            <w:r w:rsidR="009D35C5">
              <w:t>732</w:t>
            </w:r>
          </w:p>
        </w:tc>
        <w:tc>
          <w:tcPr>
            <w:tcW w:w="1872" w:type="dxa"/>
          </w:tcPr>
          <w:p w14:paraId="0ECBEC6D" w14:textId="4459D282" w:rsidR="006575EE" w:rsidRPr="00305D48" w:rsidRDefault="006575EE" w:rsidP="00962D22">
            <w:pPr>
              <w:jc w:val="both"/>
            </w:pPr>
            <w:r>
              <w:t>p = 0.</w:t>
            </w:r>
            <w:r w:rsidR="00D147D5">
              <w:t>243</w:t>
            </w:r>
          </w:p>
        </w:tc>
      </w:tr>
      <w:tr w:rsidR="006575EE" w14:paraId="0614BA32" w14:textId="77777777" w:rsidTr="00962D22">
        <w:tc>
          <w:tcPr>
            <w:tcW w:w="1872" w:type="dxa"/>
          </w:tcPr>
          <w:p w14:paraId="0383B8FE" w14:textId="77777777" w:rsidR="006575EE" w:rsidRPr="00305D48" w:rsidRDefault="006575EE"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6F5C959A" w14:textId="1AD73173" w:rsidR="006575EE" w:rsidRPr="00305D48" w:rsidRDefault="006575EE" w:rsidP="00962D22">
            <w:pPr>
              <w:jc w:val="both"/>
            </w:pPr>
            <w:r>
              <w:t>p = 0.</w:t>
            </w:r>
            <w:r w:rsidR="009D35C5">
              <w:t>512</w:t>
            </w:r>
          </w:p>
        </w:tc>
        <w:tc>
          <w:tcPr>
            <w:tcW w:w="1872" w:type="dxa"/>
          </w:tcPr>
          <w:p w14:paraId="4DE43107" w14:textId="1652651F" w:rsidR="006575EE" w:rsidRPr="00305D48" w:rsidRDefault="006575EE" w:rsidP="00962D22">
            <w:pPr>
              <w:jc w:val="both"/>
            </w:pPr>
            <w:r>
              <w:t>p = 0.</w:t>
            </w:r>
            <w:r w:rsidR="009D35C5">
              <w:t>614</w:t>
            </w:r>
          </w:p>
        </w:tc>
        <w:tc>
          <w:tcPr>
            <w:tcW w:w="1872" w:type="dxa"/>
          </w:tcPr>
          <w:p w14:paraId="4639AB97" w14:textId="30760487" w:rsidR="006575EE" w:rsidRPr="00305D48" w:rsidRDefault="006575EE" w:rsidP="00962D22">
            <w:pPr>
              <w:jc w:val="both"/>
            </w:pPr>
            <w:r>
              <w:t>p = 0.</w:t>
            </w:r>
            <w:r w:rsidR="009D35C5">
              <w:t>919</w:t>
            </w:r>
          </w:p>
        </w:tc>
        <w:tc>
          <w:tcPr>
            <w:tcW w:w="1872" w:type="dxa"/>
          </w:tcPr>
          <w:p w14:paraId="2D7895BA" w14:textId="4F4F28A1" w:rsidR="006575EE" w:rsidRPr="00305D48" w:rsidRDefault="006575EE" w:rsidP="00962D22">
            <w:pPr>
              <w:jc w:val="both"/>
            </w:pPr>
            <w:r>
              <w:t>p = 0.</w:t>
            </w:r>
            <w:r w:rsidR="00D147D5">
              <w:t>980</w:t>
            </w:r>
          </w:p>
        </w:tc>
      </w:tr>
    </w:tbl>
    <w:p w14:paraId="15A7D78E" w14:textId="2FE2217D" w:rsidR="00CD3C4D" w:rsidRDefault="00CD3C4D" w:rsidP="00C56127">
      <w:pPr>
        <w:pStyle w:val="Heading4"/>
        <w:rPr>
          <w:rStyle w:val="Heading6Char"/>
          <w:i/>
          <w:iCs/>
          <w:color w:val="0F4761" w:themeColor="accent1" w:themeShade="BF"/>
        </w:rPr>
      </w:pPr>
      <w:r>
        <w:rPr>
          <w:rStyle w:val="Heading6Char"/>
          <w:i/>
          <w:iCs/>
          <w:color w:val="0F4761" w:themeColor="accent1" w:themeShade="BF"/>
        </w:rPr>
        <w:t>Step length variability</w:t>
      </w:r>
    </w:p>
    <w:p w14:paraId="5C9C2823" w14:textId="33E408E5" w:rsidR="00AF78DF" w:rsidRDefault="00AF78DF" w:rsidP="00AF78DF">
      <w:r>
        <w:t>During the washout block, participants showed aftereffects during the early trials and, similar to step length variability changes in the learning block, step length variability decreased over the course of washout.</w:t>
      </w:r>
    </w:p>
    <w:p w14:paraId="3EC2877E" w14:textId="66349C4D" w:rsidR="00A84EF4" w:rsidRDefault="00A84EF4" w:rsidP="00A84EF4">
      <w:r>
        <w:t xml:space="preserve">We checked whether variance differed between the fast and slow legs by comparing fast and slow leg variance within each group. No group showed differences in fast leg and slow leg variance </w:t>
      </w:r>
      <w:r w:rsidR="00EE71C5">
        <w:t>during the</w:t>
      </w:r>
      <w:r>
        <w:t xml:space="preserve"> </w:t>
      </w:r>
      <w:r w:rsidR="00EE71C5">
        <w:t>initial, early, or late</w:t>
      </w:r>
      <w:r>
        <w:t xml:space="preserve"> phase</w:t>
      </w:r>
      <w:r w:rsidR="00EE71C5">
        <w:t xml:space="preserve">s </w:t>
      </w:r>
      <w:r>
        <w:t>of learning.</w:t>
      </w:r>
      <w:r w:rsidR="00EE71C5">
        <w:t xml:space="preserve"> The low effort group showed a significant difference between the fast and slow leg step length variance </w:t>
      </w:r>
      <w:r w:rsidR="009A5442">
        <w:t>during the last 30 strides of the washout block</w:t>
      </w:r>
      <w:r w:rsidR="00201F8E">
        <w:t xml:space="preserve"> (higher variance for the slow leg), but this finding </w:t>
      </w:r>
      <w:r w:rsidR="00C25AC2">
        <w:t>seems spurious given the range of variability between subjects.</w:t>
      </w:r>
    </w:p>
    <w:tbl>
      <w:tblPr>
        <w:tblStyle w:val="TableGrid"/>
        <w:tblW w:w="0" w:type="auto"/>
        <w:tblLook w:val="04A0" w:firstRow="1" w:lastRow="0" w:firstColumn="1" w:lastColumn="0" w:noHBand="0" w:noVBand="1"/>
      </w:tblPr>
      <w:tblGrid>
        <w:gridCol w:w="1870"/>
        <w:gridCol w:w="1870"/>
        <w:gridCol w:w="1870"/>
        <w:gridCol w:w="1870"/>
        <w:gridCol w:w="1870"/>
      </w:tblGrid>
      <w:tr w:rsidR="00A84EF4" w14:paraId="5174210D" w14:textId="77777777" w:rsidTr="007E5251">
        <w:tc>
          <w:tcPr>
            <w:tcW w:w="1870" w:type="dxa"/>
          </w:tcPr>
          <w:p w14:paraId="47D4B2D5" w14:textId="77777777" w:rsidR="00A84EF4" w:rsidRDefault="00A84EF4" w:rsidP="007E5251"/>
        </w:tc>
        <w:tc>
          <w:tcPr>
            <w:tcW w:w="1870" w:type="dxa"/>
          </w:tcPr>
          <w:p w14:paraId="45DD68D9" w14:textId="77777777" w:rsidR="00A84EF4" w:rsidRPr="009D5CD1" w:rsidRDefault="00A84EF4" w:rsidP="007E5251">
            <w:pPr>
              <w:rPr>
                <w:b/>
                <w:bCs/>
              </w:rPr>
            </w:pPr>
            <w:r w:rsidRPr="009D5CD1">
              <w:rPr>
                <w:b/>
                <w:bCs/>
              </w:rPr>
              <w:t>Initial</w:t>
            </w:r>
          </w:p>
        </w:tc>
        <w:tc>
          <w:tcPr>
            <w:tcW w:w="1870" w:type="dxa"/>
          </w:tcPr>
          <w:p w14:paraId="5A0C3402" w14:textId="77777777" w:rsidR="00A84EF4" w:rsidRPr="009D5CD1" w:rsidRDefault="00A84EF4" w:rsidP="007E5251">
            <w:pPr>
              <w:rPr>
                <w:b/>
                <w:bCs/>
              </w:rPr>
            </w:pPr>
            <w:r w:rsidRPr="009D5CD1">
              <w:rPr>
                <w:b/>
                <w:bCs/>
              </w:rPr>
              <w:t>Early</w:t>
            </w:r>
          </w:p>
        </w:tc>
        <w:tc>
          <w:tcPr>
            <w:tcW w:w="1870" w:type="dxa"/>
          </w:tcPr>
          <w:p w14:paraId="21340F23" w14:textId="77777777" w:rsidR="00A84EF4" w:rsidRPr="009D5CD1" w:rsidRDefault="00A84EF4" w:rsidP="007E5251">
            <w:pPr>
              <w:rPr>
                <w:b/>
                <w:bCs/>
              </w:rPr>
            </w:pPr>
            <w:r w:rsidRPr="009D5CD1">
              <w:rPr>
                <w:b/>
                <w:bCs/>
              </w:rPr>
              <w:t>Late</w:t>
            </w:r>
          </w:p>
        </w:tc>
        <w:tc>
          <w:tcPr>
            <w:tcW w:w="1870" w:type="dxa"/>
          </w:tcPr>
          <w:p w14:paraId="65358675" w14:textId="77777777" w:rsidR="00A84EF4" w:rsidRPr="009D5CD1" w:rsidRDefault="00A84EF4" w:rsidP="007E5251">
            <w:pPr>
              <w:rPr>
                <w:b/>
                <w:bCs/>
              </w:rPr>
            </w:pPr>
            <w:r w:rsidRPr="009D5CD1">
              <w:rPr>
                <w:b/>
                <w:bCs/>
              </w:rPr>
              <w:t>Final</w:t>
            </w:r>
          </w:p>
        </w:tc>
      </w:tr>
      <w:tr w:rsidR="005E777F" w14:paraId="3081ED2D" w14:textId="77777777" w:rsidTr="007E5251">
        <w:tc>
          <w:tcPr>
            <w:tcW w:w="1870" w:type="dxa"/>
          </w:tcPr>
          <w:p w14:paraId="6F24D4CC" w14:textId="77777777" w:rsidR="005E777F" w:rsidRPr="009D5CD1" w:rsidRDefault="005E777F" w:rsidP="005E777F">
            <w:pPr>
              <w:rPr>
                <w:b/>
                <w:bCs/>
              </w:rPr>
            </w:pPr>
            <w:r w:rsidRPr="009D5CD1">
              <w:rPr>
                <w:b/>
                <w:bCs/>
              </w:rPr>
              <w:t>High effort</w:t>
            </w:r>
          </w:p>
        </w:tc>
        <w:tc>
          <w:tcPr>
            <w:tcW w:w="1870" w:type="dxa"/>
          </w:tcPr>
          <w:p w14:paraId="73049795" w14:textId="29C5C47A" w:rsidR="005E777F" w:rsidRDefault="005E777F" w:rsidP="005E777F">
            <w:r w:rsidRPr="006D7A81">
              <w:t>p = 0.</w:t>
            </w:r>
            <w:r w:rsidR="00306945">
              <w:t>552</w:t>
            </w:r>
          </w:p>
        </w:tc>
        <w:tc>
          <w:tcPr>
            <w:tcW w:w="1870" w:type="dxa"/>
          </w:tcPr>
          <w:p w14:paraId="12382A8A" w14:textId="62189A4D" w:rsidR="005E777F" w:rsidRDefault="005E777F" w:rsidP="005E777F">
            <w:r w:rsidRPr="006D7A81">
              <w:t>p = 0.</w:t>
            </w:r>
            <w:r w:rsidR="00EE7BB2">
              <w:t>797</w:t>
            </w:r>
          </w:p>
        </w:tc>
        <w:tc>
          <w:tcPr>
            <w:tcW w:w="1870" w:type="dxa"/>
          </w:tcPr>
          <w:p w14:paraId="0FC4A9E8" w14:textId="26F968DE" w:rsidR="005E777F" w:rsidRDefault="005E777F" w:rsidP="005E777F">
            <w:r w:rsidRPr="006D7A81">
              <w:t>p = 0.</w:t>
            </w:r>
            <w:r w:rsidR="00C857C5">
              <w:t>686</w:t>
            </w:r>
          </w:p>
        </w:tc>
        <w:tc>
          <w:tcPr>
            <w:tcW w:w="1870" w:type="dxa"/>
          </w:tcPr>
          <w:p w14:paraId="06B6DE7C" w14:textId="4E0C73C9" w:rsidR="005E777F" w:rsidRDefault="005E777F" w:rsidP="005E777F">
            <w:r w:rsidRPr="006D7A81">
              <w:t>p = 0.</w:t>
            </w:r>
            <w:r w:rsidR="008C73DD">
              <w:t>782</w:t>
            </w:r>
          </w:p>
        </w:tc>
      </w:tr>
      <w:tr w:rsidR="005E777F" w14:paraId="067B906D" w14:textId="77777777" w:rsidTr="007E5251">
        <w:tc>
          <w:tcPr>
            <w:tcW w:w="1870" w:type="dxa"/>
          </w:tcPr>
          <w:p w14:paraId="03749EAF" w14:textId="77777777" w:rsidR="005E777F" w:rsidRPr="009D5CD1" w:rsidRDefault="005E777F" w:rsidP="005E777F">
            <w:pPr>
              <w:rPr>
                <w:b/>
                <w:bCs/>
              </w:rPr>
            </w:pPr>
            <w:r w:rsidRPr="009D5CD1">
              <w:rPr>
                <w:b/>
                <w:bCs/>
              </w:rPr>
              <w:t>Low effort</w:t>
            </w:r>
          </w:p>
        </w:tc>
        <w:tc>
          <w:tcPr>
            <w:tcW w:w="1870" w:type="dxa"/>
          </w:tcPr>
          <w:p w14:paraId="2BF8500E" w14:textId="1B77859A" w:rsidR="005E777F" w:rsidRDefault="005E777F" w:rsidP="005E777F">
            <w:r w:rsidRPr="006D7A81">
              <w:t>p = 0.</w:t>
            </w:r>
            <w:r w:rsidR="00EE7BB2">
              <w:t>231</w:t>
            </w:r>
          </w:p>
        </w:tc>
        <w:tc>
          <w:tcPr>
            <w:tcW w:w="1870" w:type="dxa"/>
          </w:tcPr>
          <w:p w14:paraId="7023F091" w14:textId="4E73F5BD" w:rsidR="005E777F" w:rsidRDefault="005E777F" w:rsidP="005E777F">
            <w:r w:rsidRPr="006D7A81">
              <w:t>p = 0.</w:t>
            </w:r>
            <w:r w:rsidR="00CC37EB">
              <w:t>268</w:t>
            </w:r>
          </w:p>
        </w:tc>
        <w:tc>
          <w:tcPr>
            <w:tcW w:w="1870" w:type="dxa"/>
          </w:tcPr>
          <w:p w14:paraId="2DD0CF75" w14:textId="59E0ABA0" w:rsidR="005E777F" w:rsidRDefault="005E777F" w:rsidP="005E777F">
            <w:r w:rsidRPr="006D7A81">
              <w:t>p = 0.</w:t>
            </w:r>
            <w:r w:rsidR="008C73DD">
              <w:t>201</w:t>
            </w:r>
          </w:p>
        </w:tc>
        <w:tc>
          <w:tcPr>
            <w:tcW w:w="1870" w:type="dxa"/>
          </w:tcPr>
          <w:p w14:paraId="3EB37AD2" w14:textId="27008195" w:rsidR="005E777F" w:rsidRDefault="005E777F" w:rsidP="005E777F">
            <w:r w:rsidRPr="00FA2312">
              <w:rPr>
                <w:color w:val="FF0000"/>
              </w:rPr>
              <w:t>p = 0.</w:t>
            </w:r>
            <w:r w:rsidR="00FA2312" w:rsidRPr="00FA2312">
              <w:rPr>
                <w:color w:val="FF0000"/>
              </w:rPr>
              <w:t>020</w:t>
            </w:r>
          </w:p>
        </w:tc>
      </w:tr>
      <w:tr w:rsidR="005E777F" w14:paraId="621476D8" w14:textId="77777777" w:rsidTr="007E5251">
        <w:tc>
          <w:tcPr>
            <w:tcW w:w="1870" w:type="dxa"/>
          </w:tcPr>
          <w:p w14:paraId="4D6059AC" w14:textId="77777777" w:rsidR="005E777F" w:rsidRPr="009D5CD1" w:rsidRDefault="005E777F" w:rsidP="005E777F">
            <w:pPr>
              <w:rPr>
                <w:b/>
                <w:bCs/>
              </w:rPr>
            </w:pPr>
            <w:r w:rsidRPr="009D5CD1">
              <w:rPr>
                <w:b/>
                <w:bCs/>
              </w:rPr>
              <w:t>Control</w:t>
            </w:r>
          </w:p>
        </w:tc>
        <w:tc>
          <w:tcPr>
            <w:tcW w:w="1870" w:type="dxa"/>
          </w:tcPr>
          <w:p w14:paraId="045CFE8B" w14:textId="473021CF" w:rsidR="005E777F" w:rsidRDefault="005E777F" w:rsidP="005E777F">
            <w:r w:rsidRPr="006D7A81">
              <w:t>p = 0.</w:t>
            </w:r>
            <w:r w:rsidR="00EE7BB2">
              <w:t>229</w:t>
            </w:r>
          </w:p>
        </w:tc>
        <w:tc>
          <w:tcPr>
            <w:tcW w:w="1870" w:type="dxa"/>
          </w:tcPr>
          <w:p w14:paraId="7E9DD2EA" w14:textId="6D066256" w:rsidR="005E777F" w:rsidRDefault="005E777F" w:rsidP="005E777F">
            <w:r w:rsidRPr="006D7A81">
              <w:t>p = 0.</w:t>
            </w:r>
            <w:r w:rsidR="00CC37EB">
              <w:t>782</w:t>
            </w:r>
          </w:p>
        </w:tc>
        <w:tc>
          <w:tcPr>
            <w:tcW w:w="1870" w:type="dxa"/>
          </w:tcPr>
          <w:p w14:paraId="07B15299" w14:textId="7C4388D8" w:rsidR="005E777F" w:rsidRDefault="005E777F" w:rsidP="005E777F">
            <w:r w:rsidRPr="006D7A81">
              <w:t>p = 0.</w:t>
            </w:r>
            <w:r w:rsidR="008C73DD">
              <w:t>553</w:t>
            </w:r>
          </w:p>
        </w:tc>
        <w:tc>
          <w:tcPr>
            <w:tcW w:w="1870" w:type="dxa"/>
          </w:tcPr>
          <w:p w14:paraId="38BA672A" w14:textId="6BCD74D5" w:rsidR="005E777F" w:rsidRDefault="005E777F" w:rsidP="005E777F">
            <w:r w:rsidRPr="006D7A81">
              <w:t>p = 0.</w:t>
            </w:r>
            <w:r w:rsidR="00FA2312">
              <w:t>935</w:t>
            </w:r>
          </w:p>
        </w:tc>
      </w:tr>
    </w:tbl>
    <w:p w14:paraId="7E2A7B20" w14:textId="637A8CDC" w:rsidR="00A84EF4" w:rsidRDefault="008F6AE9" w:rsidP="00AF78DF">
      <w:r>
        <w:t>Since the two legs were similar, we combined data from each leg before comparing between groups</w:t>
      </w:r>
      <w:r w:rsidR="00F65274">
        <w:t>. We identified no differences between groups during any phase during the washout</w:t>
      </w:r>
      <w:r w:rsidR="00E85266">
        <w:t xml:space="preserve"> block.</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E85266" w14:paraId="3D65544A" w14:textId="77777777" w:rsidTr="007E5251">
        <w:tc>
          <w:tcPr>
            <w:tcW w:w="1872" w:type="dxa"/>
          </w:tcPr>
          <w:p w14:paraId="52327F43" w14:textId="77777777" w:rsidR="00E85266" w:rsidRPr="00305D48" w:rsidRDefault="00E85266" w:rsidP="007E5251">
            <w:pPr>
              <w:jc w:val="both"/>
              <w:rPr>
                <w:b/>
                <w:bCs/>
              </w:rPr>
            </w:pPr>
          </w:p>
        </w:tc>
        <w:tc>
          <w:tcPr>
            <w:tcW w:w="1872" w:type="dxa"/>
          </w:tcPr>
          <w:p w14:paraId="7649083A" w14:textId="77777777" w:rsidR="00E85266" w:rsidRPr="00305D48" w:rsidRDefault="00E85266" w:rsidP="007E5251">
            <w:pPr>
              <w:jc w:val="both"/>
              <w:rPr>
                <w:b/>
                <w:bCs/>
              </w:rPr>
            </w:pPr>
            <w:r w:rsidRPr="00305D48">
              <w:rPr>
                <w:b/>
                <w:bCs/>
              </w:rPr>
              <w:t>Initial</w:t>
            </w:r>
          </w:p>
        </w:tc>
        <w:tc>
          <w:tcPr>
            <w:tcW w:w="1872" w:type="dxa"/>
          </w:tcPr>
          <w:p w14:paraId="6ACD7F92" w14:textId="77777777" w:rsidR="00E85266" w:rsidRPr="00305D48" w:rsidRDefault="00E85266" w:rsidP="007E5251">
            <w:pPr>
              <w:jc w:val="both"/>
              <w:rPr>
                <w:b/>
                <w:bCs/>
              </w:rPr>
            </w:pPr>
            <w:r w:rsidRPr="00305D48">
              <w:rPr>
                <w:b/>
                <w:bCs/>
              </w:rPr>
              <w:t>Early</w:t>
            </w:r>
          </w:p>
        </w:tc>
        <w:tc>
          <w:tcPr>
            <w:tcW w:w="1872" w:type="dxa"/>
          </w:tcPr>
          <w:p w14:paraId="68A3F075" w14:textId="77777777" w:rsidR="00E85266" w:rsidRPr="00305D48" w:rsidRDefault="00E85266" w:rsidP="007E5251">
            <w:pPr>
              <w:jc w:val="both"/>
              <w:rPr>
                <w:b/>
                <w:bCs/>
              </w:rPr>
            </w:pPr>
            <w:r w:rsidRPr="00305D48">
              <w:rPr>
                <w:b/>
                <w:bCs/>
              </w:rPr>
              <w:t>Late</w:t>
            </w:r>
          </w:p>
        </w:tc>
        <w:tc>
          <w:tcPr>
            <w:tcW w:w="1872" w:type="dxa"/>
          </w:tcPr>
          <w:p w14:paraId="744CB269" w14:textId="77777777" w:rsidR="00E85266" w:rsidRPr="00305D48" w:rsidRDefault="00E85266" w:rsidP="007E5251">
            <w:pPr>
              <w:jc w:val="both"/>
              <w:rPr>
                <w:b/>
                <w:bCs/>
              </w:rPr>
            </w:pPr>
            <w:r w:rsidRPr="00305D48">
              <w:rPr>
                <w:b/>
                <w:bCs/>
              </w:rPr>
              <w:t>Plateau</w:t>
            </w:r>
          </w:p>
        </w:tc>
      </w:tr>
      <w:tr w:rsidR="00E85266" w14:paraId="5EFB97EE" w14:textId="77777777" w:rsidTr="007E5251">
        <w:tc>
          <w:tcPr>
            <w:tcW w:w="1872" w:type="dxa"/>
          </w:tcPr>
          <w:p w14:paraId="735F7552" w14:textId="77777777" w:rsidR="00E85266" w:rsidRPr="00305D48" w:rsidRDefault="00E85266" w:rsidP="00E85266">
            <w:pPr>
              <w:jc w:val="both"/>
              <w:rPr>
                <w:b/>
                <w:bCs/>
              </w:rPr>
            </w:pPr>
            <w:r>
              <w:rPr>
                <w:b/>
                <w:bCs/>
              </w:rPr>
              <w:t>ANOVA</w:t>
            </w:r>
          </w:p>
        </w:tc>
        <w:tc>
          <w:tcPr>
            <w:tcW w:w="1872" w:type="dxa"/>
          </w:tcPr>
          <w:p w14:paraId="3024ADD8" w14:textId="42F8AFCE" w:rsidR="00E85266" w:rsidRDefault="00E85266" w:rsidP="00E85266">
            <w:pPr>
              <w:jc w:val="both"/>
            </w:pPr>
            <w:r w:rsidRPr="007D38A8">
              <w:t>p = 0.</w:t>
            </w:r>
            <w:r w:rsidR="00391D78">
              <w:t>501</w:t>
            </w:r>
          </w:p>
        </w:tc>
        <w:tc>
          <w:tcPr>
            <w:tcW w:w="1872" w:type="dxa"/>
          </w:tcPr>
          <w:p w14:paraId="0A2E1668" w14:textId="1F6BFE6C" w:rsidR="00E85266" w:rsidRDefault="00E85266" w:rsidP="00E85266">
            <w:pPr>
              <w:jc w:val="both"/>
            </w:pPr>
            <w:r w:rsidRPr="007D38A8">
              <w:t>p = 0.</w:t>
            </w:r>
            <w:r w:rsidR="00AA3901">
              <w:t>530</w:t>
            </w:r>
          </w:p>
        </w:tc>
        <w:tc>
          <w:tcPr>
            <w:tcW w:w="1872" w:type="dxa"/>
          </w:tcPr>
          <w:p w14:paraId="251E4C94" w14:textId="6BAAAB43" w:rsidR="00E85266" w:rsidRDefault="00E85266" w:rsidP="00E85266">
            <w:pPr>
              <w:jc w:val="both"/>
            </w:pPr>
            <w:r w:rsidRPr="007D38A8">
              <w:t>p = 0.</w:t>
            </w:r>
            <w:r w:rsidR="00521263">
              <w:t>611</w:t>
            </w:r>
          </w:p>
        </w:tc>
        <w:tc>
          <w:tcPr>
            <w:tcW w:w="1872" w:type="dxa"/>
          </w:tcPr>
          <w:p w14:paraId="166C9778" w14:textId="72405A64" w:rsidR="00E85266" w:rsidRDefault="00E85266" w:rsidP="00E85266">
            <w:pPr>
              <w:jc w:val="both"/>
            </w:pPr>
            <w:r w:rsidRPr="007D38A8">
              <w:t>p = 0.</w:t>
            </w:r>
            <w:r w:rsidR="00590131">
              <w:t>635</w:t>
            </w:r>
          </w:p>
        </w:tc>
      </w:tr>
      <w:tr w:rsidR="00E85266" w14:paraId="5E83A0FB" w14:textId="77777777" w:rsidTr="007E5251">
        <w:tc>
          <w:tcPr>
            <w:tcW w:w="1872" w:type="dxa"/>
          </w:tcPr>
          <w:p w14:paraId="75006E48" w14:textId="77777777" w:rsidR="00E85266" w:rsidRPr="00305D48" w:rsidRDefault="00E85266" w:rsidP="00E85266">
            <w:pPr>
              <w:jc w:val="both"/>
              <w:rPr>
                <w:b/>
                <w:bCs/>
              </w:rPr>
            </w:pPr>
            <w:r w:rsidRPr="00305D48">
              <w:rPr>
                <w:b/>
                <w:bCs/>
              </w:rPr>
              <w:t>High v Low</w:t>
            </w:r>
          </w:p>
        </w:tc>
        <w:tc>
          <w:tcPr>
            <w:tcW w:w="1872" w:type="dxa"/>
          </w:tcPr>
          <w:p w14:paraId="2C93C4C8" w14:textId="0BE4113A" w:rsidR="00E85266" w:rsidRPr="00305D48" w:rsidRDefault="00E85266" w:rsidP="00E85266">
            <w:pPr>
              <w:jc w:val="both"/>
            </w:pPr>
            <w:r w:rsidRPr="007D38A8">
              <w:t>p = 0.</w:t>
            </w:r>
            <w:r w:rsidR="00AA3901">
              <w:t>520</w:t>
            </w:r>
          </w:p>
        </w:tc>
        <w:tc>
          <w:tcPr>
            <w:tcW w:w="1872" w:type="dxa"/>
          </w:tcPr>
          <w:p w14:paraId="3BF0F39D" w14:textId="2AF64945" w:rsidR="00E85266" w:rsidRPr="00305D48" w:rsidRDefault="00E85266" w:rsidP="00E85266">
            <w:pPr>
              <w:jc w:val="both"/>
            </w:pPr>
            <w:r w:rsidRPr="007D38A8">
              <w:t>p = 0.</w:t>
            </w:r>
            <w:r w:rsidR="00AA3901">
              <w:t>783</w:t>
            </w:r>
          </w:p>
        </w:tc>
        <w:tc>
          <w:tcPr>
            <w:tcW w:w="1872" w:type="dxa"/>
          </w:tcPr>
          <w:p w14:paraId="25BEA867" w14:textId="038417F8" w:rsidR="00E85266" w:rsidRPr="00305D48" w:rsidRDefault="00E85266" w:rsidP="00E85266">
            <w:pPr>
              <w:jc w:val="both"/>
            </w:pPr>
            <w:r w:rsidRPr="007D38A8">
              <w:t>p = 0.</w:t>
            </w:r>
            <w:r w:rsidR="00521263">
              <w:t>205</w:t>
            </w:r>
          </w:p>
        </w:tc>
        <w:tc>
          <w:tcPr>
            <w:tcW w:w="1872" w:type="dxa"/>
          </w:tcPr>
          <w:p w14:paraId="1E4F2D25" w14:textId="3B236C49" w:rsidR="00E85266" w:rsidRPr="00305D48" w:rsidRDefault="00E85266" w:rsidP="00E85266">
            <w:pPr>
              <w:jc w:val="both"/>
            </w:pPr>
            <w:r w:rsidRPr="007D38A8">
              <w:t>p = 0.</w:t>
            </w:r>
            <w:r w:rsidR="00590131">
              <w:t>966</w:t>
            </w:r>
          </w:p>
        </w:tc>
      </w:tr>
      <w:tr w:rsidR="00E85266" w14:paraId="369A414A" w14:textId="77777777" w:rsidTr="007E5251">
        <w:tc>
          <w:tcPr>
            <w:tcW w:w="1872" w:type="dxa"/>
          </w:tcPr>
          <w:p w14:paraId="7AC3B464" w14:textId="77777777" w:rsidR="00E85266" w:rsidRPr="00305D48" w:rsidRDefault="00E85266" w:rsidP="00E85266">
            <w:pPr>
              <w:jc w:val="both"/>
              <w:rPr>
                <w:b/>
                <w:bCs/>
              </w:rPr>
            </w:pPr>
            <w:r w:rsidRPr="00305D48">
              <w:rPr>
                <w:b/>
                <w:bCs/>
              </w:rPr>
              <w:t>High v Control</w:t>
            </w:r>
          </w:p>
        </w:tc>
        <w:tc>
          <w:tcPr>
            <w:tcW w:w="1872" w:type="dxa"/>
          </w:tcPr>
          <w:p w14:paraId="40EC6028" w14:textId="32D6B22A" w:rsidR="00E85266" w:rsidRPr="00305D48" w:rsidRDefault="00E85266" w:rsidP="00E85266">
            <w:pPr>
              <w:jc w:val="both"/>
            </w:pPr>
            <w:r w:rsidRPr="007D38A8">
              <w:t>p = 0.</w:t>
            </w:r>
            <w:r w:rsidR="00AA3901">
              <w:t>623</w:t>
            </w:r>
          </w:p>
        </w:tc>
        <w:tc>
          <w:tcPr>
            <w:tcW w:w="1872" w:type="dxa"/>
          </w:tcPr>
          <w:p w14:paraId="4731B3E0" w14:textId="40C30D5E" w:rsidR="00E85266" w:rsidRPr="00305D48" w:rsidRDefault="00E85266" w:rsidP="00E85266">
            <w:pPr>
              <w:jc w:val="both"/>
            </w:pPr>
            <w:r w:rsidRPr="007D38A8">
              <w:t>p = 0.</w:t>
            </w:r>
            <w:r w:rsidR="00521263">
              <w:t>614</w:t>
            </w:r>
          </w:p>
        </w:tc>
        <w:tc>
          <w:tcPr>
            <w:tcW w:w="1872" w:type="dxa"/>
          </w:tcPr>
          <w:p w14:paraId="58CE6DF1" w14:textId="2BF53B87" w:rsidR="00E85266" w:rsidRPr="00305D48" w:rsidRDefault="00E85266" w:rsidP="00E85266">
            <w:pPr>
              <w:jc w:val="both"/>
            </w:pPr>
            <w:r w:rsidRPr="007D38A8">
              <w:t>p = 0.</w:t>
            </w:r>
            <w:r w:rsidR="00E71752">
              <w:t>935</w:t>
            </w:r>
          </w:p>
        </w:tc>
        <w:tc>
          <w:tcPr>
            <w:tcW w:w="1872" w:type="dxa"/>
          </w:tcPr>
          <w:p w14:paraId="025CA107" w14:textId="024CAF0A" w:rsidR="00E85266" w:rsidRPr="00305D48" w:rsidRDefault="00E85266" w:rsidP="00E85266">
            <w:pPr>
              <w:jc w:val="both"/>
            </w:pPr>
            <w:r w:rsidRPr="007D38A8">
              <w:t>p = 0.</w:t>
            </w:r>
            <w:r w:rsidR="00590131">
              <w:t>688</w:t>
            </w:r>
          </w:p>
        </w:tc>
      </w:tr>
      <w:tr w:rsidR="00E85266" w14:paraId="5C911CD1" w14:textId="77777777" w:rsidTr="007E5251">
        <w:tc>
          <w:tcPr>
            <w:tcW w:w="1872" w:type="dxa"/>
          </w:tcPr>
          <w:p w14:paraId="56C7931E" w14:textId="77777777" w:rsidR="00E85266" w:rsidRPr="00305D48" w:rsidRDefault="00E85266" w:rsidP="00E85266">
            <w:pPr>
              <w:jc w:val="both"/>
              <w:rPr>
                <w:b/>
                <w:bCs/>
              </w:rPr>
            </w:pPr>
            <w:r w:rsidRPr="00305D48">
              <w:rPr>
                <w:b/>
                <w:bCs/>
              </w:rPr>
              <w:t xml:space="preserve">Low </w:t>
            </w:r>
            <w:r>
              <w:rPr>
                <w:b/>
                <w:bCs/>
              </w:rPr>
              <w:t>v</w:t>
            </w:r>
            <w:r w:rsidRPr="00305D48">
              <w:rPr>
                <w:b/>
                <w:bCs/>
              </w:rPr>
              <w:t xml:space="preserve"> Control</w:t>
            </w:r>
          </w:p>
        </w:tc>
        <w:tc>
          <w:tcPr>
            <w:tcW w:w="1872" w:type="dxa"/>
          </w:tcPr>
          <w:p w14:paraId="4163D192" w14:textId="559513C7" w:rsidR="00E85266" w:rsidRPr="00305D48" w:rsidRDefault="00E85266" w:rsidP="00E85266">
            <w:pPr>
              <w:jc w:val="both"/>
            </w:pPr>
            <w:r w:rsidRPr="007D38A8">
              <w:t>p = 0.</w:t>
            </w:r>
            <w:r w:rsidR="00AA3901">
              <w:t>209</w:t>
            </w:r>
          </w:p>
        </w:tc>
        <w:tc>
          <w:tcPr>
            <w:tcW w:w="1872" w:type="dxa"/>
          </w:tcPr>
          <w:p w14:paraId="2D6BA88E" w14:textId="5F657A1D" w:rsidR="00E85266" w:rsidRPr="00305D48" w:rsidRDefault="00E85266" w:rsidP="00E85266">
            <w:pPr>
              <w:jc w:val="both"/>
            </w:pPr>
            <w:r w:rsidRPr="007D38A8">
              <w:t>p = 0.</w:t>
            </w:r>
            <w:r w:rsidR="00521263">
              <w:t>839</w:t>
            </w:r>
          </w:p>
        </w:tc>
        <w:tc>
          <w:tcPr>
            <w:tcW w:w="1872" w:type="dxa"/>
          </w:tcPr>
          <w:p w14:paraId="162E1340" w14:textId="38C2C728" w:rsidR="00E85266" w:rsidRPr="00305D48" w:rsidRDefault="00E85266" w:rsidP="00E85266">
            <w:pPr>
              <w:jc w:val="both"/>
            </w:pPr>
            <w:r w:rsidRPr="007D38A8">
              <w:t>p = 0.</w:t>
            </w:r>
            <w:r w:rsidR="00E71752">
              <w:t>236</w:t>
            </w:r>
          </w:p>
        </w:tc>
        <w:tc>
          <w:tcPr>
            <w:tcW w:w="1872" w:type="dxa"/>
          </w:tcPr>
          <w:p w14:paraId="00A5328E" w14:textId="67172E7F" w:rsidR="00E85266" w:rsidRPr="00305D48" w:rsidRDefault="00E85266" w:rsidP="00E85266">
            <w:pPr>
              <w:jc w:val="both"/>
            </w:pPr>
            <w:r w:rsidRPr="007D38A8">
              <w:t>p = 0.</w:t>
            </w:r>
            <w:r w:rsidR="00590131">
              <w:t>732</w:t>
            </w:r>
          </w:p>
        </w:tc>
      </w:tr>
    </w:tbl>
    <w:p w14:paraId="476498FE" w14:textId="37FDAB4E" w:rsidR="00041C4E" w:rsidRDefault="00041C4E" w:rsidP="00041C4E">
      <w:r>
        <w:lastRenderedPageBreak/>
        <w:t>The variance of step length asymmetry did not change between groups</w:t>
      </w:r>
      <w:r w:rsidR="00890172">
        <w:t>, though it decreased for all groups over the washout block.</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041C4E" w14:paraId="59BF11A7" w14:textId="77777777" w:rsidTr="007E5251">
        <w:tc>
          <w:tcPr>
            <w:tcW w:w="1872" w:type="dxa"/>
          </w:tcPr>
          <w:p w14:paraId="794E233C" w14:textId="77777777" w:rsidR="00041C4E" w:rsidRPr="00305D48" w:rsidRDefault="00041C4E" w:rsidP="007E5251">
            <w:pPr>
              <w:jc w:val="both"/>
              <w:rPr>
                <w:b/>
                <w:bCs/>
              </w:rPr>
            </w:pPr>
          </w:p>
        </w:tc>
        <w:tc>
          <w:tcPr>
            <w:tcW w:w="1872" w:type="dxa"/>
          </w:tcPr>
          <w:p w14:paraId="45AAA244" w14:textId="77777777" w:rsidR="00041C4E" w:rsidRPr="00305D48" w:rsidRDefault="00041C4E" w:rsidP="007E5251">
            <w:pPr>
              <w:jc w:val="both"/>
              <w:rPr>
                <w:b/>
                <w:bCs/>
              </w:rPr>
            </w:pPr>
            <w:r w:rsidRPr="00305D48">
              <w:rPr>
                <w:b/>
                <w:bCs/>
              </w:rPr>
              <w:t>Initial</w:t>
            </w:r>
          </w:p>
        </w:tc>
        <w:tc>
          <w:tcPr>
            <w:tcW w:w="1872" w:type="dxa"/>
          </w:tcPr>
          <w:p w14:paraId="3E1FF314" w14:textId="77777777" w:rsidR="00041C4E" w:rsidRPr="00305D48" w:rsidRDefault="00041C4E" w:rsidP="007E5251">
            <w:pPr>
              <w:jc w:val="both"/>
              <w:rPr>
                <w:b/>
                <w:bCs/>
              </w:rPr>
            </w:pPr>
            <w:r w:rsidRPr="00305D48">
              <w:rPr>
                <w:b/>
                <w:bCs/>
              </w:rPr>
              <w:t>Early</w:t>
            </w:r>
          </w:p>
        </w:tc>
        <w:tc>
          <w:tcPr>
            <w:tcW w:w="1872" w:type="dxa"/>
          </w:tcPr>
          <w:p w14:paraId="6ABD2114" w14:textId="77777777" w:rsidR="00041C4E" w:rsidRPr="00305D48" w:rsidRDefault="00041C4E" w:rsidP="007E5251">
            <w:pPr>
              <w:jc w:val="both"/>
              <w:rPr>
                <w:b/>
                <w:bCs/>
              </w:rPr>
            </w:pPr>
            <w:r w:rsidRPr="00305D48">
              <w:rPr>
                <w:b/>
                <w:bCs/>
              </w:rPr>
              <w:t>Late</w:t>
            </w:r>
          </w:p>
        </w:tc>
        <w:tc>
          <w:tcPr>
            <w:tcW w:w="1872" w:type="dxa"/>
          </w:tcPr>
          <w:p w14:paraId="74AADBCC" w14:textId="77777777" w:rsidR="00041C4E" w:rsidRPr="00305D48" w:rsidRDefault="00041C4E" w:rsidP="007E5251">
            <w:pPr>
              <w:jc w:val="both"/>
              <w:rPr>
                <w:b/>
                <w:bCs/>
              </w:rPr>
            </w:pPr>
            <w:r w:rsidRPr="00305D48">
              <w:rPr>
                <w:b/>
                <w:bCs/>
              </w:rPr>
              <w:t>Plateau</w:t>
            </w:r>
          </w:p>
        </w:tc>
      </w:tr>
      <w:tr w:rsidR="00890172" w14:paraId="5DF9EE97" w14:textId="77777777" w:rsidTr="007E5251">
        <w:tc>
          <w:tcPr>
            <w:tcW w:w="1872" w:type="dxa"/>
          </w:tcPr>
          <w:p w14:paraId="121506EB" w14:textId="77777777" w:rsidR="00890172" w:rsidRPr="00305D48" w:rsidRDefault="00890172" w:rsidP="00890172">
            <w:pPr>
              <w:jc w:val="both"/>
              <w:rPr>
                <w:b/>
                <w:bCs/>
              </w:rPr>
            </w:pPr>
            <w:r>
              <w:rPr>
                <w:b/>
                <w:bCs/>
              </w:rPr>
              <w:t>ANOVA</w:t>
            </w:r>
          </w:p>
        </w:tc>
        <w:tc>
          <w:tcPr>
            <w:tcW w:w="1872" w:type="dxa"/>
          </w:tcPr>
          <w:p w14:paraId="4BB71147" w14:textId="1A72540B" w:rsidR="00890172" w:rsidRDefault="00890172" w:rsidP="00890172">
            <w:pPr>
              <w:jc w:val="both"/>
            </w:pPr>
            <w:r w:rsidRPr="0028418E">
              <w:t>p = 0.</w:t>
            </w:r>
            <w:r w:rsidR="00286E16">
              <w:t>825</w:t>
            </w:r>
          </w:p>
        </w:tc>
        <w:tc>
          <w:tcPr>
            <w:tcW w:w="1872" w:type="dxa"/>
          </w:tcPr>
          <w:p w14:paraId="491EBB91" w14:textId="654FB9E7" w:rsidR="00890172" w:rsidRDefault="00890172" w:rsidP="00890172">
            <w:pPr>
              <w:jc w:val="both"/>
            </w:pPr>
            <w:r w:rsidRPr="0028418E">
              <w:t>p = 0.</w:t>
            </w:r>
            <w:r w:rsidR="00814080">
              <w:t>984</w:t>
            </w:r>
          </w:p>
        </w:tc>
        <w:tc>
          <w:tcPr>
            <w:tcW w:w="1872" w:type="dxa"/>
          </w:tcPr>
          <w:p w14:paraId="3B0E7D4C" w14:textId="33F32C83" w:rsidR="00890172" w:rsidRDefault="00890172" w:rsidP="00890172">
            <w:pPr>
              <w:jc w:val="both"/>
            </w:pPr>
            <w:r w:rsidRPr="0028418E">
              <w:t>p = 0.</w:t>
            </w:r>
            <w:r w:rsidR="00814080">
              <w:t>319</w:t>
            </w:r>
          </w:p>
        </w:tc>
        <w:tc>
          <w:tcPr>
            <w:tcW w:w="1872" w:type="dxa"/>
          </w:tcPr>
          <w:p w14:paraId="35E99B5C" w14:textId="0D34E01C" w:rsidR="00890172" w:rsidRDefault="00890172" w:rsidP="00890172">
            <w:pPr>
              <w:jc w:val="both"/>
            </w:pPr>
            <w:r w:rsidRPr="0028418E">
              <w:t>p = 0.</w:t>
            </w:r>
            <w:r w:rsidR="00FF725E">
              <w:t>880</w:t>
            </w:r>
          </w:p>
        </w:tc>
      </w:tr>
      <w:tr w:rsidR="00890172" w14:paraId="1FE85939" w14:textId="77777777" w:rsidTr="007E5251">
        <w:tc>
          <w:tcPr>
            <w:tcW w:w="1872" w:type="dxa"/>
          </w:tcPr>
          <w:p w14:paraId="5842EC59" w14:textId="77777777" w:rsidR="00890172" w:rsidRPr="00305D48" w:rsidRDefault="00890172" w:rsidP="00890172">
            <w:pPr>
              <w:jc w:val="both"/>
              <w:rPr>
                <w:b/>
                <w:bCs/>
              </w:rPr>
            </w:pPr>
            <w:r w:rsidRPr="00305D48">
              <w:rPr>
                <w:b/>
                <w:bCs/>
              </w:rPr>
              <w:t>High v Low</w:t>
            </w:r>
          </w:p>
        </w:tc>
        <w:tc>
          <w:tcPr>
            <w:tcW w:w="1872" w:type="dxa"/>
          </w:tcPr>
          <w:p w14:paraId="1A71F5D7" w14:textId="5431C132" w:rsidR="00890172" w:rsidRPr="00305D48" w:rsidRDefault="00890172" w:rsidP="00890172">
            <w:pPr>
              <w:jc w:val="both"/>
            </w:pPr>
            <w:r w:rsidRPr="0028418E">
              <w:t>p = 0.</w:t>
            </w:r>
            <w:r w:rsidR="00286E16">
              <w:t>651</w:t>
            </w:r>
          </w:p>
        </w:tc>
        <w:tc>
          <w:tcPr>
            <w:tcW w:w="1872" w:type="dxa"/>
          </w:tcPr>
          <w:p w14:paraId="20F0F4FA" w14:textId="01489631" w:rsidR="00890172" w:rsidRPr="00305D48" w:rsidRDefault="00890172" w:rsidP="00890172">
            <w:pPr>
              <w:jc w:val="both"/>
            </w:pPr>
            <w:r w:rsidRPr="0028418E">
              <w:t>p = 0.</w:t>
            </w:r>
            <w:r w:rsidR="00814080">
              <w:t>910</w:t>
            </w:r>
          </w:p>
        </w:tc>
        <w:tc>
          <w:tcPr>
            <w:tcW w:w="1872" w:type="dxa"/>
          </w:tcPr>
          <w:p w14:paraId="56F2D351" w14:textId="1BE6F3F4" w:rsidR="00890172" w:rsidRPr="00305D48" w:rsidRDefault="00890172" w:rsidP="00890172">
            <w:pPr>
              <w:jc w:val="both"/>
            </w:pPr>
            <w:r w:rsidRPr="0028418E">
              <w:t>p = 0.</w:t>
            </w:r>
            <w:r w:rsidR="00FF725E">
              <w:t>245</w:t>
            </w:r>
          </w:p>
        </w:tc>
        <w:tc>
          <w:tcPr>
            <w:tcW w:w="1872" w:type="dxa"/>
          </w:tcPr>
          <w:p w14:paraId="3CA1A29E" w14:textId="1AA74416" w:rsidR="00890172" w:rsidRPr="00305D48" w:rsidRDefault="00890172" w:rsidP="00890172">
            <w:pPr>
              <w:jc w:val="both"/>
            </w:pPr>
            <w:r w:rsidRPr="0028418E">
              <w:t>p = 0.</w:t>
            </w:r>
            <w:r w:rsidR="00AF78DF">
              <w:t>603</w:t>
            </w:r>
          </w:p>
        </w:tc>
      </w:tr>
      <w:tr w:rsidR="00890172" w14:paraId="478AC6AD" w14:textId="77777777" w:rsidTr="007E5251">
        <w:tc>
          <w:tcPr>
            <w:tcW w:w="1872" w:type="dxa"/>
          </w:tcPr>
          <w:p w14:paraId="2FB3A0AC" w14:textId="77777777" w:rsidR="00890172" w:rsidRPr="00305D48" w:rsidRDefault="00890172" w:rsidP="00890172">
            <w:pPr>
              <w:jc w:val="both"/>
              <w:rPr>
                <w:b/>
                <w:bCs/>
              </w:rPr>
            </w:pPr>
            <w:r w:rsidRPr="00305D48">
              <w:rPr>
                <w:b/>
                <w:bCs/>
              </w:rPr>
              <w:t>High v Control</w:t>
            </w:r>
          </w:p>
        </w:tc>
        <w:tc>
          <w:tcPr>
            <w:tcW w:w="1872" w:type="dxa"/>
          </w:tcPr>
          <w:p w14:paraId="1927AC78" w14:textId="68582B2B" w:rsidR="00890172" w:rsidRPr="00305D48" w:rsidRDefault="00890172" w:rsidP="00890172">
            <w:pPr>
              <w:jc w:val="both"/>
            </w:pPr>
            <w:r w:rsidRPr="0028418E">
              <w:t>p = 0.</w:t>
            </w:r>
            <w:r w:rsidR="00286E16">
              <w:t>587</w:t>
            </w:r>
          </w:p>
        </w:tc>
        <w:tc>
          <w:tcPr>
            <w:tcW w:w="1872" w:type="dxa"/>
          </w:tcPr>
          <w:p w14:paraId="22104419" w14:textId="2EDFF5F6" w:rsidR="00890172" w:rsidRPr="00305D48" w:rsidRDefault="00890172" w:rsidP="00890172">
            <w:pPr>
              <w:jc w:val="both"/>
            </w:pPr>
            <w:r w:rsidRPr="0028418E">
              <w:t>p = 0.</w:t>
            </w:r>
            <w:r w:rsidR="00814080">
              <w:t>858</w:t>
            </w:r>
          </w:p>
        </w:tc>
        <w:tc>
          <w:tcPr>
            <w:tcW w:w="1872" w:type="dxa"/>
          </w:tcPr>
          <w:p w14:paraId="65113804" w14:textId="0BD99E41" w:rsidR="00890172" w:rsidRPr="00305D48" w:rsidRDefault="00890172" w:rsidP="00890172">
            <w:pPr>
              <w:jc w:val="both"/>
            </w:pPr>
            <w:r w:rsidRPr="0028418E">
              <w:t>p = 0.</w:t>
            </w:r>
            <w:r w:rsidR="00FF725E">
              <w:t>996</w:t>
            </w:r>
          </w:p>
        </w:tc>
        <w:tc>
          <w:tcPr>
            <w:tcW w:w="1872" w:type="dxa"/>
          </w:tcPr>
          <w:p w14:paraId="609ECF7D" w14:textId="2F605191" w:rsidR="00890172" w:rsidRPr="00305D48" w:rsidRDefault="00890172" w:rsidP="00890172">
            <w:pPr>
              <w:jc w:val="both"/>
            </w:pPr>
            <w:r w:rsidRPr="0028418E">
              <w:t>p = 0.</w:t>
            </w:r>
            <w:r w:rsidR="00AF78DF">
              <w:t>834</w:t>
            </w:r>
          </w:p>
        </w:tc>
      </w:tr>
      <w:tr w:rsidR="00890172" w14:paraId="5BA69311" w14:textId="77777777" w:rsidTr="007E5251">
        <w:tc>
          <w:tcPr>
            <w:tcW w:w="1872" w:type="dxa"/>
          </w:tcPr>
          <w:p w14:paraId="31F4B3A4" w14:textId="77777777" w:rsidR="00890172" w:rsidRPr="00305D48" w:rsidRDefault="00890172" w:rsidP="00890172">
            <w:pPr>
              <w:jc w:val="both"/>
              <w:rPr>
                <w:b/>
                <w:bCs/>
              </w:rPr>
            </w:pPr>
            <w:r w:rsidRPr="00305D48">
              <w:rPr>
                <w:b/>
                <w:bCs/>
              </w:rPr>
              <w:t xml:space="preserve">Low </w:t>
            </w:r>
            <w:r>
              <w:rPr>
                <w:b/>
                <w:bCs/>
              </w:rPr>
              <w:t>v</w:t>
            </w:r>
            <w:r w:rsidRPr="00305D48">
              <w:rPr>
                <w:b/>
                <w:bCs/>
              </w:rPr>
              <w:t xml:space="preserve"> Control</w:t>
            </w:r>
          </w:p>
        </w:tc>
        <w:tc>
          <w:tcPr>
            <w:tcW w:w="1872" w:type="dxa"/>
          </w:tcPr>
          <w:p w14:paraId="139C576C" w14:textId="416B4612" w:rsidR="00890172" w:rsidRPr="00305D48" w:rsidRDefault="00890172" w:rsidP="00890172">
            <w:pPr>
              <w:jc w:val="both"/>
            </w:pPr>
            <w:r w:rsidRPr="0028418E">
              <w:t>p = 0.</w:t>
            </w:r>
            <w:r w:rsidR="00286E16">
              <w:t>789</w:t>
            </w:r>
          </w:p>
        </w:tc>
        <w:tc>
          <w:tcPr>
            <w:tcW w:w="1872" w:type="dxa"/>
          </w:tcPr>
          <w:p w14:paraId="6FD29097" w14:textId="25B199EB" w:rsidR="00890172" w:rsidRPr="00305D48" w:rsidRDefault="00890172" w:rsidP="00890172">
            <w:pPr>
              <w:jc w:val="both"/>
            </w:pPr>
            <w:r w:rsidRPr="0028418E">
              <w:t>p = 0.</w:t>
            </w:r>
            <w:r w:rsidR="00814080">
              <w:t>947</w:t>
            </w:r>
          </w:p>
        </w:tc>
        <w:tc>
          <w:tcPr>
            <w:tcW w:w="1872" w:type="dxa"/>
          </w:tcPr>
          <w:p w14:paraId="7C01E032" w14:textId="350F2FF2" w:rsidR="00890172" w:rsidRPr="00305D48" w:rsidRDefault="00890172" w:rsidP="00890172">
            <w:pPr>
              <w:jc w:val="both"/>
            </w:pPr>
            <w:r w:rsidRPr="0028418E">
              <w:t>p = 0.</w:t>
            </w:r>
            <w:r w:rsidR="00FF725E">
              <w:t>171</w:t>
            </w:r>
          </w:p>
        </w:tc>
        <w:tc>
          <w:tcPr>
            <w:tcW w:w="1872" w:type="dxa"/>
          </w:tcPr>
          <w:p w14:paraId="6F02DB5E" w14:textId="1641A872" w:rsidR="00890172" w:rsidRPr="00305D48" w:rsidRDefault="00890172" w:rsidP="00890172">
            <w:pPr>
              <w:jc w:val="both"/>
            </w:pPr>
            <w:r w:rsidRPr="0028418E">
              <w:t>p = 0.</w:t>
            </w:r>
            <w:r w:rsidR="00AF78DF">
              <w:t>742</w:t>
            </w:r>
          </w:p>
        </w:tc>
      </w:tr>
    </w:tbl>
    <w:p w14:paraId="5E964F14" w14:textId="40202A1B" w:rsidR="00041C4E" w:rsidRDefault="00041C4E" w:rsidP="00041C4E"/>
    <w:p w14:paraId="58B00510" w14:textId="325B8107" w:rsidR="00820E26" w:rsidRPr="00041C4E" w:rsidRDefault="00820E26" w:rsidP="00041C4E">
      <w:commentRangeStart w:id="12"/>
      <w:r>
        <w:t>### did they return to baseline levels of step length variability</w:t>
      </w:r>
      <w:commentRangeEnd w:id="12"/>
      <w:r>
        <w:rPr>
          <w:rStyle w:val="CommentReference"/>
        </w:rPr>
        <w:commentReference w:id="12"/>
      </w:r>
    </w:p>
    <w:p w14:paraId="6D05DDDF" w14:textId="69E8739A" w:rsidR="001135DD" w:rsidRPr="00C56127" w:rsidRDefault="001135DD" w:rsidP="00C56127">
      <w:pPr>
        <w:pStyle w:val="Heading4"/>
        <w:rPr>
          <w:rStyle w:val="Heading6Char"/>
          <w:i/>
          <w:iCs/>
          <w:color w:val="0F4761" w:themeColor="accent1" w:themeShade="BF"/>
        </w:rPr>
      </w:pPr>
      <w:r w:rsidRPr="00C56127">
        <w:rPr>
          <w:rStyle w:val="Heading6Char"/>
          <w:i/>
          <w:iCs/>
          <w:color w:val="0F4761" w:themeColor="accent1" w:themeShade="BF"/>
        </w:rPr>
        <w:t>Strides to plateau</w:t>
      </w:r>
    </w:p>
    <w:p w14:paraId="20295C22" w14:textId="08A05413" w:rsidR="001135DD" w:rsidRDefault="001135DD" w:rsidP="004065D7">
      <w:pPr>
        <w:jc w:val="both"/>
      </w:pPr>
      <w:r w:rsidRPr="0012480B">
        <w:t xml:space="preserve">In relearning, </w:t>
      </w:r>
      <w:r w:rsidRPr="0012480B">
        <w:rPr>
          <w:rStyle w:val="Heading6Char"/>
          <w:i w:val="0"/>
          <w:iCs w:val="0"/>
          <w:color w:val="auto"/>
        </w:rPr>
        <w:t xml:space="preserve">the first stride to the plateau occurred sooner for all groups:  45.3 ± 10.09 strides for the high effort condition, 68.4 ± 13.45 strides for the low effort condition, and 91.1± 35.68 strides for the control condition, but did not differ between groups </w:t>
      </w:r>
      <w:r w:rsidR="0081478C">
        <w:rPr>
          <w:rStyle w:val="Heading6Char"/>
          <w:i w:val="0"/>
          <w:iCs w:val="0"/>
          <w:color w:val="auto"/>
        </w:rPr>
        <w:t>(</w:t>
      </w:r>
      <w:r w:rsidR="002352A2">
        <w:rPr>
          <w:rStyle w:val="Heading6Char"/>
          <w:i w:val="0"/>
          <w:iCs w:val="0"/>
          <w:color w:val="auto"/>
        </w:rPr>
        <w:t xml:space="preserve">ANOVA </w:t>
      </w:r>
      <w:r w:rsidRPr="0012480B">
        <w:rPr>
          <w:rStyle w:val="Heading6Char"/>
          <w:i w:val="0"/>
          <w:iCs w:val="0"/>
          <w:color w:val="auto"/>
        </w:rPr>
        <w:t>p = 0.371</w:t>
      </w:r>
      <w:r w:rsidR="002352A2">
        <w:rPr>
          <w:rStyle w:val="Heading6Char"/>
          <w:i w:val="0"/>
          <w:iCs w:val="0"/>
          <w:color w:val="auto"/>
        </w:rPr>
        <w:t>)</w:t>
      </w:r>
      <w:r w:rsidRPr="0012480B">
        <w:rPr>
          <w:rStyle w:val="Heading6Char"/>
          <w:i w:val="0"/>
          <w:iCs w:val="0"/>
          <w:color w:val="auto"/>
        </w:rPr>
        <w:t xml:space="preserve"> or between one another in pairwise comparisons: </w:t>
      </w:r>
      <w:r w:rsidRPr="0012480B">
        <w:t>(p</w:t>
      </w:r>
      <w:r w:rsidRPr="0012480B">
        <w:rPr>
          <w:vertAlign w:val="subscript"/>
        </w:rPr>
        <w:t>high-low</w:t>
      </w:r>
      <w:r w:rsidRPr="0012480B">
        <w:t>= 0.180; p</w:t>
      </w:r>
      <w:r w:rsidRPr="0012480B">
        <w:rPr>
          <w:vertAlign w:val="subscript"/>
        </w:rPr>
        <w:t xml:space="preserve">high-control </w:t>
      </w:r>
      <w:r w:rsidRPr="0012480B">
        <w:t>= 0.226; p</w:t>
      </w:r>
      <w:r w:rsidRPr="0012480B">
        <w:rPr>
          <w:vertAlign w:val="subscript"/>
        </w:rPr>
        <w:t>low-control</w:t>
      </w:r>
      <w:r w:rsidRPr="0012480B">
        <w:t xml:space="preserve"> = 0.556).</w:t>
      </w:r>
    </w:p>
    <w:p w14:paraId="4244EAD6" w14:textId="244C816C" w:rsidR="00C56127" w:rsidRDefault="00CF643C" w:rsidP="00C56127">
      <w:pPr>
        <w:pStyle w:val="Heading4"/>
      </w:pPr>
      <w:r>
        <w:t>State space learning fit</w:t>
      </w:r>
    </w:p>
    <w:p w14:paraId="087F89E5" w14:textId="51E9B3DE" w:rsidR="008E6622" w:rsidRPr="007B3839" w:rsidRDefault="00A21236" w:rsidP="008E6622">
      <w:pPr>
        <w:jc w:val="both"/>
        <w:rPr>
          <w:color w:val="FF0000"/>
        </w:rPr>
      </w:pPr>
      <w:r>
        <w:t xml:space="preserve">Step length asymmetry curves were fitted </w:t>
      </w:r>
      <w:r w:rsidR="006D13A5">
        <w:t xml:space="preserve">with a state space model </w:t>
      </w:r>
      <w:r w:rsidR="009C5578">
        <w:t>to capture the</w:t>
      </w:r>
      <w:r w:rsidR="007B3679">
        <w:t xml:space="preserve"> aftereffects of the split-belt perturbation</w:t>
      </w:r>
      <w:r w:rsidR="006D13A5">
        <w:t>.</w:t>
      </w:r>
      <w:r w:rsidR="008E6622" w:rsidRPr="00140ABD">
        <w:t xml:space="preserve"> Remembering facto</w:t>
      </w:r>
      <w:r w:rsidR="006D13A5">
        <w:t xml:space="preserve">rs and learning rates were </w:t>
      </w:r>
      <w:r w:rsidR="008E6622" w:rsidRPr="00140ABD">
        <w:t xml:space="preserve">similar between groups </w:t>
      </w:r>
      <w:r w:rsidR="008E6622" w:rsidRPr="00140ABD">
        <w:rPr>
          <w:rFonts w:eastAsiaTheme="minorEastAsia"/>
        </w:rPr>
        <w:t>(mean and standard error are included in Table ###).</w:t>
      </w:r>
      <w:r w:rsidR="008E6622" w:rsidRPr="00140ABD">
        <w:t xml:space="preserve"> </w:t>
      </w:r>
      <w:r w:rsidR="008E6622" w:rsidRPr="007B5A4E">
        <w:t xml:space="preserve">Pairwise comparisons also showed no differences </w:t>
      </w:r>
      <w:r w:rsidR="00126C2E" w:rsidRPr="007B5A4E">
        <w:t xml:space="preserve">for </w:t>
      </w:r>
      <w:r w:rsidR="008E6622" w:rsidRPr="007B5A4E">
        <w:t xml:space="preserve"> the remembering factor </w:t>
      </w:r>
      <w:r w:rsidR="006C7401" w:rsidRPr="007B5A4E">
        <w:t xml:space="preserve">between the high and low groups or between the low and control groups </w:t>
      </w:r>
      <w:r w:rsidR="008E6622" w:rsidRPr="007B5A4E">
        <w:t>(p</w:t>
      </w:r>
      <w:r w:rsidR="008E6622" w:rsidRPr="007B5A4E">
        <w:rPr>
          <w:vertAlign w:val="subscript"/>
        </w:rPr>
        <w:t>high-low</w:t>
      </w:r>
      <w:r w:rsidR="008E6622" w:rsidRPr="007B5A4E">
        <w:t>= 0.</w:t>
      </w:r>
      <w:r w:rsidR="006C7401" w:rsidRPr="007B5A4E">
        <w:t>178</w:t>
      </w:r>
      <w:r w:rsidR="008E6622" w:rsidRPr="007B5A4E">
        <w:t>; p</w:t>
      </w:r>
      <w:r w:rsidR="008E6622" w:rsidRPr="007B5A4E">
        <w:rPr>
          <w:vertAlign w:val="subscript"/>
        </w:rPr>
        <w:t>low-control</w:t>
      </w:r>
      <w:r w:rsidR="008E6622" w:rsidRPr="007B5A4E">
        <w:t xml:space="preserve"> = 0.</w:t>
      </w:r>
      <w:r w:rsidR="006C7401" w:rsidRPr="007B5A4E">
        <w:t>592</w:t>
      </w:r>
      <w:r w:rsidR="008E6622" w:rsidRPr="007B5A4E">
        <w:t>)</w:t>
      </w:r>
      <w:r w:rsidR="006C7401" w:rsidRPr="007B5A4E">
        <w:t xml:space="preserve">, but </w:t>
      </w:r>
      <w:r w:rsidR="00B11E8F" w:rsidRPr="007B5A4E">
        <w:t>there was a</w:t>
      </w:r>
      <w:r w:rsidR="007B5A4E" w:rsidRPr="007B5A4E">
        <w:t xml:space="preserve"> potentially</w:t>
      </w:r>
      <w:r w:rsidR="00B11E8F" w:rsidRPr="007B5A4E">
        <w:t xml:space="preserve"> significant increase in learning rate for the high effort group over that of the control group (p</w:t>
      </w:r>
      <w:r w:rsidR="00B11E8F" w:rsidRPr="007B5A4E">
        <w:rPr>
          <w:vertAlign w:val="subscript"/>
        </w:rPr>
        <w:t xml:space="preserve">high-control </w:t>
      </w:r>
      <w:r w:rsidR="00B11E8F" w:rsidRPr="007B5A4E">
        <w:t>= 0.04</w:t>
      </w:r>
      <w:r w:rsidR="007B5A4E" w:rsidRPr="007B5A4E">
        <w:t xml:space="preserve">4). </w:t>
      </w:r>
      <w:r w:rsidR="007B5A4E">
        <w:t>Learning rate</w:t>
      </w:r>
      <w:r w:rsidR="001E44DE">
        <w:t xml:space="preserve">s were similar in pair wise comparisons between groups </w:t>
      </w:r>
      <w:r w:rsidR="008E6622" w:rsidRPr="008D5488">
        <w:t>(p</w:t>
      </w:r>
      <w:r w:rsidR="008E6622" w:rsidRPr="008D5488">
        <w:rPr>
          <w:vertAlign w:val="subscript"/>
        </w:rPr>
        <w:t>high-low</w:t>
      </w:r>
      <w:r w:rsidR="008E6622" w:rsidRPr="008D5488">
        <w:t>= 0.</w:t>
      </w:r>
      <w:r w:rsidR="008D5488" w:rsidRPr="008D5488">
        <w:t>117</w:t>
      </w:r>
      <w:r w:rsidR="008E6622" w:rsidRPr="008D5488">
        <w:t>; p</w:t>
      </w:r>
      <w:r w:rsidR="008E6622" w:rsidRPr="008D5488">
        <w:rPr>
          <w:vertAlign w:val="subscript"/>
        </w:rPr>
        <w:t xml:space="preserve">high-control </w:t>
      </w:r>
      <w:r w:rsidR="008E6622" w:rsidRPr="008D5488">
        <w:t>= 0.</w:t>
      </w:r>
      <w:r w:rsidR="008D5488" w:rsidRPr="008D5488">
        <w:t>192</w:t>
      </w:r>
      <w:r w:rsidR="008E6622" w:rsidRPr="008D5488">
        <w:t>; p</w:t>
      </w:r>
      <w:r w:rsidR="008E6622" w:rsidRPr="008D5488">
        <w:rPr>
          <w:vertAlign w:val="subscript"/>
        </w:rPr>
        <w:t>low-control</w:t>
      </w:r>
      <w:r w:rsidR="008E6622" w:rsidRPr="008D5488">
        <w:t xml:space="preserve"> = 0.</w:t>
      </w:r>
      <w:r w:rsidR="008D5488" w:rsidRPr="008D5488">
        <w:t>729</w:t>
      </w:r>
      <w:r w:rsidR="008E6622" w:rsidRPr="008D5488">
        <w:t>)</w:t>
      </w:r>
      <w:r w:rsidR="008B1C6F">
        <w:t xml:space="preserve">, as were fitted initial asymmetry values </w:t>
      </w:r>
      <w:r w:rsidR="00EA2027" w:rsidRPr="008D5488">
        <w:t>(p</w:t>
      </w:r>
      <w:r w:rsidR="00EA2027" w:rsidRPr="008D5488">
        <w:rPr>
          <w:vertAlign w:val="subscript"/>
        </w:rPr>
        <w:t>high-low</w:t>
      </w:r>
      <w:r w:rsidR="00EA2027" w:rsidRPr="008D5488">
        <w:t>= 0.</w:t>
      </w:r>
      <w:r w:rsidR="00EA2027">
        <w:t>453</w:t>
      </w:r>
      <w:r w:rsidR="00EA2027" w:rsidRPr="008D5488">
        <w:t>; p</w:t>
      </w:r>
      <w:r w:rsidR="00EA2027" w:rsidRPr="008D5488">
        <w:rPr>
          <w:vertAlign w:val="subscript"/>
        </w:rPr>
        <w:t xml:space="preserve">high-control </w:t>
      </w:r>
      <w:r w:rsidR="00EA2027" w:rsidRPr="008D5488">
        <w:t>= 0.</w:t>
      </w:r>
      <w:r w:rsidR="00C420A0">
        <w:t>837</w:t>
      </w:r>
      <w:r w:rsidR="00EA2027" w:rsidRPr="008D5488">
        <w:t>; p</w:t>
      </w:r>
      <w:r w:rsidR="00EA2027" w:rsidRPr="008D5488">
        <w:rPr>
          <w:vertAlign w:val="subscript"/>
        </w:rPr>
        <w:t>low-control</w:t>
      </w:r>
      <w:r w:rsidR="00EA2027" w:rsidRPr="008D5488">
        <w:t xml:space="preserve"> = 0.</w:t>
      </w:r>
      <w:r w:rsidR="00C420A0">
        <w:t>308</w:t>
      </w:r>
      <w:r w:rsidR="00EA2027" w:rsidRPr="008D5488">
        <w:t>)</w:t>
      </w:r>
      <w:r w:rsidR="00EA2027">
        <w:t>.</w:t>
      </w:r>
    </w:p>
    <w:tbl>
      <w:tblPr>
        <w:tblStyle w:val="TableGrid"/>
        <w:tblW w:w="0" w:type="auto"/>
        <w:tblLook w:val="04A0" w:firstRow="1" w:lastRow="0" w:firstColumn="1" w:lastColumn="0" w:noHBand="0" w:noVBand="1"/>
      </w:tblPr>
      <w:tblGrid>
        <w:gridCol w:w="2039"/>
        <w:gridCol w:w="1849"/>
        <w:gridCol w:w="1849"/>
        <w:gridCol w:w="1954"/>
        <w:gridCol w:w="1659"/>
      </w:tblGrid>
      <w:tr w:rsidR="008E6622" w14:paraId="15316D33" w14:textId="77777777" w:rsidTr="006607CB">
        <w:tc>
          <w:tcPr>
            <w:tcW w:w="2039" w:type="dxa"/>
          </w:tcPr>
          <w:p w14:paraId="1FD9D9C7" w14:textId="77777777" w:rsidR="008E6622" w:rsidRPr="000B1A56" w:rsidRDefault="008E6622" w:rsidP="006607CB">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03847AFE" w14:textId="77777777" w:rsidR="008E6622" w:rsidRPr="000B1A56" w:rsidRDefault="008E6622" w:rsidP="006607CB">
            <w:pPr>
              <w:rPr>
                <w:rFonts w:eastAsiaTheme="minorEastAsia"/>
                <w:b/>
                <w:bCs/>
              </w:rPr>
            </w:pPr>
            <w:r w:rsidRPr="000B1A56">
              <w:rPr>
                <w:rFonts w:eastAsiaTheme="minorEastAsia"/>
                <w:b/>
                <w:bCs/>
              </w:rPr>
              <w:t>High effort</w:t>
            </w:r>
          </w:p>
        </w:tc>
        <w:tc>
          <w:tcPr>
            <w:tcW w:w="1849" w:type="dxa"/>
          </w:tcPr>
          <w:p w14:paraId="0C6F11A2" w14:textId="77777777" w:rsidR="008E6622" w:rsidRPr="000B1A56" w:rsidRDefault="008E6622" w:rsidP="006607CB">
            <w:pPr>
              <w:rPr>
                <w:rFonts w:eastAsiaTheme="minorEastAsia"/>
                <w:b/>
                <w:bCs/>
              </w:rPr>
            </w:pPr>
            <w:r w:rsidRPr="000B1A56">
              <w:rPr>
                <w:rFonts w:eastAsiaTheme="minorEastAsia"/>
                <w:b/>
                <w:bCs/>
              </w:rPr>
              <w:t>Low effort</w:t>
            </w:r>
          </w:p>
        </w:tc>
        <w:tc>
          <w:tcPr>
            <w:tcW w:w="1954" w:type="dxa"/>
          </w:tcPr>
          <w:p w14:paraId="1C041F8A" w14:textId="77777777" w:rsidR="008E6622" w:rsidRPr="000B1A56" w:rsidRDefault="008E6622" w:rsidP="006607CB">
            <w:pPr>
              <w:rPr>
                <w:rFonts w:eastAsiaTheme="minorEastAsia"/>
                <w:b/>
                <w:bCs/>
              </w:rPr>
            </w:pPr>
            <w:r>
              <w:rPr>
                <w:rFonts w:eastAsiaTheme="minorEastAsia"/>
                <w:b/>
                <w:bCs/>
              </w:rPr>
              <w:t>Control effort</w:t>
            </w:r>
          </w:p>
        </w:tc>
        <w:tc>
          <w:tcPr>
            <w:tcW w:w="1659" w:type="dxa"/>
          </w:tcPr>
          <w:p w14:paraId="653AA0A3" w14:textId="77777777" w:rsidR="008E6622" w:rsidRPr="000B1A56" w:rsidRDefault="008E6622" w:rsidP="006607CB">
            <w:pPr>
              <w:rPr>
                <w:rFonts w:eastAsiaTheme="minorEastAsia"/>
                <w:b/>
                <w:bCs/>
              </w:rPr>
            </w:pPr>
            <w:r>
              <w:rPr>
                <w:rFonts w:eastAsiaTheme="minorEastAsia"/>
                <w:b/>
                <w:bCs/>
              </w:rPr>
              <w:t>One-way ANOVA</w:t>
            </w:r>
          </w:p>
        </w:tc>
      </w:tr>
      <w:tr w:rsidR="008E6622" w14:paraId="5CDCB8EE" w14:textId="77777777" w:rsidTr="006607CB">
        <w:tc>
          <w:tcPr>
            <w:tcW w:w="2039" w:type="dxa"/>
          </w:tcPr>
          <w:p w14:paraId="24370B28" w14:textId="77777777" w:rsidR="008E6622" w:rsidRDefault="008E6622" w:rsidP="006607CB">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6EB3B7E6" w14:textId="13578B03" w:rsidR="008E6622" w:rsidRDefault="007B3839" w:rsidP="006607CB">
            <w:pPr>
              <w:rPr>
                <w:rFonts w:eastAsiaTheme="minorEastAsia"/>
              </w:rPr>
            </w:pPr>
            <w:r w:rsidRPr="007B3839">
              <w:rPr>
                <w:rFonts w:eastAsiaTheme="minorEastAsia"/>
              </w:rPr>
              <w:t>0.9</w:t>
            </w:r>
            <w:r w:rsidR="00C420A0">
              <w:rPr>
                <w:rFonts w:eastAsiaTheme="minorEastAsia"/>
              </w:rPr>
              <w:t>9</w:t>
            </w:r>
            <w:r w:rsidRPr="007B3839">
              <w:rPr>
                <w:rFonts w:eastAsiaTheme="minorEastAsia"/>
              </w:rPr>
              <w:t xml:space="preserve"> +/- 0.00</w:t>
            </w:r>
            <w:r w:rsidR="00C420A0">
              <w:rPr>
                <w:rFonts w:eastAsiaTheme="minorEastAsia"/>
              </w:rPr>
              <w:t>4</w:t>
            </w:r>
          </w:p>
        </w:tc>
        <w:tc>
          <w:tcPr>
            <w:tcW w:w="1849" w:type="dxa"/>
          </w:tcPr>
          <w:p w14:paraId="7FA2DF7F" w14:textId="27C95885" w:rsidR="008E6622" w:rsidRDefault="00D157FC" w:rsidP="006607CB">
            <w:pPr>
              <w:rPr>
                <w:rFonts w:eastAsiaTheme="minorEastAsia"/>
              </w:rPr>
            </w:pPr>
            <w:r w:rsidRPr="00D157FC">
              <w:rPr>
                <w:rFonts w:eastAsiaTheme="minorEastAsia"/>
              </w:rPr>
              <w:t>0.9</w:t>
            </w:r>
            <w:r w:rsidR="00C420A0">
              <w:rPr>
                <w:rFonts w:eastAsiaTheme="minorEastAsia"/>
              </w:rPr>
              <w:t>8</w:t>
            </w:r>
            <w:r w:rsidRPr="00D157FC">
              <w:rPr>
                <w:rFonts w:eastAsiaTheme="minorEastAsia"/>
              </w:rPr>
              <w:t xml:space="preserve"> +/- 0.00</w:t>
            </w:r>
            <w:r w:rsidR="00C420A0">
              <w:rPr>
                <w:rFonts w:eastAsiaTheme="minorEastAsia"/>
              </w:rPr>
              <w:t>6</w:t>
            </w:r>
          </w:p>
        </w:tc>
        <w:tc>
          <w:tcPr>
            <w:tcW w:w="1954" w:type="dxa"/>
          </w:tcPr>
          <w:p w14:paraId="26650F89" w14:textId="5EC22FD0" w:rsidR="008E6622" w:rsidRDefault="00C575FB" w:rsidP="006607CB">
            <w:pPr>
              <w:rPr>
                <w:rFonts w:eastAsiaTheme="minorEastAsia"/>
              </w:rPr>
            </w:pPr>
            <w:r w:rsidRPr="00C575FB">
              <w:rPr>
                <w:rFonts w:eastAsiaTheme="minorEastAsia"/>
              </w:rPr>
              <w:t>0.97 +/- 0.005</w:t>
            </w:r>
          </w:p>
        </w:tc>
        <w:tc>
          <w:tcPr>
            <w:tcW w:w="1659" w:type="dxa"/>
          </w:tcPr>
          <w:p w14:paraId="0E11D31D" w14:textId="3C697383" w:rsidR="008E6622" w:rsidRDefault="008E6622" w:rsidP="006607CB">
            <w:pPr>
              <w:rPr>
                <w:rFonts w:eastAsiaTheme="minorEastAsia"/>
              </w:rPr>
            </w:pPr>
            <w:r>
              <w:rPr>
                <w:rFonts w:eastAsiaTheme="minorEastAsia"/>
              </w:rPr>
              <w:t>p = 0.</w:t>
            </w:r>
            <w:r w:rsidR="00126C2E">
              <w:rPr>
                <w:rFonts w:eastAsiaTheme="minorEastAsia"/>
              </w:rPr>
              <w:t>155</w:t>
            </w:r>
          </w:p>
        </w:tc>
      </w:tr>
      <w:tr w:rsidR="008E6622" w14:paraId="6EC93FD0" w14:textId="77777777" w:rsidTr="006607CB">
        <w:tc>
          <w:tcPr>
            <w:tcW w:w="2039" w:type="dxa"/>
          </w:tcPr>
          <w:p w14:paraId="1AAF618C" w14:textId="77777777" w:rsidR="008E6622" w:rsidRDefault="008E6622" w:rsidP="006607CB">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53DFE97" w14:textId="4F8B52F5" w:rsidR="008E6622" w:rsidRDefault="00D157FC" w:rsidP="006607CB">
            <w:pPr>
              <w:rPr>
                <w:rFonts w:eastAsiaTheme="minorEastAsia"/>
              </w:rPr>
            </w:pPr>
            <w:r w:rsidRPr="00D157FC">
              <w:rPr>
                <w:rFonts w:eastAsiaTheme="minorEastAsia"/>
              </w:rPr>
              <w:t>0.0</w:t>
            </w:r>
            <w:r w:rsidR="00C420A0">
              <w:rPr>
                <w:rFonts w:eastAsiaTheme="minorEastAsia"/>
              </w:rPr>
              <w:t>1</w:t>
            </w:r>
            <w:r w:rsidRPr="00D157FC">
              <w:rPr>
                <w:rFonts w:eastAsiaTheme="minorEastAsia"/>
              </w:rPr>
              <w:t xml:space="preserve"> +/- 0.00</w:t>
            </w:r>
            <w:r w:rsidR="00C420A0">
              <w:rPr>
                <w:rFonts w:eastAsiaTheme="minorEastAsia"/>
              </w:rPr>
              <w:t>2</w:t>
            </w:r>
          </w:p>
        </w:tc>
        <w:tc>
          <w:tcPr>
            <w:tcW w:w="1849" w:type="dxa"/>
          </w:tcPr>
          <w:p w14:paraId="465CD2AD" w14:textId="64EC040F" w:rsidR="008E6622" w:rsidRDefault="00C575FB" w:rsidP="006607CB">
            <w:pPr>
              <w:rPr>
                <w:rFonts w:eastAsiaTheme="minorEastAsia"/>
              </w:rPr>
            </w:pPr>
            <w:r w:rsidRPr="00C575FB">
              <w:rPr>
                <w:rFonts w:eastAsiaTheme="minorEastAsia"/>
              </w:rPr>
              <w:t>0.0</w:t>
            </w:r>
            <w:r w:rsidR="00C420A0">
              <w:rPr>
                <w:rFonts w:eastAsiaTheme="minorEastAsia"/>
              </w:rPr>
              <w:t>3</w:t>
            </w:r>
            <w:r w:rsidRPr="00C575FB">
              <w:rPr>
                <w:rFonts w:eastAsiaTheme="minorEastAsia"/>
              </w:rPr>
              <w:t xml:space="preserve"> +/- 0.01</w:t>
            </w:r>
            <w:r w:rsidR="00C420A0">
              <w:rPr>
                <w:rFonts w:eastAsiaTheme="minorEastAsia"/>
              </w:rPr>
              <w:t>2</w:t>
            </w:r>
          </w:p>
        </w:tc>
        <w:tc>
          <w:tcPr>
            <w:tcW w:w="1954" w:type="dxa"/>
          </w:tcPr>
          <w:p w14:paraId="720B1F4C" w14:textId="2630FA2F" w:rsidR="008E6622" w:rsidRDefault="00C575FB" w:rsidP="006607CB">
            <w:pPr>
              <w:rPr>
                <w:rFonts w:eastAsiaTheme="minorEastAsia"/>
              </w:rPr>
            </w:pPr>
            <w:r w:rsidRPr="00C575FB">
              <w:rPr>
                <w:rFonts w:eastAsiaTheme="minorEastAsia"/>
              </w:rPr>
              <w:t>0.02 +/- 0.010</w:t>
            </w:r>
          </w:p>
        </w:tc>
        <w:tc>
          <w:tcPr>
            <w:tcW w:w="1659" w:type="dxa"/>
          </w:tcPr>
          <w:p w14:paraId="2FBC8864" w14:textId="4C290A2B" w:rsidR="008E6622" w:rsidRDefault="008E6622" w:rsidP="006607CB">
            <w:pPr>
              <w:rPr>
                <w:rFonts w:eastAsiaTheme="minorEastAsia"/>
              </w:rPr>
            </w:pPr>
            <w:r>
              <w:rPr>
                <w:rFonts w:eastAsiaTheme="minorEastAsia"/>
              </w:rPr>
              <w:t>p = 0.</w:t>
            </w:r>
            <w:r w:rsidR="00CC52B2">
              <w:rPr>
                <w:rFonts w:eastAsiaTheme="minorEastAsia"/>
              </w:rPr>
              <w:t>311</w:t>
            </w:r>
          </w:p>
        </w:tc>
      </w:tr>
      <w:tr w:rsidR="008E6622" w14:paraId="241C8DD8" w14:textId="77777777" w:rsidTr="006607CB">
        <w:tc>
          <w:tcPr>
            <w:tcW w:w="2039" w:type="dxa"/>
          </w:tcPr>
          <w:p w14:paraId="39A20673" w14:textId="77777777" w:rsidR="008E6622" w:rsidRDefault="008E6622" w:rsidP="006607CB">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17DE353C" w14:textId="7C546224" w:rsidR="008E6622" w:rsidRDefault="00D157FC" w:rsidP="006607CB">
            <w:pPr>
              <w:rPr>
                <w:rFonts w:eastAsiaTheme="minorEastAsia"/>
              </w:rPr>
            </w:pPr>
            <w:r w:rsidRPr="00D157FC">
              <w:rPr>
                <w:rFonts w:eastAsiaTheme="minorEastAsia"/>
              </w:rPr>
              <w:t>0.34 +/- 0.04</w:t>
            </w:r>
            <w:r w:rsidR="00C420A0">
              <w:rPr>
                <w:rFonts w:eastAsiaTheme="minorEastAsia"/>
              </w:rPr>
              <w:t>8</w:t>
            </w:r>
          </w:p>
        </w:tc>
        <w:tc>
          <w:tcPr>
            <w:tcW w:w="1849" w:type="dxa"/>
          </w:tcPr>
          <w:p w14:paraId="42ACEEE7" w14:textId="3481BD5A" w:rsidR="008E6622" w:rsidRDefault="00C575FB" w:rsidP="006607CB">
            <w:pPr>
              <w:rPr>
                <w:rFonts w:eastAsiaTheme="minorEastAsia"/>
              </w:rPr>
            </w:pPr>
            <w:r w:rsidRPr="00C575FB">
              <w:rPr>
                <w:rFonts w:eastAsiaTheme="minorEastAsia"/>
              </w:rPr>
              <w:t>0.34 +/- 0.046</w:t>
            </w:r>
          </w:p>
        </w:tc>
        <w:tc>
          <w:tcPr>
            <w:tcW w:w="1954" w:type="dxa"/>
          </w:tcPr>
          <w:p w14:paraId="7F55DEEB" w14:textId="180104C8" w:rsidR="008E6622" w:rsidRDefault="00C53ECF" w:rsidP="006607CB">
            <w:pPr>
              <w:keepNext/>
              <w:rPr>
                <w:rFonts w:eastAsiaTheme="minorEastAsia"/>
              </w:rPr>
            </w:pPr>
            <w:r w:rsidRPr="00C53ECF">
              <w:rPr>
                <w:rFonts w:eastAsiaTheme="minorEastAsia"/>
              </w:rPr>
              <w:t>0.3</w:t>
            </w:r>
            <w:r w:rsidR="00C420A0">
              <w:rPr>
                <w:rFonts w:eastAsiaTheme="minorEastAsia"/>
              </w:rPr>
              <w:t>3</w:t>
            </w:r>
            <w:r w:rsidRPr="00C53ECF">
              <w:rPr>
                <w:rFonts w:eastAsiaTheme="minorEastAsia"/>
              </w:rPr>
              <w:t xml:space="preserve"> +/- 0.062</w:t>
            </w:r>
          </w:p>
        </w:tc>
        <w:tc>
          <w:tcPr>
            <w:tcW w:w="1659" w:type="dxa"/>
          </w:tcPr>
          <w:p w14:paraId="1C55D6C2" w14:textId="6BDB84AF" w:rsidR="008E6622" w:rsidRDefault="008E6622" w:rsidP="006607CB">
            <w:pPr>
              <w:keepNext/>
              <w:rPr>
                <w:rFonts w:eastAsiaTheme="minorEastAsia"/>
              </w:rPr>
            </w:pPr>
            <w:r>
              <w:rPr>
                <w:rFonts w:eastAsiaTheme="minorEastAsia"/>
              </w:rPr>
              <w:t>p = 0.</w:t>
            </w:r>
            <w:r w:rsidR="008B1C6F">
              <w:rPr>
                <w:rFonts w:eastAsiaTheme="minorEastAsia"/>
              </w:rPr>
              <w:t>571</w:t>
            </w:r>
          </w:p>
        </w:tc>
      </w:tr>
    </w:tbl>
    <w:p w14:paraId="00C60B0B" w14:textId="77777777" w:rsidR="00D147D5" w:rsidRPr="00D147D5" w:rsidRDefault="00D147D5" w:rsidP="00D147D5"/>
    <w:p w14:paraId="588CC21A" w14:textId="775FB3E4" w:rsidR="00CF643C" w:rsidRDefault="00CF643C" w:rsidP="00CF643C">
      <w:pPr>
        <w:pStyle w:val="Heading4"/>
      </w:pPr>
      <w:r>
        <w:t>Exponential learning fit</w:t>
      </w:r>
    </w:p>
    <w:p w14:paraId="017E2D0B" w14:textId="240C8176" w:rsidR="00D37EB5" w:rsidRPr="00D37EB5" w:rsidRDefault="005156A6" w:rsidP="00D37EB5">
      <w:r>
        <w:t>Exponential curve fits</w:t>
      </w:r>
      <w:r w:rsidR="00A67B2E">
        <w:t xml:space="preserve"> of washout</w:t>
      </w:r>
      <w:r>
        <w:t xml:space="preserve"> indicated no differences in aftereffects between groups: pa</w:t>
      </w:r>
      <w:r w:rsidR="00734EDE" w:rsidRPr="007B5A4E">
        <w:t xml:space="preserve">irwise comparisons </w:t>
      </w:r>
      <w:r w:rsidR="00F2416C">
        <w:t>between the exponential coefficient</w:t>
      </w:r>
      <w:r w:rsidR="000725DD">
        <w:t xml:space="preserve"> </w:t>
      </w:r>
      <w:r w:rsidR="000725DD" w:rsidRPr="007B5A4E">
        <w:t>(p</w:t>
      </w:r>
      <w:r w:rsidR="000725DD" w:rsidRPr="007B5A4E">
        <w:rPr>
          <w:vertAlign w:val="subscript"/>
        </w:rPr>
        <w:t>high-low</w:t>
      </w:r>
      <w:r w:rsidR="000725DD" w:rsidRPr="007B5A4E">
        <w:t>= 0.</w:t>
      </w:r>
      <w:r w:rsidR="00395B74">
        <w:t>654</w:t>
      </w:r>
      <w:r w:rsidR="000725DD" w:rsidRPr="007B5A4E">
        <w:t xml:space="preserve">; </w:t>
      </w:r>
      <w:r w:rsidR="00395B74" w:rsidRPr="008D5488">
        <w:t>p</w:t>
      </w:r>
      <w:r w:rsidR="00395B74" w:rsidRPr="008D5488">
        <w:rPr>
          <w:vertAlign w:val="subscript"/>
        </w:rPr>
        <w:t xml:space="preserve">high-control </w:t>
      </w:r>
      <w:r w:rsidR="00395B74" w:rsidRPr="008D5488">
        <w:t>= 0.</w:t>
      </w:r>
      <w:r w:rsidR="00395B74">
        <w:t>302</w:t>
      </w:r>
      <w:r w:rsidR="00395B74" w:rsidRPr="008D5488">
        <w:t xml:space="preserve">; </w:t>
      </w:r>
      <w:r w:rsidR="000725DD" w:rsidRPr="007B5A4E">
        <w:t>p</w:t>
      </w:r>
      <w:r w:rsidR="000725DD" w:rsidRPr="007B5A4E">
        <w:rPr>
          <w:vertAlign w:val="subscript"/>
        </w:rPr>
        <w:t>low-control</w:t>
      </w:r>
      <w:r w:rsidR="000725DD" w:rsidRPr="007B5A4E">
        <w:t xml:space="preserve"> = 0.</w:t>
      </w:r>
      <w:r w:rsidR="00F826F0">
        <w:t>201</w:t>
      </w:r>
      <w:r w:rsidR="000725DD" w:rsidRPr="007B5A4E">
        <w:t xml:space="preserve">), </w:t>
      </w:r>
      <w:r w:rsidR="00F826F0">
        <w:t xml:space="preserve">exponential learning rate </w:t>
      </w:r>
      <w:r w:rsidR="00F826F0" w:rsidRPr="008D5488">
        <w:t>(p</w:t>
      </w:r>
      <w:r w:rsidR="00F826F0" w:rsidRPr="008D5488">
        <w:rPr>
          <w:vertAlign w:val="subscript"/>
        </w:rPr>
        <w:t>high-low</w:t>
      </w:r>
      <w:r w:rsidR="00F826F0" w:rsidRPr="008D5488">
        <w:t>= 0.</w:t>
      </w:r>
      <w:r w:rsidR="00456946">
        <w:t>428</w:t>
      </w:r>
      <w:r w:rsidR="00F826F0" w:rsidRPr="008D5488">
        <w:t>; p</w:t>
      </w:r>
      <w:r w:rsidR="00F826F0" w:rsidRPr="008D5488">
        <w:rPr>
          <w:vertAlign w:val="subscript"/>
        </w:rPr>
        <w:t xml:space="preserve">high-control </w:t>
      </w:r>
      <w:r w:rsidR="00F826F0" w:rsidRPr="008D5488">
        <w:t>= 0.</w:t>
      </w:r>
      <w:r w:rsidR="00456946">
        <w:t>267</w:t>
      </w:r>
      <w:r w:rsidR="00F826F0" w:rsidRPr="008D5488">
        <w:t>; p</w:t>
      </w:r>
      <w:r w:rsidR="00F826F0" w:rsidRPr="008D5488">
        <w:rPr>
          <w:vertAlign w:val="subscript"/>
        </w:rPr>
        <w:t>low-control</w:t>
      </w:r>
      <w:r w:rsidR="00F826F0" w:rsidRPr="008D5488">
        <w:t xml:space="preserve"> = 0.</w:t>
      </w:r>
      <w:r w:rsidR="00456946">
        <w:t>621</w:t>
      </w:r>
      <w:r w:rsidR="00F826F0" w:rsidRPr="008D5488">
        <w:t>)</w:t>
      </w:r>
      <w:r w:rsidR="005C21B1">
        <w:t xml:space="preserve">, and the exponential fit constant </w:t>
      </w:r>
      <w:r w:rsidR="005C21B1" w:rsidRPr="008D5488">
        <w:t>(p</w:t>
      </w:r>
      <w:r w:rsidR="005C21B1" w:rsidRPr="008D5488">
        <w:rPr>
          <w:vertAlign w:val="subscript"/>
        </w:rPr>
        <w:t>high-low</w:t>
      </w:r>
      <w:r w:rsidR="005C21B1" w:rsidRPr="008D5488">
        <w:t>= 0.</w:t>
      </w:r>
      <w:r w:rsidR="00C91AC2">
        <w:t>416</w:t>
      </w:r>
      <w:r w:rsidR="005C21B1" w:rsidRPr="008D5488">
        <w:t>; p</w:t>
      </w:r>
      <w:r w:rsidR="005C21B1" w:rsidRPr="008D5488">
        <w:rPr>
          <w:vertAlign w:val="subscript"/>
        </w:rPr>
        <w:t xml:space="preserve">high-control </w:t>
      </w:r>
      <w:r w:rsidR="005C21B1" w:rsidRPr="008D5488">
        <w:t>= 0.</w:t>
      </w:r>
      <w:r w:rsidR="00A67B2E">
        <w:t>508</w:t>
      </w:r>
      <w:r w:rsidR="005C21B1" w:rsidRPr="008D5488">
        <w:t>; p</w:t>
      </w:r>
      <w:r w:rsidR="005C21B1" w:rsidRPr="008D5488">
        <w:rPr>
          <w:vertAlign w:val="subscript"/>
        </w:rPr>
        <w:t>low-control</w:t>
      </w:r>
      <w:r w:rsidR="005C21B1" w:rsidRPr="008D5488">
        <w:t xml:space="preserve"> = 0.</w:t>
      </w:r>
      <w:r w:rsidR="00A67B2E">
        <w:t>328</w:t>
      </w:r>
      <w:r w:rsidR="005C21B1" w:rsidRPr="008D5488">
        <w:t>)</w:t>
      </w:r>
      <w:r w:rsidR="00734EDE" w:rsidRPr="007B5A4E">
        <w:t xml:space="preserve"> showed no differences </w:t>
      </w:r>
      <w:r w:rsidR="00A67B2E">
        <w:t>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F90F07" w14:paraId="5739EED3" w14:textId="77777777" w:rsidTr="006607CB">
        <w:tc>
          <w:tcPr>
            <w:tcW w:w="2039" w:type="dxa"/>
          </w:tcPr>
          <w:p w14:paraId="3B42F407" w14:textId="77777777" w:rsidR="00F90F07" w:rsidRPr="000B1A56" w:rsidRDefault="00F90F07" w:rsidP="006607CB">
            <w:pPr>
              <w:rPr>
                <w:rFonts w:eastAsiaTheme="minorEastAsia"/>
                <w:b/>
                <w:bCs/>
              </w:rPr>
            </w:pPr>
            <w:bookmarkStart w:id="13" w:name="_Hlk169955265"/>
            <w:r w:rsidRPr="000B1A56">
              <w:rPr>
                <w:rFonts w:eastAsiaTheme="minorEastAsia"/>
                <w:b/>
                <w:bCs/>
              </w:rPr>
              <w:t>Exponential fit parameter</w:t>
            </w:r>
          </w:p>
        </w:tc>
        <w:tc>
          <w:tcPr>
            <w:tcW w:w="1849" w:type="dxa"/>
          </w:tcPr>
          <w:p w14:paraId="129888E3" w14:textId="77777777" w:rsidR="00F90F07" w:rsidRPr="000B1A56" w:rsidRDefault="00F90F07" w:rsidP="006607CB">
            <w:pPr>
              <w:jc w:val="both"/>
              <w:rPr>
                <w:rFonts w:eastAsiaTheme="minorEastAsia"/>
                <w:b/>
                <w:bCs/>
              </w:rPr>
            </w:pPr>
            <w:r w:rsidRPr="000B1A56">
              <w:rPr>
                <w:rFonts w:eastAsiaTheme="minorEastAsia"/>
                <w:b/>
                <w:bCs/>
              </w:rPr>
              <w:t>High effort</w:t>
            </w:r>
          </w:p>
        </w:tc>
        <w:tc>
          <w:tcPr>
            <w:tcW w:w="1849" w:type="dxa"/>
          </w:tcPr>
          <w:p w14:paraId="00C825DD" w14:textId="77777777" w:rsidR="00F90F07" w:rsidRPr="000B1A56" w:rsidRDefault="00F90F07" w:rsidP="006607CB">
            <w:pPr>
              <w:jc w:val="both"/>
              <w:rPr>
                <w:rFonts w:eastAsiaTheme="minorEastAsia"/>
                <w:b/>
                <w:bCs/>
              </w:rPr>
            </w:pPr>
            <w:r w:rsidRPr="000B1A56">
              <w:rPr>
                <w:rFonts w:eastAsiaTheme="minorEastAsia"/>
                <w:b/>
                <w:bCs/>
              </w:rPr>
              <w:t>Low effort</w:t>
            </w:r>
          </w:p>
        </w:tc>
        <w:tc>
          <w:tcPr>
            <w:tcW w:w="1954" w:type="dxa"/>
          </w:tcPr>
          <w:p w14:paraId="19614802" w14:textId="77777777" w:rsidR="00F90F07" w:rsidRPr="000B1A56" w:rsidRDefault="00F90F07" w:rsidP="006607CB">
            <w:pPr>
              <w:rPr>
                <w:rFonts w:eastAsiaTheme="minorEastAsia"/>
                <w:b/>
                <w:bCs/>
              </w:rPr>
            </w:pPr>
            <w:r>
              <w:rPr>
                <w:rFonts w:eastAsiaTheme="minorEastAsia"/>
                <w:b/>
                <w:bCs/>
              </w:rPr>
              <w:t>Control effort</w:t>
            </w:r>
          </w:p>
        </w:tc>
        <w:tc>
          <w:tcPr>
            <w:tcW w:w="1659" w:type="dxa"/>
          </w:tcPr>
          <w:p w14:paraId="44143B76" w14:textId="77777777" w:rsidR="00F90F07" w:rsidRPr="000B1A56" w:rsidRDefault="00F90F07" w:rsidP="006607CB">
            <w:pPr>
              <w:jc w:val="both"/>
              <w:rPr>
                <w:rFonts w:eastAsiaTheme="minorEastAsia"/>
                <w:b/>
                <w:bCs/>
              </w:rPr>
            </w:pPr>
            <w:r>
              <w:rPr>
                <w:rFonts w:eastAsiaTheme="minorEastAsia"/>
                <w:b/>
                <w:bCs/>
              </w:rPr>
              <w:t>One-way ANOVA</w:t>
            </w:r>
          </w:p>
        </w:tc>
      </w:tr>
      <w:tr w:rsidR="00F90F07" w14:paraId="61E07812" w14:textId="77777777" w:rsidTr="006607CB">
        <w:tc>
          <w:tcPr>
            <w:tcW w:w="2039" w:type="dxa"/>
          </w:tcPr>
          <w:p w14:paraId="648C0BC9" w14:textId="77777777" w:rsidR="00F90F07" w:rsidRDefault="00F90F07"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6BAD16E0" w14:textId="352E8509" w:rsidR="00F90F07" w:rsidRDefault="000F785A" w:rsidP="006607CB">
            <w:pPr>
              <w:jc w:val="both"/>
              <w:rPr>
                <w:rFonts w:eastAsiaTheme="minorEastAsia"/>
              </w:rPr>
            </w:pPr>
            <w:r w:rsidRPr="000F785A">
              <w:rPr>
                <w:rFonts w:eastAsiaTheme="minorEastAsia"/>
              </w:rPr>
              <w:t>0.42801 +/- 0.098023</w:t>
            </w:r>
          </w:p>
        </w:tc>
        <w:tc>
          <w:tcPr>
            <w:tcW w:w="1849" w:type="dxa"/>
          </w:tcPr>
          <w:p w14:paraId="6A538F0D" w14:textId="237EF52B" w:rsidR="00F90F07" w:rsidRDefault="000F0A83" w:rsidP="006607CB">
            <w:pPr>
              <w:jc w:val="both"/>
              <w:rPr>
                <w:rFonts w:eastAsiaTheme="minorEastAsia"/>
              </w:rPr>
            </w:pPr>
            <w:r w:rsidRPr="000F0A83">
              <w:rPr>
                <w:rFonts w:eastAsiaTheme="minorEastAsia"/>
              </w:rPr>
              <w:t>0.37416 +/- 0.067296</w:t>
            </w:r>
          </w:p>
        </w:tc>
        <w:tc>
          <w:tcPr>
            <w:tcW w:w="1954" w:type="dxa"/>
          </w:tcPr>
          <w:p w14:paraId="22A3D358" w14:textId="5D210BB9" w:rsidR="00F90F07" w:rsidRDefault="00FA7EBF" w:rsidP="006607CB">
            <w:pPr>
              <w:jc w:val="both"/>
              <w:rPr>
                <w:rFonts w:eastAsiaTheme="minorEastAsia"/>
              </w:rPr>
            </w:pPr>
            <w:r w:rsidRPr="00FA7EBF">
              <w:rPr>
                <w:rFonts w:eastAsiaTheme="minorEastAsia"/>
              </w:rPr>
              <w:t>0.72514 +/- 0.2652</w:t>
            </w:r>
          </w:p>
        </w:tc>
        <w:tc>
          <w:tcPr>
            <w:tcW w:w="1659" w:type="dxa"/>
          </w:tcPr>
          <w:p w14:paraId="01EFA6D9" w14:textId="165891C3" w:rsidR="00F90F07" w:rsidRDefault="00F90F07" w:rsidP="006607CB">
            <w:pPr>
              <w:jc w:val="both"/>
              <w:rPr>
                <w:rFonts w:eastAsiaTheme="minorEastAsia"/>
              </w:rPr>
            </w:pPr>
            <w:r>
              <w:rPr>
                <w:rFonts w:eastAsiaTheme="minorEastAsia"/>
              </w:rPr>
              <w:t>p = 0.</w:t>
            </w:r>
            <w:r w:rsidR="008E1C9E">
              <w:rPr>
                <w:rFonts w:eastAsiaTheme="minorEastAsia"/>
              </w:rPr>
              <w:t>292</w:t>
            </w:r>
          </w:p>
        </w:tc>
      </w:tr>
      <w:tr w:rsidR="00F90F07" w14:paraId="02FF9F4E" w14:textId="77777777" w:rsidTr="006607CB">
        <w:tc>
          <w:tcPr>
            <w:tcW w:w="2039" w:type="dxa"/>
          </w:tcPr>
          <w:p w14:paraId="7B6B2EF1" w14:textId="77777777" w:rsidR="00F90F07" w:rsidRDefault="00F90F07" w:rsidP="00F90F07">
            <w:pPr>
              <w:jc w:val="both"/>
              <w:rPr>
                <w:rFonts w:eastAsiaTheme="minorEastAsia"/>
              </w:rPr>
            </w:pPr>
            <w:r>
              <w:rPr>
                <w:rFonts w:eastAsiaTheme="minorEastAsia"/>
              </w:rPr>
              <w:lastRenderedPageBreak/>
              <w:t>Learning rate (</w:t>
            </w:r>
            <m:oMath>
              <m:r>
                <w:rPr>
                  <w:rFonts w:ascii="Cambria Math" w:eastAsiaTheme="minorEastAsia" w:hAnsi="Cambria Math"/>
                </w:rPr>
                <m:t>β</m:t>
              </m:r>
            </m:oMath>
            <w:r>
              <w:rPr>
                <w:rFonts w:eastAsiaTheme="minorEastAsia"/>
              </w:rPr>
              <w:t>)</w:t>
            </w:r>
          </w:p>
        </w:tc>
        <w:tc>
          <w:tcPr>
            <w:tcW w:w="1849" w:type="dxa"/>
          </w:tcPr>
          <w:p w14:paraId="59F4D3AD" w14:textId="657BA6E7" w:rsidR="00F90F07" w:rsidRDefault="000F0A83" w:rsidP="00F90F07">
            <w:pPr>
              <w:jc w:val="both"/>
              <w:rPr>
                <w:rFonts w:eastAsiaTheme="minorEastAsia"/>
              </w:rPr>
            </w:pPr>
            <w:r w:rsidRPr="000F0A83">
              <w:rPr>
                <w:rFonts w:eastAsiaTheme="minorEastAsia"/>
              </w:rPr>
              <w:t>0.051739 +/- 0.015876</w:t>
            </w:r>
          </w:p>
        </w:tc>
        <w:tc>
          <w:tcPr>
            <w:tcW w:w="1849" w:type="dxa"/>
          </w:tcPr>
          <w:p w14:paraId="20698511" w14:textId="3CA3B5F9" w:rsidR="00F90F07" w:rsidRDefault="000F0A83" w:rsidP="00F90F07">
            <w:pPr>
              <w:jc w:val="both"/>
              <w:rPr>
                <w:rFonts w:eastAsiaTheme="minorEastAsia"/>
              </w:rPr>
            </w:pPr>
            <w:r w:rsidRPr="000F0A83">
              <w:rPr>
                <w:rFonts w:eastAsiaTheme="minorEastAsia"/>
              </w:rPr>
              <w:t>0.078096 +/- 0.028638</w:t>
            </w:r>
          </w:p>
        </w:tc>
        <w:tc>
          <w:tcPr>
            <w:tcW w:w="1954" w:type="dxa"/>
          </w:tcPr>
          <w:p w14:paraId="0B22A243" w14:textId="4BC99FB9" w:rsidR="00F90F07" w:rsidRDefault="00FA7EBF" w:rsidP="00F90F07">
            <w:pPr>
              <w:jc w:val="both"/>
              <w:rPr>
                <w:rFonts w:eastAsiaTheme="minorEastAsia"/>
              </w:rPr>
            </w:pPr>
            <w:r w:rsidRPr="00FA7EBF">
              <w:rPr>
                <w:rFonts w:eastAsiaTheme="minorEastAsia"/>
              </w:rPr>
              <w:t>0.10407 +/- 0.043377</w:t>
            </w:r>
          </w:p>
        </w:tc>
        <w:tc>
          <w:tcPr>
            <w:tcW w:w="1659" w:type="dxa"/>
          </w:tcPr>
          <w:p w14:paraId="4AB7A9F3" w14:textId="28B42F92" w:rsidR="00F90F07" w:rsidRDefault="00F90F07" w:rsidP="00F90F07">
            <w:pPr>
              <w:jc w:val="both"/>
              <w:rPr>
                <w:rFonts w:eastAsiaTheme="minorEastAsia"/>
              </w:rPr>
            </w:pPr>
            <w:r>
              <w:rPr>
                <w:rFonts w:eastAsiaTheme="minorEastAsia"/>
              </w:rPr>
              <w:t>p = 0.</w:t>
            </w:r>
            <w:r w:rsidR="005C4617">
              <w:rPr>
                <w:rFonts w:eastAsiaTheme="minorEastAsia"/>
              </w:rPr>
              <w:t>505</w:t>
            </w:r>
          </w:p>
        </w:tc>
      </w:tr>
      <w:tr w:rsidR="00F90F07" w14:paraId="6DAEC630" w14:textId="77777777" w:rsidTr="006607CB">
        <w:tc>
          <w:tcPr>
            <w:tcW w:w="2039" w:type="dxa"/>
          </w:tcPr>
          <w:p w14:paraId="238F2684" w14:textId="77777777" w:rsidR="00F90F07" w:rsidRDefault="00F90F07" w:rsidP="00F90F07">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5C54BC1" w14:textId="37F9CAF5" w:rsidR="00F90F07" w:rsidRDefault="000F0A83" w:rsidP="00F90F07">
            <w:pPr>
              <w:jc w:val="both"/>
              <w:rPr>
                <w:rFonts w:eastAsiaTheme="minorEastAsia"/>
              </w:rPr>
            </w:pPr>
            <w:r w:rsidRPr="000F0A83">
              <w:rPr>
                <w:rFonts w:eastAsiaTheme="minorEastAsia"/>
              </w:rPr>
              <w:t>-0.059877 +/- 0.095407</w:t>
            </w:r>
          </w:p>
        </w:tc>
        <w:tc>
          <w:tcPr>
            <w:tcW w:w="1849" w:type="dxa"/>
          </w:tcPr>
          <w:p w14:paraId="3CF805A1" w14:textId="0FD0B0F5" w:rsidR="00F90F07" w:rsidRDefault="00FA7EBF" w:rsidP="00F90F07">
            <w:pPr>
              <w:jc w:val="both"/>
              <w:rPr>
                <w:rFonts w:eastAsiaTheme="minorEastAsia"/>
              </w:rPr>
            </w:pPr>
            <w:r w:rsidRPr="00FA7EBF">
              <w:rPr>
                <w:rFonts w:eastAsiaTheme="minorEastAsia"/>
              </w:rPr>
              <w:t>0.019495 +/- 0.012138</w:t>
            </w:r>
          </w:p>
        </w:tc>
        <w:tc>
          <w:tcPr>
            <w:tcW w:w="1954" w:type="dxa"/>
          </w:tcPr>
          <w:p w14:paraId="11FCB527" w14:textId="2722A800" w:rsidR="00F90F07" w:rsidRDefault="00FA7EBF" w:rsidP="00F90F07">
            <w:pPr>
              <w:keepNext/>
              <w:jc w:val="both"/>
              <w:rPr>
                <w:rFonts w:eastAsiaTheme="minorEastAsia"/>
              </w:rPr>
            </w:pPr>
            <w:r w:rsidRPr="00FA7EBF">
              <w:rPr>
                <w:rFonts w:eastAsiaTheme="minorEastAsia"/>
              </w:rPr>
              <w:t>-0.25581 +/- 0.27652</w:t>
            </w:r>
          </w:p>
        </w:tc>
        <w:tc>
          <w:tcPr>
            <w:tcW w:w="1659" w:type="dxa"/>
          </w:tcPr>
          <w:p w14:paraId="26BE4D78" w14:textId="31658C48" w:rsidR="00F90F07" w:rsidRDefault="00F90F07" w:rsidP="00F90F07">
            <w:pPr>
              <w:keepNext/>
              <w:jc w:val="both"/>
              <w:rPr>
                <w:rFonts w:eastAsiaTheme="minorEastAsia"/>
              </w:rPr>
            </w:pPr>
            <w:r>
              <w:rPr>
                <w:rFonts w:eastAsiaTheme="minorEastAsia"/>
              </w:rPr>
              <w:t>p = 0.</w:t>
            </w:r>
            <w:r w:rsidR="00C91AC2">
              <w:rPr>
                <w:rFonts w:eastAsiaTheme="minorEastAsia"/>
              </w:rPr>
              <w:t>501</w:t>
            </w:r>
          </w:p>
        </w:tc>
      </w:tr>
      <w:bookmarkEnd w:id="13"/>
    </w:tbl>
    <w:p w14:paraId="379ECE52" w14:textId="77777777" w:rsidR="00653109" w:rsidRPr="00653109" w:rsidRDefault="00653109" w:rsidP="00653109"/>
    <w:p w14:paraId="0D998D67" w14:textId="0FFC8694" w:rsidR="00037A38" w:rsidRPr="00037A38" w:rsidRDefault="00037A38" w:rsidP="00037A38">
      <w:pPr>
        <w:rPr>
          <w:i/>
          <w:iCs/>
        </w:rPr>
      </w:pPr>
      <w:r>
        <w:rPr>
          <w:i/>
          <w:iCs/>
        </w:rPr>
        <w:t xml:space="preserve">FIG for washout data including </w:t>
      </w:r>
      <w:r w:rsidR="00570AEB">
        <w:rPr>
          <w:i/>
          <w:iCs/>
        </w:rPr>
        <w:t>curves, bar plots, and curvefits</w:t>
      </w:r>
    </w:p>
    <w:p w14:paraId="625DFBE3" w14:textId="77777777" w:rsidR="006208C6" w:rsidRDefault="006208C6" w:rsidP="006208C6">
      <w:pPr>
        <w:pStyle w:val="Heading2"/>
      </w:pPr>
      <w:r>
        <w:t>Relearning</w:t>
      </w:r>
    </w:p>
    <w:p w14:paraId="4912F59D" w14:textId="5A50857A" w:rsidR="002C792E" w:rsidRDefault="002C792E" w:rsidP="002C792E">
      <w:pPr>
        <w:pStyle w:val="Heading3"/>
        <w:rPr>
          <w:rStyle w:val="Heading6Char"/>
          <w:i w:val="0"/>
          <w:iCs w:val="0"/>
          <w:color w:val="0F4761" w:themeColor="accent1" w:themeShade="BF"/>
        </w:rPr>
      </w:pPr>
      <w:r>
        <w:rPr>
          <w:rStyle w:val="Heading6Char"/>
          <w:i w:val="0"/>
          <w:iCs w:val="0"/>
          <w:color w:val="0F4761" w:themeColor="accent1" w:themeShade="BF"/>
        </w:rPr>
        <w:t>Step length asymmetry</w:t>
      </w:r>
    </w:p>
    <w:p w14:paraId="65A7551F" w14:textId="3CA9619F" w:rsidR="00ED03F4" w:rsidRDefault="00ED03F4" w:rsidP="00ED03F4">
      <w:pPr>
        <w:pStyle w:val="Heading4"/>
        <w:rPr>
          <w:rStyle w:val="Heading6Char"/>
          <w:i/>
          <w:iCs/>
          <w:color w:val="0F4761" w:themeColor="accent1" w:themeShade="BF"/>
        </w:rPr>
      </w:pPr>
      <w:r w:rsidRPr="00C56127">
        <w:rPr>
          <w:rStyle w:val="Heading6Char"/>
          <w:i/>
          <w:iCs/>
          <w:color w:val="0F4761" w:themeColor="accent1" w:themeShade="BF"/>
        </w:rPr>
        <w:t>Binned washout phases</w:t>
      </w:r>
    </w:p>
    <w:p w14:paraId="5F797E26" w14:textId="7ED0F436" w:rsidR="00ED03F4" w:rsidRDefault="00ED03F4" w:rsidP="00ED03F4">
      <w:pPr>
        <w:jc w:val="both"/>
        <w:rPr>
          <w:color w:val="215E99" w:themeColor="text2" w:themeTint="BF"/>
        </w:rPr>
      </w:pPr>
      <w:r>
        <w:t>We compared blocks of trials from phases of relearning</w:t>
      </w:r>
      <w:r w:rsidR="00E52973">
        <w:t xml:space="preserve"> and </w:t>
      </w:r>
      <w:r>
        <w:t>found no difference between groups at any phase. (Initial bin: p = 0.</w:t>
      </w:r>
      <w:r w:rsidR="00FC50C4">
        <w:t>987</w:t>
      </w:r>
      <w:r>
        <w:t>; early bin: p = 0.</w:t>
      </w:r>
      <w:r w:rsidR="007D1814">
        <w:t>579</w:t>
      </w:r>
      <w:r>
        <w:t xml:space="preserve">; late bin: p = 0. </w:t>
      </w:r>
      <w:r w:rsidR="007D1814">
        <w:t>218</w:t>
      </w:r>
      <w:r>
        <w:t>; and plateau bin: p = 0.</w:t>
      </w:r>
      <w:r w:rsidR="007D1814">
        <w:t>216</w:t>
      </w:r>
      <w:r>
        <w:t>), see figure ###</w:t>
      </w:r>
      <w:r w:rsidRPr="00793A09">
        <w:t xml:space="preserve">. Pairwise comparisons of the high effort, low effort, and control groups also yielded </w:t>
      </w:r>
      <w:r w:rsidR="007D1814">
        <w:t>few</w:t>
      </w:r>
      <w:r w:rsidRPr="00793A09">
        <w:t xml:space="preserve"> significant differences</w:t>
      </w:r>
      <w:r w:rsidR="005B2D0A">
        <w:t xml:space="preserve"> between groups</w:t>
      </w:r>
      <w:r w:rsidRPr="00793A09">
        <w:t>, see table.</w:t>
      </w:r>
      <w:r w:rsidR="005B2D0A">
        <w:t xml:space="preserve"> The differences</w:t>
      </w:r>
      <w:r w:rsidR="00C3500B">
        <w:t xml:space="preserve"> are from comparisons between the high effort and control groups late in the </w:t>
      </w:r>
      <w:r w:rsidR="00BE3FDE">
        <w:t>washout block, where the high effort group’s step length</w:t>
      </w:r>
      <w:r w:rsidR="003F607A">
        <w:t>s were more symmetrical than that of the control group. Visually, the bar</w:t>
      </w:r>
      <w:r w:rsidR="00761DCF">
        <w:t xml:space="preserve"> plot for step length asymmetry shows greater symmetry with greater effort toward the end of washout</w:t>
      </w:r>
      <w:r w:rsidR="00E1365B">
        <w:t>.</w:t>
      </w:r>
      <w:r w:rsidR="00761DCF">
        <w:t xml:space="preserve"> </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ED03F4" w14:paraId="6067C4FF" w14:textId="77777777" w:rsidTr="00962D22">
        <w:tc>
          <w:tcPr>
            <w:tcW w:w="1872" w:type="dxa"/>
          </w:tcPr>
          <w:p w14:paraId="52E95A42" w14:textId="77777777" w:rsidR="00ED03F4" w:rsidRPr="00305D48" w:rsidRDefault="00ED03F4" w:rsidP="00962D22">
            <w:pPr>
              <w:jc w:val="both"/>
              <w:rPr>
                <w:b/>
                <w:bCs/>
              </w:rPr>
            </w:pPr>
            <w:r w:rsidRPr="00305D48">
              <w:rPr>
                <w:b/>
                <w:bCs/>
              </w:rPr>
              <w:t>Pair compared</w:t>
            </w:r>
          </w:p>
        </w:tc>
        <w:tc>
          <w:tcPr>
            <w:tcW w:w="1872" w:type="dxa"/>
          </w:tcPr>
          <w:p w14:paraId="5D3889BD" w14:textId="77777777" w:rsidR="00ED03F4" w:rsidRPr="00305D48" w:rsidRDefault="00ED03F4" w:rsidP="00962D22">
            <w:pPr>
              <w:jc w:val="both"/>
              <w:rPr>
                <w:b/>
                <w:bCs/>
              </w:rPr>
            </w:pPr>
            <w:r w:rsidRPr="00305D48">
              <w:rPr>
                <w:b/>
                <w:bCs/>
              </w:rPr>
              <w:t>Initial</w:t>
            </w:r>
          </w:p>
        </w:tc>
        <w:tc>
          <w:tcPr>
            <w:tcW w:w="1872" w:type="dxa"/>
          </w:tcPr>
          <w:p w14:paraId="5D0909D9" w14:textId="77777777" w:rsidR="00ED03F4" w:rsidRPr="00305D48" w:rsidRDefault="00ED03F4" w:rsidP="00962D22">
            <w:pPr>
              <w:jc w:val="both"/>
              <w:rPr>
                <w:b/>
                <w:bCs/>
              </w:rPr>
            </w:pPr>
            <w:r w:rsidRPr="00305D48">
              <w:rPr>
                <w:b/>
                <w:bCs/>
              </w:rPr>
              <w:t>Early</w:t>
            </w:r>
          </w:p>
        </w:tc>
        <w:tc>
          <w:tcPr>
            <w:tcW w:w="1872" w:type="dxa"/>
          </w:tcPr>
          <w:p w14:paraId="3ECBC324" w14:textId="77777777" w:rsidR="00ED03F4" w:rsidRPr="00305D48" w:rsidRDefault="00ED03F4" w:rsidP="00962D22">
            <w:pPr>
              <w:jc w:val="both"/>
              <w:rPr>
                <w:b/>
                <w:bCs/>
              </w:rPr>
            </w:pPr>
            <w:r w:rsidRPr="00305D48">
              <w:rPr>
                <w:b/>
                <w:bCs/>
              </w:rPr>
              <w:t>Late</w:t>
            </w:r>
          </w:p>
        </w:tc>
        <w:tc>
          <w:tcPr>
            <w:tcW w:w="1872" w:type="dxa"/>
          </w:tcPr>
          <w:p w14:paraId="2A0A18D7" w14:textId="77777777" w:rsidR="00ED03F4" w:rsidRPr="00305D48" w:rsidRDefault="00ED03F4" w:rsidP="00962D22">
            <w:pPr>
              <w:jc w:val="both"/>
              <w:rPr>
                <w:b/>
                <w:bCs/>
              </w:rPr>
            </w:pPr>
            <w:r w:rsidRPr="00305D48">
              <w:rPr>
                <w:b/>
                <w:bCs/>
              </w:rPr>
              <w:t>Plateau</w:t>
            </w:r>
          </w:p>
        </w:tc>
      </w:tr>
      <w:tr w:rsidR="00ED03F4" w14:paraId="716AD6AE" w14:textId="77777777" w:rsidTr="00962D22">
        <w:tc>
          <w:tcPr>
            <w:tcW w:w="1872" w:type="dxa"/>
          </w:tcPr>
          <w:p w14:paraId="07FD6320" w14:textId="77777777" w:rsidR="00ED03F4" w:rsidRPr="00305D48" w:rsidRDefault="00ED03F4" w:rsidP="00962D22">
            <w:pPr>
              <w:jc w:val="both"/>
              <w:rPr>
                <w:b/>
                <w:bCs/>
              </w:rPr>
            </w:pPr>
            <w:r w:rsidRPr="00305D48">
              <w:rPr>
                <w:b/>
                <w:bCs/>
              </w:rPr>
              <w:t>High v Low</w:t>
            </w:r>
          </w:p>
        </w:tc>
        <w:tc>
          <w:tcPr>
            <w:tcW w:w="1872" w:type="dxa"/>
          </w:tcPr>
          <w:p w14:paraId="1ED0791A" w14:textId="3BD200C3" w:rsidR="00ED03F4" w:rsidRPr="00305D48" w:rsidRDefault="00ED03F4" w:rsidP="00962D22">
            <w:pPr>
              <w:jc w:val="both"/>
            </w:pPr>
            <w:r>
              <w:t>p = 0.</w:t>
            </w:r>
            <w:r w:rsidR="009B4A5D">
              <w:t>960</w:t>
            </w:r>
          </w:p>
        </w:tc>
        <w:tc>
          <w:tcPr>
            <w:tcW w:w="1872" w:type="dxa"/>
          </w:tcPr>
          <w:p w14:paraId="3EC28FF2" w14:textId="30BB7791" w:rsidR="00ED03F4" w:rsidRPr="00305D48" w:rsidRDefault="00ED03F4" w:rsidP="00962D22">
            <w:pPr>
              <w:jc w:val="both"/>
            </w:pPr>
            <w:r>
              <w:t>p = 0.</w:t>
            </w:r>
            <w:r w:rsidR="00D96171">
              <w:t>413</w:t>
            </w:r>
          </w:p>
        </w:tc>
        <w:tc>
          <w:tcPr>
            <w:tcW w:w="1872" w:type="dxa"/>
          </w:tcPr>
          <w:p w14:paraId="491904EA" w14:textId="11115931" w:rsidR="00ED03F4" w:rsidRPr="00305D48" w:rsidRDefault="00ED03F4" w:rsidP="00962D22">
            <w:pPr>
              <w:jc w:val="both"/>
            </w:pPr>
            <w:r>
              <w:t>p = 0.</w:t>
            </w:r>
            <w:r w:rsidR="004878B5">
              <w:t>379</w:t>
            </w:r>
          </w:p>
        </w:tc>
        <w:tc>
          <w:tcPr>
            <w:tcW w:w="1872" w:type="dxa"/>
          </w:tcPr>
          <w:p w14:paraId="5FDE6238" w14:textId="1C650B9E" w:rsidR="00ED03F4" w:rsidRPr="00305D48" w:rsidRDefault="00ED03F4" w:rsidP="00962D22">
            <w:pPr>
              <w:jc w:val="both"/>
            </w:pPr>
            <w:r>
              <w:t>p = 0.</w:t>
            </w:r>
            <w:r w:rsidR="00B71C18">
              <w:t>551</w:t>
            </w:r>
          </w:p>
        </w:tc>
      </w:tr>
      <w:tr w:rsidR="00ED03F4" w14:paraId="42F6007C" w14:textId="77777777" w:rsidTr="00962D22">
        <w:tc>
          <w:tcPr>
            <w:tcW w:w="1872" w:type="dxa"/>
          </w:tcPr>
          <w:p w14:paraId="2ABAD756" w14:textId="77777777" w:rsidR="00ED03F4" w:rsidRPr="00305D48" w:rsidRDefault="00ED03F4" w:rsidP="00962D22">
            <w:pPr>
              <w:jc w:val="both"/>
              <w:rPr>
                <w:b/>
                <w:bCs/>
              </w:rPr>
            </w:pPr>
            <w:r w:rsidRPr="00305D48">
              <w:rPr>
                <w:b/>
                <w:bCs/>
              </w:rPr>
              <w:t>High v Control</w:t>
            </w:r>
          </w:p>
        </w:tc>
        <w:tc>
          <w:tcPr>
            <w:tcW w:w="1872" w:type="dxa"/>
          </w:tcPr>
          <w:p w14:paraId="5CE3B71C" w14:textId="3612C5B5" w:rsidR="00ED03F4" w:rsidRPr="00305D48" w:rsidRDefault="00ED03F4" w:rsidP="00962D22">
            <w:pPr>
              <w:jc w:val="both"/>
            </w:pPr>
            <w:r>
              <w:t>p = 0.</w:t>
            </w:r>
            <w:r w:rsidR="00D96171">
              <w:t>913</w:t>
            </w:r>
          </w:p>
        </w:tc>
        <w:tc>
          <w:tcPr>
            <w:tcW w:w="1872" w:type="dxa"/>
          </w:tcPr>
          <w:p w14:paraId="26F4A835" w14:textId="10C5A1D8" w:rsidR="00ED03F4" w:rsidRPr="00305D48" w:rsidRDefault="00ED03F4" w:rsidP="00962D22">
            <w:pPr>
              <w:jc w:val="both"/>
            </w:pPr>
            <w:r>
              <w:t>p = 0.</w:t>
            </w:r>
            <w:r w:rsidR="00D96171">
              <w:t>242</w:t>
            </w:r>
          </w:p>
        </w:tc>
        <w:tc>
          <w:tcPr>
            <w:tcW w:w="1872" w:type="dxa"/>
          </w:tcPr>
          <w:p w14:paraId="12E5B679" w14:textId="4AE14E84" w:rsidR="00ED03F4" w:rsidRPr="00305D48" w:rsidRDefault="00ED03F4" w:rsidP="00962D22">
            <w:pPr>
              <w:jc w:val="both"/>
            </w:pPr>
            <w:r w:rsidRPr="004878B5">
              <w:rPr>
                <w:color w:val="FF0000"/>
              </w:rPr>
              <w:t>p = 0.</w:t>
            </w:r>
            <w:r w:rsidR="004878B5" w:rsidRPr="004878B5">
              <w:rPr>
                <w:color w:val="FF0000"/>
              </w:rPr>
              <w:t>016</w:t>
            </w:r>
          </w:p>
        </w:tc>
        <w:tc>
          <w:tcPr>
            <w:tcW w:w="1872" w:type="dxa"/>
          </w:tcPr>
          <w:p w14:paraId="119602CC" w14:textId="17FBB9E8" w:rsidR="00ED03F4" w:rsidRPr="00305D48" w:rsidRDefault="00ED03F4" w:rsidP="00962D22">
            <w:pPr>
              <w:jc w:val="both"/>
            </w:pPr>
            <w:r w:rsidRPr="00B71C18">
              <w:rPr>
                <w:color w:val="FF0000"/>
              </w:rPr>
              <w:t>p = 0.</w:t>
            </w:r>
            <w:r w:rsidR="00B71C18" w:rsidRPr="00B71C18">
              <w:rPr>
                <w:color w:val="FF0000"/>
              </w:rPr>
              <w:t>034</w:t>
            </w:r>
          </w:p>
        </w:tc>
      </w:tr>
      <w:tr w:rsidR="00ED03F4" w14:paraId="2EB62FF4" w14:textId="77777777" w:rsidTr="00962D22">
        <w:tc>
          <w:tcPr>
            <w:tcW w:w="1872" w:type="dxa"/>
          </w:tcPr>
          <w:p w14:paraId="727D6D9C" w14:textId="77777777" w:rsidR="00ED03F4" w:rsidRPr="00305D48" w:rsidRDefault="00ED03F4" w:rsidP="00962D22">
            <w:pPr>
              <w:jc w:val="both"/>
              <w:rPr>
                <w:b/>
                <w:bCs/>
              </w:rPr>
            </w:pPr>
            <w:r w:rsidRPr="00305D48">
              <w:rPr>
                <w:b/>
                <w:bCs/>
              </w:rPr>
              <w:t xml:space="preserve">Low </w:t>
            </w:r>
            <w:r>
              <w:rPr>
                <w:b/>
                <w:bCs/>
              </w:rPr>
              <w:t>v</w:t>
            </w:r>
            <w:r w:rsidRPr="00305D48">
              <w:rPr>
                <w:b/>
                <w:bCs/>
              </w:rPr>
              <w:t xml:space="preserve"> Control</w:t>
            </w:r>
          </w:p>
        </w:tc>
        <w:tc>
          <w:tcPr>
            <w:tcW w:w="1872" w:type="dxa"/>
          </w:tcPr>
          <w:p w14:paraId="50E2EE56" w14:textId="4FC28190" w:rsidR="00ED03F4" w:rsidRPr="00305D48" w:rsidRDefault="00ED03F4" w:rsidP="00962D22">
            <w:pPr>
              <w:jc w:val="both"/>
            </w:pPr>
            <w:r>
              <w:t>p = 0.</w:t>
            </w:r>
            <w:r w:rsidR="00D96171">
              <w:t>864</w:t>
            </w:r>
          </w:p>
        </w:tc>
        <w:tc>
          <w:tcPr>
            <w:tcW w:w="1872" w:type="dxa"/>
          </w:tcPr>
          <w:p w14:paraId="2CDE2C0A" w14:textId="556D0FB7" w:rsidR="00ED03F4" w:rsidRPr="00305D48" w:rsidRDefault="00ED03F4" w:rsidP="00962D22">
            <w:pPr>
              <w:jc w:val="both"/>
            </w:pPr>
            <w:r>
              <w:t>p = 0.</w:t>
            </w:r>
            <w:r w:rsidR="004878B5">
              <w:t>971</w:t>
            </w:r>
          </w:p>
        </w:tc>
        <w:tc>
          <w:tcPr>
            <w:tcW w:w="1872" w:type="dxa"/>
          </w:tcPr>
          <w:p w14:paraId="624C4A75" w14:textId="2BFBEC47" w:rsidR="00ED03F4" w:rsidRPr="00305D48" w:rsidRDefault="00ED03F4" w:rsidP="00962D22">
            <w:pPr>
              <w:jc w:val="both"/>
            </w:pPr>
            <w:r>
              <w:t>p = 0.</w:t>
            </w:r>
            <w:r w:rsidR="00B71C18">
              <w:t>494</w:t>
            </w:r>
          </w:p>
        </w:tc>
        <w:tc>
          <w:tcPr>
            <w:tcW w:w="1872" w:type="dxa"/>
          </w:tcPr>
          <w:p w14:paraId="23D147A4" w14:textId="37C932B5" w:rsidR="00ED03F4" w:rsidRPr="00305D48" w:rsidRDefault="00ED03F4" w:rsidP="00962D22">
            <w:pPr>
              <w:jc w:val="both"/>
            </w:pPr>
            <w:r>
              <w:t>p = 0.</w:t>
            </w:r>
            <w:r w:rsidR="00B71C18">
              <w:t>323</w:t>
            </w:r>
          </w:p>
        </w:tc>
      </w:tr>
    </w:tbl>
    <w:p w14:paraId="24B25CB2" w14:textId="469FD0EE" w:rsidR="00C51945" w:rsidRDefault="00C51945" w:rsidP="00D46A4E">
      <w:pPr>
        <w:pStyle w:val="Heading4"/>
      </w:pPr>
      <w:r>
        <w:t>Step length variability</w:t>
      </w:r>
    </w:p>
    <w:p w14:paraId="4AFED9E4" w14:textId="44C3F5EC" w:rsidR="007D36D1" w:rsidRDefault="00B3345D" w:rsidP="007D36D1">
      <w:r>
        <w:t xml:space="preserve">As with learning and washout, </w:t>
      </w:r>
      <w:r w:rsidR="003A78AD">
        <w:t>during relearning step length variance was similar between the fast and slow legs</w:t>
      </w:r>
      <w:r w:rsidR="00D757D8">
        <w:t xml:space="preserve"> and</w:t>
      </w:r>
      <w:r w:rsidR="00D6602A">
        <w:t xml:space="preserve"> did not differ between groups </w:t>
      </w:r>
      <w:r w:rsidR="00D757D8">
        <w:t>during any phase of the relearning block</w:t>
      </w:r>
      <w:r w:rsidR="00C76AF2">
        <w:t xml:space="preserve"> (</w:t>
      </w:r>
      <w:r w:rsidR="00CE640A">
        <w:t xml:space="preserve">this includes a one-way ANOVA across all </w:t>
      </w:r>
      <w:r w:rsidR="006A7515">
        <w:t xml:space="preserve">groups and pairwise comparisons of each </w:t>
      </w:r>
      <w:r w:rsidR="000B28A7">
        <w:t>combination of groups).</w:t>
      </w:r>
      <w:r w:rsidR="00D6602A">
        <w:t xml:space="preserve"> </w:t>
      </w:r>
      <w:commentRangeStart w:id="14"/>
      <w:commentRangeEnd w:id="14"/>
      <w:r w:rsidR="00264080">
        <w:rPr>
          <w:rStyle w:val="CommentReference"/>
        </w:rPr>
        <w:commentReference w:id="14"/>
      </w:r>
    </w:p>
    <w:p w14:paraId="2DF9DDA4" w14:textId="5DA74584" w:rsidR="007D36D1" w:rsidRDefault="000B28A7" w:rsidP="007D36D1">
      <w:r>
        <w:t xml:space="preserve">[I have these numbers, but it’s a lot of work to type in </w:t>
      </w:r>
      <w:r w:rsidR="009420BF">
        <w:t>for not a lot of insight]</w:t>
      </w:r>
    </w:p>
    <w:tbl>
      <w:tblPr>
        <w:tblStyle w:val="TableGrid"/>
        <w:tblW w:w="0" w:type="auto"/>
        <w:tblLook w:val="04A0" w:firstRow="1" w:lastRow="0" w:firstColumn="1" w:lastColumn="0" w:noHBand="0" w:noVBand="1"/>
      </w:tblPr>
      <w:tblGrid>
        <w:gridCol w:w="1870"/>
        <w:gridCol w:w="1870"/>
        <w:gridCol w:w="1870"/>
        <w:gridCol w:w="1870"/>
        <w:gridCol w:w="1870"/>
      </w:tblGrid>
      <w:tr w:rsidR="007D36D1" w14:paraId="6D7D6C05" w14:textId="77777777" w:rsidTr="007E5251">
        <w:tc>
          <w:tcPr>
            <w:tcW w:w="1870" w:type="dxa"/>
          </w:tcPr>
          <w:p w14:paraId="65B89FF0" w14:textId="77777777" w:rsidR="007D36D1" w:rsidRDefault="007D36D1" w:rsidP="007E5251"/>
        </w:tc>
        <w:tc>
          <w:tcPr>
            <w:tcW w:w="1870" w:type="dxa"/>
          </w:tcPr>
          <w:p w14:paraId="76DC9F56" w14:textId="77777777" w:rsidR="007D36D1" w:rsidRPr="009D5CD1" w:rsidRDefault="007D36D1" w:rsidP="007E5251">
            <w:pPr>
              <w:rPr>
                <w:b/>
                <w:bCs/>
              </w:rPr>
            </w:pPr>
            <w:r w:rsidRPr="009D5CD1">
              <w:rPr>
                <w:b/>
                <w:bCs/>
              </w:rPr>
              <w:t>Initial</w:t>
            </w:r>
          </w:p>
        </w:tc>
        <w:tc>
          <w:tcPr>
            <w:tcW w:w="1870" w:type="dxa"/>
          </w:tcPr>
          <w:p w14:paraId="08D9AEB1" w14:textId="77777777" w:rsidR="007D36D1" w:rsidRPr="009D5CD1" w:rsidRDefault="007D36D1" w:rsidP="007E5251">
            <w:pPr>
              <w:rPr>
                <w:b/>
                <w:bCs/>
              </w:rPr>
            </w:pPr>
            <w:r w:rsidRPr="009D5CD1">
              <w:rPr>
                <w:b/>
                <w:bCs/>
              </w:rPr>
              <w:t>Early</w:t>
            </w:r>
          </w:p>
        </w:tc>
        <w:tc>
          <w:tcPr>
            <w:tcW w:w="1870" w:type="dxa"/>
          </w:tcPr>
          <w:p w14:paraId="220F66F0" w14:textId="77777777" w:rsidR="007D36D1" w:rsidRPr="009D5CD1" w:rsidRDefault="007D36D1" w:rsidP="007E5251">
            <w:pPr>
              <w:rPr>
                <w:b/>
                <w:bCs/>
              </w:rPr>
            </w:pPr>
            <w:r w:rsidRPr="009D5CD1">
              <w:rPr>
                <w:b/>
                <w:bCs/>
              </w:rPr>
              <w:t>Late</w:t>
            </w:r>
          </w:p>
        </w:tc>
        <w:tc>
          <w:tcPr>
            <w:tcW w:w="1870" w:type="dxa"/>
          </w:tcPr>
          <w:p w14:paraId="43ECC63A" w14:textId="77777777" w:rsidR="007D36D1" w:rsidRPr="009D5CD1" w:rsidRDefault="007D36D1" w:rsidP="007E5251">
            <w:pPr>
              <w:rPr>
                <w:b/>
                <w:bCs/>
              </w:rPr>
            </w:pPr>
            <w:r w:rsidRPr="009D5CD1">
              <w:rPr>
                <w:b/>
                <w:bCs/>
              </w:rPr>
              <w:t>Final</w:t>
            </w:r>
          </w:p>
        </w:tc>
      </w:tr>
      <w:tr w:rsidR="005E0263" w14:paraId="2AFB0B60" w14:textId="77777777" w:rsidTr="007E5251">
        <w:tc>
          <w:tcPr>
            <w:tcW w:w="1870" w:type="dxa"/>
          </w:tcPr>
          <w:p w14:paraId="7FA5EA8F" w14:textId="77777777" w:rsidR="005E0263" w:rsidRPr="009D5CD1" w:rsidRDefault="005E0263" w:rsidP="005E0263">
            <w:pPr>
              <w:rPr>
                <w:b/>
                <w:bCs/>
              </w:rPr>
            </w:pPr>
            <w:r w:rsidRPr="009D5CD1">
              <w:rPr>
                <w:b/>
                <w:bCs/>
              </w:rPr>
              <w:t>High effort</w:t>
            </w:r>
          </w:p>
        </w:tc>
        <w:tc>
          <w:tcPr>
            <w:tcW w:w="1870" w:type="dxa"/>
          </w:tcPr>
          <w:p w14:paraId="1B245BC6" w14:textId="20B119CE" w:rsidR="005E0263" w:rsidRDefault="005E0263" w:rsidP="005E0263">
            <w:r w:rsidRPr="00DB1F11">
              <w:t>p = 0.</w:t>
            </w:r>
          </w:p>
        </w:tc>
        <w:tc>
          <w:tcPr>
            <w:tcW w:w="1870" w:type="dxa"/>
          </w:tcPr>
          <w:p w14:paraId="5CE17D17" w14:textId="003593AD" w:rsidR="005E0263" w:rsidRDefault="005E0263" w:rsidP="005E0263">
            <w:r w:rsidRPr="00DB1F11">
              <w:t>p = 0.</w:t>
            </w:r>
          </w:p>
        </w:tc>
        <w:tc>
          <w:tcPr>
            <w:tcW w:w="1870" w:type="dxa"/>
          </w:tcPr>
          <w:p w14:paraId="5188C41B" w14:textId="6B05D802" w:rsidR="005E0263" w:rsidRDefault="005E0263" w:rsidP="005E0263">
            <w:r w:rsidRPr="00DB1F11">
              <w:t>p = 0.</w:t>
            </w:r>
          </w:p>
        </w:tc>
        <w:tc>
          <w:tcPr>
            <w:tcW w:w="1870" w:type="dxa"/>
          </w:tcPr>
          <w:p w14:paraId="06D8171B" w14:textId="6FA31A13" w:rsidR="005E0263" w:rsidRDefault="005E0263" w:rsidP="005E0263">
            <w:r w:rsidRPr="00DB1F11">
              <w:t>p = 0.</w:t>
            </w:r>
          </w:p>
        </w:tc>
      </w:tr>
      <w:tr w:rsidR="005E0263" w14:paraId="11182B0C" w14:textId="77777777" w:rsidTr="007E5251">
        <w:tc>
          <w:tcPr>
            <w:tcW w:w="1870" w:type="dxa"/>
          </w:tcPr>
          <w:p w14:paraId="7BF02DED" w14:textId="77777777" w:rsidR="005E0263" w:rsidRPr="009D5CD1" w:rsidRDefault="005E0263" w:rsidP="005E0263">
            <w:pPr>
              <w:rPr>
                <w:b/>
                <w:bCs/>
              </w:rPr>
            </w:pPr>
            <w:r w:rsidRPr="009D5CD1">
              <w:rPr>
                <w:b/>
                <w:bCs/>
              </w:rPr>
              <w:t>Low effort</w:t>
            </w:r>
          </w:p>
        </w:tc>
        <w:tc>
          <w:tcPr>
            <w:tcW w:w="1870" w:type="dxa"/>
          </w:tcPr>
          <w:p w14:paraId="481EC4F3" w14:textId="058D1D8C" w:rsidR="005E0263" w:rsidRDefault="005E0263" w:rsidP="005E0263">
            <w:r w:rsidRPr="00DB1F11">
              <w:t>p = 0.</w:t>
            </w:r>
          </w:p>
        </w:tc>
        <w:tc>
          <w:tcPr>
            <w:tcW w:w="1870" w:type="dxa"/>
          </w:tcPr>
          <w:p w14:paraId="5F766ED3" w14:textId="177BD836" w:rsidR="005E0263" w:rsidRDefault="005E0263" w:rsidP="005E0263">
            <w:r w:rsidRPr="00DB1F11">
              <w:t>p = 0.</w:t>
            </w:r>
          </w:p>
        </w:tc>
        <w:tc>
          <w:tcPr>
            <w:tcW w:w="1870" w:type="dxa"/>
          </w:tcPr>
          <w:p w14:paraId="5D86789B" w14:textId="641D2117" w:rsidR="005E0263" w:rsidRDefault="005E0263" w:rsidP="005E0263">
            <w:r w:rsidRPr="00DB1F11">
              <w:t>p = 0.</w:t>
            </w:r>
          </w:p>
        </w:tc>
        <w:tc>
          <w:tcPr>
            <w:tcW w:w="1870" w:type="dxa"/>
          </w:tcPr>
          <w:p w14:paraId="0ACDB7FD" w14:textId="3CA13227" w:rsidR="005E0263" w:rsidRDefault="005E0263" w:rsidP="005E0263">
            <w:r w:rsidRPr="00DB1F11">
              <w:t>p = 0.</w:t>
            </w:r>
          </w:p>
        </w:tc>
      </w:tr>
      <w:tr w:rsidR="005E0263" w14:paraId="1FE50A23" w14:textId="77777777" w:rsidTr="007E5251">
        <w:tc>
          <w:tcPr>
            <w:tcW w:w="1870" w:type="dxa"/>
          </w:tcPr>
          <w:p w14:paraId="67381F6F" w14:textId="77777777" w:rsidR="005E0263" w:rsidRPr="009D5CD1" w:rsidRDefault="005E0263" w:rsidP="005E0263">
            <w:pPr>
              <w:rPr>
                <w:b/>
                <w:bCs/>
              </w:rPr>
            </w:pPr>
            <w:r w:rsidRPr="009D5CD1">
              <w:rPr>
                <w:b/>
                <w:bCs/>
              </w:rPr>
              <w:t>Control</w:t>
            </w:r>
          </w:p>
        </w:tc>
        <w:tc>
          <w:tcPr>
            <w:tcW w:w="1870" w:type="dxa"/>
          </w:tcPr>
          <w:p w14:paraId="6F1AC860" w14:textId="20E64C5E" w:rsidR="005E0263" w:rsidRDefault="005E0263" w:rsidP="005E0263">
            <w:r w:rsidRPr="00DB1F11">
              <w:t>p = 0.</w:t>
            </w:r>
          </w:p>
        </w:tc>
        <w:tc>
          <w:tcPr>
            <w:tcW w:w="1870" w:type="dxa"/>
          </w:tcPr>
          <w:p w14:paraId="71861005" w14:textId="0D668D8D" w:rsidR="005E0263" w:rsidRDefault="005E0263" w:rsidP="005E0263">
            <w:r w:rsidRPr="00DB1F11">
              <w:t>p = 0.</w:t>
            </w:r>
          </w:p>
        </w:tc>
        <w:tc>
          <w:tcPr>
            <w:tcW w:w="1870" w:type="dxa"/>
          </w:tcPr>
          <w:p w14:paraId="3F21877A" w14:textId="1AF9017F" w:rsidR="005E0263" w:rsidRDefault="005E0263" w:rsidP="005E0263">
            <w:r w:rsidRPr="00DB1F11">
              <w:t>p = 0.</w:t>
            </w:r>
          </w:p>
        </w:tc>
        <w:tc>
          <w:tcPr>
            <w:tcW w:w="1870" w:type="dxa"/>
          </w:tcPr>
          <w:p w14:paraId="0457304F" w14:textId="1F42C6FB" w:rsidR="005E0263" w:rsidRDefault="005E0263" w:rsidP="005E0263">
            <w:r w:rsidRPr="00DB1F11">
              <w:t>p = 0.</w:t>
            </w:r>
          </w:p>
        </w:tc>
      </w:tr>
    </w:tbl>
    <w:p w14:paraId="30C2A679" w14:textId="4DD294E7" w:rsidR="007D36D1" w:rsidRDefault="007D36D1" w:rsidP="007D36D1">
      <w:r>
        <w:t>Since the two legs were similar, we combined data from each leg before comparing between 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D36D1" w14:paraId="607776B7" w14:textId="77777777" w:rsidTr="007E5251">
        <w:tc>
          <w:tcPr>
            <w:tcW w:w="1872" w:type="dxa"/>
          </w:tcPr>
          <w:p w14:paraId="36794DEB" w14:textId="77777777" w:rsidR="007D36D1" w:rsidRPr="00305D48" w:rsidRDefault="007D36D1" w:rsidP="007E5251">
            <w:pPr>
              <w:jc w:val="both"/>
              <w:rPr>
                <w:b/>
                <w:bCs/>
              </w:rPr>
            </w:pPr>
          </w:p>
        </w:tc>
        <w:tc>
          <w:tcPr>
            <w:tcW w:w="1872" w:type="dxa"/>
          </w:tcPr>
          <w:p w14:paraId="66AF01AB" w14:textId="77777777" w:rsidR="007D36D1" w:rsidRPr="00305D48" w:rsidRDefault="007D36D1" w:rsidP="007E5251">
            <w:pPr>
              <w:jc w:val="both"/>
              <w:rPr>
                <w:b/>
                <w:bCs/>
              </w:rPr>
            </w:pPr>
            <w:r w:rsidRPr="00305D48">
              <w:rPr>
                <w:b/>
                <w:bCs/>
              </w:rPr>
              <w:t>Initial</w:t>
            </w:r>
          </w:p>
        </w:tc>
        <w:tc>
          <w:tcPr>
            <w:tcW w:w="1872" w:type="dxa"/>
          </w:tcPr>
          <w:p w14:paraId="62DFDA08" w14:textId="77777777" w:rsidR="007D36D1" w:rsidRPr="00305D48" w:rsidRDefault="007D36D1" w:rsidP="007E5251">
            <w:pPr>
              <w:jc w:val="both"/>
              <w:rPr>
                <w:b/>
                <w:bCs/>
              </w:rPr>
            </w:pPr>
            <w:r w:rsidRPr="00305D48">
              <w:rPr>
                <w:b/>
                <w:bCs/>
              </w:rPr>
              <w:t>Early</w:t>
            </w:r>
          </w:p>
        </w:tc>
        <w:tc>
          <w:tcPr>
            <w:tcW w:w="1872" w:type="dxa"/>
          </w:tcPr>
          <w:p w14:paraId="40BC47BD" w14:textId="77777777" w:rsidR="007D36D1" w:rsidRPr="00305D48" w:rsidRDefault="007D36D1" w:rsidP="007E5251">
            <w:pPr>
              <w:jc w:val="both"/>
              <w:rPr>
                <w:b/>
                <w:bCs/>
              </w:rPr>
            </w:pPr>
            <w:r w:rsidRPr="00305D48">
              <w:rPr>
                <w:b/>
                <w:bCs/>
              </w:rPr>
              <w:t>Late</w:t>
            </w:r>
          </w:p>
        </w:tc>
        <w:tc>
          <w:tcPr>
            <w:tcW w:w="1872" w:type="dxa"/>
          </w:tcPr>
          <w:p w14:paraId="1218E78B" w14:textId="77777777" w:rsidR="007D36D1" w:rsidRPr="00305D48" w:rsidRDefault="007D36D1" w:rsidP="007E5251">
            <w:pPr>
              <w:jc w:val="both"/>
              <w:rPr>
                <w:b/>
                <w:bCs/>
              </w:rPr>
            </w:pPr>
            <w:r w:rsidRPr="00305D48">
              <w:rPr>
                <w:b/>
                <w:bCs/>
              </w:rPr>
              <w:t>Plateau</w:t>
            </w:r>
          </w:p>
        </w:tc>
      </w:tr>
      <w:tr w:rsidR="005E0263" w14:paraId="32DEEE38" w14:textId="77777777" w:rsidTr="007E5251">
        <w:tc>
          <w:tcPr>
            <w:tcW w:w="1872" w:type="dxa"/>
          </w:tcPr>
          <w:p w14:paraId="621245A9" w14:textId="77777777" w:rsidR="005E0263" w:rsidRPr="00305D48" w:rsidRDefault="005E0263" w:rsidP="005E0263">
            <w:pPr>
              <w:jc w:val="both"/>
              <w:rPr>
                <w:b/>
                <w:bCs/>
              </w:rPr>
            </w:pPr>
            <w:r>
              <w:rPr>
                <w:b/>
                <w:bCs/>
              </w:rPr>
              <w:t>ANOVA</w:t>
            </w:r>
          </w:p>
        </w:tc>
        <w:tc>
          <w:tcPr>
            <w:tcW w:w="1872" w:type="dxa"/>
          </w:tcPr>
          <w:p w14:paraId="720755E8" w14:textId="3ACFCD87" w:rsidR="005E0263" w:rsidRDefault="005E0263" w:rsidP="005E0263">
            <w:pPr>
              <w:jc w:val="both"/>
            </w:pPr>
            <w:r w:rsidRPr="00D2759A">
              <w:t>p = 0.</w:t>
            </w:r>
          </w:p>
        </w:tc>
        <w:tc>
          <w:tcPr>
            <w:tcW w:w="1872" w:type="dxa"/>
          </w:tcPr>
          <w:p w14:paraId="1E77AC9B" w14:textId="42044167" w:rsidR="005E0263" w:rsidRDefault="005E0263" w:rsidP="005E0263">
            <w:pPr>
              <w:jc w:val="both"/>
            </w:pPr>
            <w:r w:rsidRPr="00D2759A">
              <w:t>p = 0.</w:t>
            </w:r>
          </w:p>
        </w:tc>
        <w:tc>
          <w:tcPr>
            <w:tcW w:w="1872" w:type="dxa"/>
          </w:tcPr>
          <w:p w14:paraId="70256B94" w14:textId="63691562" w:rsidR="005E0263" w:rsidRDefault="005E0263" w:rsidP="005E0263">
            <w:pPr>
              <w:jc w:val="both"/>
            </w:pPr>
            <w:r w:rsidRPr="00D2759A">
              <w:t>p = 0.</w:t>
            </w:r>
          </w:p>
        </w:tc>
        <w:tc>
          <w:tcPr>
            <w:tcW w:w="1872" w:type="dxa"/>
          </w:tcPr>
          <w:p w14:paraId="669D1296" w14:textId="53E0D5D7" w:rsidR="005E0263" w:rsidRDefault="005E0263" w:rsidP="005E0263">
            <w:pPr>
              <w:jc w:val="both"/>
            </w:pPr>
            <w:r w:rsidRPr="00D2759A">
              <w:t>p = 0.</w:t>
            </w:r>
          </w:p>
        </w:tc>
      </w:tr>
      <w:tr w:rsidR="005E0263" w14:paraId="6393EF4A" w14:textId="77777777" w:rsidTr="007E5251">
        <w:tc>
          <w:tcPr>
            <w:tcW w:w="1872" w:type="dxa"/>
          </w:tcPr>
          <w:p w14:paraId="2D659923" w14:textId="77777777" w:rsidR="005E0263" w:rsidRPr="00305D48" w:rsidRDefault="005E0263" w:rsidP="005E0263">
            <w:pPr>
              <w:jc w:val="both"/>
              <w:rPr>
                <w:b/>
                <w:bCs/>
              </w:rPr>
            </w:pPr>
            <w:r w:rsidRPr="00305D48">
              <w:rPr>
                <w:b/>
                <w:bCs/>
              </w:rPr>
              <w:t>High v Low</w:t>
            </w:r>
          </w:p>
        </w:tc>
        <w:tc>
          <w:tcPr>
            <w:tcW w:w="1872" w:type="dxa"/>
          </w:tcPr>
          <w:p w14:paraId="2DB08F6F" w14:textId="686FB6FF" w:rsidR="005E0263" w:rsidRPr="00305D48" w:rsidRDefault="005E0263" w:rsidP="005E0263">
            <w:pPr>
              <w:jc w:val="both"/>
            </w:pPr>
            <w:r w:rsidRPr="00D2759A">
              <w:t>p = 0.</w:t>
            </w:r>
          </w:p>
        </w:tc>
        <w:tc>
          <w:tcPr>
            <w:tcW w:w="1872" w:type="dxa"/>
          </w:tcPr>
          <w:p w14:paraId="697B663F" w14:textId="2141EFBC" w:rsidR="005E0263" w:rsidRPr="00305D48" w:rsidRDefault="005E0263" w:rsidP="005E0263">
            <w:pPr>
              <w:jc w:val="both"/>
            </w:pPr>
            <w:r w:rsidRPr="00D2759A">
              <w:t>p = 0.</w:t>
            </w:r>
          </w:p>
        </w:tc>
        <w:tc>
          <w:tcPr>
            <w:tcW w:w="1872" w:type="dxa"/>
          </w:tcPr>
          <w:p w14:paraId="3E0E5F52" w14:textId="5BACF239" w:rsidR="005E0263" w:rsidRPr="00305D48" w:rsidRDefault="005E0263" w:rsidP="005E0263">
            <w:pPr>
              <w:jc w:val="both"/>
            </w:pPr>
            <w:r w:rsidRPr="00D2759A">
              <w:t>p = 0.</w:t>
            </w:r>
          </w:p>
        </w:tc>
        <w:tc>
          <w:tcPr>
            <w:tcW w:w="1872" w:type="dxa"/>
          </w:tcPr>
          <w:p w14:paraId="486B9DDC" w14:textId="6DC7AC21" w:rsidR="005E0263" w:rsidRPr="00305D48" w:rsidRDefault="005E0263" w:rsidP="005E0263">
            <w:pPr>
              <w:jc w:val="both"/>
            </w:pPr>
            <w:r w:rsidRPr="00D2759A">
              <w:t>p = 0.</w:t>
            </w:r>
          </w:p>
        </w:tc>
      </w:tr>
      <w:tr w:rsidR="005E0263" w14:paraId="4E867F9D" w14:textId="77777777" w:rsidTr="007E5251">
        <w:tc>
          <w:tcPr>
            <w:tcW w:w="1872" w:type="dxa"/>
          </w:tcPr>
          <w:p w14:paraId="3D4FD914" w14:textId="77777777" w:rsidR="005E0263" w:rsidRPr="00305D48" w:rsidRDefault="005E0263" w:rsidP="005E0263">
            <w:pPr>
              <w:jc w:val="both"/>
              <w:rPr>
                <w:b/>
                <w:bCs/>
              </w:rPr>
            </w:pPr>
            <w:r w:rsidRPr="00305D48">
              <w:rPr>
                <w:b/>
                <w:bCs/>
              </w:rPr>
              <w:t>High v Control</w:t>
            </w:r>
          </w:p>
        </w:tc>
        <w:tc>
          <w:tcPr>
            <w:tcW w:w="1872" w:type="dxa"/>
          </w:tcPr>
          <w:p w14:paraId="3B479D06" w14:textId="58C01AB5" w:rsidR="005E0263" w:rsidRPr="00305D48" w:rsidRDefault="005E0263" w:rsidP="005E0263">
            <w:pPr>
              <w:jc w:val="both"/>
            </w:pPr>
            <w:r w:rsidRPr="00D2759A">
              <w:t>p = 0.</w:t>
            </w:r>
          </w:p>
        </w:tc>
        <w:tc>
          <w:tcPr>
            <w:tcW w:w="1872" w:type="dxa"/>
          </w:tcPr>
          <w:p w14:paraId="455FB0F7" w14:textId="27E48A1E" w:rsidR="005E0263" w:rsidRPr="00305D48" w:rsidRDefault="005E0263" w:rsidP="005E0263">
            <w:pPr>
              <w:jc w:val="both"/>
            </w:pPr>
            <w:r w:rsidRPr="00D2759A">
              <w:t>p = 0.</w:t>
            </w:r>
          </w:p>
        </w:tc>
        <w:tc>
          <w:tcPr>
            <w:tcW w:w="1872" w:type="dxa"/>
          </w:tcPr>
          <w:p w14:paraId="0314E002" w14:textId="5A40D3D8" w:rsidR="005E0263" w:rsidRPr="00305D48" w:rsidRDefault="005E0263" w:rsidP="005E0263">
            <w:pPr>
              <w:jc w:val="both"/>
            </w:pPr>
            <w:r w:rsidRPr="00D2759A">
              <w:t>p = 0.</w:t>
            </w:r>
          </w:p>
        </w:tc>
        <w:tc>
          <w:tcPr>
            <w:tcW w:w="1872" w:type="dxa"/>
          </w:tcPr>
          <w:p w14:paraId="52E24BE5" w14:textId="06E3069C" w:rsidR="005E0263" w:rsidRPr="00305D48" w:rsidRDefault="005E0263" w:rsidP="005E0263">
            <w:pPr>
              <w:jc w:val="both"/>
            </w:pPr>
            <w:r w:rsidRPr="00D2759A">
              <w:t>p = 0.</w:t>
            </w:r>
          </w:p>
        </w:tc>
      </w:tr>
      <w:tr w:rsidR="005E0263" w14:paraId="4D3C4BCA" w14:textId="77777777" w:rsidTr="007E5251">
        <w:tc>
          <w:tcPr>
            <w:tcW w:w="1872" w:type="dxa"/>
          </w:tcPr>
          <w:p w14:paraId="18DA7857" w14:textId="77777777" w:rsidR="005E0263" w:rsidRPr="00305D48" w:rsidRDefault="005E0263" w:rsidP="005E0263">
            <w:pPr>
              <w:jc w:val="both"/>
              <w:rPr>
                <w:b/>
                <w:bCs/>
              </w:rPr>
            </w:pPr>
            <w:r w:rsidRPr="00305D48">
              <w:rPr>
                <w:b/>
                <w:bCs/>
              </w:rPr>
              <w:t xml:space="preserve">Low </w:t>
            </w:r>
            <w:r>
              <w:rPr>
                <w:b/>
                <w:bCs/>
              </w:rPr>
              <w:t>v</w:t>
            </w:r>
            <w:r w:rsidRPr="00305D48">
              <w:rPr>
                <w:b/>
                <w:bCs/>
              </w:rPr>
              <w:t xml:space="preserve"> Control</w:t>
            </w:r>
          </w:p>
        </w:tc>
        <w:tc>
          <w:tcPr>
            <w:tcW w:w="1872" w:type="dxa"/>
          </w:tcPr>
          <w:p w14:paraId="10474DF7" w14:textId="53D88786" w:rsidR="005E0263" w:rsidRPr="00305D48" w:rsidRDefault="005E0263" w:rsidP="005E0263">
            <w:pPr>
              <w:jc w:val="both"/>
            </w:pPr>
            <w:r w:rsidRPr="00D2759A">
              <w:t>p = 0.</w:t>
            </w:r>
          </w:p>
        </w:tc>
        <w:tc>
          <w:tcPr>
            <w:tcW w:w="1872" w:type="dxa"/>
          </w:tcPr>
          <w:p w14:paraId="1A86C497" w14:textId="02F89772" w:rsidR="005E0263" w:rsidRPr="00305D48" w:rsidRDefault="005E0263" w:rsidP="005E0263">
            <w:pPr>
              <w:jc w:val="both"/>
            </w:pPr>
            <w:r w:rsidRPr="00D2759A">
              <w:t>p = 0.</w:t>
            </w:r>
          </w:p>
        </w:tc>
        <w:tc>
          <w:tcPr>
            <w:tcW w:w="1872" w:type="dxa"/>
          </w:tcPr>
          <w:p w14:paraId="3F308FC0" w14:textId="57B63D88" w:rsidR="005E0263" w:rsidRPr="00305D48" w:rsidRDefault="005E0263" w:rsidP="005E0263">
            <w:pPr>
              <w:jc w:val="both"/>
            </w:pPr>
            <w:r w:rsidRPr="00D2759A">
              <w:t>p = 0.</w:t>
            </w:r>
          </w:p>
        </w:tc>
        <w:tc>
          <w:tcPr>
            <w:tcW w:w="1872" w:type="dxa"/>
          </w:tcPr>
          <w:p w14:paraId="450789BF" w14:textId="4D977736" w:rsidR="005E0263" w:rsidRPr="00305D48" w:rsidRDefault="005E0263" w:rsidP="005E0263">
            <w:pPr>
              <w:jc w:val="both"/>
            </w:pPr>
            <w:r w:rsidRPr="00D2759A">
              <w:t>p = 0.</w:t>
            </w:r>
          </w:p>
        </w:tc>
      </w:tr>
    </w:tbl>
    <w:p w14:paraId="1D345156" w14:textId="6AF2E5AB" w:rsidR="007D36D1" w:rsidRDefault="007D36D1" w:rsidP="007D36D1">
      <w:r>
        <w:t xml:space="preserve">The variance of step length </w:t>
      </w:r>
      <w:r w:rsidR="0062508D">
        <w:t>asymmetry also</w:t>
      </w:r>
      <w:r w:rsidR="00ED7281">
        <w:t xml:space="preserve"> </w:t>
      </w:r>
      <w:r>
        <w:t xml:space="preserve">did not change between </w:t>
      </w:r>
      <w:r w:rsidR="00AF27C5">
        <w:t>groups.</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D36D1" w14:paraId="4376C173" w14:textId="77777777" w:rsidTr="007E5251">
        <w:tc>
          <w:tcPr>
            <w:tcW w:w="1872" w:type="dxa"/>
          </w:tcPr>
          <w:p w14:paraId="7B21189F" w14:textId="77777777" w:rsidR="007D36D1" w:rsidRPr="00305D48" w:rsidRDefault="007D36D1" w:rsidP="007E5251">
            <w:pPr>
              <w:jc w:val="both"/>
              <w:rPr>
                <w:b/>
                <w:bCs/>
              </w:rPr>
            </w:pPr>
          </w:p>
        </w:tc>
        <w:tc>
          <w:tcPr>
            <w:tcW w:w="1872" w:type="dxa"/>
          </w:tcPr>
          <w:p w14:paraId="3FBA776F" w14:textId="77777777" w:rsidR="007D36D1" w:rsidRPr="00305D48" w:rsidRDefault="007D36D1" w:rsidP="007E5251">
            <w:pPr>
              <w:jc w:val="both"/>
              <w:rPr>
                <w:b/>
                <w:bCs/>
              </w:rPr>
            </w:pPr>
            <w:r w:rsidRPr="00305D48">
              <w:rPr>
                <w:b/>
                <w:bCs/>
              </w:rPr>
              <w:t>Initial</w:t>
            </w:r>
          </w:p>
        </w:tc>
        <w:tc>
          <w:tcPr>
            <w:tcW w:w="1872" w:type="dxa"/>
          </w:tcPr>
          <w:p w14:paraId="6F84B7E9" w14:textId="77777777" w:rsidR="007D36D1" w:rsidRPr="00305D48" w:rsidRDefault="007D36D1" w:rsidP="007E5251">
            <w:pPr>
              <w:jc w:val="both"/>
              <w:rPr>
                <w:b/>
                <w:bCs/>
              </w:rPr>
            </w:pPr>
            <w:r w:rsidRPr="00305D48">
              <w:rPr>
                <w:b/>
                <w:bCs/>
              </w:rPr>
              <w:t>Early</w:t>
            </w:r>
          </w:p>
        </w:tc>
        <w:tc>
          <w:tcPr>
            <w:tcW w:w="1872" w:type="dxa"/>
          </w:tcPr>
          <w:p w14:paraId="519056A3" w14:textId="77777777" w:rsidR="007D36D1" w:rsidRPr="00305D48" w:rsidRDefault="007D36D1" w:rsidP="007E5251">
            <w:pPr>
              <w:jc w:val="both"/>
              <w:rPr>
                <w:b/>
                <w:bCs/>
              </w:rPr>
            </w:pPr>
            <w:r w:rsidRPr="00305D48">
              <w:rPr>
                <w:b/>
                <w:bCs/>
              </w:rPr>
              <w:t>Late</w:t>
            </w:r>
          </w:p>
        </w:tc>
        <w:tc>
          <w:tcPr>
            <w:tcW w:w="1872" w:type="dxa"/>
          </w:tcPr>
          <w:p w14:paraId="295881C2" w14:textId="77777777" w:rsidR="007D36D1" w:rsidRPr="00305D48" w:rsidRDefault="007D36D1" w:rsidP="007E5251">
            <w:pPr>
              <w:jc w:val="both"/>
              <w:rPr>
                <w:b/>
                <w:bCs/>
              </w:rPr>
            </w:pPr>
            <w:r w:rsidRPr="00305D48">
              <w:rPr>
                <w:b/>
                <w:bCs/>
              </w:rPr>
              <w:t>Plateau</w:t>
            </w:r>
          </w:p>
        </w:tc>
      </w:tr>
      <w:tr w:rsidR="005E0263" w14:paraId="6D90B0EF" w14:textId="77777777" w:rsidTr="007E5251">
        <w:tc>
          <w:tcPr>
            <w:tcW w:w="1872" w:type="dxa"/>
          </w:tcPr>
          <w:p w14:paraId="3DE827AD" w14:textId="77777777" w:rsidR="005E0263" w:rsidRPr="00305D48" w:rsidRDefault="005E0263" w:rsidP="005E0263">
            <w:pPr>
              <w:jc w:val="both"/>
              <w:rPr>
                <w:b/>
                <w:bCs/>
              </w:rPr>
            </w:pPr>
            <w:r>
              <w:rPr>
                <w:b/>
                <w:bCs/>
              </w:rPr>
              <w:lastRenderedPageBreak/>
              <w:t>ANOVA</w:t>
            </w:r>
          </w:p>
        </w:tc>
        <w:tc>
          <w:tcPr>
            <w:tcW w:w="1872" w:type="dxa"/>
          </w:tcPr>
          <w:p w14:paraId="0E46FBF5" w14:textId="766F155B" w:rsidR="005E0263" w:rsidRDefault="005E0263" w:rsidP="005E0263">
            <w:pPr>
              <w:jc w:val="both"/>
            </w:pPr>
            <w:r w:rsidRPr="00C72C77">
              <w:t>p = 0.</w:t>
            </w:r>
          </w:p>
        </w:tc>
        <w:tc>
          <w:tcPr>
            <w:tcW w:w="1872" w:type="dxa"/>
          </w:tcPr>
          <w:p w14:paraId="543C8CE4" w14:textId="1DD69DC6" w:rsidR="005E0263" w:rsidRDefault="005E0263" w:rsidP="005E0263">
            <w:pPr>
              <w:jc w:val="both"/>
            </w:pPr>
            <w:r w:rsidRPr="00C72C77">
              <w:t>p = 0.</w:t>
            </w:r>
          </w:p>
        </w:tc>
        <w:tc>
          <w:tcPr>
            <w:tcW w:w="1872" w:type="dxa"/>
          </w:tcPr>
          <w:p w14:paraId="31F5EB15" w14:textId="159F8118" w:rsidR="005E0263" w:rsidRDefault="005E0263" w:rsidP="005E0263">
            <w:pPr>
              <w:jc w:val="both"/>
            </w:pPr>
            <w:r w:rsidRPr="00C72C77">
              <w:t>p = 0.</w:t>
            </w:r>
          </w:p>
        </w:tc>
        <w:tc>
          <w:tcPr>
            <w:tcW w:w="1872" w:type="dxa"/>
          </w:tcPr>
          <w:p w14:paraId="42485FD1" w14:textId="759E6AA9" w:rsidR="005E0263" w:rsidRDefault="005E0263" w:rsidP="005E0263">
            <w:pPr>
              <w:jc w:val="both"/>
            </w:pPr>
            <w:r w:rsidRPr="00C72C77">
              <w:t>p = 0.</w:t>
            </w:r>
          </w:p>
        </w:tc>
      </w:tr>
      <w:tr w:rsidR="005E0263" w14:paraId="60C1F53C" w14:textId="77777777" w:rsidTr="007E5251">
        <w:tc>
          <w:tcPr>
            <w:tcW w:w="1872" w:type="dxa"/>
          </w:tcPr>
          <w:p w14:paraId="62E0C31F" w14:textId="77777777" w:rsidR="005E0263" w:rsidRPr="00305D48" w:rsidRDefault="005E0263" w:rsidP="005E0263">
            <w:pPr>
              <w:jc w:val="both"/>
              <w:rPr>
                <w:b/>
                <w:bCs/>
              </w:rPr>
            </w:pPr>
            <w:r w:rsidRPr="00305D48">
              <w:rPr>
                <w:b/>
                <w:bCs/>
              </w:rPr>
              <w:t>High v Low</w:t>
            </w:r>
          </w:p>
        </w:tc>
        <w:tc>
          <w:tcPr>
            <w:tcW w:w="1872" w:type="dxa"/>
          </w:tcPr>
          <w:p w14:paraId="63AA77AB" w14:textId="113EA0A5" w:rsidR="005E0263" w:rsidRPr="00305D48" w:rsidRDefault="005E0263" w:rsidP="005E0263">
            <w:pPr>
              <w:jc w:val="both"/>
            </w:pPr>
            <w:r w:rsidRPr="00C72C77">
              <w:t>p = 0.</w:t>
            </w:r>
          </w:p>
        </w:tc>
        <w:tc>
          <w:tcPr>
            <w:tcW w:w="1872" w:type="dxa"/>
          </w:tcPr>
          <w:p w14:paraId="1DBDBB2E" w14:textId="46726A8A" w:rsidR="005E0263" w:rsidRPr="00305D48" w:rsidRDefault="005E0263" w:rsidP="005E0263">
            <w:pPr>
              <w:jc w:val="both"/>
            </w:pPr>
            <w:r w:rsidRPr="00C72C77">
              <w:t>p = 0.</w:t>
            </w:r>
          </w:p>
        </w:tc>
        <w:tc>
          <w:tcPr>
            <w:tcW w:w="1872" w:type="dxa"/>
          </w:tcPr>
          <w:p w14:paraId="12C2A84F" w14:textId="56E0D36A" w:rsidR="005E0263" w:rsidRPr="00305D48" w:rsidRDefault="005E0263" w:rsidP="005E0263">
            <w:pPr>
              <w:jc w:val="both"/>
            </w:pPr>
            <w:r w:rsidRPr="00C72C77">
              <w:t>p = 0.</w:t>
            </w:r>
          </w:p>
        </w:tc>
        <w:tc>
          <w:tcPr>
            <w:tcW w:w="1872" w:type="dxa"/>
          </w:tcPr>
          <w:p w14:paraId="50BF94F2" w14:textId="0847EB79" w:rsidR="005E0263" w:rsidRPr="00305D48" w:rsidRDefault="005E0263" w:rsidP="005E0263">
            <w:pPr>
              <w:jc w:val="both"/>
            </w:pPr>
            <w:r w:rsidRPr="00C72C77">
              <w:t>p = 0.</w:t>
            </w:r>
          </w:p>
        </w:tc>
      </w:tr>
      <w:tr w:rsidR="005E0263" w14:paraId="3C870C41" w14:textId="77777777" w:rsidTr="007E5251">
        <w:tc>
          <w:tcPr>
            <w:tcW w:w="1872" w:type="dxa"/>
          </w:tcPr>
          <w:p w14:paraId="0BE9D92A" w14:textId="77777777" w:rsidR="005E0263" w:rsidRPr="00305D48" w:rsidRDefault="005E0263" w:rsidP="005E0263">
            <w:pPr>
              <w:jc w:val="both"/>
              <w:rPr>
                <w:b/>
                <w:bCs/>
              </w:rPr>
            </w:pPr>
            <w:r w:rsidRPr="00305D48">
              <w:rPr>
                <w:b/>
                <w:bCs/>
              </w:rPr>
              <w:t>High v Control</w:t>
            </w:r>
          </w:p>
        </w:tc>
        <w:tc>
          <w:tcPr>
            <w:tcW w:w="1872" w:type="dxa"/>
          </w:tcPr>
          <w:p w14:paraId="253CD5FC" w14:textId="2BB938D9" w:rsidR="005E0263" w:rsidRPr="00305D48" w:rsidRDefault="005E0263" w:rsidP="005E0263">
            <w:pPr>
              <w:jc w:val="both"/>
            </w:pPr>
            <w:r w:rsidRPr="00C72C77">
              <w:t>p = 0.</w:t>
            </w:r>
          </w:p>
        </w:tc>
        <w:tc>
          <w:tcPr>
            <w:tcW w:w="1872" w:type="dxa"/>
          </w:tcPr>
          <w:p w14:paraId="29E9E117" w14:textId="4DF76D56" w:rsidR="005E0263" w:rsidRPr="00305D48" w:rsidRDefault="005E0263" w:rsidP="005E0263">
            <w:pPr>
              <w:jc w:val="both"/>
            </w:pPr>
            <w:r w:rsidRPr="00C72C77">
              <w:t>p = 0.</w:t>
            </w:r>
          </w:p>
        </w:tc>
        <w:tc>
          <w:tcPr>
            <w:tcW w:w="1872" w:type="dxa"/>
          </w:tcPr>
          <w:p w14:paraId="0C6D0035" w14:textId="56A28BCE" w:rsidR="005E0263" w:rsidRPr="00305D48" w:rsidRDefault="005E0263" w:rsidP="005E0263">
            <w:pPr>
              <w:jc w:val="both"/>
            </w:pPr>
            <w:r w:rsidRPr="00C72C77">
              <w:t>p = 0.</w:t>
            </w:r>
          </w:p>
        </w:tc>
        <w:tc>
          <w:tcPr>
            <w:tcW w:w="1872" w:type="dxa"/>
          </w:tcPr>
          <w:p w14:paraId="4CADA45B" w14:textId="779A6FD8" w:rsidR="005E0263" w:rsidRPr="00305D48" w:rsidRDefault="005E0263" w:rsidP="005E0263">
            <w:pPr>
              <w:jc w:val="both"/>
            </w:pPr>
            <w:r w:rsidRPr="00C72C77">
              <w:t>p = 0.</w:t>
            </w:r>
          </w:p>
        </w:tc>
      </w:tr>
      <w:tr w:rsidR="005E0263" w14:paraId="6FC5B8C8" w14:textId="77777777" w:rsidTr="007E5251">
        <w:tc>
          <w:tcPr>
            <w:tcW w:w="1872" w:type="dxa"/>
          </w:tcPr>
          <w:p w14:paraId="23EDE13F" w14:textId="77777777" w:rsidR="005E0263" w:rsidRPr="00305D48" w:rsidRDefault="005E0263" w:rsidP="005E0263">
            <w:pPr>
              <w:jc w:val="both"/>
              <w:rPr>
                <w:b/>
                <w:bCs/>
              </w:rPr>
            </w:pPr>
            <w:r w:rsidRPr="00305D48">
              <w:rPr>
                <w:b/>
                <w:bCs/>
              </w:rPr>
              <w:t xml:space="preserve">Low </w:t>
            </w:r>
            <w:r>
              <w:rPr>
                <w:b/>
                <w:bCs/>
              </w:rPr>
              <w:t>v</w:t>
            </w:r>
            <w:r w:rsidRPr="00305D48">
              <w:rPr>
                <w:b/>
                <w:bCs/>
              </w:rPr>
              <w:t xml:space="preserve"> Control</w:t>
            </w:r>
          </w:p>
        </w:tc>
        <w:tc>
          <w:tcPr>
            <w:tcW w:w="1872" w:type="dxa"/>
          </w:tcPr>
          <w:p w14:paraId="77E6FA3C" w14:textId="0DDCBE61" w:rsidR="005E0263" w:rsidRPr="00305D48" w:rsidRDefault="005E0263" w:rsidP="005E0263">
            <w:pPr>
              <w:jc w:val="both"/>
            </w:pPr>
            <w:r w:rsidRPr="00C72C77">
              <w:t>p = 0.</w:t>
            </w:r>
          </w:p>
        </w:tc>
        <w:tc>
          <w:tcPr>
            <w:tcW w:w="1872" w:type="dxa"/>
          </w:tcPr>
          <w:p w14:paraId="731AD385" w14:textId="7C09EBBA" w:rsidR="005E0263" w:rsidRPr="00305D48" w:rsidRDefault="005E0263" w:rsidP="005E0263">
            <w:pPr>
              <w:jc w:val="both"/>
            </w:pPr>
            <w:r w:rsidRPr="00C72C77">
              <w:t>p = 0.</w:t>
            </w:r>
          </w:p>
        </w:tc>
        <w:tc>
          <w:tcPr>
            <w:tcW w:w="1872" w:type="dxa"/>
          </w:tcPr>
          <w:p w14:paraId="67317BBE" w14:textId="362BB044" w:rsidR="005E0263" w:rsidRPr="00305D48" w:rsidRDefault="005E0263" w:rsidP="005E0263">
            <w:pPr>
              <w:jc w:val="both"/>
            </w:pPr>
            <w:r w:rsidRPr="00C72C77">
              <w:t>p = 0.</w:t>
            </w:r>
          </w:p>
        </w:tc>
        <w:tc>
          <w:tcPr>
            <w:tcW w:w="1872" w:type="dxa"/>
          </w:tcPr>
          <w:p w14:paraId="70650D8C" w14:textId="750EB68A" w:rsidR="005E0263" w:rsidRPr="00305D48" w:rsidRDefault="005E0263" w:rsidP="005E0263">
            <w:pPr>
              <w:jc w:val="both"/>
            </w:pPr>
            <w:r w:rsidRPr="00C72C77">
              <w:t>p = 0.</w:t>
            </w:r>
          </w:p>
        </w:tc>
      </w:tr>
    </w:tbl>
    <w:p w14:paraId="4F9CBCAB" w14:textId="77777777" w:rsidR="007D36D1" w:rsidRPr="007D36D1" w:rsidRDefault="007D36D1" w:rsidP="007D36D1"/>
    <w:p w14:paraId="0EF4CDCF" w14:textId="6BC94D96" w:rsidR="00D46A4E" w:rsidRDefault="00D46A4E" w:rsidP="00D46A4E">
      <w:pPr>
        <w:pStyle w:val="Heading4"/>
      </w:pPr>
      <w:r>
        <w:t>Strides to plateau</w:t>
      </w:r>
    </w:p>
    <w:p w14:paraId="6BDDC922" w14:textId="045006CD" w:rsidR="00D46A4E" w:rsidRDefault="00424A42" w:rsidP="0015230E">
      <w:pPr>
        <w:jc w:val="both"/>
      </w:pPr>
      <w:r w:rsidRPr="0012480B">
        <w:rPr>
          <w:rStyle w:val="Heading6Char"/>
          <w:i w:val="0"/>
          <w:iCs w:val="0"/>
          <w:color w:val="auto"/>
        </w:rPr>
        <w:t xml:space="preserve">For </w:t>
      </w:r>
      <w:r w:rsidR="00373BE8">
        <w:rPr>
          <w:rStyle w:val="Heading6Char"/>
          <w:i w:val="0"/>
          <w:iCs w:val="0"/>
          <w:color w:val="auto"/>
        </w:rPr>
        <w:t>washout after initial</w:t>
      </w:r>
      <w:r w:rsidRPr="0012480B">
        <w:rPr>
          <w:rStyle w:val="Heading6Char"/>
          <w:i w:val="0"/>
          <w:iCs w:val="0"/>
          <w:color w:val="auto"/>
        </w:rPr>
        <w:t xml:space="preserve"> learning, the first stride to the plateau was </w:t>
      </w:r>
      <w:r w:rsidR="00373BE8" w:rsidRPr="00373BE8">
        <w:rPr>
          <w:rStyle w:val="Heading6Char"/>
          <w:i w:val="0"/>
          <w:iCs w:val="0"/>
          <w:color w:val="auto"/>
        </w:rPr>
        <w:t xml:space="preserve">91.1 </w:t>
      </w:r>
      <w:r w:rsidR="00DB524D" w:rsidRPr="0012480B">
        <w:rPr>
          <w:rStyle w:val="Heading6Char"/>
          <w:i w:val="0"/>
          <w:iCs w:val="0"/>
          <w:color w:val="auto"/>
        </w:rPr>
        <w:t>±</w:t>
      </w:r>
      <w:r w:rsidR="00DB524D">
        <w:rPr>
          <w:rStyle w:val="Heading6Char"/>
          <w:i w:val="0"/>
          <w:iCs w:val="0"/>
          <w:color w:val="auto"/>
        </w:rPr>
        <w:t xml:space="preserve"> </w:t>
      </w:r>
      <w:r w:rsidR="00373BE8" w:rsidRPr="00373BE8">
        <w:rPr>
          <w:rStyle w:val="Heading6Char"/>
          <w:i w:val="0"/>
          <w:iCs w:val="0"/>
          <w:color w:val="auto"/>
        </w:rPr>
        <w:t>18.46</w:t>
      </w:r>
      <w:r w:rsidR="00DB524D" w:rsidRPr="00DB524D">
        <w:rPr>
          <w:rStyle w:val="Heading6Char"/>
          <w:i w:val="0"/>
          <w:iCs w:val="0"/>
          <w:color w:val="auto"/>
        </w:rPr>
        <w:t xml:space="preserve"> </w:t>
      </w:r>
      <w:r w:rsidR="00DB524D" w:rsidRPr="0012480B">
        <w:rPr>
          <w:rStyle w:val="Heading6Char"/>
          <w:i w:val="0"/>
          <w:iCs w:val="0"/>
          <w:color w:val="auto"/>
        </w:rPr>
        <w:t>for the high effort condition,</w:t>
      </w:r>
      <w:r w:rsidR="00373BE8" w:rsidRPr="00373BE8">
        <w:rPr>
          <w:rStyle w:val="Heading6Char"/>
          <w:i w:val="0"/>
          <w:iCs w:val="0"/>
          <w:color w:val="auto"/>
        </w:rPr>
        <w:t xml:space="preserve"> 97.</w:t>
      </w:r>
      <w:r w:rsidR="004C67C3">
        <w:rPr>
          <w:rStyle w:val="Heading6Char"/>
          <w:i w:val="0"/>
          <w:iCs w:val="0"/>
          <w:color w:val="auto"/>
        </w:rPr>
        <w:t>3</w:t>
      </w:r>
      <w:r w:rsidR="00373BE8" w:rsidRPr="00373BE8">
        <w:rPr>
          <w:rStyle w:val="Heading6Char"/>
          <w:i w:val="0"/>
          <w:iCs w:val="0"/>
          <w:color w:val="auto"/>
        </w:rPr>
        <w:t xml:space="preserve"> +/-19.4</w:t>
      </w:r>
      <w:r w:rsidR="004C67C3">
        <w:rPr>
          <w:rStyle w:val="Heading6Char"/>
          <w:i w:val="0"/>
          <w:iCs w:val="0"/>
          <w:color w:val="auto"/>
        </w:rPr>
        <w:t xml:space="preserve">3 for the low effort condition, and </w:t>
      </w:r>
      <w:r w:rsidR="00373BE8" w:rsidRPr="00373BE8">
        <w:rPr>
          <w:rStyle w:val="Heading6Char"/>
          <w:i w:val="0"/>
          <w:iCs w:val="0"/>
          <w:color w:val="auto"/>
        </w:rPr>
        <w:t>97.9 +/-19.04</w:t>
      </w:r>
      <w:r w:rsidR="00946797">
        <w:rPr>
          <w:rStyle w:val="Heading6Char"/>
          <w:i w:val="0"/>
          <w:iCs w:val="0"/>
          <w:color w:val="auto"/>
        </w:rPr>
        <w:t xml:space="preserve"> f</w:t>
      </w:r>
      <w:r w:rsidRPr="0012480B">
        <w:rPr>
          <w:rStyle w:val="Heading6Char"/>
          <w:i w:val="0"/>
          <w:iCs w:val="0"/>
          <w:color w:val="auto"/>
        </w:rPr>
        <w:t>or the control condition.  Compared via ANOVA</w:t>
      </w:r>
      <w:r w:rsidR="00946797">
        <w:rPr>
          <w:rStyle w:val="Heading6Char"/>
          <w:i w:val="0"/>
          <w:iCs w:val="0"/>
          <w:color w:val="auto"/>
        </w:rPr>
        <w:t xml:space="preserve">, </w:t>
      </w:r>
      <w:r w:rsidRPr="0012480B">
        <w:rPr>
          <w:rStyle w:val="Heading6Char"/>
          <w:i w:val="0"/>
          <w:iCs w:val="0"/>
          <w:color w:val="auto"/>
        </w:rPr>
        <w:t>these values are similar with p = 0.</w:t>
      </w:r>
      <w:r w:rsidR="00946797">
        <w:rPr>
          <w:rStyle w:val="Heading6Char"/>
          <w:i w:val="0"/>
          <w:iCs w:val="0"/>
          <w:color w:val="auto"/>
        </w:rPr>
        <w:t>962</w:t>
      </w:r>
      <w:r w:rsidRPr="0012480B">
        <w:rPr>
          <w:rStyle w:val="Heading6Char"/>
          <w:i w:val="0"/>
          <w:iCs w:val="0"/>
          <w:color w:val="auto"/>
        </w:rPr>
        <w:t xml:space="preserve">. Pairwise comparisons were also nonsignificant: </w:t>
      </w:r>
      <w:r w:rsidRPr="0012480B">
        <w:t>(p</w:t>
      </w:r>
      <w:r w:rsidRPr="0012480B">
        <w:rPr>
          <w:vertAlign w:val="subscript"/>
        </w:rPr>
        <w:t>high-low</w:t>
      </w:r>
      <w:r w:rsidRPr="0012480B">
        <w:t>= 0.8</w:t>
      </w:r>
      <w:r w:rsidR="00946797">
        <w:t>2</w:t>
      </w:r>
      <w:r w:rsidR="0015230E">
        <w:t>1</w:t>
      </w:r>
      <w:r w:rsidRPr="0012480B">
        <w:t>; p</w:t>
      </w:r>
      <w:r w:rsidRPr="0012480B">
        <w:rPr>
          <w:vertAlign w:val="subscript"/>
        </w:rPr>
        <w:t xml:space="preserve">high-control </w:t>
      </w:r>
      <w:r w:rsidRPr="0012480B">
        <w:t>= 0.</w:t>
      </w:r>
      <w:r w:rsidR="0015230E">
        <w:t>800</w:t>
      </w:r>
      <w:r w:rsidRPr="0012480B">
        <w:t>; p</w:t>
      </w:r>
      <w:r w:rsidRPr="0012480B">
        <w:rPr>
          <w:vertAlign w:val="subscript"/>
        </w:rPr>
        <w:t>low-control</w:t>
      </w:r>
      <w:r w:rsidRPr="0012480B">
        <w:t xml:space="preserve"> = 0.</w:t>
      </w:r>
      <w:r w:rsidR="0015230E">
        <w:t>981</w:t>
      </w:r>
      <w:r w:rsidRPr="0012480B">
        <w:t>).</w:t>
      </w:r>
    </w:p>
    <w:p w14:paraId="51A005C9" w14:textId="64CCA4C0" w:rsidR="00C53ECF" w:rsidRDefault="00C53ECF" w:rsidP="00C53ECF">
      <w:pPr>
        <w:pStyle w:val="Heading4"/>
      </w:pPr>
      <w:r>
        <w:t>State space model fit</w:t>
      </w:r>
    </w:p>
    <w:p w14:paraId="15588065" w14:textId="333EDF63" w:rsidR="005A1874" w:rsidRPr="005A1874" w:rsidRDefault="005A1874" w:rsidP="005A1874">
      <w:r w:rsidRPr="007B5A4E">
        <w:t xml:space="preserve">Pairwise comparisons </w:t>
      </w:r>
      <w:r w:rsidR="000E7DF2">
        <w:t>between groups</w:t>
      </w:r>
      <w:r w:rsidR="00220B78">
        <w:t xml:space="preserve"> during relearning</w:t>
      </w:r>
      <w:r w:rsidR="000E7DF2">
        <w:t xml:space="preserve"> </w:t>
      </w:r>
      <w:r w:rsidRPr="007B5A4E">
        <w:t>showed no differences for remembering factor</w:t>
      </w:r>
      <w:r w:rsidR="004067A7">
        <w:t xml:space="preserve"> (</w:t>
      </w:r>
      <w:r w:rsidR="004067A7" w:rsidRPr="008D5488">
        <w:t>p</w:t>
      </w:r>
      <w:r w:rsidR="004067A7" w:rsidRPr="008D5488">
        <w:rPr>
          <w:vertAlign w:val="subscript"/>
        </w:rPr>
        <w:t>high-low</w:t>
      </w:r>
      <w:r w:rsidR="004067A7" w:rsidRPr="008D5488">
        <w:t>= 0.</w:t>
      </w:r>
      <w:r w:rsidR="004067A7">
        <w:t>561</w:t>
      </w:r>
      <w:r w:rsidR="004067A7" w:rsidRPr="008D5488">
        <w:t>; p</w:t>
      </w:r>
      <w:r w:rsidR="004067A7" w:rsidRPr="008D5488">
        <w:rPr>
          <w:vertAlign w:val="subscript"/>
        </w:rPr>
        <w:t xml:space="preserve">high-control </w:t>
      </w:r>
      <w:r w:rsidR="004067A7" w:rsidRPr="008D5488">
        <w:t>= 0.</w:t>
      </w:r>
      <w:r w:rsidR="004067A7">
        <w:t>209</w:t>
      </w:r>
      <w:r w:rsidR="004067A7" w:rsidRPr="008D5488">
        <w:t>; p</w:t>
      </w:r>
      <w:r w:rsidR="004067A7" w:rsidRPr="008D5488">
        <w:rPr>
          <w:vertAlign w:val="subscript"/>
        </w:rPr>
        <w:t>low-control</w:t>
      </w:r>
      <w:r w:rsidR="004067A7" w:rsidRPr="008D5488">
        <w:t xml:space="preserve"> = 0.</w:t>
      </w:r>
      <w:r w:rsidR="004067A7">
        <w:t>182</w:t>
      </w:r>
      <w:r w:rsidR="004A563D">
        <w:t>)</w:t>
      </w:r>
      <w:r w:rsidR="00785ED3">
        <w:t xml:space="preserve">, </w:t>
      </w:r>
      <w:r w:rsidR="000E7DF2">
        <w:t>learning rate</w:t>
      </w:r>
      <w:r w:rsidR="004A563D">
        <w:t xml:space="preserve"> (</w:t>
      </w:r>
      <w:r w:rsidR="004A563D" w:rsidRPr="008D5488">
        <w:t>p</w:t>
      </w:r>
      <w:r w:rsidR="004A563D" w:rsidRPr="008D5488">
        <w:rPr>
          <w:vertAlign w:val="subscript"/>
        </w:rPr>
        <w:t>high-low</w:t>
      </w:r>
      <w:r w:rsidR="004A563D" w:rsidRPr="008D5488">
        <w:t>= 0.</w:t>
      </w:r>
      <w:r w:rsidR="00E274B4">
        <w:t>407</w:t>
      </w:r>
      <w:r w:rsidR="004A563D" w:rsidRPr="008D5488">
        <w:t>; p</w:t>
      </w:r>
      <w:r w:rsidR="004A563D" w:rsidRPr="008D5488">
        <w:rPr>
          <w:vertAlign w:val="subscript"/>
        </w:rPr>
        <w:t xml:space="preserve">high-control </w:t>
      </w:r>
      <w:r w:rsidR="004A563D" w:rsidRPr="008D5488">
        <w:t>= 0.</w:t>
      </w:r>
      <w:r w:rsidR="00E274B4">
        <w:t>210</w:t>
      </w:r>
      <w:r w:rsidR="004A563D" w:rsidRPr="008D5488">
        <w:t>; p</w:t>
      </w:r>
      <w:r w:rsidR="004A563D" w:rsidRPr="008D5488">
        <w:rPr>
          <w:vertAlign w:val="subscript"/>
        </w:rPr>
        <w:t>low-control</w:t>
      </w:r>
      <w:r w:rsidR="004A563D" w:rsidRPr="008D5488">
        <w:t xml:space="preserve"> = 0.</w:t>
      </w:r>
      <w:r w:rsidR="00E274B4">
        <w:t>193</w:t>
      </w:r>
      <w:r w:rsidR="004A563D">
        <w:t>)</w:t>
      </w:r>
      <w:r w:rsidR="00785ED3">
        <w:t xml:space="preserve">, or fitted initial asymmetry </w:t>
      </w:r>
      <w:r w:rsidRPr="008D5488">
        <w:t>(p</w:t>
      </w:r>
      <w:r w:rsidRPr="008D5488">
        <w:rPr>
          <w:vertAlign w:val="subscript"/>
        </w:rPr>
        <w:t>high-low</w:t>
      </w:r>
      <w:r w:rsidRPr="008D5488">
        <w:t>= 0.</w:t>
      </w:r>
      <w:r w:rsidR="00E274B4">
        <w:t>534</w:t>
      </w:r>
      <w:r w:rsidRPr="008D5488">
        <w:t>; p</w:t>
      </w:r>
      <w:r w:rsidRPr="008D5488">
        <w:rPr>
          <w:vertAlign w:val="subscript"/>
        </w:rPr>
        <w:t xml:space="preserve">high-control </w:t>
      </w:r>
      <w:r w:rsidRPr="008D5488">
        <w:t>= 0.</w:t>
      </w:r>
      <w:r w:rsidR="00220B78">
        <w:t>556</w:t>
      </w:r>
      <w:r w:rsidRPr="008D5488">
        <w:t>; p</w:t>
      </w:r>
      <w:r w:rsidRPr="008D5488">
        <w:rPr>
          <w:vertAlign w:val="subscript"/>
        </w:rPr>
        <w:t>low-control</w:t>
      </w:r>
      <w:r w:rsidRPr="008D5488">
        <w:t xml:space="preserve"> = 0.</w:t>
      </w:r>
      <w:r w:rsidR="00220B78">
        <w:t>875</w:t>
      </w:r>
      <w:r w:rsidR="004A563D">
        <w:t>).</w:t>
      </w:r>
    </w:p>
    <w:tbl>
      <w:tblPr>
        <w:tblStyle w:val="TableGrid"/>
        <w:tblW w:w="0" w:type="auto"/>
        <w:tblLook w:val="04A0" w:firstRow="1" w:lastRow="0" w:firstColumn="1" w:lastColumn="0" w:noHBand="0" w:noVBand="1"/>
      </w:tblPr>
      <w:tblGrid>
        <w:gridCol w:w="2039"/>
        <w:gridCol w:w="1849"/>
        <w:gridCol w:w="1849"/>
        <w:gridCol w:w="1954"/>
        <w:gridCol w:w="1659"/>
      </w:tblGrid>
      <w:tr w:rsidR="00C53ECF" w14:paraId="33D18FA8" w14:textId="77777777" w:rsidTr="006607CB">
        <w:tc>
          <w:tcPr>
            <w:tcW w:w="2039" w:type="dxa"/>
          </w:tcPr>
          <w:p w14:paraId="00B43033" w14:textId="77777777" w:rsidR="00C53ECF" w:rsidRPr="000B1A56" w:rsidRDefault="00C53ECF" w:rsidP="006607CB">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1BA9D7D1" w14:textId="77777777" w:rsidR="00C53ECF" w:rsidRPr="000B1A56" w:rsidRDefault="00C53ECF" w:rsidP="006607CB">
            <w:pPr>
              <w:rPr>
                <w:rFonts w:eastAsiaTheme="minorEastAsia"/>
                <w:b/>
                <w:bCs/>
              </w:rPr>
            </w:pPr>
            <w:r w:rsidRPr="000B1A56">
              <w:rPr>
                <w:rFonts w:eastAsiaTheme="minorEastAsia"/>
                <w:b/>
                <w:bCs/>
              </w:rPr>
              <w:t>High effort</w:t>
            </w:r>
          </w:p>
        </w:tc>
        <w:tc>
          <w:tcPr>
            <w:tcW w:w="1849" w:type="dxa"/>
          </w:tcPr>
          <w:p w14:paraId="5DC924BF" w14:textId="77777777" w:rsidR="00C53ECF" w:rsidRPr="000B1A56" w:rsidRDefault="00C53ECF" w:rsidP="006607CB">
            <w:pPr>
              <w:rPr>
                <w:rFonts w:eastAsiaTheme="minorEastAsia"/>
                <w:b/>
                <w:bCs/>
              </w:rPr>
            </w:pPr>
            <w:r w:rsidRPr="000B1A56">
              <w:rPr>
                <w:rFonts w:eastAsiaTheme="minorEastAsia"/>
                <w:b/>
                <w:bCs/>
              </w:rPr>
              <w:t>Low effort</w:t>
            </w:r>
          </w:p>
        </w:tc>
        <w:tc>
          <w:tcPr>
            <w:tcW w:w="1954" w:type="dxa"/>
          </w:tcPr>
          <w:p w14:paraId="0893A518" w14:textId="77777777" w:rsidR="00C53ECF" w:rsidRPr="000B1A56" w:rsidRDefault="00C53ECF" w:rsidP="006607CB">
            <w:pPr>
              <w:rPr>
                <w:rFonts w:eastAsiaTheme="minorEastAsia"/>
                <w:b/>
                <w:bCs/>
              </w:rPr>
            </w:pPr>
            <w:r>
              <w:rPr>
                <w:rFonts w:eastAsiaTheme="minorEastAsia"/>
                <w:b/>
                <w:bCs/>
              </w:rPr>
              <w:t>Control effort</w:t>
            </w:r>
          </w:p>
        </w:tc>
        <w:tc>
          <w:tcPr>
            <w:tcW w:w="1659" w:type="dxa"/>
          </w:tcPr>
          <w:p w14:paraId="23314284" w14:textId="77777777" w:rsidR="00C53ECF" w:rsidRPr="000B1A56" w:rsidRDefault="00C53ECF" w:rsidP="006607CB">
            <w:pPr>
              <w:rPr>
                <w:rFonts w:eastAsiaTheme="minorEastAsia"/>
                <w:b/>
                <w:bCs/>
              </w:rPr>
            </w:pPr>
            <w:r>
              <w:rPr>
                <w:rFonts w:eastAsiaTheme="minorEastAsia"/>
                <w:b/>
                <w:bCs/>
              </w:rPr>
              <w:t>One-way ANOVA</w:t>
            </w:r>
          </w:p>
        </w:tc>
      </w:tr>
      <w:tr w:rsidR="00C53ECF" w14:paraId="5B3875FE" w14:textId="77777777" w:rsidTr="006607CB">
        <w:tc>
          <w:tcPr>
            <w:tcW w:w="2039" w:type="dxa"/>
          </w:tcPr>
          <w:p w14:paraId="0980E15F" w14:textId="77777777" w:rsidR="00C53ECF" w:rsidRDefault="00C53ECF" w:rsidP="006607CB">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3052BBF9" w14:textId="1462164A" w:rsidR="00C53ECF" w:rsidRDefault="00957AD4" w:rsidP="006607CB">
            <w:pPr>
              <w:rPr>
                <w:rFonts w:eastAsiaTheme="minorEastAsia"/>
              </w:rPr>
            </w:pPr>
            <w:r w:rsidRPr="00957AD4">
              <w:rPr>
                <w:rFonts w:eastAsiaTheme="minorEastAsia"/>
              </w:rPr>
              <w:t>0.99 +/- 0.00</w:t>
            </w:r>
            <w:r w:rsidR="00010DCA">
              <w:rPr>
                <w:rFonts w:eastAsiaTheme="minorEastAsia"/>
              </w:rPr>
              <w:t>2</w:t>
            </w:r>
          </w:p>
        </w:tc>
        <w:tc>
          <w:tcPr>
            <w:tcW w:w="1849" w:type="dxa"/>
          </w:tcPr>
          <w:p w14:paraId="71021DB7" w14:textId="35C1C808" w:rsidR="00C53ECF" w:rsidRDefault="0026773A" w:rsidP="006607CB">
            <w:pPr>
              <w:rPr>
                <w:rFonts w:eastAsiaTheme="minorEastAsia"/>
              </w:rPr>
            </w:pPr>
            <w:r w:rsidRPr="0026773A">
              <w:rPr>
                <w:rFonts w:eastAsiaTheme="minorEastAsia"/>
              </w:rPr>
              <w:t>0.9</w:t>
            </w:r>
            <w:r w:rsidR="00010DCA">
              <w:rPr>
                <w:rFonts w:eastAsiaTheme="minorEastAsia"/>
              </w:rPr>
              <w:t>9</w:t>
            </w:r>
            <w:r w:rsidRPr="0026773A">
              <w:rPr>
                <w:rFonts w:eastAsiaTheme="minorEastAsia"/>
              </w:rPr>
              <w:t xml:space="preserve"> +/- 0.00</w:t>
            </w:r>
            <w:r w:rsidR="00010DCA">
              <w:rPr>
                <w:rFonts w:eastAsiaTheme="minorEastAsia"/>
              </w:rPr>
              <w:t>4</w:t>
            </w:r>
          </w:p>
        </w:tc>
        <w:tc>
          <w:tcPr>
            <w:tcW w:w="1954" w:type="dxa"/>
          </w:tcPr>
          <w:p w14:paraId="793AE2A6" w14:textId="01A36308" w:rsidR="00C53ECF" w:rsidRDefault="0026773A" w:rsidP="006607CB">
            <w:pPr>
              <w:rPr>
                <w:rFonts w:eastAsiaTheme="minorEastAsia"/>
              </w:rPr>
            </w:pPr>
            <w:r w:rsidRPr="0026773A">
              <w:rPr>
                <w:rFonts w:eastAsiaTheme="minorEastAsia"/>
              </w:rPr>
              <w:t>0.99 +/- 0.001</w:t>
            </w:r>
          </w:p>
        </w:tc>
        <w:tc>
          <w:tcPr>
            <w:tcW w:w="1659" w:type="dxa"/>
          </w:tcPr>
          <w:p w14:paraId="6315ED2B" w14:textId="1AE690AE" w:rsidR="00C53ECF" w:rsidRDefault="00C53ECF" w:rsidP="006607CB">
            <w:pPr>
              <w:rPr>
                <w:rFonts w:eastAsiaTheme="minorEastAsia"/>
              </w:rPr>
            </w:pPr>
            <w:r>
              <w:rPr>
                <w:rFonts w:eastAsiaTheme="minorEastAsia"/>
              </w:rPr>
              <w:t>p = 0.</w:t>
            </w:r>
            <w:r w:rsidR="00783993">
              <w:rPr>
                <w:rFonts w:eastAsiaTheme="minorEastAsia"/>
              </w:rPr>
              <w:t>322</w:t>
            </w:r>
          </w:p>
        </w:tc>
      </w:tr>
      <w:tr w:rsidR="00C53ECF" w14:paraId="203A5BEA" w14:textId="77777777" w:rsidTr="006607CB">
        <w:tc>
          <w:tcPr>
            <w:tcW w:w="2039" w:type="dxa"/>
          </w:tcPr>
          <w:p w14:paraId="20137647" w14:textId="77777777" w:rsidR="00C53ECF" w:rsidRDefault="00C53ECF" w:rsidP="006607CB">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25AD55F0" w14:textId="20FE1DFB" w:rsidR="00C53ECF" w:rsidRDefault="00957AD4" w:rsidP="006607CB">
            <w:pPr>
              <w:rPr>
                <w:rFonts w:eastAsiaTheme="minorEastAsia"/>
              </w:rPr>
            </w:pPr>
            <w:r w:rsidRPr="00957AD4">
              <w:rPr>
                <w:rFonts w:eastAsiaTheme="minorEastAsia"/>
              </w:rPr>
              <w:t>0.0</w:t>
            </w:r>
            <w:r w:rsidR="00010DCA">
              <w:rPr>
                <w:rFonts w:eastAsiaTheme="minorEastAsia"/>
              </w:rPr>
              <w:t>1</w:t>
            </w:r>
            <w:r w:rsidRPr="00957AD4">
              <w:rPr>
                <w:rFonts w:eastAsiaTheme="minorEastAsia"/>
              </w:rPr>
              <w:t xml:space="preserve"> +/- 0.002</w:t>
            </w:r>
          </w:p>
        </w:tc>
        <w:tc>
          <w:tcPr>
            <w:tcW w:w="1849" w:type="dxa"/>
          </w:tcPr>
          <w:p w14:paraId="05C6B15B" w14:textId="04601595" w:rsidR="00C53ECF" w:rsidRDefault="0026773A" w:rsidP="006607CB">
            <w:pPr>
              <w:rPr>
                <w:rFonts w:eastAsiaTheme="minorEastAsia"/>
              </w:rPr>
            </w:pPr>
            <w:r w:rsidRPr="0026773A">
              <w:rPr>
                <w:rFonts w:eastAsiaTheme="minorEastAsia"/>
              </w:rPr>
              <w:t>0.01 +/- 0.00</w:t>
            </w:r>
            <w:r w:rsidR="00010DCA">
              <w:rPr>
                <w:rFonts w:eastAsiaTheme="minorEastAsia"/>
              </w:rPr>
              <w:t>7</w:t>
            </w:r>
          </w:p>
        </w:tc>
        <w:tc>
          <w:tcPr>
            <w:tcW w:w="1954" w:type="dxa"/>
          </w:tcPr>
          <w:p w14:paraId="328EA961" w14:textId="63383F59" w:rsidR="00C53ECF" w:rsidRDefault="0026773A" w:rsidP="006607CB">
            <w:pPr>
              <w:rPr>
                <w:rFonts w:eastAsiaTheme="minorEastAsia"/>
              </w:rPr>
            </w:pPr>
            <w:r w:rsidRPr="0026773A">
              <w:rPr>
                <w:rFonts w:eastAsiaTheme="minorEastAsia"/>
              </w:rPr>
              <w:t>0.00 +/- 0.00</w:t>
            </w:r>
            <w:r w:rsidR="00010DCA">
              <w:rPr>
                <w:rFonts w:eastAsiaTheme="minorEastAsia"/>
              </w:rPr>
              <w:t>2</w:t>
            </w:r>
          </w:p>
        </w:tc>
        <w:tc>
          <w:tcPr>
            <w:tcW w:w="1659" w:type="dxa"/>
          </w:tcPr>
          <w:p w14:paraId="2604C65B" w14:textId="40FFC797" w:rsidR="00C53ECF" w:rsidRDefault="00C53ECF" w:rsidP="006607CB">
            <w:pPr>
              <w:rPr>
                <w:rFonts w:eastAsiaTheme="minorEastAsia"/>
              </w:rPr>
            </w:pPr>
            <w:r>
              <w:rPr>
                <w:rFonts w:eastAsiaTheme="minorEastAsia"/>
              </w:rPr>
              <w:t>p = 0.</w:t>
            </w:r>
            <w:r w:rsidR="00010DCA">
              <w:rPr>
                <w:rFonts w:eastAsiaTheme="minorEastAsia"/>
              </w:rPr>
              <w:t>294</w:t>
            </w:r>
          </w:p>
        </w:tc>
      </w:tr>
      <w:tr w:rsidR="00C53ECF" w14:paraId="74F68A04" w14:textId="77777777" w:rsidTr="006607CB">
        <w:tc>
          <w:tcPr>
            <w:tcW w:w="2039" w:type="dxa"/>
          </w:tcPr>
          <w:p w14:paraId="79E4E517" w14:textId="77777777" w:rsidR="00C53ECF" w:rsidRDefault="00C53ECF" w:rsidP="006607CB">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D358F53" w14:textId="2E1CBBCB" w:rsidR="00C53ECF" w:rsidRDefault="00957AD4" w:rsidP="006607CB">
            <w:pPr>
              <w:rPr>
                <w:rFonts w:eastAsiaTheme="minorEastAsia"/>
              </w:rPr>
            </w:pPr>
            <w:r w:rsidRPr="00957AD4">
              <w:rPr>
                <w:rFonts w:eastAsiaTheme="minorEastAsia"/>
              </w:rPr>
              <w:t>-0.1</w:t>
            </w:r>
            <w:r w:rsidR="00010DCA">
              <w:rPr>
                <w:rFonts w:eastAsiaTheme="minorEastAsia"/>
              </w:rPr>
              <w:t>4</w:t>
            </w:r>
            <w:r w:rsidRPr="00957AD4">
              <w:rPr>
                <w:rFonts w:eastAsiaTheme="minorEastAsia"/>
              </w:rPr>
              <w:t xml:space="preserve"> +/- 0.02</w:t>
            </w:r>
            <w:r w:rsidR="00010DCA">
              <w:rPr>
                <w:rFonts w:eastAsiaTheme="minorEastAsia"/>
              </w:rPr>
              <w:t>3</w:t>
            </w:r>
          </w:p>
        </w:tc>
        <w:tc>
          <w:tcPr>
            <w:tcW w:w="1849" w:type="dxa"/>
          </w:tcPr>
          <w:p w14:paraId="6AC8599D" w14:textId="26F503FB" w:rsidR="00C53ECF" w:rsidRDefault="0026773A" w:rsidP="006607CB">
            <w:pPr>
              <w:rPr>
                <w:rFonts w:eastAsiaTheme="minorEastAsia"/>
              </w:rPr>
            </w:pPr>
            <w:r w:rsidRPr="0026773A">
              <w:rPr>
                <w:rFonts w:eastAsiaTheme="minorEastAsia"/>
              </w:rPr>
              <w:t>-0.1</w:t>
            </w:r>
            <w:r w:rsidR="00010DCA">
              <w:rPr>
                <w:rFonts w:eastAsiaTheme="minorEastAsia"/>
              </w:rPr>
              <w:t>6</w:t>
            </w:r>
            <w:r w:rsidRPr="0026773A">
              <w:rPr>
                <w:rFonts w:eastAsiaTheme="minorEastAsia"/>
              </w:rPr>
              <w:t xml:space="preserve"> +/- 0.02</w:t>
            </w:r>
            <w:r w:rsidR="00010DCA">
              <w:rPr>
                <w:rFonts w:eastAsiaTheme="minorEastAsia"/>
              </w:rPr>
              <w:t>3</w:t>
            </w:r>
          </w:p>
        </w:tc>
        <w:tc>
          <w:tcPr>
            <w:tcW w:w="1954" w:type="dxa"/>
          </w:tcPr>
          <w:p w14:paraId="2322BC8B" w14:textId="3608266D" w:rsidR="00C53ECF" w:rsidRDefault="003A1B74" w:rsidP="006607CB">
            <w:pPr>
              <w:keepNext/>
              <w:rPr>
                <w:rFonts w:eastAsiaTheme="minorEastAsia"/>
              </w:rPr>
            </w:pPr>
            <w:r w:rsidRPr="003A1B74">
              <w:rPr>
                <w:rFonts w:eastAsiaTheme="minorEastAsia"/>
              </w:rPr>
              <w:t>-0.1</w:t>
            </w:r>
            <w:r w:rsidR="00010DCA">
              <w:rPr>
                <w:rFonts w:eastAsiaTheme="minorEastAsia"/>
              </w:rPr>
              <w:t>6</w:t>
            </w:r>
            <w:r w:rsidRPr="003A1B74">
              <w:rPr>
                <w:rFonts w:eastAsiaTheme="minorEastAsia"/>
              </w:rPr>
              <w:t xml:space="preserve"> +/- 0.014</w:t>
            </w:r>
          </w:p>
        </w:tc>
        <w:tc>
          <w:tcPr>
            <w:tcW w:w="1659" w:type="dxa"/>
          </w:tcPr>
          <w:p w14:paraId="06A7F88A" w14:textId="09221172" w:rsidR="00C53ECF" w:rsidRDefault="00C53ECF" w:rsidP="006607CB">
            <w:pPr>
              <w:keepNext/>
              <w:rPr>
                <w:rFonts w:eastAsiaTheme="minorEastAsia"/>
              </w:rPr>
            </w:pPr>
            <w:r>
              <w:rPr>
                <w:rFonts w:eastAsiaTheme="minorEastAsia"/>
              </w:rPr>
              <w:t>p = 0.</w:t>
            </w:r>
            <w:r w:rsidR="00010DCA">
              <w:rPr>
                <w:rFonts w:eastAsiaTheme="minorEastAsia"/>
              </w:rPr>
              <w:t>760</w:t>
            </w:r>
          </w:p>
        </w:tc>
      </w:tr>
    </w:tbl>
    <w:p w14:paraId="3DC22C56" w14:textId="0048A133" w:rsidR="00C53ECF" w:rsidRDefault="009551B6" w:rsidP="009551B6">
      <w:pPr>
        <w:pStyle w:val="Heading4"/>
      </w:pPr>
      <w:r>
        <w:t>Exponential model fit</w:t>
      </w:r>
    </w:p>
    <w:p w14:paraId="30AB271B" w14:textId="368DFDA6" w:rsidR="00536B86" w:rsidRPr="00D37EB5" w:rsidRDefault="0088009C" w:rsidP="00536B86">
      <w:r>
        <w:t>Relearning</w:t>
      </w:r>
      <w:r w:rsidR="006E2DFB">
        <w:t xml:space="preserve"> </w:t>
      </w:r>
      <w:r w:rsidR="002549F4">
        <w:t>exponential</w:t>
      </w:r>
      <w:r>
        <w:t xml:space="preserve"> curve</w:t>
      </w:r>
      <w:r w:rsidR="006E2DFB">
        <w:t xml:space="preserve"> fits </w:t>
      </w:r>
      <w:r w:rsidR="00536B86">
        <w:t>indicated no differences between groups: pa</w:t>
      </w:r>
      <w:r w:rsidR="00536B86" w:rsidRPr="007B5A4E">
        <w:t xml:space="preserve">irwise comparisons </w:t>
      </w:r>
      <w:r w:rsidR="00536B86">
        <w:t xml:space="preserve">between the exponential coefficient </w:t>
      </w:r>
      <w:r w:rsidR="00536B86" w:rsidRPr="007B5A4E">
        <w:t>(p</w:t>
      </w:r>
      <w:r w:rsidR="00536B86" w:rsidRPr="007B5A4E">
        <w:rPr>
          <w:vertAlign w:val="subscript"/>
        </w:rPr>
        <w:t>high-low</w:t>
      </w:r>
      <w:r w:rsidR="00536B86" w:rsidRPr="007B5A4E">
        <w:t>= 0.</w:t>
      </w:r>
      <w:r w:rsidR="00864C67">
        <w:t>312</w:t>
      </w:r>
      <w:r w:rsidR="00536B86" w:rsidRPr="007B5A4E">
        <w:t xml:space="preserve">; </w:t>
      </w:r>
      <w:r w:rsidR="00536B86" w:rsidRPr="008D5488">
        <w:t>p</w:t>
      </w:r>
      <w:r w:rsidR="00536B86" w:rsidRPr="008D5488">
        <w:rPr>
          <w:vertAlign w:val="subscript"/>
        </w:rPr>
        <w:t xml:space="preserve">high-control </w:t>
      </w:r>
      <w:r w:rsidR="00536B86" w:rsidRPr="008D5488">
        <w:t>= 0.</w:t>
      </w:r>
      <w:r w:rsidR="00864C67">
        <w:t>851</w:t>
      </w:r>
      <w:r w:rsidR="00536B86" w:rsidRPr="008D5488">
        <w:t xml:space="preserve">; </w:t>
      </w:r>
      <w:r w:rsidR="00536B86" w:rsidRPr="007B5A4E">
        <w:t>p</w:t>
      </w:r>
      <w:r w:rsidR="00536B86" w:rsidRPr="007B5A4E">
        <w:rPr>
          <w:vertAlign w:val="subscript"/>
        </w:rPr>
        <w:t>low-control</w:t>
      </w:r>
      <w:r w:rsidR="00536B86" w:rsidRPr="007B5A4E">
        <w:t xml:space="preserve"> = 0.</w:t>
      </w:r>
      <w:r w:rsidR="00864C67">
        <w:t>387</w:t>
      </w:r>
      <w:r w:rsidR="00536B86" w:rsidRPr="007B5A4E">
        <w:t xml:space="preserve">), </w:t>
      </w:r>
      <w:r w:rsidR="00536B86">
        <w:t xml:space="preserve">exponential learning rate </w:t>
      </w:r>
      <w:r w:rsidR="00536B86" w:rsidRPr="008D5488">
        <w:t>(p</w:t>
      </w:r>
      <w:r w:rsidR="00536B86" w:rsidRPr="008D5488">
        <w:rPr>
          <w:vertAlign w:val="subscript"/>
        </w:rPr>
        <w:t>high-low</w:t>
      </w:r>
      <w:r w:rsidR="00536B86" w:rsidRPr="008D5488">
        <w:t>= 0.</w:t>
      </w:r>
      <w:r w:rsidR="001044AC">
        <w:t>164</w:t>
      </w:r>
      <w:r w:rsidR="00536B86" w:rsidRPr="008D5488">
        <w:t>; p</w:t>
      </w:r>
      <w:r w:rsidR="00536B86" w:rsidRPr="008D5488">
        <w:rPr>
          <w:vertAlign w:val="subscript"/>
        </w:rPr>
        <w:t xml:space="preserve">high-control </w:t>
      </w:r>
      <w:r w:rsidR="00536B86" w:rsidRPr="008D5488">
        <w:t>= 0.</w:t>
      </w:r>
      <w:r w:rsidR="001044AC">
        <w:t>162</w:t>
      </w:r>
      <w:r w:rsidR="00536B86" w:rsidRPr="008D5488">
        <w:t>; p</w:t>
      </w:r>
      <w:r w:rsidR="00536B86" w:rsidRPr="008D5488">
        <w:rPr>
          <w:vertAlign w:val="subscript"/>
        </w:rPr>
        <w:t>low-control</w:t>
      </w:r>
      <w:r w:rsidR="00536B86" w:rsidRPr="008D5488">
        <w:t xml:space="preserve"> = 0.</w:t>
      </w:r>
      <w:r w:rsidR="001044AC">
        <w:t>970</w:t>
      </w:r>
      <w:r w:rsidR="00536B86" w:rsidRPr="008D5488">
        <w:t>)</w:t>
      </w:r>
      <w:r w:rsidR="00536B86">
        <w:t xml:space="preserve">, and the exponential fit constant </w:t>
      </w:r>
      <w:r w:rsidR="00536B86" w:rsidRPr="008D5488">
        <w:t>(p</w:t>
      </w:r>
      <w:r w:rsidR="00536B86" w:rsidRPr="008D5488">
        <w:rPr>
          <w:vertAlign w:val="subscript"/>
        </w:rPr>
        <w:t>high-low</w:t>
      </w:r>
      <w:r w:rsidR="00536B86" w:rsidRPr="008D5488">
        <w:t>= 0.</w:t>
      </w:r>
      <w:r w:rsidR="00220FD0">
        <w:t>330</w:t>
      </w:r>
      <w:r w:rsidR="00536B86" w:rsidRPr="008D5488">
        <w:t>; p</w:t>
      </w:r>
      <w:r w:rsidR="00536B86" w:rsidRPr="008D5488">
        <w:rPr>
          <w:vertAlign w:val="subscript"/>
        </w:rPr>
        <w:t xml:space="preserve">high-control </w:t>
      </w:r>
      <w:r w:rsidR="00536B86" w:rsidRPr="008D5488">
        <w:t>= 0.</w:t>
      </w:r>
      <w:r w:rsidR="00220FD0">
        <w:t>866</w:t>
      </w:r>
      <w:r w:rsidR="00536B86" w:rsidRPr="008D5488">
        <w:t>; p</w:t>
      </w:r>
      <w:r w:rsidR="00536B86" w:rsidRPr="008D5488">
        <w:rPr>
          <w:vertAlign w:val="subscript"/>
        </w:rPr>
        <w:t>low-control</w:t>
      </w:r>
      <w:r w:rsidR="00536B86" w:rsidRPr="008D5488">
        <w:t xml:space="preserve"> = 0.</w:t>
      </w:r>
      <w:r w:rsidR="000E07C9">
        <w:t>400</w:t>
      </w:r>
      <w:r w:rsidR="00536B86" w:rsidRPr="008D5488">
        <w:t>)</w:t>
      </w:r>
      <w:r w:rsidR="00536B86" w:rsidRPr="007B5A4E">
        <w:t xml:space="preserve"> showed no differences </w:t>
      </w:r>
      <w:r w:rsidR="00536B86">
        <w:t>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9551B6" w14:paraId="15B274B1" w14:textId="77777777" w:rsidTr="006607CB">
        <w:tc>
          <w:tcPr>
            <w:tcW w:w="2039" w:type="dxa"/>
          </w:tcPr>
          <w:p w14:paraId="457F5708" w14:textId="77777777" w:rsidR="009551B6" w:rsidRPr="000B1A56" w:rsidRDefault="009551B6" w:rsidP="006607CB">
            <w:pPr>
              <w:rPr>
                <w:rFonts w:eastAsiaTheme="minorEastAsia"/>
                <w:b/>
                <w:bCs/>
              </w:rPr>
            </w:pPr>
            <w:r w:rsidRPr="000B1A56">
              <w:rPr>
                <w:rFonts w:eastAsiaTheme="minorEastAsia"/>
                <w:b/>
                <w:bCs/>
              </w:rPr>
              <w:t>Exponential fit parameter</w:t>
            </w:r>
          </w:p>
        </w:tc>
        <w:tc>
          <w:tcPr>
            <w:tcW w:w="1849" w:type="dxa"/>
          </w:tcPr>
          <w:p w14:paraId="413AB2E9" w14:textId="77777777" w:rsidR="009551B6" w:rsidRPr="000B1A56" w:rsidRDefault="009551B6" w:rsidP="006607CB">
            <w:pPr>
              <w:jc w:val="both"/>
              <w:rPr>
                <w:rFonts w:eastAsiaTheme="minorEastAsia"/>
                <w:b/>
                <w:bCs/>
              </w:rPr>
            </w:pPr>
            <w:r w:rsidRPr="000B1A56">
              <w:rPr>
                <w:rFonts w:eastAsiaTheme="minorEastAsia"/>
                <w:b/>
                <w:bCs/>
              </w:rPr>
              <w:t>High effort</w:t>
            </w:r>
          </w:p>
        </w:tc>
        <w:tc>
          <w:tcPr>
            <w:tcW w:w="1849" w:type="dxa"/>
          </w:tcPr>
          <w:p w14:paraId="03EE68CB" w14:textId="77777777" w:rsidR="009551B6" w:rsidRPr="000B1A56" w:rsidRDefault="009551B6" w:rsidP="006607CB">
            <w:pPr>
              <w:jc w:val="both"/>
              <w:rPr>
                <w:rFonts w:eastAsiaTheme="minorEastAsia"/>
                <w:b/>
                <w:bCs/>
              </w:rPr>
            </w:pPr>
            <w:r w:rsidRPr="000B1A56">
              <w:rPr>
                <w:rFonts w:eastAsiaTheme="minorEastAsia"/>
                <w:b/>
                <w:bCs/>
              </w:rPr>
              <w:t>Low effort</w:t>
            </w:r>
          </w:p>
        </w:tc>
        <w:tc>
          <w:tcPr>
            <w:tcW w:w="1954" w:type="dxa"/>
          </w:tcPr>
          <w:p w14:paraId="6C36E68C" w14:textId="77777777" w:rsidR="009551B6" w:rsidRPr="000B1A56" w:rsidRDefault="009551B6" w:rsidP="006607CB">
            <w:pPr>
              <w:rPr>
                <w:rFonts w:eastAsiaTheme="minorEastAsia"/>
                <w:b/>
                <w:bCs/>
              </w:rPr>
            </w:pPr>
            <w:r>
              <w:rPr>
                <w:rFonts w:eastAsiaTheme="minorEastAsia"/>
                <w:b/>
                <w:bCs/>
              </w:rPr>
              <w:t>Control effort</w:t>
            </w:r>
          </w:p>
        </w:tc>
        <w:tc>
          <w:tcPr>
            <w:tcW w:w="1659" w:type="dxa"/>
          </w:tcPr>
          <w:p w14:paraId="1137688C" w14:textId="77777777" w:rsidR="009551B6" w:rsidRPr="000B1A56" w:rsidRDefault="009551B6" w:rsidP="006607CB">
            <w:pPr>
              <w:jc w:val="both"/>
              <w:rPr>
                <w:rFonts w:eastAsiaTheme="minorEastAsia"/>
                <w:b/>
                <w:bCs/>
              </w:rPr>
            </w:pPr>
            <w:r>
              <w:rPr>
                <w:rFonts w:eastAsiaTheme="minorEastAsia"/>
                <w:b/>
                <w:bCs/>
              </w:rPr>
              <w:t>One-way ANOVA</w:t>
            </w:r>
          </w:p>
        </w:tc>
      </w:tr>
      <w:tr w:rsidR="009551B6" w14:paraId="3C9E0331" w14:textId="77777777" w:rsidTr="006607CB">
        <w:tc>
          <w:tcPr>
            <w:tcW w:w="2039" w:type="dxa"/>
          </w:tcPr>
          <w:p w14:paraId="7A3355C2" w14:textId="77777777" w:rsidR="009551B6" w:rsidRDefault="009551B6"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1E6DDACE" w14:textId="262E1455" w:rsidR="009551B6" w:rsidRDefault="00B11705" w:rsidP="006607CB">
            <w:pPr>
              <w:jc w:val="both"/>
              <w:rPr>
                <w:rFonts w:eastAsiaTheme="minorEastAsia"/>
              </w:rPr>
            </w:pPr>
            <w:r w:rsidRPr="00B11705">
              <w:rPr>
                <w:rFonts w:eastAsiaTheme="minorEastAsia"/>
              </w:rPr>
              <w:t>-0.29807 +/- 0.1832</w:t>
            </w:r>
          </w:p>
        </w:tc>
        <w:tc>
          <w:tcPr>
            <w:tcW w:w="1849" w:type="dxa"/>
          </w:tcPr>
          <w:p w14:paraId="776FD6E4" w14:textId="66644F41" w:rsidR="009551B6" w:rsidRDefault="00B11705" w:rsidP="006607CB">
            <w:pPr>
              <w:jc w:val="both"/>
              <w:rPr>
                <w:rFonts w:eastAsiaTheme="minorEastAsia"/>
              </w:rPr>
            </w:pPr>
            <w:r w:rsidRPr="00B11705">
              <w:rPr>
                <w:rFonts w:eastAsiaTheme="minorEastAsia"/>
              </w:rPr>
              <w:t>-0.10894 +/- 0.01326</w:t>
            </w:r>
          </w:p>
        </w:tc>
        <w:tc>
          <w:tcPr>
            <w:tcW w:w="1954" w:type="dxa"/>
          </w:tcPr>
          <w:p w14:paraId="1893E2AA" w14:textId="60B4A9C7" w:rsidR="009551B6" w:rsidRDefault="004E3A85" w:rsidP="006607CB">
            <w:pPr>
              <w:jc w:val="both"/>
              <w:rPr>
                <w:rFonts w:eastAsiaTheme="minorEastAsia"/>
              </w:rPr>
            </w:pPr>
            <w:r w:rsidRPr="004E3A85">
              <w:rPr>
                <w:rFonts w:eastAsiaTheme="minorEastAsia"/>
              </w:rPr>
              <w:t>-0.25159 +/- 0.16168</w:t>
            </w:r>
          </w:p>
        </w:tc>
        <w:tc>
          <w:tcPr>
            <w:tcW w:w="1659" w:type="dxa"/>
          </w:tcPr>
          <w:p w14:paraId="7C6B54B8" w14:textId="124558AB" w:rsidR="009551B6" w:rsidRDefault="009551B6" w:rsidP="006607CB">
            <w:pPr>
              <w:jc w:val="both"/>
              <w:rPr>
                <w:rFonts w:eastAsiaTheme="minorEastAsia"/>
              </w:rPr>
            </w:pPr>
            <w:r>
              <w:rPr>
                <w:rFonts w:eastAsiaTheme="minorEastAsia"/>
              </w:rPr>
              <w:t>p = 0.</w:t>
            </w:r>
            <w:r w:rsidR="00864C67">
              <w:rPr>
                <w:rFonts w:eastAsiaTheme="minorEastAsia"/>
              </w:rPr>
              <w:t>618</w:t>
            </w:r>
          </w:p>
        </w:tc>
      </w:tr>
      <w:tr w:rsidR="009551B6" w14:paraId="29D10F31" w14:textId="77777777" w:rsidTr="006607CB">
        <w:tc>
          <w:tcPr>
            <w:tcW w:w="2039" w:type="dxa"/>
          </w:tcPr>
          <w:p w14:paraId="14ED3B75" w14:textId="77777777" w:rsidR="009551B6" w:rsidRDefault="009551B6"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C0EA402" w14:textId="3F648F16" w:rsidR="009551B6" w:rsidRDefault="00B11705" w:rsidP="006607CB">
            <w:pPr>
              <w:jc w:val="both"/>
              <w:rPr>
                <w:rFonts w:eastAsiaTheme="minorEastAsia"/>
              </w:rPr>
            </w:pPr>
            <w:r w:rsidRPr="00B11705">
              <w:rPr>
                <w:rFonts w:eastAsiaTheme="minorEastAsia"/>
              </w:rPr>
              <w:t>0.037248 +/- 0.0081714</w:t>
            </w:r>
          </w:p>
        </w:tc>
        <w:tc>
          <w:tcPr>
            <w:tcW w:w="1849" w:type="dxa"/>
          </w:tcPr>
          <w:p w14:paraId="08B6DCE3" w14:textId="6300EBB1" w:rsidR="009551B6" w:rsidRDefault="004E3A85" w:rsidP="006607CB">
            <w:pPr>
              <w:jc w:val="both"/>
              <w:rPr>
                <w:rFonts w:eastAsiaTheme="minorEastAsia"/>
              </w:rPr>
            </w:pPr>
            <w:r w:rsidRPr="004E3A85">
              <w:rPr>
                <w:rFonts w:eastAsiaTheme="minorEastAsia"/>
              </w:rPr>
              <w:t>0.022472 +/- 0.0063352</w:t>
            </w:r>
          </w:p>
        </w:tc>
        <w:tc>
          <w:tcPr>
            <w:tcW w:w="1954" w:type="dxa"/>
          </w:tcPr>
          <w:p w14:paraId="6A44A330" w14:textId="7B2219ED" w:rsidR="009551B6" w:rsidRDefault="004E3A85" w:rsidP="006607CB">
            <w:pPr>
              <w:jc w:val="both"/>
              <w:rPr>
                <w:rFonts w:eastAsiaTheme="minorEastAsia"/>
              </w:rPr>
            </w:pPr>
            <w:r w:rsidRPr="004E3A85">
              <w:rPr>
                <w:rFonts w:eastAsiaTheme="minorEastAsia"/>
              </w:rPr>
              <w:t>0.022801 +/- 0.0058451</w:t>
            </w:r>
          </w:p>
        </w:tc>
        <w:tc>
          <w:tcPr>
            <w:tcW w:w="1659" w:type="dxa"/>
          </w:tcPr>
          <w:p w14:paraId="66356784" w14:textId="54CA5395" w:rsidR="009551B6" w:rsidRDefault="009551B6" w:rsidP="006607CB">
            <w:pPr>
              <w:jc w:val="both"/>
              <w:rPr>
                <w:rFonts w:eastAsiaTheme="minorEastAsia"/>
              </w:rPr>
            </w:pPr>
            <w:r>
              <w:rPr>
                <w:rFonts w:eastAsiaTheme="minorEastAsia"/>
              </w:rPr>
              <w:t>p = 0.</w:t>
            </w:r>
            <w:r w:rsidR="00947D49">
              <w:rPr>
                <w:rFonts w:eastAsiaTheme="minorEastAsia"/>
              </w:rPr>
              <w:t>232</w:t>
            </w:r>
          </w:p>
        </w:tc>
      </w:tr>
      <w:tr w:rsidR="009551B6" w14:paraId="67B41CE2" w14:textId="77777777" w:rsidTr="006607CB">
        <w:tc>
          <w:tcPr>
            <w:tcW w:w="2039" w:type="dxa"/>
          </w:tcPr>
          <w:p w14:paraId="54409547" w14:textId="77777777" w:rsidR="009551B6" w:rsidRDefault="009551B6"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CABB3C3" w14:textId="3D05EED2" w:rsidR="009551B6" w:rsidRDefault="00B11705" w:rsidP="006607CB">
            <w:pPr>
              <w:jc w:val="both"/>
              <w:rPr>
                <w:rFonts w:eastAsiaTheme="minorEastAsia"/>
              </w:rPr>
            </w:pPr>
            <w:r w:rsidRPr="00B11705">
              <w:rPr>
                <w:rFonts w:eastAsiaTheme="minorEastAsia"/>
              </w:rPr>
              <w:t>0.15505 +/- 0.18845</w:t>
            </w:r>
          </w:p>
        </w:tc>
        <w:tc>
          <w:tcPr>
            <w:tcW w:w="1849" w:type="dxa"/>
          </w:tcPr>
          <w:p w14:paraId="721C1A0D" w14:textId="30B76298" w:rsidR="009551B6" w:rsidRDefault="004E3A85" w:rsidP="006607CB">
            <w:pPr>
              <w:jc w:val="both"/>
              <w:rPr>
                <w:rFonts w:eastAsiaTheme="minorEastAsia"/>
              </w:rPr>
            </w:pPr>
            <w:r w:rsidRPr="004E3A85">
              <w:rPr>
                <w:rFonts w:eastAsiaTheme="minorEastAsia"/>
              </w:rPr>
              <w:t>-0.032516 +/- 0.016817</w:t>
            </w:r>
          </w:p>
        </w:tc>
        <w:tc>
          <w:tcPr>
            <w:tcW w:w="1954" w:type="dxa"/>
          </w:tcPr>
          <w:p w14:paraId="3B20593D" w14:textId="3CE12575" w:rsidR="009551B6" w:rsidRDefault="00F57EFD" w:rsidP="006607CB">
            <w:pPr>
              <w:keepNext/>
              <w:jc w:val="both"/>
              <w:rPr>
                <w:rFonts w:eastAsiaTheme="minorEastAsia"/>
              </w:rPr>
            </w:pPr>
            <w:r w:rsidRPr="00F57EFD">
              <w:rPr>
                <w:rFonts w:eastAsiaTheme="minorEastAsia"/>
              </w:rPr>
              <w:t>0.11198 +/- 0.1681</w:t>
            </w:r>
          </w:p>
        </w:tc>
        <w:tc>
          <w:tcPr>
            <w:tcW w:w="1659" w:type="dxa"/>
          </w:tcPr>
          <w:p w14:paraId="630C3E04" w14:textId="4988E0D3" w:rsidR="009551B6" w:rsidRDefault="009551B6" w:rsidP="006607CB">
            <w:pPr>
              <w:keepNext/>
              <w:jc w:val="both"/>
              <w:rPr>
                <w:rFonts w:eastAsiaTheme="minorEastAsia"/>
              </w:rPr>
            </w:pPr>
            <w:r>
              <w:rPr>
                <w:rFonts w:eastAsiaTheme="minorEastAsia"/>
              </w:rPr>
              <w:t>p = 0.</w:t>
            </w:r>
            <w:r w:rsidR="00220FD0">
              <w:rPr>
                <w:rFonts w:eastAsiaTheme="minorEastAsia"/>
              </w:rPr>
              <w:t>639</w:t>
            </w:r>
          </w:p>
        </w:tc>
      </w:tr>
    </w:tbl>
    <w:p w14:paraId="50FAEDBD" w14:textId="77777777" w:rsidR="009551B6" w:rsidRPr="009551B6" w:rsidRDefault="009551B6" w:rsidP="009551B6"/>
    <w:p w14:paraId="596572CF" w14:textId="35CBB14F" w:rsidR="00E94567" w:rsidRDefault="0050700F" w:rsidP="006208C6">
      <w:pPr>
        <w:pStyle w:val="Heading2"/>
      </w:pPr>
      <w:r>
        <w:t>Second Visit</w:t>
      </w:r>
    </w:p>
    <w:p w14:paraId="345B4D02" w14:textId="2B26D6E7" w:rsidR="00D31BB5" w:rsidRPr="00D31BB5" w:rsidRDefault="00D31BB5" w:rsidP="00D31BB5">
      <w:r>
        <w:t xml:space="preserve">A subset of participants in the high and low effort groups returned to the lab on a separate day to complete the walking task in the </w:t>
      </w:r>
      <w:r w:rsidR="007B0D3C">
        <w:t>opposite effort condition</w:t>
      </w:r>
    </w:p>
    <w:p w14:paraId="000A6780" w14:textId="5C684E45" w:rsidR="00E1365B" w:rsidRPr="002C792E" w:rsidRDefault="003D102A" w:rsidP="002C792E">
      <w:pPr>
        <w:pStyle w:val="Heading3"/>
        <w:rPr>
          <w:rStyle w:val="Heading6Char"/>
          <w:i w:val="0"/>
          <w:iCs w:val="0"/>
          <w:color w:val="0F4761" w:themeColor="accent1" w:themeShade="BF"/>
        </w:rPr>
      </w:pPr>
      <w:r w:rsidRPr="002C792E">
        <w:rPr>
          <w:rStyle w:val="Heading6Char"/>
          <w:i w:val="0"/>
          <w:iCs w:val="0"/>
          <w:color w:val="0F4761" w:themeColor="accent1" w:themeShade="BF"/>
        </w:rPr>
        <w:lastRenderedPageBreak/>
        <w:t>Step len</w:t>
      </w:r>
      <w:r w:rsidR="002C792E" w:rsidRPr="002C792E">
        <w:rPr>
          <w:rStyle w:val="Heading6Char"/>
          <w:i w:val="0"/>
          <w:iCs w:val="0"/>
          <w:color w:val="0F4761" w:themeColor="accent1" w:themeShade="BF"/>
        </w:rPr>
        <w:t>gth asymmetry</w:t>
      </w:r>
    </w:p>
    <w:p w14:paraId="24BE8963" w14:textId="4F99FFEE" w:rsidR="002C792E" w:rsidRDefault="00DC50A9" w:rsidP="002C792E">
      <w:pPr>
        <w:pStyle w:val="Heading4"/>
      </w:pPr>
      <w:r>
        <w:t xml:space="preserve">Binned </w:t>
      </w:r>
      <w:r w:rsidR="007B0D3C">
        <w:t>learning</w:t>
      </w:r>
      <w:r w:rsidR="00BA247C">
        <w:t>, washout,</w:t>
      </w:r>
      <w:r w:rsidR="007B0D3C">
        <w:t xml:space="preserve"> and relearning</w:t>
      </w:r>
      <w:r>
        <w:t xml:space="preserve"> phases</w:t>
      </w:r>
    </w:p>
    <w:p w14:paraId="228FBA22" w14:textId="354DC09E" w:rsidR="00DC7640" w:rsidRDefault="00F77669" w:rsidP="00DC50A9">
      <w:r>
        <w:t xml:space="preserve">There were no differences in step length asymmetry for the high-low or the low-high effort groups </w:t>
      </w:r>
      <w:r w:rsidR="00352D75">
        <w:t xml:space="preserve">for any phase during </w:t>
      </w:r>
      <w:r w:rsidR="00DC7640">
        <w:t>learning, washout, or relearning blocks on their second visit.</w:t>
      </w:r>
      <w:r w:rsidR="002F340F">
        <w:t xml:space="preserve"> We compared step length asymmetry between groups using paired t-tests</w:t>
      </w:r>
      <w:r w:rsidR="008F0833">
        <w:t>.</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755A3A" w14:paraId="7A04F847" w14:textId="77777777" w:rsidTr="00962D22">
        <w:tc>
          <w:tcPr>
            <w:tcW w:w="1872" w:type="dxa"/>
          </w:tcPr>
          <w:p w14:paraId="71F47F1B" w14:textId="70AA30A1" w:rsidR="00755A3A" w:rsidRPr="00305D48" w:rsidRDefault="00755A3A" w:rsidP="00962D22">
            <w:pPr>
              <w:jc w:val="both"/>
              <w:rPr>
                <w:b/>
                <w:bCs/>
              </w:rPr>
            </w:pPr>
          </w:p>
        </w:tc>
        <w:tc>
          <w:tcPr>
            <w:tcW w:w="1872" w:type="dxa"/>
          </w:tcPr>
          <w:p w14:paraId="4BBD2CC3" w14:textId="77777777" w:rsidR="00755A3A" w:rsidRPr="00305D48" w:rsidRDefault="00755A3A" w:rsidP="00962D22">
            <w:pPr>
              <w:jc w:val="both"/>
              <w:rPr>
                <w:b/>
                <w:bCs/>
              </w:rPr>
            </w:pPr>
            <w:r w:rsidRPr="00305D48">
              <w:rPr>
                <w:b/>
                <w:bCs/>
              </w:rPr>
              <w:t>Initial</w:t>
            </w:r>
          </w:p>
        </w:tc>
        <w:tc>
          <w:tcPr>
            <w:tcW w:w="1872" w:type="dxa"/>
          </w:tcPr>
          <w:p w14:paraId="336B1BB8" w14:textId="77777777" w:rsidR="00755A3A" w:rsidRPr="00305D48" w:rsidRDefault="00755A3A" w:rsidP="00962D22">
            <w:pPr>
              <w:jc w:val="both"/>
              <w:rPr>
                <w:b/>
                <w:bCs/>
              </w:rPr>
            </w:pPr>
            <w:r w:rsidRPr="00305D48">
              <w:rPr>
                <w:b/>
                <w:bCs/>
              </w:rPr>
              <w:t>Early</w:t>
            </w:r>
          </w:p>
        </w:tc>
        <w:tc>
          <w:tcPr>
            <w:tcW w:w="1872" w:type="dxa"/>
          </w:tcPr>
          <w:p w14:paraId="2F132462" w14:textId="77777777" w:rsidR="00755A3A" w:rsidRPr="00305D48" w:rsidRDefault="00755A3A" w:rsidP="00962D22">
            <w:pPr>
              <w:jc w:val="both"/>
              <w:rPr>
                <w:b/>
                <w:bCs/>
              </w:rPr>
            </w:pPr>
            <w:r w:rsidRPr="00305D48">
              <w:rPr>
                <w:b/>
                <w:bCs/>
              </w:rPr>
              <w:t>Late</w:t>
            </w:r>
          </w:p>
        </w:tc>
        <w:tc>
          <w:tcPr>
            <w:tcW w:w="1872" w:type="dxa"/>
          </w:tcPr>
          <w:p w14:paraId="0C678278" w14:textId="77777777" w:rsidR="00755A3A" w:rsidRPr="00305D48" w:rsidRDefault="00755A3A" w:rsidP="00962D22">
            <w:pPr>
              <w:jc w:val="both"/>
              <w:rPr>
                <w:b/>
                <w:bCs/>
              </w:rPr>
            </w:pPr>
            <w:r w:rsidRPr="00305D48">
              <w:rPr>
                <w:b/>
                <w:bCs/>
              </w:rPr>
              <w:t>Plateau</w:t>
            </w:r>
          </w:p>
        </w:tc>
      </w:tr>
      <w:tr w:rsidR="00755A3A" w14:paraId="221BA1BB" w14:textId="77777777" w:rsidTr="00962D22">
        <w:tc>
          <w:tcPr>
            <w:tcW w:w="1872" w:type="dxa"/>
          </w:tcPr>
          <w:p w14:paraId="2BB5AEF6" w14:textId="166D913B" w:rsidR="00755A3A" w:rsidRPr="00305D48" w:rsidRDefault="008F08E8" w:rsidP="00962D22">
            <w:pPr>
              <w:jc w:val="both"/>
              <w:rPr>
                <w:b/>
                <w:bCs/>
              </w:rPr>
            </w:pPr>
            <w:r>
              <w:rPr>
                <w:b/>
                <w:bCs/>
              </w:rPr>
              <w:t>Learning</w:t>
            </w:r>
          </w:p>
        </w:tc>
        <w:tc>
          <w:tcPr>
            <w:tcW w:w="1872" w:type="dxa"/>
          </w:tcPr>
          <w:p w14:paraId="7405CDE2" w14:textId="10D11780" w:rsidR="00755A3A" w:rsidRPr="00305D48" w:rsidRDefault="00755A3A" w:rsidP="00962D22">
            <w:pPr>
              <w:jc w:val="both"/>
            </w:pPr>
            <w:r>
              <w:t>p = 0.</w:t>
            </w:r>
            <w:r w:rsidR="008F0833">
              <w:t>390</w:t>
            </w:r>
          </w:p>
        </w:tc>
        <w:tc>
          <w:tcPr>
            <w:tcW w:w="1872" w:type="dxa"/>
          </w:tcPr>
          <w:p w14:paraId="1DB851FD" w14:textId="2E9AC654" w:rsidR="00755A3A" w:rsidRPr="00305D48" w:rsidRDefault="00755A3A" w:rsidP="00962D22">
            <w:pPr>
              <w:jc w:val="both"/>
            </w:pPr>
            <w:r>
              <w:t>p = 0.</w:t>
            </w:r>
            <w:r w:rsidR="008C73F1">
              <w:t>411</w:t>
            </w:r>
          </w:p>
        </w:tc>
        <w:tc>
          <w:tcPr>
            <w:tcW w:w="1872" w:type="dxa"/>
          </w:tcPr>
          <w:p w14:paraId="432E0631" w14:textId="528BE483" w:rsidR="00755A3A" w:rsidRPr="00D46A4E" w:rsidRDefault="00755A3A" w:rsidP="00962D22">
            <w:pPr>
              <w:jc w:val="both"/>
            </w:pPr>
            <w:r w:rsidRPr="00D46A4E">
              <w:t>p = 0.</w:t>
            </w:r>
            <w:r w:rsidR="00676166" w:rsidRPr="00D46A4E">
              <w:t>901</w:t>
            </w:r>
          </w:p>
        </w:tc>
        <w:tc>
          <w:tcPr>
            <w:tcW w:w="1872" w:type="dxa"/>
          </w:tcPr>
          <w:p w14:paraId="57B050E1" w14:textId="41CE7770" w:rsidR="00755A3A" w:rsidRPr="00D46A4E" w:rsidRDefault="00755A3A" w:rsidP="00962D22">
            <w:pPr>
              <w:jc w:val="both"/>
            </w:pPr>
            <w:r w:rsidRPr="00D46A4E">
              <w:t>p = 0.</w:t>
            </w:r>
            <w:r w:rsidR="00676166" w:rsidRPr="00D46A4E">
              <w:t>752</w:t>
            </w:r>
          </w:p>
        </w:tc>
      </w:tr>
      <w:tr w:rsidR="00755A3A" w14:paraId="4BDB9002" w14:textId="77777777" w:rsidTr="00962D22">
        <w:tc>
          <w:tcPr>
            <w:tcW w:w="1872" w:type="dxa"/>
          </w:tcPr>
          <w:p w14:paraId="19183C2E" w14:textId="30C610FF" w:rsidR="00755A3A" w:rsidRPr="00305D48" w:rsidRDefault="008F08E8" w:rsidP="00962D22">
            <w:pPr>
              <w:jc w:val="both"/>
              <w:rPr>
                <w:b/>
                <w:bCs/>
              </w:rPr>
            </w:pPr>
            <w:r>
              <w:rPr>
                <w:b/>
                <w:bCs/>
              </w:rPr>
              <w:t>Washout</w:t>
            </w:r>
          </w:p>
        </w:tc>
        <w:tc>
          <w:tcPr>
            <w:tcW w:w="1872" w:type="dxa"/>
          </w:tcPr>
          <w:p w14:paraId="51C981DC" w14:textId="01BECD77" w:rsidR="00755A3A" w:rsidRPr="00305D48" w:rsidRDefault="00755A3A" w:rsidP="00962D22">
            <w:pPr>
              <w:jc w:val="both"/>
            </w:pPr>
            <w:r>
              <w:t>p = 0.</w:t>
            </w:r>
            <w:r w:rsidR="008F0833">
              <w:t>284</w:t>
            </w:r>
          </w:p>
        </w:tc>
        <w:tc>
          <w:tcPr>
            <w:tcW w:w="1872" w:type="dxa"/>
          </w:tcPr>
          <w:p w14:paraId="3A87A3E6" w14:textId="41CF245A" w:rsidR="00755A3A" w:rsidRPr="00305D48" w:rsidRDefault="00755A3A" w:rsidP="00962D22">
            <w:pPr>
              <w:jc w:val="both"/>
            </w:pPr>
            <w:r>
              <w:t>p = 0.</w:t>
            </w:r>
            <w:r w:rsidR="008C73F1">
              <w:t>423</w:t>
            </w:r>
          </w:p>
        </w:tc>
        <w:tc>
          <w:tcPr>
            <w:tcW w:w="1872" w:type="dxa"/>
          </w:tcPr>
          <w:p w14:paraId="00A77345" w14:textId="74356221" w:rsidR="00755A3A" w:rsidRPr="00D46A4E" w:rsidRDefault="00755A3A" w:rsidP="00962D22">
            <w:pPr>
              <w:jc w:val="both"/>
            </w:pPr>
            <w:r w:rsidRPr="00D46A4E">
              <w:t>p = 0.</w:t>
            </w:r>
            <w:r w:rsidR="00676166" w:rsidRPr="00D46A4E">
              <w:t>193</w:t>
            </w:r>
          </w:p>
        </w:tc>
        <w:tc>
          <w:tcPr>
            <w:tcW w:w="1872" w:type="dxa"/>
          </w:tcPr>
          <w:p w14:paraId="32FDC0D6" w14:textId="3DE9533F" w:rsidR="00755A3A" w:rsidRPr="00D46A4E" w:rsidRDefault="00755A3A" w:rsidP="00962D22">
            <w:pPr>
              <w:jc w:val="both"/>
            </w:pPr>
            <w:r w:rsidRPr="00D46A4E">
              <w:t>p = 0.</w:t>
            </w:r>
            <w:r w:rsidR="00D46A4E" w:rsidRPr="00D46A4E">
              <w:t>402</w:t>
            </w:r>
          </w:p>
        </w:tc>
      </w:tr>
      <w:tr w:rsidR="00755A3A" w14:paraId="568BBD4D" w14:textId="77777777" w:rsidTr="00962D22">
        <w:tc>
          <w:tcPr>
            <w:tcW w:w="1872" w:type="dxa"/>
          </w:tcPr>
          <w:p w14:paraId="41307FE5" w14:textId="21B5D4F4" w:rsidR="00755A3A" w:rsidRPr="00305D48" w:rsidRDefault="008F08E8" w:rsidP="00962D22">
            <w:pPr>
              <w:jc w:val="both"/>
              <w:rPr>
                <w:b/>
                <w:bCs/>
              </w:rPr>
            </w:pPr>
            <w:r>
              <w:rPr>
                <w:b/>
                <w:bCs/>
              </w:rPr>
              <w:t>Relearning</w:t>
            </w:r>
          </w:p>
        </w:tc>
        <w:tc>
          <w:tcPr>
            <w:tcW w:w="1872" w:type="dxa"/>
          </w:tcPr>
          <w:p w14:paraId="7CA74A35" w14:textId="02C1EC5E" w:rsidR="00755A3A" w:rsidRPr="00305D48" w:rsidRDefault="00755A3A" w:rsidP="00962D22">
            <w:pPr>
              <w:jc w:val="both"/>
            </w:pPr>
            <w:r>
              <w:t>p = 0.</w:t>
            </w:r>
            <w:r w:rsidR="008C73F1">
              <w:t>922</w:t>
            </w:r>
          </w:p>
        </w:tc>
        <w:tc>
          <w:tcPr>
            <w:tcW w:w="1872" w:type="dxa"/>
          </w:tcPr>
          <w:p w14:paraId="38D6C12D" w14:textId="4D94F09B" w:rsidR="00755A3A" w:rsidRPr="00305D48" w:rsidRDefault="00755A3A" w:rsidP="00962D22">
            <w:pPr>
              <w:jc w:val="both"/>
            </w:pPr>
            <w:r>
              <w:t>p = 0.</w:t>
            </w:r>
            <w:r w:rsidR="008C73F1">
              <w:t>768</w:t>
            </w:r>
          </w:p>
        </w:tc>
        <w:tc>
          <w:tcPr>
            <w:tcW w:w="1872" w:type="dxa"/>
          </w:tcPr>
          <w:p w14:paraId="21BDA0CF" w14:textId="7BECA072" w:rsidR="00755A3A" w:rsidRPr="00305D48" w:rsidRDefault="00755A3A" w:rsidP="00962D22">
            <w:pPr>
              <w:jc w:val="both"/>
            </w:pPr>
            <w:r>
              <w:t>p = 0.</w:t>
            </w:r>
            <w:r w:rsidR="00676166">
              <w:t>943</w:t>
            </w:r>
          </w:p>
        </w:tc>
        <w:tc>
          <w:tcPr>
            <w:tcW w:w="1872" w:type="dxa"/>
          </w:tcPr>
          <w:p w14:paraId="02CEE74A" w14:textId="7F9C263D" w:rsidR="00755A3A" w:rsidRPr="00305D48" w:rsidRDefault="00755A3A" w:rsidP="00962D22">
            <w:pPr>
              <w:jc w:val="both"/>
            </w:pPr>
            <w:r>
              <w:t>p = 0.</w:t>
            </w:r>
            <w:r w:rsidR="00D46A4E">
              <w:t>954</w:t>
            </w:r>
          </w:p>
        </w:tc>
      </w:tr>
    </w:tbl>
    <w:p w14:paraId="158D4842" w14:textId="77777777" w:rsidR="00DF37E5" w:rsidRDefault="00DF37E5" w:rsidP="00101588">
      <w:pPr>
        <w:pStyle w:val="Heading4"/>
        <w:rPr>
          <w:rStyle w:val="Heading6Char"/>
          <w:i/>
          <w:iCs/>
          <w:color w:val="0F4761" w:themeColor="accent1" w:themeShade="BF"/>
        </w:rPr>
      </w:pPr>
      <w:r>
        <w:rPr>
          <w:rStyle w:val="Heading6Char"/>
          <w:i/>
          <w:iCs/>
          <w:color w:val="0F4761" w:themeColor="accent1" w:themeShade="BF"/>
        </w:rPr>
        <w:t>Step length variability</w:t>
      </w:r>
    </w:p>
    <w:p w14:paraId="6819D6AE" w14:textId="1D3A7F09" w:rsidR="00DF37E5" w:rsidRDefault="00DF37E5" w:rsidP="00DF37E5">
      <w:r>
        <w:t>We identified no differences between fast leg and slow leg step length variance for any phase of learning</w:t>
      </w:r>
      <w:r w:rsidR="00893F6E">
        <w:t>, washout, or relearning</w:t>
      </w:r>
      <w:r>
        <w:t xml:space="preserve"> in either of the groups.</w:t>
      </w:r>
    </w:p>
    <w:tbl>
      <w:tblPr>
        <w:tblStyle w:val="TableGrid"/>
        <w:tblW w:w="0" w:type="auto"/>
        <w:tblLook w:val="04A0" w:firstRow="1" w:lastRow="0" w:firstColumn="1" w:lastColumn="0" w:noHBand="0" w:noVBand="1"/>
      </w:tblPr>
      <w:tblGrid>
        <w:gridCol w:w="1870"/>
        <w:gridCol w:w="1870"/>
        <w:gridCol w:w="1870"/>
        <w:gridCol w:w="1870"/>
        <w:gridCol w:w="1870"/>
      </w:tblGrid>
      <w:tr w:rsidR="00DF37E5" w14:paraId="3449AA75" w14:textId="77777777" w:rsidTr="00B06315">
        <w:tc>
          <w:tcPr>
            <w:tcW w:w="1870" w:type="dxa"/>
          </w:tcPr>
          <w:p w14:paraId="424DAEB9" w14:textId="7CB23109" w:rsidR="00DF37E5" w:rsidRPr="009D2550" w:rsidRDefault="00A24239" w:rsidP="00B06315">
            <w:pPr>
              <w:rPr>
                <w:b/>
                <w:bCs/>
              </w:rPr>
            </w:pPr>
            <w:r w:rsidRPr="009D2550">
              <w:rPr>
                <w:b/>
                <w:bCs/>
              </w:rPr>
              <w:t>VISIT 2 LEARNING</w:t>
            </w:r>
          </w:p>
        </w:tc>
        <w:tc>
          <w:tcPr>
            <w:tcW w:w="1870" w:type="dxa"/>
          </w:tcPr>
          <w:p w14:paraId="3934BD0F" w14:textId="77777777" w:rsidR="00DF37E5" w:rsidRPr="009D5CD1" w:rsidRDefault="00DF37E5" w:rsidP="00B06315">
            <w:pPr>
              <w:rPr>
                <w:b/>
                <w:bCs/>
              </w:rPr>
            </w:pPr>
            <w:r w:rsidRPr="009D5CD1">
              <w:rPr>
                <w:b/>
                <w:bCs/>
              </w:rPr>
              <w:t>Initial</w:t>
            </w:r>
          </w:p>
        </w:tc>
        <w:tc>
          <w:tcPr>
            <w:tcW w:w="1870" w:type="dxa"/>
          </w:tcPr>
          <w:p w14:paraId="3745B7B9" w14:textId="77777777" w:rsidR="00DF37E5" w:rsidRPr="009D5CD1" w:rsidRDefault="00DF37E5" w:rsidP="00B06315">
            <w:pPr>
              <w:rPr>
                <w:b/>
                <w:bCs/>
              </w:rPr>
            </w:pPr>
            <w:r w:rsidRPr="009D5CD1">
              <w:rPr>
                <w:b/>
                <w:bCs/>
              </w:rPr>
              <w:t>Early</w:t>
            </w:r>
          </w:p>
        </w:tc>
        <w:tc>
          <w:tcPr>
            <w:tcW w:w="1870" w:type="dxa"/>
          </w:tcPr>
          <w:p w14:paraId="08A614CB" w14:textId="77777777" w:rsidR="00DF37E5" w:rsidRPr="009D5CD1" w:rsidRDefault="00DF37E5" w:rsidP="00B06315">
            <w:pPr>
              <w:rPr>
                <w:b/>
                <w:bCs/>
              </w:rPr>
            </w:pPr>
            <w:r w:rsidRPr="009D5CD1">
              <w:rPr>
                <w:b/>
                <w:bCs/>
              </w:rPr>
              <w:t>Late</w:t>
            </w:r>
          </w:p>
        </w:tc>
        <w:tc>
          <w:tcPr>
            <w:tcW w:w="1870" w:type="dxa"/>
          </w:tcPr>
          <w:p w14:paraId="66786864" w14:textId="77777777" w:rsidR="00DF37E5" w:rsidRPr="009D5CD1" w:rsidRDefault="00DF37E5" w:rsidP="00B06315">
            <w:pPr>
              <w:rPr>
                <w:b/>
                <w:bCs/>
              </w:rPr>
            </w:pPr>
            <w:r w:rsidRPr="009D5CD1">
              <w:rPr>
                <w:b/>
                <w:bCs/>
              </w:rPr>
              <w:t>Final</w:t>
            </w:r>
          </w:p>
        </w:tc>
      </w:tr>
      <w:tr w:rsidR="00DF37E5" w14:paraId="612883C6" w14:textId="77777777" w:rsidTr="00B06315">
        <w:tc>
          <w:tcPr>
            <w:tcW w:w="1870" w:type="dxa"/>
          </w:tcPr>
          <w:p w14:paraId="091D1416" w14:textId="77777777" w:rsidR="00DF37E5" w:rsidRPr="009D5CD1" w:rsidRDefault="00DF37E5" w:rsidP="00B06315">
            <w:pPr>
              <w:rPr>
                <w:b/>
                <w:bCs/>
              </w:rPr>
            </w:pPr>
            <w:r>
              <w:rPr>
                <w:b/>
                <w:bCs/>
              </w:rPr>
              <w:t>Low - high</w:t>
            </w:r>
          </w:p>
        </w:tc>
        <w:tc>
          <w:tcPr>
            <w:tcW w:w="1870" w:type="dxa"/>
          </w:tcPr>
          <w:p w14:paraId="3B9851B4" w14:textId="77777777" w:rsidR="00DF37E5" w:rsidRDefault="00DF37E5" w:rsidP="00B06315">
            <w:r w:rsidRPr="003A7D24">
              <w:t>p = 0.</w:t>
            </w:r>
            <w:r>
              <w:t xml:space="preserve"> </w:t>
            </w:r>
            <w:r w:rsidRPr="008B5C77">
              <w:t>471</w:t>
            </w:r>
          </w:p>
        </w:tc>
        <w:tc>
          <w:tcPr>
            <w:tcW w:w="1870" w:type="dxa"/>
          </w:tcPr>
          <w:p w14:paraId="5D834BB1" w14:textId="77777777" w:rsidR="00DF37E5" w:rsidRDefault="00DF37E5" w:rsidP="00B06315">
            <w:r w:rsidRPr="003A7D24">
              <w:t>p = 0.</w:t>
            </w:r>
            <w:r>
              <w:t xml:space="preserve"> </w:t>
            </w:r>
            <w:r w:rsidRPr="008B5C77">
              <w:t>240</w:t>
            </w:r>
          </w:p>
        </w:tc>
        <w:tc>
          <w:tcPr>
            <w:tcW w:w="1870" w:type="dxa"/>
          </w:tcPr>
          <w:p w14:paraId="10FBB552" w14:textId="77777777" w:rsidR="00DF37E5" w:rsidRDefault="00DF37E5" w:rsidP="00B06315">
            <w:r w:rsidRPr="003A7D24">
              <w:t>p = 0.</w:t>
            </w:r>
            <w:r>
              <w:t xml:space="preserve"> </w:t>
            </w:r>
            <w:r w:rsidRPr="008B5C77">
              <w:t>280</w:t>
            </w:r>
          </w:p>
        </w:tc>
        <w:tc>
          <w:tcPr>
            <w:tcW w:w="1870" w:type="dxa"/>
          </w:tcPr>
          <w:p w14:paraId="2367D379" w14:textId="77777777" w:rsidR="00DF37E5" w:rsidRDefault="00DF37E5" w:rsidP="00B06315">
            <w:r w:rsidRPr="003A7D24">
              <w:t>p = 0.</w:t>
            </w:r>
            <w:r>
              <w:t xml:space="preserve"> </w:t>
            </w:r>
            <w:r w:rsidRPr="000A4EF7">
              <w:t>591</w:t>
            </w:r>
          </w:p>
        </w:tc>
      </w:tr>
      <w:tr w:rsidR="00DF37E5" w14:paraId="457DEE39" w14:textId="77777777" w:rsidTr="00B06315">
        <w:tc>
          <w:tcPr>
            <w:tcW w:w="1870" w:type="dxa"/>
          </w:tcPr>
          <w:p w14:paraId="6A543352" w14:textId="77777777" w:rsidR="00DF37E5" w:rsidRPr="009D5CD1" w:rsidRDefault="00DF37E5" w:rsidP="00B06315">
            <w:pPr>
              <w:rPr>
                <w:b/>
                <w:bCs/>
              </w:rPr>
            </w:pPr>
            <w:r>
              <w:rPr>
                <w:b/>
                <w:bCs/>
              </w:rPr>
              <w:t>High - low</w:t>
            </w:r>
          </w:p>
        </w:tc>
        <w:tc>
          <w:tcPr>
            <w:tcW w:w="1870" w:type="dxa"/>
          </w:tcPr>
          <w:p w14:paraId="3B41BC50" w14:textId="77777777" w:rsidR="00DF37E5" w:rsidRDefault="00DF37E5" w:rsidP="00B06315">
            <w:r>
              <w:t xml:space="preserve">p = </w:t>
            </w:r>
            <w:r w:rsidRPr="003A7D24">
              <w:t>0.</w:t>
            </w:r>
            <w:r>
              <w:t xml:space="preserve"> </w:t>
            </w:r>
            <w:r w:rsidRPr="000A4EF7">
              <w:t>08</w:t>
            </w:r>
            <w:r>
              <w:t>3</w:t>
            </w:r>
          </w:p>
        </w:tc>
        <w:tc>
          <w:tcPr>
            <w:tcW w:w="1870" w:type="dxa"/>
          </w:tcPr>
          <w:p w14:paraId="63E215A3" w14:textId="77777777" w:rsidR="00DF37E5" w:rsidRDefault="00DF37E5" w:rsidP="00B06315">
            <w:r w:rsidRPr="009D5CD1">
              <w:t>p = 0.</w:t>
            </w:r>
            <w:r>
              <w:t xml:space="preserve"> </w:t>
            </w:r>
            <w:r w:rsidRPr="000A4EF7">
              <w:t>263</w:t>
            </w:r>
          </w:p>
        </w:tc>
        <w:tc>
          <w:tcPr>
            <w:tcW w:w="1870" w:type="dxa"/>
          </w:tcPr>
          <w:p w14:paraId="7365007A" w14:textId="77777777" w:rsidR="00DF37E5" w:rsidRDefault="00DF37E5" w:rsidP="00B06315">
            <w:r w:rsidRPr="009D5CD1">
              <w:t>p = 0.</w:t>
            </w:r>
            <w:r>
              <w:t xml:space="preserve"> </w:t>
            </w:r>
            <w:r w:rsidRPr="000A4EF7">
              <w:t>30</w:t>
            </w:r>
            <w:r>
              <w:t>3</w:t>
            </w:r>
          </w:p>
        </w:tc>
        <w:tc>
          <w:tcPr>
            <w:tcW w:w="1870" w:type="dxa"/>
          </w:tcPr>
          <w:p w14:paraId="04D0489A" w14:textId="77777777" w:rsidR="00DF37E5" w:rsidRDefault="00DF37E5" w:rsidP="00B06315">
            <w:r w:rsidRPr="009D5CD1">
              <w:t>p = 0.</w:t>
            </w:r>
            <w:r>
              <w:t xml:space="preserve"> </w:t>
            </w:r>
            <w:r w:rsidRPr="004C5640">
              <w:t>276</w:t>
            </w:r>
          </w:p>
        </w:tc>
      </w:tr>
      <w:tr w:rsidR="002E33E5" w14:paraId="798431DF" w14:textId="77777777" w:rsidTr="007E5251">
        <w:tc>
          <w:tcPr>
            <w:tcW w:w="1870" w:type="dxa"/>
          </w:tcPr>
          <w:p w14:paraId="6C614219" w14:textId="4683198C" w:rsidR="002E33E5" w:rsidRPr="009D2550" w:rsidRDefault="00A24239" w:rsidP="007E5251">
            <w:pPr>
              <w:rPr>
                <w:b/>
                <w:bCs/>
              </w:rPr>
            </w:pPr>
            <w:r w:rsidRPr="009D2550">
              <w:rPr>
                <w:b/>
                <w:bCs/>
              </w:rPr>
              <w:t>VISIT 2 WASHOUT</w:t>
            </w:r>
          </w:p>
        </w:tc>
        <w:tc>
          <w:tcPr>
            <w:tcW w:w="1870" w:type="dxa"/>
          </w:tcPr>
          <w:p w14:paraId="6A319DC9" w14:textId="77777777" w:rsidR="002E33E5" w:rsidRPr="009D5CD1" w:rsidRDefault="002E33E5" w:rsidP="007E5251">
            <w:pPr>
              <w:rPr>
                <w:b/>
                <w:bCs/>
              </w:rPr>
            </w:pPr>
            <w:r w:rsidRPr="009D5CD1">
              <w:rPr>
                <w:b/>
                <w:bCs/>
              </w:rPr>
              <w:t>Initial</w:t>
            </w:r>
          </w:p>
        </w:tc>
        <w:tc>
          <w:tcPr>
            <w:tcW w:w="1870" w:type="dxa"/>
          </w:tcPr>
          <w:p w14:paraId="0C7F06A8" w14:textId="77777777" w:rsidR="002E33E5" w:rsidRPr="009D5CD1" w:rsidRDefault="002E33E5" w:rsidP="007E5251">
            <w:pPr>
              <w:rPr>
                <w:b/>
                <w:bCs/>
              </w:rPr>
            </w:pPr>
            <w:r w:rsidRPr="009D5CD1">
              <w:rPr>
                <w:b/>
                <w:bCs/>
              </w:rPr>
              <w:t>Early</w:t>
            </w:r>
          </w:p>
        </w:tc>
        <w:tc>
          <w:tcPr>
            <w:tcW w:w="1870" w:type="dxa"/>
          </w:tcPr>
          <w:p w14:paraId="002F1E52" w14:textId="77777777" w:rsidR="002E33E5" w:rsidRPr="009D5CD1" w:rsidRDefault="002E33E5" w:rsidP="007E5251">
            <w:pPr>
              <w:rPr>
                <w:b/>
                <w:bCs/>
              </w:rPr>
            </w:pPr>
            <w:r w:rsidRPr="009D5CD1">
              <w:rPr>
                <w:b/>
                <w:bCs/>
              </w:rPr>
              <w:t>Late</w:t>
            </w:r>
          </w:p>
        </w:tc>
        <w:tc>
          <w:tcPr>
            <w:tcW w:w="1870" w:type="dxa"/>
          </w:tcPr>
          <w:p w14:paraId="2AAAE79D" w14:textId="77777777" w:rsidR="002E33E5" w:rsidRPr="009D5CD1" w:rsidRDefault="002E33E5" w:rsidP="007E5251">
            <w:pPr>
              <w:rPr>
                <w:b/>
                <w:bCs/>
              </w:rPr>
            </w:pPr>
            <w:r w:rsidRPr="009D5CD1">
              <w:rPr>
                <w:b/>
                <w:bCs/>
              </w:rPr>
              <w:t>Final</w:t>
            </w:r>
          </w:p>
        </w:tc>
      </w:tr>
      <w:tr w:rsidR="002E33E5" w14:paraId="4D83D4B6" w14:textId="77777777" w:rsidTr="007E5251">
        <w:tc>
          <w:tcPr>
            <w:tcW w:w="1870" w:type="dxa"/>
          </w:tcPr>
          <w:p w14:paraId="5F7A3D4F" w14:textId="77777777" w:rsidR="002E33E5" w:rsidRPr="009D5CD1" w:rsidRDefault="002E33E5" w:rsidP="007E5251">
            <w:pPr>
              <w:rPr>
                <w:b/>
                <w:bCs/>
              </w:rPr>
            </w:pPr>
            <w:r>
              <w:rPr>
                <w:b/>
                <w:bCs/>
              </w:rPr>
              <w:t>Low - high</w:t>
            </w:r>
          </w:p>
        </w:tc>
        <w:tc>
          <w:tcPr>
            <w:tcW w:w="1870" w:type="dxa"/>
          </w:tcPr>
          <w:p w14:paraId="6F8EDEEE" w14:textId="523B7B1C" w:rsidR="002E33E5" w:rsidRDefault="002E33E5" w:rsidP="007E5251">
            <w:r w:rsidRPr="003A7D24">
              <w:t>p = 0.</w:t>
            </w:r>
            <w:r>
              <w:t xml:space="preserve"> </w:t>
            </w:r>
            <w:r w:rsidR="007E0629">
              <w:t>449</w:t>
            </w:r>
          </w:p>
        </w:tc>
        <w:tc>
          <w:tcPr>
            <w:tcW w:w="1870" w:type="dxa"/>
          </w:tcPr>
          <w:p w14:paraId="570B4B7E" w14:textId="0E56914D" w:rsidR="002E33E5" w:rsidRDefault="002E33E5" w:rsidP="007E5251">
            <w:r w:rsidRPr="003A7D24">
              <w:t>p = 0.</w:t>
            </w:r>
            <w:r>
              <w:t xml:space="preserve"> </w:t>
            </w:r>
            <w:r w:rsidR="001D0E83">
              <w:t>468</w:t>
            </w:r>
          </w:p>
        </w:tc>
        <w:tc>
          <w:tcPr>
            <w:tcW w:w="1870" w:type="dxa"/>
          </w:tcPr>
          <w:p w14:paraId="675C0480" w14:textId="6F6D192C" w:rsidR="002E33E5" w:rsidRDefault="002E33E5" w:rsidP="007E5251">
            <w:r w:rsidRPr="003A7D24">
              <w:t>p = 0</w:t>
            </w:r>
            <w:r w:rsidR="009D2550">
              <w:t>.</w:t>
            </w:r>
            <w:r>
              <w:t xml:space="preserve"> </w:t>
            </w:r>
            <w:r w:rsidR="001D0E83">
              <w:t>739</w:t>
            </w:r>
          </w:p>
        </w:tc>
        <w:tc>
          <w:tcPr>
            <w:tcW w:w="1870" w:type="dxa"/>
          </w:tcPr>
          <w:p w14:paraId="502599A3" w14:textId="242D2CCF" w:rsidR="002E33E5" w:rsidRDefault="002E33E5" w:rsidP="007E5251">
            <w:r w:rsidRPr="003A7D24">
              <w:t>p = 0.</w:t>
            </w:r>
            <w:r>
              <w:t xml:space="preserve"> </w:t>
            </w:r>
            <w:r w:rsidR="009D2550">
              <w:t>156</w:t>
            </w:r>
          </w:p>
        </w:tc>
      </w:tr>
      <w:tr w:rsidR="002E33E5" w14:paraId="3DD3567A" w14:textId="77777777" w:rsidTr="007E5251">
        <w:tc>
          <w:tcPr>
            <w:tcW w:w="1870" w:type="dxa"/>
          </w:tcPr>
          <w:p w14:paraId="5584236E" w14:textId="77777777" w:rsidR="002E33E5" w:rsidRPr="009D5CD1" w:rsidRDefault="002E33E5" w:rsidP="007E5251">
            <w:pPr>
              <w:rPr>
                <w:b/>
                <w:bCs/>
              </w:rPr>
            </w:pPr>
            <w:r>
              <w:rPr>
                <w:b/>
                <w:bCs/>
              </w:rPr>
              <w:t>High - low</w:t>
            </w:r>
          </w:p>
        </w:tc>
        <w:tc>
          <w:tcPr>
            <w:tcW w:w="1870" w:type="dxa"/>
          </w:tcPr>
          <w:p w14:paraId="49502095" w14:textId="5268F9A2" w:rsidR="002E33E5" w:rsidRDefault="002E33E5" w:rsidP="007E5251">
            <w:r>
              <w:t xml:space="preserve">p = </w:t>
            </w:r>
            <w:r w:rsidRPr="003A7D24">
              <w:t>0.</w:t>
            </w:r>
            <w:r>
              <w:t xml:space="preserve"> </w:t>
            </w:r>
            <w:r w:rsidR="007E0629">
              <w:t>193</w:t>
            </w:r>
          </w:p>
        </w:tc>
        <w:tc>
          <w:tcPr>
            <w:tcW w:w="1870" w:type="dxa"/>
          </w:tcPr>
          <w:p w14:paraId="21FEC401" w14:textId="5D73E669" w:rsidR="002E33E5" w:rsidRDefault="002E33E5" w:rsidP="007E5251">
            <w:r w:rsidRPr="009D5CD1">
              <w:t>p = 0.</w:t>
            </w:r>
            <w:r>
              <w:t xml:space="preserve"> </w:t>
            </w:r>
            <w:r w:rsidR="001D0E83">
              <w:t>358</w:t>
            </w:r>
          </w:p>
        </w:tc>
        <w:tc>
          <w:tcPr>
            <w:tcW w:w="1870" w:type="dxa"/>
          </w:tcPr>
          <w:p w14:paraId="45B225F7" w14:textId="28C1551F" w:rsidR="002E33E5" w:rsidRDefault="002E33E5" w:rsidP="007E5251">
            <w:r w:rsidRPr="009D5CD1">
              <w:t>p = 0.</w:t>
            </w:r>
            <w:r w:rsidR="009D2550">
              <w:t>840</w:t>
            </w:r>
            <w:r>
              <w:t xml:space="preserve"> </w:t>
            </w:r>
          </w:p>
        </w:tc>
        <w:tc>
          <w:tcPr>
            <w:tcW w:w="1870" w:type="dxa"/>
          </w:tcPr>
          <w:p w14:paraId="5E675922" w14:textId="3A3049EE" w:rsidR="002E33E5" w:rsidRDefault="002E33E5" w:rsidP="007E5251">
            <w:r w:rsidRPr="009D5CD1">
              <w:t>p = 0.</w:t>
            </w:r>
            <w:r>
              <w:t xml:space="preserve"> </w:t>
            </w:r>
            <w:r w:rsidR="009D2550">
              <w:t>310</w:t>
            </w:r>
          </w:p>
        </w:tc>
      </w:tr>
      <w:tr w:rsidR="00964088" w14:paraId="0820CE8B" w14:textId="77777777" w:rsidTr="00964088">
        <w:tc>
          <w:tcPr>
            <w:tcW w:w="1870" w:type="dxa"/>
          </w:tcPr>
          <w:p w14:paraId="6202E060" w14:textId="587360CB" w:rsidR="00964088" w:rsidRPr="00964088" w:rsidRDefault="00964088" w:rsidP="007E5251">
            <w:pPr>
              <w:rPr>
                <w:b/>
                <w:bCs/>
              </w:rPr>
            </w:pPr>
            <w:r w:rsidRPr="00964088">
              <w:rPr>
                <w:b/>
                <w:bCs/>
              </w:rPr>
              <w:t>VISIT 2 RELEARNING</w:t>
            </w:r>
          </w:p>
        </w:tc>
        <w:tc>
          <w:tcPr>
            <w:tcW w:w="1870" w:type="dxa"/>
          </w:tcPr>
          <w:p w14:paraId="2366BB70" w14:textId="77777777" w:rsidR="00964088" w:rsidRPr="009D5CD1" w:rsidRDefault="00964088" w:rsidP="007E5251">
            <w:pPr>
              <w:rPr>
                <w:b/>
                <w:bCs/>
              </w:rPr>
            </w:pPr>
            <w:r w:rsidRPr="009D5CD1">
              <w:rPr>
                <w:b/>
                <w:bCs/>
              </w:rPr>
              <w:t>Initial</w:t>
            </w:r>
          </w:p>
        </w:tc>
        <w:tc>
          <w:tcPr>
            <w:tcW w:w="1870" w:type="dxa"/>
          </w:tcPr>
          <w:p w14:paraId="37317521" w14:textId="77777777" w:rsidR="00964088" w:rsidRPr="009D5CD1" w:rsidRDefault="00964088" w:rsidP="007E5251">
            <w:pPr>
              <w:rPr>
                <w:b/>
                <w:bCs/>
              </w:rPr>
            </w:pPr>
            <w:r w:rsidRPr="009D5CD1">
              <w:rPr>
                <w:b/>
                <w:bCs/>
              </w:rPr>
              <w:t>Early</w:t>
            </w:r>
          </w:p>
        </w:tc>
        <w:tc>
          <w:tcPr>
            <w:tcW w:w="1870" w:type="dxa"/>
          </w:tcPr>
          <w:p w14:paraId="7F674ABA" w14:textId="77777777" w:rsidR="00964088" w:rsidRPr="009D5CD1" w:rsidRDefault="00964088" w:rsidP="007E5251">
            <w:pPr>
              <w:rPr>
                <w:b/>
                <w:bCs/>
              </w:rPr>
            </w:pPr>
            <w:r w:rsidRPr="009D5CD1">
              <w:rPr>
                <w:b/>
                <w:bCs/>
              </w:rPr>
              <w:t>Late</w:t>
            </w:r>
          </w:p>
        </w:tc>
        <w:tc>
          <w:tcPr>
            <w:tcW w:w="1870" w:type="dxa"/>
          </w:tcPr>
          <w:p w14:paraId="38AAB64F" w14:textId="77777777" w:rsidR="00964088" w:rsidRPr="009D5CD1" w:rsidRDefault="00964088" w:rsidP="007E5251">
            <w:pPr>
              <w:rPr>
                <w:b/>
                <w:bCs/>
              </w:rPr>
            </w:pPr>
            <w:r w:rsidRPr="009D5CD1">
              <w:rPr>
                <w:b/>
                <w:bCs/>
              </w:rPr>
              <w:t>Final</w:t>
            </w:r>
          </w:p>
        </w:tc>
      </w:tr>
      <w:tr w:rsidR="00964088" w14:paraId="67D5A3FF" w14:textId="77777777" w:rsidTr="00964088">
        <w:tc>
          <w:tcPr>
            <w:tcW w:w="1870" w:type="dxa"/>
          </w:tcPr>
          <w:p w14:paraId="6DA055CD" w14:textId="77777777" w:rsidR="00964088" w:rsidRPr="009D5CD1" w:rsidRDefault="00964088" w:rsidP="00964088">
            <w:pPr>
              <w:rPr>
                <w:b/>
                <w:bCs/>
              </w:rPr>
            </w:pPr>
            <w:r>
              <w:rPr>
                <w:b/>
                <w:bCs/>
              </w:rPr>
              <w:t>Low - high</w:t>
            </w:r>
          </w:p>
        </w:tc>
        <w:tc>
          <w:tcPr>
            <w:tcW w:w="1870" w:type="dxa"/>
          </w:tcPr>
          <w:p w14:paraId="3B08993A" w14:textId="0D8A38C4" w:rsidR="00964088" w:rsidRDefault="00964088" w:rsidP="00964088">
            <w:r w:rsidRPr="00BC2713">
              <w:t xml:space="preserve">p = 0. </w:t>
            </w:r>
          </w:p>
        </w:tc>
        <w:tc>
          <w:tcPr>
            <w:tcW w:w="1870" w:type="dxa"/>
          </w:tcPr>
          <w:p w14:paraId="53EB145F" w14:textId="449DFD04" w:rsidR="00964088" w:rsidRDefault="00964088" w:rsidP="00964088">
            <w:r w:rsidRPr="00BC2713">
              <w:t xml:space="preserve">p = 0. </w:t>
            </w:r>
          </w:p>
        </w:tc>
        <w:tc>
          <w:tcPr>
            <w:tcW w:w="1870" w:type="dxa"/>
          </w:tcPr>
          <w:p w14:paraId="7C79533B" w14:textId="2A7A50A9" w:rsidR="00964088" w:rsidRDefault="00964088" w:rsidP="00964088">
            <w:r w:rsidRPr="00BC2713">
              <w:t xml:space="preserve">p = 0. </w:t>
            </w:r>
          </w:p>
        </w:tc>
        <w:tc>
          <w:tcPr>
            <w:tcW w:w="1870" w:type="dxa"/>
          </w:tcPr>
          <w:p w14:paraId="557AECA7" w14:textId="14CB74B5" w:rsidR="00964088" w:rsidRDefault="00964088" w:rsidP="00964088">
            <w:r w:rsidRPr="00BC2713">
              <w:t xml:space="preserve">p = 0. </w:t>
            </w:r>
          </w:p>
        </w:tc>
      </w:tr>
      <w:tr w:rsidR="00964088" w14:paraId="5A7E0089" w14:textId="77777777" w:rsidTr="00964088">
        <w:tc>
          <w:tcPr>
            <w:tcW w:w="1870" w:type="dxa"/>
          </w:tcPr>
          <w:p w14:paraId="0A016BF8" w14:textId="77777777" w:rsidR="00964088" w:rsidRPr="009D5CD1" w:rsidRDefault="00964088" w:rsidP="00964088">
            <w:pPr>
              <w:rPr>
                <w:b/>
                <w:bCs/>
              </w:rPr>
            </w:pPr>
            <w:r>
              <w:rPr>
                <w:b/>
                <w:bCs/>
              </w:rPr>
              <w:t>High - low</w:t>
            </w:r>
          </w:p>
        </w:tc>
        <w:tc>
          <w:tcPr>
            <w:tcW w:w="1870" w:type="dxa"/>
          </w:tcPr>
          <w:p w14:paraId="7397C602" w14:textId="304C409B" w:rsidR="00964088" w:rsidRDefault="00964088" w:rsidP="00964088">
            <w:r w:rsidRPr="00BC2713">
              <w:t xml:space="preserve">p = 0. </w:t>
            </w:r>
          </w:p>
        </w:tc>
        <w:tc>
          <w:tcPr>
            <w:tcW w:w="1870" w:type="dxa"/>
          </w:tcPr>
          <w:p w14:paraId="20942E6B" w14:textId="3787DC66" w:rsidR="00964088" w:rsidRDefault="00964088" w:rsidP="00964088">
            <w:r w:rsidRPr="00BC2713">
              <w:t xml:space="preserve">p = 0. </w:t>
            </w:r>
          </w:p>
        </w:tc>
        <w:tc>
          <w:tcPr>
            <w:tcW w:w="1870" w:type="dxa"/>
          </w:tcPr>
          <w:p w14:paraId="6FC583BA" w14:textId="78568881" w:rsidR="00964088" w:rsidRDefault="00964088" w:rsidP="00964088">
            <w:r w:rsidRPr="00BC2713">
              <w:t xml:space="preserve">p = 0. </w:t>
            </w:r>
          </w:p>
        </w:tc>
        <w:tc>
          <w:tcPr>
            <w:tcW w:w="1870" w:type="dxa"/>
          </w:tcPr>
          <w:p w14:paraId="075B7401" w14:textId="7763B70A" w:rsidR="00964088" w:rsidRDefault="00964088" w:rsidP="00964088">
            <w:r w:rsidRPr="00BC2713">
              <w:t xml:space="preserve">p = 0. </w:t>
            </w:r>
          </w:p>
        </w:tc>
      </w:tr>
    </w:tbl>
    <w:p w14:paraId="1F67CE47" w14:textId="77777777" w:rsidR="002E33E5" w:rsidRDefault="002E33E5" w:rsidP="00CD254F">
      <w:pPr>
        <w:rPr>
          <w:rStyle w:val="Heading6Char"/>
          <w:i w:val="0"/>
          <w:iCs w:val="0"/>
          <w:color w:val="auto"/>
        </w:rPr>
      </w:pPr>
    </w:p>
    <w:p w14:paraId="580F95EF" w14:textId="77777777" w:rsidR="002E33E5" w:rsidRPr="00CD254F" w:rsidRDefault="002E33E5" w:rsidP="00CD254F">
      <w:pPr>
        <w:rPr>
          <w:rStyle w:val="Heading6Char"/>
          <w:i w:val="0"/>
          <w:iCs w:val="0"/>
          <w:color w:val="auto"/>
        </w:rPr>
      </w:pPr>
    </w:p>
    <w:p w14:paraId="2A0A34B8" w14:textId="58D26D1B" w:rsidR="001135DD" w:rsidRPr="00101588" w:rsidRDefault="001135DD" w:rsidP="00101588">
      <w:pPr>
        <w:pStyle w:val="Heading4"/>
        <w:rPr>
          <w:rStyle w:val="Heading6Char"/>
          <w:i/>
          <w:iCs/>
          <w:color w:val="0F4761" w:themeColor="accent1" w:themeShade="BF"/>
        </w:rPr>
      </w:pPr>
      <w:r w:rsidRPr="00101588">
        <w:rPr>
          <w:rStyle w:val="Heading6Char"/>
          <w:i/>
          <w:iCs/>
          <w:color w:val="0F4761" w:themeColor="accent1" w:themeShade="BF"/>
        </w:rPr>
        <w:t>Strides to plateau</w:t>
      </w:r>
    </w:p>
    <w:p w14:paraId="4B40098B" w14:textId="66B718EC" w:rsidR="001135DD" w:rsidRPr="00657932" w:rsidRDefault="001135DD" w:rsidP="001135DD">
      <w:pPr>
        <w:jc w:val="both"/>
        <w:rPr>
          <w:rStyle w:val="Heading6Char"/>
          <w:i w:val="0"/>
          <w:iCs w:val="0"/>
          <w:color w:val="156082" w:themeColor="accent1"/>
        </w:rPr>
      </w:pPr>
      <w:r w:rsidRPr="0012480B">
        <w:rPr>
          <w:rStyle w:val="Heading6Char"/>
          <w:i w:val="0"/>
          <w:iCs w:val="0"/>
          <w:color w:val="auto"/>
        </w:rPr>
        <w:t xml:space="preserve">On </w:t>
      </w:r>
      <w:r w:rsidR="00F25F2B">
        <w:rPr>
          <w:rStyle w:val="Heading6Char"/>
          <w:i w:val="0"/>
          <w:iCs w:val="0"/>
          <w:color w:val="auto"/>
        </w:rPr>
        <w:t xml:space="preserve">learning during </w:t>
      </w:r>
      <w:r w:rsidRPr="0012480B">
        <w:rPr>
          <w:rStyle w:val="Heading6Char"/>
          <w:i w:val="0"/>
          <w:iCs w:val="0"/>
          <w:color w:val="auto"/>
        </w:rPr>
        <w:t xml:space="preserve">the second visit, the high-low and low-high groups preserved the shorter time to symmetry that was observed in relearning. The high-low group had 39.5 ± 17.37 strides to symmetry and the low-high group had 51.8± 12.13 strides to symmetry during learning (p = 0.574). </w:t>
      </w:r>
      <w:r w:rsidR="0059080C">
        <w:rPr>
          <w:rStyle w:val="Heading6Char"/>
          <w:i w:val="0"/>
          <w:iCs w:val="0"/>
          <w:color w:val="auto"/>
        </w:rPr>
        <w:t xml:space="preserve">During washout, </w:t>
      </w:r>
      <w:r w:rsidR="00966049">
        <w:rPr>
          <w:rStyle w:val="Heading6Char"/>
          <w:i w:val="0"/>
          <w:iCs w:val="0"/>
          <w:color w:val="auto"/>
        </w:rPr>
        <w:t xml:space="preserve">both groups </w:t>
      </w:r>
      <w:r w:rsidR="00DD471A">
        <w:rPr>
          <w:rStyle w:val="Heading6Char"/>
          <w:i w:val="0"/>
          <w:iCs w:val="0"/>
          <w:color w:val="auto"/>
        </w:rPr>
        <w:t xml:space="preserve">washed </w:t>
      </w:r>
      <w:r w:rsidR="00966049">
        <w:rPr>
          <w:rStyle w:val="Heading6Char"/>
          <w:i w:val="0"/>
          <w:iCs w:val="0"/>
          <w:color w:val="auto"/>
        </w:rPr>
        <w:t xml:space="preserve">out the perturbation quickly, in </w:t>
      </w:r>
      <w:r w:rsidR="00D77C28">
        <w:rPr>
          <w:rStyle w:val="Heading6Char"/>
          <w:i w:val="0"/>
          <w:iCs w:val="0"/>
          <w:color w:val="auto"/>
        </w:rPr>
        <w:t>48.7</w:t>
      </w:r>
      <w:r w:rsidR="007F57C8">
        <w:rPr>
          <w:rStyle w:val="Heading6Char"/>
          <w:i w:val="0"/>
          <w:iCs w:val="0"/>
          <w:color w:val="auto"/>
        </w:rPr>
        <w:t xml:space="preserve"> </w:t>
      </w:r>
      <w:r w:rsidR="007F57C8" w:rsidRPr="0012480B">
        <w:rPr>
          <w:rStyle w:val="Heading6Char"/>
          <w:i w:val="0"/>
          <w:iCs w:val="0"/>
          <w:color w:val="auto"/>
        </w:rPr>
        <w:t>±</w:t>
      </w:r>
      <w:r w:rsidR="007F57C8">
        <w:rPr>
          <w:rStyle w:val="Heading6Char"/>
          <w:i w:val="0"/>
          <w:iCs w:val="0"/>
          <w:color w:val="auto"/>
        </w:rPr>
        <w:t xml:space="preserve"> </w:t>
      </w:r>
      <w:r w:rsidR="00D77C28">
        <w:rPr>
          <w:rStyle w:val="Heading6Char"/>
          <w:i w:val="0"/>
          <w:iCs w:val="0"/>
          <w:color w:val="auto"/>
        </w:rPr>
        <w:t>17.69</w:t>
      </w:r>
      <w:r w:rsidR="0065523B">
        <w:rPr>
          <w:rStyle w:val="Heading6Char"/>
          <w:i w:val="0"/>
          <w:iCs w:val="0"/>
          <w:color w:val="auto"/>
        </w:rPr>
        <w:t xml:space="preserve"> strides for the high-low and </w:t>
      </w:r>
      <w:r w:rsidR="004A5AD3">
        <w:rPr>
          <w:rStyle w:val="Heading6Char"/>
          <w:i w:val="0"/>
          <w:iCs w:val="0"/>
          <w:color w:val="auto"/>
        </w:rPr>
        <w:t xml:space="preserve">50.6 </w:t>
      </w:r>
      <w:r w:rsidR="004A5AD3" w:rsidRPr="0012480B">
        <w:rPr>
          <w:rStyle w:val="Heading6Char"/>
          <w:i w:val="0"/>
          <w:iCs w:val="0"/>
          <w:color w:val="auto"/>
        </w:rPr>
        <w:t>±</w:t>
      </w:r>
      <w:r w:rsidR="004A5AD3">
        <w:rPr>
          <w:rStyle w:val="Heading6Char"/>
          <w:i w:val="0"/>
          <w:iCs w:val="0"/>
          <w:color w:val="auto"/>
        </w:rPr>
        <w:t xml:space="preserve"> 20.41 strides for the low-high group</w:t>
      </w:r>
      <w:r w:rsidR="00DD471A">
        <w:rPr>
          <w:rStyle w:val="Heading6Char"/>
          <w:i w:val="0"/>
          <w:iCs w:val="0"/>
          <w:color w:val="auto"/>
        </w:rPr>
        <w:t xml:space="preserve"> (p = 0.</w:t>
      </w:r>
      <w:r w:rsidR="00F90469">
        <w:rPr>
          <w:rStyle w:val="Heading6Char"/>
          <w:i w:val="0"/>
          <w:iCs w:val="0"/>
          <w:color w:val="auto"/>
        </w:rPr>
        <w:t>946)</w:t>
      </w:r>
      <w:r w:rsidR="004A5AD3">
        <w:rPr>
          <w:rStyle w:val="Heading6Char"/>
          <w:i w:val="0"/>
          <w:iCs w:val="0"/>
          <w:color w:val="auto"/>
        </w:rPr>
        <w:t>.</w:t>
      </w:r>
      <w:r w:rsidR="0068422F">
        <w:rPr>
          <w:rStyle w:val="Heading6Char"/>
          <w:i w:val="0"/>
          <w:iCs w:val="0"/>
          <w:color w:val="auto"/>
        </w:rPr>
        <w:t xml:space="preserve"> </w:t>
      </w:r>
      <w:r w:rsidRPr="0012480B">
        <w:rPr>
          <w:rStyle w:val="Heading6Char"/>
          <w:i w:val="0"/>
          <w:iCs w:val="0"/>
          <w:color w:val="auto"/>
        </w:rPr>
        <w:t>During relearning on the second visit, there was little improvement from the earlier learning block with the high-low group achieving symmetry in 26</w:t>
      </w:r>
      <w:r w:rsidRPr="000225D3">
        <w:rPr>
          <w:rStyle w:val="Heading6Char"/>
          <w:i w:val="0"/>
          <w:iCs w:val="0"/>
          <w:color w:val="auto"/>
        </w:rPr>
        <w:t>.2 ± 6.67 strides and the low-high group achieving symmetry in 34.1 ± 11.95 strides (p = 0.585).</w:t>
      </w:r>
    </w:p>
    <w:p w14:paraId="1B6E3321" w14:textId="7AE31014" w:rsidR="003A1B74" w:rsidRDefault="003A1B74" w:rsidP="003A1B74">
      <w:pPr>
        <w:pStyle w:val="Heading4"/>
        <w:rPr>
          <w:rStyle w:val="Heading6Char"/>
          <w:i/>
          <w:iCs/>
          <w:color w:val="156082" w:themeColor="accent1"/>
        </w:rPr>
      </w:pPr>
      <w:r w:rsidRPr="003A1B74">
        <w:rPr>
          <w:rStyle w:val="Heading6Char"/>
          <w:i/>
          <w:iCs/>
          <w:color w:val="156082" w:themeColor="accent1"/>
        </w:rPr>
        <w:t>State space model fit</w:t>
      </w:r>
    </w:p>
    <w:p w14:paraId="2AAB1386" w14:textId="5A59D2AB" w:rsidR="00173C4E" w:rsidRPr="00173C4E" w:rsidRDefault="00173C4E" w:rsidP="00173C4E">
      <w:r>
        <w:t>We also fit a state space model to curves during the learning, washout, and relearning blocks for data collected on the second visit</w:t>
      </w:r>
      <w:r w:rsidR="00CA6BF5">
        <w:t xml:space="preserve">. </w:t>
      </w:r>
      <w:r w:rsidR="00653109">
        <w:t>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EB4938" w:rsidRPr="00E506BA" w14:paraId="5B21ECC7" w14:textId="77777777" w:rsidTr="00F36EF6">
        <w:tc>
          <w:tcPr>
            <w:tcW w:w="7396" w:type="dxa"/>
            <w:gridSpan w:val="4"/>
          </w:tcPr>
          <w:p w14:paraId="0F6CC72E" w14:textId="6D9ACAD4" w:rsidR="00EB4938" w:rsidRPr="00E52E0C" w:rsidRDefault="00EB4938" w:rsidP="006607CB">
            <w:pPr>
              <w:rPr>
                <w:rFonts w:eastAsiaTheme="minorEastAsia"/>
                <w:b/>
                <w:bCs/>
              </w:rPr>
            </w:pPr>
            <w:r w:rsidRPr="00E52E0C">
              <w:rPr>
                <w:rFonts w:eastAsiaTheme="minorEastAsia"/>
                <w:b/>
                <w:bCs/>
              </w:rPr>
              <w:t>VISIT 2: LEARNING</w:t>
            </w:r>
          </w:p>
        </w:tc>
      </w:tr>
      <w:tr w:rsidR="00E506BA" w:rsidRPr="00E506BA" w14:paraId="18858724" w14:textId="77777777" w:rsidTr="006607CB">
        <w:tc>
          <w:tcPr>
            <w:tcW w:w="2039" w:type="dxa"/>
          </w:tcPr>
          <w:p w14:paraId="401DC146" w14:textId="77777777" w:rsidR="00B96B48" w:rsidRPr="00E52E0C" w:rsidRDefault="00B96B48" w:rsidP="006607CB">
            <w:pPr>
              <w:rPr>
                <w:rFonts w:eastAsiaTheme="minorEastAsia"/>
                <w:b/>
                <w:bCs/>
              </w:rPr>
            </w:pPr>
            <w:r w:rsidRPr="00E52E0C">
              <w:rPr>
                <w:rFonts w:eastAsiaTheme="minorEastAsia"/>
                <w:b/>
                <w:bCs/>
              </w:rPr>
              <w:lastRenderedPageBreak/>
              <w:t>State space fit parameter</w:t>
            </w:r>
          </w:p>
        </w:tc>
        <w:tc>
          <w:tcPr>
            <w:tcW w:w="1849" w:type="dxa"/>
          </w:tcPr>
          <w:p w14:paraId="508C6030" w14:textId="4420E9F2" w:rsidR="00B96B48" w:rsidRPr="00E52E0C" w:rsidRDefault="00163531" w:rsidP="006607CB">
            <w:pPr>
              <w:rPr>
                <w:rFonts w:eastAsiaTheme="minorEastAsia"/>
                <w:b/>
                <w:bCs/>
              </w:rPr>
            </w:pPr>
            <w:r>
              <w:rPr>
                <w:rFonts w:eastAsiaTheme="minorEastAsia"/>
                <w:b/>
                <w:bCs/>
              </w:rPr>
              <w:t>Low- h</w:t>
            </w:r>
            <w:r w:rsidR="00B96B48" w:rsidRPr="00E52E0C">
              <w:rPr>
                <w:rFonts w:eastAsiaTheme="minorEastAsia"/>
                <w:b/>
                <w:bCs/>
              </w:rPr>
              <w:t>igh</w:t>
            </w:r>
          </w:p>
        </w:tc>
        <w:tc>
          <w:tcPr>
            <w:tcW w:w="1849" w:type="dxa"/>
          </w:tcPr>
          <w:p w14:paraId="3452EF66" w14:textId="2D945636" w:rsidR="00B96B48" w:rsidRPr="00E52E0C" w:rsidRDefault="00163531" w:rsidP="006607CB">
            <w:pPr>
              <w:rPr>
                <w:rFonts w:eastAsiaTheme="minorEastAsia"/>
                <w:b/>
                <w:bCs/>
              </w:rPr>
            </w:pPr>
            <w:r>
              <w:rPr>
                <w:rFonts w:eastAsiaTheme="minorEastAsia"/>
                <w:b/>
                <w:bCs/>
              </w:rPr>
              <w:t>High-low</w:t>
            </w:r>
          </w:p>
        </w:tc>
        <w:tc>
          <w:tcPr>
            <w:tcW w:w="1659" w:type="dxa"/>
          </w:tcPr>
          <w:p w14:paraId="40BC729B" w14:textId="77777777" w:rsidR="00B96B48" w:rsidRPr="00E52E0C" w:rsidRDefault="00B96B48" w:rsidP="006607CB">
            <w:pPr>
              <w:rPr>
                <w:rFonts w:eastAsiaTheme="minorEastAsia"/>
                <w:b/>
                <w:bCs/>
              </w:rPr>
            </w:pPr>
            <w:r w:rsidRPr="00E52E0C">
              <w:rPr>
                <w:rFonts w:eastAsiaTheme="minorEastAsia"/>
                <w:b/>
                <w:bCs/>
              </w:rPr>
              <w:t>One-way ANOVA</w:t>
            </w:r>
          </w:p>
        </w:tc>
      </w:tr>
      <w:tr w:rsidR="00E506BA" w:rsidRPr="00E506BA" w14:paraId="0AD34C7F" w14:textId="77777777" w:rsidTr="006607CB">
        <w:tc>
          <w:tcPr>
            <w:tcW w:w="2039" w:type="dxa"/>
          </w:tcPr>
          <w:p w14:paraId="559E39F5" w14:textId="77777777" w:rsidR="00B96B48" w:rsidRPr="00E52E0C" w:rsidRDefault="00B96B48" w:rsidP="006607CB">
            <w:pPr>
              <w:rPr>
                <w:rFonts w:eastAsiaTheme="minorEastAsia"/>
              </w:rPr>
            </w:pPr>
            <w:r w:rsidRPr="00E52E0C">
              <w:rPr>
                <w:rFonts w:eastAsiaTheme="minorEastAsia"/>
              </w:rPr>
              <w:t>Remembering factor (</w:t>
            </w:r>
            <w:r w:rsidRPr="00E52E0C">
              <w:rPr>
                <w:rFonts w:ascii="Times New Roman" w:eastAsiaTheme="minorEastAsia" w:hAnsi="Times New Roman" w:cs="Times New Roman"/>
              </w:rPr>
              <w:t>α</w:t>
            </w:r>
            <w:r w:rsidRPr="00E52E0C">
              <w:rPr>
                <w:rFonts w:eastAsiaTheme="minorEastAsia"/>
              </w:rPr>
              <w:t>)</w:t>
            </w:r>
          </w:p>
        </w:tc>
        <w:tc>
          <w:tcPr>
            <w:tcW w:w="1849" w:type="dxa"/>
          </w:tcPr>
          <w:p w14:paraId="32224997" w14:textId="6C7586BC" w:rsidR="00B96B48" w:rsidRPr="00E52E0C" w:rsidRDefault="00EE15C2" w:rsidP="006607CB">
            <w:pPr>
              <w:rPr>
                <w:rFonts w:eastAsiaTheme="minorEastAsia"/>
              </w:rPr>
            </w:pPr>
            <w:r w:rsidRPr="00E52E0C">
              <w:rPr>
                <w:rFonts w:eastAsiaTheme="minorEastAsia"/>
              </w:rPr>
              <w:t>0.98+/- 0.00</w:t>
            </w:r>
            <w:r w:rsidR="00163531">
              <w:rPr>
                <w:rFonts w:eastAsiaTheme="minorEastAsia"/>
              </w:rPr>
              <w:t>5</w:t>
            </w:r>
          </w:p>
        </w:tc>
        <w:tc>
          <w:tcPr>
            <w:tcW w:w="1849" w:type="dxa"/>
          </w:tcPr>
          <w:p w14:paraId="686DFAAC" w14:textId="52BCC4F7" w:rsidR="00B96B48" w:rsidRPr="00E52E0C" w:rsidRDefault="00291C9F" w:rsidP="006607CB">
            <w:pPr>
              <w:rPr>
                <w:rFonts w:eastAsiaTheme="minorEastAsia"/>
              </w:rPr>
            </w:pPr>
            <w:r w:rsidRPr="00E52E0C">
              <w:rPr>
                <w:rFonts w:eastAsiaTheme="minorEastAsia"/>
              </w:rPr>
              <w:t>0.9</w:t>
            </w:r>
            <w:r w:rsidR="00163531">
              <w:rPr>
                <w:rFonts w:eastAsiaTheme="minorEastAsia"/>
              </w:rPr>
              <w:t>7</w:t>
            </w:r>
            <w:r w:rsidRPr="00E52E0C">
              <w:rPr>
                <w:rFonts w:eastAsiaTheme="minorEastAsia"/>
              </w:rPr>
              <w:t xml:space="preserve"> +/- 0.01</w:t>
            </w:r>
            <w:r w:rsidR="00163531">
              <w:rPr>
                <w:rFonts w:eastAsiaTheme="minorEastAsia"/>
              </w:rPr>
              <w:t>1</w:t>
            </w:r>
          </w:p>
        </w:tc>
        <w:tc>
          <w:tcPr>
            <w:tcW w:w="1659" w:type="dxa"/>
          </w:tcPr>
          <w:p w14:paraId="6D5902F4" w14:textId="1FEDD681" w:rsidR="00B96B48" w:rsidRPr="00E52E0C" w:rsidRDefault="00F167DC" w:rsidP="006607CB">
            <w:pPr>
              <w:rPr>
                <w:rFonts w:eastAsiaTheme="minorEastAsia"/>
              </w:rPr>
            </w:pPr>
            <w:r>
              <w:t>p = 0.</w:t>
            </w:r>
            <w:r w:rsidR="00455DB9">
              <w:t>144</w:t>
            </w:r>
          </w:p>
        </w:tc>
      </w:tr>
      <w:tr w:rsidR="00E506BA" w:rsidRPr="00E506BA" w14:paraId="45AB9DA5" w14:textId="77777777" w:rsidTr="006607CB">
        <w:tc>
          <w:tcPr>
            <w:tcW w:w="2039" w:type="dxa"/>
          </w:tcPr>
          <w:p w14:paraId="672A4F5E" w14:textId="77777777" w:rsidR="00B96B48" w:rsidRPr="00E52E0C" w:rsidRDefault="00B96B48" w:rsidP="006607CB">
            <w:pPr>
              <w:rPr>
                <w:rFonts w:eastAsiaTheme="minorEastAsia"/>
              </w:rPr>
            </w:pPr>
            <w:r w:rsidRPr="00E52E0C">
              <w:rPr>
                <w:rFonts w:eastAsiaTheme="minorEastAsia"/>
              </w:rPr>
              <w:t>Learning rate (</w:t>
            </w:r>
            <m:oMath>
              <m:r>
                <w:rPr>
                  <w:rFonts w:ascii="Cambria Math" w:eastAsiaTheme="minorEastAsia" w:hAnsi="Cambria Math"/>
                </w:rPr>
                <m:t>β</m:t>
              </m:r>
            </m:oMath>
            <w:r w:rsidRPr="00E52E0C">
              <w:rPr>
                <w:rFonts w:eastAsiaTheme="minorEastAsia"/>
              </w:rPr>
              <w:t>)</w:t>
            </w:r>
          </w:p>
        </w:tc>
        <w:tc>
          <w:tcPr>
            <w:tcW w:w="1849" w:type="dxa"/>
          </w:tcPr>
          <w:p w14:paraId="5D33C1EE" w14:textId="2D5E6717" w:rsidR="00B96B48" w:rsidRPr="00E52E0C" w:rsidRDefault="00291C9F" w:rsidP="006607CB">
            <w:pPr>
              <w:rPr>
                <w:rFonts w:eastAsiaTheme="minorEastAsia"/>
              </w:rPr>
            </w:pPr>
            <w:r w:rsidRPr="00E52E0C">
              <w:rPr>
                <w:rFonts w:eastAsiaTheme="minorEastAsia"/>
              </w:rPr>
              <w:t>0.02 +/- 0.00</w:t>
            </w:r>
            <w:r w:rsidR="00163531">
              <w:rPr>
                <w:rFonts w:eastAsiaTheme="minorEastAsia"/>
              </w:rPr>
              <w:t>8</w:t>
            </w:r>
          </w:p>
        </w:tc>
        <w:tc>
          <w:tcPr>
            <w:tcW w:w="1849" w:type="dxa"/>
          </w:tcPr>
          <w:p w14:paraId="25A3C02C" w14:textId="1CA2B082" w:rsidR="00B96B48" w:rsidRPr="00E52E0C" w:rsidRDefault="00291C9F" w:rsidP="006607CB">
            <w:pPr>
              <w:rPr>
                <w:rFonts w:eastAsiaTheme="minorEastAsia"/>
              </w:rPr>
            </w:pPr>
            <w:r w:rsidRPr="00E52E0C">
              <w:rPr>
                <w:rFonts w:eastAsiaTheme="minorEastAsia"/>
              </w:rPr>
              <w:t>0.0</w:t>
            </w:r>
            <w:r w:rsidR="00163531">
              <w:rPr>
                <w:rFonts w:eastAsiaTheme="minorEastAsia"/>
              </w:rPr>
              <w:t>7</w:t>
            </w:r>
            <w:r w:rsidRPr="00E52E0C">
              <w:rPr>
                <w:rFonts w:eastAsiaTheme="minorEastAsia"/>
              </w:rPr>
              <w:t>+/- 0.023</w:t>
            </w:r>
          </w:p>
        </w:tc>
        <w:tc>
          <w:tcPr>
            <w:tcW w:w="1659" w:type="dxa"/>
          </w:tcPr>
          <w:p w14:paraId="0429764A" w14:textId="584049E8" w:rsidR="00B96B48" w:rsidRPr="00E52E0C" w:rsidRDefault="00F167DC" w:rsidP="006607CB">
            <w:pPr>
              <w:rPr>
                <w:rFonts w:eastAsiaTheme="minorEastAsia"/>
              </w:rPr>
            </w:pPr>
            <w:r>
              <w:t>p = 0.</w:t>
            </w:r>
            <w:r w:rsidR="00455DB9">
              <w:t>078</w:t>
            </w:r>
          </w:p>
        </w:tc>
      </w:tr>
      <w:tr w:rsidR="00E506BA" w:rsidRPr="00E506BA" w14:paraId="7995E324" w14:textId="77777777" w:rsidTr="006607CB">
        <w:tc>
          <w:tcPr>
            <w:tcW w:w="2039" w:type="dxa"/>
          </w:tcPr>
          <w:p w14:paraId="63CB9596" w14:textId="77777777" w:rsidR="00B96B48" w:rsidRPr="00E52E0C" w:rsidRDefault="00B96B48" w:rsidP="006607CB">
            <w:pPr>
              <w:rPr>
                <w:rFonts w:eastAsiaTheme="minorEastAsia"/>
              </w:rPr>
            </w:pPr>
            <w:r w:rsidRPr="00E52E0C">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E52E0C">
              <w:rPr>
                <w:rFonts w:eastAsiaTheme="minorEastAsia"/>
              </w:rPr>
              <w:t>)</w:t>
            </w:r>
          </w:p>
        </w:tc>
        <w:tc>
          <w:tcPr>
            <w:tcW w:w="1849" w:type="dxa"/>
          </w:tcPr>
          <w:p w14:paraId="143682BF" w14:textId="63344400" w:rsidR="00B96B48" w:rsidRPr="00E52E0C" w:rsidRDefault="00291C9F" w:rsidP="006607CB">
            <w:pPr>
              <w:rPr>
                <w:rFonts w:eastAsiaTheme="minorEastAsia"/>
              </w:rPr>
            </w:pPr>
            <w:r w:rsidRPr="00E52E0C">
              <w:rPr>
                <w:rFonts w:eastAsiaTheme="minorEastAsia"/>
              </w:rPr>
              <w:t>-0.1</w:t>
            </w:r>
            <w:r w:rsidR="00163531">
              <w:rPr>
                <w:rFonts w:eastAsiaTheme="minorEastAsia"/>
              </w:rPr>
              <w:t>7</w:t>
            </w:r>
            <w:r w:rsidRPr="00E52E0C">
              <w:rPr>
                <w:rFonts w:eastAsiaTheme="minorEastAsia"/>
              </w:rPr>
              <w:t xml:space="preserve"> +/- 0.02</w:t>
            </w:r>
            <w:r w:rsidR="00163531">
              <w:rPr>
                <w:rFonts w:eastAsiaTheme="minorEastAsia"/>
              </w:rPr>
              <w:t>9</w:t>
            </w:r>
          </w:p>
        </w:tc>
        <w:tc>
          <w:tcPr>
            <w:tcW w:w="1849" w:type="dxa"/>
          </w:tcPr>
          <w:p w14:paraId="0A429868" w14:textId="23FF9513" w:rsidR="00B96B48" w:rsidRPr="00E52E0C" w:rsidRDefault="00E52E0C" w:rsidP="006607CB">
            <w:pPr>
              <w:rPr>
                <w:rFonts w:eastAsiaTheme="minorEastAsia"/>
              </w:rPr>
            </w:pPr>
            <w:r w:rsidRPr="00E52E0C">
              <w:rPr>
                <w:rFonts w:eastAsiaTheme="minorEastAsia"/>
              </w:rPr>
              <w:t>-0.16 +/- 0.042</w:t>
            </w:r>
          </w:p>
        </w:tc>
        <w:tc>
          <w:tcPr>
            <w:tcW w:w="1659" w:type="dxa"/>
          </w:tcPr>
          <w:p w14:paraId="4653028E" w14:textId="30A0FF68" w:rsidR="00B96B48" w:rsidRPr="00E52E0C" w:rsidRDefault="00F167DC" w:rsidP="006607CB">
            <w:pPr>
              <w:keepNext/>
              <w:rPr>
                <w:rFonts w:eastAsiaTheme="minorEastAsia"/>
              </w:rPr>
            </w:pPr>
            <w:r>
              <w:t>p = 0.</w:t>
            </w:r>
            <w:r w:rsidR="00173C4E">
              <w:t>868</w:t>
            </w:r>
          </w:p>
        </w:tc>
      </w:tr>
    </w:tbl>
    <w:p w14:paraId="7CD040EE" w14:textId="57AF587D" w:rsidR="00FF1D6E" w:rsidRPr="00FF1D6E" w:rsidRDefault="00FF1D6E" w:rsidP="003A1B74"/>
    <w:tbl>
      <w:tblPr>
        <w:tblStyle w:val="TableGrid"/>
        <w:tblW w:w="0" w:type="auto"/>
        <w:tblLook w:val="04A0" w:firstRow="1" w:lastRow="0" w:firstColumn="1" w:lastColumn="0" w:noHBand="0" w:noVBand="1"/>
      </w:tblPr>
      <w:tblGrid>
        <w:gridCol w:w="2039"/>
        <w:gridCol w:w="1849"/>
        <w:gridCol w:w="1849"/>
        <w:gridCol w:w="1659"/>
      </w:tblGrid>
      <w:tr w:rsidR="00EB4938" w:rsidRPr="00E506BA" w14:paraId="6C899465" w14:textId="77777777" w:rsidTr="007C044A">
        <w:tc>
          <w:tcPr>
            <w:tcW w:w="7396" w:type="dxa"/>
            <w:gridSpan w:val="4"/>
          </w:tcPr>
          <w:p w14:paraId="3A7D1B35" w14:textId="737EDC16" w:rsidR="00EB4938" w:rsidRPr="00FF1D6E" w:rsidRDefault="00EB4938" w:rsidP="006607CB">
            <w:pPr>
              <w:rPr>
                <w:rFonts w:eastAsiaTheme="minorEastAsia"/>
                <w:b/>
                <w:bCs/>
              </w:rPr>
            </w:pPr>
            <w:r w:rsidRPr="00FF1D6E">
              <w:rPr>
                <w:rFonts w:eastAsiaTheme="minorEastAsia"/>
                <w:b/>
                <w:bCs/>
              </w:rPr>
              <w:t>VISIT 2: WASHOUT</w:t>
            </w:r>
          </w:p>
        </w:tc>
      </w:tr>
      <w:tr w:rsidR="00E506BA" w:rsidRPr="00E506BA" w14:paraId="475387CB" w14:textId="77777777" w:rsidTr="00292B44">
        <w:tc>
          <w:tcPr>
            <w:tcW w:w="2039" w:type="dxa"/>
          </w:tcPr>
          <w:p w14:paraId="750EE637" w14:textId="77777777" w:rsidR="00B96B48" w:rsidRPr="00FF1D6E" w:rsidRDefault="00B96B48" w:rsidP="006607CB">
            <w:pPr>
              <w:rPr>
                <w:rFonts w:eastAsiaTheme="minorEastAsia"/>
                <w:b/>
                <w:bCs/>
              </w:rPr>
            </w:pPr>
            <w:r w:rsidRPr="00FF1D6E">
              <w:rPr>
                <w:rFonts w:eastAsiaTheme="minorEastAsia"/>
                <w:b/>
                <w:bCs/>
              </w:rPr>
              <w:t>State space fit parameter</w:t>
            </w:r>
          </w:p>
        </w:tc>
        <w:tc>
          <w:tcPr>
            <w:tcW w:w="1849" w:type="dxa"/>
          </w:tcPr>
          <w:p w14:paraId="57A2D22D" w14:textId="6D2F3D3C" w:rsidR="00B96B48" w:rsidRPr="00FF1D6E" w:rsidRDefault="00163531" w:rsidP="006607CB">
            <w:pPr>
              <w:rPr>
                <w:rFonts w:eastAsiaTheme="minorEastAsia"/>
                <w:b/>
                <w:bCs/>
              </w:rPr>
            </w:pPr>
            <w:r>
              <w:rPr>
                <w:rFonts w:eastAsiaTheme="minorEastAsia"/>
                <w:b/>
                <w:bCs/>
              </w:rPr>
              <w:t>Low-High</w:t>
            </w:r>
          </w:p>
        </w:tc>
        <w:tc>
          <w:tcPr>
            <w:tcW w:w="1849" w:type="dxa"/>
          </w:tcPr>
          <w:p w14:paraId="1C65EE7A" w14:textId="7F2F6484" w:rsidR="00B96B48" w:rsidRPr="00FF1D6E" w:rsidRDefault="00163531" w:rsidP="006607CB">
            <w:pPr>
              <w:rPr>
                <w:rFonts w:eastAsiaTheme="minorEastAsia"/>
                <w:b/>
                <w:bCs/>
              </w:rPr>
            </w:pPr>
            <w:r>
              <w:rPr>
                <w:rFonts w:eastAsiaTheme="minorEastAsia"/>
                <w:b/>
                <w:bCs/>
              </w:rPr>
              <w:t>High-low</w:t>
            </w:r>
          </w:p>
        </w:tc>
        <w:tc>
          <w:tcPr>
            <w:tcW w:w="1659" w:type="dxa"/>
          </w:tcPr>
          <w:p w14:paraId="30BC6AA2" w14:textId="77777777" w:rsidR="00B96B48" w:rsidRPr="00FF1D6E" w:rsidRDefault="00B96B48" w:rsidP="006607CB">
            <w:pPr>
              <w:rPr>
                <w:rFonts w:eastAsiaTheme="minorEastAsia"/>
                <w:b/>
                <w:bCs/>
              </w:rPr>
            </w:pPr>
            <w:r w:rsidRPr="00FF1D6E">
              <w:rPr>
                <w:rFonts w:eastAsiaTheme="minorEastAsia"/>
                <w:b/>
                <w:bCs/>
              </w:rPr>
              <w:t>One-way ANOVA</w:t>
            </w:r>
          </w:p>
        </w:tc>
      </w:tr>
      <w:tr w:rsidR="00E506BA" w:rsidRPr="00E506BA" w14:paraId="0F094429" w14:textId="77777777" w:rsidTr="00292B44">
        <w:tc>
          <w:tcPr>
            <w:tcW w:w="2039" w:type="dxa"/>
          </w:tcPr>
          <w:p w14:paraId="6A8D4066" w14:textId="77777777" w:rsidR="00B96B48" w:rsidRPr="00FF1D6E" w:rsidRDefault="00B96B48" w:rsidP="006607CB">
            <w:pPr>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47EC7819" w14:textId="600ABED4" w:rsidR="00B96B48" w:rsidRPr="00FF1D6E" w:rsidRDefault="003F7A9C" w:rsidP="006607CB">
            <w:pPr>
              <w:rPr>
                <w:rFonts w:eastAsiaTheme="minorEastAsia"/>
              </w:rPr>
            </w:pPr>
            <w:r w:rsidRPr="00FF1D6E">
              <w:rPr>
                <w:rFonts w:eastAsiaTheme="minorEastAsia"/>
              </w:rPr>
              <w:t>0.98 +/- 0.009</w:t>
            </w:r>
          </w:p>
        </w:tc>
        <w:tc>
          <w:tcPr>
            <w:tcW w:w="1849" w:type="dxa"/>
          </w:tcPr>
          <w:p w14:paraId="55C83843" w14:textId="79786FD3" w:rsidR="00B96B48" w:rsidRPr="00FF1D6E" w:rsidRDefault="003F7A9C" w:rsidP="006607CB">
            <w:pPr>
              <w:rPr>
                <w:rFonts w:eastAsiaTheme="minorEastAsia"/>
              </w:rPr>
            </w:pPr>
            <w:r w:rsidRPr="00FF1D6E">
              <w:rPr>
                <w:rFonts w:eastAsiaTheme="minorEastAsia"/>
              </w:rPr>
              <w:t>0.98 +/- 0.0</w:t>
            </w:r>
            <w:r w:rsidR="00163531">
              <w:rPr>
                <w:rFonts w:eastAsiaTheme="minorEastAsia"/>
              </w:rPr>
              <w:t>10</w:t>
            </w:r>
          </w:p>
        </w:tc>
        <w:tc>
          <w:tcPr>
            <w:tcW w:w="1659" w:type="dxa"/>
          </w:tcPr>
          <w:p w14:paraId="4F29BB75" w14:textId="6ACC4D56" w:rsidR="00B96B48" w:rsidRPr="00FF1D6E" w:rsidRDefault="00F167DC" w:rsidP="006607CB">
            <w:pPr>
              <w:rPr>
                <w:rFonts w:eastAsiaTheme="minorEastAsia"/>
              </w:rPr>
            </w:pPr>
            <w:r>
              <w:t>p = 0.</w:t>
            </w:r>
            <w:r w:rsidR="00CA00DD">
              <w:t>931</w:t>
            </w:r>
          </w:p>
        </w:tc>
      </w:tr>
      <w:tr w:rsidR="00E506BA" w:rsidRPr="00E506BA" w14:paraId="7D93AEDB" w14:textId="77777777" w:rsidTr="00292B44">
        <w:tc>
          <w:tcPr>
            <w:tcW w:w="2039" w:type="dxa"/>
          </w:tcPr>
          <w:p w14:paraId="71888566" w14:textId="77777777" w:rsidR="00B96B48" w:rsidRPr="00FF1D6E" w:rsidRDefault="00B96B48" w:rsidP="006607CB">
            <w:pPr>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1D729637" w14:textId="2B42E65E" w:rsidR="00B96B48" w:rsidRPr="00FF1D6E" w:rsidRDefault="003F7A9C" w:rsidP="006607CB">
            <w:pPr>
              <w:rPr>
                <w:rFonts w:eastAsiaTheme="minorEastAsia"/>
              </w:rPr>
            </w:pPr>
            <w:r w:rsidRPr="00FF1D6E">
              <w:rPr>
                <w:rFonts w:eastAsiaTheme="minorEastAsia"/>
              </w:rPr>
              <w:t>0.03 +/- 0.01</w:t>
            </w:r>
            <w:r w:rsidR="00163531">
              <w:rPr>
                <w:rFonts w:eastAsiaTheme="minorEastAsia"/>
              </w:rPr>
              <w:t>8</w:t>
            </w:r>
          </w:p>
        </w:tc>
        <w:tc>
          <w:tcPr>
            <w:tcW w:w="1849" w:type="dxa"/>
          </w:tcPr>
          <w:p w14:paraId="4FF96EB5" w14:textId="69C427DC" w:rsidR="00B96B48" w:rsidRPr="00FF1D6E" w:rsidRDefault="003F7A9C" w:rsidP="006607CB">
            <w:pPr>
              <w:rPr>
                <w:rFonts w:eastAsiaTheme="minorEastAsia"/>
              </w:rPr>
            </w:pPr>
            <w:r w:rsidRPr="00FF1D6E">
              <w:rPr>
                <w:rFonts w:eastAsiaTheme="minorEastAsia"/>
              </w:rPr>
              <w:t>0.0</w:t>
            </w:r>
            <w:r w:rsidR="00163531">
              <w:rPr>
                <w:rFonts w:eastAsiaTheme="minorEastAsia"/>
              </w:rPr>
              <w:t>3</w:t>
            </w:r>
            <w:r w:rsidRPr="00FF1D6E">
              <w:rPr>
                <w:rFonts w:eastAsiaTheme="minorEastAsia"/>
              </w:rPr>
              <w:t xml:space="preserve"> +/- 0.019</w:t>
            </w:r>
          </w:p>
        </w:tc>
        <w:tc>
          <w:tcPr>
            <w:tcW w:w="1659" w:type="dxa"/>
          </w:tcPr>
          <w:p w14:paraId="6A814DD4" w14:textId="74302DF7" w:rsidR="00B96B48" w:rsidRPr="00FF1D6E" w:rsidRDefault="00F167DC" w:rsidP="006607CB">
            <w:pPr>
              <w:rPr>
                <w:rFonts w:eastAsiaTheme="minorEastAsia"/>
              </w:rPr>
            </w:pPr>
            <w:r>
              <w:t>p = 0.</w:t>
            </w:r>
            <w:r w:rsidR="00CA00DD">
              <w:t>795</w:t>
            </w:r>
          </w:p>
        </w:tc>
      </w:tr>
      <w:tr w:rsidR="00E506BA" w:rsidRPr="00E506BA" w14:paraId="63EBF34A" w14:textId="77777777" w:rsidTr="00292B44">
        <w:tc>
          <w:tcPr>
            <w:tcW w:w="2039" w:type="dxa"/>
          </w:tcPr>
          <w:p w14:paraId="25A7F688" w14:textId="77777777" w:rsidR="00B96B48" w:rsidRPr="00FF1D6E" w:rsidRDefault="00B96B48" w:rsidP="006607CB">
            <w:pPr>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37A97355" w14:textId="610A6807" w:rsidR="00B96B48" w:rsidRPr="00FF1D6E" w:rsidRDefault="003F7A9C" w:rsidP="006607CB">
            <w:pPr>
              <w:rPr>
                <w:rFonts w:eastAsiaTheme="minorEastAsia"/>
              </w:rPr>
            </w:pPr>
            <w:r w:rsidRPr="00FF1D6E">
              <w:rPr>
                <w:rFonts w:eastAsiaTheme="minorEastAsia"/>
              </w:rPr>
              <w:t>0.1</w:t>
            </w:r>
            <w:r w:rsidR="00163531">
              <w:rPr>
                <w:rFonts w:eastAsiaTheme="minorEastAsia"/>
              </w:rPr>
              <w:t>5</w:t>
            </w:r>
            <w:r w:rsidRPr="00FF1D6E">
              <w:rPr>
                <w:rFonts w:eastAsiaTheme="minorEastAsia"/>
              </w:rPr>
              <w:t xml:space="preserve"> +/- 0.02</w:t>
            </w:r>
            <w:r w:rsidR="00163531">
              <w:rPr>
                <w:rFonts w:eastAsiaTheme="minorEastAsia"/>
              </w:rPr>
              <w:t>2</w:t>
            </w:r>
          </w:p>
        </w:tc>
        <w:tc>
          <w:tcPr>
            <w:tcW w:w="1849" w:type="dxa"/>
          </w:tcPr>
          <w:p w14:paraId="7ABA58FF" w14:textId="3ECA7DAE" w:rsidR="00B96B48" w:rsidRPr="00FF1D6E" w:rsidRDefault="00FF1D6E" w:rsidP="006607CB">
            <w:pPr>
              <w:rPr>
                <w:rFonts w:eastAsiaTheme="minorEastAsia"/>
              </w:rPr>
            </w:pPr>
            <w:r w:rsidRPr="00FF1D6E">
              <w:rPr>
                <w:rFonts w:eastAsiaTheme="minorEastAsia"/>
              </w:rPr>
              <w:t>0.10 +/- 0.024</w:t>
            </w:r>
          </w:p>
        </w:tc>
        <w:tc>
          <w:tcPr>
            <w:tcW w:w="1659" w:type="dxa"/>
          </w:tcPr>
          <w:p w14:paraId="2A4CEB4F" w14:textId="6D34B018" w:rsidR="00B96B48" w:rsidRPr="00FF1D6E" w:rsidRDefault="00F167DC" w:rsidP="006607CB">
            <w:pPr>
              <w:keepNext/>
              <w:rPr>
                <w:rFonts w:eastAsiaTheme="minorEastAsia"/>
              </w:rPr>
            </w:pPr>
            <w:r>
              <w:t>p = 0.</w:t>
            </w:r>
            <w:r w:rsidR="00173C4E">
              <w:t>228</w:t>
            </w:r>
          </w:p>
        </w:tc>
      </w:tr>
    </w:tbl>
    <w:p w14:paraId="6CBFF9EE" w14:textId="602BF680" w:rsidR="00FF1D6E" w:rsidRDefault="00FF1D6E" w:rsidP="003A1B74"/>
    <w:tbl>
      <w:tblPr>
        <w:tblStyle w:val="TableGrid"/>
        <w:tblW w:w="0" w:type="auto"/>
        <w:tblLook w:val="04A0" w:firstRow="1" w:lastRow="0" w:firstColumn="1" w:lastColumn="0" w:noHBand="0" w:noVBand="1"/>
      </w:tblPr>
      <w:tblGrid>
        <w:gridCol w:w="2039"/>
        <w:gridCol w:w="1849"/>
        <w:gridCol w:w="1849"/>
        <w:gridCol w:w="1659"/>
      </w:tblGrid>
      <w:tr w:rsidR="00EB4938" w:rsidRPr="00E506BA" w14:paraId="60858435" w14:textId="77777777" w:rsidTr="00E751EB">
        <w:tc>
          <w:tcPr>
            <w:tcW w:w="7396" w:type="dxa"/>
            <w:gridSpan w:val="4"/>
          </w:tcPr>
          <w:p w14:paraId="6E9EE35E" w14:textId="7C923C51" w:rsidR="00EB4938" w:rsidRPr="00FF1D6E" w:rsidRDefault="00EB4938" w:rsidP="006607CB">
            <w:pPr>
              <w:rPr>
                <w:rFonts w:eastAsiaTheme="minorEastAsia"/>
                <w:b/>
                <w:bCs/>
              </w:rPr>
            </w:pPr>
            <w:r w:rsidRPr="00FF1D6E">
              <w:rPr>
                <w:rFonts w:eastAsiaTheme="minorEastAsia"/>
                <w:b/>
                <w:bCs/>
              </w:rPr>
              <w:t xml:space="preserve">VISIT 2: </w:t>
            </w:r>
            <w:r>
              <w:rPr>
                <w:rFonts w:eastAsiaTheme="minorEastAsia"/>
                <w:b/>
                <w:bCs/>
              </w:rPr>
              <w:t>RELEARNING</w:t>
            </w:r>
          </w:p>
        </w:tc>
      </w:tr>
      <w:tr w:rsidR="00FF1D6E" w:rsidRPr="00E506BA" w14:paraId="3FDEDE1C" w14:textId="77777777" w:rsidTr="006607CB">
        <w:tc>
          <w:tcPr>
            <w:tcW w:w="2039" w:type="dxa"/>
          </w:tcPr>
          <w:p w14:paraId="7D2DD737" w14:textId="77777777" w:rsidR="00FF1D6E" w:rsidRPr="00FF1D6E" w:rsidRDefault="00FF1D6E" w:rsidP="006607CB">
            <w:pPr>
              <w:rPr>
                <w:rFonts w:eastAsiaTheme="minorEastAsia"/>
                <w:b/>
                <w:bCs/>
              </w:rPr>
            </w:pPr>
            <w:r w:rsidRPr="00FF1D6E">
              <w:rPr>
                <w:rFonts w:eastAsiaTheme="minorEastAsia"/>
                <w:b/>
                <w:bCs/>
              </w:rPr>
              <w:t>State space fit parameter</w:t>
            </w:r>
          </w:p>
        </w:tc>
        <w:tc>
          <w:tcPr>
            <w:tcW w:w="1849" w:type="dxa"/>
          </w:tcPr>
          <w:p w14:paraId="62A663BF" w14:textId="7FE22A2A" w:rsidR="00FF1D6E" w:rsidRPr="00FF1D6E" w:rsidRDefault="00163531" w:rsidP="006607CB">
            <w:pPr>
              <w:rPr>
                <w:rFonts w:eastAsiaTheme="minorEastAsia"/>
                <w:b/>
                <w:bCs/>
              </w:rPr>
            </w:pPr>
            <w:r>
              <w:rPr>
                <w:rFonts w:eastAsiaTheme="minorEastAsia"/>
                <w:b/>
                <w:bCs/>
              </w:rPr>
              <w:t>Low-high</w:t>
            </w:r>
          </w:p>
        </w:tc>
        <w:tc>
          <w:tcPr>
            <w:tcW w:w="1849" w:type="dxa"/>
          </w:tcPr>
          <w:p w14:paraId="244D7F83" w14:textId="0588E416" w:rsidR="00FF1D6E" w:rsidRPr="00FF1D6E" w:rsidRDefault="00163531" w:rsidP="006607CB">
            <w:pPr>
              <w:rPr>
                <w:rFonts w:eastAsiaTheme="minorEastAsia"/>
                <w:b/>
                <w:bCs/>
              </w:rPr>
            </w:pPr>
            <w:r>
              <w:rPr>
                <w:rFonts w:eastAsiaTheme="minorEastAsia"/>
                <w:b/>
                <w:bCs/>
              </w:rPr>
              <w:t>High-low</w:t>
            </w:r>
          </w:p>
        </w:tc>
        <w:tc>
          <w:tcPr>
            <w:tcW w:w="1659" w:type="dxa"/>
          </w:tcPr>
          <w:p w14:paraId="4C21985C" w14:textId="77777777" w:rsidR="00FF1D6E" w:rsidRPr="00FF1D6E" w:rsidRDefault="00FF1D6E" w:rsidP="006607CB">
            <w:pPr>
              <w:rPr>
                <w:rFonts w:eastAsiaTheme="minorEastAsia"/>
                <w:b/>
                <w:bCs/>
              </w:rPr>
            </w:pPr>
            <w:r w:rsidRPr="00FF1D6E">
              <w:rPr>
                <w:rFonts w:eastAsiaTheme="minorEastAsia"/>
                <w:b/>
                <w:bCs/>
              </w:rPr>
              <w:t>One-way ANOVA</w:t>
            </w:r>
          </w:p>
        </w:tc>
      </w:tr>
      <w:tr w:rsidR="00FF1D6E" w:rsidRPr="00E506BA" w14:paraId="716A1479" w14:textId="77777777" w:rsidTr="006607CB">
        <w:tc>
          <w:tcPr>
            <w:tcW w:w="2039" w:type="dxa"/>
          </w:tcPr>
          <w:p w14:paraId="63FBA618" w14:textId="77777777" w:rsidR="00FF1D6E" w:rsidRPr="00FF1D6E" w:rsidRDefault="00FF1D6E" w:rsidP="006607CB">
            <w:pPr>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481FE353" w14:textId="05E65793" w:rsidR="00FF1D6E" w:rsidRPr="00FF1D6E" w:rsidRDefault="00BE648C" w:rsidP="006607CB">
            <w:pPr>
              <w:rPr>
                <w:rFonts w:eastAsiaTheme="minorEastAsia"/>
              </w:rPr>
            </w:pPr>
            <w:r w:rsidRPr="00BE648C">
              <w:rPr>
                <w:rFonts w:eastAsiaTheme="minorEastAsia"/>
              </w:rPr>
              <w:t>0.9</w:t>
            </w:r>
            <w:r w:rsidR="00163531">
              <w:rPr>
                <w:rFonts w:eastAsiaTheme="minorEastAsia"/>
              </w:rPr>
              <w:t>8</w:t>
            </w:r>
            <w:r w:rsidRPr="00BE648C">
              <w:rPr>
                <w:rFonts w:eastAsiaTheme="minorEastAsia"/>
              </w:rPr>
              <w:t xml:space="preserve"> +/- 0.00</w:t>
            </w:r>
            <w:r w:rsidR="00163531">
              <w:rPr>
                <w:rFonts w:eastAsiaTheme="minorEastAsia"/>
              </w:rPr>
              <w:t>9</w:t>
            </w:r>
          </w:p>
        </w:tc>
        <w:tc>
          <w:tcPr>
            <w:tcW w:w="1849" w:type="dxa"/>
          </w:tcPr>
          <w:p w14:paraId="0A60C39E" w14:textId="45ADDFB1" w:rsidR="00FF1D6E" w:rsidRPr="00FF1D6E" w:rsidRDefault="00BE648C" w:rsidP="006607CB">
            <w:pPr>
              <w:rPr>
                <w:rFonts w:eastAsiaTheme="minorEastAsia"/>
              </w:rPr>
            </w:pPr>
            <w:r w:rsidRPr="00BE648C">
              <w:rPr>
                <w:rFonts w:eastAsiaTheme="minorEastAsia"/>
              </w:rPr>
              <w:t>0.9</w:t>
            </w:r>
            <w:r w:rsidR="00CA6BF5">
              <w:rPr>
                <w:rFonts w:eastAsiaTheme="minorEastAsia"/>
              </w:rPr>
              <w:t>7</w:t>
            </w:r>
            <w:r w:rsidRPr="00BE648C">
              <w:rPr>
                <w:rFonts w:eastAsiaTheme="minorEastAsia"/>
              </w:rPr>
              <w:t xml:space="preserve"> +/- 0.012</w:t>
            </w:r>
          </w:p>
        </w:tc>
        <w:tc>
          <w:tcPr>
            <w:tcW w:w="1659" w:type="dxa"/>
          </w:tcPr>
          <w:p w14:paraId="3D3D3D6B" w14:textId="3A7C0AE5" w:rsidR="00FF1D6E" w:rsidRPr="00FF1D6E" w:rsidRDefault="00F167DC" w:rsidP="006607CB">
            <w:pPr>
              <w:rPr>
                <w:rFonts w:eastAsiaTheme="minorEastAsia"/>
              </w:rPr>
            </w:pPr>
            <w:r>
              <w:t>p = 0.</w:t>
            </w:r>
            <w:r w:rsidR="00CA00DD">
              <w:t>592</w:t>
            </w:r>
          </w:p>
        </w:tc>
      </w:tr>
      <w:tr w:rsidR="00FF1D6E" w:rsidRPr="00E506BA" w14:paraId="02DF58C2" w14:textId="77777777" w:rsidTr="006607CB">
        <w:tc>
          <w:tcPr>
            <w:tcW w:w="2039" w:type="dxa"/>
          </w:tcPr>
          <w:p w14:paraId="0DA067A9" w14:textId="77777777" w:rsidR="00FF1D6E" w:rsidRPr="00FF1D6E" w:rsidRDefault="00FF1D6E" w:rsidP="006607CB">
            <w:pPr>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5DB5820E" w14:textId="073E9C3F" w:rsidR="00FF1D6E" w:rsidRPr="00FF1D6E" w:rsidRDefault="00BE648C" w:rsidP="006607CB">
            <w:pPr>
              <w:rPr>
                <w:rFonts w:eastAsiaTheme="minorEastAsia"/>
              </w:rPr>
            </w:pPr>
            <w:r w:rsidRPr="00BE648C">
              <w:rPr>
                <w:rFonts w:eastAsiaTheme="minorEastAsia"/>
              </w:rPr>
              <w:t>0.0</w:t>
            </w:r>
            <w:r w:rsidR="00163531">
              <w:rPr>
                <w:rFonts w:eastAsiaTheme="minorEastAsia"/>
              </w:rPr>
              <w:t>4</w:t>
            </w:r>
            <w:r w:rsidRPr="00BE648C">
              <w:rPr>
                <w:rFonts w:eastAsiaTheme="minorEastAsia"/>
              </w:rPr>
              <w:t>+/- 0.018</w:t>
            </w:r>
          </w:p>
        </w:tc>
        <w:tc>
          <w:tcPr>
            <w:tcW w:w="1849" w:type="dxa"/>
          </w:tcPr>
          <w:p w14:paraId="174B2DC1" w14:textId="5AD75A9A" w:rsidR="00FF1D6E" w:rsidRPr="00FF1D6E" w:rsidRDefault="00BE648C" w:rsidP="006607CB">
            <w:pPr>
              <w:rPr>
                <w:rFonts w:eastAsiaTheme="minorEastAsia"/>
              </w:rPr>
            </w:pPr>
            <w:r w:rsidRPr="00BE648C">
              <w:rPr>
                <w:rFonts w:eastAsiaTheme="minorEastAsia"/>
              </w:rPr>
              <w:t>0.0</w:t>
            </w:r>
            <w:r w:rsidR="00CA6BF5">
              <w:rPr>
                <w:rFonts w:eastAsiaTheme="minorEastAsia"/>
              </w:rPr>
              <w:t>6</w:t>
            </w:r>
            <w:r w:rsidRPr="00BE648C">
              <w:rPr>
                <w:rFonts w:eastAsiaTheme="minorEastAsia"/>
              </w:rPr>
              <w:t xml:space="preserve"> +/- 0.025</w:t>
            </w:r>
          </w:p>
        </w:tc>
        <w:tc>
          <w:tcPr>
            <w:tcW w:w="1659" w:type="dxa"/>
          </w:tcPr>
          <w:p w14:paraId="3A26F059" w14:textId="7C60A4C1" w:rsidR="00FF1D6E" w:rsidRPr="00FF1D6E" w:rsidRDefault="00F167DC" w:rsidP="006607CB">
            <w:pPr>
              <w:rPr>
                <w:rFonts w:eastAsiaTheme="minorEastAsia"/>
              </w:rPr>
            </w:pPr>
            <w:r>
              <w:t>p = 0.</w:t>
            </w:r>
            <w:r w:rsidR="00A66D02">
              <w:t>510</w:t>
            </w:r>
          </w:p>
        </w:tc>
      </w:tr>
      <w:tr w:rsidR="00FF1D6E" w:rsidRPr="00E506BA" w14:paraId="59956A82" w14:textId="77777777" w:rsidTr="006607CB">
        <w:tc>
          <w:tcPr>
            <w:tcW w:w="2039" w:type="dxa"/>
          </w:tcPr>
          <w:p w14:paraId="4D5CB676" w14:textId="77777777" w:rsidR="00FF1D6E" w:rsidRPr="00FF1D6E" w:rsidRDefault="00FF1D6E" w:rsidP="006607CB">
            <w:pPr>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78D0983F" w14:textId="0BA3D100" w:rsidR="00FF1D6E" w:rsidRPr="00FF1D6E" w:rsidRDefault="00BE648C" w:rsidP="006607CB">
            <w:pPr>
              <w:rPr>
                <w:rFonts w:eastAsiaTheme="minorEastAsia"/>
              </w:rPr>
            </w:pPr>
            <w:r w:rsidRPr="00BE648C">
              <w:rPr>
                <w:rFonts w:eastAsiaTheme="minorEastAsia"/>
              </w:rPr>
              <w:t>-0.06 +/- 0.022</w:t>
            </w:r>
          </w:p>
        </w:tc>
        <w:tc>
          <w:tcPr>
            <w:tcW w:w="1849" w:type="dxa"/>
          </w:tcPr>
          <w:p w14:paraId="756D8F63" w14:textId="515F31DD" w:rsidR="00FF1D6E" w:rsidRPr="00FF1D6E" w:rsidRDefault="00EB4938" w:rsidP="006607CB">
            <w:pPr>
              <w:rPr>
                <w:rFonts w:eastAsiaTheme="minorEastAsia"/>
              </w:rPr>
            </w:pPr>
            <w:r w:rsidRPr="00EB4938">
              <w:rPr>
                <w:rFonts w:eastAsiaTheme="minorEastAsia"/>
              </w:rPr>
              <w:t>-0.0</w:t>
            </w:r>
            <w:r w:rsidR="00163531">
              <w:rPr>
                <w:rFonts w:eastAsiaTheme="minorEastAsia"/>
              </w:rPr>
              <w:t>5</w:t>
            </w:r>
            <w:r w:rsidRPr="00EB4938">
              <w:rPr>
                <w:rFonts w:eastAsiaTheme="minorEastAsia"/>
              </w:rPr>
              <w:t xml:space="preserve"> +/- 0.0</w:t>
            </w:r>
            <w:r w:rsidR="00CA6BF5">
              <w:rPr>
                <w:rFonts w:eastAsiaTheme="minorEastAsia"/>
              </w:rPr>
              <w:t>20</w:t>
            </w:r>
          </w:p>
        </w:tc>
        <w:tc>
          <w:tcPr>
            <w:tcW w:w="1659" w:type="dxa"/>
          </w:tcPr>
          <w:p w14:paraId="0722B564" w14:textId="409AFAFC" w:rsidR="00FF1D6E" w:rsidRPr="00FF1D6E" w:rsidRDefault="00F167DC" w:rsidP="006607CB">
            <w:pPr>
              <w:keepNext/>
              <w:rPr>
                <w:rFonts w:eastAsiaTheme="minorEastAsia"/>
              </w:rPr>
            </w:pPr>
            <w:r>
              <w:t>p = 0.</w:t>
            </w:r>
            <w:r w:rsidR="00173C4E">
              <w:t>667</w:t>
            </w:r>
          </w:p>
        </w:tc>
      </w:tr>
    </w:tbl>
    <w:p w14:paraId="3220753C" w14:textId="77777777" w:rsidR="00FF1D6E" w:rsidRDefault="00FF1D6E" w:rsidP="003A1B74"/>
    <w:p w14:paraId="33CB21D4" w14:textId="32C6273D" w:rsidR="009551B6" w:rsidRDefault="009551B6" w:rsidP="009551B6">
      <w:pPr>
        <w:pStyle w:val="Heading4"/>
      </w:pPr>
      <w:r>
        <w:t>Exponential model fit</w:t>
      </w:r>
    </w:p>
    <w:p w14:paraId="4780C1B1" w14:textId="02F87A8F" w:rsidR="001A3441" w:rsidRPr="002E32FA" w:rsidRDefault="001A3441" w:rsidP="002E32FA">
      <w:r>
        <w:t>We fit a</w:t>
      </w:r>
      <w:r w:rsidR="004C10F4">
        <w:t>n exponential model learning, washout, and relearning blocks during the second visit</w:t>
      </w:r>
      <w:r>
        <w:t>. 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1B787B" w14:paraId="5AD6935E" w14:textId="77777777" w:rsidTr="00006B2C">
        <w:tc>
          <w:tcPr>
            <w:tcW w:w="7396" w:type="dxa"/>
            <w:gridSpan w:val="4"/>
          </w:tcPr>
          <w:p w14:paraId="4BBE33D0" w14:textId="3CE8F53E" w:rsidR="001B787B" w:rsidRDefault="001B787B" w:rsidP="006607CB">
            <w:pPr>
              <w:jc w:val="both"/>
              <w:rPr>
                <w:rFonts w:eastAsiaTheme="minorEastAsia"/>
                <w:b/>
                <w:bCs/>
              </w:rPr>
            </w:pPr>
            <w:r>
              <w:rPr>
                <w:rFonts w:eastAsiaTheme="minorEastAsia"/>
                <w:b/>
                <w:bCs/>
              </w:rPr>
              <w:t>VISIT 2: LEARNING</w:t>
            </w:r>
          </w:p>
        </w:tc>
      </w:tr>
      <w:tr w:rsidR="00DF3326" w14:paraId="7B866049" w14:textId="77777777" w:rsidTr="006607CB">
        <w:tc>
          <w:tcPr>
            <w:tcW w:w="2039" w:type="dxa"/>
          </w:tcPr>
          <w:p w14:paraId="520DC2B5" w14:textId="77777777" w:rsidR="00DF3326" w:rsidRPr="000B1A56" w:rsidRDefault="00DF3326" w:rsidP="006607CB">
            <w:pPr>
              <w:rPr>
                <w:rFonts w:eastAsiaTheme="minorEastAsia"/>
                <w:b/>
                <w:bCs/>
              </w:rPr>
            </w:pPr>
            <w:r w:rsidRPr="000B1A56">
              <w:rPr>
                <w:rFonts w:eastAsiaTheme="minorEastAsia"/>
                <w:b/>
                <w:bCs/>
              </w:rPr>
              <w:t>Exponential fit parameter</w:t>
            </w:r>
          </w:p>
        </w:tc>
        <w:tc>
          <w:tcPr>
            <w:tcW w:w="1849" w:type="dxa"/>
          </w:tcPr>
          <w:p w14:paraId="74F370E5" w14:textId="77777777" w:rsidR="00DF3326" w:rsidRPr="000B1A56" w:rsidRDefault="00DF3326" w:rsidP="006607CB">
            <w:pPr>
              <w:jc w:val="both"/>
              <w:rPr>
                <w:rFonts w:eastAsiaTheme="minorEastAsia"/>
                <w:b/>
                <w:bCs/>
              </w:rPr>
            </w:pPr>
            <w:r w:rsidRPr="000B1A56">
              <w:rPr>
                <w:rFonts w:eastAsiaTheme="minorEastAsia"/>
                <w:b/>
                <w:bCs/>
              </w:rPr>
              <w:t>High effort</w:t>
            </w:r>
          </w:p>
        </w:tc>
        <w:tc>
          <w:tcPr>
            <w:tcW w:w="1849" w:type="dxa"/>
          </w:tcPr>
          <w:p w14:paraId="3A3EE48C" w14:textId="77777777" w:rsidR="00DF3326" w:rsidRPr="000B1A56" w:rsidRDefault="00DF3326" w:rsidP="006607CB">
            <w:pPr>
              <w:jc w:val="both"/>
              <w:rPr>
                <w:rFonts w:eastAsiaTheme="minorEastAsia"/>
                <w:b/>
                <w:bCs/>
              </w:rPr>
            </w:pPr>
            <w:r w:rsidRPr="000B1A56">
              <w:rPr>
                <w:rFonts w:eastAsiaTheme="minorEastAsia"/>
                <w:b/>
                <w:bCs/>
              </w:rPr>
              <w:t>Low effort</w:t>
            </w:r>
          </w:p>
        </w:tc>
        <w:tc>
          <w:tcPr>
            <w:tcW w:w="1659" w:type="dxa"/>
          </w:tcPr>
          <w:p w14:paraId="40CFB603" w14:textId="77777777" w:rsidR="00DF3326" w:rsidRPr="000B1A56" w:rsidRDefault="00DF3326" w:rsidP="006607CB">
            <w:pPr>
              <w:jc w:val="both"/>
              <w:rPr>
                <w:rFonts w:eastAsiaTheme="minorEastAsia"/>
                <w:b/>
                <w:bCs/>
              </w:rPr>
            </w:pPr>
            <w:r>
              <w:rPr>
                <w:rFonts w:eastAsiaTheme="minorEastAsia"/>
                <w:b/>
                <w:bCs/>
              </w:rPr>
              <w:t>One-way ANOVA</w:t>
            </w:r>
          </w:p>
        </w:tc>
      </w:tr>
      <w:tr w:rsidR="00DF3326" w14:paraId="664493C1" w14:textId="77777777" w:rsidTr="006607CB">
        <w:tc>
          <w:tcPr>
            <w:tcW w:w="2039" w:type="dxa"/>
          </w:tcPr>
          <w:p w14:paraId="6D28D07F" w14:textId="77777777" w:rsidR="00DF3326" w:rsidRDefault="00DF3326"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1D37B44" w14:textId="0D279732" w:rsidR="00DF3326" w:rsidRDefault="00A278F9" w:rsidP="006607CB">
            <w:pPr>
              <w:jc w:val="both"/>
              <w:rPr>
                <w:rFonts w:eastAsiaTheme="minorEastAsia"/>
              </w:rPr>
            </w:pPr>
            <w:r w:rsidRPr="00A278F9">
              <w:rPr>
                <w:rFonts w:eastAsiaTheme="minorEastAsia"/>
              </w:rPr>
              <w:t>-0.14416 +/- 0.026566</w:t>
            </w:r>
          </w:p>
        </w:tc>
        <w:tc>
          <w:tcPr>
            <w:tcW w:w="1849" w:type="dxa"/>
          </w:tcPr>
          <w:p w14:paraId="392CC588" w14:textId="70A89F91" w:rsidR="00DF3326" w:rsidRDefault="005C5A1A" w:rsidP="006607CB">
            <w:pPr>
              <w:jc w:val="both"/>
              <w:rPr>
                <w:rFonts w:eastAsiaTheme="minorEastAsia"/>
              </w:rPr>
            </w:pPr>
            <w:r w:rsidRPr="005C5A1A">
              <w:rPr>
                <w:rFonts w:eastAsiaTheme="minorEastAsia"/>
              </w:rPr>
              <w:t>-0.21745 +/- 0.094995</w:t>
            </w:r>
          </w:p>
        </w:tc>
        <w:tc>
          <w:tcPr>
            <w:tcW w:w="1659" w:type="dxa"/>
          </w:tcPr>
          <w:p w14:paraId="50A50884" w14:textId="728FAA10" w:rsidR="00DF3326" w:rsidRDefault="00DF3326" w:rsidP="006607CB">
            <w:pPr>
              <w:jc w:val="both"/>
              <w:rPr>
                <w:rFonts w:eastAsiaTheme="minorEastAsia"/>
              </w:rPr>
            </w:pPr>
            <w:r>
              <w:rPr>
                <w:rFonts w:eastAsiaTheme="minorEastAsia"/>
              </w:rPr>
              <w:t>p = 0.</w:t>
            </w:r>
            <w:r w:rsidR="00C742AE">
              <w:rPr>
                <w:rFonts w:eastAsiaTheme="minorEastAsia"/>
              </w:rPr>
              <w:t>448</w:t>
            </w:r>
          </w:p>
        </w:tc>
      </w:tr>
      <w:tr w:rsidR="00DF3326" w14:paraId="2B50E205" w14:textId="77777777" w:rsidTr="006607CB">
        <w:tc>
          <w:tcPr>
            <w:tcW w:w="2039" w:type="dxa"/>
          </w:tcPr>
          <w:p w14:paraId="6FE55137" w14:textId="77777777" w:rsidR="00DF3326" w:rsidRDefault="00DF3326"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4B699FB8" w14:textId="6C00857F" w:rsidR="00DF3326" w:rsidRDefault="005C5A1A" w:rsidP="006607CB">
            <w:pPr>
              <w:jc w:val="both"/>
              <w:rPr>
                <w:rFonts w:eastAsiaTheme="minorEastAsia"/>
              </w:rPr>
            </w:pPr>
            <w:r w:rsidRPr="005C5A1A">
              <w:rPr>
                <w:rFonts w:eastAsiaTheme="minorEastAsia"/>
              </w:rPr>
              <w:t>0.065005 +/- 0.017924</w:t>
            </w:r>
          </w:p>
        </w:tc>
        <w:tc>
          <w:tcPr>
            <w:tcW w:w="1849" w:type="dxa"/>
          </w:tcPr>
          <w:p w14:paraId="2E212FAF" w14:textId="31A0BCA8" w:rsidR="00DF3326" w:rsidRDefault="00094BB7" w:rsidP="006607CB">
            <w:pPr>
              <w:jc w:val="both"/>
              <w:rPr>
                <w:rFonts w:eastAsiaTheme="minorEastAsia"/>
              </w:rPr>
            </w:pPr>
            <w:r w:rsidRPr="00094BB7">
              <w:rPr>
                <w:rFonts w:eastAsiaTheme="minorEastAsia"/>
              </w:rPr>
              <w:t>0.12322 +/- 0.029587</w:t>
            </w:r>
          </w:p>
        </w:tc>
        <w:tc>
          <w:tcPr>
            <w:tcW w:w="1659" w:type="dxa"/>
          </w:tcPr>
          <w:p w14:paraId="0CA83048" w14:textId="0B9341E1" w:rsidR="00DF3326" w:rsidRDefault="00DF3326" w:rsidP="006607CB">
            <w:pPr>
              <w:jc w:val="both"/>
              <w:rPr>
                <w:rFonts w:eastAsiaTheme="minorEastAsia"/>
              </w:rPr>
            </w:pPr>
            <w:r>
              <w:rPr>
                <w:rFonts w:eastAsiaTheme="minorEastAsia"/>
              </w:rPr>
              <w:t>p = 0.</w:t>
            </w:r>
            <w:r w:rsidR="007A3542">
              <w:rPr>
                <w:rFonts w:eastAsiaTheme="minorEastAsia"/>
              </w:rPr>
              <w:t>102</w:t>
            </w:r>
          </w:p>
        </w:tc>
      </w:tr>
      <w:tr w:rsidR="00DF3326" w14:paraId="2F678520" w14:textId="77777777" w:rsidTr="006607CB">
        <w:tc>
          <w:tcPr>
            <w:tcW w:w="2039" w:type="dxa"/>
          </w:tcPr>
          <w:p w14:paraId="58FBA591" w14:textId="77777777" w:rsidR="00DF3326" w:rsidRDefault="00DF3326"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490B9E04" w14:textId="2C294ADF" w:rsidR="00DF3326" w:rsidRDefault="005C5A1A" w:rsidP="006607CB">
            <w:pPr>
              <w:jc w:val="both"/>
              <w:rPr>
                <w:rFonts w:eastAsiaTheme="minorEastAsia"/>
              </w:rPr>
            </w:pPr>
            <w:r w:rsidRPr="005C5A1A">
              <w:rPr>
                <w:rFonts w:eastAsiaTheme="minorEastAsia"/>
              </w:rPr>
              <w:t>-0.029467 +/- 0.019407</w:t>
            </w:r>
          </w:p>
        </w:tc>
        <w:tc>
          <w:tcPr>
            <w:tcW w:w="1849" w:type="dxa"/>
          </w:tcPr>
          <w:p w14:paraId="5DB9E055" w14:textId="0F2A8814" w:rsidR="00DF3326" w:rsidRDefault="00094BB7" w:rsidP="006607CB">
            <w:pPr>
              <w:jc w:val="both"/>
              <w:rPr>
                <w:rFonts w:eastAsiaTheme="minorEastAsia"/>
              </w:rPr>
            </w:pPr>
            <w:r w:rsidRPr="00094BB7">
              <w:rPr>
                <w:rFonts w:eastAsiaTheme="minorEastAsia"/>
              </w:rPr>
              <w:t>-0.02657 +/- 0.011457</w:t>
            </w:r>
          </w:p>
        </w:tc>
        <w:tc>
          <w:tcPr>
            <w:tcW w:w="1659" w:type="dxa"/>
          </w:tcPr>
          <w:p w14:paraId="35FC697C" w14:textId="42F7A7C8" w:rsidR="00DF3326" w:rsidRDefault="00DF3326" w:rsidP="006607CB">
            <w:pPr>
              <w:keepNext/>
              <w:jc w:val="both"/>
              <w:rPr>
                <w:rFonts w:eastAsiaTheme="minorEastAsia"/>
              </w:rPr>
            </w:pPr>
            <w:r>
              <w:rPr>
                <w:rFonts w:eastAsiaTheme="minorEastAsia"/>
              </w:rPr>
              <w:t>p = 0.</w:t>
            </w:r>
            <w:r w:rsidR="00977DE1">
              <w:rPr>
                <w:rFonts w:eastAsiaTheme="minorEastAsia"/>
              </w:rPr>
              <w:t>902</w:t>
            </w:r>
          </w:p>
        </w:tc>
      </w:tr>
    </w:tbl>
    <w:p w14:paraId="75D045AC" w14:textId="77777777" w:rsidR="009551B6" w:rsidRDefault="009551B6" w:rsidP="009551B6"/>
    <w:tbl>
      <w:tblPr>
        <w:tblStyle w:val="TableGrid"/>
        <w:tblW w:w="0" w:type="auto"/>
        <w:tblLook w:val="04A0" w:firstRow="1" w:lastRow="0" w:firstColumn="1" w:lastColumn="0" w:noHBand="0" w:noVBand="1"/>
      </w:tblPr>
      <w:tblGrid>
        <w:gridCol w:w="2039"/>
        <w:gridCol w:w="1849"/>
        <w:gridCol w:w="1849"/>
        <w:gridCol w:w="1659"/>
      </w:tblGrid>
      <w:tr w:rsidR="001B787B" w14:paraId="7DB71804" w14:textId="77777777" w:rsidTr="006607CB">
        <w:tc>
          <w:tcPr>
            <w:tcW w:w="7396" w:type="dxa"/>
            <w:gridSpan w:val="4"/>
          </w:tcPr>
          <w:p w14:paraId="62F575DA" w14:textId="46A956C4" w:rsidR="001B787B" w:rsidRDefault="001B787B" w:rsidP="006607CB">
            <w:pPr>
              <w:jc w:val="both"/>
              <w:rPr>
                <w:rFonts w:eastAsiaTheme="minorEastAsia"/>
                <w:b/>
                <w:bCs/>
              </w:rPr>
            </w:pPr>
            <w:r>
              <w:rPr>
                <w:rFonts w:eastAsiaTheme="minorEastAsia"/>
                <w:b/>
                <w:bCs/>
              </w:rPr>
              <w:t xml:space="preserve">VISIT 2: </w:t>
            </w:r>
            <w:r w:rsidR="008E7F5B">
              <w:rPr>
                <w:rFonts w:eastAsiaTheme="minorEastAsia"/>
                <w:b/>
                <w:bCs/>
              </w:rPr>
              <w:t>WASHOUT</w:t>
            </w:r>
          </w:p>
        </w:tc>
      </w:tr>
      <w:tr w:rsidR="001B787B" w14:paraId="6016EB2D" w14:textId="77777777" w:rsidTr="006607CB">
        <w:tc>
          <w:tcPr>
            <w:tcW w:w="2039" w:type="dxa"/>
          </w:tcPr>
          <w:p w14:paraId="742139E6" w14:textId="77777777" w:rsidR="001B787B" w:rsidRPr="000B1A56" w:rsidRDefault="001B787B" w:rsidP="006607CB">
            <w:pPr>
              <w:rPr>
                <w:rFonts w:eastAsiaTheme="minorEastAsia"/>
                <w:b/>
                <w:bCs/>
              </w:rPr>
            </w:pPr>
            <w:r w:rsidRPr="000B1A56">
              <w:rPr>
                <w:rFonts w:eastAsiaTheme="minorEastAsia"/>
                <w:b/>
                <w:bCs/>
              </w:rPr>
              <w:t>Exponential fit parameter</w:t>
            </w:r>
          </w:p>
        </w:tc>
        <w:tc>
          <w:tcPr>
            <w:tcW w:w="1849" w:type="dxa"/>
          </w:tcPr>
          <w:p w14:paraId="39B734DA" w14:textId="2152DEA4" w:rsidR="001B787B" w:rsidRPr="000B1A56" w:rsidRDefault="009A0E15" w:rsidP="006607CB">
            <w:pPr>
              <w:jc w:val="both"/>
              <w:rPr>
                <w:rFonts w:eastAsiaTheme="minorEastAsia"/>
                <w:b/>
                <w:bCs/>
              </w:rPr>
            </w:pPr>
            <w:r>
              <w:rPr>
                <w:rFonts w:eastAsiaTheme="minorEastAsia"/>
                <w:b/>
                <w:bCs/>
              </w:rPr>
              <w:t>Low-high</w:t>
            </w:r>
          </w:p>
        </w:tc>
        <w:tc>
          <w:tcPr>
            <w:tcW w:w="1849" w:type="dxa"/>
          </w:tcPr>
          <w:p w14:paraId="44735242" w14:textId="318C6605" w:rsidR="001B787B" w:rsidRPr="000B1A56" w:rsidRDefault="00BF40A6" w:rsidP="006607CB">
            <w:pPr>
              <w:jc w:val="both"/>
              <w:rPr>
                <w:rFonts w:eastAsiaTheme="minorEastAsia"/>
                <w:b/>
                <w:bCs/>
              </w:rPr>
            </w:pPr>
            <w:r>
              <w:rPr>
                <w:rFonts w:eastAsiaTheme="minorEastAsia"/>
                <w:b/>
                <w:bCs/>
              </w:rPr>
              <w:t>High-low</w:t>
            </w:r>
          </w:p>
        </w:tc>
        <w:tc>
          <w:tcPr>
            <w:tcW w:w="1659" w:type="dxa"/>
          </w:tcPr>
          <w:p w14:paraId="17277742" w14:textId="77777777" w:rsidR="001B787B" w:rsidRPr="000B1A56" w:rsidRDefault="001B787B" w:rsidP="006607CB">
            <w:pPr>
              <w:jc w:val="both"/>
              <w:rPr>
                <w:rFonts w:eastAsiaTheme="minorEastAsia"/>
                <w:b/>
                <w:bCs/>
              </w:rPr>
            </w:pPr>
            <w:r>
              <w:rPr>
                <w:rFonts w:eastAsiaTheme="minorEastAsia"/>
                <w:b/>
                <w:bCs/>
              </w:rPr>
              <w:t>One-way ANOVA</w:t>
            </w:r>
          </w:p>
        </w:tc>
      </w:tr>
      <w:tr w:rsidR="001B787B" w14:paraId="67B43985" w14:textId="77777777" w:rsidTr="006607CB">
        <w:tc>
          <w:tcPr>
            <w:tcW w:w="2039" w:type="dxa"/>
          </w:tcPr>
          <w:p w14:paraId="6A491322" w14:textId="77777777" w:rsidR="001B787B" w:rsidRDefault="001B787B" w:rsidP="006607CB">
            <w:pPr>
              <w:jc w:val="both"/>
              <w:rPr>
                <w:rFonts w:eastAsiaTheme="minorEastAsia"/>
              </w:rPr>
            </w:pPr>
            <w:r>
              <w:rPr>
                <w:rFonts w:eastAsiaTheme="minorEastAsia"/>
              </w:rPr>
              <w:lastRenderedPageBreak/>
              <w:t>Coefficient (</w:t>
            </w:r>
            <m:oMath>
              <m:r>
                <w:rPr>
                  <w:rFonts w:ascii="Cambria Math" w:eastAsiaTheme="minorEastAsia" w:hAnsi="Cambria Math"/>
                </w:rPr>
                <m:t>∆SLA</m:t>
              </m:r>
            </m:oMath>
            <w:r>
              <w:rPr>
                <w:rFonts w:eastAsiaTheme="minorEastAsia"/>
              </w:rPr>
              <w:t>)</w:t>
            </w:r>
          </w:p>
        </w:tc>
        <w:tc>
          <w:tcPr>
            <w:tcW w:w="1849" w:type="dxa"/>
          </w:tcPr>
          <w:p w14:paraId="106FEDE0" w14:textId="4FBD6D0A" w:rsidR="001B787B" w:rsidRDefault="00E479ED" w:rsidP="006607CB">
            <w:pPr>
              <w:jc w:val="both"/>
              <w:rPr>
                <w:rFonts w:eastAsiaTheme="minorEastAsia"/>
              </w:rPr>
            </w:pPr>
            <w:r w:rsidRPr="00E479ED">
              <w:rPr>
                <w:rFonts w:eastAsiaTheme="minorEastAsia"/>
              </w:rPr>
              <w:t>0.12293 +/- 0.021956</w:t>
            </w:r>
          </w:p>
        </w:tc>
        <w:tc>
          <w:tcPr>
            <w:tcW w:w="1849" w:type="dxa"/>
          </w:tcPr>
          <w:p w14:paraId="31055AC8" w14:textId="024BE5FA" w:rsidR="001B787B" w:rsidRDefault="00131604" w:rsidP="006607CB">
            <w:pPr>
              <w:jc w:val="both"/>
              <w:rPr>
                <w:rFonts w:eastAsiaTheme="minorEastAsia"/>
              </w:rPr>
            </w:pPr>
            <w:r w:rsidRPr="00131604">
              <w:rPr>
                <w:rFonts w:eastAsiaTheme="minorEastAsia"/>
              </w:rPr>
              <w:t>0.11308 +/- 0.029036</w:t>
            </w:r>
          </w:p>
        </w:tc>
        <w:tc>
          <w:tcPr>
            <w:tcW w:w="1659" w:type="dxa"/>
          </w:tcPr>
          <w:p w14:paraId="35786B2C" w14:textId="0493F463" w:rsidR="001B787B" w:rsidRDefault="001B787B" w:rsidP="006607CB">
            <w:pPr>
              <w:jc w:val="both"/>
              <w:rPr>
                <w:rFonts w:eastAsiaTheme="minorEastAsia"/>
              </w:rPr>
            </w:pPr>
            <w:r>
              <w:rPr>
                <w:rFonts w:eastAsiaTheme="minorEastAsia"/>
              </w:rPr>
              <w:t>p = 0.</w:t>
            </w:r>
            <w:r w:rsidR="007A3542">
              <w:rPr>
                <w:rFonts w:eastAsiaTheme="minorEastAsia"/>
              </w:rPr>
              <w:t>787</w:t>
            </w:r>
          </w:p>
        </w:tc>
      </w:tr>
      <w:tr w:rsidR="001B787B" w14:paraId="58D47471" w14:textId="77777777" w:rsidTr="006607CB">
        <w:tc>
          <w:tcPr>
            <w:tcW w:w="2039" w:type="dxa"/>
          </w:tcPr>
          <w:p w14:paraId="080F888C" w14:textId="77777777" w:rsidR="001B787B" w:rsidRDefault="001B787B"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6F6258B" w14:textId="26718D08" w:rsidR="001B787B" w:rsidRDefault="00E479ED" w:rsidP="00E479ED">
            <w:pPr>
              <w:rPr>
                <w:rFonts w:eastAsiaTheme="minorEastAsia"/>
              </w:rPr>
            </w:pPr>
            <w:r>
              <w:rPr>
                <w:rFonts w:eastAsiaTheme="minorEastAsia"/>
              </w:rPr>
              <w:t>0</w:t>
            </w:r>
            <w:r w:rsidRPr="00E479ED">
              <w:rPr>
                <w:rFonts w:eastAsiaTheme="minorEastAsia"/>
              </w:rPr>
              <w:t>.047444 +/- 0.012249</w:t>
            </w:r>
          </w:p>
        </w:tc>
        <w:tc>
          <w:tcPr>
            <w:tcW w:w="1849" w:type="dxa"/>
          </w:tcPr>
          <w:p w14:paraId="3C0B38A9" w14:textId="0B34A6A8" w:rsidR="001B787B" w:rsidRDefault="00131604" w:rsidP="006607CB">
            <w:pPr>
              <w:jc w:val="both"/>
              <w:rPr>
                <w:rFonts w:eastAsiaTheme="minorEastAsia"/>
              </w:rPr>
            </w:pPr>
            <w:r w:rsidRPr="00131604">
              <w:rPr>
                <w:rFonts w:eastAsiaTheme="minorEastAsia"/>
              </w:rPr>
              <w:t>0.078314 +/- 0.037211</w:t>
            </w:r>
          </w:p>
        </w:tc>
        <w:tc>
          <w:tcPr>
            <w:tcW w:w="1659" w:type="dxa"/>
          </w:tcPr>
          <w:p w14:paraId="15898C34" w14:textId="76404872" w:rsidR="001B787B" w:rsidRDefault="001B787B" w:rsidP="006607CB">
            <w:pPr>
              <w:jc w:val="both"/>
              <w:rPr>
                <w:rFonts w:eastAsiaTheme="minorEastAsia"/>
              </w:rPr>
            </w:pPr>
            <w:r>
              <w:rPr>
                <w:rFonts w:eastAsiaTheme="minorEastAsia"/>
              </w:rPr>
              <w:t>p = 0.</w:t>
            </w:r>
            <w:r w:rsidR="00A921D2">
              <w:rPr>
                <w:rFonts w:eastAsiaTheme="minorEastAsia"/>
              </w:rPr>
              <w:t>422</w:t>
            </w:r>
          </w:p>
        </w:tc>
      </w:tr>
      <w:tr w:rsidR="001B787B" w14:paraId="41379978" w14:textId="77777777" w:rsidTr="006607CB">
        <w:tc>
          <w:tcPr>
            <w:tcW w:w="2039" w:type="dxa"/>
          </w:tcPr>
          <w:p w14:paraId="6983ECD0" w14:textId="77777777" w:rsidR="001B787B" w:rsidRDefault="001B787B"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0520D8A2" w14:textId="7F6D0933" w:rsidR="001B787B" w:rsidRDefault="00131604" w:rsidP="006607CB">
            <w:pPr>
              <w:jc w:val="both"/>
              <w:rPr>
                <w:rFonts w:eastAsiaTheme="minorEastAsia"/>
              </w:rPr>
            </w:pPr>
            <w:r w:rsidRPr="00131604">
              <w:rPr>
                <w:rFonts w:eastAsiaTheme="minorEastAsia"/>
              </w:rPr>
              <w:t>0.018722 +/- 0.016646</w:t>
            </w:r>
          </w:p>
        </w:tc>
        <w:tc>
          <w:tcPr>
            <w:tcW w:w="1849" w:type="dxa"/>
          </w:tcPr>
          <w:p w14:paraId="582375FF" w14:textId="01A32C5F" w:rsidR="001B787B" w:rsidRDefault="00333ACA" w:rsidP="006607CB">
            <w:pPr>
              <w:jc w:val="both"/>
              <w:rPr>
                <w:rFonts w:eastAsiaTheme="minorEastAsia"/>
              </w:rPr>
            </w:pPr>
            <w:r w:rsidRPr="00333ACA">
              <w:rPr>
                <w:rFonts w:eastAsiaTheme="minorEastAsia"/>
              </w:rPr>
              <w:t>0.016111 +/- 0.0044375</w:t>
            </w:r>
          </w:p>
        </w:tc>
        <w:tc>
          <w:tcPr>
            <w:tcW w:w="1659" w:type="dxa"/>
          </w:tcPr>
          <w:p w14:paraId="6372ABD9" w14:textId="4781593B" w:rsidR="001B787B" w:rsidRDefault="001B787B" w:rsidP="006607CB">
            <w:pPr>
              <w:keepNext/>
              <w:jc w:val="both"/>
              <w:rPr>
                <w:rFonts w:eastAsiaTheme="minorEastAsia"/>
              </w:rPr>
            </w:pPr>
            <w:r>
              <w:rPr>
                <w:rFonts w:eastAsiaTheme="minorEastAsia"/>
              </w:rPr>
              <w:t>p = 0.</w:t>
            </w:r>
            <w:r w:rsidR="00202DD9">
              <w:rPr>
                <w:rFonts w:eastAsiaTheme="minorEastAsia"/>
              </w:rPr>
              <w:t>886</w:t>
            </w:r>
          </w:p>
        </w:tc>
      </w:tr>
    </w:tbl>
    <w:p w14:paraId="614D3B75" w14:textId="77777777" w:rsidR="00F80789" w:rsidRDefault="00F80789" w:rsidP="009551B6"/>
    <w:tbl>
      <w:tblPr>
        <w:tblStyle w:val="TableGrid"/>
        <w:tblW w:w="0" w:type="auto"/>
        <w:tblLook w:val="04A0" w:firstRow="1" w:lastRow="0" w:firstColumn="1" w:lastColumn="0" w:noHBand="0" w:noVBand="1"/>
      </w:tblPr>
      <w:tblGrid>
        <w:gridCol w:w="2039"/>
        <w:gridCol w:w="1849"/>
        <w:gridCol w:w="1849"/>
        <w:gridCol w:w="1659"/>
      </w:tblGrid>
      <w:tr w:rsidR="008E7F5B" w14:paraId="2271C727" w14:textId="77777777" w:rsidTr="006607CB">
        <w:tc>
          <w:tcPr>
            <w:tcW w:w="7396" w:type="dxa"/>
            <w:gridSpan w:val="4"/>
          </w:tcPr>
          <w:p w14:paraId="15F63C3E" w14:textId="0981B7AE" w:rsidR="008E7F5B" w:rsidRDefault="008E7F5B" w:rsidP="006607CB">
            <w:pPr>
              <w:jc w:val="both"/>
              <w:rPr>
                <w:rFonts w:eastAsiaTheme="minorEastAsia"/>
                <w:b/>
                <w:bCs/>
              </w:rPr>
            </w:pPr>
            <w:r>
              <w:rPr>
                <w:rFonts w:eastAsiaTheme="minorEastAsia"/>
                <w:b/>
                <w:bCs/>
              </w:rPr>
              <w:t>VISIT 2: RELEARNING</w:t>
            </w:r>
          </w:p>
        </w:tc>
      </w:tr>
      <w:tr w:rsidR="008E7F5B" w14:paraId="615080DB" w14:textId="77777777" w:rsidTr="006607CB">
        <w:tc>
          <w:tcPr>
            <w:tcW w:w="2039" w:type="dxa"/>
          </w:tcPr>
          <w:p w14:paraId="01F1F897" w14:textId="77777777" w:rsidR="008E7F5B" w:rsidRPr="000B1A56" w:rsidRDefault="008E7F5B" w:rsidP="006607CB">
            <w:pPr>
              <w:rPr>
                <w:rFonts w:eastAsiaTheme="minorEastAsia"/>
                <w:b/>
                <w:bCs/>
              </w:rPr>
            </w:pPr>
            <w:r w:rsidRPr="000B1A56">
              <w:rPr>
                <w:rFonts w:eastAsiaTheme="minorEastAsia"/>
                <w:b/>
                <w:bCs/>
              </w:rPr>
              <w:t>Exponential fit parameter</w:t>
            </w:r>
          </w:p>
        </w:tc>
        <w:tc>
          <w:tcPr>
            <w:tcW w:w="1849" w:type="dxa"/>
          </w:tcPr>
          <w:p w14:paraId="3ADA6F07" w14:textId="79C1A5F3" w:rsidR="008E7F5B" w:rsidRPr="000B1A56" w:rsidRDefault="00BF40A6" w:rsidP="006607CB">
            <w:pPr>
              <w:jc w:val="both"/>
              <w:rPr>
                <w:rFonts w:eastAsiaTheme="minorEastAsia"/>
                <w:b/>
                <w:bCs/>
              </w:rPr>
            </w:pPr>
            <w:r>
              <w:rPr>
                <w:rFonts w:eastAsiaTheme="minorEastAsia"/>
                <w:b/>
                <w:bCs/>
              </w:rPr>
              <w:t>Low-high</w:t>
            </w:r>
          </w:p>
        </w:tc>
        <w:tc>
          <w:tcPr>
            <w:tcW w:w="1849" w:type="dxa"/>
          </w:tcPr>
          <w:p w14:paraId="68E245E5" w14:textId="566EC4A9" w:rsidR="008E7F5B" w:rsidRPr="000B1A56" w:rsidRDefault="00BF40A6" w:rsidP="006607CB">
            <w:pPr>
              <w:jc w:val="both"/>
              <w:rPr>
                <w:rFonts w:eastAsiaTheme="minorEastAsia"/>
                <w:b/>
                <w:bCs/>
              </w:rPr>
            </w:pPr>
            <w:r>
              <w:rPr>
                <w:rFonts w:eastAsiaTheme="minorEastAsia"/>
                <w:b/>
                <w:bCs/>
              </w:rPr>
              <w:t>High-low</w:t>
            </w:r>
          </w:p>
        </w:tc>
        <w:tc>
          <w:tcPr>
            <w:tcW w:w="1659" w:type="dxa"/>
          </w:tcPr>
          <w:p w14:paraId="4BA057AE" w14:textId="77777777" w:rsidR="008E7F5B" w:rsidRPr="000B1A56" w:rsidRDefault="008E7F5B" w:rsidP="006607CB">
            <w:pPr>
              <w:jc w:val="both"/>
              <w:rPr>
                <w:rFonts w:eastAsiaTheme="minorEastAsia"/>
                <w:b/>
                <w:bCs/>
              </w:rPr>
            </w:pPr>
            <w:r>
              <w:rPr>
                <w:rFonts w:eastAsiaTheme="minorEastAsia"/>
                <w:b/>
                <w:bCs/>
              </w:rPr>
              <w:t>One-way ANOVA</w:t>
            </w:r>
          </w:p>
        </w:tc>
      </w:tr>
      <w:tr w:rsidR="008E7F5B" w14:paraId="38505E06" w14:textId="77777777" w:rsidTr="006607CB">
        <w:tc>
          <w:tcPr>
            <w:tcW w:w="2039" w:type="dxa"/>
          </w:tcPr>
          <w:p w14:paraId="686C38CF" w14:textId="77777777" w:rsidR="008E7F5B" w:rsidRDefault="008E7F5B" w:rsidP="006607CB">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1ACC4294" w14:textId="0E69F18A" w:rsidR="008E7F5B" w:rsidRDefault="00F57EFD" w:rsidP="006607CB">
            <w:pPr>
              <w:jc w:val="both"/>
              <w:rPr>
                <w:rFonts w:eastAsiaTheme="minorEastAsia"/>
              </w:rPr>
            </w:pPr>
            <w:r w:rsidRPr="00F57EFD">
              <w:rPr>
                <w:rFonts w:eastAsiaTheme="minorEastAsia"/>
              </w:rPr>
              <w:t>-0.061815 +/- 0.01866</w:t>
            </w:r>
          </w:p>
        </w:tc>
        <w:tc>
          <w:tcPr>
            <w:tcW w:w="1849" w:type="dxa"/>
          </w:tcPr>
          <w:p w14:paraId="2922F864" w14:textId="023F86B1" w:rsidR="008E7F5B" w:rsidRDefault="00F10724" w:rsidP="006607CB">
            <w:pPr>
              <w:jc w:val="both"/>
              <w:rPr>
                <w:rFonts w:eastAsiaTheme="minorEastAsia"/>
              </w:rPr>
            </w:pPr>
            <w:r w:rsidRPr="00F10724">
              <w:rPr>
                <w:rFonts w:eastAsiaTheme="minorEastAsia"/>
              </w:rPr>
              <w:t>-0.050096 +/- 0.021366</w:t>
            </w:r>
          </w:p>
        </w:tc>
        <w:tc>
          <w:tcPr>
            <w:tcW w:w="1659" w:type="dxa"/>
          </w:tcPr>
          <w:p w14:paraId="3D9FD8E3" w14:textId="7E483456" w:rsidR="008E7F5B" w:rsidRDefault="008E7F5B" w:rsidP="006607CB">
            <w:pPr>
              <w:jc w:val="both"/>
              <w:rPr>
                <w:rFonts w:eastAsiaTheme="minorEastAsia"/>
              </w:rPr>
            </w:pPr>
            <w:r>
              <w:rPr>
                <w:rFonts w:eastAsiaTheme="minorEastAsia"/>
              </w:rPr>
              <w:t>p = 0.</w:t>
            </w:r>
            <w:r w:rsidR="007A3542">
              <w:rPr>
                <w:rFonts w:eastAsiaTheme="minorEastAsia"/>
              </w:rPr>
              <w:t>683</w:t>
            </w:r>
          </w:p>
        </w:tc>
      </w:tr>
      <w:tr w:rsidR="008E7F5B" w14:paraId="17460E95" w14:textId="77777777" w:rsidTr="006607CB">
        <w:tc>
          <w:tcPr>
            <w:tcW w:w="2039" w:type="dxa"/>
          </w:tcPr>
          <w:p w14:paraId="7E33D2AF" w14:textId="77777777" w:rsidR="008E7F5B" w:rsidRDefault="008E7F5B" w:rsidP="006607C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252680DB" w14:textId="0841CEC2" w:rsidR="008E7F5B" w:rsidRDefault="00F10724" w:rsidP="006607CB">
            <w:pPr>
              <w:jc w:val="both"/>
              <w:rPr>
                <w:rFonts w:eastAsiaTheme="minorEastAsia"/>
              </w:rPr>
            </w:pPr>
            <w:r w:rsidRPr="00F10724">
              <w:rPr>
                <w:rFonts w:eastAsiaTheme="minorEastAsia"/>
              </w:rPr>
              <w:t>0.044745 +/- 0.017331</w:t>
            </w:r>
          </w:p>
        </w:tc>
        <w:tc>
          <w:tcPr>
            <w:tcW w:w="1849" w:type="dxa"/>
          </w:tcPr>
          <w:p w14:paraId="512A2002" w14:textId="2FCFBE7C" w:rsidR="008E7F5B" w:rsidRDefault="00F10724" w:rsidP="006607CB">
            <w:pPr>
              <w:jc w:val="both"/>
              <w:rPr>
                <w:rFonts w:eastAsiaTheme="minorEastAsia"/>
              </w:rPr>
            </w:pPr>
            <w:r w:rsidRPr="00F10724">
              <w:rPr>
                <w:rFonts w:eastAsiaTheme="minorEastAsia"/>
              </w:rPr>
              <w:t>0.06351 +/- 0.030536</w:t>
            </w:r>
          </w:p>
        </w:tc>
        <w:tc>
          <w:tcPr>
            <w:tcW w:w="1659" w:type="dxa"/>
          </w:tcPr>
          <w:p w14:paraId="581ACD62" w14:textId="7F249B71" w:rsidR="008E7F5B" w:rsidRDefault="008E7F5B" w:rsidP="006607CB">
            <w:pPr>
              <w:jc w:val="both"/>
              <w:rPr>
                <w:rFonts w:eastAsiaTheme="minorEastAsia"/>
              </w:rPr>
            </w:pPr>
            <w:r>
              <w:rPr>
                <w:rFonts w:eastAsiaTheme="minorEastAsia"/>
              </w:rPr>
              <w:t>p = 0.</w:t>
            </w:r>
            <w:r w:rsidR="00A921D2">
              <w:rPr>
                <w:rFonts w:eastAsiaTheme="minorEastAsia"/>
              </w:rPr>
              <w:t>591</w:t>
            </w:r>
          </w:p>
        </w:tc>
      </w:tr>
      <w:tr w:rsidR="008E7F5B" w14:paraId="6BC1F45A" w14:textId="77777777" w:rsidTr="006607CB">
        <w:tc>
          <w:tcPr>
            <w:tcW w:w="2039" w:type="dxa"/>
          </w:tcPr>
          <w:p w14:paraId="75AA25C5" w14:textId="77777777" w:rsidR="008E7F5B" w:rsidRDefault="008E7F5B" w:rsidP="006607CB">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1B77E6E3" w14:textId="208D0C26" w:rsidR="008E7F5B" w:rsidRDefault="00F10724" w:rsidP="006607CB">
            <w:pPr>
              <w:jc w:val="both"/>
              <w:rPr>
                <w:rFonts w:eastAsiaTheme="minorEastAsia"/>
              </w:rPr>
            </w:pPr>
            <w:r w:rsidRPr="00F10724">
              <w:rPr>
                <w:rFonts w:eastAsiaTheme="minorEastAsia"/>
              </w:rPr>
              <w:t>-0.0098533 +/- 0.01886</w:t>
            </w:r>
          </w:p>
        </w:tc>
        <w:tc>
          <w:tcPr>
            <w:tcW w:w="1849" w:type="dxa"/>
          </w:tcPr>
          <w:p w14:paraId="61E150BA" w14:textId="12340FE6" w:rsidR="008E7F5B" w:rsidRDefault="00A278F9" w:rsidP="006607CB">
            <w:pPr>
              <w:jc w:val="both"/>
              <w:rPr>
                <w:rFonts w:eastAsiaTheme="minorEastAsia"/>
              </w:rPr>
            </w:pPr>
            <w:r w:rsidRPr="00A278F9">
              <w:rPr>
                <w:rFonts w:eastAsiaTheme="minorEastAsia"/>
              </w:rPr>
              <w:t>-0.0058988 +/- 0.013625</w:t>
            </w:r>
          </w:p>
        </w:tc>
        <w:tc>
          <w:tcPr>
            <w:tcW w:w="1659" w:type="dxa"/>
          </w:tcPr>
          <w:p w14:paraId="1BE2ED9A" w14:textId="571CF755" w:rsidR="008E7F5B" w:rsidRDefault="008E7F5B" w:rsidP="006607CB">
            <w:pPr>
              <w:keepNext/>
              <w:jc w:val="both"/>
              <w:rPr>
                <w:rFonts w:eastAsiaTheme="minorEastAsia"/>
              </w:rPr>
            </w:pPr>
            <w:r>
              <w:rPr>
                <w:rFonts w:eastAsiaTheme="minorEastAsia"/>
              </w:rPr>
              <w:t>p = 0.</w:t>
            </w:r>
            <w:r w:rsidR="000327E2">
              <w:rPr>
                <w:rFonts w:eastAsiaTheme="minorEastAsia"/>
              </w:rPr>
              <w:t>869</w:t>
            </w:r>
          </w:p>
        </w:tc>
      </w:tr>
    </w:tbl>
    <w:p w14:paraId="69950BE5" w14:textId="77777777" w:rsidR="008E7F5B" w:rsidRDefault="008E7F5B" w:rsidP="009551B6"/>
    <w:p w14:paraId="234ED513" w14:textId="77777777" w:rsidR="00F80789" w:rsidRPr="009551B6" w:rsidRDefault="00F80789" w:rsidP="009551B6"/>
    <w:p w14:paraId="03E9314F" w14:textId="3C7E87DC" w:rsidR="00C11589" w:rsidRPr="00E95108" w:rsidRDefault="00C11589" w:rsidP="00C11589">
      <w:pPr>
        <w:jc w:val="both"/>
        <w:rPr>
          <w:rStyle w:val="Heading6Char"/>
          <w:i w:val="0"/>
          <w:iCs w:val="0"/>
          <w:strike/>
          <w:color w:val="156082" w:themeColor="accent1"/>
        </w:rPr>
      </w:pPr>
      <w:r w:rsidRPr="00E95108">
        <w:rPr>
          <w:rStyle w:val="Heading6Char"/>
          <w:i w:val="0"/>
          <w:iCs w:val="0"/>
          <w:strike/>
          <w:color w:val="156082" w:themeColor="accent1"/>
        </w:rPr>
        <w:t xml:space="preserve">Taking wider steps increases the base of support and is one strategy for countering instability. Despite this, previous studies have not observed changes in step width associated with split-belt walking </w:t>
      </w:r>
      <w:r w:rsidRPr="00E95108">
        <w:rPr>
          <w:rStyle w:val="Heading6Char"/>
          <w:i w:val="0"/>
          <w:iCs w:val="0"/>
          <w:strike/>
          <w:color w:val="156082" w:themeColor="accent1"/>
        </w:rPr>
        <w:fldChar w:fldCharType="begin"/>
      </w:r>
      <w:r w:rsidR="00475137">
        <w:rPr>
          <w:rStyle w:val="Heading6Char"/>
          <w:i w:val="0"/>
          <w:iCs w:val="0"/>
          <w:strike/>
          <w:color w:val="156082" w:themeColor="accent1"/>
        </w:rPr>
        <w:instrText xml:space="preserve"> ADDIN ZOTERO_ITEM CSL_CITATION {"citationID":"PIivXuVb","properties":{"formattedCitation":"(Darter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sidR="00475137">
        <w:rPr>
          <w:rStyle w:val="Heading6Char"/>
          <w:rFonts w:ascii="Arial" w:hAnsi="Arial" w:cs="Arial"/>
          <w:i w:val="0"/>
          <w:iCs w:val="0"/>
          <w:strike/>
          <w:color w:val="156082" w:themeColor="accent1"/>
        </w:rPr>
        <w:instrText> </w:instrText>
      </w:r>
      <w:r w:rsidR="00475137">
        <w:rPr>
          <w:rStyle w:val="Heading6Char"/>
          <w:i w:val="0"/>
          <w:iCs w:val="0"/>
          <w:strike/>
          <w:color w:val="156082" w:themeColor="accent1"/>
        </w:rPr>
        <w:instrText>m/s: 0.5</w:instrText>
      </w:r>
      <w:r w:rsidR="00475137">
        <w:rPr>
          <w:rStyle w:val="Heading6Char"/>
          <w:rFonts w:ascii="Arial" w:hAnsi="Arial" w:cs="Arial"/>
          <w:i w:val="0"/>
          <w:iCs w:val="0"/>
          <w:strike/>
          <w:color w:val="156082" w:themeColor="accent1"/>
        </w:rPr>
        <w:instrText> </w:instrText>
      </w:r>
      <w:r w:rsidR="00475137">
        <w:rPr>
          <w:rStyle w:val="Heading6Char"/>
          <w:i w:val="0"/>
          <w:iCs w:val="0"/>
          <w:strike/>
          <w:color w:val="156082" w:themeColor="accent1"/>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sidRPr="00E95108">
        <w:rPr>
          <w:rStyle w:val="Heading6Char"/>
          <w:i w:val="0"/>
          <w:iCs w:val="0"/>
          <w:strike/>
          <w:color w:val="156082" w:themeColor="accent1"/>
        </w:rPr>
        <w:fldChar w:fldCharType="separate"/>
      </w:r>
      <w:r w:rsidRPr="00E95108">
        <w:rPr>
          <w:rFonts w:ascii="Aptos" w:hAnsi="Aptos"/>
          <w:strike/>
        </w:rPr>
        <w:t>(Darter et al. 2018)</w:t>
      </w:r>
      <w:r w:rsidRPr="00E95108">
        <w:rPr>
          <w:rStyle w:val="Heading6Char"/>
          <w:i w:val="0"/>
          <w:iCs w:val="0"/>
          <w:strike/>
          <w:color w:val="156082" w:themeColor="accent1"/>
        </w:rPr>
        <w:fldChar w:fldCharType="end"/>
      </w:r>
      <w:r w:rsidR="004C0E21" w:rsidRPr="00E95108">
        <w:rPr>
          <w:rStyle w:val="Heading6Char"/>
          <w:i w:val="0"/>
          <w:iCs w:val="0"/>
          <w:strike/>
          <w:color w:val="156082" w:themeColor="accent1"/>
        </w:rPr>
        <w:t>.</w:t>
      </w:r>
      <w:r w:rsidRPr="00E95108">
        <w:rPr>
          <w:rStyle w:val="Heading6Char"/>
          <w:i w:val="0"/>
          <w:iCs w:val="0"/>
          <w:strike/>
          <w:color w:val="156082" w:themeColor="accent1"/>
        </w:rPr>
        <w:t xml:space="preserve"> Given the addition of weight to the upper body in the high effort conditions, we compared step width values and step width variance between effort groups to assess the effect of added weight on stability.</w:t>
      </w:r>
    </w:p>
    <w:p w14:paraId="662C4EE8" w14:textId="5DD945EF" w:rsidR="008B3836" w:rsidRPr="00E95108" w:rsidRDefault="00193470" w:rsidP="00C11589">
      <w:pPr>
        <w:jc w:val="both"/>
        <w:rPr>
          <w:rStyle w:val="Heading6Char"/>
          <w:i w:val="0"/>
          <w:iCs w:val="0"/>
          <w:strike/>
          <w:color w:val="156082" w:themeColor="accent1"/>
        </w:rPr>
      </w:pPr>
      <w:r w:rsidRPr="00E95108">
        <w:rPr>
          <w:rStyle w:val="Heading6Char"/>
          <w:i w:val="0"/>
          <w:iCs w:val="0"/>
          <w:strike/>
          <w:color w:val="156082" w:themeColor="accent1"/>
        </w:rPr>
        <w:t xml:space="preserve">Step widths were unaffected by effort condition in fast baseline (p = </w:t>
      </w:r>
      <w:r w:rsidR="006350A2" w:rsidRPr="00E95108">
        <w:rPr>
          <w:rStyle w:val="Heading6Char"/>
          <w:i w:val="0"/>
          <w:iCs w:val="0"/>
          <w:strike/>
          <w:color w:val="156082" w:themeColor="accent1"/>
        </w:rPr>
        <w:t>0.567)</w:t>
      </w:r>
      <w:r w:rsidR="005D4BB6" w:rsidRPr="00E95108">
        <w:rPr>
          <w:rStyle w:val="Heading6Char"/>
          <w:i w:val="0"/>
          <w:iCs w:val="0"/>
          <w:strike/>
          <w:color w:val="156082" w:themeColor="accent1"/>
        </w:rPr>
        <w:t xml:space="preserve">. In </w:t>
      </w:r>
      <w:r w:rsidRPr="00E95108">
        <w:rPr>
          <w:rStyle w:val="Heading6Char"/>
          <w:i w:val="0"/>
          <w:iCs w:val="0"/>
          <w:strike/>
          <w:color w:val="156082" w:themeColor="accent1"/>
        </w:rPr>
        <w:t>slow baseline</w:t>
      </w:r>
      <w:r w:rsidR="005D4BB6" w:rsidRPr="00E95108">
        <w:rPr>
          <w:rStyle w:val="Heading6Char"/>
          <w:i w:val="0"/>
          <w:iCs w:val="0"/>
          <w:strike/>
          <w:color w:val="156082" w:themeColor="accent1"/>
        </w:rPr>
        <w:t xml:space="preserve">, step widths differed between groups </w:t>
      </w:r>
      <w:r w:rsidRPr="00E95108">
        <w:rPr>
          <w:rStyle w:val="Heading6Char"/>
          <w:i w:val="0"/>
          <w:iCs w:val="0"/>
          <w:strike/>
          <w:color w:val="156082" w:themeColor="accent1"/>
        </w:rPr>
        <w:t xml:space="preserve">(p = </w:t>
      </w:r>
      <w:r w:rsidR="00F44E58" w:rsidRPr="00E95108">
        <w:rPr>
          <w:rStyle w:val="Heading6Char"/>
          <w:i w:val="0"/>
          <w:iCs w:val="0"/>
          <w:strike/>
          <w:color w:val="156082" w:themeColor="accent1"/>
        </w:rPr>
        <w:t>0.037</w:t>
      </w:r>
      <w:r w:rsidRPr="00E95108">
        <w:rPr>
          <w:rStyle w:val="Heading6Char"/>
          <w:i w:val="0"/>
          <w:iCs w:val="0"/>
          <w:strike/>
          <w:color w:val="156082" w:themeColor="accent1"/>
        </w:rPr>
        <w:t>)</w:t>
      </w:r>
      <w:r w:rsidR="00F44E58" w:rsidRPr="00E95108">
        <w:rPr>
          <w:rStyle w:val="Heading6Char"/>
          <w:i w:val="0"/>
          <w:iCs w:val="0"/>
          <w:strike/>
          <w:color w:val="156082" w:themeColor="accent1"/>
        </w:rPr>
        <w:t>, with the difference being driven by the pairwise comparison between the low effort and control groups (</w:t>
      </w:r>
      <w:r w:rsidR="007C6411" w:rsidRPr="00E95108">
        <w:rPr>
          <w:rStyle w:val="Heading6Char"/>
          <w:i w:val="0"/>
          <w:iCs w:val="0"/>
          <w:strike/>
          <w:color w:val="156082" w:themeColor="accent1"/>
        </w:rPr>
        <w:t>p = 0.01</w:t>
      </w:r>
      <w:r w:rsidR="00A823DB" w:rsidRPr="00E95108">
        <w:rPr>
          <w:rStyle w:val="Heading6Char"/>
          <w:i w:val="0"/>
          <w:iCs w:val="0"/>
          <w:strike/>
          <w:color w:val="156082" w:themeColor="accent1"/>
        </w:rPr>
        <w:t xml:space="preserve">3), while the high to low and high to control comparisons were nonsignificant (p = </w:t>
      </w:r>
      <w:r w:rsidR="009D4BBE" w:rsidRPr="00E95108">
        <w:rPr>
          <w:rStyle w:val="Heading6Char"/>
          <w:i w:val="0"/>
          <w:iCs w:val="0"/>
          <w:strike/>
          <w:color w:val="156082" w:themeColor="accent1"/>
        </w:rPr>
        <w:t>0.332 and p = 0.298 respectively)</w:t>
      </w:r>
      <w:r w:rsidR="001047C2" w:rsidRPr="00E95108">
        <w:rPr>
          <w:rStyle w:val="Heading6Char"/>
          <w:i w:val="0"/>
          <w:iCs w:val="0"/>
          <w:strike/>
          <w:color w:val="156082" w:themeColor="accent1"/>
        </w:rPr>
        <w:t xml:space="preserve">.  </w:t>
      </w:r>
    </w:p>
    <w:p w14:paraId="7513339B" w14:textId="77777777" w:rsidR="00350E73" w:rsidRDefault="00350E73" w:rsidP="00350E73">
      <w:pPr>
        <w:jc w:val="both"/>
        <w:rPr>
          <w:rStyle w:val="Heading6Char"/>
          <w:i w:val="0"/>
          <w:iCs w:val="0"/>
          <w:color w:val="156082" w:themeColor="accent1"/>
        </w:rPr>
      </w:pPr>
      <w:r w:rsidRPr="00E95108">
        <w:rPr>
          <w:rStyle w:val="Heading6Char"/>
          <w:i w:val="0"/>
          <w:iCs w:val="0"/>
          <w:strike/>
          <w:color w:val="156082" w:themeColor="accent1"/>
        </w:rPr>
        <w:t>Step widths differed between experimental blocks (wider steps during slow baseline than during fast baseline; p = ###) and</w:t>
      </w:r>
      <w:r>
        <w:rPr>
          <w:rStyle w:val="Heading6Char"/>
          <w:i w:val="0"/>
          <w:iCs w:val="0"/>
          <w:color w:val="156082" w:themeColor="accent1"/>
        </w:rPr>
        <w:t xml:space="preserve"> between fast and slow legs (wider steps on the fast leg in learning: p= ###; and in relearning: p = ####). During split-belt learning, both fast and slow leg step widths were narrower than slow baseline (fast leg  &lt; slow baseline: p = ####; and slow leg &lt; slow baseline: p = ###) and the difference persisted during relearning (fast leg  &lt; slow baseline: p = ####; and slow leg &lt; slow baseline: p = ###).</w:t>
      </w:r>
    </w:p>
    <w:p w14:paraId="25148F2B" w14:textId="173FD643" w:rsidR="006835F2" w:rsidRDefault="00C11589" w:rsidP="00BF18EF">
      <w:pPr>
        <w:jc w:val="both"/>
      </w:pPr>
      <w:r>
        <w:rPr>
          <w:rStyle w:val="Heading6Char"/>
          <w:i w:val="0"/>
          <w:iCs w:val="0"/>
          <w:color w:val="156082" w:themeColor="accent1"/>
        </w:rPr>
        <w:t xml:space="preserve">Step width variability was significantly higher during fast baseline walking for </w:t>
      </w:r>
      <w:r w:rsidR="004E2EAC">
        <w:rPr>
          <w:rStyle w:val="Heading6Char"/>
          <w:i w:val="0"/>
          <w:iCs w:val="0"/>
          <w:color w:val="156082" w:themeColor="accent1"/>
        </w:rPr>
        <w:t>the high effort group on the first visit</w:t>
      </w:r>
      <w:r>
        <w:rPr>
          <w:rStyle w:val="Heading6Char"/>
          <w:i w:val="0"/>
          <w:iCs w:val="0"/>
          <w:color w:val="156082" w:themeColor="accent1"/>
        </w:rPr>
        <w:t xml:space="preserve"> (paired t-test between slow and fast baseline: </w:t>
      </w:r>
      <w:r w:rsidRPr="00140ABD">
        <w:t>p</w:t>
      </w:r>
      <w:r w:rsidRPr="00140ABD">
        <w:rPr>
          <w:vertAlign w:val="subscript"/>
        </w:rPr>
        <w:t>high</w:t>
      </w:r>
      <w:r w:rsidRPr="00140ABD">
        <w:t>= 0</w:t>
      </w:r>
      <w:r w:rsidR="004E2EAC">
        <w:t>.</w:t>
      </w:r>
      <w:r w:rsidR="00F17705">
        <w:t>003), but not for the low effort or control groups (</w:t>
      </w:r>
      <w:r w:rsidRPr="00140ABD">
        <w:t>p</w:t>
      </w:r>
      <w:r>
        <w:rPr>
          <w:vertAlign w:val="subscript"/>
        </w:rPr>
        <w:t>low</w:t>
      </w:r>
      <w:r w:rsidRPr="00140ABD">
        <w:rPr>
          <w:vertAlign w:val="subscript"/>
        </w:rPr>
        <w:t xml:space="preserve"> </w:t>
      </w:r>
      <w:r w:rsidRPr="00140ABD">
        <w:t>= 0.</w:t>
      </w:r>
      <w:r w:rsidR="00F17705">
        <w:t>199</w:t>
      </w:r>
      <w:r w:rsidRPr="00140ABD">
        <w:t>; p</w:t>
      </w:r>
      <w:r w:rsidRPr="00140ABD">
        <w:rPr>
          <w:vertAlign w:val="subscript"/>
        </w:rPr>
        <w:t>control</w:t>
      </w:r>
      <w:r w:rsidRPr="00140ABD">
        <w:t xml:space="preserve"> = 0.</w:t>
      </w:r>
      <w:r w:rsidR="00C4215E">
        <w:t>233</w:t>
      </w:r>
      <w:r>
        <w:t>)</w:t>
      </w:r>
      <w:r w:rsidR="00C4215E">
        <w:t>. During the second visit, the low-high group showed no difference in step width variance between high and low baseline (</w:t>
      </w:r>
      <w:r w:rsidR="009D63F6">
        <w:t>p</w:t>
      </w:r>
      <w:r w:rsidR="009D63F6">
        <w:rPr>
          <w:vertAlign w:val="subscript"/>
        </w:rPr>
        <w:t>low-h</w:t>
      </w:r>
      <w:r w:rsidR="009D63F6" w:rsidRPr="00140ABD">
        <w:rPr>
          <w:vertAlign w:val="subscript"/>
        </w:rPr>
        <w:t>igh</w:t>
      </w:r>
      <w:r w:rsidR="007C6411">
        <w:rPr>
          <w:vertAlign w:val="subscript"/>
        </w:rPr>
        <w:t xml:space="preserve"> group</w:t>
      </w:r>
      <w:r w:rsidR="009D63F6" w:rsidRPr="00140ABD">
        <w:t>= 0</w:t>
      </w:r>
      <w:r w:rsidR="009D63F6">
        <w:t>.</w:t>
      </w:r>
      <w:r w:rsidR="00411F0D">
        <w:t>3</w:t>
      </w:r>
      <w:r w:rsidR="009D63F6">
        <w:t>3</w:t>
      </w:r>
      <w:r w:rsidR="00411F0D">
        <w:t>0) while the high-low group</w:t>
      </w:r>
      <w:r w:rsidR="002D23D8">
        <w:t xml:space="preserve"> </w:t>
      </w:r>
      <w:r w:rsidR="00587E5B">
        <w:t>was more variable during fast baseline (</w:t>
      </w:r>
      <w:r w:rsidR="00587E5B" w:rsidRPr="00140ABD">
        <w:t>p</w:t>
      </w:r>
      <w:r w:rsidR="00587E5B" w:rsidRPr="00140ABD">
        <w:rPr>
          <w:vertAlign w:val="subscript"/>
        </w:rPr>
        <w:t>high</w:t>
      </w:r>
      <w:r w:rsidR="00587E5B">
        <w:rPr>
          <w:vertAlign w:val="subscript"/>
        </w:rPr>
        <w:t>-low</w:t>
      </w:r>
      <w:r w:rsidR="007C6411">
        <w:rPr>
          <w:vertAlign w:val="subscript"/>
        </w:rPr>
        <w:t xml:space="preserve"> group</w:t>
      </w:r>
      <w:r w:rsidR="00587E5B" w:rsidRPr="00140ABD">
        <w:t>= 0</w:t>
      </w:r>
      <w:r w:rsidR="00587E5B">
        <w:t>.022</w:t>
      </w:r>
      <w:r w:rsidR="006835F2">
        <w:t>).</w:t>
      </w:r>
    </w:p>
    <w:p w14:paraId="2FDB055C" w14:textId="77777777" w:rsidR="00057C80" w:rsidRDefault="00C11589" w:rsidP="00BF18EF">
      <w:pPr>
        <w:jc w:val="both"/>
        <w:rPr>
          <w:rStyle w:val="Heading6Char"/>
          <w:i w:val="0"/>
          <w:iCs w:val="0"/>
          <w:color w:val="156082" w:themeColor="accent1"/>
        </w:rPr>
      </w:pPr>
      <w:r>
        <w:t xml:space="preserve"> </w:t>
      </w:r>
      <w:r w:rsidR="00741AC8">
        <w:rPr>
          <w:rStyle w:val="Heading6Char"/>
          <w:i w:val="0"/>
          <w:iCs w:val="0"/>
          <w:color w:val="156082" w:themeColor="accent1"/>
        </w:rPr>
        <w:t>In split-belt blocks, fast leg step widths were not different between effort conditions (ANOVA, p = ###) and neither were slow leg step widths (ANOVA, p = ###).</w:t>
      </w:r>
      <w:r w:rsidR="00894F37">
        <w:rPr>
          <w:rStyle w:val="Heading6Char"/>
          <w:i w:val="0"/>
          <w:iCs w:val="0"/>
          <w:color w:val="156082" w:themeColor="accent1"/>
        </w:rPr>
        <w:t xml:space="preserve"> </w:t>
      </w:r>
    </w:p>
    <w:p w14:paraId="7BABABC2" w14:textId="20B3E168" w:rsidR="00C11589" w:rsidRDefault="00966E85" w:rsidP="00BF18EF">
      <w:pPr>
        <w:jc w:val="both"/>
        <w:rPr>
          <w:rStyle w:val="Heading6Char"/>
          <w:i w:val="0"/>
          <w:iCs w:val="0"/>
          <w:color w:val="156082" w:themeColor="accent1"/>
        </w:rPr>
      </w:pPr>
      <w:r>
        <w:rPr>
          <w:rStyle w:val="Heading6Char"/>
          <w:i w:val="0"/>
          <w:iCs w:val="0"/>
          <w:color w:val="156082" w:themeColor="accent1"/>
        </w:rPr>
        <w:lastRenderedPageBreak/>
        <w:t>In learning,</w:t>
      </w:r>
      <w:r w:rsidR="005016A1">
        <w:rPr>
          <w:rStyle w:val="Heading6Char"/>
          <w:i w:val="0"/>
          <w:iCs w:val="0"/>
          <w:color w:val="156082" w:themeColor="accent1"/>
        </w:rPr>
        <w:t xml:space="preserve"> step width variance did not differ between effort conditions for the fast leg</w:t>
      </w:r>
      <w:r w:rsidR="0065316E">
        <w:rPr>
          <w:rStyle w:val="Heading6Char"/>
          <w:i w:val="0"/>
          <w:iCs w:val="0"/>
          <w:color w:val="156082" w:themeColor="accent1"/>
        </w:rPr>
        <w:t xml:space="preserve"> (ANOVA on step width variance: p = 0.540) or for the slow leg (</w:t>
      </w:r>
      <w:r>
        <w:rPr>
          <w:rStyle w:val="Heading6Char"/>
          <w:i w:val="0"/>
          <w:iCs w:val="0"/>
          <w:color w:val="156082" w:themeColor="accent1"/>
        </w:rPr>
        <w:t>ANOVA on step width variance: p = 0.369)</w:t>
      </w:r>
      <w:r w:rsidR="00D90175">
        <w:rPr>
          <w:rStyle w:val="Heading6Char"/>
          <w:i w:val="0"/>
          <w:iCs w:val="0"/>
          <w:color w:val="156082" w:themeColor="accent1"/>
        </w:rPr>
        <w:t xml:space="preserve">. Similarly, step width variance during washout did not differ between effort groups (fast leg: p = </w:t>
      </w:r>
      <w:r w:rsidR="00853DAB">
        <w:rPr>
          <w:rStyle w:val="Heading6Char"/>
          <w:i w:val="0"/>
          <w:iCs w:val="0"/>
          <w:color w:val="156082" w:themeColor="accent1"/>
        </w:rPr>
        <w:t>0.520; slow leg: p = 0.</w:t>
      </w:r>
      <w:r w:rsidR="00B1263A">
        <w:rPr>
          <w:rStyle w:val="Heading6Char"/>
          <w:i w:val="0"/>
          <w:iCs w:val="0"/>
          <w:color w:val="156082" w:themeColor="accent1"/>
        </w:rPr>
        <w:t>379), nor during relearning (fast leg: p = 0.</w:t>
      </w:r>
      <w:r w:rsidR="0053273B">
        <w:rPr>
          <w:rStyle w:val="Heading6Char"/>
          <w:i w:val="0"/>
          <w:iCs w:val="0"/>
          <w:color w:val="156082" w:themeColor="accent1"/>
        </w:rPr>
        <w:t>309; slow leg: p = 0.245).</w:t>
      </w:r>
    </w:p>
    <w:p w14:paraId="0FF95433" w14:textId="408ECEC8" w:rsidR="00FA73A0" w:rsidRPr="006B3426" w:rsidRDefault="00FA73A0" w:rsidP="00BF18EF">
      <w:pPr>
        <w:jc w:val="both"/>
        <w:rPr>
          <w:rStyle w:val="Heading6Char"/>
          <w:i w:val="0"/>
          <w:iCs w:val="0"/>
          <w:color w:val="156082" w:themeColor="accent1"/>
        </w:rPr>
      </w:pPr>
      <w:r>
        <w:rPr>
          <w:rStyle w:val="Heading6Char"/>
          <w:i w:val="0"/>
          <w:iCs w:val="0"/>
          <w:color w:val="156082" w:themeColor="accent1"/>
        </w:rPr>
        <w:t xml:space="preserve">For participants that participated in both high and low effort conditions, </w:t>
      </w:r>
      <w:r w:rsidR="00265B9D" w:rsidRPr="006B3426">
        <w:rPr>
          <w:color w:val="156082" w:themeColor="accent1"/>
        </w:rPr>
        <w:t xml:space="preserve">compared step width variance during the last 20 strides of baseline in each effort condition. </w:t>
      </w:r>
      <w:r w:rsidR="00815A8E" w:rsidRPr="006B3426">
        <w:rPr>
          <w:color w:val="156082" w:themeColor="accent1"/>
        </w:rPr>
        <w:t>P</w:t>
      </w:r>
      <w:r w:rsidR="00265B9D" w:rsidRPr="006B3426">
        <w:rPr>
          <w:color w:val="156082" w:themeColor="accent1"/>
        </w:rPr>
        <w:t>aired t-tests of variance indicated no differences between the low and high effort condition in either the fast (p = 0.634) or slow (p = 0.271) baseline blocks. When separated into the ordered group conditions (high-low and low-high), there were still no differences in the fast baseline walking (p</w:t>
      </w:r>
      <w:r w:rsidR="00265B9D" w:rsidRPr="006B3426">
        <w:rPr>
          <w:color w:val="156082" w:themeColor="accent1"/>
          <w:vertAlign w:val="subscript"/>
        </w:rPr>
        <w:t>high-low group</w:t>
      </w:r>
      <w:r w:rsidR="00265B9D" w:rsidRPr="006B3426">
        <w:rPr>
          <w:color w:val="156082" w:themeColor="accent1"/>
        </w:rPr>
        <w:t>= 0.900; p</w:t>
      </w:r>
      <w:r w:rsidR="00265B9D" w:rsidRPr="006B3426">
        <w:rPr>
          <w:color w:val="156082" w:themeColor="accent1"/>
          <w:vertAlign w:val="subscript"/>
        </w:rPr>
        <w:t>low-high group</w:t>
      </w:r>
      <w:r w:rsidR="00265B9D" w:rsidRPr="006B3426">
        <w:rPr>
          <w:color w:val="156082" w:themeColor="accent1"/>
        </w:rPr>
        <w:t>= 0.645). For the slow baseline, the variance was significantly higher in the low effort condition for participants in the low-high group (experienced the low effort condition first; p = 0.020). There was no change in variance for the high-low group (p = 0.179).</w:t>
      </w:r>
    </w:p>
    <w:p w14:paraId="5113700E" w14:textId="77777777" w:rsidR="004C0E21" w:rsidRPr="00540039" w:rsidRDefault="00BF18EF" w:rsidP="00540039">
      <w:pPr>
        <w:pStyle w:val="Heading2"/>
        <w:rPr>
          <w:rStyle w:val="Heading6Char"/>
          <w:i w:val="0"/>
          <w:iCs w:val="0"/>
          <w:color w:val="0F4761" w:themeColor="accent1" w:themeShade="BF"/>
        </w:rPr>
      </w:pPr>
      <w:r w:rsidRPr="00540039">
        <w:rPr>
          <w:rStyle w:val="Heading6Char"/>
          <w:i w:val="0"/>
          <w:iCs w:val="0"/>
          <w:color w:val="0F4761" w:themeColor="accent1" w:themeShade="BF"/>
        </w:rPr>
        <w:t>Linear mixed effects modeling</w:t>
      </w:r>
    </w:p>
    <w:p w14:paraId="46299682" w14:textId="447FDD55" w:rsidR="00D16987" w:rsidRDefault="00BF18EF" w:rsidP="00BF18EF">
      <w:pPr>
        <w:jc w:val="both"/>
        <w:rPr>
          <w:rFonts w:eastAsiaTheme="minorEastAsia"/>
        </w:rPr>
      </w:pPr>
      <w:r>
        <w:rPr>
          <w:rFonts w:eastAsiaTheme="minorEastAsia"/>
        </w:rPr>
        <w:t xml:space="preserve">We generated a linear mixed effects model (LMER; equation 6) for step length asymmetry based on fixed effects of effort condition and log-transformed stride number. </w:t>
      </w:r>
      <w:r w:rsidR="00E02E27">
        <w:rPr>
          <w:rFonts w:eastAsiaTheme="minorEastAsia"/>
        </w:rPr>
        <w:t>This formulation heavily biases the analysis toward early</w:t>
      </w:r>
      <w:r w:rsidR="00B52904">
        <w:rPr>
          <w:rFonts w:eastAsiaTheme="minorEastAsia"/>
        </w:rPr>
        <w:t xml:space="preserve"> strides </w:t>
      </w:r>
      <w:r w:rsidR="00C258F1">
        <w:rPr>
          <w:rFonts w:eastAsiaTheme="minorEastAsia"/>
        </w:rPr>
        <w:t>which</w:t>
      </w:r>
      <w:r w:rsidR="00940A22">
        <w:rPr>
          <w:rFonts w:eastAsiaTheme="minorEastAsia"/>
        </w:rPr>
        <w:t xml:space="preserve"> have greater</w:t>
      </w:r>
      <w:r w:rsidR="00C258F1">
        <w:rPr>
          <w:rFonts w:eastAsiaTheme="minorEastAsia"/>
        </w:rPr>
        <w:t xml:space="preserve"> leverage </w:t>
      </w:r>
      <w:r w:rsidR="00940A22">
        <w:rPr>
          <w:rFonts w:eastAsiaTheme="minorEastAsia"/>
        </w:rPr>
        <w:t xml:space="preserve">on the </w:t>
      </w:r>
      <w:r w:rsidR="00D16987">
        <w:rPr>
          <w:rFonts w:eastAsiaTheme="minorEastAsia"/>
        </w:rPr>
        <w:t>linear fits.</w:t>
      </w:r>
    </w:p>
    <w:p w14:paraId="4F627D3E" w14:textId="1C40BAA7" w:rsidR="00D16987" w:rsidRDefault="00C02FD2" w:rsidP="00BF18EF">
      <w:pPr>
        <w:jc w:val="both"/>
        <w:rPr>
          <w:rFonts w:eastAsiaTheme="minorEastAsia"/>
        </w:rPr>
      </w:pPr>
      <w:r>
        <w:rPr>
          <w:rFonts w:eastAsiaTheme="minorEastAsia"/>
        </w:rPr>
        <w:t>HERE</w:t>
      </w:r>
    </w:p>
    <w:p w14:paraId="7F573226" w14:textId="1EF8B44C" w:rsidR="00BF18EF" w:rsidRPr="007850AE" w:rsidRDefault="00BF18EF" w:rsidP="00BF18EF">
      <w:pPr>
        <w:jc w:val="both"/>
        <w:rPr>
          <w:rFonts w:eastAsiaTheme="minorEastAsia"/>
        </w:rPr>
      </w:pPr>
      <w:r>
        <w:rPr>
          <w:rFonts w:eastAsiaTheme="minorEastAsia"/>
        </w:rPr>
        <w:t xml:space="preserve">We included a random effect for each subject. As with the exponential fits, we ran the model for the whole adaptation and for a subset consisting of the first 200 strides. As there was no difference in the results, we report the model coefficients for the model </w:t>
      </w:r>
      <w:r w:rsidR="00D52174">
        <w:rPr>
          <w:rFonts w:eastAsiaTheme="minorEastAsia"/>
        </w:rPr>
        <w:t>all strides</w:t>
      </w:r>
      <w:r>
        <w:rPr>
          <w:rFonts w:eastAsiaTheme="minorEastAsia"/>
        </w:rPr>
        <w:t>.</w:t>
      </w:r>
      <w:r w:rsidRPr="001B5EE3">
        <w:rPr>
          <w:rFonts w:eastAsiaTheme="minorEastAsia"/>
        </w:rPr>
        <w:t xml:space="preserve"> </w:t>
      </w:r>
      <w:r>
        <w:rPr>
          <w:rFonts w:eastAsiaTheme="minorEastAsia"/>
        </w:rPr>
        <w:t>Recall that, since step length asymmetry curves are negative, increasing SLA corresponds to increasing symmetry.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BF18EF" w14:paraId="1330CCF9" w14:textId="77777777" w:rsidTr="00564463">
        <w:tc>
          <w:tcPr>
            <w:tcW w:w="750" w:type="pct"/>
          </w:tcPr>
          <w:p w14:paraId="4F2BD051" w14:textId="77777777" w:rsidR="00BF18EF" w:rsidRDefault="00BF18EF" w:rsidP="00564463">
            <w:pPr>
              <w:jc w:val="both"/>
              <w:rPr>
                <w:rFonts w:eastAsiaTheme="minorEastAsia"/>
              </w:rPr>
            </w:pPr>
          </w:p>
        </w:tc>
        <w:tc>
          <w:tcPr>
            <w:tcW w:w="3500" w:type="pct"/>
          </w:tcPr>
          <w:p w14:paraId="5EE39EA6" w14:textId="77777777" w:rsidR="00BF18EF" w:rsidRPr="008941B1" w:rsidRDefault="00BF18EF" w:rsidP="00564463">
            <w:pPr>
              <w:jc w:val="both"/>
              <w:rPr>
                <w:rFonts w:eastAsiaTheme="majorEastAsia" w:cstheme="majorBidi"/>
                <w:i/>
                <w:iCs/>
                <w:color w:val="0F4761" w:themeColor="accent1" w:themeShade="BF"/>
              </w:rPr>
            </w:pPr>
            <m:oMathPara>
              <m:oMath>
                <m:r>
                  <w:rPr>
                    <w:rFonts w:ascii="Cambria Math" w:eastAsiaTheme="majorEastAsia" w:hAnsi="Cambria Math" w:cstheme="majorBidi"/>
                    <w:color w:val="0F4761" w:themeColor="accent1" w:themeShade="BF"/>
                  </w:rPr>
                  <m:t>SLA ~ effort condition * log(stride number) + (1|subj)</m:t>
                </m:r>
              </m:oMath>
            </m:oMathPara>
          </w:p>
          <w:p w14:paraId="5D4A1D5F" w14:textId="77777777" w:rsidR="00BF18EF" w:rsidRDefault="00BF18EF" w:rsidP="00564463">
            <w:pPr>
              <w:jc w:val="both"/>
              <w:rPr>
                <w:rFonts w:eastAsiaTheme="minorEastAsia"/>
              </w:rPr>
            </w:pPr>
          </w:p>
        </w:tc>
        <w:tc>
          <w:tcPr>
            <w:tcW w:w="750" w:type="pct"/>
          </w:tcPr>
          <w:p w14:paraId="7F55A1E5" w14:textId="77777777" w:rsidR="00BF18EF" w:rsidRPr="007850AE" w:rsidRDefault="00BF18EF" w:rsidP="00564463">
            <w:pPr>
              <w:pStyle w:val="Caption"/>
              <w:keepNext/>
            </w:pPr>
            <w:r>
              <w:t xml:space="preserve">Equation </w:t>
            </w:r>
            <w:r>
              <w:fldChar w:fldCharType="begin"/>
            </w:r>
            <w:r>
              <w:instrText xml:space="preserve"> SEQ Equation \* ARABIC </w:instrText>
            </w:r>
            <w:r>
              <w:fldChar w:fldCharType="separate"/>
            </w:r>
            <w:r>
              <w:rPr>
                <w:noProof/>
              </w:rPr>
              <w:t>6</w:t>
            </w:r>
            <w:r>
              <w:fldChar w:fldCharType="end"/>
            </w:r>
          </w:p>
        </w:tc>
      </w:tr>
    </w:tbl>
    <w:p w14:paraId="1A6ED9A8" w14:textId="77777777" w:rsidR="00863507" w:rsidRPr="002D02C4" w:rsidRDefault="00612C78" w:rsidP="00BF18EF">
      <w:pPr>
        <w:jc w:val="both"/>
        <w:rPr>
          <w:rFonts w:eastAsiaTheme="minorEastAsia"/>
          <w:b/>
          <w:bCs/>
          <w:i/>
          <w:iCs/>
          <w:color w:val="215E99" w:themeColor="text2" w:themeTint="BF"/>
        </w:rPr>
      </w:pPr>
      <w:r w:rsidRPr="002D02C4">
        <w:rPr>
          <w:rFonts w:eastAsiaTheme="minorEastAsia"/>
          <w:b/>
          <w:bCs/>
          <w:i/>
          <w:iCs/>
          <w:color w:val="215E99" w:themeColor="text2" w:themeTint="BF"/>
        </w:rPr>
        <w:t>Linear mixed effects models including data only for the first exposure</w:t>
      </w:r>
    </w:p>
    <w:p w14:paraId="680365EE" w14:textId="7A2CEABC" w:rsidR="007A5FC0" w:rsidRDefault="00863507" w:rsidP="00BF18EF">
      <w:pPr>
        <w:jc w:val="both"/>
        <w:rPr>
          <w:rFonts w:eastAsiaTheme="minorEastAsia"/>
          <w:color w:val="215E99" w:themeColor="text2" w:themeTint="BF"/>
        </w:rPr>
      </w:pPr>
      <w:r>
        <w:rPr>
          <w:rFonts w:eastAsiaTheme="minorEastAsia"/>
          <w:i/>
          <w:iCs/>
          <w:color w:val="215E99" w:themeColor="text2" w:themeTint="BF"/>
        </w:rPr>
        <w:t xml:space="preserve">Unweighted: </w:t>
      </w:r>
      <w:r w:rsidR="006E65A3">
        <w:rPr>
          <w:rFonts w:eastAsiaTheme="minorEastAsia"/>
          <w:color w:val="215E99" w:themeColor="text2" w:themeTint="BF"/>
        </w:rPr>
        <w:t>When fitting for only the initial exposure</w:t>
      </w:r>
      <w:r w:rsidR="00892C14">
        <w:rPr>
          <w:rFonts w:eastAsiaTheme="minorEastAsia"/>
          <w:color w:val="215E99" w:themeColor="text2" w:themeTint="BF"/>
        </w:rPr>
        <w:t>, we generated linear mixed effects model</w:t>
      </w:r>
      <w:r w:rsidR="00F772B8">
        <w:rPr>
          <w:rFonts w:eastAsiaTheme="minorEastAsia"/>
          <w:color w:val="215E99" w:themeColor="text2" w:themeTint="BF"/>
        </w:rPr>
        <w:t>s using either a factor for effort condition or a continuous variable for normalized added mass</w:t>
      </w:r>
      <w:r w:rsidR="00F772B8" w:rsidRPr="00AE128F">
        <w:rPr>
          <w:rFonts w:eastAsiaTheme="minorEastAsia"/>
          <w:color w:val="215E99" w:themeColor="text2" w:themeTint="BF"/>
        </w:rPr>
        <w:t>.</w:t>
      </w:r>
      <w:r w:rsidR="00AE128F" w:rsidRPr="00AE128F">
        <w:rPr>
          <w:rFonts w:eastAsiaTheme="minorEastAsia"/>
          <w:color w:val="215E99" w:themeColor="text2" w:themeTint="BF"/>
        </w:rPr>
        <w:t xml:space="preserve"> Since effort condition is included as a factor, coefficients reported are relative to a reference. In this case, the reference is the </w:t>
      </w:r>
      <w:r w:rsidR="007A0178">
        <w:rPr>
          <w:rFonts w:eastAsiaTheme="minorEastAsia"/>
          <w:color w:val="215E99" w:themeColor="text2" w:themeTint="BF"/>
        </w:rPr>
        <w:t>control</w:t>
      </w:r>
      <w:r w:rsidR="00AE128F" w:rsidRPr="00AE128F">
        <w:rPr>
          <w:rFonts w:eastAsiaTheme="minorEastAsia"/>
          <w:color w:val="215E99" w:themeColor="text2" w:themeTint="BF"/>
        </w:rPr>
        <w:t xml:space="preserve"> effort condition.</w:t>
      </w:r>
    </w:p>
    <w:tbl>
      <w:tblPr>
        <w:tblStyle w:val="TableGrid"/>
        <w:tblW w:w="0" w:type="auto"/>
        <w:tblLook w:val="04A0" w:firstRow="1" w:lastRow="0" w:firstColumn="1" w:lastColumn="0" w:noHBand="0" w:noVBand="1"/>
      </w:tblPr>
      <w:tblGrid>
        <w:gridCol w:w="3775"/>
        <w:gridCol w:w="1800"/>
        <w:gridCol w:w="2250"/>
        <w:gridCol w:w="1525"/>
      </w:tblGrid>
      <w:tr w:rsidR="007A2077" w:rsidRPr="007A2077" w14:paraId="6B507B4E" w14:textId="77777777" w:rsidTr="008536E7">
        <w:tc>
          <w:tcPr>
            <w:tcW w:w="3775" w:type="dxa"/>
          </w:tcPr>
          <w:p w14:paraId="6AAE4CFA"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Predictors of SLA (effort condition)</w:t>
            </w:r>
          </w:p>
        </w:tc>
        <w:tc>
          <w:tcPr>
            <w:tcW w:w="1800" w:type="dxa"/>
          </w:tcPr>
          <w:p w14:paraId="3BCC0D54"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1E2828AF"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05AD7AE6"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7A2077" w:rsidRPr="007A2077" w14:paraId="583DE2D7" w14:textId="77777777" w:rsidTr="008536E7">
        <w:tc>
          <w:tcPr>
            <w:tcW w:w="3775" w:type="dxa"/>
          </w:tcPr>
          <w:p w14:paraId="0997508E" w14:textId="179147F8" w:rsidR="007A2077" w:rsidRPr="007A2077" w:rsidRDefault="00471E0F"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0CFA1CC0" w14:textId="49AC49A2" w:rsidR="007A2077" w:rsidRPr="007A2077" w:rsidRDefault="00FC43EE" w:rsidP="008536E7">
            <w:pPr>
              <w:rPr>
                <w:rFonts w:eastAsiaTheme="minorEastAsia"/>
                <w:color w:val="215E99" w:themeColor="text2" w:themeTint="BF"/>
              </w:rPr>
            </w:pPr>
            <w:r w:rsidRPr="00FC43EE">
              <w:rPr>
                <w:rFonts w:eastAsiaTheme="minorEastAsia"/>
                <w:color w:val="215E99" w:themeColor="text2" w:themeTint="BF"/>
              </w:rPr>
              <w:t>1.727e-02</w:t>
            </w:r>
          </w:p>
        </w:tc>
        <w:tc>
          <w:tcPr>
            <w:tcW w:w="2250" w:type="dxa"/>
          </w:tcPr>
          <w:p w14:paraId="722D97F6" w14:textId="4235C6C4"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-0.031214587  0.065756539</w:t>
            </w:r>
          </w:p>
        </w:tc>
        <w:tc>
          <w:tcPr>
            <w:tcW w:w="1525" w:type="dxa"/>
          </w:tcPr>
          <w:p w14:paraId="5A2BAAA2" w14:textId="0189320C" w:rsidR="007A2077" w:rsidRPr="007A2077" w:rsidRDefault="00040484" w:rsidP="008536E7">
            <w:pPr>
              <w:rPr>
                <w:rFonts w:eastAsiaTheme="minorEastAsia"/>
                <w:color w:val="215E99" w:themeColor="text2" w:themeTint="BF"/>
              </w:rPr>
            </w:pPr>
            <w:r w:rsidRPr="00040484">
              <w:rPr>
                <w:rFonts w:eastAsiaTheme="minorEastAsia"/>
                <w:color w:val="215E99" w:themeColor="text2" w:themeTint="BF"/>
              </w:rPr>
              <w:t>0.480</w:t>
            </w:r>
          </w:p>
        </w:tc>
      </w:tr>
      <w:tr w:rsidR="007A2077" w:rsidRPr="007A2077" w14:paraId="173B54AF" w14:textId="77777777" w:rsidTr="008536E7">
        <w:tc>
          <w:tcPr>
            <w:tcW w:w="3775" w:type="dxa"/>
          </w:tcPr>
          <w:p w14:paraId="593431B6" w14:textId="10FCC7C6" w:rsidR="007A2077" w:rsidRPr="007A2077" w:rsidRDefault="00471E0F" w:rsidP="008536E7">
            <w:pPr>
              <w:rPr>
                <w:rFonts w:eastAsiaTheme="minorEastAsia"/>
                <w:color w:val="215E99" w:themeColor="text2" w:themeTint="BF"/>
              </w:rPr>
            </w:pPr>
            <w:r>
              <w:rPr>
                <w:rFonts w:eastAsiaTheme="minorEastAsia"/>
                <w:color w:val="215E99" w:themeColor="text2" w:themeTint="BF"/>
              </w:rPr>
              <w:t>Low</w:t>
            </w:r>
            <w:r w:rsidR="007A2077" w:rsidRPr="007A2077">
              <w:rPr>
                <w:rFonts w:eastAsiaTheme="minorEastAsia"/>
                <w:color w:val="215E99" w:themeColor="text2" w:themeTint="BF"/>
              </w:rPr>
              <w:t xml:space="preserve"> effort (vs </w:t>
            </w:r>
            <w:r>
              <w:rPr>
                <w:rFonts w:eastAsiaTheme="minorEastAsia"/>
                <w:color w:val="215E99" w:themeColor="text2" w:themeTint="BF"/>
              </w:rPr>
              <w:t>control</w:t>
            </w:r>
            <w:r w:rsidR="007A2077" w:rsidRPr="007A2077">
              <w:rPr>
                <w:rFonts w:eastAsiaTheme="minorEastAsia"/>
                <w:color w:val="215E99" w:themeColor="text2" w:themeTint="BF"/>
              </w:rPr>
              <w:t>)</w:t>
            </w:r>
          </w:p>
        </w:tc>
        <w:tc>
          <w:tcPr>
            <w:tcW w:w="1800" w:type="dxa"/>
          </w:tcPr>
          <w:p w14:paraId="42640AA1" w14:textId="66A9E399"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-1.337e-01</w:t>
            </w:r>
          </w:p>
        </w:tc>
        <w:tc>
          <w:tcPr>
            <w:tcW w:w="2250" w:type="dxa"/>
          </w:tcPr>
          <w:p w14:paraId="12F89177" w14:textId="55D9EB5D"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-0.182998178 -0.084329767</w:t>
            </w:r>
          </w:p>
        </w:tc>
        <w:tc>
          <w:tcPr>
            <w:tcW w:w="1525" w:type="dxa"/>
          </w:tcPr>
          <w:p w14:paraId="64F146F0" w14:textId="45E6D376" w:rsidR="007A2077" w:rsidRPr="007A2077" w:rsidRDefault="00040484" w:rsidP="008536E7">
            <w:pPr>
              <w:rPr>
                <w:rFonts w:eastAsiaTheme="minorEastAsia"/>
                <w:color w:val="215E99" w:themeColor="text2" w:themeTint="BF"/>
              </w:rPr>
            </w:pPr>
            <w:r w:rsidRPr="00040484">
              <w:rPr>
                <w:rFonts w:eastAsiaTheme="minorEastAsia"/>
                <w:color w:val="215E99" w:themeColor="text2" w:themeTint="BF"/>
              </w:rPr>
              <w:t>1.74e-06 ***</w:t>
            </w:r>
          </w:p>
        </w:tc>
      </w:tr>
      <w:tr w:rsidR="007A2077" w:rsidRPr="007A2077" w14:paraId="3AB4DA51" w14:textId="77777777" w:rsidTr="008536E7">
        <w:tc>
          <w:tcPr>
            <w:tcW w:w="3775" w:type="dxa"/>
          </w:tcPr>
          <w:p w14:paraId="5A2C7BD7" w14:textId="77777777"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7797BEC5" w14:textId="413A02AA"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6.933e-02</w:t>
            </w:r>
          </w:p>
        </w:tc>
        <w:tc>
          <w:tcPr>
            <w:tcW w:w="2250" w:type="dxa"/>
          </w:tcPr>
          <w:p w14:paraId="137E7957" w14:textId="3077D97C"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0.067708664  0.070951062</w:t>
            </w:r>
          </w:p>
        </w:tc>
        <w:tc>
          <w:tcPr>
            <w:tcW w:w="1525" w:type="dxa"/>
          </w:tcPr>
          <w:p w14:paraId="7601B620" w14:textId="50827099"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&lt; 2e-16 ***</w:t>
            </w:r>
          </w:p>
        </w:tc>
      </w:tr>
      <w:tr w:rsidR="007A2077" w:rsidRPr="007A2077" w14:paraId="49FAE482" w14:textId="77777777" w:rsidTr="008536E7">
        <w:tc>
          <w:tcPr>
            <w:tcW w:w="3775" w:type="dxa"/>
          </w:tcPr>
          <w:p w14:paraId="47283675" w14:textId="60B81B58"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 xml:space="preserve">Interaction: </w:t>
            </w:r>
            <w:r w:rsidR="00DB7FC4">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6CBE08F5" w14:textId="576F89C8"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6.172e-04</w:t>
            </w:r>
          </w:p>
        </w:tc>
        <w:tc>
          <w:tcPr>
            <w:tcW w:w="2250" w:type="dxa"/>
          </w:tcPr>
          <w:p w14:paraId="516A92C4" w14:textId="4899B6F9"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-0.001669218  0.002903628</w:t>
            </w:r>
          </w:p>
        </w:tc>
        <w:tc>
          <w:tcPr>
            <w:tcW w:w="1525" w:type="dxa"/>
          </w:tcPr>
          <w:p w14:paraId="008D5B79" w14:textId="77C19720"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0.597</w:t>
            </w:r>
          </w:p>
        </w:tc>
      </w:tr>
      <w:tr w:rsidR="007A2077" w:rsidRPr="007A2077" w14:paraId="4DD725B2" w14:textId="77777777" w:rsidTr="008536E7">
        <w:tc>
          <w:tcPr>
            <w:tcW w:w="3775" w:type="dxa"/>
          </w:tcPr>
          <w:p w14:paraId="391D27DE" w14:textId="5F7CAED9"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 xml:space="preserve">Interaction: </w:t>
            </w:r>
            <w:r w:rsidR="00DB7FC4">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2E8F5062" w14:textId="362E54C2" w:rsidR="007A2077" w:rsidRPr="007A2077" w:rsidRDefault="00137A5B" w:rsidP="008536E7">
            <w:pPr>
              <w:rPr>
                <w:rFonts w:eastAsiaTheme="minorEastAsia"/>
                <w:color w:val="215E99" w:themeColor="text2" w:themeTint="BF"/>
              </w:rPr>
            </w:pPr>
            <w:r w:rsidRPr="00137A5B">
              <w:rPr>
                <w:rFonts w:eastAsiaTheme="minorEastAsia"/>
                <w:color w:val="215E99" w:themeColor="text2" w:themeTint="BF"/>
              </w:rPr>
              <w:t>2.213e-02</w:t>
            </w:r>
            <w:r w:rsidR="000A22D0">
              <w:rPr>
                <w:rFonts w:eastAsiaTheme="minorEastAsia"/>
                <w:color w:val="215E99" w:themeColor="text2" w:themeTint="BF"/>
              </w:rPr>
              <w:t xml:space="preserve"> </w:t>
            </w:r>
          </w:p>
        </w:tc>
        <w:tc>
          <w:tcPr>
            <w:tcW w:w="2250" w:type="dxa"/>
          </w:tcPr>
          <w:p w14:paraId="4B0B862F" w14:textId="78854B26"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0.019811660  0.024441116</w:t>
            </w:r>
          </w:p>
        </w:tc>
        <w:tc>
          <w:tcPr>
            <w:tcW w:w="1525" w:type="dxa"/>
          </w:tcPr>
          <w:p w14:paraId="142796F6" w14:textId="46A6BC67" w:rsidR="007A2077" w:rsidRPr="007A2077" w:rsidRDefault="00C0379C" w:rsidP="008536E7">
            <w:pPr>
              <w:keepNext/>
              <w:rPr>
                <w:rFonts w:eastAsiaTheme="minorEastAsia"/>
                <w:color w:val="215E99" w:themeColor="text2" w:themeTint="BF"/>
              </w:rPr>
            </w:pPr>
            <w:r w:rsidRPr="00C0379C">
              <w:rPr>
                <w:rFonts w:eastAsiaTheme="minorEastAsia"/>
                <w:color w:val="215E99" w:themeColor="text2" w:themeTint="BF"/>
              </w:rPr>
              <w:t>&lt; 2e-16 ***</w:t>
            </w:r>
          </w:p>
        </w:tc>
      </w:tr>
    </w:tbl>
    <w:p w14:paraId="37D564DD" w14:textId="2220BF99" w:rsidR="00A31336" w:rsidRDefault="005113F7" w:rsidP="00BF18EF">
      <w:pPr>
        <w:jc w:val="both"/>
        <w:rPr>
          <w:rFonts w:eastAsiaTheme="minorEastAsia"/>
          <w:color w:val="215E99" w:themeColor="text2" w:themeTint="BF"/>
        </w:rPr>
      </w:pPr>
      <w:r>
        <w:rPr>
          <w:rFonts w:eastAsiaTheme="minorEastAsia"/>
          <w:color w:val="215E99" w:themeColor="text2" w:themeTint="BF"/>
        </w:rPr>
        <w:lastRenderedPageBreak/>
        <w:t xml:space="preserve">I repeated this analysis </w:t>
      </w:r>
      <w:r w:rsidR="00890E76">
        <w:rPr>
          <w:rFonts w:eastAsiaTheme="minorEastAsia"/>
          <w:color w:val="215E99" w:themeColor="text2" w:themeTint="BF"/>
        </w:rPr>
        <w:t>using normalized</w:t>
      </w:r>
      <w:r w:rsidR="00A31336">
        <w:rPr>
          <w:rFonts w:eastAsiaTheme="minorEastAsia"/>
          <w:color w:val="215E99" w:themeColor="text2" w:themeTint="BF"/>
        </w:rPr>
        <w:t xml:space="preserve"> added mass as a</w:t>
      </w:r>
      <w:r>
        <w:rPr>
          <w:rFonts w:eastAsiaTheme="minorEastAsia"/>
          <w:color w:val="215E99" w:themeColor="text2" w:themeTint="BF"/>
        </w:rPr>
        <w:t xml:space="preserve"> continuous </w:t>
      </w:r>
      <w:r w:rsidR="00A31336">
        <w:rPr>
          <w:rFonts w:eastAsiaTheme="minorEastAsia"/>
          <w:color w:val="215E99" w:themeColor="text2" w:themeTint="BF"/>
        </w:rPr>
        <w:t>variable rather than effort condition as a factor.</w:t>
      </w:r>
    </w:p>
    <w:tbl>
      <w:tblPr>
        <w:tblStyle w:val="TableGrid"/>
        <w:tblW w:w="0" w:type="auto"/>
        <w:tblLook w:val="04A0" w:firstRow="1" w:lastRow="0" w:firstColumn="1" w:lastColumn="0" w:noHBand="0" w:noVBand="1"/>
      </w:tblPr>
      <w:tblGrid>
        <w:gridCol w:w="3775"/>
        <w:gridCol w:w="1800"/>
        <w:gridCol w:w="2250"/>
        <w:gridCol w:w="1525"/>
      </w:tblGrid>
      <w:tr w:rsidR="00A31336" w:rsidRPr="00660BF5" w14:paraId="6D229D9C" w14:textId="77777777" w:rsidTr="008536E7">
        <w:tc>
          <w:tcPr>
            <w:tcW w:w="3775" w:type="dxa"/>
          </w:tcPr>
          <w:p w14:paraId="108B4562" w14:textId="6FCDF1A5"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Predictors of SLA (added mass)</w:t>
            </w:r>
          </w:p>
        </w:tc>
        <w:tc>
          <w:tcPr>
            <w:tcW w:w="1800" w:type="dxa"/>
          </w:tcPr>
          <w:p w14:paraId="49F184F0"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Coefficient value</w:t>
            </w:r>
          </w:p>
        </w:tc>
        <w:tc>
          <w:tcPr>
            <w:tcW w:w="2250" w:type="dxa"/>
          </w:tcPr>
          <w:p w14:paraId="5185B7D7"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Confidence intervals</w:t>
            </w:r>
          </w:p>
        </w:tc>
        <w:tc>
          <w:tcPr>
            <w:tcW w:w="1525" w:type="dxa"/>
          </w:tcPr>
          <w:p w14:paraId="11EA85FB"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 value</w:t>
            </w:r>
          </w:p>
        </w:tc>
      </w:tr>
      <w:tr w:rsidR="00A31336" w:rsidRPr="00660BF5" w14:paraId="596F9D96" w14:textId="77777777" w:rsidTr="008536E7">
        <w:tc>
          <w:tcPr>
            <w:tcW w:w="3775" w:type="dxa"/>
          </w:tcPr>
          <w:p w14:paraId="6405690C"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Normalized added mass</w:t>
            </w:r>
          </w:p>
        </w:tc>
        <w:tc>
          <w:tcPr>
            <w:tcW w:w="1800" w:type="dxa"/>
          </w:tcPr>
          <w:p w14:paraId="3E9BE978" w14:textId="2D8A47E3" w:rsidR="00A31336" w:rsidRPr="00A31336" w:rsidRDefault="00D119A1" w:rsidP="00D119A1">
            <w:pPr>
              <w:rPr>
                <w:rFonts w:eastAsiaTheme="minorEastAsia"/>
                <w:color w:val="215E99" w:themeColor="text2" w:themeTint="BF"/>
              </w:rPr>
            </w:pPr>
            <w:r w:rsidRPr="00D119A1">
              <w:rPr>
                <w:rFonts w:eastAsiaTheme="minorEastAsia"/>
                <w:color w:val="215E99" w:themeColor="text2" w:themeTint="BF"/>
              </w:rPr>
              <w:t>1.221e-01</w:t>
            </w:r>
          </w:p>
        </w:tc>
        <w:tc>
          <w:tcPr>
            <w:tcW w:w="2250" w:type="dxa"/>
          </w:tcPr>
          <w:p w14:paraId="7E5880F3" w14:textId="5DBCF47F" w:rsidR="00A31336" w:rsidRPr="00A31336" w:rsidRDefault="008B1F0F" w:rsidP="008536E7">
            <w:pPr>
              <w:rPr>
                <w:rFonts w:eastAsiaTheme="minorEastAsia"/>
                <w:color w:val="215E99" w:themeColor="text2" w:themeTint="BF"/>
              </w:rPr>
            </w:pPr>
            <w:r w:rsidRPr="008B1F0F">
              <w:rPr>
                <w:rFonts w:eastAsiaTheme="minorEastAsia"/>
                <w:color w:val="215E99" w:themeColor="text2" w:themeTint="BF"/>
              </w:rPr>
              <w:t>-0.01527410  0.2595495923</w:t>
            </w:r>
          </w:p>
        </w:tc>
        <w:tc>
          <w:tcPr>
            <w:tcW w:w="1525" w:type="dxa"/>
          </w:tcPr>
          <w:p w14:paraId="2457DABF" w14:textId="0D7C401E"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0.0817</w:t>
            </w:r>
          </w:p>
        </w:tc>
      </w:tr>
      <w:tr w:rsidR="00A31336" w:rsidRPr="00660BF5" w14:paraId="4E3A4078" w14:textId="77777777" w:rsidTr="008536E7">
        <w:tc>
          <w:tcPr>
            <w:tcW w:w="3775" w:type="dxa"/>
          </w:tcPr>
          <w:p w14:paraId="29FD7948"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Log transform of stride</w:t>
            </w:r>
          </w:p>
        </w:tc>
        <w:tc>
          <w:tcPr>
            <w:tcW w:w="1800" w:type="dxa"/>
          </w:tcPr>
          <w:p w14:paraId="7C22874F" w14:textId="23C86D5B"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7.771e-02</w:t>
            </w:r>
          </w:p>
        </w:tc>
        <w:tc>
          <w:tcPr>
            <w:tcW w:w="2250" w:type="dxa"/>
          </w:tcPr>
          <w:p w14:paraId="53ADDED4" w14:textId="03AC177C" w:rsidR="00A31336" w:rsidRPr="00A31336" w:rsidRDefault="008B1F0F" w:rsidP="008536E7">
            <w:pPr>
              <w:rPr>
                <w:rFonts w:eastAsiaTheme="minorEastAsia"/>
                <w:color w:val="215E99" w:themeColor="text2" w:themeTint="BF"/>
              </w:rPr>
            </w:pPr>
            <w:r w:rsidRPr="008B1F0F">
              <w:rPr>
                <w:rFonts w:eastAsiaTheme="minorEastAsia"/>
                <w:color w:val="215E99" w:themeColor="text2" w:themeTint="BF"/>
              </w:rPr>
              <w:t>0.07639290  0.0790250655</w:t>
            </w:r>
          </w:p>
        </w:tc>
        <w:tc>
          <w:tcPr>
            <w:tcW w:w="1525" w:type="dxa"/>
          </w:tcPr>
          <w:p w14:paraId="504A520B" w14:textId="014F0337"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&lt;2e-16 ***</w:t>
            </w:r>
          </w:p>
        </w:tc>
      </w:tr>
      <w:tr w:rsidR="00A31336" w:rsidRPr="00660BF5" w14:paraId="4310CCD1" w14:textId="77777777" w:rsidTr="008536E7">
        <w:tc>
          <w:tcPr>
            <w:tcW w:w="3775" w:type="dxa"/>
          </w:tcPr>
          <w:p w14:paraId="2BC81895"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Interaction: normalized added mass and stride number</w:t>
            </w:r>
          </w:p>
        </w:tc>
        <w:tc>
          <w:tcPr>
            <w:tcW w:w="1800" w:type="dxa"/>
          </w:tcPr>
          <w:p w14:paraId="3663CF91" w14:textId="53287C2D"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-7.133e-03</w:t>
            </w:r>
          </w:p>
        </w:tc>
        <w:tc>
          <w:tcPr>
            <w:tcW w:w="2250" w:type="dxa"/>
          </w:tcPr>
          <w:p w14:paraId="2E1EB36F" w14:textId="6FF409CC" w:rsidR="00A31336" w:rsidRPr="00A31336" w:rsidRDefault="006B2653" w:rsidP="008536E7">
            <w:pPr>
              <w:rPr>
                <w:rFonts w:eastAsiaTheme="minorEastAsia"/>
                <w:color w:val="215E99" w:themeColor="text2" w:themeTint="BF"/>
              </w:rPr>
            </w:pPr>
            <w:r w:rsidRPr="006B2653">
              <w:rPr>
                <w:rFonts w:eastAsiaTheme="minorEastAsia"/>
                <w:color w:val="215E99" w:themeColor="text2" w:themeTint="BF"/>
              </w:rPr>
              <w:t>-0.01359639 -0.0006696975</w:t>
            </w:r>
          </w:p>
        </w:tc>
        <w:tc>
          <w:tcPr>
            <w:tcW w:w="1525" w:type="dxa"/>
          </w:tcPr>
          <w:p w14:paraId="6AD68748" w14:textId="23900E5F" w:rsidR="00A31336" w:rsidRPr="00A31336" w:rsidRDefault="008B1F0F" w:rsidP="008536E7">
            <w:pPr>
              <w:keepNext/>
              <w:rPr>
                <w:rFonts w:eastAsiaTheme="minorEastAsia"/>
                <w:color w:val="215E99" w:themeColor="text2" w:themeTint="BF"/>
              </w:rPr>
            </w:pPr>
            <w:r w:rsidRPr="008B1F0F">
              <w:rPr>
                <w:rFonts w:eastAsiaTheme="minorEastAsia"/>
                <w:color w:val="215E99" w:themeColor="text2" w:themeTint="BF"/>
              </w:rPr>
              <w:t>0.0305 *</w:t>
            </w:r>
          </w:p>
        </w:tc>
      </w:tr>
    </w:tbl>
    <w:p w14:paraId="32D60C45" w14:textId="6A541C7A" w:rsidR="00A31336" w:rsidRDefault="00A31336" w:rsidP="00BF18EF">
      <w:pPr>
        <w:jc w:val="both"/>
        <w:rPr>
          <w:rFonts w:eastAsiaTheme="minorEastAsia"/>
          <w:color w:val="215E99" w:themeColor="text2" w:themeTint="BF"/>
        </w:rPr>
      </w:pPr>
    </w:p>
    <w:p w14:paraId="492983A1" w14:textId="7521E93C" w:rsidR="00863507" w:rsidRPr="00353992" w:rsidRDefault="00353992" w:rsidP="00BF18EF">
      <w:pPr>
        <w:jc w:val="both"/>
        <w:rPr>
          <w:rFonts w:eastAsiaTheme="minorEastAsia"/>
          <w:color w:val="215E99" w:themeColor="text2" w:themeTint="BF"/>
        </w:rPr>
      </w:pPr>
      <w:r>
        <w:rPr>
          <w:rFonts w:eastAsiaTheme="minorEastAsia"/>
          <w:i/>
          <w:iCs/>
          <w:color w:val="215E99" w:themeColor="text2" w:themeTint="BF"/>
        </w:rPr>
        <w:t xml:space="preserve">Weighted: </w:t>
      </w:r>
      <w:r>
        <w:rPr>
          <w:rFonts w:eastAsiaTheme="minorEastAsia"/>
          <w:color w:val="215E99" w:themeColor="text2" w:themeTint="BF"/>
        </w:rPr>
        <w:t xml:space="preserve">Using a linear model to select weights for each point in the LMER, </w:t>
      </w:r>
      <w:r w:rsidR="00892C14">
        <w:rPr>
          <w:rFonts w:eastAsiaTheme="minorEastAsia"/>
          <w:color w:val="215E99" w:themeColor="text2" w:themeTint="BF"/>
        </w:rPr>
        <w:t xml:space="preserve">we generated weighted linear mixed effects model </w:t>
      </w:r>
      <w:r w:rsidR="00F772B8">
        <w:rPr>
          <w:rFonts w:eastAsiaTheme="minorEastAsia"/>
          <w:color w:val="215E99" w:themeColor="text2" w:themeTint="BF"/>
        </w:rPr>
        <w:t xml:space="preserve">using </w:t>
      </w:r>
      <w:r w:rsidR="00892C14">
        <w:rPr>
          <w:rFonts w:eastAsiaTheme="minorEastAsia"/>
          <w:color w:val="215E99" w:themeColor="text2" w:themeTint="BF"/>
        </w:rPr>
        <w:t xml:space="preserve"> </w:t>
      </w:r>
      <w:r w:rsidR="00F772B8">
        <w:rPr>
          <w:rFonts w:eastAsiaTheme="minorEastAsia"/>
          <w:color w:val="215E99" w:themeColor="text2" w:themeTint="BF"/>
        </w:rPr>
        <w:t>either a factor for effort condition or a continuous variable for normalized added mass</w:t>
      </w:r>
    </w:p>
    <w:tbl>
      <w:tblPr>
        <w:tblStyle w:val="TableGrid"/>
        <w:tblW w:w="0" w:type="auto"/>
        <w:tblLook w:val="04A0" w:firstRow="1" w:lastRow="0" w:firstColumn="1" w:lastColumn="0" w:noHBand="0" w:noVBand="1"/>
      </w:tblPr>
      <w:tblGrid>
        <w:gridCol w:w="3775"/>
        <w:gridCol w:w="1800"/>
        <w:gridCol w:w="2250"/>
        <w:gridCol w:w="1525"/>
      </w:tblGrid>
      <w:tr w:rsidR="005113F7" w:rsidRPr="007A2077" w14:paraId="05D8E492" w14:textId="77777777" w:rsidTr="008536E7">
        <w:tc>
          <w:tcPr>
            <w:tcW w:w="3775" w:type="dxa"/>
          </w:tcPr>
          <w:p w14:paraId="2EDC719A" w14:textId="02D97B37" w:rsidR="005113F7" w:rsidRPr="007A2077" w:rsidRDefault="00A31336" w:rsidP="008536E7">
            <w:pPr>
              <w:rPr>
                <w:rFonts w:eastAsiaTheme="minorEastAsia"/>
                <w:b/>
                <w:bCs/>
                <w:color w:val="215E99" w:themeColor="text2" w:themeTint="BF"/>
              </w:rPr>
            </w:pPr>
            <w:r>
              <w:rPr>
                <w:rFonts w:eastAsiaTheme="minorEastAsia"/>
                <w:b/>
                <w:bCs/>
                <w:color w:val="215E99" w:themeColor="text2" w:themeTint="BF"/>
              </w:rPr>
              <w:t xml:space="preserve">Weighted LMER: </w:t>
            </w:r>
            <w:r w:rsidR="005113F7" w:rsidRPr="007A2077">
              <w:rPr>
                <w:rFonts w:eastAsiaTheme="minorEastAsia"/>
                <w:b/>
                <w:bCs/>
                <w:color w:val="215E99" w:themeColor="text2" w:themeTint="BF"/>
              </w:rPr>
              <w:t>Predictors of SLA (effort condition)</w:t>
            </w:r>
          </w:p>
        </w:tc>
        <w:tc>
          <w:tcPr>
            <w:tcW w:w="1800" w:type="dxa"/>
          </w:tcPr>
          <w:p w14:paraId="59FEDB63"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213358E2"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49E58981"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5113F7" w:rsidRPr="007A2077" w14:paraId="401E414E" w14:textId="77777777" w:rsidTr="008536E7">
        <w:tc>
          <w:tcPr>
            <w:tcW w:w="3775" w:type="dxa"/>
          </w:tcPr>
          <w:p w14:paraId="6CC56C2F" w14:textId="77777777" w:rsidR="005113F7" w:rsidRPr="007A2077" w:rsidRDefault="005113F7"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6CD43B49" w14:textId="4F0D511B" w:rsidR="005113F7" w:rsidRPr="007A2077" w:rsidRDefault="00921170" w:rsidP="008536E7">
            <w:pPr>
              <w:rPr>
                <w:rFonts w:eastAsiaTheme="minorEastAsia"/>
                <w:color w:val="215E99" w:themeColor="text2" w:themeTint="BF"/>
              </w:rPr>
            </w:pPr>
            <w:r w:rsidRPr="00921170">
              <w:rPr>
                <w:rFonts w:eastAsiaTheme="minorEastAsia"/>
                <w:color w:val="215E99" w:themeColor="text2" w:themeTint="BF"/>
              </w:rPr>
              <w:t>3.326e-02</w:t>
            </w:r>
          </w:p>
        </w:tc>
        <w:tc>
          <w:tcPr>
            <w:tcW w:w="2250" w:type="dxa"/>
          </w:tcPr>
          <w:p w14:paraId="24F3553C" w14:textId="22422196" w:rsidR="005113F7" w:rsidRPr="007A2077" w:rsidRDefault="00675C8A" w:rsidP="008536E7">
            <w:pPr>
              <w:rPr>
                <w:rFonts w:eastAsiaTheme="minorEastAsia"/>
                <w:color w:val="215E99" w:themeColor="text2" w:themeTint="BF"/>
              </w:rPr>
            </w:pPr>
            <w:r w:rsidRPr="00675C8A">
              <w:rPr>
                <w:rFonts w:eastAsiaTheme="minorEastAsia"/>
                <w:color w:val="215E99" w:themeColor="text2" w:themeTint="BF"/>
              </w:rPr>
              <w:t>0.03325925  0.033322803</w:t>
            </w:r>
          </w:p>
        </w:tc>
        <w:tc>
          <w:tcPr>
            <w:tcW w:w="1525" w:type="dxa"/>
          </w:tcPr>
          <w:p w14:paraId="2619A010" w14:textId="257A715B"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0.1457</w:t>
            </w:r>
          </w:p>
        </w:tc>
      </w:tr>
      <w:tr w:rsidR="005113F7" w:rsidRPr="007A2077" w14:paraId="68734D80" w14:textId="77777777" w:rsidTr="008536E7">
        <w:tc>
          <w:tcPr>
            <w:tcW w:w="3775" w:type="dxa"/>
          </w:tcPr>
          <w:p w14:paraId="63BC2FB7" w14:textId="77777777" w:rsidR="005113F7" w:rsidRPr="007A2077" w:rsidRDefault="005113F7"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457F6C47" w14:textId="5313C1B6"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-9.959e-02</w:t>
            </w:r>
          </w:p>
        </w:tc>
        <w:tc>
          <w:tcPr>
            <w:tcW w:w="2250" w:type="dxa"/>
          </w:tcPr>
          <w:p w14:paraId="4469AFBE" w14:textId="39AF2ABD" w:rsidR="005113F7" w:rsidRPr="007A2077" w:rsidRDefault="00B51AF3" w:rsidP="008536E7">
            <w:pPr>
              <w:rPr>
                <w:rFonts w:eastAsiaTheme="minorEastAsia"/>
                <w:color w:val="215E99" w:themeColor="text2" w:themeTint="BF"/>
              </w:rPr>
            </w:pPr>
            <w:r w:rsidRPr="00B51AF3">
              <w:rPr>
                <w:rFonts w:eastAsiaTheme="minorEastAsia"/>
                <w:color w:val="215E99" w:themeColor="text2" w:themeTint="BF"/>
              </w:rPr>
              <w:t>-0.09958541 -0.099515780</w:t>
            </w:r>
          </w:p>
        </w:tc>
        <w:tc>
          <w:tcPr>
            <w:tcW w:w="1525" w:type="dxa"/>
          </w:tcPr>
          <w:p w14:paraId="2587DE99" w14:textId="0F6A1CA6"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6.66e-05 ***</w:t>
            </w:r>
          </w:p>
        </w:tc>
      </w:tr>
      <w:tr w:rsidR="005113F7" w:rsidRPr="007A2077" w14:paraId="25D03BD9" w14:textId="77777777" w:rsidTr="008536E7">
        <w:tc>
          <w:tcPr>
            <w:tcW w:w="3775" w:type="dxa"/>
          </w:tcPr>
          <w:p w14:paraId="2A711100"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4EA5FD3F" w14:textId="1DA2E185"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6.306e-02</w:t>
            </w:r>
          </w:p>
        </w:tc>
        <w:tc>
          <w:tcPr>
            <w:tcW w:w="2250" w:type="dxa"/>
          </w:tcPr>
          <w:p w14:paraId="50F14855" w14:textId="52233F1E" w:rsidR="005113F7" w:rsidRPr="007A2077" w:rsidRDefault="00B51AF3" w:rsidP="008536E7">
            <w:pPr>
              <w:rPr>
                <w:rFonts w:eastAsiaTheme="minorEastAsia"/>
                <w:color w:val="215E99" w:themeColor="text2" w:themeTint="BF"/>
              </w:rPr>
            </w:pPr>
            <w:r w:rsidRPr="00B51AF3">
              <w:rPr>
                <w:rFonts w:eastAsiaTheme="minorEastAsia"/>
                <w:color w:val="215E99" w:themeColor="text2" w:themeTint="BF"/>
              </w:rPr>
              <w:t>0.06305613  0.063058481</w:t>
            </w:r>
          </w:p>
        </w:tc>
        <w:tc>
          <w:tcPr>
            <w:tcW w:w="1525" w:type="dxa"/>
          </w:tcPr>
          <w:p w14:paraId="5370B4AD" w14:textId="03C0E27C"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&lt; 2e-16 ***</w:t>
            </w:r>
          </w:p>
        </w:tc>
      </w:tr>
      <w:tr w:rsidR="005113F7" w:rsidRPr="007A2077" w14:paraId="35869385" w14:textId="77777777" w:rsidTr="008536E7">
        <w:tc>
          <w:tcPr>
            <w:tcW w:w="3775" w:type="dxa"/>
          </w:tcPr>
          <w:p w14:paraId="4094B5FE"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2416BA06" w14:textId="594178A0"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-2.447e-03</w:t>
            </w:r>
          </w:p>
        </w:tc>
        <w:tc>
          <w:tcPr>
            <w:tcW w:w="2250" w:type="dxa"/>
          </w:tcPr>
          <w:p w14:paraId="16EB4F79" w14:textId="0ADD9EFB" w:rsidR="005113F7" w:rsidRPr="007A2077" w:rsidRDefault="00B51AF3" w:rsidP="008536E7">
            <w:pPr>
              <w:rPr>
                <w:rFonts w:eastAsiaTheme="minorEastAsia"/>
                <w:color w:val="215E99" w:themeColor="text2" w:themeTint="BF"/>
              </w:rPr>
            </w:pPr>
            <w:r w:rsidRPr="00B51AF3">
              <w:rPr>
                <w:rFonts w:eastAsiaTheme="minorEastAsia"/>
                <w:color w:val="215E99" w:themeColor="text2" w:themeTint="BF"/>
              </w:rPr>
              <w:t>-0.00244743 -0.002443421</w:t>
            </w:r>
          </w:p>
        </w:tc>
        <w:tc>
          <w:tcPr>
            <w:tcW w:w="1525" w:type="dxa"/>
          </w:tcPr>
          <w:p w14:paraId="5C549FE2" w14:textId="770CB576"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0.0735</w:t>
            </w:r>
          </w:p>
        </w:tc>
      </w:tr>
      <w:tr w:rsidR="005113F7" w:rsidRPr="007A2077" w14:paraId="30F87B6F" w14:textId="77777777" w:rsidTr="008536E7">
        <w:tc>
          <w:tcPr>
            <w:tcW w:w="3775" w:type="dxa"/>
          </w:tcPr>
          <w:p w14:paraId="06D616CF"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5E35AD3C" w14:textId="1FC4E493"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1.589e-02</w:t>
            </w:r>
          </w:p>
        </w:tc>
        <w:tc>
          <w:tcPr>
            <w:tcW w:w="2250" w:type="dxa"/>
          </w:tcPr>
          <w:p w14:paraId="4C43ACD0" w14:textId="052C3DFF" w:rsidR="005113F7" w:rsidRPr="007A2077" w:rsidRDefault="00D119A1" w:rsidP="008536E7">
            <w:pPr>
              <w:rPr>
                <w:rFonts w:eastAsiaTheme="minorEastAsia"/>
                <w:color w:val="215E99" w:themeColor="text2" w:themeTint="BF"/>
              </w:rPr>
            </w:pPr>
            <w:r w:rsidRPr="00D119A1">
              <w:rPr>
                <w:rFonts w:eastAsiaTheme="minorEastAsia"/>
                <w:color w:val="215E99" w:themeColor="text2" w:themeTint="BF"/>
              </w:rPr>
              <w:t>0.01589073  0.015894888</w:t>
            </w:r>
          </w:p>
        </w:tc>
        <w:tc>
          <w:tcPr>
            <w:tcW w:w="1525" w:type="dxa"/>
          </w:tcPr>
          <w:p w14:paraId="5B49957B" w14:textId="48F6A569" w:rsidR="005113F7" w:rsidRPr="007A2077" w:rsidRDefault="00675C8A" w:rsidP="008536E7">
            <w:pPr>
              <w:keepNext/>
              <w:rPr>
                <w:rFonts w:eastAsiaTheme="minorEastAsia"/>
                <w:color w:val="215E99" w:themeColor="text2" w:themeTint="BF"/>
              </w:rPr>
            </w:pPr>
            <w:r w:rsidRPr="00675C8A">
              <w:rPr>
                <w:rFonts w:eastAsiaTheme="minorEastAsia"/>
                <w:color w:val="215E99" w:themeColor="text2" w:themeTint="BF"/>
              </w:rPr>
              <w:t>&lt; 2e-16 ***</w:t>
            </w:r>
          </w:p>
        </w:tc>
      </w:tr>
    </w:tbl>
    <w:p w14:paraId="4E04C879" w14:textId="447BD58C" w:rsidR="006E65A3" w:rsidRDefault="00A31336" w:rsidP="00BF18EF">
      <w:pPr>
        <w:jc w:val="both"/>
        <w:rPr>
          <w:rFonts w:eastAsiaTheme="minorEastAsia"/>
        </w:rPr>
      </w:pPr>
      <w:r>
        <w:rPr>
          <w:rFonts w:eastAsiaTheme="minorEastAsia"/>
        </w:rPr>
        <w:t>Xlkdahjg</w:t>
      </w:r>
    </w:p>
    <w:tbl>
      <w:tblPr>
        <w:tblStyle w:val="TableGrid"/>
        <w:tblW w:w="0" w:type="auto"/>
        <w:tblLook w:val="04A0" w:firstRow="1" w:lastRow="0" w:firstColumn="1" w:lastColumn="0" w:noHBand="0" w:noVBand="1"/>
      </w:tblPr>
      <w:tblGrid>
        <w:gridCol w:w="3775"/>
        <w:gridCol w:w="1800"/>
        <w:gridCol w:w="2250"/>
        <w:gridCol w:w="1525"/>
      </w:tblGrid>
      <w:tr w:rsidR="00A31336" w:rsidRPr="00660BF5" w14:paraId="0FD087D2" w14:textId="77777777" w:rsidTr="008536E7">
        <w:tc>
          <w:tcPr>
            <w:tcW w:w="3775" w:type="dxa"/>
          </w:tcPr>
          <w:p w14:paraId="5DBC2C8E" w14:textId="243BEA54" w:rsidR="00A31336" w:rsidRPr="00A31336" w:rsidRDefault="00A31336" w:rsidP="008536E7">
            <w:pPr>
              <w:rPr>
                <w:rFonts w:eastAsiaTheme="minorEastAsia"/>
                <w:b/>
                <w:bCs/>
                <w:color w:val="215E99" w:themeColor="text2" w:themeTint="BF"/>
              </w:rPr>
            </w:pPr>
            <w:r>
              <w:rPr>
                <w:rFonts w:eastAsiaTheme="minorEastAsia"/>
                <w:b/>
                <w:bCs/>
                <w:color w:val="215E99" w:themeColor="text2" w:themeTint="BF"/>
              </w:rPr>
              <w:t xml:space="preserve">Weighted LMER: </w:t>
            </w:r>
            <w:r w:rsidRPr="00A31336">
              <w:rPr>
                <w:rFonts w:eastAsiaTheme="minorEastAsia"/>
                <w:b/>
                <w:bCs/>
                <w:color w:val="215E99" w:themeColor="text2" w:themeTint="BF"/>
              </w:rPr>
              <w:t>Predictors of SLA (added mass)</w:t>
            </w:r>
          </w:p>
        </w:tc>
        <w:tc>
          <w:tcPr>
            <w:tcW w:w="1800" w:type="dxa"/>
          </w:tcPr>
          <w:p w14:paraId="1706357B"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Coefficient value</w:t>
            </w:r>
          </w:p>
        </w:tc>
        <w:tc>
          <w:tcPr>
            <w:tcW w:w="2250" w:type="dxa"/>
          </w:tcPr>
          <w:p w14:paraId="643E66C1"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Confidence intervals</w:t>
            </w:r>
          </w:p>
        </w:tc>
        <w:tc>
          <w:tcPr>
            <w:tcW w:w="1525" w:type="dxa"/>
          </w:tcPr>
          <w:p w14:paraId="48F8E75C"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 value</w:t>
            </w:r>
          </w:p>
        </w:tc>
      </w:tr>
      <w:tr w:rsidR="00A31336" w:rsidRPr="00660BF5" w14:paraId="0C186315" w14:textId="77777777" w:rsidTr="008536E7">
        <w:tc>
          <w:tcPr>
            <w:tcW w:w="3775" w:type="dxa"/>
          </w:tcPr>
          <w:p w14:paraId="4DF73D22"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Normalized added mass</w:t>
            </w:r>
          </w:p>
        </w:tc>
        <w:tc>
          <w:tcPr>
            <w:tcW w:w="1800" w:type="dxa"/>
          </w:tcPr>
          <w:p w14:paraId="20F123E2" w14:textId="525039FF"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1.835e-01</w:t>
            </w:r>
          </w:p>
        </w:tc>
        <w:tc>
          <w:tcPr>
            <w:tcW w:w="2250" w:type="dxa"/>
          </w:tcPr>
          <w:p w14:paraId="5DFA6978" w14:textId="079CAAA3" w:rsidR="00A31336" w:rsidRPr="00A31336" w:rsidRDefault="00865AE0" w:rsidP="008536E7">
            <w:pPr>
              <w:rPr>
                <w:rFonts w:eastAsiaTheme="minorEastAsia"/>
                <w:color w:val="215E99" w:themeColor="text2" w:themeTint="BF"/>
              </w:rPr>
            </w:pPr>
            <w:r w:rsidRPr="00865AE0">
              <w:rPr>
                <w:rFonts w:eastAsiaTheme="minorEastAsia"/>
                <w:color w:val="215E99" w:themeColor="text2" w:themeTint="BF"/>
              </w:rPr>
              <w:t>0.18345788  0.18361693</w:t>
            </w:r>
            <w:r>
              <w:rPr>
                <w:rFonts w:eastAsiaTheme="minorEastAsia"/>
                <w:color w:val="215E99" w:themeColor="text2" w:themeTint="BF"/>
              </w:rPr>
              <w:t xml:space="preserve"> non-monotonic profile</w:t>
            </w:r>
          </w:p>
        </w:tc>
        <w:tc>
          <w:tcPr>
            <w:tcW w:w="1525" w:type="dxa"/>
          </w:tcPr>
          <w:p w14:paraId="6AAD0EA9" w14:textId="2F391561" w:rsidR="00A31336" w:rsidRPr="00A31336" w:rsidRDefault="00180BD3" w:rsidP="008536E7">
            <w:pPr>
              <w:rPr>
                <w:rFonts w:eastAsiaTheme="minorEastAsia"/>
                <w:color w:val="215E99" w:themeColor="text2" w:themeTint="BF"/>
              </w:rPr>
            </w:pPr>
            <w:r w:rsidRPr="00180BD3">
              <w:rPr>
                <w:rFonts w:eastAsiaTheme="minorEastAsia"/>
                <w:color w:val="215E99" w:themeColor="text2" w:themeTint="BF"/>
              </w:rPr>
              <w:t>0.00524 **</w:t>
            </w:r>
          </w:p>
        </w:tc>
      </w:tr>
      <w:tr w:rsidR="00A31336" w:rsidRPr="00660BF5" w14:paraId="01BF56CB" w14:textId="77777777" w:rsidTr="008536E7">
        <w:tc>
          <w:tcPr>
            <w:tcW w:w="3775" w:type="dxa"/>
          </w:tcPr>
          <w:p w14:paraId="1E9DCF82"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Log transform of stride</w:t>
            </w:r>
          </w:p>
        </w:tc>
        <w:tc>
          <w:tcPr>
            <w:tcW w:w="1800" w:type="dxa"/>
          </w:tcPr>
          <w:p w14:paraId="272E6E84" w14:textId="7D5D8412"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6.972e-02</w:t>
            </w:r>
          </w:p>
        </w:tc>
        <w:tc>
          <w:tcPr>
            <w:tcW w:w="2250" w:type="dxa"/>
          </w:tcPr>
          <w:p w14:paraId="3B5291F3" w14:textId="47C10ADF" w:rsidR="00A31336" w:rsidRPr="00A31336" w:rsidRDefault="00641750" w:rsidP="008536E7">
            <w:pPr>
              <w:rPr>
                <w:rFonts w:eastAsiaTheme="minorEastAsia"/>
                <w:color w:val="215E99" w:themeColor="text2" w:themeTint="BF"/>
              </w:rPr>
            </w:pPr>
            <w:r w:rsidRPr="00641750">
              <w:rPr>
                <w:rFonts w:eastAsiaTheme="minorEastAsia"/>
                <w:color w:val="215E99" w:themeColor="text2" w:themeTint="BF"/>
              </w:rPr>
              <w:t>0.06972337  0.06972520</w:t>
            </w:r>
            <w:r>
              <w:rPr>
                <w:rFonts w:eastAsiaTheme="minorEastAsia"/>
                <w:color w:val="215E99" w:themeColor="text2" w:themeTint="BF"/>
              </w:rPr>
              <w:t xml:space="preserve"> non-monotonic profile</w:t>
            </w:r>
          </w:p>
        </w:tc>
        <w:tc>
          <w:tcPr>
            <w:tcW w:w="1525" w:type="dxa"/>
          </w:tcPr>
          <w:p w14:paraId="69B5E281" w14:textId="0A1C8DF2" w:rsidR="00A31336" w:rsidRPr="00A31336" w:rsidRDefault="00180BD3" w:rsidP="008536E7">
            <w:pPr>
              <w:rPr>
                <w:rFonts w:eastAsiaTheme="minorEastAsia"/>
                <w:color w:val="215E99" w:themeColor="text2" w:themeTint="BF"/>
              </w:rPr>
            </w:pPr>
            <w:r w:rsidRPr="00180BD3">
              <w:rPr>
                <w:rFonts w:eastAsiaTheme="minorEastAsia"/>
                <w:color w:val="215E99" w:themeColor="text2" w:themeTint="BF"/>
              </w:rPr>
              <w:t>&lt; 2e-16 ***</w:t>
            </w:r>
          </w:p>
        </w:tc>
      </w:tr>
      <w:tr w:rsidR="00A31336" w:rsidRPr="00660BF5" w14:paraId="7CB8927C" w14:textId="77777777" w:rsidTr="008536E7">
        <w:tc>
          <w:tcPr>
            <w:tcW w:w="3775" w:type="dxa"/>
          </w:tcPr>
          <w:p w14:paraId="24715AC0"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Interaction: normalized added mass and stride number</w:t>
            </w:r>
          </w:p>
        </w:tc>
        <w:tc>
          <w:tcPr>
            <w:tcW w:w="1800" w:type="dxa"/>
          </w:tcPr>
          <w:p w14:paraId="2BB349A7" w14:textId="766E5CCA"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-1.873e-02</w:t>
            </w:r>
          </w:p>
        </w:tc>
        <w:tc>
          <w:tcPr>
            <w:tcW w:w="2250" w:type="dxa"/>
          </w:tcPr>
          <w:p w14:paraId="181D443E" w14:textId="56EB954B" w:rsidR="00A31336" w:rsidRPr="00A31336" w:rsidRDefault="00641750" w:rsidP="008536E7">
            <w:pPr>
              <w:rPr>
                <w:rFonts w:eastAsiaTheme="minorEastAsia"/>
                <w:color w:val="215E99" w:themeColor="text2" w:themeTint="BF"/>
              </w:rPr>
            </w:pPr>
            <w:r w:rsidRPr="00641750">
              <w:rPr>
                <w:rFonts w:eastAsiaTheme="minorEastAsia"/>
                <w:color w:val="215E99" w:themeColor="text2" w:themeTint="BF"/>
              </w:rPr>
              <w:t>-0.01873390 -0.01872300</w:t>
            </w:r>
            <w:r>
              <w:rPr>
                <w:rFonts w:eastAsiaTheme="minorEastAsia"/>
                <w:color w:val="215E99" w:themeColor="text2" w:themeTint="BF"/>
              </w:rPr>
              <w:t xml:space="preserve"> non monotonic profiel</w:t>
            </w:r>
          </w:p>
        </w:tc>
        <w:tc>
          <w:tcPr>
            <w:tcW w:w="1525" w:type="dxa"/>
          </w:tcPr>
          <w:p w14:paraId="35CFB752" w14:textId="5684C7D6" w:rsidR="00A31336" w:rsidRPr="00A31336" w:rsidRDefault="00180BD3" w:rsidP="008536E7">
            <w:pPr>
              <w:keepNext/>
              <w:rPr>
                <w:rFonts w:eastAsiaTheme="minorEastAsia"/>
                <w:color w:val="215E99" w:themeColor="text2" w:themeTint="BF"/>
              </w:rPr>
            </w:pPr>
            <w:r w:rsidRPr="00180BD3">
              <w:rPr>
                <w:rFonts w:eastAsiaTheme="minorEastAsia"/>
                <w:color w:val="215E99" w:themeColor="text2" w:themeTint="BF"/>
              </w:rPr>
              <w:t>2.43e-06 ***</w:t>
            </w:r>
          </w:p>
        </w:tc>
      </w:tr>
    </w:tbl>
    <w:p w14:paraId="25F99814" w14:textId="77777777" w:rsidR="00A31336" w:rsidRDefault="00A31336" w:rsidP="00BF18EF">
      <w:pPr>
        <w:jc w:val="both"/>
        <w:rPr>
          <w:rFonts w:eastAsiaTheme="minorEastAsia"/>
        </w:rPr>
      </w:pPr>
    </w:p>
    <w:p w14:paraId="52342CD2" w14:textId="534D0D51" w:rsidR="00BF18EF" w:rsidRDefault="00BF18EF" w:rsidP="00BF18EF">
      <w:pPr>
        <w:jc w:val="both"/>
        <w:rPr>
          <w:rFonts w:eastAsiaTheme="minorEastAsia"/>
        </w:rPr>
      </w:pPr>
      <w:r>
        <w:rPr>
          <w:rFonts w:eastAsiaTheme="minorEastAsia"/>
        </w:rPr>
        <w:t>The linear mixed effect model results indicated a difference between the low effort and high effort conditions. Since effort condition is included as a factor, coefficients reported are relative to a reference. In this case, the reference is the high effort condition. Thus, the negative coefficient for the low effort condition (coefficient: -0.118; CI:</w:t>
      </w:r>
      <w:r w:rsidRPr="00240070">
        <w:t xml:space="preserve"> </w:t>
      </w:r>
      <w:r w:rsidRPr="00240070">
        <w:rPr>
          <w:rFonts w:eastAsiaTheme="minorEastAsia"/>
        </w:rPr>
        <w:t>[-0.184, -0.051]</w:t>
      </w:r>
      <w:r>
        <w:rPr>
          <w:rFonts w:eastAsiaTheme="minorEastAsia"/>
        </w:rPr>
        <w:t xml:space="preserve">; p = 8.55e-4) indicates a decrease in the </w:t>
      </w:r>
      <w:r>
        <w:rPr>
          <w:rFonts w:eastAsiaTheme="minorEastAsia"/>
        </w:rPr>
        <w:lastRenderedPageBreak/>
        <w:t>expected step length asymmetry based on being in the low effort condition. The fixed effect coefficient for the control condition is non-significant (see table 3 for complete list of coefficient values, confidence intervals, and p values). Because of the learning process, the fixed effect for stride number is strongly predictive, corresponding to increasing symmetry over the course of adaptation.</w:t>
      </w:r>
    </w:p>
    <w:tbl>
      <w:tblPr>
        <w:tblStyle w:val="TableGrid"/>
        <w:tblW w:w="0" w:type="auto"/>
        <w:tblLook w:val="04A0" w:firstRow="1" w:lastRow="0" w:firstColumn="1" w:lastColumn="0" w:noHBand="0" w:noVBand="1"/>
      </w:tblPr>
      <w:tblGrid>
        <w:gridCol w:w="9350"/>
      </w:tblGrid>
      <w:tr w:rsidR="003D0CA0" w14:paraId="2C31E03E" w14:textId="77777777" w:rsidTr="003D0CA0">
        <w:tc>
          <w:tcPr>
            <w:tcW w:w="9350" w:type="dxa"/>
          </w:tcPr>
          <w:p w14:paraId="5C2C57D1" w14:textId="057F5B6E" w:rsidR="003D0CA0" w:rsidRDefault="003056CC" w:rsidP="00BF18EF">
            <w:pPr>
              <w:jc w:val="both"/>
              <w:rPr>
                <w:rFonts w:eastAsiaTheme="minorEastAsia"/>
              </w:rPr>
            </w:pPr>
            <w:r>
              <w:rPr>
                <w:rFonts w:eastAsiaTheme="minorEastAsia"/>
                <w:noProof/>
              </w:rPr>
              <w:drawing>
                <wp:anchor distT="0" distB="0" distL="114300" distR="114300" simplePos="0" relativeHeight="251664384" behindDoc="0" locked="0" layoutInCell="1" allowOverlap="1" wp14:anchorId="01E3360C" wp14:editId="2DD8CB95">
                  <wp:simplePos x="0" y="0"/>
                  <wp:positionH relativeFrom="column">
                    <wp:posOffset>-65405</wp:posOffset>
                  </wp:positionH>
                  <wp:positionV relativeFrom="paragraph">
                    <wp:posOffset>179070</wp:posOffset>
                  </wp:positionV>
                  <wp:extent cx="5943600" cy="3277235"/>
                  <wp:effectExtent l="0" t="0" r="0" b="0"/>
                  <wp:wrapSquare wrapText="bothSides"/>
                  <wp:docPr id="18701988"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8" name="Picture 2" descr="A screen 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anchor>
              </w:drawing>
            </w:r>
          </w:p>
        </w:tc>
      </w:tr>
      <w:tr w:rsidR="003D0CA0" w14:paraId="5E68F397" w14:textId="77777777" w:rsidTr="003D0CA0">
        <w:tc>
          <w:tcPr>
            <w:tcW w:w="9350" w:type="dxa"/>
          </w:tcPr>
          <w:p w14:paraId="107472E8" w14:textId="22706E09" w:rsidR="003D0CA0" w:rsidRDefault="00061FED" w:rsidP="00BF18EF">
            <w:pPr>
              <w:jc w:val="both"/>
              <w:rPr>
                <w:rFonts w:eastAsiaTheme="minorEastAsia"/>
              </w:rPr>
            </w:pPr>
            <w:r>
              <w:rPr>
                <w:rFonts w:eastAsiaTheme="minorEastAsia"/>
              </w:rPr>
              <w:t>SLA versus log(</w:t>
            </w:r>
            <w:r w:rsidR="00157C56">
              <w:rPr>
                <w:rFonts w:eastAsiaTheme="minorEastAsia"/>
              </w:rPr>
              <w:t xml:space="preserve">*stride* number) shows how </w:t>
            </w:r>
            <w:r w:rsidR="005D365B">
              <w:rPr>
                <w:rFonts w:eastAsiaTheme="minorEastAsia"/>
              </w:rPr>
              <w:t>early strides have an outsized effect on the slope</w:t>
            </w:r>
            <w:r w:rsidR="00A11169">
              <w:rPr>
                <w:rFonts w:eastAsiaTheme="minorEastAsia"/>
              </w:rPr>
              <w:t>s fit for each effort condition.</w:t>
            </w:r>
            <w:r w:rsidR="00157C56">
              <w:rPr>
                <w:rFonts w:eastAsiaTheme="minorEastAsia"/>
              </w:rPr>
              <w:t xml:space="preserve"> </w:t>
            </w:r>
          </w:p>
        </w:tc>
      </w:tr>
    </w:tbl>
    <w:p w14:paraId="2F41C9A3" w14:textId="77777777" w:rsidR="003C7325" w:rsidRDefault="003C7325" w:rsidP="00BF18EF">
      <w:pPr>
        <w:jc w:val="both"/>
        <w:rPr>
          <w:rFonts w:eastAsiaTheme="minorEastAsia"/>
        </w:rPr>
      </w:pPr>
    </w:p>
    <w:p w14:paraId="36A84F41" w14:textId="77777777" w:rsidR="00BF18EF" w:rsidRDefault="00BF18EF" w:rsidP="00BF18EF">
      <w:pPr>
        <w:jc w:val="both"/>
        <w:rPr>
          <w:rFonts w:eastAsiaTheme="minorEastAsia"/>
        </w:rPr>
      </w:pPr>
      <w:r>
        <w:rPr>
          <w:rFonts w:eastAsiaTheme="minorEastAsia"/>
        </w:rPr>
        <w:t xml:space="preserve">Significance in the interaction terms (between low effort condition and stride number and between control condition and stride number) indicated that the relationship between stride number and step length asymmetry changed between the effort conditions. This interaction was significant even in the case of the control condition, where the fixed effect of effort condition itself was not a significant predictor. Both interactions are positive. For the interaction between the low effort condition and stride number, this means that as stride number increases, the negative effect of the low effort condition is attenuated. This is consistent with what we can see of the low effort group in figure 6. Visually, during the first 100 strides, the low effort group has more negative asymmetry (a result that is captured in the negative coefficient value for the low effort group in the LMER); however, beginning around 150 strides, asymmetry in the low effort group closely resembles that of the other two groups, suggesting an attenuated effect of the effort condition later in the adaptation period (captured in the positive interaction term between low effort and stride number). For the interaction between the control effort condition and stride number indicates that as stride number increases, symmetry increases more in the control effort condition.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49F87127" w14:textId="77777777" w:rsidTr="00564463">
        <w:tc>
          <w:tcPr>
            <w:tcW w:w="3775" w:type="dxa"/>
          </w:tcPr>
          <w:p w14:paraId="71F537B8" w14:textId="77777777" w:rsidR="00BF18EF" w:rsidRPr="00660BF5" w:rsidRDefault="00BF18EF" w:rsidP="00564463">
            <w:pPr>
              <w:rPr>
                <w:rFonts w:eastAsiaTheme="minorEastAsia"/>
                <w:b/>
                <w:bCs/>
              </w:rPr>
            </w:pPr>
            <w:r w:rsidRPr="00660BF5">
              <w:rPr>
                <w:rFonts w:eastAsiaTheme="minorEastAsia"/>
                <w:b/>
                <w:bCs/>
              </w:rPr>
              <w:t>Predictors of SLA (effort condition)</w:t>
            </w:r>
          </w:p>
        </w:tc>
        <w:tc>
          <w:tcPr>
            <w:tcW w:w="1800" w:type="dxa"/>
          </w:tcPr>
          <w:p w14:paraId="67677624"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072C3D4A"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4737FD2D"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506EE077" w14:textId="77777777" w:rsidTr="00564463">
        <w:tc>
          <w:tcPr>
            <w:tcW w:w="3775" w:type="dxa"/>
          </w:tcPr>
          <w:p w14:paraId="5B19BBC9" w14:textId="77777777" w:rsidR="00BF18EF" w:rsidRPr="00660BF5" w:rsidRDefault="00BF18EF" w:rsidP="00564463">
            <w:pPr>
              <w:rPr>
                <w:rFonts w:eastAsiaTheme="minorEastAsia"/>
              </w:rPr>
            </w:pPr>
            <w:bookmarkStart w:id="15" w:name="_Hlk158820995"/>
            <w:r w:rsidRPr="00660BF5">
              <w:rPr>
                <w:rFonts w:eastAsiaTheme="minorEastAsia"/>
              </w:rPr>
              <w:lastRenderedPageBreak/>
              <w:t>Low effort (vs high effort)</w:t>
            </w:r>
          </w:p>
        </w:tc>
        <w:tc>
          <w:tcPr>
            <w:tcW w:w="1800" w:type="dxa"/>
          </w:tcPr>
          <w:p w14:paraId="0545E6F7" w14:textId="77777777" w:rsidR="00BF18EF" w:rsidRPr="00660BF5" w:rsidRDefault="00BF18EF" w:rsidP="00564463">
            <w:pPr>
              <w:rPr>
                <w:rFonts w:eastAsiaTheme="minorEastAsia"/>
              </w:rPr>
            </w:pPr>
            <w:r w:rsidRPr="00660BF5">
              <w:rPr>
                <w:rFonts w:eastAsiaTheme="minorEastAsia"/>
              </w:rPr>
              <w:t>-0.118</w:t>
            </w:r>
          </w:p>
        </w:tc>
        <w:tc>
          <w:tcPr>
            <w:tcW w:w="2250" w:type="dxa"/>
          </w:tcPr>
          <w:p w14:paraId="65BA3625" w14:textId="77777777" w:rsidR="00BF18EF" w:rsidRPr="00660BF5" w:rsidRDefault="00BF18EF" w:rsidP="00564463">
            <w:pPr>
              <w:rPr>
                <w:rFonts w:eastAsiaTheme="minorEastAsia"/>
              </w:rPr>
            </w:pPr>
            <w:r w:rsidRPr="00660BF5">
              <w:rPr>
                <w:rFonts w:eastAsiaTheme="minorEastAsia"/>
              </w:rPr>
              <w:t>[-0.184, -0.051]</w:t>
            </w:r>
          </w:p>
        </w:tc>
        <w:tc>
          <w:tcPr>
            <w:tcW w:w="1525" w:type="dxa"/>
          </w:tcPr>
          <w:p w14:paraId="33BC0DEC" w14:textId="77777777" w:rsidR="00BF18EF" w:rsidRPr="00660BF5" w:rsidRDefault="00BF18EF" w:rsidP="00564463">
            <w:pPr>
              <w:rPr>
                <w:rFonts w:eastAsiaTheme="minorEastAsia"/>
              </w:rPr>
            </w:pPr>
            <w:r w:rsidRPr="00660BF5">
              <w:rPr>
                <w:rFonts w:eastAsiaTheme="minorEastAsia"/>
              </w:rPr>
              <w:t>p = 8.55e-4</w:t>
            </w:r>
          </w:p>
        </w:tc>
      </w:tr>
      <w:bookmarkEnd w:id="15"/>
      <w:tr w:rsidR="00BF18EF" w:rsidRPr="00660BF5" w14:paraId="55C47035" w14:textId="77777777" w:rsidTr="00564463">
        <w:tc>
          <w:tcPr>
            <w:tcW w:w="3775" w:type="dxa"/>
          </w:tcPr>
          <w:p w14:paraId="48A604E1" w14:textId="77777777" w:rsidR="00BF18EF" w:rsidRPr="00660BF5" w:rsidRDefault="00BF18EF" w:rsidP="00564463">
            <w:pPr>
              <w:rPr>
                <w:rFonts w:eastAsiaTheme="minorEastAsia"/>
              </w:rPr>
            </w:pPr>
            <w:r w:rsidRPr="00660BF5">
              <w:rPr>
                <w:rFonts w:eastAsiaTheme="minorEastAsia"/>
              </w:rPr>
              <w:t>Control effort (vs high effort)</w:t>
            </w:r>
          </w:p>
        </w:tc>
        <w:tc>
          <w:tcPr>
            <w:tcW w:w="1800" w:type="dxa"/>
          </w:tcPr>
          <w:p w14:paraId="241608CD" w14:textId="77777777" w:rsidR="00BF18EF" w:rsidRPr="00660BF5" w:rsidRDefault="00BF18EF" w:rsidP="00564463">
            <w:pPr>
              <w:rPr>
                <w:rFonts w:eastAsiaTheme="minorEastAsia"/>
              </w:rPr>
            </w:pPr>
            <w:r w:rsidRPr="00660BF5">
              <w:rPr>
                <w:rFonts w:eastAsiaTheme="minorEastAsia"/>
              </w:rPr>
              <w:t>0.020</w:t>
            </w:r>
          </w:p>
        </w:tc>
        <w:tc>
          <w:tcPr>
            <w:tcW w:w="2250" w:type="dxa"/>
          </w:tcPr>
          <w:p w14:paraId="7C5C6AE0" w14:textId="77777777" w:rsidR="00BF18EF" w:rsidRPr="00660BF5" w:rsidRDefault="00BF18EF" w:rsidP="00564463">
            <w:pPr>
              <w:rPr>
                <w:rFonts w:eastAsiaTheme="minorEastAsia"/>
              </w:rPr>
            </w:pPr>
            <w:r w:rsidRPr="00660BF5">
              <w:rPr>
                <w:rFonts w:eastAsiaTheme="minorEastAsia"/>
              </w:rPr>
              <w:t>[-0.046, 0.087]</w:t>
            </w:r>
          </w:p>
        </w:tc>
        <w:tc>
          <w:tcPr>
            <w:tcW w:w="1525" w:type="dxa"/>
          </w:tcPr>
          <w:p w14:paraId="007CFB61" w14:textId="77777777" w:rsidR="00BF18EF" w:rsidRPr="00660BF5" w:rsidRDefault="00BF18EF" w:rsidP="00564463">
            <w:pPr>
              <w:rPr>
                <w:rFonts w:eastAsiaTheme="minorEastAsia"/>
              </w:rPr>
            </w:pPr>
            <w:r w:rsidRPr="00660BF5">
              <w:rPr>
                <w:rFonts w:eastAsiaTheme="minorEastAsia"/>
              </w:rPr>
              <w:t>p = 0.549</w:t>
            </w:r>
          </w:p>
        </w:tc>
      </w:tr>
      <w:tr w:rsidR="00BF18EF" w:rsidRPr="00660BF5" w14:paraId="7DD3627B" w14:textId="77777777" w:rsidTr="00564463">
        <w:tc>
          <w:tcPr>
            <w:tcW w:w="3775" w:type="dxa"/>
          </w:tcPr>
          <w:p w14:paraId="6C119564"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799D1775" w14:textId="77777777" w:rsidR="00BF18EF" w:rsidRPr="00660BF5" w:rsidRDefault="00BF18EF" w:rsidP="00564463">
            <w:pPr>
              <w:rPr>
                <w:rFonts w:eastAsiaTheme="minorEastAsia"/>
              </w:rPr>
            </w:pPr>
            <w:r w:rsidRPr="00660BF5">
              <w:rPr>
                <w:rFonts w:eastAsiaTheme="minorEastAsia"/>
              </w:rPr>
              <w:t>0.086</w:t>
            </w:r>
          </w:p>
        </w:tc>
        <w:tc>
          <w:tcPr>
            <w:tcW w:w="2250" w:type="dxa"/>
          </w:tcPr>
          <w:p w14:paraId="1A99E6B5" w14:textId="77777777" w:rsidR="00BF18EF" w:rsidRPr="00660BF5" w:rsidRDefault="00BF18EF" w:rsidP="00564463">
            <w:pPr>
              <w:rPr>
                <w:rFonts w:eastAsiaTheme="minorEastAsia"/>
              </w:rPr>
            </w:pPr>
            <w:r w:rsidRPr="00660BF5">
              <w:rPr>
                <w:rFonts w:eastAsiaTheme="minorEastAsia"/>
              </w:rPr>
              <w:t>[0.083, 0.089]</w:t>
            </w:r>
          </w:p>
        </w:tc>
        <w:tc>
          <w:tcPr>
            <w:tcW w:w="1525" w:type="dxa"/>
          </w:tcPr>
          <w:p w14:paraId="1D346355"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1628CB8A" w14:textId="77777777" w:rsidTr="00564463">
        <w:tc>
          <w:tcPr>
            <w:tcW w:w="3775" w:type="dxa"/>
          </w:tcPr>
          <w:p w14:paraId="31760823" w14:textId="77777777" w:rsidR="00BF18EF" w:rsidRPr="00660BF5" w:rsidRDefault="00BF18EF" w:rsidP="00564463">
            <w:pPr>
              <w:rPr>
                <w:rFonts w:eastAsiaTheme="minorEastAsia"/>
              </w:rPr>
            </w:pPr>
            <w:r w:rsidRPr="00660BF5">
              <w:rPr>
                <w:rFonts w:eastAsiaTheme="minorEastAsia"/>
              </w:rPr>
              <w:t>Interaction: low effort condition and stride number</w:t>
            </w:r>
          </w:p>
        </w:tc>
        <w:tc>
          <w:tcPr>
            <w:tcW w:w="1800" w:type="dxa"/>
          </w:tcPr>
          <w:p w14:paraId="1822FF82" w14:textId="77777777" w:rsidR="00BF18EF" w:rsidRPr="00660BF5" w:rsidRDefault="00BF18EF" w:rsidP="00564463">
            <w:pPr>
              <w:rPr>
                <w:rFonts w:eastAsiaTheme="minorEastAsia"/>
              </w:rPr>
            </w:pPr>
            <w:r w:rsidRPr="00660BF5">
              <w:rPr>
                <w:rFonts w:eastAsiaTheme="minorEastAsia"/>
              </w:rPr>
              <w:t>0.014</w:t>
            </w:r>
          </w:p>
        </w:tc>
        <w:tc>
          <w:tcPr>
            <w:tcW w:w="2250" w:type="dxa"/>
          </w:tcPr>
          <w:p w14:paraId="11B0DB12" w14:textId="77777777" w:rsidR="00BF18EF" w:rsidRPr="00660BF5" w:rsidRDefault="00BF18EF" w:rsidP="00564463">
            <w:pPr>
              <w:rPr>
                <w:rFonts w:eastAsiaTheme="minorEastAsia"/>
              </w:rPr>
            </w:pPr>
            <w:r w:rsidRPr="00660BF5">
              <w:rPr>
                <w:rFonts w:eastAsiaTheme="minorEastAsia"/>
              </w:rPr>
              <w:t>[0.010, 0.019]</w:t>
            </w:r>
          </w:p>
        </w:tc>
        <w:tc>
          <w:tcPr>
            <w:tcW w:w="1525" w:type="dxa"/>
          </w:tcPr>
          <w:p w14:paraId="48D107E6" w14:textId="77777777" w:rsidR="00BF18EF" w:rsidRPr="00660BF5" w:rsidRDefault="00BF18EF" w:rsidP="00564463">
            <w:pPr>
              <w:rPr>
                <w:rFonts w:eastAsiaTheme="minorEastAsia"/>
              </w:rPr>
            </w:pPr>
            <w:r w:rsidRPr="00660BF5">
              <w:rPr>
                <w:rFonts w:eastAsiaTheme="minorEastAsia"/>
              </w:rPr>
              <w:t>p = 3.25e-10</w:t>
            </w:r>
          </w:p>
        </w:tc>
      </w:tr>
      <w:tr w:rsidR="00BF18EF" w:rsidRPr="00660BF5" w14:paraId="32CF5C8F" w14:textId="77777777" w:rsidTr="00564463">
        <w:tc>
          <w:tcPr>
            <w:tcW w:w="3775" w:type="dxa"/>
          </w:tcPr>
          <w:p w14:paraId="36151D76" w14:textId="77777777" w:rsidR="00BF18EF" w:rsidRPr="00660BF5" w:rsidRDefault="00BF18EF" w:rsidP="00564463">
            <w:pPr>
              <w:rPr>
                <w:rFonts w:eastAsiaTheme="minorEastAsia"/>
              </w:rPr>
            </w:pPr>
            <w:r w:rsidRPr="00660BF5">
              <w:rPr>
                <w:rFonts w:eastAsiaTheme="minorEastAsia"/>
              </w:rPr>
              <w:t>Interaction: control effort condition and stride number</w:t>
            </w:r>
          </w:p>
        </w:tc>
        <w:tc>
          <w:tcPr>
            <w:tcW w:w="1800" w:type="dxa"/>
          </w:tcPr>
          <w:p w14:paraId="631817C6" w14:textId="77777777" w:rsidR="00BF18EF" w:rsidRPr="00660BF5" w:rsidRDefault="00BF18EF" w:rsidP="00564463">
            <w:pPr>
              <w:rPr>
                <w:rFonts w:eastAsiaTheme="minorEastAsia"/>
              </w:rPr>
            </w:pPr>
            <w:r w:rsidRPr="00660BF5">
              <w:rPr>
                <w:rFonts w:eastAsiaTheme="minorEastAsia"/>
              </w:rPr>
              <w:t>0.010</w:t>
            </w:r>
          </w:p>
        </w:tc>
        <w:tc>
          <w:tcPr>
            <w:tcW w:w="2250" w:type="dxa"/>
          </w:tcPr>
          <w:p w14:paraId="2E54F3F4" w14:textId="77777777" w:rsidR="00BF18EF" w:rsidRPr="00660BF5" w:rsidRDefault="00BF18EF" w:rsidP="00564463">
            <w:pPr>
              <w:rPr>
                <w:rFonts w:eastAsiaTheme="minorEastAsia"/>
              </w:rPr>
            </w:pPr>
            <w:r w:rsidRPr="00660BF5">
              <w:rPr>
                <w:rFonts w:eastAsiaTheme="minorEastAsia"/>
              </w:rPr>
              <w:t>[-0.145, -0.006]</w:t>
            </w:r>
          </w:p>
        </w:tc>
        <w:tc>
          <w:tcPr>
            <w:tcW w:w="1525" w:type="dxa"/>
          </w:tcPr>
          <w:p w14:paraId="0C1F9622" w14:textId="77777777" w:rsidR="00BF18EF" w:rsidRPr="00660BF5" w:rsidRDefault="00BF18EF" w:rsidP="00564463">
            <w:pPr>
              <w:keepNext/>
              <w:rPr>
                <w:rFonts w:eastAsiaTheme="minorEastAsia"/>
              </w:rPr>
            </w:pPr>
            <w:r w:rsidRPr="00660BF5">
              <w:rPr>
                <w:rFonts w:eastAsiaTheme="minorEastAsia"/>
              </w:rPr>
              <w:t>p = 8.53e-6</w:t>
            </w:r>
          </w:p>
        </w:tc>
      </w:tr>
    </w:tbl>
    <w:p w14:paraId="581EBB5B" w14:textId="77777777" w:rsidR="00BF18EF" w:rsidRDefault="00BF18EF" w:rsidP="00BF18EF">
      <w:pPr>
        <w:pStyle w:val="Caption"/>
      </w:pPr>
      <w:bookmarkStart w:id="16" w:name="_Toc159087326"/>
      <w:r>
        <w:t xml:space="preserve">Table </w:t>
      </w:r>
      <w:r>
        <w:fldChar w:fldCharType="begin"/>
      </w:r>
      <w:r>
        <w:instrText xml:space="preserve"> SEQ Table \* ARABIC </w:instrText>
      </w:r>
      <w:r>
        <w:fldChar w:fldCharType="separate"/>
      </w:r>
      <w:r>
        <w:rPr>
          <w:noProof/>
        </w:rPr>
        <w:t>3</w:t>
      </w:r>
      <w:r>
        <w:fldChar w:fldCharType="end"/>
      </w:r>
      <w:r>
        <w:t>: Split-belt LMER on learning block with fixed effect of effort condition</w:t>
      </w:r>
      <w:bookmarkEnd w:id="16"/>
    </w:p>
    <w:p w14:paraId="2E0670FF" w14:textId="77777777" w:rsidR="00BF18EF" w:rsidRDefault="00BF18EF" w:rsidP="00BF18EF">
      <w:pPr>
        <w:jc w:val="both"/>
        <w:rPr>
          <w:rFonts w:eastAsiaTheme="minorEastAsia"/>
        </w:rPr>
      </w:pPr>
      <w:r>
        <w:rPr>
          <w:rFonts w:eastAsiaTheme="minorEastAsia"/>
        </w:rPr>
        <w:t xml:space="preserve">We generated a second linear mixed effects model which replaced the effort condition factor with a continuous fixed effect of normalized added mass (added mass / bodyweight). Coefficient values, confidence intervals, and p values are included in table 4. Because the added weight differentiated groups, this model can indicate differences related to added weight without a comparison to a reference group. This model showed no fixed effect of added mass. As before, there was a strong effect of stride number and a significant interaction between added mass and stride number suggested that the symmetry increases further at high stride numbers for higher added mass.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28088693" w14:textId="77777777" w:rsidTr="00564463">
        <w:tc>
          <w:tcPr>
            <w:tcW w:w="3775" w:type="dxa"/>
          </w:tcPr>
          <w:p w14:paraId="48299F6F" w14:textId="77777777" w:rsidR="00BF18EF" w:rsidRPr="00660BF5" w:rsidRDefault="00BF18EF" w:rsidP="00564463">
            <w:pPr>
              <w:rPr>
                <w:rFonts w:eastAsiaTheme="minorEastAsia"/>
                <w:b/>
                <w:bCs/>
              </w:rPr>
            </w:pPr>
            <w:r w:rsidRPr="00660BF5">
              <w:rPr>
                <w:rFonts w:eastAsiaTheme="minorEastAsia"/>
                <w:b/>
                <w:bCs/>
              </w:rPr>
              <w:t>Predictors of SLA (added mass)</w:t>
            </w:r>
          </w:p>
        </w:tc>
        <w:tc>
          <w:tcPr>
            <w:tcW w:w="1800" w:type="dxa"/>
          </w:tcPr>
          <w:p w14:paraId="7FD63305"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577054E1"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0B752491"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39E48297" w14:textId="77777777" w:rsidTr="00564463">
        <w:tc>
          <w:tcPr>
            <w:tcW w:w="3775" w:type="dxa"/>
          </w:tcPr>
          <w:p w14:paraId="6A1F7C35" w14:textId="77777777" w:rsidR="00BF18EF" w:rsidRPr="00660BF5" w:rsidRDefault="00BF18EF" w:rsidP="00564463">
            <w:pPr>
              <w:rPr>
                <w:rFonts w:eastAsiaTheme="minorEastAsia"/>
              </w:rPr>
            </w:pPr>
            <w:r w:rsidRPr="00660BF5">
              <w:rPr>
                <w:rFonts w:eastAsiaTheme="minorEastAsia"/>
              </w:rPr>
              <w:t>Normalized added mass</w:t>
            </w:r>
          </w:p>
        </w:tc>
        <w:tc>
          <w:tcPr>
            <w:tcW w:w="1800" w:type="dxa"/>
          </w:tcPr>
          <w:p w14:paraId="54ECF00B" w14:textId="77777777" w:rsidR="00BF18EF" w:rsidRPr="00660BF5" w:rsidRDefault="00BF18EF" w:rsidP="00564463">
            <w:pPr>
              <w:rPr>
                <w:rFonts w:eastAsiaTheme="minorEastAsia"/>
              </w:rPr>
            </w:pPr>
            <w:r w:rsidRPr="00660BF5">
              <w:rPr>
                <w:rFonts w:eastAsiaTheme="minorEastAsia"/>
              </w:rPr>
              <w:t>-0.001</w:t>
            </w:r>
          </w:p>
        </w:tc>
        <w:tc>
          <w:tcPr>
            <w:tcW w:w="2250" w:type="dxa"/>
          </w:tcPr>
          <w:p w14:paraId="20C1BA54" w14:textId="77777777" w:rsidR="00BF18EF" w:rsidRPr="00660BF5" w:rsidRDefault="00BF18EF" w:rsidP="00564463">
            <w:pPr>
              <w:rPr>
                <w:rFonts w:eastAsiaTheme="minorEastAsia"/>
              </w:rPr>
            </w:pPr>
            <w:r w:rsidRPr="00660BF5">
              <w:rPr>
                <w:rFonts w:eastAsiaTheme="minorEastAsia"/>
              </w:rPr>
              <w:t>[-0.192, 0.189]</w:t>
            </w:r>
          </w:p>
        </w:tc>
        <w:tc>
          <w:tcPr>
            <w:tcW w:w="1525" w:type="dxa"/>
          </w:tcPr>
          <w:p w14:paraId="4315E44F" w14:textId="77777777" w:rsidR="00BF18EF" w:rsidRPr="00660BF5" w:rsidRDefault="00BF18EF" w:rsidP="00564463">
            <w:pPr>
              <w:rPr>
                <w:rFonts w:eastAsiaTheme="minorEastAsia"/>
              </w:rPr>
            </w:pPr>
            <w:r w:rsidRPr="00660BF5">
              <w:rPr>
                <w:rFonts w:eastAsiaTheme="minorEastAsia"/>
              </w:rPr>
              <w:t>p = 0.989</w:t>
            </w:r>
          </w:p>
        </w:tc>
      </w:tr>
      <w:tr w:rsidR="00BF18EF" w:rsidRPr="00660BF5" w14:paraId="0CA93533" w14:textId="77777777" w:rsidTr="00564463">
        <w:tc>
          <w:tcPr>
            <w:tcW w:w="3775" w:type="dxa"/>
          </w:tcPr>
          <w:p w14:paraId="0E72B72C"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61E9BE11" w14:textId="77777777" w:rsidR="00BF18EF" w:rsidRPr="00660BF5" w:rsidRDefault="00BF18EF" w:rsidP="00564463">
            <w:pPr>
              <w:rPr>
                <w:rFonts w:eastAsiaTheme="minorEastAsia"/>
              </w:rPr>
            </w:pPr>
            <w:r w:rsidRPr="00660BF5">
              <w:rPr>
                <w:rFonts w:eastAsiaTheme="minorEastAsia"/>
              </w:rPr>
              <w:t>0.084</w:t>
            </w:r>
          </w:p>
        </w:tc>
        <w:tc>
          <w:tcPr>
            <w:tcW w:w="2250" w:type="dxa"/>
          </w:tcPr>
          <w:p w14:paraId="5F2D7D06" w14:textId="77777777" w:rsidR="00BF18EF" w:rsidRPr="00660BF5" w:rsidRDefault="00BF18EF" w:rsidP="00564463">
            <w:pPr>
              <w:rPr>
                <w:rFonts w:eastAsiaTheme="minorEastAsia"/>
              </w:rPr>
            </w:pPr>
            <w:r w:rsidRPr="00660BF5">
              <w:rPr>
                <w:rFonts w:eastAsiaTheme="minorEastAsia"/>
              </w:rPr>
              <w:t>[0.082, 0.087]</w:t>
            </w:r>
          </w:p>
        </w:tc>
        <w:tc>
          <w:tcPr>
            <w:tcW w:w="1525" w:type="dxa"/>
          </w:tcPr>
          <w:p w14:paraId="6F2229C4"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61E59B47" w14:textId="77777777" w:rsidTr="00564463">
        <w:tc>
          <w:tcPr>
            <w:tcW w:w="3775" w:type="dxa"/>
          </w:tcPr>
          <w:p w14:paraId="526A95B5" w14:textId="77777777" w:rsidR="00BF18EF" w:rsidRPr="00660BF5" w:rsidRDefault="00BF18EF" w:rsidP="00564463">
            <w:pPr>
              <w:rPr>
                <w:rFonts w:eastAsiaTheme="minorEastAsia"/>
              </w:rPr>
            </w:pPr>
            <w:r w:rsidRPr="00660BF5">
              <w:rPr>
                <w:rFonts w:eastAsiaTheme="minorEastAsia"/>
              </w:rPr>
              <w:t>Interaction: normalized added mass and stride number</w:t>
            </w:r>
          </w:p>
        </w:tc>
        <w:tc>
          <w:tcPr>
            <w:tcW w:w="1800" w:type="dxa"/>
          </w:tcPr>
          <w:p w14:paraId="5DFE12B9" w14:textId="77777777" w:rsidR="00BF18EF" w:rsidRPr="00660BF5" w:rsidRDefault="00BF18EF" w:rsidP="00564463">
            <w:pPr>
              <w:rPr>
                <w:rFonts w:eastAsiaTheme="minorEastAsia"/>
              </w:rPr>
            </w:pPr>
            <w:r w:rsidRPr="00660BF5">
              <w:rPr>
                <w:rFonts w:eastAsiaTheme="minorEastAsia"/>
              </w:rPr>
              <w:t>0.002</w:t>
            </w:r>
          </w:p>
        </w:tc>
        <w:tc>
          <w:tcPr>
            <w:tcW w:w="2250" w:type="dxa"/>
          </w:tcPr>
          <w:p w14:paraId="77213877" w14:textId="77777777" w:rsidR="00BF18EF" w:rsidRPr="00660BF5" w:rsidRDefault="00BF18EF" w:rsidP="00564463">
            <w:pPr>
              <w:rPr>
                <w:rFonts w:eastAsiaTheme="minorEastAsia"/>
              </w:rPr>
            </w:pPr>
            <w:r w:rsidRPr="00660BF5">
              <w:rPr>
                <w:rFonts w:eastAsiaTheme="minorEastAsia"/>
              </w:rPr>
              <w:t>[0.012, 0.037]</w:t>
            </w:r>
          </w:p>
        </w:tc>
        <w:tc>
          <w:tcPr>
            <w:tcW w:w="1525" w:type="dxa"/>
          </w:tcPr>
          <w:p w14:paraId="508037B2" w14:textId="77777777" w:rsidR="00BF18EF" w:rsidRPr="00660BF5" w:rsidRDefault="00BF18EF" w:rsidP="00564463">
            <w:pPr>
              <w:keepNext/>
              <w:rPr>
                <w:rFonts w:eastAsiaTheme="minorEastAsia"/>
              </w:rPr>
            </w:pPr>
            <w:r w:rsidRPr="00660BF5">
              <w:rPr>
                <w:rFonts w:eastAsiaTheme="minorEastAsia"/>
              </w:rPr>
              <w:t>p = 1.54e-4</w:t>
            </w:r>
          </w:p>
        </w:tc>
      </w:tr>
    </w:tbl>
    <w:p w14:paraId="4082D70C" w14:textId="77777777" w:rsidR="00BF18EF" w:rsidRDefault="00BF18EF" w:rsidP="00BF18EF">
      <w:pPr>
        <w:pStyle w:val="Caption"/>
      </w:pPr>
      <w:bookmarkStart w:id="17" w:name="_Toc159087327"/>
      <w:r>
        <w:t xml:space="preserve">Table </w:t>
      </w:r>
      <w:r>
        <w:fldChar w:fldCharType="begin"/>
      </w:r>
      <w:r>
        <w:instrText xml:space="preserve"> SEQ Table \* ARABIC </w:instrText>
      </w:r>
      <w:r>
        <w:fldChar w:fldCharType="separate"/>
      </w:r>
      <w:r>
        <w:rPr>
          <w:noProof/>
        </w:rPr>
        <w:t>4</w:t>
      </w:r>
      <w:r>
        <w:fldChar w:fldCharType="end"/>
      </w:r>
      <w:r>
        <w:t>: Split-belt LMER on learning block with fixed effect of added mass</w:t>
      </w:r>
      <w:bookmarkEnd w:id="17"/>
    </w:p>
    <w:p w14:paraId="0536398F" w14:textId="6A4C83BD" w:rsidR="002D02C4" w:rsidRPr="002D02C4" w:rsidRDefault="002D02C4" w:rsidP="002D02C4">
      <w:pPr>
        <w:jc w:val="both"/>
        <w:rPr>
          <w:rFonts w:eastAsiaTheme="minorEastAsia"/>
          <w:b/>
          <w:bCs/>
          <w:i/>
          <w:iCs/>
          <w:color w:val="215E99" w:themeColor="text2" w:themeTint="BF"/>
        </w:rPr>
      </w:pPr>
      <w:r w:rsidRPr="002D02C4">
        <w:rPr>
          <w:rFonts w:eastAsiaTheme="minorEastAsia"/>
          <w:b/>
          <w:bCs/>
          <w:i/>
          <w:iCs/>
          <w:color w:val="215E99" w:themeColor="text2" w:themeTint="BF"/>
        </w:rPr>
        <w:t xml:space="preserve">Linear mixed effects models including data only for </w:t>
      </w:r>
      <w:r w:rsidR="0052193B">
        <w:rPr>
          <w:rFonts w:eastAsiaTheme="minorEastAsia"/>
          <w:b/>
          <w:bCs/>
          <w:color w:val="215E99" w:themeColor="text2" w:themeTint="BF"/>
        </w:rPr>
        <w:t xml:space="preserve">all </w:t>
      </w:r>
      <w:r w:rsidRPr="002D02C4">
        <w:rPr>
          <w:rFonts w:eastAsiaTheme="minorEastAsia"/>
          <w:b/>
          <w:bCs/>
          <w:i/>
          <w:iCs/>
          <w:color w:val="215E99" w:themeColor="text2" w:themeTint="BF"/>
        </w:rPr>
        <w:t>exposure</w:t>
      </w:r>
      <w:r w:rsidR="0052193B">
        <w:rPr>
          <w:rFonts w:eastAsiaTheme="minorEastAsia"/>
          <w:b/>
          <w:bCs/>
          <w:i/>
          <w:iCs/>
          <w:color w:val="215E99" w:themeColor="text2" w:themeTint="BF"/>
        </w:rPr>
        <w:t>s</w:t>
      </w:r>
    </w:p>
    <w:p w14:paraId="7C3F89BF" w14:textId="1101BC3F" w:rsidR="00852070" w:rsidRDefault="009816F9" w:rsidP="00852070">
      <w:pPr>
        <w:rPr>
          <w:color w:val="215E99" w:themeColor="text2" w:themeTint="BF"/>
        </w:rPr>
      </w:pPr>
      <w:r>
        <w:rPr>
          <w:i/>
          <w:iCs/>
          <w:color w:val="215E99" w:themeColor="text2" w:themeTint="BF"/>
        </w:rPr>
        <w:t xml:space="preserve">Unweighted based on </w:t>
      </w:r>
      <w:r w:rsidR="0052193B">
        <w:rPr>
          <w:i/>
          <w:iCs/>
          <w:color w:val="215E99" w:themeColor="text2" w:themeTint="BF"/>
        </w:rPr>
        <w:t xml:space="preserve"> effort conditi</w:t>
      </w:r>
      <w:r>
        <w:rPr>
          <w:i/>
          <w:iCs/>
          <w:color w:val="215E99" w:themeColor="text2" w:themeTint="BF"/>
        </w:rPr>
        <w:t>o</w:t>
      </w:r>
      <w:r w:rsidR="0052193B">
        <w:rPr>
          <w:i/>
          <w:iCs/>
          <w:color w:val="215E99" w:themeColor="text2" w:themeTint="BF"/>
        </w:rPr>
        <w:t>n</w:t>
      </w:r>
      <w:r>
        <w:rPr>
          <w:i/>
          <w:iCs/>
          <w:color w:val="215E99" w:themeColor="text2" w:themeTint="BF"/>
        </w:rPr>
        <w:t xml:space="preserve"> factor</w:t>
      </w:r>
      <w:r w:rsidR="00852070" w:rsidRPr="00852070">
        <w:rPr>
          <w:i/>
          <w:iCs/>
          <w:color w:val="215E99" w:themeColor="text2" w:themeTint="BF"/>
        </w:rPr>
        <w:t xml:space="preserve">: </w:t>
      </w:r>
      <w:r w:rsidR="0083577A">
        <w:rPr>
          <w:color w:val="215E99" w:themeColor="text2" w:themeTint="BF"/>
        </w:rPr>
        <w:t xml:space="preserve">Introduce a new pair of LMER models that include all of the </w:t>
      </w:r>
      <w:r w:rsidR="005B2018">
        <w:rPr>
          <w:color w:val="215E99" w:themeColor="text2" w:themeTint="BF"/>
        </w:rPr>
        <w:t>split belt data (all four exposures) and includes factors for exposure and for exposure within the day</w:t>
      </w:r>
      <w:r w:rsidR="00E6051B">
        <w:rPr>
          <w:color w:val="215E99" w:themeColor="text2" w:themeTint="BF"/>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E6051B" w14:paraId="10ED8898" w14:textId="77777777" w:rsidTr="008536E7">
        <w:tc>
          <w:tcPr>
            <w:tcW w:w="750" w:type="pct"/>
          </w:tcPr>
          <w:p w14:paraId="549C2E1C" w14:textId="77777777" w:rsidR="00E6051B" w:rsidRDefault="00E6051B" w:rsidP="008536E7">
            <w:pPr>
              <w:jc w:val="both"/>
              <w:rPr>
                <w:rFonts w:eastAsiaTheme="minorEastAsia"/>
              </w:rPr>
            </w:pPr>
          </w:p>
        </w:tc>
        <w:tc>
          <w:tcPr>
            <w:tcW w:w="3500" w:type="pct"/>
          </w:tcPr>
          <w:p w14:paraId="06A1C024" w14:textId="4E3A39F4" w:rsidR="00E6051B" w:rsidRPr="008941B1" w:rsidRDefault="00E6051B" w:rsidP="008536E7">
            <w:pPr>
              <w:jc w:val="both"/>
              <w:rPr>
                <w:rFonts w:eastAsiaTheme="majorEastAsia" w:cstheme="majorBidi"/>
                <w:i/>
                <w:iCs/>
                <w:color w:val="0F4761" w:themeColor="accent1" w:themeShade="BF"/>
              </w:rPr>
            </w:pPr>
            <m:oMathPara>
              <m:oMath>
                <m:r>
                  <w:rPr>
                    <w:rFonts w:ascii="Cambria Math" w:eastAsiaTheme="majorEastAsia" w:hAnsi="Cambria Math" w:cstheme="majorBidi"/>
                    <w:color w:val="0F4761" w:themeColor="accent1" w:themeShade="BF"/>
                  </w:rPr>
                  <m:t>SLA ~ effort condition * log(stride number) + exposure#  *  split-belt block # + (1|subj)</m:t>
                </m:r>
              </m:oMath>
            </m:oMathPara>
          </w:p>
          <w:p w14:paraId="0654E200" w14:textId="77777777" w:rsidR="00E6051B" w:rsidRDefault="00E6051B" w:rsidP="008536E7">
            <w:pPr>
              <w:jc w:val="both"/>
              <w:rPr>
                <w:rFonts w:eastAsiaTheme="minorEastAsia"/>
              </w:rPr>
            </w:pPr>
          </w:p>
        </w:tc>
        <w:tc>
          <w:tcPr>
            <w:tcW w:w="750" w:type="pct"/>
          </w:tcPr>
          <w:p w14:paraId="016EC0F8" w14:textId="6E6FE4DE" w:rsidR="00E6051B" w:rsidRPr="007850AE" w:rsidRDefault="00E6051B" w:rsidP="008536E7">
            <w:pPr>
              <w:pStyle w:val="Caption"/>
              <w:keepNext/>
            </w:pPr>
            <w:r>
              <w:t xml:space="preserve">Equation </w:t>
            </w:r>
          </w:p>
        </w:tc>
      </w:tr>
    </w:tbl>
    <w:p w14:paraId="4B534573" w14:textId="246E9FBA" w:rsidR="00E6051B" w:rsidRDefault="00067467" w:rsidP="00852070">
      <w:pPr>
        <w:rPr>
          <w:color w:val="215E99" w:themeColor="text2" w:themeTint="BF"/>
        </w:rPr>
      </w:pPr>
      <w:r>
        <w:rPr>
          <w:color w:val="215E99" w:themeColor="text2" w:themeTint="BF"/>
        </w:rPr>
        <w:t xml:space="preserve">This incorporates all of the learning related data and might be able to indicate more lasting differences between the groups. This method still suffers from the heavy bias </w:t>
      </w:r>
      <w:r w:rsidR="001D544B">
        <w:rPr>
          <w:color w:val="215E99" w:themeColor="text2" w:themeTint="BF"/>
        </w:rPr>
        <w:t xml:space="preserve">toward early trial differences that is associated with the </w:t>
      </w:r>
      <w:r w:rsidR="004C1F10">
        <w:rPr>
          <w:color w:val="215E99" w:themeColor="text2" w:themeTint="BF"/>
        </w:rPr>
        <w:t>log transform.</w:t>
      </w:r>
    </w:p>
    <w:tbl>
      <w:tblPr>
        <w:tblStyle w:val="TableGrid"/>
        <w:tblW w:w="0" w:type="auto"/>
        <w:tblLook w:val="04A0" w:firstRow="1" w:lastRow="0" w:firstColumn="1" w:lastColumn="0" w:noHBand="0" w:noVBand="1"/>
      </w:tblPr>
      <w:tblGrid>
        <w:gridCol w:w="3775"/>
        <w:gridCol w:w="1800"/>
        <w:gridCol w:w="2250"/>
        <w:gridCol w:w="1525"/>
      </w:tblGrid>
      <w:tr w:rsidR="00723D3C" w:rsidRPr="007A2077" w14:paraId="4941EC03" w14:textId="77777777" w:rsidTr="008536E7">
        <w:tc>
          <w:tcPr>
            <w:tcW w:w="3775" w:type="dxa"/>
          </w:tcPr>
          <w:p w14:paraId="13A4C2DA" w14:textId="3D946E05" w:rsidR="00723D3C" w:rsidRPr="007A2077" w:rsidRDefault="00541CBF" w:rsidP="008536E7">
            <w:pPr>
              <w:rPr>
                <w:rFonts w:eastAsiaTheme="minorEastAsia"/>
                <w:b/>
                <w:bCs/>
                <w:color w:val="215E99" w:themeColor="text2" w:themeTint="BF"/>
              </w:rPr>
            </w:pPr>
            <w:r>
              <w:rPr>
                <w:rFonts w:eastAsiaTheme="minorEastAsia"/>
                <w:b/>
                <w:bCs/>
                <w:color w:val="215E99" w:themeColor="text2" w:themeTint="BF"/>
              </w:rPr>
              <w:t>Unweighted a</w:t>
            </w:r>
            <w:r w:rsidR="00B6199F">
              <w:rPr>
                <w:rFonts w:eastAsiaTheme="minorEastAsia"/>
                <w:b/>
                <w:bCs/>
                <w:color w:val="215E99" w:themeColor="text2" w:themeTint="BF"/>
              </w:rPr>
              <w:t>ll exposures: p</w:t>
            </w:r>
            <w:r w:rsidR="00723D3C" w:rsidRPr="007A2077">
              <w:rPr>
                <w:rFonts w:eastAsiaTheme="minorEastAsia"/>
                <w:b/>
                <w:bCs/>
                <w:color w:val="215E99" w:themeColor="text2" w:themeTint="BF"/>
              </w:rPr>
              <w:t>redictors of SLA (effort condition)</w:t>
            </w:r>
          </w:p>
        </w:tc>
        <w:tc>
          <w:tcPr>
            <w:tcW w:w="1800" w:type="dxa"/>
          </w:tcPr>
          <w:p w14:paraId="32D3D4A0"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0390D725"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669A51D3"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723D3C" w:rsidRPr="007A2077" w14:paraId="2A03EBB3" w14:textId="77777777" w:rsidTr="008536E7">
        <w:tc>
          <w:tcPr>
            <w:tcW w:w="3775" w:type="dxa"/>
          </w:tcPr>
          <w:p w14:paraId="0107F933" w14:textId="77777777" w:rsidR="00723D3C" w:rsidRPr="007A2077" w:rsidRDefault="00723D3C"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29EFBF4B" w14:textId="0497B59C" w:rsidR="00723D3C" w:rsidRPr="007A2077" w:rsidRDefault="00F436E3" w:rsidP="008536E7">
            <w:pPr>
              <w:rPr>
                <w:rFonts w:eastAsiaTheme="minorEastAsia"/>
                <w:color w:val="215E99" w:themeColor="text2" w:themeTint="BF"/>
              </w:rPr>
            </w:pPr>
            <w:r w:rsidRPr="00F436E3">
              <w:rPr>
                <w:rFonts w:eastAsiaTheme="minorEastAsia"/>
                <w:color w:val="215E99" w:themeColor="text2" w:themeTint="BF"/>
              </w:rPr>
              <w:t>7.711e-02</w:t>
            </w:r>
          </w:p>
        </w:tc>
        <w:tc>
          <w:tcPr>
            <w:tcW w:w="2250" w:type="dxa"/>
          </w:tcPr>
          <w:p w14:paraId="6D8A68B3" w14:textId="2699A683" w:rsidR="00723D3C" w:rsidRPr="007A2077" w:rsidRDefault="004423EA" w:rsidP="008536E7">
            <w:pPr>
              <w:rPr>
                <w:rFonts w:eastAsiaTheme="minorEastAsia"/>
                <w:color w:val="215E99" w:themeColor="text2" w:themeTint="BF"/>
              </w:rPr>
            </w:pPr>
            <w:r w:rsidRPr="004423EA">
              <w:rPr>
                <w:rFonts w:eastAsiaTheme="minorEastAsia"/>
                <w:color w:val="215E99" w:themeColor="text2" w:themeTint="BF"/>
              </w:rPr>
              <w:t>0.045095205  0.109118157</w:t>
            </w:r>
          </w:p>
        </w:tc>
        <w:tc>
          <w:tcPr>
            <w:tcW w:w="1525" w:type="dxa"/>
          </w:tcPr>
          <w:p w14:paraId="71DF992B" w14:textId="3740F7E4" w:rsidR="00723D3C" w:rsidRPr="007A2077" w:rsidRDefault="00B74411" w:rsidP="008536E7">
            <w:pPr>
              <w:rPr>
                <w:rFonts w:eastAsiaTheme="minorEastAsia"/>
                <w:color w:val="215E99" w:themeColor="text2" w:themeTint="BF"/>
              </w:rPr>
            </w:pPr>
            <w:r>
              <w:rPr>
                <w:rFonts w:eastAsiaTheme="minorEastAsia"/>
                <w:color w:val="215E99" w:themeColor="text2" w:themeTint="BF"/>
              </w:rPr>
              <w:t xml:space="preserve"> </w:t>
            </w:r>
            <w:r w:rsidR="0094151A" w:rsidRPr="0094151A">
              <w:rPr>
                <w:rFonts w:eastAsiaTheme="minorEastAsia"/>
                <w:color w:val="215E99" w:themeColor="text2" w:themeTint="BF"/>
              </w:rPr>
              <w:t>1.42e-05 ***</w:t>
            </w:r>
          </w:p>
        </w:tc>
      </w:tr>
      <w:tr w:rsidR="00723D3C" w:rsidRPr="007A2077" w14:paraId="14897596" w14:textId="77777777" w:rsidTr="008536E7">
        <w:tc>
          <w:tcPr>
            <w:tcW w:w="3775" w:type="dxa"/>
          </w:tcPr>
          <w:p w14:paraId="73760D36" w14:textId="77777777" w:rsidR="00723D3C" w:rsidRPr="007A2077" w:rsidRDefault="00723D3C"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12E5D2FF" w14:textId="2A42B7CB" w:rsidR="00723D3C" w:rsidRPr="007A2077" w:rsidRDefault="00F436E3" w:rsidP="008536E7">
            <w:pPr>
              <w:rPr>
                <w:rFonts w:eastAsiaTheme="minorEastAsia"/>
                <w:color w:val="215E99" w:themeColor="text2" w:themeTint="BF"/>
              </w:rPr>
            </w:pPr>
            <w:r w:rsidRPr="00F436E3">
              <w:rPr>
                <w:rFonts w:eastAsiaTheme="minorEastAsia"/>
                <w:color w:val="215E99" w:themeColor="text2" w:themeTint="BF"/>
              </w:rPr>
              <w:t>2.796e-02</w:t>
            </w:r>
          </w:p>
        </w:tc>
        <w:tc>
          <w:tcPr>
            <w:tcW w:w="2250" w:type="dxa"/>
          </w:tcPr>
          <w:p w14:paraId="15DC3637" w14:textId="2690E346" w:rsidR="00723D3C" w:rsidRPr="007A2077" w:rsidRDefault="004423EA" w:rsidP="008536E7">
            <w:pPr>
              <w:rPr>
                <w:rFonts w:eastAsiaTheme="minorEastAsia"/>
                <w:color w:val="215E99" w:themeColor="text2" w:themeTint="BF"/>
              </w:rPr>
            </w:pPr>
            <w:r w:rsidRPr="004423EA">
              <w:rPr>
                <w:rFonts w:eastAsiaTheme="minorEastAsia"/>
                <w:color w:val="215E99" w:themeColor="text2" w:themeTint="BF"/>
              </w:rPr>
              <w:t>-0.004073649  0.059985529</w:t>
            </w:r>
          </w:p>
        </w:tc>
        <w:tc>
          <w:tcPr>
            <w:tcW w:w="1525" w:type="dxa"/>
          </w:tcPr>
          <w:p w14:paraId="3C188A96" w14:textId="21034923" w:rsidR="00723D3C" w:rsidRPr="007A2077" w:rsidRDefault="0094151A" w:rsidP="008536E7">
            <w:pPr>
              <w:rPr>
                <w:rFonts w:eastAsiaTheme="minorEastAsia"/>
                <w:color w:val="215E99" w:themeColor="text2" w:themeTint="BF"/>
              </w:rPr>
            </w:pPr>
            <w:r w:rsidRPr="0094151A">
              <w:rPr>
                <w:rFonts w:eastAsiaTheme="minorEastAsia"/>
                <w:color w:val="215E99" w:themeColor="text2" w:themeTint="BF"/>
              </w:rPr>
              <w:t>0.0872</w:t>
            </w:r>
          </w:p>
        </w:tc>
      </w:tr>
      <w:tr w:rsidR="00723D3C" w:rsidRPr="007A2077" w14:paraId="7092BA85" w14:textId="77777777" w:rsidTr="008536E7">
        <w:tc>
          <w:tcPr>
            <w:tcW w:w="3775" w:type="dxa"/>
          </w:tcPr>
          <w:p w14:paraId="7870ADD7"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15CA13B5" w14:textId="264015F1" w:rsidR="00723D3C" w:rsidRPr="007A2077" w:rsidRDefault="003F5760" w:rsidP="003F5760">
            <w:pPr>
              <w:rPr>
                <w:rFonts w:eastAsiaTheme="minorEastAsia"/>
                <w:color w:val="215E99" w:themeColor="text2" w:themeTint="BF"/>
              </w:rPr>
            </w:pPr>
            <w:r w:rsidRPr="003F5760">
              <w:rPr>
                <w:rFonts w:eastAsiaTheme="minorEastAsia"/>
                <w:color w:val="215E99" w:themeColor="text2" w:themeTint="BF"/>
              </w:rPr>
              <w:t>4.464e-02</w:t>
            </w:r>
          </w:p>
        </w:tc>
        <w:tc>
          <w:tcPr>
            <w:tcW w:w="2250" w:type="dxa"/>
          </w:tcPr>
          <w:p w14:paraId="0462D150" w14:textId="7F583224" w:rsidR="00723D3C" w:rsidRPr="007A2077" w:rsidRDefault="004423EA" w:rsidP="008536E7">
            <w:pPr>
              <w:rPr>
                <w:rFonts w:eastAsiaTheme="minorEastAsia"/>
                <w:color w:val="215E99" w:themeColor="text2" w:themeTint="BF"/>
              </w:rPr>
            </w:pPr>
            <w:r w:rsidRPr="004423EA">
              <w:rPr>
                <w:rFonts w:eastAsiaTheme="minorEastAsia"/>
                <w:color w:val="215E99" w:themeColor="text2" w:themeTint="BF"/>
              </w:rPr>
              <w:t>0.043495098  0.045790148</w:t>
            </w:r>
          </w:p>
        </w:tc>
        <w:tc>
          <w:tcPr>
            <w:tcW w:w="1525" w:type="dxa"/>
          </w:tcPr>
          <w:p w14:paraId="5E049346" w14:textId="2792FA51" w:rsidR="00723D3C" w:rsidRPr="007A2077" w:rsidRDefault="0094151A" w:rsidP="008536E7">
            <w:pPr>
              <w:rPr>
                <w:rFonts w:eastAsiaTheme="minorEastAsia"/>
                <w:color w:val="215E99" w:themeColor="text2" w:themeTint="BF"/>
              </w:rPr>
            </w:pPr>
            <w:r w:rsidRPr="0094151A">
              <w:rPr>
                <w:rFonts w:eastAsiaTheme="minorEastAsia"/>
                <w:color w:val="215E99" w:themeColor="text2" w:themeTint="BF"/>
              </w:rPr>
              <w:t>&lt; 2e-16 ***</w:t>
            </w:r>
          </w:p>
        </w:tc>
      </w:tr>
      <w:tr w:rsidR="00C62E63" w:rsidRPr="007A2077" w14:paraId="51D66C38" w14:textId="77777777" w:rsidTr="008536E7">
        <w:tc>
          <w:tcPr>
            <w:tcW w:w="3775" w:type="dxa"/>
          </w:tcPr>
          <w:p w14:paraId="2B6A99FF" w14:textId="3342B06A" w:rsidR="00C62E63" w:rsidRPr="007A2077" w:rsidRDefault="00C62E63" w:rsidP="008536E7">
            <w:pPr>
              <w:rPr>
                <w:rFonts w:eastAsiaTheme="minorEastAsia"/>
                <w:color w:val="215E99" w:themeColor="text2" w:themeTint="BF"/>
              </w:rPr>
            </w:pPr>
            <w:r>
              <w:rPr>
                <w:rFonts w:eastAsiaTheme="minorEastAsia"/>
                <w:color w:val="215E99" w:themeColor="text2" w:themeTint="BF"/>
              </w:rPr>
              <w:t>Split-belt exposure</w:t>
            </w:r>
          </w:p>
        </w:tc>
        <w:tc>
          <w:tcPr>
            <w:tcW w:w="1800" w:type="dxa"/>
          </w:tcPr>
          <w:p w14:paraId="33A29B96" w14:textId="7CAC7BD0" w:rsidR="00C62E63" w:rsidRPr="009150E9" w:rsidRDefault="003F5760" w:rsidP="008536E7">
            <w:pPr>
              <w:rPr>
                <w:rFonts w:eastAsiaTheme="minorEastAsia"/>
                <w:color w:val="215E99" w:themeColor="text2" w:themeTint="BF"/>
              </w:rPr>
            </w:pPr>
            <w:r w:rsidRPr="003F5760">
              <w:rPr>
                <w:rFonts w:eastAsiaTheme="minorEastAsia"/>
                <w:color w:val="215E99" w:themeColor="text2" w:themeTint="BF"/>
              </w:rPr>
              <w:t xml:space="preserve">5.074e-02  </w:t>
            </w:r>
          </w:p>
        </w:tc>
        <w:tc>
          <w:tcPr>
            <w:tcW w:w="2250" w:type="dxa"/>
          </w:tcPr>
          <w:p w14:paraId="00379C11" w14:textId="78DD4C0F" w:rsidR="00C62E63" w:rsidRPr="007B35DD" w:rsidRDefault="00323F79" w:rsidP="00323F79">
            <w:pPr>
              <w:rPr>
                <w:rFonts w:eastAsiaTheme="minorEastAsia"/>
                <w:color w:val="215E99" w:themeColor="text2" w:themeTint="BF"/>
              </w:rPr>
            </w:pPr>
            <w:r w:rsidRPr="00323F79">
              <w:rPr>
                <w:rFonts w:eastAsiaTheme="minorEastAsia"/>
                <w:color w:val="215E99" w:themeColor="text2" w:themeTint="BF"/>
              </w:rPr>
              <w:t>0.048934042  0.052543539</w:t>
            </w:r>
          </w:p>
        </w:tc>
        <w:tc>
          <w:tcPr>
            <w:tcW w:w="1525" w:type="dxa"/>
          </w:tcPr>
          <w:p w14:paraId="706AF218" w14:textId="4DED6AC0" w:rsidR="00C62E63" w:rsidRPr="00C0379C" w:rsidRDefault="0094151A" w:rsidP="008536E7">
            <w:pPr>
              <w:rPr>
                <w:rFonts w:eastAsiaTheme="minorEastAsia"/>
                <w:color w:val="215E99" w:themeColor="text2" w:themeTint="BF"/>
              </w:rPr>
            </w:pPr>
            <w:r w:rsidRPr="0094151A">
              <w:rPr>
                <w:rFonts w:eastAsiaTheme="minorEastAsia"/>
                <w:color w:val="215E99" w:themeColor="text2" w:themeTint="BF"/>
              </w:rPr>
              <w:t>&lt; 2e-16 ***</w:t>
            </w:r>
          </w:p>
        </w:tc>
      </w:tr>
      <w:tr w:rsidR="00C62E63" w:rsidRPr="007A2077" w14:paraId="3341B70C" w14:textId="77777777" w:rsidTr="008536E7">
        <w:tc>
          <w:tcPr>
            <w:tcW w:w="3775" w:type="dxa"/>
          </w:tcPr>
          <w:p w14:paraId="5918CFAF" w14:textId="778D1FE2" w:rsidR="00C62E63" w:rsidRPr="007A2077" w:rsidRDefault="00C62E63" w:rsidP="008536E7">
            <w:pPr>
              <w:rPr>
                <w:rFonts w:eastAsiaTheme="minorEastAsia"/>
                <w:color w:val="215E99" w:themeColor="text2" w:themeTint="BF"/>
              </w:rPr>
            </w:pPr>
            <w:r>
              <w:rPr>
                <w:rFonts w:eastAsiaTheme="minorEastAsia"/>
                <w:color w:val="215E99" w:themeColor="text2" w:themeTint="BF"/>
              </w:rPr>
              <w:lastRenderedPageBreak/>
              <w:t>Learning or relearning</w:t>
            </w:r>
          </w:p>
        </w:tc>
        <w:tc>
          <w:tcPr>
            <w:tcW w:w="1800" w:type="dxa"/>
          </w:tcPr>
          <w:p w14:paraId="27E45088" w14:textId="37CC85E9" w:rsidR="00C62E63" w:rsidRPr="009150E9" w:rsidRDefault="003F5760" w:rsidP="008536E7">
            <w:pPr>
              <w:rPr>
                <w:rFonts w:eastAsiaTheme="minorEastAsia"/>
                <w:color w:val="215E99" w:themeColor="text2" w:themeTint="BF"/>
              </w:rPr>
            </w:pPr>
            <w:r w:rsidRPr="003F5760">
              <w:rPr>
                <w:rFonts w:eastAsiaTheme="minorEastAsia"/>
                <w:color w:val="215E99" w:themeColor="text2" w:themeTint="BF"/>
              </w:rPr>
              <w:t>4.901e-02</w:t>
            </w:r>
          </w:p>
        </w:tc>
        <w:tc>
          <w:tcPr>
            <w:tcW w:w="2250" w:type="dxa"/>
          </w:tcPr>
          <w:p w14:paraId="7CF230B8" w14:textId="777D83EE" w:rsidR="00C62E63" w:rsidRPr="007B35DD" w:rsidRDefault="004423EA" w:rsidP="008536E7">
            <w:pPr>
              <w:rPr>
                <w:rFonts w:eastAsiaTheme="minorEastAsia"/>
                <w:color w:val="215E99" w:themeColor="text2" w:themeTint="BF"/>
              </w:rPr>
            </w:pPr>
            <w:r w:rsidRPr="004423EA">
              <w:rPr>
                <w:rFonts w:eastAsiaTheme="minorEastAsia"/>
                <w:color w:val="215E99" w:themeColor="text2" w:themeTint="BF"/>
              </w:rPr>
              <w:t>0.046311775  0.0517162</w:t>
            </w:r>
          </w:p>
        </w:tc>
        <w:tc>
          <w:tcPr>
            <w:tcW w:w="1525" w:type="dxa"/>
          </w:tcPr>
          <w:p w14:paraId="7243EF56" w14:textId="7A61DBA7" w:rsidR="00C62E63" w:rsidRPr="00C0379C" w:rsidRDefault="00D45699" w:rsidP="008536E7">
            <w:pPr>
              <w:rPr>
                <w:rFonts w:eastAsiaTheme="minorEastAsia"/>
                <w:color w:val="215E99" w:themeColor="text2" w:themeTint="BF"/>
              </w:rPr>
            </w:pPr>
            <w:r w:rsidRPr="00D45699">
              <w:rPr>
                <w:rFonts w:eastAsiaTheme="minorEastAsia"/>
                <w:color w:val="215E99" w:themeColor="text2" w:themeTint="BF"/>
              </w:rPr>
              <w:t>&lt; 2e-16 ***</w:t>
            </w:r>
          </w:p>
        </w:tc>
      </w:tr>
      <w:tr w:rsidR="00723D3C" w:rsidRPr="007A2077" w14:paraId="0CDDB591" w14:textId="77777777" w:rsidTr="008536E7">
        <w:tc>
          <w:tcPr>
            <w:tcW w:w="3775" w:type="dxa"/>
          </w:tcPr>
          <w:p w14:paraId="480A7534"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543F3384" w14:textId="39643A4C" w:rsidR="00723D3C" w:rsidRPr="007A2077" w:rsidRDefault="00412F7E" w:rsidP="008536E7">
            <w:pPr>
              <w:rPr>
                <w:rFonts w:eastAsiaTheme="minorEastAsia"/>
                <w:color w:val="215E99" w:themeColor="text2" w:themeTint="BF"/>
              </w:rPr>
            </w:pPr>
            <w:r w:rsidRPr="00412F7E">
              <w:rPr>
                <w:rFonts w:eastAsiaTheme="minorEastAsia"/>
                <w:color w:val="215E99" w:themeColor="text2" w:themeTint="BF"/>
              </w:rPr>
              <w:t>-1.122e-02</w:t>
            </w:r>
          </w:p>
        </w:tc>
        <w:tc>
          <w:tcPr>
            <w:tcW w:w="2250" w:type="dxa"/>
          </w:tcPr>
          <w:p w14:paraId="17A830D0" w14:textId="4BA4F799" w:rsidR="00723D3C" w:rsidRPr="007A2077" w:rsidRDefault="00323F79" w:rsidP="008536E7">
            <w:pPr>
              <w:rPr>
                <w:rFonts w:eastAsiaTheme="minorEastAsia"/>
                <w:color w:val="215E99" w:themeColor="text2" w:themeTint="BF"/>
              </w:rPr>
            </w:pPr>
            <w:r w:rsidRPr="00323F79">
              <w:rPr>
                <w:rFonts w:eastAsiaTheme="minorEastAsia"/>
                <w:color w:val="215E99" w:themeColor="text2" w:themeTint="BF"/>
              </w:rPr>
              <w:t>-0.012664149 -0.009774920</w:t>
            </w:r>
          </w:p>
        </w:tc>
        <w:tc>
          <w:tcPr>
            <w:tcW w:w="1525" w:type="dxa"/>
          </w:tcPr>
          <w:p w14:paraId="2A655795" w14:textId="6387F275" w:rsidR="00723D3C" w:rsidRPr="007A2077" w:rsidRDefault="00FF1865" w:rsidP="008536E7">
            <w:pPr>
              <w:rPr>
                <w:rFonts w:eastAsiaTheme="minorEastAsia"/>
                <w:color w:val="215E99" w:themeColor="text2" w:themeTint="BF"/>
              </w:rPr>
            </w:pPr>
            <w:r w:rsidRPr="00FF1865">
              <w:rPr>
                <w:rFonts w:eastAsiaTheme="minorEastAsia"/>
                <w:color w:val="215E99" w:themeColor="text2" w:themeTint="BF"/>
              </w:rPr>
              <w:t>&lt; 2e-16 ***</w:t>
            </w:r>
          </w:p>
        </w:tc>
      </w:tr>
      <w:tr w:rsidR="00723D3C" w:rsidRPr="007A2077" w14:paraId="775F71D4" w14:textId="77777777" w:rsidTr="008536E7">
        <w:tc>
          <w:tcPr>
            <w:tcW w:w="3775" w:type="dxa"/>
          </w:tcPr>
          <w:p w14:paraId="308B2543"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65214DE9" w14:textId="3FF025AC" w:rsidR="00723D3C" w:rsidRPr="007A2077" w:rsidRDefault="00412F7E" w:rsidP="008536E7">
            <w:pPr>
              <w:rPr>
                <w:rFonts w:eastAsiaTheme="minorEastAsia"/>
                <w:color w:val="215E99" w:themeColor="text2" w:themeTint="BF"/>
              </w:rPr>
            </w:pPr>
            <w:r w:rsidRPr="00412F7E">
              <w:rPr>
                <w:rFonts w:eastAsiaTheme="minorEastAsia"/>
                <w:color w:val="215E99" w:themeColor="text2" w:themeTint="BF"/>
              </w:rPr>
              <w:t>-4.074e-03</w:t>
            </w:r>
          </w:p>
        </w:tc>
        <w:tc>
          <w:tcPr>
            <w:tcW w:w="2250" w:type="dxa"/>
          </w:tcPr>
          <w:p w14:paraId="49B6C3ED" w14:textId="50AFA3F6" w:rsidR="00723D3C" w:rsidRPr="007A2077" w:rsidRDefault="00323F79" w:rsidP="008536E7">
            <w:pPr>
              <w:rPr>
                <w:rFonts w:eastAsiaTheme="minorEastAsia"/>
                <w:color w:val="215E99" w:themeColor="text2" w:themeTint="BF"/>
              </w:rPr>
            </w:pPr>
            <w:r w:rsidRPr="00323F79">
              <w:rPr>
                <w:rFonts w:eastAsiaTheme="minorEastAsia"/>
                <w:color w:val="215E99" w:themeColor="text2" w:themeTint="BF"/>
              </w:rPr>
              <w:t>-0.005532698 -0.002615367</w:t>
            </w:r>
          </w:p>
        </w:tc>
        <w:tc>
          <w:tcPr>
            <w:tcW w:w="1525" w:type="dxa"/>
          </w:tcPr>
          <w:p w14:paraId="0387449A" w14:textId="50FB7766" w:rsidR="00723D3C" w:rsidRPr="007A2077" w:rsidRDefault="008A7319" w:rsidP="008536E7">
            <w:pPr>
              <w:keepNext/>
              <w:rPr>
                <w:rFonts w:eastAsiaTheme="minorEastAsia"/>
                <w:color w:val="215E99" w:themeColor="text2" w:themeTint="BF"/>
              </w:rPr>
            </w:pPr>
            <w:r w:rsidRPr="008A7319">
              <w:rPr>
                <w:rFonts w:eastAsiaTheme="minorEastAsia"/>
                <w:color w:val="215E99" w:themeColor="text2" w:themeTint="BF"/>
              </w:rPr>
              <w:t>4.41e-08 ***</w:t>
            </w:r>
          </w:p>
        </w:tc>
      </w:tr>
      <w:tr w:rsidR="00412F7E" w:rsidRPr="007A2077" w14:paraId="599FC895" w14:textId="77777777" w:rsidTr="008536E7">
        <w:tc>
          <w:tcPr>
            <w:tcW w:w="3775" w:type="dxa"/>
          </w:tcPr>
          <w:p w14:paraId="696B5326" w14:textId="0FA71186" w:rsidR="00412F7E" w:rsidRPr="007A2077" w:rsidRDefault="00412F7E" w:rsidP="008536E7">
            <w:pPr>
              <w:rPr>
                <w:rFonts w:eastAsiaTheme="minorEastAsia"/>
                <w:color w:val="215E99" w:themeColor="text2" w:themeTint="BF"/>
              </w:rPr>
            </w:pPr>
            <w:r>
              <w:rPr>
                <w:rFonts w:eastAsiaTheme="minorEastAsia"/>
                <w:color w:val="215E99" w:themeColor="text2" w:themeTint="BF"/>
              </w:rPr>
              <w:t xml:space="preserve">Interaction: overall </w:t>
            </w:r>
            <w:r w:rsidR="0059379D">
              <w:rPr>
                <w:rFonts w:eastAsiaTheme="minorEastAsia"/>
                <w:color w:val="215E99" w:themeColor="text2" w:themeTint="BF"/>
              </w:rPr>
              <w:t>exposure and learning vs relearning</w:t>
            </w:r>
          </w:p>
        </w:tc>
        <w:tc>
          <w:tcPr>
            <w:tcW w:w="1800" w:type="dxa"/>
          </w:tcPr>
          <w:p w14:paraId="5561C73F" w14:textId="006022AC" w:rsidR="00412F7E" w:rsidRPr="00412F7E" w:rsidRDefault="00322E2C" w:rsidP="008536E7">
            <w:pPr>
              <w:rPr>
                <w:rFonts w:eastAsiaTheme="minorEastAsia"/>
                <w:color w:val="215E99" w:themeColor="text2" w:themeTint="BF"/>
              </w:rPr>
            </w:pPr>
            <w:r w:rsidRPr="00322E2C">
              <w:rPr>
                <w:rFonts w:eastAsiaTheme="minorEastAsia"/>
                <w:color w:val="215E99" w:themeColor="text2" w:themeTint="BF"/>
              </w:rPr>
              <w:t>-1.417e-02</w:t>
            </w:r>
          </w:p>
        </w:tc>
        <w:tc>
          <w:tcPr>
            <w:tcW w:w="2250" w:type="dxa"/>
          </w:tcPr>
          <w:p w14:paraId="2325B20D" w14:textId="593FFA04" w:rsidR="00412F7E" w:rsidRPr="007A2077" w:rsidRDefault="000C0E60" w:rsidP="008536E7">
            <w:pPr>
              <w:rPr>
                <w:rFonts w:eastAsiaTheme="minorEastAsia"/>
                <w:color w:val="215E99" w:themeColor="text2" w:themeTint="BF"/>
              </w:rPr>
            </w:pPr>
            <w:r w:rsidRPr="000C0E60">
              <w:rPr>
                <w:rFonts w:eastAsiaTheme="minorEastAsia"/>
                <w:color w:val="215E99" w:themeColor="text2" w:themeTint="BF"/>
              </w:rPr>
              <w:t>-0.015296319 -0.013047139</w:t>
            </w:r>
          </w:p>
        </w:tc>
        <w:tc>
          <w:tcPr>
            <w:tcW w:w="1525" w:type="dxa"/>
          </w:tcPr>
          <w:p w14:paraId="782C615B" w14:textId="16386101" w:rsidR="00412F7E" w:rsidRPr="007A2077" w:rsidRDefault="00FF1865" w:rsidP="008536E7">
            <w:pPr>
              <w:keepNext/>
              <w:rPr>
                <w:rFonts w:eastAsiaTheme="minorEastAsia"/>
                <w:color w:val="215E99" w:themeColor="text2" w:themeTint="BF"/>
              </w:rPr>
            </w:pPr>
            <w:r w:rsidRPr="00FF1865">
              <w:rPr>
                <w:rFonts w:eastAsiaTheme="minorEastAsia"/>
                <w:color w:val="215E99" w:themeColor="text2" w:themeTint="BF"/>
              </w:rPr>
              <w:t>&lt; 2e-16 ***</w:t>
            </w:r>
          </w:p>
        </w:tc>
      </w:tr>
    </w:tbl>
    <w:p w14:paraId="6AF20172" w14:textId="1C16E0BC" w:rsidR="004C1F10" w:rsidRDefault="00541CBF" w:rsidP="00852070">
      <w:pPr>
        <w:rPr>
          <w:color w:val="215E99" w:themeColor="text2" w:themeTint="BF"/>
        </w:rPr>
      </w:pPr>
      <w:r>
        <w:rPr>
          <w:color w:val="215E99" w:themeColor="text2" w:themeTint="BF"/>
        </w:rPr>
        <w:t xml:space="preserve">Using residuals from a linear model, I determined weights and refit the </w:t>
      </w:r>
      <w:r w:rsidR="00F959F7">
        <w:rPr>
          <w:color w:val="215E99" w:themeColor="text2" w:themeTint="BF"/>
        </w:rPr>
        <w:t>LMER</w:t>
      </w:r>
      <w:r w:rsidR="00012EAB">
        <w:rPr>
          <w:color w:val="215E99" w:themeColor="text2" w:themeTint="BF"/>
        </w:rPr>
        <w:t>.</w:t>
      </w:r>
    </w:p>
    <w:tbl>
      <w:tblPr>
        <w:tblStyle w:val="TableGrid"/>
        <w:tblW w:w="0" w:type="auto"/>
        <w:tblLook w:val="04A0" w:firstRow="1" w:lastRow="0" w:firstColumn="1" w:lastColumn="0" w:noHBand="0" w:noVBand="1"/>
      </w:tblPr>
      <w:tblGrid>
        <w:gridCol w:w="3775"/>
        <w:gridCol w:w="1800"/>
        <w:gridCol w:w="2250"/>
        <w:gridCol w:w="1525"/>
      </w:tblGrid>
      <w:tr w:rsidR="00012EAB" w:rsidRPr="007A2077" w14:paraId="768E74B4" w14:textId="77777777" w:rsidTr="008536E7">
        <w:tc>
          <w:tcPr>
            <w:tcW w:w="3775" w:type="dxa"/>
          </w:tcPr>
          <w:p w14:paraId="565442D0" w14:textId="284F4CD7" w:rsidR="00012EAB" w:rsidRPr="007A2077" w:rsidRDefault="00012EAB" w:rsidP="008536E7">
            <w:pPr>
              <w:rPr>
                <w:rFonts w:eastAsiaTheme="minorEastAsia"/>
                <w:b/>
                <w:bCs/>
                <w:color w:val="215E99" w:themeColor="text2" w:themeTint="BF"/>
              </w:rPr>
            </w:pPr>
            <w:r>
              <w:rPr>
                <w:rFonts w:eastAsiaTheme="minorEastAsia"/>
                <w:b/>
                <w:bCs/>
                <w:color w:val="215E99" w:themeColor="text2" w:themeTint="BF"/>
              </w:rPr>
              <w:t>Weighted all exposures: p</w:t>
            </w:r>
            <w:r w:rsidRPr="007A2077">
              <w:rPr>
                <w:rFonts w:eastAsiaTheme="minorEastAsia"/>
                <w:b/>
                <w:bCs/>
                <w:color w:val="215E99" w:themeColor="text2" w:themeTint="BF"/>
              </w:rPr>
              <w:t>redictors of SLA (effort condition)</w:t>
            </w:r>
          </w:p>
        </w:tc>
        <w:tc>
          <w:tcPr>
            <w:tcW w:w="1800" w:type="dxa"/>
          </w:tcPr>
          <w:p w14:paraId="79940CBC"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3FB98D12"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4C65C048"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012EAB" w:rsidRPr="007A2077" w14:paraId="7B50646A" w14:textId="77777777" w:rsidTr="008536E7">
        <w:tc>
          <w:tcPr>
            <w:tcW w:w="3775" w:type="dxa"/>
          </w:tcPr>
          <w:p w14:paraId="52200278"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310B90C8" w14:textId="281DA314" w:rsidR="00012EAB" w:rsidRPr="007A2077" w:rsidRDefault="00DB49A9" w:rsidP="008536E7">
            <w:pPr>
              <w:rPr>
                <w:rFonts w:eastAsiaTheme="minorEastAsia"/>
                <w:color w:val="215E99" w:themeColor="text2" w:themeTint="BF"/>
              </w:rPr>
            </w:pPr>
            <w:r w:rsidRPr="00DB49A9">
              <w:rPr>
                <w:rFonts w:eastAsiaTheme="minorEastAsia"/>
                <w:color w:val="215E99" w:themeColor="text2" w:themeTint="BF"/>
              </w:rPr>
              <w:t>9.958e-02</w:t>
            </w:r>
          </w:p>
        </w:tc>
        <w:tc>
          <w:tcPr>
            <w:tcW w:w="2250" w:type="dxa"/>
          </w:tcPr>
          <w:p w14:paraId="23BE24AC" w14:textId="4634E6E2" w:rsidR="00012EAB" w:rsidRPr="007A2077" w:rsidRDefault="005C7F6D" w:rsidP="008536E7">
            <w:pPr>
              <w:rPr>
                <w:rFonts w:eastAsiaTheme="minorEastAsia"/>
                <w:color w:val="215E99" w:themeColor="text2" w:themeTint="BF"/>
              </w:rPr>
            </w:pPr>
            <w:r w:rsidRPr="005C7F6D">
              <w:rPr>
                <w:rFonts w:eastAsiaTheme="minorEastAsia"/>
                <w:color w:val="215E99" w:themeColor="text2" w:themeTint="BF"/>
              </w:rPr>
              <w:t>0.099576110  0.099604189</w:t>
            </w:r>
          </w:p>
        </w:tc>
        <w:tc>
          <w:tcPr>
            <w:tcW w:w="1525" w:type="dxa"/>
          </w:tcPr>
          <w:p w14:paraId="5091900F" w14:textId="66B6B98F" w:rsidR="00012EAB" w:rsidRPr="007A2077" w:rsidRDefault="00F550EB" w:rsidP="008536E7">
            <w:pPr>
              <w:rPr>
                <w:rFonts w:eastAsiaTheme="minorEastAsia"/>
                <w:color w:val="215E99" w:themeColor="text2" w:themeTint="BF"/>
              </w:rPr>
            </w:pPr>
            <w:r w:rsidRPr="00F550EB">
              <w:rPr>
                <w:rFonts w:eastAsiaTheme="minorEastAsia"/>
                <w:color w:val="215E99" w:themeColor="text2" w:themeTint="BF"/>
              </w:rPr>
              <w:t>2.98e-08 ***</w:t>
            </w:r>
          </w:p>
        </w:tc>
      </w:tr>
      <w:tr w:rsidR="00012EAB" w:rsidRPr="007A2077" w14:paraId="0FC119E0" w14:textId="77777777" w:rsidTr="008536E7">
        <w:tc>
          <w:tcPr>
            <w:tcW w:w="3775" w:type="dxa"/>
          </w:tcPr>
          <w:p w14:paraId="562935F6"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0607F729" w14:textId="1FF0F90E" w:rsidR="00012EAB" w:rsidRPr="007A2077" w:rsidRDefault="002603C9" w:rsidP="008536E7">
            <w:pPr>
              <w:rPr>
                <w:rFonts w:eastAsiaTheme="minorEastAsia"/>
                <w:color w:val="215E99" w:themeColor="text2" w:themeTint="BF"/>
              </w:rPr>
            </w:pPr>
            <w:r w:rsidRPr="002603C9">
              <w:rPr>
                <w:rFonts w:eastAsiaTheme="minorEastAsia"/>
                <w:color w:val="215E99" w:themeColor="text2" w:themeTint="BF"/>
              </w:rPr>
              <w:t>4.957e-02</w:t>
            </w:r>
          </w:p>
        </w:tc>
        <w:tc>
          <w:tcPr>
            <w:tcW w:w="2250" w:type="dxa"/>
          </w:tcPr>
          <w:p w14:paraId="7AA19CBC" w14:textId="4A6560EC" w:rsidR="00012EAB" w:rsidRPr="007A2077" w:rsidRDefault="001C3EF5" w:rsidP="008536E7">
            <w:pPr>
              <w:rPr>
                <w:rFonts w:eastAsiaTheme="minorEastAsia"/>
                <w:color w:val="215E99" w:themeColor="text2" w:themeTint="BF"/>
              </w:rPr>
            </w:pPr>
            <w:r w:rsidRPr="001C3EF5">
              <w:rPr>
                <w:rFonts w:eastAsiaTheme="minorEastAsia"/>
                <w:color w:val="215E99" w:themeColor="text2" w:themeTint="BF"/>
              </w:rPr>
              <w:t>0.049571960  0.049601887</w:t>
            </w:r>
          </w:p>
        </w:tc>
        <w:tc>
          <w:tcPr>
            <w:tcW w:w="1525" w:type="dxa"/>
          </w:tcPr>
          <w:p w14:paraId="2506C505" w14:textId="7BA1E01A"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0.00222 **</w:t>
            </w:r>
          </w:p>
        </w:tc>
      </w:tr>
      <w:tr w:rsidR="00012EAB" w:rsidRPr="007A2077" w14:paraId="09829142" w14:textId="77777777" w:rsidTr="008536E7">
        <w:tc>
          <w:tcPr>
            <w:tcW w:w="3775" w:type="dxa"/>
          </w:tcPr>
          <w:p w14:paraId="7E0A5DAB"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6EB86B45" w14:textId="2ABCEE19" w:rsidR="00012EAB" w:rsidRPr="007A2077" w:rsidRDefault="002603C9" w:rsidP="008536E7">
            <w:pPr>
              <w:rPr>
                <w:rFonts w:eastAsiaTheme="minorEastAsia"/>
                <w:color w:val="215E99" w:themeColor="text2" w:themeTint="BF"/>
              </w:rPr>
            </w:pPr>
            <w:r w:rsidRPr="002603C9">
              <w:rPr>
                <w:rFonts w:eastAsiaTheme="minorEastAsia"/>
                <w:color w:val="215E99" w:themeColor="text2" w:themeTint="BF"/>
              </w:rPr>
              <w:t>3.774e-02</w:t>
            </w:r>
          </w:p>
        </w:tc>
        <w:tc>
          <w:tcPr>
            <w:tcW w:w="2250" w:type="dxa"/>
          </w:tcPr>
          <w:p w14:paraId="33F8238A" w14:textId="4849C01D" w:rsidR="00012EAB" w:rsidRPr="007A2077" w:rsidRDefault="001C3EF5" w:rsidP="008536E7">
            <w:pPr>
              <w:rPr>
                <w:rFonts w:eastAsiaTheme="minorEastAsia"/>
                <w:color w:val="215E99" w:themeColor="text2" w:themeTint="BF"/>
              </w:rPr>
            </w:pPr>
            <w:r w:rsidRPr="001C3EF5">
              <w:rPr>
                <w:rFonts w:eastAsiaTheme="minorEastAsia"/>
                <w:color w:val="215E99" w:themeColor="text2" w:themeTint="BF"/>
              </w:rPr>
              <w:t>0.037738540  0.037739738</w:t>
            </w:r>
          </w:p>
        </w:tc>
        <w:tc>
          <w:tcPr>
            <w:tcW w:w="1525" w:type="dxa"/>
          </w:tcPr>
          <w:p w14:paraId="51782725" w14:textId="58B52E00"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6FDEA160" w14:textId="77777777" w:rsidTr="008536E7">
        <w:tc>
          <w:tcPr>
            <w:tcW w:w="3775" w:type="dxa"/>
          </w:tcPr>
          <w:p w14:paraId="710B4A25"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Split-belt exposure</w:t>
            </w:r>
          </w:p>
        </w:tc>
        <w:tc>
          <w:tcPr>
            <w:tcW w:w="1800" w:type="dxa"/>
          </w:tcPr>
          <w:p w14:paraId="59285DFC" w14:textId="09769FF3" w:rsidR="00012EAB" w:rsidRPr="009150E9" w:rsidRDefault="00EA54E1" w:rsidP="008536E7">
            <w:pPr>
              <w:rPr>
                <w:rFonts w:eastAsiaTheme="minorEastAsia"/>
                <w:color w:val="215E99" w:themeColor="text2" w:themeTint="BF"/>
              </w:rPr>
            </w:pPr>
            <w:r w:rsidRPr="00EA54E1">
              <w:rPr>
                <w:rFonts w:eastAsiaTheme="minorEastAsia"/>
                <w:color w:val="215E99" w:themeColor="text2" w:themeTint="BF"/>
              </w:rPr>
              <w:t>4.024e-02</w:t>
            </w:r>
          </w:p>
        </w:tc>
        <w:tc>
          <w:tcPr>
            <w:tcW w:w="2250" w:type="dxa"/>
          </w:tcPr>
          <w:p w14:paraId="7CAA5FCA" w14:textId="1ADFDE46" w:rsidR="00012EAB" w:rsidRPr="007B35DD" w:rsidRDefault="001C3EF5" w:rsidP="008536E7">
            <w:pPr>
              <w:rPr>
                <w:rFonts w:eastAsiaTheme="minorEastAsia"/>
                <w:color w:val="215E99" w:themeColor="text2" w:themeTint="BF"/>
              </w:rPr>
            </w:pPr>
            <w:r w:rsidRPr="001C3EF5">
              <w:rPr>
                <w:rFonts w:eastAsiaTheme="minorEastAsia"/>
                <w:color w:val="215E99" w:themeColor="text2" w:themeTint="BF"/>
              </w:rPr>
              <w:t>0.040242401  0.040243853</w:t>
            </w:r>
          </w:p>
        </w:tc>
        <w:tc>
          <w:tcPr>
            <w:tcW w:w="1525" w:type="dxa"/>
          </w:tcPr>
          <w:p w14:paraId="2F29C105" w14:textId="53E4CEE8" w:rsidR="00012EAB" w:rsidRPr="00C0379C"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0004D584" w14:textId="77777777" w:rsidTr="008536E7">
        <w:tc>
          <w:tcPr>
            <w:tcW w:w="3775" w:type="dxa"/>
          </w:tcPr>
          <w:p w14:paraId="4AE1C16E"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Learning or relearning</w:t>
            </w:r>
          </w:p>
        </w:tc>
        <w:tc>
          <w:tcPr>
            <w:tcW w:w="1800" w:type="dxa"/>
          </w:tcPr>
          <w:p w14:paraId="51C685FB" w14:textId="6A14897E" w:rsidR="00012EAB" w:rsidRPr="009150E9" w:rsidRDefault="00EA54E1" w:rsidP="008536E7">
            <w:pPr>
              <w:rPr>
                <w:rFonts w:eastAsiaTheme="minorEastAsia"/>
                <w:color w:val="215E99" w:themeColor="text2" w:themeTint="BF"/>
              </w:rPr>
            </w:pPr>
            <w:r w:rsidRPr="00EA54E1">
              <w:rPr>
                <w:rFonts w:eastAsiaTheme="minorEastAsia"/>
                <w:color w:val="215E99" w:themeColor="text2" w:themeTint="BF"/>
              </w:rPr>
              <w:t>3.677e-02</w:t>
            </w:r>
          </w:p>
        </w:tc>
        <w:tc>
          <w:tcPr>
            <w:tcW w:w="2250" w:type="dxa"/>
          </w:tcPr>
          <w:p w14:paraId="480ED309" w14:textId="5012244B" w:rsidR="00012EAB" w:rsidRPr="007B35DD" w:rsidRDefault="00900A46" w:rsidP="008536E7">
            <w:pPr>
              <w:rPr>
                <w:rFonts w:eastAsiaTheme="minorEastAsia"/>
                <w:color w:val="215E99" w:themeColor="text2" w:themeTint="BF"/>
              </w:rPr>
            </w:pPr>
            <w:r w:rsidRPr="00900A46">
              <w:rPr>
                <w:rFonts w:eastAsiaTheme="minorEastAsia"/>
                <w:color w:val="215E99" w:themeColor="text2" w:themeTint="BF"/>
              </w:rPr>
              <w:t>0.036771980  0.036774275</w:t>
            </w:r>
          </w:p>
        </w:tc>
        <w:tc>
          <w:tcPr>
            <w:tcW w:w="1525" w:type="dxa"/>
          </w:tcPr>
          <w:p w14:paraId="7BC2ECD6" w14:textId="0054AB47" w:rsidR="00012EAB" w:rsidRPr="00C0379C"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16C34172" w14:textId="77777777" w:rsidTr="008536E7">
        <w:tc>
          <w:tcPr>
            <w:tcW w:w="3775" w:type="dxa"/>
          </w:tcPr>
          <w:p w14:paraId="547FE186"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48FBB0D7" w14:textId="21DA884A" w:rsidR="00012EAB" w:rsidRPr="007A2077" w:rsidRDefault="00EA54E1" w:rsidP="008536E7">
            <w:pPr>
              <w:rPr>
                <w:rFonts w:eastAsiaTheme="minorEastAsia"/>
                <w:color w:val="215E99" w:themeColor="text2" w:themeTint="BF"/>
              </w:rPr>
            </w:pPr>
            <w:r w:rsidRPr="00EA54E1">
              <w:rPr>
                <w:rFonts w:eastAsiaTheme="minorEastAsia"/>
                <w:color w:val="215E99" w:themeColor="text2" w:themeTint="BF"/>
              </w:rPr>
              <w:t>-1.462e-02</w:t>
            </w:r>
          </w:p>
        </w:tc>
        <w:tc>
          <w:tcPr>
            <w:tcW w:w="2250" w:type="dxa"/>
          </w:tcPr>
          <w:p w14:paraId="7ABC03AA" w14:textId="74AE9F25"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-0.014622252 -0.014620508</w:t>
            </w:r>
          </w:p>
        </w:tc>
        <w:tc>
          <w:tcPr>
            <w:tcW w:w="1525" w:type="dxa"/>
          </w:tcPr>
          <w:p w14:paraId="19E58F9D" w14:textId="00663E9E"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31C4D065" w14:textId="77777777" w:rsidTr="008536E7">
        <w:tc>
          <w:tcPr>
            <w:tcW w:w="3775" w:type="dxa"/>
          </w:tcPr>
          <w:p w14:paraId="5BB269DC"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669406A5" w14:textId="714339B3" w:rsidR="00012EAB" w:rsidRPr="007A2077" w:rsidRDefault="00EA54E1" w:rsidP="00EA54E1">
            <w:pPr>
              <w:rPr>
                <w:rFonts w:eastAsiaTheme="minorEastAsia"/>
                <w:color w:val="215E99" w:themeColor="text2" w:themeTint="BF"/>
              </w:rPr>
            </w:pPr>
            <w:r w:rsidRPr="00EA54E1">
              <w:rPr>
                <w:rFonts w:eastAsiaTheme="minorEastAsia"/>
                <w:color w:val="215E99" w:themeColor="text2" w:themeTint="BF"/>
              </w:rPr>
              <w:t>-7.216e-03</w:t>
            </w:r>
          </w:p>
        </w:tc>
        <w:tc>
          <w:tcPr>
            <w:tcW w:w="2250" w:type="dxa"/>
          </w:tcPr>
          <w:p w14:paraId="57CFCD18" w14:textId="2D970060"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-0.007215734 -0.007213834</w:t>
            </w:r>
          </w:p>
        </w:tc>
        <w:tc>
          <w:tcPr>
            <w:tcW w:w="1525" w:type="dxa"/>
          </w:tcPr>
          <w:p w14:paraId="59FBF3CC" w14:textId="596EA7CC" w:rsidR="00012EAB" w:rsidRPr="007A2077" w:rsidRDefault="007435CB" w:rsidP="008536E7">
            <w:pPr>
              <w:keepNext/>
              <w:rPr>
                <w:rFonts w:eastAsiaTheme="minorEastAsia"/>
                <w:color w:val="215E99" w:themeColor="text2" w:themeTint="BF"/>
              </w:rPr>
            </w:pPr>
            <w:r w:rsidRPr="007435CB">
              <w:rPr>
                <w:rFonts w:eastAsiaTheme="minorEastAsia"/>
                <w:color w:val="215E99" w:themeColor="text2" w:themeTint="BF"/>
              </w:rPr>
              <w:t>8.09e-16 ***</w:t>
            </w:r>
          </w:p>
        </w:tc>
      </w:tr>
      <w:tr w:rsidR="00012EAB" w:rsidRPr="007A2077" w14:paraId="5D06CA33" w14:textId="77777777" w:rsidTr="008536E7">
        <w:tc>
          <w:tcPr>
            <w:tcW w:w="3775" w:type="dxa"/>
          </w:tcPr>
          <w:p w14:paraId="667B931F"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Interaction: overall exposure and learning vs relearning</w:t>
            </w:r>
          </w:p>
        </w:tc>
        <w:tc>
          <w:tcPr>
            <w:tcW w:w="1800" w:type="dxa"/>
          </w:tcPr>
          <w:p w14:paraId="2DC803B3" w14:textId="41BAA16B" w:rsidR="00012EAB" w:rsidRPr="00412F7E" w:rsidRDefault="00F550EB" w:rsidP="008536E7">
            <w:pPr>
              <w:rPr>
                <w:rFonts w:eastAsiaTheme="minorEastAsia"/>
                <w:color w:val="215E99" w:themeColor="text2" w:themeTint="BF"/>
              </w:rPr>
            </w:pPr>
            <w:r w:rsidRPr="00F550EB">
              <w:rPr>
                <w:rFonts w:eastAsiaTheme="minorEastAsia"/>
                <w:color w:val="215E99" w:themeColor="text2" w:themeTint="BF"/>
              </w:rPr>
              <w:t>-1.002e-02</w:t>
            </w:r>
          </w:p>
        </w:tc>
        <w:tc>
          <w:tcPr>
            <w:tcW w:w="2250" w:type="dxa"/>
          </w:tcPr>
          <w:p w14:paraId="6D42B208" w14:textId="668D6D42"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-0.010024483 -0.010023492</w:t>
            </w:r>
          </w:p>
        </w:tc>
        <w:tc>
          <w:tcPr>
            <w:tcW w:w="1525" w:type="dxa"/>
          </w:tcPr>
          <w:p w14:paraId="32B4CC1A" w14:textId="0125321A" w:rsidR="00012EAB" w:rsidRPr="007A2077" w:rsidRDefault="007435CB" w:rsidP="008536E7">
            <w:pPr>
              <w:keepNext/>
              <w:rPr>
                <w:rFonts w:eastAsiaTheme="minorEastAsia"/>
                <w:color w:val="215E99" w:themeColor="text2" w:themeTint="BF"/>
              </w:rPr>
            </w:pPr>
            <w:r w:rsidRPr="007435CB">
              <w:rPr>
                <w:rFonts w:eastAsiaTheme="minorEastAsia"/>
                <w:color w:val="215E99" w:themeColor="text2" w:themeTint="BF"/>
              </w:rPr>
              <w:t>&lt; 2e-16 ***</w:t>
            </w:r>
          </w:p>
        </w:tc>
      </w:tr>
    </w:tbl>
    <w:p w14:paraId="1DE8E448" w14:textId="7D57C405" w:rsidR="00012EAB" w:rsidRPr="0083577A" w:rsidRDefault="002D01BA" w:rsidP="00852070">
      <w:pPr>
        <w:rPr>
          <w:color w:val="215E99" w:themeColor="text2" w:themeTint="BF"/>
        </w:rPr>
      </w:pPr>
      <w:r>
        <w:rPr>
          <w:color w:val="215E99" w:themeColor="text2" w:themeTint="BF"/>
        </w:rPr>
        <w:t>Considering the unweighted model, w</w:t>
      </w:r>
      <w:r w:rsidR="005B3CE4">
        <w:rPr>
          <w:color w:val="215E99" w:themeColor="text2" w:themeTint="BF"/>
        </w:rPr>
        <w:t>hen all the data is included</w:t>
      </w:r>
      <w:r>
        <w:rPr>
          <w:color w:val="215E99" w:themeColor="text2" w:themeTint="BF"/>
        </w:rPr>
        <w:t xml:space="preserve"> the results differ from the results for the first exposure fit. Specifically, the control group</w:t>
      </w:r>
      <w:r w:rsidR="00853404">
        <w:rPr>
          <w:color w:val="215E99" w:themeColor="text2" w:themeTint="BF"/>
        </w:rPr>
        <w:t xml:space="preserve">, which was indistinguishable from the </w:t>
      </w:r>
      <w:r>
        <w:rPr>
          <w:color w:val="215E99" w:themeColor="text2" w:themeTint="BF"/>
        </w:rPr>
        <w:t>high effort group</w:t>
      </w:r>
      <w:r w:rsidR="00853404">
        <w:rPr>
          <w:color w:val="215E99" w:themeColor="text2" w:themeTint="BF"/>
        </w:rPr>
        <w:t xml:space="preserve"> during the first learning block, is now significantly different from the high effort group and indistinguishable from the low effort group.</w:t>
      </w:r>
    </w:p>
    <w:p w14:paraId="0653D903" w14:textId="77777777" w:rsidR="00BF18EF" w:rsidRDefault="00BF18EF" w:rsidP="00E95093">
      <w:pPr>
        <w:pStyle w:val="Heading5"/>
        <w:shd w:val="clear" w:color="auto" w:fill="BFBFBF" w:themeFill="background1" w:themeFillShade="BF"/>
        <w:rPr>
          <w:rFonts w:eastAsiaTheme="minorEastAsia"/>
        </w:rPr>
      </w:pPr>
      <w:r>
        <w:rPr>
          <w:rFonts w:eastAsiaTheme="minorEastAsia"/>
        </w:rPr>
        <w:t>Effort conditions had similar aftereffects during washout.</w:t>
      </w:r>
    </w:p>
    <w:p w14:paraId="59B8EC47" w14:textId="77777777" w:rsidR="00BF18EF" w:rsidRDefault="00BF18EF" w:rsidP="00E95093">
      <w:pPr>
        <w:shd w:val="clear" w:color="auto" w:fill="BFBFBF" w:themeFill="background1" w:themeFillShade="BF"/>
        <w:jc w:val="both"/>
      </w:pPr>
      <w:r>
        <w:t>After adapting to the split-belt perturbation in the initial learning block, participants walked for 15 minutes with the belts tied at the slow speed to washout the adaptation (Figure 7a). Early in washout, participants experienced aftereffects from the split-belt walking where the direction of asymmetry was reversed and steps on the fast leg were longer. Binned de-adaptation phases indicated no difference in this process between effort conditions. (ANOVA on initial bin: p = 0.699; early bin: p = 0.740; late bin: p = 0. 899; and plateau bin: p = 0.560).</w:t>
      </w:r>
    </w:p>
    <w:p w14:paraId="264D55BB" w14:textId="77777777" w:rsidR="00BF18EF" w:rsidRDefault="00BF18EF" w:rsidP="00E95093">
      <w:pPr>
        <w:shd w:val="clear" w:color="auto" w:fill="BFBFBF" w:themeFill="background1" w:themeFillShade="BF"/>
        <w:jc w:val="both"/>
      </w:pPr>
      <w:r>
        <w:t xml:space="preserve">The decay of aftereffects was also compared using exponential fits: based on one-way ANOVA, there were no differences in </w:t>
      </w:r>
      <w:r>
        <w:rPr>
          <w:rFonts w:eastAsiaTheme="minorEastAsia"/>
        </w:rPr>
        <w:t xml:space="preserve">coefficient, </w:t>
      </w:r>
      <m:oMath>
        <m:r>
          <w:rPr>
            <w:rFonts w:ascii="Cambria Math" w:eastAsiaTheme="minorEastAsia" w:hAnsi="Cambria Math"/>
          </w:rPr>
          <m:t>∆SLA</m:t>
        </m:r>
      </m:oMath>
      <w:r>
        <w:rPr>
          <w:rFonts w:eastAsiaTheme="minorEastAsia"/>
        </w:rPr>
        <w:t xml:space="preserve"> (p = 0.370),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0.975),or learning rate </w:t>
      </w:r>
      <w:r>
        <w:rPr>
          <w:rFonts w:ascii="Times New Roman" w:eastAsiaTheme="minorEastAsia" w:hAnsi="Times New Roman" w:cs="Times New Roman"/>
        </w:rPr>
        <w:t>β</w:t>
      </w:r>
      <w:r>
        <w:rPr>
          <w:rFonts w:eastAsiaTheme="minorEastAsia"/>
        </w:rPr>
        <w:t xml:space="preserve"> (p = 0.548).</w:t>
      </w:r>
    </w:p>
    <w:p w14:paraId="7FDEBD06" w14:textId="77777777" w:rsidR="00BF18EF" w:rsidRDefault="00BF18EF" w:rsidP="00E95093">
      <w:pPr>
        <w:shd w:val="clear" w:color="auto" w:fill="BFBFBF" w:themeFill="background1" w:themeFillShade="BF"/>
        <w:jc w:val="both"/>
      </w:pPr>
      <w:r>
        <w:t xml:space="preserve">We checked symmetry at the end of the washout block to confirm that aftereffects had faded entirely. In the low and control effort conditions, strides during the plateau period at the end of washout were </w:t>
      </w:r>
      <w:r>
        <w:lastRenderedPageBreak/>
        <w:t>symmetric (t-test against zero mean: low effort p = 0.383; control p = 0.144). Results for the high effort group indicated a lingering bias toward positive asymmetry (p = 0.006) which was also significantly different from symmetry measured during slow baseline walking (paired t-test: p = 0.044). However, the effect size is small, with the step length asymmetry during the washout plateau at less than 5% the initial aftereffect asymmetry (SLA = 0.027 ± 0.008 (mean ± standard error)). Furthermore, there was no difference in step length asymmetry between groups at the plateau of washout which was tested as part of the binned de-adaptation phases (figure 7b).</w:t>
      </w:r>
    </w:p>
    <w:p w14:paraId="1F068412" w14:textId="77777777" w:rsidR="00BF18EF" w:rsidRDefault="00BF18EF" w:rsidP="00E95093">
      <w:pPr>
        <w:pStyle w:val="Heading5"/>
        <w:shd w:val="clear" w:color="auto" w:fill="BFBFBF" w:themeFill="background1" w:themeFillShade="BF"/>
        <w:jc w:val="both"/>
      </w:pPr>
      <w:r>
        <w:t>Effort conditions showed similar savings during relearning after washout.</w:t>
      </w:r>
    </w:p>
    <w:p w14:paraId="580567CD" w14:textId="77777777" w:rsidR="00BF18EF" w:rsidRDefault="00BF18EF" w:rsidP="00E95093">
      <w:pPr>
        <w:shd w:val="clear" w:color="auto" w:fill="BFBFBF" w:themeFill="background1" w:themeFillShade="BF"/>
        <w:jc w:val="both"/>
      </w:pPr>
      <w:r>
        <w:t>Qualitatively, based on average step length asymmetry curves, participants relearned the adaptation more rapidly when re-exposed to the split-belt following tied washout (figure 7c). Since we determined the parameters of the exponential fit for each subject individually, we used paired t-tests to compare the fit parameters for learning and savings within each effort condition. Though we anticipated faster learning rate parameters between learning and savings for all groups, the difference was only significant for the low effort group (see table 5). Because of the compelling visual evidence, these results need to be further verified.</w:t>
      </w:r>
    </w:p>
    <w:tbl>
      <w:tblPr>
        <w:tblStyle w:val="TableGrid"/>
        <w:tblW w:w="0" w:type="auto"/>
        <w:tblLook w:val="04A0" w:firstRow="1" w:lastRow="0" w:firstColumn="1" w:lastColumn="0" w:noHBand="0" w:noVBand="1"/>
      </w:tblPr>
      <w:tblGrid>
        <w:gridCol w:w="2337"/>
        <w:gridCol w:w="2337"/>
        <w:gridCol w:w="2338"/>
        <w:gridCol w:w="2338"/>
      </w:tblGrid>
      <w:tr w:rsidR="00BF18EF" w:rsidRPr="00660BF5" w14:paraId="04A35192" w14:textId="77777777" w:rsidTr="00564463">
        <w:tc>
          <w:tcPr>
            <w:tcW w:w="2337" w:type="dxa"/>
          </w:tcPr>
          <w:p w14:paraId="626C0554" w14:textId="77777777" w:rsidR="00BF18EF" w:rsidRPr="00660BF5" w:rsidRDefault="00BF18EF" w:rsidP="00E95093">
            <w:pPr>
              <w:shd w:val="clear" w:color="auto" w:fill="BFBFBF" w:themeFill="background1" w:themeFillShade="BF"/>
              <w:rPr>
                <w:b/>
                <w:bCs/>
              </w:rPr>
            </w:pPr>
          </w:p>
        </w:tc>
        <w:tc>
          <w:tcPr>
            <w:tcW w:w="2337" w:type="dxa"/>
          </w:tcPr>
          <w:p w14:paraId="651549E5" w14:textId="77777777" w:rsidR="00BF18EF" w:rsidRPr="00660BF5" w:rsidRDefault="00BF18EF" w:rsidP="00E95093">
            <w:pPr>
              <w:shd w:val="clear" w:color="auto" w:fill="BFBFBF" w:themeFill="background1" w:themeFillShade="BF"/>
              <w:rPr>
                <w:b/>
                <w:bCs/>
              </w:rPr>
            </w:pPr>
            <w:r w:rsidRPr="00660BF5">
              <w:rPr>
                <w:b/>
                <w:bCs/>
              </w:rPr>
              <w:t>High effort</w:t>
            </w:r>
          </w:p>
        </w:tc>
        <w:tc>
          <w:tcPr>
            <w:tcW w:w="2338" w:type="dxa"/>
          </w:tcPr>
          <w:p w14:paraId="7CC0C2FC" w14:textId="77777777" w:rsidR="00BF18EF" w:rsidRPr="00660BF5" w:rsidRDefault="00BF18EF" w:rsidP="00E95093">
            <w:pPr>
              <w:shd w:val="clear" w:color="auto" w:fill="BFBFBF" w:themeFill="background1" w:themeFillShade="BF"/>
              <w:rPr>
                <w:b/>
                <w:bCs/>
              </w:rPr>
            </w:pPr>
            <w:r w:rsidRPr="00660BF5">
              <w:rPr>
                <w:b/>
                <w:bCs/>
              </w:rPr>
              <w:t>Low effort</w:t>
            </w:r>
          </w:p>
        </w:tc>
        <w:tc>
          <w:tcPr>
            <w:tcW w:w="2338" w:type="dxa"/>
          </w:tcPr>
          <w:p w14:paraId="0A0533DD" w14:textId="77777777" w:rsidR="00BF18EF" w:rsidRPr="00660BF5" w:rsidRDefault="00BF18EF" w:rsidP="00E95093">
            <w:pPr>
              <w:shd w:val="clear" w:color="auto" w:fill="BFBFBF" w:themeFill="background1" w:themeFillShade="BF"/>
              <w:rPr>
                <w:b/>
                <w:bCs/>
              </w:rPr>
            </w:pPr>
            <w:r w:rsidRPr="00660BF5">
              <w:rPr>
                <w:b/>
                <w:bCs/>
              </w:rPr>
              <w:t>control</w:t>
            </w:r>
          </w:p>
        </w:tc>
      </w:tr>
      <w:tr w:rsidR="00BF18EF" w:rsidRPr="00660BF5" w14:paraId="4EF53E83" w14:textId="77777777" w:rsidTr="00564463">
        <w:tc>
          <w:tcPr>
            <w:tcW w:w="2337" w:type="dxa"/>
          </w:tcPr>
          <w:p w14:paraId="087D0EEE" w14:textId="77777777" w:rsidR="00BF18EF" w:rsidRPr="00660BF5" w:rsidRDefault="00BF18EF" w:rsidP="00E95093">
            <w:pPr>
              <w:shd w:val="clear" w:color="auto" w:fill="BFBFBF" w:themeFill="background1" w:themeFillShade="BF"/>
            </w:pPr>
            <w:r w:rsidRPr="00660BF5">
              <w:t xml:space="preserve">Coefficient, </w:t>
            </w:r>
            <m:oMath>
              <m:r>
                <w:rPr>
                  <w:rFonts w:ascii="Cambria Math" w:eastAsiaTheme="minorEastAsia" w:hAnsi="Cambria Math"/>
                </w:rPr>
                <m:t>∆SLA</m:t>
              </m:r>
            </m:oMath>
          </w:p>
        </w:tc>
        <w:tc>
          <w:tcPr>
            <w:tcW w:w="2337" w:type="dxa"/>
          </w:tcPr>
          <w:p w14:paraId="40B27F7A" w14:textId="77777777" w:rsidR="00BF18EF" w:rsidRPr="00660BF5" w:rsidRDefault="00BF18EF" w:rsidP="00E95093">
            <w:pPr>
              <w:shd w:val="clear" w:color="auto" w:fill="BFBFBF" w:themeFill="background1" w:themeFillShade="BF"/>
            </w:pPr>
            <w:r w:rsidRPr="00660BF5">
              <w:t>p = 0.679</w:t>
            </w:r>
          </w:p>
        </w:tc>
        <w:tc>
          <w:tcPr>
            <w:tcW w:w="2338" w:type="dxa"/>
          </w:tcPr>
          <w:p w14:paraId="1AD13BF2" w14:textId="77777777" w:rsidR="00BF18EF" w:rsidRPr="00660BF5" w:rsidRDefault="00BF18EF" w:rsidP="00E95093">
            <w:pPr>
              <w:shd w:val="clear" w:color="auto" w:fill="BFBFBF" w:themeFill="background1" w:themeFillShade="BF"/>
            </w:pPr>
            <w:r w:rsidRPr="00660BF5">
              <w:t>p = 0.011*</w:t>
            </w:r>
          </w:p>
        </w:tc>
        <w:tc>
          <w:tcPr>
            <w:tcW w:w="2338" w:type="dxa"/>
          </w:tcPr>
          <w:p w14:paraId="67F57779" w14:textId="77777777" w:rsidR="00BF18EF" w:rsidRPr="00660BF5" w:rsidRDefault="00BF18EF" w:rsidP="00E95093">
            <w:pPr>
              <w:shd w:val="clear" w:color="auto" w:fill="BFBFBF" w:themeFill="background1" w:themeFillShade="BF"/>
            </w:pPr>
            <w:r w:rsidRPr="00660BF5">
              <w:t>p = 0.001**</w:t>
            </w:r>
          </w:p>
        </w:tc>
      </w:tr>
      <w:tr w:rsidR="00BF18EF" w:rsidRPr="00660BF5" w14:paraId="366A6B3B" w14:textId="77777777" w:rsidTr="00564463">
        <w:tc>
          <w:tcPr>
            <w:tcW w:w="2337" w:type="dxa"/>
          </w:tcPr>
          <w:p w14:paraId="316C1476" w14:textId="77777777" w:rsidR="00BF18EF" w:rsidRPr="00660BF5" w:rsidRDefault="00BF18EF" w:rsidP="00E95093">
            <w:pPr>
              <w:shd w:val="clear" w:color="auto" w:fill="BFBFBF" w:themeFill="background1" w:themeFillShade="BF"/>
            </w:pPr>
            <w:r w:rsidRPr="00660BF5">
              <w:t xml:space="preserve">Learning rate, </w:t>
            </w:r>
            <m:oMath>
              <m:r>
                <w:rPr>
                  <w:rFonts w:ascii="Cambria Math" w:hAnsi="Cambria Math"/>
                </w:rPr>
                <m:t>β</m:t>
              </m:r>
            </m:oMath>
          </w:p>
        </w:tc>
        <w:tc>
          <w:tcPr>
            <w:tcW w:w="2337" w:type="dxa"/>
          </w:tcPr>
          <w:p w14:paraId="1A59C9C9" w14:textId="77777777" w:rsidR="00BF18EF" w:rsidRPr="00660BF5" w:rsidRDefault="00BF18EF" w:rsidP="00E95093">
            <w:pPr>
              <w:shd w:val="clear" w:color="auto" w:fill="BFBFBF" w:themeFill="background1" w:themeFillShade="BF"/>
            </w:pPr>
            <w:r w:rsidRPr="00660BF5">
              <w:t>p = 0.152</w:t>
            </w:r>
          </w:p>
        </w:tc>
        <w:tc>
          <w:tcPr>
            <w:tcW w:w="2338" w:type="dxa"/>
          </w:tcPr>
          <w:p w14:paraId="019EF279" w14:textId="77777777" w:rsidR="00BF18EF" w:rsidRPr="00660BF5" w:rsidRDefault="00BF18EF" w:rsidP="00E95093">
            <w:pPr>
              <w:shd w:val="clear" w:color="auto" w:fill="BFBFBF" w:themeFill="background1" w:themeFillShade="BF"/>
            </w:pPr>
            <w:r w:rsidRPr="00660BF5">
              <w:t>p = 0.049*</w:t>
            </w:r>
          </w:p>
        </w:tc>
        <w:tc>
          <w:tcPr>
            <w:tcW w:w="2338" w:type="dxa"/>
          </w:tcPr>
          <w:p w14:paraId="49C8C640" w14:textId="77777777" w:rsidR="00BF18EF" w:rsidRPr="00660BF5" w:rsidRDefault="00BF18EF" w:rsidP="00E95093">
            <w:pPr>
              <w:shd w:val="clear" w:color="auto" w:fill="BFBFBF" w:themeFill="background1" w:themeFillShade="BF"/>
            </w:pPr>
            <w:r w:rsidRPr="00660BF5">
              <w:t>p = 0.155</w:t>
            </w:r>
          </w:p>
        </w:tc>
      </w:tr>
      <w:tr w:rsidR="00BF18EF" w:rsidRPr="00660BF5" w14:paraId="1B23EFC0" w14:textId="77777777" w:rsidTr="00564463">
        <w:tc>
          <w:tcPr>
            <w:tcW w:w="2337" w:type="dxa"/>
          </w:tcPr>
          <w:p w14:paraId="2BA07D8B" w14:textId="77777777" w:rsidR="00BF18EF" w:rsidRPr="00660BF5" w:rsidRDefault="00BF18EF" w:rsidP="00E95093">
            <w:pPr>
              <w:shd w:val="clear" w:color="auto" w:fill="BFBFBF" w:themeFill="background1" w:themeFillShade="BF"/>
            </w:pPr>
            <w:r w:rsidRPr="00660BF5">
              <w:t xml:space="preserve">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p>
        </w:tc>
        <w:tc>
          <w:tcPr>
            <w:tcW w:w="2337" w:type="dxa"/>
          </w:tcPr>
          <w:p w14:paraId="46FCFF6F" w14:textId="77777777" w:rsidR="00BF18EF" w:rsidRPr="00660BF5" w:rsidRDefault="00BF18EF" w:rsidP="00E95093">
            <w:pPr>
              <w:shd w:val="clear" w:color="auto" w:fill="BFBFBF" w:themeFill="background1" w:themeFillShade="BF"/>
            </w:pPr>
            <w:r w:rsidRPr="00660BF5">
              <w:t>p = 0.297</w:t>
            </w:r>
          </w:p>
        </w:tc>
        <w:tc>
          <w:tcPr>
            <w:tcW w:w="2338" w:type="dxa"/>
          </w:tcPr>
          <w:p w14:paraId="72E0192B" w14:textId="77777777" w:rsidR="00BF18EF" w:rsidRPr="00660BF5" w:rsidRDefault="00BF18EF" w:rsidP="00E95093">
            <w:pPr>
              <w:shd w:val="clear" w:color="auto" w:fill="BFBFBF" w:themeFill="background1" w:themeFillShade="BF"/>
            </w:pPr>
            <w:r w:rsidRPr="00660BF5">
              <w:t>p = 2.32e-05***</w:t>
            </w:r>
          </w:p>
        </w:tc>
        <w:tc>
          <w:tcPr>
            <w:tcW w:w="2338" w:type="dxa"/>
          </w:tcPr>
          <w:p w14:paraId="1A326A47" w14:textId="77777777" w:rsidR="00BF18EF" w:rsidRPr="00660BF5" w:rsidRDefault="00BF18EF" w:rsidP="00E95093">
            <w:pPr>
              <w:keepNext/>
              <w:shd w:val="clear" w:color="auto" w:fill="BFBFBF" w:themeFill="background1" w:themeFillShade="BF"/>
            </w:pPr>
            <w:r w:rsidRPr="00660BF5">
              <w:t>p = 0.270</w:t>
            </w:r>
          </w:p>
        </w:tc>
      </w:tr>
    </w:tbl>
    <w:p w14:paraId="4CB156F1" w14:textId="77777777" w:rsidR="00BF18EF" w:rsidRDefault="00BF18EF" w:rsidP="00E95093">
      <w:pPr>
        <w:pStyle w:val="Caption"/>
        <w:shd w:val="clear" w:color="auto" w:fill="BFBFBF" w:themeFill="background1" w:themeFillShade="BF"/>
      </w:pPr>
      <w:bookmarkStart w:id="18" w:name="_Toc159087328"/>
      <w:r>
        <w:t xml:space="preserve">Table </w:t>
      </w:r>
      <w:r>
        <w:fldChar w:fldCharType="begin"/>
      </w:r>
      <w:r>
        <w:instrText xml:space="preserve"> SEQ Table \* ARABIC </w:instrText>
      </w:r>
      <w:r>
        <w:fldChar w:fldCharType="separate"/>
      </w:r>
      <w:r>
        <w:rPr>
          <w:noProof/>
        </w:rPr>
        <w:t>5</w:t>
      </w:r>
      <w:r>
        <w:fldChar w:fldCharType="end"/>
      </w:r>
      <w:r>
        <w:t>: Split-belt exponential fit parameters compared between learning and relearning (paired t-test).</w:t>
      </w:r>
      <w:bookmarkEnd w:id="18"/>
    </w:p>
    <w:p w14:paraId="4A612C40" w14:textId="77777777" w:rsidR="00BF18EF" w:rsidRDefault="00BF18EF" w:rsidP="00E95093">
      <w:pPr>
        <w:shd w:val="clear" w:color="auto" w:fill="BFBFBF" w:themeFill="background1" w:themeFillShade="BF"/>
        <w:jc w:val="both"/>
      </w:pPr>
      <w:r>
        <w:t xml:space="preserve">The process of relearning did not differ between the effort conditions. </w:t>
      </w:r>
    </w:p>
    <w:p w14:paraId="0CEB5EC8" w14:textId="77777777" w:rsidR="00BF18EF" w:rsidRDefault="00BF18EF" w:rsidP="00E95093">
      <w:pPr>
        <w:shd w:val="clear" w:color="auto" w:fill="BFBFBF" w:themeFill="background1" w:themeFillShade="BF"/>
        <w:jc w:val="both"/>
      </w:pPr>
      <w:r w:rsidRPr="00F848BA">
        <w:t>Binned relearning phases</w:t>
      </w:r>
      <w:r>
        <w:t xml:space="preserve"> showed no difference between relearning in initial, early, late, or plateau trial bins (ANOVA on initial bin: p = 0.987; early bin: p = 0.579; late bin: p = 0. 218; and plateau bin: p = 0.216).</w:t>
      </w:r>
    </w:p>
    <w:p w14:paraId="3C9FD5BB" w14:textId="77777777" w:rsidR="00BF18EF" w:rsidRDefault="00BF18EF" w:rsidP="00E95093">
      <w:pPr>
        <w:shd w:val="clear" w:color="auto" w:fill="BFBFBF" w:themeFill="background1" w:themeFillShade="BF"/>
        <w:jc w:val="both"/>
        <w:rPr>
          <w:rFonts w:eastAsiaTheme="minorEastAsia"/>
        </w:rPr>
      </w:pPr>
      <w:r w:rsidRPr="00F848BA">
        <w:t>Single exponential fits show</w:t>
      </w:r>
      <w:r>
        <w:rPr>
          <w:rFonts w:eastAsiaTheme="minorEastAsia"/>
        </w:rPr>
        <w:t xml:space="preserve">ed no differences for step length asymmetry in savings. Fit parameters were compared between groups using one-way ANOVAs (coefficient, </w:t>
      </w:r>
      <m:oMath>
        <m:r>
          <w:rPr>
            <w:rFonts w:ascii="Cambria Math" w:eastAsiaTheme="minorEastAsia" w:hAnsi="Cambria Math"/>
          </w:rPr>
          <m:t>∆SLA</m:t>
        </m:r>
      </m:oMath>
      <w:r>
        <w:rPr>
          <w:rFonts w:eastAsiaTheme="minorEastAsia"/>
        </w:rPr>
        <w:t xml:space="preserve">: p = 0.235;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0.336; learning rate </w:t>
      </w:r>
      <w:r>
        <w:rPr>
          <w:rFonts w:ascii="Times New Roman" w:eastAsiaTheme="minorEastAsia" w:hAnsi="Times New Roman" w:cs="Times New Roman"/>
        </w:rPr>
        <w:t>β</w:t>
      </w:r>
      <w:r>
        <w:rPr>
          <w:rFonts w:eastAsiaTheme="minorEastAsia"/>
        </w:rPr>
        <w:t>: p = 0.643).</w:t>
      </w:r>
    </w:p>
    <w:p w14:paraId="5AD72DD0" w14:textId="77777777" w:rsidR="00BF18EF" w:rsidRDefault="00BF18EF" w:rsidP="00E95093">
      <w:pPr>
        <w:shd w:val="clear" w:color="auto" w:fill="BFBFBF" w:themeFill="background1" w:themeFillShade="BF"/>
        <w:jc w:val="both"/>
        <w:rPr>
          <w:rFonts w:eastAsiaTheme="minorEastAsia"/>
        </w:rPr>
      </w:pPr>
      <w:r>
        <w:t xml:space="preserve">In a linear mixed effects model with </w:t>
      </w:r>
      <w:r>
        <w:rPr>
          <w:rFonts w:eastAsiaTheme="minorEastAsia"/>
        </w:rPr>
        <w:t>fixed effects of effort condition and the log transform of stride number, only stride number was a significant predictor of asymmetry during savings.</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49B834FB" w14:textId="77777777" w:rsidTr="00564463">
        <w:tc>
          <w:tcPr>
            <w:tcW w:w="3775" w:type="dxa"/>
          </w:tcPr>
          <w:p w14:paraId="0C057E53"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Predictors of SLA (effort condition)</w:t>
            </w:r>
          </w:p>
        </w:tc>
        <w:tc>
          <w:tcPr>
            <w:tcW w:w="1800" w:type="dxa"/>
          </w:tcPr>
          <w:p w14:paraId="49CBEFFF"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Coefficient value</w:t>
            </w:r>
          </w:p>
        </w:tc>
        <w:tc>
          <w:tcPr>
            <w:tcW w:w="2250" w:type="dxa"/>
          </w:tcPr>
          <w:p w14:paraId="2FC2EC2B"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Confidence intervals</w:t>
            </w:r>
          </w:p>
        </w:tc>
        <w:tc>
          <w:tcPr>
            <w:tcW w:w="1525" w:type="dxa"/>
          </w:tcPr>
          <w:p w14:paraId="63EB01FD"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p value</w:t>
            </w:r>
          </w:p>
        </w:tc>
      </w:tr>
      <w:tr w:rsidR="00BF18EF" w:rsidRPr="00660BF5" w14:paraId="3339D77F" w14:textId="77777777" w:rsidTr="00564463">
        <w:tc>
          <w:tcPr>
            <w:tcW w:w="3775" w:type="dxa"/>
          </w:tcPr>
          <w:p w14:paraId="3AD55481"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Low effort (vs high effort)</w:t>
            </w:r>
          </w:p>
        </w:tc>
        <w:tc>
          <w:tcPr>
            <w:tcW w:w="1800" w:type="dxa"/>
          </w:tcPr>
          <w:p w14:paraId="2517B21B"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-0.030</w:t>
            </w:r>
          </w:p>
        </w:tc>
        <w:tc>
          <w:tcPr>
            <w:tcW w:w="2250" w:type="dxa"/>
          </w:tcPr>
          <w:p w14:paraId="1918761A"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[-0.071, -0.011]</w:t>
            </w:r>
          </w:p>
        </w:tc>
        <w:tc>
          <w:tcPr>
            <w:tcW w:w="1525" w:type="dxa"/>
          </w:tcPr>
          <w:p w14:paraId="5A77711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0.146</w:t>
            </w:r>
          </w:p>
        </w:tc>
      </w:tr>
      <w:tr w:rsidR="00BF18EF" w:rsidRPr="00660BF5" w14:paraId="6A66F052" w14:textId="77777777" w:rsidTr="00564463">
        <w:tc>
          <w:tcPr>
            <w:tcW w:w="3775" w:type="dxa"/>
          </w:tcPr>
          <w:p w14:paraId="4D0CE4B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Control effort (vs high effort)</w:t>
            </w:r>
          </w:p>
        </w:tc>
        <w:tc>
          <w:tcPr>
            <w:tcW w:w="1800" w:type="dxa"/>
          </w:tcPr>
          <w:p w14:paraId="02AE7E6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-0.021</w:t>
            </w:r>
          </w:p>
        </w:tc>
        <w:tc>
          <w:tcPr>
            <w:tcW w:w="2250" w:type="dxa"/>
          </w:tcPr>
          <w:p w14:paraId="7B33BA9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[-0.061, 0.019]</w:t>
            </w:r>
          </w:p>
        </w:tc>
        <w:tc>
          <w:tcPr>
            <w:tcW w:w="1525" w:type="dxa"/>
          </w:tcPr>
          <w:p w14:paraId="0A89FACB"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0.306</w:t>
            </w:r>
          </w:p>
        </w:tc>
      </w:tr>
      <w:tr w:rsidR="00BF18EF" w:rsidRPr="00660BF5" w14:paraId="00C1FFE7" w14:textId="77777777" w:rsidTr="00564463">
        <w:tc>
          <w:tcPr>
            <w:tcW w:w="3775" w:type="dxa"/>
          </w:tcPr>
          <w:p w14:paraId="0A1E6AEF"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Log transform of stride</w:t>
            </w:r>
          </w:p>
        </w:tc>
        <w:tc>
          <w:tcPr>
            <w:tcW w:w="1800" w:type="dxa"/>
          </w:tcPr>
          <w:p w14:paraId="4BF910F0"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0.030</w:t>
            </w:r>
          </w:p>
        </w:tc>
        <w:tc>
          <w:tcPr>
            <w:tcW w:w="2250" w:type="dxa"/>
          </w:tcPr>
          <w:p w14:paraId="2D0BB748"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[0.028, 0.032]</w:t>
            </w:r>
          </w:p>
        </w:tc>
        <w:tc>
          <w:tcPr>
            <w:tcW w:w="1525" w:type="dxa"/>
          </w:tcPr>
          <w:p w14:paraId="358314CE"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&lt; 2e-16</w:t>
            </w:r>
          </w:p>
        </w:tc>
      </w:tr>
      <w:tr w:rsidR="00BF18EF" w:rsidRPr="00660BF5" w14:paraId="797DA851" w14:textId="77777777" w:rsidTr="00564463">
        <w:tc>
          <w:tcPr>
            <w:tcW w:w="3775" w:type="dxa"/>
          </w:tcPr>
          <w:p w14:paraId="2D82E4F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Interaction: low effort condition and stride number</w:t>
            </w:r>
          </w:p>
        </w:tc>
        <w:tc>
          <w:tcPr>
            <w:tcW w:w="1800" w:type="dxa"/>
          </w:tcPr>
          <w:p w14:paraId="11967302"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-0.018</w:t>
            </w:r>
          </w:p>
        </w:tc>
        <w:tc>
          <w:tcPr>
            <w:tcW w:w="2250" w:type="dxa"/>
          </w:tcPr>
          <w:p w14:paraId="53C6D73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[-0.001, 0.032]</w:t>
            </w:r>
          </w:p>
        </w:tc>
        <w:tc>
          <w:tcPr>
            <w:tcW w:w="1525" w:type="dxa"/>
          </w:tcPr>
          <w:p w14:paraId="0E3A9BF4"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0.226</w:t>
            </w:r>
          </w:p>
        </w:tc>
      </w:tr>
      <w:tr w:rsidR="00BF18EF" w:rsidRPr="00660BF5" w14:paraId="37637681" w14:textId="77777777" w:rsidTr="00564463">
        <w:tc>
          <w:tcPr>
            <w:tcW w:w="3775" w:type="dxa"/>
          </w:tcPr>
          <w:p w14:paraId="64AF32F8"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Interaction: control effort condition and stride number</w:t>
            </w:r>
          </w:p>
        </w:tc>
        <w:tc>
          <w:tcPr>
            <w:tcW w:w="1800" w:type="dxa"/>
          </w:tcPr>
          <w:p w14:paraId="30434490"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-0.027</w:t>
            </w:r>
          </w:p>
        </w:tc>
        <w:tc>
          <w:tcPr>
            <w:tcW w:w="2250" w:type="dxa"/>
          </w:tcPr>
          <w:p w14:paraId="1FAA1471"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[-0.006, 0.000]</w:t>
            </w:r>
          </w:p>
        </w:tc>
        <w:tc>
          <w:tcPr>
            <w:tcW w:w="1525" w:type="dxa"/>
          </w:tcPr>
          <w:p w14:paraId="5ADEFB81" w14:textId="77777777" w:rsidR="00BF18EF" w:rsidRPr="00660BF5" w:rsidRDefault="00BF18EF" w:rsidP="00E95093">
            <w:pPr>
              <w:keepNext/>
              <w:shd w:val="clear" w:color="auto" w:fill="BFBFBF" w:themeFill="background1" w:themeFillShade="BF"/>
              <w:rPr>
                <w:rFonts w:eastAsiaTheme="minorEastAsia"/>
              </w:rPr>
            </w:pPr>
            <w:r w:rsidRPr="00660BF5">
              <w:rPr>
                <w:rFonts w:eastAsiaTheme="minorEastAsia"/>
              </w:rPr>
              <w:t>p = 0.061</w:t>
            </w:r>
          </w:p>
        </w:tc>
      </w:tr>
    </w:tbl>
    <w:p w14:paraId="7DC60941" w14:textId="77777777" w:rsidR="00BF18EF" w:rsidRDefault="00BF18EF" w:rsidP="00E95093">
      <w:pPr>
        <w:pStyle w:val="Caption"/>
        <w:shd w:val="clear" w:color="auto" w:fill="BFBFBF" w:themeFill="background1" w:themeFillShade="BF"/>
      </w:pPr>
      <w:bookmarkStart w:id="19" w:name="_Toc159087329"/>
      <w:r>
        <w:t xml:space="preserve">Table </w:t>
      </w:r>
      <w:r>
        <w:fldChar w:fldCharType="begin"/>
      </w:r>
      <w:r>
        <w:instrText xml:space="preserve"> SEQ Table \* ARABIC </w:instrText>
      </w:r>
      <w:r>
        <w:fldChar w:fldCharType="separate"/>
      </w:r>
      <w:r>
        <w:rPr>
          <w:noProof/>
        </w:rPr>
        <w:t>6</w:t>
      </w:r>
      <w:r>
        <w:fldChar w:fldCharType="end"/>
      </w:r>
      <w:r>
        <w:t>: Split-belt LMER on savings block with fixed effect of effort condition.</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7B5A633A" w14:textId="77777777" w:rsidTr="00564463">
        <w:tc>
          <w:tcPr>
            <w:tcW w:w="9360" w:type="dxa"/>
          </w:tcPr>
          <w:p w14:paraId="315DED03" w14:textId="77777777" w:rsidR="00BF18EF" w:rsidRDefault="00BF18EF" w:rsidP="00E95093">
            <w:pPr>
              <w:pStyle w:val="Caption"/>
              <w:shd w:val="clear" w:color="auto" w:fill="BFBFBF" w:themeFill="background1" w:themeFillShade="BF"/>
            </w:pPr>
            <w:r>
              <w:rPr>
                <w:noProof/>
              </w:rPr>
              <w:lastRenderedPageBreak/>
              <w:drawing>
                <wp:anchor distT="0" distB="0" distL="114300" distR="114300" simplePos="0" relativeHeight="251659264" behindDoc="0" locked="0" layoutInCell="1" allowOverlap="1" wp14:anchorId="49B509E0" wp14:editId="4148A07B">
                  <wp:simplePos x="0" y="0"/>
                  <wp:positionH relativeFrom="column">
                    <wp:posOffset>-65396</wp:posOffset>
                  </wp:positionH>
                  <wp:positionV relativeFrom="paragraph">
                    <wp:posOffset>483</wp:posOffset>
                  </wp:positionV>
                  <wp:extent cx="5943600" cy="4695190"/>
                  <wp:effectExtent l="0" t="0" r="0" b="0"/>
                  <wp:wrapSquare wrapText="bothSides"/>
                  <wp:docPr id="117749699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96997" name="Picture 7"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695190"/>
                          </a:xfrm>
                          <a:prstGeom prst="rect">
                            <a:avLst/>
                          </a:prstGeom>
                        </pic:spPr>
                      </pic:pic>
                    </a:graphicData>
                  </a:graphic>
                </wp:anchor>
              </w:drawing>
            </w:r>
          </w:p>
        </w:tc>
      </w:tr>
      <w:tr w:rsidR="00BF18EF" w14:paraId="1DBA66D4" w14:textId="77777777" w:rsidTr="00564463">
        <w:tc>
          <w:tcPr>
            <w:tcW w:w="9360" w:type="dxa"/>
          </w:tcPr>
          <w:p w14:paraId="559DB1CA" w14:textId="77777777" w:rsidR="00BF18EF" w:rsidRPr="005D529F" w:rsidRDefault="00BF18EF" w:rsidP="00E95093">
            <w:pPr>
              <w:pStyle w:val="Caption"/>
              <w:shd w:val="clear" w:color="auto" w:fill="BFBFBF" w:themeFill="background1" w:themeFillShade="BF"/>
            </w:pPr>
            <w:bookmarkStart w:id="20" w:name="_Toc159087337"/>
            <w:r>
              <w:t xml:space="preserve">Figure </w:t>
            </w:r>
            <w:r>
              <w:fldChar w:fldCharType="begin"/>
            </w:r>
            <w:r>
              <w:instrText xml:space="preserve"> SEQ Figure \* ARABIC </w:instrText>
            </w:r>
            <w:r>
              <w:fldChar w:fldCharType="separate"/>
            </w:r>
            <w:r>
              <w:rPr>
                <w:noProof/>
              </w:rPr>
              <w:t>7</w:t>
            </w:r>
            <w:r>
              <w:fldChar w:fldCharType="end"/>
            </w:r>
            <w:r>
              <w:t>: Split-belt washout and savings</w:t>
            </w:r>
            <w:bookmarkEnd w:id="20"/>
          </w:p>
        </w:tc>
      </w:tr>
      <w:tr w:rsidR="00BF18EF" w14:paraId="26D2D280" w14:textId="77777777" w:rsidTr="00564463">
        <w:tc>
          <w:tcPr>
            <w:tcW w:w="9360" w:type="dxa"/>
          </w:tcPr>
          <w:p w14:paraId="1307A1B2" w14:textId="77777777" w:rsidR="00BF18EF" w:rsidRPr="004B5CFD" w:rsidRDefault="00BF18EF" w:rsidP="00E95093">
            <w:pPr>
              <w:pStyle w:val="Caption"/>
              <w:keepNext/>
              <w:shd w:val="clear" w:color="auto" w:fill="BFBFBF" w:themeFill="background1" w:themeFillShade="BF"/>
              <w:rPr>
                <w:szCs w:val="22"/>
              </w:rPr>
            </w:pPr>
            <w:r>
              <w:rPr>
                <w:rFonts w:eastAsiaTheme="minorEastAsia"/>
              </w:rPr>
              <w:t>Washout and relearning. A) washout curves showing the gradual decay of step length asymmetry aftereffects for all groups. B) binned de-adaptation phases showing similar step length asymmetry during all phases of washout. The nonzero washout plateau symmetry for the high effort condition is noted, but the high effort condition asymmetry does not differ from the other two groups. C) step length asymmetry during relearning (initial learning included as a dashed line for comparison), showing initial rapid progress toward symmetry for all groups. D) binned re-adaptation phases for savings.</w:t>
            </w:r>
          </w:p>
        </w:tc>
      </w:tr>
    </w:tbl>
    <w:p w14:paraId="00E2521E" w14:textId="77777777" w:rsidR="00BF18EF" w:rsidRDefault="00BF18EF" w:rsidP="00E95093">
      <w:pPr>
        <w:pStyle w:val="Heading5"/>
        <w:shd w:val="clear" w:color="auto" w:fill="BFBFBF" w:themeFill="background1" w:themeFillShade="BF"/>
      </w:pPr>
      <w:r>
        <w:t>There was no difference in learning, washout, or relearning when participants switched effort conditions on a second visit.</w:t>
      </w:r>
    </w:p>
    <w:p w14:paraId="057505AB" w14:textId="77777777" w:rsidR="00BF18EF" w:rsidRDefault="00BF18EF" w:rsidP="00E95093">
      <w:pPr>
        <w:shd w:val="clear" w:color="auto" w:fill="BFBFBF" w:themeFill="background1" w:themeFillShade="BF"/>
        <w:jc w:val="both"/>
        <w:rPr>
          <w:rFonts w:eastAsiaTheme="minorEastAsia"/>
        </w:rPr>
      </w:pPr>
      <w:r>
        <w:t xml:space="preserve">A subset of participants in the high and low effort conditions for the first visit returned for a second visit and repeated the task in the opposite effort condition. This provided an opportunity to gauge differences in long term savings and motor memory consolidation between participants who experienced high or low effort conditions when initially exposed to the perturbation. We focus on the learning block of the second session where participants are exposed to split-belt perturbation for the </w:t>
      </w:r>
      <w:r>
        <w:lastRenderedPageBreak/>
        <w:t xml:space="preserve">third time and are relearning after a minimum delay of 24 hours. Notably, these participants are now in the opposite effort condition of their first visit (high </w:t>
      </w:r>
      <m:oMath>
        <m:r>
          <w:rPr>
            <w:rFonts w:ascii="Cambria Math" w:hAnsi="Cambria Math"/>
          </w:rPr>
          <m:t>→</m:t>
        </m:r>
      </m:oMath>
      <w:r>
        <w:rPr>
          <w:rFonts w:eastAsiaTheme="minorEastAsia"/>
        </w:rPr>
        <w:t>low and low</w:t>
      </w:r>
      <m:oMath>
        <m:r>
          <w:rPr>
            <w:rFonts w:ascii="Cambria Math" w:eastAsiaTheme="minorEastAsia" w:hAnsi="Cambria Math"/>
          </w:rPr>
          <m:t>→</m:t>
        </m:r>
      </m:oMath>
      <w:r>
        <w:rPr>
          <w:rFonts w:eastAsiaTheme="minorEastAsia"/>
        </w:rPr>
        <w:t>high).</w:t>
      </w:r>
    </w:p>
    <w:p w14:paraId="75673082" w14:textId="77777777" w:rsidR="00BF18EF" w:rsidRDefault="00BF18EF" w:rsidP="00E95093">
      <w:pPr>
        <w:shd w:val="clear" w:color="auto" w:fill="BFBFBF" w:themeFill="background1" w:themeFillShade="BF"/>
        <w:jc w:val="both"/>
        <w:rPr>
          <w:rFonts w:eastAsiaTheme="minorEastAsia"/>
        </w:rPr>
      </w:pPr>
      <w:r>
        <w:rPr>
          <w:rFonts w:eastAsiaTheme="minorEastAsia"/>
        </w:rPr>
        <w:t xml:space="preserve">Visually, there is some difference in early adaptation to the split-belt, before 50 strides in figure 8. The teal line indicates participants are wearing 5% body weight in the vest, but they initially learned in the high effort condition. This </w:t>
      </w:r>
      <w:r w:rsidRPr="003B2560">
        <w:rPr>
          <w:rFonts w:eastAsiaTheme="minorEastAsia"/>
        </w:rPr>
        <w:t>visual difference</w:t>
      </w:r>
      <w:r>
        <w:rPr>
          <w:rFonts w:eastAsiaTheme="minorEastAsia"/>
        </w:rPr>
        <w:t xml:space="preserve"> is not confirmed in the statistical analyses.</w:t>
      </w:r>
    </w:p>
    <w:p w14:paraId="12BCEA31" w14:textId="77777777" w:rsidR="00BF18EF" w:rsidRDefault="00BF18EF" w:rsidP="00E95093">
      <w:pPr>
        <w:shd w:val="clear" w:color="auto" w:fill="BFBFBF" w:themeFill="background1" w:themeFillShade="BF"/>
        <w:jc w:val="both"/>
      </w:pPr>
      <w:r w:rsidRPr="00F848BA">
        <w:t>Binned learning phases</w:t>
      </w:r>
      <w:r>
        <w:t xml:space="preserve"> showed no difference between the high and low conditions on the second visit (t-test for comparing high and low effort conditions: initial p = 0.390; early p = 0.411; late p = 0.901; plateau p = 0.752; Figure 8b). The same was true for binned washout (t-test for comparing high and low effort conditions: initial p = 0.284; early p = 0.423; late p = 0.193; plateau p = 0.402) and binned savings (t-test for comparing high and low effort conditions: initial p = 0.922; early p = 0.768; late p = 0.943; plateau p = 0.954) during the second visit.</w:t>
      </w:r>
    </w:p>
    <w:p w14:paraId="747110DF" w14:textId="77777777" w:rsidR="00BF18EF" w:rsidRDefault="00BF18EF" w:rsidP="00E95093">
      <w:pPr>
        <w:shd w:val="clear" w:color="auto" w:fill="BFBFBF" w:themeFill="background1" w:themeFillShade="BF"/>
        <w:jc w:val="both"/>
        <w:rPr>
          <w:rFonts w:eastAsiaTheme="minorEastAsia"/>
        </w:rPr>
      </w:pPr>
      <w:r w:rsidRPr="00F848BA">
        <w:t>Exponential fits confirmed the similarity between the two effort condition</w:t>
      </w:r>
      <w:r>
        <w:t>s</w:t>
      </w:r>
      <w:r w:rsidRPr="00F848BA">
        <w:t xml:space="preserve">. </w:t>
      </w:r>
      <w:r>
        <w:t xml:space="preserve">All fit parameters were comparable for learning (t-test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0.240;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0.191; learning rate </w:t>
      </w:r>
      <w:r>
        <w:rPr>
          <w:rFonts w:ascii="Times New Roman" w:eastAsiaTheme="minorEastAsia" w:hAnsi="Times New Roman" w:cs="Times New Roman"/>
        </w:rPr>
        <w:t>β</w:t>
      </w:r>
      <w:r>
        <w:rPr>
          <w:rFonts w:eastAsiaTheme="minorEastAsia"/>
        </w:rPr>
        <w:t xml:space="preserve">: p = 0.646), washout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0.303;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0.668; learning rate </w:t>
      </w:r>
      <w:r>
        <w:rPr>
          <w:rFonts w:ascii="Times New Roman" w:eastAsiaTheme="minorEastAsia" w:hAnsi="Times New Roman" w:cs="Times New Roman"/>
        </w:rPr>
        <w:t>β</w:t>
      </w:r>
      <w:r>
        <w:rPr>
          <w:rFonts w:eastAsiaTheme="minorEastAsia"/>
        </w:rPr>
        <w:t xml:space="preserve">: p = 0.709), and savings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0.735;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0.913; learning rate </w:t>
      </w:r>
      <w:r>
        <w:rPr>
          <w:rFonts w:ascii="Times New Roman" w:eastAsiaTheme="minorEastAsia" w:hAnsi="Times New Roman" w:cs="Times New Roman"/>
        </w:rPr>
        <w:t>β</w:t>
      </w:r>
      <w:r>
        <w:rPr>
          <w:rFonts w:eastAsiaTheme="minorEastAsia"/>
        </w:rPr>
        <w:t>: p = 0.695).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31923F86" w14:textId="77777777" w:rsidTr="00564463">
        <w:tc>
          <w:tcPr>
            <w:tcW w:w="9360" w:type="dxa"/>
          </w:tcPr>
          <w:p w14:paraId="30A12842" w14:textId="77777777" w:rsidR="00BF18EF" w:rsidRDefault="00BF18EF" w:rsidP="00E95093">
            <w:pPr>
              <w:pStyle w:val="Caption"/>
              <w:shd w:val="clear" w:color="auto" w:fill="BFBFBF" w:themeFill="background1" w:themeFillShade="BF"/>
            </w:pPr>
            <w:r>
              <w:rPr>
                <w:noProof/>
              </w:rPr>
              <w:drawing>
                <wp:anchor distT="0" distB="0" distL="114300" distR="114300" simplePos="0" relativeHeight="251661312" behindDoc="0" locked="0" layoutInCell="1" allowOverlap="1" wp14:anchorId="1A415AD0" wp14:editId="5845A604">
                  <wp:simplePos x="0" y="0"/>
                  <wp:positionH relativeFrom="column">
                    <wp:posOffset>-68580</wp:posOffset>
                  </wp:positionH>
                  <wp:positionV relativeFrom="paragraph">
                    <wp:posOffset>0</wp:posOffset>
                  </wp:positionV>
                  <wp:extent cx="5943600" cy="2103120"/>
                  <wp:effectExtent l="0" t="0" r="0" b="0"/>
                  <wp:wrapSquare wrapText="bothSides"/>
                  <wp:docPr id="1714910432"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0432" name="Picture 2" descr="A screenshot of a video ga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anchor>
              </w:drawing>
            </w:r>
          </w:p>
        </w:tc>
      </w:tr>
      <w:tr w:rsidR="00BF18EF" w14:paraId="3C0CEC28" w14:textId="77777777" w:rsidTr="00564463">
        <w:tc>
          <w:tcPr>
            <w:tcW w:w="9360" w:type="dxa"/>
          </w:tcPr>
          <w:p w14:paraId="529BBF76" w14:textId="77777777" w:rsidR="00BF18EF" w:rsidRPr="00297714" w:rsidRDefault="00BF18EF" w:rsidP="00E95093">
            <w:pPr>
              <w:pStyle w:val="Caption"/>
              <w:shd w:val="clear" w:color="auto" w:fill="BFBFBF" w:themeFill="background1" w:themeFillShade="BF"/>
              <w:rPr>
                <w:rFonts w:eastAsiaTheme="minorEastAsia"/>
              </w:rPr>
            </w:pPr>
            <w:bookmarkStart w:id="21" w:name="_Toc159087338"/>
            <w:r>
              <w:t xml:space="preserve">Figure </w:t>
            </w:r>
            <w:r>
              <w:fldChar w:fldCharType="begin"/>
            </w:r>
            <w:r>
              <w:instrText xml:space="preserve"> SEQ Figure \* ARABIC </w:instrText>
            </w:r>
            <w:r>
              <w:fldChar w:fldCharType="separate"/>
            </w:r>
            <w:r>
              <w:rPr>
                <w:noProof/>
              </w:rPr>
              <w:t>8</w:t>
            </w:r>
            <w:r>
              <w:fldChar w:fldCharType="end"/>
            </w:r>
            <w:r>
              <w:t>: Step length asymmetry during second visit.</w:t>
            </w:r>
            <w:bookmarkEnd w:id="21"/>
          </w:p>
        </w:tc>
      </w:tr>
      <w:tr w:rsidR="00BF18EF" w14:paraId="00AFBA56" w14:textId="77777777" w:rsidTr="00564463">
        <w:tc>
          <w:tcPr>
            <w:tcW w:w="9360" w:type="dxa"/>
          </w:tcPr>
          <w:p w14:paraId="56CC8FA6" w14:textId="77777777" w:rsidR="00BF18EF" w:rsidRPr="004B5CFD" w:rsidRDefault="00BF18EF" w:rsidP="00E95093">
            <w:pPr>
              <w:pStyle w:val="Caption"/>
              <w:keepNext/>
              <w:shd w:val="clear" w:color="auto" w:fill="BFBFBF" w:themeFill="background1" w:themeFillShade="BF"/>
              <w:rPr>
                <w:szCs w:val="22"/>
              </w:rPr>
            </w:pPr>
            <w:r>
              <w:lastRenderedPageBreak/>
              <w:t>Step length asymmetry during learning on a second visit and binned learning phases to compare the two groups.</w:t>
            </w:r>
          </w:p>
        </w:tc>
      </w:tr>
      <w:tr w:rsidR="003B2560" w14:paraId="026F5E9B" w14:textId="77777777" w:rsidTr="00EC23BF">
        <w:tc>
          <w:tcPr>
            <w:tcW w:w="9360" w:type="dxa"/>
            <w:shd w:val="clear" w:color="auto" w:fill="auto"/>
          </w:tcPr>
          <w:p w14:paraId="058D11FD" w14:textId="77777777" w:rsidR="003B2560" w:rsidRPr="008847F9" w:rsidRDefault="003B2560" w:rsidP="003B2560">
            <w:pPr>
              <w:pStyle w:val="Heading4"/>
              <w:rPr>
                <w:color w:val="FF0000"/>
              </w:rPr>
            </w:pPr>
            <w:r w:rsidRPr="008847F9">
              <w:rPr>
                <w:color w:val="FF0000"/>
              </w:rPr>
              <w:t>Single leg work during baseline walking</w:t>
            </w:r>
          </w:p>
          <w:p w14:paraId="0FF7DACD" w14:textId="77777777" w:rsidR="003B2560" w:rsidRDefault="003B2560" w:rsidP="003B2560">
            <w:r>
              <w:t xml:space="preserve">Calculating the external work of each leg incorporates vertical, anterior-posterior, and mediolateral ground reaction forces. Though the anterior-posterior forces are smaller than the vertical ground reaction forces, the anterior-posterior center of mass (COM) velocity is high, so that the contribution to work may be considerable. We wanted to understand if the added weight produced larger changes in single-leg work than in peak propulsive force and assessed single-leg work using the equations described by </w:t>
            </w:r>
            <w:r>
              <w:fldChar w:fldCharType="begin"/>
            </w:r>
            <w:r>
              <w:instrText xml:space="preserve"> ADDIN ZOTERO_ITEM CSL_CITATION {"citationID":"JE5LS6E5","properties":{"formattedCitation":"(Donelan et al. 2002)","plainCitation":"(Donelan et al. 2002)","noteIndex":0},"citationItems":[{"id":4704,"uris":["http://zotero.org/users/5902728/items/87IYD29M"],"itemData":{"id":4704,"type":"article-journal","abstract":"In human walking, the center of mass motion is similar to an inverted pendulum. Viewing double support as a transition from one inverted pendulum to the next, we hypothesized that the leading leg performs negative work to redirect the center of mass velocity, while simultaneously, the trailing leg performs positive work to replace the lost energy. To test this hypothesis, we developed a method to quantify the external mechanical work performed by each limb (individual limbs method). Traditional measures of external mechanical work use the sum of the ground reaction forces acting on the limbs (combined limbs method) allowing for the mathematical cancellation of simultaneous positive and negative work during multiple support periods. We expected to find that the traditional combined limbs method underestimates external mechanical work by a substantial amount. We used both methods to measure the external mechanical work performed by humans walking over a range of speeds. We found that during double support, the legs perform a substantial amount of positive and negative external work simultaneously. The combined limbs measures of positive and negative external work were approximately 33% less than those calculated using the individual limbs method. At all speeds, the trailing leg performs greater than 97% of the double support positive work while the leading leg performs greater than 94% of the double support negative work.","container-title":"Journal of Biomechanics","DOI":"10.1016/S0021-9290(01)00169-5","ISSN":"0021-9290","issue":"1","journalAbbreviation":"Journal of Biomechanics","page":"117-124","source":"ScienceDirect","title":"Simultaneous positive and negative external mechanical work in human walking","volume":"35","author":[{"family":"Donelan","given":"J. Maxwell"},{"family":"Kram","given":"Rodger"},{"family":"Kuo","given":"Arthur D."}],"issued":{"date-parts":[["2002",1,1]]}}}],"schema":"https://github.com/citation-style-language/schema/raw/master/csl-citation.json"} </w:instrText>
            </w:r>
            <w:r>
              <w:fldChar w:fldCharType="separate"/>
            </w:r>
            <w:r w:rsidRPr="00E91227">
              <w:rPr>
                <w:rFonts w:ascii="Aptos" w:hAnsi="Aptos"/>
              </w:rPr>
              <w:t>(Donelan et al. 2002)</w:t>
            </w:r>
            <w:r>
              <w:fldChar w:fldCharType="end"/>
            </w:r>
            <w:r>
              <w:t xml:space="preserve">. </w:t>
            </w:r>
          </w:p>
          <w:p w14:paraId="3291A44F" w14:textId="77777777" w:rsidR="003B2560" w:rsidRDefault="003B2560" w:rsidP="003B2560">
            <w:r>
              <w:t>###</w:t>
            </w:r>
          </w:p>
          <w:p w14:paraId="0FB962B8" w14:textId="77777777" w:rsidR="00A57916" w:rsidRPr="000327C3" w:rsidRDefault="00A57916" w:rsidP="003B2560">
            <w:pPr>
              <w:rPr>
                <w:rStyle w:val="Heading5Char"/>
                <w:rFonts w:eastAsiaTheme="minorHAnsi" w:cstheme="minorBidi"/>
                <w:color w:val="auto"/>
              </w:rPr>
            </w:pPr>
          </w:p>
          <w:p w14:paraId="5E256286" w14:textId="50DBA692" w:rsidR="00A57916" w:rsidRDefault="00A57916" w:rsidP="00A57916">
            <w:pPr>
              <w:jc w:val="both"/>
            </w:pPr>
            <w:r>
              <w:t xml:space="preserve">LMER fits for learning parameters based on exposure and effort condition (or added mass). </w:t>
            </w:r>
            <w:r w:rsidR="00AF5ED9">
              <w:t>Marginal</w:t>
            </w:r>
            <w:r w:rsidR="0062732D">
              <w:t xml:space="preserve"> R^2 reflects the explanatory power of the fixed effects while the </w:t>
            </w:r>
            <w:r w:rsidR="00AF5ED9">
              <w:t>conditional</w:t>
            </w:r>
            <w:r w:rsidR="0062732D">
              <w:t xml:space="preserve"> R^2 </w:t>
            </w:r>
            <w:r w:rsidR="00AF5ED9">
              <w:t xml:space="preserve">reflects the explanatory power of the fixed effects and the random effects. A higher conditional R^2 indicates </w:t>
            </w:r>
            <w:r w:rsidR="00451B43">
              <w:t>that the random effects are important contributions to the fit</w:t>
            </w:r>
            <w:r w:rsidR="006409E5">
              <w:t>.</w:t>
            </w:r>
          </w:p>
          <w:tbl>
            <w:tblPr>
              <w:tblStyle w:val="TableGrid"/>
              <w:tblW w:w="0" w:type="auto"/>
              <w:tblLook w:val="04A0" w:firstRow="1" w:lastRow="0" w:firstColumn="1" w:lastColumn="0" w:noHBand="0" w:noVBand="1"/>
            </w:tblPr>
            <w:tblGrid>
              <w:gridCol w:w="1533"/>
              <w:gridCol w:w="1406"/>
              <w:gridCol w:w="1166"/>
              <w:gridCol w:w="1398"/>
              <w:gridCol w:w="1167"/>
              <w:gridCol w:w="1137"/>
              <w:gridCol w:w="1327"/>
            </w:tblGrid>
            <w:tr w:rsidR="00B631D2" w14:paraId="37E2E9EC" w14:textId="108CB7A6" w:rsidTr="006409E5">
              <w:tc>
                <w:tcPr>
                  <w:tcW w:w="1533" w:type="dxa"/>
                </w:tcPr>
                <w:p w14:paraId="5B419E19" w14:textId="77777777" w:rsidR="00B631D2" w:rsidRDefault="00B631D2" w:rsidP="00A57916">
                  <w:pPr>
                    <w:jc w:val="both"/>
                  </w:pPr>
                </w:p>
              </w:tc>
              <w:tc>
                <w:tcPr>
                  <w:tcW w:w="1406" w:type="dxa"/>
                </w:tcPr>
                <w:p w14:paraId="7F5B02BD" w14:textId="77777777" w:rsidR="00B631D2" w:rsidRDefault="00B631D2" w:rsidP="00A57916">
                  <w:pPr>
                    <w:jc w:val="both"/>
                  </w:pPr>
                  <w:r>
                    <w:t>Effort condition estimate</w:t>
                  </w:r>
                </w:p>
              </w:tc>
              <w:tc>
                <w:tcPr>
                  <w:tcW w:w="1166" w:type="dxa"/>
                </w:tcPr>
                <w:p w14:paraId="61850ECF" w14:textId="77777777" w:rsidR="00B631D2" w:rsidRDefault="00B631D2" w:rsidP="00A57916">
                  <w:pPr>
                    <w:jc w:val="both"/>
                  </w:pPr>
                  <w:r>
                    <w:t>CI</w:t>
                  </w:r>
                </w:p>
              </w:tc>
              <w:tc>
                <w:tcPr>
                  <w:tcW w:w="1398" w:type="dxa"/>
                </w:tcPr>
                <w:p w14:paraId="489608AB" w14:textId="77777777" w:rsidR="00B631D2" w:rsidRDefault="00B631D2" w:rsidP="00A57916">
                  <w:pPr>
                    <w:jc w:val="both"/>
                  </w:pPr>
                  <w:r>
                    <w:t>Exposure estimate</w:t>
                  </w:r>
                </w:p>
              </w:tc>
              <w:tc>
                <w:tcPr>
                  <w:tcW w:w="1167" w:type="dxa"/>
                </w:tcPr>
                <w:p w14:paraId="3ED7706C" w14:textId="77777777" w:rsidR="00B631D2" w:rsidRDefault="00B631D2" w:rsidP="00A57916">
                  <w:pPr>
                    <w:jc w:val="both"/>
                  </w:pPr>
                  <w:r>
                    <w:t>CI</w:t>
                  </w:r>
                </w:p>
              </w:tc>
              <w:tc>
                <w:tcPr>
                  <w:tcW w:w="1137" w:type="dxa"/>
                </w:tcPr>
                <w:p w14:paraId="6A00B314" w14:textId="77777777" w:rsidR="00B631D2" w:rsidRDefault="00B631D2" w:rsidP="00A57916">
                  <w:pPr>
                    <w:jc w:val="both"/>
                  </w:pPr>
                  <w:r>
                    <w:t>p</w:t>
                  </w:r>
                </w:p>
              </w:tc>
              <w:tc>
                <w:tcPr>
                  <w:tcW w:w="1327" w:type="dxa"/>
                </w:tcPr>
                <w:p w14:paraId="016E0917" w14:textId="2DA35F97" w:rsidR="00B631D2" w:rsidRDefault="00B631D2" w:rsidP="00A57916">
                  <w:pPr>
                    <w:jc w:val="both"/>
                  </w:pPr>
                  <w:r>
                    <w:t>Conditional R^2 / Marginal R^2</w:t>
                  </w:r>
                </w:p>
              </w:tc>
            </w:tr>
            <w:tr w:rsidR="00B631D2" w14:paraId="35A059DA" w14:textId="6D1001B5" w:rsidTr="006409E5">
              <w:tc>
                <w:tcPr>
                  <w:tcW w:w="1533" w:type="dxa"/>
                </w:tcPr>
                <w:p w14:paraId="19BCA73D" w14:textId="0946D7B8" w:rsidR="00B631D2" w:rsidRDefault="00B631D2" w:rsidP="00DF7DF5">
                  <w:r>
                    <w:t>Initial SLA</w:t>
                  </w:r>
                </w:p>
              </w:tc>
              <w:tc>
                <w:tcPr>
                  <w:tcW w:w="1406" w:type="dxa"/>
                </w:tcPr>
                <w:p w14:paraId="75688448" w14:textId="77777777" w:rsidR="00B631D2" w:rsidRDefault="00B631D2" w:rsidP="00A57916">
                  <w:pPr>
                    <w:jc w:val="both"/>
                  </w:pPr>
                </w:p>
              </w:tc>
              <w:tc>
                <w:tcPr>
                  <w:tcW w:w="1166" w:type="dxa"/>
                </w:tcPr>
                <w:p w14:paraId="45A7B60B" w14:textId="77777777" w:rsidR="00B631D2" w:rsidRDefault="00B631D2" w:rsidP="00A57916">
                  <w:pPr>
                    <w:jc w:val="both"/>
                  </w:pPr>
                </w:p>
              </w:tc>
              <w:tc>
                <w:tcPr>
                  <w:tcW w:w="1398" w:type="dxa"/>
                </w:tcPr>
                <w:p w14:paraId="4DFF8F73" w14:textId="77777777" w:rsidR="00B631D2" w:rsidRDefault="00B631D2" w:rsidP="00A57916">
                  <w:pPr>
                    <w:jc w:val="both"/>
                  </w:pPr>
                </w:p>
              </w:tc>
              <w:tc>
                <w:tcPr>
                  <w:tcW w:w="1167" w:type="dxa"/>
                </w:tcPr>
                <w:p w14:paraId="602F053E" w14:textId="77777777" w:rsidR="00B631D2" w:rsidRDefault="00B631D2" w:rsidP="00A57916">
                  <w:pPr>
                    <w:jc w:val="both"/>
                  </w:pPr>
                </w:p>
              </w:tc>
              <w:tc>
                <w:tcPr>
                  <w:tcW w:w="1137" w:type="dxa"/>
                </w:tcPr>
                <w:p w14:paraId="06E90CE5" w14:textId="77777777" w:rsidR="00B631D2" w:rsidRDefault="00B631D2" w:rsidP="00A57916">
                  <w:pPr>
                    <w:jc w:val="both"/>
                  </w:pPr>
                </w:p>
              </w:tc>
              <w:tc>
                <w:tcPr>
                  <w:tcW w:w="1327" w:type="dxa"/>
                </w:tcPr>
                <w:p w14:paraId="1A1E73E4" w14:textId="77777777" w:rsidR="00B631D2" w:rsidRDefault="00B631D2" w:rsidP="00A57916">
                  <w:pPr>
                    <w:jc w:val="both"/>
                  </w:pPr>
                </w:p>
              </w:tc>
            </w:tr>
            <w:tr w:rsidR="00B631D2" w14:paraId="0F08CA46" w14:textId="71CEFFA1" w:rsidTr="006409E5">
              <w:tc>
                <w:tcPr>
                  <w:tcW w:w="1533" w:type="dxa"/>
                </w:tcPr>
                <w:p w14:paraId="75FFA1A7" w14:textId="7DCE607E" w:rsidR="00B631D2" w:rsidRDefault="00B631D2" w:rsidP="00DF7DF5">
                  <w:r>
                    <w:t>Early SLA</w:t>
                  </w:r>
                </w:p>
              </w:tc>
              <w:tc>
                <w:tcPr>
                  <w:tcW w:w="1406" w:type="dxa"/>
                </w:tcPr>
                <w:p w14:paraId="6AE986A4" w14:textId="77777777" w:rsidR="00B631D2" w:rsidRDefault="00B631D2" w:rsidP="00A57916">
                  <w:pPr>
                    <w:jc w:val="both"/>
                  </w:pPr>
                </w:p>
              </w:tc>
              <w:tc>
                <w:tcPr>
                  <w:tcW w:w="1166" w:type="dxa"/>
                </w:tcPr>
                <w:p w14:paraId="1BDF2EE7" w14:textId="77777777" w:rsidR="00B631D2" w:rsidRDefault="00B631D2" w:rsidP="00A57916">
                  <w:pPr>
                    <w:jc w:val="both"/>
                  </w:pPr>
                </w:p>
              </w:tc>
              <w:tc>
                <w:tcPr>
                  <w:tcW w:w="1398" w:type="dxa"/>
                </w:tcPr>
                <w:p w14:paraId="5C1707FE" w14:textId="77777777" w:rsidR="00B631D2" w:rsidRDefault="00B631D2" w:rsidP="00A57916">
                  <w:pPr>
                    <w:jc w:val="both"/>
                  </w:pPr>
                </w:p>
              </w:tc>
              <w:tc>
                <w:tcPr>
                  <w:tcW w:w="1167" w:type="dxa"/>
                </w:tcPr>
                <w:p w14:paraId="7A9A7E53" w14:textId="77777777" w:rsidR="00B631D2" w:rsidRDefault="00B631D2" w:rsidP="00A57916">
                  <w:pPr>
                    <w:jc w:val="both"/>
                  </w:pPr>
                </w:p>
              </w:tc>
              <w:tc>
                <w:tcPr>
                  <w:tcW w:w="1137" w:type="dxa"/>
                </w:tcPr>
                <w:p w14:paraId="13ED3B4E" w14:textId="77777777" w:rsidR="00B631D2" w:rsidRDefault="00B631D2" w:rsidP="00A57916">
                  <w:pPr>
                    <w:jc w:val="both"/>
                  </w:pPr>
                </w:p>
              </w:tc>
              <w:tc>
                <w:tcPr>
                  <w:tcW w:w="1327" w:type="dxa"/>
                </w:tcPr>
                <w:p w14:paraId="2D31BA7A" w14:textId="77777777" w:rsidR="00B631D2" w:rsidRDefault="00B631D2" w:rsidP="00A57916">
                  <w:pPr>
                    <w:jc w:val="both"/>
                  </w:pPr>
                </w:p>
              </w:tc>
            </w:tr>
            <w:tr w:rsidR="00B631D2" w14:paraId="2A23D8C0" w14:textId="1A40CD1F" w:rsidTr="006409E5">
              <w:tc>
                <w:tcPr>
                  <w:tcW w:w="1533" w:type="dxa"/>
                </w:tcPr>
                <w:p w14:paraId="4363EC8F" w14:textId="6D2DCF1E" w:rsidR="00B631D2" w:rsidRDefault="00B631D2" w:rsidP="00DF7DF5">
                  <w:r>
                    <w:t>Late SLA</w:t>
                  </w:r>
                </w:p>
              </w:tc>
              <w:tc>
                <w:tcPr>
                  <w:tcW w:w="1406" w:type="dxa"/>
                </w:tcPr>
                <w:p w14:paraId="6B76F2B4" w14:textId="77777777" w:rsidR="00B631D2" w:rsidRDefault="00B631D2" w:rsidP="00A57916">
                  <w:pPr>
                    <w:jc w:val="both"/>
                  </w:pPr>
                </w:p>
              </w:tc>
              <w:tc>
                <w:tcPr>
                  <w:tcW w:w="1166" w:type="dxa"/>
                </w:tcPr>
                <w:p w14:paraId="4D49CB8A" w14:textId="77777777" w:rsidR="00B631D2" w:rsidRDefault="00B631D2" w:rsidP="00A57916">
                  <w:pPr>
                    <w:jc w:val="both"/>
                  </w:pPr>
                </w:p>
              </w:tc>
              <w:tc>
                <w:tcPr>
                  <w:tcW w:w="1398" w:type="dxa"/>
                </w:tcPr>
                <w:p w14:paraId="2312598E" w14:textId="77777777" w:rsidR="00B631D2" w:rsidRDefault="00B631D2" w:rsidP="00A57916">
                  <w:pPr>
                    <w:jc w:val="both"/>
                  </w:pPr>
                </w:p>
              </w:tc>
              <w:tc>
                <w:tcPr>
                  <w:tcW w:w="1167" w:type="dxa"/>
                </w:tcPr>
                <w:p w14:paraId="1202700F" w14:textId="77777777" w:rsidR="00B631D2" w:rsidRDefault="00B631D2" w:rsidP="00A57916">
                  <w:pPr>
                    <w:jc w:val="both"/>
                  </w:pPr>
                </w:p>
              </w:tc>
              <w:tc>
                <w:tcPr>
                  <w:tcW w:w="1137" w:type="dxa"/>
                </w:tcPr>
                <w:p w14:paraId="0291B044" w14:textId="77777777" w:rsidR="00B631D2" w:rsidRDefault="00B631D2" w:rsidP="00A57916">
                  <w:pPr>
                    <w:jc w:val="both"/>
                  </w:pPr>
                </w:p>
              </w:tc>
              <w:tc>
                <w:tcPr>
                  <w:tcW w:w="1327" w:type="dxa"/>
                </w:tcPr>
                <w:p w14:paraId="4309CED1" w14:textId="77777777" w:rsidR="00B631D2" w:rsidRDefault="00B631D2" w:rsidP="00A57916">
                  <w:pPr>
                    <w:jc w:val="both"/>
                  </w:pPr>
                </w:p>
              </w:tc>
            </w:tr>
            <w:tr w:rsidR="00B631D2" w14:paraId="3C3A618C" w14:textId="0B60C463" w:rsidTr="006409E5">
              <w:tc>
                <w:tcPr>
                  <w:tcW w:w="1533" w:type="dxa"/>
                </w:tcPr>
                <w:p w14:paraId="1734CC8B" w14:textId="0799C96D" w:rsidR="00B631D2" w:rsidRDefault="00B631D2" w:rsidP="00DF7DF5">
                  <w:r>
                    <w:t>Plateau SLA</w:t>
                  </w:r>
                </w:p>
              </w:tc>
              <w:tc>
                <w:tcPr>
                  <w:tcW w:w="1406" w:type="dxa"/>
                </w:tcPr>
                <w:p w14:paraId="5F97A0C0" w14:textId="77777777" w:rsidR="00B631D2" w:rsidRDefault="00B631D2" w:rsidP="00A57916">
                  <w:pPr>
                    <w:jc w:val="both"/>
                  </w:pPr>
                </w:p>
              </w:tc>
              <w:tc>
                <w:tcPr>
                  <w:tcW w:w="1166" w:type="dxa"/>
                </w:tcPr>
                <w:p w14:paraId="56FEBEB0" w14:textId="77777777" w:rsidR="00B631D2" w:rsidRDefault="00B631D2" w:rsidP="00A57916">
                  <w:pPr>
                    <w:jc w:val="both"/>
                  </w:pPr>
                </w:p>
              </w:tc>
              <w:tc>
                <w:tcPr>
                  <w:tcW w:w="1398" w:type="dxa"/>
                </w:tcPr>
                <w:p w14:paraId="05E65715" w14:textId="77777777" w:rsidR="00B631D2" w:rsidRDefault="00B631D2" w:rsidP="00A57916">
                  <w:pPr>
                    <w:jc w:val="both"/>
                  </w:pPr>
                </w:p>
              </w:tc>
              <w:tc>
                <w:tcPr>
                  <w:tcW w:w="1167" w:type="dxa"/>
                </w:tcPr>
                <w:p w14:paraId="70A77EBE" w14:textId="77777777" w:rsidR="00B631D2" w:rsidRDefault="00B631D2" w:rsidP="00A57916">
                  <w:pPr>
                    <w:jc w:val="both"/>
                  </w:pPr>
                </w:p>
              </w:tc>
              <w:tc>
                <w:tcPr>
                  <w:tcW w:w="1137" w:type="dxa"/>
                </w:tcPr>
                <w:p w14:paraId="64B62F1D" w14:textId="77777777" w:rsidR="00B631D2" w:rsidRDefault="00B631D2" w:rsidP="00A57916">
                  <w:pPr>
                    <w:jc w:val="both"/>
                  </w:pPr>
                </w:p>
              </w:tc>
              <w:tc>
                <w:tcPr>
                  <w:tcW w:w="1327" w:type="dxa"/>
                </w:tcPr>
                <w:p w14:paraId="1A5AC59C" w14:textId="77777777" w:rsidR="00B631D2" w:rsidRDefault="00B631D2" w:rsidP="00A57916">
                  <w:pPr>
                    <w:jc w:val="both"/>
                  </w:pPr>
                </w:p>
              </w:tc>
            </w:tr>
            <w:tr w:rsidR="00B631D2" w14:paraId="74ECC7E3" w14:textId="15945CE9" w:rsidTr="006409E5">
              <w:tc>
                <w:tcPr>
                  <w:tcW w:w="1533" w:type="dxa"/>
                </w:tcPr>
                <w:p w14:paraId="1C14EF70" w14:textId="3F6A88E9" w:rsidR="00B631D2" w:rsidRDefault="00B631D2" w:rsidP="00DF7DF5">
                  <w:r>
                    <w:t>State space remembering</w:t>
                  </w:r>
                </w:p>
              </w:tc>
              <w:tc>
                <w:tcPr>
                  <w:tcW w:w="1406" w:type="dxa"/>
                </w:tcPr>
                <w:p w14:paraId="6A325BF9" w14:textId="77777777" w:rsidR="00B631D2" w:rsidRDefault="00B631D2" w:rsidP="00A57916">
                  <w:pPr>
                    <w:jc w:val="both"/>
                  </w:pPr>
                </w:p>
              </w:tc>
              <w:tc>
                <w:tcPr>
                  <w:tcW w:w="1166" w:type="dxa"/>
                </w:tcPr>
                <w:p w14:paraId="28FF59D1" w14:textId="77777777" w:rsidR="00B631D2" w:rsidRDefault="00B631D2" w:rsidP="00A57916">
                  <w:pPr>
                    <w:jc w:val="both"/>
                  </w:pPr>
                </w:p>
              </w:tc>
              <w:tc>
                <w:tcPr>
                  <w:tcW w:w="1398" w:type="dxa"/>
                </w:tcPr>
                <w:p w14:paraId="67257227" w14:textId="77777777" w:rsidR="00B631D2" w:rsidRDefault="00B631D2" w:rsidP="00A57916">
                  <w:pPr>
                    <w:jc w:val="both"/>
                  </w:pPr>
                </w:p>
              </w:tc>
              <w:tc>
                <w:tcPr>
                  <w:tcW w:w="1167" w:type="dxa"/>
                </w:tcPr>
                <w:p w14:paraId="22992A18" w14:textId="77777777" w:rsidR="00B631D2" w:rsidRDefault="00B631D2" w:rsidP="00A57916">
                  <w:pPr>
                    <w:jc w:val="both"/>
                  </w:pPr>
                </w:p>
              </w:tc>
              <w:tc>
                <w:tcPr>
                  <w:tcW w:w="1137" w:type="dxa"/>
                </w:tcPr>
                <w:p w14:paraId="68F0B215" w14:textId="77777777" w:rsidR="00B631D2" w:rsidRDefault="00B631D2" w:rsidP="00A57916">
                  <w:pPr>
                    <w:jc w:val="both"/>
                  </w:pPr>
                </w:p>
              </w:tc>
              <w:tc>
                <w:tcPr>
                  <w:tcW w:w="1327" w:type="dxa"/>
                </w:tcPr>
                <w:p w14:paraId="77BD222B" w14:textId="77777777" w:rsidR="00B631D2" w:rsidRDefault="00B631D2" w:rsidP="00A57916">
                  <w:pPr>
                    <w:jc w:val="both"/>
                  </w:pPr>
                </w:p>
              </w:tc>
            </w:tr>
            <w:tr w:rsidR="00B631D2" w14:paraId="411C2BA5" w14:textId="4B07172A" w:rsidTr="006409E5">
              <w:tc>
                <w:tcPr>
                  <w:tcW w:w="1533" w:type="dxa"/>
                </w:tcPr>
                <w:p w14:paraId="6267BA90" w14:textId="01105C7C" w:rsidR="00B631D2" w:rsidRDefault="00B631D2" w:rsidP="00DF7DF5">
                  <w:r>
                    <w:t>State space learning rate</w:t>
                  </w:r>
                </w:p>
              </w:tc>
              <w:tc>
                <w:tcPr>
                  <w:tcW w:w="1406" w:type="dxa"/>
                </w:tcPr>
                <w:p w14:paraId="406CFEE1" w14:textId="77777777" w:rsidR="00B631D2" w:rsidRDefault="00B631D2" w:rsidP="00A57916">
                  <w:pPr>
                    <w:jc w:val="both"/>
                  </w:pPr>
                </w:p>
              </w:tc>
              <w:tc>
                <w:tcPr>
                  <w:tcW w:w="1166" w:type="dxa"/>
                </w:tcPr>
                <w:p w14:paraId="307ACC0A" w14:textId="77777777" w:rsidR="00B631D2" w:rsidRDefault="00B631D2" w:rsidP="00A57916">
                  <w:pPr>
                    <w:jc w:val="both"/>
                  </w:pPr>
                </w:p>
              </w:tc>
              <w:tc>
                <w:tcPr>
                  <w:tcW w:w="1398" w:type="dxa"/>
                </w:tcPr>
                <w:p w14:paraId="71F26E5A" w14:textId="77777777" w:rsidR="00B631D2" w:rsidRDefault="00B631D2" w:rsidP="00A57916">
                  <w:pPr>
                    <w:jc w:val="both"/>
                  </w:pPr>
                </w:p>
              </w:tc>
              <w:tc>
                <w:tcPr>
                  <w:tcW w:w="1167" w:type="dxa"/>
                </w:tcPr>
                <w:p w14:paraId="7C8060E9" w14:textId="77777777" w:rsidR="00B631D2" w:rsidRDefault="00B631D2" w:rsidP="00A57916">
                  <w:pPr>
                    <w:jc w:val="both"/>
                  </w:pPr>
                </w:p>
              </w:tc>
              <w:tc>
                <w:tcPr>
                  <w:tcW w:w="1137" w:type="dxa"/>
                </w:tcPr>
                <w:p w14:paraId="6412D256" w14:textId="77777777" w:rsidR="00B631D2" w:rsidRDefault="00B631D2" w:rsidP="00A57916">
                  <w:pPr>
                    <w:jc w:val="both"/>
                  </w:pPr>
                </w:p>
              </w:tc>
              <w:tc>
                <w:tcPr>
                  <w:tcW w:w="1327" w:type="dxa"/>
                </w:tcPr>
                <w:p w14:paraId="6A108258" w14:textId="77777777" w:rsidR="00B631D2" w:rsidRDefault="00B631D2" w:rsidP="00A57916">
                  <w:pPr>
                    <w:jc w:val="both"/>
                  </w:pPr>
                </w:p>
              </w:tc>
            </w:tr>
            <w:tr w:rsidR="00B631D2" w14:paraId="62E25709" w14:textId="701FAA2B" w:rsidTr="006409E5">
              <w:tc>
                <w:tcPr>
                  <w:tcW w:w="1533" w:type="dxa"/>
                </w:tcPr>
                <w:p w14:paraId="6EF9059B" w14:textId="50945A3F" w:rsidR="00B631D2" w:rsidRDefault="00B631D2" w:rsidP="00DF7DF5">
                  <w:r>
                    <w:t>Exponential fit coefficient (∆ SLA)</w:t>
                  </w:r>
                </w:p>
              </w:tc>
              <w:tc>
                <w:tcPr>
                  <w:tcW w:w="1406" w:type="dxa"/>
                </w:tcPr>
                <w:p w14:paraId="62591001" w14:textId="77777777" w:rsidR="00B631D2" w:rsidRDefault="00B631D2" w:rsidP="00A57916">
                  <w:pPr>
                    <w:jc w:val="both"/>
                  </w:pPr>
                </w:p>
              </w:tc>
              <w:tc>
                <w:tcPr>
                  <w:tcW w:w="1166" w:type="dxa"/>
                </w:tcPr>
                <w:p w14:paraId="0DC7EA95" w14:textId="77777777" w:rsidR="00B631D2" w:rsidRDefault="00B631D2" w:rsidP="00A57916">
                  <w:pPr>
                    <w:jc w:val="both"/>
                  </w:pPr>
                </w:p>
              </w:tc>
              <w:tc>
                <w:tcPr>
                  <w:tcW w:w="1398" w:type="dxa"/>
                </w:tcPr>
                <w:p w14:paraId="497EFF0A" w14:textId="77777777" w:rsidR="00B631D2" w:rsidRDefault="00B631D2" w:rsidP="00A57916">
                  <w:pPr>
                    <w:jc w:val="both"/>
                  </w:pPr>
                </w:p>
              </w:tc>
              <w:tc>
                <w:tcPr>
                  <w:tcW w:w="1167" w:type="dxa"/>
                </w:tcPr>
                <w:p w14:paraId="280B0338" w14:textId="77777777" w:rsidR="00B631D2" w:rsidRDefault="00B631D2" w:rsidP="00A57916">
                  <w:pPr>
                    <w:jc w:val="both"/>
                  </w:pPr>
                </w:p>
              </w:tc>
              <w:tc>
                <w:tcPr>
                  <w:tcW w:w="1137" w:type="dxa"/>
                </w:tcPr>
                <w:p w14:paraId="498733FD" w14:textId="77777777" w:rsidR="00B631D2" w:rsidRDefault="00B631D2" w:rsidP="00A57916">
                  <w:pPr>
                    <w:jc w:val="both"/>
                  </w:pPr>
                </w:p>
              </w:tc>
              <w:tc>
                <w:tcPr>
                  <w:tcW w:w="1327" w:type="dxa"/>
                </w:tcPr>
                <w:p w14:paraId="09D02F2E" w14:textId="77777777" w:rsidR="00B631D2" w:rsidRDefault="00B631D2" w:rsidP="00A57916">
                  <w:pPr>
                    <w:jc w:val="both"/>
                  </w:pPr>
                </w:p>
              </w:tc>
            </w:tr>
            <w:tr w:rsidR="00B631D2" w14:paraId="5DA8D3A0" w14:textId="6C6F140A" w:rsidTr="006409E5">
              <w:tc>
                <w:tcPr>
                  <w:tcW w:w="1533" w:type="dxa"/>
                </w:tcPr>
                <w:p w14:paraId="5B6EB6F8" w14:textId="13CB5B9A" w:rsidR="00B631D2" w:rsidRDefault="00B631D2" w:rsidP="00DF7DF5">
                  <w:r>
                    <w:t>Exponential fit learning rate</w:t>
                  </w:r>
                </w:p>
              </w:tc>
              <w:tc>
                <w:tcPr>
                  <w:tcW w:w="1406" w:type="dxa"/>
                </w:tcPr>
                <w:p w14:paraId="416E40E1" w14:textId="77777777" w:rsidR="00B631D2" w:rsidRDefault="00B631D2" w:rsidP="00A57916">
                  <w:pPr>
                    <w:jc w:val="both"/>
                  </w:pPr>
                </w:p>
              </w:tc>
              <w:tc>
                <w:tcPr>
                  <w:tcW w:w="1166" w:type="dxa"/>
                </w:tcPr>
                <w:p w14:paraId="3DBBCA16" w14:textId="77777777" w:rsidR="00B631D2" w:rsidRDefault="00B631D2" w:rsidP="00A57916">
                  <w:pPr>
                    <w:jc w:val="both"/>
                  </w:pPr>
                </w:p>
              </w:tc>
              <w:tc>
                <w:tcPr>
                  <w:tcW w:w="1398" w:type="dxa"/>
                </w:tcPr>
                <w:p w14:paraId="6844795E" w14:textId="77777777" w:rsidR="00B631D2" w:rsidRDefault="00B631D2" w:rsidP="00A57916">
                  <w:pPr>
                    <w:jc w:val="both"/>
                  </w:pPr>
                </w:p>
              </w:tc>
              <w:tc>
                <w:tcPr>
                  <w:tcW w:w="1167" w:type="dxa"/>
                </w:tcPr>
                <w:p w14:paraId="25F10103" w14:textId="77777777" w:rsidR="00B631D2" w:rsidRDefault="00B631D2" w:rsidP="00A57916">
                  <w:pPr>
                    <w:jc w:val="both"/>
                  </w:pPr>
                </w:p>
              </w:tc>
              <w:tc>
                <w:tcPr>
                  <w:tcW w:w="1137" w:type="dxa"/>
                </w:tcPr>
                <w:p w14:paraId="29C09F37" w14:textId="77777777" w:rsidR="00B631D2" w:rsidRDefault="00B631D2" w:rsidP="00A57916">
                  <w:pPr>
                    <w:jc w:val="both"/>
                  </w:pPr>
                </w:p>
              </w:tc>
              <w:tc>
                <w:tcPr>
                  <w:tcW w:w="1327" w:type="dxa"/>
                </w:tcPr>
                <w:p w14:paraId="7C60AA48" w14:textId="77777777" w:rsidR="00B631D2" w:rsidRDefault="00B631D2" w:rsidP="00A57916">
                  <w:pPr>
                    <w:jc w:val="both"/>
                  </w:pPr>
                </w:p>
              </w:tc>
            </w:tr>
            <w:tr w:rsidR="00B631D2" w14:paraId="31C62B88" w14:textId="465B1D4A" w:rsidTr="006409E5">
              <w:tc>
                <w:tcPr>
                  <w:tcW w:w="1533" w:type="dxa"/>
                </w:tcPr>
                <w:p w14:paraId="0975D5D6" w14:textId="2A422C13" w:rsidR="00B631D2" w:rsidRDefault="00B631D2" w:rsidP="00A57916">
                  <w:pPr>
                    <w:jc w:val="both"/>
                  </w:pPr>
                  <w:r>
                    <w:t>Exponential fit constant (fitted plateau SLA)</w:t>
                  </w:r>
                </w:p>
              </w:tc>
              <w:tc>
                <w:tcPr>
                  <w:tcW w:w="1406" w:type="dxa"/>
                </w:tcPr>
                <w:p w14:paraId="0899198F" w14:textId="77777777" w:rsidR="00B631D2" w:rsidRDefault="00B631D2" w:rsidP="00A57916">
                  <w:pPr>
                    <w:jc w:val="both"/>
                  </w:pPr>
                </w:p>
              </w:tc>
              <w:tc>
                <w:tcPr>
                  <w:tcW w:w="1166" w:type="dxa"/>
                </w:tcPr>
                <w:p w14:paraId="747639DE" w14:textId="77777777" w:rsidR="00B631D2" w:rsidRDefault="00B631D2" w:rsidP="00A57916">
                  <w:pPr>
                    <w:jc w:val="both"/>
                  </w:pPr>
                </w:p>
              </w:tc>
              <w:tc>
                <w:tcPr>
                  <w:tcW w:w="1398" w:type="dxa"/>
                </w:tcPr>
                <w:p w14:paraId="7696FF51" w14:textId="77777777" w:rsidR="00B631D2" w:rsidRDefault="00B631D2" w:rsidP="00A57916">
                  <w:pPr>
                    <w:jc w:val="both"/>
                  </w:pPr>
                </w:p>
              </w:tc>
              <w:tc>
                <w:tcPr>
                  <w:tcW w:w="1167" w:type="dxa"/>
                </w:tcPr>
                <w:p w14:paraId="19CDC86E" w14:textId="77777777" w:rsidR="00B631D2" w:rsidRDefault="00B631D2" w:rsidP="00A57916">
                  <w:pPr>
                    <w:jc w:val="both"/>
                  </w:pPr>
                </w:p>
              </w:tc>
              <w:tc>
                <w:tcPr>
                  <w:tcW w:w="1137" w:type="dxa"/>
                </w:tcPr>
                <w:p w14:paraId="068EDD23" w14:textId="77777777" w:rsidR="00B631D2" w:rsidRDefault="00B631D2" w:rsidP="00A57916">
                  <w:pPr>
                    <w:jc w:val="both"/>
                  </w:pPr>
                </w:p>
              </w:tc>
              <w:tc>
                <w:tcPr>
                  <w:tcW w:w="1327" w:type="dxa"/>
                </w:tcPr>
                <w:p w14:paraId="307F73E1" w14:textId="77777777" w:rsidR="00B631D2" w:rsidRDefault="00B631D2" w:rsidP="00A57916">
                  <w:pPr>
                    <w:jc w:val="both"/>
                  </w:pPr>
                </w:p>
              </w:tc>
            </w:tr>
          </w:tbl>
          <w:p w14:paraId="700B7409" w14:textId="77777777" w:rsidR="003B2560" w:rsidRDefault="003B2560" w:rsidP="006409E5">
            <w:pPr>
              <w:jc w:val="both"/>
            </w:pPr>
          </w:p>
        </w:tc>
      </w:tr>
    </w:tbl>
    <w:p w14:paraId="3D157841" w14:textId="5DCD8444" w:rsidR="0028548F" w:rsidRDefault="0028548F" w:rsidP="00C230A3">
      <w:pPr>
        <w:jc w:val="both"/>
      </w:pPr>
      <w:bookmarkStart w:id="22" w:name="_Toc159087304"/>
      <w:r>
        <w:t xml:space="preserve">We also used LMER models </w:t>
      </w:r>
      <w:r w:rsidR="00C230A3">
        <w:t>with a fixed effect of added mass</w:t>
      </w:r>
      <w:r w:rsidR="00184568">
        <w:t xml:space="preserve"> rather than effort condition.</w:t>
      </w:r>
    </w:p>
    <w:tbl>
      <w:tblPr>
        <w:tblStyle w:val="TableGrid"/>
        <w:tblW w:w="0" w:type="auto"/>
        <w:tblLook w:val="04A0" w:firstRow="1" w:lastRow="0" w:firstColumn="1" w:lastColumn="0" w:noHBand="0" w:noVBand="1"/>
      </w:tblPr>
      <w:tblGrid>
        <w:gridCol w:w="1533"/>
        <w:gridCol w:w="1406"/>
        <w:gridCol w:w="1166"/>
        <w:gridCol w:w="1398"/>
        <w:gridCol w:w="1167"/>
        <w:gridCol w:w="1137"/>
        <w:gridCol w:w="1327"/>
      </w:tblGrid>
      <w:tr w:rsidR="00184568" w14:paraId="5D6BF7E4" w14:textId="77777777" w:rsidTr="008B4571">
        <w:tc>
          <w:tcPr>
            <w:tcW w:w="1533" w:type="dxa"/>
          </w:tcPr>
          <w:p w14:paraId="5AB33C8A" w14:textId="77777777" w:rsidR="00184568" w:rsidRDefault="00184568" w:rsidP="008B4571">
            <w:pPr>
              <w:jc w:val="both"/>
            </w:pPr>
          </w:p>
        </w:tc>
        <w:tc>
          <w:tcPr>
            <w:tcW w:w="1406" w:type="dxa"/>
          </w:tcPr>
          <w:p w14:paraId="2926697A" w14:textId="7C046202" w:rsidR="00184568" w:rsidRDefault="00184568" w:rsidP="008B4571">
            <w:pPr>
              <w:jc w:val="both"/>
            </w:pPr>
            <w:r>
              <w:t>Normed added mass</w:t>
            </w:r>
            <w:r>
              <w:t xml:space="preserve"> condition estimate</w:t>
            </w:r>
          </w:p>
        </w:tc>
        <w:tc>
          <w:tcPr>
            <w:tcW w:w="1166" w:type="dxa"/>
          </w:tcPr>
          <w:p w14:paraId="41A94403" w14:textId="77777777" w:rsidR="00184568" w:rsidRDefault="00184568" w:rsidP="008B4571">
            <w:pPr>
              <w:jc w:val="both"/>
            </w:pPr>
            <w:r>
              <w:t>CI</w:t>
            </w:r>
          </w:p>
        </w:tc>
        <w:tc>
          <w:tcPr>
            <w:tcW w:w="1398" w:type="dxa"/>
          </w:tcPr>
          <w:p w14:paraId="15A30700" w14:textId="77777777" w:rsidR="00184568" w:rsidRDefault="00184568" w:rsidP="008B4571">
            <w:pPr>
              <w:jc w:val="both"/>
            </w:pPr>
            <w:r>
              <w:t>Exposure estimate</w:t>
            </w:r>
          </w:p>
        </w:tc>
        <w:tc>
          <w:tcPr>
            <w:tcW w:w="1167" w:type="dxa"/>
          </w:tcPr>
          <w:p w14:paraId="2A5051A9" w14:textId="77777777" w:rsidR="00184568" w:rsidRDefault="00184568" w:rsidP="008B4571">
            <w:pPr>
              <w:jc w:val="both"/>
            </w:pPr>
            <w:r>
              <w:t>CI</w:t>
            </w:r>
          </w:p>
        </w:tc>
        <w:tc>
          <w:tcPr>
            <w:tcW w:w="1137" w:type="dxa"/>
          </w:tcPr>
          <w:p w14:paraId="66597EE2" w14:textId="77777777" w:rsidR="00184568" w:rsidRDefault="00184568" w:rsidP="008B4571">
            <w:pPr>
              <w:jc w:val="both"/>
            </w:pPr>
            <w:r>
              <w:t>p</w:t>
            </w:r>
          </w:p>
        </w:tc>
        <w:tc>
          <w:tcPr>
            <w:tcW w:w="1327" w:type="dxa"/>
          </w:tcPr>
          <w:p w14:paraId="126590AD" w14:textId="77777777" w:rsidR="00184568" w:rsidRDefault="00184568" w:rsidP="008B4571">
            <w:pPr>
              <w:jc w:val="both"/>
            </w:pPr>
            <w:r>
              <w:t>Conditional R^2 / Marginal R^2</w:t>
            </w:r>
          </w:p>
        </w:tc>
      </w:tr>
      <w:tr w:rsidR="00184568" w14:paraId="667B0418" w14:textId="77777777" w:rsidTr="008B4571">
        <w:tc>
          <w:tcPr>
            <w:tcW w:w="1533" w:type="dxa"/>
          </w:tcPr>
          <w:p w14:paraId="1211C4C4" w14:textId="77777777" w:rsidR="00184568" w:rsidRDefault="00184568" w:rsidP="008B4571">
            <w:r>
              <w:t>Initial SLA</w:t>
            </w:r>
          </w:p>
        </w:tc>
        <w:tc>
          <w:tcPr>
            <w:tcW w:w="1406" w:type="dxa"/>
          </w:tcPr>
          <w:p w14:paraId="4EB64C00" w14:textId="77777777" w:rsidR="00184568" w:rsidRDefault="00184568" w:rsidP="008B4571">
            <w:pPr>
              <w:jc w:val="both"/>
            </w:pPr>
          </w:p>
        </w:tc>
        <w:tc>
          <w:tcPr>
            <w:tcW w:w="1166" w:type="dxa"/>
          </w:tcPr>
          <w:p w14:paraId="428E69B3" w14:textId="77777777" w:rsidR="00184568" w:rsidRDefault="00184568" w:rsidP="008B4571">
            <w:pPr>
              <w:jc w:val="both"/>
            </w:pPr>
          </w:p>
        </w:tc>
        <w:tc>
          <w:tcPr>
            <w:tcW w:w="1398" w:type="dxa"/>
          </w:tcPr>
          <w:p w14:paraId="6C79DFBA" w14:textId="77777777" w:rsidR="00184568" w:rsidRDefault="00184568" w:rsidP="008B4571">
            <w:pPr>
              <w:jc w:val="both"/>
            </w:pPr>
          </w:p>
        </w:tc>
        <w:tc>
          <w:tcPr>
            <w:tcW w:w="1167" w:type="dxa"/>
          </w:tcPr>
          <w:p w14:paraId="1A88CB66" w14:textId="77777777" w:rsidR="00184568" w:rsidRDefault="00184568" w:rsidP="008B4571">
            <w:pPr>
              <w:jc w:val="both"/>
            </w:pPr>
          </w:p>
        </w:tc>
        <w:tc>
          <w:tcPr>
            <w:tcW w:w="1137" w:type="dxa"/>
          </w:tcPr>
          <w:p w14:paraId="0CEFC008" w14:textId="77777777" w:rsidR="00184568" w:rsidRDefault="00184568" w:rsidP="008B4571">
            <w:pPr>
              <w:jc w:val="both"/>
            </w:pPr>
          </w:p>
        </w:tc>
        <w:tc>
          <w:tcPr>
            <w:tcW w:w="1327" w:type="dxa"/>
          </w:tcPr>
          <w:p w14:paraId="64A69A51" w14:textId="77777777" w:rsidR="00184568" w:rsidRDefault="00184568" w:rsidP="008B4571">
            <w:pPr>
              <w:jc w:val="both"/>
            </w:pPr>
          </w:p>
        </w:tc>
      </w:tr>
      <w:tr w:rsidR="00184568" w14:paraId="7AC229FC" w14:textId="77777777" w:rsidTr="008B4571">
        <w:tc>
          <w:tcPr>
            <w:tcW w:w="1533" w:type="dxa"/>
          </w:tcPr>
          <w:p w14:paraId="1858F16D" w14:textId="77777777" w:rsidR="00184568" w:rsidRDefault="00184568" w:rsidP="008B4571">
            <w:r>
              <w:t>Early SLA</w:t>
            </w:r>
          </w:p>
        </w:tc>
        <w:tc>
          <w:tcPr>
            <w:tcW w:w="1406" w:type="dxa"/>
          </w:tcPr>
          <w:p w14:paraId="27329ADF" w14:textId="77777777" w:rsidR="00184568" w:rsidRDefault="00184568" w:rsidP="008B4571">
            <w:pPr>
              <w:jc w:val="both"/>
            </w:pPr>
          </w:p>
        </w:tc>
        <w:tc>
          <w:tcPr>
            <w:tcW w:w="1166" w:type="dxa"/>
          </w:tcPr>
          <w:p w14:paraId="5B6C204C" w14:textId="77777777" w:rsidR="00184568" w:rsidRDefault="00184568" w:rsidP="008B4571">
            <w:pPr>
              <w:jc w:val="both"/>
            </w:pPr>
          </w:p>
        </w:tc>
        <w:tc>
          <w:tcPr>
            <w:tcW w:w="1398" w:type="dxa"/>
          </w:tcPr>
          <w:p w14:paraId="5E1FE1CB" w14:textId="77777777" w:rsidR="00184568" w:rsidRDefault="00184568" w:rsidP="008B4571">
            <w:pPr>
              <w:jc w:val="both"/>
            </w:pPr>
          </w:p>
        </w:tc>
        <w:tc>
          <w:tcPr>
            <w:tcW w:w="1167" w:type="dxa"/>
          </w:tcPr>
          <w:p w14:paraId="08260EF4" w14:textId="77777777" w:rsidR="00184568" w:rsidRDefault="00184568" w:rsidP="008B4571">
            <w:pPr>
              <w:jc w:val="both"/>
            </w:pPr>
          </w:p>
        </w:tc>
        <w:tc>
          <w:tcPr>
            <w:tcW w:w="1137" w:type="dxa"/>
          </w:tcPr>
          <w:p w14:paraId="371850D3" w14:textId="77777777" w:rsidR="00184568" w:rsidRDefault="00184568" w:rsidP="008B4571">
            <w:pPr>
              <w:jc w:val="both"/>
            </w:pPr>
          </w:p>
        </w:tc>
        <w:tc>
          <w:tcPr>
            <w:tcW w:w="1327" w:type="dxa"/>
          </w:tcPr>
          <w:p w14:paraId="3AE1929B" w14:textId="77777777" w:rsidR="00184568" w:rsidRDefault="00184568" w:rsidP="008B4571">
            <w:pPr>
              <w:jc w:val="both"/>
            </w:pPr>
          </w:p>
        </w:tc>
      </w:tr>
      <w:tr w:rsidR="00184568" w14:paraId="0A1B9E62" w14:textId="77777777" w:rsidTr="008B4571">
        <w:tc>
          <w:tcPr>
            <w:tcW w:w="1533" w:type="dxa"/>
          </w:tcPr>
          <w:p w14:paraId="05D1950C" w14:textId="77777777" w:rsidR="00184568" w:rsidRDefault="00184568" w:rsidP="008B4571">
            <w:r>
              <w:t>Late SLA</w:t>
            </w:r>
          </w:p>
        </w:tc>
        <w:tc>
          <w:tcPr>
            <w:tcW w:w="1406" w:type="dxa"/>
          </w:tcPr>
          <w:p w14:paraId="544FA16F" w14:textId="77777777" w:rsidR="00184568" w:rsidRDefault="00184568" w:rsidP="008B4571">
            <w:pPr>
              <w:jc w:val="both"/>
            </w:pPr>
          </w:p>
        </w:tc>
        <w:tc>
          <w:tcPr>
            <w:tcW w:w="1166" w:type="dxa"/>
          </w:tcPr>
          <w:p w14:paraId="0DF10262" w14:textId="77777777" w:rsidR="00184568" w:rsidRDefault="00184568" w:rsidP="008B4571">
            <w:pPr>
              <w:jc w:val="both"/>
            </w:pPr>
          </w:p>
        </w:tc>
        <w:tc>
          <w:tcPr>
            <w:tcW w:w="1398" w:type="dxa"/>
          </w:tcPr>
          <w:p w14:paraId="71F52205" w14:textId="77777777" w:rsidR="00184568" w:rsidRDefault="00184568" w:rsidP="008B4571">
            <w:pPr>
              <w:jc w:val="both"/>
            </w:pPr>
          </w:p>
        </w:tc>
        <w:tc>
          <w:tcPr>
            <w:tcW w:w="1167" w:type="dxa"/>
          </w:tcPr>
          <w:p w14:paraId="64271166" w14:textId="77777777" w:rsidR="00184568" w:rsidRDefault="00184568" w:rsidP="008B4571">
            <w:pPr>
              <w:jc w:val="both"/>
            </w:pPr>
          </w:p>
        </w:tc>
        <w:tc>
          <w:tcPr>
            <w:tcW w:w="1137" w:type="dxa"/>
          </w:tcPr>
          <w:p w14:paraId="49D3725C" w14:textId="77777777" w:rsidR="00184568" w:rsidRDefault="00184568" w:rsidP="008B4571">
            <w:pPr>
              <w:jc w:val="both"/>
            </w:pPr>
          </w:p>
        </w:tc>
        <w:tc>
          <w:tcPr>
            <w:tcW w:w="1327" w:type="dxa"/>
          </w:tcPr>
          <w:p w14:paraId="4FD71A5F" w14:textId="77777777" w:rsidR="00184568" w:rsidRDefault="00184568" w:rsidP="008B4571">
            <w:pPr>
              <w:jc w:val="both"/>
            </w:pPr>
          </w:p>
        </w:tc>
      </w:tr>
      <w:tr w:rsidR="00184568" w14:paraId="4FADADDD" w14:textId="77777777" w:rsidTr="008B4571">
        <w:tc>
          <w:tcPr>
            <w:tcW w:w="1533" w:type="dxa"/>
          </w:tcPr>
          <w:p w14:paraId="6097D058" w14:textId="77777777" w:rsidR="00184568" w:rsidRDefault="00184568" w:rsidP="008B4571">
            <w:r>
              <w:lastRenderedPageBreak/>
              <w:t>Plateau SLA</w:t>
            </w:r>
          </w:p>
        </w:tc>
        <w:tc>
          <w:tcPr>
            <w:tcW w:w="1406" w:type="dxa"/>
          </w:tcPr>
          <w:p w14:paraId="3B20A965" w14:textId="77777777" w:rsidR="00184568" w:rsidRDefault="00184568" w:rsidP="008B4571">
            <w:pPr>
              <w:jc w:val="both"/>
            </w:pPr>
          </w:p>
        </w:tc>
        <w:tc>
          <w:tcPr>
            <w:tcW w:w="1166" w:type="dxa"/>
          </w:tcPr>
          <w:p w14:paraId="6F0F50F8" w14:textId="77777777" w:rsidR="00184568" w:rsidRDefault="00184568" w:rsidP="008B4571">
            <w:pPr>
              <w:jc w:val="both"/>
            </w:pPr>
          </w:p>
        </w:tc>
        <w:tc>
          <w:tcPr>
            <w:tcW w:w="1398" w:type="dxa"/>
          </w:tcPr>
          <w:p w14:paraId="39A22CA9" w14:textId="77777777" w:rsidR="00184568" w:rsidRDefault="00184568" w:rsidP="008B4571">
            <w:pPr>
              <w:jc w:val="both"/>
            </w:pPr>
          </w:p>
        </w:tc>
        <w:tc>
          <w:tcPr>
            <w:tcW w:w="1167" w:type="dxa"/>
          </w:tcPr>
          <w:p w14:paraId="1D981EE5" w14:textId="77777777" w:rsidR="00184568" w:rsidRDefault="00184568" w:rsidP="008B4571">
            <w:pPr>
              <w:jc w:val="both"/>
            </w:pPr>
          </w:p>
        </w:tc>
        <w:tc>
          <w:tcPr>
            <w:tcW w:w="1137" w:type="dxa"/>
          </w:tcPr>
          <w:p w14:paraId="6FE60650" w14:textId="77777777" w:rsidR="00184568" w:rsidRDefault="00184568" w:rsidP="008B4571">
            <w:pPr>
              <w:jc w:val="both"/>
            </w:pPr>
          </w:p>
        </w:tc>
        <w:tc>
          <w:tcPr>
            <w:tcW w:w="1327" w:type="dxa"/>
          </w:tcPr>
          <w:p w14:paraId="668D2412" w14:textId="77777777" w:rsidR="00184568" w:rsidRDefault="00184568" w:rsidP="008B4571">
            <w:pPr>
              <w:jc w:val="both"/>
            </w:pPr>
          </w:p>
        </w:tc>
      </w:tr>
      <w:tr w:rsidR="00184568" w14:paraId="2B990D0A" w14:textId="77777777" w:rsidTr="008B4571">
        <w:tc>
          <w:tcPr>
            <w:tcW w:w="1533" w:type="dxa"/>
          </w:tcPr>
          <w:p w14:paraId="54F3E3A1" w14:textId="77777777" w:rsidR="00184568" w:rsidRDefault="00184568" w:rsidP="008B4571">
            <w:r>
              <w:t>State space remembering</w:t>
            </w:r>
          </w:p>
        </w:tc>
        <w:tc>
          <w:tcPr>
            <w:tcW w:w="1406" w:type="dxa"/>
          </w:tcPr>
          <w:p w14:paraId="2B708A5B" w14:textId="77777777" w:rsidR="00184568" w:rsidRDefault="00184568" w:rsidP="008B4571">
            <w:pPr>
              <w:jc w:val="both"/>
            </w:pPr>
          </w:p>
        </w:tc>
        <w:tc>
          <w:tcPr>
            <w:tcW w:w="1166" w:type="dxa"/>
          </w:tcPr>
          <w:p w14:paraId="177889FF" w14:textId="77777777" w:rsidR="00184568" w:rsidRDefault="00184568" w:rsidP="008B4571">
            <w:pPr>
              <w:jc w:val="both"/>
            </w:pPr>
          </w:p>
        </w:tc>
        <w:tc>
          <w:tcPr>
            <w:tcW w:w="1398" w:type="dxa"/>
          </w:tcPr>
          <w:p w14:paraId="0652B350" w14:textId="77777777" w:rsidR="00184568" w:rsidRDefault="00184568" w:rsidP="008B4571">
            <w:pPr>
              <w:jc w:val="both"/>
            </w:pPr>
          </w:p>
        </w:tc>
        <w:tc>
          <w:tcPr>
            <w:tcW w:w="1167" w:type="dxa"/>
          </w:tcPr>
          <w:p w14:paraId="2DB5B5F7" w14:textId="77777777" w:rsidR="00184568" w:rsidRDefault="00184568" w:rsidP="008B4571">
            <w:pPr>
              <w:jc w:val="both"/>
            </w:pPr>
          </w:p>
        </w:tc>
        <w:tc>
          <w:tcPr>
            <w:tcW w:w="1137" w:type="dxa"/>
          </w:tcPr>
          <w:p w14:paraId="2F129D86" w14:textId="77777777" w:rsidR="00184568" w:rsidRDefault="00184568" w:rsidP="008B4571">
            <w:pPr>
              <w:jc w:val="both"/>
            </w:pPr>
          </w:p>
        </w:tc>
        <w:tc>
          <w:tcPr>
            <w:tcW w:w="1327" w:type="dxa"/>
          </w:tcPr>
          <w:p w14:paraId="7831DA85" w14:textId="77777777" w:rsidR="00184568" w:rsidRDefault="00184568" w:rsidP="008B4571">
            <w:pPr>
              <w:jc w:val="both"/>
            </w:pPr>
          </w:p>
        </w:tc>
      </w:tr>
      <w:tr w:rsidR="00184568" w14:paraId="0CA8E135" w14:textId="77777777" w:rsidTr="008B4571">
        <w:tc>
          <w:tcPr>
            <w:tcW w:w="1533" w:type="dxa"/>
          </w:tcPr>
          <w:p w14:paraId="299601B1" w14:textId="77777777" w:rsidR="00184568" w:rsidRDefault="00184568" w:rsidP="008B4571">
            <w:r>
              <w:t>State space learning rate</w:t>
            </w:r>
          </w:p>
        </w:tc>
        <w:tc>
          <w:tcPr>
            <w:tcW w:w="1406" w:type="dxa"/>
          </w:tcPr>
          <w:p w14:paraId="7ACB9A98" w14:textId="77777777" w:rsidR="00184568" w:rsidRDefault="00184568" w:rsidP="008B4571">
            <w:pPr>
              <w:jc w:val="both"/>
            </w:pPr>
          </w:p>
        </w:tc>
        <w:tc>
          <w:tcPr>
            <w:tcW w:w="1166" w:type="dxa"/>
          </w:tcPr>
          <w:p w14:paraId="6FF6BB5E" w14:textId="77777777" w:rsidR="00184568" w:rsidRDefault="00184568" w:rsidP="008B4571">
            <w:pPr>
              <w:jc w:val="both"/>
            </w:pPr>
          </w:p>
        </w:tc>
        <w:tc>
          <w:tcPr>
            <w:tcW w:w="1398" w:type="dxa"/>
          </w:tcPr>
          <w:p w14:paraId="677EF29E" w14:textId="77777777" w:rsidR="00184568" w:rsidRDefault="00184568" w:rsidP="008B4571">
            <w:pPr>
              <w:jc w:val="both"/>
            </w:pPr>
          </w:p>
        </w:tc>
        <w:tc>
          <w:tcPr>
            <w:tcW w:w="1167" w:type="dxa"/>
          </w:tcPr>
          <w:p w14:paraId="0C2E7FC7" w14:textId="77777777" w:rsidR="00184568" w:rsidRDefault="00184568" w:rsidP="008B4571">
            <w:pPr>
              <w:jc w:val="both"/>
            </w:pPr>
          </w:p>
        </w:tc>
        <w:tc>
          <w:tcPr>
            <w:tcW w:w="1137" w:type="dxa"/>
          </w:tcPr>
          <w:p w14:paraId="6EE8A9BE" w14:textId="77777777" w:rsidR="00184568" w:rsidRDefault="00184568" w:rsidP="008B4571">
            <w:pPr>
              <w:jc w:val="both"/>
            </w:pPr>
          </w:p>
        </w:tc>
        <w:tc>
          <w:tcPr>
            <w:tcW w:w="1327" w:type="dxa"/>
          </w:tcPr>
          <w:p w14:paraId="6EC4BD8E" w14:textId="77777777" w:rsidR="00184568" w:rsidRDefault="00184568" w:rsidP="008B4571">
            <w:pPr>
              <w:jc w:val="both"/>
            </w:pPr>
          </w:p>
        </w:tc>
      </w:tr>
      <w:tr w:rsidR="00184568" w14:paraId="21E471F6" w14:textId="77777777" w:rsidTr="008B4571">
        <w:tc>
          <w:tcPr>
            <w:tcW w:w="1533" w:type="dxa"/>
          </w:tcPr>
          <w:p w14:paraId="45D46208" w14:textId="77777777" w:rsidR="00184568" w:rsidRDefault="00184568" w:rsidP="008B4571">
            <w:r>
              <w:t>Exponential fit coefficient (∆ SLA)</w:t>
            </w:r>
          </w:p>
        </w:tc>
        <w:tc>
          <w:tcPr>
            <w:tcW w:w="1406" w:type="dxa"/>
          </w:tcPr>
          <w:p w14:paraId="7FC19416" w14:textId="77777777" w:rsidR="00184568" w:rsidRDefault="00184568" w:rsidP="008B4571">
            <w:pPr>
              <w:jc w:val="both"/>
            </w:pPr>
          </w:p>
        </w:tc>
        <w:tc>
          <w:tcPr>
            <w:tcW w:w="1166" w:type="dxa"/>
          </w:tcPr>
          <w:p w14:paraId="405AFF43" w14:textId="77777777" w:rsidR="00184568" w:rsidRDefault="00184568" w:rsidP="008B4571">
            <w:pPr>
              <w:jc w:val="both"/>
            </w:pPr>
          </w:p>
        </w:tc>
        <w:tc>
          <w:tcPr>
            <w:tcW w:w="1398" w:type="dxa"/>
          </w:tcPr>
          <w:p w14:paraId="7DFF7D23" w14:textId="77777777" w:rsidR="00184568" w:rsidRDefault="00184568" w:rsidP="008B4571">
            <w:pPr>
              <w:jc w:val="both"/>
            </w:pPr>
          </w:p>
        </w:tc>
        <w:tc>
          <w:tcPr>
            <w:tcW w:w="1167" w:type="dxa"/>
          </w:tcPr>
          <w:p w14:paraId="4D7092B6" w14:textId="77777777" w:rsidR="00184568" w:rsidRDefault="00184568" w:rsidP="008B4571">
            <w:pPr>
              <w:jc w:val="both"/>
            </w:pPr>
          </w:p>
        </w:tc>
        <w:tc>
          <w:tcPr>
            <w:tcW w:w="1137" w:type="dxa"/>
          </w:tcPr>
          <w:p w14:paraId="72B938A4" w14:textId="77777777" w:rsidR="00184568" w:rsidRDefault="00184568" w:rsidP="008B4571">
            <w:pPr>
              <w:jc w:val="both"/>
            </w:pPr>
          </w:p>
        </w:tc>
        <w:tc>
          <w:tcPr>
            <w:tcW w:w="1327" w:type="dxa"/>
          </w:tcPr>
          <w:p w14:paraId="46BED454" w14:textId="77777777" w:rsidR="00184568" w:rsidRDefault="00184568" w:rsidP="008B4571">
            <w:pPr>
              <w:jc w:val="both"/>
            </w:pPr>
          </w:p>
        </w:tc>
      </w:tr>
      <w:tr w:rsidR="00184568" w14:paraId="6DEB001F" w14:textId="77777777" w:rsidTr="008B4571">
        <w:tc>
          <w:tcPr>
            <w:tcW w:w="1533" w:type="dxa"/>
          </w:tcPr>
          <w:p w14:paraId="53F49CDE" w14:textId="77777777" w:rsidR="00184568" w:rsidRDefault="00184568" w:rsidP="008B4571">
            <w:r>
              <w:t>Exponential fit learning rate</w:t>
            </w:r>
          </w:p>
        </w:tc>
        <w:tc>
          <w:tcPr>
            <w:tcW w:w="1406" w:type="dxa"/>
          </w:tcPr>
          <w:p w14:paraId="6A32DAD2" w14:textId="77777777" w:rsidR="00184568" w:rsidRDefault="00184568" w:rsidP="008B4571">
            <w:pPr>
              <w:jc w:val="both"/>
            </w:pPr>
          </w:p>
        </w:tc>
        <w:tc>
          <w:tcPr>
            <w:tcW w:w="1166" w:type="dxa"/>
          </w:tcPr>
          <w:p w14:paraId="3C0192E4" w14:textId="77777777" w:rsidR="00184568" w:rsidRDefault="00184568" w:rsidP="008B4571">
            <w:pPr>
              <w:jc w:val="both"/>
            </w:pPr>
          </w:p>
        </w:tc>
        <w:tc>
          <w:tcPr>
            <w:tcW w:w="1398" w:type="dxa"/>
          </w:tcPr>
          <w:p w14:paraId="236CFE2F" w14:textId="77777777" w:rsidR="00184568" w:rsidRDefault="00184568" w:rsidP="008B4571">
            <w:pPr>
              <w:jc w:val="both"/>
            </w:pPr>
          </w:p>
        </w:tc>
        <w:tc>
          <w:tcPr>
            <w:tcW w:w="1167" w:type="dxa"/>
          </w:tcPr>
          <w:p w14:paraId="2760243F" w14:textId="77777777" w:rsidR="00184568" w:rsidRDefault="00184568" w:rsidP="008B4571">
            <w:pPr>
              <w:jc w:val="both"/>
            </w:pPr>
          </w:p>
        </w:tc>
        <w:tc>
          <w:tcPr>
            <w:tcW w:w="1137" w:type="dxa"/>
          </w:tcPr>
          <w:p w14:paraId="2E5B5031" w14:textId="77777777" w:rsidR="00184568" w:rsidRDefault="00184568" w:rsidP="008B4571">
            <w:pPr>
              <w:jc w:val="both"/>
            </w:pPr>
          </w:p>
        </w:tc>
        <w:tc>
          <w:tcPr>
            <w:tcW w:w="1327" w:type="dxa"/>
          </w:tcPr>
          <w:p w14:paraId="00203056" w14:textId="77777777" w:rsidR="00184568" w:rsidRDefault="00184568" w:rsidP="008B4571">
            <w:pPr>
              <w:jc w:val="both"/>
            </w:pPr>
          </w:p>
        </w:tc>
      </w:tr>
      <w:tr w:rsidR="00184568" w14:paraId="3284A07F" w14:textId="77777777" w:rsidTr="008B4571">
        <w:tc>
          <w:tcPr>
            <w:tcW w:w="1533" w:type="dxa"/>
          </w:tcPr>
          <w:p w14:paraId="6B709DE5" w14:textId="77777777" w:rsidR="00184568" w:rsidRDefault="00184568" w:rsidP="008B4571">
            <w:pPr>
              <w:jc w:val="both"/>
            </w:pPr>
            <w:r>
              <w:t>Exponential fit constant (fitted plateau SLA)</w:t>
            </w:r>
          </w:p>
        </w:tc>
        <w:tc>
          <w:tcPr>
            <w:tcW w:w="1406" w:type="dxa"/>
          </w:tcPr>
          <w:p w14:paraId="5A665359" w14:textId="77777777" w:rsidR="00184568" w:rsidRDefault="00184568" w:rsidP="008B4571">
            <w:pPr>
              <w:jc w:val="both"/>
            </w:pPr>
          </w:p>
        </w:tc>
        <w:tc>
          <w:tcPr>
            <w:tcW w:w="1166" w:type="dxa"/>
          </w:tcPr>
          <w:p w14:paraId="22987299" w14:textId="77777777" w:rsidR="00184568" w:rsidRDefault="00184568" w:rsidP="008B4571">
            <w:pPr>
              <w:jc w:val="both"/>
            </w:pPr>
          </w:p>
        </w:tc>
        <w:tc>
          <w:tcPr>
            <w:tcW w:w="1398" w:type="dxa"/>
          </w:tcPr>
          <w:p w14:paraId="4D711553" w14:textId="77777777" w:rsidR="00184568" w:rsidRDefault="00184568" w:rsidP="008B4571">
            <w:pPr>
              <w:jc w:val="both"/>
            </w:pPr>
          </w:p>
        </w:tc>
        <w:tc>
          <w:tcPr>
            <w:tcW w:w="1167" w:type="dxa"/>
          </w:tcPr>
          <w:p w14:paraId="064BDE68" w14:textId="77777777" w:rsidR="00184568" w:rsidRDefault="00184568" w:rsidP="008B4571">
            <w:pPr>
              <w:jc w:val="both"/>
            </w:pPr>
          </w:p>
        </w:tc>
        <w:tc>
          <w:tcPr>
            <w:tcW w:w="1137" w:type="dxa"/>
          </w:tcPr>
          <w:p w14:paraId="279FF9AD" w14:textId="77777777" w:rsidR="00184568" w:rsidRDefault="00184568" w:rsidP="008B4571">
            <w:pPr>
              <w:jc w:val="both"/>
            </w:pPr>
          </w:p>
        </w:tc>
        <w:tc>
          <w:tcPr>
            <w:tcW w:w="1327" w:type="dxa"/>
          </w:tcPr>
          <w:p w14:paraId="3F3A16AC" w14:textId="77777777" w:rsidR="00184568" w:rsidRDefault="00184568" w:rsidP="008B4571">
            <w:pPr>
              <w:jc w:val="both"/>
            </w:pPr>
          </w:p>
        </w:tc>
      </w:tr>
    </w:tbl>
    <w:p w14:paraId="3AA4ADFB" w14:textId="77777777" w:rsidR="00184568" w:rsidRDefault="00184568" w:rsidP="00C230A3">
      <w:pPr>
        <w:jc w:val="both"/>
      </w:pPr>
    </w:p>
    <w:p w14:paraId="708C1F59" w14:textId="44C10CD1" w:rsidR="00BF18EF" w:rsidRDefault="00BF18EF" w:rsidP="00C711B2">
      <w:pPr>
        <w:pStyle w:val="Heading1"/>
      </w:pPr>
      <w:r>
        <w:t>*Discussion</w:t>
      </w:r>
      <w:bookmarkEnd w:id="22"/>
    </w:p>
    <w:p w14:paraId="4A9B9CAF" w14:textId="77777777" w:rsidR="00BF18EF" w:rsidRPr="009C5A18" w:rsidRDefault="00BF18EF" w:rsidP="00C711B2">
      <w:pPr>
        <w:pStyle w:val="Heading1"/>
      </w:pPr>
      <w:bookmarkStart w:id="23" w:name="_Toc159087305"/>
      <w:r>
        <w:t>Summary</w:t>
      </w:r>
      <w:bookmarkEnd w:id="23"/>
    </w:p>
    <w:p w14:paraId="4ED6B49F" w14:textId="318DD267" w:rsidR="00BF18EF" w:rsidRDefault="00BF18EF" w:rsidP="00E95093">
      <w:pPr>
        <w:shd w:val="clear" w:color="auto" w:fill="BFBFBF" w:themeFill="background1" w:themeFillShade="BF"/>
        <w:jc w:val="both"/>
      </w:pPr>
      <w:r>
        <w:t>Participants adapted their gait to walk on a split-belt treadmill in one of three effort conditions, carrying 15% or 5% of their bodyweight in a vest for the two experimental conditions and wearing the vest only in the control condition. The experimental task included 10-minute adaptation and re-adaptation blocks during which participants walked on treadmill belts at a 3:1 speed ratio. The two blocks were separated by a 15-minute washout period. During initial adaptation, LMER analysis showed slower adaptation in the low effort group than in high effort group, especially early in adaptation period. There were no differences in the extent of adaptation between groups. The control condition learns fast, at a rate similar to that of the high effort group. During washout and savings, all effort conditions show similar aftereffects and faster relearning. A subset of participants returned for crossover study and completed the task a second time in the opposite effort condition (first and second visits were high – low or low-high). Relearning the split-belt perturbation during the second visit (third exposure) demonstrated long lasting savings for both groups and did not differ between groups. So, while the data suggests a difference between low and high effort conditions in initial learning, we are still trying to interpret this finding while accounting for the control group and the strong savings effects in all conditions.</w:t>
      </w:r>
    </w:p>
    <w:p w14:paraId="679DE0BD" w14:textId="77777777" w:rsidR="00A57916" w:rsidRDefault="00A57916">
      <w:pPr>
        <w:jc w:val="both"/>
      </w:pPr>
    </w:p>
    <w:sectPr w:rsidR="00A579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rachel m" w:date="2024-06-21T13:37:00Z" w:initials="rm">
    <w:p w14:paraId="13DD0799" w14:textId="77777777" w:rsidR="00C45B62" w:rsidRDefault="00C45B62" w:rsidP="00C45B62">
      <w:pPr>
        <w:pStyle w:val="CommentText"/>
      </w:pPr>
      <w:r>
        <w:rPr>
          <w:rStyle w:val="CommentReference"/>
        </w:rPr>
        <w:annotationRef/>
      </w:r>
      <w:r>
        <w:t>Note other stability measures / why did not use?</w:t>
      </w:r>
    </w:p>
  </w:comment>
  <w:comment w:id="4" w:author="Rachel Marbaker" w:date="2024-06-20T15:27:00Z" w:initials="RM">
    <w:p w14:paraId="036F834D" w14:textId="57D2D379" w:rsidR="006536C3" w:rsidRDefault="006536C3" w:rsidP="006536C3">
      <w:pPr>
        <w:pStyle w:val="CommentText"/>
      </w:pPr>
      <w:r>
        <w:rPr>
          <w:rStyle w:val="CommentReference"/>
        </w:rPr>
        <w:annotationRef/>
      </w:r>
      <w:r>
        <w:t>Baseline step time</w:t>
      </w:r>
    </w:p>
  </w:comment>
  <w:comment w:id="5" w:author="rachel m" w:date="2024-06-26T13:01:00Z" w:initials="rm">
    <w:p w14:paraId="1AEB19D4" w14:textId="77777777" w:rsidR="009A36FF" w:rsidRDefault="009A36FF" w:rsidP="009A36FF">
      <w:pPr>
        <w:pStyle w:val="CommentText"/>
      </w:pPr>
      <w:r>
        <w:rPr>
          <w:rStyle w:val="CommentReference"/>
        </w:rPr>
        <w:annotationRef/>
      </w:r>
      <w:r>
        <w:t>Since there is no difference between legs, run this without specifying fast leg / slow leg</w:t>
      </w:r>
    </w:p>
  </w:comment>
  <w:comment w:id="7" w:author="Rachel Marbaker" w:date="2024-06-20T15:57:00Z" w:initials="RM">
    <w:p w14:paraId="702FE509" w14:textId="64FADC3D" w:rsidR="00B702E6" w:rsidRDefault="00B702E6" w:rsidP="00B702E6">
      <w:pPr>
        <w:pStyle w:val="CommentText"/>
      </w:pPr>
      <w:r>
        <w:rPr>
          <w:rStyle w:val="CommentReference"/>
        </w:rPr>
        <w:annotationRef/>
      </w:r>
      <w:r>
        <w:t>Could do learning fits, steps to plateau, etc. but I don’t think we need to</w:t>
      </w:r>
    </w:p>
  </w:comment>
  <w:comment w:id="8" w:author="rachel m" w:date="2024-06-27T11:58:00Z" w:initials="rm">
    <w:p w14:paraId="59C1674A" w14:textId="77777777" w:rsidR="00CF433D" w:rsidRDefault="00CF433D" w:rsidP="00CF433D">
      <w:pPr>
        <w:pStyle w:val="CommentText"/>
      </w:pPr>
      <w:r>
        <w:rPr>
          <w:rStyle w:val="CommentReference"/>
        </w:rPr>
        <w:annotationRef/>
      </w:r>
      <w:r>
        <w:t>Did step lengths match that of initial learning?</w:t>
      </w:r>
    </w:p>
  </w:comment>
  <w:comment w:id="9" w:author="rachel m" w:date="2024-06-27T11:59:00Z" w:initials="rm">
    <w:p w14:paraId="22E2E25E" w14:textId="77777777" w:rsidR="00F116F3" w:rsidRDefault="00F116F3" w:rsidP="00F116F3">
      <w:pPr>
        <w:pStyle w:val="CommentText"/>
      </w:pPr>
      <w:r>
        <w:rPr>
          <w:rStyle w:val="CommentReference"/>
        </w:rPr>
        <w:annotationRef/>
      </w:r>
      <w:r>
        <w:t>Did they return to baseline asym? Did their step lengths return to baseline?</w:t>
      </w:r>
    </w:p>
  </w:comment>
  <w:comment w:id="10" w:author="rachel m" w:date="2024-06-27T12:00:00Z" w:initials="rm">
    <w:p w14:paraId="360465E4" w14:textId="77777777" w:rsidR="005B1EB5" w:rsidRDefault="005B1EB5" w:rsidP="005B1EB5">
      <w:pPr>
        <w:pStyle w:val="CommentText"/>
      </w:pPr>
      <w:r>
        <w:rPr>
          <w:rStyle w:val="CommentReference"/>
        </w:rPr>
        <w:annotationRef/>
      </w:r>
      <w:r>
        <w:t>Did their ground reaction forces match that of baseline at the end of washout?</w:t>
      </w:r>
    </w:p>
  </w:comment>
  <w:comment w:id="11" w:author="rachel m" w:date="2024-06-27T12:00:00Z" w:initials="rm">
    <w:p w14:paraId="7BFF0E12" w14:textId="77777777" w:rsidR="00342BFB" w:rsidRDefault="00342BFB" w:rsidP="00342BFB">
      <w:pPr>
        <w:pStyle w:val="CommentText"/>
      </w:pPr>
      <w:r>
        <w:rPr>
          <w:rStyle w:val="CommentReference"/>
        </w:rPr>
        <w:annotationRef/>
      </w:r>
      <w:r>
        <w:t>Did ground reaction forces return to baseline at the same rate?</w:t>
      </w:r>
    </w:p>
  </w:comment>
  <w:comment w:id="12" w:author="rachel m" w:date="2024-06-27T11:40:00Z" w:initials="rm">
    <w:p w14:paraId="43E32426" w14:textId="5898C1F1" w:rsidR="00820E26" w:rsidRDefault="00820E26" w:rsidP="00820E26">
      <w:pPr>
        <w:pStyle w:val="CommentText"/>
      </w:pPr>
      <w:r>
        <w:rPr>
          <w:rStyle w:val="CommentReference"/>
        </w:rPr>
        <w:annotationRef/>
      </w:r>
      <w:r>
        <w:t>did they return to baseline levels of step length variability</w:t>
      </w:r>
    </w:p>
  </w:comment>
  <w:comment w:id="14" w:author="rachel m" w:date="2024-06-27T11:57:00Z" w:initials="rm">
    <w:p w14:paraId="41B9B53E" w14:textId="77777777" w:rsidR="00264080" w:rsidRDefault="00264080" w:rsidP="00264080">
      <w:pPr>
        <w:pStyle w:val="CommentText"/>
      </w:pPr>
      <w:r>
        <w:rPr>
          <w:rStyle w:val="CommentReference"/>
        </w:rPr>
        <w:annotationRef/>
      </w:r>
      <w:r>
        <w:t>Did they eventually reduce variability below that of intial learning?</w:t>
      </w:r>
    </w:p>
    <w:p w14:paraId="26FC519B" w14:textId="77777777" w:rsidR="00264080" w:rsidRDefault="00264080" w:rsidP="00264080">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DD0799" w15:done="0"/>
  <w15:commentEx w15:paraId="036F834D" w15:done="0"/>
  <w15:commentEx w15:paraId="1AEB19D4" w15:done="0"/>
  <w15:commentEx w15:paraId="702FE509" w15:done="0"/>
  <w15:commentEx w15:paraId="59C1674A" w15:done="0"/>
  <w15:commentEx w15:paraId="22E2E25E" w15:done="0"/>
  <w15:commentEx w15:paraId="360465E4" w15:done="0"/>
  <w15:commentEx w15:paraId="7BFF0E12" w15:done="0"/>
  <w15:commentEx w15:paraId="43E32426" w15:done="0"/>
  <w15:commentEx w15:paraId="26FC51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9D94A9" w16cex:dateUtc="2024-06-21T19:37:00Z"/>
  <w16cex:commentExtensible w16cex:durableId="161BF17A" w16cex:dateUtc="2024-06-20T21:27:00Z"/>
  <w16cex:commentExtensible w16cex:durableId="414DA43B" w16cex:dateUtc="2024-06-26T19:01:00Z"/>
  <w16cex:commentExtensible w16cex:durableId="3FB1DD1A" w16cex:dateUtc="2024-06-20T21:57:00Z"/>
  <w16cex:commentExtensible w16cex:durableId="16B6CAEE" w16cex:dateUtc="2024-06-27T17:58:00Z"/>
  <w16cex:commentExtensible w16cex:durableId="2558F44C" w16cex:dateUtc="2024-06-27T17:59:00Z"/>
  <w16cex:commentExtensible w16cex:durableId="066FFC54" w16cex:dateUtc="2024-06-27T18:00:00Z"/>
  <w16cex:commentExtensible w16cex:durableId="6B41D0E4" w16cex:dateUtc="2024-06-27T18:00:00Z"/>
  <w16cex:commentExtensible w16cex:durableId="4390C132" w16cex:dateUtc="2024-06-27T17:40:00Z"/>
  <w16cex:commentExtensible w16cex:durableId="7DB12151" w16cex:dateUtc="2024-06-27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DD0799" w16cid:durableId="7A9D94A9"/>
  <w16cid:commentId w16cid:paraId="036F834D" w16cid:durableId="161BF17A"/>
  <w16cid:commentId w16cid:paraId="1AEB19D4" w16cid:durableId="414DA43B"/>
  <w16cid:commentId w16cid:paraId="702FE509" w16cid:durableId="3FB1DD1A"/>
  <w16cid:commentId w16cid:paraId="59C1674A" w16cid:durableId="16B6CAEE"/>
  <w16cid:commentId w16cid:paraId="22E2E25E" w16cid:durableId="2558F44C"/>
  <w16cid:commentId w16cid:paraId="360465E4" w16cid:durableId="066FFC54"/>
  <w16cid:commentId w16cid:paraId="7BFF0E12" w16cid:durableId="6B41D0E4"/>
  <w16cid:commentId w16cid:paraId="43E32426" w16cid:durableId="4390C132"/>
  <w16cid:commentId w16cid:paraId="26FC519B" w16cid:durableId="7DB121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08CBB" w14:textId="77777777" w:rsidR="00E87412" w:rsidRDefault="00E87412" w:rsidP="00964961">
      <w:pPr>
        <w:spacing w:after="0" w:line="240" w:lineRule="auto"/>
      </w:pPr>
      <w:r>
        <w:separator/>
      </w:r>
    </w:p>
  </w:endnote>
  <w:endnote w:type="continuationSeparator" w:id="0">
    <w:p w14:paraId="31C38992" w14:textId="77777777" w:rsidR="00E87412" w:rsidRDefault="00E87412" w:rsidP="0096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CA6D9" w14:textId="77777777" w:rsidR="00E87412" w:rsidRDefault="00E87412" w:rsidP="00964961">
      <w:pPr>
        <w:spacing w:after="0" w:line="240" w:lineRule="auto"/>
      </w:pPr>
      <w:r>
        <w:separator/>
      </w:r>
    </w:p>
  </w:footnote>
  <w:footnote w:type="continuationSeparator" w:id="0">
    <w:p w14:paraId="0572B1A5" w14:textId="77777777" w:rsidR="00E87412" w:rsidRDefault="00E87412" w:rsidP="00964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A2C2E"/>
    <w:multiLevelType w:val="hybridMultilevel"/>
    <w:tmpl w:val="3DF0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6254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EF"/>
    <w:rsid w:val="00001007"/>
    <w:rsid w:val="00001814"/>
    <w:rsid w:val="00010DCA"/>
    <w:rsid w:val="000116F8"/>
    <w:rsid w:val="00011AF7"/>
    <w:rsid w:val="00011F2F"/>
    <w:rsid w:val="00012EAB"/>
    <w:rsid w:val="00012EEA"/>
    <w:rsid w:val="000178A6"/>
    <w:rsid w:val="000201B5"/>
    <w:rsid w:val="00020209"/>
    <w:rsid w:val="000225D3"/>
    <w:rsid w:val="00022B1E"/>
    <w:rsid w:val="00023DF8"/>
    <w:rsid w:val="000242B3"/>
    <w:rsid w:val="0002739C"/>
    <w:rsid w:val="00027B64"/>
    <w:rsid w:val="00027D47"/>
    <w:rsid w:val="000306B9"/>
    <w:rsid w:val="000327C3"/>
    <w:rsid w:val="000327E2"/>
    <w:rsid w:val="00035A2A"/>
    <w:rsid w:val="00037A38"/>
    <w:rsid w:val="00040484"/>
    <w:rsid w:val="0004182A"/>
    <w:rsid w:val="00041C4E"/>
    <w:rsid w:val="00045C1F"/>
    <w:rsid w:val="00046777"/>
    <w:rsid w:val="00050699"/>
    <w:rsid w:val="0005119E"/>
    <w:rsid w:val="00051A1D"/>
    <w:rsid w:val="000535C3"/>
    <w:rsid w:val="000559F3"/>
    <w:rsid w:val="000578C3"/>
    <w:rsid w:val="00057C80"/>
    <w:rsid w:val="00060B56"/>
    <w:rsid w:val="000618B8"/>
    <w:rsid w:val="00061FED"/>
    <w:rsid w:val="000629FE"/>
    <w:rsid w:val="000637E4"/>
    <w:rsid w:val="00063E3C"/>
    <w:rsid w:val="000672C6"/>
    <w:rsid w:val="00067467"/>
    <w:rsid w:val="00070D16"/>
    <w:rsid w:val="000716CE"/>
    <w:rsid w:val="000725DD"/>
    <w:rsid w:val="00074FEC"/>
    <w:rsid w:val="00076A02"/>
    <w:rsid w:val="00080519"/>
    <w:rsid w:val="00080AAC"/>
    <w:rsid w:val="00081EE3"/>
    <w:rsid w:val="0008367E"/>
    <w:rsid w:val="00086F76"/>
    <w:rsid w:val="00087608"/>
    <w:rsid w:val="00087889"/>
    <w:rsid w:val="00087B38"/>
    <w:rsid w:val="00094145"/>
    <w:rsid w:val="00094BB7"/>
    <w:rsid w:val="000953C4"/>
    <w:rsid w:val="00096474"/>
    <w:rsid w:val="000A03CF"/>
    <w:rsid w:val="000A22D0"/>
    <w:rsid w:val="000A27F8"/>
    <w:rsid w:val="000A473F"/>
    <w:rsid w:val="000A4847"/>
    <w:rsid w:val="000A4C1E"/>
    <w:rsid w:val="000A4EF7"/>
    <w:rsid w:val="000A5A68"/>
    <w:rsid w:val="000A5A8D"/>
    <w:rsid w:val="000A78D6"/>
    <w:rsid w:val="000B143C"/>
    <w:rsid w:val="000B28A7"/>
    <w:rsid w:val="000B35F1"/>
    <w:rsid w:val="000B3E86"/>
    <w:rsid w:val="000B41FF"/>
    <w:rsid w:val="000B6D9C"/>
    <w:rsid w:val="000B7034"/>
    <w:rsid w:val="000C053A"/>
    <w:rsid w:val="000C0E60"/>
    <w:rsid w:val="000C219D"/>
    <w:rsid w:val="000C21E2"/>
    <w:rsid w:val="000C3CF1"/>
    <w:rsid w:val="000C4DC2"/>
    <w:rsid w:val="000C5054"/>
    <w:rsid w:val="000D0EAA"/>
    <w:rsid w:val="000D308A"/>
    <w:rsid w:val="000D381D"/>
    <w:rsid w:val="000D5962"/>
    <w:rsid w:val="000D5984"/>
    <w:rsid w:val="000D609B"/>
    <w:rsid w:val="000D7174"/>
    <w:rsid w:val="000D73BA"/>
    <w:rsid w:val="000E023F"/>
    <w:rsid w:val="000E07C9"/>
    <w:rsid w:val="000E3E1A"/>
    <w:rsid w:val="000E5365"/>
    <w:rsid w:val="000E53A8"/>
    <w:rsid w:val="000E6DB2"/>
    <w:rsid w:val="000E7DF2"/>
    <w:rsid w:val="000E7EC6"/>
    <w:rsid w:val="000F0A83"/>
    <w:rsid w:val="000F397C"/>
    <w:rsid w:val="000F626C"/>
    <w:rsid w:val="000F690B"/>
    <w:rsid w:val="000F785A"/>
    <w:rsid w:val="00101588"/>
    <w:rsid w:val="001044AC"/>
    <w:rsid w:val="001047C2"/>
    <w:rsid w:val="00106091"/>
    <w:rsid w:val="001061F7"/>
    <w:rsid w:val="0010725C"/>
    <w:rsid w:val="001072C3"/>
    <w:rsid w:val="00110F78"/>
    <w:rsid w:val="00112037"/>
    <w:rsid w:val="001133CA"/>
    <w:rsid w:val="001135DD"/>
    <w:rsid w:val="001152E6"/>
    <w:rsid w:val="0011601A"/>
    <w:rsid w:val="00116913"/>
    <w:rsid w:val="00117E24"/>
    <w:rsid w:val="001230E6"/>
    <w:rsid w:val="0012408F"/>
    <w:rsid w:val="0012480B"/>
    <w:rsid w:val="00124DB5"/>
    <w:rsid w:val="00125679"/>
    <w:rsid w:val="00126C2E"/>
    <w:rsid w:val="00130012"/>
    <w:rsid w:val="001302E8"/>
    <w:rsid w:val="00130CCE"/>
    <w:rsid w:val="00131604"/>
    <w:rsid w:val="001323E1"/>
    <w:rsid w:val="00134514"/>
    <w:rsid w:val="001357BC"/>
    <w:rsid w:val="001360B0"/>
    <w:rsid w:val="00137A5B"/>
    <w:rsid w:val="00140ABD"/>
    <w:rsid w:val="00140EF1"/>
    <w:rsid w:val="001420FD"/>
    <w:rsid w:val="0014276F"/>
    <w:rsid w:val="00144A89"/>
    <w:rsid w:val="001456B2"/>
    <w:rsid w:val="00146E3E"/>
    <w:rsid w:val="001521DB"/>
    <w:rsid w:val="0015230E"/>
    <w:rsid w:val="00154F58"/>
    <w:rsid w:val="00155A18"/>
    <w:rsid w:val="0015644F"/>
    <w:rsid w:val="00157AF6"/>
    <w:rsid w:val="00157C56"/>
    <w:rsid w:val="0016144B"/>
    <w:rsid w:val="00161C2F"/>
    <w:rsid w:val="00163531"/>
    <w:rsid w:val="00170563"/>
    <w:rsid w:val="00173C4E"/>
    <w:rsid w:val="001743DE"/>
    <w:rsid w:val="00174583"/>
    <w:rsid w:val="00176BC7"/>
    <w:rsid w:val="00180BD3"/>
    <w:rsid w:val="001830D9"/>
    <w:rsid w:val="00183554"/>
    <w:rsid w:val="00184568"/>
    <w:rsid w:val="00185B75"/>
    <w:rsid w:val="00186131"/>
    <w:rsid w:val="001906AA"/>
    <w:rsid w:val="00193470"/>
    <w:rsid w:val="00193C42"/>
    <w:rsid w:val="00194EC7"/>
    <w:rsid w:val="00195F65"/>
    <w:rsid w:val="00197D71"/>
    <w:rsid w:val="001A0A54"/>
    <w:rsid w:val="001A2988"/>
    <w:rsid w:val="001A3441"/>
    <w:rsid w:val="001A6067"/>
    <w:rsid w:val="001B317E"/>
    <w:rsid w:val="001B3AC2"/>
    <w:rsid w:val="001B6F5A"/>
    <w:rsid w:val="001B787B"/>
    <w:rsid w:val="001C2560"/>
    <w:rsid w:val="001C3EF5"/>
    <w:rsid w:val="001C4D0C"/>
    <w:rsid w:val="001C6870"/>
    <w:rsid w:val="001D080F"/>
    <w:rsid w:val="001D0E83"/>
    <w:rsid w:val="001D15E9"/>
    <w:rsid w:val="001D31D0"/>
    <w:rsid w:val="001D3D49"/>
    <w:rsid w:val="001D544B"/>
    <w:rsid w:val="001D6915"/>
    <w:rsid w:val="001E3CCE"/>
    <w:rsid w:val="001E44DE"/>
    <w:rsid w:val="001E7924"/>
    <w:rsid w:val="001E7B20"/>
    <w:rsid w:val="001E7CD5"/>
    <w:rsid w:val="001F029F"/>
    <w:rsid w:val="001F072B"/>
    <w:rsid w:val="001F138D"/>
    <w:rsid w:val="001F13C6"/>
    <w:rsid w:val="001F3C7D"/>
    <w:rsid w:val="001F5039"/>
    <w:rsid w:val="001F7044"/>
    <w:rsid w:val="001F708E"/>
    <w:rsid w:val="00200539"/>
    <w:rsid w:val="002005E3"/>
    <w:rsid w:val="00200AAB"/>
    <w:rsid w:val="002018DD"/>
    <w:rsid w:val="00201F8E"/>
    <w:rsid w:val="00202DD9"/>
    <w:rsid w:val="002033F4"/>
    <w:rsid w:val="00204865"/>
    <w:rsid w:val="00205622"/>
    <w:rsid w:val="0020778F"/>
    <w:rsid w:val="00207DAF"/>
    <w:rsid w:val="00210916"/>
    <w:rsid w:val="002110CC"/>
    <w:rsid w:val="00212C76"/>
    <w:rsid w:val="0021586F"/>
    <w:rsid w:val="00215CAD"/>
    <w:rsid w:val="00215E03"/>
    <w:rsid w:val="00215EC6"/>
    <w:rsid w:val="00220B78"/>
    <w:rsid w:val="00220FD0"/>
    <w:rsid w:val="00221673"/>
    <w:rsid w:val="00223245"/>
    <w:rsid w:val="00232D50"/>
    <w:rsid w:val="002352A2"/>
    <w:rsid w:val="0023735E"/>
    <w:rsid w:val="00241D54"/>
    <w:rsid w:val="002432EE"/>
    <w:rsid w:val="002444DB"/>
    <w:rsid w:val="00247580"/>
    <w:rsid w:val="00252354"/>
    <w:rsid w:val="002549F4"/>
    <w:rsid w:val="00257314"/>
    <w:rsid w:val="00257BA0"/>
    <w:rsid w:val="00257FC5"/>
    <w:rsid w:val="002603C9"/>
    <w:rsid w:val="00261AFF"/>
    <w:rsid w:val="00264080"/>
    <w:rsid w:val="002649C2"/>
    <w:rsid w:val="00265B9D"/>
    <w:rsid w:val="0026773A"/>
    <w:rsid w:val="00270941"/>
    <w:rsid w:val="00271D6D"/>
    <w:rsid w:val="002735E6"/>
    <w:rsid w:val="00276867"/>
    <w:rsid w:val="0027795B"/>
    <w:rsid w:val="00280E95"/>
    <w:rsid w:val="00281EEC"/>
    <w:rsid w:val="002825EC"/>
    <w:rsid w:val="00282A9C"/>
    <w:rsid w:val="0028408F"/>
    <w:rsid w:val="00285450"/>
    <w:rsid w:val="0028548F"/>
    <w:rsid w:val="00286367"/>
    <w:rsid w:val="00286E16"/>
    <w:rsid w:val="0029029B"/>
    <w:rsid w:val="00291C9F"/>
    <w:rsid w:val="00292B44"/>
    <w:rsid w:val="00293A43"/>
    <w:rsid w:val="002942BB"/>
    <w:rsid w:val="00294756"/>
    <w:rsid w:val="002A0817"/>
    <w:rsid w:val="002A15F9"/>
    <w:rsid w:val="002A3D3C"/>
    <w:rsid w:val="002A543B"/>
    <w:rsid w:val="002A6860"/>
    <w:rsid w:val="002A79AB"/>
    <w:rsid w:val="002B2209"/>
    <w:rsid w:val="002B601D"/>
    <w:rsid w:val="002B6306"/>
    <w:rsid w:val="002B7E04"/>
    <w:rsid w:val="002B7EB0"/>
    <w:rsid w:val="002C2FE9"/>
    <w:rsid w:val="002C5619"/>
    <w:rsid w:val="002C5F27"/>
    <w:rsid w:val="002C6BA9"/>
    <w:rsid w:val="002C792E"/>
    <w:rsid w:val="002C7F3D"/>
    <w:rsid w:val="002D01BA"/>
    <w:rsid w:val="002D02C4"/>
    <w:rsid w:val="002D0308"/>
    <w:rsid w:val="002D10B7"/>
    <w:rsid w:val="002D1A96"/>
    <w:rsid w:val="002D23D8"/>
    <w:rsid w:val="002D2A3C"/>
    <w:rsid w:val="002D5AE1"/>
    <w:rsid w:val="002E130B"/>
    <w:rsid w:val="002E142A"/>
    <w:rsid w:val="002E2FC0"/>
    <w:rsid w:val="002E32FA"/>
    <w:rsid w:val="002E33E5"/>
    <w:rsid w:val="002E3A37"/>
    <w:rsid w:val="002E518E"/>
    <w:rsid w:val="002E5EBD"/>
    <w:rsid w:val="002E76B3"/>
    <w:rsid w:val="002E7CCC"/>
    <w:rsid w:val="002F340F"/>
    <w:rsid w:val="002F665B"/>
    <w:rsid w:val="00300664"/>
    <w:rsid w:val="0030149B"/>
    <w:rsid w:val="003020D6"/>
    <w:rsid w:val="00302E99"/>
    <w:rsid w:val="0030315D"/>
    <w:rsid w:val="003056CC"/>
    <w:rsid w:val="00305D48"/>
    <w:rsid w:val="00305F85"/>
    <w:rsid w:val="00306945"/>
    <w:rsid w:val="00306B93"/>
    <w:rsid w:val="00312B93"/>
    <w:rsid w:val="00313542"/>
    <w:rsid w:val="00315B7B"/>
    <w:rsid w:val="00317492"/>
    <w:rsid w:val="003208DD"/>
    <w:rsid w:val="00321B2D"/>
    <w:rsid w:val="00321FA4"/>
    <w:rsid w:val="00322E2C"/>
    <w:rsid w:val="00323F79"/>
    <w:rsid w:val="0032403C"/>
    <w:rsid w:val="00324116"/>
    <w:rsid w:val="0032623E"/>
    <w:rsid w:val="003274A2"/>
    <w:rsid w:val="003317CC"/>
    <w:rsid w:val="00332551"/>
    <w:rsid w:val="00333ACA"/>
    <w:rsid w:val="00333FEB"/>
    <w:rsid w:val="00334097"/>
    <w:rsid w:val="0034088C"/>
    <w:rsid w:val="003411EE"/>
    <w:rsid w:val="003412DA"/>
    <w:rsid w:val="00342BFB"/>
    <w:rsid w:val="00345382"/>
    <w:rsid w:val="00345BAF"/>
    <w:rsid w:val="00346392"/>
    <w:rsid w:val="003501A0"/>
    <w:rsid w:val="00350E73"/>
    <w:rsid w:val="00352113"/>
    <w:rsid w:val="003529CD"/>
    <w:rsid w:val="00352D75"/>
    <w:rsid w:val="0035391C"/>
    <w:rsid w:val="00353992"/>
    <w:rsid w:val="00354D72"/>
    <w:rsid w:val="00356823"/>
    <w:rsid w:val="00357D4D"/>
    <w:rsid w:val="0036129E"/>
    <w:rsid w:val="0036174C"/>
    <w:rsid w:val="00361E1A"/>
    <w:rsid w:val="00372068"/>
    <w:rsid w:val="0037244F"/>
    <w:rsid w:val="00373284"/>
    <w:rsid w:val="00373452"/>
    <w:rsid w:val="003735B4"/>
    <w:rsid w:val="00373BE8"/>
    <w:rsid w:val="003743AC"/>
    <w:rsid w:val="003749C2"/>
    <w:rsid w:val="0037646F"/>
    <w:rsid w:val="003812FC"/>
    <w:rsid w:val="0038352A"/>
    <w:rsid w:val="0038397D"/>
    <w:rsid w:val="0039028E"/>
    <w:rsid w:val="00391D78"/>
    <w:rsid w:val="003926B9"/>
    <w:rsid w:val="003936F3"/>
    <w:rsid w:val="003955CC"/>
    <w:rsid w:val="00395B74"/>
    <w:rsid w:val="003A003A"/>
    <w:rsid w:val="003A0D0C"/>
    <w:rsid w:val="003A1B74"/>
    <w:rsid w:val="003A1BB5"/>
    <w:rsid w:val="003A3606"/>
    <w:rsid w:val="003A4025"/>
    <w:rsid w:val="003A46CC"/>
    <w:rsid w:val="003A6457"/>
    <w:rsid w:val="003A64FD"/>
    <w:rsid w:val="003A78AD"/>
    <w:rsid w:val="003A7D24"/>
    <w:rsid w:val="003A7F0F"/>
    <w:rsid w:val="003B2560"/>
    <w:rsid w:val="003B3489"/>
    <w:rsid w:val="003C39D8"/>
    <w:rsid w:val="003C67B4"/>
    <w:rsid w:val="003C7325"/>
    <w:rsid w:val="003D0CA0"/>
    <w:rsid w:val="003D0F66"/>
    <w:rsid w:val="003D102A"/>
    <w:rsid w:val="003D18D8"/>
    <w:rsid w:val="003D545F"/>
    <w:rsid w:val="003D582A"/>
    <w:rsid w:val="003D590E"/>
    <w:rsid w:val="003D604F"/>
    <w:rsid w:val="003E2C6B"/>
    <w:rsid w:val="003E693D"/>
    <w:rsid w:val="003F2D77"/>
    <w:rsid w:val="003F483A"/>
    <w:rsid w:val="003F4A73"/>
    <w:rsid w:val="003F5597"/>
    <w:rsid w:val="003F5760"/>
    <w:rsid w:val="003F607A"/>
    <w:rsid w:val="003F670E"/>
    <w:rsid w:val="003F7626"/>
    <w:rsid w:val="003F7A9C"/>
    <w:rsid w:val="004002D7"/>
    <w:rsid w:val="00401DA9"/>
    <w:rsid w:val="004022BA"/>
    <w:rsid w:val="004065D7"/>
    <w:rsid w:val="004067A7"/>
    <w:rsid w:val="00406B1C"/>
    <w:rsid w:val="004106BD"/>
    <w:rsid w:val="00411F0D"/>
    <w:rsid w:val="00412F7E"/>
    <w:rsid w:val="00413755"/>
    <w:rsid w:val="00413BE0"/>
    <w:rsid w:val="00414805"/>
    <w:rsid w:val="00415FFC"/>
    <w:rsid w:val="0042216C"/>
    <w:rsid w:val="00424A42"/>
    <w:rsid w:val="0042632F"/>
    <w:rsid w:val="0043059A"/>
    <w:rsid w:val="00435E11"/>
    <w:rsid w:val="00436760"/>
    <w:rsid w:val="004416E5"/>
    <w:rsid w:val="004423EA"/>
    <w:rsid w:val="00442A1D"/>
    <w:rsid w:val="0044350E"/>
    <w:rsid w:val="00443EAD"/>
    <w:rsid w:val="00446C1D"/>
    <w:rsid w:val="00446DFE"/>
    <w:rsid w:val="00451B43"/>
    <w:rsid w:val="0045220D"/>
    <w:rsid w:val="00455661"/>
    <w:rsid w:val="00455DB9"/>
    <w:rsid w:val="00455ED6"/>
    <w:rsid w:val="00456946"/>
    <w:rsid w:val="00457B21"/>
    <w:rsid w:val="004660CD"/>
    <w:rsid w:val="0047052D"/>
    <w:rsid w:val="0047155D"/>
    <w:rsid w:val="00471E0F"/>
    <w:rsid w:val="00474755"/>
    <w:rsid w:val="00475137"/>
    <w:rsid w:val="00476774"/>
    <w:rsid w:val="00480ED9"/>
    <w:rsid w:val="0048281B"/>
    <w:rsid w:val="00482ACE"/>
    <w:rsid w:val="00485C9A"/>
    <w:rsid w:val="00486DF7"/>
    <w:rsid w:val="004878B5"/>
    <w:rsid w:val="004919ED"/>
    <w:rsid w:val="00492158"/>
    <w:rsid w:val="0049377B"/>
    <w:rsid w:val="004957AB"/>
    <w:rsid w:val="00495892"/>
    <w:rsid w:val="0049635A"/>
    <w:rsid w:val="004A07B2"/>
    <w:rsid w:val="004A12F8"/>
    <w:rsid w:val="004A1C19"/>
    <w:rsid w:val="004A28B3"/>
    <w:rsid w:val="004A36B9"/>
    <w:rsid w:val="004A3853"/>
    <w:rsid w:val="004A3B8F"/>
    <w:rsid w:val="004A457F"/>
    <w:rsid w:val="004A4AD8"/>
    <w:rsid w:val="004A563D"/>
    <w:rsid w:val="004A5AD3"/>
    <w:rsid w:val="004A7907"/>
    <w:rsid w:val="004A7A34"/>
    <w:rsid w:val="004B0D89"/>
    <w:rsid w:val="004B1C8C"/>
    <w:rsid w:val="004B2234"/>
    <w:rsid w:val="004B36D3"/>
    <w:rsid w:val="004B3CF3"/>
    <w:rsid w:val="004B3EEF"/>
    <w:rsid w:val="004B42CA"/>
    <w:rsid w:val="004B50EC"/>
    <w:rsid w:val="004B5900"/>
    <w:rsid w:val="004B68AA"/>
    <w:rsid w:val="004C0E21"/>
    <w:rsid w:val="004C10F4"/>
    <w:rsid w:val="004C14DF"/>
    <w:rsid w:val="004C1F10"/>
    <w:rsid w:val="004C29D5"/>
    <w:rsid w:val="004C50BA"/>
    <w:rsid w:val="004C5640"/>
    <w:rsid w:val="004C60CA"/>
    <w:rsid w:val="004C67C3"/>
    <w:rsid w:val="004C7B89"/>
    <w:rsid w:val="004D22F8"/>
    <w:rsid w:val="004D25F7"/>
    <w:rsid w:val="004D2F51"/>
    <w:rsid w:val="004D41E4"/>
    <w:rsid w:val="004D5FF7"/>
    <w:rsid w:val="004D74BE"/>
    <w:rsid w:val="004D77FD"/>
    <w:rsid w:val="004E1567"/>
    <w:rsid w:val="004E2EAC"/>
    <w:rsid w:val="004E3A85"/>
    <w:rsid w:val="004E4358"/>
    <w:rsid w:val="004E53EC"/>
    <w:rsid w:val="004E56E7"/>
    <w:rsid w:val="005016A1"/>
    <w:rsid w:val="005025B7"/>
    <w:rsid w:val="00505D61"/>
    <w:rsid w:val="00505ED1"/>
    <w:rsid w:val="0050700F"/>
    <w:rsid w:val="005113F7"/>
    <w:rsid w:val="00511CB1"/>
    <w:rsid w:val="005145AE"/>
    <w:rsid w:val="005156A6"/>
    <w:rsid w:val="00517DD7"/>
    <w:rsid w:val="00521263"/>
    <w:rsid w:val="0052193B"/>
    <w:rsid w:val="00524D0F"/>
    <w:rsid w:val="00530405"/>
    <w:rsid w:val="00530BAA"/>
    <w:rsid w:val="005318F0"/>
    <w:rsid w:val="0053273B"/>
    <w:rsid w:val="005331D2"/>
    <w:rsid w:val="00533C3B"/>
    <w:rsid w:val="00535A4F"/>
    <w:rsid w:val="00536B86"/>
    <w:rsid w:val="00540039"/>
    <w:rsid w:val="0054003A"/>
    <w:rsid w:val="00540200"/>
    <w:rsid w:val="005407ED"/>
    <w:rsid w:val="00541366"/>
    <w:rsid w:val="00541CBF"/>
    <w:rsid w:val="005426DF"/>
    <w:rsid w:val="005504C2"/>
    <w:rsid w:val="00552C4A"/>
    <w:rsid w:val="005546A3"/>
    <w:rsid w:val="00554D8D"/>
    <w:rsid w:val="0055605D"/>
    <w:rsid w:val="00556605"/>
    <w:rsid w:val="00557A02"/>
    <w:rsid w:val="005600D0"/>
    <w:rsid w:val="0056076A"/>
    <w:rsid w:val="0056335A"/>
    <w:rsid w:val="005638A8"/>
    <w:rsid w:val="005638B9"/>
    <w:rsid w:val="00570AEB"/>
    <w:rsid w:val="00570CFF"/>
    <w:rsid w:val="005712DA"/>
    <w:rsid w:val="00573901"/>
    <w:rsid w:val="0057443A"/>
    <w:rsid w:val="0057445D"/>
    <w:rsid w:val="0057555F"/>
    <w:rsid w:val="005759D9"/>
    <w:rsid w:val="00575BEC"/>
    <w:rsid w:val="00575CB2"/>
    <w:rsid w:val="00575D4B"/>
    <w:rsid w:val="00575FF5"/>
    <w:rsid w:val="00576F1E"/>
    <w:rsid w:val="005776D2"/>
    <w:rsid w:val="005802CF"/>
    <w:rsid w:val="00580A8B"/>
    <w:rsid w:val="00582592"/>
    <w:rsid w:val="00583823"/>
    <w:rsid w:val="00584558"/>
    <w:rsid w:val="00584583"/>
    <w:rsid w:val="00584F5B"/>
    <w:rsid w:val="0058690F"/>
    <w:rsid w:val="00587E5B"/>
    <w:rsid w:val="0059011B"/>
    <w:rsid w:val="00590131"/>
    <w:rsid w:val="0059080C"/>
    <w:rsid w:val="005920C6"/>
    <w:rsid w:val="0059379D"/>
    <w:rsid w:val="005943BD"/>
    <w:rsid w:val="00596A8E"/>
    <w:rsid w:val="00596E8C"/>
    <w:rsid w:val="005A114B"/>
    <w:rsid w:val="005A11D4"/>
    <w:rsid w:val="005A1874"/>
    <w:rsid w:val="005A1CD2"/>
    <w:rsid w:val="005A688C"/>
    <w:rsid w:val="005B1EB5"/>
    <w:rsid w:val="005B2018"/>
    <w:rsid w:val="005B2D0A"/>
    <w:rsid w:val="005B37E9"/>
    <w:rsid w:val="005B3CE4"/>
    <w:rsid w:val="005B6345"/>
    <w:rsid w:val="005C03E5"/>
    <w:rsid w:val="005C21B1"/>
    <w:rsid w:val="005C4617"/>
    <w:rsid w:val="005C5A1A"/>
    <w:rsid w:val="005C5C20"/>
    <w:rsid w:val="005C7F6D"/>
    <w:rsid w:val="005D01EF"/>
    <w:rsid w:val="005D1C27"/>
    <w:rsid w:val="005D365B"/>
    <w:rsid w:val="005D36EC"/>
    <w:rsid w:val="005D4BB6"/>
    <w:rsid w:val="005D542C"/>
    <w:rsid w:val="005D7035"/>
    <w:rsid w:val="005D7AE2"/>
    <w:rsid w:val="005E0263"/>
    <w:rsid w:val="005E32BF"/>
    <w:rsid w:val="005E777F"/>
    <w:rsid w:val="005E78D8"/>
    <w:rsid w:val="005F02BD"/>
    <w:rsid w:val="005F17BA"/>
    <w:rsid w:val="005F1DA1"/>
    <w:rsid w:val="005F66A2"/>
    <w:rsid w:val="00601006"/>
    <w:rsid w:val="00601855"/>
    <w:rsid w:val="006024B9"/>
    <w:rsid w:val="006078A0"/>
    <w:rsid w:val="00607B20"/>
    <w:rsid w:val="0061045F"/>
    <w:rsid w:val="00612C78"/>
    <w:rsid w:val="006208C6"/>
    <w:rsid w:val="0062160C"/>
    <w:rsid w:val="00621FB9"/>
    <w:rsid w:val="00622985"/>
    <w:rsid w:val="0062508D"/>
    <w:rsid w:val="0062732D"/>
    <w:rsid w:val="006323F2"/>
    <w:rsid w:val="00632594"/>
    <w:rsid w:val="00634522"/>
    <w:rsid w:val="006350A2"/>
    <w:rsid w:val="00636350"/>
    <w:rsid w:val="006409E5"/>
    <w:rsid w:val="00641750"/>
    <w:rsid w:val="00643C77"/>
    <w:rsid w:val="00643C7F"/>
    <w:rsid w:val="00644F20"/>
    <w:rsid w:val="0064668A"/>
    <w:rsid w:val="006469EA"/>
    <w:rsid w:val="00653109"/>
    <w:rsid w:val="0065316E"/>
    <w:rsid w:val="006536C3"/>
    <w:rsid w:val="00653E56"/>
    <w:rsid w:val="006544AF"/>
    <w:rsid w:val="0065523B"/>
    <w:rsid w:val="006575EE"/>
    <w:rsid w:val="00657932"/>
    <w:rsid w:val="006606B5"/>
    <w:rsid w:val="00662037"/>
    <w:rsid w:val="00664071"/>
    <w:rsid w:val="0066734F"/>
    <w:rsid w:val="0066738E"/>
    <w:rsid w:val="006673E9"/>
    <w:rsid w:val="0067173B"/>
    <w:rsid w:val="00672E58"/>
    <w:rsid w:val="0067360E"/>
    <w:rsid w:val="00675431"/>
    <w:rsid w:val="00675C8A"/>
    <w:rsid w:val="00676166"/>
    <w:rsid w:val="00676852"/>
    <w:rsid w:val="0067774A"/>
    <w:rsid w:val="00683325"/>
    <w:rsid w:val="006835F2"/>
    <w:rsid w:val="0068422F"/>
    <w:rsid w:val="00684366"/>
    <w:rsid w:val="00685716"/>
    <w:rsid w:val="0069184B"/>
    <w:rsid w:val="00691982"/>
    <w:rsid w:val="00693ED5"/>
    <w:rsid w:val="006955CF"/>
    <w:rsid w:val="00696888"/>
    <w:rsid w:val="00696EF4"/>
    <w:rsid w:val="0069731C"/>
    <w:rsid w:val="006A0410"/>
    <w:rsid w:val="006A1117"/>
    <w:rsid w:val="006A12BA"/>
    <w:rsid w:val="006A1C21"/>
    <w:rsid w:val="006A2858"/>
    <w:rsid w:val="006A3A95"/>
    <w:rsid w:val="006A7515"/>
    <w:rsid w:val="006B1145"/>
    <w:rsid w:val="006B2653"/>
    <w:rsid w:val="006B29FD"/>
    <w:rsid w:val="006B3426"/>
    <w:rsid w:val="006B3843"/>
    <w:rsid w:val="006B4AE2"/>
    <w:rsid w:val="006B7350"/>
    <w:rsid w:val="006B7C3D"/>
    <w:rsid w:val="006B7F87"/>
    <w:rsid w:val="006C11CB"/>
    <w:rsid w:val="006C6C62"/>
    <w:rsid w:val="006C7401"/>
    <w:rsid w:val="006D13A5"/>
    <w:rsid w:val="006D19C2"/>
    <w:rsid w:val="006D1D86"/>
    <w:rsid w:val="006D221B"/>
    <w:rsid w:val="006D6188"/>
    <w:rsid w:val="006D6ACA"/>
    <w:rsid w:val="006D7879"/>
    <w:rsid w:val="006D7AB3"/>
    <w:rsid w:val="006E05AD"/>
    <w:rsid w:val="006E197E"/>
    <w:rsid w:val="006E2CCA"/>
    <w:rsid w:val="006E2DFB"/>
    <w:rsid w:val="006E65A3"/>
    <w:rsid w:val="006E704E"/>
    <w:rsid w:val="006F1AC3"/>
    <w:rsid w:val="006F4E89"/>
    <w:rsid w:val="006F522D"/>
    <w:rsid w:val="006F538B"/>
    <w:rsid w:val="006F6176"/>
    <w:rsid w:val="006F64E6"/>
    <w:rsid w:val="006F787D"/>
    <w:rsid w:val="006F78AC"/>
    <w:rsid w:val="0070092C"/>
    <w:rsid w:val="00703787"/>
    <w:rsid w:val="00705598"/>
    <w:rsid w:val="00706064"/>
    <w:rsid w:val="007074B8"/>
    <w:rsid w:val="007125A0"/>
    <w:rsid w:val="007126E8"/>
    <w:rsid w:val="00713799"/>
    <w:rsid w:val="0071491E"/>
    <w:rsid w:val="00716AAC"/>
    <w:rsid w:val="007171D7"/>
    <w:rsid w:val="00721616"/>
    <w:rsid w:val="00722823"/>
    <w:rsid w:val="00723D3C"/>
    <w:rsid w:val="0072457F"/>
    <w:rsid w:val="00725CEE"/>
    <w:rsid w:val="00731A28"/>
    <w:rsid w:val="00732352"/>
    <w:rsid w:val="007346EA"/>
    <w:rsid w:val="00734EDE"/>
    <w:rsid w:val="007368F5"/>
    <w:rsid w:val="00741AC8"/>
    <w:rsid w:val="007435CB"/>
    <w:rsid w:val="00746002"/>
    <w:rsid w:val="00746D5B"/>
    <w:rsid w:val="00747422"/>
    <w:rsid w:val="00750B90"/>
    <w:rsid w:val="00750D43"/>
    <w:rsid w:val="00753693"/>
    <w:rsid w:val="00754CB2"/>
    <w:rsid w:val="00755710"/>
    <w:rsid w:val="00755A3A"/>
    <w:rsid w:val="0075737B"/>
    <w:rsid w:val="00757943"/>
    <w:rsid w:val="00761DCF"/>
    <w:rsid w:val="0076279A"/>
    <w:rsid w:val="00767391"/>
    <w:rsid w:val="00770279"/>
    <w:rsid w:val="00772A64"/>
    <w:rsid w:val="00772F2F"/>
    <w:rsid w:val="00776FE2"/>
    <w:rsid w:val="00780248"/>
    <w:rsid w:val="00780F67"/>
    <w:rsid w:val="00783993"/>
    <w:rsid w:val="007854ED"/>
    <w:rsid w:val="00785A8C"/>
    <w:rsid w:val="00785ED3"/>
    <w:rsid w:val="007903E9"/>
    <w:rsid w:val="00792D2B"/>
    <w:rsid w:val="00793A09"/>
    <w:rsid w:val="00794DCC"/>
    <w:rsid w:val="0079502C"/>
    <w:rsid w:val="00797109"/>
    <w:rsid w:val="007A0178"/>
    <w:rsid w:val="007A2077"/>
    <w:rsid w:val="007A30B3"/>
    <w:rsid w:val="007A3542"/>
    <w:rsid w:val="007A4425"/>
    <w:rsid w:val="007A49A0"/>
    <w:rsid w:val="007A5FC0"/>
    <w:rsid w:val="007A6756"/>
    <w:rsid w:val="007A677E"/>
    <w:rsid w:val="007A6962"/>
    <w:rsid w:val="007A7A44"/>
    <w:rsid w:val="007B0739"/>
    <w:rsid w:val="007B0D3C"/>
    <w:rsid w:val="007B245A"/>
    <w:rsid w:val="007B2BA0"/>
    <w:rsid w:val="007B3412"/>
    <w:rsid w:val="007B35DD"/>
    <w:rsid w:val="007B3679"/>
    <w:rsid w:val="007B3839"/>
    <w:rsid w:val="007B3F4E"/>
    <w:rsid w:val="007B5A4E"/>
    <w:rsid w:val="007B6BA2"/>
    <w:rsid w:val="007B6EBC"/>
    <w:rsid w:val="007C5528"/>
    <w:rsid w:val="007C6411"/>
    <w:rsid w:val="007C710F"/>
    <w:rsid w:val="007D1814"/>
    <w:rsid w:val="007D36D1"/>
    <w:rsid w:val="007D4B4F"/>
    <w:rsid w:val="007D4EE9"/>
    <w:rsid w:val="007D5CDF"/>
    <w:rsid w:val="007E0629"/>
    <w:rsid w:val="007F3C6D"/>
    <w:rsid w:val="007F4A23"/>
    <w:rsid w:val="007F57C8"/>
    <w:rsid w:val="007F5FF2"/>
    <w:rsid w:val="007F7186"/>
    <w:rsid w:val="007F7EE5"/>
    <w:rsid w:val="0080315F"/>
    <w:rsid w:val="008039CF"/>
    <w:rsid w:val="0080490A"/>
    <w:rsid w:val="008112FE"/>
    <w:rsid w:val="00811E4F"/>
    <w:rsid w:val="008131FB"/>
    <w:rsid w:val="00813FEF"/>
    <w:rsid w:val="00814080"/>
    <w:rsid w:val="0081478C"/>
    <w:rsid w:val="00815A8E"/>
    <w:rsid w:val="00816237"/>
    <w:rsid w:val="0081738E"/>
    <w:rsid w:val="00820E26"/>
    <w:rsid w:val="00821334"/>
    <w:rsid w:val="00822A00"/>
    <w:rsid w:val="00823DB4"/>
    <w:rsid w:val="008252D9"/>
    <w:rsid w:val="008257FE"/>
    <w:rsid w:val="00830363"/>
    <w:rsid w:val="00831DAD"/>
    <w:rsid w:val="0083486D"/>
    <w:rsid w:val="0083577A"/>
    <w:rsid w:val="00843134"/>
    <w:rsid w:val="00843654"/>
    <w:rsid w:val="00844128"/>
    <w:rsid w:val="008463F6"/>
    <w:rsid w:val="00846AFB"/>
    <w:rsid w:val="008508DA"/>
    <w:rsid w:val="00850C5A"/>
    <w:rsid w:val="00851361"/>
    <w:rsid w:val="00851F65"/>
    <w:rsid w:val="00852070"/>
    <w:rsid w:val="00852793"/>
    <w:rsid w:val="00853404"/>
    <w:rsid w:val="00853DAB"/>
    <w:rsid w:val="00853E0B"/>
    <w:rsid w:val="00855416"/>
    <w:rsid w:val="008556BF"/>
    <w:rsid w:val="0085629D"/>
    <w:rsid w:val="008574BF"/>
    <w:rsid w:val="008578D7"/>
    <w:rsid w:val="0086055E"/>
    <w:rsid w:val="0086269B"/>
    <w:rsid w:val="00863507"/>
    <w:rsid w:val="00864948"/>
    <w:rsid w:val="00864C67"/>
    <w:rsid w:val="00865AE0"/>
    <w:rsid w:val="00872FA3"/>
    <w:rsid w:val="008735D2"/>
    <w:rsid w:val="00876B92"/>
    <w:rsid w:val="0088009C"/>
    <w:rsid w:val="0088067A"/>
    <w:rsid w:val="00881A46"/>
    <w:rsid w:val="00881F8F"/>
    <w:rsid w:val="00882004"/>
    <w:rsid w:val="00882723"/>
    <w:rsid w:val="00882813"/>
    <w:rsid w:val="008847F9"/>
    <w:rsid w:val="00884CF1"/>
    <w:rsid w:val="0088570B"/>
    <w:rsid w:val="00885F42"/>
    <w:rsid w:val="00890172"/>
    <w:rsid w:val="00890E76"/>
    <w:rsid w:val="00892C14"/>
    <w:rsid w:val="00893317"/>
    <w:rsid w:val="00893F6E"/>
    <w:rsid w:val="00894F37"/>
    <w:rsid w:val="008957B8"/>
    <w:rsid w:val="0089747E"/>
    <w:rsid w:val="008A0859"/>
    <w:rsid w:val="008A111A"/>
    <w:rsid w:val="008A6624"/>
    <w:rsid w:val="008A7319"/>
    <w:rsid w:val="008B1C6F"/>
    <w:rsid w:val="008B1F0F"/>
    <w:rsid w:val="008B211F"/>
    <w:rsid w:val="008B33B1"/>
    <w:rsid w:val="008B3836"/>
    <w:rsid w:val="008B3B54"/>
    <w:rsid w:val="008B4A74"/>
    <w:rsid w:val="008B5C77"/>
    <w:rsid w:val="008B6F21"/>
    <w:rsid w:val="008B733D"/>
    <w:rsid w:val="008B7852"/>
    <w:rsid w:val="008B7C61"/>
    <w:rsid w:val="008C45B4"/>
    <w:rsid w:val="008C4783"/>
    <w:rsid w:val="008C4A03"/>
    <w:rsid w:val="008C5D16"/>
    <w:rsid w:val="008C6B06"/>
    <w:rsid w:val="008C73DD"/>
    <w:rsid w:val="008C73F1"/>
    <w:rsid w:val="008D1D78"/>
    <w:rsid w:val="008D5488"/>
    <w:rsid w:val="008D6869"/>
    <w:rsid w:val="008D6CFC"/>
    <w:rsid w:val="008E1C9E"/>
    <w:rsid w:val="008E321F"/>
    <w:rsid w:val="008E4DFB"/>
    <w:rsid w:val="008E5302"/>
    <w:rsid w:val="008E6622"/>
    <w:rsid w:val="008E6C23"/>
    <w:rsid w:val="008E7F5B"/>
    <w:rsid w:val="008F0833"/>
    <w:rsid w:val="008F08E8"/>
    <w:rsid w:val="008F12D7"/>
    <w:rsid w:val="008F14F9"/>
    <w:rsid w:val="008F2DB0"/>
    <w:rsid w:val="008F2EDF"/>
    <w:rsid w:val="008F5EFC"/>
    <w:rsid w:val="008F6AE9"/>
    <w:rsid w:val="00900A46"/>
    <w:rsid w:val="00901364"/>
    <w:rsid w:val="009017DE"/>
    <w:rsid w:val="00902404"/>
    <w:rsid w:val="00903DB5"/>
    <w:rsid w:val="00904197"/>
    <w:rsid w:val="009059B1"/>
    <w:rsid w:val="00905A5C"/>
    <w:rsid w:val="009150E9"/>
    <w:rsid w:val="00917A68"/>
    <w:rsid w:val="00921170"/>
    <w:rsid w:val="00921E51"/>
    <w:rsid w:val="0092557B"/>
    <w:rsid w:val="009255C0"/>
    <w:rsid w:val="00925BBC"/>
    <w:rsid w:val="009264FA"/>
    <w:rsid w:val="00930CE7"/>
    <w:rsid w:val="009315AC"/>
    <w:rsid w:val="00932ECE"/>
    <w:rsid w:val="0093343D"/>
    <w:rsid w:val="0093425C"/>
    <w:rsid w:val="0093474E"/>
    <w:rsid w:val="00936D81"/>
    <w:rsid w:val="00937A0B"/>
    <w:rsid w:val="00937B0D"/>
    <w:rsid w:val="00940A22"/>
    <w:rsid w:val="0094151A"/>
    <w:rsid w:val="00941725"/>
    <w:rsid w:val="0094179A"/>
    <w:rsid w:val="009420BF"/>
    <w:rsid w:val="00943A32"/>
    <w:rsid w:val="00944B79"/>
    <w:rsid w:val="00945911"/>
    <w:rsid w:val="00946071"/>
    <w:rsid w:val="00946797"/>
    <w:rsid w:val="00947D49"/>
    <w:rsid w:val="00950743"/>
    <w:rsid w:val="009507A7"/>
    <w:rsid w:val="00950844"/>
    <w:rsid w:val="009528CF"/>
    <w:rsid w:val="0095395C"/>
    <w:rsid w:val="009551B6"/>
    <w:rsid w:val="00957AD4"/>
    <w:rsid w:val="00957C17"/>
    <w:rsid w:val="00964088"/>
    <w:rsid w:val="00964961"/>
    <w:rsid w:val="00966049"/>
    <w:rsid w:val="00966E85"/>
    <w:rsid w:val="009678DC"/>
    <w:rsid w:val="00967C0D"/>
    <w:rsid w:val="00970610"/>
    <w:rsid w:val="009715C3"/>
    <w:rsid w:val="009734A4"/>
    <w:rsid w:val="00974419"/>
    <w:rsid w:val="009747D6"/>
    <w:rsid w:val="0097491F"/>
    <w:rsid w:val="00977DE1"/>
    <w:rsid w:val="00977EC3"/>
    <w:rsid w:val="00981135"/>
    <w:rsid w:val="009816F9"/>
    <w:rsid w:val="009830E9"/>
    <w:rsid w:val="009853B2"/>
    <w:rsid w:val="00985C8F"/>
    <w:rsid w:val="00990EEA"/>
    <w:rsid w:val="00993C33"/>
    <w:rsid w:val="00994AF8"/>
    <w:rsid w:val="009A0E15"/>
    <w:rsid w:val="009A1C89"/>
    <w:rsid w:val="009A1F9D"/>
    <w:rsid w:val="009A31EA"/>
    <w:rsid w:val="009A36FF"/>
    <w:rsid w:val="009A3EBC"/>
    <w:rsid w:val="009A3F5B"/>
    <w:rsid w:val="009A5442"/>
    <w:rsid w:val="009A5DF1"/>
    <w:rsid w:val="009A6494"/>
    <w:rsid w:val="009A6ECB"/>
    <w:rsid w:val="009B0E07"/>
    <w:rsid w:val="009B2604"/>
    <w:rsid w:val="009B4A5D"/>
    <w:rsid w:val="009B5695"/>
    <w:rsid w:val="009B6400"/>
    <w:rsid w:val="009C2FF0"/>
    <w:rsid w:val="009C4943"/>
    <w:rsid w:val="009C5578"/>
    <w:rsid w:val="009C7F72"/>
    <w:rsid w:val="009C7FF6"/>
    <w:rsid w:val="009D145E"/>
    <w:rsid w:val="009D1EC2"/>
    <w:rsid w:val="009D2550"/>
    <w:rsid w:val="009D35C5"/>
    <w:rsid w:val="009D4BBE"/>
    <w:rsid w:val="009D5CD1"/>
    <w:rsid w:val="009D63F6"/>
    <w:rsid w:val="009D6631"/>
    <w:rsid w:val="009D6D2E"/>
    <w:rsid w:val="009D7C26"/>
    <w:rsid w:val="009E08EB"/>
    <w:rsid w:val="009E179A"/>
    <w:rsid w:val="009E660B"/>
    <w:rsid w:val="009E7F26"/>
    <w:rsid w:val="009F086A"/>
    <w:rsid w:val="009F201D"/>
    <w:rsid w:val="009F4060"/>
    <w:rsid w:val="009F7299"/>
    <w:rsid w:val="009F764C"/>
    <w:rsid w:val="009F7EA2"/>
    <w:rsid w:val="00A00F36"/>
    <w:rsid w:val="00A025A4"/>
    <w:rsid w:val="00A04E7C"/>
    <w:rsid w:val="00A05DAB"/>
    <w:rsid w:val="00A07987"/>
    <w:rsid w:val="00A07DED"/>
    <w:rsid w:val="00A102E7"/>
    <w:rsid w:val="00A10368"/>
    <w:rsid w:val="00A1040E"/>
    <w:rsid w:val="00A11169"/>
    <w:rsid w:val="00A12D7F"/>
    <w:rsid w:val="00A12FEC"/>
    <w:rsid w:val="00A13C5A"/>
    <w:rsid w:val="00A21236"/>
    <w:rsid w:val="00A215FE"/>
    <w:rsid w:val="00A235E9"/>
    <w:rsid w:val="00A23B82"/>
    <w:rsid w:val="00A24239"/>
    <w:rsid w:val="00A25DF7"/>
    <w:rsid w:val="00A278F9"/>
    <w:rsid w:val="00A31110"/>
    <w:rsid w:val="00A31336"/>
    <w:rsid w:val="00A33FB5"/>
    <w:rsid w:val="00A359B2"/>
    <w:rsid w:val="00A36B2F"/>
    <w:rsid w:val="00A37E6D"/>
    <w:rsid w:val="00A44313"/>
    <w:rsid w:val="00A45026"/>
    <w:rsid w:val="00A45620"/>
    <w:rsid w:val="00A45CBF"/>
    <w:rsid w:val="00A46923"/>
    <w:rsid w:val="00A5516A"/>
    <w:rsid w:val="00A55B50"/>
    <w:rsid w:val="00A55FEA"/>
    <w:rsid w:val="00A5639E"/>
    <w:rsid w:val="00A57916"/>
    <w:rsid w:val="00A61D5C"/>
    <w:rsid w:val="00A64928"/>
    <w:rsid w:val="00A65BCD"/>
    <w:rsid w:val="00A66121"/>
    <w:rsid w:val="00A66646"/>
    <w:rsid w:val="00A66D02"/>
    <w:rsid w:val="00A67B2E"/>
    <w:rsid w:val="00A70BE6"/>
    <w:rsid w:val="00A8063C"/>
    <w:rsid w:val="00A823DB"/>
    <w:rsid w:val="00A8442B"/>
    <w:rsid w:val="00A84BB5"/>
    <w:rsid w:val="00A84EF4"/>
    <w:rsid w:val="00A8513A"/>
    <w:rsid w:val="00A86731"/>
    <w:rsid w:val="00A8706B"/>
    <w:rsid w:val="00A912FC"/>
    <w:rsid w:val="00A921D2"/>
    <w:rsid w:val="00A95725"/>
    <w:rsid w:val="00A973B6"/>
    <w:rsid w:val="00A974AF"/>
    <w:rsid w:val="00A979B7"/>
    <w:rsid w:val="00A97AAF"/>
    <w:rsid w:val="00AA032E"/>
    <w:rsid w:val="00AA1558"/>
    <w:rsid w:val="00AA26A9"/>
    <w:rsid w:val="00AA3901"/>
    <w:rsid w:val="00AA4DA8"/>
    <w:rsid w:val="00AB4F86"/>
    <w:rsid w:val="00AC0C13"/>
    <w:rsid w:val="00AC344B"/>
    <w:rsid w:val="00AC524E"/>
    <w:rsid w:val="00AC5513"/>
    <w:rsid w:val="00AC724D"/>
    <w:rsid w:val="00AC7DAB"/>
    <w:rsid w:val="00AD00E1"/>
    <w:rsid w:val="00AD22E6"/>
    <w:rsid w:val="00AD37AD"/>
    <w:rsid w:val="00AD3EC4"/>
    <w:rsid w:val="00AD687B"/>
    <w:rsid w:val="00AD7146"/>
    <w:rsid w:val="00AD728C"/>
    <w:rsid w:val="00AE111B"/>
    <w:rsid w:val="00AE128F"/>
    <w:rsid w:val="00AE48A2"/>
    <w:rsid w:val="00AE49D6"/>
    <w:rsid w:val="00AE5679"/>
    <w:rsid w:val="00AE7998"/>
    <w:rsid w:val="00AF27C5"/>
    <w:rsid w:val="00AF2D48"/>
    <w:rsid w:val="00AF5ED9"/>
    <w:rsid w:val="00AF693A"/>
    <w:rsid w:val="00AF6B81"/>
    <w:rsid w:val="00AF78DF"/>
    <w:rsid w:val="00B00D47"/>
    <w:rsid w:val="00B01E08"/>
    <w:rsid w:val="00B034CE"/>
    <w:rsid w:val="00B037DF"/>
    <w:rsid w:val="00B073F8"/>
    <w:rsid w:val="00B07636"/>
    <w:rsid w:val="00B10793"/>
    <w:rsid w:val="00B11705"/>
    <w:rsid w:val="00B11E8F"/>
    <w:rsid w:val="00B1263A"/>
    <w:rsid w:val="00B13AAC"/>
    <w:rsid w:val="00B169C6"/>
    <w:rsid w:val="00B17564"/>
    <w:rsid w:val="00B202EF"/>
    <w:rsid w:val="00B214F1"/>
    <w:rsid w:val="00B26011"/>
    <w:rsid w:val="00B3345D"/>
    <w:rsid w:val="00B345DE"/>
    <w:rsid w:val="00B35A6C"/>
    <w:rsid w:val="00B4009F"/>
    <w:rsid w:val="00B40C39"/>
    <w:rsid w:val="00B415A5"/>
    <w:rsid w:val="00B41F02"/>
    <w:rsid w:val="00B427D3"/>
    <w:rsid w:val="00B43D43"/>
    <w:rsid w:val="00B43F8C"/>
    <w:rsid w:val="00B46CD8"/>
    <w:rsid w:val="00B51AF3"/>
    <w:rsid w:val="00B521C6"/>
    <w:rsid w:val="00B52904"/>
    <w:rsid w:val="00B52DED"/>
    <w:rsid w:val="00B56249"/>
    <w:rsid w:val="00B562A4"/>
    <w:rsid w:val="00B57F9E"/>
    <w:rsid w:val="00B6199F"/>
    <w:rsid w:val="00B631D2"/>
    <w:rsid w:val="00B6409F"/>
    <w:rsid w:val="00B702E6"/>
    <w:rsid w:val="00B71C18"/>
    <w:rsid w:val="00B71CAF"/>
    <w:rsid w:val="00B72DB9"/>
    <w:rsid w:val="00B735EC"/>
    <w:rsid w:val="00B74411"/>
    <w:rsid w:val="00B76981"/>
    <w:rsid w:val="00B84DD6"/>
    <w:rsid w:val="00B955A2"/>
    <w:rsid w:val="00B9563F"/>
    <w:rsid w:val="00B96650"/>
    <w:rsid w:val="00B96B48"/>
    <w:rsid w:val="00BA1A43"/>
    <w:rsid w:val="00BA247C"/>
    <w:rsid w:val="00BA2A70"/>
    <w:rsid w:val="00BA61F7"/>
    <w:rsid w:val="00BA6BA3"/>
    <w:rsid w:val="00BA7788"/>
    <w:rsid w:val="00BB00C2"/>
    <w:rsid w:val="00BB0A2A"/>
    <w:rsid w:val="00BB1668"/>
    <w:rsid w:val="00BB42DD"/>
    <w:rsid w:val="00BB4715"/>
    <w:rsid w:val="00BB4C4D"/>
    <w:rsid w:val="00BB66AA"/>
    <w:rsid w:val="00BC3797"/>
    <w:rsid w:val="00BC3FBB"/>
    <w:rsid w:val="00BC4651"/>
    <w:rsid w:val="00BC7C67"/>
    <w:rsid w:val="00BD078B"/>
    <w:rsid w:val="00BD33C0"/>
    <w:rsid w:val="00BD3EBF"/>
    <w:rsid w:val="00BD766C"/>
    <w:rsid w:val="00BD789F"/>
    <w:rsid w:val="00BE0225"/>
    <w:rsid w:val="00BE3FDE"/>
    <w:rsid w:val="00BE648C"/>
    <w:rsid w:val="00BE78A5"/>
    <w:rsid w:val="00BF18EF"/>
    <w:rsid w:val="00BF1C8A"/>
    <w:rsid w:val="00BF1DC9"/>
    <w:rsid w:val="00BF2240"/>
    <w:rsid w:val="00BF40A6"/>
    <w:rsid w:val="00BF6899"/>
    <w:rsid w:val="00BF6F14"/>
    <w:rsid w:val="00BF729B"/>
    <w:rsid w:val="00C01D11"/>
    <w:rsid w:val="00C01F42"/>
    <w:rsid w:val="00C02683"/>
    <w:rsid w:val="00C029DD"/>
    <w:rsid w:val="00C02FD2"/>
    <w:rsid w:val="00C0379C"/>
    <w:rsid w:val="00C03FEE"/>
    <w:rsid w:val="00C11589"/>
    <w:rsid w:val="00C116DC"/>
    <w:rsid w:val="00C1569A"/>
    <w:rsid w:val="00C17C96"/>
    <w:rsid w:val="00C20940"/>
    <w:rsid w:val="00C22CF4"/>
    <w:rsid w:val="00C230A3"/>
    <w:rsid w:val="00C23FB5"/>
    <w:rsid w:val="00C258F1"/>
    <w:rsid w:val="00C25AC2"/>
    <w:rsid w:val="00C25E74"/>
    <w:rsid w:val="00C2789D"/>
    <w:rsid w:val="00C31331"/>
    <w:rsid w:val="00C32333"/>
    <w:rsid w:val="00C32F9F"/>
    <w:rsid w:val="00C3500B"/>
    <w:rsid w:val="00C372A6"/>
    <w:rsid w:val="00C375E0"/>
    <w:rsid w:val="00C37FE6"/>
    <w:rsid w:val="00C420A0"/>
    <w:rsid w:val="00C4215E"/>
    <w:rsid w:val="00C43C79"/>
    <w:rsid w:val="00C43F86"/>
    <w:rsid w:val="00C442E0"/>
    <w:rsid w:val="00C45B62"/>
    <w:rsid w:val="00C46ABC"/>
    <w:rsid w:val="00C50D2C"/>
    <w:rsid w:val="00C517D1"/>
    <w:rsid w:val="00C51945"/>
    <w:rsid w:val="00C526D4"/>
    <w:rsid w:val="00C53DAC"/>
    <w:rsid w:val="00C53ECF"/>
    <w:rsid w:val="00C54EFF"/>
    <w:rsid w:val="00C5580F"/>
    <w:rsid w:val="00C56127"/>
    <w:rsid w:val="00C56D2F"/>
    <w:rsid w:val="00C575FB"/>
    <w:rsid w:val="00C60759"/>
    <w:rsid w:val="00C62E63"/>
    <w:rsid w:val="00C66F94"/>
    <w:rsid w:val="00C674BD"/>
    <w:rsid w:val="00C67D08"/>
    <w:rsid w:val="00C711B2"/>
    <w:rsid w:val="00C71746"/>
    <w:rsid w:val="00C717E1"/>
    <w:rsid w:val="00C71E23"/>
    <w:rsid w:val="00C720EF"/>
    <w:rsid w:val="00C73F63"/>
    <w:rsid w:val="00C742AE"/>
    <w:rsid w:val="00C74329"/>
    <w:rsid w:val="00C75294"/>
    <w:rsid w:val="00C76AF2"/>
    <w:rsid w:val="00C80F5B"/>
    <w:rsid w:val="00C81D5B"/>
    <w:rsid w:val="00C857C5"/>
    <w:rsid w:val="00C919F9"/>
    <w:rsid w:val="00C91AC2"/>
    <w:rsid w:val="00C9270E"/>
    <w:rsid w:val="00C9573E"/>
    <w:rsid w:val="00C968C0"/>
    <w:rsid w:val="00C97131"/>
    <w:rsid w:val="00C975FB"/>
    <w:rsid w:val="00CA00DD"/>
    <w:rsid w:val="00CA1F33"/>
    <w:rsid w:val="00CA3445"/>
    <w:rsid w:val="00CA523C"/>
    <w:rsid w:val="00CA5278"/>
    <w:rsid w:val="00CA6BF5"/>
    <w:rsid w:val="00CB0B20"/>
    <w:rsid w:val="00CB3D0B"/>
    <w:rsid w:val="00CB45C0"/>
    <w:rsid w:val="00CB4B84"/>
    <w:rsid w:val="00CB7361"/>
    <w:rsid w:val="00CC12F3"/>
    <w:rsid w:val="00CC37EB"/>
    <w:rsid w:val="00CC52B2"/>
    <w:rsid w:val="00CC54FF"/>
    <w:rsid w:val="00CC7C45"/>
    <w:rsid w:val="00CD2545"/>
    <w:rsid w:val="00CD254F"/>
    <w:rsid w:val="00CD2788"/>
    <w:rsid w:val="00CD2FF2"/>
    <w:rsid w:val="00CD399B"/>
    <w:rsid w:val="00CD3C4D"/>
    <w:rsid w:val="00CD4F99"/>
    <w:rsid w:val="00CD5138"/>
    <w:rsid w:val="00CD5139"/>
    <w:rsid w:val="00CD77D9"/>
    <w:rsid w:val="00CE3E96"/>
    <w:rsid w:val="00CE640A"/>
    <w:rsid w:val="00CE6C00"/>
    <w:rsid w:val="00CF0D33"/>
    <w:rsid w:val="00CF12C9"/>
    <w:rsid w:val="00CF1E79"/>
    <w:rsid w:val="00CF433D"/>
    <w:rsid w:val="00CF4FC5"/>
    <w:rsid w:val="00CF643C"/>
    <w:rsid w:val="00D00AB0"/>
    <w:rsid w:val="00D00F06"/>
    <w:rsid w:val="00D02163"/>
    <w:rsid w:val="00D03681"/>
    <w:rsid w:val="00D04B24"/>
    <w:rsid w:val="00D05CDD"/>
    <w:rsid w:val="00D11814"/>
    <w:rsid w:val="00D119A1"/>
    <w:rsid w:val="00D147D5"/>
    <w:rsid w:val="00D157FC"/>
    <w:rsid w:val="00D15865"/>
    <w:rsid w:val="00D161FC"/>
    <w:rsid w:val="00D162C1"/>
    <w:rsid w:val="00D16987"/>
    <w:rsid w:val="00D16EFF"/>
    <w:rsid w:val="00D17658"/>
    <w:rsid w:val="00D179E0"/>
    <w:rsid w:val="00D21073"/>
    <w:rsid w:val="00D237ED"/>
    <w:rsid w:val="00D245CD"/>
    <w:rsid w:val="00D24AD5"/>
    <w:rsid w:val="00D2578E"/>
    <w:rsid w:val="00D25E9A"/>
    <w:rsid w:val="00D2720D"/>
    <w:rsid w:val="00D27B8F"/>
    <w:rsid w:val="00D309D4"/>
    <w:rsid w:val="00D30A5B"/>
    <w:rsid w:val="00D31BB5"/>
    <w:rsid w:val="00D31BCB"/>
    <w:rsid w:val="00D325BC"/>
    <w:rsid w:val="00D32999"/>
    <w:rsid w:val="00D35131"/>
    <w:rsid w:val="00D35E9E"/>
    <w:rsid w:val="00D36EF8"/>
    <w:rsid w:val="00D37485"/>
    <w:rsid w:val="00D37EB5"/>
    <w:rsid w:val="00D40327"/>
    <w:rsid w:val="00D442C4"/>
    <w:rsid w:val="00D45699"/>
    <w:rsid w:val="00D46A4E"/>
    <w:rsid w:val="00D46B3E"/>
    <w:rsid w:val="00D52174"/>
    <w:rsid w:val="00D5785E"/>
    <w:rsid w:val="00D57C66"/>
    <w:rsid w:val="00D62283"/>
    <w:rsid w:val="00D62298"/>
    <w:rsid w:val="00D6602A"/>
    <w:rsid w:val="00D664AA"/>
    <w:rsid w:val="00D675A5"/>
    <w:rsid w:val="00D72D35"/>
    <w:rsid w:val="00D757D8"/>
    <w:rsid w:val="00D75A43"/>
    <w:rsid w:val="00D77C28"/>
    <w:rsid w:val="00D77D95"/>
    <w:rsid w:val="00D80E1A"/>
    <w:rsid w:val="00D83425"/>
    <w:rsid w:val="00D84D73"/>
    <w:rsid w:val="00D86012"/>
    <w:rsid w:val="00D86470"/>
    <w:rsid w:val="00D86A05"/>
    <w:rsid w:val="00D87EC3"/>
    <w:rsid w:val="00D90175"/>
    <w:rsid w:val="00D90753"/>
    <w:rsid w:val="00D92F8D"/>
    <w:rsid w:val="00D944CD"/>
    <w:rsid w:val="00D96171"/>
    <w:rsid w:val="00D9629A"/>
    <w:rsid w:val="00D975CE"/>
    <w:rsid w:val="00D97F9C"/>
    <w:rsid w:val="00DA0412"/>
    <w:rsid w:val="00DA1B0B"/>
    <w:rsid w:val="00DA2226"/>
    <w:rsid w:val="00DA5ACA"/>
    <w:rsid w:val="00DB07AA"/>
    <w:rsid w:val="00DB0ED3"/>
    <w:rsid w:val="00DB0F59"/>
    <w:rsid w:val="00DB1761"/>
    <w:rsid w:val="00DB1DD7"/>
    <w:rsid w:val="00DB2725"/>
    <w:rsid w:val="00DB2E27"/>
    <w:rsid w:val="00DB30CB"/>
    <w:rsid w:val="00DB49A9"/>
    <w:rsid w:val="00DB524D"/>
    <w:rsid w:val="00DB5669"/>
    <w:rsid w:val="00DB6B05"/>
    <w:rsid w:val="00DB6DC7"/>
    <w:rsid w:val="00DB7606"/>
    <w:rsid w:val="00DB7FC4"/>
    <w:rsid w:val="00DC0B76"/>
    <w:rsid w:val="00DC4478"/>
    <w:rsid w:val="00DC44E3"/>
    <w:rsid w:val="00DC50A9"/>
    <w:rsid w:val="00DC6C29"/>
    <w:rsid w:val="00DC7640"/>
    <w:rsid w:val="00DC7D87"/>
    <w:rsid w:val="00DD3121"/>
    <w:rsid w:val="00DD471A"/>
    <w:rsid w:val="00DD56F1"/>
    <w:rsid w:val="00DE04BF"/>
    <w:rsid w:val="00DE1546"/>
    <w:rsid w:val="00DE25E2"/>
    <w:rsid w:val="00DE5CBB"/>
    <w:rsid w:val="00DE6325"/>
    <w:rsid w:val="00DF26AD"/>
    <w:rsid w:val="00DF3326"/>
    <w:rsid w:val="00DF37E5"/>
    <w:rsid w:val="00DF4198"/>
    <w:rsid w:val="00DF53F8"/>
    <w:rsid w:val="00DF595A"/>
    <w:rsid w:val="00DF7DF5"/>
    <w:rsid w:val="00E01CC7"/>
    <w:rsid w:val="00E02E27"/>
    <w:rsid w:val="00E076AD"/>
    <w:rsid w:val="00E12D92"/>
    <w:rsid w:val="00E1365B"/>
    <w:rsid w:val="00E13715"/>
    <w:rsid w:val="00E14493"/>
    <w:rsid w:val="00E219D5"/>
    <w:rsid w:val="00E22642"/>
    <w:rsid w:val="00E238DF"/>
    <w:rsid w:val="00E245D1"/>
    <w:rsid w:val="00E25763"/>
    <w:rsid w:val="00E26453"/>
    <w:rsid w:val="00E274B4"/>
    <w:rsid w:val="00E30053"/>
    <w:rsid w:val="00E313A2"/>
    <w:rsid w:val="00E35652"/>
    <w:rsid w:val="00E4033B"/>
    <w:rsid w:val="00E41787"/>
    <w:rsid w:val="00E42292"/>
    <w:rsid w:val="00E42458"/>
    <w:rsid w:val="00E43551"/>
    <w:rsid w:val="00E43B65"/>
    <w:rsid w:val="00E45B71"/>
    <w:rsid w:val="00E46792"/>
    <w:rsid w:val="00E46D35"/>
    <w:rsid w:val="00E479ED"/>
    <w:rsid w:val="00E50128"/>
    <w:rsid w:val="00E50134"/>
    <w:rsid w:val="00E506BA"/>
    <w:rsid w:val="00E50B21"/>
    <w:rsid w:val="00E51C13"/>
    <w:rsid w:val="00E52973"/>
    <w:rsid w:val="00E52E0C"/>
    <w:rsid w:val="00E6051B"/>
    <w:rsid w:val="00E67CB3"/>
    <w:rsid w:val="00E707E6"/>
    <w:rsid w:val="00E71752"/>
    <w:rsid w:val="00E76922"/>
    <w:rsid w:val="00E8140D"/>
    <w:rsid w:val="00E82682"/>
    <w:rsid w:val="00E85107"/>
    <w:rsid w:val="00E85266"/>
    <w:rsid w:val="00E85562"/>
    <w:rsid w:val="00E85E5E"/>
    <w:rsid w:val="00E86467"/>
    <w:rsid w:val="00E87412"/>
    <w:rsid w:val="00E91227"/>
    <w:rsid w:val="00E94567"/>
    <w:rsid w:val="00E95093"/>
    <w:rsid w:val="00E95108"/>
    <w:rsid w:val="00E9704A"/>
    <w:rsid w:val="00EA16C8"/>
    <w:rsid w:val="00EA19F2"/>
    <w:rsid w:val="00EA2027"/>
    <w:rsid w:val="00EA49EE"/>
    <w:rsid w:val="00EA4FD2"/>
    <w:rsid w:val="00EA54E1"/>
    <w:rsid w:val="00EA67F9"/>
    <w:rsid w:val="00EA73C6"/>
    <w:rsid w:val="00EA7708"/>
    <w:rsid w:val="00EA7D74"/>
    <w:rsid w:val="00EB07E5"/>
    <w:rsid w:val="00EB19A0"/>
    <w:rsid w:val="00EB3243"/>
    <w:rsid w:val="00EB3867"/>
    <w:rsid w:val="00EB48F7"/>
    <w:rsid w:val="00EB4938"/>
    <w:rsid w:val="00EB5FC2"/>
    <w:rsid w:val="00EB6405"/>
    <w:rsid w:val="00EC0944"/>
    <w:rsid w:val="00EC1B86"/>
    <w:rsid w:val="00EC23BF"/>
    <w:rsid w:val="00EC60EA"/>
    <w:rsid w:val="00EC62A5"/>
    <w:rsid w:val="00ED03F4"/>
    <w:rsid w:val="00ED0447"/>
    <w:rsid w:val="00ED058A"/>
    <w:rsid w:val="00ED2988"/>
    <w:rsid w:val="00ED322D"/>
    <w:rsid w:val="00ED36EF"/>
    <w:rsid w:val="00ED6320"/>
    <w:rsid w:val="00ED6D54"/>
    <w:rsid w:val="00ED7281"/>
    <w:rsid w:val="00EE15C2"/>
    <w:rsid w:val="00EE3049"/>
    <w:rsid w:val="00EE5D0D"/>
    <w:rsid w:val="00EE71C5"/>
    <w:rsid w:val="00EE73B9"/>
    <w:rsid w:val="00EE7BB2"/>
    <w:rsid w:val="00EF281E"/>
    <w:rsid w:val="00EF6E3F"/>
    <w:rsid w:val="00EF7E21"/>
    <w:rsid w:val="00F01278"/>
    <w:rsid w:val="00F021D5"/>
    <w:rsid w:val="00F06136"/>
    <w:rsid w:val="00F07B3D"/>
    <w:rsid w:val="00F10724"/>
    <w:rsid w:val="00F115A6"/>
    <w:rsid w:val="00F116F3"/>
    <w:rsid w:val="00F11937"/>
    <w:rsid w:val="00F12C63"/>
    <w:rsid w:val="00F14654"/>
    <w:rsid w:val="00F167DC"/>
    <w:rsid w:val="00F16A2B"/>
    <w:rsid w:val="00F16FA3"/>
    <w:rsid w:val="00F17705"/>
    <w:rsid w:val="00F2075B"/>
    <w:rsid w:val="00F2117D"/>
    <w:rsid w:val="00F213D9"/>
    <w:rsid w:val="00F2416C"/>
    <w:rsid w:val="00F24B81"/>
    <w:rsid w:val="00F25D67"/>
    <w:rsid w:val="00F25F2B"/>
    <w:rsid w:val="00F26394"/>
    <w:rsid w:val="00F31369"/>
    <w:rsid w:val="00F328E1"/>
    <w:rsid w:val="00F336A1"/>
    <w:rsid w:val="00F33EAA"/>
    <w:rsid w:val="00F35B02"/>
    <w:rsid w:val="00F35CBE"/>
    <w:rsid w:val="00F35E9B"/>
    <w:rsid w:val="00F35F10"/>
    <w:rsid w:val="00F372E9"/>
    <w:rsid w:val="00F379A3"/>
    <w:rsid w:val="00F418DD"/>
    <w:rsid w:val="00F4339C"/>
    <w:rsid w:val="00F436E3"/>
    <w:rsid w:val="00F44E58"/>
    <w:rsid w:val="00F454A1"/>
    <w:rsid w:val="00F459B2"/>
    <w:rsid w:val="00F46E0D"/>
    <w:rsid w:val="00F51D5E"/>
    <w:rsid w:val="00F5262D"/>
    <w:rsid w:val="00F52A9A"/>
    <w:rsid w:val="00F550EB"/>
    <w:rsid w:val="00F561F1"/>
    <w:rsid w:val="00F573EC"/>
    <w:rsid w:val="00F57EFD"/>
    <w:rsid w:val="00F60E6A"/>
    <w:rsid w:val="00F60E6E"/>
    <w:rsid w:val="00F63F09"/>
    <w:rsid w:val="00F65274"/>
    <w:rsid w:val="00F66035"/>
    <w:rsid w:val="00F672CE"/>
    <w:rsid w:val="00F703AE"/>
    <w:rsid w:val="00F70E2C"/>
    <w:rsid w:val="00F76A8E"/>
    <w:rsid w:val="00F772B8"/>
    <w:rsid w:val="00F77669"/>
    <w:rsid w:val="00F8029D"/>
    <w:rsid w:val="00F80789"/>
    <w:rsid w:val="00F8248D"/>
    <w:rsid w:val="00F826F0"/>
    <w:rsid w:val="00F82743"/>
    <w:rsid w:val="00F82D47"/>
    <w:rsid w:val="00F83286"/>
    <w:rsid w:val="00F84709"/>
    <w:rsid w:val="00F90469"/>
    <w:rsid w:val="00F90F07"/>
    <w:rsid w:val="00F91D57"/>
    <w:rsid w:val="00F94A1F"/>
    <w:rsid w:val="00F956CE"/>
    <w:rsid w:val="00F959F7"/>
    <w:rsid w:val="00FA2312"/>
    <w:rsid w:val="00FA294A"/>
    <w:rsid w:val="00FA3202"/>
    <w:rsid w:val="00FA347D"/>
    <w:rsid w:val="00FA656A"/>
    <w:rsid w:val="00FA73A0"/>
    <w:rsid w:val="00FA7EBF"/>
    <w:rsid w:val="00FB1A1F"/>
    <w:rsid w:val="00FB4611"/>
    <w:rsid w:val="00FB68BE"/>
    <w:rsid w:val="00FB7616"/>
    <w:rsid w:val="00FC43EE"/>
    <w:rsid w:val="00FC50C4"/>
    <w:rsid w:val="00FD1794"/>
    <w:rsid w:val="00FD1DD8"/>
    <w:rsid w:val="00FD3BDE"/>
    <w:rsid w:val="00FD572A"/>
    <w:rsid w:val="00FD6730"/>
    <w:rsid w:val="00FD67A6"/>
    <w:rsid w:val="00FE08A8"/>
    <w:rsid w:val="00FE29F2"/>
    <w:rsid w:val="00FE3581"/>
    <w:rsid w:val="00FE3637"/>
    <w:rsid w:val="00FE3E27"/>
    <w:rsid w:val="00FE44F0"/>
    <w:rsid w:val="00FE5E91"/>
    <w:rsid w:val="00FE659C"/>
    <w:rsid w:val="00FE7B28"/>
    <w:rsid w:val="00FF0AA2"/>
    <w:rsid w:val="00FF0E67"/>
    <w:rsid w:val="00FF1865"/>
    <w:rsid w:val="00FF1D6E"/>
    <w:rsid w:val="00FF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0B16"/>
  <w15:chartTrackingRefBased/>
  <w15:docId w15:val="{2FB35A38-EE7B-4119-9D97-B3CCBB36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EF"/>
  </w:style>
  <w:style w:type="paragraph" w:styleId="Heading1">
    <w:name w:val="heading 1"/>
    <w:basedOn w:val="Normal"/>
    <w:next w:val="Normal"/>
    <w:link w:val="Heading1Char"/>
    <w:uiPriority w:val="9"/>
    <w:qFormat/>
    <w:rsid w:val="00BF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EF"/>
    <w:rPr>
      <w:rFonts w:eastAsiaTheme="majorEastAsia" w:cstheme="majorBidi"/>
      <w:color w:val="272727" w:themeColor="text1" w:themeTint="D8"/>
    </w:rPr>
  </w:style>
  <w:style w:type="paragraph" w:styleId="Title">
    <w:name w:val="Title"/>
    <w:basedOn w:val="Normal"/>
    <w:next w:val="Normal"/>
    <w:link w:val="TitleChar"/>
    <w:uiPriority w:val="10"/>
    <w:qFormat/>
    <w:rsid w:val="00BF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EF"/>
    <w:pPr>
      <w:spacing w:before="160"/>
      <w:jc w:val="center"/>
    </w:pPr>
    <w:rPr>
      <w:i/>
      <w:iCs/>
      <w:color w:val="404040" w:themeColor="text1" w:themeTint="BF"/>
    </w:rPr>
  </w:style>
  <w:style w:type="character" w:customStyle="1" w:styleId="QuoteChar">
    <w:name w:val="Quote Char"/>
    <w:basedOn w:val="DefaultParagraphFont"/>
    <w:link w:val="Quote"/>
    <w:uiPriority w:val="29"/>
    <w:rsid w:val="00BF18EF"/>
    <w:rPr>
      <w:i/>
      <w:iCs/>
      <w:color w:val="404040" w:themeColor="text1" w:themeTint="BF"/>
    </w:rPr>
  </w:style>
  <w:style w:type="paragraph" w:styleId="ListParagraph">
    <w:name w:val="List Paragraph"/>
    <w:basedOn w:val="Normal"/>
    <w:uiPriority w:val="34"/>
    <w:qFormat/>
    <w:rsid w:val="00BF18EF"/>
    <w:pPr>
      <w:ind w:left="720"/>
      <w:contextualSpacing/>
    </w:pPr>
  </w:style>
  <w:style w:type="character" w:styleId="IntenseEmphasis">
    <w:name w:val="Intense Emphasis"/>
    <w:basedOn w:val="DefaultParagraphFont"/>
    <w:uiPriority w:val="21"/>
    <w:qFormat/>
    <w:rsid w:val="00BF18EF"/>
    <w:rPr>
      <w:i/>
      <w:iCs/>
      <w:color w:val="0F4761" w:themeColor="accent1" w:themeShade="BF"/>
    </w:rPr>
  </w:style>
  <w:style w:type="paragraph" w:styleId="IntenseQuote">
    <w:name w:val="Intense Quote"/>
    <w:basedOn w:val="Normal"/>
    <w:next w:val="Normal"/>
    <w:link w:val="IntenseQuoteChar"/>
    <w:uiPriority w:val="30"/>
    <w:qFormat/>
    <w:rsid w:val="00BF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EF"/>
    <w:rPr>
      <w:i/>
      <w:iCs/>
      <w:color w:val="0F4761" w:themeColor="accent1" w:themeShade="BF"/>
    </w:rPr>
  </w:style>
  <w:style w:type="character" w:styleId="IntenseReference">
    <w:name w:val="Intense Reference"/>
    <w:basedOn w:val="DefaultParagraphFont"/>
    <w:uiPriority w:val="32"/>
    <w:qFormat/>
    <w:rsid w:val="00BF18EF"/>
    <w:rPr>
      <w:b/>
      <w:bCs/>
      <w:smallCaps/>
      <w:color w:val="0F4761" w:themeColor="accent1" w:themeShade="BF"/>
      <w:spacing w:val="5"/>
    </w:rPr>
  </w:style>
  <w:style w:type="table" w:styleId="TableGrid">
    <w:name w:val="Table Grid"/>
    <w:basedOn w:val="TableNormal"/>
    <w:uiPriority w:val="39"/>
    <w:rsid w:val="00BF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18EF"/>
    <w:pPr>
      <w:spacing w:after="200" w:line="240" w:lineRule="auto"/>
    </w:pPr>
    <w:rPr>
      <w:i/>
      <w:iCs/>
      <w:color w:val="0E2841" w:themeColor="text2"/>
      <w:szCs w:val="18"/>
    </w:rPr>
  </w:style>
  <w:style w:type="paragraph" w:styleId="Header">
    <w:name w:val="header"/>
    <w:basedOn w:val="Normal"/>
    <w:link w:val="HeaderChar"/>
    <w:uiPriority w:val="99"/>
    <w:unhideWhenUsed/>
    <w:rsid w:val="0096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961"/>
  </w:style>
  <w:style w:type="paragraph" w:styleId="Footer">
    <w:name w:val="footer"/>
    <w:basedOn w:val="Normal"/>
    <w:link w:val="FooterChar"/>
    <w:uiPriority w:val="99"/>
    <w:unhideWhenUsed/>
    <w:rsid w:val="0096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961"/>
  </w:style>
  <w:style w:type="character" w:styleId="PlaceholderText">
    <w:name w:val="Placeholder Text"/>
    <w:basedOn w:val="DefaultParagraphFont"/>
    <w:uiPriority w:val="99"/>
    <w:semiHidden/>
    <w:rsid w:val="00A07987"/>
    <w:rPr>
      <w:color w:val="666666"/>
    </w:rPr>
  </w:style>
  <w:style w:type="character" w:styleId="CommentReference">
    <w:name w:val="annotation reference"/>
    <w:basedOn w:val="DefaultParagraphFont"/>
    <w:uiPriority w:val="99"/>
    <w:semiHidden/>
    <w:unhideWhenUsed/>
    <w:rsid w:val="00293A43"/>
    <w:rPr>
      <w:sz w:val="16"/>
      <w:szCs w:val="16"/>
    </w:rPr>
  </w:style>
  <w:style w:type="paragraph" w:styleId="CommentText">
    <w:name w:val="annotation text"/>
    <w:basedOn w:val="Normal"/>
    <w:link w:val="CommentTextChar"/>
    <w:uiPriority w:val="99"/>
    <w:unhideWhenUsed/>
    <w:rsid w:val="00293A43"/>
    <w:pPr>
      <w:spacing w:line="240" w:lineRule="auto"/>
    </w:pPr>
    <w:rPr>
      <w:sz w:val="20"/>
      <w:szCs w:val="20"/>
    </w:rPr>
  </w:style>
  <w:style w:type="character" w:customStyle="1" w:styleId="CommentTextChar">
    <w:name w:val="Comment Text Char"/>
    <w:basedOn w:val="DefaultParagraphFont"/>
    <w:link w:val="CommentText"/>
    <w:uiPriority w:val="99"/>
    <w:rsid w:val="00293A43"/>
    <w:rPr>
      <w:sz w:val="20"/>
      <w:szCs w:val="20"/>
    </w:rPr>
  </w:style>
  <w:style w:type="paragraph" w:styleId="CommentSubject">
    <w:name w:val="annotation subject"/>
    <w:basedOn w:val="CommentText"/>
    <w:next w:val="CommentText"/>
    <w:link w:val="CommentSubjectChar"/>
    <w:uiPriority w:val="99"/>
    <w:semiHidden/>
    <w:unhideWhenUsed/>
    <w:rsid w:val="00293A43"/>
    <w:rPr>
      <w:b/>
      <w:bCs/>
    </w:rPr>
  </w:style>
  <w:style w:type="character" w:customStyle="1" w:styleId="CommentSubjectChar">
    <w:name w:val="Comment Subject Char"/>
    <w:basedOn w:val="CommentTextChar"/>
    <w:link w:val="CommentSubject"/>
    <w:uiPriority w:val="99"/>
    <w:semiHidden/>
    <w:rsid w:val="00293A43"/>
    <w:rPr>
      <w:b/>
      <w:bCs/>
      <w:sz w:val="20"/>
      <w:szCs w:val="20"/>
    </w:rPr>
  </w:style>
  <w:style w:type="paragraph" w:styleId="NormalWeb">
    <w:name w:val="Normal (Web)"/>
    <w:basedOn w:val="Normal"/>
    <w:uiPriority w:val="99"/>
    <w:unhideWhenUsed/>
    <w:rsid w:val="00792D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ghlight">
    <w:name w:val="highlight"/>
    <w:basedOn w:val="DefaultParagraphFont"/>
    <w:rsid w:val="00792D2B"/>
  </w:style>
  <w:style w:type="character" w:customStyle="1" w:styleId="citation">
    <w:name w:val="citation"/>
    <w:basedOn w:val="DefaultParagraphFont"/>
    <w:rsid w:val="00792D2B"/>
  </w:style>
  <w:style w:type="character" w:customStyle="1" w:styleId="citation-item">
    <w:name w:val="citation-item"/>
    <w:basedOn w:val="DefaultParagraphFont"/>
    <w:rsid w:val="00792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138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13096</TotalTime>
  <Pages>26</Pages>
  <Words>13193</Words>
  <Characters>75203</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776</cp:revision>
  <dcterms:created xsi:type="dcterms:W3CDTF">2024-06-05T20:18:00Z</dcterms:created>
  <dcterms:modified xsi:type="dcterms:W3CDTF">2024-07-10T16:16:00Z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id="GQLNOrPm"/&gt;&lt;style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