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EB" w:rsidRDefault="00C139BE" w:rsidP="000F44EB">
      <w:pPr>
        <w:rPr>
          <w:rFonts w:ascii="Times New Roman" w:eastAsiaTheme="minorHAnsi" w:hAnsi="Times New Roman"/>
          <w:sz w:val="28"/>
        </w:rPr>
        <w:sectPr w:rsidR="000F44EB" w:rsidSect="007057D9">
          <w:headerReference w:type="default" r:id="rId8"/>
          <w:footerReference w:type="default" r:id="rId9"/>
          <w:pgSz w:w="12240" w:h="15840"/>
          <w:pgMar w:top="1276" w:right="1440" w:bottom="1440" w:left="1440" w:header="708" w:footer="708" w:gutter="0"/>
          <w:pgNumType w:start="0"/>
          <w:cols w:space="708"/>
          <w:titlePg/>
          <w:docGrid w:linePitch="381"/>
        </w:sectPr>
      </w:pP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75.75pt;margin-top:233.2pt;width:234.75pt;height:59.25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" filled="f" stroked="f" strokeweight=".5pt">
            <v:path arrowok="t"/>
            <v:textbox>
              <w:txbxContent>
                <w:p w:rsidR="007057D9" w:rsidRPr="000223B5" w:rsidRDefault="007057D9" w:rsidP="000223B5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  <w:lang w:val="az-Latn-AZ"/>
                    </w:rPr>
                  </w:pPr>
                  <w:r w:rsidRPr="000223B5"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  <w:lang w:val="az-Latn-AZ"/>
                    </w:rPr>
                    <w:t xml:space="preserve">TEXNİİ </w:t>
                  </w:r>
                  <w:r w:rsidR="00563C39" w:rsidRPr="000223B5"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  <w:lang w:val="az-Latn-AZ"/>
                    </w:rPr>
                    <w:t>ŞƏRT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shape id="Text Box 12" o:spid="_x0000_s1031" type="#_x0000_t202" style="position:absolute;margin-left:94.5pt;margin-top:159.7pt;width:220.5pt;height:44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" filled="f" stroked="f" strokeweight=".5pt">
            <v:path arrowok="t"/>
            <v:textbox>
              <w:txbxContent>
                <w:p w:rsidR="007057D9" w:rsidRPr="00AE2072" w:rsidRDefault="00AE2072" w:rsidP="000F44EB">
                  <w:pPr>
                    <w:jc w:val="center"/>
                    <w:rPr>
                      <w:b/>
                      <w:color w:val="70AD47"/>
                      <w:spacing w:val="10"/>
                      <w:sz w:val="56"/>
                      <w:lang w:val="az-Latn-AZ"/>
                    </w:rPr>
                  </w:pPr>
                  <w:r>
                    <w:rPr>
                      <w:b/>
                      <w:color w:val="70AD47"/>
                      <w:spacing w:val="10"/>
                      <w:sz w:val="56"/>
                      <w:lang w:val="az-Latn-AZ"/>
                    </w:rPr>
                    <w:t>NİS</w:t>
                  </w:r>
                </w:p>
              </w:txbxContent>
            </v:textbox>
          </v:shape>
        </w:pict>
      </w:r>
      <w:r w:rsidR="000223B5" w:rsidRPr="000223B5">
        <w:rPr>
          <w:rFonts w:ascii="Arial" w:hAnsi="Arial" w:cs="Arial"/>
          <w:color w:val="FFFFFF" w:themeColor="background1"/>
          <w:sz w:val="56"/>
          <w:szCs w:val="56"/>
          <w:lang w:val="az-Latn-AZ"/>
        </w:rPr>
        <w:t>K</w: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rect id="Rectangle 9" o:spid="_x0000_s1034" style="position:absolute;margin-left:348pt;margin-top:-25.65pt;width:130.85pt;height:713.85pt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" fillcolor="#548dd4 [1951]" strokecolor="#243f60 [1604]" strokeweight="2pt">
            <v:path arrowok="t"/>
            <w10:wrap anchorx="margin"/>
          </v:rect>
        </w:pic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shape id="Text Box 19" o:spid="_x0000_s1033" type="#_x0000_t202" style="position:absolute;margin-left:360.25pt;margin-top:565.1pt;width:112.5pt;height:75.4pt;rotation:-90;z-index:25166540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" filled="f" stroked="f" strokeweight=".5pt">
            <v:path arrowok="t"/>
            <v:textbox>
              <w:txbxContent>
                <w:p w:rsidR="007057D9" w:rsidRPr="000D23A2" w:rsidRDefault="007057D9" w:rsidP="000F44EB">
                  <w:pPr>
                    <w:jc w:val="right"/>
                    <w:rPr>
                      <w:color w:val="FFFFFF" w:themeColor="background1"/>
                      <w:sz w:val="28"/>
                      <w:lang w:val="az-Latn-AZ"/>
                    </w:rPr>
                  </w:pPr>
                  <w:r>
                    <w:rPr>
                      <w:color w:val="FFFFFF" w:themeColor="background1"/>
                      <w:sz w:val="28"/>
                      <w:lang w:val="az-Latn-AZ"/>
                    </w:rPr>
                    <w:t>Aztelekom MMC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rect id="Rectangle 8" o:spid="_x0000_s1032" style="position:absolute;margin-left:0;margin-top:-26.55pt;width:337.65pt;height:713.85pt;z-index:251659264;visibility:visible;mso-position-horizontal:lef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" fillcolor="#8db3e2 [1311]" strokecolor="#243f60 [1604]" strokeweight="2pt">
            <v:path arrowok="t"/>
            <w10:wrap anchorx="margin"/>
          </v:rect>
        </w:pic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shape id="Text Box 13" o:spid="_x0000_s1027" type="#_x0000_t202" style="position:absolute;margin-left:237.75pt;margin-top:173.25pt;width:84.2pt;height:21.75pt;z-index:2516623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" filled="f" stroked="f" strokeweight=".5pt">
            <v:path arrowok="t"/>
            <v:textbox>
              <w:txbxContent>
                <w:p w:rsidR="007057D9" w:rsidRPr="000D23A2" w:rsidRDefault="007057D9" w:rsidP="000F44EB">
                  <w:pPr>
                    <w:jc w:val="right"/>
                    <w:rPr>
                      <w:color w:val="FFFFFF" w:themeColor="background1"/>
                      <w:sz w:val="28"/>
                      <w:lang w:val="az-Latn-AZ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shape id="Text Box 20" o:spid="_x0000_s1029" type="#_x0000_t202" style="position:absolute;margin-left:158.05pt;margin-top:633.75pt;width:85.1pt;height:21.75pt;z-index:2516664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" filled="f" stroked="f" strokeweight=".5pt">
            <v:path arrowok="t"/>
            <v:textbox>
              <w:txbxContent>
                <w:p w:rsidR="007057D9" w:rsidRPr="000D23A2" w:rsidRDefault="007057D9" w:rsidP="000F44EB">
                  <w:pPr>
                    <w:jc w:val="right"/>
                    <w:rPr>
                      <w:color w:val="FFFFFF" w:themeColor="background1"/>
                      <w:sz w:val="28"/>
                      <w:lang w:val="az-Latn-AZ"/>
                    </w:rPr>
                  </w:pPr>
                  <w:r>
                    <w:rPr>
                      <w:color w:val="FFFFFF" w:themeColor="background1"/>
                      <w:sz w:val="28"/>
                      <w:lang w:val="az-Latn-AZ"/>
                    </w:rPr>
                    <w:t>BAKI 2017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eastAsiaTheme="minorHAnsi" w:hAnsi="Times New Roman"/>
          <w:noProof/>
          <w:sz w:val="28"/>
          <w:lang w:val="en-GB" w:eastAsia="en-GB"/>
        </w:rPr>
        <w:pict>
          <v:shape id="Text Box 17" o:spid="_x0000_s1030" type="#_x0000_t202" style="position:absolute;margin-left:778.4pt;margin-top:96.7pt;width:243pt;height:49.5pt;rotation:-90;z-index:251663360;visibility:visible;mso-position-horizontal:righ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" filled="f" stroked="f" strokeweight=".5pt">
            <v:path arrowok="t"/>
            <v:textbox>
              <w:txbxContent>
                <w:p w:rsidR="007057D9" w:rsidRPr="004C7976" w:rsidRDefault="007057D9" w:rsidP="000F44EB">
                  <w:pPr>
                    <w:jc w:val="right"/>
                    <w:rPr>
                      <w:color w:val="FFFFFF" w:themeColor="background1"/>
                      <w:sz w:val="28"/>
                      <w:lang w:val="az-Latn-AZ"/>
                    </w:rPr>
                  </w:pPr>
                </w:p>
              </w:txbxContent>
            </v:textbox>
            <w10:wrap anchorx="margin"/>
          </v:shape>
        </w:pict>
      </w:r>
    </w:p>
    <w:tbl>
      <w:tblPr>
        <w:tblStyle w:val="1-11"/>
        <w:tblW w:w="10458" w:type="dxa"/>
        <w:tblLook w:val="04A0" w:firstRow="1" w:lastRow="0" w:firstColumn="1" w:lastColumn="0" w:noHBand="0" w:noVBand="1"/>
      </w:tblPr>
      <w:tblGrid>
        <w:gridCol w:w="1837"/>
        <w:gridCol w:w="2509"/>
        <w:gridCol w:w="2215"/>
        <w:gridCol w:w="3897"/>
      </w:tblGrid>
      <w:tr w:rsidR="000F44EB" w:rsidRPr="00492645" w:rsidTr="009F4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0F44EB" w:rsidRPr="00492645" w:rsidRDefault="000F44EB" w:rsidP="007057D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2645">
              <w:rPr>
                <w:rFonts w:ascii="Arial" w:hAnsi="Arial" w:cs="Arial"/>
                <w:sz w:val="22"/>
                <w:szCs w:val="22"/>
              </w:rPr>
              <w:lastRenderedPageBreak/>
              <w:t>Versiya</w:t>
            </w:r>
            <w:proofErr w:type="spellEnd"/>
          </w:p>
        </w:tc>
        <w:tc>
          <w:tcPr>
            <w:tcW w:w="2509" w:type="dxa"/>
          </w:tcPr>
          <w:p w:rsidR="000F44EB" w:rsidRPr="00492645" w:rsidRDefault="000F44EB" w:rsidP="007057D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2645">
              <w:rPr>
                <w:rFonts w:ascii="Arial" w:hAnsi="Arial" w:cs="Arial"/>
                <w:sz w:val="22"/>
                <w:szCs w:val="22"/>
              </w:rPr>
              <w:t>Tarix</w:t>
            </w:r>
            <w:proofErr w:type="spellEnd"/>
            <w:r w:rsidRPr="00492645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492645">
              <w:rPr>
                <w:rFonts w:ascii="Arial" w:hAnsi="Arial" w:cs="Arial"/>
                <w:sz w:val="22"/>
                <w:szCs w:val="22"/>
              </w:rPr>
              <w:t>dd.mm.yyyy</w:t>
            </w:r>
            <w:proofErr w:type="spellEnd"/>
            <w:r w:rsidRPr="00492645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215" w:type="dxa"/>
          </w:tcPr>
          <w:p w:rsidR="000F44EB" w:rsidRPr="00492645" w:rsidRDefault="00492645" w:rsidP="007057D9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C2CA2">
              <w:rPr>
                <w:rFonts w:ascii="Arial" w:hAnsi="Arial" w:cs="Arial"/>
                <w:sz w:val="22"/>
                <w:szCs w:val="22"/>
              </w:rPr>
              <w:t xml:space="preserve">  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="000F44EB" w:rsidRPr="00492645">
              <w:rPr>
                <w:rFonts w:ascii="Arial" w:hAnsi="Arial" w:cs="Arial"/>
                <w:sz w:val="22"/>
                <w:szCs w:val="22"/>
              </w:rPr>
              <w:t>Redaktor</w:t>
            </w:r>
            <w:proofErr w:type="spellEnd"/>
          </w:p>
        </w:tc>
        <w:tc>
          <w:tcPr>
            <w:tcW w:w="3897" w:type="dxa"/>
          </w:tcPr>
          <w:p w:rsidR="000F44EB" w:rsidRPr="00492645" w:rsidRDefault="00492645" w:rsidP="000C2CA2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0C2CA2">
              <w:rPr>
                <w:rFonts w:ascii="Arial" w:hAnsi="Arial" w:cs="Arial"/>
                <w:sz w:val="22"/>
                <w:szCs w:val="22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44EB" w:rsidRPr="00492645">
              <w:rPr>
                <w:rFonts w:ascii="Arial" w:hAnsi="Arial" w:cs="Arial"/>
                <w:sz w:val="22"/>
                <w:szCs w:val="22"/>
              </w:rPr>
              <w:t>Şər</w:t>
            </w:r>
            <w:r w:rsidR="002C3DDB" w:rsidRPr="00492645">
              <w:rPr>
                <w:rFonts w:ascii="Arial" w:hAnsi="Arial" w:cs="Arial"/>
                <w:sz w:val="22"/>
                <w:szCs w:val="22"/>
              </w:rPr>
              <w:t>h</w:t>
            </w:r>
            <w:r w:rsidR="000F44EB" w:rsidRPr="00492645">
              <w:rPr>
                <w:rFonts w:ascii="Arial" w:hAnsi="Arial" w:cs="Arial"/>
                <w:sz w:val="22"/>
                <w:szCs w:val="22"/>
              </w:rPr>
              <w:t>lər</w:t>
            </w:r>
            <w:proofErr w:type="spellEnd"/>
          </w:p>
        </w:tc>
      </w:tr>
      <w:tr w:rsidR="000F44EB" w:rsidRPr="00492645" w:rsidTr="009F4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0F44EB" w:rsidRDefault="000F44EB" w:rsidP="007057D9">
            <w:pPr>
              <w:pStyle w:val="Default"/>
              <w:rPr>
                <w:rFonts w:ascii="Arial" w:hAnsi="Arial" w:cs="Arial"/>
                <w:b w:val="0"/>
                <w:sz w:val="22"/>
                <w:szCs w:val="22"/>
              </w:rPr>
            </w:pPr>
            <w:r w:rsidRPr="00492645">
              <w:rPr>
                <w:rFonts w:ascii="Arial" w:hAnsi="Arial" w:cs="Arial"/>
                <w:b w:val="0"/>
                <w:sz w:val="22"/>
                <w:szCs w:val="22"/>
              </w:rPr>
              <w:t>001</w:t>
            </w:r>
          </w:p>
          <w:p w:rsidR="00D710D7" w:rsidRPr="00492645" w:rsidRDefault="00D710D7" w:rsidP="007057D9">
            <w:pPr>
              <w:pStyle w:val="Default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2509" w:type="dxa"/>
            <w:vAlign w:val="center"/>
          </w:tcPr>
          <w:p w:rsidR="000F44EB" w:rsidRDefault="00492645" w:rsidP="00A0327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A03276">
              <w:rPr>
                <w:rFonts w:ascii="Arial" w:hAnsi="Arial" w:cs="Arial"/>
                <w:sz w:val="22"/>
                <w:szCs w:val="22"/>
              </w:rPr>
              <w:t>26</w:t>
            </w:r>
            <w:r w:rsidR="000F44EB" w:rsidRPr="00492645">
              <w:rPr>
                <w:rFonts w:ascii="Arial" w:hAnsi="Arial" w:cs="Arial"/>
                <w:sz w:val="22"/>
                <w:szCs w:val="22"/>
              </w:rPr>
              <w:t>.0</w:t>
            </w:r>
            <w:r w:rsidR="00A03276">
              <w:rPr>
                <w:rFonts w:ascii="Arial" w:hAnsi="Arial" w:cs="Arial"/>
                <w:sz w:val="22"/>
                <w:szCs w:val="22"/>
              </w:rPr>
              <w:t>9</w:t>
            </w:r>
            <w:r w:rsidR="000F44EB" w:rsidRPr="00492645">
              <w:rPr>
                <w:rFonts w:ascii="Arial" w:hAnsi="Arial" w:cs="Arial"/>
                <w:sz w:val="22"/>
                <w:szCs w:val="22"/>
              </w:rPr>
              <w:t>.201</w:t>
            </w:r>
            <w:r w:rsidR="007F133A" w:rsidRPr="00492645">
              <w:rPr>
                <w:rFonts w:ascii="Arial" w:hAnsi="Arial" w:cs="Arial"/>
                <w:sz w:val="22"/>
                <w:szCs w:val="22"/>
              </w:rPr>
              <w:t>7</w:t>
            </w:r>
            <w:r w:rsidR="00D710D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223B5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D710D7" w:rsidRPr="00492645" w:rsidRDefault="00D710D7" w:rsidP="00A0327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5" w:type="dxa"/>
          </w:tcPr>
          <w:p w:rsidR="008E4753" w:rsidRDefault="00211DAD" w:rsidP="00052AA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az-Latn-AZ"/>
              </w:rPr>
            </w:pPr>
            <w:r>
              <w:rPr>
                <w:rFonts w:ascii="Arial" w:hAnsi="Arial" w:cs="Arial"/>
                <w:sz w:val="22"/>
                <w:szCs w:val="22"/>
                <w:lang w:val="az-Latn-AZ"/>
              </w:rPr>
              <w:t>Məmmədov Yusif</w:t>
            </w:r>
          </w:p>
          <w:p w:rsidR="00D710D7" w:rsidRPr="00492645" w:rsidRDefault="00D710D7" w:rsidP="00052AA7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az-Latn-AZ"/>
              </w:rPr>
            </w:pPr>
            <w:r>
              <w:rPr>
                <w:rFonts w:ascii="Arial" w:hAnsi="Arial" w:cs="Arial"/>
                <w:sz w:val="22"/>
                <w:szCs w:val="22"/>
                <w:lang w:val="az-Latn-AZ"/>
              </w:rPr>
              <w:t xml:space="preserve">İmamverdiyeva </w:t>
            </w:r>
            <w:r w:rsidR="00052AA7">
              <w:rPr>
                <w:rFonts w:ascii="Arial" w:hAnsi="Arial" w:cs="Arial"/>
                <w:sz w:val="22"/>
                <w:szCs w:val="22"/>
                <w:lang w:val="az-Latn-AZ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az-Latn-AZ"/>
              </w:rPr>
              <w:t>Məhsəti</w:t>
            </w:r>
          </w:p>
        </w:tc>
        <w:tc>
          <w:tcPr>
            <w:tcW w:w="3897" w:type="dxa"/>
          </w:tcPr>
          <w:p w:rsidR="000F44EB" w:rsidRDefault="00492645" w:rsidP="004926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az-Latn-AZ"/>
              </w:rPr>
              <w:t xml:space="preserve">     </w:t>
            </w:r>
            <w:r w:rsidR="000C2CA2">
              <w:rPr>
                <w:rFonts w:ascii="Arial" w:hAnsi="Arial" w:cs="Arial"/>
                <w:sz w:val="22"/>
                <w:szCs w:val="22"/>
                <w:lang w:val="az-Latn-AZ"/>
              </w:rPr>
              <w:t xml:space="preserve">             </w:t>
            </w:r>
            <w:r w:rsidR="000223B5">
              <w:rPr>
                <w:rFonts w:ascii="Arial" w:hAnsi="Arial" w:cs="Arial"/>
                <w:sz w:val="22"/>
                <w:szCs w:val="22"/>
                <w:lang w:val="az-Latn-AZ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az-Latn-AZ"/>
              </w:rPr>
              <w:t xml:space="preserve">    </w:t>
            </w:r>
            <w:r w:rsidRPr="00492645">
              <w:rPr>
                <w:rFonts w:ascii="Arial" w:hAnsi="Arial" w:cs="Arial"/>
                <w:sz w:val="22"/>
                <w:szCs w:val="22"/>
                <w:lang w:val="az-Latn-AZ"/>
              </w:rPr>
              <w:t xml:space="preserve">İlkin </w:t>
            </w:r>
            <w:r w:rsidR="000F44EB" w:rsidRPr="0049264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F44EB" w:rsidRPr="00492645">
              <w:rPr>
                <w:rFonts w:ascii="Arial" w:hAnsi="Arial" w:cs="Arial"/>
                <w:sz w:val="22"/>
                <w:szCs w:val="22"/>
              </w:rPr>
              <w:t>versiya</w:t>
            </w:r>
            <w:proofErr w:type="spellEnd"/>
            <w:r w:rsidR="00D710D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710D7" w:rsidRPr="00492645" w:rsidRDefault="00D710D7" w:rsidP="0049264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64937" w:rsidRPr="00492645" w:rsidTr="009F4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E64937" w:rsidRPr="00492645" w:rsidRDefault="00E64937" w:rsidP="007057D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  <w:vAlign w:val="center"/>
          </w:tcPr>
          <w:p w:rsidR="00E64937" w:rsidRPr="00492645" w:rsidRDefault="00E64937" w:rsidP="007057D9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5" w:type="dxa"/>
          </w:tcPr>
          <w:p w:rsidR="00E64937" w:rsidRPr="00492645" w:rsidRDefault="00E64937" w:rsidP="007057D9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97" w:type="dxa"/>
          </w:tcPr>
          <w:p w:rsidR="00E64937" w:rsidRPr="00492645" w:rsidRDefault="00E64937" w:rsidP="007057D9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56664" w:rsidRPr="00492645" w:rsidTr="009F4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656664" w:rsidRPr="00492645" w:rsidRDefault="00656664" w:rsidP="007057D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  <w:vAlign w:val="center"/>
          </w:tcPr>
          <w:p w:rsidR="00656664" w:rsidRPr="00492645" w:rsidRDefault="00656664" w:rsidP="007057D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5" w:type="dxa"/>
          </w:tcPr>
          <w:p w:rsidR="00656664" w:rsidRPr="00492645" w:rsidRDefault="00656664" w:rsidP="007057D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97" w:type="dxa"/>
          </w:tcPr>
          <w:p w:rsidR="00656664" w:rsidRPr="00492645" w:rsidRDefault="00656664" w:rsidP="007057D9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D1D88" w:rsidRPr="00492645" w:rsidTr="009F49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vAlign w:val="center"/>
          </w:tcPr>
          <w:p w:rsidR="00CD1D88" w:rsidRPr="00492645" w:rsidRDefault="00CD1D88" w:rsidP="007057D9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  <w:vAlign w:val="center"/>
          </w:tcPr>
          <w:p w:rsidR="00CD1D88" w:rsidRPr="00492645" w:rsidRDefault="00CD1D88" w:rsidP="007057D9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5" w:type="dxa"/>
          </w:tcPr>
          <w:p w:rsidR="00CD1D88" w:rsidRPr="00492645" w:rsidRDefault="00CD1D88" w:rsidP="007057D9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az-Latn-AZ"/>
              </w:rPr>
            </w:pPr>
          </w:p>
        </w:tc>
        <w:tc>
          <w:tcPr>
            <w:tcW w:w="3897" w:type="dxa"/>
          </w:tcPr>
          <w:p w:rsidR="00CD1D88" w:rsidRPr="00492645" w:rsidRDefault="00CD1D88" w:rsidP="007057D9">
            <w:pPr>
              <w:pStyle w:val="Defaul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F44EB" w:rsidRDefault="000F44EB">
      <w:pPr>
        <w:sectPr w:rsidR="000F44EB" w:rsidSect="009F49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F44EB" w:rsidRDefault="000F44EB" w:rsidP="000223B5">
      <w:pPr>
        <w:pStyle w:val="a7"/>
        <w:jc w:val="center"/>
      </w:pPr>
    </w:p>
    <w:p w:rsidR="00AA1FD6" w:rsidRDefault="00654C22" w:rsidP="000223B5">
      <w:pPr>
        <w:jc w:val="both"/>
        <w:rPr>
          <w:rFonts w:ascii="Arial" w:hAnsi="Arial" w:cs="Arial"/>
          <w:sz w:val="28"/>
          <w:szCs w:val="28"/>
          <w:lang w:val="az-Latn-AZ"/>
        </w:rPr>
      </w:pPr>
      <w:r w:rsidRPr="00211DAD">
        <w:rPr>
          <w:rFonts w:ascii="Arial" w:hAnsi="Arial" w:cs="Arial"/>
          <w:sz w:val="28"/>
          <w:szCs w:val="28"/>
          <w:lang w:val="az-Latn-AZ"/>
        </w:rPr>
        <w:t xml:space="preserve">  </w:t>
      </w:r>
      <w:r w:rsidR="00211DAD" w:rsidRPr="00211DAD">
        <w:rPr>
          <w:rFonts w:ascii="Arial" w:hAnsi="Arial" w:cs="Arial"/>
          <w:sz w:val="28"/>
          <w:szCs w:val="28"/>
          <w:lang w:val="az-Latn-AZ"/>
        </w:rPr>
        <w:t xml:space="preserve">   </w:t>
      </w:r>
      <w:r w:rsidR="000223B5">
        <w:rPr>
          <w:rFonts w:ascii="Arial" w:hAnsi="Arial" w:cs="Arial"/>
          <w:sz w:val="28"/>
          <w:szCs w:val="28"/>
          <w:lang w:val="az-Latn-AZ"/>
        </w:rPr>
        <w:t xml:space="preserve">       </w:t>
      </w:r>
      <w:r w:rsidR="00AA1FD6" w:rsidRPr="00654C22">
        <w:rPr>
          <w:rFonts w:ascii="Arial" w:hAnsi="Arial" w:cs="Arial"/>
          <w:b/>
          <w:sz w:val="28"/>
          <w:szCs w:val="28"/>
          <w:lang w:val="az-Latn-AZ"/>
        </w:rPr>
        <w:t>Adı</w:t>
      </w:r>
      <w:r w:rsidR="00AA1FD6" w:rsidRPr="00654C22">
        <w:rPr>
          <w:rFonts w:ascii="Arial" w:hAnsi="Arial" w:cs="Arial"/>
          <w:sz w:val="28"/>
          <w:szCs w:val="28"/>
          <w:lang w:val="az-Latn-AZ"/>
        </w:rPr>
        <w:t xml:space="preserve">: NİS </w:t>
      </w:r>
    </w:p>
    <w:p w:rsidR="00F60928" w:rsidRPr="00654C22" w:rsidRDefault="00F60928" w:rsidP="000223B5">
      <w:pPr>
        <w:jc w:val="both"/>
        <w:rPr>
          <w:rFonts w:ascii="Arial" w:hAnsi="Arial" w:cs="Arial"/>
          <w:sz w:val="28"/>
          <w:szCs w:val="28"/>
          <w:lang w:val="az-Latn-AZ"/>
        </w:rPr>
      </w:pPr>
    </w:p>
    <w:p w:rsidR="00B538F8" w:rsidRDefault="000223B5" w:rsidP="000223B5">
      <w:pPr>
        <w:pStyle w:val="p1"/>
        <w:spacing w:before="0" w:beforeAutospacing="0" w:after="150" w:afterAutospacing="0"/>
        <w:ind w:firstLine="851"/>
        <w:jc w:val="both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b/>
          <w:sz w:val="28"/>
          <w:szCs w:val="28"/>
          <w:lang w:val="az-Latn-AZ"/>
        </w:rPr>
        <w:t>Yara</w:t>
      </w:r>
      <w:r w:rsidR="00B538F8" w:rsidRPr="009C4BFE">
        <w:rPr>
          <w:rFonts w:ascii="Arial" w:hAnsi="Arial" w:cs="Arial"/>
          <w:b/>
          <w:sz w:val="28"/>
          <w:szCs w:val="28"/>
          <w:lang w:val="az-Latn-AZ"/>
        </w:rPr>
        <w:t>dılması üçün əsasnamə</w:t>
      </w:r>
      <w:r w:rsidR="00B538F8" w:rsidRPr="009C4BFE">
        <w:rPr>
          <w:rFonts w:ascii="Arial" w:hAnsi="Arial" w:cs="Arial"/>
          <w:sz w:val="28"/>
          <w:szCs w:val="28"/>
          <w:lang w:val="az-Latn-AZ"/>
        </w:rPr>
        <w:t xml:space="preserve">:  </w:t>
      </w:r>
      <w:r w:rsidR="00B538F8">
        <w:rPr>
          <w:rFonts w:ascii="Arial" w:hAnsi="Arial" w:cs="Arial"/>
          <w:sz w:val="28"/>
          <w:szCs w:val="28"/>
          <w:lang w:val="az-Latn-AZ"/>
        </w:rPr>
        <w:t>Texniki ş</w:t>
      </w:r>
      <w:r w:rsidR="00B538F8" w:rsidRPr="009C4BFE">
        <w:rPr>
          <w:rFonts w:ascii="Arial" w:hAnsi="Arial" w:cs="Arial"/>
          <w:sz w:val="28"/>
          <w:szCs w:val="28"/>
          <w:lang w:val="az-Latn-AZ"/>
        </w:rPr>
        <w:t>öbənin təqdimatı</w:t>
      </w:r>
      <w:r w:rsidR="00B538F8">
        <w:rPr>
          <w:rFonts w:ascii="Arial" w:hAnsi="Arial" w:cs="Arial"/>
          <w:sz w:val="28"/>
          <w:szCs w:val="28"/>
          <w:lang w:val="az-Latn-AZ"/>
        </w:rPr>
        <w:t>.</w:t>
      </w:r>
    </w:p>
    <w:p w:rsidR="00211DAD" w:rsidRDefault="00211DAD" w:rsidP="000223B5">
      <w:pPr>
        <w:pStyle w:val="p1"/>
        <w:spacing w:before="0" w:beforeAutospacing="0" w:after="150" w:afterAutospacing="0"/>
        <w:ind w:firstLine="851"/>
        <w:jc w:val="both"/>
        <w:rPr>
          <w:rFonts w:ascii="Arial" w:hAnsi="Arial" w:cs="Arial"/>
          <w:sz w:val="28"/>
          <w:szCs w:val="28"/>
          <w:lang w:val="az-Latn-AZ"/>
        </w:rPr>
      </w:pPr>
    </w:p>
    <w:p w:rsidR="00211DAD" w:rsidRPr="00211DAD" w:rsidRDefault="00211DAD" w:rsidP="000223B5">
      <w:pPr>
        <w:spacing w:line="360" w:lineRule="auto"/>
        <w:ind w:firstLine="720"/>
        <w:jc w:val="both"/>
        <w:rPr>
          <w:rFonts w:ascii="Arial" w:hAnsi="Arial" w:cs="Arial"/>
          <w:sz w:val="28"/>
          <w:szCs w:val="28"/>
          <w:lang w:val="az-Latn-AZ"/>
        </w:rPr>
      </w:pPr>
      <w:r w:rsidRPr="00211DAD">
        <w:rPr>
          <w:rFonts w:ascii="Arial" w:hAnsi="Arial" w:cs="Arial"/>
          <w:sz w:val="28"/>
          <w:szCs w:val="28"/>
          <w:lang w:val="az-Latn-AZ"/>
        </w:rPr>
        <w:t xml:space="preserve">İT dəstək üzrə şöbənin işinin “Nəzarət İstismar Sistemi” vasitəsilə avtomatlaşdırılması üçün </w:t>
      </w:r>
    </w:p>
    <w:p w:rsidR="00B538F8" w:rsidRPr="009956F2" w:rsidRDefault="00211DAD" w:rsidP="000223B5">
      <w:pPr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211DAD">
        <w:rPr>
          <w:rFonts w:ascii="Arial" w:hAnsi="Arial" w:cs="Arial"/>
          <w:sz w:val="28"/>
          <w:szCs w:val="28"/>
          <w:lang w:val="az-Latn-AZ"/>
        </w:rPr>
        <w:t xml:space="preserve">                                   </w:t>
      </w:r>
      <w:r>
        <w:rPr>
          <w:rFonts w:ascii="Arial" w:hAnsi="Arial" w:cs="Arial"/>
          <w:sz w:val="28"/>
          <w:szCs w:val="28"/>
          <w:lang w:val="az-Latn-AZ"/>
        </w:rPr>
        <w:t xml:space="preserve">   </w:t>
      </w:r>
      <w:r w:rsidRPr="009956F2">
        <w:rPr>
          <w:rFonts w:ascii="Arial" w:hAnsi="Arial" w:cs="Arial"/>
          <w:b/>
          <w:sz w:val="28"/>
          <w:szCs w:val="28"/>
          <w:lang w:val="az-Latn-AZ"/>
        </w:rPr>
        <w:t>Texniki Şərt</w:t>
      </w:r>
    </w:p>
    <w:p w:rsidR="00211DAD" w:rsidRDefault="00211DAD" w:rsidP="000223B5">
      <w:pPr>
        <w:jc w:val="both"/>
        <w:rPr>
          <w:rFonts w:ascii="Arial" w:hAnsi="Arial" w:cs="Arial"/>
          <w:sz w:val="28"/>
          <w:szCs w:val="28"/>
          <w:lang w:val="az-Latn-AZ"/>
        </w:rPr>
      </w:pPr>
    </w:p>
    <w:p w:rsidR="00654C22" w:rsidRPr="00AA1FD6" w:rsidRDefault="00654C22" w:rsidP="000223B5">
      <w:pPr>
        <w:tabs>
          <w:tab w:val="left" w:pos="1591"/>
        </w:tabs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İT dəstək üzrə şöbənin işinin “Nəzarət İstismar Sistemi” vasitəsilə avtomatlaşdırılması üçün </w:t>
      </w:r>
      <w:r w:rsidR="00353C20">
        <w:rPr>
          <w:rFonts w:ascii="Arial" w:hAnsi="Arial" w:cs="Arial"/>
          <w:sz w:val="28"/>
          <w:szCs w:val="28"/>
          <w:lang w:val="az-Latn-AZ"/>
        </w:rPr>
        <w:t>k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ompüter avadanlıqlarındakı problemlərin operativ həll edilməsi üçün sifarışçilərin və sifarişçilərdən tapşırıqların toplanması bazasının yaradılması, icraçılara (icraçıların yaradılması) ötürülməsi, nəticə hesabatlarının hazırlanması və işin qiymətləndirilməsi. 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1.  Sifarişçilər bazası yaradılmalıdır.  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1.1</w:t>
      </w:r>
      <w:r w:rsidR="004A0F35">
        <w:rPr>
          <w:rFonts w:ascii="Arial" w:hAnsi="Arial" w:cs="Arial"/>
          <w:sz w:val="28"/>
          <w:szCs w:val="28"/>
          <w:lang w:val="az-Latn-AZ"/>
        </w:rPr>
        <w:t xml:space="preserve">. </w:t>
      </w:r>
      <w:r w:rsidRPr="00AA1FD6">
        <w:rPr>
          <w:rFonts w:ascii="Arial" w:hAnsi="Arial" w:cs="Arial"/>
          <w:sz w:val="28"/>
          <w:szCs w:val="28"/>
          <w:lang w:val="az-Latn-AZ"/>
        </w:rPr>
        <w:t>Sifarişçilər İT dəstəyə görə ”Aztelekom”MMC-nin bütün şöbələrini əhatə etməlidir.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1.2</w:t>
      </w:r>
      <w:r w:rsidR="004A0F35">
        <w:rPr>
          <w:rFonts w:ascii="Arial" w:hAnsi="Arial" w:cs="Arial"/>
          <w:sz w:val="28"/>
          <w:szCs w:val="28"/>
          <w:lang w:val="az-Latn-AZ"/>
        </w:rPr>
        <w:t xml:space="preserve">. </w:t>
      </w:r>
      <w:r w:rsidRPr="00AA1FD6">
        <w:rPr>
          <w:rFonts w:ascii="Arial" w:hAnsi="Arial" w:cs="Arial"/>
          <w:sz w:val="28"/>
          <w:szCs w:val="28"/>
          <w:lang w:val="az-Latn-AZ"/>
        </w:rPr>
        <w:t>Sifarişçi icraçiya (dispetçerə) göndərdiyi emaildə tapş</w:t>
      </w:r>
      <w:r w:rsidR="00933439">
        <w:rPr>
          <w:rFonts w:ascii="Arial" w:hAnsi="Arial" w:cs="Arial"/>
          <w:sz w:val="28"/>
          <w:szCs w:val="28"/>
          <w:lang w:val="az-Latn-AZ"/>
        </w:rPr>
        <w:t>ı</w:t>
      </w:r>
      <w:r w:rsidRPr="00AA1FD6">
        <w:rPr>
          <w:rFonts w:ascii="Arial" w:hAnsi="Arial" w:cs="Arial"/>
          <w:sz w:val="28"/>
          <w:szCs w:val="28"/>
          <w:lang w:val="az-Latn-AZ"/>
        </w:rPr>
        <w:t>r</w:t>
      </w:r>
      <w:r w:rsidR="00933439">
        <w:rPr>
          <w:rFonts w:ascii="Arial" w:hAnsi="Arial" w:cs="Arial"/>
          <w:sz w:val="28"/>
          <w:szCs w:val="28"/>
          <w:lang w:val="az-Latn-AZ"/>
        </w:rPr>
        <w:t>ı</w:t>
      </w:r>
      <w:r w:rsidRPr="00AA1FD6">
        <w:rPr>
          <w:rFonts w:ascii="Arial" w:hAnsi="Arial" w:cs="Arial"/>
          <w:sz w:val="28"/>
          <w:szCs w:val="28"/>
          <w:lang w:val="az-Latn-AZ"/>
        </w:rPr>
        <w:t>ğ</w:t>
      </w:r>
      <w:r w:rsidR="00933439">
        <w:rPr>
          <w:rFonts w:ascii="Arial" w:hAnsi="Arial" w:cs="Arial"/>
          <w:sz w:val="28"/>
          <w:szCs w:val="28"/>
          <w:lang w:val="az-Latn-AZ"/>
        </w:rPr>
        <w:t>ı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qeyd edə bilər və yaxud telefonla deyə bilər.</w:t>
      </w:r>
    </w:p>
    <w:p w:rsidR="00654C22" w:rsidRPr="00AA1FD6" w:rsidRDefault="00654C22" w:rsidP="000223B5">
      <w:pPr>
        <w:pStyle w:val="ab"/>
        <w:jc w:val="both"/>
        <w:rPr>
          <w:rFonts w:ascii="Arial" w:hAnsi="Arial" w:cs="Arial"/>
          <w:sz w:val="28"/>
          <w:szCs w:val="28"/>
          <w:lang w:val="az-Latn-AZ"/>
        </w:rPr>
      </w:pPr>
    </w:p>
    <w:p w:rsidR="00654C22" w:rsidRPr="00AA1FD6" w:rsidRDefault="00654C22" w:rsidP="000223B5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A1FD6">
        <w:rPr>
          <w:rFonts w:ascii="Arial" w:hAnsi="Arial" w:cs="Arial"/>
          <w:b/>
          <w:sz w:val="28"/>
          <w:szCs w:val="28"/>
          <w:lang w:val="az-Latn-AZ"/>
        </w:rPr>
        <w:t>2.Sifarışçilərin icraçilara göndərdikləri tapşırıqlar bazası aşağıdakılardan ibarət olmalıdır.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2.1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Kompüterdə problem</w:t>
      </w:r>
      <w:r w:rsidR="000223B5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(Elektrik şəbəkəsinə qoşulmur,donur və yaxud bloklanır, əlavə proqramlar işləmir, şəbəkəni görmür, monitor işləmir, klaviatura işləmir, mous</w:t>
      </w:r>
      <w:r w:rsidR="000223B5">
        <w:rPr>
          <w:rFonts w:ascii="Arial" w:hAnsi="Arial" w:cs="Arial"/>
          <w:sz w:val="28"/>
          <w:szCs w:val="28"/>
          <w:lang w:val="az-Latn-AZ"/>
        </w:rPr>
        <w:t>e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işləmir, printerə çap getmir).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2.2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Kompüter Elekt</w:t>
      </w:r>
      <w:r w:rsidR="00933439">
        <w:rPr>
          <w:rFonts w:ascii="Arial" w:hAnsi="Arial" w:cs="Arial"/>
          <w:b/>
          <w:sz w:val="28"/>
          <w:szCs w:val="28"/>
          <w:lang w:val="az-Latn-AZ"/>
        </w:rPr>
        <w:t>r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ik şəbəkəsinə qoşulmur</w:t>
      </w:r>
      <w:r w:rsidR="00485746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(elektrik kabeli zədələnmiş, gərginlık bloku İşləmir, ana lövhədə problem).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lastRenderedPageBreak/>
        <w:t>2.3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Kompüter donur və yaxud bloklanır</w:t>
      </w:r>
      <w:r w:rsidR="00485746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(sistem proqramında problem, internetden əlavə proqramlar tam yüklənməmiş, şəbəkəyə qoşula bilmir).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2.4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Əlavə proqramlar işləmir</w:t>
      </w:r>
      <w:r w:rsidR="000223B5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(yüklənmiş proqramlar korlanıb, şəbəkədə problem).</w:t>
      </w:r>
    </w:p>
    <w:p w:rsidR="00485746" w:rsidRDefault="00654C22" w:rsidP="000223B5">
      <w:pPr>
        <w:pStyle w:val="ab"/>
        <w:spacing w:line="36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2.5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Şəbəkəni görmür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Əməliyyat sistemində şəbəkə proqramı (drayver) korlanıb, şəbəkə bağlıdır, düzgün</w:t>
      </w:r>
      <w:r w:rsidR="0048574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tanıtdırılmayıb və yaxud kabeldə zədələnmə.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2.6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Monitor işləmir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elektrik kabelində zədələnmə, monitor zədələnmişdir (qida bloku və yaxud </w:t>
      </w:r>
      <w:r w:rsidR="00900A02" w:rsidRPr="00AA1FD6">
        <w:rPr>
          <w:rFonts w:ascii="Arial" w:hAnsi="Arial" w:cs="Arial"/>
          <w:sz w:val="28"/>
          <w:szCs w:val="28"/>
          <w:lang w:val="az-Latn-AZ"/>
        </w:rPr>
        <w:t>e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kranında problem). 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2.7</w:t>
      </w:r>
      <w:r w:rsidR="004A0F35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Klaviatura işləmir</w:t>
      </w:r>
      <w:r w:rsidR="000223B5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(Klaviatura düzgün qoşulmamışdır, kabelində problem və ya klaviatura zədələnmişdir).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2.8</w:t>
      </w:r>
      <w:r w:rsidR="00485746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Mous</w:t>
      </w:r>
      <w:r w:rsidR="000223B5">
        <w:rPr>
          <w:rFonts w:ascii="Arial" w:hAnsi="Arial" w:cs="Arial"/>
          <w:b/>
          <w:sz w:val="28"/>
          <w:szCs w:val="28"/>
          <w:lang w:val="az-Latn-AZ"/>
        </w:rPr>
        <w:t>e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 işləmir</w:t>
      </w:r>
      <w:r w:rsidR="000223B5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(Mou</w:t>
      </w:r>
      <w:r w:rsidR="000223B5">
        <w:rPr>
          <w:rFonts w:ascii="Arial" w:hAnsi="Arial" w:cs="Arial"/>
          <w:sz w:val="28"/>
          <w:szCs w:val="28"/>
          <w:lang w:val="az-Latn-AZ"/>
        </w:rPr>
        <w:t>se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düzgün qoşulmamışdır, kabelində problem və ya mou</w:t>
      </w:r>
      <w:r w:rsidR="000223B5">
        <w:rPr>
          <w:rFonts w:ascii="Arial" w:hAnsi="Arial" w:cs="Arial"/>
          <w:sz w:val="28"/>
          <w:szCs w:val="28"/>
          <w:lang w:val="az-Latn-AZ"/>
        </w:rPr>
        <w:t>se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zədələnmişdir).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2.9</w:t>
      </w:r>
      <w:r w:rsidR="00485746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Printerə çap getmir</w:t>
      </w:r>
      <w:r w:rsidR="000223B5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(Printerdə kağız ilişmişdir, printer bloklanmışdır yaddaşında tapşırıqlar ilişmişdir), kabelində problem və printer zədələnmişdir).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A1FD6">
        <w:rPr>
          <w:rFonts w:ascii="Arial" w:hAnsi="Arial" w:cs="Arial"/>
          <w:b/>
          <w:sz w:val="28"/>
          <w:szCs w:val="28"/>
          <w:lang w:val="az-Latn-AZ"/>
        </w:rPr>
        <w:t>3.  Siifarişçilər (adı soyadı əlaqə tel № email poçtu) yaradılmalıdır.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3.1</w:t>
      </w:r>
      <w:r w:rsidR="00485746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Dispetçer üzrə icraçı (adı soyadı əlaqə tel № email poçtu) yaradılmalıdır.</w:t>
      </w:r>
    </w:p>
    <w:p w:rsidR="00654C22" w:rsidRPr="00AA1FD6" w:rsidRDefault="00485746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3.2.</w:t>
      </w:r>
      <w:r w:rsidR="00654C22" w:rsidRPr="00AA1FD6">
        <w:rPr>
          <w:rFonts w:ascii="Arial" w:hAnsi="Arial" w:cs="Arial"/>
          <w:sz w:val="28"/>
          <w:szCs w:val="28"/>
          <w:lang w:val="az-Latn-AZ"/>
        </w:rPr>
        <w:t xml:space="preserve"> İT dəstək üzrə icraçı (adı soyadı əlaqə tel № email poçtu) yaradılmalıdır.</w:t>
      </w:r>
    </w:p>
    <w:p w:rsidR="00654C22" w:rsidRPr="00AA1FD6" w:rsidRDefault="00485746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3.3.</w:t>
      </w:r>
      <w:r w:rsidR="00654C22" w:rsidRPr="00AA1FD6">
        <w:rPr>
          <w:rFonts w:ascii="Arial" w:hAnsi="Arial" w:cs="Arial"/>
          <w:sz w:val="28"/>
          <w:szCs w:val="28"/>
          <w:lang w:val="az-Latn-AZ"/>
        </w:rPr>
        <w:t xml:space="preserve"> Təmir üzrə icraçı (adı soyadı əlaqə tel № email poçtu) yaradılmalıdır.</w:t>
      </w:r>
    </w:p>
    <w:p w:rsidR="00654C22" w:rsidRPr="00AA1FD6" w:rsidRDefault="00485746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t>3.4.</w:t>
      </w:r>
      <w:r w:rsidR="00654C22" w:rsidRPr="00AA1FD6">
        <w:rPr>
          <w:rFonts w:ascii="Arial" w:hAnsi="Arial" w:cs="Arial"/>
          <w:sz w:val="28"/>
          <w:szCs w:val="28"/>
          <w:lang w:val="az-Latn-AZ"/>
        </w:rPr>
        <w:t xml:space="preserve"> Qrup rəhbəri (adı soyadı əlaqə tel № email poçtu) yaradılmalıdır.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3.1.1 Sifarişçidən daxil olan tapşırığı dispetçer (avtomatik təyin oluna bilər) müvafiq qaydada qəbul edir və sistem tərəfindən tarix və vaxt avtomatik qoyulur.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3.1.2 Dispetçer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yeni tapşırıq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yaradır (tarix, vaxt avtomatik qoyulur) və İT dəstək üzrə icraçı seçilərək ona göndərilir. İcraçı bu tapşırığı qəbul etdikdə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tapşırıq (y1) (yeni tapşırıq1) icradadır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olur və dispetçer sistemində ekranda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icradadır (İ1) bir bölümdə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göstərilir. 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lastRenderedPageBreak/>
        <w:t xml:space="preserve">3.2.1 İT dəstək üzrə icraçı tapşırığı tam icra etdikdən sonra (icraçı müvafiq qeydiyatlar aparır)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tapşırıq icra (İ1) olundu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təsdiqlənir və dispetçerdə bu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tapşırıq (1) icra olundu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kimi bağlanır.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3.2.2 İT dəstək üzrə icraçı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tapşırığı (1)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müəyyən səbəblərdən icra edə bilmədikdə məsələn: 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         Kompüter,</w:t>
      </w:r>
      <w:r w:rsidR="00F06EF7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monitor təmir olunmalıdır və s</w:t>
      </w:r>
      <w:r w:rsidR="00F06EF7">
        <w:rPr>
          <w:rFonts w:ascii="Arial" w:hAnsi="Arial" w:cs="Arial"/>
          <w:sz w:val="28"/>
          <w:szCs w:val="28"/>
          <w:lang w:val="az-Latn-AZ"/>
        </w:rPr>
        <w:t>.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icraçı tapşırıqda əlavə qeydlər etməlidir</w:t>
      </w:r>
      <w:r w:rsidR="00F06EF7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>(məs:bu kompüterin, monitorun inventar №, şöbənin adı, kimə məxsusdur, problem nədir) bu tapşırıq dispetçerə qaytarılır və avadanlıq təmir icraçıya təhvil verir.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3.3.1 Təmir üzrə icraçı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tapşırığı (1)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qəbul edir və dispetçerə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təmirdədir (1) </w:t>
      </w:r>
      <w:r w:rsidRPr="00AA1FD6">
        <w:rPr>
          <w:rFonts w:ascii="Arial" w:hAnsi="Arial" w:cs="Arial"/>
          <w:sz w:val="28"/>
          <w:szCs w:val="28"/>
          <w:lang w:val="az-Latn-AZ"/>
        </w:rPr>
        <w:t>məlumatı göndərir.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3.3.2 Təmir üzrə icraçı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təmirdədir (1) 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kompüteri təmir edir tapşırığın icra olunduğunu (məs:bu kompüterin,monitorun inventar №, şobənin adı, kimə məxsusdur və hansı detalların dəyişdirilməsi barədə əlavə qeydiyyatlar aparmaqla)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təmir (1) olundu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dispetçerə məlumatı göndərir.</w:t>
      </w:r>
    </w:p>
    <w:p w:rsidR="00654C22" w:rsidRPr="00AA1FD6" w:rsidRDefault="00654C22" w:rsidP="000223B5">
      <w:pPr>
        <w:pStyle w:val="ab"/>
        <w:spacing w:line="360" w:lineRule="auto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3.3.3 Təmir üzrə icraçı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təmirdədir (1)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tapşırığı müəyyən səbəblərdən icra edə bilmirsə məsələn hər hansı detalın alınması və yaxud kompüterin başqa servis xidmətində təmir olunmasına ehtiyac olduğunu təyin edirsə təmir üzrə icraçı (kompüterin,monitorun inventar №, şobənin adı, kimə məxsusdur və hansı detalların dəyişdirilməsi barədə əlavə qeydiyyatlar aparmaqla) kömpüter və s.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təmirdə (1) davam edir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məlumatı dispetçerə göndərir və dispetşerdə bu məlumatı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icra olunmaqdadır (1) </w:t>
      </w:r>
      <w:r w:rsidRPr="00AA1FD6">
        <w:rPr>
          <w:rFonts w:ascii="Arial" w:hAnsi="Arial" w:cs="Arial"/>
          <w:sz w:val="28"/>
          <w:szCs w:val="28"/>
          <w:lang w:val="az-Latn-AZ"/>
        </w:rPr>
        <w:t>tapşırığı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qrup rəhbərinə göndərir.       </w:t>
      </w:r>
    </w:p>
    <w:p w:rsidR="00654C22" w:rsidRPr="00353C20" w:rsidRDefault="00654C22" w:rsidP="000223B5">
      <w:pPr>
        <w:pStyle w:val="ab"/>
        <w:numPr>
          <w:ilvl w:val="2"/>
          <w:numId w:val="13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353C20">
        <w:rPr>
          <w:rFonts w:ascii="Arial" w:hAnsi="Arial" w:cs="Arial"/>
          <w:sz w:val="28"/>
          <w:szCs w:val="28"/>
          <w:lang w:val="az-Latn-AZ"/>
        </w:rPr>
        <w:t xml:space="preserve">Qrup rəhbəri, </w:t>
      </w:r>
      <w:r w:rsidRPr="00353C20">
        <w:rPr>
          <w:rFonts w:ascii="Arial" w:hAnsi="Arial" w:cs="Arial"/>
          <w:b/>
          <w:sz w:val="28"/>
          <w:szCs w:val="28"/>
          <w:lang w:val="az-Latn-AZ"/>
        </w:rPr>
        <w:t xml:space="preserve">icra olunmaqdadır (1) </w:t>
      </w:r>
      <w:r w:rsidRPr="00353C20">
        <w:rPr>
          <w:rFonts w:ascii="Arial" w:hAnsi="Arial" w:cs="Arial"/>
          <w:sz w:val="28"/>
          <w:szCs w:val="28"/>
          <w:lang w:val="az-Latn-AZ"/>
        </w:rPr>
        <w:t xml:space="preserve">tapşırıqda hansı detalın alınması və yaxud avadanlığın başqa servisdə təmir olunması barədə təqdimatı tərtib edır və rəhbərliklə razılaşdırır çap edir, müvafiq şöbəyə göndərir və həmçının dispetçerə məlumatı </w:t>
      </w:r>
      <w:r w:rsidRPr="00353C20">
        <w:rPr>
          <w:rFonts w:ascii="Arial" w:hAnsi="Arial" w:cs="Arial"/>
          <w:b/>
          <w:sz w:val="28"/>
          <w:szCs w:val="28"/>
          <w:lang w:val="az-Latn-AZ"/>
        </w:rPr>
        <w:t>təmirlə əlaqədar icra olunmaqdadır</w:t>
      </w:r>
      <w:r w:rsidRPr="00353C20">
        <w:rPr>
          <w:rFonts w:ascii="Arial" w:hAnsi="Arial" w:cs="Arial"/>
          <w:sz w:val="28"/>
          <w:szCs w:val="28"/>
          <w:lang w:val="az-Latn-AZ"/>
        </w:rPr>
        <w:t xml:space="preserve"> göndərir. </w:t>
      </w:r>
    </w:p>
    <w:p w:rsidR="00654C22" w:rsidRPr="00AA1FD6" w:rsidRDefault="00654C22" w:rsidP="000223B5">
      <w:pPr>
        <w:pStyle w:val="ab"/>
        <w:numPr>
          <w:ilvl w:val="2"/>
          <w:numId w:val="13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Qrup rəhbəri,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təmirlə əlaqədar icra olunmaqdadır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tapşırığı nəzarətdə saxlayır və detal alındıqdan sonra detalın hansı şöbəyə aid olduğu və şöbə </w:t>
      </w:r>
      <w:r w:rsidRPr="00AA1FD6">
        <w:rPr>
          <w:rFonts w:ascii="Arial" w:hAnsi="Arial" w:cs="Arial"/>
          <w:sz w:val="28"/>
          <w:szCs w:val="28"/>
          <w:lang w:val="az-Latn-AZ"/>
        </w:rPr>
        <w:lastRenderedPageBreak/>
        <w:t xml:space="preserve">tərəfindən təqdimat yazılıb detalın müvafiq şöbədən götürülməsi, təmir qurupuna verilməsi və təmir qrupu tərəfindən bu detalın dəyişdirilməsi və yaxud başqa servisdə təmir olunan avadanlıqlardakı dəyişilikləri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“Aztelekom” MMC-nin kompüter bazası</w:t>
      </w:r>
      <w:r w:rsidRPr="00AA1FD6">
        <w:rPr>
          <w:rFonts w:ascii="Arial" w:hAnsi="Arial" w:cs="Arial"/>
          <w:sz w:val="28"/>
          <w:szCs w:val="28"/>
          <w:lang w:val="az-Latn-AZ"/>
        </w:rPr>
        <w:t>nda (bu əməliyyat müvafiq bazaya əsasən tarixi və vaxtı göstərilməklə avtomatik də aparıla bilər) aparır.</w:t>
      </w:r>
    </w:p>
    <w:p w:rsidR="00654C22" w:rsidRPr="00AA1FD6" w:rsidRDefault="00654C22" w:rsidP="000223B5">
      <w:pPr>
        <w:pStyle w:val="ab"/>
        <w:numPr>
          <w:ilvl w:val="2"/>
          <w:numId w:val="13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 xml:space="preserve">Qrup rəhbəri nəticə hesabatlarını hazırlamaq və işin </w:t>
      </w:r>
      <w:r w:rsidR="0062245D">
        <w:rPr>
          <w:rFonts w:ascii="Arial" w:hAnsi="Arial" w:cs="Arial"/>
          <w:sz w:val="28"/>
          <w:szCs w:val="28"/>
          <w:lang w:val="az-Latn-AZ"/>
        </w:rPr>
        <w:t>q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iymətləndirilməsi üçün aşağıdakı analizlərə malik olmalıdır. </w:t>
      </w:r>
    </w:p>
    <w:p w:rsidR="00654C22" w:rsidRPr="00AA1FD6" w:rsidRDefault="00654C22" w:rsidP="000223B5">
      <w:pPr>
        <w:pStyle w:val="ab"/>
        <w:numPr>
          <w:ilvl w:val="0"/>
          <w:numId w:val="1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Siifarişçilərin adı soyadı göstərilməklə gündəlik və aylıq hesabatı (tarix və saat daxil olmaqla).</w:t>
      </w:r>
    </w:p>
    <w:p w:rsidR="00654C22" w:rsidRPr="00AA1FD6" w:rsidRDefault="00654C22" w:rsidP="000223B5">
      <w:pPr>
        <w:pStyle w:val="ad"/>
        <w:numPr>
          <w:ilvl w:val="0"/>
          <w:numId w:val="1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Dispetçer üzrə adı soyadı göstərilməklə gündəlik və aylıq hesabatı (tarix və saat daxil olmaqla).</w:t>
      </w:r>
    </w:p>
    <w:p w:rsidR="00654C22" w:rsidRPr="00AA1FD6" w:rsidRDefault="00654C22" w:rsidP="000223B5">
      <w:pPr>
        <w:pStyle w:val="ad"/>
        <w:numPr>
          <w:ilvl w:val="0"/>
          <w:numId w:val="1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İT dəsək üzrə adı soyadı göstərilməklə gündəlik və aylıq hesabatı (tarix və saat daxil olmaqla).</w:t>
      </w:r>
    </w:p>
    <w:p w:rsidR="00654C22" w:rsidRPr="00AA1FD6" w:rsidRDefault="00654C22" w:rsidP="000223B5">
      <w:pPr>
        <w:pStyle w:val="ad"/>
        <w:numPr>
          <w:ilvl w:val="0"/>
          <w:numId w:val="1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Təmir üzrə adı soyadı göstərilməklə gündəlik və aylıq hesabatı (tarix və saat daxil olmaqla).</w:t>
      </w:r>
    </w:p>
    <w:p w:rsidR="00654C22" w:rsidRPr="00AA1FD6" w:rsidRDefault="00654C22" w:rsidP="000223B5">
      <w:pPr>
        <w:pStyle w:val="ad"/>
        <w:numPr>
          <w:ilvl w:val="0"/>
          <w:numId w:val="14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a,b,c və d fərqləndirmə cədvəli və qrafiki.</w:t>
      </w:r>
    </w:p>
    <w:p w:rsidR="00654C22" w:rsidRPr="00AA1FD6" w:rsidRDefault="00654C22" w:rsidP="000223B5">
      <w:pPr>
        <w:pStyle w:val="ab"/>
        <w:jc w:val="both"/>
        <w:rPr>
          <w:rFonts w:ascii="Arial" w:hAnsi="Arial" w:cs="Arial"/>
          <w:b/>
          <w:sz w:val="28"/>
          <w:szCs w:val="28"/>
          <w:lang w:val="az-Latn-AZ"/>
        </w:rPr>
      </w:pPr>
      <w:r w:rsidRPr="00AA1FD6">
        <w:rPr>
          <w:rFonts w:ascii="Arial" w:hAnsi="Arial" w:cs="Arial"/>
          <w:b/>
          <w:sz w:val="28"/>
          <w:szCs w:val="28"/>
          <w:lang w:val="az-Latn-AZ"/>
        </w:rPr>
        <w:t>“Aztelekom” MMC-nin Kompüterlər üzrə bazası</w:t>
      </w:r>
      <w:r w:rsidRPr="00AA1FD6">
        <w:rPr>
          <w:rFonts w:ascii="Arial" w:hAnsi="Arial" w:cs="Arial"/>
          <w:sz w:val="28"/>
          <w:szCs w:val="28"/>
          <w:lang w:val="az-Latn-AZ"/>
        </w:rPr>
        <w:t xml:space="preserve"> </w:t>
      </w:r>
      <w:r w:rsidRPr="00AA1FD6">
        <w:rPr>
          <w:rFonts w:ascii="Arial" w:hAnsi="Arial" w:cs="Arial"/>
          <w:b/>
          <w:sz w:val="28"/>
          <w:szCs w:val="28"/>
          <w:lang w:val="az-Latn-AZ"/>
        </w:rPr>
        <w:t>aşağıdakılardan ibarət olmalıdır</w:t>
      </w:r>
    </w:p>
    <w:p w:rsidR="00654C22" w:rsidRPr="00AA1FD6" w:rsidRDefault="00654C22" w:rsidP="000223B5">
      <w:pPr>
        <w:pStyle w:val="ab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Sıra №</w:t>
      </w:r>
    </w:p>
    <w:p w:rsidR="00654C22" w:rsidRPr="00AA1FD6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Qovşağın adı</w:t>
      </w:r>
    </w:p>
    <w:p w:rsidR="00654C22" w:rsidRPr="00AA1FD6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Şöbənin adı</w:t>
      </w:r>
    </w:p>
    <w:p w:rsidR="00654C22" w:rsidRPr="00AA1FD6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İşçinin adı</w:t>
      </w:r>
    </w:p>
    <w:p w:rsidR="00654C22" w:rsidRPr="00AA1FD6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Kompüterin alındığı tarix</w:t>
      </w:r>
    </w:p>
    <w:p w:rsidR="00654C22" w:rsidRPr="00AA1FD6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İnventar №</w:t>
      </w:r>
    </w:p>
    <w:p w:rsidR="00654C22" w:rsidRPr="00AA1FD6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sz w:val="28"/>
          <w:szCs w:val="28"/>
          <w:lang w:val="az-Latn-AZ"/>
        </w:rPr>
      </w:pPr>
      <w:r w:rsidRPr="00AA1FD6">
        <w:rPr>
          <w:rFonts w:ascii="Arial" w:hAnsi="Arial" w:cs="Arial"/>
          <w:sz w:val="28"/>
          <w:szCs w:val="28"/>
          <w:lang w:val="az-Latn-AZ"/>
        </w:rPr>
        <w:t>Kompüterin konfiqurasiyası</w:t>
      </w:r>
    </w:p>
    <w:p w:rsidR="005D5708" w:rsidRPr="00EA3F53" w:rsidRDefault="00654C22" w:rsidP="000223B5">
      <w:pPr>
        <w:pStyle w:val="ad"/>
        <w:numPr>
          <w:ilvl w:val="0"/>
          <w:numId w:val="12"/>
        </w:numPr>
        <w:spacing w:line="360" w:lineRule="auto"/>
        <w:ind w:left="0" w:firstLine="0"/>
        <w:jc w:val="both"/>
        <w:rPr>
          <w:rFonts w:ascii="Arial" w:hAnsi="Arial" w:cs="Arial"/>
          <w:lang w:val="az-Latn-AZ"/>
        </w:rPr>
      </w:pPr>
      <w:r w:rsidRPr="00A43E7F">
        <w:rPr>
          <w:rFonts w:ascii="Arial" w:hAnsi="Arial" w:cs="Arial"/>
          <w:sz w:val="28"/>
          <w:szCs w:val="28"/>
          <w:lang w:val="az-Latn-AZ"/>
        </w:rPr>
        <w:t xml:space="preserve">Hansı detalın </w:t>
      </w:r>
      <w:r w:rsidR="00290253">
        <w:rPr>
          <w:rFonts w:ascii="Arial" w:hAnsi="Arial" w:cs="Arial"/>
          <w:sz w:val="28"/>
          <w:szCs w:val="28"/>
          <w:lang w:val="az-Latn-AZ"/>
        </w:rPr>
        <w:t xml:space="preserve">adı </w:t>
      </w:r>
      <w:r w:rsidRPr="00A43E7F">
        <w:rPr>
          <w:rFonts w:ascii="Arial" w:hAnsi="Arial" w:cs="Arial"/>
          <w:sz w:val="28"/>
          <w:szCs w:val="28"/>
          <w:lang w:val="az-Latn-AZ"/>
        </w:rPr>
        <w:t>nə vaxt dəyişdirilməsi tarixi və vaxtı göstərilməlidir.</w:t>
      </w:r>
    </w:p>
    <w:p w:rsidR="00EA3F53" w:rsidRDefault="00EA3F53" w:rsidP="00EA3F53">
      <w:pPr>
        <w:pStyle w:val="ad"/>
        <w:spacing w:line="360" w:lineRule="auto"/>
        <w:ind w:left="0"/>
        <w:jc w:val="both"/>
        <w:rPr>
          <w:rFonts w:ascii="Arial" w:hAnsi="Arial" w:cs="Arial"/>
          <w:sz w:val="28"/>
          <w:szCs w:val="28"/>
          <w:lang w:val="az-Latn-AZ"/>
        </w:rPr>
      </w:pPr>
    </w:p>
    <w:p w:rsidR="00EA3F53" w:rsidRPr="00A43E7F" w:rsidRDefault="00EA3F53" w:rsidP="00EA3F53">
      <w:pPr>
        <w:pStyle w:val="ad"/>
        <w:spacing w:line="360" w:lineRule="auto"/>
        <w:ind w:left="0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sz w:val="28"/>
          <w:szCs w:val="28"/>
          <w:lang w:val="az-Latn-AZ"/>
        </w:rPr>
        <w:lastRenderedPageBreak/>
        <w:t xml:space="preserve">Qrup rəhbərində proqramın ilk səhifəsində bir sətirdə nəticə hesabatı kimi verilən tapşırıqların gün ərzində </w:t>
      </w:r>
      <w:r w:rsidRPr="00EA3F53">
        <w:rPr>
          <w:rFonts w:ascii="Arial" w:hAnsi="Arial" w:cs="Arial"/>
          <w:b/>
          <w:sz w:val="28"/>
          <w:szCs w:val="28"/>
          <w:lang w:val="az-Latn-AZ"/>
        </w:rPr>
        <w:t>yeni tapşırıq, icrada olan və təmirdədır</w:t>
      </w:r>
      <w:r>
        <w:rPr>
          <w:rFonts w:ascii="Arial" w:hAnsi="Arial" w:cs="Arial"/>
          <w:sz w:val="28"/>
          <w:szCs w:val="28"/>
          <w:lang w:val="az-Latn-AZ"/>
        </w:rPr>
        <w:t xml:space="preserve"> sayı göstərilməsi mümkünlüyü</w:t>
      </w:r>
      <w:r w:rsidR="009E2673">
        <w:rPr>
          <w:rFonts w:ascii="Arial" w:hAnsi="Arial" w:cs="Arial"/>
          <w:sz w:val="28"/>
          <w:szCs w:val="28"/>
          <w:lang w:val="az-Latn-AZ"/>
        </w:rPr>
        <w:t>nə baxılsın.</w:t>
      </w:r>
      <w:bookmarkStart w:id="0" w:name="_GoBack"/>
      <w:bookmarkEnd w:id="0"/>
    </w:p>
    <w:sectPr w:rsidR="00EA3F53" w:rsidRPr="00A43E7F" w:rsidSect="00276B19">
      <w:pgSz w:w="12240" w:h="15840"/>
      <w:pgMar w:top="1134" w:right="616" w:bottom="1134" w:left="170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9BE" w:rsidRDefault="00C139BE" w:rsidP="000F44EB">
      <w:pPr>
        <w:spacing w:after="0" w:line="240" w:lineRule="auto"/>
      </w:pPr>
      <w:r>
        <w:separator/>
      </w:r>
    </w:p>
  </w:endnote>
  <w:endnote w:type="continuationSeparator" w:id="0">
    <w:p w:rsidR="00C139BE" w:rsidRDefault="00C139BE" w:rsidP="000F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7D9" w:rsidRPr="009C4BFE" w:rsidRDefault="00C139BE">
    <w:pPr>
      <w:pStyle w:val="a5"/>
      <w:rPr>
        <w:color w:val="000000" w:themeColor="text1"/>
        <w:sz w:val="14"/>
        <w:szCs w:val="14"/>
      </w:rPr>
    </w:pPr>
    <w:sdt>
      <w:sdtPr>
        <w:rPr>
          <w:color w:val="000000" w:themeColor="text1"/>
          <w:sz w:val="14"/>
          <w:szCs w:val="14"/>
        </w:rPr>
        <w:alias w:val="Autho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E2072">
          <w:rPr>
            <w:color w:val="000000" w:themeColor="text1"/>
            <w:sz w:val="14"/>
            <w:szCs w:val="14"/>
          </w:rPr>
          <w:t>NİS</w:t>
        </w:r>
        <w:r w:rsidR="009C4BFE" w:rsidRPr="009C4BFE">
          <w:rPr>
            <w:color w:val="000000" w:themeColor="text1"/>
            <w:sz w:val="14"/>
            <w:szCs w:val="14"/>
          </w:rPr>
          <w:t xml:space="preserve">| </w:t>
        </w:r>
        <w:proofErr w:type="spellStart"/>
        <w:r w:rsidR="009C4BFE" w:rsidRPr="009C4BFE">
          <w:rPr>
            <w:color w:val="000000" w:themeColor="text1"/>
            <w:sz w:val="14"/>
            <w:szCs w:val="14"/>
          </w:rPr>
          <w:t>Texniki</w:t>
        </w:r>
        <w:proofErr w:type="spellEnd"/>
        <w:r w:rsidR="009C4BFE" w:rsidRPr="009C4BFE">
          <w:rPr>
            <w:color w:val="000000" w:themeColor="text1"/>
            <w:sz w:val="14"/>
            <w:szCs w:val="14"/>
          </w:rPr>
          <w:t xml:space="preserve"> </w:t>
        </w:r>
        <w:proofErr w:type="spellStart"/>
        <w:r w:rsidR="009C4BFE" w:rsidRPr="009C4BFE">
          <w:rPr>
            <w:color w:val="000000" w:themeColor="text1"/>
            <w:sz w:val="14"/>
            <w:szCs w:val="14"/>
          </w:rPr>
          <w:t>Tapşırıq</w:t>
        </w:r>
        <w:proofErr w:type="spellEnd"/>
        <w:r w:rsidR="009C4BFE" w:rsidRPr="009C4BFE">
          <w:rPr>
            <w:color w:val="000000" w:themeColor="text1"/>
            <w:sz w:val="14"/>
            <w:szCs w:val="14"/>
          </w:rPr>
          <w:t xml:space="preserve"> v.001</w:t>
        </w:r>
      </w:sdtContent>
    </w:sdt>
    <w:r w:rsidR="000C2CA2">
      <w:rPr>
        <w:color w:val="000000" w:themeColor="text1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</w:t>
    </w:r>
    <w:r w:rsidR="000C2CA2" w:rsidRPr="000C2CA2">
      <w:rPr>
        <w:noProof/>
        <w:color w:val="000000" w:themeColor="text1"/>
        <w:sz w:val="14"/>
        <w:szCs w:val="14"/>
        <w:lang w:val="ru-RU" w:eastAsia="ru-RU"/>
      </w:rPr>
      <w:drawing>
        <wp:inline distT="0" distB="0" distL="0" distR="0">
          <wp:extent cx="309245" cy="206281"/>
          <wp:effectExtent l="0" t="0" r="0" b="3810"/>
          <wp:docPr id="3" name="Picture 3" descr="C:\Projects\AZTELEKOM\Aztelekom-logo\logoAz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Projects\AZTELEKOM\Aztelekom-logo\logoAz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4808" cy="2166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2CA2">
      <w:rPr>
        <w:color w:val="000000" w:themeColor="text1"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9BE" w:rsidRDefault="00C139BE" w:rsidP="000F44EB">
      <w:pPr>
        <w:spacing w:after="0" w:line="240" w:lineRule="auto"/>
      </w:pPr>
      <w:r>
        <w:separator/>
      </w:r>
    </w:p>
  </w:footnote>
  <w:footnote w:type="continuationSeparator" w:id="0">
    <w:p w:rsidR="00C139BE" w:rsidRDefault="00C139BE" w:rsidP="000F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7D9" w:rsidRDefault="007057D9" w:rsidP="007057D9">
    <w:pPr>
      <w:pStyle w:val="a3"/>
      <w:tabs>
        <w:tab w:val="clear" w:pos="4680"/>
        <w:tab w:val="clear" w:pos="9360"/>
        <w:tab w:val="left" w:pos="613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6372"/>
    <w:multiLevelType w:val="multilevel"/>
    <w:tmpl w:val="D07255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0C7708"/>
    <w:multiLevelType w:val="hybridMultilevel"/>
    <w:tmpl w:val="1F4268B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440D"/>
    <w:multiLevelType w:val="multilevel"/>
    <w:tmpl w:val="DCA67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C799D"/>
    <w:multiLevelType w:val="hybridMultilevel"/>
    <w:tmpl w:val="C0E6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47CC"/>
    <w:multiLevelType w:val="hybridMultilevel"/>
    <w:tmpl w:val="3F28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C1607"/>
    <w:multiLevelType w:val="hybridMultilevel"/>
    <w:tmpl w:val="03EA9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09D4"/>
    <w:multiLevelType w:val="hybridMultilevel"/>
    <w:tmpl w:val="7EF4D18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9B304D"/>
    <w:multiLevelType w:val="hybridMultilevel"/>
    <w:tmpl w:val="5E5A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36F9C"/>
    <w:multiLevelType w:val="hybridMultilevel"/>
    <w:tmpl w:val="29F86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B4853"/>
    <w:multiLevelType w:val="hybridMultilevel"/>
    <w:tmpl w:val="48123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922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8A0457"/>
    <w:multiLevelType w:val="multilevel"/>
    <w:tmpl w:val="79A65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B0D06AD"/>
    <w:multiLevelType w:val="hybridMultilevel"/>
    <w:tmpl w:val="C9485F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04ABC"/>
    <w:multiLevelType w:val="hybridMultilevel"/>
    <w:tmpl w:val="70003B46"/>
    <w:lvl w:ilvl="0" w:tplc="976A46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4"/>
  </w:num>
  <w:num w:numId="5">
    <w:abstractNumId w:val="13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2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4EB"/>
    <w:rsid w:val="00006132"/>
    <w:rsid w:val="000120EF"/>
    <w:rsid w:val="000223B5"/>
    <w:rsid w:val="00024311"/>
    <w:rsid w:val="000407C1"/>
    <w:rsid w:val="00042EFB"/>
    <w:rsid w:val="00052AA7"/>
    <w:rsid w:val="00056386"/>
    <w:rsid w:val="000859A6"/>
    <w:rsid w:val="00091320"/>
    <w:rsid w:val="0009321E"/>
    <w:rsid w:val="000A3E0D"/>
    <w:rsid w:val="000A4FB6"/>
    <w:rsid w:val="000B27AB"/>
    <w:rsid w:val="000B2816"/>
    <w:rsid w:val="000B415F"/>
    <w:rsid w:val="000B4FC9"/>
    <w:rsid w:val="000B6B13"/>
    <w:rsid w:val="000C2CA2"/>
    <w:rsid w:val="000E0317"/>
    <w:rsid w:val="000E230C"/>
    <w:rsid w:val="000E4690"/>
    <w:rsid w:val="000E585E"/>
    <w:rsid w:val="000E5B92"/>
    <w:rsid w:val="000F0BAB"/>
    <w:rsid w:val="000F44EB"/>
    <w:rsid w:val="000F52AE"/>
    <w:rsid w:val="000F56CF"/>
    <w:rsid w:val="00100AFB"/>
    <w:rsid w:val="00102259"/>
    <w:rsid w:val="00104B29"/>
    <w:rsid w:val="00123017"/>
    <w:rsid w:val="00143491"/>
    <w:rsid w:val="0015056D"/>
    <w:rsid w:val="00157447"/>
    <w:rsid w:val="00165F1A"/>
    <w:rsid w:val="001A26F5"/>
    <w:rsid w:val="001A33A1"/>
    <w:rsid w:val="001A73CE"/>
    <w:rsid w:val="001B1970"/>
    <w:rsid w:val="001B6C54"/>
    <w:rsid w:val="001C2315"/>
    <w:rsid w:val="001D28D0"/>
    <w:rsid w:val="001D30A5"/>
    <w:rsid w:val="001D3743"/>
    <w:rsid w:val="001D3B01"/>
    <w:rsid w:val="001E0B44"/>
    <w:rsid w:val="00210987"/>
    <w:rsid w:val="00211DAD"/>
    <w:rsid w:val="0021673E"/>
    <w:rsid w:val="002205F6"/>
    <w:rsid w:val="00223573"/>
    <w:rsid w:val="00232F60"/>
    <w:rsid w:val="0024038C"/>
    <w:rsid w:val="0024067F"/>
    <w:rsid w:val="00247F20"/>
    <w:rsid w:val="00256996"/>
    <w:rsid w:val="002619CF"/>
    <w:rsid w:val="00262B5E"/>
    <w:rsid w:val="00273D76"/>
    <w:rsid w:val="00276B19"/>
    <w:rsid w:val="00284DAF"/>
    <w:rsid w:val="00290253"/>
    <w:rsid w:val="002B70E5"/>
    <w:rsid w:val="002C3DDB"/>
    <w:rsid w:val="002D4F0D"/>
    <w:rsid w:val="002D730B"/>
    <w:rsid w:val="002F641A"/>
    <w:rsid w:val="00312A5E"/>
    <w:rsid w:val="00330CE2"/>
    <w:rsid w:val="00353C20"/>
    <w:rsid w:val="00360FD6"/>
    <w:rsid w:val="003613E3"/>
    <w:rsid w:val="00361B93"/>
    <w:rsid w:val="00366ED7"/>
    <w:rsid w:val="00374282"/>
    <w:rsid w:val="0037513C"/>
    <w:rsid w:val="00387B63"/>
    <w:rsid w:val="003A0542"/>
    <w:rsid w:val="003A21D1"/>
    <w:rsid w:val="003A40A5"/>
    <w:rsid w:val="003C1943"/>
    <w:rsid w:val="003E708A"/>
    <w:rsid w:val="003F340D"/>
    <w:rsid w:val="003F3FB6"/>
    <w:rsid w:val="00406203"/>
    <w:rsid w:val="004239AF"/>
    <w:rsid w:val="004501E4"/>
    <w:rsid w:val="00453232"/>
    <w:rsid w:val="004532D1"/>
    <w:rsid w:val="00456A09"/>
    <w:rsid w:val="00485746"/>
    <w:rsid w:val="00492645"/>
    <w:rsid w:val="00492AEF"/>
    <w:rsid w:val="004A0F35"/>
    <w:rsid w:val="004A3DD2"/>
    <w:rsid w:val="004C208E"/>
    <w:rsid w:val="004C20D8"/>
    <w:rsid w:val="004D307A"/>
    <w:rsid w:val="004D56F4"/>
    <w:rsid w:val="004D65B3"/>
    <w:rsid w:val="004E38F4"/>
    <w:rsid w:val="004E5FBF"/>
    <w:rsid w:val="004E7725"/>
    <w:rsid w:val="004F54FF"/>
    <w:rsid w:val="00500E02"/>
    <w:rsid w:val="00513F66"/>
    <w:rsid w:val="00523690"/>
    <w:rsid w:val="005274C0"/>
    <w:rsid w:val="00532D4D"/>
    <w:rsid w:val="00533131"/>
    <w:rsid w:val="00533717"/>
    <w:rsid w:val="005472B4"/>
    <w:rsid w:val="00563C39"/>
    <w:rsid w:val="00584BF2"/>
    <w:rsid w:val="0058718C"/>
    <w:rsid w:val="00590242"/>
    <w:rsid w:val="005A07A5"/>
    <w:rsid w:val="005A2091"/>
    <w:rsid w:val="005B7991"/>
    <w:rsid w:val="005C137B"/>
    <w:rsid w:val="005D278E"/>
    <w:rsid w:val="005D2FBC"/>
    <w:rsid w:val="005D5708"/>
    <w:rsid w:val="005F20B2"/>
    <w:rsid w:val="005F68D1"/>
    <w:rsid w:val="006214F2"/>
    <w:rsid w:val="0062245D"/>
    <w:rsid w:val="00640C72"/>
    <w:rsid w:val="00651C8A"/>
    <w:rsid w:val="00654C22"/>
    <w:rsid w:val="00656664"/>
    <w:rsid w:val="006778A4"/>
    <w:rsid w:val="006809ED"/>
    <w:rsid w:val="00687E1C"/>
    <w:rsid w:val="00695763"/>
    <w:rsid w:val="006972F9"/>
    <w:rsid w:val="006A0632"/>
    <w:rsid w:val="006A610B"/>
    <w:rsid w:val="006A6CE2"/>
    <w:rsid w:val="006B1570"/>
    <w:rsid w:val="006B478A"/>
    <w:rsid w:val="006C169D"/>
    <w:rsid w:val="006D1EC2"/>
    <w:rsid w:val="006D3CB7"/>
    <w:rsid w:val="006E0E11"/>
    <w:rsid w:val="006F1D21"/>
    <w:rsid w:val="007057D9"/>
    <w:rsid w:val="00705A0A"/>
    <w:rsid w:val="00710A22"/>
    <w:rsid w:val="00720EE1"/>
    <w:rsid w:val="00730985"/>
    <w:rsid w:val="007760D6"/>
    <w:rsid w:val="00793466"/>
    <w:rsid w:val="007D2D4A"/>
    <w:rsid w:val="007F0A3B"/>
    <w:rsid w:val="007F133A"/>
    <w:rsid w:val="0080560B"/>
    <w:rsid w:val="008207D1"/>
    <w:rsid w:val="00824646"/>
    <w:rsid w:val="0083731A"/>
    <w:rsid w:val="00843B37"/>
    <w:rsid w:val="008466D8"/>
    <w:rsid w:val="00874D50"/>
    <w:rsid w:val="008852ED"/>
    <w:rsid w:val="00886667"/>
    <w:rsid w:val="008B1877"/>
    <w:rsid w:val="008D7193"/>
    <w:rsid w:val="008E4753"/>
    <w:rsid w:val="00900A02"/>
    <w:rsid w:val="00916C9A"/>
    <w:rsid w:val="009231D5"/>
    <w:rsid w:val="00933439"/>
    <w:rsid w:val="0095687F"/>
    <w:rsid w:val="00963A0C"/>
    <w:rsid w:val="00970F12"/>
    <w:rsid w:val="009756A6"/>
    <w:rsid w:val="00975F0C"/>
    <w:rsid w:val="00981600"/>
    <w:rsid w:val="009876ED"/>
    <w:rsid w:val="009956F2"/>
    <w:rsid w:val="009B361C"/>
    <w:rsid w:val="009C4BFE"/>
    <w:rsid w:val="009E0563"/>
    <w:rsid w:val="009E2673"/>
    <w:rsid w:val="009F4975"/>
    <w:rsid w:val="00A03276"/>
    <w:rsid w:val="00A0714A"/>
    <w:rsid w:val="00A16787"/>
    <w:rsid w:val="00A266E1"/>
    <w:rsid w:val="00A311C8"/>
    <w:rsid w:val="00A43E7F"/>
    <w:rsid w:val="00A52B00"/>
    <w:rsid w:val="00A73F1F"/>
    <w:rsid w:val="00A740EF"/>
    <w:rsid w:val="00A80D0A"/>
    <w:rsid w:val="00A82FB9"/>
    <w:rsid w:val="00A95E62"/>
    <w:rsid w:val="00AA1FD6"/>
    <w:rsid w:val="00AB407B"/>
    <w:rsid w:val="00AC0E4D"/>
    <w:rsid w:val="00AD6D8E"/>
    <w:rsid w:val="00AE2072"/>
    <w:rsid w:val="00AE2926"/>
    <w:rsid w:val="00AE3D65"/>
    <w:rsid w:val="00B04A7B"/>
    <w:rsid w:val="00B04CB5"/>
    <w:rsid w:val="00B1199C"/>
    <w:rsid w:val="00B26400"/>
    <w:rsid w:val="00B27579"/>
    <w:rsid w:val="00B36789"/>
    <w:rsid w:val="00B52B89"/>
    <w:rsid w:val="00B538F8"/>
    <w:rsid w:val="00B6441A"/>
    <w:rsid w:val="00B72BFF"/>
    <w:rsid w:val="00B74D32"/>
    <w:rsid w:val="00BC016C"/>
    <w:rsid w:val="00BC2B28"/>
    <w:rsid w:val="00BD3D70"/>
    <w:rsid w:val="00BE2609"/>
    <w:rsid w:val="00BE2F87"/>
    <w:rsid w:val="00BE577C"/>
    <w:rsid w:val="00C05A65"/>
    <w:rsid w:val="00C07CB1"/>
    <w:rsid w:val="00C139BE"/>
    <w:rsid w:val="00C23560"/>
    <w:rsid w:val="00C238DE"/>
    <w:rsid w:val="00C34C68"/>
    <w:rsid w:val="00C350DD"/>
    <w:rsid w:val="00C40089"/>
    <w:rsid w:val="00C430FD"/>
    <w:rsid w:val="00C45685"/>
    <w:rsid w:val="00C46D11"/>
    <w:rsid w:val="00C51CED"/>
    <w:rsid w:val="00C54BE5"/>
    <w:rsid w:val="00C5508D"/>
    <w:rsid w:val="00C604A7"/>
    <w:rsid w:val="00C618C2"/>
    <w:rsid w:val="00C65023"/>
    <w:rsid w:val="00C73DA8"/>
    <w:rsid w:val="00C83E6E"/>
    <w:rsid w:val="00CB7756"/>
    <w:rsid w:val="00CD1D88"/>
    <w:rsid w:val="00CD30C5"/>
    <w:rsid w:val="00CD687B"/>
    <w:rsid w:val="00CD6FAC"/>
    <w:rsid w:val="00CE1ABD"/>
    <w:rsid w:val="00CE37A8"/>
    <w:rsid w:val="00CE4C88"/>
    <w:rsid w:val="00CF3EF6"/>
    <w:rsid w:val="00CF784A"/>
    <w:rsid w:val="00D267C1"/>
    <w:rsid w:val="00D30E94"/>
    <w:rsid w:val="00D47540"/>
    <w:rsid w:val="00D563A7"/>
    <w:rsid w:val="00D57D93"/>
    <w:rsid w:val="00D710D7"/>
    <w:rsid w:val="00D779C5"/>
    <w:rsid w:val="00D801FE"/>
    <w:rsid w:val="00D820FA"/>
    <w:rsid w:val="00D84517"/>
    <w:rsid w:val="00D87519"/>
    <w:rsid w:val="00D90E39"/>
    <w:rsid w:val="00DA0C14"/>
    <w:rsid w:val="00DC4F3A"/>
    <w:rsid w:val="00DD1D51"/>
    <w:rsid w:val="00DD7504"/>
    <w:rsid w:val="00DE09A9"/>
    <w:rsid w:val="00DF0289"/>
    <w:rsid w:val="00DF304D"/>
    <w:rsid w:val="00E10F87"/>
    <w:rsid w:val="00E15282"/>
    <w:rsid w:val="00E51E4E"/>
    <w:rsid w:val="00E64937"/>
    <w:rsid w:val="00E809BC"/>
    <w:rsid w:val="00E84C5F"/>
    <w:rsid w:val="00EA3F53"/>
    <w:rsid w:val="00EB6BEF"/>
    <w:rsid w:val="00EB711B"/>
    <w:rsid w:val="00EE21A1"/>
    <w:rsid w:val="00EF77F9"/>
    <w:rsid w:val="00F06EF7"/>
    <w:rsid w:val="00F22108"/>
    <w:rsid w:val="00F34B86"/>
    <w:rsid w:val="00F3512B"/>
    <w:rsid w:val="00F4604B"/>
    <w:rsid w:val="00F521AA"/>
    <w:rsid w:val="00F56839"/>
    <w:rsid w:val="00F60928"/>
    <w:rsid w:val="00F649E7"/>
    <w:rsid w:val="00F67351"/>
    <w:rsid w:val="00F70C75"/>
    <w:rsid w:val="00F75103"/>
    <w:rsid w:val="00FB3771"/>
    <w:rsid w:val="00FC13E9"/>
    <w:rsid w:val="00FE4F49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B8682B4-E5C0-4BB1-9D78-D321DA8C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4EB"/>
    <w:pPr>
      <w:spacing w:after="160" w:line="259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0F4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5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44EB"/>
    <w:rPr>
      <w:rFonts w:eastAsiaTheme="minorEastAsia"/>
    </w:rPr>
  </w:style>
  <w:style w:type="paragraph" w:styleId="a5">
    <w:name w:val="footer"/>
    <w:basedOn w:val="a"/>
    <w:link w:val="a6"/>
    <w:uiPriority w:val="99"/>
    <w:unhideWhenUsed/>
    <w:rsid w:val="000F4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44EB"/>
    <w:rPr>
      <w:rFonts w:eastAsiaTheme="minorEastAsia"/>
    </w:rPr>
  </w:style>
  <w:style w:type="paragraph" w:customStyle="1" w:styleId="Default">
    <w:name w:val="Default"/>
    <w:rsid w:val="000F44E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customStyle="1" w:styleId="1-11">
    <w:name w:val="Средняя заливка 1 - Акцент 11"/>
    <w:basedOn w:val="a1"/>
    <w:uiPriority w:val="63"/>
    <w:rsid w:val="000F44E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0F4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F44EB"/>
    <w:pPr>
      <w:spacing w:before="400" w:after="40" w:line="240" w:lineRule="auto"/>
      <w:outlineLvl w:val="9"/>
    </w:pPr>
    <w:rPr>
      <w:b w:val="0"/>
      <w:bCs w:val="0"/>
      <w:color w:val="244061" w:themeColor="accent1" w:themeShade="80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0F44EB"/>
    <w:pPr>
      <w:spacing w:after="100"/>
    </w:pPr>
  </w:style>
  <w:style w:type="character" w:styleId="a8">
    <w:name w:val="Hyperlink"/>
    <w:basedOn w:val="a0"/>
    <w:uiPriority w:val="99"/>
    <w:unhideWhenUsed/>
    <w:rsid w:val="000F44E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F4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F44EB"/>
    <w:rPr>
      <w:rFonts w:ascii="Tahoma" w:eastAsiaTheme="minorEastAsia" w:hAnsi="Tahoma" w:cs="Tahoma"/>
      <w:sz w:val="16"/>
      <w:szCs w:val="16"/>
    </w:rPr>
  </w:style>
  <w:style w:type="paragraph" w:customStyle="1" w:styleId="3CBD5A742C28424DA5172AD252E32316">
    <w:name w:val="3CBD5A742C28424DA5172AD252E32316"/>
    <w:rsid w:val="000F44EB"/>
    <w:rPr>
      <w:rFonts w:eastAsiaTheme="minorEastAsia"/>
      <w:lang w:eastAsia="ja-JP"/>
    </w:rPr>
  </w:style>
  <w:style w:type="paragraph" w:styleId="ab">
    <w:name w:val="No Spacing"/>
    <w:link w:val="ac"/>
    <w:uiPriority w:val="1"/>
    <w:qFormat/>
    <w:rsid w:val="005D5708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ac">
    <w:name w:val="Без интервала Знак"/>
    <w:basedOn w:val="a0"/>
    <w:link w:val="ab"/>
    <w:uiPriority w:val="1"/>
    <w:rsid w:val="005D5708"/>
    <w:rPr>
      <w:rFonts w:eastAsiaTheme="minorEastAsia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5D5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List Paragraph"/>
    <w:basedOn w:val="a"/>
    <w:uiPriority w:val="34"/>
    <w:qFormat/>
    <w:rsid w:val="00387B63"/>
    <w:pPr>
      <w:ind w:left="720"/>
      <w:contextualSpacing/>
    </w:pPr>
  </w:style>
  <w:style w:type="paragraph" w:customStyle="1" w:styleId="p1">
    <w:name w:val="p1"/>
    <w:basedOn w:val="a"/>
    <w:rsid w:val="007F1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7F133A"/>
  </w:style>
  <w:style w:type="character" w:styleId="ae">
    <w:name w:val="Strong"/>
    <w:basedOn w:val="a0"/>
    <w:uiPriority w:val="22"/>
    <w:qFormat/>
    <w:rsid w:val="007057D9"/>
    <w:rPr>
      <w:b/>
      <w:bCs/>
    </w:rPr>
  </w:style>
  <w:style w:type="table" w:styleId="af">
    <w:name w:val="Table Grid"/>
    <w:basedOn w:val="a1"/>
    <w:uiPriority w:val="59"/>
    <w:unhideWhenUsed/>
    <w:rsid w:val="00DD1D5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AC2BC-4939-45B3-B168-25D312A5B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NİS| Texniki Tapşırıq v.001</dc:creator>
  <cp:lastModifiedBy>User</cp:lastModifiedBy>
  <cp:revision>20</cp:revision>
  <cp:lastPrinted>2017-07-28T08:14:00Z</cp:lastPrinted>
  <dcterms:created xsi:type="dcterms:W3CDTF">2017-09-26T09:36:00Z</dcterms:created>
  <dcterms:modified xsi:type="dcterms:W3CDTF">2017-09-27T14:26:00Z</dcterms:modified>
</cp:coreProperties>
</file>