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FD35" w14:textId="77777777" w:rsidR="000A01AD" w:rsidRPr="000A01AD" w:rsidRDefault="000A01AD" w:rsidP="000A01AD">
      <w:pPr>
        <w:rPr>
          <w:b/>
          <w:bCs/>
          <w:lang w:val="en-AU"/>
        </w:rPr>
      </w:pPr>
      <w:hyperlink r:id="rId5" w:history="1">
        <w:r w:rsidRPr="000A01AD">
          <w:rPr>
            <w:rStyle w:val="Hyperlink"/>
            <w:b/>
            <w:bCs/>
            <w:lang w:val="en-AU"/>
          </w:rPr>
          <w:t>[Sch2Visa115] Sch2Visa115 - Remaining Relative</w:t>
        </w:r>
      </w:hyperlink>
    </w:p>
    <w:p w14:paraId="6AE492E6" w14:textId="77777777" w:rsidR="000A01AD" w:rsidRPr="000A01AD" w:rsidRDefault="000A01AD" w:rsidP="000A01AD">
      <w:pPr>
        <w:rPr>
          <w:lang w:val="en-AU"/>
        </w:rPr>
      </w:pPr>
      <w:r w:rsidRPr="000A01AD">
        <w:rPr>
          <w:lang w:val="en-AU"/>
        </w:rPr>
        <w:t>Migration Regulations - Schedules &gt; Sch2 Visa115 - Remaining Relative</w:t>
      </w:r>
    </w:p>
    <w:p w14:paraId="5DE467AE" w14:textId="77777777" w:rsidR="000A01AD" w:rsidRPr="000A01AD" w:rsidRDefault="000A01AD" w:rsidP="000A01AD">
      <w:pPr>
        <w:rPr>
          <w:lang w:val="en-AU"/>
        </w:rPr>
      </w:pPr>
      <w:r w:rsidRPr="000A01AD">
        <w:rPr>
          <w:lang w:val="en-AU"/>
        </w:rPr>
        <w:br/>
      </w:r>
    </w:p>
    <w:p w14:paraId="1E6A6E3B" w14:textId="77777777" w:rsidR="000A01AD" w:rsidRPr="000A01AD" w:rsidRDefault="000A01AD" w:rsidP="000A01AD">
      <w:pPr>
        <w:rPr>
          <w:b/>
          <w:bCs/>
          <w:lang w:val="en-AU"/>
        </w:rPr>
      </w:pPr>
      <w:r w:rsidRPr="000A01AD">
        <w:rPr>
          <w:b/>
          <w:bCs/>
          <w:lang w:val="en-AU"/>
        </w:rPr>
        <w:t>Procedural Instruction</w:t>
      </w:r>
    </w:p>
    <w:p w14:paraId="7413961C" w14:textId="77777777" w:rsidR="000A01AD" w:rsidRPr="000A01AD" w:rsidRDefault="000A01AD" w:rsidP="000A01AD">
      <w:pPr>
        <w:rPr>
          <w:lang w:val="en-AU"/>
        </w:rPr>
      </w:pPr>
      <w:r w:rsidRPr="000A01AD">
        <w:rPr>
          <w:lang w:val="en-AU"/>
        </w:rPr>
        <w:t>The purpose of this Procedural Instruction (PI) is to identify the legal requirements and related policy and procedures that apply to the </w:t>
      </w:r>
      <w:hyperlink r:id="rId6" w:anchor="Sub115" w:history="1">
        <w:r w:rsidRPr="000A01AD">
          <w:rPr>
            <w:rStyle w:val="Hyperlink"/>
            <w:lang w:val="en-AU"/>
          </w:rPr>
          <w:t>Subclass 115 (Remaining Relative) visa</w:t>
        </w:r>
      </w:hyperlink>
      <w:r w:rsidRPr="000A01AD">
        <w:rPr>
          <w:lang w:val="en-AU"/>
        </w:rPr>
        <w:t> (the Subclass 115 visa).</w:t>
      </w:r>
    </w:p>
    <w:p w14:paraId="2E72B7B8" w14:textId="77777777" w:rsidR="000A01AD" w:rsidRPr="000A01AD" w:rsidRDefault="000A01AD" w:rsidP="000A01AD">
      <w:pPr>
        <w:rPr>
          <w:lang w:val="en-AU"/>
        </w:rPr>
      </w:pPr>
      <w:r w:rsidRPr="000A01AD">
        <w:rPr>
          <w:lang w:val="en-AU"/>
        </w:rPr>
        <w:t>The Remaining Relative visa supports the principle of family unity by allowing an Australian citizen, permanent resident or eligible New Zealand citizens to sponsor a remaining relative to enter and remain in Australia permanently in the interests of family well-being and social cohesion.</w:t>
      </w:r>
    </w:p>
    <w:p w14:paraId="01FED7F4" w14:textId="77777777" w:rsidR="000A01AD" w:rsidRPr="000A01AD" w:rsidRDefault="000A01AD" w:rsidP="000A01AD">
      <w:pPr>
        <w:rPr>
          <w:lang w:val="en-AU"/>
        </w:rPr>
      </w:pPr>
      <w:r w:rsidRPr="000A01AD">
        <w:rPr>
          <w:lang w:val="en-AU"/>
        </w:rPr>
        <w:br/>
      </w:r>
    </w:p>
    <w:p w14:paraId="28AF5168" w14:textId="77777777" w:rsidR="000A01AD" w:rsidRPr="000A01AD" w:rsidRDefault="000A01AD" w:rsidP="000A01AD">
      <w:pPr>
        <w:rPr>
          <w:b/>
          <w:bCs/>
          <w:lang w:val="en-AU"/>
        </w:rPr>
      </w:pPr>
      <w:r w:rsidRPr="000A01AD">
        <w:rPr>
          <w:b/>
          <w:bCs/>
          <w:lang w:val="en-AU"/>
        </w:rPr>
        <w:t>Related Framework Document</w:t>
      </w:r>
    </w:p>
    <w:p w14:paraId="68D2CB3D" w14:textId="77777777" w:rsidR="000A01AD" w:rsidRPr="000A01AD" w:rsidRDefault="000A01AD" w:rsidP="000A01AD">
      <w:pPr>
        <w:numPr>
          <w:ilvl w:val="0"/>
          <w:numId w:val="1"/>
        </w:numPr>
        <w:rPr>
          <w:lang w:val="en-AU"/>
        </w:rPr>
      </w:pPr>
      <w:hyperlink r:id="rId7" w:history="1">
        <w:r w:rsidRPr="000A01AD">
          <w:rPr>
            <w:rStyle w:val="Hyperlink"/>
            <w:lang w:val="en-AU"/>
          </w:rPr>
          <w:t>Div1.2/reg1.15 – Remaining Relative</w:t>
        </w:r>
      </w:hyperlink>
    </w:p>
    <w:p w14:paraId="79CBC670" w14:textId="77777777" w:rsidR="000A01AD" w:rsidRPr="000A01AD" w:rsidRDefault="000A01AD" w:rsidP="000A01AD">
      <w:pPr>
        <w:numPr>
          <w:ilvl w:val="0"/>
          <w:numId w:val="1"/>
        </w:numPr>
        <w:rPr>
          <w:lang w:val="en-AU"/>
        </w:rPr>
      </w:pPr>
      <w:hyperlink r:id="rId8" w:history="1">
        <w:r w:rsidRPr="000A01AD">
          <w:rPr>
            <w:rStyle w:val="Hyperlink"/>
            <w:lang w:val="en-AU"/>
          </w:rPr>
          <w:t>Div1.4 – Form 40 sponsors and sponsorship</w:t>
        </w:r>
      </w:hyperlink>
    </w:p>
    <w:p w14:paraId="1988AA61" w14:textId="77777777" w:rsidR="000A01AD" w:rsidRPr="000A01AD" w:rsidRDefault="000A01AD" w:rsidP="000A01AD">
      <w:pPr>
        <w:numPr>
          <w:ilvl w:val="0"/>
          <w:numId w:val="1"/>
        </w:numPr>
        <w:rPr>
          <w:lang w:val="en-AU"/>
        </w:rPr>
      </w:pPr>
      <w:hyperlink r:id="rId9" w:history="1">
        <w:r w:rsidRPr="000A01AD">
          <w:rPr>
            <w:rStyle w:val="Hyperlink"/>
            <w:lang w:val="en-AU"/>
          </w:rPr>
          <w:t>Div1.4B - Limitation on certain sponsorships under Division 1.4 - Remaining relative visas</w:t>
        </w:r>
      </w:hyperlink>
    </w:p>
    <w:p w14:paraId="2AFD1019" w14:textId="77777777" w:rsidR="000A01AD" w:rsidRPr="000A01AD" w:rsidRDefault="000A01AD" w:rsidP="000A01AD">
      <w:pPr>
        <w:numPr>
          <w:ilvl w:val="0"/>
          <w:numId w:val="1"/>
        </w:numPr>
        <w:rPr>
          <w:lang w:val="en-AU"/>
        </w:rPr>
      </w:pPr>
      <w:hyperlink r:id="rId10" w:history="1">
        <w:r w:rsidRPr="000A01AD">
          <w:rPr>
            <w:rStyle w:val="Hyperlink"/>
            <w:lang w:val="en-AU"/>
          </w:rPr>
          <w:t>Sch4 – Public interest criteria</w:t>
        </w:r>
      </w:hyperlink>
    </w:p>
    <w:p w14:paraId="495F6626" w14:textId="77777777" w:rsidR="000A01AD" w:rsidRPr="000A01AD" w:rsidRDefault="000A01AD" w:rsidP="000A01AD">
      <w:pPr>
        <w:numPr>
          <w:ilvl w:val="0"/>
          <w:numId w:val="1"/>
        </w:numPr>
        <w:rPr>
          <w:lang w:val="en-AU"/>
        </w:rPr>
      </w:pPr>
      <w:hyperlink r:id="rId11" w:history="1">
        <w:r w:rsidRPr="000A01AD">
          <w:rPr>
            <w:rStyle w:val="Hyperlink"/>
            <w:lang w:val="en-AU"/>
          </w:rPr>
          <w:t>Exclusion periods</w:t>
        </w:r>
      </w:hyperlink>
    </w:p>
    <w:p w14:paraId="6BDE9C30" w14:textId="77777777" w:rsidR="000A01AD" w:rsidRPr="000A01AD" w:rsidRDefault="000A01AD" w:rsidP="000A01AD">
      <w:pPr>
        <w:numPr>
          <w:ilvl w:val="0"/>
          <w:numId w:val="1"/>
        </w:numPr>
        <w:rPr>
          <w:lang w:val="en-AU"/>
        </w:rPr>
      </w:pPr>
      <w:hyperlink r:id="rId12" w:history="1">
        <w:r w:rsidRPr="000A01AD">
          <w:rPr>
            <w:rStyle w:val="Hyperlink"/>
            <w:lang w:val="en-AU"/>
          </w:rPr>
          <w:t>Div1.2/reg1.03 - Assurance of support</w:t>
        </w:r>
      </w:hyperlink>
    </w:p>
    <w:p w14:paraId="561ADC37" w14:textId="77777777" w:rsidR="000A01AD" w:rsidRPr="000A01AD" w:rsidRDefault="000A01AD" w:rsidP="000A01AD">
      <w:pPr>
        <w:numPr>
          <w:ilvl w:val="0"/>
          <w:numId w:val="1"/>
        </w:numPr>
        <w:rPr>
          <w:lang w:val="en-AU"/>
        </w:rPr>
      </w:pPr>
      <w:hyperlink r:id="rId13" w:history="1">
        <w:r w:rsidRPr="000A01AD">
          <w:rPr>
            <w:rStyle w:val="Hyperlink"/>
            <w:lang w:val="en-AU"/>
          </w:rPr>
          <w:t>s5G - Relationships and family members – best interests of minor children</w:t>
        </w:r>
      </w:hyperlink>
    </w:p>
    <w:p w14:paraId="5F7F10B5" w14:textId="77777777" w:rsidR="000A01AD" w:rsidRPr="000A01AD" w:rsidRDefault="000A01AD" w:rsidP="000A01AD">
      <w:pPr>
        <w:numPr>
          <w:ilvl w:val="0"/>
          <w:numId w:val="1"/>
        </w:numPr>
        <w:rPr>
          <w:lang w:val="en-AU"/>
        </w:rPr>
      </w:pPr>
      <w:hyperlink r:id="rId14" w:history="1">
        <w:r w:rsidRPr="000A01AD">
          <w:rPr>
            <w:rStyle w:val="Hyperlink"/>
            <w:lang w:val="en-AU"/>
          </w:rPr>
          <w:t>s5G - Relationships and family members – Custody (parental responsibility) for minor children</w:t>
        </w:r>
      </w:hyperlink>
    </w:p>
    <w:p w14:paraId="28B0CAB8" w14:textId="77777777" w:rsidR="000A01AD" w:rsidRPr="000A01AD" w:rsidRDefault="000A01AD" w:rsidP="000A01AD">
      <w:pPr>
        <w:numPr>
          <w:ilvl w:val="0"/>
          <w:numId w:val="1"/>
        </w:numPr>
        <w:rPr>
          <w:lang w:val="en-AU"/>
        </w:rPr>
      </w:pPr>
      <w:hyperlink r:id="rId15" w:history="1">
        <w:r w:rsidRPr="000A01AD">
          <w:rPr>
            <w:rStyle w:val="Hyperlink"/>
            <w:lang w:val="en-AU"/>
          </w:rPr>
          <w:t>s5G – Relationships and family members – Dependent family members</w:t>
        </w:r>
      </w:hyperlink>
    </w:p>
    <w:p w14:paraId="215DBBF4" w14:textId="77777777" w:rsidR="000A01AD" w:rsidRPr="000A01AD" w:rsidRDefault="000A01AD" w:rsidP="000A01AD">
      <w:pPr>
        <w:numPr>
          <w:ilvl w:val="0"/>
          <w:numId w:val="1"/>
        </w:numPr>
        <w:rPr>
          <w:lang w:val="en-AU"/>
        </w:rPr>
      </w:pPr>
      <w:hyperlink r:id="rId16" w:history="1">
        <w:r w:rsidRPr="000A01AD">
          <w:rPr>
            <w:rStyle w:val="Hyperlink"/>
            <w:lang w:val="en-AU"/>
          </w:rPr>
          <w:t>Child Safeguarding Framework Policy statement</w:t>
        </w:r>
      </w:hyperlink>
    </w:p>
    <w:p w14:paraId="24004194" w14:textId="77777777" w:rsidR="000A01AD" w:rsidRPr="000A01AD" w:rsidRDefault="000A01AD" w:rsidP="000A01AD">
      <w:pPr>
        <w:numPr>
          <w:ilvl w:val="0"/>
          <w:numId w:val="1"/>
        </w:numPr>
        <w:rPr>
          <w:lang w:val="en-AU"/>
        </w:rPr>
      </w:pPr>
      <w:hyperlink r:id="rId17" w:history="1">
        <w:r w:rsidRPr="000A01AD">
          <w:rPr>
            <w:rStyle w:val="Hyperlink"/>
            <w:lang w:val="en-AU"/>
          </w:rPr>
          <w:t>GenGuide A: All Visas – Visa application procedures</w:t>
        </w:r>
      </w:hyperlink>
    </w:p>
    <w:p w14:paraId="38E09E9C" w14:textId="77777777" w:rsidR="000A01AD" w:rsidRPr="000A01AD" w:rsidRDefault="000A01AD" w:rsidP="000A01AD">
      <w:pPr>
        <w:numPr>
          <w:ilvl w:val="1"/>
          <w:numId w:val="1"/>
        </w:numPr>
        <w:rPr>
          <w:lang w:val="en-AU"/>
        </w:rPr>
      </w:pPr>
      <w:hyperlink r:id="rId18" w:anchor="JD_GGA-ADDINGFAMILYUNITMEMBERSTOANAPPLICATION" w:history="1">
        <w:r w:rsidRPr="000A01AD">
          <w:rPr>
            <w:rStyle w:val="Hyperlink"/>
            <w:lang w:val="en-AU"/>
          </w:rPr>
          <w:t>Adding a child born after parent has applied</w:t>
        </w:r>
      </w:hyperlink>
    </w:p>
    <w:p w14:paraId="1C31AA54" w14:textId="77777777" w:rsidR="000A01AD" w:rsidRPr="000A01AD" w:rsidRDefault="000A01AD" w:rsidP="000A01AD">
      <w:pPr>
        <w:numPr>
          <w:ilvl w:val="1"/>
          <w:numId w:val="1"/>
        </w:numPr>
        <w:rPr>
          <w:lang w:val="en-AU"/>
        </w:rPr>
      </w:pPr>
      <w:hyperlink r:id="rId19" w:anchor="JD_GGA-91TP93Howanapplicationismade" w:history="1">
        <w:r w:rsidRPr="000A01AD">
          <w:rPr>
            <w:rStyle w:val="Hyperlink"/>
            <w:lang w:val="en-AU"/>
          </w:rPr>
          <w:t>How an application is made</w:t>
        </w:r>
      </w:hyperlink>
    </w:p>
    <w:p w14:paraId="38602252" w14:textId="77777777" w:rsidR="000A01AD" w:rsidRPr="000A01AD" w:rsidRDefault="000A01AD" w:rsidP="000A01AD">
      <w:pPr>
        <w:numPr>
          <w:ilvl w:val="1"/>
          <w:numId w:val="1"/>
        </w:numPr>
        <w:rPr>
          <w:lang w:val="en-AU"/>
        </w:rPr>
      </w:pPr>
      <w:hyperlink r:id="rId20" w:anchor="JD_GGA-91TP93Whatisavalidapplication" w:history="1">
        <w:r w:rsidRPr="000A01AD">
          <w:rPr>
            <w:rStyle w:val="Hyperlink"/>
            <w:lang w:val="en-AU"/>
          </w:rPr>
          <w:t>What is a valid application</w:t>
        </w:r>
      </w:hyperlink>
    </w:p>
    <w:p w14:paraId="5B117A68" w14:textId="77777777" w:rsidR="000A01AD" w:rsidRPr="000A01AD" w:rsidRDefault="000A01AD" w:rsidP="000A01AD">
      <w:pPr>
        <w:numPr>
          <w:ilvl w:val="1"/>
          <w:numId w:val="1"/>
        </w:numPr>
        <w:rPr>
          <w:lang w:val="en-AU"/>
        </w:rPr>
      </w:pPr>
      <w:hyperlink r:id="rId21" w:anchor="JD_GGA-59ADDINGOTHERFAMILYUNITMEMBERS40REG208AANDREG208B41" w:history="1">
        <w:r w:rsidRPr="000A01AD">
          <w:rPr>
            <w:rStyle w:val="Hyperlink"/>
            <w:lang w:val="en-AU"/>
          </w:rPr>
          <w:t>Adding other family unit members</w:t>
        </w:r>
      </w:hyperlink>
    </w:p>
    <w:p w14:paraId="4891C0B9" w14:textId="77777777" w:rsidR="000A01AD" w:rsidRPr="000A01AD" w:rsidRDefault="000A01AD" w:rsidP="000A01AD">
      <w:pPr>
        <w:numPr>
          <w:ilvl w:val="1"/>
          <w:numId w:val="1"/>
        </w:numPr>
        <w:rPr>
          <w:lang w:val="en-AU"/>
        </w:rPr>
      </w:pPr>
      <w:hyperlink r:id="rId22" w:anchor="JD_GGA-110Circumstancesapplicabletogrant" w:history="1">
        <w:r w:rsidRPr="000A01AD">
          <w:rPr>
            <w:rStyle w:val="Hyperlink"/>
            <w:lang w:val="en-AU"/>
          </w:rPr>
          <w:t>Circumstances applicable to grant</w:t>
        </w:r>
      </w:hyperlink>
    </w:p>
    <w:p w14:paraId="1A9B43FD" w14:textId="77777777" w:rsidR="000A01AD" w:rsidRPr="000A01AD" w:rsidRDefault="000A01AD" w:rsidP="000A01AD">
      <w:pPr>
        <w:numPr>
          <w:ilvl w:val="0"/>
          <w:numId w:val="1"/>
        </w:numPr>
        <w:rPr>
          <w:lang w:val="en-AU"/>
        </w:rPr>
      </w:pPr>
      <w:hyperlink r:id="rId23" w:history="1">
        <w:r w:rsidRPr="000A01AD">
          <w:rPr>
            <w:rStyle w:val="Hyperlink"/>
            <w:lang w:val="en-AU"/>
          </w:rPr>
          <w:t>Div2.2A of the Migration Regulations 1994 – Visa Application Charge</w:t>
        </w:r>
      </w:hyperlink>
    </w:p>
    <w:p w14:paraId="518BFF06" w14:textId="77777777" w:rsidR="000A01AD" w:rsidRPr="000A01AD" w:rsidRDefault="000A01AD" w:rsidP="000A01AD">
      <w:pPr>
        <w:numPr>
          <w:ilvl w:val="0"/>
          <w:numId w:val="1"/>
        </w:numPr>
        <w:rPr>
          <w:lang w:val="en-AU"/>
        </w:rPr>
      </w:pPr>
      <w:hyperlink r:id="rId24" w:history="1">
        <w:r w:rsidRPr="000A01AD">
          <w:rPr>
            <w:rStyle w:val="Hyperlink"/>
            <w:lang w:val="en-AU"/>
          </w:rPr>
          <w:t>Sch8 - Visa conditions – Breach of entry-related visa conditions (inc. first entry date)</w:t>
        </w:r>
      </w:hyperlink>
    </w:p>
    <w:p w14:paraId="02C37947" w14:textId="77777777" w:rsidR="000A01AD" w:rsidRPr="000A01AD" w:rsidRDefault="000A01AD" w:rsidP="000A01AD">
      <w:pPr>
        <w:numPr>
          <w:ilvl w:val="1"/>
          <w:numId w:val="1"/>
        </w:numPr>
        <w:rPr>
          <w:lang w:val="en-AU"/>
        </w:rPr>
      </w:pPr>
      <w:hyperlink r:id="rId25" w:anchor="Condition8502mustnotenterAustraliabeforespecifiedperson" w:history="1">
        <w:r w:rsidRPr="000A01AD">
          <w:rPr>
            <w:rStyle w:val="Hyperlink"/>
            <w:lang w:val="en-AU"/>
          </w:rPr>
          <w:t>8502 - Not to arrive before person specified in visa</w:t>
        </w:r>
      </w:hyperlink>
    </w:p>
    <w:p w14:paraId="20104215" w14:textId="77777777" w:rsidR="000A01AD" w:rsidRPr="000A01AD" w:rsidRDefault="000A01AD" w:rsidP="000A01AD">
      <w:pPr>
        <w:numPr>
          <w:ilvl w:val="1"/>
          <w:numId w:val="1"/>
        </w:numPr>
        <w:rPr>
          <w:lang w:val="en-AU"/>
        </w:rPr>
      </w:pPr>
      <w:hyperlink r:id="rId26" w:anchor="Condition8515MustnotmarryorenterintoadefactorelationshipbeforeenteringAustralia" w:history="1">
        <w:r w:rsidRPr="000A01AD">
          <w:rPr>
            <w:rStyle w:val="Hyperlink"/>
            <w:lang w:val="en-AU"/>
          </w:rPr>
          <w:t>8515 - Must not marry or enter into de facto relationship</w:t>
        </w:r>
      </w:hyperlink>
    </w:p>
    <w:p w14:paraId="2AC3D655" w14:textId="77777777" w:rsidR="000A01AD" w:rsidRPr="000A01AD" w:rsidRDefault="000A01AD" w:rsidP="000A01AD">
      <w:pPr>
        <w:rPr>
          <w:b/>
          <w:bCs/>
          <w:lang w:val="en-AU"/>
        </w:rPr>
      </w:pPr>
      <w:r w:rsidRPr="000A01AD">
        <w:rPr>
          <w:b/>
          <w:bCs/>
          <w:lang w:val="en-AU"/>
        </w:rPr>
        <w:t>Latest LEGEND Version</w:t>
      </w:r>
    </w:p>
    <w:p w14:paraId="360235EC" w14:textId="77777777" w:rsidR="000A01AD" w:rsidRPr="000A01AD" w:rsidRDefault="000A01AD" w:rsidP="000A01AD">
      <w:pPr>
        <w:rPr>
          <w:lang w:val="en-AU"/>
        </w:rPr>
      </w:pPr>
      <w:r w:rsidRPr="000A01AD">
        <w:rPr>
          <w:lang w:val="en-AU"/>
        </w:rPr>
        <w:t>13 November 2021</w:t>
      </w:r>
    </w:p>
    <w:p w14:paraId="0DDB7DAC" w14:textId="77777777" w:rsidR="000A01AD" w:rsidRPr="000A01AD" w:rsidRDefault="000A01AD" w:rsidP="000A01AD">
      <w:pPr>
        <w:rPr>
          <w:b/>
          <w:bCs/>
          <w:lang w:val="en-AU"/>
        </w:rPr>
      </w:pPr>
      <w:r w:rsidRPr="000A01AD">
        <w:rPr>
          <w:b/>
          <w:bCs/>
          <w:lang w:val="en-AU"/>
        </w:rPr>
        <w:t>Mandatory Review Date</w:t>
      </w:r>
    </w:p>
    <w:p w14:paraId="3870E848" w14:textId="77777777" w:rsidR="000A01AD" w:rsidRPr="000A01AD" w:rsidRDefault="000A01AD" w:rsidP="000A01AD">
      <w:pPr>
        <w:rPr>
          <w:lang w:val="en-AU"/>
        </w:rPr>
      </w:pPr>
      <w:r w:rsidRPr="000A01AD">
        <w:rPr>
          <w:lang w:val="en-AU"/>
        </w:rPr>
        <w:t>Please refer to the </w:t>
      </w:r>
      <w:hyperlink r:id="rId27" w:tgtFrame="_blank" w:tooltip="&lt; DEPARTMENTAL ACCESS ONLY &gt;" w:history="1">
        <w:r w:rsidRPr="000A01AD">
          <w:rPr>
            <w:rStyle w:val="Hyperlink"/>
            <w:lang w:val="en-AU"/>
          </w:rPr>
          <w:t>PPCR</w:t>
        </w:r>
      </w:hyperlink>
    </w:p>
    <w:p w14:paraId="5E8BDFDB" w14:textId="77777777" w:rsidR="000A01AD" w:rsidRPr="000A01AD" w:rsidRDefault="000A01AD" w:rsidP="000A01AD">
      <w:pPr>
        <w:rPr>
          <w:lang w:val="en-AU"/>
        </w:rPr>
      </w:pPr>
      <w:r w:rsidRPr="000A01AD">
        <w:rPr>
          <w:lang w:val="en-AU"/>
        </w:rPr>
        <w:br/>
      </w:r>
    </w:p>
    <w:p w14:paraId="3717BC43" w14:textId="77777777" w:rsidR="000A01AD" w:rsidRPr="000A01AD" w:rsidRDefault="000A01AD" w:rsidP="000A01AD">
      <w:pPr>
        <w:rPr>
          <w:b/>
          <w:bCs/>
          <w:lang w:val="en-AU"/>
        </w:rPr>
      </w:pPr>
      <w:r w:rsidRPr="000A01AD">
        <w:rPr>
          <w:b/>
          <w:bCs/>
          <w:lang w:val="en-AU"/>
        </w:rPr>
        <w:t>Contact</w:t>
      </w:r>
    </w:p>
    <w:p w14:paraId="249E18CE" w14:textId="77777777" w:rsidR="000A01AD" w:rsidRPr="000A01AD" w:rsidRDefault="000A01AD" w:rsidP="000A01AD">
      <w:pPr>
        <w:rPr>
          <w:lang w:val="en-AU"/>
        </w:rPr>
      </w:pPr>
      <w:r w:rsidRPr="000A01AD">
        <w:rPr>
          <w:lang w:val="en-AU"/>
        </w:rPr>
        <w:t>Family Program Management</w:t>
      </w:r>
    </w:p>
    <w:p w14:paraId="602A4EBB" w14:textId="77777777" w:rsidR="000A01AD" w:rsidRPr="000A01AD" w:rsidRDefault="000A01AD" w:rsidP="000A01AD">
      <w:pPr>
        <w:rPr>
          <w:b/>
          <w:bCs/>
          <w:lang w:val="en-AU"/>
        </w:rPr>
      </w:pPr>
      <w:r w:rsidRPr="000A01AD">
        <w:rPr>
          <w:b/>
          <w:bCs/>
          <w:lang w:val="en-AU"/>
        </w:rPr>
        <w:t>Email</w:t>
      </w:r>
    </w:p>
    <w:p w14:paraId="521B491A" w14:textId="77777777" w:rsidR="000A01AD" w:rsidRPr="000A01AD" w:rsidRDefault="000A01AD" w:rsidP="000A01AD">
      <w:pPr>
        <w:rPr>
          <w:lang w:val="en-AU"/>
        </w:rPr>
      </w:pPr>
      <w:hyperlink r:id="rId28" w:history="1">
        <w:r w:rsidRPr="000A01AD">
          <w:rPr>
            <w:rStyle w:val="Hyperlink"/>
            <w:lang w:val="en-AU"/>
          </w:rPr>
          <w:t>family.program.management@homeaffairs.gov.au</w:t>
        </w:r>
      </w:hyperlink>
      <w:r w:rsidRPr="000A01AD">
        <w:rPr>
          <w:lang w:val="en-AU"/>
        </w:rPr>
        <w:t>  </w:t>
      </w:r>
    </w:p>
    <w:p w14:paraId="7BD05D3B" w14:textId="77777777" w:rsidR="000A01AD" w:rsidRPr="000A01AD" w:rsidRDefault="000A01AD" w:rsidP="000A01AD">
      <w:pPr>
        <w:rPr>
          <w:b/>
          <w:bCs/>
          <w:lang w:val="en-AU"/>
        </w:rPr>
      </w:pPr>
      <w:r w:rsidRPr="000A01AD">
        <w:rPr>
          <w:b/>
          <w:bCs/>
          <w:lang w:val="en-AU"/>
        </w:rPr>
        <w:t>Document ID</w:t>
      </w:r>
    </w:p>
    <w:p w14:paraId="0395AB21" w14:textId="77777777" w:rsidR="000A01AD" w:rsidRPr="000A01AD" w:rsidRDefault="000A01AD" w:rsidP="000A01AD">
      <w:pPr>
        <w:rPr>
          <w:lang w:val="en-AU"/>
        </w:rPr>
      </w:pPr>
      <w:r w:rsidRPr="000A01AD">
        <w:rPr>
          <w:lang w:val="en-AU"/>
        </w:rPr>
        <w:t>VM-3069</w:t>
      </w:r>
    </w:p>
    <w:p w14:paraId="1FD2CCDC" w14:textId="77777777" w:rsidR="000A01AD" w:rsidRPr="000A01AD" w:rsidRDefault="000A01AD" w:rsidP="000A01AD">
      <w:pPr>
        <w:rPr>
          <w:lang w:val="en-AU"/>
        </w:rPr>
      </w:pPr>
      <w:r w:rsidRPr="000A01AD">
        <w:rPr>
          <w:lang w:val="en-AU"/>
        </w:rPr>
        <w:br/>
      </w:r>
    </w:p>
    <w:p w14:paraId="7509CC6A" w14:textId="77777777" w:rsidR="000A01AD" w:rsidRPr="000A01AD" w:rsidRDefault="000A01AD" w:rsidP="000A01AD">
      <w:pPr>
        <w:rPr>
          <w:b/>
          <w:bCs/>
          <w:lang w:val="en-AU"/>
        </w:rPr>
      </w:pPr>
      <w:r w:rsidRPr="000A01AD">
        <w:rPr>
          <w:b/>
          <w:bCs/>
          <w:lang w:val="en-AU"/>
        </w:rPr>
        <w:t>Table of Contents</w:t>
      </w:r>
    </w:p>
    <w:p w14:paraId="13F3FD11" w14:textId="77777777" w:rsidR="000A01AD" w:rsidRPr="000A01AD" w:rsidRDefault="000A01AD" w:rsidP="000A01AD">
      <w:pPr>
        <w:rPr>
          <w:lang w:val="en-AU"/>
        </w:rPr>
      </w:pPr>
      <w:hyperlink r:id="rId29" w:anchor="1" w:history="1">
        <w:r w:rsidRPr="000A01AD">
          <w:rPr>
            <w:rStyle w:val="Hyperlink"/>
            <w:lang w:val="en-AU"/>
          </w:rPr>
          <w:t>1. Purpose</w:t>
        </w:r>
      </w:hyperlink>
    </w:p>
    <w:p w14:paraId="124020B6" w14:textId="77777777" w:rsidR="000A01AD" w:rsidRPr="000A01AD" w:rsidRDefault="000A01AD" w:rsidP="000A01AD">
      <w:pPr>
        <w:rPr>
          <w:lang w:val="en-AU"/>
        </w:rPr>
      </w:pPr>
      <w:hyperlink r:id="rId30" w:anchor="2" w:history="1">
        <w:r w:rsidRPr="000A01AD">
          <w:rPr>
            <w:rStyle w:val="Hyperlink"/>
            <w:lang w:val="en-AU"/>
          </w:rPr>
          <w:t>2. Scope</w:t>
        </w:r>
      </w:hyperlink>
    </w:p>
    <w:p w14:paraId="4133AE0C" w14:textId="77777777" w:rsidR="000A01AD" w:rsidRPr="000A01AD" w:rsidRDefault="000A01AD" w:rsidP="000A01AD">
      <w:pPr>
        <w:rPr>
          <w:lang w:val="en-AU"/>
        </w:rPr>
      </w:pPr>
      <w:hyperlink r:id="rId31" w:anchor="3" w:history="1">
        <w:r w:rsidRPr="000A01AD">
          <w:rPr>
            <w:rStyle w:val="Hyperlink"/>
            <w:lang w:val="en-AU"/>
          </w:rPr>
          <w:t>3. Procedural Instruction</w:t>
        </w:r>
      </w:hyperlink>
    </w:p>
    <w:p w14:paraId="76A8EA95" w14:textId="77777777" w:rsidR="000A01AD" w:rsidRPr="000A01AD" w:rsidRDefault="000A01AD" w:rsidP="000A01AD">
      <w:pPr>
        <w:rPr>
          <w:lang w:val="en-AU"/>
        </w:rPr>
      </w:pPr>
      <w:hyperlink r:id="rId32" w:anchor="3_1" w:history="1">
        <w:r w:rsidRPr="000A01AD">
          <w:rPr>
            <w:rStyle w:val="Hyperlink"/>
            <w:lang w:val="en-AU"/>
          </w:rPr>
          <w:t>3.1 Policy statement</w:t>
        </w:r>
      </w:hyperlink>
    </w:p>
    <w:p w14:paraId="493C495E" w14:textId="77777777" w:rsidR="000A01AD" w:rsidRPr="000A01AD" w:rsidRDefault="000A01AD" w:rsidP="000A01AD">
      <w:pPr>
        <w:rPr>
          <w:lang w:val="en-AU"/>
        </w:rPr>
      </w:pPr>
      <w:hyperlink r:id="rId33" w:anchor="3_2" w:history="1">
        <w:r w:rsidRPr="000A01AD">
          <w:rPr>
            <w:rStyle w:val="Hyperlink"/>
            <w:lang w:val="en-AU"/>
          </w:rPr>
          <w:t>3.2 Legislative changes</w:t>
        </w:r>
      </w:hyperlink>
    </w:p>
    <w:p w14:paraId="28D78313" w14:textId="77777777" w:rsidR="000A01AD" w:rsidRPr="000A01AD" w:rsidRDefault="000A01AD" w:rsidP="000A01AD">
      <w:pPr>
        <w:rPr>
          <w:lang w:val="en-AU"/>
        </w:rPr>
      </w:pPr>
      <w:hyperlink r:id="rId34" w:anchor="3_3" w:history="1">
        <w:r w:rsidRPr="000A01AD">
          <w:rPr>
            <w:rStyle w:val="Hyperlink"/>
            <w:lang w:val="en-AU"/>
          </w:rPr>
          <w:t>3.3 About the BO 115 visa</w:t>
        </w:r>
      </w:hyperlink>
    </w:p>
    <w:p w14:paraId="6ECC4744" w14:textId="77777777" w:rsidR="000A01AD" w:rsidRPr="000A01AD" w:rsidRDefault="000A01AD" w:rsidP="000A01AD">
      <w:pPr>
        <w:rPr>
          <w:lang w:val="en-AU"/>
        </w:rPr>
      </w:pPr>
      <w:hyperlink r:id="rId35" w:anchor="3_3_1" w:history="1">
        <w:r w:rsidRPr="000A01AD">
          <w:rPr>
            <w:rStyle w:val="Hyperlink"/>
            <w:lang w:val="en-AU"/>
          </w:rPr>
          <w:t>3.3.1 Purpose</w:t>
        </w:r>
      </w:hyperlink>
    </w:p>
    <w:p w14:paraId="2DD6F3F7" w14:textId="77777777" w:rsidR="000A01AD" w:rsidRPr="000A01AD" w:rsidRDefault="000A01AD" w:rsidP="000A01AD">
      <w:pPr>
        <w:rPr>
          <w:lang w:val="en-AU"/>
        </w:rPr>
      </w:pPr>
      <w:hyperlink r:id="rId36" w:anchor="3_3_2" w:history="1">
        <w:r w:rsidRPr="000A01AD">
          <w:rPr>
            <w:rStyle w:val="Hyperlink"/>
            <w:lang w:val="en-AU"/>
          </w:rPr>
          <w:t>3.3.2 Interview requirements</w:t>
        </w:r>
      </w:hyperlink>
    </w:p>
    <w:p w14:paraId="2A5A12BD" w14:textId="77777777" w:rsidR="000A01AD" w:rsidRPr="000A01AD" w:rsidRDefault="000A01AD" w:rsidP="000A01AD">
      <w:pPr>
        <w:rPr>
          <w:lang w:val="en-AU"/>
        </w:rPr>
      </w:pPr>
      <w:hyperlink r:id="rId37" w:anchor="3_3_3" w:history="1">
        <w:r w:rsidRPr="000A01AD">
          <w:rPr>
            <w:rStyle w:val="Hyperlink"/>
            <w:lang w:val="en-AU"/>
          </w:rPr>
          <w:t>3.3.3 Capping and queuing</w:t>
        </w:r>
      </w:hyperlink>
    </w:p>
    <w:p w14:paraId="5C8DA57D" w14:textId="77777777" w:rsidR="000A01AD" w:rsidRPr="000A01AD" w:rsidRDefault="000A01AD" w:rsidP="000A01AD">
      <w:pPr>
        <w:rPr>
          <w:lang w:val="en-AU"/>
        </w:rPr>
      </w:pPr>
      <w:hyperlink r:id="rId38" w:anchor="3_4" w:history="1">
        <w:r w:rsidRPr="000A01AD">
          <w:rPr>
            <w:rStyle w:val="Hyperlink"/>
            <w:lang w:val="en-AU"/>
          </w:rPr>
          <w:t>3.4 The BO-115 primary applicant</w:t>
        </w:r>
      </w:hyperlink>
    </w:p>
    <w:p w14:paraId="41129B87" w14:textId="77777777" w:rsidR="000A01AD" w:rsidRPr="000A01AD" w:rsidRDefault="000A01AD" w:rsidP="000A01AD">
      <w:pPr>
        <w:rPr>
          <w:lang w:val="en-AU"/>
        </w:rPr>
      </w:pPr>
      <w:hyperlink r:id="rId39" w:anchor="3_4_1" w:history="1">
        <w:r w:rsidRPr="000A01AD">
          <w:rPr>
            <w:rStyle w:val="Hyperlink"/>
            <w:lang w:val="en-AU"/>
          </w:rPr>
          <w:t>3.4.1 Eligibility</w:t>
        </w:r>
      </w:hyperlink>
    </w:p>
    <w:p w14:paraId="01E57233" w14:textId="77777777" w:rsidR="000A01AD" w:rsidRPr="000A01AD" w:rsidRDefault="000A01AD" w:rsidP="000A01AD">
      <w:pPr>
        <w:rPr>
          <w:lang w:val="en-AU"/>
        </w:rPr>
      </w:pPr>
      <w:hyperlink r:id="rId40" w:anchor="3_4_1_1" w:history="1">
        <w:r w:rsidRPr="000A01AD">
          <w:rPr>
            <w:rStyle w:val="Hyperlink"/>
            <w:lang w:val="en-AU"/>
          </w:rPr>
          <w:t>3.4.1.1 Remaining relative of an Australian relative</w:t>
        </w:r>
      </w:hyperlink>
    </w:p>
    <w:p w14:paraId="5A5AAE12" w14:textId="77777777" w:rsidR="000A01AD" w:rsidRPr="000A01AD" w:rsidRDefault="000A01AD" w:rsidP="000A01AD">
      <w:pPr>
        <w:rPr>
          <w:lang w:val="en-AU"/>
        </w:rPr>
      </w:pPr>
      <w:hyperlink r:id="rId41" w:anchor="3_4_1_2" w:history="1">
        <w:r w:rsidRPr="000A01AD">
          <w:rPr>
            <w:rStyle w:val="Hyperlink"/>
            <w:lang w:val="en-AU"/>
          </w:rPr>
          <w:t>3.4.1.2 Continued eligibility</w:t>
        </w:r>
      </w:hyperlink>
    </w:p>
    <w:p w14:paraId="63D4D470" w14:textId="77777777" w:rsidR="000A01AD" w:rsidRPr="000A01AD" w:rsidRDefault="000A01AD" w:rsidP="000A01AD">
      <w:pPr>
        <w:rPr>
          <w:lang w:val="en-AU"/>
        </w:rPr>
      </w:pPr>
      <w:hyperlink r:id="rId42" w:anchor="3_4_2" w:history="1">
        <w:r w:rsidRPr="000A01AD">
          <w:rPr>
            <w:rStyle w:val="Hyperlink"/>
            <w:lang w:val="en-AU"/>
          </w:rPr>
          <w:t>3.4.2 Sponsorship requirements</w:t>
        </w:r>
      </w:hyperlink>
    </w:p>
    <w:p w14:paraId="76E6ACBE" w14:textId="77777777" w:rsidR="000A01AD" w:rsidRPr="000A01AD" w:rsidRDefault="000A01AD" w:rsidP="000A01AD">
      <w:pPr>
        <w:rPr>
          <w:lang w:val="en-AU"/>
        </w:rPr>
      </w:pPr>
      <w:hyperlink r:id="rId43" w:anchor="3_4_2_1" w:history="1">
        <w:r w:rsidRPr="000A01AD">
          <w:rPr>
            <w:rStyle w:val="Hyperlink"/>
            <w:lang w:val="en-AU"/>
          </w:rPr>
          <w:t>3.4.2.1 Sponsorship</w:t>
        </w:r>
      </w:hyperlink>
    </w:p>
    <w:p w14:paraId="0A7DEFFC" w14:textId="77777777" w:rsidR="000A01AD" w:rsidRPr="000A01AD" w:rsidRDefault="000A01AD" w:rsidP="000A01AD">
      <w:pPr>
        <w:rPr>
          <w:lang w:val="en-AU"/>
        </w:rPr>
      </w:pPr>
      <w:hyperlink r:id="rId44" w:anchor="3_4_2_2" w:history="1">
        <w:r w:rsidRPr="000A01AD">
          <w:rPr>
            <w:rStyle w:val="Hyperlink"/>
            <w:lang w:val="en-AU"/>
          </w:rPr>
          <w:t>3.4.2.2 Who can sponsor</w:t>
        </w:r>
      </w:hyperlink>
    </w:p>
    <w:p w14:paraId="1C6C4CDF" w14:textId="77777777" w:rsidR="000A01AD" w:rsidRPr="000A01AD" w:rsidRDefault="000A01AD" w:rsidP="000A01AD">
      <w:pPr>
        <w:rPr>
          <w:lang w:val="en-AU"/>
        </w:rPr>
      </w:pPr>
      <w:hyperlink r:id="rId45" w:anchor="3_4_2_3" w:history="1">
        <w:r w:rsidRPr="000A01AD">
          <w:rPr>
            <w:rStyle w:val="Hyperlink"/>
            <w:lang w:val="en-AU"/>
          </w:rPr>
          <w:t>3.4.2.3 Change of sponsor</w:t>
        </w:r>
      </w:hyperlink>
    </w:p>
    <w:p w14:paraId="01CDD4F1" w14:textId="77777777" w:rsidR="000A01AD" w:rsidRPr="000A01AD" w:rsidRDefault="000A01AD" w:rsidP="000A01AD">
      <w:pPr>
        <w:rPr>
          <w:lang w:val="en-AU"/>
        </w:rPr>
      </w:pPr>
      <w:hyperlink r:id="rId46" w:anchor="3_4_2_4" w:history="1">
        <w:r w:rsidRPr="000A01AD">
          <w:rPr>
            <w:rStyle w:val="Hyperlink"/>
            <w:lang w:val="en-AU"/>
          </w:rPr>
          <w:t>3.4.2.4 The ‘settled’ requirement</w:t>
        </w:r>
      </w:hyperlink>
    </w:p>
    <w:p w14:paraId="506ED16E" w14:textId="77777777" w:rsidR="000A01AD" w:rsidRPr="000A01AD" w:rsidRDefault="000A01AD" w:rsidP="000A01AD">
      <w:pPr>
        <w:rPr>
          <w:lang w:val="en-AU"/>
        </w:rPr>
      </w:pPr>
      <w:hyperlink r:id="rId47" w:anchor="3_4_2_5" w:history="1">
        <w:r w:rsidRPr="000A01AD">
          <w:rPr>
            <w:rStyle w:val="Hyperlink"/>
            <w:lang w:val="en-AU"/>
          </w:rPr>
          <w:t>3.4.2.5 The ‘usually resident’ requirement</w:t>
        </w:r>
      </w:hyperlink>
    </w:p>
    <w:p w14:paraId="4665456D" w14:textId="77777777" w:rsidR="000A01AD" w:rsidRPr="000A01AD" w:rsidRDefault="000A01AD" w:rsidP="000A01AD">
      <w:pPr>
        <w:rPr>
          <w:lang w:val="en-AU"/>
        </w:rPr>
      </w:pPr>
      <w:hyperlink r:id="rId48" w:anchor="3_4_2_6" w:history="1">
        <w:r w:rsidRPr="000A01AD">
          <w:rPr>
            <w:rStyle w:val="Hyperlink"/>
            <w:lang w:val="en-AU"/>
          </w:rPr>
          <w:t>3.4.2.6 Sponsorship limitations</w:t>
        </w:r>
      </w:hyperlink>
    </w:p>
    <w:p w14:paraId="3625369F" w14:textId="77777777" w:rsidR="000A01AD" w:rsidRPr="000A01AD" w:rsidRDefault="000A01AD" w:rsidP="000A01AD">
      <w:pPr>
        <w:rPr>
          <w:lang w:val="en-AU"/>
        </w:rPr>
      </w:pPr>
      <w:hyperlink r:id="rId49" w:anchor="3_4_3" w:history="1">
        <w:r w:rsidRPr="000A01AD">
          <w:rPr>
            <w:rStyle w:val="Hyperlink"/>
            <w:lang w:val="en-AU"/>
          </w:rPr>
          <w:t>3.4.3 Generic Criteria</w:t>
        </w:r>
      </w:hyperlink>
    </w:p>
    <w:p w14:paraId="4CAD4B4D" w14:textId="77777777" w:rsidR="000A01AD" w:rsidRPr="000A01AD" w:rsidRDefault="000A01AD" w:rsidP="000A01AD">
      <w:pPr>
        <w:rPr>
          <w:lang w:val="en-AU"/>
        </w:rPr>
      </w:pPr>
      <w:hyperlink r:id="rId50" w:anchor="3_4_3_1" w:history="1">
        <w:r w:rsidRPr="000A01AD">
          <w:rPr>
            <w:rStyle w:val="Hyperlink"/>
            <w:lang w:val="en-AU"/>
          </w:rPr>
          <w:t>3.4.3.1 Public interest criteria (PICs)</w:t>
        </w:r>
      </w:hyperlink>
    </w:p>
    <w:p w14:paraId="2F2EA523" w14:textId="77777777" w:rsidR="000A01AD" w:rsidRPr="000A01AD" w:rsidRDefault="000A01AD" w:rsidP="000A01AD">
      <w:pPr>
        <w:rPr>
          <w:lang w:val="en-AU"/>
        </w:rPr>
      </w:pPr>
      <w:hyperlink r:id="rId51" w:anchor="3_4_3_2" w:history="1">
        <w:r w:rsidRPr="000A01AD">
          <w:rPr>
            <w:rStyle w:val="Hyperlink"/>
            <w:lang w:val="en-AU"/>
          </w:rPr>
          <w:t>3.4.3.2 Special return criteria</w:t>
        </w:r>
      </w:hyperlink>
    </w:p>
    <w:p w14:paraId="2B81F33A" w14:textId="77777777" w:rsidR="000A01AD" w:rsidRPr="000A01AD" w:rsidRDefault="000A01AD" w:rsidP="000A01AD">
      <w:pPr>
        <w:rPr>
          <w:lang w:val="en-AU"/>
        </w:rPr>
      </w:pPr>
      <w:hyperlink r:id="rId52" w:anchor="3_4_3_3" w:history="1">
        <w:r w:rsidRPr="000A01AD">
          <w:rPr>
            <w:rStyle w:val="Hyperlink"/>
            <w:lang w:val="en-AU"/>
          </w:rPr>
          <w:t>3.4.3.3 Assurance of support</w:t>
        </w:r>
      </w:hyperlink>
    </w:p>
    <w:p w14:paraId="335CC4CC" w14:textId="77777777" w:rsidR="000A01AD" w:rsidRPr="000A01AD" w:rsidRDefault="000A01AD" w:rsidP="000A01AD">
      <w:pPr>
        <w:rPr>
          <w:lang w:val="en-AU"/>
        </w:rPr>
      </w:pPr>
      <w:hyperlink r:id="rId53" w:anchor="3_4_3_4" w:history="1">
        <w:r w:rsidRPr="000A01AD">
          <w:rPr>
            <w:rStyle w:val="Hyperlink"/>
            <w:lang w:val="en-AU"/>
          </w:rPr>
          <w:t>3.4.3.4 “One fails, all fail” criteria</w:t>
        </w:r>
      </w:hyperlink>
    </w:p>
    <w:p w14:paraId="08F69FF4" w14:textId="77777777" w:rsidR="000A01AD" w:rsidRPr="000A01AD" w:rsidRDefault="000A01AD" w:rsidP="000A01AD">
      <w:pPr>
        <w:rPr>
          <w:lang w:val="en-AU"/>
        </w:rPr>
      </w:pPr>
      <w:hyperlink r:id="rId54" w:anchor="3_5" w:history="1">
        <w:r w:rsidRPr="000A01AD">
          <w:rPr>
            <w:rStyle w:val="Hyperlink"/>
            <w:lang w:val="en-AU"/>
          </w:rPr>
          <w:t>3.5 BU-115 family unit members</w:t>
        </w:r>
      </w:hyperlink>
    </w:p>
    <w:p w14:paraId="7862FEF2" w14:textId="77777777" w:rsidR="000A01AD" w:rsidRPr="000A01AD" w:rsidRDefault="000A01AD" w:rsidP="000A01AD">
      <w:pPr>
        <w:rPr>
          <w:lang w:val="en-AU"/>
        </w:rPr>
      </w:pPr>
      <w:hyperlink r:id="rId55" w:anchor="3_5_1" w:history="1">
        <w:r w:rsidRPr="000A01AD">
          <w:rPr>
            <w:rStyle w:val="Hyperlink"/>
            <w:lang w:val="en-AU"/>
          </w:rPr>
          <w:t>3.5.1 Eligibility</w:t>
        </w:r>
      </w:hyperlink>
    </w:p>
    <w:p w14:paraId="08DB89AC" w14:textId="77777777" w:rsidR="000A01AD" w:rsidRPr="000A01AD" w:rsidRDefault="000A01AD" w:rsidP="000A01AD">
      <w:pPr>
        <w:rPr>
          <w:lang w:val="en-AU"/>
        </w:rPr>
      </w:pPr>
      <w:hyperlink r:id="rId56" w:anchor="3_5_1_1" w:history="1">
        <w:r w:rsidRPr="000A01AD">
          <w:rPr>
            <w:rStyle w:val="Hyperlink"/>
            <w:lang w:val="en-AU"/>
          </w:rPr>
          <w:t>3.5.1.1 Relationship</w:t>
        </w:r>
      </w:hyperlink>
    </w:p>
    <w:p w14:paraId="693D336B" w14:textId="77777777" w:rsidR="000A01AD" w:rsidRPr="000A01AD" w:rsidRDefault="000A01AD" w:rsidP="000A01AD">
      <w:pPr>
        <w:rPr>
          <w:lang w:val="en-AU"/>
        </w:rPr>
      </w:pPr>
      <w:hyperlink r:id="rId57" w:anchor="3_5_1_2" w:history="1">
        <w:r w:rsidRPr="000A01AD">
          <w:rPr>
            <w:rStyle w:val="Hyperlink"/>
            <w:lang w:val="en-AU"/>
          </w:rPr>
          <w:t>3.5.1.2 Combined application</w:t>
        </w:r>
      </w:hyperlink>
    </w:p>
    <w:p w14:paraId="6BEA88F4" w14:textId="77777777" w:rsidR="000A01AD" w:rsidRPr="000A01AD" w:rsidRDefault="000A01AD" w:rsidP="000A01AD">
      <w:pPr>
        <w:rPr>
          <w:lang w:val="en-AU"/>
        </w:rPr>
      </w:pPr>
      <w:hyperlink r:id="rId58" w:anchor="3_5_1_3" w:history="1">
        <w:r w:rsidRPr="000A01AD">
          <w:rPr>
            <w:rStyle w:val="Hyperlink"/>
            <w:lang w:val="en-AU"/>
          </w:rPr>
          <w:t>3.5.1.3 Continued eligibility</w:t>
        </w:r>
      </w:hyperlink>
    </w:p>
    <w:p w14:paraId="1F94E6DD" w14:textId="77777777" w:rsidR="000A01AD" w:rsidRPr="000A01AD" w:rsidRDefault="000A01AD" w:rsidP="000A01AD">
      <w:pPr>
        <w:rPr>
          <w:lang w:val="en-AU"/>
        </w:rPr>
      </w:pPr>
      <w:hyperlink r:id="rId59" w:anchor="3_5_2" w:history="1">
        <w:r w:rsidRPr="000A01AD">
          <w:rPr>
            <w:rStyle w:val="Hyperlink"/>
            <w:lang w:val="en-AU"/>
          </w:rPr>
          <w:t>3.5.2 Other requirements</w:t>
        </w:r>
      </w:hyperlink>
    </w:p>
    <w:p w14:paraId="2E696741" w14:textId="77777777" w:rsidR="000A01AD" w:rsidRPr="000A01AD" w:rsidRDefault="000A01AD" w:rsidP="000A01AD">
      <w:pPr>
        <w:rPr>
          <w:lang w:val="en-AU"/>
        </w:rPr>
      </w:pPr>
      <w:hyperlink r:id="rId60" w:anchor="3_5_2_1" w:history="1">
        <w:r w:rsidRPr="000A01AD">
          <w:rPr>
            <w:rStyle w:val="Hyperlink"/>
            <w:lang w:val="en-AU"/>
          </w:rPr>
          <w:t>3.5.2.1 Sponsorship</w:t>
        </w:r>
      </w:hyperlink>
    </w:p>
    <w:p w14:paraId="1CAB0095" w14:textId="77777777" w:rsidR="000A01AD" w:rsidRPr="000A01AD" w:rsidRDefault="000A01AD" w:rsidP="000A01AD">
      <w:pPr>
        <w:rPr>
          <w:lang w:val="en-AU"/>
        </w:rPr>
      </w:pPr>
      <w:hyperlink r:id="rId61" w:anchor="3_5_2_2" w:history="1">
        <w:r w:rsidRPr="000A01AD">
          <w:rPr>
            <w:rStyle w:val="Hyperlink"/>
            <w:lang w:val="en-AU"/>
          </w:rPr>
          <w:t>3.5.2.2 Generic criteria</w:t>
        </w:r>
      </w:hyperlink>
    </w:p>
    <w:p w14:paraId="6742110B" w14:textId="77777777" w:rsidR="000A01AD" w:rsidRPr="000A01AD" w:rsidRDefault="000A01AD" w:rsidP="000A01AD">
      <w:pPr>
        <w:rPr>
          <w:lang w:val="en-AU"/>
        </w:rPr>
      </w:pPr>
      <w:hyperlink r:id="rId62" w:anchor="3_6" w:history="1">
        <w:r w:rsidRPr="000A01AD">
          <w:rPr>
            <w:rStyle w:val="Hyperlink"/>
            <w:lang w:val="en-AU"/>
          </w:rPr>
          <w:t>3.6        BO-115 visa grant</w:t>
        </w:r>
      </w:hyperlink>
    </w:p>
    <w:p w14:paraId="6C94C6AF" w14:textId="77777777" w:rsidR="000A01AD" w:rsidRPr="000A01AD" w:rsidRDefault="000A01AD" w:rsidP="000A01AD">
      <w:pPr>
        <w:rPr>
          <w:lang w:val="en-AU"/>
        </w:rPr>
      </w:pPr>
      <w:hyperlink r:id="rId63" w:anchor="3_6_1" w:history="1">
        <w:r w:rsidRPr="000A01AD">
          <w:rPr>
            <w:rStyle w:val="Hyperlink"/>
            <w:lang w:val="en-AU"/>
          </w:rPr>
          <w:t>3.6.1 Where the applicant must be to be granted their visa</w:t>
        </w:r>
      </w:hyperlink>
    </w:p>
    <w:p w14:paraId="229712CC" w14:textId="77777777" w:rsidR="000A01AD" w:rsidRPr="000A01AD" w:rsidRDefault="000A01AD" w:rsidP="000A01AD">
      <w:pPr>
        <w:rPr>
          <w:lang w:val="en-AU"/>
        </w:rPr>
      </w:pPr>
      <w:hyperlink r:id="rId64" w:anchor="3_6_2" w:history="1">
        <w:r w:rsidRPr="000A01AD">
          <w:rPr>
            <w:rStyle w:val="Hyperlink"/>
            <w:lang w:val="en-AU"/>
          </w:rPr>
          <w:t>3.6.2 Payment of Visa Application Charge (VAC)</w:t>
        </w:r>
      </w:hyperlink>
    </w:p>
    <w:p w14:paraId="18B8F341" w14:textId="77777777" w:rsidR="000A01AD" w:rsidRPr="000A01AD" w:rsidRDefault="000A01AD" w:rsidP="000A01AD">
      <w:pPr>
        <w:rPr>
          <w:lang w:val="en-AU"/>
        </w:rPr>
      </w:pPr>
      <w:hyperlink r:id="rId65" w:anchor="3_6_3" w:history="1">
        <w:r w:rsidRPr="000A01AD">
          <w:rPr>
            <w:rStyle w:val="Hyperlink"/>
            <w:lang w:val="en-AU"/>
          </w:rPr>
          <w:t>3.6.3     BO-115 visa conditions</w:t>
        </w:r>
      </w:hyperlink>
    </w:p>
    <w:p w14:paraId="0A58C19C" w14:textId="77777777" w:rsidR="000A01AD" w:rsidRPr="000A01AD" w:rsidRDefault="000A01AD" w:rsidP="000A01AD">
      <w:pPr>
        <w:rPr>
          <w:lang w:val="en-AU"/>
        </w:rPr>
      </w:pPr>
      <w:hyperlink r:id="rId66" w:anchor="4" w:history="1">
        <w:r w:rsidRPr="000A01AD">
          <w:rPr>
            <w:rStyle w:val="Hyperlink"/>
            <w:lang w:val="en-AU"/>
          </w:rPr>
          <w:t>4. Accountabilities and Responsibilities</w:t>
        </w:r>
      </w:hyperlink>
    </w:p>
    <w:p w14:paraId="0A082B9B" w14:textId="77777777" w:rsidR="000A01AD" w:rsidRPr="000A01AD" w:rsidRDefault="000A01AD" w:rsidP="000A01AD">
      <w:pPr>
        <w:rPr>
          <w:lang w:val="en-AU"/>
        </w:rPr>
      </w:pPr>
      <w:hyperlink r:id="rId67" w:anchor="AttachmentA" w:history="1">
        <w:r w:rsidRPr="000A01AD">
          <w:rPr>
            <w:rStyle w:val="Hyperlink"/>
            <w:lang w:val="en-AU"/>
          </w:rPr>
          <w:t>Attachment A – Definitions</w:t>
        </w:r>
      </w:hyperlink>
    </w:p>
    <w:p w14:paraId="767D9A0B" w14:textId="77777777" w:rsidR="000A01AD" w:rsidRPr="000A01AD" w:rsidRDefault="000A01AD" w:rsidP="000A01AD">
      <w:pPr>
        <w:rPr>
          <w:lang w:val="en-AU"/>
        </w:rPr>
      </w:pPr>
      <w:hyperlink r:id="rId68" w:anchor="AttachmentB" w:history="1">
        <w:r w:rsidRPr="000A01AD">
          <w:rPr>
            <w:rStyle w:val="Hyperlink"/>
            <w:lang w:val="en-AU"/>
          </w:rPr>
          <w:t>Attachment B – Assurance and Control Matrix</w:t>
        </w:r>
      </w:hyperlink>
    </w:p>
    <w:p w14:paraId="4B8B95CD" w14:textId="77777777" w:rsidR="000A01AD" w:rsidRPr="000A01AD" w:rsidRDefault="000A01AD" w:rsidP="000A01AD">
      <w:pPr>
        <w:rPr>
          <w:lang w:val="en-AU"/>
        </w:rPr>
      </w:pPr>
      <w:hyperlink r:id="rId69" w:anchor="AttachmentB_1" w:history="1">
        <w:r w:rsidRPr="000A01AD">
          <w:rPr>
            <w:rStyle w:val="Hyperlink"/>
            <w:lang w:val="en-AU"/>
          </w:rPr>
          <w:t>1.1 Powers and Obligations</w:t>
        </w:r>
      </w:hyperlink>
    </w:p>
    <w:p w14:paraId="44FEB26A" w14:textId="77777777" w:rsidR="000A01AD" w:rsidRPr="000A01AD" w:rsidRDefault="000A01AD" w:rsidP="000A01AD">
      <w:pPr>
        <w:rPr>
          <w:lang w:val="en-AU"/>
        </w:rPr>
      </w:pPr>
      <w:hyperlink r:id="rId70" w:anchor="AttachmentB_2" w:history="1">
        <w:r w:rsidRPr="000A01AD">
          <w:rPr>
            <w:rStyle w:val="Hyperlink"/>
            <w:lang w:val="en-AU"/>
          </w:rPr>
          <w:t>1.2 Controls and Assurance</w:t>
        </w:r>
      </w:hyperlink>
    </w:p>
    <w:p w14:paraId="7A0F5748" w14:textId="77777777" w:rsidR="000A01AD" w:rsidRPr="000A01AD" w:rsidRDefault="000A01AD" w:rsidP="000A01AD">
      <w:pPr>
        <w:rPr>
          <w:lang w:val="en-AU"/>
        </w:rPr>
      </w:pPr>
      <w:hyperlink r:id="rId71" w:anchor="AttachmentC" w:history="1">
        <w:r w:rsidRPr="000A01AD">
          <w:rPr>
            <w:rStyle w:val="Hyperlink"/>
            <w:lang w:val="en-AU"/>
          </w:rPr>
          <w:t>Attachment C – Consultation</w:t>
        </w:r>
      </w:hyperlink>
    </w:p>
    <w:p w14:paraId="39947000" w14:textId="77777777" w:rsidR="000A01AD" w:rsidRPr="000A01AD" w:rsidRDefault="000A01AD" w:rsidP="000A01AD">
      <w:pPr>
        <w:rPr>
          <w:lang w:val="en-AU"/>
        </w:rPr>
      </w:pPr>
      <w:hyperlink r:id="rId72" w:anchor="AttachmentC_1" w:history="1">
        <w:r w:rsidRPr="000A01AD">
          <w:rPr>
            <w:rStyle w:val="Hyperlink"/>
            <w:lang w:val="en-AU"/>
          </w:rPr>
          <w:t>1.1 Internal Consultation</w:t>
        </w:r>
      </w:hyperlink>
    </w:p>
    <w:p w14:paraId="0E9979CF" w14:textId="77777777" w:rsidR="000A01AD" w:rsidRPr="000A01AD" w:rsidRDefault="000A01AD" w:rsidP="000A01AD">
      <w:pPr>
        <w:rPr>
          <w:b/>
          <w:bCs/>
          <w:lang w:val="en-AU"/>
        </w:rPr>
      </w:pPr>
      <w:bookmarkStart w:id="0" w:name="1"/>
      <w:bookmarkEnd w:id="0"/>
      <w:r w:rsidRPr="000A01AD">
        <w:rPr>
          <w:b/>
          <w:bCs/>
          <w:lang w:val="en-AU"/>
        </w:rPr>
        <w:t>1. Purpose</w:t>
      </w:r>
    </w:p>
    <w:p w14:paraId="30E2AA74" w14:textId="77777777" w:rsidR="000A01AD" w:rsidRPr="000A01AD" w:rsidRDefault="000A01AD" w:rsidP="000A01AD">
      <w:pPr>
        <w:rPr>
          <w:lang w:val="en-AU"/>
        </w:rPr>
      </w:pPr>
      <w:r w:rsidRPr="000A01AD">
        <w:rPr>
          <w:lang w:val="en-AU"/>
        </w:rPr>
        <w:t>The purpose of this Procedural Instruction (PI) is to identify the legal requirements and related policy and procedures that apply to the </w:t>
      </w:r>
      <w:hyperlink r:id="rId73" w:anchor="Sub115" w:history="1">
        <w:r w:rsidRPr="000A01AD">
          <w:rPr>
            <w:rStyle w:val="Hyperlink"/>
            <w:lang w:val="en-AU"/>
          </w:rPr>
          <w:t>Subclass 115 (Remaining Relative) visa</w:t>
        </w:r>
      </w:hyperlink>
      <w:r w:rsidRPr="000A01AD">
        <w:rPr>
          <w:lang w:val="en-AU"/>
        </w:rPr>
        <w:t> (the Subclass 115 visa).</w:t>
      </w:r>
    </w:p>
    <w:p w14:paraId="02B1FD16" w14:textId="77777777" w:rsidR="000A01AD" w:rsidRPr="000A01AD" w:rsidRDefault="000A01AD" w:rsidP="000A01AD">
      <w:pPr>
        <w:rPr>
          <w:lang w:val="en-AU"/>
        </w:rPr>
      </w:pPr>
      <w:r w:rsidRPr="000A01AD">
        <w:rPr>
          <w:lang w:val="en-AU"/>
        </w:rPr>
        <w:t>Officers are required to understand and apply the relevant law as set out in </w:t>
      </w:r>
      <w:hyperlink r:id="rId74" w:history="1">
        <w:r w:rsidRPr="000A01AD">
          <w:rPr>
            <w:rStyle w:val="Hyperlink"/>
            <w:i/>
            <w:iCs/>
            <w:lang w:val="en-AU"/>
          </w:rPr>
          <w:t>Migration Act 1958</w:t>
        </w:r>
      </w:hyperlink>
      <w:r w:rsidRPr="000A01AD">
        <w:rPr>
          <w:lang w:val="en-AU"/>
        </w:rPr>
        <w:t> (the Act) and the </w:t>
      </w:r>
      <w:hyperlink r:id="rId75" w:history="1">
        <w:r w:rsidRPr="000A01AD">
          <w:rPr>
            <w:rStyle w:val="Hyperlink"/>
            <w:i/>
            <w:iCs/>
            <w:lang w:val="en-AU"/>
          </w:rPr>
          <w:t>Migration Regulations 1994</w:t>
        </w:r>
      </w:hyperlink>
      <w:r w:rsidRPr="000A01AD">
        <w:rPr>
          <w:lang w:val="en-AU"/>
        </w:rPr>
        <w:t> (the Regulations). Many of the requirements in the Act and the Regulations are expressed in objective terms and do not allow any discretion for officers. To the extent that the Act and the Regulations allow for discretion, officers should consider the Department of Home Affairs’ (the Department’s) approved policy and procedures where relevant and appropriate in decision-making. This ensures that decision-making is consistent to the extent that it is appropriate, allowing arbitrary outcomes to be avoided.</w:t>
      </w:r>
    </w:p>
    <w:p w14:paraId="0146D969" w14:textId="77777777" w:rsidR="000A01AD" w:rsidRPr="000A01AD" w:rsidRDefault="000A01AD" w:rsidP="000A01AD">
      <w:pPr>
        <w:rPr>
          <w:lang w:val="en-AU"/>
        </w:rPr>
      </w:pPr>
      <w:r w:rsidRPr="000A01AD">
        <w:rPr>
          <w:lang w:val="en-AU"/>
        </w:rPr>
        <w:t>However, policy and procedures do not have the force of law. When exercising powers or making decisions under legislation, officers should give policy documents due weight, but they should not apply policy inflexibly, and instead consider the merits of each individual case. In order to make a fair, reasonable and lawful decision, it may be appropriate to depart from the approved policy and procedures, depending on the facts of the particular case. Before departing from approved policy or procedure, officers should first discuss with their immediate manager, and escalate to the instruction owner only when required. In all cases, a note of the reasons for departing from approved policy or procedure must be added to the client record in the relevant departmental system, ie. the Integrated Client Service Environment (ICSE) or Immigration Records Information System (IRIS).</w:t>
      </w:r>
    </w:p>
    <w:p w14:paraId="160F4F44" w14:textId="77777777" w:rsidR="000A01AD" w:rsidRPr="000A01AD" w:rsidRDefault="000A01AD" w:rsidP="000A01AD">
      <w:pPr>
        <w:rPr>
          <w:b/>
          <w:bCs/>
          <w:lang w:val="en-AU"/>
        </w:rPr>
      </w:pPr>
      <w:bookmarkStart w:id="1" w:name="2"/>
      <w:bookmarkEnd w:id="1"/>
      <w:r w:rsidRPr="000A01AD">
        <w:rPr>
          <w:b/>
          <w:bCs/>
          <w:lang w:val="en-AU"/>
        </w:rPr>
        <w:t>2. Scope</w:t>
      </w:r>
    </w:p>
    <w:p w14:paraId="64609E11" w14:textId="77777777" w:rsidR="000A01AD" w:rsidRPr="000A01AD" w:rsidRDefault="000A01AD" w:rsidP="000A01AD">
      <w:pPr>
        <w:rPr>
          <w:lang w:val="en-AU"/>
        </w:rPr>
      </w:pPr>
      <w:r w:rsidRPr="000A01AD">
        <w:rPr>
          <w:lang w:val="en-AU"/>
        </w:rPr>
        <w:t>This PI covers administering migration law in relation to Subclass </w:t>
      </w:r>
      <w:hyperlink r:id="rId76" w:anchor="Sub115" w:history="1">
        <w:r w:rsidRPr="000A01AD">
          <w:rPr>
            <w:rStyle w:val="Hyperlink"/>
            <w:lang w:val="en-AU"/>
          </w:rPr>
          <w:t>115</w:t>
        </w:r>
      </w:hyperlink>
      <w:r w:rsidRPr="000A01AD">
        <w:rPr>
          <w:lang w:val="en-AU"/>
        </w:rPr>
        <w:t> visa applications.</w:t>
      </w:r>
    </w:p>
    <w:p w14:paraId="699CCBFE" w14:textId="77777777" w:rsidR="000A01AD" w:rsidRPr="000A01AD" w:rsidRDefault="000A01AD" w:rsidP="000A01AD">
      <w:pPr>
        <w:rPr>
          <w:lang w:val="en-AU"/>
        </w:rPr>
      </w:pPr>
      <w:r w:rsidRPr="000A01AD">
        <w:rPr>
          <w:lang w:val="en-AU"/>
        </w:rPr>
        <w:lastRenderedPageBreak/>
        <w:t>This PI is directed to officers of the Department, in particular, officers who are visa decision makers (as referred to in this PI) exercising powers delegated to them under the Act. Other persons reading this PI should keep in mind that they are not the primary audience and therefore should not utilise contact channels specified for departmental staff only.</w:t>
      </w:r>
    </w:p>
    <w:p w14:paraId="3F4ACF2D" w14:textId="77777777" w:rsidR="000A01AD" w:rsidRPr="000A01AD" w:rsidRDefault="000A01AD" w:rsidP="000A01AD">
      <w:pPr>
        <w:rPr>
          <w:b/>
          <w:bCs/>
          <w:lang w:val="en-AU"/>
        </w:rPr>
      </w:pPr>
      <w:bookmarkStart w:id="2" w:name="3"/>
      <w:bookmarkEnd w:id="2"/>
      <w:r w:rsidRPr="000A01AD">
        <w:rPr>
          <w:b/>
          <w:bCs/>
          <w:lang w:val="en-AU"/>
        </w:rPr>
        <w:t>3. Procedural Instruction</w:t>
      </w:r>
    </w:p>
    <w:p w14:paraId="33FACD83" w14:textId="77777777" w:rsidR="000A01AD" w:rsidRPr="000A01AD" w:rsidRDefault="000A01AD" w:rsidP="000A01AD">
      <w:pPr>
        <w:rPr>
          <w:b/>
          <w:bCs/>
          <w:lang w:val="en-AU"/>
        </w:rPr>
      </w:pPr>
      <w:bookmarkStart w:id="3" w:name="3_1"/>
      <w:bookmarkEnd w:id="3"/>
      <w:r w:rsidRPr="000A01AD">
        <w:rPr>
          <w:b/>
          <w:bCs/>
          <w:lang w:val="en-AU"/>
        </w:rPr>
        <w:t>3.1 Policy statement</w:t>
      </w:r>
    </w:p>
    <w:p w14:paraId="37AADE1A" w14:textId="77777777" w:rsidR="000A01AD" w:rsidRPr="000A01AD" w:rsidRDefault="000A01AD" w:rsidP="000A01AD">
      <w:pPr>
        <w:rPr>
          <w:lang w:val="en-AU"/>
        </w:rPr>
      </w:pPr>
      <w:r w:rsidRPr="000A01AD">
        <w:rPr>
          <w:lang w:val="en-AU"/>
        </w:rPr>
        <w:t>The Remaining Relative visa supports the principle of family unity by allowing an Australian citizen, permanent resident or eligible New Zealand citizens to sponsor a remaining relative to enter and remain in Australia permanently in the interests of family well-being and social cohesion.</w:t>
      </w:r>
    </w:p>
    <w:p w14:paraId="3117582C" w14:textId="77777777" w:rsidR="000A01AD" w:rsidRPr="000A01AD" w:rsidRDefault="000A01AD" w:rsidP="000A01AD">
      <w:pPr>
        <w:rPr>
          <w:b/>
          <w:bCs/>
          <w:lang w:val="en-AU"/>
        </w:rPr>
      </w:pPr>
      <w:bookmarkStart w:id="4" w:name="3_2"/>
      <w:bookmarkEnd w:id="4"/>
      <w:r w:rsidRPr="000A01AD">
        <w:rPr>
          <w:b/>
          <w:bCs/>
          <w:lang w:val="en-AU"/>
        </w:rPr>
        <w:t>3.2 Legislative changes</w:t>
      </w:r>
    </w:p>
    <w:p w14:paraId="679E69D2" w14:textId="77777777" w:rsidR="000A01AD" w:rsidRPr="000A01AD" w:rsidRDefault="000A01AD" w:rsidP="000A01AD">
      <w:pPr>
        <w:rPr>
          <w:b/>
          <w:bCs/>
          <w:lang w:val="en-AU"/>
        </w:rPr>
      </w:pPr>
      <w:r w:rsidRPr="000A01AD">
        <w:rPr>
          <w:b/>
          <w:bCs/>
          <w:lang w:val="en-AU"/>
        </w:rPr>
        <w:t>25 September 2014</w:t>
      </w:r>
    </w:p>
    <w:p w14:paraId="434E9553" w14:textId="77777777" w:rsidR="000A01AD" w:rsidRPr="000A01AD" w:rsidRDefault="000A01AD" w:rsidP="000A01AD">
      <w:pPr>
        <w:rPr>
          <w:lang w:val="en-AU"/>
        </w:rPr>
      </w:pPr>
      <w:r w:rsidRPr="000A01AD">
        <w:rPr>
          <w:lang w:val="en-AU"/>
        </w:rPr>
        <w:t>As the Senate disallowed the Migration Amendment (Repeal of Certain Visa Classes) Regulation 2014 (which on 2 June 2014 had, among other things, repealed Schedule 2 Part 115), the Part was revived.</w:t>
      </w:r>
    </w:p>
    <w:p w14:paraId="38C36A8B" w14:textId="77777777" w:rsidR="000A01AD" w:rsidRPr="000A01AD" w:rsidRDefault="000A01AD" w:rsidP="000A01AD">
      <w:pPr>
        <w:rPr>
          <w:lang w:val="en-AU"/>
        </w:rPr>
      </w:pPr>
      <w:r w:rsidRPr="000A01AD">
        <w:rPr>
          <w:lang w:val="en-AU"/>
        </w:rPr>
        <w:t>(The BU-115 visa was repealed to new applications between 2 June 2014 and the moment the Senate voted to disallow the repeal on 25 September 2014. Visa applications made during the period when the visas were repealed are invalid and remain invalid despite the disallowance) and closed.</w:t>
      </w:r>
    </w:p>
    <w:p w14:paraId="3BDB24B9" w14:textId="77777777" w:rsidR="000A01AD" w:rsidRPr="000A01AD" w:rsidRDefault="000A01AD" w:rsidP="000A01AD">
      <w:pPr>
        <w:rPr>
          <w:b/>
          <w:bCs/>
          <w:lang w:val="en-AU"/>
        </w:rPr>
      </w:pPr>
      <w:bookmarkStart w:id="5" w:name="3_3"/>
      <w:bookmarkEnd w:id="5"/>
      <w:r w:rsidRPr="000A01AD">
        <w:rPr>
          <w:b/>
          <w:bCs/>
          <w:lang w:val="en-AU"/>
        </w:rPr>
        <w:t>3.3 About the BO 115 visa</w:t>
      </w:r>
    </w:p>
    <w:p w14:paraId="611C98F5" w14:textId="77777777" w:rsidR="000A01AD" w:rsidRPr="000A01AD" w:rsidRDefault="000A01AD" w:rsidP="000A01AD">
      <w:pPr>
        <w:rPr>
          <w:b/>
          <w:bCs/>
          <w:lang w:val="en-AU"/>
        </w:rPr>
      </w:pPr>
      <w:bookmarkStart w:id="6" w:name="3_3_1"/>
      <w:bookmarkStart w:id="7" w:name="ql-temp1"/>
      <w:bookmarkEnd w:id="6"/>
      <w:bookmarkEnd w:id="7"/>
      <w:r w:rsidRPr="000A01AD">
        <w:rPr>
          <w:b/>
          <w:bCs/>
          <w:lang w:val="en-AU"/>
        </w:rPr>
        <w:t> 3.3.1 Purpose</w:t>
      </w:r>
    </w:p>
    <w:p w14:paraId="2124E159" w14:textId="77777777" w:rsidR="000A01AD" w:rsidRPr="000A01AD" w:rsidRDefault="000A01AD" w:rsidP="000A01AD">
      <w:pPr>
        <w:rPr>
          <w:lang w:val="en-AU"/>
        </w:rPr>
      </w:pPr>
      <w:r w:rsidRPr="000A01AD">
        <w:rPr>
          <w:lang w:val="en-AU"/>
        </w:rPr>
        <w:t>This visa is for persons in Australia seeking a permanent visa on the basis of being the remaining relative of:</w:t>
      </w:r>
    </w:p>
    <w:p w14:paraId="1EE5CDDA" w14:textId="77777777" w:rsidR="000A01AD" w:rsidRPr="000A01AD" w:rsidRDefault="000A01AD" w:rsidP="000A01AD">
      <w:pPr>
        <w:numPr>
          <w:ilvl w:val="0"/>
          <w:numId w:val="2"/>
        </w:numPr>
        <w:rPr>
          <w:lang w:val="en-AU"/>
        </w:rPr>
      </w:pPr>
      <w:r w:rsidRPr="000A01AD">
        <w:rPr>
          <w:lang w:val="en-AU"/>
        </w:rPr>
        <w:t>an Australian citizen</w:t>
      </w:r>
    </w:p>
    <w:p w14:paraId="7116F8B6" w14:textId="77777777" w:rsidR="000A01AD" w:rsidRPr="000A01AD" w:rsidRDefault="000A01AD" w:rsidP="000A01AD">
      <w:pPr>
        <w:numPr>
          <w:ilvl w:val="0"/>
          <w:numId w:val="2"/>
        </w:numPr>
        <w:rPr>
          <w:lang w:val="en-AU"/>
        </w:rPr>
      </w:pPr>
      <w:r w:rsidRPr="000A01AD">
        <w:rPr>
          <w:lang w:val="en-AU"/>
        </w:rPr>
        <w:t>an Australian permanent resident or</w:t>
      </w:r>
    </w:p>
    <w:p w14:paraId="19505A20" w14:textId="77777777" w:rsidR="000A01AD" w:rsidRPr="000A01AD" w:rsidRDefault="000A01AD" w:rsidP="000A01AD">
      <w:pPr>
        <w:numPr>
          <w:ilvl w:val="0"/>
          <w:numId w:val="2"/>
        </w:numPr>
        <w:rPr>
          <w:lang w:val="en-AU"/>
        </w:rPr>
      </w:pPr>
      <w:r w:rsidRPr="000A01AD">
        <w:rPr>
          <w:lang w:val="en-AU"/>
        </w:rPr>
        <w:t>an eligible New Zealand citizen.</w:t>
      </w:r>
    </w:p>
    <w:p w14:paraId="3A9E48C7" w14:textId="77777777" w:rsidR="000A01AD" w:rsidRPr="000A01AD" w:rsidRDefault="000A01AD" w:rsidP="000A01AD">
      <w:pPr>
        <w:rPr>
          <w:b/>
          <w:bCs/>
          <w:lang w:val="en-AU"/>
        </w:rPr>
      </w:pPr>
      <w:bookmarkStart w:id="8" w:name="3_3_2"/>
      <w:bookmarkStart w:id="9" w:name="ql-temp2"/>
      <w:bookmarkEnd w:id="8"/>
      <w:bookmarkEnd w:id="9"/>
      <w:r w:rsidRPr="000A01AD">
        <w:rPr>
          <w:b/>
          <w:bCs/>
          <w:lang w:val="en-AU"/>
        </w:rPr>
        <w:t> 3.3.2 Interview requirements</w:t>
      </w:r>
    </w:p>
    <w:p w14:paraId="655ADB40" w14:textId="77777777" w:rsidR="000A01AD" w:rsidRPr="000A01AD" w:rsidRDefault="000A01AD" w:rsidP="000A01AD">
      <w:pPr>
        <w:rPr>
          <w:lang w:val="en-AU"/>
        </w:rPr>
      </w:pPr>
      <w:r w:rsidRPr="000A01AD">
        <w:rPr>
          <w:lang w:val="en-AU"/>
        </w:rPr>
        <w:t>See </w:t>
      </w:r>
      <w:hyperlink r:id="rId77" w:history="1">
        <w:r w:rsidRPr="000A01AD">
          <w:rPr>
            <w:rStyle w:val="Hyperlink"/>
            <w:lang w:val="en-AU"/>
          </w:rPr>
          <w:t>Div1.2/reg1.15 – Remaining Relative</w:t>
        </w:r>
      </w:hyperlink>
      <w:r w:rsidRPr="000A01AD">
        <w:rPr>
          <w:lang w:val="en-AU"/>
        </w:rPr>
        <w:t>.</w:t>
      </w:r>
    </w:p>
    <w:p w14:paraId="699A01BC" w14:textId="77777777" w:rsidR="000A01AD" w:rsidRPr="000A01AD" w:rsidRDefault="000A01AD" w:rsidP="000A01AD">
      <w:pPr>
        <w:rPr>
          <w:lang w:val="en-AU"/>
        </w:rPr>
      </w:pPr>
      <w:r w:rsidRPr="000A01AD">
        <w:rPr>
          <w:lang w:val="en-AU"/>
        </w:rPr>
        <w:t>All applicants should be interviewed regarding their claims to entitlement to this visa.</w:t>
      </w:r>
    </w:p>
    <w:p w14:paraId="5441812E" w14:textId="77777777" w:rsidR="000A01AD" w:rsidRPr="000A01AD" w:rsidRDefault="000A01AD" w:rsidP="000A01AD">
      <w:pPr>
        <w:rPr>
          <w:b/>
          <w:bCs/>
          <w:lang w:val="en-AU"/>
        </w:rPr>
      </w:pPr>
      <w:bookmarkStart w:id="10" w:name="3_3_3"/>
      <w:bookmarkStart w:id="11" w:name="ql-temp3"/>
      <w:bookmarkEnd w:id="10"/>
      <w:bookmarkEnd w:id="11"/>
      <w:r w:rsidRPr="000A01AD">
        <w:rPr>
          <w:b/>
          <w:bCs/>
          <w:lang w:val="en-AU"/>
        </w:rPr>
        <w:t> 3.3.3 Capping and queuing</w:t>
      </w:r>
    </w:p>
    <w:p w14:paraId="7005B386" w14:textId="77777777" w:rsidR="000A01AD" w:rsidRPr="000A01AD" w:rsidRDefault="000A01AD" w:rsidP="000A01AD">
      <w:pPr>
        <w:rPr>
          <w:lang w:val="en-AU"/>
        </w:rPr>
      </w:pPr>
      <w:r w:rsidRPr="000A01AD">
        <w:rPr>
          <w:lang w:val="en-AU"/>
        </w:rPr>
        <w:lastRenderedPageBreak/>
        <w:t>Other Family category visas (including </w:t>
      </w:r>
      <w:hyperlink r:id="rId78" w:anchor="JD_1123A-OtherFamily40Migrant4140ClassBO41" w:history="1">
        <w:r w:rsidRPr="000A01AD">
          <w:rPr>
            <w:rStyle w:val="Hyperlink"/>
            <w:lang w:val="en-AU"/>
          </w:rPr>
          <w:t>BO</w:t>
        </w:r>
      </w:hyperlink>
      <w:r w:rsidRPr="000A01AD">
        <w:rPr>
          <w:lang w:val="en-AU"/>
        </w:rPr>
        <w:t>-</w:t>
      </w:r>
      <w:hyperlink r:id="rId79" w:anchor="Sub115" w:history="1">
        <w:r w:rsidRPr="000A01AD">
          <w:rPr>
            <w:rStyle w:val="Hyperlink"/>
            <w:lang w:val="en-AU"/>
          </w:rPr>
          <w:t>115</w:t>
        </w:r>
      </w:hyperlink>
      <w:r w:rsidRPr="000A01AD">
        <w:rPr>
          <w:lang w:val="en-AU"/>
        </w:rPr>
        <w:t>) are subject to a </w:t>
      </w:r>
      <w:hyperlink r:id="rId80" w:anchor="JD_85-Limitonvisas" w:history="1">
        <w:r w:rsidRPr="000A01AD">
          <w:rPr>
            <w:rStyle w:val="Hyperlink"/>
            <w:lang w:val="en-AU"/>
          </w:rPr>
          <w:t>s85</w:t>
        </w:r>
      </w:hyperlink>
      <w:r w:rsidRPr="000A01AD">
        <w:rPr>
          <w:lang w:val="en-AU"/>
        </w:rPr>
        <w:t> cap and a </w:t>
      </w:r>
      <w:hyperlink r:id="rId81" w:anchor="JD_499-Ministermaygivedirections" w:history="1">
        <w:r w:rsidRPr="000A01AD">
          <w:rPr>
            <w:rStyle w:val="Hyperlink"/>
            <w:lang w:val="en-AU"/>
          </w:rPr>
          <w:t>s499</w:t>
        </w:r>
      </w:hyperlink>
      <w:r w:rsidRPr="000A01AD">
        <w:rPr>
          <w:lang w:val="en-AU"/>
        </w:rPr>
        <w:t> queuing direction,- see:</w:t>
      </w:r>
    </w:p>
    <w:p w14:paraId="25C51883" w14:textId="77777777" w:rsidR="000A01AD" w:rsidRPr="000A01AD" w:rsidRDefault="000A01AD" w:rsidP="000A01AD">
      <w:pPr>
        <w:numPr>
          <w:ilvl w:val="0"/>
          <w:numId w:val="3"/>
        </w:numPr>
        <w:rPr>
          <w:lang w:val="en-AU"/>
        </w:rPr>
      </w:pPr>
      <w:r w:rsidRPr="000A01AD">
        <w:rPr>
          <w:lang w:val="en-AU"/>
        </w:rPr>
        <w:t>the current legislative instrument made for </w:t>
      </w:r>
      <w:hyperlink r:id="rId82" w:anchor="JD_85-Limitonvisas" w:history="1">
        <w:r w:rsidRPr="000A01AD">
          <w:rPr>
            <w:rStyle w:val="Hyperlink"/>
            <w:lang w:val="en-AU"/>
          </w:rPr>
          <w:t>s85</w:t>
        </w:r>
      </w:hyperlink>
      <w:r w:rsidRPr="000A01AD">
        <w:rPr>
          <w:lang w:val="en-AU"/>
        </w:rPr>
        <w:t> purposes and</w:t>
      </w:r>
    </w:p>
    <w:p w14:paraId="154A24BF" w14:textId="77777777" w:rsidR="000A01AD" w:rsidRPr="000A01AD" w:rsidRDefault="000A01AD" w:rsidP="000A01AD">
      <w:pPr>
        <w:numPr>
          <w:ilvl w:val="0"/>
          <w:numId w:val="3"/>
        </w:numPr>
        <w:rPr>
          <w:lang w:val="en-AU"/>
        </w:rPr>
      </w:pPr>
      <w:r w:rsidRPr="000A01AD">
        <w:rPr>
          <w:lang w:val="en-AU"/>
        </w:rPr>
        <w:t>the current </w:t>
      </w:r>
      <w:hyperlink r:id="rId83" w:anchor="JD_499-Ministermaygivedirections" w:history="1">
        <w:r w:rsidRPr="000A01AD">
          <w:rPr>
            <w:rStyle w:val="Hyperlink"/>
            <w:lang w:val="en-AU"/>
          </w:rPr>
          <w:t>s499</w:t>
        </w:r>
      </w:hyperlink>
      <w:r w:rsidRPr="000A01AD">
        <w:rPr>
          <w:lang w:val="en-AU"/>
        </w:rPr>
        <w:t> directions:</w:t>
      </w:r>
    </w:p>
    <w:p w14:paraId="58706DFB" w14:textId="77777777" w:rsidR="000A01AD" w:rsidRPr="000A01AD" w:rsidRDefault="000A01AD" w:rsidP="000A01AD">
      <w:pPr>
        <w:numPr>
          <w:ilvl w:val="1"/>
          <w:numId w:val="3"/>
        </w:numPr>
        <w:rPr>
          <w:lang w:val="en-AU"/>
        </w:rPr>
      </w:pPr>
      <w:r w:rsidRPr="000A01AD">
        <w:rPr>
          <w:lang w:val="en-AU"/>
        </w:rPr>
        <w:t>Order for considering and disposing of Family visa applications under </w:t>
      </w:r>
      <w:hyperlink r:id="rId84" w:anchor="JD_47-Considerationofvalidvisaapplication" w:history="1">
        <w:r w:rsidRPr="000A01AD">
          <w:rPr>
            <w:rStyle w:val="Hyperlink"/>
            <w:lang w:val="en-AU"/>
          </w:rPr>
          <w:t>s47</w:t>
        </w:r>
      </w:hyperlink>
      <w:r w:rsidRPr="000A01AD">
        <w:rPr>
          <w:lang w:val="en-AU"/>
        </w:rPr>
        <w:t> and </w:t>
      </w:r>
      <w:hyperlink r:id="rId85" w:anchor="JD_51-Orderofconsideration" w:history="1">
        <w:r w:rsidRPr="000A01AD">
          <w:rPr>
            <w:rStyle w:val="Hyperlink"/>
            <w:lang w:val="en-AU"/>
          </w:rPr>
          <w:t>51</w:t>
        </w:r>
      </w:hyperlink>
      <w:r w:rsidRPr="000A01AD">
        <w:rPr>
          <w:lang w:val="en-AU"/>
        </w:rPr>
        <w:t> of the </w:t>
      </w:r>
      <w:hyperlink r:id="rId86" w:history="1">
        <w:r w:rsidRPr="000A01AD">
          <w:rPr>
            <w:rStyle w:val="Hyperlink"/>
            <w:i/>
            <w:iCs/>
            <w:lang w:val="en-AU"/>
          </w:rPr>
          <w:t>Migration Act 1958</w:t>
        </w:r>
      </w:hyperlink>
    </w:p>
    <w:p w14:paraId="6C3811AB" w14:textId="77777777" w:rsidR="000A01AD" w:rsidRPr="000A01AD" w:rsidRDefault="000A01AD" w:rsidP="000A01AD">
      <w:pPr>
        <w:numPr>
          <w:ilvl w:val="1"/>
          <w:numId w:val="3"/>
        </w:numPr>
        <w:rPr>
          <w:lang w:val="en-AU"/>
        </w:rPr>
      </w:pPr>
      <w:r w:rsidRPr="000A01AD">
        <w:rPr>
          <w:lang w:val="en-AU"/>
        </w:rPr>
        <w:t>Order for considering and disposing of visa applications under section </w:t>
      </w:r>
      <w:hyperlink r:id="rId87" w:anchor="JD_91-Orderofdealingwithvisas" w:history="1">
        <w:r w:rsidRPr="000A01AD">
          <w:rPr>
            <w:rStyle w:val="Hyperlink"/>
            <w:lang w:val="en-AU"/>
          </w:rPr>
          <w:t>91</w:t>
        </w:r>
      </w:hyperlink>
      <w:r w:rsidRPr="000A01AD">
        <w:rPr>
          <w:lang w:val="en-AU"/>
        </w:rPr>
        <w:t> of the </w:t>
      </w:r>
      <w:r w:rsidRPr="000A01AD">
        <w:rPr>
          <w:i/>
          <w:iCs/>
          <w:lang w:val="en-AU"/>
        </w:rPr>
        <w:t>Migration Act 1958</w:t>
      </w:r>
      <w:r w:rsidRPr="000A01AD">
        <w:rPr>
          <w:lang w:val="en-AU"/>
        </w:rPr>
        <w:t>.</w:t>
      </w:r>
    </w:p>
    <w:p w14:paraId="3E0AC502" w14:textId="77777777" w:rsidR="000A01AD" w:rsidRPr="000A01AD" w:rsidRDefault="000A01AD" w:rsidP="000A01AD">
      <w:pPr>
        <w:rPr>
          <w:b/>
          <w:bCs/>
          <w:lang w:val="en-AU"/>
        </w:rPr>
      </w:pPr>
      <w:bookmarkStart w:id="12" w:name="3_4"/>
      <w:bookmarkEnd w:id="12"/>
      <w:r w:rsidRPr="000A01AD">
        <w:rPr>
          <w:b/>
          <w:bCs/>
          <w:lang w:val="en-AU"/>
        </w:rPr>
        <w:t>3.4 The BO-115 primary applicant</w:t>
      </w:r>
    </w:p>
    <w:p w14:paraId="3E34A92E" w14:textId="77777777" w:rsidR="000A01AD" w:rsidRPr="000A01AD" w:rsidRDefault="000A01AD" w:rsidP="000A01AD">
      <w:pPr>
        <w:rPr>
          <w:b/>
          <w:bCs/>
          <w:lang w:val="en-AU"/>
        </w:rPr>
      </w:pPr>
      <w:bookmarkStart w:id="13" w:name="3_4_1"/>
      <w:bookmarkStart w:id="14" w:name="ql-temp4"/>
      <w:bookmarkEnd w:id="13"/>
      <w:bookmarkEnd w:id="14"/>
      <w:r w:rsidRPr="000A01AD">
        <w:rPr>
          <w:b/>
          <w:bCs/>
          <w:lang w:val="en-AU"/>
        </w:rPr>
        <w:t> 3.4.1 Eligibility</w:t>
      </w:r>
    </w:p>
    <w:p w14:paraId="054B202F" w14:textId="77777777" w:rsidR="000A01AD" w:rsidRPr="000A01AD" w:rsidRDefault="000A01AD" w:rsidP="000A01AD">
      <w:pPr>
        <w:rPr>
          <w:b/>
          <w:bCs/>
          <w:lang w:val="en-AU"/>
        </w:rPr>
      </w:pPr>
      <w:bookmarkStart w:id="15" w:name="3_4_1_1"/>
      <w:bookmarkEnd w:id="15"/>
      <w:r w:rsidRPr="000A01AD">
        <w:rPr>
          <w:b/>
          <w:bCs/>
          <w:lang w:val="en-AU"/>
        </w:rPr>
        <w:t>3.4.1.1 Remaining relative of an Australian relative</w:t>
      </w:r>
    </w:p>
    <w:p w14:paraId="2E1E4FB7" w14:textId="77777777" w:rsidR="000A01AD" w:rsidRPr="000A01AD" w:rsidRDefault="000A01AD" w:rsidP="000A01AD">
      <w:pPr>
        <w:rPr>
          <w:lang w:val="en-AU"/>
        </w:rPr>
      </w:pPr>
      <w:r w:rsidRPr="000A01AD">
        <w:rPr>
          <w:lang w:val="en-AU"/>
        </w:rPr>
        <w:t>Clause </w:t>
      </w:r>
      <w:hyperlink r:id="rId88" w:anchor="JD_115211" w:history="1">
        <w:r w:rsidRPr="000A01AD">
          <w:rPr>
            <w:rStyle w:val="Hyperlink"/>
            <w:lang w:val="en-AU"/>
          </w:rPr>
          <w:t>115.211</w:t>
        </w:r>
      </w:hyperlink>
      <w:r w:rsidRPr="000A01AD">
        <w:rPr>
          <w:lang w:val="en-AU"/>
        </w:rPr>
        <w:t> requires the applicant to be the </w:t>
      </w:r>
      <w:hyperlink r:id="rId89" w:anchor="JD_legend_current_mrPop00410" w:history="1">
        <w:r w:rsidRPr="000A01AD">
          <w:rPr>
            <w:rStyle w:val="Hyperlink"/>
            <w:b/>
            <w:bCs/>
            <w:i/>
            <w:iCs/>
            <w:lang w:val="en-AU"/>
          </w:rPr>
          <w:t>remaining relative</w:t>
        </w:r>
      </w:hyperlink>
      <w:r w:rsidRPr="000A01AD">
        <w:rPr>
          <w:lang w:val="en-AU"/>
        </w:rPr>
        <w:t> of their parent, brother, sister, step-parent, step-brother or step-sister (the </w:t>
      </w:r>
      <w:hyperlink r:id="rId90" w:anchor="JD_103-Australianrelative" w:history="1">
        <w:r w:rsidRPr="000A01AD">
          <w:rPr>
            <w:rStyle w:val="Hyperlink"/>
            <w:b/>
            <w:bCs/>
            <w:i/>
            <w:iCs/>
            <w:lang w:val="en-AU"/>
          </w:rPr>
          <w:t>Australian relative</w:t>
        </w:r>
      </w:hyperlink>
      <w:r w:rsidRPr="000A01AD">
        <w:rPr>
          <w:lang w:val="en-AU"/>
        </w:rPr>
        <w:t> – see </w:t>
      </w:r>
      <w:hyperlink r:id="rId91" w:history="1">
        <w:r w:rsidRPr="000A01AD">
          <w:rPr>
            <w:rStyle w:val="Hyperlink"/>
            <w:lang w:val="en-AU"/>
          </w:rPr>
          <w:t>Div1.2/reg1.15 – Remaining Relative</w:t>
        </w:r>
      </w:hyperlink>
      <w:r w:rsidRPr="000A01AD">
        <w:rPr>
          <w:lang w:val="en-AU"/>
        </w:rPr>
        <w:t> or </w:t>
      </w:r>
      <w:hyperlink r:id="rId92" w:history="1">
        <w:r w:rsidRPr="000A01AD">
          <w:rPr>
            <w:rStyle w:val="Hyperlink"/>
            <w:lang w:val="en-AU"/>
          </w:rPr>
          <w:t>Div1.4 – Form 40 sponsors and sponsorship</w:t>
        </w:r>
      </w:hyperlink>
      <w:r w:rsidRPr="000A01AD">
        <w:rPr>
          <w:lang w:val="en-AU"/>
        </w:rPr>
        <w:t>, who must be an Australian citizen, Australian permanent resident or eligible New Zealand citizen. (</w:t>
      </w:r>
      <w:hyperlink r:id="rId93" w:anchor="JD_103-relativedefinition" w:history="1">
        <w:r w:rsidRPr="000A01AD">
          <w:rPr>
            <w:rStyle w:val="Hyperlink"/>
            <w:b/>
            <w:bCs/>
            <w:i/>
            <w:iCs/>
            <w:lang w:val="en-AU"/>
          </w:rPr>
          <w:t>Relative</w:t>
        </w:r>
      </w:hyperlink>
      <w:r w:rsidRPr="000A01AD">
        <w:rPr>
          <w:lang w:val="en-AU"/>
        </w:rPr>
        <w:t> is defined in regulation 1.03).</w:t>
      </w:r>
    </w:p>
    <w:p w14:paraId="5BE4F280" w14:textId="77777777" w:rsidR="000A01AD" w:rsidRPr="000A01AD" w:rsidRDefault="000A01AD" w:rsidP="000A01AD">
      <w:pPr>
        <w:rPr>
          <w:lang w:val="en-AU"/>
        </w:rPr>
      </w:pPr>
      <w:r w:rsidRPr="000A01AD">
        <w:rPr>
          <w:lang w:val="en-AU"/>
        </w:rPr>
        <w:t>For ‘remaining relative’, see:</w:t>
      </w:r>
    </w:p>
    <w:p w14:paraId="7937FC3A" w14:textId="77777777" w:rsidR="000A01AD" w:rsidRPr="000A01AD" w:rsidRDefault="000A01AD" w:rsidP="000A01AD">
      <w:pPr>
        <w:numPr>
          <w:ilvl w:val="0"/>
          <w:numId w:val="4"/>
        </w:numPr>
        <w:rPr>
          <w:lang w:val="en-AU"/>
        </w:rPr>
      </w:pPr>
      <w:r w:rsidRPr="000A01AD">
        <w:rPr>
          <w:lang w:val="en-AU"/>
        </w:rPr>
        <w:t>the regulation 1.15 definition of </w:t>
      </w:r>
      <w:hyperlink r:id="rId94" w:anchor="JD_legend_current_mrPop00410" w:history="1">
        <w:r w:rsidRPr="000A01AD">
          <w:rPr>
            <w:rStyle w:val="Hyperlink"/>
            <w:b/>
            <w:bCs/>
            <w:i/>
            <w:iCs/>
            <w:lang w:val="en-AU"/>
          </w:rPr>
          <w:t>remaining relative</w:t>
        </w:r>
      </w:hyperlink>
      <w:r w:rsidRPr="000A01AD">
        <w:rPr>
          <w:lang w:val="en-AU"/>
        </w:rPr>
        <w:t> and</w:t>
      </w:r>
    </w:p>
    <w:p w14:paraId="73D43434" w14:textId="77777777" w:rsidR="000A01AD" w:rsidRPr="000A01AD" w:rsidRDefault="000A01AD" w:rsidP="000A01AD">
      <w:pPr>
        <w:numPr>
          <w:ilvl w:val="0"/>
          <w:numId w:val="4"/>
        </w:numPr>
        <w:rPr>
          <w:lang w:val="en-AU"/>
        </w:rPr>
      </w:pPr>
      <w:r w:rsidRPr="000A01AD">
        <w:rPr>
          <w:lang w:val="en-AU"/>
        </w:rPr>
        <w:t>for policy and procedure on assessing claims, </w:t>
      </w:r>
      <w:hyperlink r:id="rId95" w:history="1">
        <w:r w:rsidRPr="000A01AD">
          <w:rPr>
            <w:rStyle w:val="Hyperlink"/>
            <w:lang w:val="en-AU"/>
          </w:rPr>
          <w:t>Div1.2/reg1.15 – Remaining Relative</w:t>
        </w:r>
      </w:hyperlink>
      <w:r w:rsidRPr="000A01AD">
        <w:rPr>
          <w:lang w:val="en-AU"/>
        </w:rPr>
        <w:t>.</w:t>
      </w:r>
    </w:p>
    <w:p w14:paraId="2EE3A7E7" w14:textId="77777777" w:rsidR="000A01AD" w:rsidRPr="000A01AD" w:rsidRDefault="000A01AD" w:rsidP="000A01AD">
      <w:pPr>
        <w:rPr>
          <w:b/>
          <w:bCs/>
          <w:lang w:val="en-AU"/>
        </w:rPr>
      </w:pPr>
      <w:bookmarkStart w:id="16" w:name="3_4_1_2"/>
      <w:bookmarkEnd w:id="16"/>
      <w:r w:rsidRPr="000A01AD">
        <w:rPr>
          <w:b/>
          <w:bCs/>
          <w:lang w:val="en-AU"/>
        </w:rPr>
        <w:t>3.4.1.2 Continued eligibility</w:t>
      </w:r>
    </w:p>
    <w:p w14:paraId="6EAD09E1" w14:textId="77777777" w:rsidR="000A01AD" w:rsidRPr="000A01AD" w:rsidRDefault="000A01AD" w:rsidP="000A01AD">
      <w:pPr>
        <w:rPr>
          <w:lang w:val="en-AU"/>
        </w:rPr>
      </w:pPr>
      <w:r w:rsidRPr="000A01AD">
        <w:rPr>
          <w:lang w:val="en-AU"/>
        </w:rPr>
        <w:t>See </w:t>
      </w:r>
      <w:hyperlink r:id="rId96" w:anchor="JD_115221" w:history="1">
        <w:r w:rsidRPr="000A01AD">
          <w:rPr>
            <w:rStyle w:val="Hyperlink"/>
            <w:lang w:val="en-AU"/>
          </w:rPr>
          <w:t>115.221</w:t>
        </w:r>
      </w:hyperlink>
      <w:r w:rsidRPr="000A01AD">
        <w:rPr>
          <w:lang w:val="en-AU"/>
        </w:rPr>
        <w:t>.</w:t>
      </w:r>
    </w:p>
    <w:p w14:paraId="7F60E915" w14:textId="77777777" w:rsidR="000A01AD" w:rsidRPr="000A01AD" w:rsidRDefault="000A01AD" w:rsidP="000A01AD">
      <w:pPr>
        <w:rPr>
          <w:lang w:val="en-AU"/>
        </w:rPr>
      </w:pPr>
      <w:r w:rsidRPr="000A01AD">
        <w:rPr>
          <w:lang w:val="en-AU"/>
        </w:rPr>
        <w:t>All visa applicants are required by </w:t>
      </w:r>
      <w:hyperlink r:id="rId97" w:anchor="JD_104-Changesincircumstancestobenotified" w:history="1">
        <w:r w:rsidRPr="000A01AD">
          <w:rPr>
            <w:rStyle w:val="Hyperlink"/>
            <w:lang w:val="en-AU"/>
          </w:rPr>
          <w:t>s104</w:t>
        </w:r>
      </w:hyperlink>
      <w:r w:rsidRPr="000A01AD">
        <w:rPr>
          <w:lang w:val="en-AU"/>
        </w:rPr>
        <w:t> of the Act to notify changes in their circumstances, such as changes in the composition of their family as a result of birth, death or change in relationship status, or changes in the circumstances of their Australian relative.</w:t>
      </w:r>
    </w:p>
    <w:p w14:paraId="43DABDA5" w14:textId="77777777" w:rsidR="000A01AD" w:rsidRPr="000A01AD" w:rsidRDefault="000A01AD" w:rsidP="000A01AD">
      <w:pPr>
        <w:rPr>
          <w:lang w:val="en-AU"/>
        </w:rPr>
      </w:pPr>
      <w:r w:rsidRPr="000A01AD">
        <w:rPr>
          <w:lang w:val="en-AU"/>
        </w:rPr>
        <w:t>Therefore, officers may without further enquiry consider time of decision criterion </w:t>
      </w:r>
      <w:hyperlink r:id="rId98" w:anchor="JD_115221" w:history="1">
        <w:r w:rsidRPr="000A01AD">
          <w:rPr>
            <w:rStyle w:val="Hyperlink"/>
            <w:lang w:val="en-AU"/>
          </w:rPr>
          <w:t>115.221</w:t>
        </w:r>
      </w:hyperlink>
      <w:r w:rsidRPr="000A01AD">
        <w:rPr>
          <w:lang w:val="en-AU"/>
        </w:rPr>
        <w:t> satisfied provided:</w:t>
      </w:r>
    </w:p>
    <w:p w14:paraId="39AA35E3" w14:textId="77777777" w:rsidR="000A01AD" w:rsidRPr="000A01AD" w:rsidRDefault="000A01AD" w:rsidP="000A01AD">
      <w:pPr>
        <w:numPr>
          <w:ilvl w:val="0"/>
          <w:numId w:val="5"/>
        </w:numPr>
        <w:rPr>
          <w:lang w:val="en-AU"/>
        </w:rPr>
      </w:pPr>
      <w:r w:rsidRPr="000A01AD">
        <w:rPr>
          <w:lang w:val="en-AU"/>
        </w:rPr>
        <w:t>there is no evidence (or notification) to the contrary </w:t>
      </w:r>
      <w:r w:rsidRPr="000A01AD">
        <w:rPr>
          <w:b/>
          <w:bCs/>
          <w:lang w:val="en-AU"/>
        </w:rPr>
        <w:t>and</w:t>
      </w:r>
    </w:p>
    <w:p w14:paraId="51E2223A" w14:textId="77777777" w:rsidR="000A01AD" w:rsidRPr="000A01AD" w:rsidRDefault="000A01AD" w:rsidP="000A01AD">
      <w:pPr>
        <w:numPr>
          <w:ilvl w:val="0"/>
          <w:numId w:val="5"/>
        </w:numPr>
        <w:rPr>
          <w:lang w:val="en-AU"/>
        </w:rPr>
      </w:pPr>
      <w:r w:rsidRPr="000A01AD">
        <w:rPr>
          <w:lang w:val="en-AU"/>
        </w:rPr>
        <w:t>no significant time has elapsed since the visa application was made.</w:t>
      </w:r>
    </w:p>
    <w:p w14:paraId="6B47DFF6" w14:textId="77777777" w:rsidR="000A01AD" w:rsidRPr="000A01AD" w:rsidRDefault="000A01AD" w:rsidP="000A01AD">
      <w:pPr>
        <w:rPr>
          <w:lang w:val="en-AU"/>
        </w:rPr>
      </w:pPr>
      <w:r w:rsidRPr="000A01AD">
        <w:rPr>
          <w:lang w:val="en-AU"/>
        </w:rPr>
        <w:t>Otherwise, officers should </w:t>
      </w:r>
      <w:r w:rsidRPr="000A01AD">
        <w:rPr>
          <w:b/>
          <w:bCs/>
          <w:lang w:val="en-AU"/>
        </w:rPr>
        <w:t>check</w:t>
      </w:r>
      <w:r w:rsidRPr="000A01AD">
        <w:rPr>
          <w:lang w:val="en-AU"/>
        </w:rPr>
        <w:t> that there has been no material change in the circumstances of the applicant/s, their family or the Australian relative/sponsor.</w:t>
      </w:r>
    </w:p>
    <w:p w14:paraId="3F67D8DA" w14:textId="77777777" w:rsidR="000A01AD" w:rsidRPr="000A01AD" w:rsidRDefault="000A01AD" w:rsidP="000A01AD">
      <w:pPr>
        <w:rPr>
          <w:b/>
          <w:bCs/>
          <w:lang w:val="en-AU"/>
        </w:rPr>
      </w:pPr>
      <w:bookmarkStart w:id="17" w:name="3_4_2"/>
      <w:bookmarkStart w:id="18" w:name="ql-temp5"/>
      <w:bookmarkEnd w:id="17"/>
      <w:bookmarkEnd w:id="18"/>
      <w:r w:rsidRPr="000A01AD">
        <w:rPr>
          <w:b/>
          <w:bCs/>
          <w:lang w:val="en-AU"/>
        </w:rPr>
        <w:lastRenderedPageBreak/>
        <w:t> 3.4.2 Sponsorship requirements</w:t>
      </w:r>
    </w:p>
    <w:p w14:paraId="0DF70009" w14:textId="77777777" w:rsidR="000A01AD" w:rsidRPr="000A01AD" w:rsidRDefault="000A01AD" w:rsidP="000A01AD">
      <w:pPr>
        <w:rPr>
          <w:b/>
          <w:bCs/>
          <w:lang w:val="en-AU"/>
        </w:rPr>
      </w:pPr>
      <w:bookmarkStart w:id="19" w:name="3_4_2_1"/>
      <w:bookmarkEnd w:id="19"/>
      <w:r w:rsidRPr="000A01AD">
        <w:rPr>
          <w:b/>
          <w:bCs/>
          <w:lang w:val="en-AU"/>
        </w:rPr>
        <w:t>3.4.2.1 Sponsorship</w:t>
      </w:r>
    </w:p>
    <w:p w14:paraId="57C90EC4" w14:textId="77777777" w:rsidR="000A01AD" w:rsidRPr="000A01AD" w:rsidRDefault="000A01AD" w:rsidP="000A01AD">
      <w:pPr>
        <w:rPr>
          <w:lang w:val="en-AU"/>
        </w:rPr>
      </w:pPr>
      <w:r w:rsidRPr="000A01AD">
        <w:rPr>
          <w:lang w:val="en-AU"/>
        </w:rPr>
        <w:t>For </w:t>
      </w:r>
      <w:hyperlink r:id="rId99" w:anchor="JD_115212" w:history="1">
        <w:r w:rsidRPr="000A01AD">
          <w:rPr>
            <w:rStyle w:val="Hyperlink"/>
            <w:lang w:val="en-AU"/>
          </w:rPr>
          <w:t>115.212</w:t>
        </w:r>
      </w:hyperlink>
      <w:r w:rsidRPr="000A01AD">
        <w:rPr>
          <w:lang w:val="en-AU"/>
        </w:rPr>
        <w:t> and </w:t>
      </w:r>
      <w:hyperlink r:id="rId100" w:anchor="JD_115222" w:history="1">
        <w:r w:rsidRPr="000A01AD">
          <w:rPr>
            <w:rStyle w:val="Hyperlink"/>
            <w:lang w:val="en-AU"/>
          </w:rPr>
          <w:t>115.222</w:t>
        </w:r>
      </w:hyperlink>
      <w:r w:rsidRPr="000A01AD">
        <w:rPr>
          <w:lang w:val="en-AU"/>
        </w:rPr>
        <w:t>, see:</w:t>
      </w:r>
    </w:p>
    <w:p w14:paraId="57486991" w14:textId="77777777" w:rsidR="000A01AD" w:rsidRPr="000A01AD" w:rsidRDefault="000A01AD" w:rsidP="000A01AD">
      <w:pPr>
        <w:numPr>
          <w:ilvl w:val="0"/>
          <w:numId w:val="6"/>
        </w:numPr>
        <w:rPr>
          <w:lang w:val="en-AU"/>
        </w:rPr>
      </w:pPr>
      <w:r w:rsidRPr="000A01AD">
        <w:rPr>
          <w:lang w:val="en-AU"/>
        </w:rPr>
        <w:t>regulations </w:t>
      </w:r>
      <w:hyperlink r:id="rId101" w:anchor="JD_12040141" w:history="1">
        <w:r w:rsidRPr="000A01AD">
          <w:rPr>
            <w:rStyle w:val="Hyperlink"/>
            <w:lang w:val="en-AU"/>
          </w:rPr>
          <w:t>1.20(1)</w:t>
        </w:r>
      </w:hyperlink>
      <w:r w:rsidRPr="000A01AD">
        <w:rPr>
          <w:lang w:val="en-AU"/>
        </w:rPr>
        <w:t>, </w:t>
      </w:r>
      <w:hyperlink r:id="rId102" w:anchor="JD_1204024140a41-Sponsorship" w:history="1">
        <w:r w:rsidRPr="000A01AD">
          <w:rPr>
            <w:rStyle w:val="Hyperlink"/>
            <w:lang w:val="en-AU"/>
          </w:rPr>
          <w:t>1.20(2)(a)</w:t>
        </w:r>
      </w:hyperlink>
      <w:r w:rsidRPr="000A01AD">
        <w:rPr>
          <w:lang w:val="en-AU"/>
        </w:rPr>
        <w:t> and </w:t>
      </w:r>
      <w:hyperlink r:id="rId103" w:anchor="JD_12040341-Sponsorship" w:history="1">
        <w:r w:rsidRPr="000A01AD">
          <w:rPr>
            <w:rStyle w:val="Hyperlink"/>
            <w:lang w:val="en-AU"/>
          </w:rPr>
          <w:t>1.20(3)</w:t>
        </w:r>
      </w:hyperlink>
      <w:r w:rsidRPr="000A01AD">
        <w:rPr>
          <w:lang w:val="en-AU"/>
        </w:rPr>
        <w:t> and</w:t>
      </w:r>
    </w:p>
    <w:p w14:paraId="1006BCE4" w14:textId="77777777" w:rsidR="000A01AD" w:rsidRPr="000A01AD" w:rsidRDefault="000A01AD" w:rsidP="000A01AD">
      <w:pPr>
        <w:numPr>
          <w:ilvl w:val="0"/>
          <w:numId w:val="6"/>
        </w:numPr>
        <w:rPr>
          <w:lang w:val="en-AU"/>
        </w:rPr>
      </w:pPr>
      <w:hyperlink r:id="rId104" w:history="1">
        <w:r w:rsidRPr="000A01AD">
          <w:rPr>
            <w:rStyle w:val="Hyperlink"/>
            <w:lang w:val="en-AU"/>
          </w:rPr>
          <w:t>Div1.4 – Form 40 sponsors and sponsorship</w:t>
        </w:r>
      </w:hyperlink>
      <w:r w:rsidRPr="000A01AD">
        <w:rPr>
          <w:lang w:val="en-AU"/>
        </w:rPr>
        <w:t>.</w:t>
      </w:r>
    </w:p>
    <w:p w14:paraId="6D8928CE" w14:textId="77777777" w:rsidR="000A01AD" w:rsidRPr="000A01AD" w:rsidRDefault="000A01AD" w:rsidP="000A01AD">
      <w:pPr>
        <w:rPr>
          <w:lang w:val="en-AU"/>
        </w:rPr>
      </w:pPr>
      <w:r w:rsidRPr="000A01AD">
        <w:rPr>
          <w:lang w:val="en-AU"/>
        </w:rPr>
        <w:t>Form 40 (Sponsorship for migration to Australia) is the sponsorship form for this visa for regulation 1.20(3) purposes.</w:t>
      </w:r>
    </w:p>
    <w:p w14:paraId="41EF4698" w14:textId="77777777" w:rsidR="000A01AD" w:rsidRPr="000A01AD" w:rsidRDefault="000A01AD" w:rsidP="000A01AD">
      <w:pPr>
        <w:rPr>
          <w:b/>
          <w:bCs/>
          <w:lang w:val="en-AU"/>
        </w:rPr>
      </w:pPr>
      <w:bookmarkStart w:id="20" w:name="3_4_2_2"/>
      <w:bookmarkEnd w:id="20"/>
      <w:r w:rsidRPr="000A01AD">
        <w:rPr>
          <w:b/>
          <w:bCs/>
          <w:lang w:val="en-AU"/>
        </w:rPr>
        <w:t>3.4.2.2 Who can sponsor</w:t>
      </w:r>
    </w:p>
    <w:p w14:paraId="13741475" w14:textId="77777777" w:rsidR="000A01AD" w:rsidRPr="000A01AD" w:rsidRDefault="000A01AD" w:rsidP="000A01AD">
      <w:pPr>
        <w:rPr>
          <w:lang w:val="en-AU"/>
        </w:rPr>
      </w:pPr>
      <w:r w:rsidRPr="000A01AD">
        <w:rPr>
          <w:lang w:val="en-AU"/>
        </w:rPr>
        <w:t>A person can sponsor a </w:t>
      </w:r>
      <w:hyperlink r:id="rId105" w:anchor="JD_1123A-OtherFamily40Migrant4140ClassBO41" w:history="1">
        <w:r w:rsidRPr="000A01AD">
          <w:rPr>
            <w:rStyle w:val="Hyperlink"/>
            <w:lang w:val="en-AU"/>
          </w:rPr>
          <w:t>BO</w:t>
        </w:r>
      </w:hyperlink>
      <w:r w:rsidRPr="000A01AD">
        <w:rPr>
          <w:lang w:val="en-AU"/>
        </w:rPr>
        <w:t>-</w:t>
      </w:r>
      <w:hyperlink r:id="rId106" w:anchor="Sub115" w:history="1">
        <w:r w:rsidRPr="000A01AD">
          <w:rPr>
            <w:rStyle w:val="Hyperlink"/>
            <w:lang w:val="en-AU"/>
          </w:rPr>
          <w:t>115</w:t>
        </w:r>
      </w:hyperlink>
      <w:r w:rsidRPr="000A01AD">
        <w:rPr>
          <w:lang w:val="en-AU"/>
        </w:rPr>
        <w:t> applicant if the person:</w:t>
      </w:r>
    </w:p>
    <w:p w14:paraId="67417ACF" w14:textId="77777777" w:rsidR="000A01AD" w:rsidRPr="000A01AD" w:rsidRDefault="000A01AD" w:rsidP="000A01AD">
      <w:pPr>
        <w:numPr>
          <w:ilvl w:val="0"/>
          <w:numId w:val="7"/>
        </w:numPr>
        <w:rPr>
          <w:lang w:val="en-AU"/>
        </w:rPr>
      </w:pPr>
      <w:r w:rsidRPr="000A01AD">
        <w:rPr>
          <w:lang w:val="en-AU"/>
        </w:rPr>
        <w:t>is a parent, brother, sister, step-parent, step-brother or step-sister of the </w:t>
      </w:r>
      <w:hyperlink r:id="rId107" w:anchor="JD_1123A-OtherFamily40Migrant4140ClassBO41" w:history="1">
        <w:r w:rsidRPr="000A01AD">
          <w:rPr>
            <w:rStyle w:val="Hyperlink"/>
            <w:lang w:val="en-AU"/>
          </w:rPr>
          <w:t>BO</w:t>
        </w:r>
      </w:hyperlink>
      <w:r w:rsidRPr="000A01AD">
        <w:rPr>
          <w:lang w:val="en-AU"/>
        </w:rPr>
        <w:t>-</w:t>
      </w:r>
      <w:hyperlink r:id="rId108" w:anchor="Sub115" w:history="1">
        <w:r w:rsidRPr="000A01AD">
          <w:rPr>
            <w:rStyle w:val="Hyperlink"/>
            <w:lang w:val="en-AU"/>
          </w:rPr>
          <w:t>115</w:t>
        </w:r>
      </w:hyperlink>
      <w:r w:rsidRPr="000A01AD">
        <w:rPr>
          <w:lang w:val="en-AU"/>
        </w:rPr>
        <w:t> primary applicant and</w:t>
      </w:r>
    </w:p>
    <w:p w14:paraId="56113AC7" w14:textId="77777777" w:rsidR="000A01AD" w:rsidRPr="000A01AD" w:rsidRDefault="000A01AD" w:rsidP="000A01AD">
      <w:pPr>
        <w:numPr>
          <w:ilvl w:val="0"/>
          <w:numId w:val="7"/>
        </w:numPr>
        <w:rPr>
          <w:lang w:val="en-AU"/>
        </w:rPr>
      </w:pPr>
      <w:r w:rsidRPr="000A01AD">
        <w:rPr>
          <w:lang w:val="en-AU"/>
        </w:rPr>
        <w:t>has turned 18 and</w:t>
      </w:r>
    </w:p>
    <w:p w14:paraId="6E08CD7D" w14:textId="77777777" w:rsidR="000A01AD" w:rsidRPr="000A01AD" w:rsidRDefault="000A01AD" w:rsidP="000A01AD">
      <w:pPr>
        <w:numPr>
          <w:ilvl w:val="0"/>
          <w:numId w:val="7"/>
        </w:numPr>
        <w:rPr>
          <w:lang w:val="en-AU"/>
        </w:rPr>
      </w:pPr>
      <w:r w:rsidRPr="000A01AD">
        <w:rPr>
          <w:lang w:val="en-AU"/>
        </w:rPr>
        <w:t>is a settled Australian citizen, Australian permanent resident or eligible New Zealand citizen and</w:t>
      </w:r>
    </w:p>
    <w:p w14:paraId="62C03583" w14:textId="77777777" w:rsidR="000A01AD" w:rsidRPr="000A01AD" w:rsidRDefault="000A01AD" w:rsidP="000A01AD">
      <w:pPr>
        <w:numPr>
          <w:ilvl w:val="0"/>
          <w:numId w:val="7"/>
        </w:numPr>
        <w:rPr>
          <w:lang w:val="en-AU"/>
        </w:rPr>
      </w:pPr>
      <w:r w:rsidRPr="000A01AD">
        <w:rPr>
          <w:lang w:val="en-AU"/>
        </w:rPr>
        <w:t>is usually resident in Australia.</w:t>
      </w:r>
    </w:p>
    <w:p w14:paraId="02D1BB3C" w14:textId="77777777" w:rsidR="000A01AD" w:rsidRPr="000A01AD" w:rsidRDefault="000A01AD" w:rsidP="000A01AD">
      <w:pPr>
        <w:rPr>
          <w:lang w:val="en-AU"/>
        </w:rPr>
      </w:pPr>
      <w:r w:rsidRPr="000A01AD">
        <w:rPr>
          <w:lang w:val="en-AU"/>
        </w:rPr>
        <w:t>or if the person:</w:t>
      </w:r>
    </w:p>
    <w:p w14:paraId="43089BB4" w14:textId="77777777" w:rsidR="000A01AD" w:rsidRPr="000A01AD" w:rsidRDefault="000A01AD" w:rsidP="000A01AD">
      <w:pPr>
        <w:numPr>
          <w:ilvl w:val="0"/>
          <w:numId w:val="8"/>
        </w:numPr>
        <w:rPr>
          <w:lang w:val="en-AU"/>
        </w:rPr>
      </w:pPr>
      <w:r w:rsidRPr="000A01AD">
        <w:rPr>
          <w:lang w:val="en-AU"/>
        </w:rPr>
        <w:t>is the partner of a parent, brother, sister, step-parent, step-brother or step-sister of the applicant and</w:t>
      </w:r>
    </w:p>
    <w:p w14:paraId="3C4A16FE" w14:textId="77777777" w:rsidR="000A01AD" w:rsidRPr="000A01AD" w:rsidRDefault="000A01AD" w:rsidP="000A01AD">
      <w:pPr>
        <w:numPr>
          <w:ilvl w:val="0"/>
          <w:numId w:val="8"/>
        </w:numPr>
        <w:rPr>
          <w:lang w:val="en-AU"/>
        </w:rPr>
      </w:pPr>
      <w:r w:rsidRPr="000A01AD">
        <w:rPr>
          <w:lang w:val="en-AU"/>
        </w:rPr>
        <w:t>has turned 18 and</w:t>
      </w:r>
    </w:p>
    <w:p w14:paraId="0160ED83" w14:textId="77777777" w:rsidR="000A01AD" w:rsidRPr="000A01AD" w:rsidRDefault="000A01AD" w:rsidP="000A01AD">
      <w:pPr>
        <w:numPr>
          <w:ilvl w:val="0"/>
          <w:numId w:val="8"/>
        </w:numPr>
        <w:rPr>
          <w:lang w:val="en-AU"/>
        </w:rPr>
      </w:pPr>
      <w:r w:rsidRPr="000A01AD">
        <w:rPr>
          <w:lang w:val="en-AU"/>
        </w:rPr>
        <w:t>is a settled Australian citizen, Australian permanent resident or eligible New Zealand citizen) and</w:t>
      </w:r>
    </w:p>
    <w:p w14:paraId="7E8468E4" w14:textId="77777777" w:rsidR="000A01AD" w:rsidRPr="000A01AD" w:rsidRDefault="000A01AD" w:rsidP="000A01AD">
      <w:pPr>
        <w:numPr>
          <w:ilvl w:val="0"/>
          <w:numId w:val="8"/>
        </w:numPr>
        <w:rPr>
          <w:lang w:val="en-AU"/>
        </w:rPr>
      </w:pPr>
      <w:r w:rsidRPr="000A01AD">
        <w:rPr>
          <w:lang w:val="en-AU"/>
        </w:rPr>
        <w:t>is usually resident in Australia and</w:t>
      </w:r>
    </w:p>
    <w:p w14:paraId="38B8FCC6" w14:textId="77777777" w:rsidR="000A01AD" w:rsidRPr="000A01AD" w:rsidRDefault="000A01AD" w:rsidP="000A01AD">
      <w:pPr>
        <w:numPr>
          <w:ilvl w:val="0"/>
          <w:numId w:val="8"/>
        </w:numPr>
        <w:rPr>
          <w:lang w:val="en-AU"/>
        </w:rPr>
      </w:pPr>
      <w:r w:rsidRPr="000A01AD">
        <w:rPr>
          <w:lang w:val="en-AU"/>
        </w:rPr>
        <w:t>cohabits with their partner (who is the Australian relative).</w:t>
      </w:r>
    </w:p>
    <w:p w14:paraId="2BC60662" w14:textId="77777777" w:rsidR="000A01AD" w:rsidRPr="000A01AD" w:rsidRDefault="000A01AD" w:rsidP="000A01AD">
      <w:pPr>
        <w:rPr>
          <w:b/>
          <w:bCs/>
          <w:lang w:val="en-AU"/>
        </w:rPr>
      </w:pPr>
      <w:bookmarkStart w:id="21" w:name="3_4_2_3"/>
      <w:bookmarkEnd w:id="21"/>
      <w:r w:rsidRPr="000A01AD">
        <w:rPr>
          <w:b/>
          <w:bCs/>
          <w:lang w:val="en-AU"/>
        </w:rPr>
        <w:t>3.4.2.3 Change of sponsor</w:t>
      </w:r>
    </w:p>
    <w:p w14:paraId="66EF97E5" w14:textId="77777777" w:rsidR="000A01AD" w:rsidRPr="000A01AD" w:rsidRDefault="000A01AD" w:rsidP="000A01AD">
      <w:pPr>
        <w:rPr>
          <w:lang w:val="en-AU"/>
        </w:rPr>
      </w:pPr>
      <w:hyperlink r:id="rId109" w:anchor="JD_1123A-OtherFamily40Migrant4140ClassBO41" w:history="1">
        <w:r w:rsidRPr="000A01AD">
          <w:rPr>
            <w:rStyle w:val="Hyperlink"/>
            <w:lang w:val="en-AU"/>
          </w:rPr>
          <w:t>BO</w:t>
        </w:r>
      </w:hyperlink>
      <w:r w:rsidRPr="000A01AD">
        <w:rPr>
          <w:lang w:val="en-AU"/>
        </w:rPr>
        <w:t>-</w:t>
      </w:r>
      <w:hyperlink r:id="rId110" w:anchor="Sub115" w:history="1">
        <w:r w:rsidRPr="000A01AD">
          <w:rPr>
            <w:rStyle w:val="Hyperlink"/>
            <w:lang w:val="en-AU"/>
          </w:rPr>
          <w:t>115</w:t>
        </w:r>
      </w:hyperlink>
      <w:r w:rsidRPr="000A01AD">
        <w:rPr>
          <w:lang w:val="en-AU"/>
        </w:rPr>
        <w:t> applicants can change their sponsor at any time prior to decision on the </w:t>
      </w:r>
      <w:hyperlink r:id="rId111" w:anchor="JD_1123A-OtherFamily40Migrant4140ClassBO41" w:history="1">
        <w:r w:rsidRPr="000A01AD">
          <w:rPr>
            <w:rStyle w:val="Hyperlink"/>
            <w:lang w:val="en-AU"/>
          </w:rPr>
          <w:t>BO</w:t>
        </w:r>
      </w:hyperlink>
      <w:r w:rsidRPr="000A01AD">
        <w:rPr>
          <w:lang w:val="en-AU"/>
        </w:rPr>
        <w:t>-</w:t>
      </w:r>
      <w:hyperlink r:id="rId112" w:anchor="Sub115" w:history="1">
        <w:r w:rsidRPr="000A01AD">
          <w:rPr>
            <w:rStyle w:val="Hyperlink"/>
            <w:lang w:val="en-AU"/>
          </w:rPr>
          <w:t>115</w:t>
        </w:r>
      </w:hyperlink>
      <w:r w:rsidRPr="000A01AD">
        <w:rPr>
          <w:lang w:val="en-AU"/>
        </w:rPr>
        <w:t> visa application, subject to the new sponsor meeting the sponsorship requirements.</w:t>
      </w:r>
    </w:p>
    <w:p w14:paraId="10A3122C" w14:textId="77777777" w:rsidR="000A01AD" w:rsidRPr="000A01AD" w:rsidRDefault="000A01AD" w:rsidP="000A01AD">
      <w:pPr>
        <w:rPr>
          <w:b/>
          <w:bCs/>
          <w:lang w:val="en-AU"/>
        </w:rPr>
      </w:pPr>
      <w:bookmarkStart w:id="22" w:name="3_4_2_4"/>
      <w:bookmarkEnd w:id="22"/>
      <w:r w:rsidRPr="000A01AD">
        <w:rPr>
          <w:b/>
          <w:bCs/>
          <w:lang w:val="en-AU"/>
        </w:rPr>
        <w:t>3.4.2.4 The ‘settled’ requirement</w:t>
      </w:r>
    </w:p>
    <w:p w14:paraId="5AFCDDA0" w14:textId="77777777" w:rsidR="000A01AD" w:rsidRPr="000A01AD" w:rsidRDefault="000A01AD" w:rsidP="000A01AD">
      <w:pPr>
        <w:rPr>
          <w:lang w:val="en-AU"/>
        </w:rPr>
      </w:pPr>
      <w:hyperlink r:id="rId113" w:anchor="JD_103-settleddefinition" w:history="1">
        <w:r w:rsidRPr="000A01AD">
          <w:rPr>
            <w:rStyle w:val="Hyperlink"/>
            <w:lang w:val="en-AU"/>
          </w:rPr>
          <w:t>Settled</w:t>
        </w:r>
      </w:hyperlink>
      <w:r w:rsidRPr="000A01AD">
        <w:rPr>
          <w:lang w:val="en-AU"/>
        </w:rPr>
        <w:t> is defined in regulation 1.03. For policy and procedure on the term, see </w:t>
      </w:r>
      <w:hyperlink r:id="rId114" w:history="1">
        <w:r w:rsidRPr="000A01AD">
          <w:rPr>
            <w:rStyle w:val="Hyperlink"/>
            <w:lang w:val="en-AU"/>
          </w:rPr>
          <w:t>Div1.4 – Form 40 sponsors and sponsorship</w:t>
        </w:r>
      </w:hyperlink>
      <w:r w:rsidRPr="000A01AD">
        <w:rPr>
          <w:lang w:val="en-AU"/>
        </w:rPr>
        <w:t>.</w:t>
      </w:r>
    </w:p>
    <w:p w14:paraId="31CF3372" w14:textId="77777777" w:rsidR="000A01AD" w:rsidRPr="000A01AD" w:rsidRDefault="000A01AD" w:rsidP="000A01AD">
      <w:pPr>
        <w:rPr>
          <w:b/>
          <w:bCs/>
          <w:lang w:val="en-AU"/>
        </w:rPr>
      </w:pPr>
      <w:bookmarkStart w:id="23" w:name="3_4_2_5"/>
      <w:bookmarkEnd w:id="23"/>
      <w:r w:rsidRPr="000A01AD">
        <w:rPr>
          <w:b/>
          <w:bCs/>
          <w:lang w:val="en-AU"/>
        </w:rPr>
        <w:lastRenderedPageBreak/>
        <w:t>3.4.2.5 The ‘usually resident’ requirement</w:t>
      </w:r>
    </w:p>
    <w:p w14:paraId="74F55A9A" w14:textId="77777777" w:rsidR="000A01AD" w:rsidRPr="000A01AD" w:rsidRDefault="000A01AD" w:rsidP="000A01AD">
      <w:pPr>
        <w:rPr>
          <w:lang w:val="en-AU"/>
        </w:rPr>
      </w:pPr>
      <w:r w:rsidRPr="000A01AD">
        <w:rPr>
          <w:lang w:val="en-AU"/>
        </w:rPr>
        <w:t>The regulation </w:t>
      </w:r>
      <w:hyperlink r:id="rId115" w:anchor="JD_legend_current_mrPop00410" w:history="1">
        <w:r w:rsidRPr="000A01AD">
          <w:rPr>
            <w:rStyle w:val="Hyperlink"/>
            <w:lang w:val="en-AU"/>
          </w:rPr>
          <w:t>1.15(1)(b)</w:t>
        </w:r>
      </w:hyperlink>
      <w:r w:rsidRPr="000A01AD">
        <w:rPr>
          <w:lang w:val="en-AU"/>
        </w:rPr>
        <w:t> definition of remaining relative prescribes an additional requirement to be met by the Australian relative who is the sponsor, namely that the Australian relative be ‘usually resident’ in Australia.</w:t>
      </w:r>
    </w:p>
    <w:p w14:paraId="03A1BD03" w14:textId="77777777" w:rsidR="000A01AD" w:rsidRPr="000A01AD" w:rsidRDefault="000A01AD" w:rsidP="000A01AD">
      <w:pPr>
        <w:rPr>
          <w:lang w:val="en-AU"/>
        </w:rPr>
      </w:pPr>
      <w:r w:rsidRPr="000A01AD">
        <w:rPr>
          <w:lang w:val="en-AU"/>
        </w:rPr>
        <w:t>See:</w:t>
      </w:r>
    </w:p>
    <w:p w14:paraId="6EDCC154" w14:textId="77777777" w:rsidR="000A01AD" w:rsidRPr="000A01AD" w:rsidRDefault="000A01AD" w:rsidP="000A01AD">
      <w:pPr>
        <w:numPr>
          <w:ilvl w:val="0"/>
          <w:numId w:val="9"/>
        </w:numPr>
        <w:rPr>
          <w:lang w:val="en-AU"/>
        </w:rPr>
      </w:pPr>
      <w:hyperlink r:id="rId116" w:history="1">
        <w:r w:rsidRPr="000A01AD">
          <w:rPr>
            <w:rStyle w:val="Hyperlink"/>
            <w:lang w:val="en-AU"/>
          </w:rPr>
          <w:t>Div1.2/reg1.15 – Remaining Relative</w:t>
        </w:r>
      </w:hyperlink>
      <w:r w:rsidRPr="000A01AD">
        <w:rPr>
          <w:lang w:val="en-AU"/>
        </w:rPr>
        <w:t> and</w:t>
      </w:r>
    </w:p>
    <w:p w14:paraId="25F197EC" w14:textId="77777777" w:rsidR="000A01AD" w:rsidRPr="000A01AD" w:rsidRDefault="000A01AD" w:rsidP="000A01AD">
      <w:pPr>
        <w:numPr>
          <w:ilvl w:val="0"/>
          <w:numId w:val="9"/>
        </w:numPr>
        <w:rPr>
          <w:lang w:val="en-AU"/>
        </w:rPr>
      </w:pPr>
      <w:hyperlink r:id="rId117" w:history="1">
        <w:r w:rsidRPr="000A01AD">
          <w:rPr>
            <w:rStyle w:val="Hyperlink"/>
            <w:lang w:val="en-AU"/>
          </w:rPr>
          <w:t>Div1.4 – Form 40 sponsors and sponsorship</w:t>
        </w:r>
      </w:hyperlink>
      <w:r w:rsidRPr="000A01AD">
        <w:rPr>
          <w:lang w:val="en-AU"/>
        </w:rPr>
        <w:t>.</w:t>
      </w:r>
    </w:p>
    <w:p w14:paraId="405DFB7F" w14:textId="77777777" w:rsidR="000A01AD" w:rsidRPr="000A01AD" w:rsidRDefault="000A01AD" w:rsidP="000A01AD">
      <w:pPr>
        <w:rPr>
          <w:b/>
          <w:bCs/>
          <w:lang w:val="en-AU"/>
        </w:rPr>
      </w:pPr>
      <w:bookmarkStart w:id="24" w:name="3_4_2_6"/>
      <w:bookmarkEnd w:id="24"/>
      <w:r w:rsidRPr="000A01AD">
        <w:rPr>
          <w:b/>
          <w:bCs/>
          <w:lang w:val="en-AU"/>
        </w:rPr>
        <w:t>3.4.2.6 Sponsorship limitations</w:t>
      </w:r>
    </w:p>
    <w:p w14:paraId="70860AE7" w14:textId="77777777" w:rsidR="000A01AD" w:rsidRPr="000A01AD" w:rsidRDefault="000A01AD" w:rsidP="000A01AD">
      <w:pPr>
        <w:rPr>
          <w:lang w:val="en-AU"/>
        </w:rPr>
      </w:pPr>
      <w:r w:rsidRPr="000A01AD">
        <w:rPr>
          <w:lang w:val="en-AU"/>
        </w:rPr>
        <w:t>Sponsorship limitations apply to this visa. See:</w:t>
      </w:r>
    </w:p>
    <w:p w14:paraId="615D42F7" w14:textId="77777777" w:rsidR="000A01AD" w:rsidRPr="000A01AD" w:rsidRDefault="000A01AD" w:rsidP="000A01AD">
      <w:pPr>
        <w:numPr>
          <w:ilvl w:val="0"/>
          <w:numId w:val="10"/>
        </w:numPr>
        <w:rPr>
          <w:lang w:val="en-AU"/>
        </w:rPr>
      </w:pPr>
      <w:r w:rsidRPr="000A01AD">
        <w:rPr>
          <w:lang w:val="en-AU"/>
        </w:rPr>
        <w:t>regulation </w:t>
      </w:r>
      <w:hyperlink r:id="rId118" w:anchor="JD_120KLimitationonsponsorships-remainingrelativevisas" w:history="1">
        <w:r w:rsidRPr="000A01AD">
          <w:rPr>
            <w:rStyle w:val="Hyperlink"/>
            <w:lang w:val="en-AU"/>
          </w:rPr>
          <w:t>1.20K</w:t>
        </w:r>
      </w:hyperlink>
    </w:p>
    <w:p w14:paraId="51DEF218" w14:textId="77777777" w:rsidR="000A01AD" w:rsidRPr="000A01AD" w:rsidRDefault="000A01AD" w:rsidP="000A01AD">
      <w:pPr>
        <w:numPr>
          <w:ilvl w:val="0"/>
          <w:numId w:val="10"/>
        </w:numPr>
        <w:rPr>
          <w:lang w:val="en-AU"/>
        </w:rPr>
      </w:pPr>
      <w:hyperlink r:id="rId119" w:history="1">
        <w:r w:rsidRPr="000A01AD">
          <w:rPr>
            <w:rStyle w:val="Hyperlink"/>
            <w:lang w:val="en-AU"/>
          </w:rPr>
          <w:t>Div1.4B - Limitation on certain sponsorships under Division 1.4 - Remaining relative visas</w:t>
        </w:r>
      </w:hyperlink>
      <w:r w:rsidRPr="000A01AD">
        <w:rPr>
          <w:lang w:val="en-AU"/>
        </w:rPr>
        <w:t>.</w:t>
      </w:r>
    </w:p>
    <w:p w14:paraId="70FA5FED" w14:textId="77777777" w:rsidR="000A01AD" w:rsidRPr="000A01AD" w:rsidRDefault="000A01AD" w:rsidP="000A01AD">
      <w:pPr>
        <w:rPr>
          <w:lang w:val="en-AU"/>
        </w:rPr>
      </w:pPr>
      <w:r w:rsidRPr="000A01AD">
        <w:rPr>
          <w:lang w:val="en-AU"/>
        </w:rPr>
        <w:t>Regulation </w:t>
      </w:r>
      <w:hyperlink r:id="rId120" w:anchor="JD_120KLimitationonsponsorships-remainingrelativevisas" w:history="1">
        <w:r w:rsidRPr="000A01AD">
          <w:rPr>
            <w:rStyle w:val="Hyperlink"/>
            <w:lang w:val="en-AU"/>
          </w:rPr>
          <w:t>1.20K</w:t>
        </w:r>
      </w:hyperlink>
      <w:r w:rsidRPr="000A01AD">
        <w:rPr>
          <w:lang w:val="en-AU"/>
        </w:rPr>
        <w:t> limits who can sponsor a </w:t>
      </w:r>
      <w:hyperlink r:id="rId121" w:anchor="JD_1123A-OtherFamily40Migrant4140ClassBO41" w:history="1">
        <w:r w:rsidRPr="000A01AD">
          <w:rPr>
            <w:rStyle w:val="Hyperlink"/>
            <w:lang w:val="en-AU"/>
          </w:rPr>
          <w:t>BO</w:t>
        </w:r>
      </w:hyperlink>
      <w:r w:rsidRPr="000A01AD">
        <w:rPr>
          <w:lang w:val="en-AU"/>
        </w:rPr>
        <w:t>-</w:t>
      </w:r>
      <w:hyperlink r:id="rId122" w:anchor="Sub115" w:history="1">
        <w:r w:rsidRPr="000A01AD">
          <w:rPr>
            <w:rStyle w:val="Hyperlink"/>
            <w:lang w:val="en-AU"/>
          </w:rPr>
          <w:t>115</w:t>
        </w:r>
      </w:hyperlink>
      <w:r w:rsidRPr="000A01AD">
        <w:rPr>
          <w:lang w:val="en-AU"/>
        </w:rPr>
        <w:t> applicant. Briefly, an Australian relative or their spouse or de facto partner (</w:t>
      </w:r>
      <w:hyperlink r:id="rId123" w:anchor="JD_115212" w:history="1">
        <w:r w:rsidRPr="000A01AD">
          <w:rPr>
            <w:rStyle w:val="Hyperlink"/>
            <w:lang w:val="en-AU"/>
          </w:rPr>
          <w:t>115.212(b)</w:t>
        </w:r>
      </w:hyperlink>
      <w:r w:rsidRPr="000A01AD">
        <w:rPr>
          <w:lang w:val="en-AU"/>
        </w:rPr>
        <w:t>) cannot sponsor a remaining relative if the Australian relative has either been granted or previously successfully sponsored a person for (or their spouse or de facto partner has sponsored another relative of the Australian relative for) a:</w:t>
      </w:r>
    </w:p>
    <w:p w14:paraId="503F05CD" w14:textId="77777777" w:rsidR="000A01AD" w:rsidRPr="000A01AD" w:rsidRDefault="000A01AD" w:rsidP="000A01AD">
      <w:pPr>
        <w:numPr>
          <w:ilvl w:val="0"/>
          <w:numId w:val="11"/>
        </w:numPr>
        <w:rPr>
          <w:lang w:val="en-AU"/>
        </w:rPr>
      </w:pPr>
      <w:r w:rsidRPr="000A01AD">
        <w:rPr>
          <w:lang w:val="en-AU"/>
        </w:rPr>
        <w:t>104 Preferential Family visa (Legacy subclass)</w:t>
      </w:r>
    </w:p>
    <w:p w14:paraId="1CCE694F" w14:textId="77777777" w:rsidR="000A01AD" w:rsidRPr="000A01AD" w:rsidRDefault="000A01AD" w:rsidP="000A01AD">
      <w:pPr>
        <w:numPr>
          <w:ilvl w:val="0"/>
          <w:numId w:val="11"/>
        </w:numPr>
        <w:rPr>
          <w:lang w:val="en-AU"/>
        </w:rPr>
      </w:pPr>
      <w:hyperlink r:id="rId124" w:anchor="Sub115" w:history="1">
        <w:r w:rsidRPr="000A01AD">
          <w:rPr>
            <w:rStyle w:val="Hyperlink"/>
            <w:lang w:val="en-AU"/>
          </w:rPr>
          <w:t>115 Remaining Relative visa</w:t>
        </w:r>
      </w:hyperlink>
    </w:p>
    <w:p w14:paraId="35AABB64" w14:textId="77777777" w:rsidR="000A01AD" w:rsidRPr="000A01AD" w:rsidRDefault="000A01AD" w:rsidP="000A01AD">
      <w:pPr>
        <w:numPr>
          <w:ilvl w:val="0"/>
          <w:numId w:val="11"/>
        </w:numPr>
        <w:rPr>
          <w:lang w:val="en-AU"/>
        </w:rPr>
      </w:pPr>
      <w:r w:rsidRPr="000A01AD">
        <w:rPr>
          <w:lang w:val="en-AU"/>
        </w:rPr>
        <w:t>806 Family visa (Legacy subclass)</w:t>
      </w:r>
    </w:p>
    <w:p w14:paraId="71E3ADF0" w14:textId="77777777" w:rsidR="000A01AD" w:rsidRPr="000A01AD" w:rsidRDefault="000A01AD" w:rsidP="000A01AD">
      <w:pPr>
        <w:numPr>
          <w:ilvl w:val="0"/>
          <w:numId w:val="11"/>
        </w:numPr>
        <w:rPr>
          <w:lang w:val="en-AU"/>
        </w:rPr>
      </w:pPr>
      <w:hyperlink r:id="rId125" w:history="1">
        <w:r w:rsidRPr="000A01AD">
          <w:rPr>
            <w:rStyle w:val="Hyperlink"/>
            <w:lang w:val="en-AU"/>
          </w:rPr>
          <w:t>835 Remaining Relative visa</w:t>
        </w:r>
      </w:hyperlink>
      <w:r w:rsidRPr="000A01AD">
        <w:rPr>
          <w:lang w:val="en-AU"/>
        </w:rPr>
        <w:t>.</w:t>
      </w:r>
    </w:p>
    <w:p w14:paraId="4694BC62" w14:textId="77777777" w:rsidR="000A01AD" w:rsidRPr="000A01AD" w:rsidRDefault="000A01AD" w:rsidP="000A01AD">
      <w:pPr>
        <w:rPr>
          <w:b/>
          <w:bCs/>
          <w:lang w:val="en-AU"/>
        </w:rPr>
      </w:pPr>
      <w:bookmarkStart w:id="25" w:name="3_4_3"/>
      <w:bookmarkStart w:id="26" w:name="ql-temp6"/>
      <w:bookmarkEnd w:id="25"/>
      <w:bookmarkEnd w:id="26"/>
      <w:r w:rsidRPr="000A01AD">
        <w:rPr>
          <w:b/>
          <w:bCs/>
          <w:lang w:val="en-AU"/>
        </w:rPr>
        <w:t> 3.4.3 Generic Criteria</w:t>
      </w:r>
    </w:p>
    <w:p w14:paraId="530BE087" w14:textId="77777777" w:rsidR="000A01AD" w:rsidRPr="000A01AD" w:rsidRDefault="000A01AD" w:rsidP="000A01AD">
      <w:pPr>
        <w:rPr>
          <w:b/>
          <w:bCs/>
          <w:lang w:val="en-AU"/>
        </w:rPr>
      </w:pPr>
      <w:bookmarkStart w:id="27" w:name="3_4_3_1"/>
      <w:bookmarkEnd w:id="27"/>
      <w:r w:rsidRPr="000A01AD">
        <w:rPr>
          <w:b/>
          <w:bCs/>
          <w:lang w:val="en-AU"/>
        </w:rPr>
        <w:t>3.4.3.1 Public interest criteria (PICs)</w:t>
      </w:r>
    </w:p>
    <w:p w14:paraId="09B18E96" w14:textId="77777777" w:rsidR="000A01AD" w:rsidRPr="000A01AD" w:rsidRDefault="000A01AD" w:rsidP="000A01AD">
      <w:pPr>
        <w:rPr>
          <w:lang w:val="en-AU"/>
        </w:rPr>
      </w:pPr>
      <w:r w:rsidRPr="000A01AD">
        <w:rPr>
          <w:lang w:val="en-AU"/>
        </w:rPr>
        <w:t>To assess the public interest criteria (PICs) prescribed in </w:t>
      </w:r>
      <w:hyperlink r:id="rId126" w:anchor="JD_115223" w:history="1">
        <w:r w:rsidRPr="000A01AD">
          <w:rPr>
            <w:rStyle w:val="Hyperlink"/>
            <w:lang w:val="en-AU"/>
          </w:rPr>
          <w:t>115.223</w:t>
        </w:r>
      </w:hyperlink>
      <w:r w:rsidRPr="000A01AD">
        <w:rPr>
          <w:lang w:val="en-AU"/>
        </w:rPr>
        <w:t>, see the corresponding </w:t>
      </w:r>
      <w:hyperlink r:id="rId127" w:history="1">
        <w:r w:rsidRPr="000A01AD">
          <w:rPr>
            <w:rStyle w:val="Hyperlink"/>
            <w:lang w:val="en-AU"/>
          </w:rPr>
          <w:t>Sch4 – Public interest criteria</w:t>
        </w:r>
      </w:hyperlink>
      <w:r w:rsidRPr="000A01AD">
        <w:rPr>
          <w:lang w:val="en-AU"/>
        </w:rPr>
        <w:t>.</w:t>
      </w:r>
    </w:p>
    <w:p w14:paraId="7BB7C769" w14:textId="77777777" w:rsidR="000A01AD" w:rsidRPr="000A01AD" w:rsidRDefault="000A01AD" w:rsidP="000A01AD">
      <w:pPr>
        <w:rPr>
          <w:b/>
          <w:bCs/>
          <w:lang w:val="en-AU"/>
        </w:rPr>
      </w:pPr>
      <w:bookmarkStart w:id="28" w:name="3_4_3_2"/>
      <w:bookmarkEnd w:id="28"/>
      <w:r w:rsidRPr="000A01AD">
        <w:rPr>
          <w:b/>
          <w:bCs/>
          <w:lang w:val="en-AU"/>
        </w:rPr>
        <w:t>3.4.3.2 Special return criteria</w:t>
      </w:r>
    </w:p>
    <w:p w14:paraId="546A0CD1" w14:textId="77777777" w:rsidR="000A01AD" w:rsidRPr="000A01AD" w:rsidRDefault="000A01AD" w:rsidP="000A01AD">
      <w:pPr>
        <w:rPr>
          <w:lang w:val="en-AU"/>
        </w:rPr>
      </w:pPr>
      <w:r w:rsidRPr="000A01AD">
        <w:rPr>
          <w:lang w:val="en-AU"/>
        </w:rPr>
        <w:t>For </w:t>
      </w:r>
      <w:hyperlink r:id="rId128" w:anchor="JD_115224" w:history="1">
        <w:r w:rsidRPr="000A01AD">
          <w:rPr>
            <w:rStyle w:val="Hyperlink"/>
            <w:lang w:val="en-AU"/>
          </w:rPr>
          <w:t>115.224</w:t>
        </w:r>
      </w:hyperlink>
      <w:r w:rsidRPr="000A01AD">
        <w:rPr>
          <w:lang w:val="en-AU"/>
        </w:rPr>
        <w:t>, see </w:t>
      </w:r>
      <w:hyperlink r:id="rId129" w:history="1">
        <w:r w:rsidRPr="000A01AD">
          <w:rPr>
            <w:rStyle w:val="Hyperlink"/>
            <w:lang w:val="en-AU"/>
          </w:rPr>
          <w:t>Exclusion periods</w:t>
        </w:r>
      </w:hyperlink>
      <w:r w:rsidRPr="000A01AD">
        <w:rPr>
          <w:lang w:val="en-AU"/>
        </w:rPr>
        <w:t>.</w:t>
      </w:r>
    </w:p>
    <w:p w14:paraId="037A8991" w14:textId="77777777" w:rsidR="000A01AD" w:rsidRPr="000A01AD" w:rsidRDefault="000A01AD" w:rsidP="000A01AD">
      <w:pPr>
        <w:rPr>
          <w:b/>
          <w:bCs/>
          <w:lang w:val="en-AU"/>
        </w:rPr>
      </w:pPr>
      <w:bookmarkStart w:id="29" w:name="3_4_3_3"/>
      <w:bookmarkEnd w:id="29"/>
      <w:r w:rsidRPr="000A01AD">
        <w:rPr>
          <w:b/>
          <w:bCs/>
          <w:lang w:val="en-AU"/>
        </w:rPr>
        <w:t>3.4.3.3 Assurance of support</w:t>
      </w:r>
    </w:p>
    <w:p w14:paraId="0EFC38C6" w14:textId="77777777" w:rsidR="000A01AD" w:rsidRPr="000A01AD" w:rsidRDefault="000A01AD" w:rsidP="000A01AD">
      <w:pPr>
        <w:rPr>
          <w:lang w:val="en-AU"/>
        </w:rPr>
      </w:pPr>
      <w:r w:rsidRPr="000A01AD">
        <w:rPr>
          <w:lang w:val="en-AU"/>
        </w:rPr>
        <w:t>For </w:t>
      </w:r>
      <w:hyperlink r:id="rId130" w:anchor="JD_115224" w:history="1">
        <w:r w:rsidRPr="000A01AD">
          <w:rPr>
            <w:rStyle w:val="Hyperlink"/>
            <w:lang w:val="en-AU"/>
          </w:rPr>
          <w:t>115.225</w:t>
        </w:r>
      </w:hyperlink>
      <w:r w:rsidRPr="000A01AD">
        <w:rPr>
          <w:lang w:val="en-AU"/>
        </w:rPr>
        <w:t>, see </w:t>
      </w:r>
      <w:hyperlink r:id="rId131" w:history="1">
        <w:r w:rsidRPr="000A01AD">
          <w:rPr>
            <w:rStyle w:val="Hyperlink"/>
            <w:lang w:val="en-AU"/>
          </w:rPr>
          <w:t>Div1.2/reg1.03 - Assurance of support</w:t>
        </w:r>
      </w:hyperlink>
      <w:r w:rsidRPr="000A01AD">
        <w:rPr>
          <w:lang w:val="en-AU"/>
        </w:rPr>
        <w:t>.</w:t>
      </w:r>
    </w:p>
    <w:p w14:paraId="7D1AC723" w14:textId="77777777" w:rsidR="000A01AD" w:rsidRPr="000A01AD" w:rsidRDefault="000A01AD" w:rsidP="000A01AD">
      <w:pPr>
        <w:rPr>
          <w:b/>
          <w:bCs/>
          <w:lang w:val="en-AU"/>
        </w:rPr>
      </w:pPr>
      <w:bookmarkStart w:id="30" w:name="3_4_3_4"/>
      <w:bookmarkEnd w:id="30"/>
      <w:r w:rsidRPr="000A01AD">
        <w:rPr>
          <w:b/>
          <w:bCs/>
          <w:lang w:val="en-AU"/>
        </w:rPr>
        <w:t>3.4.3.4 “One fails, all fail” criteria</w:t>
      </w:r>
    </w:p>
    <w:p w14:paraId="0756874C" w14:textId="77777777" w:rsidR="000A01AD" w:rsidRPr="000A01AD" w:rsidRDefault="000A01AD" w:rsidP="000A01AD">
      <w:pPr>
        <w:rPr>
          <w:lang w:val="en-AU"/>
        </w:rPr>
      </w:pPr>
      <w:r w:rsidRPr="000A01AD">
        <w:rPr>
          <w:b/>
          <w:bCs/>
          <w:i/>
          <w:iCs/>
          <w:lang w:val="en-AU"/>
        </w:rPr>
        <w:lastRenderedPageBreak/>
        <w:t>Public interest criteria</w:t>
      </w:r>
    </w:p>
    <w:p w14:paraId="1D913292" w14:textId="77777777" w:rsidR="000A01AD" w:rsidRPr="000A01AD" w:rsidRDefault="000A01AD" w:rsidP="000A01AD">
      <w:pPr>
        <w:rPr>
          <w:lang w:val="en-AU"/>
        </w:rPr>
      </w:pPr>
      <w:r w:rsidRPr="000A01AD">
        <w:rPr>
          <w:lang w:val="en-AU"/>
        </w:rPr>
        <w:t>The </w:t>
      </w:r>
      <w:hyperlink r:id="rId132" w:anchor="JD_1123A-OtherFamily40Migrant4140ClassBO41" w:history="1">
        <w:r w:rsidRPr="000A01AD">
          <w:rPr>
            <w:rStyle w:val="Hyperlink"/>
            <w:lang w:val="en-AU"/>
          </w:rPr>
          <w:t>BO</w:t>
        </w:r>
      </w:hyperlink>
      <w:r w:rsidRPr="000A01AD">
        <w:rPr>
          <w:lang w:val="en-AU"/>
        </w:rPr>
        <w:t>-</w:t>
      </w:r>
      <w:hyperlink r:id="rId133" w:anchor="Sub115" w:history="1">
        <w:r w:rsidRPr="000A01AD">
          <w:rPr>
            <w:rStyle w:val="Hyperlink"/>
            <w:lang w:val="en-AU"/>
          </w:rPr>
          <w:t>115</w:t>
        </w:r>
      </w:hyperlink>
      <w:r w:rsidRPr="000A01AD">
        <w:rPr>
          <w:lang w:val="en-AU"/>
        </w:rPr>
        <w:t> primary applicant cannot be granted a visa unless those </w:t>
      </w:r>
      <w:hyperlink r:id="rId134" w:anchor="JD_103-memberofthefamilyunitdefinition" w:history="1">
        <w:r w:rsidRPr="000A01AD">
          <w:rPr>
            <w:rStyle w:val="Hyperlink"/>
            <w:b/>
            <w:bCs/>
            <w:i/>
            <w:iCs/>
            <w:lang w:val="en-AU"/>
          </w:rPr>
          <w:t>members of the family unit</w:t>
        </w:r>
      </w:hyperlink>
      <w:r w:rsidRPr="000A01AD">
        <w:rPr>
          <w:lang w:val="en-AU"/>
        </w:rPr>
        <w:t> (as defined in regulation </w:t>
      </w:r>
      <w:hyperlink r:id="rId135" w:anchor="JD_112-memberofthefamilyunitdefinition" w:history="1">
        <w:r w:rsidRPr="000A01AD">
          <w:rPr>
            <w:rStyle w:val="Hyperlink"/>
            <w:lang w:val="en-AU"/>
          </w:rPr>
          <w:t>1.12</w:t>
        </w:r>
      </w:hyperlink>
      <w:r w:rsidRPr="000A01AD">
        <w:rPr>
          <w:lang w:val="en-AU"/>
        </w:rPr>
        <w:t>):</w:t>
      </w:r>
    </w:p>
    <w:p w14:paraId="664DDB36" w14:textId="77777777" w:rsidR="000A01AD" w:rsidRPr="000A01AD" w:rsidRDefault="000A01AD" w:rsidP="000A01AD">
      <w:pPr>
        <w:numPr>
          <w:ilvl w:val="0"/>
          <w:numId w:val="12"/>
        </w:numPr>
        <w:rPr>
          <w:lang w:val="en-AU"/>
        </w:rPr>
      </w:pPr>
      <w:r w:rsidRPr="000A01AD">
        <w:rPr>
          <w:lang w:val="en-AU"/>
        </w:rPr>
        <w:t>who are visa applicants satisfy the PICs prescribed in </w:t>
      </w:r>
      <w:hyperlink r:id="rId136" w:anchor="JD_115226" w:history="1">
        <w:r w:rsidRPr="000A01AD">
          <w:rPr>
            <w:rStyle w:val="Hyperlink"/>
            <w:lang w:val="en-AU"/>
          </w:rPr>
          <w:t>115.226(1)</w:t>
        </w:r>
      </w:hyperlink>
      <w:r w:rsidRPr="000A01AD">
        <w:rPr>
          <w:lang w:val="en-AU"/>
        </w:rPr>
        <w:t> and</w:t>
      </w:r>
    </w:p>
    <w:p w14:paraId="53DF8E18" w14:textId="77777777" w:rsidR="000A01AD" w:rsidRPr="000A01AD" w:rsidRDefault="000A01AD" w:rsidP="000A01AD">
      <w:pPr>
        <w:numPr>
          <w:ilvl w:val="0"/>
          <w:numId w:val="12"/>
        </w:numPr>
        <w:rPr>
          <w:lang w:val="en-AU"/>
        </w:rPr>
      </w:pPr>
      <w:r w:rsidRPr="000A01AD">
        <w:rPr>
          <w:lang w:val="en-AU"/>
        </w:rPr>
        <w:t>who are not visa applicants satisfy the PICs prescribed in </w:t>
      </w:r>
      <w:hyperlink r:id="rId137" w:anchor="JD_115226" w:history="1">
        <w:r w:rsidRPr="000A01AD">
          <w:rPr>
            <w:rStyle w:val="Hyperlink"/>
            <w:lang w:val="en-AU"/>
          </w:rPr>
          <w:t>115.226(2)</w:t>
        </w:r>
      </w:hyperlink>
      <w:r w:rsidRPr="000A01AD">
        <w:rPr>
          <w:lang w:val="en-AU"/>
        </w:rPr>
        <w:t>.</w:t>
      </w:r>
    </w:p>
    <w:p w14:paraId="425B02A3" w14:textId="77777777" w:rsidR="000A01AD" w:rsidRPr="000A01AD" w:rsidRDefault="000A01AD" w:rsidP="000A01AD">
      <w:pPr>
        <w:rPr>
          <w:lang w:val="en-AU"/>
        </w:rPr>
      </w:pPr>
      <w:r w:rsidRPr="000A01AD">
        <w:rPr>
          <w:lang w:val="en-AU"/>
        </w:rPr>
        <w:t>For policy and procedure, see the corresponding </w:t>
      </w:r>
      <w:hyperlink r:id="rId138" w:history="1">
        <w:r w:rsidRPr="000A01AD">
          <w:rPr>
            <w:rStyle w:val="Hyperlink"/>
            <w:lang w:val="en-AU"/>
          </w:rPr>
          <w:t>Sch4 – Public interest criteria</w:t>
        </w:r>
      </w:hyperlink>
      <w:r w:rsidRPr="000A01AD">
        <w:rPr>
          <w:lang w:val="en-AU"/>
        </w:rPr>
        <w:t>.</w:t>
      </w:r>
    </w:p>
    <w:p w14:paraId="388111D7" w14:textId="77777777" w:rsidR="000A01AD" w:rsidRPr="000A01AD" w:rsidRDefault="000A01AD" w:rsidP="000A01AD">
      <w:pPr>
        <w:rPr>
          <w:lang w:val="en-AU"/>
        </w:rPr>
      </w:pPr>
      <w:r w:rsidRPr="000A01AD">
        <w:rPr>
          <w:b/>
          <w:bCs/>
          <w:i/>
          <w:iCs/>
          <w:lang w:val="en-AU"/>
        </w:rPr>
        <w:t>Special return criteria</w:t>
      </w:r>
    </w:p>
    <w:p w14:paraId="4A962ACA" w14:textId="77777777" w:rsidR="000A01AD" w:rsidRPr="000A01AD" w:rsidRDefault="000A01AD" w:rsidP="000A01AD">
      <w:pPr>
        <w:rPr>
          <w:lang w:val="en-AU"/>
        </w:rPr>
      </w:pPr>
      <w:r w:rsidRPr="000A01AD">
        <w:rPr>
          <w:lang w:val="en-AU"/>
        </w:rPr>
        <w:t>For </w:t>
      </w:r>
      <w:hyperlink r:id="rId139" w:anchor="JD_115226" w:history="1">
        <w:r w:rsidRPr="000A01AD">
          <w:rPr>
            <w:rStyle w:val="Hyperlink"/>
            <w:lang w:val="en-AU"/>
          </w:rPr>
          <w:t>115.226(1)(b)</w:t>
        </w:r>
      </w:hyperlink>
      <w:r w:rsidRPr="000A01AD">
        <w:rPr>
          <w:lang w:val="en-AU"/>
        </w:rPr>
        <w:t>, the </w:t>
      </w:r>
      <w:hyperlink r:id="rId140" w:anchor="JD_1123A-OtherFamily40Migrant4140ClassBO41" w:history="1">
        <w:r w:rsidRPr="000A01AD">
          <w:rPr>
            <w:rStyle w:val="Hyperlink"/>
            <w:lang w:val="en-AU"/>
          </w:rPr>
          <w:t>BO</w:t>
        </w:r>
      </w:hyperlink>
      <w:r w:rsidRPr="000A01AD">
        <w:rPr>
          <w:lang w:val="en-AU"/>
        </w:rPr>
        <w:t>-</w:t>
      </w:r>
      <w:hyperlink r:id="rId141" w:anchor="Sub115" w:history="1">
        <w:r w:rsidRPr="000A01AD">
          <w:rPr>
            <w:rStyle w:val="Hyperlink"/>
            <w:lang w:val="en-AU"/>
          </w:rPr>
          <w:t>115</w:t>
        </w:r>
      </w:hyperlink>
      <w:r w:rsidRPr="000A01AD">
        <w:rPr>
          <w:lang w:val="en-AU"/>
        </w:rPr>
        <w:t> primary applicant cannot be granted a visa unless those</w:t>
      </w:r>
      <w:hyperlink r:id="rId142" w:anchor="JD_103-memberofthefamilyunitdefinition" w:history="1">
        <w:r w:rsidRPr="000A01AD">
          <w:rPr>
            <w:rStyle w:val="Hyperlink"/>
            <w:b/>
            <w:bCs/>
            <w:i/>
            <w:iCs/>
            <w:lang w:val="en-AU"/>
          </w:rPr>
          <w:t>members of the family unit</w:t>
        </w:r>
      </w:hyperlink>
      <w:r w:rsidRPr="000A01AD">
        <w:rPr>
          <w:lang w:val="en-AU"/>
        </w:rPr>
        <w:t> who are visa applicants satisfy the Schedule 5 criteria specified in </w:t>
      </w:r>
      <w:hyperlink r:id="rId143" w:anchor="JD_115226" w:history="1">
        <w:r w:rsidRPr="000A01AD">
          <w:rPr>
            <w:rStyle w:val="Hyperlink"/>
            <w:lang w:val="en-AU"/>
          </w:rPr>
          <w:t>115.226(1)(b)</w:t>
        </w:r>
      </w:hyperlink>
      <w:r w:rsidRPr="000A01AD">
        <w:rPr>
          <w:lang w:val="en-AU"/>
        </w:rPr>
        <w:t>.</w:t>
      </w:r>
    </w:p>
    <w:p w14:paraId="7DF45E5F" w14:textId="77777777" w:rsidR="000A01AD" w:rsidRPr="000A01AD" w:rsidRDefault="000A01AD" w:rsidP="000A01AD">
      <w:pPr>
        <w:rPr>
          <w:lang w:val="en-AU"/>
        </w:rPr>
      </w:pPr>
      <w:r w:rsidRPr="000A01AD">
        <w:rPr>
          <w:lang w:val="en-AU"/>
        </w:rPr>
        <w:t>For policy and procedure, see </w:t>
      </w:r>
      <w:hyperlink r:id="rId144" w:history="1">
        <w:r w:rsidRPr="000A01AD">
          <w:rPr>
            <w:rStyle w:val="Hyperlink"/>
            <w:lang w:val="en-AU"/>
          </w:rPr>
          <w:t>Exclusion periods</w:t>
        </w:r>
      </w:hyperlink>
      <w:r w:rsidRPr="000A01AD">
        <w:rPr>
          <w:lang w:val="en-AU"/>
        </w:rPr>
        <w:t>.</w:t>
      </w:r>
    </w:p>
    <w:p w14:paraId="22D55E4C" w14:textId="77777777" w:rsidR="000A01AD" w:rsidRPr="000A01AD" w:rsidRDefault="000A01AD" w:rsidP="000A01AD">
      <w:pPr>
        <w:rPr>
          <w:lang w:val="en-AU"/>
        </w:rPr>
      </w:pPr>
      <w:r w:rsidRPr="000A01AD">
        <w:rPr>
          <w:b/>
          <w:bCs/>
          <w:i/>
          <w:iCs/>
          <w:lang w:val="en-AU"/>
        </w:rPr>
        <w:t>Custody of minors</w:t>
      </w:r>
    </w:p>
    <w:p w14:paraId="6E8F3FC8" w14:textId="77777777" w:rsidR="000A01AD" w:rsidRPr="000A01AD" w:rsidRDefault="000A01AD" w:rsidP="000A01AD">
      <w:pPr>
        <w:rPr>
          <w:lang w:val="en-AU"/>
        </w:rPr>
      </w:pPr>
      <w:r w:rsidRPr="000A01AD">
        <w:rPr>
          <w:lang w:val="en-AU"/>
        </w:rPr>
        <w:t>For </w:t>
      </w:r>
      <w:hyperlink r:id="rId145" w:anchor="JD_115227" w:history="1">
        <w:r w:rsidRPr="000A01AD">
          <w:rPr>
            <w:rStyle w:val="Hyperlink"/>
            <w:lang w:val="en-AU"/>
          </w:rPr>
          <w:t>115.227</w:t>
        </w:r>
      </w:hyperlink>
      <w:r w:rsidRPr="000A01AD">
        <w:rPr>
          <w:lang w:val="en-AU"/>
        </w:rPr>
        <w:t>, the </w:t>
      </w:r>
      <w:hyperlink r:id="rId146" w:anchor="JD_1123A-OtherFamily40Migrant4140ClassBO41" w:history="1">
        <w:r w:rsidRPr="000A01AD">
          <w:rPr>
            <w:rStyle w:val="Hyperlink"/>
            <w:lang w:val="en-AU"/>
          </w:rPr>
          <w:t>BO</w:t>
        </w:r>
      </w:hyperlink>
      <w:r w:rsidRPr="000A01AD">
        <w:rPr>
          <w:lang w:val="en-AU"/>
        </w:rPr>
        <w:t>-</w:t>
      </w:r>
      <w:hyperlink r:id="rId147" w:anchor="Sub115" w:history="1">
        <w:r w:rsidRPr="000A01AD">
          <w:rPr>
            <w:rStyle w:val="Hyperlink"/>
            <w:lang w:val="en-AU"/>
          </w:rPr>
          <w:t>115</w:t>
        </w:r>
      </w:hyperlink>
      <w:r w:rsidRPr="000A01AD">
        <w:rPr>
          <w:lang w:val="en-AU"/>
        </w:rPr>
        <w:t> primary applicant cannot be granted a visa if granting a visa to any minor described in </w:t>
      </w:r>
      <w:hyperlink r:id="rId148" w:anchor="JD_115227" w:history="1">
        <w:r w:rsidRPr="000A01AD">
          <w:rPr>
            <w:rStyle w:val="Hyperlink"/>
            <w:lang w:val="en-AU"/>
          </w:rPr>
          <w:t>115.227</w:t>
        </w:r>
      </w:hyperlink>
      <w:r w:rsidRPr="000A01AD">
        <w:rPr>
          <w:lang w:val="en-AU"/>
        </w:rPr>
        <w:t> would prejudice the custody (or similar) rights of another person.</w:t>
      </w:r>
    </w:p>
    <w:p w14:paraId="088EC203" w14:textId="77777777" w:rsidR="000A01AD" w:rsidRPr="000A01AD" w:rsidRDefault="000A01AD" w:rsidP="000A01AD">
      <w:pPr>
        <w:rPr>
          <w:lang w:val="en-AU"/>
        </w:rPr>
      </w:pPr>
      <w:r w:rsidRPr="000A01AD">
        <w:rPr>
          <w:lang w:val="en-AU"/>
        </w:rPr>
        <w:t>For policy and procedure, first see:</w:t>
      </w:r>
    </w:p>
    <w:p w14:paraId="67B5A55C" w14:textId="77777777" w:rsidR="000A01AD" w:rsidRPr="000A01AD" w:rsidRDefault="000A01AD" w:rsidP="000A01AD">
      <w:pPr>
        <w:numPr>
          <w:ilvl w:val="0"/>
          <w:numId w:val="13"/>
        </w:numPr>
        <w:rPr>
          <w:lang w:val="en-AU"/>
        </w:rPr>
      </w:pPr>
      <w:hyperlink r:id="rId149" w:history="1">
        <w:r w:rsidRPr="000A01AD">
          <w:rPr>
            <w:rStyle w:val="Hyperlink"/>
            <w:lang w:val="en-AU"/>
          </w:rPr>
          <w:t>s5G - Relationships and family members – best interests of minor children</w:t>
        </w:r>
      </w:hyperlink>
    </w:p>
    <w:p w14:paraId="3E95A412" w14:textId="77777777" w:rsidR="000A01AD" w:rsidRPr="000A01AD" w:rsidRDefault="000A01AD" w:rsidP="000A01AD">
      <w:pPr>
        <w:numPr>
          <w:ilvl w:val="0"/>
          <w:numId w:val="13"/>
        </w:numPr>
        <w:rPr>
          <w:lang w:val="en-AU"/>
        </w:rPr>
      </w:pPr>
      <w:hyperlink r:id="rId150" w:history="1">
        <w:r w:rsidRPr="000A01AD">
          <w:rPr>
            <w:rStyle w:val="Hyperlink"/>
            <w:lang w:val="en-AU"/>
          </w:rPr>
          <w:t>s5G - Relationships and family members – Custody (parental responsibility) for minor children</w:t>
        </w:r>
      </w:hyperlink>
      <w:r w:rsidRPr="000A01AD">
        <w:rPr>
          <w:lang w:val="en-AU"/>
        </w:rPr>
        <w:t>.</w:t>
      </w:r>
    </w:p>
    <w:p w14:paraId="0DC424BA" w14:textId="77777777" w:rsidR="000A01AD" w:rsidRPr="000A01AD" w:rsidRDefault="000A01AD" w:rsidP="000A01AD">
      <w:pPr>
        <w:rPr>
          <w:lang w:val="en-AU"/>
        </w:rPr>
      </w:pPr>
      <w:r w:rsidRPr="000A01AD">
        <w:rPr>
          <w:b/>
          <w:bCs/>
          <w:i/>
          <w:iCs/>
          <w:lang w:val="en-AU"/>
        </w:rPr>
        <w:t>If the primary applicant is a minor</w:t>
      </w:r>
    </w:p>
    <w:p w14:paraId="38C1B369" w14:textId="77777777" w:rsidR="000A01AD" w:rsidRPr="000A01AD" w:rsidRDefault="000A01AD" w:rsidP="000A01AD">
      <w:pPr>
        <w:rPr>
          <w:lang w:val="en-AU"/>
        </w:rPr>
      </w:pPr>
      <w:r w:rsidRPr="000A01AD">
        <w:rPr>
          <w:lang w:val="en-AU"/>
        </w:rPr>
        <w:t>Clause </w:t>
      </w:r>
      <w:hyperlink r:id="rId151" w:anchor="JD_115229" w:history="1">
        <w:r w:rsidRPr="000A01AD">
          <w:rPr>
            <w:rStyle w:val="Hyperlink"/>
            <w:lang w:val="en-AU"/>
          </w:rPr>
          <w:t>115.229</w:t>
        </w:r>
      </w:hyperlink>
      <w:r w:rsidRPr="000A01AD">
        <w:rPr>
          <w:lang w:val="en-AU"/>
        </w:rPr>
        <w:t> applies to </w:t>
      </w:r>
      <w:hyperlink r:id="rId152" w:anchor="JD_1123A-OtherFamily40Migrant4140ClassBO41" w:history="1">
        <w:r w:rsidRPr="000A01AD">
          <w:rPr>
            <w:rStyle w:val="Hyperlink"/>
            <w:lang w:val="en-AU"/>
          </w:rPr>
          <w:t>BO</w:t>
        </w:r>
      </w:hyperlink>
      <w:r w:rsidRPr="000A01AD">
        <w:rPr>
          <w:lang w:val="en-AU"/>
        </w:rPr>
        <w:t>-</w:t>
      </w:r>
      <w:hyperlink r:id="rId153" w:anchor="Sub115" w:history="1">
        <w:r w:rsidRPr="000A01AD">
          <w:rPr>
            <w:rStyle w:val="Hyperlink"/>
            <w:lang w:val="en-AU"/>
          </w:rPr>
          <w:t>115</w:t>
        </w:r>
      </w:hyperlink>
      <w:r w:rsidRPr="000A01AD">
        <w:rPr>
          <w:lang w:val="en-AU"/>
        </w:rPr>
        <w:t> primary applicants under 18 years old. For policy and procedure, first see:</w:t>
      </w:r>
    </w:p>
    <w:p w14:paraId="7A0C93B0" w14:textId="77777777" w:rsidR="000A01AD" w:rsidRPr="000A01AD" w:rsidRDefault="000A01AD" w:rsidP="000A01AD">
      <w:pPr>
        <w:numPr>
          <w:ilvl w:val="0"/>
          <w:numId w:val="14"/>
        </w:numPr>
        <w:rPr>
          <w:lang w:val="en-AU"/>
        </w:rPr>
      </w:pPr>
      <w:hyperlink r:id="rId154" w:history="1">
        <w:r w:rsidRPr="000A01AD">
          <w:rPr>
            <w:rStyle w:val="Hyperlink"/>
            <w:lang w:val="en-AU"/>
          </w:rPr>
          <w:t>s5G - Relationships and family members – best interests of minor children</w:t>
        </w:r>
      </w:hyperlink>
    </w:p>
    <w:p w14:paraId="4F8AD141" w14:textId="77777777" w:rsidR="000A01AD" w:rsidRPr="000A01AD" w:rsidRDefault="000A01AD" w:rsidP="000A01AD">
      <w:pPr>
        <w:numPr>
          <w:ilvl w:val="0"/>
          <w:numId w:val="14"/>
        </w:numPr>
        <w:rPr>
          <w:lang w:val="en-AU"/>
        </w:rPr>
      </w:pPr>
      <w:hyperlink r:id="rId155" w:history="1">
        <w:r w:rsidRPr="000A01AD">
          <w:rPr>
            <w:rStyle w:val="Hyperlink"/>
            <w:lang w:val="en-AU"/>
          </w:rPr>
          <w:t>s5G - Relationships and family members – Custody (parental responsibility) for minor children</w:t>
        </w:r>
      </w:hyperlink>
      <w:r w:rsidRPr="000A01AD">
        <w:rPr>
          <w:lang w:val="en-AU"/>
        </w:rPr>
        <w:t>.</w:t>
      </w:r>
    </w:p>
    <w:p w14:paraId="1B8A9072" w14:textId="77777777" w:rsidR="000A01AD" w:rsidRPr="000A01AD" w:rsidRDefault="000A01AD" w:rsidP="000A01AD">
      <w:pPr>
        <w:rPr>
          <w:lang w:val="en-AU"/>
        </w:rPr>
      </w:pPr>
      <w:r w:rsidRPr="000A01AD">
        <w:rPr>
          <w:lang w:val="en-AU"/>
        </w:rPr>
        <w:t>Officers should take into consideration the Child Safe Standards and Child Safeguarding Framework and its associated policies and procedures during processing of this visa.</w:t>
      </w:r>
    </w:p>
    <w:p w14:paraId="2DD4131F" w14:textId="77777777" w:rsidR="000A01AD" w:rsidRPr="000A01AD" w:rsidRDefault="000A01AD" w:rsidP="000A01AD">
      <w:pPr>
        <w:rPr>
          <w:lang w:val="en-AU"/>
        </w:rPr>
      </w:pPr>
      <w:r w:rsidRPr="000A01AD">
        <w:rPr>
          <w:lang w:val="en-AU"/>
        </w:rPr>
        <w:t>See </w:t>
      </w:r>
      <w:hyperlink r:id="rId156" w:history="1">
        <w:r w:rsidRPr="000A01AD">
          <w:rPr>
            <w:rStyle w:val="Hyperlink"/>
            <w:lang w:val="en-AU"/>
          </w:rPr>
          <w:t>Child Safeguarding Framework Policy statement</w:t>
        </w:r>
      </w:hyperlink>
      <w:r w:rsidRPr="000A01AD">
        <w:rPr>
          <w:lang w:val="en-AU"/>
        </w:rPr>
        <w:t>.</w:t>
      </w:r>
    </w:p>
    <w:p w14:paraId="3BEE5E75" w14:textId="77777777" w:rsidR="000A01AD" w:rsidRPr="000A01AD" w:rsidRDefault="000A01AD" w:rsidP="000A01AD">
      <w:pPr>
        <w:rPr>
          <w:b/>
          <w:bCs/>
          <w:lang w:val="en-AU"/>
        </w:rPr>
      </w:pPr>
      <w:bookmarkStart w:id="31" w:name="3_5"/>
      <w:bookmarkEnd w:id="31"/>
      <w:r w:rsidRPr="000A01AD">
        <w:rPr>
          <w:b/>
          <w:bCs/>
          <w:lang w:val="en-AU"/>
        </w:rPr>
        <w:t>3.5 BU-115 family unit members</w:t>
      </w:r>
    </w:p>
    <w:p w14:paraId="42AA924F" w14:textId="77777777" w:rsidR="000A01AD" w:rsidRPr="000A01AD" w:rsidRDefault="000A01AD" w:rsidP="000A01AD">
      <w:pPr>
        <w:rPr>
          <w:b/>
          <w:bCs/>
          <w:lang w:val="en-AU"/>
        </w:rPr>
      </w:pPr>
      <w:bookmarkStart w:id="32" w:name="3_5_1"/>
      <w:bookmarkStart w:id="33" w:name="ql-temp7"/>
      <w:bookmarkEnd w:id="32"/>
      <w:bookmarkEnd w:id="33"/>
      <w:r w:rsidRPr="000A01AD">
        <w:rPr>
          <w:b/>
          <w:bCs/>
          <w:lang w:val="en-AU"/>
        </w:rPr>
        <w:t> 3.5.1 Eligibility</w:t>
      </w:r>
    </w:p>
    <w:p w14:paraId="24BBB871" w14:textId="77777777" w:rsidR="000A01AD" w:rsidRPr="000A01AD" w:rsidRDefault="000A01AD" w:rsidP="000A01AD">
      <w:pPr>
        <w:rPr>
          <w:b/>
          <w:bCs/>
          <w:lang w:val="en-AU"/>
        </w:rPr>
      </w:pPr>
      <w:bookmarkStart w:id="34" w:name="3_5_1_1"/>
      <w:bookmarkEnd w:id="34"/>
      <w:r w:rsidRPr="000A01AD">
        <w:rPr>
          <w:b/>
          <w:bCs/>
          <w:lang w:val="en-AU"/>
        </w:rPr>
        <w:lastRenderedPageBreak/>
        <w:t>3.5.1.1 Relationship</w:t>
      </w:r>
    </w:p>
    <w:p w14:paraId="509F956D" w14:textId="77777777" w:rsidR="000A01AD" w:rsidRPr="000A01AD" w:rsidRDefault="000A01AD" w:rsidP="000A01AD">
      <w:pPr>
        <w:rPr>
          <w:lang w:val="en-AU"/>
        </w:rPr>
      </w:pPr>
      <w:r w:rsidRPr="000A01AD">
        <w:rPr>
          <w:lang w:val="en-AU"/>
        </w:rPr>
        <w:t>For </w:t>
      </w:r>
      <w:hyperlink r:id="rId157" w:anchor="JD_115311" w:history="1">
        <w:r w:rsidRPr="000A01AD">
          <w:rPr>
            <w:rStyle w:val="Hyperlink"/>
            <w:lang w:val="en-AU"/>
          </w:rPr>
          <w:t>115.311</w:t>
        </w:r>
      </w:hyperlink>
      <w:r w:rsidRPr="000A01AD">
        <w:rPr>
          <w:lang w:val="en-AU"/>
        </w:rPr>
        <w:t>, the applicant must be a</w:t>
      </w:r>
      <w:hyperlink r:id="rId158" w:anchor="JD_103-memberofthefamilyunitdefinition" w:history="1">
        <w:r w:rsidRPr="000A01AD">
          <w:rPr>
            <w:rStyle w:val="Hyperlink"/>
            <w:b/>
            <w:bCs/>
            <w:i/>
            <w:iCs/>
            <w:lang w:val="en-AU"/>
          </w:rPr>
          <w:t>members of the family unit</w:t>
        </w:r>
      </w:hyperlink>
      <w:r w:rsidRPr="000A01AD">
        <w:rPr>
          <w:b/>
          <w:bCs/>
          <w:i/>
          <w:iCs/>
          <w:lang w:val="en-AU"/>
        </w:rPr>
        <w:t> </w:t>
      </w:r>
      <w:r w:rsidRPr="000A01AD">
        <w:rPr>
          <w:lang w:val="en-AU"/>
        </w:rPr>
        <w:t>(family unit member) of the </w:t>
      </w:r>
      <w:hyperlink r:id="rId159" w:anchor="JD_1123A-OtherFamily40Migrant4140ClassBO41" w:history="1">
        <w:r w:rsidRPr="000A01AD">
          <w:rPr>
            <w:rStyle w:val="Hyperlink"/>
            <w:lang w:val="en-AU"/>
          </w:rPr>
          <w:t>BO</w:t>
        </w:r>
      </w:hyperlink>
      <w:r w:rsidRPr="000A01AD">
        <w:rPr>
          <w:lang w:val="en-AU"/>
        </w:rPr>
        <w:t>-</w:t>
      </w:r>
      <w:hyperlink r:id="rId160" w:anchor="Sub115" w:history="1">
        <w:r w:rsidRPr="000A01AD">
          <w:rPr>
            <w:rStyle w:val="Hyperlink"/>
            <w:lang w:val="en-AU"/>
          </w:rPr>
          <w:t>115</w:t>
        </w:r>
      </w:hyperlink>
      <w:r w:rsidRPr="000A01AD">
        <w:rPr>
          <w:lang w:val="en-AU"/>
        </w:rPr>
        <w:t> primary applicant - see:</w:t>
      </w:r>
    </w:p>
    <w:p w14:paraId="1534504A" w14:textId="77777777" w:rsidR="000A01AD" w:rsidRPr="000A01AD" w:rsidRDefault="000A01AD" w:rsidP="000A01AD">
      <w:pPr>
        <w:numPr>
          <w:ilvl w:val="0"/>
          <w:numId w:val="15"/>
        </w:numPr>
        <w:rPr>
          <w:lang w:val="en-AU"/>
        </w:rPr>
      </w:pPr>
      <w:r w:rsidRPr="000A01AD">
        <w:rPr>
          <w:lang w:val="en-AU"/>
        </w:rPr>
        <w:t>regulation </w:t>
      </w:r>
      <w:hyperlink r:id="rId161" w:anchor="JD_112-memberofthefamilyunitdefinition" w:history="1">
        <w:r w:rsidRPr="000A01AD">
          <w:rPr>
            <w:rStyle w:val="Hyperlink"/>
            <w:lang w:val="en-AU"/>
          </w:rPr>
          <w:t>1.12</w:t>
        </w:r>
      </w:hyperlink>
      <w:r w:rsidRPr="000A01AD">
        <w:rPr>
          <w:lang w:val="en-AU"/>
        </w:rPr>
        <w:t> and</w:t>
      </w:r>
    </w:p>
    <w:p w14:paraId="12F8EA9F" w14:textId="77777777" w:rsidR="000A01AD" w:rsidRPr="000A01AD" w:rsidRDefault="000A01AD" w:rsidP="000A01AD">
      <w:pPr>
        <w:numPr>
          <w:ilvl w:val="0"/>
          <w:numId w:val="15"/>
        </w:numPr>
        <w:rPr>
          <w:lang w:val="en-AU"/>
        </w:rPr>
      </w:pPr>
      <w:r w:rsidRPr="000A01AD">
        <w:rPr>
          <w:lang w:val="en-AU"/>
        </w:rPr>
        <w:t>for policy and procedure on establishing the composition of the family unit, see </w:t>
      </w:r>
      <w:hyperlink r:id="rId162" w:history="1">
        <w:r w:rsidRPr="000A01AD">
          <w:rPr>
            <w:rStyle w:val="Hyperlink"/>
            <w:lang w:val="en-AU"/>
          </w:rPr>
          <w:t>s5G – Relationships and family members – Dependent family members</w:t>
        </w:r>
      </w:hyperlink>
      <w:r w:rsidRPr="000A01AD">
        <w:rPr>
          <w:lang w:val="en-AU"/>
        </w:rPr>
        <w:t>.</w:t>
      </w:r>
    </w:p>
    <w:p w14:paraId="724D9107" w14:textId="77777777" w:rsidR="000A01AD" w:rsidRPr="000A01AD" w:rsidRDefault="000A01AD" w:rsidP="000A01AD">
      <w:pPr>
        <w:rPr>
          <w:b/>
          <w:bCs/>
          <w:lang w:val="en-AU"/>
        </w:rPr>
      </w:pPr>
      <w:bookmarkStart w:id="35" w:name="3_5_1_2"/>
      <w:bookmarkEnd w:id="35"/>
      <w:r w:rsidRPr="000A01AD">
        <w:rPr>
          <w:b/>
          <w:bCs/>
          <w:lang w:val="en-AU"/>
        </w:rPr>
        <w:t>3.5.1.2 Combined application</w:t>
      </w:r>
    </w:p>
    <w:p w14:paraId="24C1AD62" w14:textId="77777777" w:rsidR="000A01AD" w:rsidRPr="000A01AD" w:rsidRDefault="000A01AD" w:rsidP="000A01AD">
      <w:pPr>
        <w:rPr>
          <w:lang w:val="en-AU"/>
        </w:rPr>
      </w:pPr>
      <w:r w:rsidRPr="000A01AD">
        <w:rPr>
          <w:lang w:val="en-AU"/>
        </w:rPr>
        <w:t>Clause </w:t>
      </w:r>
      <w:hyperlink r:id="rId163" w:anchor="JD_115311" w:history="1">
        <w:r w:rsidRPr="000A01AD">
          <w:rPr>
            <w:rStyle w:val="Hyperlink"/>
            <w:lang w:val="en-AU"/>
          </w:rPr>
          <w:t>115.311</w:t>
        </w:r>
      </w:hyperlink>
      <w:r w:rsidRPr="000A01AD">
        <w:rPr>
          <w:lang w:val="en-AU"/>
        </w:rPr>
        <w:t> requires family unit members to apply with the </w:t>
      </w:r>
      <w:hyperlink r:id="rId164" w:anchor="JD_1123A-OtherFamily40Migrant4140ClassBO41" w:history="1">
        <w:r w:rsidRPr="000A01AD">
          <w:rPr>
            <w:rStyle w:val="Hyperlink"/>
            <w:lang w:val="en-AU"/>
          </w:rPr>
          <w:t>BO</w:t>
        </w:r>
      </w:hyperlink>
      <w:r w:rsidRPr="000A01AD">
        <w:rPr>
          <w:lang w:val="en-AU"/>
        </w:rPr>
        <w:t>-</w:t>
      </w:r>
      <w:hyperlink r:id="rId165" w:anchor="Sub115" w:history="1">
        <w:r w:rsidRPr="000A01AD">
          <w:rPr>
            <w:rStyle w:val="Hyperlink"/>
            <w:lang w:val="en-AU"/>
          </w:rPr>
          <w:t>115</w:t>
        </w:r>
      </w:hyperlink>
      <w:r w:rsidRPr="000A01AD">
        <w:rPr>
          <w:lang w:val="en-AU"/>
        </w:rPr>
        <w:t> primary applicant; they cannot successfully apply </w:t>
      </w:r>
      <w:r w:rsidRPr="000A01AD">
        <w:rPr>
          <w:b/>
          <w:bCs/>
          <w:i/>
          <w:iCs/>
          <w:lang w:val="en-AU"/>
        </w:rPr>
        <w:t>separately</w:t>
      </w:r>
      <w:r w:rsidRPr="000A01AD">
        <w:rPr>
          <w:lang w:val="en-AU"/>
        </w:rPr>
        <w:t> for this visa.</w:t>
      </w:r>
    </w:p>
    <w:p w14:paraId="35255B8C" w14:textId="77777777" w:rsidR="000A01AD" w:rsidRPr="000A01AD" w:rsidRDefault="000A01AD" w:rsidP="000A01AD">
      <w:pPr>
        <w:numPr>
          <w:ilvl w:val="0"/>
          <w:numId w:val="16"/>
        </w:numPr>
        <w:rPr>
          <w:lang w:val="en-AU"/>
        </w:rPr>
      </w:pPr>
      <w:r w:rsidRPr="000A01AD">
        <w:rPr>
          <w:lang w:val="en-AU"/>
        </w:rPr>
        <w:t>regulation </w:t>
      </w:r>
      <w:hyperlink r:id="rId166" w:anchor="JD_legend_current_mrPop00713" w:history="1">
        <w:r w:rsidRPr="000A01AD">
          <w:rPr>
            <w:rStyle w:val="Hyperlink"/>
            <w:lang w:val="en-AU"/>
          </w:rPr>
          <w:t>2.08</w:t>
        </w:r>
      </w:hyperlink>
      <w:r w:rsidRPr="000A01AD">
        <w:rPr>
          <w:lang w:val="en-AU"/>
        </w:rPr>
        <w:t>, by operation of law, adds newborn children to the application (the child is taken to have applied for the visa at birth) – see:</w:t>
      </w:r>
    </w:p>
    <w:p w14:paraId="7535E69E" w14:textId="77777777" w:rsidR="000A01AD" w:rsidRPr="000A01AD" w:rsidRDefault="000A01AD" w:rsidP="000A01AD">
      <w:pPr>
        <w:numPr>
          <w:ilvl w:val="1"/>
          <w:numId w:val="16"/>
        </w:numPr>
        <w:rPr>
          <w:lang w:val="en-AU"/>
        </w:rPr>
      </w:pPr>
      <w:hyperlink r:id="rId167" w:anchor="JD_GGA-ADDINGFAMILYUNITMEMBERSTOANAPPLICATION" w:history="1">
        <w:r w:rsidRPr="000A01AD">
          <w:rPr>
            <w:rStyle w:val="Hyperlink"/>
            <w:lang w:val="en-AU"/>
          </w:rPr>
          <w:t>GenGuide A: All Visas – Visa application procedures - Adding a child born after parent has applied</w:t>
        </w:r>
      </w:hyperlink>
    </w:p>
    <w:p w14:paraId="2FDD36A8" w14:textId="77777777" w:rsidR="000A01AD" w:rsidRPr="000A01AD" w:rsidRDefault="000A01AD" w:rsidP="000A01AD">
      <w:pPr>
        <w:numPr>
          <w:ilvl w:val="1"/>
          <w:numId w:val="16"/>
        </w:numPr>
        <w:rPr>
          <w:lang w:val="en-AU"/>
        </w:rPr>
      </w:pPr>
      <w:hyperlink r:id="rId168" w:history="1">
        <w:r w:rsidRPr="000A01AD">
          <w:rPr>
            <w:rStyle w:val="Hyperlink"/>
            <w:lang w:val="en-AU"/>
          </w:rPr>
          <w:t>s5G – Relationships and family members – Dependent family members</w:t>
        </w:r>
      </w:hyperlink>
      <w:r w:rsidRPr="000A01AD">
        <w:rPr>
          <w:lang w:val="en-AU"/>
        </w:rPr>
        <w:t> and</w:t>
      </w:r>
    </w:p>
    <w:p w14:paraId="54869D3A" w14:textId="77777777" w:rsidR="000A01AD" w:rsidRPr="000A01AD" w:rsidRDefault="000A01AD" w:rsidP="000A01AD">
      <w:pPr>
        <w:numPr>
          <w:ilvl w:val="0"/>
          <w:numId w:val="16"/>
        </w:numPr>
        <w:rPr>
          <w:lang w:val="en-AU"/>
        </w:rPr>
      </w:pPr>
      <w:r w:rsidRPr="000A01AD">
        <w:rPr>
          <w:lang w:val="en-AU"/>
        </w:rPr>
        <w:t>regulation </w:t>
      </w:r>
      <w:hyperlink r:id="rId169" w:anchor="JD_208A-Additionofspousesanddependentchildren" w:history="1">
        <w:r w:rsidRPr="000A01AD">
          <w:rPr>
            <w:rStyle w:val="Hyperlink"/>
            <w:lang w:val="en-AU"/>
          </w:rPr>
          <w:t>2.08A</w:t>
        </w:r>
      </w:hyperlink>
      <w:r w:rsidRPr="000A01AD">
        <w:rPr>
          <w:lang w:val="en-AU"/>
        </w:rPr>
        <w:t> allows a partner or dependent child (only) to be added to the application at the primary applicant’s written request – see:</w:t>
      </w:r>
    </w:p>
    <w:p w14:paraId="4B4A9DE0" w14:textId="77777777" w:rsidR="000A01AD" w:rsidRPr="000A01AD" w:rsidRDefault="000A01AD" w:rsidP="000A01AD">
      <w:pPr>
        <w:numPr>
          <w:ilvl w:val="1"/>
          <w:numId w:val="16"/>
        </w:numPr>
        <w:rPr>
          <w:lang w:val="en-AU"/>
        </w:rPr>
      </w:pPr>
      <w:hyperlink r:id="rId170" w:history="1">
        <w:r w:rsidRPr="000A01AD">
          <w:rPr>
            <w:rStyle w:val="Hyperlink"/>
            <w:lang w:val="en-AU"/>
          </w:rPr>
          <w:t>GenGuide A: All Visas – Visa application procedures</w:t>
        </w:r>
      </w:hyperlink>
      <w:r w:rsidRPr="000A01AD">
        <w:rPr>
          <w:lang w:val="en-AU"/>
        </w:rPr>
        <w:t>:</w:t>
      </w:r>
    </w:p>
    <w:p w14:paraId="0897721F" w14:textId="77777777" w:rsidR="000A01AD" w:rsidRPr="000A01AD" w:rsidRDefault="000A01AD" w:rsidP="000A01AD">
      <w:pPr>
        <w:numPr>
          <w:ilvl w:val="2"/>
          <w:numId w:val="16"/>
        </w:numPr>
        <w:rPr>
          <w:lang w:val="en-AU"/>
        </w:rPr>
      </w:pPr>
      <w:hyperlink r:id="rId171" w:anchor="JD_GGA-91TP93Howanapplicationismade" w:history="1">
        <w:r w:rsidRPr="000A01AD">
          <w:rPr>
            <w:rStyle w:val="Hyperlink"/>
            <w:lang w:val="en-AU"/>
          </w:rPr>
          <w:t>How an application is made</w:t>
        </w:r>
      </w:hyperlink>
    </w:p>
    <w:p w14:paraId="3501B746" w14:textId="77777777" w:rsidR="000A01AD" w:rsidRPr="000A01AD" w:rsidRDefault="000A01AD" w:rsidP="000A01AD">
      <w:pPr>
        <w:numPr>
          <w:ilvl w:val="2"/>
          <w:numId w:val="16"/>
        </w:numPr>
        <w:rPr>
          <w:lang w:val="en-AU"/>
        </w:rPr>
      </w:pPr>
      <w:hyperlink r:id="rId172" w:anchor="JD_GGA-91TP93Whatisavalidapplication" w:history="1">
        <w:r w:rsidRPr="000A01AD">
          <w:rPr>
            <w:rStyle w:val="Hyperlink"/>
            <w:lang w:val="en-AU"/>
          </w:rPr>
          <w:t>What is a valid application</w:t>
        </w:r>
      </w:hyperlink>
    </w:p>
    <w:p w14:paraId="1DE0D21F" w14:textId="77777777" w:rsidR="000A01AD" w:rsidRPr="000A01AD" w:rsidRDefault="000A01AD" w:rsidP="000A01AD">
      <w:pPr>
        <w:numPr>
          <w:ilvl w:val="2"/>
          <w:numId w:val="16"/>
        </w:numPr>
        <w:rPr>
          <w:lang w:val="en-AU"/>
        </w:rPr>
      </w:pPr>
      <w:hyperlink r:id="rId173" w:anchor="JD_GGA-59ADDINGOTHERFAMILYUNITMEMBERS40REG208AANDREG208B41" w:history="1">
        <w:r w:rsidRPr="000A01AD">
          <w:rPr>
            <w:rStyle w:val="Hyperlink"/>
            <w:lang w:val="en-AU"/>
          </w:rPr>
          <w:t>Adding other family unit members</w:t>
        </w:r>
      </w:hyperlink>
      <w:r w:rsidRPr="000A01AD">
        <w:rPr>
          <w:lang w:val="en-AU"/>
        </w:rPr>
        <w:t>.</w:t>
      </w:r>
    </w:p>
    <w:p w14:paraId="54E9B2FF" w14:textId="77777777" w:rsidR="000A01AD" w:rsidRPr="000A01AD" w:rsidRDefault="000A01AD" w:rsidP="000A01AD">
      <w:pPr>
        <w:numPr>
          <w:ilvl w:val="1"/>
          <w:numId w:val="16"/>
        </w:numPr>
        <w:rPr>
          <w:lang w:val="en-AU"/>
        </w:rPr>
      </w:pPr>
      <w:hyperlink r:id="rId174" w:history="1">
        <w:r w:rsidRPr="000A01AD">
          <w:rPr>
            <w:rStyle w:val="Hyperlink"/>
            <w:lang w:val="en-AU"/>
          </w:rPr>
          <w:t>s5G – Relationships and family members – Dependent family members</w:t>
        </w:r>
      </w:hyperlink>
      <w:r w:rsidRPr="000A01AD">
        <w:rPr>
          <w:lang w:val="en-AU"/>
        </w:rPr>
        <w:t>.</w:t>
      </w:r>
    </w:p>
    <w:p w14:paraId="2484C245" w14:textId="77777777" w:rsidR="000A01AD" w:rsidRPr="000A01AD" w:rsidRDefault="000A01AD" w:rsidP="000A01AD">
      <w:pPr>
        <w:rPr>
          <w:lang w:val="en-AU"/>
        </w:rPr>
      </w:pPr>
      <w:r w:rsidRPr="000A01AD">
        <w:rPr>
          <w:lang w:val="en-AU"/>
        </w:rPr>
        <w:t>In either situation, the relevant regulation states that the family member is taken to have applied with the primary applicant, so this particular </w:t>
      </w:r>
      <w:hyperlink r:id="rId175" w:anchor="JD_115311" w:history="1">
        <w:r w:rsidRPr="000A01AD">
          <w:rPr>
            <w:rStyle w:val="Hyperlink"/>
            <w:lang w:val="en-AU"/>
          </w:rPr>
          <w:t>115.311</w:t>
        </w:r>
      </w:hyperlink>
      <w:r w:rsidRPr="000A01AD">
        <w:rPr>
          <w:lang w:val="en-AU"/>
        </w:rPr>
        <w:t> criterion is satisfied.</w:t>
      </w:r>
    </w:p>
    <w:p w14:paraId="141D9E8C" w14:textId="77777777" w:rsidR="000A01AD" w:rsidRPr="000A01AD" w:rsidRDefault="000A01AD" w:rsidP="000A01AD">
      <w:pPr>
        <w:rPr>
          <w:lang w:val="en-AU"/>
        </w:rPr>
      </w:pPr>
      <w:r w:rsidRPr="000A01AD">
        <w:rPr>
          <w:lang w:val="en-AU"/>
        </w:rPr>
        <w:t>Note: The existence of a partner, whether or not an applicant, potentially impacts on the eligibility of the primary applicant to be a </w:t>
      </w:r>
      <w:hyperlink r:id="rId176" w:anchor="JD_legend_current_mrPop00410" w:history="1">
        <w:r w:rsidRPr="000A01AD">
          <w:rPr>
            <w:rStyle w:val="Hyperlink"/>
            <w:b/>
            <w:bCs/>
            <w:i/>
            <w:iCs/>
            <w:lang w:val="en-AU"/>
          </w:rPr>
          <w:t>remaining relative</w:t>
        </w:r>
      </w:hyperlink>
      <w:r w:rsidRPr="000A01AD">
        <w:rPr>
          <w:lang w:val="en-AU"/>
        </w:rPr>
        <w:t>.</w:t>
      </w:r>
    </w:p>
    <w:p w14:paraId="4F580D4B" w14:textId="77777777" w:rsidR="000A01AD" w:rsidRPr="000A01AD" w:rsidRDefault="000A01AD" w:rsidP="000A01AD">
      <w:pPr>
        <w:rPr>
          <w:b/>
          <w:bCs/>
          <w:lang w:val="en-AU"/>
        </w:rPr>
      </w:pPr>
      <w:bookmarkStart w:id="36" w:name="3_5_1_3"/>
      <w:bookmarkEnd w:id="36"/>
      <w:r w:rsidRPr="000A01AD">
        <w:rPr>
          <w:b/>
          <w:bCs/>
          <w:lang w:val="en-AU"/>
        </w:rPr>
        <w:t>3.5.1.3 Continued eligibility</w:t>
      </w:r>
    </w:p>
    <w:p w14:paraId="0002C513" w14:textId="77777777" w:rsidR="000A01AD" w:rsidRPr="000A01AD" w:rsidRDefault="000A01AD" w:rsidP="000A01AD">
      <w:pPr>
        <w:rPr>
          <w:lang w:val="en-AU"/>
        </w:rPr>
      </w:pPr>
      <w:r w:rsidRPr="000A01AD">
        <w:rPr>
          <w:lang w:val="en-AU"/>
        </w:rPr>
        <w:t>See </w:t>
      </w:r>
      <w:hyperlink r:id="rId177" w:anchor="JD_115321" w:history="1">
        <w:r w:rsidRPr="000A01AD">
          <w:rPr>
            <w:rStyle w:val="Hyperlink"/>
            <w:lang w:val="en-AU"/>
          </w:rPr>
          <w:t>115.321</w:t>
        </w:r>
      </w:hyperlink>
      <w:r w:rsidRPr="000A01AD">
        <w:rPr>
          <w:lang w:val="en-AU"/>
        </w:rPr>
        <w:t>.</w:t>
      </w:r>
    </w:p>
    <w:p w14:paraId="054F20AE" w14:textId="77777777" w:rsidR="000A01AD" w:rsidRPr="000A01AD" w:rsidRDefault="000A01AD" w:rsidP="000A01AD">
      <w:pPr>
        <w:rPr>
          <w:lang w:val="en-AU"/>
        </w:rPr>
      </w:pPr>
      <w:r w:rsidRPr="000A01AD">
        <w:rPr>
          <w:lang w:val="en-AU"/>
        </w:rPr>
        <w:t>All visa applicants are required by s</w:t>
      </w:r>
      <w:hyperlink r:id="rId178" w:anchor="JD_104-Changesincircumstancestobenotified" w:history="1">
        <w:r w:rsidRPr="000A01AD">
          <w:rPr>
            <w:rStyle w:val="Hyperlink"/>
            <w:lang w:val="en-AU"/>
          </w:rPr>
          <w:t>104</w:t>
        </w:r>
      </w:hyperlink>
      <w:r w:rsidRPr="000A01AD">
        <w:rPr>
          <w:lang w:val="en-AU"/>
        </w:rPr>
        <w:t> of the Act to notify changes in circumstances, such as changes in the composition of their family as a result of birth, death or change in relationship status, or changes in the circumstances of their Australian relative.</w:t>
      </w:r>
    </w:p>
    <w:p w14:paraId="47A55E39" w14:textId="77777777" w:rsidR="000A01AD" w:rsidRPr="000A01AD" w:rsidRDefault="000A01AD" w:rsidP="000A01AD">
      <w:pPr>
        <w:rPr>
          <w:lang w:val="en-AU"/>
        </w:rPr>
      </w:pPr>
      <w:r w:rsidRPr="000A01AD">
        <w:rPr>
          <w:lang w:val="en-AU"/>
        </w:rPr>
        <w:lastRenderedPageBreak/>
        <w:t>For </w:t>
      </w:r>
      <w:hyperlink r:id="rId179" w:anchor="JD_115321" w:history="1">
        <w:r w:rsidRPr="000A01AD">
          <w:rPr>
            <w:rStyle w:val="Hyperlink"/>
            <w:lang w:val="en-AU"/>
          </w:rPr>
          <w:t>115.321</w:t>
        </w:r>
      </w:hyperlink>
      <w:r w:rsidRPr="000A01AD">
        <w:rPr>
          <w:lang w:val="en-AU"/>
        </w:rPr>
        <w:t>, therefore, officers may without further enquiry consider ‘time of decision criterion </w:t>
      </w:r>
      <w:hyperlink r:id="rId180" w:anchor="JD_115321" w:history="1">
        <w:r w:rsidRPr="000A01AD">
          <w:rPr>
            <w:rStyle w:val="Hyperlink"/>
            <w:lang w:val="en-AU"/>
          </w:rPr>
          <w:t>115.321</w:t>
        </w:r>
      </w:hyperlink>
      <w:r w:rsidRPr="000A01AD">
        <w:rPr>
          <w:lang w:val="en-AU"/>
        </w:rPr>
        <w:t> satisfied provided:</w:t>
      </w:r>
    </w:p>
    <w:p w14:paraId="2E1C7C0F" w14:textId="77777777" w:rsidR="000A01AD" w:rsidRPr="000A01AD" w:rsidRDefault="000A01AD" w:rsidP="000A01AD">
      <w:pPr>
        <w:numPr>
          <w:ilvl w:val="0"/>
          <w:numId w:val="17"/>
        </w:numPr>
        <w:rPr>
          <w:lang w:val="en-AU"/>
        </w:rPr>
      </w:pPr>
      <w:r w:rsidRPr="000A01AD">
        <w:rPr>
          <w:lang w:val="en-AU"/>
        </w:rPr>
        <w:t>there is no evidence (or notification) to the contrary and</w:t>
      </w:r>
    </w:p>
    <w:p w14:paraId="15D01388" w14:textId="77777777" w:rsidR="000A01AD" w:rsidRPr="000A01AD" w:rsidRDefault="000A01AD" w:rsidP="000A01AD">
      <w:pPr>
        <w:numPr>
          <w:ilvl w:val="0"/>
          <w:numId w:val="17"/>
        </w:numPr>
        <w:rPr>
          <w:lang w:val="en-AU"/>
        </w:rPr>
      </w:pPr>
      <w:r w:rsidRPr="000A01AD">
        <w:rPr>
          <w:lang w:val="en-AU"/>
        </w:rPr>
        <w:t>no significant time has elapsed since the visa application was made.</w:t>
      </w:r>
    </w:p>
    <w:p w14:paraId="6A8A1834" w14:textId="77777777" w:rsidR="000A01AD" w:rsidRPr="000A01AD" w:rsidRDefault="000A01AD" w:rsidP="000A01AD">
      <w:pPr>
        <w:rPr>
          <w:lang w:val="en-AU"/>
        </w:rPr>
      </w:pPr>
      <w:r w:rsidRPr="000A01AD">
        <w:rPr>
          <w:lang w:val="en-AU"/>
        </w:rPr>
        <w:t>Otherwise, officers should </w:t>
      </w:r>
      <w:r w:rsidRPr="000A01AD">
        <w:rPr>
          <w:b/>
          <w:bCs/>
          <w:lang w:val="en-AU"/>
        </w:rPr>
        <w:t>check</w:t>
      </w:r>
      <w:r w:rsidRPr="000A01AD">
        <w:rPr>
          <w:lang w:val="en-AU"/>
        </w:rPr>
        <w:t> that there has been no material change in the circumstances of the applicant, their family or the Australian relative/sponsor.</w:t>
      </w:r>
    </w:p>
    <w:p w14:paraId="4ECF6DE3" w14:textId="77777777" w:rsidR="000A01AD" w:rsidRPr="000A01AD" w:rsidRDefault="000A01AD" w:rsidP="000A01AD">
      <w:pPr>
        <w:rPr>
          <w:b/>
          <w:bCs/>
          <w:lang w:val="en-AU"/>
        </w:rPr>
      </w:pPr>
      <w:bookmarkStart w:id="37" w:name="3_5_2"/>
      <w:bookmarkStart w:id="38" w:name="ql-temp8"/>
      <w:bookmarkEnd w:id="37"/>
      <w:bookmarkEnd w:id="38"/>
      <w:r w:rsidRPr="000A01AD">
        <w:rPr>
          <w:b/>
          <w:bCs/>
          <w:lang w:val="en-AU"/>
        </w:rPr>
        <w:t> 3.5.2 Other requirements</w:t>
      </w:r>
    </w:p>
    <w:p w14:paraId="06B785FE" w14:textId="77777777" w:rsidR="000A01AD" w:rsidRPr="000A01AD" w:rsidRDefault="000A01AD" w:rsidP="000A01AD">
      <w:pPr>
        <w:rPr>
          <w:b/>
          <w:bCs/>
          <w:lang w:val="en-AU"/>
        </w:rPr>
      </w:pPr>
      <w:bookmarkStart w:id="39" w:name="3_5_2_1"/>
      <w:bookmarkEnd w:id="39"/>
      <w:r w:rsidRPr="000A01AD">
        <w:rPr>
          <w:b/>
          <w:bCs/>
          <w:lang w:val="en-AU"/>
        </w:rPr>
        <w:t>3.5.2.1 Sponsorship</w:t>
      </w:r>
    </w:p>
    <w:p w14:paraId="499C23A9" w14:textId="77777777" w:rsidR="000A01AD" w:rsidRPr="000A01AD" w:rsidRDefault="000A01AD" w:rsidP="000A01AD">
      <w:pPr>
        <w:rPr>
          <w:lang w:val="en-AU"/>
        </w:rPr>
      </w:pPr>
      <w:r w:rsidRPr="000A01AD">
        <w:rPr>
          <w:lang w:val="en-AU"/>
        </w:rPr>
        <w:t>For </w:t>
      </w:r>
      <w:hyperlink r:id="rId181" w:anchor="JD_115312" w:history="1">
        <w:r w:rsidRPr="000A01AD">
          <w:rPr>
            <w:rStyle w:val="Hyperlink"/>
            <w:lang w:val="en-AU"/>
          </w:rPr>
          <w:t>115.312</w:t>
        </w:r>
      </w:hyperlink>
      <w:r w:rsidRPr="000A01AD">
        <w:rPr>
          <w:lang w:val="en-AU"/>
        </w:rPr>
        <w:t> and </w:t>
      </w:r>
      <w:hyperlink r:id="rId182" w:anchor="JD_115322" w:history="1">
        <w:r w:rsidRPr="000A01AD">
          <w:rPr>
            <w:rStyle w:val="Hyperlink"/>
            <w:lang w:val="en-AU"/>
          </w:rPr>
          <w:t>115.322</w:t>
        </w:r>
      </w:hyperlink>
      <w:r w:rsidRPr="000A01AD">
        <w:rPr>
          <w:lang w:val="en-AU"/>
        </w:rPr>
        <w:t>, see </w:t>
      </w:r>
      <w:hyperlink r:id="rId183" w:anchor="3_4_2" w:history="1">
        <w:r w:rsidRPr="000A01AD">
          <w:rPr>
            <w:rStyle w:val="Hyperlink"/>
            <w:lang w:val="en-AU"/>
          </w:rPr>
          <w:t>3.4.2 Sponsorship requirements</w:t>
        </w:r>
      </w:hyperlink>
      <w:r w:rsidRPr="000A01AD">
        <w:rPr>
          <w:lang w:val="en-AU"/>
        </w:rPr>
        <w:t>.</w:t>
      </w:r>
    </w:p>
    <w:p w14:paraId="0610E1B1" w14:textId="77777777" w:rsidR="000A01AD" w:rsidRPr="000A01AD" w:rsidRDefault="000A01AD" w:rsidP="000A01AD">
      <w:pPr>
        <w:rPr>
          <w:b/>
          <w:bCs/>
          <w:lang w:val="en-AU"/>
        </w:rPr>
      </w:pPr>
      <w:bookmarkStart w:id="40" w:name="3_5_2_2"/>
      <w:bookmarkEnd w:id="40"/>
      <w:r w:rsidRPr="000A01AD">
        <w:rPr>
          <w:b/>
          <w:bCs/>
          <w:lang w:val="en-AU"/>
        </w:rPr>
        <w:t>3.5.2.2 Generic criteria</w:t>
      </w:r>
    </w:p>
    <w:p w14:paraId="50AEE7DD" w14:textId="77777777" w:rsidR="000A01AD" w:rsidRPr="000A01AD" w:rsidRDefault="000A01AD" w:rsidP="000A01AD">
      <w:pPr>
        <w:rPr>
          <w:lang w:val="en-AU"/>
        </w:rPr>
      </w:pPr>
      <w:r w:rsidRPr="000A01AD">
        <w:rPr>
          <w:b/>
          <w:bCs/>
          <w:i/>
          <w:iCs/>
          <w:lang w:val="en-AU"/>
        </w:rPr>
        <w:t>Public interest criteria</w:t>
      </w:r>
    </w:p>
    <w:p w14:paraId="6101FBB3" w14:textId="77777777" w:rsidR="000A01AD" w:rsidRPr="000A01AD" w:rsidRDefault="000A01AD" w:rsidP="000A01AD">
      <w:pPr>
        <w:rPr>
          <w:lang w:val="en-AU"/>
        </w:rPr>
      </w:pPr>
      <w:r w:rsidRPr="000A01AD">
        <w:rPr>
          <w:lang w:val="en-AU"/>
        </w:rPr>
        <w:t>For </w:t>
      </w:r>
      <w:hyperlink r:id="rId184" w:anchor="JD_115323" w:history="1">
        <w:r w:rsidRPr="000A01AD">
          <w:rPr>
            <w:rStyle w:val="Hyperlink"/>
            <w:lang w:val="en-AU"/>
          </w:rPr>
          <w:t>115.323</w:t>
        </w:r>
      </w:hyperlink>
      <w:r w:rsidRPr="000A01AD">
        <w:rPr>
          <w:lang w:val="en-AU"/>
        </w:rPr>
        <w:t>, see the corresponding </w:t>
      </w:r>
      <w:hyperlink r:id="rId185" w:history="1">
        <w:r w:rsidRPr="000A01AD">
          <w:rPr>
            <w:rStyle w:val="Hyperlink"/>
            <w:lang w:val="en-AU"/>
          </w:rPr>
          <w:t>Sch4 – Public interest criteria</w:t>
        </w:r>
      </w:hyperlink>
      <w:r w:rsidRPr="000A01AD">
        <w:rPr>
          <w:lang w:val="en-AU"/>
        </w:rPr>
        <w:t>.</w:t>
      </w:r>
    </w:p>
    <w:p w14:paraId="2421E9E1" w14:textId="77777777" w:rsidR="000A01AD" w:rsidRPr="000A01AD" w:rsidRDefault="000A01AD" w:rsidP="000A01AD">
      <w:pPr>
        <w:rPr>
          <w:lang w:val="en-AU"/>
        </w:rPr>
      </w:pPr>
      <w:r w:rsidRPr="000A01AD">
        <w:rPr>
          <w:b/>
          <w:bCs/>
          <w:i/>
          <w:iCs/>
          <w:lang w:val="en-AU"/>
        </w:rPr>
        <w:t>Special return criteria</w:t>
      </w:r>
    </w:p>
    <w:p w14:paraId="44162D23" w14:textId="77777777" w:rsidR="000A01AD" w:rsidRPr="000A01AD" w:rsidRDefault="000A01AD" w:rsidP="000A01AD">
      <w:pPr>
        <w:rPr>
          <w:lang w:val="en-AU"/>
        </w:rPr>
      </w:pPr>
      <w:r w:rsidRPr="000A01AD">
        <w:rPr>
          <w:lang w:val="en-AU"/>
        </w:rPr>
        <w:t>For </w:t>
      </w:r>
      <w:hyperlink r:id="rId186" w:anchor="JD_115324" w:history="1">
        <w:r w:rsidRPr="000A01AD">
          <w:rPr>
            <w:rStyle w:val="Hyperlink"/>
            <w:lang w:val="en-AU"/>
          </w:rPr>
          <w:t>115.324</w:t>
        </w:r>
      </w:hyperlink>
      <w:r w:rsidRPr="000A01AD">
        <w:rPr>
          <w:lang w:val="en-AU"/>
        </w:rPr>
        <w:t>, see </w:t>
      </w:r>
      <w:hyperlink r:id="rId187" w:history="1">
        <w:r w:rsidRPr="000A01AD">
          <w:rPr>
            <w:rStyle w:val="Hyperlink"/>
            <w:lang w:val="en-AU"/>
          </w:rPr>
          <w:t>Exclusion periods</w:t>
        </w:r>
      </w:hyperlink>
      <w:r w:rsidRPr="000A01AD">
        <w:rPr>
          <w:lang w:val="en-AU"/>
        </w:rPr>
        <w:t>.</w:t>
      </w:r>
    </w:p>
    <w:p w14:paraId="21CE6DBC" w14:textId="77777777" w:rsidR="000A01AD" w:rsidRPr="000A01AD" w:rsidRDefault="000A01AD" w:rsidP="000A01AD">
      <w:pPr>
        <w:rPr>
          <w:lang w:val="en-AU"/>
        </w:rPr>
      </w:pPr>
      <w:r w:rsidRPr="000A01AD">
        <w:rPr>
          <w:b/>
          <w:bCs/>
          <w:i/>
          <w:iCs/>
          <w:lang w:val="en-AU"/>
        </w:rPr>
        <w:t>Assurance of support</w:t>
      </w:r>
    </w:p>
    <w:p w14:paraId="07548CDB" w14:textId="77777777" w:rsidR="000A01AD" w:rsidRPr="000A01AD" w:rsidRDefault="000A01AD" w:rsidP="000A01AD">
      <w:pPr>
        <w:rPr>
          <w:lang w:val="en-AU"/>
        </w:rPr>
      </w:pPr>
      <w:r w:rsidRPr="000A01AD">
        <w:rPr>
          <w:lang w:val="en-AU"/>
        </w:rPr>
        <w:t>For </w:t>
      </w:r>
      <w:hyperlink r:id="rId188" w:anchor="JD_115325" w:history="1">
        <w:r w:rsidRPr="000A01AD">
          <w:rPr>
            <w:rStyle w:val="Hyperlink"/>
            <w:lang w:val="en-AU"/>
          </w:rPr>
          <w:t>115.325</w:t>
        </w:r>
      </w:hyperlink>
      <w:r w:rsidRPr="000A01AD">
        <w:rPr>
          <w:lang w:val="en-AU"/>
        </w:rPr>
        <w:t>, see </w:t>
      </w:r>
      <w:hyperlink r:id="rId189" w:history="1">
        <w:r w:rsidRPr="000A01AD">
          <w:rPr>
            <w:rStyle w:val="Hyperlink"/>
            <w:lang w:val="en-AU"/>
          </w:rPr>
          <w:t>Div1.2/reg1.03 - Assurance of support</w:t>
        </w:r>
      </w:hyperlink>
      <w:r w:rsidRPr="000A01AD">
        <w:rPr>
          <w:lang w:val="en-AU"/>
        </w:rPr>
        <w:t>.</w:t>
      </w:r>
    </w:p>
    <w:p w14:paraId="51AC72F1" w14:textId="77777777" w:rsidR="000A01AD" w:rsidRPr="000A01AD" w:rsidRDefault="000A01AD" w:rsidP="000A01AD">
      <w:pPr>
        <w:rPr>
          <w:lang w:val="en-AU"/>
        </w:rPr>
      </w:pPr>
      <w:r w:rsidRPr="000A01AD">
        <w:rPr>
          <w:b/>
          <w:bCs/>
          <w:i/>
          <w:iCs/>
          <w:lang w:val="en-AU"/>
        </w:rPr>
        <w:t>If a minor</w:t>
      </w:r>
    </w:p>
    <w:p w14:paraId="5FC26908" w14:textId="77777777" w:rsidR="000A01AD" w:rsidRPr="000A01AD" w:rsidRDefault="000A01AD" w:rsidP="000A01AD">
      <w:pPr>
        <w:rPr>
          <w:lang w:val="en-AU"/>
        </w:rPr>
      </w:pPr>
      <w:r w:rsidRPr="000A01AD">
        <w:rPr>
          <w:lang w:val="en-AU"/>
        </w:rPr>
        <w:t>For </w:t>
      </w:r>
      <w:hyperlink r:id="rId190" w:anchor="JD_115326" w:history="1">
        <w:r w:rsidRPr="000A01AD">
          <w:rPr>
            <w:rStyle w:val="Hyperlink"/>
            <w:lang w:val="en-AU"/>
          </w:rPr>
          <w:t>115.326</w:t>
        </w:r>
      </w:hyperlink>
      <w:r w:rsidRPr="000A01AD">
        <w:rPr>
          <w:lang w:val="en-AU"/>
        </w:rPr>
        <w:t>, first see:</w:t>
      </w:r>
    </w:p>
    <w:p w14:paraId="40443DCF" w14:textId="77777777" w:rsidR="000A01AD" w:rsidRPr="000A01AD" w:rsidRDefault="000A01AD" w:rsidP="000A01AD">
      <w:pPr>
        <w:numPr>
          <w:ilvl w:val="0"/>
          <w:numId w:val="18"/>
        </w:numPr>
        <w:rPr>
          <w:lang w:val="en-AU"/>
        </w:rPr>
      </w:pPr>
      <w:hyperlink r:id="rId191" w:history="1">
        <w:r w:rsidRPr="000A01AD">
          <w:rPr>
            <w:rStyle w:val="Hyperlink"/>
            <w:lang w:val="en-AU"/>
          </w:rPr>
          <w:t>s5G - Relationships and family members – best interests of minor children</w:t>
        </w:r>
      </w:hyperlink>
    </w:p>
    <w:p w14:paraId="1504093D" w14:textId="77777777" w:rsidR="000A01AD" w:rsidRPr="000A01AD" w:rsidRDefault="000A01AD" w:rsidP="000A01AD">
      <w:pPr>
        <w:numPr>
          <w:ilvl w:val="0"/>
          <w:numId w:val="18"/>
        </w:numPr>
        <w:rPr>
          <w:lang w:val="en-AU"/>
        </w:rPr>
      </w:pPr>
      <w:hyperlink r:id="rId192" w:history="1">
        <w:r w:rsidRPr="000A01AD">
          <w:rPr>
            <w:rStyle w:val="Hyperlink"/>
            <w:lang w:val="en-AU"/>
          </w:rPr>
          <w:t>s5G - Relationships and family members – Custody (parental responsibility) for minor children</w:t>
        </w:r>
      </w:hyperlink>
      <w:r w:rsidRPr="000A01AD">
        <w:rPr>
          <w:lang w:val="en-AU"/>
        </w:rPr>
        <w:t>.</w:t>
      </w:r>
    </w:p>
    <w:p w14:paraId="56E3373C" w14:textId="77777777" w:rsidR="000A01AD" w:rsidRPr="000A01AD" w:rsidRDefault="000A01AD" w:rsidP="000A01AD">
      <w:pPr>
        <w:rPr>
          <w:lang w:val="en-AU"/>
        </w:rPr>
      </w:pPr>
      <w:r w:rsidRPr="000A01AD">
        <w:rPr>
          <w:lang w:val="en-AU"/>
        </w:rPr>
        <w:t>Officers should take into consideration the Child Safe Standards and Child Safeguarding Framework and its associated policies and procedures during processing of this visa.</w:t>
      </w:r>
    </w:p>
    <w:p w14:paraId="65CADCF9" w14:textId="77777777" w:rsidR="000A01AD" w:rsidRPr="000A01AD" w:rsidRDefault="000A01AD" w:rsidP="000A01AD">
      <w:pPr>
        <w:rPr>
          <w:lang w:val="en-AU"/>
        </w:rPr>
      </w:pPr>
      <w:r w:rsidRPr="000A01AD">
        <w:rPr>
          <w:lang w:val="en-AU"/>
        </w:rPr>
        <w:t>See </w:t>
      </w:r>
      <w:hyperlink r:id="rId193" w:history="1">
        <w:r w:rsidRPr="000A01AD">
          <w:rPr>
            <w:rStyle w:val="Hyperlink"/>
            <w:lang w:val="en-AU"/>
          </w:rPr>
          <w:t>Child Safeguarding Framework Policy statement</w:t>
        </w:r>
      </w:hyperlink>
      <w:r w:rsidRPr="000A01AD">
        <w:rPr>
          <w:lang w:val="en-AU"/>
        </w:rPr>
        <w:t>.</w:t>
      </w:r>
    </w:p>
    <w:p w14:paraId="328C370A" w14:textId="77777777" w:rsidR="000A01AD" w:rsidRPr="000A01AD" w:rsidRDefault="000A01AD" w:rsidP="000A01AD">
      <w:pPr>
        <w:rPr>
          <w:lang w:val="en-AU"/>
        </w:rPr>
      </w:pPr>
      <w:r w:rsidRPr="000A01AD">
        <w:rPr>
          <w:b/>
          <w:bCs/>
          <w:i/>
          <w:iCs/>
          <w:lang w:val="en-AU"/>
        </w:rPr>
        <w:t>BO-115 primary applicant must be visaed first</w:t>
      </w:r>
    </w:p>
    <w:p w14:paraId="48285AC4" w14:textId="77777777" w:rsidR="000A01AD" w:rsidRPr="000A01AD" w:rsidRDefault="000A01AD" w:rsidP="000A01AD">
      <w:pPr>
        <w:rPr>
          <w:lang w:val="en-AU"/>
        </w:rPr>
      </w:pPr>
      <w:r w:rsidRPr="000A01AD">
        <w:rPr>
          <w:lang w:val="en-AU"/>
        </w:rPr>
        <w:t>Clause </w:t>
      </w:r>
      <w:hyperlink r:id="rId194" w:anchor="JD_115321" w:history="1">
        <w:r w:rsidRPr="000A01AD">
          <w:rPr>
            <w:rStyle w:val="Hyperlink"/>
            <w:lang w:val="en-AU"/>
          </w:rPr>
          <w:t>115.321</w:t>
        </w:r>
      </w:hyperlink>
      <w:r w:rsidRPr="000A01AD">
        <w:rPr>
          <w:lang w:val="en-AU"/>
        </w:rPr>
        <w:t> is worded so that family unit members cannot be granted their visas unless/until the primary applicant has been granted their visa.</w:t>
      </w:r>
    </w:p>
    <w:p w14:paraId="4F2EECC4" w14:textId="77777777" w:rsidR="000A01AD" w:rsidRPr="000A01AD" w:rsidRDefault="000A01AD" w:rsidP="000A01AD">
      <w:pPr>
        <w:rPr>
          <w:b/>
          <w:bCs/>
          <w:lang w:val="en-AU"/>
        </w:rPr>
      </w:pPr>
      <w:bookmarkStart w:id="41" w:name="3_6"/>
      <w:bookmarkEnd w:id="41"/>
      <w:r w:rsidRPr="000A01AD">
        <w:rPr>
          <w:b/>
          <w:bCs/>
          <w:lang w:val="en-AU"/>
        </w:rPr>
        <w:t>3.6 BO-115 visa grant</w:t>
      </w:r>
    </w:p>
    <w:p w14:paraId="563DF3B1" w14:textId="77777777" w:rsidR="000A01AD" w:rsidRPr="000A01AD" w:rsidRDefault="000A01AD" w:rsidP="000A01AD">
      <w:pPr>
        <w:rPr>
          <w:b/>
          <w:bCs/>
          <w:lang w:val="en-AU"/>
        </w:rPr>
      </w:pPr>
      <w:bookmarkStart w:id="42" w:name="3_6_1"/>
      <w:bookmarkStart w:id="43" w:name="ql-temp9"/>
      <w:bookmarkEnd w:id="42"/>
      <w:bookmarkEnd w:id="43"/>
      <w:r w:rsidRPr="000A01AD">
        <w:rPr>
          <w:b/>
          <w:bCs/>
          <w:lang w:val="en-AU"/>
        </w:rPr>
        <w:t> 3.6.1 Where the applicant must be to be granted their visa</w:t>
      </w:r>
    </w:p>
    <w:p w14:paraId="21BABAFF" w14:textId="77777777" w:rsidR="000A01AD" w:rsidRPr="000A01AD" w:rsidRDefault="000A01AD" w:rsidP="000A01AD">
      <w:pPr>
        <w:rPr>
          <w:lang w:val="en-AU"/>
        </w:rPr>
      </w:pPr>
      <w:r w:rsidRPr="000A01AD">
        <w:rPr>
          <w:lang w:val="en-AU"/>
        </w:rPr>
        <w:lastRenderedPageBreak/>
        <w:t>For </w:t>
      </w:r>
      <w:hyperlink r:id="rId195" w:anchor="JD_115411" w:history="1">
        <w:r w:rsidRPr="000A01AD">
          <w:rPr>
            <w:rStyle w:val="Hyperlink"/>
            <w:lang w:val="en-AU"/>
          </w:rPr>
          <w:t>115.411</w:t>
        </w:r>
      </w:hyperlink>
      <w:r w:rsidRPr="000A01AD">
        <w:rPr>
          <w:lang w:val="en-AU"/>
        </w:rPr>
        <w:t>, see </w:t>
      </w:r>
      <w:hyperlink r:id="rId196" w:anchor="JD_GGA-110Circumstancesapplicabletogrant" w:history="1">
        <w:r w:rsidRPr="000A01AD">
          <w:rPr>
            <w:rStyle w:val="Hyperlink"/>
            <w:lang w:val="en-AU"/>
          </w:rPr>
          <w:t>GenGuideA –All visas- Visa application procedures - Circumstances applicable to grant</w:t>
        </w:r>
      </w:hyperlink>
      <w:r w:rsidRPr="000A01AD">
        <w:rPr>
          <w:lang w:val="en-AU"/>
        </w:rPr>
        <w:t>.</w:t>
      </w:r>
    </w:p>
    <w:p w14:paraId="13A49F7B" w14:textId="77777777" w:rsidR="000A01AD" w:rsidRPr="000A01AD" w:rsidRDefault="000A01AD" w:rsidP="000A01AD">
      <w:pPr>
        <w:rPr>
          <w:b/>
          <w:bCs/>
          <w:lang w:val="en-AU"/>
        </w:rPr>
      </w:pPr>
      <w:bookmarkStart w:id="44" w:name="3_6_2"/>
      <w:bookmarkStart w:id="45" w:name="ql-temp10"/>
      <w:bookmarkEnd w:id="44"/>
      <w:bookmarkEnd w:id="45"/>
      <w:r w:rsidRPr="000A01AD">
        <w:rPr>
          <w:b/>
          <w:bCs/>
          <w:lang w:val="en-AU"/>
        </w:rPr>
        <w:t> 3.6.2 Payment of Visa Application Charge (VAC)</w:t>
      </w:r>
    </w:p>
    <w:p w14:paraId="2D86F92B" w14:textId="77777777" w:rsidR="000A01AD" w:rsidRPr="000A01AD" w:rsidRDefault="000A01AD" w:rsidP="000A01AD">
      <w:pPr>
        <w:rPr>
          <w:lang w:val="en-AU"/>
        </w:rPr>
      </w:pPr>
      <w:r w:rsidRPr="000A01AD">
        <w:rPr>
          <w:lang w:val="en-AU"/>
        </w:rPr>
        <w:t>Together, </w:t>
      </w:r>
      <w:hyperlink r:id="rId197" w:anchor="JD_65-Decisiontograntorrefusetograntvisa" w:history="1">
        <w:r w:rsidRPr="000A01AD">
          <w:rPr>
            <w:rStyle w:val="Hyperlink"/>
            <w:lang w:val="en-AU"/>
          </w:rPr>
          <w:t>s65(1)(a)(iv)</w:t>
        </w:r>
      </w:hyperlink>
      <w:r w:rsidRPr="000A01AD">
        <w:rPr>
          <w:lang w:val="en-AU"/>
        </w:rPr>
        <w:t> of the Act and Regulations Schedule 1 item </w:t>
      </w:r>
      <w:hyperlink r:id="rId198" w:anchor="JD_1123A4024140b41" w:history="1">
        <w:r w:rsidRPr="000A01AD">
          <w:rPr>
            <w:rStyle w:val="Hyperlink"/>
            <w:lang w:val="en-AU"/>
          </w:rPr>
          <w:t>1123A(2)(b)</w:t>
        </w:r>
      </w:hyperlink>
      <w:r w:rsidRPr="000A01AD">
        <w:rPr>
          <w:lang w:val="en-AU"/>
        </w:rPr>
        <w:t> require the second instalment of the visa application charge to be paid before visa grant.</w:t>
      </w:r>
    </w:p>
    <w:p w14:paraId="2E11A50A" w14:textId="77777777" w:rsidR="000A01AD" w:rsidRPr="000A01AD" w:rsidRDefault="000A01AD" w:rsidP="000A01AD">
      <w:pPr>
        <w:rPr>
          <w:lang w:val="en-AU"/>
        </w:rPr>
      </w:pPr>
      <w:r w:rsidRPr="000A01AD">
        <w:rPr>
          <w:lang w:val="en-AU"/>
        </w:rPr>
        <w:t>For policy and procedure, see </w:t>
      </w:r>
      <w:hyperlink r:id="rId199" w:history="1">
        <w:r w:rsidRPr="000A01AD">
          <w:rPr>
            <w:rStyle w:val="Hyperlink"/>
            <w:lang w:val="en-AU"/>
          </w:rPr>
          <w:t>Div2.2A of the Migration Regulations 1994 – Visa Application Charge</w:t>
        </w:r>
      </w:hyperlink>
      <w:r w:rsidRPr="000A01AD">
        <w:rPr>
          <w:lang w:val="en-AU"/>
        </w:rPr>
        <w:t>.</w:t>
      </w:r>
    </w:p>
    <w:p w14:paraId="75F52FDF" w14:textId="77777777" w:rsidR="000A01AD" w:rsidRPr="000A01AD" w:rsidRDefault="000A01AD" w:rsidP="000A01AD">
      <w:pPr>
        <w:rPr>
          <w:b/>
          <w:bCs/>
          <w:lang w:val="en-AU"/>
        </w:rPr>
      </w:pPr>
      <w:bookmarkStart w:id="46" w:name="3_6_3"/>
      <w:bookmarkStart w:id="47" w:name="ql-temp11"/>
      <w:bookmarkEnd w:id="46"/>
      <w:bookmarkEnd w:id="47"/>
      <w:r w:rsidRPr="000A01AD">
        <w:rPr>
          <w:b/>
          <w:bCs/>
          <w:lang w:val="en-AU"/>
        </w:rPr>
        <w:t> 3.6.3 BO-115 visa conditions</w:t>
      </w:r>
    </w:p>
    <w:p w14:paraId="5A3A638A" w14:textId="77777777" w:rsidR="000A01AD" w:rsidRPr="000A01AD" w:rsidRDefault="000A01AD" w:rsidP="000A01AD">
      <w:pPr>
        <w:rPr>
          <w:lang w:val="en-AU"/>
        </w:rPr>
      </w:pPr>
      <w:r w:rsidRPr="000A01AD">
        <w:rPr>
          <w:b/>
          <w:bCs/>
          <w:i/>
          <w:iCs/>
          <w:lang w:val="en-AU"/>
        </w:rPr>
        <w:t>First entry date</w:t>
      </w:r>
    </w:p>
    <w:p w14:paraId="0D0983C5" w14:textId="77777777" w:rsidR="000A01AD" w:rsidRPr="000A01AD" w:rsidRDefault="000A01AD" w:rsidP="000A01AD">
      <w:pPr>
        <w:rPr>
          <w:lang w:val="en-AU"/>
        </w:rPr>
      </w:pPr>
      <w:r w:rsidRPr="000A01AD">
        <w:rPr>
          <w:lang w:val="en-AU"/>
        </w:rPr>
        <w:t>For policy and procedure on deciding the “first entry date” specified in </w:t>
      </w:r>
      <w:hyperlink r:id="rId200" w:anchor="JD_115611" w:history="1">
        <w:r w:rsidRPr="000A01AD">
          <w:rPr>
            <w:rStyle w:val="Hyperlink"/>
            <w:lang w:val="en-AU"/>
          </w:rPr>
          <w:t>115.611</w:t>
        </w:r>
      </w:hyperlink>
      <w:r w:rsidRPr="000A01AD">
        <w:rPr>
          <w:lang w:val="en-AU"/>
        </w:rPr>
        <w:t>, see </w:t>
      </w:r>
      <w:hyperlink r:id="rId201" w:history="1">
        <w:r w:rsidRPr="000A01AD">
          <w:rPr>
            <w:rStyle w:val="Hyperlink"/>
            <w:lang w:val="en-AU"/>
          </w:rPr>
          <w:t>Sch8/8504 - (First) Entry date condition</w:t>
        </w:r>
      </w:hyperlink>
      <w:r w:rsidRPr="000A01AD">
        <w:rPr>
          <w:lang w:val="en-AU"/>
        </w:rPr>
        <w:t>.</w:t>
      </w:r>
    </w:p>
    <w:p w14:paraId="4110DFDA" w14:textId="77777777" w:rsidR="000A01AD" w:rsidRPr="000A01AD" w:rsidRDefault="000A01AD" w:rsidP="000A01AD">
      <w:pPr>
        <w:rPr>
          <w:lang w:val="en-AU"/>
        </w:rPr>
      </w:pPr>
      <w:r w:rsidRPr="000A01AD">
        <w:rPr>
          <w:b/>
          <w:bCs/>
          <w:i/>
          <w:iCs/>
          <w:lang w:val="en-AU"/>
        </w:rPr>
        <w:t>Other conditions</w:t>
      </w:r>
    </w:p>
    <w:p w14:paraId="3F688C61" w14:textId="77777777" w:rsidR="000A01AD" w:rsidRPr="000A01AD" w:rsidRDefault="000A01AD" w:rsidP="000A01AD">
      <w:pPr>
        <w:rPr>
          <w:lang w:val="en-AU"/>
        </w:rPr>
      </w:pPr>
      <w:r w:rsidRPr="000A01AD">
        <w:rPr>
          <w:lang w:val="en-AU"/>
        </w:rPr>
        <w:t>For the discretionary conditions specified in </w:t>
      </w:r>
      <w:hyperlink r:id="rId202" w:anchor="JD_115612" w:history="1">
        <w:r w:rsidRPr="000A01AD">
          <w:rPr>
            <w:rStyle w:val="Hyperlink"/>
            <w:lang w:val="en-AU"/>
          </w:rPr>
          <w:t>115.612</w:t>
        </w:r>
      </w:hyperlink>
      <w:r w:rsidRPr="000A01AD">
        <w:rPr>
          <w:lang w:val="en-AU"/>
        </w:rPr>
        <w:t>, see:</w:t>
      </w:r>
    </w:p>
    <w:p w14:paraId="28DE4B71" w14:textId="77777777" w:rsidR="000A01AD" w:rsidRPr="000A01AD" w:rsidRDefault="000A01AD" w:rsidP="000A01AD">
      <w:pPr>
        <w:numPr>
          <w:ilvl w:val="0"/>
          <w:numId w:val="19"/>
        </w:numPr>
        <w:rPr>
          <w:lang w:val="en-AU"/>
        </w:rPr>
      </w:pPr>
      <w:hyperlink r:id="rId203" w:history="1">
        <w:r w:rsidRPr="000A01AD">
          <w:rPr>
            <w:rStyle w:val="Hyperlink"/>
            <w:lang w:val="en-AU"/>
          </w:rPr>
          <w:t>Sch8 - Visa conditions – Breach of entry-related visa conditions (inc. first entry date)</w:t>
        </w:r>
      </w:hyperlink>
      <w:r w:rsidRPr="000A01AD">
        <w:rPr>
          <w:lang w:val="en-AU"/>
        </w:rPr>
        <w:t> - </w:t>
      </w:r>
      <w:hyperlink r:id="rId204" w:anchor="Condition8502mustnotenterAustraliabeforespecifiedperson" w:history="1">
        <w:r w:rsidRPr="000A01AD">
          <w:rPr>
            <w:rStyle w:val="Hyperlink"/>
            <w:lang w:val="en-AU"/>
          </w:rPr>
          <w:t>8502 - Not to arrive before person specified in visa</w:t>
        </w:r>
      </w:hyperlink>
      <w:r w:rsidRPr="000A01AD">
        <w:rPr>
          <w:lang w:val="en-AU"/>
        </w:rPr>
        <w:t>.</w:t>
      </w:r>
    </w:p>
    <w:p w14:paraId="7300FE99" w14:textId="77777777" w:rsidR="000A01AD" w:rsidRPr="000A01AD" w:rsidRDefault="000A01AD" w:rsidP="000A01AD">
      <w:pPr>
        <w:numPr>
          <w:ilvl w:val="0"/>
          <w:numId w:val="19"/>
        </w:numPr>
        <w:rPr>
          <w:lang w:val="en-AU"/>
        </w:rPr>
      </w:pPr>
      <w:hyperlink r:id="rId205" w:history="1">
        <w:r w:rsidRPr="000A01AD">
          <w:rPr>
            <w:rStyle w:val="Hyperlink"/>
            <w:lang w:val="en-AU"/>
          </w:rPr>
          <w:t>Sch8 - Visa conditions – Breach of entry-related visa conditions (inc. first entry date)</w:t>
        </w:r>
      </w:hyperlink>
      <w:r w:rsidRPr="000A01AD">
        <w:rPr>
          <w:lang w:val="en-AU"/>
        </w:rPr>
        <w:t> - </w:t>
      </w:r>
      <w:hyperlink r:id="rId206" w:anchor="Condition8515MustnotmarryorenterintoadefactorelationshipbeforeenteringAustralia" w:history="1">
        <w:r w:rsidRPr="000A01AD">
          <w:rPr>
            <w:rStyle w:val="Hyperlink"/>
            <w:lang w:val="en-AU"/>
          </w:rPr>
          <w:t>8515 - Must not marry or enter into de facto relationship</w:t>
        </w:r>
      </w:hyperlink>
      <w:r w:rsidRPr="000A01AD">
        <w:rPr>
          <w:lang w:val="en-AU"/>
        </w:rPr>
        <w:t>.</w:t>
      </w:r>
    </w:p>
    <w:p w14:paraId="0834178A" w14:textId="77777777" w:rsidR="000A01AD" w:rsidRPr="000A01AD" w:rsidRDefault="000A01AD" w:rsidP="000A01AD">
      <w:pPr>
        <w:rPr>
          <w:b/>
          <w:bCs/>
          <w:lang w:val="en-AU"/>
        </w:rPr>
      </w:pPr>
      <w:bookmarkStart w:id="48" w:name="4"/>
      <w:bookmarkEnd w:id="48"/>
      <w:r w:rsidRPr="000A01AD">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858"/>
        <w:gridCol w:w="6152"/>
      </w:tblGrid>
      <w:tr w:rsidR="000A01AD" w:rsidRPr="000A01AD" w14:paraId="637CFDDD"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77C899" w14:textId="77777777" w:rsidR="000A01AD" w:rsidRPr="000A01AD" w:rsidRDefault="000A01AD" w:rsidP="000A01AD">
            <w:pPr>
              <w:rPr>
                <w:lang w:val="en-AU"/>
              </w:rPr>
            </w:pPr>
            <w:r w:rsidRPr="000A01AD">
              <w:rPr>
                <w:b/>
                <w:bCs/>
                <w:lang w:val="en-AU"/>
              </w:rPr>
              <w:t>Role</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5769A6" w14:textId="77777777" w:rsidR="000A01AD" w:rsidRPr="000A01AD" w:rsidRDefault="000A01AD" w:rsidP="000A01AD">
            <w:pPr>
              <w:rPr>
                <w:lang w:val="en-AU"/>
              </w:rPr>
            </w:pPr>
            <w:r w:rsidRPr="000A01AD">
              <w:rPr>
                <w:b/>
                <w:bCs/>
                <w:lang w:val="en-AU"/>
              </w:rPr>
              <w:t>Description</w:t>
            </w:r>
          </w:p>
        </w:tc>
      </w:tr>
      <w:tr w:rsidR="000A01AD" w:rsidRPr="000A01AD" w14:paraId="27139C79"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23EB2A" w14:textId="77777777" w:rsidR="000A01AD" w:rsidRPr="000A01AD" w:rsidRDefault="000A01AD" w:rsidP="000A01AD">
            <w:pPr>
              <w:rPr>
                <w:lang w:val="en-AU"/>
              </w:rPr>
            </w:pPr>
            <w:hyperlink r:id="rId207" w:anchor="JD_5-officerdefinition" w:history="1">
              <w:r w:rsidRPr="000A01AD">
                <w:rPr>
                  <w:rStyle w:val="Hyperlink"/>
                  <w:lang w:val="en-AU"/>
                </w:rPr>
                <w:t>Officers</w:t>
              </w:r>
            </w:hyperlink>
            <w:r w:rsidRPr="000A01AD">
              <w:rPr>
                <w:lang w:val="en-AU"/>
              </w:rPr>
              <w:t> as defined in section 5(1) of the Act and in particular, officers that are visa decision makers exercising powers delegated to them under the Act</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0188F7" w14:textId="77777777" w:rsidR="000A01AD" w:rsidRPr="000A01AD" w:rsidRDefault="000A01AD" w:rsidP="000A01AD">
            <w:pPr>
              <w:rPr>
                <w:lang w:val="en-AU"/>
              </w:rPr>
            </w:pPr>
            <w:r w:rsidRPr="000A01AD">
              <w:rPr>
                <w:lang w:val="en-AU"/>
              </w:rPr>
              <w:t>Responsible for implementing and applying this instruction to their decision making as part of making lawful, fair and reasonable decisions - For further information on the Instrument of Delegation refer to:</w:t>
            </w:r>
          </w:p>
          <w:p w14:paraId="33F05C59" w14:textId="77777777" w:rsidR="000A01AD" w:rsidRPr="000A01AD" w:rsidRDefault="000A01AD" w:rsidP="000A01AD">
            <w:pPr>
              <w:numPr>
                <w:ilvl w:val="0"/>
                <w:numId w:val="20"/>
              </w:numPr>
              <w:rPr>
                <w:lang w:val="en-AU"/>
              </w:rPr>
            </w:pPr>
            <w:r w:rsidRPr="000A01AD">
              <w:rPr>
                <w:lang w:val="en-AU"/>
              </w:rPr>
              <w:t>(ADMIN 21/051) - Home Affairs Legislation (Minister—Decision-making powers for Immigration and Settlement Services Group and Social Cohesion and Citizenship Group) Delegation and Authorisation 2021</w:t>
            </w:r>
          </w:p>
        </w:tc>
      </w:tr>
      <w:tr w:rsidR="000A01AD" w:rsidRPr="000A01AD" w14:paraId="64B4E55D"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669524" w14:textId="77777777" w:rsidR="000A01AD" w:rsidRPr="000A01AD" w:rsidRDefault="000A01AD" w:rsidP="000A01AD">
            <w:pPr>
              <w:rPr>
                <w:lang w:val="en-AU"/>
              </w:rPr>
            </w:pPr>
            <w:r w:rsidRPr="000A01AD">
              <w:rPr>
                <w:lang w:val="en-AU"/>
              </w:rPr>
              <w:t>Supervisors and managers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744EFC" w14:textId="77777777" w:rsidR="000A01AD" w:rsidRPr="000A01AD" w:rsidRDefault="000A01AD" w:rsidP="000A01AD">
            <w:pPr>
              <w:rPr>
                <w:lang w:val="en-AU"/>
              </w:rPr>
            </w:pPr>
            <w:r w:rsidRPr="000A01AD">
              <w:rPr>
                <w:lang w:val="en-AU"/>
              </w:rPr>
              <w:t>Responsible for ensuring decision makers are:</w:t>
            </w:r>
          </w:p>
          <w:p w14:paraId="4106E945" w14:textId="77777777" w:rsidR="000A01AD" w:rsidRPr="000A01AD" w:rsidRDefault="000A01AD" w:rsidP="000A01AD">
            <w:pPr>
              <w:numPr>
                <w:ilvl w:val="0"/>
                <w:numId w:val="21"/>
              </w:numPr>
              <w:rPr>
                <w:lang w:val="en-AU"/>
              </w:rPr>
            </w:pPr>
            <w:r w:rsidRPr="000A01AD">
              <w:rPr>
                <w:lang w:val="en-AU"/>
              </w:rPr>
              <w:t>applying the policy set in this PI; and</w:t>
            </w:r>
          </w:p>
          <w:p w14:paraId="412FE019" w14:textId="77777777" w:rsidR="000A01AD" w:rsidRPr="000A01AD" w:rsidRDefault="000A01AD" w:rsidP="000A01AD">
            <w:pPr>
              <w:numPr>
                <w:ilvl w:val="0"/>
                <w:numId w:val="21"/>
              </w:numPr>
              <w:rPr>
                <w:lang w:val="en-AU"/>
              </w:rPr>
            </w:pPr>
            <w:r w:rsidRPr="000A01AD">
              <w:rPr>
                <w:lang w:val="en-AU"/>
              </w:rPr>
              <w:t>exercising their powers appropriately.</w:t>
            </w:r>
          </w:p>
        </w:tc>
      </w:tr>
      <w:tr w:rsidR="000A01AD" w:rsidRPr="000A01AD" w14:paraId="0DE4B34A"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0092A" w14:textId="77777777" w:rsidR="000A01AD" w:rsidRPr="000A01AD" w:rsidRDefault="000A01AD" w:rsidP="000A01AD">
            <w:pPr>
              <w:rPr>
                <w:lang w:val="en-AU"/>
              </w:rPr>
            </w:pPr>
            <w:r w:rsidRPr="000A01AD">
              <w:rPr>
                <w:lang w:val="en-AU"/>
              </w:rPr>
              <w:lastRenderedPageBreak/>
              <w:t>Any officers providing advice on AAT matters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FC44B5" w14:textId="77777777" w:rsidR="000A01AD" w:rsidRPr="000A01AD" w:rsidRDefault="000A01AD" w:rsidP="000A01AD">
            <w:pPr>
              <w:rPr>
                <w:lang w:val="en-AU"/>
              </w:rPr>
            </w:pPr>
            <w:r w:rsidRPr="000A01AD">
              <w:rPr>
                <w:lang w:val="en-AU"/>
              </w:rPr>
              <w:t>Responsible for providing accurate and appropriate advice in accordance with this PI, as it relates to matters before the AAT.</w:t>
            </w:r>
          </w:p>
        </w:tc>
      </w:tr>
      <w:tr w:rsidR="000A01AD" w:rsidRPr="000A01AD" w14:paraId="72332EFA"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BEE811" w14:textId="77777777" w:rsidR="000A01AD" w:rsidRPr="000A01AD" w:rsidRDefault="000A01AD" w:rsidP="000A01AD">
            <w:pPr>
              <w:rPr>
                <w:lang w:val="en-AU"/>
              </w:rPr>
            </w:pPr>
            <w:r w:rsidRPr="000A01AD">
              <w:rPr>
                <w:lang w:val="en-AU"/>
              </w:rPr>
              <w:t>Any officers providing training to stakeholders</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D980E8" w14:textId="77777777" w:rsidR="000A01AD" w:rsidRPr="000A01AD" w:rsidRDefault="000A01AD" w:rsidP="000A01AD">
            <w:pPr>
              <w:rPr>
                <w:lang w:val="en-AU"/>
              </w:rPr>
            </w:pPr>
            <w:r w:rsidRPr="000A01AD">
              <w:rPr>
                <w:lang w:val="en-AU"/>
              </w:rPr>
              <w:t>Responsible for ensuring that training content is accurate and is in accordance with this PI and related legislation.</w:t>
            </w:r>
          </w:p>
        </w:tc>
      </w:tr>
      <w:tr w:rsidR="000A01AD" w:rsidRPr="000A01AD" w14:paraId="2E5767B3"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9E1FD6" w14:textId="77777777" w:rsidR="000A01AD" w:rsidRPr="000A01AD" w:rsidRDefault="000A01AD" w:rsidP="000A01AD">
            <w:pPr>
              <w:rPr>
                <w:lang w:val="en-AU"/>
              </w:rPr>
            </w:pPr>
            <w:r w:rsidRPr="000A01AD">
              <w:rPr>
                <w:lang w:val="en-AU"/>
              </w:rPr>
              <w:t>Family Program Management (FPM) section</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3827B0" w14:textId="77777777" w:rsidR="000A01AD" w:rsidRPr="000A01AD" w:rsidRDefault="000A01AD" w:rsidP="000A01AD">
            <w:pPr>
              <w:rPr>
                <w:lang w:val="en-AU"/>
              </w:rPr>
            </w:pPr>
            <w:r w:rsidRPr="000A01AD">
              <w:rPr>
                <w:lang w:val="en-AU"/>
              </w:rPr>
              <w:t>Responsible for providing accurate and appropriate advice in accordance with this PI and related legislation.</w:t>
            </w:r>
          </w:p>
        </w:tc>
      </w:tr>
      <w:tr w:rsidR="000A01AD" w:rsidRPr="000A01AD" w14:paraId="6942E364"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3212EB" w14:textId="77777777" w:rsidR="000A01AD" w:rsidRPr="000A01AD" w:rsidRDefault="000A01AD" w:rsidP="000A01AD">
            <w:pPr>
              <w:rPr>
                <w:lang w:val="en-AU"/>
              </w:rPr>
            </w:pPr>
            <w:r w:rsidRPr="000A01AD">
              <w:rPr>
                <w:lang w:val="en-AU"/>
              </w:rPr>
              <w:t>Director – FPM</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0CB9DC" w14:textId="77777777" w:rsidR="000A01AD" w:rsidRPr="000A01AD" w:rsidRDefault="000A01AD" w:rsidP="000A01AD">
            <w:pPr>
              <w:rPr>
                <w:lang w:val="en-AU"/>
              </w:rPr>
            </w:pPr>
            <w:r w:rsidRPr="000A01AD">
              <w:rPr>
                <w:lang w:val="en-AU"/>
              </w:rPr>
              <w:t>Accountable for ensuring that the information contained in this PI is up to date, accurate and meets stakeholder requirements.</w:t>
            </w:r>
          </w:p>
        </w:tc>
      </w:tr>
      <w:tr w:rsidR="000A01AD" w:rsidRPr="000A01AD" w14:paraId="63C9D5B3" w14:textId="77777777">
        <w:tc>
          <w:tcPr>
            <w:tcW w:w="38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1A758E" w14:textId="77777777" w:rsidR="000A01AD" w:rsidRPr="000A01AD" w:rsidRDefault="000A01AD" w:rsidP="000A01AD">
            <w:pPr>
              <w:rPr>
                <w:lang w:val="en-AU"/>
              </w:rPr>
            </w:pPr>
            <w:r w:rsidRPr="000A01AD">
              <w:rPr>
                <w:lang w:val="en-AU"/>
              </w:rPr>
              <w:t>Assistant Secretary – Family Visas Branch</w:t>
            </w:r>
          </w:p>
        </w:tc>
        <w:tc>
          <w:tcPr>
            <w:tcW w:w="9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1C9697" w14:textId="77777777" w:rsidR="000A01AD" w:rsidRPr="000A01AD" w:rsidRDefault="000A01AD" w:rsidP="000A01AD">
            <w:pPr>
              <w:rPr>
                <w:lang w:val="en-AU"/>
              </w:rPr>
            </w:pPr>
            <w:r w:rsidRPr="000A01AD">
              <w:rPr>
                <w:lang w:val="en-AU"/>
              </w:rPr>
              <w:t>Accountable for the quality and delivery of the policy and programs owned by the Family Visas Branch.</w:t>
            </w:r>
          </w:p>
        </w:tc>
      </w:tr>
    </w:tbl>
    <w:p w14:paraId="511832BB" w14:textId="77777777" w:rsidR="000A01AD" w:rsidRPr="000A01AD" w:rsidRDefault="000A01AD" w:rsidP="000A01AD">
      <w:pPr>
        <w:rPr>
          <w:b/>
          <w:bCs/>
          <w:lang w:val="en-AU"/>
        </w:rPr>
      </w:pPr>
      <w:bookmarkStart w:id="49" w:name="AttachmentA"/>
      <w:bookmarkEnd w:id="49"/>
      <w:r w:rsidRPr="000A01AD">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389"/>
        <w:gridCol w:w="1390"/>
        <w:gridCol w:w="5231"/>
      </w:tblGrid>
      <w:tr w:rsidR="000A01AD" w:rsidRPr="000A01AD" w14:paraId="33A6036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5F1E14" w14:textId="77777777" w:rsidR="000A01AD" w:rsidRPr="000A01AD" w:rsidRDefault="000A01AD" w:rsidP="000A01AD">
            <w:pPr>
              <w:rPr>
                <w:lang w:val="en-AU"/>
              </w:rPr>
            </w:pPr>
            <w:r w:rsidRPr="000A01AD">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11BF8D" w14:textId="77777777" w:rsidR="000A01AD" w:rsidRPr="000A01AD" w:rsidRDefault="000A01AD" w:rsidP="000A01AD">
            <w:pPr>
              <w:rPr>
                <w:lang w:val="en-AU"/>
              </w:rPr>
            </w:pPr>
            <w:r w:rsidRPr="000A01AD">
              <w:rPr>
                <w:b/>
                <w:bCs/>
                <w:lang w:val="en-AU"/>
              </w:rPr>
              <w:t>Acronym</w:t>
            </w:r>
            <w:r w:rsidRPr="000A01AD">
              <w:rPr>
                <w:lang w:val="en-AU"/>
              </w:rPr>
              <w:br/>
            </w:r>
            <w:r w:rsidRPr="000A01AD">
              <w:rPr>
                <w:b/>
                <w:bCs/>
                <w:lang w:val="en-AU"/>
              </w:rPr>
              <w:t>(if applicable)</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EE7FB5" w14:textId="77777777" w:rsidR="000A01AD" w:rsidRPr="000A01AD" w:rsidRDefault="000A01AD" w:rsidP="000A01AD">
            <w:pPr>
              <w:rPr>
                <w:lang w:val="en-AU"/>
              </w:rPr>
            </w:pPr>
            <w:r w:rsidRPr="000A01AD">
              <w:rPr>
                <w:b/>
                <w:bCs/>
                <w:lang w:val="en-AU"/>
              </w:rPr>
              <w:t>Definition</w:t>
            </w:r>
          </w:p>
        </w:tc>
      </w:tr>
      <w:tr w:rsidR="000A01AD" w:rsidRPr="000A01AD" w14:paraId="0C5839D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DDF059" w14:textId="77777777" w:rsidR="000A01AD" w:rsidRPr="000A01AD" w:rsidRDefault="000A01AD" w:rsidP="000A01AD">
            <w:pPr>
              <w:rPr>
                <w:lang w:val="en-AU"/>
              </w:rPr>
            </w:pPr>
            <w:r w:rsidRPr="000A01AD">
              <w:rPr>
                <w:lang w:val="en-AU"/>
              </w:rPr>
              <w:t>Schedule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5A3CF5" w14:textId="77777777" w:rsidR="000A01AD" w:rsidRPr="000A01AD" w:rsidRDefault="000A01AD" w:rsidP="000A01AD">
            <w:pPr>
              <w:rPr>
                <w:lang w:val="en-AU"/>
              </w:rPr>
            </w:pPr>
            <w:r w:rsidRPr="000A01AD">
              <w:rPr>
                <w:lang w:val="en-AU"/>
              </w:rPr>
              <w:t>Sch 2</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E14670" w14:textId="77777777" w:rsidR="000A01AD" w:rsidRPr="000A01AD" w:rsidRDefault="000A01AD" w:rsidP="000A01AD">
            <w:pPr>
              <w:rPr>
                <w:lang w:val="en-AU"/>
              </w:rPr>
            </w:pPr>
            <w:r w:rsidRPr="000A01AD">
              <w:rPr>
                <w:lang w:val="en-AU"/>
              </w:rPr>
              <w:t>Schedule 2 to the </w:t>
            </w:r>
            <w:hyperlink r:id="rId208" w:history="1">
              <w:r w:rsidRPr="000A01AD">
                <w:rPr>
                  <w:rStyle w:val="Hyperlink"/>
                  <w:i/>
                  <w:iCs/>
                  <w:lang w:val="en-AU"/>
                </w:rPr>
                <w:t>Migration Regulations 1994</w:t>
              </w:r>
            </w:hyperlink>
          </w:p>
        </w:tc>
      </w:tr>
      <w:tr w:rsidR="000A01AD" w:rsidRPr="000A01AD" w14:paraId="6A084AA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AEB59C" w14:textId="77777777" w:rsidR="000A01AD" w:rsidRPr="000A01AD" w:rsidRDefault="000A01AD" w:rsidP="000A01AD">
            <w:pPr>
              <w:rPr>
                <w:lang w:val="en-AU"/>
              </w:rPr>
            </w:pPr>
            <w:r w:rsidRPr="000A01AD">
              <w:rPr>
                <w:lang w:val="en-AU"/>
              </w:rPr>
              <w:t>Public Interest Criteria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79DB5E" w14:textId="77777777" w:rsidR="000A01AD" w:rsidRPr="000A01AD" w:rsidRDefault="000A01AD" w:rsidP="000A01AD">
            <w:pPr>
              <w:rPr>
                <w:lang w:val="en-AU"/>
              </w:rPr>
            </w:pPr>
            <w:r w:rsidRPr="000A01AD">
              <w:rPr>
                <w:lang w:val="en-AU"/>
              </w:rPr>
              <w:t>PIC</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E179BE" w14:textId="77777777" w:rsidR="000A01AD" w:rsidRPr="000A01AD" w:rsidRDefault="000A01AD" w:rsidP="000A01AD">
            <w:pPr>
              <w:rPr>
                <w:lang w:val="en-AU"/>
              </w:rPr>
            </w:pPr>
          </w:p>
        </w:tc>
      </w:tr>
      <w:tr w:rsidR="000A01AD" w:rsidRPr="000A01AD" w14:paraId="1D6005C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24162C" w14:textId="77777777" w:rsidR="000A01AD" w:rsidRPr="000A01AD" w:rsidRDefault="000A01AD" w:rsidP="000A01AD">
            <w:pPr>
              <w:rPr>
                <w:lang w:val="en-AU"/>
              </w:rPr>
            </w:pPr>
            <w:r w:rsidRPr="000A01AD">
              <w:rPr>
                <w:lang w:val="en-AU"/>
              </w:rPr>
              <w:t>BU-</w:t>
            </w:r>
            <w:hyperlink r:id="rId209" w:anchor="Sub115" w:history="1">
              <w:r w:rsidRPr="000A01AD">
                <w:rPr>
                  <w:rStyle w:val="Hyperlink"/>
                  <w:lang w:val="en-AU"/>
                </w:rPr>
                <w:t>115</w:t>
              </w:r>
            </w:hyperlink>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73705A" w14:textId="77777777" w:rsidR="000A01AD" w:rsidRPr="000A01AD" w:rsidRDefault="000A01AD" w:rsidP="000A01AD">
            <w:pPr>
              <w:rPr>
                <w:lang w:val="en-AU"/>
              </w:rPr>
            </w:pP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A9E26B" w14:textId="77777777" w:rsidR="000A01AD" w:rsidRPr="000A01AD" w:rsidRDefault="000A01AD" w:rsidP="000A01AD">
            <w:pPr>
              <w:rPr>
                <w:lang w:val="en-AU"/>
              </w:rPr>
            </w:pPr>
            <w:r w:rsidRPr="000A01AD">
              <w:rPr>
                <w:lang w:val="en-AU"/>
              </w:rPr>
              <w:t>Subclass 115 visa (offshore Remaining Relative)</w:t>
            </w:r>
          </w:p>
        </w:tc>
      </w:tr>
    </w:tbl>
    <w:p w14:paraId="07CA7425" w14:textId="77777777" w:rsidR="000A01AD" w:rsidRPr="000A01AD" w:rsidRDefault="000A01AD" w:rsidP="000A01AD">
      <w:pPr>
        <w:rPr>
          <w:b/>
          <w:bCs/>
          <w:lang w:val="en-AU"/>
        </w:rPr>
      </w:pPr>
      <w:bookmarkStart w:id="50" w:name="AttachmentB"/>
      <w:bookmarkEnd w:id="50"/>
      <w:r w:rsidRPr="000A01AD">
        <w:rPr>
          <w:b/>
          <w:bCs/>
          <w:lang w:val="en-AU"/>
        </w:rPr>
        <w:t>Attachment B – Assurance and Control Matrix</w:t>
      </w:r>
    </w:p>
    <w:p w14:paraId="7CD6628A" w14:textId="77777777" w:rsidR="000A01AD" w:rsidRPr="000A01AD" w:rsidRDefault="000A01AD" w:rsidP="000A01AD">
      <w:pPr>
        <w:rPr>
          <w:b/>
          <w:bCs/>
          <w:lang w:val="en-AU"/>
        </w:rPr>
      </w:pPr>
      <w:bookmarkStart w:id="51" w:name="AttachmentB_1"/>
      <w:bookmarkEnd w:id="51"/>
      <w:r w:rsidRPr="000A01AD">
        <w:rPr>
          <w:b/>
          <w:bCs/>
          <w:lang w:val="en-AU"/>
        </w:rPr>
        <w:t>1.1 Powers and Obligations</w:t>
      </w:r>
    </w:p>
    <w:p w14:paraId="478F43B0" w14:textId="77777777" w:rsidR="000A01AD" w:rsidRPr="000A01AD" w:rsidRDefault="000A01AD" w:rsidP="000A01AD">
      <w:pPr>
        <w:rPr>
          <w:lang w:val="en-AU"/>
        </w:rPr>
      </w:pPr>
      <w:r w:rsidRPr="000A01AD">
        <w:rPr>
          <w:b/>
          <w:bCs/>
          <w:lang w:val="en-AU"/>
        </w:rPr>
        <w:t>Please Note</w:t>
      </w:r>
      <w:r w:rsidRPr="000A01AD">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652"/>
        <w:gridCol w:w="1308"/>
        <w:gridCol w:w="1690"/>
        <w:gridCol w:w="1332"/>
        <w:gridCol w:w="3028"/>
      </w:tblGrid>
      <w:tr w:rsidR="000A01AD" w:rsidRPr="000A01AD" w14:paraId="60811E3B"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24A501" w14:textId="77777777" w:rsidR="000A01AD" w:rsidRPr="000A01AD" w:rsidRDefault="000A01AD" w:rsidP="000A01AD">
            <w:pPr>
              <w:rPr>
                <w:lang w:val="en-AU"/>
              </w:rPr>
            </w:pPr>
            <w:r w:rsidRPr="000A01AD">
              <w:rPr>
                <w:b/>
                <w:bCs/>
                <w:lang w:val="en-AU"/>
              </w:rPr>
              <w:t>Legislative Provision</w:t>
            </w:r>
          </w:p>
        </w:tc>
        <w:tc>
          <w:tcPr>
            <w:tcW w:w="129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EDB110C" w14:textId="77777777" w:rsidR="000A01AD" w:rsidRPr="000A01AD" w:rsidRDefault="000A01AD" w:rsidP="000A01AD">
            <w:pPr>
              <w:rPr>
                <w:lang w:val="en-AU"/>
              </w:rPr>
            </w:pPr>
            <w:r w:rsidRPr="000A01AD">
              <w:rPr>
                <w:b/>
                <w:bCs/>
                <w:lang w:val="en-AU"/>
              </w:rPr>
              <w:t>Is this power delegated?</w:t>
            </w:r>
          </w:p>
        </w:tc>
        <w:tc>
          <w:tcPr>
            <w:tcW w:w="57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529D299" w14:textId="77777777" w:rsidR="000A01AD" w:rsidRPr="000A01AD" w:rsidRDefault="000A01AD" w:rsidP="000A01AD">
            <w:pPr>
              <w:rPr>
                <w:lang w:val="en-AU"/>
              </w:rPr>
            </w:pPr>
            <w:r w:rsidRPr="000A01AD">
              <w:rPr>
                <w:b/>
                <w:bCs/>
                <w:lang w:val="en-AU"/>
              </w:rPr>
              <w:t>If delegable, list the relevant instruments of delegation</w:t>
            </w:r>
          </w:p>
        </w:tc>
      </w:tr>
      <w:tr w:rsidR="000A01AD" w:rsidRPr="000A01AD" w14:paraId="5B5A5C04" w14:textId="77777777">
        <w:trPr>
          <w:trHeight w:val="855"/>
        </w:trPr>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471B7F1" w14:textId="77777777" w:rsidR="000A01AD" w:rsidRPr="000A01AD" w:rsidRDefault="000A01AD" w:rsidP="000A01AD">
            <w:pPr>
              <w:rPr>
                <w:lang w:val="en-AU"/>
              </w:rPr>
            </w:pPr>
            <w:r w:rsidRPr="000A01AD">
              <w:rPr>
                <w:b/>
                <w:bCs/>
                <w:lang w:val="en-AU"/>
              </w:rPr>
              <w:t>Legislation</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9AA71B8" w14:textId="77777777" w:rsidR="000A01AD" w:rsidRPr="000A01AD" w:rsidRDefault="000A01AD" w:rsidP="000A01AD">
            <w:pPr>
              <w:rPr>
                <w:lang w:val="en-AU"/>
              </w:rPr>
            </w:pPr>
            <w:r w:rsidRPr="000A01AD">
              <w:rPr>
                <w:b/>
                <w:bCs/>
                <w:lang w:val="en-AU"/>
              </w:rPr>
              <w:t>Reference</w:t>
            </w:r>
            <w:r w:rsidRPr="000A01AD">
              <w:rPr>
                <w:lang w:val="en-AU"/>
              </w:rPr>
              <w:br/>
            </w:r>
            <w:r w:rsidRPr="000A01AD">
              <w:rPr>
                <w:b/>
                <w:bCs/>
                <w:lang w:val="en-AU"/>
              </w:rPr>
              <w:t>(e.g. section)</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AD9592B" w14:textId="77777777" w:rsidR="000A01AD" w:rsidRPr="000A01AD" w:rsidRDefault="000A01AD" w:rsidP="000A01AD">
            <w:pPr>
              <w:rPr>
                <w:lang w:val="en-AU"/>
              </w:rPr>
            </w:pPr>
            <w:r w:rsidRPr="000A01AD">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3E785F" w14:textId="77777777" w:rsidR="000A01AD" w:rsidRPr="000A01AD" w:rsidRDefault="000A01AD" w:rsidP="000A01AD">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9CC5BB" w14:textId="77777777" w:rsidR="000A01AD" w:rsidRPr="000A01AD" w:rsidRDefault="000A01AD" w:rsidP="000A01AD">
            <w:pPr>
              <w:rPr>
                <w:lang w:val="en-AU"/>
              </w:rPr>
            </w:pPr>
          </w:p>
        </w:tc>
      </w:tr>
      <w:tr w:rsidR="000A01AD" w:rsidRPr="000A01AD" w14:paraId="44B8C09D"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88F16D" w14:textId="77777777" w:rsidR="000A01AD" w:rsidRPr="000A01AD" w:rsidRDefault="000A01AD" w:rsidP="000A01AD">
            <w:pPr>
              <w:rPr>
                <w:lang w:val="en-AU"/>
              </w:rPr>
            </w:pPr>
            <w:hyperlink r:id="rId210" w:history="1">
              <w:r w:rsidRPr="000A01AD">
                <w:rPr>
                  <w:rStyle w:val="Hyperlink"/>
                  <w:i/>
                  <w:iCs/>
                  <w:lang w:val="en-AU"/>
                </w:rPr>
                <w:t>Migration Act 1958</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A2B2A0" w14:textId="77777777" w:rsidR="000A01AD" w:rsidRPr="000A01AD" w:rsidRDefault="000A01AD" w:rsidP="000A01AD">
            <w:pPr>
              <w:rPr>
                <w:lang w:val="en-AU"/>
              </w:rPr>
            </w:pPr>
            <w:r w:rsidRPr="000A01AD">
              <w:rPr>
                <w:lang w:val="en-AU"/>
              </w:rPr>
              <w:t>Section </w:t>
            </w:r>
            <w:hyperlink r:id="rId211" w:anchor="JD_65-Decisiontograntorrefusetograntvisa" w:history="1">
              <w:r w:rsidRPr="000A01AD">
                <w:rPr>
                  <w:rStyle w:val="Hyperlink"/>
                  <w:lang w:val="en-AU"/>
                </w:rPr>
                <w:t>65</w:t>
              </w:r>
            </w:hyperlink>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AB574C" w14:textId="77777777" w:rsidR="000A01AD" w:rsidRPr="000A01AD" w:rsidRDefault="000A01AD" w:rsidP="000A01AD">
            <w:pPr>
              <w:rPr>
                <w:lang w:val="en-AU"/>
              </w:rPr>
            </w:pPr>
            <w:r w:rsidRPr="000A01AD">
              <w:rPr>
                <w:lang w:val="en-AU"/>
              </w:rPr>
              <w:t>Decision to grant or refuse a to grant a visa</w:t>
            </w:r>
          </w:p>
        </w:tc>
        <w:tc>
          <w:tcPr>
            <w:tcW w:w="12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410122" w14:textId="77777777" w:rsidR="000A01AD" w:rsidRPr="000A01AD" w:rsidRDefault="000A01AD" w:rsidP="000A01AD">
            <w:pPr>
              <w:rPr>
                <w:lang w:val="en-AU"/>
              </w:rPr>
            </w:pPr>
            <w:r w:rsidRPr="000A01AD">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D55F5F" w14:textId="10E11B07" w:rsidR="000A01AD" w:rsidRPr="000A01AD" w:rsidRDefault="000A01AD" w:rsidP="000A01AD">
            <w:pPr>
              <w:rPr>
                <w:lang w:val="en-AU"/>
              </w:rPr>
            </w:pPr>
            <w:hyperlink r:id="rId212" w:tgtFrame="_blank" w:tooltip="&lt; DEPARTMENTAL ACCESS ONLY &gt;" w:history="1">
              <w:r w:rsidRPr="000A01AD">
                <w:rPr>
                  <w:rStyle w:val="Hyperlink"/>
                  <w:lang w:val="en-AU"/>
                </w:rPr>
                <mc:AlternateContent>
                  <mc:Choice Requires="wps">
                    <w:drawing>
                      <wp:inline distT="0" distB="0" distL="0" distR="0" wp14:anchorId="003D1667" wp14:editId="31792DDC">
                        <wp:extent cx="304800" cy="304800"/>
                        <wp:effectExtent l="0" t="0" r="0" b="0"/>
                        <wp:docPr id="90859547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4F1B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01AD">
                <w:rPr>
                  <w:rStyle w:val="Hyperlink"/>
                  <w:lang w:val="en-AU"/>
                </w:rPr>
                <w:t> Home Affairs Legislation (Minister—Decision-making powers for Immigration and Settlement Services Group and Social Cohesion and Citizenship Group) Delegation and Authorisation 2021 (ADMIN 21/051)</w:t>
              </w:r>
            </w:hyperlink>
          </w:p>
        </w:tc>
      </w:tr>
      <w:tr w:rsidR="000A01AD" w:rsidRPr="000A01AD" w14:paraId="6DF3C02C"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C21FAC" w14:textId="77777777" w:rsidR="000A01AD" w:rsidRPr="000A01AD" w:rsidRDefault="000A01AD" w:rsidP="000A01AD">
            <w:pPr>
              <w:rPr>
                <w:lang w:val="en-AU"/>
              </w:rPr>
            </w:pPr>
            <w:hyperlink r:id="rId213" w:history="1">
              <w:r w:rsidRPr="000A01AD">
                <w:rPr>
                  <w:rStyle w:val="Hyperlink"/>
                  <w:i/>
                  <w:iCs/>
                  <w:lang w:val="en-AU"/>
                </w:rPr>
                <w:t>Migration Regulations 1994</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46051D" w14:textId="77777777" w:rsidR="000A01AD" w:rsidRPr="000A01AD" w:rsidRDefault="000A01AD" w:rsidP="000A01AD">
            <w:pPr>
              <w:rPr>
                <w:lang w:val="en-AU"/>
              </w:rPr>
            </w:pPr>
            <w:r w:rsidRPr="000A01AD">
              <w:rPr>
                <w:lang w:val="en-AU"/>
              </w:rPr>
              <w:t>1.03 - </w:t>
            </w:r>
            <w:hyperlink r:id="rId214" w:anchor="JD_103-relativedefinition" w:history="1">
              <w:r w:rsidRPr="000A01AD">
                <w:rPr>
                  <w:rStyle w:val="Hyperlink"/>
                  <w:lang w:val="en-AU"/>
                </w:rPr>
                <w:t>Relative</w:t>
              </w:r>
            </w:hyperlink>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3F1EA6" w14:textId="77777777" w:rsidR="000A01AD" w:rsidRPr="000A01AD" w:rsidRDefault="000A01AD" w:rsidP="000A01AD">
            <w:pPr>
              <w:rPr>
                <w:lang w:val="en-AU"/>
              </w:rPr>
            </w:pPr>
            <w:r w:rsidRPr="000A01AD">
              <w:rPr>
                <w:lang w:val="en-AU"/>
              </w:rPr>
              <w:t>Relative</w:t>
            </w:r>
          </w:p>
        </w:tc>
        <w:tc>
          <w:tcPr>
            <w:tcW w:w="12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879C8C" w14:textId="77777777" w:rsidR="000A01AD" w:rsidRPr="000A01AD" w:rsidRDefault="000A01AD" w:rsidP="000A01AD">
            <w:pPr>
              <w:rPr>
                <w:lang w:val="en-AU"/>
              </w:rPr>
            </w:pPr>
            <w:r w:rsidRPr="000A01AD">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8D8352" w14:textId="20990662" w:rsidR="000A01AD" w:rsidRPr="000A01AD" w:rsidRDefault="000A01AD" w:rsidP="000A01AD">
            <w:pPr>
              <w:rPr>
                <w:lang w:val="en-AU"/>
              </w:rPr>
            </w:pPr>
            <w:hyperlink r:id="rId215" w:tgtFrame="_blank" w:tooltip="&lt; DEPARTMENTAL ACCESS ONLY &gt;" w:history="1">
              <w:r w:rsidRPr="000A01AD">
                <w:rPr>
                  <w:rStyle w:val="Hyperlink"/>
                  <w:lang w:val="en-AU"/>
                </w:rPr>
                <mc:AlternateContent>
                  <mc:Choice Requires="wps">
                    <w:drawing>
                      <wp:inline distT="0" distB="0" distL="0" distR="0" wp14:anchorId="429129BC" wp14:editId="739E726F">
                        <wp:extent cx="304800" cy="304800"/>
                        <wp:effectExtent l="0" t="0" r="0" b="0"/>
                        <wp:docPr id="932688969" name="Rectangle 9">
                          <a:hlinkClick xmlns:a="http://schemas.openxmlformats.org/drawingml/2006/main" r:id="rId215" tgtFrame="&quot;_blank&quot;" tooltip="&quot;&lt; DEPARTMENTAL ACCESS ONLY &g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1D4DE" id="Rectangle 9" o:spid="_x0000_s1026" href="https://legend.online.immi.gov.au/Delegations/Documents/Citizenship and Social Cohesion Group Delegations/ADMIN21 051.pdf" target="&quot;_blank&quot;" title="&quot;&lt; DEPARTMENTAL ACCESS ONLY &g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A01AD">
                <w:rPr>
                  <w:rStyle w:val="Hyperlink"/>
                  <w:lang w:val="en-AU"/>
                </w:rPr>
                <w:t>Home Affairs Legislation (Minister—Decision-making powers for Immigration and Settlement Services Group and Social Cohesion and Citizenship Group) Delegation and Authorisation 2021 (ADMIN 21/051)</w:t>
              </w:r>
            </w:hyperlink>
          </w:p>
        </w:tc>
      </w:tr>
      <w:tr w:rsidR="000A01AD" w:rsidRPr="000A01AD" w14:paraId="45E79D66"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203A97" w14:textId="77777777" w:rsidR="000A01AD" w:rsidRPr="000A01AD" w:rsidRDefault="000A01AD" w:rsidP="000A01AD">
            <w:pPr>
              <w:rPr>
                <w:lang w:val="en-AU"/>
              </w:rPr>
            </w:pPr>
            <w:r w:rsidRPr="000A01AD">
              <w:rPr>
                <w:i/>
                <w:iCs/>
                <w:lang w:val="en-AU"/>
              </w:rPr>
              <w:t>Migration Regulations 1994</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748E31" w14:textId="77777777" w:rsidR="000A01AD" w:rsidRPr="000A01AD" w:rsidRDefault="000A01AD" w:rsidP="000A01AD">
            <w:pPr>
              <w:rPr>
                <w:lang w:val="en-AU"/>
              </w:rPr>
            </w:pPr>
            <w:r w:rsidRPr="000A01AD">
              <w:rPr>
                <w:lang w:val="en-AU"/>
              </w:rPr>
              <w:t>Reg </w:t>
            </w:r>
            <w:hyperlink r:id="rId216" w:anchor="JD_12040141-sponsor" w:history="1">
              <w:r w:rsidRPr="000A01AD">
                <w:rPr>
                  <w:rStyle w:val="Hyperlink"/>
                  <w:lang w:val="en-AU"/>
                </w:rPr>
                <w:t>1.20</w:t>
              </w:r>
            </w:hyperlink>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7FD7C0" w14:textId="77777777" w:rsidR="000A01AD" w:rsidRPr="000A01AD" w:rsidRDefault="000A01AD" w:rsidP="000A01AD">
            <w:pPr>
              <w:rPr>
                <w:lang w:val="en-AU"/>
              </w:rPr>
            </w:pPr>
            <w:r w:rsidRPr="000A01AD">
              <w:rPr>
                <w:lang w:val="en-AU"/>
              </w:rPr>
              <w:t>Sponsorship Undertakings</w:t>
            </w:r>
          </w:p>
        </w:tc>
        <w:tc>
          <w:tcPr>
            <w:tcW w:w="12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84B473" w14:textId="77777777" w:rsidR="000A01AD" w:rsidRPr="000A01AD" w:rsidRDefault="000A01AD" w:rsidP="000A01AD">
            <w:pPr>
              <w:rPr>
                <w:lang w:val="en-AU"/>
              </w:rPr>
            </w:pPr>
            <w:r w:rsidRPr="000A01AD">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0B4F22" w14:textId="05A3B417" w:rsidR="000A01AD" w:rsidRPr="000A01AD" w:rsidRDefault="000A01AD" w:rsidP="000A01AD">
            <w:pPr>
              <w:rPr>
                <w:lang w:val="en-AU"/>
              </w:rPr>
            </w:pPr>
            <w:hyperlink r:id="rId217" w:tgtFrame="_blank" w:tooltip="&lt; DEPARTMENTAL ACCESS ONLY &gt;" w:history="1">
              <w:r w:rsidRPr="000A01AD">
                <w:rPr>
                  <w:rStyle w:val="Hyperlink"/>
                  <w:lang w:val="en-AU"/>
                </w:rPr>
                <mc:AlternateContent>
                  <mc:Choice Requires="wps">
                    <w:drawing>
                      <wp:inline distT="0" distB="0" distL="0" distR="0" wp14:anchorId="55FAF39A" wp14:editId="607BBA37">
                        <wp:extent cx="304800" cy="304800"/>
                        <wp:effectExtent l="0" t="0" r="0" b="0"/>
                        <wp:docPr id="1927802394" name="Rectangle 8">
                          <a:hlinkClick xmlns:a="http://schemas.openxmlformats.org/drawingml/2006/main" r:id="rId217" tgtFrame="&quot;_blank&quot;" tooltip="&quot;&lt; DEPARTMENTAL ACCESS ONLY &g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50B0F" id="Rectangle 8" o:spid="_x0000_s1026" href="https://legend.online.immi.gov.au/Delegations/Documents/Citizenship and Social Cohesion Group Delegations/ADMIN21 051.pdf" target="&quot;_blank&quot;" title="&quot;&lt; DEPARTMENTAL ACCESS ONLY &g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A01AD">
                <w:rPr>
                  <w:rStyle w:val="Hyperlink"/>
                  <w:lang w:val="en-AU"/>
                </w:rPr>
                <w:t>Home Affairs Legislation (Minister—Decision-making powers for Immigration and Settlement Services Group and Social Cohesion and Citizenship Group) Delegation and Authorisation 2021 (ADMIN 21/051)</w:t>
              </w:r>
            </w:hyperlink>
          </w:p>
        </w:tc>
      </w:tr>
      <w:tr w:rsidR="000A01AD" w:rsidRPr="000A01AD" w14:paraId="13B0E9F8"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8E27EC" w14:textId="77777777" w:rsidR="000A01AD" w:rsidRPr="000A01AD" w:rsidRDefault="000A01AD" w:rsidP="000A01AD">
            <w:pPr>
              <w:rPr>
                <w:lang w:val="en-AU"/>
              </w:rPr>
            </w:pPr>
            <w:r w:rsidRPr="000A01AD">
              <w:rPr>
                <w:i/>
                <w:iCs/>
                <w:lang w:val="en-AU"/>
              </w:rPr>
              <w:t>Migration Regulations 1994</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9E68B8" w14:textId="77777777" w:rsidR="000A01AD" w:rsidRPr="000A01AD" w:rsidRDefault="000A01AD" w:rsidP="000A01AD">
            <w:pPr>
              <w:rPr>
                <w:lang w:val="en-AU"/>
              </w:rPr>
            </w:pPr>
            <w:r w:rsidRPr="000A01AD">
              <w:rPr>
                <w:lang w:val="en-AU"/>
              </w:rPr>
              <w:t>Reg </w:t>
            </w:r>
            <w:hyperlink r:id="rId218" w:anchor="JD_120KLimitationonsponsorships-remainingrelativevisas" w:history="1">
              <w:r w:rsidRPr="000A01AD">
                <w:rPr>
                  <w:rStyle w:val="Hyperlink"/>
                  <w:lang w:val="en-AU"/>
                </w:rPr>
                <w:t>1.20K</w:t>
              </w:r>
            </w:hyperlink>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242878" w14:textId="77777777" w:rsidR="000A01AD" w:rsidRPr="000A01AD" w:rsidRDefault="000A01AD" w:rsidP="000A01AD">
            <w:pPr>
              <w:rPr>
                <w:lang w:val="en-AU"/>
              </w:rPr>
            </w:pPr>
            <w:r w:rsidRPr="000A01AD">
              <w:rPr>
                <w:lang w:val="en-AU"/>
              </w:rPr>
              <w:t>Limitation of sponsorships – remaining relative visas</w:t>
            </w:r>
          </w:p>
        </w:tc>
        <w:tc>
          <w:tcPr>
            <w:tcW w:w="12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316454" w14:textId="77777777" w:rsidR="000A01AD" w:rsidRPr="000A01AD" w:rsidRDefault="000A01AD" w:rsidP="000A01AD">
            <w:pPr>
              <w:rPr>
                <w:lang w:val="en-AU"/>
              </w:rPr>
            </w:pPr>
            <w:r w:rsidRPr="000A01AD">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E2B11A" w14:textId="0E26C488" w:rsidR="000A01AD" w:rsidRPr="000A01AD" w:rsidRDefault="000A01AD" w:rsidP="000A01AD">
            <w:pPr>
              <w:rPr>
                <w:lang w:val="en-AU"/>
              </w:rPr>
            </w:pPr>
            <w:hyperlink r:id="rId219" w:tgtFrame="_blank" w:tooltip="&lt; DEPARTMENTAL ACCESS ONLY &gt;" w:history="1">
              <w:r w:rsidRPr="000A01AD">
                <w:rPr>
                  <w:rStyle w:val="Hyperlink"/>
                  <w:lang w:val="en-AU"/>
                </w:rPr>
                <mc:AlternateContent>
                  <mc:Choice Requires="wps">
                    <w:drawing>
                      <wp:inline distT="0" distB="0" distL="0" distR="0" wp14:anchorId="17604F29" wp14:editId="3D2D4E6F">
                        <wp:extent cx="304800" cy="304800"/>
                        <wp:effectExtent l="0" t="0" r="0" b="0"/>
                        <wp:docPr id="1357016230" name="Rectangle 7">
                          <a:hlinkClick xmlns:a="http://schemas.openxmlformats.org/drawingml/2006/main" r:id="rId217" tgtFrame="&quot;_blank&quot;" tooltip="&quot;&lt; DEPARTMENTAL ACCESS ONLY &g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674A5" id="Rectangle 7" o:spid="_x0000_s1026" href="https://legend.online.immi.gov.au/Delegations/Documents/Citizenship and Social Cohesion Group Delegations/ADMIN21 051.pdf" target="&quot;_blank&quot;" title="&quot;&lt; DEPARTMENTAL ACCESS ONLY &g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A01AD">
                <w:rPr>
                  <w:rStyle w:val="Hyperlink"/>
                  <w:lang w:val="en-AU"/>
                </w:rPr>
                <w:t xml:space="preserve"> Home Affairs Legislation (Minister—Decision-making powers for Immigration and Settlement Services Group and Social Cohesion and Citizenship Group) Delegation and </w:t>
              </w:r>
              <w:r w:rsidRPr="000A01AD">
                <w:rPr>
                  <w:rStyle w:val="Hyperlink"/>
                  <w:lang w:val="en-AU"/>
                </w:rPr>
                <w:lastRenderedPageBreak/>
                <w:t>Authorisation 2021 (ADMIN 21/051)</w:t>
              </w:r>
            </w:hyperlink>
          </w:p>
        </w:tc>
      </w:tr>
      <w:tr w:rsidR="000A01AD" w:rsidRPr="000A01AD" w14:paraId="0F33B2D5"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0C996D" w14:textId="77777777" w:rsidR="000A01AD" w:rsidRPr="000A01AD" w:rsidRDefault="000A01AD" w:rsidP="000A01AD">
            <w:pPr>
              <w:rPr>
                <w:lang w:val="en-AU"/>
              </w:rPr>
            </w:pPr>
            <w:r w:rsidRPr="000A01AD">
              <w:rPr>
                <w:i/>
                <w:iCs/>
                <w:lang w:val="en-AU"/>
              </w:rPr>
              <w:lastRenderedPageBreak/>
              <w:t>Migration Regulations 1994</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66B0C4" w14:textId="77777777" w:rsidR="000A01AD" w:rsidRPr="000A01AD" w:rsidRDefault="000A01AD" w:rsidP="000A01AD">
            <w:pPr>
              <w:rPr>
                <w:lang w:val="en-AU"/>
              </w:rPr>
            </w:pPr>
            <w:r w:rsidRPr="000A01AD">
              <w:rPr>
                <w:lang w:val="en-AU"/>
              </w:rPr>
              <w:t>Reg </w:t>
            </w:r>
            <w:hyperlink r:id="rId220" w:anchor="JD_208A-Additionofspousesanddependentchildren" w:history="1">
              <w:r w:rsidRPr="000A01AD">
                <w:rPr>
                  <w:rStyle w:val="Hyperlink"/>
                  <w:lang w:val="en-AU"/>
                </w:rPr>
                <w:t>2.08A</w:t>
              </w:r>
            </w:hyperlink>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98404F" w14:textId="77777777" w:rsidR="000A01AD" w:rsidRPr="000A01AD" w:rsidRDefault="000A01AD" w:rsidP="000A01AD">
            <w:pPr>
              <w:rPr>
                <w:lang w:val="en-AU"/>
              </w:rPr>
            </w:pPr>
            <w:r w:rsidRPr="000A01AD">
              <w:rPr>
                <w:lang w:val="en-AU"/>
              </w:rPr>
              <w:t>Addition of certain applicants to certain applications for permanent visas</w:t>
            </w:r>
          </w:p>
        </w:tc>
        <w:tc>
          <w:tcPr>
            <w:tcW w:w="12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E7E47A" w14:textId="77777777" w:rsidR="000A01AD" w:rsidRPr="000A01AD" w:rsidRDefault="000A01AD" w:rsidP="000A01AD">
            <w:pPr>
              <w:rPr>
                <w:lang w:val="en-AU"/>
              </w:rPr>
            </w:pPr>
            <w:r w:rsidRPr="000A01AD">
              <w:rPr>
                <w:lang w:val="en-AU"/>
              </w:rPr>
              <w:t>Yes</w:t>
            </w:r>
          </w:p>
        </w:tc>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34E4A1" w14:textId="2F28F3F6" w:rsidR="000A01AD" w:rsidRPr="000A01AD" w:rsidRDefault="000A01AD" w:rsidP="000A01AD">
            <w:pPr>
              <w:rPr>
                <w:lang w:val="en-AU"/>
              </w:rPr>
            </w:pPr>
            <w:hyperlink r:id="rId221" w:tgtFrame="_blank" w:tooltip="&lt; DEPARTMENTAL ACCESS ONLY &gt;" w:history="1">
              <w:r w:rsidRPr="000A01AD">
                <w:rPr>
                  <w:rStyle w:val="Hyperlink"/>
                  <w:lang w:val="en-AU"/>
                </w:rPr>
                <mc:AlternateContent>
                  <mc:Choice Requires="wps">
                    <w:drawing>
                      <wp:inline distT="0" distB="0" distL="0" distR="0" wp14:anchorId="64C9A72B" wp14:editId="0AD52CEB">
                        <wp:extent cx="304800" cy="304800"/>
                        <wp:effectExtent l="0" t="0" r="0" b="0"/>
                        <wp:docPr id="213942785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0C1E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01AD">
                <w:rPr>
                  <w:rStyle w:val="Hyperlink"/>
                  <w:lang w:val="en-AU"/>
                </w:rPr>
                <w:t>Home Affairs Legislation (Minister—Decision-making powers for Immigration and Settlement Services Group and Social Cohesion and Citizenship Group) Delegation and Authorisation 2021 (ADMIN 21/051)</w:t>
              </w:r>
            </w:hyperlink>
          </w:p>
        </w:tc>
      </w:tr>
    </w:tbl>
    <w:p w14:paraId="4D604DA6" w14:textId="77777777" w:rsidR="000A01AD" w:rsidRPr="000A01AD" w:rsidRDefault="000A01AD" w:rsidP="000A01AD">
      <w:pPr>
        <w:rPr>
          <w:b/>
          <w:bCs/>
          <w:lang w:val="en-AU"/>
        </w:rPr>
      </w:pPr>
      <w:bookmarkStart w:id="52" w:name="AttachmentB_2"/>
      <w:bookmarkEnd w:id="52"/>
      <w:r w:rsidRPr="000A01AD">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88"/>
        <w:gridCol w:w="6422"/>
      </w:tblGrid>
      <w:tr w:rsidR="000A01AD" w:rsidRPr="000A01AD" w14:paraId="358ECCDC"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8FC2F5" w14:textId="77777777" w:rsidR="000A01AD" w:rsidRPr="000A01AD" w:rsidRDefault="000A01AD" w:rsidP="000A01AD">
            <w:pPr>
              <w:rPr>
                <w:lang w:val="en-AU"/>
              </w:rPr>
            </w:pPr>
            <w:r w:rsidRPr="000A01AD">
              <w:rPr>
                <w:b/>
                <w:bCs/>
                <w:lang w:val="en-AU"/>
              </w:rPr>
              <w:t>Related Policy</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36E8D3" w14:textId="77777777" w:rsidR="000A01AD" w:rsidRPr="000A01AD" w:rsidRDefault="000A01AD" w:rsidP="000A01AD">
            <w:pPr>
              <w:rPr>
                <w:lang w:val="en-AU"/>
              </w:rPr>
            </w:pPr>
            <w:r w:rsidRPr="000A01AD">
              <w:rPr>
                <w:lang w:val="en-AU"/>
              </w:rPr>
              <w:t>Nil</w:t>
            </w:r>
          </w:p>
        </w:tc>
      </w:tr>
      <w:tr w:rsidR="000A01AD" w:rsidRPr="000A01AD" w14:paraId="3853B48F"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55D51C" w14:textId="77777777" w:rsidR="000A01AD" w:rsidRPr="000A01AD" w:rsidRDefault="000A01AD" w:rsidP="000A01AD">
            <w:pPr>
              <w:rPr>
                <w:lang w:val="en-AU"/>
              </w:rPr>
            </w:pPr>
            <w:r w:rsidRPr="000A01AD">
              <w:rPr>
                <w:b/>
                <w:bCs/>
                <w:lang w:val="en-AU"/>
              </w:rPr>
              <w:t>Procedures / Supporting Materials</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DD6E0F" w14:textId="77777777" w:rsidR="000A01AD" w:rsidRPr="000A01AD" w:rsidRDefault="000A01AD" w:rsidP="000A01AD">
            <w:pPr>
              <w:numPr>
                <w:ilvl w:val="0"/>
                <w:numId w:val="22"/>
              </w:numPr>
              <w:rPr>
                <w:lang w:val="en-AU"/>
              </w:rPr>
            </w:pPr>
            <w:hyperlink r:id="rId222" w:history="1">
              <w:r w:rsidRPr="000A01AD">
                <w:rPr>
                  <w:rStyle w:val="Hyperlink"/>
                  <w:lang w:val="en-AU"/>
                </w:rPr>
                <w:t>Div1.2/reg1.15 – Remaining Relative</w:t>
              </w:r>
            </w:hyperlink>
          </w:p>
          <w:p w14:paraId="56D41BF3" w14:textId="77777777" w:rsidR="000A01AD" w:rsidRPr="000A01AD" w:rsidRDefault="000A01AD" w:rsidP="000A01AD">
            <w:pPr>
              <w:numPr>
                <w:ilvl w:val="0"/>
                <w:numId w:val="22"/>
              </w:numPr>
              <w:rPr>
                <w:lang w:val="en-AU"/>
              </w:rPr>
            </w:pPr>
            <w:hyperlink r:id="rId223" w:history="1">
              <w:r w:rsidRPr="000A01AD">
                <w:rPr>
                  <w:rStyle w:val="Hyperlink"/>
                  <w:lang w:val="en-AU"/>
                </w:rPr>
                <w:t>Div1.4 – Form 40 sponsors and sponsorship</w:t>
              </w:r>
            </w:hyperlink>
          </w:p>
          <w:p w14:paraId="224125B3" w14:textId="77777777" w:rsidR="000A01AD" w:rsidRPr="000A01AD" w:rsidRDefault="000A01AD" w:rsidP="000A01AD">
            <w:pPr>
              <w:numPr>
                <w:ilvl w:val="0"/>
                <w:numId w:val="22"/>
              </w:numPr>
              <w:rPr>
                <w:lang w:val="en-AU"/>
              </w:rPr>
            </w:pPr>
            <w:hyperlink r:id="rId224" w:history="1">
              <w:r w:rsidRPr="000A01AD">
                <w:rPr>
                  <w:rStyle w:val="Hyperlink"/>
                  <w:lang w:val="en-AU"/>
                </w:rPr>
                <w:t>Div1.4B - Limitation on certain sponsorships under Division 1.4 - Remaining relative visas</w:t>
              </w:r>
            </w:hyperlink>
          </w:p>
          <w:p w14:paraId="38501780" w14:textId="77777777" w:rsidR="000A01AD" w:rsidRPr="000A01AD" w:rsidRDefault="000A01AD" w:rsidP="000A01AD">
            <w:pPr>
              <w:numPr>
                <w:ilvl w:val="0"/>
                <w:numId w:val="22"/>
              </w:numPr>
              <w:rPr>
                <w:lang w:val="en-AU"/>
              </w:rPr>
            </w:pPr>
            <w:hyperlink r:id="rId225" w:history="1">
              <w:r w:rsidRPr="000A01AD">
                <w:rPr>
                  <w:rStyle w:val="Hyperlink"/>
                  <w:lang w:val="en-AU"/>
                </w:rPr>
                <w:t>Sch4 – Public interest criteria</w:t>
              </w:r>
            </w:hyperlink>
          </w:p>
          <w:p w14:paraId="73A24A4F" w14:textId="77777777" w:rsidR="000A01AD" w:rsidRPr="000A01AD" w:rsidRDefault="000A01AD" w:rsidP="000A01AD">
            <w:pPr>
              <w:numPr>
                <w:ilvl w:val="0"/>
                <w:numId w:val="22"/>
              </w:numPr>
              <w:rPr>
                <w:lang w:val="en-AU"/>
              </w:rPr>
            </w:pPr>
            <w:hyperlink r:id="rId226" w:history="1">
              <w:r w:rsidRPr="000A01AD">
                <w:rPr>
                  <w:rStyle w:val="Hyperlink"/>
                  <w:lang w:val="en-AU"/>
                </w:rPr>
                <w:t>Exclusion periods</w:t>
              </w:r>
            </w:hyperlink>
          </w:p>
          <w:p w14:paraId="3409BD79" w14:textId="77777777" w:rsidR="000A01AD" w:rsidRPr="000A01AD" w:rsidRDefault="000A01AD" w:rsidP="000A01AD">
            <w:pPr>
              <w:numPr>
                <w:ilvl w:val="0"/>
                <w:numId w:val="22"/>
              </w:numPr>
              <w:rPr>
                <w:lang w:val="en-AU"/>
              </w:rPr>
            </w:pPr>
            <w:hyperlink r:id="rId227" w:history="1">
              <w:r w:rsidRPr="000A01AD">
                <w:rPr>
                  <w:rStyle w:val="Hyperlink"/>
                  <w:lang w:val="en-AU"/>
                </w:rPr>
                <w:t>Div1.2/reg1.03 - Assurance of support</w:t>
              </w:r>
            </w:hyperlink>
          </w:p>
          <w:p w14:paraId="74B69FB3" w14:textId="77777777" w:rsidR="000A01AD" w:rsidRPr="000A01AD" w:rsidRDefault="000A01AD" w:rsidP="000A01AD">
            <w:pPr>
              <w:numPr>
                <w:ilvl w:val="0"/>
                <w:numId w:val="22"/>
              </w:numPr>
              <w:rPr>
                <w:lang w:val="en-AU"/>
              </w:rPr>
            </w:pPr>
            <w:hyperlink r:id="rId228" w:history="1">
              <w:r w:rsidRPr="000A01AD">
                <w:rPr>
                  <w:rStyle w:val="Hyperlink"/>
                  <w:lang w:val="en-AU"/>
                </w:rPr>
                <w:t>s5G - Relationships and family members – best interests of minor children</w:t>
              </w:r>
            </w:hyperlink>
          </w:p>
          <w:p w14:paraId="1D198094" w14:textId="77777777" w:rsidR="000A01AD" w:rsidRPr="000A01AD" w:rsidRDefault="000A01AD" w:rsidP="000A01AD">
            <w:pPr>
              <w:numPr>
                <w:ilvl w:val="0"/>
                <w:numId w:val="22"/>
              </w:numPr>
              <w:rPr>
                <w:lang w:val="en-AU"/>
              </w:rPr>
            </w:pPr>
            <w:hyperlink r:id="rId229" w:history="1">
              <w:r w:rsidRPr="000A01AD">
                <w:rPr>
                  <w:rStyle w:val="Hyperlink"/>
                  <w:lang w:val="en-AU"/>
                </w:rPr>
                <w:t>s5G - Relationships and family members – Custody (parental responsibility) for minor children</w:t>
              </w:r>
            </w:hyperlink>
          </w:p>
          <w:p w14:paraId="76666CA1" w14:textId="77777777" w:rsidR="000A01AD" w:rsidRPr="000A01AD" w:rsidRDefault="000A01AD" w:rsidP="000A01AD">
            <w:pPr>
              <w:numPr>
                <w:ilvl w:val="0"/>
                <w:numId w:val="22"/>
              </w:numPr>
              <w:rPr>
                <w:lang w:val="en-AU"/>
              </w:rPr>
            </w:pPr>
            <w:hyperlink r:id="rId230" w:history="1">
              <w:r w:rsidRPr="000A01AD">
                <w:rPr>
                  <w:rStyle w:val="Hyperlink"/>
                  <w:lang w:val="en-AU"/>
                </w:rPr>
                <w:t>Child Safeguarding Framework Policy statement</w:t>
              </w:r>
            </w:hyperlink>
          </w:p>
          <w:p w14:paraId="52624589" w14:textId="77777777" w:rsidR="000A01AD" w:rsidRPr="000A01AD" w:rsidRDefault="000A01AD" w:rsidP="000A01AD">
            <w:pPr>
              <w:numPr>
                <w:ilvl w:val="0"/>
                <w:numId w:val="22"/>
              </w:numPr>
              <w:rPr>
                <w:lang w:val="en-AU"/>
              </w:rPr>
            </w:pPr>
            <w:hyperlink r:id="rId231" w:history="1">
              <w:r w:rsidRPr="000A01AD">
                <w:rPr>
                  <w:rStyle w:val="Hyperlink"/>
                  <w:lang w:val="en-AU"/>
                </w:rPr>
                <w:t>s5G – Relationships and family members – Dependent family members</w:t>
              </w:r>
            </w:hyperlink>
          </w:p>
          <w:p w14:paraId="1F128C16" w14:textId="77777777" w:rsidR="000A01AD" w:rsidRPr="000A01AD" w:rsidRDefault="000A01AD" w:rsidP="000A01AD">
            <w:pPr>
              <w:numPr>
                <w:ilvl w:val="0"/>
                <w:numId w:val="22"/>
              </w:numPr>
              <w:rPr>
                <w:lang w:val="en-AU"/>
              </w:rPr>
            </w:pPr>
            <w:hyperlink r:id="rId232" w:history="1">
              <w:r w:rsidRPr="000A01AD">
                <w:rPr>
                  <w:rStyle w:val="Hyperlink"/>
                  <w:lang w:val="en-AU"/>
                </w:rPr>
                <w:t>GenGuide A: All Visas – Visa application procedures</w:t>
              </w:r>
            </w:hyperlink>
          </w:p>
          <w:p w14:paraId="2594F060" w14:textId="77777777" w:rsidR="000A01AD" w:rsidRPr="000A01AD" w:rsidRDefault="000A01AD" w:rsidP="000A01AD">
            <w:pPr>
              <w:numPr>
                <w:ilvl w:val="1"/>
                <w:numId w:val="22"/>
              </w:numPr>
              <w:rPr>
                <w:lang w:val="en-AU"/>
              </w:rPr>
            </w:pPr>
            <w:hyperlink r:id="rId233" w:anchor="JD_GGA-ADDINGFAMILYUNITMEMBERSTOANAPPLICATION" w:history="1">
              <w:r w:rsidRPr="000A01AD">
                <w:rPr>
                  <w:rStyle w:val="Hyperlink"/>
                  <w:lang w:val="en-AU"/>
                </w:rPr>
                <w:t>Adding a child born after parent has applied</w:t>
              </w:r>
            </w:hyperlink>
          </w:p>
          <w:p w14:paraId="5DD6582F" w14:textId="77777777" w:rsidR="000A01AD" w:rsidRPr="000A01AD" w:rsidRDefault="000A01AD" w:rsidP="000A01AD">
            <w:pPr>
              <w:numPr>
                <w:ilvl w:val="1"/>
                <w:numId w:val="22"/>
              </w:numPr>
              <w:rPr>
                <w:lang w:val="en-AU"/>
              </w:rPr>
            </w:pPr>
            <w:hyperlink r:id="rId234" w:anchor="JD_GGA-91TP93Howanapplicationismade" w:history="1">
              <w:r w:rsidRPr="000A01AD">
                <w:rPr>
                  <w:rStyle w:val="Hyperlink"/>
                  <w:lang w:val="en-AU"/>
                </w:rPr>
                <w:t>How an application is made</w:t>
              </w:r>
            </w:hyperlink>
          </w:p>
          <w:p w14:paraId="0301DD97" w14:textId="77777777" w:rsidR="000A01AD" w:rsidRPr="000A01AD" w:rsidRDefault="000A01AD" w:rsidP="000A01AD">
            <w:pPr>
              <w:numPr>
                <w:ilvl w:val="1"/>
                <w:numId w:val="22"/>
              </w:numPr>
              <w:rPr>
                <w:lang w:val="en-AU"/>
              </w:rPr>
            </w:pPr>
            <w:hyperlink r:id="rId235" w:anchor="JD_GGA-91TP93Whatisavalidapplication" w:history="1">
              <w:r w:rsidRPr="000A01AD">
                <w:rPr>
                  <w:rStyle w:val="Hyperlink"/>
                  <w:lang w:val="en-AU"/>
                </w:rPr>
                <w:t>What is a valid application</w:t>
              </w:r>
            </w:hyperlink>
          </w:p>
          <w:p w14:paraId="799EAD83" w14:textId="77777777" w:rsidR="000A01AD" w:rsidRPr="000A01AD" w:rsidRDefault="000A01AD" w:rsidP="000A01AD">
            <w:pPr>
              <w:numPr>
                <w:ilvl w:val="1"/>
                <w:numId w:val="22"/>
              </w:numPr>
              <w:rPr>
                <w:lang w:val="en-AU"/>
              </w:rPr>
            </w:pPr>
            <w:hyperlink r:id="rId236" w:anchor="JD_GGA-59ADDINGOTHERFAMILYUNITMEMBERS40REG208AANDREG208B41" w:history="1">
              <w:r w:rsidRPr="000A01AD">
                <w:rPr>
                  <w:rStyle w:val="Hyperlink"/>
                  <w:lang w:val="en-AU"/>
                </w:rPr>
                <w:t>Adding other family unit members</w:t>
              </w:r>
            </w:hyperlink>
          </w:p>
          <w:p w14:paraId="57737B9E" w14:textId="77777777" w:rsidR="000A01AD" w:rsidRPr="000A01AD" w:rsidRDefault="000A01AD" w:rsidP="000A01AD">
            <w:pPr>
              <w:numPr>
                <w:ilvl w:val="1"/>
                <w:numId w:val="22"/>
              </w:numPr>
              <w:rPr>
                <w:lang w:val="en-AU"/>
              </w:rPr>
            </w:pPr>
            <w:hyperlink r:id="rId237" w:anchor="JD_GGA-110Circumstancesapplicabletogrant" w:history="1">
              <w:r w:rsidRPr="000A01AD">
                <w:rPr>
                  <w:rStyle w:val="Hyperlink"/>
                  <w:lang w:val="en-AU"/>
                </w:rPr>
                <w:t>Circumstances applicable to grant</w:t>
              </w:r>
            </w:hyperlink>
          </w:p>
          <w:p w14:paraId="045A4514" w14:textId="77777777" w:rsidR="000A01AD" w:rsidRPr="000A01AD" w:rsidRDefault="000A01AD" w:rsidP="000A01AD">
            <w:pPr>
              <w:numPr>
                <w:ilvl w:val="0"/>
                <w:numId w:val="22"/>
              </w:numPr>
              <w:rPr>
                <w:lang w:val="en-AU"/>
              </w:rPr>
            </w:pPr>
            <w:hyperlink r:id="rId238" w:history="1">
              <w:r w:rsidRPr="000A01AD">
                <w:rPr>
                  <w:rStyle w:val="Hyperlink"/>
                  <w:lang w:val="en-AU"/>
                </w:rPr>
                <w:t>Div2.2A of the Migration Regulations 1994 – Visa Application Charge</w:t>
              </w:r>
            </w:hyperlink>
          </w:p>
          <w:p w14:paraId="1618BA3A" w14:textId="77777777" w:rsidR="000A01AD" w:rsidRPr="000A01AD" w:rsidRDefault="000A01AD" w:rsidP="000A01AD">
            <w:pPr>
              <w:numPr>
                <w:ilvl w:val="0"/>
                <w:numId w:val="22"/>
              </w:numPr>
              <w:rPr>
                <w:lang w:val="en-AU"/>
              </w:rPr>
            </w:pPr>
            <w:hyperlink r:id="rId239" w:history="1">
              <w:r w:rsidRPr="000A01AD">
                <w:rPr>
                  <w:rStyle w:val="Hyperlink"/>
                  <w:lang w:val="en-AU"/>
                </w:rPr>
                <w:t>Sch8 - Visa conditions – Breach of entry-related visa conditions (inc. first entry date)</w:t>
              </w:r>
            </w:hyperlink>
          </w:p>
          <w:p w14:paraId="4DAD121F" w14:textId="77777777" w:rsidR="000A01AD" w:rsidRPr="000A01AD" w:rsidRDefault="000A01AD" w:rsidP="000A01AD">
            <w:pPr>
              <w:numPr>
                <w:ilvl w:val="1"/>
                <w:numId w:val="22"/>
              </w:numPr>
              <w:rPr>
                <w:lang w:val="en-AU"/>
              </w:rPr>
            </w:pPr>
            <w:hyperlink r:id="rId240" w:anchor="Condition8502mustnotenterAustraliabeforespecifiedperson" w:history="1">
              <w:r w:rsidRPr="000A01AD">
                <w:rPr>
                  <w:rStyle w:val="Hyperlink"/>
                  <w:lang w:val="en-AU"/>
                </w:rPr>
                <w:t>8502 - Not to arrive before person specified in visa</w:t>
              </w:r>
            </w:hyperlink>
          </w:p>
          <w:p w14:paraId="039CFAF1" w14:textId="77777777" w:rsidR="000A01AD" w:rsidRPr="000A01AD" w:rsidRDefault="000A01AD" w:rsidP="000A01AD">
            <w:pPr>
              <w:numPr>
                <w:ilvl w:val="1"/>
                <w:numId w:val="22"/>
              </w:numPr>
              <w:rPr>
                <w:lang w:val="en-AU"/>
              </w:rPr>
            </w:pPr>
            <w:hyperlink r:id="rId241" w:anchor="Condition8515MustnotmarryorenterintoadefactorelationshipbeforeenteringAustralia" w:history="1">
              <w:r w:rsidRPr="000A01AD">
                <w:rPr>
                  <w:rStyle w:val="Hyperlink"/>
                  <w:lang w:val="en-AU"/>
                </w:rPr>
                <w:t>8515 - Must not marry or enter into de facto relationship</w:t>
              </w:r>
            </w:hyperlink>
          </w:p>
        </w:tc>
      </w:tr>
      <w:tr w:rsidR="000A01AD" w:rsidRPr="000A01AD" w14:paraId="7DB3324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42B6F3" w14:textId="77777777" w:rsidR="000A01AD" w:rsidRPr="000A01AD" w:rsidRDefault="000A01AD" w:rsidP="000A01AD">
            <w:pPr>
              <w:rPr>
                <w:lang w:val="en-AU"/>
              </w:rPr>
            </w:pPr>
            <w:r w:rsidRPr="000A01AD">
              <w:rPr>
                <w:b/>
                <w:bCs/>
                <w:lang w:val="en-AU"/>
              </w:rPr>
              <w:lastRenderedPageBreak/>
              <w:t>Training/Certification or Accreditation</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7182C9" w14:textId="77777777" w:rsidR="000A01AD" w:rsidRPr="000A01AD" w:rsidRDefault="000A01AD" w:rsidP="000A01AD">
            <w:pPr>
              <w:rPr>
                <w:lang w:val="en-AU"/>
              </w:rPr>
            </w:pPr>
            <w:r w:rsidRPr="000A01AD">
              <w:rPr>
                <w:lang w:val="en-AU"/>
              </w:rPr>
              <w:t>Migration (and Citizenship) training applicable to all officers undertaking duties under the </w:t>
            </w:r>
            <w:hyperlink r:id="rId242" w:history="1">
              <w:r w:rsidRPr="000A01AD">
                <w:rPr>
                  <w:rStyle w:val="Hyperlink"/>
                  <w:i/>
                  <w:iCs/>
                  <w:lang w:val="en-AU"/>
                </w:rPr>
                <w:t>Migration Act 1958</w:t>
              </w:r>
            </w:hyperlink>
            <w:r w:rsidRPr="000A01AD">
              <w:rPr>
                <w:lang w:val="en-AU"/>
              </w:rPr>
              <w:t> and </w:t>
            </w:r>
            <w:hyperlink r:id="rId243" w:history="1">
              <w:r w:rsidRPr="000A01AD">
                <w:rPr>
                  <w:rStyle w:val="Hyperlink"/>
                  <w:i/>
                  <w:iCs/>
                  <w:lang w:val="en-AU"/>
                </w:rPr>
                <w:t>Migration Regulations 1994</w:t>
              </w:r>
            </w:hyperlink>
            <w:r w:rsidRPr="000A01AD">
              <w:rPr>
                <w:lang w:val="en-AU"/>
              </w:rPr>
              <w:t> (as well as </w:t>
            </w:r>
            <w:hyperlink r:id="rId244" w:history="1">
              <w:r w:rsidRPr="000A01AD">
                <w:rPr>
                  <w:rStyle w:val="Hyperlink"/>
                  <w:i/>
                  <w:iCs/>
                  <w:lang w:val="en-AU"/>
                </w:rPr>
                <w:t>Australian Citizenship Act 2007</w:t>
              </w:r>
            </w:hyperlink>
            <w:r w:rsidRPr="000A01AD">
              <w:rPr>
                <w:lang w:val="en-AU"/>
              </w:rPr>
              <w:t>).</w:t>
            </w:r>
          </w:p>
        </w:tc>
      </w:tr>
      <w:tr w:rsidR="000A01AD" w:rsidRPr="000A01AD" w14:paraId="6B605804"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9BF4A0" w14:textId="77777777" w:rsidR="000A01AD" w:rsidRPr="000A01AD" w:rsidRDefault="000A01AD" w:rsidP="000A01AD">
            <w:pPr>
              <w:rPr>
                <w:lang w:val="en-AU"/>
              </w:rPr>
            </w:pPr>
            <w:r w:rsidRPr="000A01AD">
              <w:rPr>
                <w:b/>
                <w:bCs/>
                <w:lang w:val="en-AU"/>
              </w:rPr>
              <w:t>Other required job role requirements</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0498A3" w14:textId="77777777" w:rsidR="000A01AD" w:rsidRPr="000A01AD" w:rsidRDefault="000A01AD" w:rsidP="000A01AD">
            <w:pPr>
              <w:rPr>
                <w:lang w:val="en-AU"/>
              </w:rPr>
            </w:pPr>
            <w:r w:rsidRPr="000A01AD">
              <w:rPr>
                <w:lang w:val="en-AU"/>
              </w:rPr>
              <w:t>None required</w:t>
            </w:r>
          </w:p>
        </w:tc>
      </w:tr>
      <w:tr w:rsidR="000A01AD" w:rsidRPr="000A01AD" w14:paraId="7C904D19"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1D7122" w14:textId="77777777" w:rsidR="000A01AD" w:rsidRPr="000A01AD" w:rsidRDefault="000A01AD" w:rsidP="000A01AD">
            <w:pPr>
              <w:rPr>
                <w:lang w:val="en-AU"/>
              </w:rPr>
            </w:pPr>
            <w:r w:rsidRPr="000A01AD">
              <w:rPr>
                <w:b/>
                <w:bCs/>
                <w:lang w:val="en-AU"/>
              </w:rPr>
              <w:t>Other support mechanisms (eg who can provide further assistance in relation to any aspects of this instruction)</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8A23E9" w14:textId="77777777" w:rsidR="000A01AD" w:rsidRPr="000A01AD" w:rsidRDefault="000A01AD" w:rsidP="000A01AD">
            <w:pPr>
              <w:rPr>
                <w:lang w:val="en-AU"/>
              </w:rPr>
            </w:pPr>
            <w:r w:rsidRPr="000A01AD">
              <w:rPr>
                <w:lang w:val="en-AU"/>
              </w:rPr>
              <w:t>Delegates should raise any questions with their supervisors/managers in the first instance. Internal enquiries should be forwarded to the Family Program Management (FPM) Section at </w:t>
            </w:r>
            <w:hyperlink r:id="rId245" w:history="1">
              <w:r w:rsidRPr="000A01AD">
                <w:rPr>
                  <w:rStyle w:val="Hyperlink"/>
                  <w:lang w:val="en-AU"/>
                </w:rPr>
                <w:t>family.program.management@homeaffairs.gov.au</w:t>
              </w:r>
            </w:hyperlink>
            <w:r w:rsidRPr="000A01AD">
              <w:rPr>
                <w:lang w:val="en-AU"/>
              </w:rPr>
              <w:t>.</w:t>
            </w:r>
          </w:p>
        </w:tc>
      </w:tr>
      <w:tr w:rsidR="000A01AD" w:rsidRPr="000A01AD" w14:paraId="4329776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EAC5C5" w14:textId="77777777" w:rsidR="000A01AD" w:rsidRPr="000A01AD" w:rsidRDefault="000A01AD" w:rsidP="000A01AD">
            <w:pPr>
              <w:rPr>
                <w:lang w:val="en-AU"/>
              </w:rPr>
            </w:pPr>
            <w:r w:rsidRPr="000A01AD">
              <w:rPr>
                <w:b/>
                <w:bCs/>
                <w:lang w:val="en-AU"/>
              </w:rPr>
              <w:t>Escalation arrangements</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B202FD" w14:textId="77777777" w:rsidR="000A01AD" w:rsidRPr="000A01AD" w:rsidRDefault="000A01AD" w:rsidP="000A01AD">
            <w:pPr>
              <w:rPr>
                <w:lang w:val="en-AU"/>
              </w:rPr>
            </w:pPr>
            <w:r w:rsidRPr="000A01AD">
              <w:rPr>
                <w:lang w:val="en-AU"/>
              </w:rPr>
              <w:t>Escalation, if required, should be to the Director, FPM Section.</w:t>
            </w:r>
          </w:p>
        </w:tc>
      </w:tr>
      <w:tr w:rsidR="000A01AD" w:rsidRPr="000A01AD" w14:paraId="1D240F1E"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D5AB6B" w14:textId="77777777" w:rsidR="000A01AD" w:rsidRPr="000A01AD" w:rsidRDefault="000A01AD" w:rsidP="000A01AD">
            <w:pPr>
              <w:rPr>
                <w:lang w:val="en-AU"/>
              </w:rPr>
            </w:pPr>
            <w:r w:rsidRPr="000A01AD">
              <w:rPr>
                <w:b/>
                <w:bCs/>
                <w:lang w:val="en-AU"/>
              </w:rPr>
              <w:t>Recordkeeping (eg system based facilities to record decisions)</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1DDFEB" w14:textId="77777777" w:rsidR="000A01AD" w:rsidRPr="000A01AD" w:rsidRDefault="000A01AD" w:rsidP="000A01AD">
            <w:pPr>
              <w:rPr>
                <w:lang w:val="en-AU"/>
              </w:rPr>
            </w:pPr>
            <w:r w:rsidRPr="000A01AD">
              <w:rPr>
                <w:lang w:val="en-AU"/>
              </w:rPr>
              <w:t>The relevant processing system (ICSE) and TRIM.</w:t>
            </w:r>
          </w:p>
        </w:tc>
      </w:tr>
      <w:tr w:rsidR="000A01AD" w:rsidRPr="000A01AD" w14:paraId="67E882DD"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64B616" w14:textId="77777777" w:rsidR="000A01AD" w:rsidRPr="000A01AD" w:rsidRDefault="000A01AD" w:rsidP="000A01AD">
            <w:pPr>
              <w:rPr>
                <w:lang w:val="en-AU"/>
              </w:rPr>
            </w:pPr>
            <w:r w:rsidRPr="000A01AD">
              <w:rPr>
                <w:b/>
                <w:bCs/>
                <w:lang w:val="en-AU"/>
              </w:rPr>
              <w:t>Program or Framework (i.e. overarching Policy Framework or Business Program)</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AA28B5" w14:textId="77777777" w:rsidR="000A01AD" w:rsidRPr="000A01AD" w:rsidRDefault="000A01AD" w:rsidP="000A01AD">
            <w:pPr>
              <w:rPr>
                <w:lang w:val="en-AU"/>
              </w:rPr>
            </w:pPr>
            <w:r w:rsidRPr="000A01AD">
              <w:rPr>
                <w:lang w:val="en-AU"/>
              </w:rPr>
              <w:t>The revised quality management framework, a key element of the </w:t>
            </w:r>
            <w:r w:rsidRPr="000A01AD">
              <w:rPr>
                <w:b/>
                <w:bCs/>
                <w:i/>
                <w:iCs/>
                <w:lang w:val="en-AU"/>
              </w:rPr>
              <w:t>Visa and Citizenship Operating Model (VCOM2020)</w:t>
            </w:r>
            <w:r w:rsidRPr="000A01AD">
              <w:rPr>
                <w:lang w:val="en-AU"/>
              </w:rPr>
              <w:t>, was implemented in the</w:t>
            </w:r>
            <w:r w:rsidRPr="000A01AD">
              <w:rPr>
                <w:lang w:val="en-AU"/>
              </w:rPr>
              <w:br/>
            </w:r>
            <w:r w:rsidRPr="000A01AD">
              <w:rPr>
                <w:lang w:val="en-AU"/>
              </w:rPr>
              <w:lastRenderedPageBreak/>
              <w:t>2019-20 program year. The framework drives enhanced quality approaches across Divisions and Branches.</w:t>
            </w:r>
          </w:p>
        </w:tc>
      </w:tr>
      <w:tr w:rsidR="000A01AD" w:rsidRPr="000A01AD" w14:paraId="2B4FD704"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F153B1" w14:textId="77777777" w:rsidR="000A01AD" w:rsidRPr="000A01AD" w:rsidRDefault="000A01AD" w:rsidP="000A01AD">
            <w:pPr>
              <w:rPr>
                <w:lang w:val="en-AU"/>
              </w:rPr>
            </w:pPr>
            <w:r w:rsidRPr="000A01AD">
              <w:rPr>
                <w:b/>
                <w:bCs/>
                <w:lang w:val="en-AU"/>
              </w:rPr>
              <w:lastRenderedPageBreak/>
              <w:t>Job Vocational Framework Role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248D5D" w14:textId="77777777" w:rsidR="000A01AD" w:rsidRPr="000A01AD" w:rsidRDefault="000A01AD" w:rsidP="000A01AD">
            <w:pPr>
              <w:rPr>
                <w:lang w:val="en-AU"/>
              </w:rPr>
            </w:pPr>
            <w:r w:rsidRPr="000A01AD">
              <w:rPr>
                <w:lang w:val="en-AU"/>
              </w:rPr>
              <w:t>Program delivery Support – Program Management</w:t>
            </w:r>
          </w:p>
        </w:tc>
      </w:tr>
    </w:tbl>
    <w:p w14:paraId="30F89111" w14:textId="77777777" w:rsidR="000A01AD" w:rsidRPr="000A01AD" w:rsidRDefault="000A01AD" w:rsidP="000A01AD">
      <w:pPr>
        <w:rPr>
          <w:b/>
          <w:bCs/>
          <w:lang w:val="en-AU"/>
        </w:rPr>
      </w:pPr>
      <w:bookmarkStart w:id="53" w:name="AttachmentC"/>
      <w:bookmarkEnd w:id="53"/>
      <w:r w:rsidRPr="000A01AD">
        <w:rPr>
          <w:b/>
          <w:bCs/>
          <w:lang w:val="en-AU"/>
        </w:rPr>
        <w:t>Attachment C – Consultation</w:t>
      </w:r>
    </w:p>
    <w:p w14:paraId="4AE20022" w14:textId="77777777" w:rsidR="000A01AD" w:rsidRPr="000A01AD" w:rsidRDefault="000A01AD" w:rsidP="000A01AD">
      <w:pPr>
        <w:rPr>
          <w:b/>
          <w:bCs/>
          <w:lang w:val="en-AU"/>
        </w:rPr>
      </w:pPr>
      <w:bookmarkStart w:id="54" w:name="AttachmentC_1"/>
      <w:bookmarkEnd w:id="54"/>
      <w:r w:rsidRPr="000A01AD">
        <w:rPr>
          <w:b/>
          <w:bCs/>
          <w:lang w:val="en-AU"/>
        </w:rPr>
        <w:t>1.1 Internal Consultation</w:t>
      </w:r>
    </w:p>
    <w:p w14:paraId="5B2BF2B7" w14:textId="77777777" w:rsidR="000A01AD" w:rsidRPr="000A01AD" w:rsidRDefault="000A01AD" w:rsidP="000A01AD">
      <w:pPr>
        <w:rPr>
          <w:lang w:val="en-AU"/>
        </w:rPr>
      </w:pPr>
      <w:r w:rsidRPr="000A01AD">
        <w:rPr>
          <w:lang w:val="en-AU"/>
        </w:rPr>
        <w:t>The following internal stakeholders were consulted in the development of this PI:</w:t>
      </w:r>
    </w:p>
    <w:p w14:paraId="400B3291" w14:textId="77777777" w:rsidR="000A01AD" w:rsidRPr="000A01AD" w:rsidRDefault="000A01AD" w:rsidP="000A01AD">
      <w:pPr>
        <w:numPr>
          <w:ilvl w:val="0"/>
          <w:numId w:val="23"/>
        </w:numPr>
        <w:rPr>
          <w:lang w:val="en-AU"/>
        </w:rPr>
      </w:pPr>
      <w:r w:rsidRPr="000A01AD">
        <w:rPr>
          <w:lang w:val="en-AU"/>
        </w:rPr>
        <w:t>Family and Permanent Resident Policy Section</w:t>
      </w:r>
    </w:p>
    <w:p w14:paraId="089FC796" w14:textId="77777777" w:rsidR="000A01AD" w:rsidRPr="000A01AD" w:rsidRDefault="000A01AD" w:rsidP="000A01AD">
      <w:pPr>
        <w:numPr>
          <w:ilvl w:val="0"/>
          <w:numId w:val="23"/>
        </w:numPr>
        <w:rPr>
          <w:lang w:val="en-AU"/>
        </w:rPr>
      </w:pPr>
      <w:r w:rsidRPr="000A01AD">
        <w:rPr>
          <w:lang w:val="en-AU"/>
        </w:rPr>
        <w:t>Parent, Child and Other Family Visa Program Delivery Section, WA</w:t>
      </w:r>
    </w:p>
    <w:p w14:paraId="74B86FF9" w14:textId="77777777" w:rsidR="000A01AD" w:rsidRPr="000A01AD" w:rsidRDefault="000A01AD" w:rsidP="000A01AD">
      <w:pPr>
        <w:numPr>
          <w:ilvl w:val="0"/>
          <w:numId w:val="23"/>
        </w:numPr>
        <w:rPr>
          <w:lang w:val="en-AU"/>
        </w:rPr>
      </w:pPr>
      <w:r w:rsidRPr="000A01AD">
        <w:rPr>
          <w:lang w:val="en-AU"/>
        </w:rPr>
        <w:t>Audit &amp; Assurance Branch</w:t>
      </w:r>
    </w:p>
    <w:p w14:paraId="62ACA348" w14:textId="77777777" w:rsidR="000A01AD" w:rsidRPr="000A01AD" w:rsidRDefault="000A01AD" w:rsidP="000A01AD">
      <w:pPr>
        <w:numPr>
          <w:ilvl w:val="0"/>
          <w:numId w:val="23"/>
        </w:numPr>
        <w:rPr>
          <w:lang w:val="en-AU"/>
        </w:rPr>
      </w:pPr>
      <w:r w:rsidRPr="000A01AD">
        <w:rPr>
          <w:lang w:val="en-AU"/>
        </w:rPr>
        <w:t>Privacy and Information Disclosure Section</w:t>
      </w:r>
    </w:p>
    <w:p w14:paraId="1400FCDE" w14:textId="77777777" w:rsidR="000A01AD" w:rsidRPr="000A01AD" w:rsidRDefault="000A01AD" w:rsidP="000A01AD">
      <w:pPr>
        <w:numPr>
          <w:ilvl w:val="0"/>
          <w:numId w:val="23"/>
        </w:numPr>
        <w:rPr>
          <w:lang w:val="en-AU"/>
        </w:rPr>
      </w:pPr>
      <w:r w:rsidRPr="000A01AD">
        <w:rPr>
          <w:lang w:val="en-AU"/>
        </w:rPr>
        <w:t>Integrity and Professional Standards Branch</w:t>
      </w:r>
    </w:p>
    <w:p w14:paraId="04F17FDB" w14:textId="77777777" w:rsidR="000A01AD" w:rsidRPr="000A01AD" w:rsidRDefault="000A01AD" w:rsidP="000A01AD">
      <w:pPr>
        <w:numPr>
          <w:ilvl w:val="0"/>
          <w:numId w:val="23"/>
        </w:numPr>
        <w:rPr>
          <w:lang w:val="en-AU"/>
        </w:rPr>
      </w:pPr>
      <w:r w:rsidRPr="000A01AD">
        <w:rPr>
          <w:lang w:val="en-AU"/>
        </w:rPr>
        <w:t>Child Wellbeing Branch</w:t>
      </w:r>
    </w:p>
    <w:p w14:paraId="48B8BCA4"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AF3"/>
    <w:multiLevelType w:val="multilevel"/>
    <w:tmpl w:val="6F16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3E60"/>
    <w:multiLevelType w:val="multilevel"/>
    <w:tmpl w:val="62E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B531A"/>
    <w:multiLevelType w:val="multilevel"/>
    <w:tmpl w:val="974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7A80"/>
    <w:multiLevelType w:val="multilevel"/>
    <w:tmpl w:val="C8D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37230"/>
    <w:multiLevelType w:val="multilevel"/>
    <w:tmpl w:val="E4728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5302"/>
    <w:multiLevelType w:val="multilevel"/>
    <w:tmpl w:val="7C041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64A3E"/>
    <w:multiLevelType w:val="multilevel"/>
    <w:tmpl w:val="CF9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A2D3B"/>
    <w:multiLevelType w:val="multilevel"/>
    <w:tmpl w:val="D832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77529"/>
    <w:multiLevelType w:val="multilevel"/>
    <w:tmpl w:val="014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377F4"/>
    <w:multiLevelType w:val="multilevel"/>
    <w:tmpl w:val="537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0459B"/>
    <w:multiLevelType w:val="multilevel"/>
    <w:tmpl w:val="096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03BC7"/>
    <w:multiLevelType w:val="multilevel"/>
    <w:tmpl w:val="018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22099"/>
    <w:multiLevelType w:val="multilevel"/>
    <w:tmpl w:val="810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61D73"/>
    <w:multiLevelType w:val="multilevel"/>
    <w:tmpl w:val="007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E2120"/>
    <w:multiLevelType w:val="multilevel"/>
    <w:tmpl w:val="09E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75BAE"/>
    <w:multiLevelType w:val="multilevel"/>
    <w:tmpl w:val="E88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966CF"/>
    <w:multiLevelType w:val="multilevel"/>
    <w:tmpl w:val="C4D0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71484"/>
    <w:multiLevelType w:val="multilevel"/>
    <w:tmpl w:val="884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72D31"/>
    <w:multiLevelType w:val="multilevel"/>
    <w:tmpl w:val="D76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71260"/>
    <w:multiLevelType w:val="multilevel"/>
    <w:tmpl w:val="52A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640CD"/>
    <w:multiLevelType w:val="multilevel"/>
    <w:tmpl w:val="526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94863"/>
    <w:multiLevelType w:val="multilevel"/>
    <w:tmpl w:val="7DD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463FE"/>
    <w:multiLevelType w:val="multilevel"/>
    <w:tmpl w:val="B26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3807">
    <w:abstractNumId w:val="4"/>
  </w:num>
  <w:num w:numId="2" w16cid:durableId="1120339916">
    <w:abstractNumId w:val="14"/>
  </w:num>
  <w:num w:numId="3" w16cid:durableId="230044445">
    <w:abstractNumId w:val="16"/>
  </w:num>
  <w:num w:numId="4" w16cid:durableId="1911110812">
    <w:abstractNumId w:val="6"/>
  </w:num>
  <w:num w:numId="5" w16cid:durableId="1489860761">
    <w:abstractNumId w:val="17"/>
  </w:num>
  <w:num w:numId="6" w16cid:durableId="1954702310">
    <w:abstractNumId w:val="13"/>
  </w:num>
  <w:num w:numId="7" w16cid:durableId="379477108">
    <w:abstractNumId w:val="8"/>
  </w:num>
  <w:num w:numId="8" w16cid:durableId="2111120556">
    <w:abstractNumId w:val="3"/>
  </w:num>
  <w:num w:numId="9" w16cid:durableId="203710903">
    <w:abstractNumId w:val="2"/>
  </w:num>
  <w:num w:numId="10" w16cid:durableId="846020324">
    <w:abstractNumId w:val="21"/>
  </w:num>
  <w:num w:numId="11" w16cid:durableId="137766576">
    <w:abstractNumId w:val="20"/>
  </w:num>
  <w:num w:numId="12" w16cid:durableId="794951909">
    <w:abstractNumId w:val="18"/>
  </w:num>
  <w:num w:numId="13" w16cid:durableId="490369816">
    <w:abstractNumId w:val="22"/>
  </w:num>
  <w:num w:numId="14" w16cid:durableId="1122462358">
    <w:abstractNumId w:val="10"/>
  </w:num>
  <w:num w:numId="15" w16cid:durableId="1983853441">
    <w:abstractNumId w:val="15"/>
  </w:num>
  <w:num w:numId="16" w16cid:durableId="648945892">
    <w:abstractNumId w:val="7"/>
  </w:num>
  <w:num w:numId="17" w16cid:durableId="530923475">
    <w:abstractNumId w:val="19"/>
  </w:num>
  <w:num w:numId="18" w16cid:durableId="2103409101">
    <w:abstractNumId w:val="11"/>
  </w:num>
  <w:num w:numId="19" w16cid:durableId="1335374977">
    <w:abstractNumId w:val="1"/>
  </w:num>
  <w:num w:numId="20" w16cid:durableId="1710447289">
    <w:abstractNumId w:val="0"/>
  </w:num>
  <w:num w:numId="21" w16cid:durableId="1197741455">
    <w:abstractNumId w:val="12"/>
  </w:num>
  <w:num w:numId="22" w16cid:durableId="1970744877">
    <w:abstractNumId w:val="5"/>
  </w:num>
  <w:num w:numId="23" w16cid:durableId="1547834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2A"/>
    <w:rsid w:val="000A01AD"/>
    <w:rsid w:val="000A7DE4"/>
    <w:rsid w:val="000D4CAB"/>
    <w:rsid w:val="0028462A"/>
    <w:rsid w:val="002A56B5"/>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F555"/>
  <w15:chartTrackingRefBased/>
  <w15:docId w15:val="{843ABE12-6B94-4BD3-BC50-8B50D9F3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284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4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4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4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84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62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28462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28462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28462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28462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28462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28462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28462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28462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284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62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284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62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28462A"/>
    <w:pPr>
      <w:spacing w:before="160"/>
      <w:jc w:val="center"/>
    </w:pPr>
    <w:rPr>
      <w:i/>
      <w:iCs/>
      <w:color w:val="404040" w:themeColor="text1" w:themeTint="BF"/>
    </w:rPr>
  </w:style>
  <w:style w:type="character" w:customStyle="1" w:styleId="QuoteChar">
    <w:name w:val="Quote Char"/>
    <w:basedOn w:val="DefaultParagraphFont"/>
    <w:link w:val="Quote"/>
    <w:uiPriority w:val="29"/>
    <w:rsid w:val="0028462A"/>
    <w:rPr>
      <w:i/>
      <w:iCs/>
      <w:color w:val="404040" w:themeColor="text1" w:themeTint="BF"/>
      <w:lang w:val="tr-TR"/>
    </w:rPr>
  </w:style>
  <w:style w:type="paragraph" w:styleId="ListParagraph">
    <w:name w:val="List Paragraph"/>
    <w:basedOn w:val="Normal"/>
    <w:uiPriority w:val="34"/>
    <w:qFormat/>
    <w:rsid w:val="0028462A"/>
    <w:pPr>
      <w:ind w:left="720"/>
      <w:contextualSpacing/>
    </w:pPr>
  </w:style>
  <w:style w:type="character" w:styleId="IntenseEmphasis">
    <w:name w:val="Intense Emphasis"/>
    <w:basedOn w:val="DefaultParagraphFont"/>
    <w:uiPriority w:val="21"/>
    <w:qFormat/>
    <w:rsid w:val="0028462A"/>
    <w:rPr>
      <w:i/>
      <w:iCs/>
      <w:color w:val="0F4761" w:themeColor="accent1" w:themeShade="BF"/>
    </w:rPr>
  </w:style>
  <w:style w:type="paragraph" w:styleId="IntenseQuote">
    <w:name w:val="Intense Quote"/>
    <w:basedOn w:val="Normal"/>
    <w:next w:val="Normal"/>
    <w:link w:val="IntenseQuoteChar"/>
    <w:uiPriority w:val="30"/>
    <w:qFormat/>
    <w:rsid w:val="00284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62A"/>
    <w:rPr>
      <w:i/>
      <w:iCs/>
      <w:color w:val="0F4761" w:themeColor="accent1" w:themeShade="BF"/>
      <w:lang w:val="tr-TR"/>
    </w:rPr>
  </w:style>
  <w:style w:type="character" w:styleId="IntenseReference">
    <w:name w:val="Intense Reference"/>
    <w:basedOn w:val="DefaultParagraphFont"/>
    <w:uiPriority w:val="32"/>
    <w:qFormat/>
    <w:rsid w:val="0028462A"/>
    <w:rPr>
      <w:b/>
      <w:bCs/>
      <w:smallCaps/>
      <w:color w:val="0F4761" w:themeColor="accent1" w:themeShade="BF"/>
      <w:spacing w:val="5"/>
    </w:rPr>
  </w:style>
  <w:style w:type="paragraph" w:customStyle="1" w:styleId="msonormal0">
    <w:name w:val="msonormal"/>
    <w:basedOn w:val="Normal"/>
    <w:rsid w:val="000A01A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0A01AD"/>
    <w:rPr>
      <w:color w:val="0000FF"/>
      <w:u w:val="single"/>
    </w:rPr>
  </w:style>
  <w:style w:type="character" w:styleId="FollowedHyperlink">
    <w:name w:val="FollowedHyperlink"/>
    <w:basedOn w:val="DefaultParagraphFont"/>
    <w:uiPriority w:val="99"/>
    <w:semiHidden/>
    <w:unhideWhenUsed/>
    <w:rsid w:val="000A01AD"/>
    <w:rPr>
      <w:color w:val="800080"/>
      <w:u w:val="single"/>
    </w:rPr>
  </w:style>
  <w:style w:type="paragraph" w:styleId="NormalWeb">
    <w:name w:val="Normal (Web)"/>
    <w:basedOn w:val="Normal"/>
    <w:uiPriority w:val="99"/>
    <w:semiHidden/>
    <w:unhideWhenUsed/>
    <w:rsid w:val="000A01A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0A01AD"/>
  </w:style>
  <w:style w:type="character" w:customStyle="1" w:styleId="contentelement-paragraph">
    <w:name w:val="contentelement-paragraph"/>
    <w:basedOn w:val="DefaultParagraphFont"/>
    <w:rsid w:val="000A01AD"/>
  </w:style>
  <w:style w:type="character" w:styleId="Emphasis">
    <w:name w:val="Emphasis"/>
    <w:basedOn w:val="DefaultParagraphFont"/>
    <w:uiPriority w:val="20"/>
    <w:qFormat/>
    <w:rsid w:val="000A01AD"/>
    <w:rPr>
      <w:i/>
      <w:iCs/>
    </w:rPr>
  </w:style>
  <w:style w:type="character" w:styleId="Strong">
    <w:name w:val="Strong"/>
    <w:basedOn w:val="DefaultParagraphFont"/>
    <w:uiPriority w:val="22"/>
    <w:qFormat/>
    <w:rsid w:val="000A01AD"/>
    <w:rPr>
      <w:b/>
      <w:bCs/>
    </w:rPr>
  </w:style>
  <w:style w:type="character" w:styleId="UnresolvedMention">
    <w:name w:val="Unresolved Mention"/>
    <w:basedOn w:val="DefaultParagraphFont"/>
    <w:uiPriority w:val="99"/>
    <w:semiHidden/>
    <w:unhideWhenUsed/>
    <w:rsid w:val="000A0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2/level%20100023.aspx" TargetMode="External"/><Relationship Id="rId21" Type="http://schemas.openxmlformats.org/officeDocument/2006/relationships/hyperlink" Target="https://legend.online.immi.gov.au/migration/2025-2028/2026/03-04-2026/policy/Pages/_document00004/level%20100303.aspx" TargetMode="External"/><Relationship Id="rId42" Type="http://schemas.openxmlformats.org/officeDocument/2006/relationships/hyperlink" Target="https://legend.online.immi.gov.au/migration/2025-2028/2026/03-04-2026/policy/Pages/_document00003/level%20100130.aspx" TargetMode="External"/><Relationship Id="rId63" Type="http://schemas.openxmlformats.org/officeDocument/2006/relationships/hyperlink" Target="https://legend.online.immi.gov.au/migration/2025-2028/2026/03-04-2026/policy/Pages/_document00003/level%20100130.aspx" TargetMode="External"/><Relationship Id="rId84" Type="http://schemas.openxmlformats.org/officeDocument/2006/relationships/hyperlink" Target="https://legend.online.immi.gov.au/migration/2025-2028/2026/03-04-2026/acts/Pages/_document00000/_level%20100005/_level%20200002/level%20200003.aspx" TargetMode="External"/><Relationship Id="rId138" Type="http://schemas.openxmlformats.org/officeDocument/2006/relationships/hyperlink" Target="https://legend.online.immi.gov.au/migration/2025-2028/2026/03-04-2026/policy/Pages/_document00003/level%20100227.aspx" TargetMode="External"/><Relationship Id="rId159" Type="http://schemas.openxmlformats.org/officeDocument/2006/relationships/hyperlink" Target="https://legend.online.immi.gov.au/migration/2025-2028/2026/03-04-2026/regs/Pages/_document00000/_level%20100007/level%20200070.aspx" TargetMode="External"/><Relationship Id="rId170" Type="http://schemas.openxmlformats.org/officeDocument/2006/relationships/hyperlink" Target="https://legend.online.immi.gov.au/migration/2025-2028/2026/03-04-2026/policy/Pages/_document00004/level%20100303.aspx" TargetMode="External"/><Relationship Id="rId191" Type="http://schemas.openxmlformats.org/officeDocument/2006/relationships/hyperlink" Target="https://legend.online.immi.gov.au/migration/2025-2028/2026/03-04-2026/policy/Pages/_document00001/_level%20100002/_level%20200044-10/level%20300038.aspx" TargetMode="External"/><Relationship Id="rId205" Type="http://schemas.openxmlformats.org/officeDocument/2006/relationships/hyperlink" Target="https://legend.online.immi.gov.au/migration/2025-2028/2026/03-04-2026/policy/Pages/_document00003/level%20100255.aspx" TargetMode="External"/><Relationship Id="rId226" Type="http://schemas.openxmlformats.org/officeDocument/2006/relationships/hyperlink" Target="https://legend.online.immi.gov.au/migration/2025-2028/2026/03-04-2026/policy/Pages/_document00001/_level%20100016/level%20300127.aspx" TargetMode="External"/><Relationship Id="rId247" Type="http://schemas.openxmlformats.org/officeDocument/2006/relationships/theme" Target="theme/theme1.xml"/><Relationship Id="rId107" Type="http://schemas.openxmlformats.org/officeDocument/2006/relationships/hyperlink" Target="https://legend.online.immi.gov.au/migration/2025-2028/2026/03-04-2026/regs/Pages/_document00000/_level%20100007/level%20200070.aspx" TargetMode="External"/><Relationship Id="rId11" Type="http://schemas.openxmlformats.org/officeDocument/2006/relationships/hyperlink" Target="https://legend.online.immi.gov.au/migration/2025-2028/2026/03-04-2026/policy/Pages/_document00001/_level%20100016/level%20300127.aspx" TargetMode="External"/><Relationship Id="rId32" Type="http://schemas.openxmlformats.org/officeDocument/2006/relationships/hyperlink" Target="https://legend.online.immi.gov.au/migration/2025-2028/2026/03-04-2026/policy/Pages/_document00003/level%20100130.aspx" TargetMode="External"/><Relationship Id="rId53" Type="http://schemas.openxmlformats.org/officeDocument/2006/relationships/hyperlink" Target="https://legend.online.immi.gov.au/migration/2025-2028/2026/03-04-2026/policy/Pages/_document00003/level%20100130.aspx" TargetMode="External"/><Relationship Id="rId74" Type="http://schemas.openxmlformats.org/officeDocument/2006/relationships/hyperlink" Target="https://legend.online.immi.gov.au/migration/2025-2028/2026/03-04-2026/acts/Pages/_document00000/level%20100000.aspx" TargetMode="External"/><Relationship Id="rId128" Type="http://schemas.openxmlformats.org/officeDocument/2006/relationships/hyperlink" Target="https://legend.online.immi.gov.au/migration/2025-2028/2026/03-04-2026/regs/Pages/_document00000/_level%20100008/level%20200096.aspx" TargetMode="External"/><Relationship Id="rId149" Type="http://schemas.openxmlformats.org/officeDocument/2006/relationships/hyperlink" Target="https://legend.online.immi.gov.au/migration/2025-2028/2026/03-04-2026/policy/Pages/_document00001/_level%20100002/_level%20200044-10/level%20300038.aspx" TargetMode="External"/><Relationship Id="rId5" Type="http://schemas.openxmlformats.org/officeDocument/2006/relationships/hyperlink" Target="https://legend.online.immi.gov.au/migration/2025-2028/2026/03-04-2026/policy/Pages/PopupPages/Sch2Visa115.aspx" TargetMode="External"/><Relationship Id="rId95" Type="http://schemas.openxmlformats.org/officeDocument/2006/relationships/hyperlink" Target="https://legend.online.immi.gov.au/migration/2025-2028/2026/03-04-2026/policy/Pages/_document00002/_level%20100019/level%20200290.aspx" TargetMode="External"/><Relationship Id="rId160" Type="http://schemas.openxmlformats.org/officeDocument/2006/relationships/hyperlink" Target="https://legend.online.immi.gov.au/migration/2025-2028/2026/03-04-2026/regs/Pages/_document00000/_level%20100008/level%20200096.aspx" TargetMode="External"/><Relationship Id="rId181" Type="http://schemas.openxmlformats.org/officeDocument/2006/relationships/hyperlink" Target="https://legend.online.immi.gov.au/migration/2025-2028/2026/03-04-2026/regs/Pages/_document00000/_level%20100008/level%20200096.aspx" TargetMode="External"/><Relationship Id="rId216" Type="http://schemas.openxmlformats.org/officeDocument/2006/relationships/hyperlink" Target="https://legend.online.immi.gov.au/migration/2025-2028/2026/03-04-2026/regs/Pages/_document00000/_level%20100001/level%20200006.aspx" TargetMode="External"/><Relationship Id="rId237" Type="http://schemas.openxmlformats.org/officeDocument/2006/relationships/hyperlink" Target="https://legend.online.immi.gov.au/migration/2025-2028/2026/03-04-2026/policy/Pages/_document00004/level%20100303.aspx" TargetMode="External"/><Relationship Id="rId22" Type="http://schemas.openxmlformats.org/officeDocument/2006/relationships/hyperlink" Target="https://legend.online.immi.gov.au/migration/2025-2028/2026/03-04-2026/policy/Pages/_document00004/level%20100303.aspx" TargetMode="External"/><Relationship Id="rId43" Type="http://schemas.openxmlformats.org/officeDocument/2006/relationships/hyperlink" Target="https://legend.online.immi.gov.au/migration/2025-2028/2026/03-04-2026/policy/Pages/_document00003/level%20100130.aspx" TargetMode="External"/><Relationship Id="rId64" Type="http://schemas.openxmlformats.org/officeDocument/2006/relationships/hyperlink" Target="https://legend.online.immi.gov.au/migration/2025-2028/2026/03-04-2026/policy/Pages/_document00003/level%20100130.aspx" TargetMode="External"/><Relationship Id="rId118" Type="http://schemas.openxmlformats.org/officeDocument/2006/relationships/hyperlink" Target="https://legend.online.immi.gov.au/migration/2025-2028/2026/03-04-2026/regs/Pages/_document00000/_level%20100001/level%20200008.aspx" TargetMode="External"/><Relationship Id="rId139" Type="http://schemas.openxmlformats.org/officeDocument/2006/relationships/hyperlink" Target="https://legend.online.immi.gov.au/migration/2025-2028/2026/03-04-2026/regs/Pages/_document00000/_level%20100008/level%20200096.aspx" TargetMode="External"/><Relationship Id="rId85" Type="http://schemas.openxmlformats.org/officeDocument/2006/relationships/hyperlink" Target="https://legend.online.immi.gov.au/migration/2025-2028/2026/03-04-2026/acts/Pages/_document00000/_level%20100005/_level%20200002/level%20200004.aspx" TargetMode="External"/><Relationship Id="rId150" Type="http://schemas.openxmlformats.org/officeDocument/2006/relationships/hyperlink" Target="https://legend.online.immi.gov.au/migration/2025-2028/2026/03-04-2026/policy/Pages/_document00001/_level%20100002/_level%20200044-10/level%20300039.aspx" TargetMode="External"/><Relationship Id="rId171" Type="http://schemas.openxmlformats.org/officeDocument/2006/relationships/hyperlink" Target="https://legend.online.immi.gov.au/migration/2025-2028/2026/03-04-2026/policy/Pages/_document00004/level%20100303.aspx" TargetMode="External"/><Relationship Id="rId192" Type="http://schemas.openxmlformats.org/officeDocument/2006/relationships/hyperlink" Target="https://legend.online.immi.gov.au/migration/2025-2028/2026/03-04-2026/policy/Pages/_document00001/_level%20100002/_level%20200044-10/level%20300039.aspx" TargetMode="External"/><Relationship Id="rId206" Type="http://schemas.openxmlformats.org/officeDocument/2006/relationships/hyperlink" Target="https://legend.online.immi.gov.au/migration/2025-2028/2026/03-04-2026/policy/Pages/_document00003/level%20100255.aspx" TargetMode="External"/><Relationship Id="rId227" Type="http://schemas.openxmlformats.org/officeDocument/2006/relationships/hyperlink" Target="https://legend.online.immi.gov.au/migration/2025-2028/2026/03-04-2026/policy/Pages/_document00002/_level%20100019/level%20200153.aspx" TargetMode="External"/><Relationship Id="rId12" Type="http://schemas.openxmlformats.org/officeDocument/2006/relationships/hyperlink" Target="https://legend.online.immi.gov.au/migration/2025-2028/2026/03-04-2026/policy/Pages/_document00002/_level%20100019/level%20200153.aspx" TargetMode="External"/><Relationship Id="rId33" Type="http://schemas.openxmlformats.org/officeDocument/2006/relationships/hyperlink" Target="https://legend.online.immi.gov.au/migration/2025-2028/2026/03-04-2026/policy/Pages/_document00003/level%20100130.aspx" TargetMode="External"/><Relationship Id="rId108" Type="http://schemas.openxmlformats.org/officeDocument/2006/relationships/hyperlink" Target="https://legend.online.immi.gov.au/migration/2025-2028/2026/03-04-2026/regs/Pages/_document00000/_level%20100008/level%20200096.aspx" TargetMode="External"/><Relationship Id="rId129" Type="http://schemas.openxmlformats.org/officeDocument/2006/relationships/hyperlink" Target="https://legend.online.immi.gov.au/migration/2025-2028/2026/03-04-2026/policy/Pages/_document00001/_level%20100016/level%20300127.aspx" TargetMode="External"/><Relationship Id="rId54" Type="http://schemas.openxmlformats.org/officeDocument/2006/relationships/hyperlink" Target="https://legend.online.immi.gov.au/migration/2025-2028/2026/03-04-2026/policy/Pages/_document00003/level%20100130.aspx" TargetMode="External"/><Relationship Id="rId75" Type="http://schemas.openxmlformats.org/officeDocument/2006/relationships/hyperlink" Target="https://legend.online.immi.gov.au/migration/2025-2028/2026/03-04-2026/regs/Pages/_document00000/level%20100000.aspx" TargetMode="External"/><Relationship Id="rId96" Type="http://schemas.openxmlformats.org/officeDocument/2006/relationships/hyperlink" Target="https://legend.online.immi.gov.au/migration/2025-2028/2026/03-04-2026/regs/Pages/_document00000/_level%20100008/level%20200096.aspx" TargetMode="External"/><Relationship Id="rId140" Type="http://schemas.openxmlformats.org/officeDocument/2006/relationships/hyperlink" Target="https://legend.online.immi.gov.au/migration/2025-2028/2026/03-04-2026/regs/Pages/_document00000/_level%20100007/level%20200070.aspx" TargetMode="External"/><Relationship Id="rId161" Type="http://schemas.openxmlformats.org/officeDocument/2006/relationships/hyperlink" Target="https://legend.online.immi.gov.au/migration/2025-2028/2026/03-04-2026/regs/Pages/_document00000/_level%20100001/_level%20200001/level%20200003.aspx" TargetMode="External"/><Relationship Id="rId182" Type="http://schemas.openxmlformats.org/officeDocument/2006/relationships/hyperlink" Target="https://legend.online.immi.gov.au/migration/2025-2028/2026/03-04-2026/regs/Pages/_document00000/_level%20100008/level%20200096.aspx" TargetMode="External"/><Relationship Id="rId217" Type="http://schemas.openxmlformats.org/officeDocument/2006/relationships/hyperlink" Target="https://legend.online.immi.gov.au/Delegations/Documents/Citizenship%20and%20Social%20Cohesion%20Group%20Delegations/ADMIN21%20051.pdf" TargetMode="External"/><Relationship Id="rId6" Type="http://schemas.openxmlformats.org/officeDocument/2006/relationships/hyperlink" Target="https://legend.online.immi.gov.au/migration/2025-2028/2026/03-04-2026/regs/Pages/_document00000/_level%20100008/level%20200096.aspx" TargetMode="External"/><Relationship Id="rId238" Type="http://schemas.openxmlformats.org/officeDocument/2006/relationships/hyperlink" Target="https://legend.online.immi.gov.au/migration/2025-2028/2026/03-04-2026/policy/Pages/_document00002/level%20100034.aspx" TargetMode="External"/><Relationship Id="rId23" Type="http://schemas.openxmlformats.org/officeDocument/2006/relationships/hyperlink" Target="https://legend.online.immi.gov.au/migration/2025-2028/2026/03-04-2026/policy/Pages/_document00002/level%20100034.aspx" TargetMode="External"/><Relationship Id="rId119" Type="http://schemas.openxmlformats.org/officeDocument/2006/relationships/hyperlink" Target="https://legend.online.immi.gov.au/migration/2025-2028/2026/03-04-2026/policy/Pages/_document00002/level%20100028.aspx" TargetMode="External"/><Relationship Id="rId44" Type="http://schemas.openxmlformats.org/officeDocument/2006/relationships/hyperlink" Target="https://legend.online.immi.gov.au/migration/2025-2028/2026/03-04-2026/policy/Pages/_document00003/level%20100130.aspx" TargetMode="External"/><Relationship Id="rId65" Type="http://schemas.openxmlformats.org/officeDocument/2006/relationships/hyperlink" Target="https://legend.online.immi.gov.au/migration/2025-2028/2026/03-04-2026/policy/Pages/_document00003/level%20100130.aspx" TargetMode="External"/><Relationship Id="rId86" Type="http://schemas.openxmlformats.org/officeDocument/2006/relationships/hyperlink" Target="https://legend.online.immi.gov.au/migration/2025-2028/2026/03-04-2026/acts/Pages/_document00000/level%20100000.aspx" TargetMode="External"/><Relationship Id="rId130" Type="http://schemas.openxmlformats.org/officeDocument/2006/relationships/hyperlink" Target="https://legend.online.immi.gov.au/migration/2025-2028/2026/03-04-2026/regs/Pages/_document00000/_level%20100008/level%20200096.aspx" TargetMode="External"/><Relationship Id="rId151" Type="http://schemas.openxmlformats.org/officeDocument/2006/relationships/hyperlink" Target="https://legend.online.immi.gov.au/migration/2025-2028/2026/03-04-2026/regs/Pages/_document00000/_level%20100008/level%20200096.aspx" TargetMode="External"/><Relationship Id="rId172" Type="http://schemas.openxmlformats.org/officeDocument/2006/relationships/hyperlink" Target="https://legend.online.immi.gov.au/migration/2025-2028/2026/03-04-2026/policy/Pages/_document00004/level%20100303.aspx" TargetMode="External"/><Relationship Id="rId193" Type="http://schemas.openxmlformats.org/officeDocument/2006/relationships/hyperlink" Target="https://legend.online.immi.gov.au/migration/2025-2028/2026/03-04-2026/policy/Pages/_document00004/level%20100321.aspx" TargetMode="External"/><Relationship Id="rId207" Type="http://schemas.openxmlformats.org/officeDocument/2006/relationships/hyperlink" Target="https://legend.online.immi.gov.au/migration/2025-2028/2026/03-04-2026/acts/Pages/_document00000/_level%20100002/level%20100003.aspx" TargetMode="External"/><Relationship Id="rId228" Type="http://schemas.openxmlformats.org/officeDocument/2006/relationships/hyperlink" Target="https://legend.online.immi.gov.au/migration/2025-2028/2026/03-04-2026/policy/Pages/_document00001/_level%20100002/_level%20200044-10/level%20300038.aspx" TargetMode="External"/><Relationship Id="rId13" Type="http://schemas.openxmlformats.org/officeDocument/2006/relationships/hyperlink" Target="https://legend.online.immi.gov.au/migration/2025-2028/2026/03-04-2026/policy/Pages/_document00001/_level%20100002/_level%20200044-10/level%20300038.aspx" TargetMode="External"/><Relationship Id="rId109" Type="http://schemas.openxmlformats.org/officeDocument/2006/relationships/hyperlink" Target="https://legend.online.immi.gov.au/migration/2025-2028/2026/03-04-2026/regs/Pages/_document00000/_level%20100007/level%20200070.aspx" TargetMode="External"/><Relationship Id="rId34" Type="http://schemas.openxmlformats.org/officeDocument/2006/relationships/hyperlink" Target="https://legend.online.immi.gov.au/migration/2025-2028/2026/03-04-2026/policy/Pages/_document00003/level%20100130.aspx" TargetMode="External"/><Relationship Id="rId55" Type="http://schemas.openxmlformats.org/officeDocument/2006/relationships/hyperlink" Target="https://legend.online.immi.gov.au/migration/2025-2028/2026/03-04-2026/policy/Pages/_document00003/level%20100130.aspx" TargetMode="External"/><Relationship Id="rId76" Type="http://schemas.openxmlformats.org/officeDocument/2006/relationships/hyperlink" Target="https://legend.online.immi.gov.au/migration/2025-2028/2026/03-04-2026/regs/Pages/_document00000/_level%20100008/level%20200096.aspx" TargetMode="External"/><Relationship Id="rId97" Type="http://schemas.openxmlformats.org/officeDocument/2006/relationships/hyperlink" Target="https://legend.online.immi.gov.au/migration/2025-2028/2026/03-04-2026/acts/Pages/_document00000/_level%20100005/_level%20200002/level%20200006.aspx" TargetMode="External"/><Relationship Id="rId120" Type="http://schemas.openxmlformats.org/officeDocument/2006/relationships/hyperlink" Target="https://legend.online.immi.gov.au/migration/2025-2028/2026/03-04-2026/regs/Pages/_document00000/_level%20100001/level%20200008.aspx" TargetMode="External"/><Relationship Id="rId141" Type="http://schemas.openxmlformats.org/officeDocument/2006/relationships/hyperlink" Target="https://legend.online.immi.gov.au/migration/2025-2028/2026/03-04-2026/regs/Pages/_document00000/_level%20100008/level%20200096.aspx" TargetMode="External"/><Relationship Id="rId7" Type="http://schemas.openxmlformats.org/officeDocument/2006/relationships/hyperlink" Target="https://legend.online.immi.gov.au/migration/2025-2028/2026/03-04-2026/policy/Pages/_document00002/_level%20100019/level%20200290.aspx" TargetMode="External"/><Relationship Id="rId162" Type="http://schemas.openxmlformats.org/officeDocument/2006/relationships/hyperlink" Target="https://legend.online.immi.gov.au/migration/2025-2028/2026/03-04-2026/policy/Pages/_document00001/_level%20100002/_level%20200044-10/level%20300031.aspx" TargetMode="External"/><Relationship Id="rId183" Type="http://schemas.openxmlformats.org/officeDocument/2006/relationships/hyperlink" Target="https://legend.online.immi.gov.au/migration/2025-2028/2026/03-04-2026/policy/Pages/_document00003/level%20100130.aspx" TargetMode="External"/><Relationship Id="rId218" Type="http://schemas.openxmlformats.org/officeDocument/2006/relationships/hyperlink" Target="https://legend.online.immi.gov.au/migration/2025-2028/2026/03-04-2026/regs/Pages/_document00000/_level%20100001/level%20200008.aspx" TargetMode="External"/><Relationship Id="rId239" Type="http://schemas.openxmlformats.org/officeDocument/2006/relationships/hyperlink" Target="https://legend.online.immi.gov.au/migration/2025-2028/2026/03-04-2026/policy/Pages/_document00003/level%20100255.aspx" TargetMode="External"/><Relationship Id="rId24" Type="http://schemas.openxmlformats.org/officeDocument/2006/relationships/hyperlink" Target="https://legend.online.immi.gov.au/migration/2025-2028/2026/03-04-2026/policy/Pages/_document00003/level%20100255.aspx" TargetMode="External"/><Relationship Id="rId45" Type="http://schemas.openxmlformats.org/officeDocument/2006/relationships/hyperlink" Target="https://legend.online.immi.gov.au/migration/2025-2028/2026/03-04-2026/policy/Pages/_document00003/level%20100130.aspx" TargetMode="External"/><Relationship Id="rId66" Type="http://schemas.openxmlformats.org/officeDocument/2006/relationships/hyperlink" Target="https://legend.online.immi.gov.au/migration/2025-2028/2026/03-04-2026/policy/Pages/_document00003/level%20100130.aspx" TargetMode="External"/><Relationship Id="rId87" Type="http://schemas.openxmlformats.org/officeDocument/2006/relationships/hyperlink" Target="https://legend.online.immi.gov.au/migration/2025-2028/2026/03-04-2026/acts/Pages/_document00000/_level%20100005/_level%20200002/level%20200005.aspx" TargetMode="External"/><Relationship Id="rId110" Type="http://schemas.openxmlformats.org/officeDocument/2006/relationships/hyperlink" Target="https://legend.online.immi.gov.au/migration/2025-2028/2026/03-04-2026/regs/Pages/_document00000/_level%20100008/level%20200096.aspx" TargetMode="External"/><Relationship Id="rId131" Type="http://schemas.openxmlformats.org/officeDocument/2006/relationships/hyperlink" Target="https://legend.online.immi.gov.au/migration/2025-2028/2026/03-04-2026/policy/Pages/_document00002/_level%20100019/level%20200153.aspx" TargetMode="External"/><Relationship Id="rId152" Type="http://schemas.openxmlformats.org/officeDocument/2006/relationships/hyperlink" Target="https://legend.online.immi.gov.au/migration/2025-2028/2026/03-04-2026/regs/Pages/_document00000/_level%20100007/level%20200070.aspx" TargetMode="External"/><Relationship Id="rId173" Type="http://schemas.openxmlformats.org/officeDocument/2006/relationships/hyperlink" Target="https://legend.online.immi.gov.au/migration/2025-2028/2026/03-04-2026/policy/Pages/_document00004/level%20100303.aspx" TargetMode="External"/><Relationship Id="rId194" Type="http://schemas.openxmlformats.org/officeDocument/2006/relationships/hyperlink" Target="https://legend.online.immi.gov.au/migration/2025-2028/2026/03-04-2026/regs/Pages/_document00000/_level%20100008/level%20200096.aspx" TargetMode="External"/><Relationship Id="rId208" Type="http://schemas.openxmlformats.org/officeDocument/2006/relationships/hyperlink" Target="https://legend.online.immi.gov.au/migration/2025-2028/2026/03-04-2026/regs/Pages/_document00000/level%20100000.aspx" TargetMode="External"/><Relationship Id="rId229" Type="http://schemas.openxmlformats.org/officeDocument/2006/relationships/hyperlink" Target="https://legend.online.immi.gov.au/migration/2025-2028/2026/03-04-2026/policy/Pages/_document00001/_level%20100002/_level%20200044-10/level%20300039.aspx" TargetMode="External"/><Relationship Id="rId240" Type="http://schemas.openxmlformats.org/officeDocument/2006/relationships/hyperlink" Target="https://legend.online.immi.gov.au/migration/2025-2028/2026/03-04-2026/policy/Pages/_document00003/level%20100255.aspx" TargetMode="External"/><Relationship Id="rId14" Type="http://schemas.openxmlformats.org/officeDocument/2006/relationships/hyperlink" Target="https://legend.online.immi.gov.au/migration/2025-2028/2026/03-04-2026/policy/Pages/_document00001/_level%20100002/_level%20200044-10/level%20300039.aspx" TargetMode="External"/><Relationship Id="rId35" Type="http://schemas.openxmlformats.org/officeDocument/2006/relationships/hyperlink" Target="https://legend.online.immi.gov.au/migration/2025-2028/2026/03-04-2026/policy/Pages/_document00003/level%20100130.aspx" TargetMode="External"/><Relationship Id="rId56" Type="http://schemas.openxmlformats.org/officeDocument/2006/relationships/hyperlink" Target="https://legend.online.immi.gov.au/migration/2025-2028/2026/03-04-2026/policy/Pages/_document00003/level%20100130.aspx" TargetMode="External"/><Relationship Id="rId77" Type="http://schemas.openxmlformats.org/officeDocument/2006/relationships/hyperlink" Target="https://legend.online.immi.gov.au/migration/2025-2028/2026/03-04-2026/policy/Pages/_document00002/_level%20100019/level%20200290.aspx" TargetMode="External"/><Relationship Id="rId100" Type="http://schemas.openxmlformats.org/officeDocument/2006/relationships/hyperlink" Target="https://legend.online.immi.gov.au/migration/2025-2028/2026/03-04-2026/regs/Pages/_document00000/_level%20100008/level%20200096.aspx" TargetMode="External"/><Relationship Id="rId8" Type="http://schemas.openxmlformats.org/officeDocument/2006/relationships/hyperlink" Target="https://legend.online.immi.gov.au/migration/2025-2028/2026/03-04-2026/policy/Pages/_document00002/level%20100023.aspx" TargetMode="External"/><Relationship Id="rId98" Type="http://schemas.openxmlformats.org/officeDocument/2006/relationships/hyperlink" Target="https://legend.online.immi.gov.au/migration/2025-2028/2026/03-04-2026/regs/Pages/_document00000/_level%20100008/level%20200096.aspx" TargetMode="External"/><Relationship Id="rId121" Type="http://schemas.openxmlformats.org/officeDocument/2006/relationships/hyperlink" Target="https://legend.online.immi.gov.au/migration/2025-2028/2026/03-04-2026/regs/Pages/_document00000/_level%20100007/level%20200070.aspx" TargetMode="External"/><Relationship Id="rId142" Type="http://schemas.openxmlformats.org/officeDocument/2006/relationships/hyperlink" Target="https://legend.online.immi.gov.au/migration/2025-2028/2026/03-04-2026/regs/Pages/_document00000/_level%20100001/_level%20200001/level%20200002.aspx" TargetMode="External"/><Relationship Id="rId163" Type="http://schemas.openxmlformats.org/officeDocument/2006/relationships/hyperlink" Target="https://legend.online.immi.gov.au/migration/2025-2028/2026/03-04-2026/regs/Pages/_document00000/_level%20100008/level%20200096.aspx" TargetMode="External"/><Relationship Id="rId184" Type="http://schemas.openxmlformats.org/officeDocument/2006/relationships/hyperlink" Target="https://legend.online.immi.gov.au/migration/2025-2028/2026/03-04-2026/regs/Pages/_document00000/_level%20100008/level%20200096.aspx" TargetMode="External"/><Relationship Id="rId219" Type="http://schemas.openxmlformats.org/officeDocument/2006/relationships/hyperlink" Target="https://legend.online.immi.gov.au/Delegations/Documents/Citizenship%20and%20Social%20Cohesion%20Group%20Delegations/ADMIN21%20051.pdf" TargetMode="External"/><Relationship Id="rId230" Type="http://schemas.openxmlformats.org/officeDocument/2006/relationships/hyperlink" Target="https://legend.online.immi.gov.au/migration/2025-2028/2026/03-04-2026/policy/Pages/_document00004/level%20100321.aspx" TargetMode="External"/><Relationship Id="rId25" Type="http://schemas.openxmlformats.org/officeDocument/2006/relationships/hyperlink" Target="https://legend.online.immi.gov.au/migration/2025-2028/2026/03-04-2026/policy/Pages/_document00003/level%20100255.aspx" TargetMode="External"/><Relationship Id="rId46" Type="http://schemas.openxmlformats.org/officeDocument/2006/relationships/hyperlink" Target="https://legend.online.immi.gov.au/migration/2025-2028/2026/03-04-2026/policy/Pages/_document00003/level%20100130.aspx" TargetMode="External"/><Relationship Id="rId67" Type="http://schemas.openxmlformats.org/officeDocument/2006/relationships/hyperlink" Target="https://legend.online.immi.gov.au/migration/2025-2028/2026/03-04-2026/policy/Pages/_document00003/level%20100130.aspx" TargetMode="External"/><Relationship Id="rId88" Type="http://schemas.openxmlformats.org/officeDocument/2006/relationships/hyperlink" Target="https://legend.online.immi.gov.au/migration/2025-2028/2026/03-04-2026/regs/Pages/_document00000/_level%20100008/level%20200096.aspx" TargetMode="External"/><Relationship Id="rId111" Type="http://schemas.openxmlformats.org/officeDocument/2006/relationships/hyperlink" Target="https://legend.online.immi.gov.au/migration/2025-2028/2026/03-04-2026/regs/Pages/_document00000/_level%20100007/level%20200070.aspx" TargetMode="External"/><Relationship Id="rId132" Type="http://schemas.openxmlformats.org/officeDocument/2006/relationships/hyperlink" Target="https://legend.online.immi.gov.au/migration/2025-2028/2026/03-04-2026/regs/Pages/_document00000/_level%20100007/level%20200070.aspx" TargetMode="External"/><Relationship Id="rId153" Type="http://schemas.openxmlformats.org/officeDocument/2006/relationships/hyperlink" Target="https://legend.online.immi.gov.au/migration/2025-2028/2026/03-04-2026/regs/Pages/_document00000/_level%20100008/level%20200096.aspx" TargetMode="External"/><Relationship Id="rId174" Type="http://schemas.openxmlformats.org/officeDocument/2006/relationships/hyperlink" Target="https://legend.online.immi.gov.au/migration/2025-2028/2026/03-04-2026/policy/Pages/_document00001/_level%20100002/_level%20200044-10/level%20300031.aspx" TargetMode="External"/><Relationship Id="rId195" Type="http://schemas.openxmlformats.org/officeDocument/2006/relationships/hyperlink" Target="https://legend.online.immi.gov.au/migration/2025-2028/2026/03-04-2026/regs/Pages/_document00000/_level%20100008/level%20200096.aspx" TargetMode="External"/><Relationship Id="rId209" Type="http://schemas.openxmlformats.org/officeDocument/2006/relationships/hyperlink" Target="https://legend.online.immi.gov.au/migration/2025-2028/2026/03-04-2026/regs/Pages/_document00000/_level%20100008/level%20200096.aspx" TargetMode="External"/><Relationship Id="rId220" Type="http://schemas.openxmlformats.org/officeDocument/2006/relationships/hyperlink" Target="https://legend.online.immi.gov.au/migration/2025-2028/2026/03-04-2026/regs/Pages/_document00000/_level%20100002/level%20200016.aspx" TargetMode="External"/><Relationship Id="rId241" Type="http://schemas.openxmlformats.org/officeDocument/2006/relationships/hyperlink" Target="https://legend.online.immi.gov.au/migration/2025-2028/2026/03-04-2026/policy/Pages/_document00003/level%20100255.aspx" TargetMode="External"/><Relationship Id="rId15" Type="http://schemas.openxmlformats.org/officeDocument/2006/relationships/hyperlink" Target="https://legend.online.immi.gov.au/migration/2025-2028/2026/03-04-2026/policy/Pages/_document00001/_level%20100002/_level%20200044-10/level%20300031.aspx" TargetMode="External"/><Relationship Id="rId36" Type="http://schemas.openxmlformats.org/officeDocument/2006/relationships/hyperlink" Target="https://legend.online.immi.gov.au/migration/2025-2028/2026/03-04-2026/policy/Pages/_document00003/level%20100130.aspx" TargetMode="External"/><Relationship Id="rId57" Type="http://schemas.openxmlformats.org/officeDocument/2006/relationships/hyperlink" Target="https://legend.online.immi.gov.au/migration/2025-2028/2026/03-04-2026/policy/Pages/_document00003/level%20100130.aspx" TargetMode="External"/><Relationship Id="rId10" Type="http://schemas.openxmlformats.org/officeDocument/2006/relationships/hyperlink" Target="https://legend.online.immi.gov.au/migration/2025-2028/2026/03-04-2026/policy/Pages/_document00003/level%20100227.aspx" TargetMode="External"/><Relationship Id="rId31" Type="http://schemas.openxmlformats.org/officeDocument/2006/relationships/hyperlink" Target="https://legend.online.immi.gov.au/migration/2025-2028/2026/03-04-2026/policy/Pages/_document00003/level%20100130.aspx" TargetMode="External"/><Relationship Id="rId52" Type="http://schemas.openxmlformats.org/officeDocument/2006/relationships/hyperlink" Target="https://legend.online.immi.gov.au/migration/2025-2028/2026/03-04-2026/policy/Pages/_document00003/level%20100130.aspx" TargetMode="External"/><Relationship Id="rId73" Type="http://schemas.openxmlformats.org/officeDocument/2006/relationships/hyperlink" Target="https://legend.online.immi.gov.au/migration/2025-2028/2026/03-04-2026/regs/Pages/_document00000/_level%20100008/level%20200096.aspx" TargetMode="External"/><Relationship Id="rId78" Type="http://schemas.openxmlformats.org/officeDocument/2006/relationships/hyperlink" Target="https://legend.online.immi.gov.au/migration/2025-2028/2026/03-04-2026/regs/Pages/_document00000/_level%20100007/level%20200070.aspx" TargetMode="External"/><Relationship Id="rId94" Type="http://schemas.openxmlformats.org/officeDocument/2006/relationships/hyperlink" Target="https://legend.online.immi.gov.au/migration/2025-2028/2026/03-04-2026/regs/Pages/_document00000/_level%20100001/_level%20200001/level%20200004.aspx" TargetMode="External"/><Relationship Id="rId99" Type="http://schemas.openxmlformats.org/officeDocument/2006/relationships/hyperlink" Target="https://legend.online.immi.gov.au/migration/2025-2028/2026/03-04-2026/regs/Pages/_document00000/_level%20100008/level%20200096.aspx" TargetMode="External"/><Relationship Id="rId101" Type="http://schemas.openxmlformats.org/officeDocument/2006/relationships/hyperlink" Target="https://legend.online.immi.gov.au/migration/2025-2028/2026/03-04-2026/regs/Pages/_document00000/_level%20100001/level%20200006.aspx" TargetMode="External"/><Relationship Id="rId122" Type="http://schemas.openxmlformats.org/officeDocument/2006/relationships/hyperlink" Target="https://legend.online.immi.gov.au/migration/2025-2028/2026/03-04-2026/regs/Pages/_document00000/_level%20100008/level%20200096.aspx" TargetMode="External"/><Relationship Id="rId143" Type="http://schemas.openxmlformats.org/officeDocument/2006/relationships/hyperlink" Target="https://legend.online.immi.gov.au/migration/2025-2028/2026/03-04-2026/regs/Pages/_document00000/_level%20100008/level%20200096.aspx" TargetMode="External"/><Relationship Id="rId148" Type="http://schemas.openxmlformats.org/officeDocument/2006/relationships/hyperlink" Target="https://legend.online.immi.gov.au/migration/2025-2028/2026/03-04-2026/regs/Pages/_document00000/_level%20100008/level%20200096.aspx" TargetMode="External"/><Relationship Id="rId164" Type="http://schemas.openxmlformats.org/officeDocument/2006/relationships/hyperlink" Target="https://legend.online.immi.gov.au/migration/2025-2028/2026/03-04-2026/regs/Pages/_document00000/_level%20100007/level%20200070.aspx" TargetMode="External"/><Relationship Id="rId169" Type="http://schemas.openxmlformats.org/officeDocument/2006/relationships/hyperlink" Target="https://legend.online.immi.gov.au/migration/2025-2028/2026/03-04-2026/regs/Pages/_document00000/_level%20100002/level%20200016.aspx" TargetMode="External"/><Relationship Id="rId185" Type="http://schemas.openxmlformats.org/officeDocument/2006/relationships/hyperlink" Target="https://legend.online.immi.gov.au/migration/2025-2028/2026/03-04-2026/policy/Pages/_document00003/level%20100227.aspx" TargetMode="External"/><Relationship Id="rId4" Type="http://schemas.openxmlformats.org/officeDocument/2006/relationships/webSettings" Target="webSettings.xml"/><Relationship Id="rId9" Type="http://schemas.openxmlformats.org/officeDocument/2006/relationships/hyperlink" Target="https://legend.online.immi.gov.au/migration/2025-2028/2026/03-04-2026/policy/Pages/_document00002/level%20100028.aspx" TargetMode="External"/><Relationship Id="rId180" Type="http://schemas.openxmlformats.org/officeDocument/2006/relationships/hyperlink" Target="https://legend.online.immi.gov.au/migration/2025-2028/2026/03-04-2026/regs/Pages/_document00000/_level%20100008/level%20200096.aspx" TargetMode="External"/><Relationship Id="rId210" Type="http://schemas.openxmlformats.org/officeDocument/2006/relationships/hyperlink" Target="https://legend.online.immi.gov.au/migration/2025-2028/2026/03-04-2026/acts/Pages/_document00000/level%20100000.aspx" TargetMode="External"/><Relationship Id="rId215" Type="http://schemas.openxmlformats.org/officeDocument/2006/relationships/hyperlink" Target="https://legend.online.immi.gov.au/Delegations/Documents/Citizenship%20and%20Social%20Cohesion%20Group%20Delegations/ADMIN21%20051.pdf" TargetMode="External"/><Relationship Id="rId236" Type="http://schemas.openxmlformats.org/officeDocument/2006/relationships/hyperlink" Target="https://legend.online.immi.gov.au/migration/2025-2028/2026/03-04-2026/policy/Pages/_document00004/level%20100303.aspx" TargetMode="External"/><Relationship Id="rId26" Type="http://schemas.openxmlformats.org/officeDocument/2006/relationships/hyperlink" Target="https://legend.online.immi.gov.au/migration/2025-2028/2026/03-04-2026/policy/Pages/_document00003/level%20100255.aspx" TargetMode="External"/><Relationship Id="rId231" Type="http://schemas.openxmlformats.org/officeDocument/2006/relationships/hyperlink" Target="https://legend.online.immi.gov.au/migration/2025-2028/2026/03-04-2026/policy/Pages/_document00001/_level%20100002/_level%20200044-10/level%20300031.aspx" TargetMode="External"/><Relationship Id="rId47" Type="http://schemas.openxmlformats.org/officeDocument/2006/relationships/hyperlink" Target="https://legend.online.immi.gov.au/migration/2025-2028/2026/03-04-2026/policy/Pages/_document00003/level%20100130.aspx" TargetMode="External"/><Relationship Id="rId68" Type="http://schemas.openxmlformats.org/officeDocument/2006/relationships/hyperlink" Target="https://legend.online.immi.gov.au/migration/2025-2028/2026/03-04-2026/policy/Pages/_document00003/level%20100130.aspx" TargetMode="External"/><Relationship Id="rId89" Type="http://schemas.openxmlformats.org/officeDocument/2006/relationships/hyperlink" Target="https://legend.online.immi.gov.au/migration/2025-2028/2026/03-04-2026/regs/Pages/_document00000/_level%20100001/_level%20200001/level%20200004.aspx" TargetMode="External"/><Relationship Id="rId112" Type="http://schemas.openxmlformats.org/officeDocument/2006/relationships/hyperlink" Target="https://legend.online.immi.gov.au/migration/2025-2028/2026/03-04-2026/regs/Pages/_document00000/_level%20100008/level%20200096.aspx" TargetMode="External"/><Relationship Id="rId133" Type="http://schemas.openxmlformats.org/officeDocument/2006/relationships/hyperlink" Target="https://legend.online.immi.gov.au/migration/2025-2028/2026/03-04-2026/regs/Pages/_document00000/_level%20100008/level%20200096.aspx" TargetMode="External"/><Relationship Id="rId154" Type="http://schemas.openxmlformats.org/officeDocument/2006/relationships/hyperlink" Target="https://legend.online.immi.gov.au/migration/2025-2028/2026/03-04-2026/policy/Pages/_document00001/_level%20100002/_level%20200044-10/level%20300038.aspx" TargetMode="External"/><Relationship Id="rId175" Type="http://schemas.openxmlformats.org/officeDocument/2006/relationships/hyperlink" Target="https://legend.online.immi.gov.au/migration/2025-2028/2026/03-04-2026/regs/Pages/_document00000/_level%20100008/level%20200096.aspx" TargetMode="External"/><Relationship Id="rId196" Type="http://schemas.openxmlformats.org/officeDocument/2006/relationships/hyperlink" Target="https://legend.online.immi.gov.au/migration/2025-2028/2026/03-04-2026/policy/Pages/_document00004/level%20100303.aspx" TargetMode="External"/><Relationship Id="rId200" Type="http://schemas.openxmlformats.org/officeDocument/2006/relationships/hyperlink" Target="https://legend.online.immi.gov.au/migration/2025-2028/2026/03-04-2026/regs/Pages/_document00000/_level%20100008/level%20200096.aspx" TargetMode="External"/><Relationship Id="rId16" Type="http://schemas.openxmlformats.org/officeDocument/2006/relationships/hyperlink" Target="https://legend.online.immi.gov.au/migration/2025-2028/2026/03-04-2026/policy/Pages/_document00004/level%20100321.aspx" TargetMode="External"/><Relationship Id="rId221" Type="http://schemas.openxmlformats.org/officeDocument/2006/relationships/hyperlink" Target="https://legend.online.immi.gov.au/Delegations/Documents/Citizenship%20and%20Social%20Cohesion%20Group%20Delegations/ADMIN21%20051.pdf" TargetMode="External"/><Relationship Id="rId242" Type="http://schemas.openxmlformats.org/officeDocument/2006/relationships/hyperlink" Target="https://legend.online.immi.gov.au/migration/2025-2028/2026/03-04-2026/acts/Pages/_document00000/level%20100000.aspx" TargetMode="External"/><Relationship Id="rId37" Type="http://schemas.openxmlformats.org/officeDocument/2006/relationships/hyperlink" Target="https://legend.online.immi.gov.au/migration/2025-2028/2026/03-04-2026/policy/Pages/_document00003/level%20100130.aspx" TargetMode="External"/><Relationship Id="rId58" Type="http://schemas.openxmlformats.org/officeDocument/2006/relationships/hyperlink" Target="https://legend.online.immi.gov.au/migration/2025-2028/2026/03-04-2026/policy/Pages/_document00003/level%20100130.aspx" TargetMode="External"/><Relationship Id="rId79" Type="http://schemas.openxmlformats.org/officeDocument/2006/relationships/hyperlink" Target="https://legend.online.immi.gov.au/migration/2025-2028/2026/03-04-2026/regs/Pages/_document00000/_level%20100008/level%20200096.aspx" TargetMode="External"/><Relationship Id="rId102" Type="http://schemas.openxmlformats.org/officeDocument/2006/relationships/hyperlink" Target="https://legend.online.immi.gov.au/migration/2025-2028/2026/03-04-2026/regs/Pages/_document00000/_level%20100001/level%20200006.aspx" TargetMode="External"/><Relationship Id="rId123" Type="http://schemas.openxmlformats.org/officeDocument/2006/relationships/hyperlink" Target="https://legend.online.immi.gov.au/migration/2025-2028/2026/03-04-2026/regs/Pages/_document00000/_level%20100008/level%20200096.aspx" TargetMode="External"/><Relationship Id="rId144" Type="http://schemas.openxmlformats.org/officeDocument/2006/relationships/hyperlink" Target="https://legend.online.immi.gov.au/migration/2025-2028/2026/03-04-2026/policy/Pages/_document00001/_level%20100016/level%20300127.aspx" TargetMode="External"/><Relationship Id="rId90" Type="http://schemas.openxmlformats.org/officeDocument/2006/relationships/hyperlink" Target="https://legend.online.immi.gov.au/migration/2025-2028/2026/03-04-2026/regs/Pages/_document00000/_level%20100001/level%20200001.aspx" TargetMode="External"/><Relationship Id="rId165" Type="http://schemas.openxmlformats.org/officeDocument/2006/relationships/hyperlink" Target="https://legend.online.immi.gov.au/migration/2025-2028/2026/03-04-2026/regs/Pages/_document00000/_level%20100008/level%20200096.aspx" TargetMode="External"/><Relationship Id="rId186" Type="http://schemas.openxmlformats.org/officeDocument/2006/relationships/hyperlink" Target="https://legend.online.immi.gov.au/migration/2025-2028/2026/03-04-2026/regs/Pages/_document00000/_level%20100008/level%20200096.aspx" TargetMode="External"/><Relationship Id="rId211" Type="http://schemas.openxmlformats.org/officeDocument/2006/relationships/hyperlink" Target="https://legend.online.immi.gov.au/migration/2025-2028/2026/03-04-2026/acts/Pages/_document00000/_level%20100005/_level%20200002/level%20200004.aspx" TargetMode="External"/><Relationship Id="rId232" Type="http://schemas.openxmlformats.org/officeDocument/2006/relationships/hyperlink" Target="https://legend.online.immi.gov.au/migration/2025-2028/2026/03-04-2026/policy/Pages/_document00004/level%20100303.aspx" TargetMode="External"/><Relationship Id="rId27" Type="http://schemas.openxmlformats.org/officeDocument/2006/relationships/hyperlink" Target="https://homeaffairsgovau.sharepoint.com/sites/PPCR" TargetMode="External"/><Relationship Id="rId48" Type="http://schemas.openxmlformats.org/officeDocument/2006/relationships/hyperlink" Target="https://legend.online.immi.gov.au/migration/2025-2028/2026/03-04-2026/policy/Pages/_document00003/level%20100130.aspx" TargetMode="External"/><Relationship Id="rId69" Type="http://schemas.openxmlformats.org/officeDocument/2006/relationships/hyperlink" Target="https://legend.online.immi.gov.au/migration/2025-2028/2026/03-04-2026/policy/Pages/_document00003/level%20100130.aspx" TargetMode="External"/><Relationship Id="rId113" Type="http://schemas.openxmlformats.org/officeDocument/2006/relationships/hyperlink" Target="https://legend.online.immi.gov.au/migration/2025-2028/2026/03-04-2026/regs/Pages/_document00000/_level%20100001/_level%20200001/level%20200002.aspx" TargetMode="External"/><Relationship Id="rId134" Type="http://schemas.openxmlformats.org/officeDocument/2006/relationships/hyperlink" Target="https://legend.online.immi.gov.au/migration/2025-2028/2026/03-04-2026/regs/Pages/_document00000/_level%20100001/_level%20200001/level%20200002.aspx" TargetMode="External"/><Relationship Id="rId80" Type="http://schemas.openxmlformats.org/officeDocument/2006/relationships/hyperlink" Target="https://legend.online.immi.gov.au/migration/2025-2028/2026/03-04-2026/acts/Pages/_document00000/_level%20100005/_level%20200002/level%20200005.aspx" TargetMode="External"/><Relationship Id="rId155" Type="http://schemas.openxmlformats.org/officeDocument/2006/relationships/hyperlink" Target="https://legend.online.immi.gov.au/migration/2025-2028/2026/03-04-2026/policy/Pages/_document00001/_level%20100002/_level%20200044-10/level%20300039.aspx" TargetMode="External"/><Relationship Id="rId176" Type="http://schemas.openxmlformats.org/officeDocument/2006/relationships/hyperlink" Target="https://legend.online.immi.gov.au/migration/2025-2028/2026/03-04-2026/regs/Pages/_document00000/_level%20100001/_level%20200001/level%20200004.aspx" TargetMode="External"/><Relationship Id="rId197" Type="http://schemas.openxmlformats.org/officeDocument/2006/relationships/hyperlink" Target="https://legend.online.immi.gov.au/migration/2025-2028/2026/03-04-2026/acts/Pages/_document00000/_level%20100005/_level%20200002/level%20200004.aspx" TargetMode="External"/><Relationship Id="rId201" Type="http://schemas.openxmlformats.org/officeDocument/2006/relationships/hyperlink" Target="https://legend.online.immi.gov.au/migration/2025-2028/2026/03-04-2026/policy/Pages/_document00003/level%20100270.aspx" TargetMode="External"/><Relationship Id="rId222" Type="http://schemas.openxmlformats.org/officeDocument/2006/relationships/hyperlink" Target="https://legend.online.immi.gov.au/migration/2025-2028/2026/03-04-2026/policy/Pages/_document00002/_level%20100019/level%20200290.aspx" TargetMode="External"/><Relationship Id="rId243" Type="http://schemas.openxmlformats.org/officeDocument/2006/relationships/hyperlink" Target="https://legend.online.immi.gov.au/migration/2025-2028/2026/03-04-2026/regs/Pages/_document00000/level%20100000.aspx" TargetMode="External"/><Relationship Id="rId17" Type="http://schemas.openxmlformats.org/officeDocument/2006/relationships/hyperlink" Target="https://legend.online.immi.gov.au/migration/2025-2028/2026/03-04-2026/policy/Pages/_document00004/level%20100303.aspx" TargetMode="External"/><Relationship Id="rId38" Type="http://schemas.openxmlformats.org/officeDocument/2006/relationships/hyperlink" Target="https://legend.online.immi.gov.au/migration/2025-2028/2026/03-04-2026/policy/Pages/_document00003/level%20100130.aspx" TargetMode="External"/><Relationship Id="rId59" Type="http://schemas.openxmlformats.org/officeDocument/2006/relationships/hyperlink" Target="https://legend.online.immi.gov.au/migration/2025-2028/2026/03-04-2026/policy/Pages/_document00003/level%20100130.aspx" TargetMode="External"/><Relationship Id="rId103" Type="http://schemas.openxmlformats.org/officeDocument/2006/relationships/hyperlink" Target="https://legend.online.immi.gov.au/migration/2025-2028/2026/03-04-2026/regs/Pages/_document00000/_level%20100001/level%20200006.aspx" TargetMode="External"/><Relationship Id="rId124" Type="http://schemas.openxmlformats.org/officeDocument/2006/relationships/hyperlink" Target="https://legend.online.immi.gov.au/migration/2025-2028/2026/03-04-2026/regs/Pages/_document00000/_level%20100008/level%20200096.aspx" TargetMode="External"/><Relationship Id="rId70" Type="http://schemas.openxmlformats.org/officeDocument/2006/relationships/hyperlink" Target="https://legend.online.immi.gov.au/migration/2025-2028/2026/03-04-2026/policy/Pages/_document00003/level%20100130.aspx" TargetMode="External"/><Relationship Id="rId91" Type="http://schemas.openxmlformats.org/officeDocument/2006/relationships/hyperlink" Target="https://legend.online.immi.gov.au/migration/2025-2028/2026/03-04-2026/policy/Pages/_document00003/level%20100130.aspx" TargetMode="External"/><Relationship Id="rId145" Type="http://schemas.openxmlformats.org/officeDocument/2006/relationships/hyperlink" Target="https://legend.online.immi.gov.au/migration/2025-2028/2026/03-04-2026/regs/Pages/_document00000/_level%20100008/level%20200096.aspx" TargetMode="External"/><Relationship Id="rId166" Type="http://schemas.openxmlformats.org/officeDocument/2006/relationships/hyperlink" Target="https://legend.online.immi.gov.au/migration/2025-2028/2026/03-04-2026/regs/Pages/_document00000/_level%20100002/level%20200016.aspx" TargetMode="External"/><Relationship Id="rId187" Type="http://schemas.openxmlformats.org/officeDocument/2006/relationships/hyperlink" Target="https://legend.online.immi.gov.au/migration/2025-2028/2026/03-04-2026/policy/Pages/_document00001/_level%20100016/level%20300127.aspx" TargetMode="External"/><Relationship Id="rId1" Type="http://schemas.openxmlformats.org/officeDocument/2006/relationships/numbering" Target="numbering.xml"/><Relationship Id="rId212" Type="http://schemas.openxmlformats.org/officeDocument/2006/relationships/hyperlink" Target="https://legend.online.immi.gov.au/Delegations/Documents/Citizenship%20and%20Social%20Cohesion%20Group%20Delegations/ADMIN21%20051.pdf" TargetMode="External"/><Relationship Id="rId233" Type="http://schemas.openxmlformats.org/officeDocument/2006/relationships/hyperlink" Target="https://legend.online.immi.gov.au/migration/2025-2028/2026/03-04-2026/policy/Pages/_document00004/level%20100303.aspx" TargetMode="External"/><Relationship Id="rId28" Type="http://schemas.openxmlformats.org/officeDocument/2006/relationships/hyperlink" Target="mailto:family.program.management@homeaffairs.gov.au" TargetMode="External"/><Relationship Id="rId49" Type="http://schemas.openxmlformats.org/officeDocument/2006/relationships/hyperlink" Target="https://legend.online.immi.gov.au/migration/2025-2028/2026/03-04-2026/policy/Pages/_document00003/level%20100130.aspx" TargetMode="External"/><Relationship Id="rId114" Type="http://schemas.openxmlformats.org/officeDocument/2006/relationships/hyperlink" Target="https://legend.online.immi.gov.au/migration/2025-2028/2026/03-04-2026/policy/Pages/_document00002/level%20100023.aspx" TargetMode="External"/><Relationship Id="rId60" Type="http://schemas.openxmlformats.org/officeDocument/2006/relationships/hyperlink" Target="https://legend.online.immi.gov.au/migration/2025-2028/2026/03-04-2026/policy/Pages/_document00003/level%20100130.aspx" TargetMode="External"/><Relationship Id="rId81" Type="http://schemas.openxmlformats.org/officeDocument/2006/relationships/hyperlink" Target="https://legend.online.immi.gov.au/migration/2025-2028/2026/03-04-2026/acts/Pages/_document00000/level%20100019.aspx" TargetMode="External"/><Relationship Id="rId135" Type="http://schemas.openxmlformats.org/officeDocument/2006/relationships/hyperlink" Target="https://legend.online.immi.gov.au/migration/2025-2028/2026/03-04-2026/regs/Pages/_document00000/_level%20100001/_level%20200001/level%20200003.aspx" TargetMode="External"/><Relationship Id="rId156" Type="http://schemas.openxmlformats.org/officeDocument/2006/relationships/hyperlink" Target="https://legend.online.immi.gov.au/migration/2025-2028/2026/03-04-2026/policy/Pages/_document00004/level%20100321.aspx" TargetMode="External"/><Relationship Id="rId177" Type="http://schemas.openxmlformats.org/officeDocument/2006/relationships/hyperlink" Target="https://legend.online.immi.gov.au/migration/2025-2028/2026/03-04-2026/regs/Pages/_document00000/_level%20100008/level%20200096.aspx" TargetMode="External"/><Relationship Id="rId198" Type="http://schemas.openxmlformats.org/officeDocument/2006/relationships/hyperlink" Target="https://legend.online.immi.gov.au/migration/2025-2028/2026/03-04-2026/regs/Pages/_document00000/_level%20100007/level%20200070.aspx" TargetMode="External"/><Relationship Id="rId202" Type="http://schemas.openxmlformats.org/officeDocument/2006/relationships/hyperlink" Target="https://legend.online.immi.gov.au/migration/2025-2028/2026/03-04-2026/regs/Pages/_document00000/_level%20100008/level%20200096.aspx" TargetMode="External"/><Relationship Id="rId223" Type="http://schemas.openxmlformats.org/officeDocument/2006/relationships/hyperlink" Target="https://legend.online.immi.gov.au/migration/2025-2028/2026/03-04-2026/policy/Pages/_document00002/level%20100023.aspx" TargetMode="External"/><Relationship Id="rId244" Type="http://schemas.openxmlformats.org/officeDocument/2006/relationships/hyperlink" Target="https://www.legislation.gov.au/Details/C2020C00309" TargetMode="External"/><Relationship Id="rId18" Type="http://schemas.openxmlformats.org/officeDocument/2006/relationships/hyperlink" Target="https://legend.online.immi.gov.au/migration/2025-2028/2026/03-04-2026/policy/Pages/_document00004/level%20100303.aspx" TargetMode="External"/><Relationship Id="rId39" Type="http://schemas.openxmlformats.org/officeDocument/2006/relationships/hyperlink" Target="https://legend.online.immi.gov.au/migration/2025-2028/2026/03-04-2026/policy/Pages/_document00003/level%20100130.aspx" TargetMode="External"/><Relationship Id="rId50" Type="http://schemas.openxmlformats.org/officeDocument/2006/relationships/hyperlink" Target="https://legend.online.immi.gov.au/migration/2025-2028/2026/03-04-2026/policy/Pages/_document00003/level%20100130.aspx" TargetMode="External"/><Relationship Id="rId104" Type="http://schemas.openxmlformats.org/officeDocument/2006/relationships/hyperlink" Target="https://legend.online.immi.gov.au/migration/2025-2028/2026/03-04-2026/policy/Pages/_document00002/level%20100023.aspx" TargetMode="External"/><Relationship Id="rId125" Type="http://schemas.openxmlformats.org/officeDocument/2006/relationships/hyperlink" Target="https://legend.online.immi.gov.au/migration/2025-2028/2026/03-04-2026/regs/Pages/_document00000/_level%20100008/level%20200319.aspx" TargetMode="External"/><Relationship Id="rId146" Type="http://schemas.openxmlformats.org/officeDocument/2006/relationships/hyperlink" Target="https://legend.online.immi.gov.au/migration/2025-2028/2026/03-04-2026/regs/Pages/_document00000/_level%20100007/level%20200070.aspx" TargetMode="External"/><Relationship Id="rId167" Type="http://schemas.openxmlformats.org/officeDocument/2006/relationships/hyperlink" Target="https://legend.online.immi.gov.au/migration/2025-2028/2026/03-04-2026/policy/Pages/_document00004/level%20100303.aspx" TargetMode="External"/><Relationship Id="rId188" Type="http://schemas.openxmlformats.org/officeDocument/2006/relationships/hyperlink" Target="https://legend.online.immi.gov.au/migration/2025-2028/2026/03-04-2026/regs/Pages/_document00000/_level%20100008/level%20200096.aspx" TargetMode="External"/><Relationship Id="rId71" Type="http://schemas.openxmlformats.org/officeDocument/2006/relationships/hyperlink" Target="https://legend.online.immi.gov.au/migration/2025-2028/2026/03-04-2026/policy/Pages/_document00003/level%20100130.aspx" TargetMode="External"/><Relationship Id="rId92" Type="http://schemas.openxmlformats.org/officeDocument/2006/relationships/hyperlink" Target="https://legend.online.immi.gov.au/migration/2025-2028/2026/03-04-2026/policy/Pages/_document00002/level%20100023.aspx" TargetMode="External"/><Relationship Id="rId213" Type="http://schemas.openxmlformats.org/officeDocument/2006/relationships/hyperlink" Target="https://legend.online.immi.gov.au/migration/2025-2028/2026/03-04-2026/regs/Pages/_document00000/level%20100000.aspx" TargetMode="External"/><Relationship Id="rId234" Type="http://schemas.openxmlformats.org/officeDocument/2006/relationships/hyperlink" Target="https://legend.online.immi.gov.au/migration/2025-2028/2026/03-04-2026/policy/Pages/_document00004/level%20100303.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30.aspx" TargetMode="External"/><Relationship Id="rId40" Type="http://schemas.openxmlformats.org/officeDocument/2006/relationships/hyperlink" Target="https://legend.online.immi.gov.au/migration/2025-2028/2026/03-04-2026/policy/Pages/_document00003/level%20100130.aspx" TargetMode="External"/><Relationship Id="rId115" Type="http://schemas.openxmlformats.org/officeDocument/2006/relationships/hyperlink" Target="https://legend.online.immi.gov.au/migration/2025-2028/2026/03-04-2026/regs/Pages/_document00000/_level%20100001/_level%20200001/level%20200004.aspx" TargetMode="External"/><Relationship Id="rId136" Type="http://schemas.openxmlformats.org/officeDocument/2006/relationships/hyperlink" Target="https://legend.online.immi.gov.au/migration/2025-2028/2026/03-04-2026/regs/Pages/_document00000/_level%20100008/level%20200096.aspx" TargetMode="External"/><Relationship Id="rId157" Type="http://schemas.openxmlformats.org/officeDocument/2006/relationships/hyperlink" Target="https://legend.online.immi.gov.au/migration/2025-2028/2026/03-04-2026/regs/Pages/_document00000/_level%20100008/level%20200096.aspx" TargetMode="External"/><Relationship Id="rId178" Type="http://schemas.openxmlformats.org/officeDocument/2006/relationships/hyperlink" Target="https://legend.online.immi.gov.au/migration/2025-2028/2026/03-04-2026/acts/Pages/_document00000/_level%20100005/_level%20200002/level%20200006.aspx" TargetMode="External"/><Relationship Id="rId61" Type="http://schemas.openxmlformats.org/officeDocument/2006/relationships/hyperlink" Target="https://legend.online.immi.gov.au/migration/2025-2028/2026/03-04-2026/policy/Pages/_document00003/level%20100130.aspx" TargetMode="External"/><Relationship Id="rId82" Type="http://schemas.openxmlformats.org/officeDocument/2006/relationships/hyperlink" Target="https://legend.online.immi.gov.au/migration/2025-2028/2026/03-04-2026/acts/Pages/_document00000/_level%20100005/_level%20200002/level%20200005.aspx" TargetMode="External"/><Relationship Id="rId199" Type="http://schemas.openxmlformats.org/officeDocument/2006/relationships/hyperlink" Target="https://legend.online.immi.gov.au/migration/2025-2028/2026/03-04-2026/policy/Pages/_document00002/level%20100034.aspx" TargetMode="External"/><Relationship Id="rId203" Type="http://schemas.openxmlformats.org/officeDocument/2006/relationships/hyperlink" Target="https://legend.online.immi.gov.au/migration/2025-2028/2026/03-04-2026/policy/Pages/_document00003/level%20100255.aspx" TargetMode="External"/><Relationship Id="rId19" Type="http://schemas.openxmlformats.org/officeDocument/2006/relationships/hyperlink" Target="https://legend.online.immi.gov.au/migration/2025-2028/2026/03-04-2026/policy/Pages/_document00004/level%20100303.aspx" TargetMode="External"/><Relationship Id="rId224" Type="http://schemas.openxmlformats.org/officeDocument/2006/relationships/hyperlink" Target="https://legend.online.immi.gov.au/migration/2025-2028/2026/03-04-2026/policy/Pages/_document00002/level%20100028.aspx" TargetMode="External"/><Relationship Id="rId245" Type="http://schemas.openxmlformats.org/officeDocument/2006/relationships/hyperlink" Target="mailto:family.program.management@homeaffairs.gov.au" TargetMode="External"/><Relationship Id="rId30" Type="http://schemas.openxmlformats.org/officeDocument/2006/relationships/hyperlink" Target="https://legend.online.immi.gov.au/migration/2025-2028/2026/03-04-2026/policy/Pages/_document00003/level%20100130.aspx" TargetMode="External"/><Relationship Id="rId105" Type="http://schemas.openxmlformats.org/officeDocument/2006/relationships/hyperlink" Target="https://legend.online.immi.gov.au/migration/2025-2028/2026/03-04-2026/regs/Pages/_document00000/_level%20100007/level%20200070.aspx" TargetMode="External"/><Relationship Id="rId126" Type="http://schemas.openxmlformats.org/officeDocument/2006/relationships/hyperlink" Target="https://legend.online.immi.gov.au/migration/2025-2028/2026/03-04-2026/regs/Pages/_document00000/_level%20100008/level%20200096.aspx" TargetMode="External"/><Relationship Id="rId147" Type="http://schemas.openxmlformats.org/officeDocument/2006/relationships/hyperlink" Target="https://legend.online.immi.gov.au/migration/2025-2028/2026/03-04-2026/regs/Pages/_document00000/_level%20100008/level%20200096.aspx" TargetMode="External"/><Relationship Id="rId168" Type="http://schemas.openxmlformats.org/officeDocument/2006/relationships/hyperlink" Target="https://legend.online.immi.gov.au/migration/2025-2028/2026/03-04-2026/policy/Pages/_document00001/_level%20100002/_level%20200044-10/level%20300031.aspx" TargetMode="External"/><Relationship Id="rId51" Type="http://schemas.openxmlformats.org/officeDocument/2006/relationships/hyperlink" Target="https://legend.online.immi.gov.au/migration/2025-2028/2026/03-04-2026/policy/Pages/_document00003/level%20100130.aspx" TargetMode="External"/><Relationship Id="rId72" Type="http://schemas.openxmlformats.org/officeDocument/2006/relationships/hyperlink" Target="https://legend.online.immi.gov.au/migration/2025-2028/2026/03-04-2026/policy/Pages/_document00003/level%20100130.aspx" TargetMode="External"/><Relationship Id="rId93" Type="http://schemas.openxmlformats.org/officeDocument/2006/relationships/hyperlink" Target="https://legend.online.immi.gov.au/migration/2025-2028/2026/03-04-2026/regs/Pages/_document00000/_level%20100001/_level%20200001/level%20200002.aspx" TargetMode="External"/><Relationship Id="rId189" Type="http://schemas.openxmlformats.org/officeDocument/2006/relationships/hyperlink" Target="https://legend.online.immi.gov.au/migration/2025-2028/2026/03-04-2026/policy/Pages/_document00002/_level%20100019/level%20200153.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1/_level%20200001/level%20200002.aspx" TargetMode="External"/><Relationship Id="rId235" Type="http://schemas.openxmlformats.org/officeDocument/2006/relationships/hyperlink" Target="https://legend.online.immi.gov.au/migration/2025-2028/2026/03-04-2026/policy/Pages/_document00004/level%20100303.aspx" TargetMode="External"/><Relationship Id="rId116" Type="http://schemas.openxmlformats.org/officeDocument/2006/relationships/hyperlink" Target="https://legend.online.immi.gov.au/migration/2025-2028/2026/03-04-2026/policy/Pages/_document00002/_level%20100019/level%20200290.aspx" TargetMode="External"/><Relationship Id="rId137" Type="http://schemas.openxmlformats.org/officeDocument/2006/relationships/hyperlink" Target="https://legend.online.immi.gov.au/migration/2025-2028/2026/03-04-2026/regs/Pages/_document00000/_level%20100008/level%20200096.aspx" TargetMode="External"/><Relationship Id="rId158" Type="http://schemas.openxmlformats.org/officeDocument/2006/relationships/hyperlink" Target="https://legend.online.immi.gov.au/migration/2025-2028/2026/03-04-2026/regs/Pages/_document00000/_level%20100001/_level%20200001/level%20200002.aspx" TargetMode="External"/><Relationship Id="rId20" Type="http://schemas.openxmlformats.org/officeDocument/2006/relationships/hyperlink" Target="https://legend.online.immi.gov.au/migration/2025-2028/2026/03-04-2026/policy/Pages/_document00004/level%20100303.aspx" TargetMode="External"/><Relationship Id="rId41" Type="http://schemas.openxmlformats.org/officeDocument/2006/relationships/hyperlink" Target="https://legend.online.immi.gov.au/migration/2025-2028/2026/03-04-2026/policy/Pages/_document00003/level%20100130.aspx" TargetMode="External"/><Relationship Id="rId62" Type="http://schemas.openxmlformats.org/officeDocument/2006/relationships/hyperlink" Target="https://legend.online.immi.gov.au/migration/2025-2028/2026/03-04-2026/policy/Pages/_document00003/level%20100130.aspx" TargetMode="External"/><Relationship Id="rId83" Type="http://schemas.openxmlformats.org/officeDocument/2006/relationships/hyperlink" Target="https://legend.online.immi.gov.au/migration/2025-2028/2026/03-04-2026/acts/Pages/_document00000/level%20100019.aspx" TargetMode="External"/><Relationship Id="rId179" Type="http://schemas.openxmlformats.org/officeDocument/2006/relationships/hyperlink" Target="https://legend.online.immi.gov.au/migration/2025-2028/2026/03-04-2026/regs/Pages/_document00000/_level%20100008/level%20200096.aspx" TargetMode="External"/><Relationship Id="rId190" Type="http://schemas.openxmlformats.org/officeDocument/2006/relationships/hyperlink" Target="https://legend.online.immi.gov.au/migration/2025-2028/2026/03-04-2026/regs/Pages/_document00000/_level%20100008/level%20200096.aspx" TargetMode="External"/><Relationship Id="rId204" Type="http://schemas.openxmlformats.org/officeDocument/2006/relationships/hyperlink" Target="https://legend.online.immi.gov.au/migration/2025-2028/2026/03-04-2026/policy/Pages/_document00003/level%20100255.aspx" TargetMode="External"/><Relationship Id="rId225" Type="http://schemas.openxmlformats.org/officeDocument/2006/relationships/hyperlink" Target="https://legend.online.immi.gov.au/migration/2025-2028/2026/03-04-2026/policy/Pages/_document00003/level%20100227.aspx" TargetMode="External"/><Relationship Id="rId246" Type="http://schemas.openxmlformats.org/officeDocument/2006/relationships/fontTable" Target="fontTable.xml"/><Relationship Id="rId106" Type="http://schemas.openxmlformats.org/officeDocument/2006/relationships/hyperlink" Target="https://legend.online.immi.gov.au/migration/2025-2028/2026/03-04-2026/regs/Pages/_document00000/_level%20100008/level%20200096.aspx" TargetMode="External"/><Relationship Id="rId127" Type="http://schemas.openxmlformats.org/officeDocument/2006/relationships/hyperlink" Target="https://legend.online.immi.gov.au/migration/2025-2028/2026/03-04-2026/policy/Pages/_document00003/level%2010022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9313</Words>
  <Characters>53086</Characters>
  <Application>Microsoft Office Word</Application>
  <DocSecurity>0</DocSecurity>
  <Lines>442</Lines>
  <Paragraphs>124</Paragraphs>
  <ScaleCrop>false</ScaleCrop>
  <Company/>
  <LinksUpToDate>false</LinksUpToDate>
  <CharactersWithSpaces>62275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2026-04-30T10:54:00Z</dcterms:created>
  <dcterms:modified xsi:type="dcterms:W3CDTF">2026-04-30T10:54:00Z</dcterms:modified>
</cp:coreProperties>
</file>