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67F7E" w14:textId="77777777" w:rsidR="007F4BA9" w:rsidRPr="007F4BA9" w:rsidRDefault="007F4BA9" w:rsidP="007F4BA9">
      <w:pPr>
        <w:rPr>
          <w:lang w:val="en-AU"/>
        </w:rPr>
      </w:pPr>
      <w:hyperlink r:id="rId5" w:history="1">
        <w:r w:rsidRPr="007F4BA9">
          <w:rPr>
            <w:rStyle w:val="Hyperlink"/>
            <w:b/>
            <w:bCs/>
            <w:lang w:val="en-AU"/>
          </w:rPr>
          <w:br/>
          <w:t>Temporary Activity (Subclass 408) Visa</w:t>
        </w:r>
      </w:hyperlink>
    </w:p>
    <w:p w14:paraId="05A5A6CB" w14:textId="77777777" w:rsidR="007F4BA9" w:rsidRPr="007F4BA9" w:rsidRDefault="007F4BA9" w:rsidP="007F4BA9">
      <w:pPr>
        <w:rPr>
          <w:lang w:val="en-AU"/>
        </w:rPr>
      </w:pPr>
      <w:r w:rsidRPr="007F4BA9">
        <w:rPr>
          <w:lang w:val="en-AU"/>
        </w:rPr>
        <w:t>Migration regulations - Schedules &gt; Temporary Activity (Subclass 408) Visa</w:t>
      </w:r>
    </w:p>
    <w:p w14:paraId="3EFC7F0E" w14:textId="77777777" w:rsidR="007F4BA9" w:rsidRPr="007F4BA9" w:rsidRDefault="007F4BA9" w:rsidP="007F4BA9">
      <w:pPr>
        <w:rPr>
          <w:b/>
          <w:bCs/>
          <w:lang w:val="en-AU"/>
        </w:rPr>
      </w:pPr>
      <w:r w:rsidRPr="007F4BA9">
        <w:rPr>
          <w:b/>
          <w:bCs/>
          <w:lang w:val="en-AU"/>
        </w:rPr>
        <w:t>Procedural Instruction</w:t>
      </w:r>
    </w:p>
    <w:p w14:paraId="77A32218" w14:textId="77777777" w:rsidR="007F4BA9" w:rsidRPr="007F4BA9" w:rsidRDefault="007F4BA9" w:rsidP="007F4BA9">
      <w:pPr>
        <w:rPr>
          <w:lang w:val="en-AU"/>
        </w:rPr>
      </w:pPr>
      <w:r w:rsidRPr="007F4BA9">
        <w:rPr>
          <w:lang w:val="en-AU"/>
        </w:rPr>
        <w:t>This Procedural Instruction provides policy guidance on the legal requirements for the Temporary Activity (Subclass </w:t>
      </w:r>
      <w:hyperlink r:id="rId6" w:anchor="Sub408" w:history="1">
        <w:r w:rsidRPr="007F4BA9">
          <w:rPr>
            <w:rStyle w:val="Hyperlink"/>
            <w:lang w:val="en-AU"/>
          </w:rPr>
          <w:t>408</w:t>
        </w:r>
      </w:hyperlink>
      <w:r w:rsidRPr="007F4BA9">
        <w:rPr>
          <w:lang w:val="en-AU"/>
        </w:rPr>
        <w:t>) visa as set out in the </w:t>
      </w:r>
      <w:hyperlink r:id="rId7" w:tgtFrame="_blank" w:history="1">
        <w:r w:rsidRPr="007F4BA9">
          <w:rPr>
            <w:rStyle w:val="Hyperlink"/>
            <w:i/>
            <w:iCs/>
            <w:lang w:val="en-AU"/>
          </w:rPr>
          <w:t>Migration Act 1958</w:t>
        </w:r>
      </w:hyperlink>
      <w:r w:rsidRPr="007F4BA9">
        <w:rPr>
          <w:lang w:val="en-AU"/>
        </w:rPr>
        <w:t> ("the Act”) and the </w:t>
      </w:r>
      <w:hyperlink r:id="rId8" w:history="1">
        <w:r w:rsidRPr="007F4BA9">
          <w:rPr>
            <w:rStyle w:val="Hyperlink"/>
            <w:i/>
            <w:iCs/>
            <w:lang w:val="en-AU"/>
          </w:rPr>
          <w:t>Migration Regulations 1994</w:t>
        </w:r>
      </w:hyperlink>
      <w:r w:rsidRPr="007F4BA9">
        <w:rPr>
          <w:lang w:val="en-AU"/>
        </w:rPr>
        <w:t> ("the Regulations”).</w:t>
      </w:r>
    </w:p>
    <w:p w14:paraId="485FE3C9" w14:textId="77777777" w:rsidR="007F4BA9" w:rsidRPr="007F4BA9" w:rsidRDefault="007F4BA9" w:rsidP="007F4BA9">
      <w:pPr>
        <w:rPr>
          <w:lang w:val="en-AU"/>
        </w:rPr>
      </w:pPr>
    </w:p>
    <w:p w14:paraId="21B2739B" w14:textId="77777777" w:rsidR="007F4BA9" w:rsidRPr="007F4BA9" w:rsidRDefault="007F4BA9" w:rsidP="007F4BA9">
      <w:pPr>
        <w:rPr>
          <w:b/>
          <w:bCs/>
          <w:lang w:val="en-AU"/>
        </w:rPr>
      </w:pPr>
      <w:r w:rsidRPr="007F4BA9">
        <w:rPr>
          <w:b/>
          <w:bCs/>
          <w:lang w:val="en-AU"/>
        </w:rPr>
        <w:t>Latest LEGEND Version</w:t>
      </w:r>
    </w:p>
    <w:p w14:paraId="5609D620" w14:textId="77777777" w:rsidR="007F4BA9" w:rsidRPr="007F4BA9" w:rsidRDefault="007F4BA9" w:rsidP="007F4BA9">
      <w:pPr>
        <w:rPr>
          <w:lang w:val="en-AU"/>
        </w:rPr>
      </w:pPr>
      <w:r w:rsidRPr="007F4BA9">
        <w:rPr>
          <w:lang w:val="en-AU"/>
        </w:rPr>
        <w:t>07/03/2025</w:t>
      </w:r>
    </w:p>
    <w:p w14:paraId="52687B24" w14:textId="77777777" w:rsidR="007F4BA9" w:rsidRPr="007F4BA9" w:rsidRDefault="007F4BA9" w:rsidP="007F4BA9">
      <w:pPr>
        <w:rPr>
          <w:lang w:val="en-AU"/>
        </w:rPr>
      </w:pPr>
    </w:p>
    <w:p w14:paraId="0D48F50A" w14:textId="77777777" w:rsidR="007F4BA9" w:rsidRPr="007F4BA9" w:rsidRDefault="007F4BA9" w:rsidP="007F4BA9">
      <w:pPr>
        <w:rPr>
          <w:b/>
          <w:bCs/>
          <w:lang w:val="en-AU"/>
        </w:rPr>
      </w:pPr>
      <w:r w:rsidRPr="007F4BA9">
        <w:rPr>
          <w:b/>
          <w:bCs/>
          <w:lang w:val="en-AU"/>
        </w:rPr>
        <w:t>Contact</w:t>
      </w:r>
    </w:p>
    <w:p w14:paraId="42ED35C2" w14:textId="77777777" w:rsidR="007F4BA9" w:rsidRPr="007F4BA9" w:rsidRDefault="007F4BA9" w:rsidP="007F4BA9">
      <w:pPr>
        <w:rPr>
          <w:lang w:val="en-AU"/>
        </w:rPr>
      </w:pPr>
      <w:r w:rsidRPr="007F4BA9">
        <w:rPr>
          <w:lang w:val="en-AU"/>
        </w:rPr>
        <w:t>Pacific, WHM and Short Stay Work Visas Section</w:t>
      </w:r>
    </w:p>
    <w:p w14:paraId="21342500" w14:textId="77777777" w:rsidR="007F4BA9" w:rsidRPr="007F4BA9" w:rsidRDefault="007F4BA9" w:rsidP="007F4BA9">
      <w:pPr>
        <w:rPr>
          <w:lang w:val="en-AU"/>
        </w:rPr>
      </w:pPr>
    </w:p>
    <w:p w14:paraId="687C3C73" w14:textId="77777777" w:rsidR="007F4BA9" w:rsidRPr="007F4BA9" w:rsidRDefault="007F4BA9" w:rsidP="007F4BA9">
      <w:pPr>
        <w:rPr>
          <w:b/>
          <w:bCs/>
          <w:lang w:val="en-AU"/>
        </w:rPr>
      </w:pPr>
      <w:r w:rsidRPr="007F4BA9">
        <w:rPr>
          <w:b/>
          <w:bCs/>
          <w:lang w:val="en-AU"/>
        </w:rPr>
        <w:t>Email</w:t>
      </w:r>
    </w:p>
    <w:p w14:paraId="0128049D" w14:textId="77777777" w:rsidR="007F4BA9" w:rsidRPr="007F4BA9" w:rsidRDefault="007F4BA9" w:rsidP="007F4BA9">
      <w:pPr>
        <w:rPr>
          <w:lang w:val="en-AU"/>
        </w:rPr>
      </w:pPr>
      <w:hyperlink r:id="rId9" w:history="1">
        <w:r w:rsidRPr="007F4BA9">
          <w:rPr>
            <w:rStyle w:val="Hyperlink"/>
            <w:lang w:val="en-AU"/>
          </w:rPr>
          <w:t>Pacific.WHM.ShortStayWork@homeaffairs.gov.au</w:t>
        </w:r>
      </w:hyperlink>
    </w:p>
    <w:p w14:paraId="77459FAC" w14:textId="77777777" w:rsidR="007F4BA9" w:rsidRPr="007F4BA9" w:rsidRDefault="007F4BA9" w:rsidP="007F4BA9">
      <w:pPr>
        <w:rPr>
          <w:lang w:val="en-AU"/>
        </w:rPr>
      </w:pPr>
    </w:p>
    <w:p w14:paraId="450B82DF" w14:textId="77777777" w:rsidR="007F4BA9" w:rsidRPr="007F4BA9" w:rsidRDefault="007F4BA9" w:rsidP="007F4BA9">
      <w:pPr>
        <w:rPr>
          <w:b/>
          <w:bCs/>
          <w:lang w:val="en-AU"/>
        </w:rPr>
      </w:pPr>
      <w:r w:rsidRPr="007F4BA9">
        <w:rPr>
          <w:b/>
          <w:bCs/>
          <w:lang w:val="en-AU"/>
        </w:rPr>
        <w:t>Document ID</w:t>
      </w:r>
    </w:p>
    <w:p w14:paraId="65A86DEA" w14:textId="77777777" w:rsidR="007F4BA9" w:rsidRPr="007F4BA9" w:rsidRDefault="007F4BA9" w:rsidP="007F4BA9">
      <w:pPr>
        <w:rPr>
          <w:lang w:val="en-AU"/>
        </w:rPr>
      </w:pPr>
      <w:r w:rsidRPr="007F4BA9">
        <w:rPr>
          <w:lang w:val="en-AU"/>
        </w:rPr>
        <w:t>VM-1140</w:t>
      </w:r>
    </w:p>
    <w:p w14:paraId="098DA019" w14:textId="77777777" w:rsidR="007F4BA9" w:rsidRPr="007F4BA9" w:rsidRDefault="007F4BA9" w:rsidP="007F4BA9">
      <w:pPr>
        <w:rPr>
          <w:lang w:val="en-AU"/>
        </w:rPr>
      </w:pPr>
    </w:p>
    <w:p w14:paraId="19439CC0" w14:textId="77777777" w:rsidR="007F4BA9" w:rsidRPr="007F4BA9" w:rsidRDefault="007F4BA9" w:rsidP="007F4BA9">
      <w:pPr>
        <w:rPr>
          <w:lang w:val="en-AU"/>
        </w:rPr>
      </w:pPr>
      <w:r w:rsidRPr="007F4BA9">
        <w:rPr>
          <w:lang w:val="en-AU"/>
        </w:rPr>
        <w:t> </w:t>
      </w:r>
    </w:p>
    <w:p w14:paraId="51E13808" w14:textId="77777777" w:rsidR="007F4BA9" w:rsidRPr="007F4BA9" w:rsidRDefault="007F4BA9" w:rsidP="007F4BA9">
      <w:pPr>
        <w:rPr>
          <w:b/>
          <w:bCs/>
          <w:lang w:val="en-AU"/>
        </w:rPr>
      </w:pPr>
      <w:r w:rsidRPr="007F4BA9">
        <w:rPr>
          <w:b/>
          <w:bCs/>
          <w:lang w:val="en-AU"/>
        </w:rPr>
        <w:t>Table of Contents</w:t>
      </w:r>
    </w:p>
    <w:p w14:paraId="482F7348" w14:textId="77777777" w:rsidR="007F4BA9" w:rsidRPr="007F4BA9" w:rsidRDefault="007F4BA9" w:rsidP="007F4BA9">
      <w:pPr>
        <w:rPr>
          <w:lang w:val="en-AU"/>
        </w:rPr>
      </w:pPr>
      <w:hyperlink r:id="rId10" w:anchor="1" w:history="1">
        <w:r w:rsidRPr="007F4BA9">
          <w:rPr>
            <w:rStyle w:val="Hyperlink"/>
            <w:lang w:val="en-AU"/>
          </w:rPr>
          <w:t>1. Purpose</w:t>
        </w:r>
      </w:hyperlink>
    </w:p>
    <w:p w14:paraId="5F666BF8" w14:textId="77777777" w:rsidR="007F4BA9" w:rsidRPr="007F4BA9" w:rsidRDefault="007F4BA9" w:rsidP="007F4BA9">
      <w:pPr>
        <w:rPr>
          <w:lang w:val="en-AU"/>
        </w:rPr>
      </w:pPr>
      <w:hyperlink r:id="rId11" w:anchor="2" w:history="1">
        <w:r w:rsidRPr="007F4BA9">
          <w:rPr>
            <w:rStyle w:val="Hyperlink"/>
            <w:lang w:val="en-AU"/>
          </w:rPr>
          <w:t>2. Scope</w:t>
        </w:r>
      </w:hyperlink>
    </w:p>
    <w:p w14:paraId="7748E8A0" w14:textId="77777777" w:rsidR="007F4BA9" w:rsidRPr="007F4BA9" w:rsidRDefault="007F4BA9" w:rsidP="007F4BA9">
      <w:pPr>
        <w:rPr>
          <w:lang w:val="en-AU"/>
        </w:rPr>
      </w:pPr>
      <w:hyperlink r:id="rId12" w:anchor="3" w:history="1">
        <w:r w:rsidRPr="007F4BA9">
          <w:rPr>
            <w:rStyle w:val="Hyperlink"/>
            <w:lang w:val="en-AU"/>
          </w:rPr>
          <w:t>3. Procedural Instruction</w:t>
        </w:r>
      </w:hyperlink>
    </w:p>
    <w:p w14:paraId="431132AB" w14:textId="77777777" w:rsidR="007F4BA9" w:rsidRPr="007F4BA9" w:rsidRDefault="007F4BA9" w:rsidP="007F4BA9">
      <w:pPr>
        <w:rPr>
          <w:lang w:val="en-AU"/>
        </w:rPr>
      </w:pPr>
      <w:hyperlink r:id="rId13" w:anchor="3_1" w:history="1">
        <w:r w:rsidRPr="007F4BA9">
          <w:rPr>
            <w:rStyle w:val="Hyperlink"/>
            <w:lang w:val="en-AU"/>
          </w:rPr>
          <w:t>3.1 About the temporary activity visa program</w:t>
        </w:r>
      </w:hyperlink>
    </w:p>
    <w:p w14:paraId="05D19D5F" w14:textId="77777777" w:rsidR="007F4BA9" w:rsidRPr="007F4BA9" w:rsidRDefault="007F4BA9" w:rsidP="007F4BA9">
      <w:pPr>
        <w:rPr>
          <w:lang w:val="en-AU"/>
        </w:rPr>
      </w:pPr>
      <w:hyperlink r:id="rId14" w:anchor="3_1_1" w:history="1">
        <w:r w:rsidRPr="007F4BA9">
          <w:rPr>
            <w:rStyle w:val="Hyperlink"/>
            <w:lang w:val="en-AU"/>
          </w:rPr>
          <w:t>3.1.1. The Subclass 408 (Temporary Activity) visa</w:t>
        </w:r>
      </w:hyperlink>
    </w:p>
    <w:p w14:paraId="558EF16B" w14:textId="77777777" w:rsidR="007F4BA9" w:rsidRPr="007F4BA9" w:rsidRDefault="007F4BA9" w:rsidP="007F4BA9">
      <w:pPr>
        <w:rPr>
          <w:lang w:val="en-AU"/>
        </w:rPr>
      </w:pPr>
      <w:hyperlink r:id="rId15" w:anchor="3_1_2" w:history="1">
        <w:r w:rsidRPr="007F4BA9">
          <w:rPr>
            <w:rStyle w:val="Hyperlink"/>
            <w:lang w:val="en-AU"/>
          </w:rPr>
          <w:t>3.1.2. Activity types under the Subclass 408 (Temporary Activity) visa</w:t>
        </w:r>
      </w:hyperlink>
    </w:p>
    <w:p w14:paraId="67D080A4" w14:textId="77777777" w:rsidR="007F4BA9" w:rsidRPr="007F4BA9" w:rsidRDefault="007F4BA9" w:rsidP="007F4BA9">
      <w:pPr>
        <w:rPr>
          <w:lang w:val="en-AU"/>
        </w:rPr>
      </w:pPr>
      <w:hyperlink r:id="rId16" w:anchor="3_1_2_1" w:history="1">
        <w:r w:rsidRPr="007F4BA9">
          <w:rPr>
            <w:rStyle w:val="Hyperlink"/>
            <w:lang w:val="en-AU"/>
          </w:rPr>
          <w:t>3.1.2.1. Invited Participant in an Event</w:t>
        </w:r>
      </w:hyperlink>
    </w:p>
    <w:p w14:paraId="44E40D90" w14:textId="77777777" w:rsidR="007F4BA9" w:rsidRPr="007F4BA9" w:rsidRDefault="007F4BA9" w:rsidP="007F4BA9">
      <w:pPr>
        <w:rPr>
          <w:lang w:val="en-AU"/>
        </w:rPr>
      </w:pPr>
      <w:hyperlink r:id="rId17" w:anchor="3_1_2_2" w:history="1">
        <w:r w:rsidRPr="007F4BA9">
          <w:rPr>
            <w:rStyle w:val="Hyperlink"/>
            <w:lang w:val="en-AU"/>
          </w:rPr>
          <w:t>3.1.2.2. Sport</w:t>
        </w:r>
      </w:hyperlink>
    </w:p>
    <w:p w14:paraId="7BE91C0F" w14:textId="77777777" w:rsidR="007F4BA9" w:rsidRPr="007F4BA9" w:rsidRDefault="007F4BA9" w:rsidP="007F4BA9">
      <w:pPr>
        <w:rPr>
          <w:lang w:val="en-AU"/>
        </w:rPr>
      </w:pPr>
      <w:hyperlink r:id="rId18" w:anchor="3_1_2_3" w:history="1">
        <w:r w:rsidRPr="007F4BA9">
          <w:rPr>
            <w:rStyle w:val="Hyperlink"/>
            <w:lang w:val="en-AU"/>
          </w:rPr>
          <w:t>3.1.2.3. Religious Worker</w:t>
        </w:r>
      </w:hyperlink>
    </w:p>
    <w:p w14:paraId="38E667FB" w14:textId="77777777" w:rsidR="007F4BA9" w:rsidRPr="007F4BA9" w:rsidRDefault="007F4BA9" w:rsidP="007F4BA9">
      <w:pPr>
        <w:rPr>
          <w:lang w:val="en-AU"/>
        </w:rPr>
      </w:pPr>
      <w:hyperlink r:id="rId19" w:anchor="3_1_2_4" w:history="1">
        <w:r w:rsidRPr="007F4BA9">
          <w:rPr>
            <w:rStyle w:val="Hyperlink"/>
            <w:lang w:val="en-AU"/>
          </w:rPr>
          <w:t>3.1.2.4. Domestic Worker</w:t>
        </w:r>
      </w:hyperlink>
    </w:p>
    <w:p w14:paraId="7A2FDDD3" w14:textId="77777777" w:rsidR="007F4BA9" w:rsidRPr="007F4BA9" w:rsidRDefault="007F4BA9" w:rsidP="007F4BA9">
      <w:pPr>
        <w:rPr>
          <w:lang w:val="en-AU"/>
        </w:rPr>
      </w:pPr>
      <w:hyperlink r:id="rId20" w:anchor="3_1_2_5" w:history="1">
        <w:r w:rsidRPr="007F4BA9">
          <w:rPr>
            <w:rStyle w:val="Hyperlink"/>
            <w:lang w:val="en-AU"/>
          </w:rPr>
          <w:t>3.1.2.5. Superyacht Crew</w:t>
        </w:r>
      </w:hyperlink>
    </w:p>
    <w:p w14:paraId="195DD919" w14:textId="77777777" w:rsidR="007F4BA9" w:rsidRPr="007F4BA9" w:rsidRDefault="007F4BA9" w:rsidP="007F4BA9">
      <w:pPr>
        <w:rPr>
          <w:lang w:val="en-AU"/>
        </w:rPr>
      </w:pPr>
      <w:hyperlink r:id="rId21" w:anchor="3_1_2_6" w:history="1">
        <w:r w:rsidRPr="007F4BA9">
          <w:rPr>
            <w:rStyle w:val="Hyperlink"/>
            <w:lang w:val="en-AU"/>
          </w:rPr>
          <w:t>3.1.2.6. Research</w:t>
        </w:r>
      </w:hyperlink>
    </w:p>
    <w:p w14:paraId="405E47DC" w14:textId="77777777" w:rsidR="007F4BA9" w:rsidRPr="007F4BA9" w:rsidRDefault="007F4BA9" w:rsidP="007F4BA9">
      <w:pPr>
        <w:rPr>
          <w:lang w:val="en-AU"/>
        </w:rPr>
      </w:pPr>
      <w:hyperlink r:id="rId22" w:anchor="3_1_2_7" w:history="1">
        <w:r w:rsidRPr="007F4BA9">
          <w:rPr>
            <w:rStyle w:val="Hyperlink"/>
            <w:lang w:val="en-AU"/>
          </w:rPr>
          <w:t>3.1.2.7. Staff Exchange</w:t>
        </w:r>
      </w:hyperlink>
    </w:p>
    <w:p w14:paraId="7BF78A1A" w14:textId="77777777" w:rsidR="007F4BA9" w:rsidRPr="007F4BA9" w:rsidRDefault="007F4BA9" w:rsidP="007F4BA9">
      <w:pPr>
        <w:rPr>
          <w:lang w:val="en-AU"/>
        </w:rPr>
      </w:pPr>
      <w:hyperlink r:id="rId23" w:anchor="3_1_2_8" w:history="1">
        <w:r w:rsidRPr="007F4BA9">
          <w:rPr>
            <w:rStyle w:val="Hyperlink"/>
            <w:lang w:val="en-AU"/>
          </w:rPr>
          <w:t>3.1.2.8. Special Programs</w:t>
        </w:r>
      </w:hyperlink>
    </w:p>
    <w:p w14:paraId="6279F6B6" w14:textId="77777777" w:rsidR="007F4BA9" w:rsidRPr="007F4BA9" w:rsidRDefault="007F4BA9" w:rsidP="007F4BA9">
      <w:pPr>
        <w:rPr>
          <w:lang w:val="en-AU"/>
        </w:rPr>
      </w:pPr>
      <w:hyperlink r:id="rId24" w:anchor="3_1_2_9" w:history="1">
        <w:r w:rsidRPr="007F4BA9">
          <w:rPr>
            <w:rStyle w:val="Hyperlink"/>
            <w:lang w:val="en-AU"/>
          </w:rPr>
          <w:t>3.1.2.9. Entertainment</w:t>
        </w:r>
      </w:hyperlink>
    </w:p>
    <w:p w14:paraId="7BFA9A47" w14:textId="77777777" w:rsidR="007F4BA9" w:rsidRPr="007F4BA9" w:rsidRDefault="007F4BA9" w:rsidP="007F4BA9">
      <w:pPr>
        <w:rPr>
          <w:lang w:val="en-AU"/>
        </w:rPr>
      </w:pPr>
      <w:hyperlink r:id="rId25" w:anchor="3_1_2_10" w:history="1">
        <w:r w:rsidRPr="007F4BA9">
          <w:rPr>
            <w:rStyle w:val="Hyperlink"/>
            <w:lang w:val="en-AU"/>
          </w:rPr>
          <w:t>3.1.2.10. Australian Government Endorsed Event</w:t>
        </w:r>
      </w:hyperlink>
    </w:p>
    <w:p w14:paraId="57FD80CA" w14:textId="77777777" w:rsidR="007F4BA9" w:rsidRPr="007F4BA9" w:rsidRDefault="007F4BA9" w:rsidP="007F4BA9">
      <w:pPr>
        <w:rPr>
          <w:lang w:val="en-AU"/>
        </w:rPr>
      </w:pPr>
      <w:hyperlink r:id="rId26" w:anchor="3_2" w:history="1">
        <w:r w:rsidRPr="007F4BA9">
          <w:rPr>
            <w:rStyle w:val="Hyperlink"/>
            <w:lang w:val="en-AU"/>
          </w:rPr>
          <w:t>3.2 Applying for a Temporary Activity visa (Schedule 1 item 1237)</w:t>
        </w:r>
      </w:hyperlink>
    </w:p>
    <w:p w14:paraId="3342ADE9" w14:textId="77777777" w:rsidR="007F4BA9" w:rsidRPr="007F4BA9" w:rsidRDefault="007F4BA9" w:rsidP="007F4BA9">
      <w:pPr>
        <w:rPr>
          <w:lang w:val="en-AU"/>
        </w:rPr>
      </w:pPr>
      <w:hyperlink r:id="rId27" w:anchor="3_2_1" w:history="1">
        <w:r w:rsidRPr="007F4BA9">
          <w:rPr>
            <w:rStyle w:val="Hyperlink"/>
            <w:lang w:val="en-AU"/>
          </w:rPr>
          <w:t>3.2.1. Via ImmiAccount</w:t>
        </w:r>
      </w:hyperlink>
    </w:p>
    <w:p w14:paraId="20168609" w14:textId="77777777" w:rsidR="007F4BA9" w:rsidRPr="007F4BA9" w:rsidRDefault="007F4BA9" w:rsidP="007F4BA9">
      <w:pPr>
        <w:rPr>
          <w:lang w:val="en-AU"/>
        </w:rPr>
      </w:pPr>
      <w:hyperlink r:id="rId28" w:anchor="3_2_2" w:history="1">
        <w:r w:rsidRPr="007F4BA9">
          <w:rPr>
            <w:rStyle w:val="Hyperlink"/>
            <w:lang w:val="en-AU"/>
          </w:rPr>
          <w:t>3.2.2. Schedule 1 item 1237</w:t>
        </w:r>
      </w:hyperlink>
    </w:p>
    <w:p w14:paraId="1B20B833" w14:textId="77777777" w:rsidR="007F4BA9" w:rsidRPr="007F4BA9" w:rsidRDefault="007F4BA9" w:rsidP="007F4BA9">
      <w:pPr>
        <w:rPr>
          <w:lang w:val="en-AU"/>
        </w:rPr>
      </w:pPr>
      <w:hyperlink r:id="rId29" w:anchor="3_2_3" w:history="1">
        <w:r w:rsidRPr="007F4BA9">
          <w:rPr>
            <w:rStyle w:val="Hyperlink"/>
            <w:lang w:val="en-AU"/>
          </w:rPr>
          <w:t>3.2.3. Application form</w:t>
        </w:r>
      </w:hyperlink>
    </w:p>
    <w:p w14:paraId="51474774" w14:textId="77777777" w:rsidR="007F4BA9" w:rsidRPr="007F4BA9" w:rsidRDefault="007F4BA9" w:rsidP="007F4BA9">
      <w:pPr>
        <w:rPr>
          <w:lang w:val="en-AU"/>
        </w:rPr>
      </w:pPr>
      <w:hyperlink r:id="rId30" w:anchor="3_2_4" w:history="1">
        <w:r w:rsidRPr="007F4BA9">
          <w:rPr>
            <w:rStyle w:val="Hyperlink"/>
            <w:lang w:val="en-AU"/>
          </w:rPr>
          <w:t>3.2.4 Authorising an application to be made outside of ImmiAccount</w:t>
        </w:r>
      </w:hyperlink>
    </w:p>
    <w:p w14:paraId="368D1F8F" w14:textId="77777777" w:rsidR="007F4BA9" w:rsidRPr="007F4BA9" w:rsidRDefault="007F4BA9" w:rsidP="007F4BA9">
      <w:pPr>
        <w:rPr>
          <w:lang w:val="en-AU"/>
        </w:rPr>
      </w:pPr>
      <w:hyperlink r:id="rId31" w:anchor="3_2_5" w:history="1">
        <w:r w:rsidRPr="007F4BA9">
          <w:rPr>
            <w:rStyle w:val="Hyperlink"/>
            <w:lang w:val="en-AU"/>
          </w:rPr>
          <w:t>3.2.5 Visa application charge</w:t>
        </w:r>
      </w:hyperlink>
    </w:p>
    <w:p w14:paraId="5F00726F" w14:textId="77777777" w:rsidR="007F4BA9" w:rsidRPr="007F4BA9" w:rsidRDefault="007F4BA9" w:rsidP="007F4BA9">
      <w:pPr>
        <w:rPr>
          <w:lang w:val="en-AU"/>
        </w:rPr>
      </w:pPr>
      <w:hyperlink r:id="rId32" w:anchor="3_2_6" w:history="1">
        <w:r w:rsidRPr="007F4BA9">
          <w:rPr>
            <w:rStyle w:val="Hyperlink"/>
            <w:lang w:val="en-AU"/>
          </w:rPr>
          <w:t>3.2.6. Subitem 1237(3) requirements – items in the table</w:t>
        </w:r>
      </w:hyperlink>
    </w:p>
    <w:p w14:paraId="2F330316" w14:textId="77777777" w:rsidR="007F4BA9" w:rsidRPr="007F4BA9" w:rsidRDefault="007F4BA9" w:rsidP="007F4BA9">
      <w:pPr>
        <w:rPr>
          <w:lang w:val="en-AU"/>
        </w:rPr>
      </w:pPr>
      <w:hyperlink r:id="rId33" w:anchor="3_2_6_1" w:history="1">
        <w:r w:rsidRPr="007F4BA9">
          <w:rPr>
            <w:rStyle w:val="Hyperlink"/>
            <w:lang w:val="en-AU"/>
          </w:rPr>
          <w:t>3.2.6.1. Place and manner of making application</w:t>
        </w:r>
      </w:hyperlink>
    </w:p>
    <w:p w14:paraId="530A3902" w14:textId="77777777" w:rsidR="007F4BA9" w:rsidRPr="007F4BA9" w:rsidRDefault="007F4BA9" w:rsidP="007F4BA9">
      <w:pPr>
        <w:rPr>
          <w:lang w:val="en-AU"/>
        </w:rPr>
      </w:pPr>
      <w:hyperlink r:id="rId34" w:anchor="3_2_6_2" w:history="1">
        <w:r w:rsidRPr="007F4BA9">
          <w:rPr>
            <w:rStyle w:val="Hyperlink"/>
            <w:lang w:val="en-AU"/>
          </w:rPr>
          <w:t>3.2.6.2. Location of applicant at time of application</w:t>
        </w:r>
      </w:hyperlink>
    </w:p>
    <w:p w14:paraId="4A39EFA5" w14:textId="77777777" w:rsidR="007F4BA9" w:rsidRPr="007F4BA9" w:rsidRDefault="007F4BA9" w:rsidP="007F4BA9">
      <w:pPr>
        <w:rPr>
          <w:lang w:val="en-AU"/>
        </w:rPr>
      </w:pPr>
      <w:hyperlink r:id="rId35" w:anchor="3_2_6_3" w:history="1">
        <w:r w:rsidRPr="007F4BA9">
          <w:rPr>
            <w:rStyle w:val="Hyperlink"/>
            <w:lang w:val="en-AU"/>
          </w:rPr>
          <w:t>3.2.6.3. Requirement for certain applicants to be sponsored</w:t>
        </w:r>
      </w:hyperlink>
    </w:p>
    <w:p w14:paraId="2BAB78B1" w14:textId="77777777" w:rsidR="007F4BA9" w:rsidRPr="007F4BA9" w:rsidRDefault="007F4BA9" w:rsidP="007F4BA9">
      <w:pPr>
        <w:rPr>
          <w:lang w:val="en-AU"/>
        </w:rPr>
      </w:pPr>
      <w:hyperlink r:id="rId36" w:anchor="3_2_6_4" w:history="1">
        <w:r w:rsidRPr="007F4BA9">
          <w:rPr>
            <w:rStyle w:val="Hyperlink"/>
            <w:lang w:val="en-AU"/>
          </w:rPr>
          <w:t>3.2.6.4. If the applicant holds a substantive visa</w:t>
        </w:r>
      </w:hyperlink>
    </w:p>
    <w:p w14:paraId="6C41D96B" w14:textId="77777777" w:rsidR="007F4BA9" w:rsidRPr="007F4BA9" w:rsidRDefault="007F4BA9" w:rsidP="007F4BA9">
      <w:pPr>
        <w:rPr>
          <w:lang w:val="en-AU"/>
        </w:rPr>
      </w:pPr>
      <w:hyperlink r:id="rId37" w:anchor="3_2_6_5" w:history="1">
        <w:r w:rsidRPr="007F4BA9">
          <w:rPr>
            <w:rStyle w:val="Hyperlink"/>
            <w:lang w:val="en-AU"/>
          </w:rPr>
          <w:t>3.2.6.5. If the applicant is in Australia and does not hold a substantive visa</w:t>
        </w:r>
      </w:hyperlink>
    </w:p>
    <w:p w14:paraId="353EC3C6" w14:textId="77777777" w:rsidR="007F4BA9" w:rsidRPr="007F4BA9" w:rsidRDefault="007F4BA9" w:rsidP="007F4BA9">
      <w:pPr>
        <w:rPr>
          <w:lang w:val="en-AU"/>
        </w:rPr>
      </w:pPr>
      <w:hyperlink r:id="rId38" w:anchor="3_2_6_6" w:history="1">
        <w:r w:rsidRPr="007F4BA9">
          <w:rPr>
            <w:rStyle w:val="Hyperlink"/>
            <w:lang w:val="en-AU"/>
          </w:rPr>
          <w:t>3.2.6.6. Declaration in relation to provision of a benefit in return for sponsorship</w:t>
        </w:r>
      </w:hyperlink>
    </w:p>
    <w:p w14:paraId="43E95DF8" w14:textId="77777777" w:rsidR="007F4BA9" w:rsidRPr="007F4BA9" w:rsidRDefault="007F4BA9" w:rsidP="007F4BA9">
      <w:pPr>
        <w:rPr>
          <w:lang w:val="en-AU"/>
        </w:rPr>
      </w:pPr>
      <w:hyperlink r:id="rId39" w:anchor="3_2_6_7" w:history="1">
        <w:r w:rsidRPr="007F4BA9">
          <w:rPr>
            <w:rStyle w:val="Hyperlink"/>
            <w:lang w:val="en-AU"/>
          </w:rPr>
          <w:t>3.2.6.7. Combined applications by families</w:t>
        </w:r>
      </w:hyperlink>
    </w:p>
    <w:p w14:paraId="6AC6C12B" w14:textId="77777777" w:rsidR="007F4BA9" w:rsidRPr="007F4BA9" w:rsidRDefault="007F4BA9" w:rsidP="007F4BA9">
      <w:pPr>
        <w:rPr>
          <w:lang w:val="en-AU"/>
        </w:rPr>
      </w:pPr>
      <w:hyperlink r:id="rId40" w:anchor="3_3" w:history="1">
        <w:r w:rsidRPr="007F4BA9">
          <w:rPr>
            <w:rStyle w:val="Hyperlink"/>
            <w:lang w:val="en-AU"/>
          </w:rPr>
          <w:t>3.3 Assessing a Temporary Activity visa application</w:t>
        </w:r>
      </w:hyperlink>
    </w:p>
    <w:p w14:paraId="65ED72CC" w14:textId="77777777" w:rsidR="007F4BA9" w:rsidRPr="007F4BA9" w:rsidRDefault="007F4BA9" w:rsidP="007F4BA9">
      <w:pPr>
        <w:rPr>
          <w:lang w:val="en-AU"/>
        </w:rPr>
      </w:pPr>
      <w:hyperlink r:id="rId41" w:anchor="3_3_1" w:history="1">
        <w:r w:rsidRPr="007F4BA9">
          <w:rPr>
            <w:rStyle w:val="Hyperlink"/>
            <w:lang w:val="en-AU"/>
          </w:rPr>
          <w:t>3.3.1. Categorisation of Activity Types</w:t>
        </w:r>
      </w:hyperlink>
    </w:p>
    <w:p w14:paraId="6159F6C4" w14:textId="77777777" w:rsidR="007F4BA9" w:rsidRPr="007F4BA9" w:rsidRDefault="007F4BA9" w:rsidP="007F4BA9">
      <w:pPr>
        <w:rPr>
          <w:lang w:val="en-AU"/>
        </w:rPr>
      </w:pPr>
      <w:hyperlink r:id="rId42" w:anchor="3_3_2" w:history="1">
        <w:r w:rsidRPr="007F4BA9">
          <w:rPr>
            <w:rStyle w:val="Hyperlink"/>
            <w:lang w:val="en-AU"/>
          </w:rPr>
          <w:t>3.3.2 The sponsorship test and the support test</w:t>
        </w:r>
      </w:hyperlink>
    </w:p>
    <w:p w14:paraId="535CA44E" w14:textId="77777777" w:rsidR="007F4BA9" w:rsidRPr="007F4BA9" w:rsidRDefault="007F4BA9" w:rsidP="007F4BA9">
      <w:pPr>
        <w:rPr>
          <w:lang w:val="en-AU"/>
        </w:rPr>
      </w:pPr>
      <w:hyperlink r:id="rId43" w:anchor="3_3_3" w:history="1">
        <w:r w:rsidRPr="007F4BA9">
          <w:rPr>
            <w:rStyle w:val="Hyperlink"/>
            <w:lang w:val="en-AU"/>
          </w:rPr>
          <w:t>3.3.3. Meaning of “passes the sponsorship test”</w:t>
        </w:r>
      </w:hyperlink>
    </w:p>
    <w:p w14:paraId="24181BC7" w14:textId="77777777" w:rsidR="007F4BA9" w:rsidRPr="007F4BA9" w:rsidRDefault="007F4BA9" w:rsidP="007F4BA9">
      <w:pPr>
        <w:rPr>
          <w:lang w:val="en-AU"/>
        </w:rPr>
      </w:pPr>
      <w:hyperlink r:id="rId44" w:anchor="3_3_4" w:history="1">
        <w:r w:rsidRPr="007F4BA9">
          <w:rPr>
            <w:rStyle w:val="Hyperlink"/>
            <w:lang w:val="en-AU"/>
          </w:rPr>
          <w:t>3.3.4. Meaning of “passes the support test”</w:t>
        </w:r>
      </w:hyperlink>
    </w:p>
    <w:p w14:paraId="4BEE7A28" w14:textId="77777777" w:rsidR="007F4BA9" w:rsidRPr="007F4BA9" w:rsidRDefault="007F4BA9" w:rsidP="007F4BA9">
      <w:pPr>
        <w:rPr>
          <w:lang w:val="en-AU"/>
        </w:rPr>
      </w:pPr>
      <w:hyperlink r:id="rId45" w:anchor="3_3_5" w:history="1">
        <w:r w:rsidRPr="007F4BA9">
          <w:rPr>
            <w:rStyle w:val="Hyperlink"/>
            <w:lang w:val="en-AU"/>
          </w:rPr>
          <w:t>3.3.5. Consideration of children</w:t>
        </w:r>
      </w:hyperlink>
    </w:p>
    <w:p w14:paraId="16D13AB5" w14:textId="77777777" w:rsidR="007F4BA9" w:rsidRPr="007F4BA9" w:rsidRDefault="007F4BA9" w:rsidP="007F4BA9">
      <w:pPr>
        <w:rPr>
          <w:lang w:val="en-AU"/>
        </w:rPr>
      </w:pPr>
      <w:hyperlink r:id="rId46" w:anchor="3_3_6" w:history="1">
        <w:r w:rsidRPr="007F4BA9">
          <w:rPr>
            <w:rStyle w:val="Hyperlink"/>
            <w:lang w:val="en-AU"/>
          </w:rPr>
          <w:t>3.3.6. Request for further information – communicating with the visa applicant or the supporter/sponsor</w:t>
        </w:r>
      </w:hyperlink>
    </w:p>
    <w:p w14:paraId="73C5F3FD" w14:textId="77777777" w:rsidR="007F4BA9" w:rsidRPr="007F4BA9" w:rsidRDefault="007F4BA9" w:rsidP="007F4BA9">
      <w:pPr>
        <w:rPr>
          <w:lang w:val="en-AU"/>
        </w:rPr>
      </w:pPr>
      <w:hyperlink r:id="rId47" w:anchor="3_3_7" w:history="1">
        <w:r w:rsidRPr="007F4BA9">
          <w:rPr>
            <w:rStyle w:val="Hyperlink"/>
            <w:lang w:val="en-AU"/>
          </w:rPr>
          <w:t>3.3.7. Unpaid activities</w:t>
        </w:r>
      </w:hyperlink>
    </w:p>
    <w:p w14:paraId="0C2E20A2" w14:textId="77777777" w:rsidR="007F4BA9" w:rsidRPr="007F4BA9" w:rsidRDefault="007F4BA9" w:rsidP="007F4BA9">
      <w:pPr>
        <w:rPr>
          <w:lang w:val="en-AU"/>
        </w:rPr>
      </w:pPr>
      <w:hyperlink r:id="rId48" w:anchor="3_3_8" w:history="1">
        <w:r w:rsidRPr="007F4BA9">
          <w:rPr>
            <w:rStyle w:val="Hyperlink"/>
            <w:lang w:val="en-AU"/>
          </w:rPr>
          <w:t>3.3.8. Common primary criteria</w:t>
        </w:r>
      </w:hyperlink>
    </w:p>
    <w:p w14:paraId="60A693BB" w14:textId="77777777" w:rsidR="007F4BA9" w:rsidRPr="007F4BA9" w:rsidRDefault="007F4BA9" w:rsidP="007F4BA9">
      <w:pPr>
        <w:rPr>
          <w:lang w:val="en-AU"/>
        </w:rPr>
      </w:pPr>
      <w:hyperlink r:id="rId49" w:anchor="3_3_8_1" w:history="1">
        <w:r w:rsidRPr="007F4BA9">
          <w:rPr>
            <w:rStyle w:val="Hyperlink"/>
            <w:lang w:val="en-AU"/>
          </w:rPr>
          <w:t>3.3.8.1. No adverse consequences for employment, training or conditions of employment for Australian citizens or permanent residents – clause 408.211</w:t>
        </w:r>
      </w:hyperlink>
    </w:p>
    <w:p w14:paraId="717E6591" w14:textId="77777777" w:rsidR="007F4BA9" w:rsidRPr="007F4BA9" w:rsidRDefault="007F4BA9" w:rsidP="007F4BA9">
      <w:pPr>
        <w:rPr>
          <w:lang w:val="en-AU"/>
        </w:rPr>
      </w:pPr>
      <w:hyperlink r:id="rId50" w:anchor="3_3_8_2" w:history="1">
        <w:r w:rsidRPr="007F4BA9">
          <w:rPr>
            <w:rStyle w:val="Hyperlink"/>
            <w:lang w:val="en-AU"/>
          </w:rPr>
          <w:t>3.3.8.2. Health Insurance – clause 408.212</w:t>
        </w:r>
      </w:hyperlink>
    </w:p>
    <w:p w14:paraId="190B5674" w14:textId="77777777" w:rsidR="007F4BA9" w:rsidRPr="007F4BA9" w:rsidRDefault="007F4BA9" w:rsidP="007F4BA9">
      <w:pPr>
        <w:rPr>
          <w:lang w:val="en-AU"/>
        </w:rPr>
      </w:pPr>
      <w:hyperlink r:id="rId51" w:anchor="3_3_8_3" w:history="1">
        <w:r w:rsidRPr="007F4BA9">
          <w:rPr>
            <w:rStyle w:val="Hyperlink"/>
            <w:lang w:val="en-AU"/>
          </w:rPr>
          <w:t>3.3.8.3. Genuine entrant for temporary stay – clause 408.213</w:t>
        </w:r>
      </w:hyperlink>
    </w:p>
    <w:p w14:paraId="63004D78" w14:textId="77777777" w:rsidR="007F4BA9" w:rsidRPr="007F4BA9" w:rsidRDefault="007F4BA9" w:rsidP="007F4BA9">
      <w:pPr>
        <w:rPr>
          <w:lang w:val="en-AU"/>
        </w:rPr>
      </w:pPr>
      <w:hyperlink r:id="rId52" w:anchor="3_3_8_4" w:history="1">
        <w:r w:rsidRPr="007F4BA9">
          <w:rPr>
            <w:rStyle w:val="Hyperlink"/>
            <w:lang w:val="en-AU"/>
          </w:rPr>
          <w:t>3.3.8.4. Adequate means of support – clause 408.215</w:t>
        </w:r>
      </w:hyperlink>
    </w:p>
    <w:p w14:paraId="1DA8F0AD" w14:textId="77777777" w:rsidR="007F4BA9" w:rsidRPr="007F4BA9" w:rsidRDefault="007F4BA9" w:rsidP="007F4BA9">
      <w:pPr>
        <w:rPr>
          <w:lang w:val="en-AU"/>
        </w:rPr>
      </w:pPr>
      <w:hyperlink r:id="rId53" w:anchor="3_3_8_5" w:history="1">
        <w:r w:rsidRPr="007F4BA9">
          <w:rPr>
            <w:rStyle w:val="Hyperlink"/>
            <w:lang w:val="en-AU"/>
          </w:rPr>
          <w:t>3.3.8.5. Public Interest Criteria – clause 408.216</w:t>
        </w:r>
      </w:hyperlink>
    </w:p>
    <w:p w14:paraId="7525EEE4" w14:textId="77777777" w:rsidR="007F4BA9" w:rsidRPr="007F4BA9" w:rsidRDefault="007F4BA9" w:rsidP="007F4BA9">
      <w:pPr>
        <w:rPr>
          <w:lang w:val="en-AU"/>
        </w:rPr>
      </w:pPr>
      <w:hyperlink r:id="rId54" w:anchor="3_3_8_6" w:history="1">
        <w:r w:rsidRPr="007F4BA9">
          <w:rPr>
            <w:rStyle w:val="Hyperlink"/>
            <w:lang w:val="en-AU"/>
          </w:rPr>
          <w:t>3.3.8.6. Special return criteria – clause 408.217</w:t>
        </w:r>
      </w:hyperlink>
    </w:p>
    <w:p w14:paraId="4B4A9D0F" w14:textId="77777777" w:rsidR="007F4BA9" w:rsidRPr="007F4BA9" w:rsidRDefault="007F4BA9" w:rsidP="007F4BA9">
      <w:pPr>
        <w:rPr>
          <w:lang w:val="en-AU"/>
        </w:rPr>
      </w:pPr>
      <w:hyperlink r:id="rId55" w:anchor="3_3_8_7" w:history="1">
        <w:r w:rsidRPr="007F4BA9">
          <w:rPr>
            <w:rStyle w:val="Hyperlink"/>
            <w:lang w:val="en-AU"/>
          </w:rPr>
          <w:t>3.3.8.7. No payment for visas conduct – clause 408.218</w:t>
        </w:r>
      </w:hyperlink>
    </w:p>
    <w:p w14:paraId="08782896" w14:textId="77777777" w:rsidR="007F4BA9" w:rsidRPr="007F4BA9" w:rsidRDefault="007F4BA9" w:rsidP="007F4BA9">
      <w:pPr>
        <w:rPr>
          <w:lang w:val="en-AU"/>
        </w:rPr>
      </w:pPr>
      <w:hyperlink r:id="rId56" w:anchor="3_3_9" w:history="1">
        <w:r w:rsidRPr="007F4BA9">
          <w:rPr>
            <w:rStyle w:val="Hyperlink"/>
            <w:lang w:val="en-AU"/>
          </w:rPr>
          <w:t>3.3.9. Activity type criteria</w:t>
        </w:r>
      </w:hyperlink>
    </w:p>
    <w:p w14:paraId="04B9B7B2" w14:textId="77777777" w:rsidR="007F4BA9" w:rsidRPr="007F4BA9" w:rsidRDefault="007F4BA9" w:rsidP="007F4BA9">
      <w:pPr>
        <w:rPr>
          <w:lang w:val="en-AU"/>
        </w:rPr>
      </w:pPr>
      <w:hyperlink r:id="rId57" w:anchor="3_3_10" w:history="1">
        <w:r w:rsidRPr="007F4BA9">
          <w:rPr>
            <w:rStyle w:val="Hyperlink"/>
            <w:lang w:val="en-AU"/>
          </w:rPr>
          <w:t>3.3.10. Invited participant in an event – clause 408.221</w:t>
        </w:r>
      </w:hyperlink>
    </w:p>
    <w:p w14:paraId="63C8D9CA" w14:textId="77777777" w:rsidR="007F4BA9" w:rsidRPr="007F4BA9" w:rsidRDefault="007F4BA9" w:rsidP="007F4BA9">
      <w:pPr>
        <w:rPr>
          <w:lang w:val="en-AU"/>
        </w:rPr>
      </w:pPr>
      <w:hyperlink r:id="rId58" w:anchor="3_3_10_1" w:history="1">
        <w:r w:rsidRPr="007F4BA9">
          <w:rPr>
            <w:rStyle w:val="Hyperlink"/>
            <w:lang w:val="en-AU"/>
          </w:rPr>
          <w:t>3.3.10.1. Special cases that may arise under the Invited Participant category</w:t>
        </w:r>
      </w:hyperlink>
    </w:p>
    <w:p w14:paraId="2B580814" w14:textId="77777777" w:rsidR="007F4BA9" w:rsidRPr="007F4BA9" w:rsidRDefault="007F4BA9" w:rsidP="007F4BA9">
      <w:pPr>
        <w:rPr>
          <w:lang w:val="en-AU"/>
        </w:rPr>
      </w:pPr>
      <w:hyperlink r:id="rId59" w:anchor="3_3_10_2" w:history="1">
        <w:r w:rsidRPr="007F4BA9">
          <w:rPr>
            <w:rStyle w:val="Hyperlink"/>
            <w:lang w:val="en-AU"/>
          </w:rPr>
          <w:t>3.3.10.2. Transfer and assessment against more appropriate activity types</w:t>
        </w:r>
      </w:hyperlink>
    </w:p>
    <w:p w14:paraId="6B3ABE1B" w14:textId="77777777" w:rsidR="007F4BA9" w:rsidRPr="007F4BA9" w:rsidRDefault="007F4BA9" w:rsidP="007F4BA9">
      <w:pPr>
        <w:rPr>
          <w:lang w:val="en-AU"/>
        </w:rPr>
      </w:pPr>
      <w:hyperlink r:id="rId60" w:anchor="3_3_11" w:history="1">
        <w:r w:rsidRPr="007F4BA9">
          <w:rPr>
            <w:rStyle w:val="Hyperlink"/>
            <w:lang w:val="en-AU"/>
          </w:rPr>
          <w:t>3.3.11. Sport – clause 408.222</w:t>
        </w:r>
      </w:hyperlink>
    </w:p>
    <w:p w14:paraId="479BFFA7" w14:textId="77777777" w:rsidR="007F4BA9" w:rsidRPr="007F4BA9" w:rsidRDefault="007F4BA9" w:rsidP="007F4BA9">
      <w:pPr>
        <w:rPr>
          <w:lang w:val="en-AU"/>
        </w:rPr>
      </w:pPr>
      <w:hyperlink r:id="rId61" w:anchor="3_3_11_1" w:history="1">
        <w:r w:rsidRPr="007F4BA9">
          <w:rPr>
            <w:rStyle w:val="Hyperlink"/>
            <w:lang w:val="en-AU"/>
          </w:rPr>
          <w:t>3.3.11.1. Sporting organisation</w:t>
        </w:r>
      </w:hyperlink>
    </w:p>
    <w:p w14:paraId="46AB8E99" w14:textId="77777777" w:rsidR="007F4BA9" w:rsidRPr="007F4BA9" w:rsidRDefault="007F4BA9" w:rsidP="007F4BA9">
      <w:pPr>
        <w:rPr>
          <w:lang w:val="en-AU"/>
        </w:rPr>
      </w:pPr>
      <w:hyperlink r:id="rId62" w:anchor="3_3_11_2" w:history="1">
        <w:r w:rsidRPr="007F4BA9">
          <w:rPr>
            <w:rStyle w:val="Hyperlink"/>
            <w:lang w:val="en-AU"/>
          </w:rPr>
          <w:t>3.3.11.2. Sports trainees</w:t>
        </w:r>
      </w:hyperlink>
    </w:p>
    <w:p w14:paraId="3E8A50C2" w14:textId="77777777" w:rsidR="007F4BA9" w:rsidRPr="007F4BA9" w:rsidRDefault="007F4BA9" w:rsidP="007F4BA9">
      <w:pPr>
        <w:rPr>
          <w:lang w:val="en-AU"/>
        </w:rPr>
      </w:pPr>
      <w:hyperlink r:id="rId63" w:anchor="3_3_11_3" w:history="1">
        <w:r w:rsidRPr="007F4BA9">
          <w:rPr>
            <w:rStyle w:val="Hyperlink"/>
            <w:lang w:val="en-AU"/>
          </w:rPr>
          <w:t>3.3.11.3. Elite players, coaches, instructors and adjudicators contracted to a sporting organisation.</w:t>
        </w:r>
      </w:hyperlink>
    </w:p>
    <w:p w14:paraId="5B48FFC3" w14:textId="77777777" w:rsidR="007F4BA9" w:rsidRPr="007F4BA9" w:rsidRDefault="007F4BA9" w:rsidP="007F4BA9">
      <w:pPr>
        <w:rPr>
          <w:lang w:val="en-AU"/>
        </w:rPr>
      </w:pPr>
      <w:hyperlink r:id="rId64" w:anchor="3_3_12" w:history="1">
        <w:r w:rsidRPr="007F4BA9">
          <w:rPr>
            <w:rStyle w:val="Hyperlink"/>
            <w:lang w:val="en-AU"/>
          </w:rPr>
          <w:t>3.3.12. Religious Worker – clause 408.223</w:t>
        </w:r>
      </w:hyperlink>
    </w:p>
    <w:p w14:paraId="1A88BB27" w14:textId="77777777" w:rsidR="007F4BA9" w:rsidRPr="007F4BA9" w:rsidRDefault="007F4BA9" w:rsidP="007F4BA9">
      <w:pPr>
        <w:rPr>
          <w:lang w:val="en-AU"/>
        </w:rPr>
      </w:pPr>
      <w:hyperlink r:id="rId65" w:anchor="3_3_12_1" w:history="1">
        <w:r w:rsidRPr="007F4BA9">
          <w:rPr>
            <w:rStyle w:val="Hyperlink"/>
            <w:lang w:val="en-AU"/>
          </w:rPr>
          <w:t>3.3.12.1. Religious Institution</w:t>
        </w:r>
      </w:hyperlink>
    </w:p>
    <w:p w14:paraId="0A807C72" w14:textId="77777777" w:rsidR="007F4BA9" w:rsidRPr="007F4BA9" w:rsidRDefault="007F4BA9" w:rsidP="007F4BA9">
      <w:pPr>
        <w:rPr>
          <w:lang w:val="en-AU"/>
        </w:rPr>
      </w:pPr>
      <w:hyperlink r:id="rId66" w:anchor="3_3_12_2" w:history="1">
        <w:r w:rsidRPr="007F4BA9">
          <w:rPr>
            <w:rStyle w:val="Hyperlink"/>
            <w:lang w:val="en-AU"/>
          </w:rPr>
          <w:t>3.3.12.2. Religious work</w:t>
        </w:r>
      </w:hyperlink>
    </w:p>
    <w:p w14:paraId="7E32DA82" w14:textId="77777777" w:rsidR="007F4BA9" w:rsidRPr="007F4BA9" w:rsidRDefault="007F4BA9" w:rsidP="007F4BA9">
      <w:pPr>
        <w:rPr>
          <w:lang w:val="en-AU"/>
        </w:rPr>
      </w:pPr>
      <w:hyperlink r:id="rId67" w:anchor="3_3_12_3" w:history="1">
        <w:r w:rsidRPr="007F4BA9">
          <w:rPr>
            <w:rStyle w:val="Hyperlink"/>
            <w:lang w:val="en-AU"/>
          </w:rPr>
          <w:t>3.3.12.3. Engaged on a full-time basis</w:t>
        </w:r>
      </w:hyperlink>
    </w:p>
    <w:p w14:paraId="7FF596CC" w14:textId="77777777" w:rsidR="007F4BA9" w:rsidRPr="007F4BA9" w:rsidRDefault="007F4BA9" w:rsidP="007F4BA9">
      <w:pPr>
        <w:rPr>
          <w:lang w:val="en-AU"/>
        </w:rPr>
      </w:pPr>
      <w:hyperlink r:id="rId68" w:anchor="3_3_12_4" w:history="1">
        <w:r w:rsidRPr="007F4BA9">
          <w:rPr>
            <w:rStyle w:val="Hyperlink"/>
            <w:lang w:val="en-AU"/>
          </w:rPr>
          <w:t>3.3.12.4. Work or participation that directly serves the religious objectives of the institution</w:t>
        </w:r>
      </w:hyperlink>
    </w:p>
    <w:p w14:paraId="0BA70DC5" w14:textId="77777777" w:rsidR="007F4BA9" w:rsidRPr="007F4BA9" w:rsidRDefault="007F4BA9" w:rsidP="007F4BA9">
      <w:pPr>
        <w:rPr>
          <w:lang w:val="en-AU"/>
        </w:rPr>
      </w:pPr>
      <w:hyperlink r:id="rId69" w:anchor="3_3_12_5" w:history="1">
        <w:r w:rsidRPr="007F4BA9">
          <w:rPr>
            <w:rStyle w:val="Hyperlink"/>
            <w:lang w:val="en-AU"/>
          </w:rPr>
          <w:t>3.3.12.5. Religious institution – does it pass the sponsorship test – adverse information</w:t>
        </w:r>
      </w:hyperlink>
    </w:p>
    <w:p w14:paraId="22C7E335" w14:textId="77777777" w:rsidR="007F4BA9" w:rsidRPr="007F4BA9" w:rsidRDefault="007F4BA9" w:rsidP="007F4BA9">
      <w:pPr>
        <w:rPr>
          <w:lang w:val="en-AU"/>
        </w:rPr>
      </w:pPr>
      <w:hyperlink r:id="rId70" w:anchor="3_3_13" w:history="1">
        <w:r w:rsidRPr="007F4BA9">
          <w:rPr>
            <w:rStyle w:val="Hyperlink"/>
            <w:lang w:val="en-AU"/>
          </w:rPr>
          <w:t>3.3.13. Domestic Worker – clause 408.224</w:t>
        </w:r>
      </w:hyperlink>
    </w:p>
    <w:p w14:paraId="69643B46" w14:textId="77777777" w:rsidR="007F4BA9" w:rsidRPr="007F4BA9" w:rsidRDefault="007F4BA9" w:rsidP="007F4BA9">
      <w:pPr>
        <w:rPr>
          <w:lang w:val="en-AU"/>
        </w:rPr>
      </w:pPr>
      <w:hyperlink r:id="rId71" w:anchor="3_3_13_1" w:history="1">
        <w:r w:rsidRPr="007F4BA9">
          <w:rPr>
            <w:rStyle w:val="Hyperlink"/>
            <w:lang w:val="en-AU"/>
          </w:rPr>
          <w:t>3.3.13.1 Foreign agency or foreign organisation lawfully operating in Australia – clause 408.224(b)</w:t>
        </w:r>
      </w:hyperlink>
    </w:p>
    <w:p w14:paraId="4542D029" w14:textId="77777777" w:rsidR="007F4BA9" w:rsidRPr="007F4BA9" w:rsidRDefault="007F4BA9" w:rsidP="007F4BA9">
      <w:pPr>
        <w:rPr>
          <w:lang w:val="en-AU"/>
        </w:rPr>
      </w:pPr>
      <w:hyperlink r:id="rId72" w:anchor="3_3_13_2" w:history="1">
        <w:r w:rsidRPr="007F4BA9">
          <w:rPr>
            <w:rStyle w:val="Hyperlink"/>
            <w:lang w:val="en-AU"/>
          </w:rPr>
          <w:t>3.3.13.2. Position requirements – clause 408.224(c)</w:t>
        </w:r>
      </w:hyperlink>
    </w:p>
    <w:p w14:paraId="2F3885AB" w14:textId="77777777" w:rsidR="007F4BA9" w:rsidRPr="007F4BA9" w:rsidRDefault="007F4BA9" w:rsidP="007F4BA9">
      <w:pPr>
        <w:rPr>
          <w:lang w:val="en-AU"/>
        </w:rPr>
      </w:pPr>
      <w:hyperlink r:id="rId73" w:anchor="3_3_13_3" w:history="1">
        <w:r w:rsidRPr="007F4BA9">
          <w:rPr>
            <w:rStyle w:val="Hyperlink"/>
            <w:lang w:val="en-AU"/>
          </w:rPr>
          <w:t>3.3.13.3. ‘Australian office of the foreign organisation’</w:t>
        </w:r>
      </w:hyperlink>
    </w:p>
    <w:p w14:paraId="266CC39E" w14:textId="77777777" w:rsidR="007F4BA9" w:rsidRPr="007F4BA9" w:rsidRDefault="007F4BA9" w:rsidP="007F4BA9">
      <w:pPr>
        <w:rPr>
          <w:lang w:val="en-AU"/>
        </w:rPr>
      </w:pPr>
      <w:hyperlink r:id="rId74" w:anchor="3_3_13_4" w:history="1">
        <w:r w:rsidRPr="007F4BA9">
          <w:rPr>
            <w:rStyle w:val="Hyperlink"/>
            <w:lang w:val="en-AU"/>
          </w:rPr>
          <w:t>3.3.13.4. Full-time domestic workers in the private household – clause 408.224(d)</w:t>
        </w:r>
      </w:hyperlink>
    </w:p>
    <w:p w14:paraId="35995DB7" w14:textId="77777777" w:rsidR="007F4BA9" w:rsidRPr="007F4BA9" w:rsidRDefault="007F4BA9" w:rsidP="007F4BA9">
      <w:pPr>
        <w:rPr>
          <w:lang w:val="en-AU"/>
        </w:rPr>
      </w:pPr>
      <w:hyperlink r:id="rId75" w:anchor="3_3_13_5" w:history="1">
        <w:r w:rsidRPr="007F4BA9">
          <w:rPr>
            <w:rStyle w:val="Hyperlink"/>
            <w:lang w:val="en-AU"/>
          </w:rPr>
          <w:t>3.3.13.5. No more than three domestic workers – clause 408.224(e)</w:t>
        </w:r>
      </w:hyperlink>
    </w:p>
    <w:p w14:paraId="57ACFCBC" w14:textId="77777777" w:rsidR="007F4BA9" w:rsidRPr="007F4BA9" w:rsidRDefault="007F4BA9" w:rsidP="007F4BA9">
      <w:pPr>
        <w:rPr>
          <w:lang w:val="en-AU"/>
        </w:rPr>
      </w:pPr>
      <w:hyperlink r:id="rId76" w:anchor="3_3_13_6" w:history="1">
        <w:r w:rsidRPr="007F4BA9">
          <w:rPr>
            <w:rStyle w:val="Hyperlink"/>
            <w:lang w:val="en-AU"/>
          </w:rPr>
          <w:t>3.3.13.6. Experience as a domestic worker – clause 408.224(g)</w:t>
        </w:r>
      </w:hyperlink>
    </w:p>
    <w:p w14:paraId="2268AE89" w14:textId="77777777" w:rsidR="007F4BA9" w:rsidRPr="007F4BA9" w:rsidRDefault="007F4BA9" w:rsidP="007F4BA9">
      <w:pPr>
        <w:rPr>
          <w:lang w:val="en-AU"/>
        </w:rPr>
      </w:pPr>
      <w:hyperlink r:id="rId77" w:anchor="3_3_13_7" w:history="1">
        <w:r w:rsidRPr="007F4BA9">
          <w:rPr>
            <w:rStyle w:val="Hyperlink"/>
            <w:lang w:val="en-AU"/>
          </w:rPr>
          <w:t>3.3.13.7. No suitable person in Australia or compelling reasons to employ the applicant – clause 408.224(h)</w:t>
        </w:r>
      </w:hyperlink>
    </w:p>
    <w:p w14:paraId="24FC8960" w14:textId="77777777" w:rsidR="007F4BA9" w:rsidRPr="007F4BA9" w:rsidRDefault="007F4BA9" w:rsidP="007F4BA9">
      <w:pPr>
        <w:rPr>
          <w:lang w:val="en-AU"/>
        </w:rPr>
      </w:pPr>
      <w:hyperlink r:id="rId78" w:anchor="3_3_13_8" w:history="1">
        <w:r w:rsidRPr="007F4BA9">
          <w:rPr>
            <w:rStyle w:val="Hyperlink"/>
            <w:lang w:val="en-AU"/>
          </w:rPr>
          <w:t>3.3.13.8. Australian employment conditions – clause 408.224(i)</w:t>
        </w:r>
      </w:hyperlink>
    </w:p>
    <w:p w14:paraId="072EE5EB" w14:textId="77777777" w:rsidR="007F4BA9" w:rsidRPr="007F4BA9" w:rsidRDefault="007F4BA9" w:rsidP="007F4BA9">
      <w:pPr>
        <w:rPr>
          <w:lang w:val="en-AU"/>
        </w:rPr>
      </w:pPr>
      <w:hyperlink r:id="rId79" w:anchor="3_3_14" w:history="1">
        <w:r w:rsidRPr="007F4BA9">
          <w:rPr>
            <w:rStyle w:val="Hyperlink"/>
            <w:lang w:val="en-AU"/>
          </w:rPr>
          <w:t>3.3.14. Superyacht Crew – clause 408.225</w:t>
        </w:r>
      </w:hyperlink>
    </w:p>
    <w:p w14:paraId="2D372B22" w14:textId="77777777" w:rsidR="007F4BA9" w:rsidRPr="007F4BA9" w:rsidRDefault="007F4BA9" w:rsidP="007F4BA9">
      <w:pPr>
        <w:rPr>
          <w:lang w:val="en-AU"/>
        </w:rPr>
      </w:pPr>
      <w:hyperlink r:id="rId80" w:anchor="3_3_14_1" w:history="1">
        <w:r w:rsidRPr="007F4BA9">
          <w:rPr>
            <w:rStyle w:val="Hyperlink"/>
            <w:lang w:val="en-AU"/>
          </w:rPr>
          <w:t>3.3.14.1. The applicant is a member of the crew of a superyacht – clause 408.225(a)</w:t>
        </w:r>
      </w:hyperlink>
    </w:p>
    <w:p w14:paraId="387E8B1F" w14:textId="77777777" w:rsidR="007F4BA9" w:rsidRPr="007F4BA9" w:rsidRDefault="007F4BA9" w:rsidP="007F4BA9">
      <w:pPr>
        <w:rPr>
          <w:lang w:val="en-AU"/>
        </w:rPr>
      </w:pPr>
      <w:hyperlink r:id="rId81" w:anchor="3_3_15" w:history="1">
        <w:r w:rsidRPr="007F4BA9">
          <w:rPr>
            <w:rStyle w:val="Hyperlink"/>
            <w:lang w:val="en-AU"/>
          </w:rPr>
          <w:t>3.3.15. Research and Research (student) – clauses 408.226(2) and (3)</w:t>
        </w:r>
      </w:hyperlink>
    </w:p>
    <w:p w14:paraId="69AC00F2" w14:textId="77777777" w:rsidR="007F4BA9" w:rsidRPr="007F4BA9" w:rsidRDefault="007F4BA9" w:rsidP="007F4BA9">
      <w:pPr>
        <w:rPr>
          <w:lang w:val="en-AU"/>
        </w:rPr>
      </w:pPr>
      <w:hyperlink r:id="rId82" w:anchor="3_3_15_1" w:history="1">
        <w:r w:rsidRPr="007F4BA9">
          <w:rPr>
            <w:rStyle w:val="Hyperlink"/>
            <w:lang w:val="en-AU"/>
          </w:rPr>
          <w:t>3.3.15.1. Australian tertiary/research institutions</w:t>
        </w:r>
      </w:hyperlink>
    </w:p>
    <w:p w14:paraId="06AD3835" w14:textId="77777777" w:rsidR="007F4BA9" w:rsidRPr="007F4BA9" w:rsidRDefault="007F4BA9" w:rsidP="007F4BA9">
      <w:pPr>
        <w:rPr>
          <w:lang w:val="en-AU"/>
        </w:rPr>
      </w:pPr>
      <w:hyperlink r:id="rId83" w:anchor="3_3_15_2" w:history="1">
        <w:r w:rsidRPr="007F4BA9">
          <w:rPr>
            <w:rStyle w:val="Hyperlink"/>
            <w:lang w:val="en-AU"/>
          </w:rPr>
          <w:t>3.3.15.2. Secondary employment in other academic activities</w:t>
        </w:r>
      </w:hyperlink>
    </w:p>
    <w:p w14:paraId="3E51F922" w14:textId="77777777" w:rsidR="007F4BA9" w:rsidRPr="007F4BA9" w:rsidRDefault="007F4BA9" w:rsidP="007F4BA9">
      <w:pPr>
        <w:rPr>
          <w:lang w:val="en-AU"/>
        </w:rPr>
      </w:pPr>
      <w:hyperlink r:id="rId84" w:anchor="3_3_15_3" w:history="1">
        <w:r w:rsidRPr="007F4BA9">
          <w:rPr>
            <w:rStyle w:val="Hyperlink"/>
            <w:lang w:val="en-AU"/>
          </w:rPr>
          <w:t>3.3.15.3. Research – subclause 408.226(2)</w:t>
        </w:r>
      </w:hyperlink>
    </w:p>
    <w:p w14:paraId="69CF69D0" w14:textId="77777777" w:rsidR="007F4BA9" w:rsidRPr="007F4BA9" w:rsidRDefault="007F4BA9" w:rsidP="007F4BA9">
      <w:pPr>
        <w:rPr>
          <w:lang w:val="en-AU"/>
        </w:rPr>
      </w:pPr>
      <w:hyperlink r:id="rId85" w:anchor="3_3_15_4" w:history="1">
        <w:r w:rsidRPr="007F4BA9">
          <w:rPr>
            <w:rStyle w:val="Hyperlink"/>
            <w:lang w:val="en-AU"/>
          </w:rPr>
          <w:t>3.3.15.4. Must be, or have been, an academic – Clause 408.226(2)(b)</w:t>
        </w:r>
      </w:hyperlink>
    </w:p>
    <w:p w14:paraId="551B2FF2" w14:textId="77777777" w:rsidR="007F4BA9" w:rsidRPr="007F4BA9" w:rsidRDefault="007F4BA9" w:rsidP="007F4BA9">
      <w:pPr>
        <w:rPr>
          <w:lang w:val="en-AU"/>
        </w:rPr>
      </w:pPr>
      <w:hyperlink r:id="rId86" w:anchor="3_3_15_5" w:history="1">
        <w:r w:rsidRPr="007F4BA9">
          <w:rPr>
            <w:rStyle w:val="Hyperlink"/>
            <w:lang w:val="en-AU"/>
          </w:rPr>
          <w:t>3.3.15.5. Research (Student) – clause 408.226(3)</w:t>
        </w:r>
      </w:hyperlink>
    </w:p>
    <w:p w14:paraId="0F0B3986" w14:textId="77777777" w:rsidR="007F4BA9" w:rsidRPr="007F4BA9" w:rsidRDefault="007F4BA9" w:rsidP="007F4BA9">
      <w:pPr>
        <w:rPr>
          <w:lang w:val="en-AU"/>
        </w:rPr>
      </w:pPr>
      <w:hyperlink r:id="rId87" w:anchor="3_3_16" w:history="1">
        <w:r w:rsidRPr="007F4BA9">
          <w:rPr>
            <w:rStyle w:val="Hyperlink"/>
            <w:lang w:val="en-AU"/>
          </w:rPr>
          <w:t>3.3.16. Staff Exchange – clause 408.227</w:t>
        </w:r>
      </w:hyperlink>
    </w:p>
    <w:p w14:paraId="3CAA7EA8" w14:textId="77777777" w:rsidR="007F4BA9" w:rsidRPr="007F4BA9" w:rsidRDefault="007F4BA9" w:rsidP="007F4BA9">
      <w:pPr>
        <w:rPr>
          <w:lang w:val="en-AU"/>
        </w:rPr>
      </w:pPr>
      <w:hyperlink r:id="rId88" w:anchor="3_3_16_1" w:history="1">
        <w:r w:rsidRPr="007F4BA9">
          <w:rPr>
            <w:rStyle w:val="Hyperlink"/>
            <w:lang w:val="en-AU"/>
          </w:rPr>
          <w:t>3.3.16.1. Written agreement – clause 408.227(b)</w:t>
        </w:r>
      </w:hyperlink>
    </w:p>
    <w:p w14:paraId="73C9B69D" w14:textId="77777777" w:rsidR="007F4BA9" w:rsidRPr="007F4BA9" w:rsidRDefault="007F4BA9" w:rsidP="007F4BA9">
      <w:pPr>
        <w:rPr>
          <w:lang w:val="en-AU"/>
        </w:rPr>
      </w:pPr>
      <w:hyperlink r:id="rId89" w:anchor="3_3_16_2" w:history="1">
        <w:r w:rsidRPr="007F4BA9">
          <w:rPr>
            <w:rStyle w:val="Hyperlink"/>
            <w:lang w:val="en-AU"/>
          </w:rPr>
          <w:t>3.3.16.2. Skilled position – clause 408.227(d)</w:t>
        </w:r>
      </w:hyperlink>
    </w:p>
    <w:p w14:paraId="1C6F9F19" w14:textId="77777777" w:rsidR="007F4BA9" w:rsidRPr="007F4BA9" w:rsidRDefault="007F4BA9" w:rsidP="007F4BA9">
      <w:pPr>
        <w:rPr>
          <w:lang w:val="en-AU"/>
        </w:rPr>
      </w:pPr>
      <w:hyperlink r:id="rId90" w:anchor="3_3_16_3" w:history="1">
        <w:r w:rsidRPr="007F4BA9">
          <w:rPr>
            <w:rStyle w:val="Hyperlink"/>
            <w:lang w:val="en-AU"/>
          </w:rPr>
          <w:t>3.3.16.3. Benefit of the exchange – clause 408.227(c)</w:t>
        </w:r>
      </w:hyperlink>
    </w:p>
    <w:p w14:paraId="01373184" w14:textId="77777777" w:rsidR="007F4BA9" w:rsidRPr="007F4BA9" w:rsidRDefault="007F4BA9" w:rsidP="007F4BA9">
      <w:pPr>
        <w:rPr>
          <w:lang w:val="en-AU"/>
        </w:rPr>
      </w:pPr>
      <w:hyperlink r:id="rId91" w:anchor="3_3_17" w:history="1">
        <w:r w:rsidRPr="007F4BA9">
          <w:rPr>
            <w:rStyle w:val="Hyperlink"/>
            <w:lang w:val="en-AU"/>
          </w:rPr>
          <w:t>3.3.17. Special Program – clause 408.228</w:t>
        </w:r>
      </w:hyperlink>
    </w:p>
    <w:p w14:paraId="3D73479B" w14:textId="77777777" w:rsidR="007F4BA9" w:rsidRPr="007F4BA9" w:rsidRDefault="007F4BA9" w:rsidP="007F4BA9">
      <w:pPr>
        <w:rPr>
          <w:lang w:val="en-AU"/>
        </w:rPr>
      </w:pPr>
      <w:hyperlink r:id="rId92" w:anchor="3_3_17_1" w:history="1">
        <w:r w:rsidRPr="007F4BA9">
          <w:rPr>
            <w:rStyle w:val="Hyperlink"/>
            <w:lang w:val="en-AU"/>
          </w:rPr>
          <w:t>3.3.17.1. The School to School Interchange Program (SSIP)</w:t>
        </w:r>
      </w:hyperlink>
    </w:p>
    <w:p w14:paraId="0A8ED70F" w14:textId="77777777" w:rsidR="007F4BA9" w:rsidRPr="007F4BA9" w:rsidRDefault="007F4BA9" w:rsidP="007F4BA9">
      <w:pPr>
        <w:rPr>
          <w:lang w:val="en-AU"/>
        </w:rPr>
      </w:pPr>
      <w:hyperlink r:id="rId93" w:anchor="3_3_17_2" w:history="1">
        <w:r w:rsidRPr="007F4BA9">
          <w:rPr>
            <w:rStyle w:val="Hyperlink"/>
            <w:lang w:val="en-AU"/>
          </w:rPr>
          <w:t>3.3.17.2. The School Language Assistant Program (SLAP)</w:t>
        </w:r>
      </w:hyperlink>
    </w:p>
    <w:p w14:paraId="24DD1FE9" w14:textId="77777777" w:rsidR="007F4BA9" w:rsidRPr="007F4BA9" w:rsidRDefault="007F4BA9" w:rsidP="007F4BA9">
      <w:pPr>
        <w:rPr>
          <w:lang w:val="en-AU"/>
        </w:rPr>
      </w:pPr>
      <w:hyperlink r:id="rId94" w:anchor="3_3_17_3" w:history="1">
        <w:r w:rsidRPr="007F4BA9">
          <w:rPr>
            <w:rStyle w:val="Hyperlink"/>
            <w:lang w:val="en-AU"/>
          </w:rPr>
          <w:t>3.3.17.3. Special Program Agreements for Youth Exchanges and Other Programs</w:t>
        </w:r>
      </w:hyperlink>
    </w:p>
    <w:p w14:paraId="521DEFBB" w14:textId="77777777" w:rsidR="007F4BA9" w:rsidRPr="007F4BA9" w:rsidRDefault="007F4BA9" w:rsidP="007F4BA9">
      <w:pPr>
        <w:rPr>
          <w:lang w:val="en-AU"/>
        </w:rPr>
      </w:pPr>
      <w:hyperlink r:id="rId95" w:anchor="3_3_17_4" w:history="1">
        <w:r w:rsidRPr="007F4BA9">
          <w:rPr>
            <w:rStyle w:val="Hyperlink"/>
            <w:lang w:val="en-AU"/>
          </w:rPr>
          <w:t>3.3.17.4. Special Program is not primarily for concessional employment activities</w:t>
        </w:r>
      </w:hyperlink>
    </w:p>
    <w:p w14:paraId="6182BAB7" w14:textId="77777777" w:rsidR="007F4BA9" w:rsidRPr="007F4BA9" w:rsidRDefault="007F4BA9" w:rsidP="007F4BA9">
      <w:pPr>
        <w:rPr>
          <w:lang w:val="en-AU"/>
        </w:rPr>
      </w:pPr>
      <w:hyperlink r:id="rId96" w:anchor="3_3_17_5" w:history="1">
        <w:r w:rsidRPr="007F4BA9">
          <w:rPr>
            <w:rStyle w:val="Hyperlink"/>
            <w:lang w:val="en-AU"/>
          </w:rPr>
          <w:t>3.3.17.5. Youth exchange program</w:t>
        </w:r>
      </w:hyperlink>
    </w:p>
    <w:p w14:paraId="6F41D9E4" w14:textId="77777777" w:rsidR="007F4BA9" w:rsidRPr="007F4BA9" w:rsidRDefault="007F4BA9" w:rsidP="007F4BA9">
      <w:pPr>
        <w:rPr>
          <w:lang w:val="en-AU"/>
        </w:rPr>
      </w:pPr>
      <w:hyperlink r:id="rId97" w:anchor="3_3_17_6" w:history="1">
        <w:r w:rsidRPr="007F4BA9">
          <w:rPr>
            <w:rStyle w:val="Hyperlink"/>
            <w:lang w:val="en-AU"/>
          </w:rPr>
          <w:t>3.3.17.6. Other programs</w:t>
        </w:r>
      </w:hyperlink>
    </w:p>
    <w:p w14:paraId="4C50F0BF" w14:textId="77777777" w:rsidR="007F4BA9" w:rsidRPr="007F4BA9" w:rsidRDefault="007F4BA9" w:rsidP="007F4BA9">
      <w:pPr>
        <w:rPr>
          <w:lang w:val="en-AU"/>
        </w:rPr>
      </w:pPr>
      <w:hyperlink r:id="rId98" w:anchor="3_3_17_7" w:history="1">
        <w:r w:rsidRPr="007F4BA9">
          <w:rPr>
            <w:rStyle w:val="Hyperlink"/>
            <w:lang w:val="en-AU"/>
          </w:rPr>
          <w:t>3.3.17.7. Religious organisations</w:t>
        </w:r>
      </w:hyperlink>
    </w:p>
    <w:p w14:paraId="58309F09" w14:textId="77777777" w:rsidR="007F4BA9" w:rsidRPr="007F4BA9" w:rsidRDefault="007F4BA9" w:rsidP="007F4BA9">
      <w:pPr>
        <w:rPr>
          <w:lang w:val="en-AU"/>
        </w:rPr>
      </w:pPr>
      <w:hyperlink r:id="rId99" w:anchor="3_3_17_8" w:history="1">
        <w:r w:rsidRPr="007F4BA9">
          <w:rPr>
            <w:rStyle w:val="Hyperlink"/>
            <w:lang w:val="en-AU"/>
          </w:rPr>
          <w:t>3.3.17.8. Monitoring</w:t>
        </w:r>
      </w:hyperlink>
    </w:p>
    <w:p w14:paraId="5C51F954" w14:textId="77777777" w:rsidR="007F4BA9" w:rsidRPr="007F4BA9" w:rsidRDefault="007F4BA9" w:rsidP="007F4BA9">
      <w:pPr>
        <w:rPr>
          <w:lang w:val="en-AU"/>
        </w:rPr>
      </w:pPr>
      <w:hyperlink r:id="rId100" w:anchor="3_3_17_9" w:history="1">
        <w:r w:rsidRPr="007F4BA9">
          <w:rPr>
            <w:rStyle w:val="Hyperlink"/>
            <w:lang w:val="en-AU"/>
          </w:rPr>
          <w:t>3.3.17.9. Visa application process</w:t>
        </w:r>
      </w:hyperlink>
    </w:p>
    <w:p w14:paraId="4FD6FC48" w14:textId="77777777" w:rsidR="007F4BA9" w:rsidRPr="007F4BA9" w:rsidRDefault="007F4BA9" w:rsidP="007F4BA9">
      <w:pPr>
        <w:rPr>
          <w:lang w:val="en-AU"/>
        </w:rPr>
      </w:pPr>
      <w:hyperlink r:id="rId101" w:anchor="3_3_17_10" w:history="1">
        <w:r w:rsidRPr="007F4BA9">
          <w:rPr>
            <w:rStyle w:val="Hyperlink"/>
            <w:lang w:val="en-AU"/>
          </w:rPr>
          <w:t>3.3.17.10. Persons who have already been in Australia under the Special Program activity type or similar arrangements</w:t>
        </w:r>
      </w:hyperlink>
    </w:p>
    <w:p w14:paraId="05993E29" w14:textId="77777777" w:rsidR="007F4BA9" w:rsidRPr="007F4BA9" w:rsidRDefault="007F4BA9" w:rsidP="007F4BA9">
      <w:pPr>
        <w:rPr>
          <w:lang w:val="en-AU"/>
        </w:rPr>
      </w:pPr>
      <w:hyperlink r:id="rId102" w:anchor="3_3_18" w:history="1">
        <w:r w:rsidRPr="007F4BA9">
          <w:rPr>
            <w:rStyle w:val="Hyperlink"/>
            <w:lang w:val="en-AU"/>
          </w:rPr>
          <w:t>3.3.18. Australian Government Endorsed Event – clause 408.229</w:t>
        </w:r>
      </w:hyperlink>
    </w:p>
    <w:p w14:paraId="62F262DD" w14:textId="77777777" w:rsidR="007F4BA9" w:rsidRPr="007F4BA9" w:rsidRDefault="007F4BA9" w:rsidP="007F4BA9">
      <w:pPr>
        <w:rPr>
          <w:lang w:val="en-AU"/>
        </w:rPr>
      </w:pPr>
      <w:hyperlink r:id="rId103" w:anchor="3_3_18_1" w:history="1">
        <w:r w:rsidRPr="007F4BA9">
          <w:rPr>
            <w:rStyle w:val="Hyperlink"/>
            <w:lang w:val="en-AU"/>
          </w:rPr>
          <w:t>3.3.18.1. Assessing an application made under the AGEE activity type</w:t>
        </w:r>
      </w:hyperlink>
    </w:p>
    <w:p w14:paraId="07C7AC6E" w14:textId="77777777" w:rsidR="007F4BA9" w:rsidRPr="007F4BA9" w:rsidRDefault="007F4BA9" w:rsidP="007F4BA9">
      <w:pPr>
        <w:rPr>
          <w:lang w:val="en-AU"/>
        </w:rPr>
      </w:pPr>
      <w:hyperlink r:id="rId104" w:anchor="3_3_18_2" w:history="1">
        <w:r w:rsidRPr="007F4BA9">
          <w:rPr>
            <w:rStyle w:val="Hyperlink"/>
            <w:lang w:val="en-AU"/>
          </w:rPr>
          <w:t>3.3.18.2. Refusing an application – notification requirements</w:t>
        </w:r>
      </w:hyperlink>
    </w:p>
    <w:p w14:paraId="122E99E8" w14:textId="77777777" w:rsidR="007F4BA9" w:rsidRPr="007F4BA9" w:rsidRDefault="007F4BA9" w:rsidP="007F4BA9">
      <w:pPr>
        <w:rPr>
          <w:lang w:val="en-AU"/>
        </w:rPr>
      </w:pPr>
      <w:hyperlink r:id="rId105" w:anchor="3_3_19" w:history="1">
        <w:r w:rsidRPr="007F4BA9">
          <w:rPr>
            <w:rStyle w:val="Hyperlink"/>
            <w:lang w:val="en-AU"/>
          </w:rPr>
          <w:t>3.3.19. Entertainment – Clause 408.229A</w:t>
        </w:r>
      </w:hyperlink>
    </w:p>
    <w:p w14:paraId="20D317A0" w14:textId="77777777" w:rsidR="007F4BA9" w:rsidRPr="007F4BA9" w:rsidRDefault="007F4BA9" w:rsidP="007F4BA9">
      <w:pPr>
        <w:rPr>
          <w:lang w:val="en-AU"/>
        </w:rPr>
      </w:pPr>
      <w:hyperlink r:id="rId106" w:anchor="3_3_19_1" w:history="1">
        <w:r w:rsidRPr="007F4BA9">
          <w:rPr>
            <w:rStyle w:val="Hyperlink"/>
            <w:lang w:val="en-AU"/>
          </w:rPr>
          <w:t>3.3.19.1. Seven categories of entertainers</w:t>
        </w:r>
      </w:hyperlink>
    </w:p>
    <w:p w14:paraId="5D3E0D65" w14:textId="77777777" w:rsidR="007F4BA9" w:rsidRPr="007F4BA9" w:rsidRDefault="007F4BA9" w:rsidP="007F4BA9">
      <w:pPr>
        <w:rPr>
          <w:lang w:val="en-AU"/>
        </w:rPr>
      </w:pPr>
      <w:hyperlink r:id="rId107" w:anchor="3_3_19_2" w:history="1">
        <w:r w:rsidRPr="007F4BA9">
          <w:rPr>
            <w:rStyle w:val="Hyperlink"/>
            <w:lang w:val="en-AU"/>
          </w:rPr>
          <w:t>3.3.19.2. Criterion applied across several entertainer categories – necessary licences</w:t>
        </w:r>
      </w:hyperlink>
    </w:p>
    <w:p w14:paraId="3094C557" w14:textId="77777777" w:rsidR="007F4BA9" w:rsidRPr="007F4BA9" w:rsidRDefault="007F4BA9" w:rsidP="007F4BA9">
      <w:pPr>
        <w:rPr>
          <w:lang w:val="en-AU"/>
        </w:rPr>
      </w:pPr>
      <w:hyperlink r:id="rId108" w:anchor="3_3_19_3" w:history="1">
        <w:r w:rsidRPr="007F4BA9">
          <w:rPr>
            <w:rStyle w:val="Hyperlink"/>
            <w:lang w:val="en-AU"/>
          </w:rPr>
          <w:t>3.3.19.3. Criterion applied across several entertainer categories – union consultation</w:t>
        </w:r>
      </w:hyperlink>
    </w:p>
    <w:p w14:paraId="566378CA" w14:textId="77777777" w:rsidR="007F4BA9" w:rsidRPr="007F4BA9" w:rsidRDefault="007F4BA9" w:rsidP="007F4BA9">
      <w:pPr>
        <w:rPr>
          <w:lang w:val="en-AU"/>
        </w:rPr>
      </w:pPr>
      <w:hyperlink r:id="rId109" w:anchor="3_3_19_4" w:history="1">
        <w:r w:rsidRPr="007F4BA9">
          <w:rPr>
            <w:rStyle w:val="Hyperlink"/>
            <w:lang w:val="en-AU"/>
          </w:rPr>
          <w:t>3.3.19.4. Criterion applied across several entertainer categories – net employment benefit</w:t>
        </w:r>
      </w:hyperlink>
    </w:p>
    <w:p w14:paraId="411DC396" w14:textId="77777777" w:rsidR="007F4BA9" w:rsidRPr="007F4BA9" w:rsidRDefault="007F4BA9" w:rsidP="007F4BA9">
      <w:pPr>
        <w:rPr>
          <w:lang w:val="en-AU"/>
        </w:rPr>
      </w:pPr>
      <w:hyperlink r:id="rId110" w:anchor="3_3_19_5" w:history="1">
        <w:r w:rsidRPr="007F4BA9">
          <w:rPr>
            <w:rStyle w:val="Hyperlink"/>
            <w:lang w:val="en-AU"/>
          </w:rPr>
          <w:t>3.3.19.5. Stream 2 integrity referrals for entertainers</w:t>
        </w:r>
      </w:hyperlink>
    </w:p>
    <w:p w14:paraId="2DE5220B" w14:textId="77777777" w:rsidR="007F4BA9" w:rsidRPr="007F4BA9" w:rsidRDefault="007F4BA9" w:rsidP="007F4BA9">
      <w:pPr>
        <w:rPr>
          <w:lang w:val="en-AU"/>
        </w:rPr>
      </w:pPr>
      <w:hyperlink r:id="rId111" w:anchor="3_3_19_6" w:history="1">
        <w:r w:rsidRPr="007F4BA9">
          <w:rPr>
            <w:rStyle w:val="Hyperlink"/>
            <w:lang w:val="en-AU"/>
          </w:rPr>
          <w:t>3.3.19.6. Mandatory Condition 8109</w:t>
        </w:r>
      </w:hyperlink>
    </w:p>
    <w:p w14:paraId="4A57BD96" w14:textId="77777777" w:rsidR="007F4BA9" w:rsidRPr="007F4BA9" w:rsidRDefault="007F4BA9" w:rsidP="007F4BA9">
      <w:pPr>
        <w:rPr>
          <w:lang w:val="en-AU"/>
        </w:rPr>
      </w:pPr>
      <w:hyperlink r:id="rId112" w:anchor="3_3_19_7" w:history="1">
        <w:r w:rsidRPr="007F4BA9">
          <w:rPr>
            <w:rStyle w:val="Hyperlink"/>
            <w:lang w:val="en-AU"/>
          </w:rPr>
          <w:t>3.3.19.7. Entertainer categories 1 and 2 – Performing in a film or television production</w:t>
        </w:r>
      </w:hyperlink>
    </w:p>
    <w:p w14:paraId="2311092C" w14:textId="77777777" w:rsidR="007F4BA9" w:rsidRPr="007F4BA9" w:rsidRDefault="007F4BA9" w:rsidP="007F4BA9">
      <w:pPr>
        <w:rPr>
          <w:lang w:val="en-AU"/>
        </w:rPr>
      </w:pPr>
      <w:hyperlink r:id="rId113" w:anchor="3_3_19_8" w:history="1">
        <w:r w:rsidRPr="007F4BA9">
          <w:rPr>
            <w:rStyle w:val="Hyperlink"/>
            <w:lang w:val="en-AU"/>
          </w:rPr>
          <w:t>3.3.19.8. Entertainer category 3 – Performing in productions not related to film or television</w:t>
        </w:r>
      </w:hyperlink>
    </w:p>
    <w:p w14:paraId="5F99A31E" w14:textId="77777777" w:rsidR="007F4BA9" w:rsidRPr="007F4BA9" w:rsidRDefault="007F4BA9" w:rsidP="007F4BA9">
      <w:pPr>
        <w:rPr>
          <w:lang w:val="en-AU"/>
        </w:rPr>
      </w:pPr>
      <w:hyperlink r:id="rId114" w:anchor="3_3_19_9" w:history="1">
        <w:r w:rsidRPr="007F4BA9">
          <w:rPr>
            <w:rStyle w:val="Hyperlink"/>
            <w:lang w:val="en-AU"/>
          </w:rPr>
          <w:t>3.3.19.9. Entertainer category 4 – Production roles other than as a performer</w:t>
        </w:r>
      </w:hyperlink>
    </w:p>
    <w:p w14:paraId="24139057" w14:textId="77777777" w:rsidR="007F4BA9" w:rsidRPr="007F4BA9" w:rsidRDefault="007F4BA9" w:rsidP="007F4BA9">
      <w:pPr>
        <w:rPr>
          <w:lang w:val="en-AU"/>
        </w:rPr>
      </w:pPr>
      <w:hyperlink r:id="rId115" w:anchor="3_3_19_10" w:history="1">
        <w:r w:rsidRPr="007F4BA9">
          <w:rPr>
            <w:rStyle w:val="Hyperlink"/>
            <w:lang w:val="en-AU"/>
          </w:rPr>
          <w:t>3.3.19.10. Entertainer category 5 – Support staff for profit</w:t>
        </w:r>
      </w:hyperlink>
    </w:p>
    <w:p w14:paraId="1D95164D" w14:textId="77777777" w:rsidR="007F4BA9" w:rsidRPr="007F4BA9" w:rsidRDefault="007F4BA9" w:rsidP="007F4BA9">
      <w:pPr>
        <w:rPr>
          <w:lang w:val="en-AU"/>
        </w:rPr>
      </w:pPr>
      <w:hyperlink r:id="rId116" w:anchor="3_3_19_11" w:history="1">
        <w:r w:rsidRPr="007F4BA9">
          <w:rPr>
            <w:rStyle w:val="Hyperlink"/>
            <w:lang w:val="en-AU"/>
          </w:rPr>
          <w:t>3.3.19.11. Entertainer category 6 – Non-profit engagements</w:t>
        </w:r>
      </w:hyperlink>
    </w:p>
    <w:p w14:paraId="7B854064" w14:textId="77777777" w:rsidR="007F4BA9" w:rsidRPr="007F4BA9" w:rsidRDefault="007F4BA9" w:rsidP="007F4BA9">
      <w:pPr>
        <w:rPr>
          <w:lang w:val="en-AU"/>
        </w:rPr>
      </w:pPr>
      <w:hyperlink r:id="rId117" w:anchor="3_3_19_12" w:history="1">
        <w:r w:rsidRPr="007F4BA9">
          <w:rPr>
            <w:rStyle w:val="Hyperlink"/>
            <w:lang w:val="en-AU"/>
          </w:rPr>
          <w:t>3.3.19.12. Entertainer category 7 – Documentary program or commercial for overseas market</w:t>
        </w:r>
      </w:hyperlink>
    </w:p>
    <w:p w14:paraId="420433EA" w14:textId="77777777" w:rsidR="007F4BA9" w:rsidRPr="007F4BA9" w:rsidRDefault="007F4BA9" w:rsidP="007F4BA9">
      <w:pPr>
        <w:rPr>
          <w:lang w:val="en-AU"/>
        </w:rPr>
      </w:pPr>
      <w:hyperlink r:id="rId118" w:anchor="3_4" w:history="1">
        <w:r w:rsidRPr="007F4BA9">
          <w:rPr>
            <w:rStyle w:val="Hyperlink"/>
            <w:lang w:val="en-AU"/>
          </w:rPr>
          <w:t>3.4 Assessing family members (secondary) applicants</w:t>
        </w:r>
      </w:hyperlink>
    </w:p>
    <w:p w14:paraId="36486DF4" w14:textId="77777777" w:rsidR="007F4BA9" w:rsidRPr="007F4BA9" w:rsidRDefault="007F4BA9" w:rsidP="007F4BA9">
      <w:pPr>
        <w:rPr>
          <w:lang w:val="en-AU"/>
        </w:rPr>
      </w:pPr>
      <w:hyperlink r:id="rId119" w:anchor="3_4_1" w:history="1">
        <w:r w:rsidRPr="007F4BA9">
          <w:rPr>
            <w:rStyle w:val="Hyperlink"/>
            <w:lang w:val="en-AU"/>
          </w:rPr>
          <w:t>3.4.1. Eligibility</w:t>
        </w:r>
      </w:hyperlink>
    </w:p>
    <w:p w14:paraId="13AEEA3B" w14:textId="77777777" w:rsidR="007F4BA9" w:rsidRPr="007F4BA9" w:rsidRDefault="007F4BA9" w:rsidP="007F4BA9">
      <w:pPr>
        <w:rPr>
          <w:lang w:val="en-AU"/>
        </w:rPr>
      </w:pPr>
      <w:hyperlink r:id="rId120" w:anchor="3_4_2" w:history="1">
        <w:r w:rsidRPr="007F4BA9">
          <w:rPr>
            <w:rStyle w:val="Hyperlink"/>
            <w:lang w:val="en-AU"/>
          </w:rPr>
          <w:t>3.4.2. Sponsorship requirements</w:t>
        </w:r>
      </w:hyperlink>
    </w:p>
    <w:p w14:paraId="385CA2F0" w14:textId="77777777" w:rsidR="007F4BA9" w:rsidRPr="007F4BA9" w:rsidRDefault="007F4BA9" w:rsidP="007F4BA9">
      <w:pPr>
        <w:rPr>
          <w:lang w:val="en-AU"/>
        </w:rPr>
      </w:pPr>
      <w:hyperlink r:id="rId121" w:anchor="3_4_3" w:history="1">
        <w:r w:rsidRPr="007F4BA9">
          <w:rPr>
            <w:rStyle w:val="Hyperlink"/>
            <w:lang w:val="en-AU"/>
          </w:rPr>
          <w:t>3.4.3. No payment for visas conduct – clause 408.313</w:t>
        </w:r>
      </w:hyperlink>
    </w:p>
    <w:p w14:paraId="54E3B24B" w14:textId="77777777" w:rsidR="007F4BA9" w:rsidRPr="007F4BA9" w:rsidRDefault="007F4BA9" w:rsidP="007F4BA9">
      <w:pPr>
        <w:rPr>
          <w:lang w:val="en-AU"/>
        </w:rPr>
      </w:pPr>
      <w:hyperlink r:id="rId122" w:anchor="3_4_4" w:history="1">
        <w:r w:rsidRPr="007F4BA9">
          <w:rPr>
            <w:rStyle w:val="Hyperlink"/>
            <w:lang w:val="en-AU"/>
          </w:rPr>
          <w:t>3.4.4. Health insurance – clause 408.314</w:t>
        </w:r>
      </w:hyperlink>
    </w:p>
    <w:p w14:paraId="3E3BD0AC" w14:textId="77777777" w:rsidR="007F4BA9" w:rsidRPr="007F4BA9" w:rsidRDefault="007F4BA9" w:rsidP="007F4BA9">
      <w:pPr>
        <w:rPr>
          <w:lang w:val="en-AU"/>
        </w:rPr>
      </w:pPr>
      <w:hyperlink r:id="rId123" w:anchor="3_4_5" w:history="1">
        <w:r w:rsidRPr="007F4BA9">
          <w:rPr>
            <w:rStyle w:val="Hyperlink"/>
            <w:lang w:val="en-AU"/>
          </w:rPr>
          <w:t>3.4.5. Intention to stay in Australia temporarily as a family unit member – clause 408.315</w:t>
        </w:r>
      </w:hyperlink>
    </w:p>
    <w:p w14:paraId="17C11FC4" w14:textId="77777777" w:rsidR="007F4BA9" w:rsidRPr="007F4BA9" w:rsidRDefault="007F4BA9" w:rsidP="007F4BA9">
      <w:pPr>
        <w:rPr>
          <w:lang w:val="en-AU"/>
        </w:rPr>
      </w:pPr>
      <w:hyperlink r:id="rId124" w:anchor="3_4_6" w:history="1">
        <w:r w:rsidRPr="007F4BA9">
          <w:rPr>
            <w:rStyle w:val="Hyperlink"/>
            <w:lang w:val="en-AU"/>
          </w:rPr>
          <w:t>3.4.6. Adequate means of support – clause 408.316</w:t>
        </w:r>
      </w:hyperlink>
    </w:p>
    <w:p w14:paraId="66EC6E67" w14:textId="77777777" w:rsidR="007F4BA9" w:rsidRPr="007F4BA9" w:rsidRDefault="007F4BA9" w:rsidP="007F4BA9">
      <w:pPr>
        <w:rPr>
          <w:lang w:val="en-AU"/>
        </w:rPr>
      </w:pPr>
      <w:hyperlink r:id="rId125" w:anchor="3_4_7" w:history="1">
        <w:r w:rsidRPr="007F4BA9">
          <w:rPr>
            <w:rStyle w:val="Hyperlink"/>
            <w:lang w:val="en-AU"/>
          </w:rPr>
          <w:t>3.4.7. Public Interest Criteria – clause 408.317</w:t>
        </w:r>
      </w:hyperlink>
    </w:p>
    <w:p w14:paraId="17545B35" w14:textId="77777777" w:rsidR="007F4BA9" w:rsidRPr="007F4BA9" w:rsidRDefault="007F4BA9" w:rsidP="007F4BA9">
      <w:pPr>
        <w:rPr>
          <w:lang w:val="en-AU"/>
        </w:rPr>
      </w:pPr>
      <w:hyperlink r:id="rId126" w:anchor="3_4_8" w:history="1">
        <w:r w:rsidRPr="007F4BA9">
          <w:rPr>
            <w:rStyle w:val="Hyperlink"/>
            <w:lang w:val="en-AU"/>
          </w:rPr>
          <w:t>3.4.8. Special Return Criteria – clause 408.318</w:t>
        </w:r>
      </w:hyperlink>
    </w:p>
    <w:p w14:paraId="1A3BC86A" w14:textId="77777777" w:rsidR="007F4BA9" w:rsidRPr="007F4BA9" w:rsidRDefault="007F4BA9" w:rsidP="007F4BA9">
      <w:pPr>
        <w:rPr>
          <w:lang w:val="en-AU"/>
        </w:rPr>
      </w:pPr>
      <w:hyperlink r:id="rId127" w:anchor="3_5" w:history="1">
        <w:r w:rsidRPr="007F4BA9">
          <w:rPr>
            <w:rStyle w:val="Hyperlink"/>
            <w:lang w:val="en-AU"/>
          </w:rPr>
          <w:t>3.5 Subclass 408 visa grant</w:t>
        </w:r>
      </w:hyperlink>
    </w:p>
    <w:p w14:paraId="02843AEA" w14:textId="77777777" w:rsidR="007F4BA9" w:rsidRPr="007F4BA9" w:rsidRDefault="007F4BA9" w:rsidP="007F4BA9">
      <w:pPr>
        <w:rPr>
          <w:lang w:val="en-AU"/>
        </w:rPr>
      </w:pPr>
      <w:hyperlink r:id="rId128" w:anchor="3_5_1" w:history="1">
        <w:r w:rsidRPr="007F4BA9">
          <w:rPr>
            <w:rStyle w:val="Hyperlink"/>
            <w:lang w:val="en-AU"/>
          </w:rPr>
          <w:t>3.5.1. Where the applicant must be to be granted their visa</w:t>
        </w:r>
      </w:hyperlink>
    </w:p>
    <w:p w14:paraId="25D4E386" w14:textId="77777777" w:rsidR="007F4BA9" w:rsidRPr="007F4BA9" w:rsidRDefault="007F4BA9" w:rsidP="007F4BA9">
      <w:pPr>
        <w:rPr>
          <w:lang w:val="en-AU"/>
        </w:rPr>
      </w:pPr>
      <w:hyperlink r:id="rId129" w:anchor="3_6" w:history="1">
        <w:r w:rsidRPr="007F4BA9">
          <w:rPr>
            <w:rStyle w:val="Hyperlink"/>
            <w:lang w:val="en-AU"/>
          </w:rPr>
          <w:t>3.6 The Subclass 408 visa period</w:t>
        </w:r>
      </w:hyperlink>
    </w:p>
    <w:p w14:paraId="73294E37" w14:textId="77777777" w:rsidR="007F4BA9" w:rsidRPr="007F4BA9" w:rsidRDefault="007F4BA9" w:rsidP="007F4BA9">
      <w:pPr>
        <w:rPr>
          <w:lang w:val="en-AU"/>
        </w:rPr>
      </w:pPr>
      <w:hyperlink r:id="rId130" w:anchor="3_6_1" w:history="1">
        <w:r w:rsidRPr="007F4BA9">
          <w:rPr>
            <w:rStyle w:val="Hyperlink"/>
            <w:lang w:val="en-AU"/>
          </w:rPr>
          <w:t>3.6.1. Determining length of stay</w:t>
        </w:r>
      </w:hyperlink>
    </w:p>
    <w:p w14:paraId="12AA9037" w14:textId="77777777" w:rsidR="007F4BA9" w:rsidRPr="007F4BA9" w:rsidRDefault="007F4BA9" w:rsidP="007F4BA9">
      <w:pPr>
        <w:rPr>
          <w:lang w:val="en-AU"/>
        </w:rPr>
      </w:pPr>
      <w:hyperlink r:id="rId131" w:anchor="3_6_2" w:history="1">
        <w:r w:rsidRPr="007F4BA9">
          <w:rPr>
            <w:rStyle w:val="Hyperlink"/>
            <w:lang w:val="en-AU"/>
          </w:rPr>
          <w:t>3.6.2. Granting a standard period of stay under policy</w:t>
        </w:r>
      </w:hyperlink>
    </w:p>
    <w:p w14:paraId="346B47C0" w14:textId="77777777" w:rsidR="007F4BA9" w:rsidRPr="007F4BA9" w:rsidRDefault="007F4BA9" w:rsidP="007F4BA9">
      <w:pPr>
        <w:rPr>
          <w:lang w:val="en-AU"/>
        </w:rPr>
      </w:pPr>
      <w:hyperlink r:id="rId132" w:anchor="3_6_3" w:history="1">
        <w:r w:rsidRPr="007F4BA9">
          <w:rPr>
            <w:rStyle w:val="Hyperlink"/>
            <w:lang w:val="en-AU"/>
          </w:rPr>
          <w:t>3.6.3. Family members</w:t>
        </w:r>
      </w:hyperlink>
    </w:p>
    <w:p w14:paraId="12AC6C51" w14:textId="77777777" w:rsidR="007F4BA9" w:rsidRPr="007F4BA9" w:rsidRDefault="007F4BA9" w:rsidP="007F4BA9">
      <w:pPr>
        <w:rPr>
          <w:lang w:val="en-AU"/>
        </w:rPr>
      </w:pPr>
      <w:hyperlink r:id="rId133" w:anchor="3_7" w:history="1">
        <w:r w:rsidRPr="007F4BA9">
          <w:rPr>
            <w:rStyle w:val="Hyperlink"/>
            <w:lang w:val="en-AU"/>
          </w:rPr>
          <w:t>3.7 Subclass 408 visa conditions</w:t>
        </w:r>
      </w:hyperlink>
    </w:p>
    <w:p w14:paraId="7BC4118D" w14:textId="77777777" w:rsidR="007F4BA9" w:rsidRPr="007F4BA9" w:rsidRDefault="007F4BA9" w:rsidP="007F4BA9">
      <w:pPr>
        <w:rPr>
          <w:lang w:val="en-AU"/>
        </w:rPr>
      </w:pPr>
      <w:hyperlink r:id="rId134" w:anchor="3_7_1" w:history="1">
        <w:r w:rsidRPr="007F4BA9">
          <w:rPr>
            <w:rStyle w:val="Hyperlink"/>
            <w:lang w:val="en-AU"/>
          </w:rPr>
          <w:t>3.7.1. Mandatory conditions</w:t>
        </w:r>
      </w:hyperlink>
    </w:p>
    <w:p w14:paraId="2BE23BEB" w14:textId="77777777" w:rsidR="007F4BA9" w:rsidRPr="007F4BA9" w:rsidRDefault="007F4BA9" w:rsidP="007F4BA9">
      <w:pPr>
        <w:rPr>
          <w:lang w:val="en-AU"/>
        </w:rPr>
      </w:pPr>
      <w:hyperlink r:id="rId135" w:anchor="3_7_2" w:history="1">
        <w:r w:rsidRPr="007F4BA9">
          <w:rPr>
            <w:rStyle w:val="Hyperlink"/>
            <w:lang w:val="en-AU"/>
          </w:rPr>
          <w:t>3.7.2. Discretionary conditions</w:t>
        </w:r>
      </w:hyperlink>
    </w:p>
    <w:p w14:paraId="21217D37" w14:textId="77777777" w:rsidR="007F4BA9" w:rsidRPr="007F4BA9" w:rsidRDefault="007F4BA9" w:rsidP="007F4BA9">
      <w:pPr>
        <w:rPr>
          <w:lang w:val="en-AU"/>
        </w:rPr>
      </w:pPr>
      <w:hyperlink r:id="rId136" w:anchor="3_7_3" w:history="1">
        <w:r w:rsidRPr="007F4BA9">
          <w:rPr>
            <w:rStyle w:val="Hyperlink"/>
            <w:lang w:val="en-AU"/>
          </w:rPr>
          <w:t>3.7.3. Notification of decision</w:t>
        </w:r>
      </w:hyperlink>
    </w:p>
    <w:p w14:paraId="1CCD6E77" w14:textId="77777777" w:rsidR="007F4BA9" w:rsidRPr="007F4BA9" w:rsidRDefault="007F4BA9" w:rsidP="007F4BA9">
      <w:pPr>
        <w:rPr>
          <w:lang w:val="en-AU"/>
        </w:rPr>
      </w:pPr>
      <w:hyperlink r:id="rId137" w:anchor="4" w:history="1">
        <w:r w:rsidRPr="007F4BA9">
          <w:rPr>
            <w:rStyle w:val="Hyperlink"/>
            <w:lang w:val="en-AU"/>
          </w:rPr>
          <w:t>4. Accountabilities and Responsibilities</w:t>
        </w:r>
      </w:hyperlink>
    </w:p>
    <w:p w14:paraId="101389A6" w14:textId="77777777" w:rsidR="007F4BA9" w:rsidRPr="007F4BA9" w:rsidRDefault="007F4BA9" w:rsidP="007F4BA9">
      <w:pPr>
        <w:rPr>
          <w:lang w:val="en-AU"/>
        </w:rPr>
      </w:pPr>
      <w:hyperlink r:id="rId138" w:anchor="atta" w:history="1">
        <w:r w:rsidRPr="007F4BA9">
          <w:rPr>
            <w:rStyle w:val="Hyperlink"/>
            <w:lang w:val="en-AU"/>
          </w:rPr>
          <w:t>Attachment A – Definitions</w:t>
        </w:r>
      </w:hyperlink>
    </w:p>
    <w:p w14:paraId="5894648B" w14:textId="77777777" w:rsidR="007F4BA9" w:rsidRPr="007F4BA9" w:rsidRDefault="007F4BA9" w:rsidP="007F4BA9">
      <w:pPr>
        <w:rPr>
          <w:lang w:val="en-AU"/>
        </w:rPr>
      </w:pPr>
      <w:hyperlink r:id="rId139" w:anchor="attb" w:history="1">
        <w:r w:rsidRPr="007F4BA9">
          <w:rPr>
            <w:rStyle w:val="Hyperlink"/>
            <w:lang w:val="en-AU"/>
          </w:rPr>
          <w:t>Attachment B – Assurance and Control Matrix</w:t>
        </w:r>
      </w:hyperlink>
    </w:p>
    <w:p w14:paraId="4FE20E06" w14:textId="77777777" w:rsidR="007F4BA9" w:rsidRPr="007F4BA9" w:rsidRDefault="007F4BA9" w:rsidP="007F4BA9">
      <w:pPr>
        <w:rPr>
          <w:lang w:val="en-AU"/>
        </w:rPr>
      </w:pPr>
      <w:hyperlink r:id="rId140" w:anchor="attc" w:history="1">
        <w:r w:rsidRPr="007F4BA9">
          <w:rPr>
            <w:rStyle w:val="Hyperlink"/>
            <w:lang w:val="en-AU"/>
          </w:rPr>
          <w:t>Attachment C – Consultation</w:t>
        </w:r>
      </w:hyperlink>
    </w:p>
    <w:p w14:paraId="2E40DABE" w14:textId="77777777" w:rsidR="007F4BA9" w:rsidRPr="007F4BA9" w:rsidRDefault="007F4BA9" w:rsidP="007F4BA9">
      <w:pPr>
        <w:rPr>
          <w:lang w:val="en-AU"/>
        </w:rPr>
      </w:pPr>
      <w:hyperlink r:id="rId141" w:anchor="attc1" w:history="1">
        <w:r w:rsidRPr="007F4BA9">
          <w:rPr>
            <w:rStyle w:val="Hyperlink"/>
            <w:lang w:val="en-AU"/>
          </w:rPr>
          <w:t>1.1. Internal consultation</w:t>
        </w:r>
      </w:hyperlink>
    </w:p>
    <w:p w14:paraId="09146758" w14:textId="77777777" w:rsidR="007F4BA9" w:rsidRPr="007F4BA9" w:rsidRDefault="007F4BA9" w:rsidP="007F4BA9">
      <w:pPr>
        <w:rPr>
          <w:b/>
          <w:bCs/>
          <w:lang w:val="en-AU"/>
        </w:rPr>
      </w:pPr>
      <w:bookmarkStart w:id="0" w:name="1"/>
      <w:bookmarkEnd w:id="0"/>
      <w:r w:rsidRPr="007F4BA9">
        <w:rPr>
          <w:b/>
          <w:bCs/>
          <w:lang w:val="en-AU"/>
        </w:rPr>
        <w:t>1. Purpose</w:t>
      </w:r>
    </w:p>
    <w:p w14:paraId="6ECD56E9" w14:textId="77777777" w:rsidR="007F4BA9" w:rsidRPr="007F4BA9" w:rsidRDefault="007F4BA9" w:rsidP="007F4BA9">
      <w:pPr>
        <w:rPr>
          <w:lang w:val="en-AU"/>
        </w:rPr>
      </w:pPr>
      <w:r w:rsidRPr="007F4BA9">
        <w:rPr>
          <w:lang w:val="en-AU"/>
        </w:rPr>
        <w:t>The purpose of this Procedural Instruction (PI) is to identify the legal requirements and policy and procedures that apply to the Subclass </w:t>
      </w:r>
      <w:hyperlink r:id="rId142" w:anchor="Sub408" w:history="1">
        <w:r w:rsidRPr="007F4BA9">
          <w:rPr>
            <w:rStyle w:val="Hyperlink"/>
            <w:lang w:val="en-AU"/>
          </w:rPr>
          <w:t>408</w:t>
        </w:r>
      </w:hyperlink>
      <w:r w:rsidRPr="007F4BA9">
        <w:rPr>
          <w:lang w:val="en-AU"/>
        </w:rPr>
        <w:t> (Temporary Activity) (Class GG) visa (the Subclass 408 visa).</w:t>
      </w:r>
    </w:p>
    <w:p w14:paraId="568C0E79" w14:textId="77777777" w:rsidR="007F4BA9" w:rsidRPr="007F4BA9" w:rsidRDefault="007F4BA9" w:rsidP="007F4BA9">
      <w:pPr>
        <w:rPr>
          <w:lang w:val="en-AU"/>
        </w:rPr>
      </w:pPr>
      <w:r w:rsidRPr="007F4BA9">
        <w:rPr>
          <w:lang w:val="en-AU"/>
        </w:rPr>
        <w:t>Delegates are required to understand and apply the relevant law as set out in the </w:t>
      </w:r>
      <w:hyperlink r:id="rId143" w:history="1">
        <w:r w:rsidRPr="007F4BA9">
          <w:rPr>
            <w:rStyle w:val="Hyperlink"/>
            <w:i/>
            <w:iCs/>
            <w:lang w:val="en-AU"/>
          </w:rPr>
          <w:t>Migration Act 1958</w:t>
        </w:r>
      </w:hyperlink>
      <w:r w:rsidRPr="007F4BA9">
        <w:rPr>
          <w:lang w:val="en-AU"/>
        </w:rPr>
        <w:t> (the Act) and the </w:t>
      </w:r>
      <w:hyperlink r:id="rId144" w:history="1">
        <w:r w:rsidRPr="007F4BA9">
          <w:rPr>
            <w:rStyle w:val="Hyperlink"/>
            <w:i/>
            <w:iCs/>
            <w:lang w:val="en-AU"/>
          </w:rPr>
          <w:t>Migration Regulations 1994</w:t>
        </w:r>
      </w:hyperlink>
      <w:r w:rsidRPr="007F4BA9">
        <w:rPr>
          <w:lang w:val="en-AU"/>
        </w:rPr>
        <w:t xml:space="preserve"> (the Regulations). Many of the requirements in the Act are expressed in objective terms and do not allow any discretion for officers. To the extent that the Act and the Regulations allow for the exercise of discretion, decision makers should consider the approved policy and </w:t>
      </w:r>
      <w:r w:rsidRPr="007F4BA9">
        <w:rPr>
          <w:lang w:val="en-AU"/>
        </w:rPr>
        <w:lastRenderedPageBreak/>
        <w:t>procedures of the Department of Home Affairs (the Department) in discharging their decision-making function. This ensures that decision making is consistent and avoids arbitrary outcomes.</w:t>
      </w:r>
    </w:p>
    <w:p w14:paraId="56140C1A" w14:textId="77777777" w:rsidR="007F4BA9" w:rsidRPr="007F4BA9" w:rsidRDefault="007F4BA9" w:rsidP="007F4BA9">
      <w:pPr>
        <w:rPr>
          <w:lang w:val="en-AU"/>
        </w:rPr>
      </w:pPr>
      <w:r w:rsidRPr="007F4BA9">
        <w:rPr>
          <w:lang w:val="en-AU"/>
        </w:rPr>
        <w:t>However, policy and procedures do not have the force of law. When exercising powers or making decisions under legislation, delegates should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 delegates should first discuss with their immediate manager, and escalate to the instruction owner only when required. In all cases, a note of the reasons for departing from approved policy and procedure must be added to the client record in ICSE.</w:t>
      </w:r>
    </w:p>
    <w:p w14:paraId="5A211A9C" w14:textId="77777777" w:rsidR="007F4BA9" w:rsidRPr="007F4BA9" w:rsidRDefault="007F4BA9" w:rsidP="007F4BA9">
      <w:pPr>
        <w:rPr>
          <w:b/>
          <w:bCs/>
          <w:lang w:val="en-AU"/>
        </w:rPr>
      </w:pPr>
      <w:bookmarkStart w:id="1" w:name="2"/>
      <w:bookmarkEnd w:id="1"/>
      <w:r w:rsidRPr="007F4BA9">
        <w:rPr>
          <w:b/>
          <w:bCs/>
          <w:lang w:val="en-AU"/>
        </w:rPr>
        <w:t>2. Scope</w:t>
      </w:r>
    </w:p>
    <w:p w14:paraId="4306B25B" w14:textId="77777777" w:rsidR="007F4BA9" w:rsidRPr="007F4BA9" w:rsidRDefault="007F4BA9" w:rsidP="007F4BA9">
      <w:pPr>
        <w:rPr>
          <w:lang w:val="en-AU"/>
        </w:rPr>
      </w:pPr>
      <w:r w:rsidRPr="007F4BA9">
        <w:rPr>
          <w:lang w:val="en-AU"/>
        </w:rPr>
        <w:t>This PI describes and sets out the considerations for officers making decisions on Subclass </w:t>
      </w:r>
      <w:hyperlink r:id="rId145" w:anchor="Sub408" w:history="1">
        <w:r w:rsidRPr="007F4BA9">
          <w:rPr>
            <w:rStyle w:val="Hyperlink"/>
            <w:lang w:val="en-AU"/>
          </w:rPr>
          <w:t>408</w:t>
        </w:r>
      </w:hyperlink>
      <w:r w:rsidRPr="007F4BA9">
        <w:rPr>
          <w:lang w:val="en-AU"/>
        </w:rPr>
        <w:t> visa applications. It applies to all officers as defined in subsection </w:t>
      </w:r>
      <w:hyperlink r:id="rId146" w:anchor="JD_5-officerdefinition" w:history="1">
        <w:r w:rsidRPr="007F4BA9">
          <w:rPr>
            <w:rStyle w:val="Hyperlink"/>
            <w:lang w:val="en-AU"/>
          </w:rPr>
          <w:t>5(1)</w:t>
        </w:r>
      </w:hyperlink>
      <w:r w:rsidRPr="007F4BA9">
        <w:rPr>
          <w:lang w:val="en-AU"/>
        </w:rPr>
        <w:t> to the </w:t>
      </w:r>
      <w:r w:rsidRPr="007F4BA9">
        <w:rPr>
          <w:i/>
          <w:iCs/>
          <w:lang w:val="en-AU"/>
        </w:rPr>
        <w:t>Migration Act 1958</w:t>
      </w:r>
      <w:r w:rsidRPr="007F4BA9">
        <w:rPr>
          <w:lang w:val="en-AU"/>
        </w:rPr>
        <w:t> (the Act) and, in particular, officers who have visa decision making powers delegated to them under the Act. Other persons reading this PI should keep in mind that they are not the primary audience and therefore should not utilise contact channels specified for departmental officers only.</w:t>
      </w:r>
    </w:p>
    <w:p w14:paraId="72F5252C" w14:textId="77777777" w:rsidR="007F4BA9" w:rsidRPr="007F4BA9" w:rsidRDefault="007F4BA9" w:rsidP="007F4BA9">
      <w:pPr>
        <w:rPr>
          <w:b/>
          <w:bCs/>
          <w:lang w:val="en-AU"/>
        </w:rPr>
      </w:pPr>
      <w:bookmarkStart w:id="2" w:name="3"/>
      <w:bookmarkEnd w:id="2"/>
      <w:r w:rsidRPr="007F4BA9">
        <w:rPr>
          <w:b/>
          <w:bCs/>
          <w:lang w:val="en-AU"/>
        </w:rPr>
        <w:t>3. Procedural Instruction</w:t>
      </w:r>
    </w:p>
    <w:p w14:paraId="419FFA34" w14:textId="77777777" w:rsidR="007F4BA9" w:rsidRPr="007F4BA9" w:rsidRDefault="007F4BA9" w:rsidP="007F4BA9">
      <w:pPr>
        <w:rPr>
          <w:b/>
          <w:bCs/>
          <w:lang w:val="en-AU"/>
        </w:rPr>
      </w:pPr>
      <w:bookmarkStart w:id="3" w:name="3_1"/>
      <w:bookmarkEnd w:id="3"/>
      <w:r w:rsidRPr="007F4BA9">
        <w:rPr>
          <w:b/>
          <w:bCs/>
          <w:lang w:val="en-AU"/>
        </w:rPr>
        <w:t>3.1 About the temporary activity visa program</w:t>
      </w:r>
    </w:p>
    <w:p w14:paraId="314E620D" w14:textId="77777777" w:rsidR="007F4BA9" w:rsidRPr="007F4BA9" w:rsidRDefault="007F4BA9" w:rsidP="007F4BA9">
      <w:pPr>
        <w:rPr>
          <w:b/>
          <w:bCs/>
          <w:lang w:val="en-AU"/>
        </w:rPr>
      </w:pPr>
      <w:bookmarkStart w:id="4" w:name="3_1_1"/>
      <w:bookmarkStart w:id="5" w:name="ql-temp1"/>
      <w:bookmarkEnd w:id="4"/>
      <w:bookmarkEnd w:id="5"/>
      <w:r w:rsidRPr="007F4BA9">
        <w:rPr>
          <w:b/>
          <w:bCs/>
          <w:lang w:val="en-AU"/>
        </w:rPr>
        <w:t> 3.1.1. The Subclass 408 (Temporary Activity) visa</w:t>
      </w:r>
    </w:p>
    <w:p w14:paraId="2714594D" w14:textId="77777777" w:rsidR="007F4BA9" w:rsidRPr="007F4BA9" w:rsidRDefault="007F4BA9" w:rsidP="007F4BA9">
      <w:pPr>
        <w:rPr>
          <w:lang w:val="en-AU"/>
        </w:rPr>
      </w:pPr>
      <w:r w:rsidRPr="007F4BA9">
        <w:rPr>
          <w:lang w:val="en-AU"/>
        </w:rPr>
        <w:t>The purpose of Subclass </w:t>
      </w:r>
      <w:hyperlink r:id="rId147" w:anchor="Sub408" w:history="1">
        <w:r w:rsidRPr="007F4BA9">
          <w:rPr>
            <w:rStyle w:val="Hyperlink"/>
            <w:lang w:val="en-AU"/>
          </w:rPr>
          <w:t>408</w:t>
        </w:r>
      </w:hyperlink>
      <w:r w:rsidRPr="007F4BA9">
        <w:rPr>
          <w:lang w:val="en-AU"/>
        </w:rPr>
        <w:t> is to support the Australian community and the Australian economy by facilitating the mobility of overseas participants in a range of activities including social, cultural and research activities, and international events, while also ensuring that Australians are not displaced from employment opportunities.</w:t>
      </w:r>
    </w:p>
    <w:p w14:paraId="52B2AAE0" w14:textId="77777777" w:rsidR="007F4BA9" w:rsidRPr="007F4BA9" w:rsidRDefault="007F4BA9" w:rsidP="007F4BA9">
      <w:pPr>
        <w:rPr>
          <w:b/>
          <w:bCs/>
          <w:lang w:val="en-AU"/>
        </w:rPr>
      </w:pPr>
      <w:bookmarkStart w:id="6" w:name="3_1_2"/>
      <w:bookmarkStart w:id="7" w:name="ql-temp2"/>
      <w:bookmarkEnd w:id="6"/>
      <w:bookmarkEnd w:id="7"/>
      <w:r w:rsidRPr="007F4BA9">
        <w:rPr>
          <w:b/>
          <w:bCs/>
          <w:lang w:val="en-AU"/>
        </w:rPr>
        <w:t> 3.1.2. Activity types under the Subclass 408 (Temporary Activity) visa</w:t>
      </w:r>
    </w:p>
    <w:p w14:paraId="2B522D4A" w14:textId="77777777" w:rsidR="007F4BA9" w:rsidRPr="007F4BA9" w:rsidRDefault="007F4BA9" w:rsidP="007F4BA9">
      <w:pPr>
        <w:rPr>
          <w:lang w:val="en-AU"/>
        </w:rPr>
      </w:pPr>
      <w:r w:rsidRPr="007F4BA9">
        <w:rPr>
          <w:lang w:val="en-AU"/>
        </w:rPr>
        <w:t>There are ten activity types under the Subclass </w:t>
      </w:r>
      <w:hyperlink r:id="rId148" w:anchor="Sub408" w:history="1">
        <w:r w:rsidRPr="007F4BA9">
          <w:rPr>
            <w:rStyle w:val="Hyperlink"/>
            <w:lang w:val="en-AU"/>
          </w:rPr>
          <w:t>408</w:t>
        </w:r>
      </w:hyperlink>
      <w:r w:rsidRPr="007F4BA9">
        <w:rPr>
          <w:lang w:val="en-AU"/>
        </w:rPr>
        <w:t> visa as follows.</w:t>
      </w:r>
    </w:p>
    <w:p w14:paraId="0AA04887" w14:textId="77777777" w:rsidR="007F4BA9" w:rsidRPr="007F4BA9" w:rsidRDefault="007F4BA9" w:rsidP="007F4BA9">
      <w:pPr>
        <w:rPr>
          <w:b/>
          <w:bCs/>
          <w:lang w:val="en-AU"/>
        </w:rPr>
      </w:pPr>
      <w:bookmarkStart w:id="8" w:name="3_1_2_1"/>
      <w:bookmarkEnd w:id="8"/>
      <w:r w:rsidRPr="007F4BA9">
        <w:rPr>
          <w:b/>
          <w:bCs/>
          <w:lang w:val="en-AU"/>
        </w:rPr>
        <w:t>3.1.2.1. Invited Participant in an Event</w:t>
      </w:r>
    </w:p>
    <w:p w14:paraId="420B11F3" w14:textId="77777777" w:rsidR="007F4BA9" w:rsidRPr="007F4BA9" w:rsidRDefault="007F4BA9" w:rsidP="007F4BA9">
      <w:pPr>
        <w:rPr>
          <w:lang w:val="en-AU"/>
        </w:rPr>
      </w:pPr>
      <w:r w:rsidRPr="007F4BA9">
        <w:rPr>
          <w:lang w:val="en-AU"/>
        </w:rPr>
        <w:t>This activity type provides for unsponsored entry of offshore applicants for up to three months for persons invited to participate in social and cultural activities associated with community-based events. These include, but are not limited to:</w:t>
      </w:r>
    </w:p>
    <w:p w14:paraId="3DBC65E1" w14:textId="77777777" w:rsidR="007F4BA9" w:rsidRPr="007F4BA9" w:rsidRDefault="007F4BA9" w:rsidP="007F4BA9">
      <w:pPr>
        <w:numPr>
          <w:ilvl w:val="0"/>
          <w:numId w:val="1"/>
        </w:numPr>
        <w:rPr>
          <w:lang w:val="en-AU"/>
        </w:rPr>
      </w:pPr>
      <w:r w:rsidRPr="007F4BA9">
        <w:rPr>
          <w:lang w:val="en-AU"/>
        </w:rPr>
        <w:t>religious, academic, and visual arts events;</w:t>
      </w:r>
    </w:p>
    <w:p w14:paraId="7F9D30F7" w14:textId="77777777" w:rsidR="007F4BA9" w:rsidRPr="007F4BA9" w:rsidRDefault="007F4BA9" w:rsidP="007F4BA9">
      <w:pPr>
        <w:numPr>
          <w:ilvl w:val="0"/>
          <w:numId w:val="1"/>
        </w:numPr>
        <w:rPr>
          <w:lang w:val="en-AU"/>
        </w:rPr>
      </w:pPr>
      <w:r w:rsidRPr="007F4BA9">
        <w:rPr>
          <w:lang w:val="en-AU"/>
        </w:rPr>
        <w:t>overseas sporting competitors and their entourage participating in sporting events </w:t>
      </w:r>
      <w:hyperlink r:id="rId149" w:anchor="InAustralia" w:history="1">
        <w:r w:rsidRPr="007F4BA9">
          <w:rPr>
            <w:rStyle w:val="Hyperlink"/>
            <w:lang w:val="en-AU"/>
          </w:rPr>
          <w:t>in Australia</w:t>
        </w:r>
      </w:hyperlink>
      <w:r w:rsidRPr="007F4BA9">
        <w:rPr>
          <w:lang w:val="en-AU"/>
        </w:rPr>
        <w:t>;</w:t>
      </w:r>
    </w:p>
    <w:p w14:paraId="4C6C77D4" w14:textId="77777777" w:rsidR="007F4BA9" w:rsidRPr="007F4BA9" w:rsidRDefault="007F4BA9" w:rsidP="007F4BA9">
      <w:pPr>
        <w:numPr>
          <w:ilvl w:val="0"/>
          <w:numId w:val="1"/>
        </w:numPr>
        <w:rPr>
          <w:lang w:val="en-AU"/>
        </w:rPr>
      </w:pPr>
      <w:r w:rsidRPr="007F4BA9">
        <w:rPr>
          <w:lang w:val="en-AU"/>
        </w:rPr>
        <w:lastRenderedPageBreak/>
        <w:t>conferences, conventions and trade fairs, including situations where, for reward from the Australian event organisers, the applicant will be actively contributing to the event (e.g. making presentations).</w:t>
      </w:r>
    </w:p>
    <w:p w14:paraId="783DE2D8" w14:textId="77777777" w:rsidR="007F4BA9" w:rsidRPr="007F4BA9" w:rsidRDefault="007F4BA9" w:rsidP="007F4BA9">
      <w:pPr>
        <w:rPr>
          <w:lang w:val="en-AU"/>
        </w:rPr>
      </w:pPr>
      <w:r w:rsidRPr="007F4BA9">
        <w:rPr>
          <w:lang w:val="en-AU"/>
        </w:rPr>
        <w:t>Entry must be supported through a letter of invitation by an Australian organisation.</w:t>
      </w:r>
    </w:p>
    <w:p w14:paraId="793468B5" w14:textId="77777777" w:rsidR="007F4BA9" w:rsidRPr="007F4BA9" w:rsidRDefault="007F4BA9" w:rsidP="007F4BA9">
      <w:pPr>
        <w:rPr>
          <w:lang w:val="en-AU"/>
        </w:rPr>
      </w:pPr>
      <w:r w:rsidRPr="007F4BA9">
        <w:rPr>
          <w:lang w:val="en-AU"/>
        </w:rPr>
        <w:t>Entertainment industry activities are managed separately under the Entertainment activity type (see below).</w:t>
      </w:r>
    </w:p>
    <w:p w14:paraId="6AA1EBDA" w14:textId="77777777" w:rsidR="007F4BA9" w:rsidRPr="007F4BA9" w:rsidRDefault="007F4BA9" w:rsidP="007F4BA9">
      <w:pPr>
        <w:rPr>
          <w:lang w:val="en-AU"/>
        </w:rPr>
      </w:pPr>
      <w:r w:rsidRPr="007F4BA9">
        <w:rPr>
          <w:lang w:val="en-AU"/>
        </w:rPr>
        <w:t>An onshore application may also be made in relation to this activity, however, the application must be sponsored by an eligible </w:t>
      </w:r>
      <w:hyperlink r:id="rId150" w:anchor="temporaryactivitiessponsor" w:history="1">
        <w:r w:rsidRPr="007F4BA9">
          <w:rPr>
            <w:rStyle w:val="Hyperlink"/>
            <w:lang w:val="en-AU"/>
          </w:rPr>
          <w:t>temporary activities sponsor</w:t>
        </w:r>
      </w:hyperlink>
      <w:r w:rsidRPr="007F4BA9">
        <w:rPr>
          <w:lang w:val="en-AU"/>
        </w:rPr>
        <w:t>.</w:t>
      </w:r>
    </w:p>
    <w:p w14:paraId="60E1ED06" w14:textId="77777777" w:rsidR="007F4BA9" w:rsidRPr="007F4BA9" w:rsidRDefault="007F4BA9" w:rsidP="007F4BA9">
      <w:pPr>
        <w:rPr>
          <w:b/>
          <w:bCs/>
          <w:lang w:val="en-AU"/>
        </w:rPr>
      </w:pPr>
      <w:bookmarkStart w:id="9" w:name="3_1_2_2"/>
      <w:bookmarkEnd w:id="9"/>
      <w:r w:rsidRPr="007F4BA9">
        <w:rPr>
          <w:b/>
          <w:bCs/>
          <w:lang w:val="en-AU"/>
        </w:rPr>
        <w:t>3.1.2.2. Sport</w:t>
      </w:r>
    </w:p>
    <w:p w14:paraId="564EEF6C" w14:textId="77777777" w:rsidR="007F4BA9" w:rsidRPr="007F4BA9" w:rsidRDefault="007F4BA9" w:rsidP="007F4BA9">
      <w:pPr>
        <w:rPr>
          <w:lang w:val="en-AU"/>
        </w:rPr>
      </w:pPr>
      <w:r w:rsidRPr="007F4BA9">
        <w:rPr>
          <w:lang w:val="en-AU"/>
        </w:rPr>
        <w:t>The Sport activity type enables the entry of:</w:t>
      </w:r>
    </w:p>
    <w:p w14:paraId="2D43DFD2" w14:textId="77777777" w:rsidR="007F4BA9" w:rsidRPr="007F4BA9" w:rsidRDefault="007F4BA9" w:rsidP="007F4BA9">
      <w:pPr>
        <w:numPr>
          <w:ilvl w:val="0"/>
          <w:numId w:val="2"/>
        </w:numPr>
        <w:rPr>
          <w:lang w:val="en-AU"/>
        </w:rPr>
      </w:pPr>
      <w:r w:rsidRPr="007F4BA9">
        <w:rPr>
          <w:lang w:val="en-AU"/>
        </w:rPr>
        <w:t>sportspersons who are seeking to enter or remain </w:t>
      </w:r>
      <w:hyperlink r:id="rId151" w:anchor="InAustralia" w:history="1">
        <w:r w:rsidRPr="007F4BA9">
          <w:rPr>
            <w:rStyle w:val="Hyperlink"/>
            <w:lang w:val="en-AU"/>
          </w:rPr>
          <w:t>in Australia</w:t>
        </w:r>
      </w:hyperlink>
      <w:r w:rsidRPr="007F4BA9">
        <w:rPr>
          <w:lang w:val="en-AU"/>
        </w:rPr>
        <w:t> to participate in sport (play, coach instruct or adjudicate) for an Australian sporting organisation. The sportsperson must be skilled at the Australian national level (or equivalent) and endorsed by the peak sporting body responsible for the sport in Australia or overseas; and</w:t>
      </w:r>
    </w:p>
    <w:p w14:paraId="1FEE501C" w14:textId="77777777" w:rsidR="007F4BA9" w:rsidRPr="007F4BA9" w:rsidRDefault="007F4BA9" w:rsidP="007F4BA9">
      <w:pPr>
        <w:numPr>
          <w:ilvl w:val="0"/>
          <w:numId w:val="2"/>
        </w:numPr>
        <w:rPr>
          <w:lang w:val="en-AU"/>
        </w:rPr>
      </w:pPr>
      <w:r w:rsidRPr="007F4BA9">
        <w:rPr>
          <w:lang w:val="en-AU"/>
        </w:rPr>
        <w:t>elite level sports trainees (including adjudicators), or those on an elite training pathway, who have been invited to engage in a high-level full time sports training program. The sports training organisation delivering the program must not be a sporting club that is primarily engaged in sporting competitions below the national level.</w:t>
      </w:r>
    </w:p>
    <w:p w14:paraId="14840D54" w14:textId="77777777" w:rsidR="007F4BA9" w:rsidRPr="007F4BA9" w:rsidRDefault="007F4BA9" w:rsidP="007F4BA9">
      <w:pPr>
        <w:rPr>
          <w:lang w:val="en-AU"/>
        </w:rPr>
      </w:pPr>
      <w:r w:rsidRPr="007F4BA9">
        <w:rPr>
          <w:lang w:val="en-AU"/>
        </w:rPr>
        <w:t>Alternative visa arrangements are available, as follows:</w:t>
      </w:r>
    </w:p>
    <w:p w14:paraId="29000A1C" w14:textId="77777777" w:rsidR="007F4BA9" w:rsidRPr="007F4BA9" w:rsidRDefault="007F4BA9" w:rsidP="007F4BA9">
      <w:pPr>
        <w:rPr>
          <w:lang w:val="en-AU"/>
        </w:rPr>
      </w:pPr>
      <w:r w:rsidRPr="007F4BA9">
        <w:rPr>
          <w:u w:val="single"/>
          <w:lang w:val="en-AU"/>
        </w:rPr>
        <w:t>Contracted professional players</w:t>
      </w:r>
      <w:r w:rsidRPr="007F4BA9">
        <w:rPr>
          <w:lang w:val="en-AU"/>
        </w:rPr>
        <w:t> – alternatives for fully professional sportspersons (players, coaches or adjudicators) contracted to an Australian sporting club or organisation for competition at the national level, are the Short Stay Specialist (Subclass </w:t>
      </w:r>
      <w:hyperlink r:id="rId152" w:anchor="JD_400" w:history="1">
        <w:r w:rsidRPr="007F4BA9">
          <w:rPr>
            <w:rStyle w:val="Hyperlink"/>
            <w:lang w:val="en-AU"/>
          </w:rPr>
          <w:t>400</w:t>
        </w:r>
      </w:hyperlink>
      <w:r w:rsidRPr="007F4BA9">
        <w:rPr>
          <w:lang w:val="en-AU"/>
        </w:rPr>
        <w:t>) visa for short stays, or the Temporary Skill Shortage (Subclass </w:t>
      </w:r>
      <w:hyperlink r:id="rId153" w:anchor="Sub482" w:history="1">
        <w:r w:rsidRPr="007F4BA9">
          <w:rPr>
            <w:rStyle w:val="Hyperlink"/>
            <w:lang w:val="en-AU"/>
          </w:rPr>
          <w:t>482</w:t>
        </w:r>
      </w:hyperlink>
      <w:r w:rsidRPr="007F4BA9">
        <w:rPr>
          <w:lang w:val="en-AU"/>
        </w:rPr>
        <w:t>) visa for longer stays.</w:t>
      </w:r>
    </w:p>
    <w:p w14:paraId="0190AFAA" w14:textId="77777777" w:rsidR="007F4BA9" w:rsidRPr="007F4BA9" w:rsidRDefault="007F4BA9" w:rsidP="007F4BA9">
      <w:pPr>
        <w:rPr>
          <w:b/>
          <w:bCs/>
          <w:lang w:val="en-AU"/>
        </w:rPr>
      </w:pPr>
      <w:bookmarkStart w:id="10" w:name="3_1_2_3"/>
      <w:bookmarkEnd w:id="10"/>
      <w:r w:rsidRPr="007F4BA9">
        <w:rPr>
          <w:b/>
          <w:bCs/>
          <w:lang w:val="en-AU"/>
        </w:rPr>
        <w:t>3.1.2.3. Religious Worker</w:t>
      </w:r>
    </w:p>
    <w:p w14:paraId="26AFB7EB" w14:textId="77777777" w:rsidR="007F4BA9" w:rsidRPr="007F4BA9" w:rsidRDefault="007F4BA9" w:rsidP="007F4BA9">
      <w:pPr>
        <w:rPr>
          <w:lang w:val="en-AU"/>
        </w:rPr>
      </w:pPr>
      <w:r w:rsidRPr="007F4BA9">
        <w:rPr>
          <w:lang w:val="en-AU"/>
        </w:rPr>
        <w:t>The Religious Worker activity type provides for the temporary entry of persons who will be full-time religious workers </w:t>
      </w:r>
      <w:hyperlink r:id="rId154" w:anchor="InAustralia" w:history="1">
        <w:r w:rsidRPr="007F4BA9">
          <w:rPr>
            <w:rStyle w:val="Hyperlink"/>
            <w:lang w:val="en-AU"/>
          </w:rPr>
          <w:t>in Australia</w:t>
        </w:r>
      </w:hyperlink>
      <w:r w:rsidRPr="007F4BA9">
        <w:rPr>
          <w:lang w:val="en-AU"/>
        </w:rPr>
        <w:t>. Religious work is work of a devotional nature for which the applicant has had relevant religious training. It includes providing spiritual leadership, conducting worship and ministering, pastoral care or proselytising. The religious work must be predominantly non-profit in nature and must directly serve the sponsoring organisation’s religious objectives.</w:t>
      </w:r>
    </w:p>
    <w:p w14:paraId="3E2F7DD3" w14:textId="77777777" w:rsidR="007F4BA9" w:rsidRPr="007F4BA9" w:rsidRDefault="007F4BA9" w:rsidP="007F4BA9">
      <w:pPr>
        <w:rPr>
          <w:lang w:val="en-AU"/>
        </w:rPr>
      </w:pPr>
      <w:r w:rsidRPr="007F4BA9">
        <w:rPr>
          <w:lang w:val="en-AU"/>
        </w:rPr>
        <w:t xml:space="preserve">Non-government schools that have a religious ethos are not religious institutions so are unable to sponsor religious workers. However, a religious worker sponsored by a </w:t>
      </w:r>
      <w:r w:rsidRPr="007F4BA9">
        <w:rPr>
          <w:lang w:val="en-AU"/>
        </w:rPr>
        <w:lastRenderedPageBreak/>
        <w:t>religious organisation associated with the school is able to provide religious services to the school within their broader range of duties agreed with the sponsor.</w:t>
      </w:r>
    </w:p>
    <w:p w14:paraId="3EFAE99F" w14:textId="77777777" w:rsidR="007F4BA9" w:rsidRPr="007F4BA9" w:rsidRDefault="007F4BA9" w:rsidP="007F4BA9">
      <w:pPr>
        <w:rPr>
          <w:lang w:val="en-AU"/>
        </w:rPr>
      </w:pPr>
      <w:r w:rsidRPr="007F4BA9">
        <w:rPr>
          <w:lang w:val="en-AU"/>
        </w:rPr>
        <w:t>Alternative visa arrangements may be available, as follows:</w:t>
      </w:r>
    </w:p>
    <w:p w14:paraId="3AE15260" w14:textId="77777777" w:rsidR="007F4BA9" w:rsidRPr="007F4BA9" w:rsidRDefault="007F4BA9" w:rsidP="007F4BA9">
      <w:pPr>
        <w:rPr>
          <w:lang w:val="en-AU"/>
        </w:rPr>
      </w:pPr>
      <w:r w:rsidRPr="007F4BA9">
        <w:rPr>
          <w:u w:val="single"/>
          <w:lang w:val="en-AU"/>
        </w:rPr>
        <w:t>Volunteers</w:t>
      </w:r>
      <w:r w:rsidRPr="007F4BA9">
        <w:rPr>
          <w:lang w:val="en-AU"/>
        </w:rPr>
        <w:t> – persons at the start of a religious life who want to volunteer in a monastery or other religious institution before undertaking formal religious training or tertiary study may be eligible for the Special Program activity type.</w:t>
      </w:r>
    </w:p>
    <w:p w14:paraId="71221001" w14:textId="77777777" w:rsidR="007F4BA9" w:rsidRPr="007F4BA9" w:rsidRDefault="007F4BA9" w:rsidP="007F4BA9">
      <w:pPr>
        <w:rPr>
          <w:lang w:val="en-AU"/>
        </w:rPr>
      </w:pPr>
      <w:r w:rsidRPr="007F4BA9">
        <w:rPr>
          <w:u w:val="single"/>
          <w:lang w:val="en-AU"/>
        </w:rPr>
        <w:t>Training and study</w:t>
      </w:r>
      <w:r w:rsidRPr="007F4BA9">
        <w:rPr>
          <w:lang w:val="en-AU"/>
        </w:rPr>
        <w:t> – some persons who want to undertake a formal religious training program, may be eligible for a Training (Subclass </w:t>
      </w:r>
      <w:hyperlink r:id="rId155" w:anchor="Sub407" w:history="1">
        <w:r w:rsidRPr="007F4BA9">
          <w:rPr>
            <w:rStyle w:val="Hyperlink"/>
            <w:lang w:val="en-AU"/>
          </w:rPr>
          <w:t>407</w:t>
        </w:r>
      </w:hyperlink>
      <w:r w:rsidRPr="007F4BA9">
        <w:rPr>
          <w:lang w:val="en-AU"/>
        </w:rPr>
        <w:t>) visa. Persons undertaking full-time courses registered with the Commonwealth Register of Institutions and Courses for Overseas Students (CRICOS) may be eligible for a student visa.</w:t>
      </w:r>
    </w:p>
    <w:p w14:paraId="42CCDC1E" w14:textId="77777777" w:rsidR="007F4BA9" w:rsidRPr="007F4BA9" w:rsidRDefault="007F4BA9" w:rsidP="007F4BA9">
      <w:pPr>
        <w:rPr>
          <w:lang w:val="en-AU"/>
        </w:rPr>
      </w:pPr>
      <w:r w:rsidRPr="007F4BA9">
        <w:rPr>
          <w:u w:val="single"/>
          <w:lang w:val="en-AU"/>
        </w:rPr>
        <w:t>Labour agreement</w:t>
      </w:r>
      <w:r w:rsidRPr="007F4BA9">
        <w:rPr>
          <w:lang w:val="en-AU"/>
        </w:rPr>
        <w:t> – entry of Ministers of Religion under a labour agreement may be suitable if an agreement is in place between the religious organisation and the Commonwealth.</w:t>
      </w:r>
    </w:p>
    <w:p w14:paraId="48253826" w14:textId="77777777" w:rsidR="007F4BA9" w:rsidRPr="007F4BA9" w:rsidRDefault="007F4BA9" w:rsidP="007F4BA9">
      <w:pPr>
        <w:rPr>
          <w:lang w:val="en-AU"/>
        </w:rPr>
      </w:pPr>
      <w:r w:rsidRPr="007F4BA9">
        <w:rPr>
          <w:u w:val="single"/>
          <w:lang w:val="en-AU"/>
        </w:rPr>
        <w:t>Short stay</w:t>
      </w:r>
      <w:r w:rsidRPr="007F4BA9">
        <w:rPr>
          <w:lang w:val="en-AU"/>
        </w:rPr>
        <w:t> – persons intending a short stay (less than 3 months) to lecture or speak at religious events, or otherwise deliver religious instruction, can apply under the Invited Participant activity type of this visa.</w:t>
      </w:r>
    </w:p>
    <w:p w14:paraId="56E7EE0F" w14:textId="77777777" w:rsidR="007F4BA9" w:rsidRPr="007F4BA9" w:rsidRDefault="007F4BA9" w:rsidP="007F4BA9">
      <w:pPr>
        <w:rPr>
          <w:b/>
          <w:bCs/>
          <w:lang w:val="en-AU"/>
        </w:rPr>
      </w:pPr>
      <w:bookmarkStart w:id="11" w:name="3_1_2_4"/>
      <w:bookmarkEnd w:id="11"/>
      <w:r w:rsidRPr="007F4BA9">
        <w:rPr>
          <w:b/>
          <w:bCs/>
          <w:lang w:val="en-AU"/>
        </w:rPr>
        <w:t>3.1.2.4. Domestic Worker</w:t>
      </w:r>
    </w:p>
    <w:p w14:paraId="1AA490A4" w14:textId="77777777" w:rsidR="007F4BA9" w:rsidRPr="007F4BA9" w:rsidRDefault="007F4BA9" w:rsidP="007F4BA9">
      <w:pPr>
        <w:rPr>
          <w:lang w:val="en-AU"/>
        </w:rPr>
      </w:pPr>
      <w:r w:rsidRPr="007F4BA9">
        <w:rPr>
          <w:lang w:val="en-AU"/>
        </w:rPr>
        <w:t>The Domestic Worker activity type provides for the temporary entry of persons to be employed as domestic workers by:</w:t>
      </w:r>
    </w:p>
    <w:p w14:paraId="364D993A" w14:textId="77777777" w:rsidR="007F4BA9" w:rsidRPr="007F4BA9" w:rsidRDefault="007F4BA9" w:rsidP="007F4BA9">
      <w:pPr>
        <w:numPr>
          <w:ilvl w:val="0"/>
          <w:numId w:val="3"/>
        </w:numPr>
        <w:rPr>
          <w:lang w:val="en-AU"/>
        </w:rPr>
      </w:pPr>
      <w:r w:rsidRPr="007F4BA9">
        <w:rPr>
          <w:lang w:val="en-AU"/>
        </w:rPr>
        <w:t>certain Temporary Skill Shortage (Subclass </w:t>
      </w:r>
      <w:hyperlink r:id="rId156" w:anchor="Sub482" w:history="1">
        <w:r w:rsidRPr="007F4BA9">
          <w:rPr>
            <w:rStyle w:val="Hyperlink"/>
            <w:lang w:val="en-AU"/>
          </w:rPr>
          <w:t>482</w:t>
        </w:r>
      </w:hyperlink>
      <w:r w:rsidRPr="007F4BA9">
        <w:rPr>
          <w:lang w:val="en-AU"/>
        </w:rPr>
        <w:t>) visa holders who are senior executives of overseas organisations; or</w:t>
      </w:r>
    </w:p>
    <w:p w14:paraId="59FC2202" w14:textId="77777777" w:rsidR="007F4BA9" w:rsidRPr="007F4BA9" w:rsidRDefault="007F4BA9" w:rsidP="007F4BA9">
      <w:pPr>
        <w:numPr>
          <w:ilvl w:val="0"/>
          <w:numId w:val="3"/>
        </w:numPr>
        <w:rPr>
          <w:lang w:val="en-AU"/>
        </w:rPr>
      </w:pPr>
      <w:r w:rsidRPr="007F4BA9">
        <w:rPr>
          <w:lang w:val="en-AU"/>
        </w:rPr>
        <w:t>certain holders of International Relations (Subclass </w:t>
      </w:r>
      <w:hyperlink r:id="rId157" w:anchor="JD_403" w:history="1">
        <w:r w:rsidRPr="007F4BA9">
          <w:rPr>
            <w:rStyle w:val="Hyperlink"/>
            <w:lang w:val="en-AU"/>
          </w:rPr>
          <w:t>403</w:t>
        </w:r>
      </w:hyperlink>
      <w:r w:rsidRPr="007F4BA9">
        <w:rPr>
          <w:lang w:val="en-AU"/>
        </w:rPr>
        <w:t>) visa in the Privileges and Immunities stream.</w:t>
      </w:r>
    </w:p>
    <w:p w14:paraId="38B17BB2" w14:textId="77777777" w:rsidR="007F4BA9" w:rsidRPr="007F4BA9" w:rsidRDefault="007F4BA9" w:rsidP="007F4BA9">
      <w:pPr>
        <w:rPr>
          <w:lang w:val="en-AU"/>
        </w:rPr>
      </w:pPr>
      <w:r w:rsidRPr="007F4BA9">
        <w:rPr>
          <w:lang w:val="en-AU"/>
        </w:rPr>
        <w:t>Australian Government policy does not, in general, allow domestic workers temporary entry to Australia. Such entry is not compatible with the temporary residence objective of encouraging the entry of persons who can make a contribution to Australia by transferring skills to the local workforce, while protecting training and employment opportunities for Australians.</w:t>
      </w:r>
    </w:p>
    <w:p w14:paraId="0BE334C2" w14:textId="77777777" w:rsidR="007F4BA9" w:rsidRPr="007F4BA9" w:rsidRDefault="007F4BA9" w:rsidP="007F4BA9">
      <w:pPr>
        <w:rPr>
          <w:lang w:val="en-AU"/>
        </w:rPr>
      </w:pPr>
      <w:r w:rsidRPr="007F4BA9">
        <w:rPr>
          <w:lang w:val="en-AU"/>
        </w:rPr>
        <w:t>However, the Domestic Worker activity type exists as a concession, recognising the representational and corporate entertainment responsibilities of certain senior executives while working in Australia.</w:t>
      </w:r>
    </w:p>
    <w:p w14:paraId="266BA8D5" w14:textId="77777777" w:rsidR="007F4BA9" w:rsidRPr="007F4BA9" w:rsidRDefault="007F4BA9" w:rsidP="007F4BA9">
      <w:pPr>
        <w:rPr>
          <w:b/>
          <w:bCs/>
          <w:lang w:val="en-AU"/>
        </w:rPr>
      </w:pPr>
      <w:bookmarkStart w:id="12" w:name="3_1_2_5"/>
      <w:bookmarkEnd w:id="12"/>
      <w:r w:rsidRPr="007F4BA9">
        <w:rPr>
          <w:b/>
          <w:bCs/>
          <w:lang w:val="en-AU"/>
        </w:rPr>
        <w:t>3.1.2.5. Superyacht Crew</w:t>
      </w:r>
    </w:p>
    <w:p w14:paraId="0B38A942" w14:textId="77777777" w:rsidR="007F4BA9" w:rsidRPr="007F4BA9" w:rsidRDefault="007F4BA9" w:rsidP="007F4BA9">
      <w:pPr>
        <w:rPr>
          <w:lang w:val="en-AU"/>
        </w:rPr>
      </w:pPr>
      <w:r w:rsidRPr="007F4BA9">
        <w:rPr>
          <w:lang w:val="en-AU"/>
        </w:rPr>
        <w:t>The principles that underpin the entry of superyacht crew (SYC) include:</w:t>
      </w:r>
    </w:p>
    <w:p w14:paraId="17C1ED18" w14:textId="77777777" w:rsidR="007F4BA9" w:rsidRPr="007F4BA9" w:rsidRDefault="007F4BA9" w:rsidP="007F4BA9">
      <w:pPr>
        <w:numPr>
          <w:ilvl w:val="0"/>
          <w:numId w:val="4"/>
        </w:numPr>
        <w:rPr>
          <w:lang w:val="en-AU"/>
        </w:rPr>
      </w:pPr>
      <w:r w:rsidRPr="007F4BA9">
        <w:rPr>
          <w:lang w:val="en-AU"/>
        </w:rPr>
        <w:t>Streamlined and efficient application processing;</w:t>
      </w:r>
    </w:p>
    <w:p w14:paraId="05B17A54" w14:textId="77777777" w:rsidR="007F4BA9" w:rsidRPr="007F4BA9" w:rsidRDefault="007F4BA9" w:rsidP="007F4BA9">
      <w:pPr>
        <w:numPr>
          <w:ilvl w:val="0"/>
          <w:numId w:val="4"/>
        </w:numPr>
        <w:rPr>
          <w:lang w:val="en-AU"/>
        </w:rPr>
      </w:pPr>
      <w:r w:rsidRPr="007F4BA9">
        <w:rPr>
          <w:lang w:val="en-AU"/>
        </w:rPr>
        <w:lastRenderedPageBreak/>
        <w:t>Superyacht crew only undertake work that is consistent with the usual operational requirements of their vessel.</w:t>
      </w:r>
    </w:p>
    <w:p w14:paraId="04AE9C5F" w14:textId="77777777" w:rsidR="007F4BA9" w:rsidRPr="007F4BA9" w:rsidRDefault="007F4BA9" w:rsidP="007F4BA9">
      <w:pPr>
        <w:rPr>
          <w:lang w:val="en-AU"/>
        </w:rPr>
      </w:pPr>
      <w:r w:rsidRPr="007F4BA9">
        <w:rPr>
          <w:lang w:val="en-AU"/>
        </w:rPr>
        <w:t>The main objective of the SYC activity type is to provide greater flexibility for the superyacht industry. Streamlined application processing is available to all crew members who do not raise any security, health or character concerns.</w:t>
      </w:r>
    </w:p>
    <w:p w14:paraId="39B1904D" w14:textId="77777777" w:rsidR="007F4BA9" w:rsidRPr="007F4BA9" w:rsidRDefault="007F4BA9" w:rsidP="007F4BA9">
      <w:pPr>
        <w:rPr>
          <w:b/>
          <w:bCs/>
          <w:lang w:val="en-AU"/>
        </w:rPr>
      </w:pPr>
      <w:bookmarkStart w:id="13" w:name="3_1_2_6"/>
      <w:bookmarkEnd w:id="13"/>
      <w:r w:rsidRPr="007F4BA9">
        <w:rPr>
          <w:b/>
          <w:bCs/>
          <w:lang w:val="en-AU"/>
        </w:rPr>
        <w:t>3.1.2.6. Research</w:t>
      </w:r>
    </w:p>
    <w:p w14:paraId="6BF99EC1" w14:textId="77777777" w:rsidR="007F4BA9" w:rsidRPr="007F4BA9" w:rsidRDefault="007F4BA9" w:rsidP="007F4BA9">
      <w:pPr>
        <w:rPr>
          <w:lang w:val="en-AU"/>
        </w:rPr>
      </w:pPr>
      <w:r w:rsidRPr="007F4BA9">
        <w:rPr>
          <w:lang w:val="en-AU"/>
        </w:rPr>
        <w:t>This activity type is for:</w:t>
      </w:r>
    </w:p>
    <w:p w14:paraId="624C4893" w14:textId="77777777" w:rsidR="007F4BA9" w:rsidRPr="007F4BA9" w:rsidRDefault="007F4BA9" w:rsidP="007F4BA9">
      <w:pPr>
        <w:numPr>
          <w:ilvl w:val="0"/>
          <w:numId w:val="5"/>
        </w:numPr>
        <w:rPr>
          <w:lang w:val="en-AU"/>
        </w:rPr>
      </w:pPr>
      <w:r w:rsidRPr="007F4BA9">
        <w:rPr>
          <w:lang w:val="en-AU"/>
        </w:rPr>
        <w:t>academics with significant achievement in their field of endeavour who are invited to observe or participate in a research project by an Australian tertiary or research institution; or</w:t>
      </w:r>
    </w:p>
    <w:p w14:paraId="23890FFD" w14:textId="77777777" w:rsidR="007F4BA9" w:rsidRPr="007F4BA9" w:rsidRDefault="007F4BA9" w:rsidP="007F4BA9">
      <w:pPr>
        <w:numPr>
          <w:ilvl w:val="0"/>
          <w:numId w:val="5"/>
        </w:numPr>
        <w:rPr>
          <w:lang w:val="en-AU"/>
        </w:rPr>
      </w:pPr>
      <w:r w:rsidRPr="007F4BA9">
        <w:rPr>
          <w:lang w:val="en-AU"/>
        </w:rPr>
        <w:t>students or recent graduates (within 12 months before application) who wish to undertake a research activity at an Australian tertiary or research institution that is related to their field of study.</w:t>
      </w:r>
    </w:p>
    <w:p w14:paraId="5C37158E" w14:textId="77777777" w:rsidR="007F4BA9" w:rsidRPr="007F4BA9" w:rsidRDefault="007F4BA9" w:rsidP="007F4BA9">
      <w:pPr>
        <w:rPr>
          <w:b/>
          <w:bCs/>
          <w:lang w:val="en-AU"/>
        </w:rPr>
      </w:pPr>
      <w:bookmarkStart w:id="14" w:name="3_1_2_7"/>
      <w:bookmarkEnd w:id="14"/>
      <w:r w:rsidRPr="007F4BA9">
        <w:rPr>
          <w:b/>
          <w:bCs/>
          <w:lang w:val="en-AU"/>
        </w:rPr>
        <w:t>3.1.2.7. Staff Exchange</w:t>
      </w:r>
    </w:p>
    <w:p w14:paraId="4842CEB7" w14:textId="77777777" w:rsidR="007F4BA9" w:rsidRPr="007F4BA9" w:rsidRDefault="007F4BA9" w:rsidP="007F4BA9">
      <w:pPr>
        <w:rPr>
          <w:lang w:val="en-AU"/>
        </w:rPr>
      </w:pPr>
      <w:r w:rsidRPr="007F4BA9">
        <w:rPr>
          <w:lang w:val="en-AU"/>
        </w:rPr>
        <w:t>The exchange activity type is intended to facilitate the entry of skilled persons under genuine one-for-one exchange arrangements that identify a reciprocal employment placement for Australian residents to work with overseas organisations, promoting international understanding and cooperation. The purpose of the exchange arrangement must be primarily to benefit the exchange staff involved and not to circumvent skilled employment requirements under the Temporary Skills Shortage (Subclass </w:t>
      </w:r>
      <w:hyperlink r:id="rId158" w:anchor="Sub482" w:history="1">
        <w:r w:rsidRPr="007F4BA9">
          <w:rPr>
            <w:rStyle w:val="Hyperlink"/>
            <w:lang w:val="en-AU"/>
          </w:rPr>
          <w:t>482</w:t>
        </w:r>
      </w:hyperlink>
      <w:r w:rsidRPr="007F4BA9">
        <w:rPr>
          <w:lang w:val="en-AU"/>
        </w:rPr>
        <w:t>) visa.</w:t>
      </w:r>
    </w:p>
    <w:p w14:paraId="46010C0F" w14:textId="77777777" w:rsidR="007F4BA9" w:rsidRPr="007F4BA9" w:rsidRDefault="007F4BA9" w:rsidP="007F4BA9">
      <w:pPr>
        <w:rPr>
          <w:b/>
          <w:bCs/>
          <w:lang w:val="en-AU"/>
        </w:rPr>
      </w:pPr>
      <w:bookmarkStart w:id="15" w:name="3_1_2_8"/>
      <w:bookmarkEnd w:id="15"/>
      <w:r w:rsidRPr="007F4BA9">
        <w:rPr>
          <w:b/>
          <w:bCs/>
          <w:lang w:val="en-AU"/>
        </w:rPr>
        <w:t>3.1.2.8. Special Programs</w:t>
      </w:r>
    </w:p>
    <w:p w14:paraId="31388387" w14:textId="77777777" w:rsidR="007F4BA9" w:rsidRPr="007F4BA9" w:rsidRDefault="007F4BA9" w:rsidP="007F4BA9">
      <w:pPr>
        <w:rPr>
          <w:lang w:val="en-AU"/>
        </w:rPr>
      </w:pPr>
      <w:r w:rsidRPr="007F4BA9">
        <w:rPr>
          <w:lang w:val="en-AU"/>
        </w:rPr>
        <w:t>This activity type is for persons who have been invited by an approved sponsor to participate in:</w:t>
      </w:r>
    </w:p>
    <w:p w14:paraId="601A90FB" w14:textId="77777777" w:rsidR="007F4BA9" w:rsidRPr="007F4BA9" w:rsidRDefault="007F4BA9" w:rsidP="007F4BA9">
      <w:pPr>
        <w:numPr>
          <w:ilvl w:val="0"/>
          <w:numId w:val="6"/>
        </w:numPr>
        <w:rPr>
          <w:lang w:val="en-AU"/>
        </w:rPr>
      </w:pPr>
      <w:r w:rsidRPr="007F4BA9">
        <w:rPr>
          <w:lang w:val="en-AU"/>
        </w:rPr>
        <w:t>School language assistants program (SLAP)</w:t>
      </w:r>
    </w:p>
    <w:p w14:paraId="7638DD33" w14:textId="77777777" w:rsidR="007F4BA9" w:rsidRPr="007F4BA9" w:rsidRDefault="007F4BA9" w:rsidP="007F4BA9">
      <w:pPr>
        <w:numPr>
          <w:ilvl w:val="0"/>
          <w:numId w:val="6"/>
        </w:numPr>
        <w:rPr>
          <w:lang w:val="en-AU"/>
        </w:rPr>
      </w:pPr>
      <w:r w:rsidRPr="007F4BA9">
        <w:rPr>
          <w:lang w:val="en-AU"/>
        </w:rPr>
        <w:t>School to school interchange program (SSIP)</w:t>
      </w:r>
    </w:p>
    <w:p w14:paraId="7E8ADC91" w14:textId="77777777" w:rsidR="007F4BA9" w:rsidRPr="007F4BA9" w:rsidRDefault="007F4BA9" w:rsidP="007F4BA9">
      <w:pPr>
        <w:numPr>
          <w:ilvl w:val="0"/>
          <w:numId w:val="6"/>
        </w:numPr>
        <w:rPr>
          <w:lang w:val="en-AU"/>
        </w:rPr>
      </w:pPr>
      <w:r w:rsidRPr="007F4BA9">
        <w:rPr>
          <w:lang w:val="en-AU"/>
        </w:rPr>
        <w:t>a Youth Exchange program based on cultural drivers, for which both the organisation and the program have been approved by the Secretary; or</w:t>
      </w:r>
    </w:p>
    <w:p w14:paraId="303CAE5F" w14:textId="77777777" w:rsidR="007F4BA9" w:rsidRPr="007F4BA9" w:rsidRDefault="007F4BA9" w:rsidP="007F4BA9">
      <w:pPr>
        <w:numPr>
          <w:ilvl w:val="0"/>
          <w:numId w:val="6"/>
        </w:numPr>
        <w:rPr>
          <w:lang w:val="en-AU"/>
        </w:rPr>
      </w:pPr>
      <w:r w:rsidRPr="007F4BA9">
        <w:rPr>
          <w:lang w:val="en-AU"/>
        </w:rPr>
        <w:t>Other Programs for cultural enrichment or community benefit, where both the organisation and the program have been approved by the Secretary.</w:t>
      </w:r>
    </w:p>
    <w:p w14:paraId="22FA4A8E" w14:textId="77777777" w:rsidR="007F4BA9" w:rsidRPr="007F4BA9" w:rsidRDefault="007F4BA9" w:rsidP="007F4BA9">
      <w:pPr>
        <w:rPr>
          <w:b/>
          <w:bCs/>
          <w:lang w:val="en-AU"/>
        </w:rPr>
      </w:pPr>
      <w:bookmarkStart w:id="16" w:name="3_1_2_9"/>
      <w:bookmarkEnd w:id="16"/>
      <w:r w:rsidRPr="007F4BA9">
        <w:rPr>
          <w:b/>
          <w:bCs/>
          <w:lang w:val="en-AU"/>
        </w:rPr>
        <w:t>3.1.2.9. Entertainment</w:t>
      </w:r>
    </w:p>
    <w:p w14:paraId="770AED78" w14:textId="77777777" w:rsidR="007F4BA9" w:rsidRPr="007F4BA9" w:rsidRDefault="007F4BA9" w:rsidP="007F4BA9">
      <w:pPr>
        <w:rPr>
          <w:lang w:val="en-AU"/>
        </w:rPr>
      </w:pPr>
      <w:r w:rsidRPr="007F4BA9">
        <w:rPr>
          <w:lang w:val="en-AU"/>
        </w:rPr>
        <w:t>This activity type is for persons intending to work in the entertainment industry, including:</w:t>
      </w:r>
    </w:p>
    <w:p w14:paraId="79450429" w14:textId="77777777" w:rsidR="007F4BA9" w:rsidRPr="007F4BA9" w:rsidRDefault="007F4BA9" w:rsidP="007F4BA9">
      <w:pPr>
        <w:numPr>
          <w:ilvl w:val="0"/>
          <w:numId w:val="7"/>
        </w:numPr>
        <w:rPr>
          <w:lang w:val="en-AU"/>
        </w:rPr>
      </w:pPr>
      <w:r w:rsidRPr="007F4BA9">
        <w:rPr>
          <w:lang w:val="en-AU"/>
        </w:rPr>
        <w:lastRenderedPageBreak/>
        <w:t>performers for recorded and live performances undertaken </w:t>
      </w:r>
      <w:hyperlink r:id="rId159" w:anchor="InAustralia" w:history="1">
        <w:r w:rsidRPr="007F4BA9">
          <w:rPr>
            <w:rStyle w:val="Hyperlink"/>
            <w:lang w:val="en-AU"/>
          </w:rPr>
          <w:t>in Australia</w:t>
        </w:r>
      </w:hyperlink>
      <w:r w:rsidRPr="007F4BA9">
        <w:rPr>
          <w:lang w:val="en-AU"/>
        </w:rPr>
        <w:t>; and</w:t>
      </w:r>
    </w:p>
    <w:p w14:paraId="67BD8490" w14:textId="77777777" w:rsidR="007F4BA9" w:rsidRPr="007F4BA9" w:rsidRDefault="007F4BA9" w:rsidP="007F4BA9">
      <w:pPr>
        <w:numPr>
          <w:ilvl w:val="0"/>
          <w:numId w:val="7"/>
        </w:numPr>
        <w:rPr>
          <w:lang w:val="en-AU"/>
        </w:rPr>
      </w:pPr>
      <w:r w:rsidRPr="007F4BA9">
        <w:rPr>
          <w:lang w:val="en-AU"/>
        </w:rPr>
        <w:t>production and support personnel for these activities.</w:t>
      </w:r>
    </w:p>
    <w:p w14:paraId="6C938943" w14:textId="77777777" w:rsidR="007F4BA9" w:rsidRPr="007F4BA9" w:rsidRDefault="007F4BA9" w:rsidP="007F4BA9">
      <w:pPr>
        <w:rPr>
          <w:lang w:val="en-AU"/>
        </w:rPr>
      </w:pPr>
      <w:r w:rsidRPr="007F4BA9">
        <w:rPr>
          <w:lang w:val="en-AU"/>
        </w:rPr>
        <w:t>Journalists working for overseas media seeking a stay of up to 6 months can apply for a Short Stay Specialist (Subclass </w:t>
      </w:r>
      <w:hyperlink r:id="rId160" w:anchor="JD_400" w:history="1">
        <w:r w:rsidRPr="007F4BA9">
          <w:rPr>
            <w:rStyle w:val="Hyperlink"/>
            <w:lang w:val="en-AU"/>
          </w:rPr>
          <w:t>400</w:t>
        </w:r>
      </w:hyperlink>
      <w:r w:rsidRPr="007F4BA9">
        <w:rPr>
          <w:lang w:val="en-AU"/>
        </w:rPr>
        <w:t>) visa.</w:t>
      </w:r>
    </w:p>
    <w:p w14:paraId="7305C054" w14:textId="77777777" w:rsidR="007F4BA9" w:rsidRPr="007F4BA9" w:rsidRDefault="007F4BA9" w:rsidP="007F4BA9">
      <w:pPr>
        <w:rPr>
          <w:b/>
          <w:bCs/>
          <w:lang w:val="en-AU"/>
        </w:rPr>
      </w:pPr>
      <w:bookmarkStart w:id="17" w:name="3_1_2_10"/>
      <w:bookmarkEnd w:id="17"/>
      <w:r w:rsidRPr="007F4BA9">
        <w:rPr>
          <w:b/>
          <w:bCs/>
          <w:lang w:val="en-AU"/>
        </w:rPr>
        <w:t>3.1.2.10. Australian Government Endorsed Event</w:t>
      </w:r>
    </w:p>
    <w:p w14:paraId="3EB0536C" w14:textId="77777777" w:rsidR="007F4BA9" w:rsidRPr="007F4BA9" w:rsidRDefault="007F4BA9" w:rsidP="007F4BA9">
      <w:pPr>
        <w:rPr>
          <w:lang w:val="en-AU"/>
        </w:rPr>
      </w:pPr>
      <w:r w:rsidRPr="007F4BA9">
        <w:rPr>
          <w:lang w:val="en-AU"/>
        </w:rPr>
        <w:t>Eligibility for the Australian Government Endorsed Events (AGEEs) activity type is based on the Minister listing major Australian events in a legislative instrument. The instrument also includes the classes of persons eligible under this activity type. They must be invited by the event organiser.</w:t>
      </w:r>
    </w:p>
    <w:p w14:paraId="0D7D2849" w14:textId="77777777" w:rsidR="007F4BA9" w:rsidRPr="007F4BA9" w:rsidRDefault="007F4BA9" w:rsidP="007F4BA9">
      <w:pPr>
        <w:rPr>
          <w:lang w:val="en-AU"/>
        </w:rPr>
      </w:pPr>
      <w:r w:rsidRPr="007F4BA9">
        <w:rPr>
          <w:lang w:val="en-AU"/>
        </w:rPr>
        <w:t>This allows the Department to manage most, if not all, visa applications associated with an AGEE through a single visa pathway. The visa criteria are streamlined to take into account that the event and the activities associated with the event have already been assessed and approved by the Department. Visa applicants continue to be subject to genuine temporary entry requirements and other standard Subclass </w:t>
      </w:r>
      <w:hyperlink r:id="rId161" w:anchor="Sub408" w:history="1">
        <w:r w:rsidRPr="007F4BA9">
          <w:rPr>
            <w:rStyle w:val="Hyperlink"/>
            <w:lang w:val="en-AU"/>
          </w:rPr>
          <w:t>408</w:t>
        </w:r>
      </w:hyperlink>
      <w:r w:rsidRPr="007F4BA9">
        <w:rPr>
          <w:lang w:val="en-AU"/>
        </w:rPr>
        <w:t> visa criteria.</w:t>
      </w:r>
    </w:p>
    <w:p w14:paraId="157F2807" w14:textId="77777777" w:rsidR="007F4BA9" w:rsidRPr="007F4BA9" w:rsidRDefault="007F4BA9" w:rsidP="007F4BA9">
      <w:pPr>
        <w:rPr>
          <w:b/>
          <w:bCs/>
          <w:lang w:val="en-AU"/>
        </w:rPr>
      </w:pPr>
      <w:bookmarkStart w:id="18" w:name="3_2"/>
      <w:bookmarkEnd w:id="18"/>
      <w:r w:rsidRPr="007F4BA9">
        <w:rPr>
          <w:b/>
          <w:bCs/>
          <w:lang w:val="en-AU"/>
        </w:rPr>
        <w:t>3.2 Applying for a Temporary Activity visa (Schedule 1 item 1237)</w:t>
      </w:r>
    </w:p>
    <w:p w14:paraId="4A2F4E2A" w14:textId="77777777" w:rsidR="007F4BA9" w:rsidRPr="007F4BA9" w:rsidRDefault="007F4BA9" w:rsidP="007F4BA9">
      <w:pPr>
        <w:rPr>
          <w:b/>
          <w:bCs/>
          <w:lang w:val="en-AU"/>
        </w:rPr>
      </w:pPr>
      <w:bookmarkStart w:id="19" w:name="3_2_1"/>
      <w:bookmarkStart w:id="20" w:name="ql-temp3"/>
      <w:bookmarkEnd w:id="19"/>
      <w:bookmarkEnd w:id="20"/>
      <w:r w:rsidRPr="007F4BA9">
        <w:rPr>
          <w:b/>
          <w:bCs/>
          <w:lang w:val="en-AU"/>
        </w:rPr>
        <w:t> 3.2.1. Via ImmiAccount</w:t>
      </w:r>
    </w:p>
    <w:p w14:paraId="13D66EE3" w14:textId="77777777" w:rsidR="007F4BA9" w:rsidRPr="007F4BA9" w:rsidRDefault="007F4BA9" w:rsidP="007F4BA9">
      <w:pPr>
        <w:rPr>
          <w:lang w:val="en-AU"/>
        </w:rPr>
      </w:pPr>
      <w:r w:rsidRPr="007F4BA9">
        <w:rPr>
          <w:lang w:val="en-AU"/>
        </w:rPr>
        <w:t>Visa applicants are required to make (lodge) their applications online. Applicants and agents can access online services by creating an account in ‘</w:t>
      </w:r>
      <w:hyperlink r:id="rId162" w:history="1">
        <w:r w:rsidRPr="007F4BA9">
          <w:rPr>
            <w:rStyle w:val="Hyperlink"/>
            <w:lang w:val="en-AU"/>
          </w:rPr>
          <w:t>ImmiAccount</w:t>
        </w:r>
      </w:hyperlink>
      <w:r w:rsidRPr="007F4BA9">
        <w:rPr>
          <w:lang w:val="en-AU"/>
        </w:rPr>
        <w:t>’. For further information regarding ImmiAccounts, refer to the Home Affairs website’s </w:t>
      </w:r>
      <w:hyperlink r:id="rId163" w:history="1">
        <w:r w:rsidRPr="007F4BA9">
          <w:rPr>
            <w:rStyle w:val="Hyperlink"/>
            <w:lang w:val="en-AU"/>
          </w:rPr>
          <w:t>ImmiAccount page</w:t>
        </w:r>
      </w:hyperlink>
      <w:r w:rsidRPr="007F4BA9">
        <w:rPr>
          <w:lang w:val="en-AU"/>
        </w:rPr>
        <w:t>.</w:t>
      </w:r>
    </w:p>
    <w:p w14:paraId="2468B4D6" w14:textId="77777777" w:rsidR="007F4BA9" w:rsidRPr="007F4BA9" w:rsidRDefault="007F4BA9" w:rsidP="007F4BA9">
      <w:pPr>
        <w:rPr>
          <w:b/>
          <w:bCs/>
          <w:lang w:val="en-AU"/>
        </w:rPr>
      </w:pPr>
      <w:bookmarkStart w:id="21" w:name="3_2_2"/>
      <w:bookmarkStart w:id="22" w:name="ql-temp4"/>
      <w:bookmarkEnd w:id="21"/>
      <w:bookmarkEnd w:id="22"/>
      <w:r w:rsidRPr="007F4BA9">
        <w:rPr>
          <w:b/>
          <w:bCs/>
          <w:lang w:val="en-AU"/>
        </w:rPr>
        <w:t> 3.2.2. Schedule 1 item 1237</w:t>
      </w:r>
    </w:p>
    <w:p w14:paraId="5FEE3C53" w14:textId="77777777" w:rsidR="007F4BA9" w:rsidRPr="007F4BA9" w:rsidRDefault="007F4BA9" w:rsidP="007F4BA9">
      <w:pPr>
        <w:rPr>
          <w:lang w:val="en-AU"/>
        </w:rPr>
      </w:pPr>
      <w:r w:rsidRPr="007F4BA9">
        <w:rPr>
          <w:lang w:val="en-AU"/>
        </w:rPr>
        <w:t>Item </w:t>
      </w:r>
      <w:hyperlink r:id="rId164" w:anchor="1237" w:history="1">
        <w:r w:rsidRPr="007F4BA9">
          <w:rPr>
            <w:rStyle w:val="Hyperlink"/>
            <w:lang w:val="en-AU"/>
          </w:rPr>
          <w:t>1237</w:t>
        </w:r>
      </w:hyperlink>
      <w:r w:rsidRPr="007F4BA9">
        <w:rPr>
          <w:lang w:val="en-AU"/>
        </w:rPr>
        <w:t> sets out the requirements for making a valid Subclass </w:t>
      </w:r>
      <w:hyperlink r:id="rId165" w:anchor="Sub408" w:history="1">
        <w:r w:rsidRPr="007F4BA9">
          <w:rPr>
            <w:rStyle w:val="Hyperlink"/>
            <w:lang w:val="en-AU"/>
          </w:rPr>
          <w:t>408</w:t>
        </w:r>
      </w:hyperlink>
      <w:r w:rsidRPr="007F4BA9">
        <w:rPr>
          <w:lang w:val="en-AU"/>
        </w:rPr>
        <w:t> visa application. For general policy and procedure advice on the requirements for making a valid application, see </w:t>
      </w:r>
      <w:hyperlink r:id="rId166" w:history="1">
        <w:r w:rsidRPr="007F4BA9">
          <w:rPr>
            <w:rStyle w:val="Hyperlink"/>
            <w:lang w:val="en-AU"/>
          </w:rPr>
          <w:t>GenGuideA – All visas – Visa application procedures</w:t>
        </w:r>
      </w:hyperlink>
      <w:r w:rsidRPr="007F4BA9">
        <w:rPr>
          <w:lang w:val="en-AU"/>
        </w:rPr>
        <w:t> – PI (LS-1849).</w:t>
      </w:r>
    </w:p>
    <w:p w14:paraId="518D1A09" w14:textId="77777777" w:rsidR="007F4BA9" w:rsidRPr="007F4BA9" w:rsidRDefault="007F4BA9" w:rsidP="007F4BA9">
      <w:pPr>
        <w:rPr>
          <w:b/>
          <w:bCs/>
          <w:lang w:val="en-AU"/>
        </w:rPr>
      </w:pPr>
      <w:bookmarkStart w:id="23" w:name="3_2_3"/>
      <w:bookmarkStart w:id="24" w:name="ql-temp5"/>
      <w:bookmarkEnd w:id="23"/>
      <w:bookmarkEnd w:id="24"/>
      <w:r w:rsidRPr="007F4BA9">
        <w:rPr>
          <w:b/>
          <w:bCs/>
          <w:lang w:val="en-AU"/>
        </w:rPr>
        <w:t> 3.2.3. Application form</w:t>
      </w:r>
    </w:p>
    <w:p w14:paraId="2D2CBBF7" w14:textId="77777777" w:rsidR="007F4BA9" w:rsidRPr="007F4BA9" w:rsidRDefault="007F4BA9" w:rsidP="007F4BA9">
      <w:pPr>
        <w:rPr>
          <w:lang w:val="en-AU"/>
        </w:rPr>
      </w:pPr>
      <w:r w:rsidRPr="007F4BA9">
        <w:rPr>
          <w:lang w:val="en-AU"/>
        </w:rPr>
        <w:t>Item </w:t>
      </w:r>
      <w:hyperlink r:id="rId167" w:anchor="1237" w:history="1">
        <w:r w:rsidRPr="007F4BA9">
          <w:rPr>
            <w:rStyle w:val="Hyperlink"/>
            <w:lang w:val="en-AU"/>
          </w:rPr>
          <w:t>1237(1)</w:t>
        </w:r>
      </w:hyperlink>
      <w:r w:rsidRPr="007F4BA9">
        <w:rPr>
          <w:lang w:val="en-AU"/>
        </w:rPr>
        <w:t> provides for the legislative instrument </w:t>
      </w:r>
      <w:hyperlink r:id="rId168" w:history="1">
        <w:r w:rsidRPr="007F4BA9">
          <w:rPr>
            <w:rStyle w:val="Hyperlink"/>
            <w:lang w:val="en-AU"/>
          </w:rPr>
          <w:t>IMMI 18/085</w:t>
        </w:r>
      </w:hyperlink>
      <w:r w:rsidRPr="007F4BA9">
        <w:rPr>
          <w:lang w:val="en-AU"/>
        </w:rPr>
        <w:t> that specifies:</w:t>
      </w:r>
    </w:p>
    <w:p w14:paraId="2833AD67" w14:textId="77777777" w:rsidR="007F4BA9" w:rsidRPr="007F4BA9" w:rsidRDefault="007F4BA9" w:rsidP="007F4BA9">
      <w:pPr>
        <w:numPr>
          <w:ilvl w:val="0"/>
          <w:numId w:val="8"/>
        </w:numPr>
        <w:rPr>
          <w:lang w:val="en-AU"/>
        </w:rPr>
      </w:pPr>
      <w:r w:rsidRPr="007F4BA9">
        <w:rPr>
          <w:lang w:val="en-AU"/>
        </w:rPr>
        <w:t>form 1480 (Internet) as the application form for primary Subclass 408 visa applicants and dependents who are able to apply as part of the same application;</w:t>
      </w:r>
    </w:p>
    <w:p w14:paraId="61900482" w14:textId="77777777" w:rsidR="007F4BA9" w:rsidRPr="007F4BA9" w:rsidRDefault="007F4BA9" w:rsidP="007F4BA9">
      <w:pPr>
        <w:numPr>
          <w:ilvl w:val="0"/>
          <w:numId w:val="8"/>
        </w:numPr>
        <w:rPr>
          <w:lang w:val="en-AU"/>
        </w:rPr>
      </w:pPr>
      <w:r w:rsidRPr="007F4BA9">
        <w:rPr>
          <w:lang w:val="en-AU"/>
        </w:rPr>
        <w:t>form 1481 (Internet) as the application form for secondary Subclass 408 visa applicants applying separately to a primary Subclass </w:t>
      </w:r>
      <w:hyperlink r:id="rId169" w:anchor="Sub408" w:history="1">
        <w:r w:rsidRPr="007F4BA9">
          <w:rPr>
            <w:rStyle w:val="Hyperlink"/>
            <w:lang w:val="en-AU"/>
          </w:rPr>
          <w:t>408</w:t>
        </w:r>
      </w:hyperlink>
      <w:r w:rsidRPr="007F4BA9">
        <w:rPr>
          <w:lang w:val="en-AU"/>
        </w:rPr>
        <w:t> visa applicant/holder.</w:t>
      </w:r>
    </w:p>
    <w:p w14:paraId="6D09E2FD" w14:textId="77777777" w:rsidR="007F4BA9" w:rsidRPr="007F4BA9" w:rsidRDefault="007F4BA9" w:rsidP="007F4BA9">
      <w:pPr>
        <w:rPr>
          <w:lang w:val="en-AU"/>
        </w:rPr>
      </w:pPr>
      <w:r w:rsidRPr="007F4BA9">
        <w:rPr>
          <w:lang w:val="en-AU"/>
        </w:rPr>
        <w:t>There are alternative lodgement arrangements allowed in limited circumstances as set out in the legislative instrument.</w:t>
      </w:r>
    </w:p>
    <w:p w14:paraId="2F55F61A" w14:textId="77777777" w:rsidR="007F4BA9" w:rsidRPr="007F4BA9" w:rsidRDefault="007F4BA9" w:rsidP="007F4BA9">
      <w:pPr>
        <w:rPr>
          <w:b/>
          <w:bCs/>
          <w:lang w:val="en-AU"/>
        </w:rPr>
      </w:pPr>
      <w:bookmarkStart w:id="25" w:name="3_2_4"/>
      <w:bookmarkStart w:id="26" w:name="ql-temp6"/>
      <w:bookmarkEnd w:id="25"/>
      <w:bookmarkEnd w:id="26"/>
      <w:r w:rsidRPr="007F4BA9">
        <w:rPr>
          <w:b/>
          <w:bCs/>
          <w:lang w:val="en-AU"/>
        </w:rPr>
        <w:lastRenderedPageBreak/>
        <w:t> 3.2.4 Authorising an application to be made outside of ImmiAccount</w:t>
      </w:r>
    </w:p>
    <w:p w14:paraId="0FCF1665" w14:textId="77777777" w:rsidR="007F4BA9" w:rsidRPr="007F4BA9" w:rsidRDefault="007F4BA9" w:rsidP="007F4BA9">
      <w:pPr>
        <w:rPr>
          <w:lang w:val="en-AU"/>
        </w:rPr>
      </w:pPr>
      <w:r w:rsidRPr="007F4BA9">
        <w:rPr>
          <w:lang w:val="en-AU"/>
        </w:rPr>
        <w:t>Where Departmental system errors prevent an application from being made online, then the following alternate lodgement arrangements apply.</w:t>
      </w:r>
    </w:p>
    <w:p w14:paraId="169AD718" w14:textId="77777777" w:rsidR="007F4BA9" w:rsidRPr="007F4BA9" w:rsidRDefault="007F4BA9" w:rsidP="007F4BA9">
      <w:pPr>
        <w:rPr>
          <w:lang w:val="en-AU"/>
        </w:rPr>
      </w:pPr>
      <w:r w:rsidRPr="007F4BA9">
        <w:rPr>
          <w:lang w:val="en-AU"/>
        </w:rPr>
        <w:t>An applicant who encounters a system error will submit a </w:t>
      </w:r>
      <w:hyperlink r:id="rId170" w:history="1">
        <w:r w:rsidRPr="007F4BA9">
          <w:rPr>
            <w:rStyle w:val="Hyperlink"/>
            <w:lang w:val="en-AU"/>
          </w:rPr>
          <w:t>technical support enquiry form</w:t>
        </w:r>
      </w:hyperlink>
      <w:r w:rsidRPr="007F4BA9">
        <w:rPr>
          <w:lang w:val="en-AU"/>
        </w:rPr>
        <w:t> to eService Support.</w:t>
      </w:r>
    </w:p>
    <w:p w14:paraId="4D3A6240" w14:textId="77777777" w:rsidR="007F4BA9" w:rsidRPr="007F4BA9" w:rsidRDefault="007F4BA9" w:rsidP="007F4BA9">
      <w:pPr>
        <w:rPr>
          <w:lang w:val="en-AU"/>
        </w:rPr>
      </w:pPr>
      <w:r w:rsidRPr="007F4BA9">
        <w:rPr>
          <w:lang w:val="en-AU"/>
        </w:rPr>
        <w:t>eService Support will forward client contact details to Pacific, WHM and Short Stay Work Visas Section’s mailbox advising of system error and an authorisation email will be sent to the applicant. This will include a copy of form 1480 or 1481 in pdf. In urgent out of hours cases, a Principal Migration Officer will send an authorisation email to the applicant. This will include a copy of form 1480 or 1481 in pdf.</w:t>
      </w:r>
    </w:p>
    <w:p w14:paraId="53D8035F" w14:textId="77777777" w:rsidR="007F4BA9" w:rsidRPr="007F4BA9" w:rsidRDefault="007F4BA9" w:rsidP="007F4BA9">
      <w:pPr>
        <w:rPr>
          <w:lang w:val="en-AU"/>
        </w:rPr>
      </w:pPr>
      <w:r w:rsidRPr="007F4BA9">
        <w:rPr>
          <w:lang w:val="en-AU"/>
        </w:rPr>
        <w:t>The authorisation email will include directions as to how the applicant can make their Subclass </w:t>
      </w:r>
      <w:hyperlink r:id="rId171" w:anchor="Sub408" w:history="1">
        <w:r w:rsidRPr="007F4BA9">
          <w:rPr>
            <w:rStyle w:val="Hyperlink"/>
            <w:lang w:val="en-AU"/>
          </w:rPr>
          <w:t>408</w:t>
        </w:r>
      </w:hyperlink>
      <w:r w:rsidRPr="007F4BA9">
        <w:rPr>
          <w:lang w:val="en-AU"/>
        </w:rPr>
        <w:t> visa application.</w:t>
      </w:r>
    </w:p>
    <w:p w14:paraId="2106305A" w14:textId="77777777" w:rsidR="007F4BA9" w:rsidRPr="007F4BA9" w:rsidRDefault="007F4BA9" w:rsidP="007F4BA9">
      <w:pPr>
        <w:rPr>
          <w:lang w:val="en-AU"/>
        </w:rPr>
      </w:pPr>
      <w:r w:rsidRPr="007F4BA9">
        <w:rPr>
          <w:lang w:val="en-AU"/>
        </w:rPr>
        <w:t>The authorised application must be made before midnight (AEST or AEDST when applicable) on the day following the date on which the authorising email was sent by (the authorised delegate of) the Department (as the prime consideration to authorise this type of lodgement is to prevent the applicant becoming an unlawful non-citizen).</w:t>
      </w:r>
    </w:p>
    <w:p w14:paraId="0579A233" w14:textId="77777777" w:rsidR="007F4BA9" w:rsidRPr="007F4BA9" w:rsidRDefault="007F4BA9" w:rsidP="007F4BA9">
      <w:pPr>
        <w:rPr>
          <w:lang w:val="en-AU"/>
        </w:rPr>
      </w:pPr>
      <w:r w:rsidRPr="007F4BA9">
        <w:rPr>
          <w:b/>
          <w:bCs/>
          <w:lang w:val="en-AU"/>
        </w:rPr>
        <w:t>Table summary: Authorising form 1480 lodgement outside of ImmiAccount</w:t>
      </w:r>
    </w:p>
    <w:tbl>
      <w:tblPr>
        <w:tblW w:w="0" w:type="auto"/>
        <w:shd w:val="clear" w:color="auto" w:fill="FFFFFF"/>
        <w:tblCellMar>
          <w:left w:w="0" w:type="dxa"/>
          <w:right w:w="0" w:type="dxa"/>
        </w:tblCellMar>
        <w:tblLook w:val="04A0" w:firstRow="1" w:lastRow="0" w:firstColumn="1" w:lastColumn="0" w:noHBand="0" w:noVBand="1"/>
      </w:tblPr>
      <w:tblGrid>
        <w:gridCol w:w="1811"/>
        <w:gridCol w:w="1732"/>
        <w:gridCol w:w="5467"/>
      </w:tblGrid>
      <w:tr w:rsidR="007F4BA9" w:rsidRPr="007F4BA9" w14:paraId="76887DA8" w14:textId="77777777">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50262B" w14:textId="77777777" w:rsidR="007F4BA9" w:rsidRPr="007F4BA9" w:rsidRDefault="007F4BA9" w:rsidP="007F4BA9">
            <w:pPr>
              <w:rPr>
                <w:lang w:val="en-AU"/>
              </w:rPr>
            </w:pPr>
            <w:r w:rsidRPr="007F4BA9">
              <w:rPr>
                <w:b/>
                <w:bCs/>
                <w:lang w:val="en-AU"/>
              </w:rPr>
              <w:t>Circumstance</w:t>
            </w:r>
          </w:p>
        </w:tc>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D4F677" w14:textId="77777777" w:rsidR="007F4BA9" w:rsidRPr="007F4BA9" w:rsidRDefault="007F4BA9" w:rsidP="007F4BA9">
            <w:pPr>
              <w:rPr>
                <w:lang w:val="en-AU"/>
              </w:rPr>
            </w:pPr>
            <w:r w:rsidRPr="007F4BA9">
              <w:rPr>
                <w:b/>
                <w:bCs/>
                <w:lang w:val="en-AU"/>
              </w:rPr>
              <w:t>Authoriser</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0031EF" w14:textId="77777777" w:rsidR="007F4BA9" w:rsidRPr="007F4BA9" w:rsidRDefault="007F4BA9" w:rsidP="007F4BA9">
            <w:pPr>
              <w:rPr>
                <w:lang w:val="en-AU"/>
              </w:rPr>
            </w:pPr>
            <w:r w:rsidRPr="007F4BA9">
              <w:rPr>
                <w:b/>
                <w:bCs/>
                <w:lang w:val="en-AU"/>
              </w:rPr>
              <w:t>If the applicant has been unable to lodge online in the following circumstance:</w:t>
            </w:r>
          </w:p>
        </w:tc>
      </w:tr>
      <w:tr w:rsidR="007F4BA9" w:rsidRPr="007F4BA9" w14:paraId="4B65BB40" w14:textId="77777777">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497C15" w14:textId="77777777" w:rsidR="007F4BA9" w:rsidRPr="007F4BA9" w:rsidRDefault="007F4BA9" w:rsidP="007F4BA9">
            <w:pPr>
              <w:rPr>
                <w:lang w:val="en-AU"/>
              </w:rPr>
            </w:pPr>
            <w:r w:rsidRPr="007F4BA9">
              <w:rPr>
                <w:lang w:val="en-AU"/>
              </w:rPr>
              <w:t>System error</w:t>
            </w:r>
          </w:p>
        </w:tc>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2A1AC1" w14:textId="77777777" w:rsidR="007F4BA9" w:rsidRPr="007F4BA9" w:rsidRDefault="007F4BA9" w:rsidP="007F4BA9">
            <w:pPr>
              <w:rPr>
                <w:lang w:val="en-AU"/>
              </w:rPr>
            </w:pPr>
            <w:r w:rsidRPr="007F4BA9">
              <w:rPr>
                <w:lang w:val="en-AU"/>
              </w:rPr>
              <w:t>eService Support (</w:t>
            </w:r>
            <w:hyperlink r:id="rId172" w:anchor="InAustralia" w:history="1">
              <w:r w:rsidRPr="007F4BA9">
                <w:rPr>
                  <w:rStyle w:val="Hyperlink"/>
                  <w:lang w:val="en-AU"/>
                </w:rPr>
                <w:t>in Australi</w:t>
              </w:r>
            </w:hyperlink>
            <w:r w:rsidRPr="007F4BA9">
              <w:rPr>
                <w:lang w:val="en-AU"/>
              </w:rPr>
              <w:t>a only – due to risk of client becoming an unlawful non-citizen)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5131F5" w14:textId="77777777" w:rsidR="007F4BA9" w:rsidRPr="007F4BA9" w:rsidRDefault="007F4BA9" w:rsidP="007F4BA9">
            <w:pPr>
              <w:numPr>
                <w:ilvl w:val="0"/>
                <w:numId w:val="9"/>
              </w:numPr>
              <w:rPr>
                <w:lang w:val="en-AU"/>
              </w:rPr>
            </w:pPr>
            <w:r w:rsidRPr="007F4BA9">
              <w:rPr>
                <w:lang w:val="en-AU"/>
              </w:rPr>
              <w:t>electronic lodgement is prevented by the Department’s systems and</w:t>
            </w:r>
          </w:p>
          <w:p w14:paraId="76F667A8" w14:textId="77777777" w:rsidR="007F4BA9" w:rsidRPr="007F4BA9" w:rsidRDefault="007F4BA9" w:rsidP="007F4BA9">
            <w:pPr>
              <w:numPr>
                <w:ilvl w:val="0"/>
                <w:numId w:val="9"/>
              </w:numPr>
              <w:rPr>
                <w:lang w:val="en-AU"/>
              </w:rPr>
            </w:pPr>
            <w:r w:rsidRPr="007F4BA9">
              <w:rPr>
                <w:lang w:val="en-AU"/>
              </w:rPr>
              <w:t>the problem has been identified by the Department and</w:t>
            </w:r>
          </w:p>
          <w:p w14:paraId="65F38832" w14:textId="77777777" w:rsidR="007F4BA9" w:rsidRPr="007F4BA9" w:rsidRDefault="007F4BA9" w:rsidP="007F4BA9">
            <w:pPr>
              <w:numPr>
                <w:ilvl w:val="0"/>
                <w:numId w:val="9"/>
              </w:numPr>
              <w:rPr>
                <w:lang w:val="en-AU"/>
              </w:rPr>
            </w:pPr>
            <w:r w:rsidRPr="007F4BA9">
              <w:rPr>
                <w:lang w:val="en-AU"/>
              </w:rPr>
              <w:t>the expected time for the problem to be rectified will be outside Departmental business hours and</w:t>
            </w:r>
          </w:p>
          <w:p w14:paraId="4ABCE338" w14:textId="77777777" w:rsidR="007F4BA9" w:rsidRPr="007F4BA9" w:rsidRDefault="007F4BA9" w:rsidP="007F4BA9">
            <w:pPr>
              <w:numPr>
                <w:ilvl w:val="0"/>
                <w:numId w:val="9"/>
              </w:numPr>
              <w:rPr>
                <w:lang w:val="en-AU"/>
              </w:rPr>
            </w:pPr>
            <w:r w:rsidRPr="007F4BA9">
              <w:rPr>
                <w:lang w:val="en-AU"/>
              </w:rPr>
              <w:t>the visa applicant will become an unlawful non-citizen before the Department’s next business day commences.</w:t>
            </w:r>
          </w:p>
        </w:tc>
      </w:tr>
      <w:tr w:rsidR="007F4BA9" w:rsidRPr="007F4BA9" w14:paraId="32F3B659" w14:textId="77777777">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CD7346" w14:textId="77777777" w:rsidR="007F4BA9" w:rsidRPr="007F4BA9" w:rsidRDefault="007F4BA9" w:rsidP="007F4BA9">
            <w:pPr>
              <w:rPr>
                <w:lang w:val="en-AU"/>
              </w:rPr>
            </w:pPr>
            <w:r w:rsidRPr="007F4BA9">
              <w:rPr>
                <w:lang w:val="en-AU"/>
              </w:rPr>
              <w:t>System error (likely to be a data matching error)</w:t>
            </w:r>
          </w:p>
        </w:tc>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CC02EC" w14:textId="77777777" w:rsidR="007F4BA9" w:rsidRPr="007F4BA9" w:rsidRDefault="007F4BA9" w:rsidP="007F4BA9">
            <w:pPr>
              <w:rPr>
                <w:lang w:val="en-AU"/>
              </w:rPr>
            </w:pPr>
            <w:r w:rsidRPr="007F4BA9">
              <w:rPr>
                <w:lang w:val="en-AU"/>
              </w:rPr>
              <w:t>eService Support</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98DDF1" w14:textId="77777777" w:rsidR="007F4BA9" w:rsidRPr="007F4BA9" w:rsidRDefault="007F4BA9" w:rsidP="007F4BA9">
            <w:pPr>
              <w:numPr>
                <w:ilvl w:val="0"/>
                <w:numId w:val="10"/>
              </w:numPr>
              <w:rPr>
                <w:lang w:val="en-AU"/>
              </w:rPr>
            </w:pPr>
            <w:r w:rsidRPr="007F4BA9">
              <w:rPr>
                <w:lang w:val="en-AU"/>
              </w:rPr>
              <w:t>electronic lodgement is prevented by the Department’s systems and</w:t>
            </w:r>
          </w:p>
          <w:p w14:paraId="588747F5" w14:textId="77777777" w:rsidR="007F4BA9" w:rsidRPr="007F4BA9" w:rsidRDefault="007F4BA9" w:rsidP="007F4BA9">
            <w:pPr>
              <w:numPr>
                <w:ilvl w:val="0"/>
                <w:numId w:val="10"/>
              </w:numPr>
              <w:rPr>
                <w:lang w:val="en-AU"/>
              </w:rPr>
            </w:pPr>
            <w:r w:rsidRPr="007F4BA9">
              <w:rPr>
                <w:lang w:val="en-AU"/>
              </w:rPr>
              <w:lastRenderedPageBreak/>
              <w:t>electronic lodgement of the application is not prevented by the Migration Act or Migration Regulations and</w:t>
            </w:r>
          </w:p>
          <w:p w14:paraId="58E060F0" w14:textId="77777777" w:rsidR="007F4BA9" w:rsidRPr="007F4BA9" w:rsidRDefault="007F4BA9" w:rsidP="007F4BA9">
            <w:pPr>
              <w:numPr>
                <w:ilvl w:val="0"/>
                <w:numId w:val="10"/>
              </w:numPr>
              <w:rPr>
                <w:lang w:val="en-AU"/>
              </w:rPr>
            </w:pPr>
            <w:r w:rsidRPr="007F4BA9">
              <w:rPr>
                <w:lang w:val="en-AU"/>
              </w:rPr>
              <w:t>the problem is unable to be rectified by the Department.</w:t>
            </w:r>
          </w:p>
        </w:tc>
      </w:tr>
    </w:tbl>
    <w:p w14:paraId="4AA74208" w14:textId="77777777" w:rsidR="007F4BA9" w:rsidRPr="007F4BA9" w:rsidRDefault="007F4BA9" w:rsidP="007F4BA9">
      <w:pPr>
        <w:rPr>
          <w:lang w:val="en-AU"/>
        </w:rPr>
      </w:pPr>
      <w:r w:rsidRPr="007F4BA9">
        <w:rPr>
          <w:lang w:val="en-AU"/>
        </w:rPr>
        <w:lastRenderedPageBreak/>
        <w:t>It is anticipated that authorising applications made </w:t>
      </w:r>
      <w:hyperlink r:id="rId173" w:anchor="OutsideAus" w:history="1">
        <w:r w:rsidRPr="007F4BA9">
          <w:rPr>
            <w:rStyle w:val="Hyperlink"/>
            <w:lang w:val="en-AU"/>
          </w:rPr>
          <w:t>outside Australia</w:t>
        </w:r>
      </w:hyperlink>
      <w:r w:rsidRPr="007F4BA9">
        <w:rPr>
          <w:lang w:val="en-AU"/>
        </w:rPr>
        <w:t> due to a system error will be rare. In the event that this does occur, the applicant must include the authorising email with their application.</w:t>
      </w:r>
    </w:p>
    <w:p w14:paraId="0D9D149C" w14:textId="77777777" w:rsidR="007F4BA9" w:rsidRPr="007F4BA9" w:rsidRDefault="007F4BA9" w:rsidP="007F4BA9">
      <w:pPr>
        <w:rPr>
          <w:lang w:val="en-AU"/>
        </w:rPr>
      </w:pPr>
      <w:r w:rsidRPr="007F4BA9">
        <w:rPr>
          <w:lang w:val="en-AU"/>
        </w:rPr>
        <w:t>If the application is not made in accordance with the authorisation email, it is invalid.</w:t>
      </w:r>
    </w:p>
    <w:p w14:paraId="5E2C6722" w14:textId="77777777" w:rsidR="007F4BA9" w:rsidRPr="007F4BA9" w:rsidRDefault="007F4BA9" w:rsidP="007F4BA9">
      <w:pPr>
        <w:rPr>
          <w:b/>
          <w:bCs/>
          <w:lang w:val="en-AU"/>
        </w:rPr>
      </w:pPr>
      <w:bookmarkStart w:id="27" w:name="3_2_5"/>
      <w:bookmarkStart w:id="28" w:name="ql-temp7"/>
      <w:bookmarkEnd w:id="27"/>
      <w:bookmarkEnd w:id="28"/>
      <w:r w:rsidRPr="007F4BA9">
        <w:rPr>
          <w:b/>
          <w:bCs/>
          <w:lang w:val="en-AU"/>
        </w:rPr>
        <w:t> 3.2.5 Visa application charge</w:t>
      </w:r>
    </w:p>
    <w:p w14:paraId="687D619C" w14:textId="77777777" w:rsidR="007F4BA9" w:rsidRPr="007F4BA9" w:rsidRDefault="007F4BA9" w:rsidP="007F4BA9">
      <w:pPr>
        <w:rPr>
          <w:lang w:val="en-AU"/>
        </w:rPr>
      </w:pPr>
      <w:r w:rsidRPr="007F4BA9">
        <w:rPr>
          <w:lang w:val="en-AU"/>
        </w:rPr>
        <w:t>The standard visa application charge (</w:t>
      </w:r>
      <w:hyperlink r:id="rId174" w:anchor="JD_5-visaapplicationchargedefinition" w:history="1">
        <w:r w:rsidRPr="007F4BA9">
          <w:rPr>
            <w:rStyle w:val="Hyperlink"/>
            <w:lang w:val="en-AU"/>
          </w:rPr>
          <w:t>VAC</w:t>
        </w:r>
      </w:hyperlink>
      <w:r w:rsidRPr="007F4BA9">
        <w:rPr>
          <w:lang w:val="en-AU"/>
        </w:rPr>
        <w:t>) is payable at the time the application is made, unless the applicant is in a class of persons specified by the Minister in a legislative instrument that provides for a partial or a nil VAC.</w:t>
      </w:r>
    </w:p>
    <w:p w14:paraId="2D168AD8" w14:textId="77777777" w:rsidR="007F4BA9" w:rsidRPr="007F4BA9" w:rsidRDefault="007F4BA9" w:rsidP="007F4BA9">
      <w:pPr>
        <w:rPr>
          <w:lang w:val="en-AU"/>
        </w:rPr>
      </w:pPr>
      <w:r w:rsidRPr="007F4BA9">
        <w:rPr>
          <w:lang w:val="en-AU"/>
        </w:rPr>
        <w:t>Nil VAC is restricted to certain applicants under the Entertainment and AGEE activity types. Staff processing applications for other Subclass </w:t>
      </w:r>
      <w:hyperlink r:id="rId175" w:anchor="Sub408" w:history="1">
        <w:r w:rsidRPr="007F4BA9">
          <w:rPr>
            <w:rStyle w:val="Hyperlink"/>
            <w:lang w:val="en-AU"/>
          </w:rPr>
          <w:t>408</w:t>
        </w:r>
      </w:hyperlink>
      <w:r w:rsidRPr="007F4BA9">
        <w:rPr>
          <w:lang w:val="en-AU"/>
        </w:rPr>
        <w:t> visa activity types should refer to the legislative instrument for current application charges, and to check eligibility should a visa applicant make a claim for a nil VAC.</w:t>
      </w:r>
    </w:p>
    <w:p w14:paraId="54D94CE5" w14:textId="77777777" w:rsidR="007F4BA9" w:rsidRPr="007F4BA9" w:rsidRDefault="007F4BA9" w:rsidP="007F4BA9">
      <w:pPr>
        <w:rPr>
          <w:lang w:val="en-AU"/>
        </w:rPr>
      </w:pPr>
      <w:r w:rsidRPr="007F4BA9">
        <w:rPr>
          <w:lang w:val="en-AU"/>
        </w:rPr>
        <w:t>For policy and procedure on all aspects of the visa application charge, including whether a </w:t>
      </w:r>
      <w:r w:rsidRPr="007F4BA9">
        <w:rPr>
          <w:b/>
          <w:bCs/>
          <w:i/>
          <w:iCs/>
          <w:lang w:val="en-AU"/>
        </w:rPr>
        <w:t>subsequent temporary application charge</w:t>
      </w:r>
      <w:r w:rsidRPr="007F4BA9">
        <w:rPr>
          <w:lang w:val="en-AU"/>
        </w:rPr>
        <w:t> is payable by an applicant </w:t>
      </w:r>
      <w:hyperlink r:id="rId176" w:anchor="InAustralia" w:history="1">
        <w:r w:rsidRPr="007F4BA9">
          <w:rPr>
            <w:rStyle w:val="Hyperlink"/>
            <w:lang w:val="en-AU"/>
          </w:rPr>
          <w:t>in Australia</w:t>
        </w:r>
      </w:hyperlink>
      <w:r w:rsidRPr="007F4BA9">
        <w:rPr>
          <w:lang w:val="en-AU"/>
        </w:rPr>
        <w:t> see </w:t>
      </w:r>
      <w:hyperlink r:id="rId177" w:history="1">
        <w:r w:rsidRPr="007F4BA9">
          <w:rPr>
            <w:rStyle w:val="Hyperlink"/>
            <w:lang w:val="en-AU"/>
          </w:rPr>
          <w:t>Div 2.2A of the Migration Regulations 1994 – Visa Application Charge</w:t>
        </w:r>
      </w:hyperlink>
      <w:r w:rsidRPr="007F4BA9">
        <w:rPr>
          <w:lang w:val="en-AU"/>
        </w:rPr>
        <w:t> – PI (VM-6647).</w:t>
      </w:r>
    </w:p>
    <w:p w14:paraId="2F67D186" w14:textId="77777777" w:rsidR="007F4BA9" w:rsidRPr="007F4BA9" w:rsidRDefault="007F4BA9" w:rsidP="007F4BA9">
      <w:pPr>
        <w:rPr>
          <w:lang w:val="en-AU"/>
        </w:rPr>
      </w:pPr>
      <w:r w:rsidRPr="007F4BA9">
        <w:rPr>
          <w:lang w:val="en-AU"/>
        </w:rPr>
        <w:t>An applicant seeking to enter Australia sponsored or supported by an organisation or organisations to participate in an event or events listed in the relevant instrument will be entitled to a nil or partial VAC concession. If, however, the applicant is seeking to engage in activities additional to those listed in the relevant instrument, then they will be liable for the standard VAC.</w:t>
      </w:r>
    </w:p>
    <w:p w14:paraId="3CDDBD79" w14:textId="77777777" w:rsidR="007F4BA9" w:rsidRPr="007F4BA9" w:rsidRDefault="007F4BA9" w:rsidP="007F4BA9">
      <w:pPr>
        <w:rPr>
          <w:lang w:val="en-AU"/>
        </w:rPr>
      </w:pPr>
      <w:r w:rsidRPr="007F4BA9">
        <w:rPr>
          <w:lang w:val="en-AU"/>
        </w:rPr>
        <w:t>For example – for an entertainer supported by an Australian charity to perform in a charitable event that is listed in the nil VAC Instrument then no VAC is payable. If the entertainer is seeking to perform in another event during his or her stay where the organiser is not listed in the nil VAC Instrument, then the performer will be required to pay the full VAC.</w:t>
      </w:r>
    </w:p>
    <w:p w14:paraId="21BAA2DA" w14:textId="77777777" w:rsidR="007F4BA9" w:rsidRPr="007F4BA9" w:rsidRDefault="007F4BA9" w:rsidP="007F4BA9">
      <w:pPr>
        <w:rPr>
          <w:b/>
          <w:bCs/>
          <w:lang w:val="en-AU"/>
        </w:rPr>
      </w:pPr>
      <w:bookmarkStart w:id="29" w:name="3_2_6"/>
      <w:bookmarkStart w:id="30" w:name="ql-temp8"/>
      <w:bookmarkEnd w:id="29"/>
      <w:bookmarkEnd w:id="30"/>
      <w:r w:rsidRPr="007F4BA9">
        <w:rPr>
          <w:b/>
          <w:bCs/>
          <w:lang w:val="en-AU"/>
        </w:rPr>
        <w:t> 3.2.6. Subitem 1237(3) requirements – items in the table</w:t>
      </w:r>
    </w:p>
    <w:p w14:paraId="10063B26" w14:textId="77777777" w:rsidR="007F4BA9" w:rsidRPr="007F4BA9" w:rsidRDefault="007F4BA9" w:rsidP="007F4BA9">
      <w:pPr>
        <w:rPr>
          <w:b/>
          <w:bCs/>
          <w:lang w:val="en-AU"/>
        </w:rPr>
      </w:pPr>
      <w:bookmarkStart w:id="31" w:name="3_2_6_1"/>
      <w:bookmarkEnd w:id="31"/>
      <w:r w:rsidRPr="007F4BA9">
        <w:rPr>
          <w:b/>
          <w:bCs/>
          <w:lang w:val="en-AU"/>
        </w:rPr>
        <w:t>3.2.6.1. Place and manner of making application</w:t>
      </w:r>
    </w:p>
    <w:p w14:paraId="5A17CBE3" w14:textId="77777777" w:rsidR="007F4BA9" w:rsidRPr="007F4BA9" w:rsidRDefault="007F4BA9" w:rsidP="007F4BA9">
      <w:pPr>
        <w:rPr>
          <w:lang w:val="en-AU"/>
        </w:rPr>
      </w:pPr>
      <w:hyperlink r:id="rId178" w:anchor="item1" w:history="1">
        <w:r w:rsidRPr="007F4BA9">
          <w:rPr>
            <w:rStyle w:val="Hyperlink"/>
            <w:lang w:val="en-AU"/>
          </w:rPr>
          <w:t>Item 1</w:t>
        </w:r>
      </w:hyperlink>
      <w:r w:rsidRPr="007F4BA9">
        <w:rPr>
          <w:lang w:val="en-AU"/>
        </w:rPr>
        <w:t> in the table provides an application must be made at the place and in the manner specified by the Minister in a legislative instrument. Please refer to ImmiAccount lodgement arrangements outlined </w:t>
      </w:r>
      <w:hyperlink r:id="rId179" w:anchor="3_2" w:history="1">
        <w:r w:rsidRPr="007F4BA9">
          <w:rPr>
            <w:rStyle w:val="Hyperlink"/>
            <w:lang w:val="en-AU"/>
          </w:rPr>
          <w:t>above</w:t>
        </w:r>
      </w:hyperlink>
      <w:r w:rsidRPr="007F4BA9">
        <w:rPr>
          <w:lang w:val="en-AU"/>
        </w:rPr>
        <w:t>.</w:t>
      </w:r>
    </w:p>
    <w:p w14:paraId="5DF5AE50" w14:textId="77777777" w:rsidR="007F4BA9" w:rsidRPr="007F4BA9" w:rsidRDefault="007F4BA9" w:rsidP="007F4BA9">
      <w:pPr>
        <w:rPr>
          <w:b/>
          <w:bCs/>
          <w:lang w:val="en-AU"/>
        </w:rPr>
      </w:pPr>
      <w:bookmarkStart w:id="32" w:name="3_2_6_2"/>
      <w:bookmarkEnd w:id="32"/>
      <w:r w:rsidRPr="007F4BA9">
        <w:rPr>
          <w:b/>
          <w:bCs/>
          <w:lang w:val="en-AU"/>
        </w:rPr>
        <w:t>3.2.6.2. Location of applicant at time of application</w:t>
      </w:r>
    </w:p>
    <w:p w14:paraId="352D0DA7" w14:textId="77777777" w:rsidR="007F4BA9" w:rsidRPr="007F4BA9" w:rsidRDefault="007F4BA9" w:rsidP="007F4BA9">
      <w:pPr>
        <w:rPr>
          <w:lang w:val="en-AU"/>
        </w:rPr>
      </w:pPr>
      <w:hyperlink r:id="rId180" w:anchor="item2" w:history="1">
        <w:r w:rsidRPr="007F4BA9">
          <w:rPr>
            <w:rStyle w:val="Hyperlink"/>
            <w:lang w:val="en-AU"/>
          </w:rPr>
          <w:t>Item 2</w:t>
        </w:r>
      </w:hyperlink>
      <w:r w:rsidRPr="007F4BA9">
        <w:rPr>
          <w:lang w:val="en-AU"/>
        </w:rPr>
        <w:t> in the table provides that Class GG applicants may be in or outside Australia but not in immigration clearance.</w:t>
      </w:r>
    </w:p>
    <w:p w14:paraId="1C718A4D" w14:textId="77777777" w:rsidR="007F4BA9" w:rsidRPr="007F4BA9" w:rsidRDefault="007F4BA9" w:rsidP="007F4BA9">
      <w:pPr>
        <w:rPr>
          <w:b/>
          <w:bCs/>
          <w:lang w:val="en-AU"/>
        </w:rPr>
      </w:pPr>
      <w:bookmarkStart w:id="33" w:name="3_2_6_3"/>
      <w:bookmarkEnd w:id="33"/>
      <w:r w:rsidRPr="007F4BA9">
        <w:rPr>
          <w:b/>
          <w:bCs/>
          <w:lang w:val="en-AU"/>
        </w:rPr>
        <w:t>3.2.6.3. Requirement for certain applicants to be sponsored</w:t>
      </w:r>
    </w:p>
    <w:p w14:paraId="4AD35C27" w14:textId="77777777" w:rsidR="007F4BA9" w:rsidRPr="007F4BA9" w:rsidRDefault="007F4BA9" w:rsidP="007F4BA9">
      <w:pPr>
        <w:rPr>
          <w:lang w:val="en-AU"/>
        </w:rPr>
      </w:pPr>
      <w:hyperlink r:id="rId181" w:anchor="item2" w:history="1">
        <w:r w:rsidRPr="007F4BA9">
          <w:rPr>
            <w:rStyle w:val="Hyperlink"/>
            <w:lang w:val="en-AU"/>
          </w:rPr>
          <w:t>Item 3</w:t>
        </w:r>
      </w:hyperlink>
      <w:r w:rsidRPr="007F4BA9">
        <w:rPr>
          <w:lang w:val="en-AU"/>
        </w:rPr>
        <w:t> in the table provides that:</w:t>
      </w:r>
    </w:p>
    <w:p w14:paraId="29831624" w14:textId="77777777" w:rsidR="007F4BA9" w:rsidRPr="007F4BA9" w:rsidRDefault="007F4BA9" w:rsidP="007F4BA9">
      <w:pPr>
        <w:numPr>
          <w:ilvl w:val="0"/>
          <w:numId w:val="11"/>
        </w:numPr>
        <w:rPr>
          <w:lang w:val="en-AU"/>
        </w:rPr>
      </w:pPr>
      <w:r w:rsidRPr="007F4BA9">
        <w:rPr>
          <w:lang w:val="en-AU"/>
        </w:rPr>
        <w:t>If an applicant is seeking to satisfy primary criteria (with the exception of applications made under the Australian Government Endorsed Event activity type), and</w:t>
      </w:r>
    </w:p>
    <w:p w14:paraId="24F531FB" w14:textId="77777777" w:rsidR="007F4BA9" w:rsidRPr="007F4BA9" w:rsidRDefault="007F4BA9" w:rsidP="007F4BA9">
      <w:pPr>
        <w:numPr>
          <w:ilvl w:val="0"/>
          <w:numId w:val="11"/>
        </w:numPr>
        <w:rPr>
          <w:lang w:val="en-AU"/>
        </w:rPr>
      </w:pPr>
      <w:r w:rsidRPr="007F4BA9">
        <w:rPr>
          <w:lang w:val="en-AU"/>
        </w:rPr>
        <w:t>Either the applicant:</w:t>
      </w:r>
    </w:p>
    <w:p w14:paraId="6D8B27EC" w14:textId="77777777" w:rsidR="007F4BA9" w:rsidRPr="007F4BA9" w:rsidRDefault="007F4BA9" w:rsidP="007F4BA9">
      <w:pPr>
        <w:numPr>
          <w:ilvl w:val="1"/>
          <w:numId w:val="11"/>
        </w:numPr>
        <w:rPr>
          <w:lang w:val="en-AU"/>
        </w:rPr>
      </w:pPr>
      <w:r w:rsidRPr="007F4BA9">
        <w:rPr>
          <w:lang w:val="en-AU"/>
        </w:rPr>
        <w:t>is </w:t>
      </w:r>
      <w:hyperlink r:id="rId182" w:anchor="InAustralia" w:history="1">
        <w:r w:rsidRPr="007F4BA9">
          <w:rPr>
            <w:rStyle w:val="Hyperlink"/>
            <w:lang w:val="en-AU"/>
          </w:rPr>
          <w:t>in Australia</w:t>
        </w:r>
      </w:hyperlink>
      <w:r w:rsidRPr="007F4BA9">
        <w:rPr>
          <w:lang w:val="en-AU"/>
        </w:rPr>
        <w:t>, or</w:t>
      </w:r>
    </w:p>
    <w:p w14:paraId="0E877C5A" w14:textId="77777777" w:rsidR="007F4BA9" w:rsidRPr="007F4BA9" w:rsidRDefault="007F4BA9" w:rsidP="007F4BA9">
      <w:pPr>
        <w:numPr>
          <w:ilvl w:val="1"/>
          <w:numId w:val="11"/>
        </w:numPr>
        <w:rPr>
          <w:lang w:val="en-AU"/>
        </w:rPr>
      </w:pPr>
      <w:r w:rsidRPr="007F4BA9">
        <w:rPr>
          <w:lang w:val="en-AU"/>
        </w:rPr>
        <w:t>is </w:t>
      </w:r>
      <w:hyperlink r:id="rId183" w:anchor="OutsideAus" w:history="1">
        <w:r w:rsidRPr="007F4BA9">
          <w:rPr>
            <w:rStyle w:val="Hyperlink"/>
            <w:lang w:val="en-AU"/>
          </w:rPr>
          <w:t>outside Australia</w:t>
        </w:r>
      </w:hyperlink>
      <w:r w:rsidRPr="007F4BA9">
        <w:rPr>
          <w:lang w:val="en-AU"/>
        </w:rPr>
        <w:t> and states on the application form that the proposed length of stay in Australia exceeds 3 months;</w:t>
      </w:r>
    </w:p>
    <w:p w14:paraId="7EBA46A8" w14:textId="77777777" w:rsidR="007F4BA9" w:rsidRPr="007F4BA9" w:rsidRDefault="007F4BA9" w:rsidP="007F4BA9">
      <w:pPr>
        <w:rPr>
          <w:lang w:val="en-AU"/>
        </w:rPr>
      </w:pPr>
      <w:r w:rsidRPr="007F4BA9">
        <w:rPr>
          <w:lang w:val="en-AU"/>
        </w:rPr>
        <w:t>The application must meet the sponsorship requirements in subitem </w:t>
      </w:r>
      <w:hyperlink r:id="rId184" w:anchor="12376" w:history="1">
        <w:r w:rsidRPr="007F4BA9">
          <w:rPr>
            <w:rStyle w:val="Hyperlink"/>
            <w:lang w:val="en-AU"/>
          </w:rPr>
          <w:t>1237(4)</w:t>
        </w:r>
      </w:hyperlink>
      <w:r w:rsidRPr="007F4BA9">
        <w:rPr>
          <w:lang w:val="en-AU"/>
        </w:rPr>
        <w:t> or </w:t>
      </w:r>
      <w:hyperlink r:id="rId185" w:anchor="12376" w:history="1">
        <w:r w:rsidRPr="007F4BA9">
          <w:rPr>
            <w:rStyle w:val="Hyperlink"/>
            <w:lang w:val="en-AU"/>
          </w:rPr>
          <w:t>(5)</w:t>
        </w:r>
      </w:hyperlink>
      <w:r w:rsidRPr="007F4BA9">
        <w:rPr>
          <w:lang w:val="en-AU"/>
        </w:rPr>
        <w:t>.</w:t>
      </w:r>
    </w:p>
    <w:p w14:paraId="4B35A38D" w14:textId="77777777" w:rsidR="007F4BA9" w:rsidRPr="007F4BA9" w:rsidRDefault="007F4BA9" w:rsidP="007F4BA9">
      <w:pPr>
        <w:rPr>
          <w:lang w:val="en-AU"/>
        </w:rPr>
      </w:pPr>
      <w:r w:rsidRPr="007F4BA9">
        <w:rPr>
          <w:lang w:val="en-AU"/>
        </w:rPr>
        <w:t>Subitem 1237(4) allows for a temporary activities sponsor. It requires that an application specifies a person who has agreed to be the applicant’s sponsor in relation to the application, and the person is a temporary activities sponsor or a person who has applied for approval as a temporary activities sponsor but whose application has not yet been decided.</w:t>
      </w:r>
    </w:p>
    <w:p w14:paraId="63D03043" w14:textId="77777777" w:rsidR="007F4BA9" w:rsidRPr="007F4BA9" w:rsidRDefault="007F4BA9" w:rsidP="007F4BA9">
      <w:pPr>
        <w:rPr>
          <w:b/>
          <w:bCs/>
          <w:lang w:val="en-AU"/>
        </w:rPr>
      </w:pPr>
      <w:bookmarkStart w:id="34" w:name="3_2_6_4"/>
      <w:bookmarkEnd w:id="34"/>
      <w:r w:rsidRPr="007F4BA9">
        <w:rPr>
          <w:b/>
          <w:bCs/>
          <w:lang w:val="en-AU"/>
        </w:rPr>
        <w:t>3.2.6.4. If the applicant holds a substantive visa</w:t>
      </w:r>
    </w:p>
    <w:p w14:paraId="44D86497" w14:textId="77777777" w:rsidR="007F4BA9" w:rsidRPr="007F4BA9" w:rsidRDefault="007F4BA9" w:rsidP="007F4BA9">
      <w:pPr>
        <w:rPr>
          <w:lang w:val="en-AU"/>
        </w:rPr>
      </w:pPr>
      <w:hyperlink r:id="rId186" w:anchor="item4" w:history="1">
        <w:r w:rsidRPr="007F4BA9">
          <w:rPr>
            <w:rStyle w:val="Hyperlink"/>
            <w:lang w:val="en-AU"/>
          </w:rPr>
          <w:t>Item 4</w:t>
        </w:r>
      </w:hyperlink>
      <w:r w:rsidRPr="007F4BA9">
        <w:rPr>
          <w:lang w:val="en-AU"/>
        </w:rPr>
        <w:t> of the table in subitem </w:t>
      </w:r>
      <w:hyperlink r:id="rId187" w:anchor="12373" w:history="1">
        <w:r w:rsidRPr="007F4BA9">
          <w:rPr>
            <w:rStyle w:val="Hyperlink"/>
            <w:lang w:val="en-AU"/>
          </w:rPr>
          <w:t>1237(3)</w:t>
        </w:r>
      </w:hyperlink>
      <w:r w:rsidRPr="007F4BA9">
        <w:rPr>
          <w:lang w:val="en-AU"/>
        </w:rPr>
        <w:t> provides that if a person in Australia holds a substantive visa it is not:</w:t>
      </w:r>
    </w:p>
    <w:p w14:paraId="3C97BE10" w14:textId="77777777" w:rsidR="007F4BA9" w:rsidRPr="007F4BA9" w:rsidRDefault="007F4BA9" w:rsidP="007F4BA9">
      <w:pPr>
        <w:numPr>
          <w:ilvl w:val="0"/>
          <w:numId w:val="12"/>
        </w:numPr>
        <w:rPr>
          <w:lang w:val="en-AU"/>
        </w:rPr>
      </w:pPr>
      <w:r w:rsidRPr="007F4BA9">
        <w:rPr>
          <w:lang w:val="en-AU"/>
        </w:rPr>
        <w:t>A permanent visa;</w:t>
      </w:r>
    </w:p>
    <w:p w14:paraId="2463310C" w14:textId="77777777" w:rsidR="007F4BA9" w:rsidRPr="007F4BA9" w:rsidRDefault="007F4BA9" w:rsidP="007F4BA9">
      <w:pPr>
        <w:numPr>
          <w:ilvl w:val="0"/>
          <w:numId w:val="12"/>
        </w:numPr>
        <w:rPr>
          <w:lang w:val="en-AU"/>
        </w:rPr>
      </w:pPr>
      <w:r w:rsidRPr="007F4BA9">
        <w:rPr>
          <w:lang w:val="en-AU"/>
        </w:rPr>
        <w:t>A Subclass </w:t>
      </w:r>
      <w:hyperlink r:id="rId188" w:anchor="JD_403" w:history="1">
        <w:r w:rsidRPr="007F4BA9">
          <w:rPr>
            <w:rStyle w:val="Hyperlink"/>
            <w:lang w:val="en-AU"/>
          </w:rPr>
          <w:t>403</w:t>
        </w:r>
      </w:hyperlink>
      <w:r w:rsidRPr="007F4BA9">
        <w:rPr>
          <w:lang w:val="en-AU"/>
        </w:rPr>
        <w:t> visa in the Domestic Worker (Diplomatic or Consular) stream;</w:t>
      </w:r>
    </w:p>
    <w:p w14:paraId="0C5D6CE8" w14:textId="77777777" w:rsidR="007F4BA9" w:rsidRPr="007F4BA9" w:rsidRDefault="007F4BA9" w:rsidP="007F4BA9">
      <w:pPr>
        <w:numPr>
          <w:ilvl w:val="0"/>
          <w:numId w:val="12"/>
        </w:numPr>
        <w:rPr>
          <w:lang w:val="en-AU"/>
        </w:rPr>
      </w:pPr>
      <w:r w:rsidRPr="007F4BA9">
        <w:rPr>
          <w:lang w:val="en-AU"/>
        </w:rPr>
        <w:t>A Subclass </w:t>
      </w:r>
      <w:hyperlink r:id="rId189" w:anchor="Sub771" w:history="1">
        <w:r w:rsidRPr="007F4BA9">
          <w:rPr>
            <w:rStyle w:val="Hyperlink"/>
            <w:lang w:val="en-AU"/>
          </w:rPr>
          <w:t>771</w:t>
        </w:r>
      </w:hyperlink>
      <w:r w:rsidRPr="007F4BA9">
        <w:rPr>
          <w:lang w:val="en-AU"/>
        </w:rPr>
        <w:t> visa;</w:t>
      </w:r>
    </w:p>
    <w:p w14:paraId="7727C80F" w14:textId="77777777" w:rsidR="007F4BA9" w:rsidRPr="007F4BA9" w:rsidRDefault="007F4BA9" w:rsidP="007F4BA9">
      <w:pPr>
        <w:numPr>
          <w:ilvl w:val="0"/>
          <w:numId w:val="12"/>
        </w:numPr>
        <w:rPr>
          <w:lang w:val="en-AU"/>
        </w:rPr>
      </w:pPr>
      <w:r w:rsidRPr="007F4BA9">
        <w:rPr>
          <w:lang w:val="en-AU"/>
        </w:rPr>
        <w:t>A special purpose visa; or</w:t>
      </w:r>
    </w:p>
    <w:p w14:paraId="4C32E81A" w14:textId="77777777" w:rsidR="007F4BA9" w:rsidRPr="007F4BA9" w:rsidRDefault="007F4BA9" w:rsidP="007F4BA9">
      <w:pPr>
        <w:numPr>
          <w:ilvl w:val="0"/>
          <w:numId w:val="12"/>
        </w:numPr>
        <w:rPr>
          <w:lang w:val="en-AU"/>
        </w:rPr>
      </w:pPr>
      <w:r w:rsidRPr="007F4BA9">
        <w:rPr>
          <w:lang w:val="en-AU"/>
        </w:rPr>
        <w:t>A temporary visa specified by the Minister in a legislative instrument made for the purposes of paragraph (e) in Item 4.</w:t>
      </w:r>
    </w:p>
    <w:p w14:paraId="57FF02A3" w14:textId="77777777" w:rsidR="007F4BA9" w:rsidRPr="007F4BA9" w:rsidRDefault="007F4BA9" w:rsidP="007F4BA9">
      <w:pPr>
        <w:rPr>
          <w:b/>
          <w:bCs/>
          <w:lang w:val="en-AU"/>
        </w:rPr>
      </w:pPr>
      <w:bookmarkStart w:id="35" w:name="3_2_6_5"/>
      <w:bookmarkEnd w:id="35"/>
      <w:r w:rsidRPr="007F4BA9">
        <w:rPr>
          <w:b/>
          <w:bCs/>
          <w:lang w:val="en-AU"/>
        </w:rPr>
        <w:t>3.2.6.5. If the applicant is in Australia and does not hold a substantive visa</w:t>
      </w:r>
    </w:p>
    <w:p w14:paraId="6D151535" w14:textId="77777777" w:rsidR="007F4BA9" w:rsidRPr="007F4BA9" w:rsidRDefault="007F4BA9" w:rsidP="007F4BA9">
      <w:pPr>
        <w:rPr>
          <w:lang w:val="en-AU"/>
        </w:rPr>
      </w:pPr>
      <w:hyperlink r:id="rId190" w:anchor="item5" w:history="1">
        <w:r w:rsidRPr="007F4BA9">
          <w:rPr>
            <w:rStyle w:val="Hyperlink"/>
            <w:lang w:val="en-AU"/>
          </w:rPr>
          <w:t>Item 5</w:t>
        </w:r>
      </w:hyperlink>
      <w:r w:rsidRPr="007F4BA9">
        <w:rPr>
          <w:lang w:val="en-AU"/>
        </w:rPr>
        <w:t> of the table in subitem </w:t>
      </w:r>
      <w:hyperlink r:id="rId191" w:anchor="12373" w:history="1">
        <w:r w:rsidRPr="007F4BA9">
          <w:rPr>
            <w:rStyle w:val="Hyperlink"/>
            <w:lang w:val="en-AU"/>
          </w:rPr>
          <w:t>1237(3)</w:t>
        </w:r>
      </w:hyperlink>
      <w:r w:rsidRPr="007F4BA9">
        <w:rPr>
          <w:lang w:val="en-AU"/>
        </w:rPr>
        <w:t> provides that if an applicant is </w:t>
      </w:r>
      <w:hyperlink r:id="rId192" w:anchor="InAustralia" w:history="1">
        <w:r w:rsidRPr="007F4BA9">
          <w:rPr>
            <w:rStyle w:val="Hyperlink"/>
            <w:lang w:val="en-AU"/>
          </w:rPr>
          <w:t>in Australia</w:t>
        </w:r>
      </w:hyperlink>
      <w:r w:rsidRPr="007F4BA9">
        <w:rPr>
          <w:lang w:val="en-AU"/>
        </w:rPr>
        <w:t> and does not hold a </w:t>
      </w:r>
      <w:hyperlink r:id="rId193" w:anchor="JD_5-substantivevisadefinition" w:history="1">
        <w:r w:rsidRPr="007F4BA9">
          <w:rPr>
            <w:rStyle w:val="Hyperlink"/>
            <w:lang w:val="en-AU"/>
          </w:rPr>
          <w:t>substantive visa</w:t>
        </w:r>
      </w:hyperlink>
      <w:r w:rsidRPr="007F4BA9">
        <w:rPr>
          <w:lang w:val="en-AU"/>
        </w:rPr>
        <w:t>:</w:t>
      </w:r>
    </w:p>
    <w:p w14:paraId="5CDB84F8" w14:textId="77777777" w:rsidR="007F4BA9" w:rsidRPr="007F4BA9" w:rsidRDefault="007F4BA9" w:rsidP="007F4BA9">
      <w:pPr>
        <w:numPr>
          <w:ilvl w:val="0"/>
          <w:numId w:val="13"/>
        </w:numPr>
        <w:rPr>
          <w:lang w:val="en-AU"/>
        </w:rPr>
      </w:pPr>
      <w:r w:rsidRPr="007F4BA9">
        <w:rPr>
          <w:lang w:val="en-AU"/>
        </w:rPr>
        <w:t>The applicant must have held a substantive visa;</w:t>
      </w:r>
    </w:p>
    <w:p w14:paraId="6C88FB87" w14:textId="77777777" w:rsidR="007F4BA9" w:rsidRPr="007F4BA9" w:rsidRDefault="007F4BA9" w:rsidP="007F4BA9">
      <w:pPr>
        <w:numPr>
          <w:ilvl w:val="0"/>
          <w:numId w:val="13"/>
        </w:numPr>
        <w:rPr>
          <w:lang w:val="en-AU"/>
        </w:rPr>
      </w:pPr>
      <w:r w:rsidRPr="007F4BA9">
        <w:rPr>
          <w:lang w:val="en-AU"/>
        </w:rPr>
        <w:t>The last substantive visa held by the applicant must not have been:</w:t>
      </w:r>
    </w:p>
    <w:p w14:paraId="5E265749" w14:textId="77777777" w:rsidR="007F4BA9" w:rsidRPr="007F4BA9" w:rsidRDefault="007F4BA9" w:rsidP="007F4BA9">
      <w:pPr>
        <w:numPr>
          <w:ilvl w:val="1"/>
          <w:numId w:val="13"/>
        </w:numPr>
        <w:rPr>
          <w:lang w:val="en-AU"/>
        </w:rPr>
      </w:pPr>
      <w:r w:rsidRPr="007F4BA9">
        <w:rPr>
          <w:lang w:val="en-AU"/>
        </w:rPr>
        <w:t>a Subclass </w:t>
      </w:r>
      <w:hyperlink r:id="rId194" w:anchor="JD_403" w:history="1">
        <w:r w:rsidRPr="007F4BA9">
          <w:rPr>
            <w:rStyle w:val="Hyperlink"/>
            <w:lang w:val="en-AU"/>
          </w:rPr>
          <w:t>403</w:t>
        </w:r>
      </w:hyperlink>
      <w:r w:rsidRPr="007F4BA9">
        <w:rPr>
          <w:lang w:val="en-AU"/>
        </w:rPr>
        <w:t> visa in the Domestic Worker (Diplomatic or Consular) stream;</w:t>
      </w:r>
    </w:p>
    <w:p w14:paraId="7FEF856D" w14:textId="77777777" w:rsidR="007F4BA9" w:rsidRPr="007F4BA9" w:rsidRDefault="007F4BA9" w:rsidP="007F4BA9">
      <w:pPr>
        <w:numPr>
          <w:ilvl w:val="1"/>
          <w:numId w:val="13"/>
        </w:numPr>
        <w:rPr>
          <w:lang w:val="en-AU"/>
        </w:rPr>
      </w:pPr>
      <w:r w:rsidRPr="007F4BA9">
        <w:rPr>
          <w:lang w:val="en-AU"/>
        </w:rPr>
        <w:t>a Subclass </w:t>
      </w:r>
      <w:hyperlink r:id="rId195" w:anchor="Sub771" w:history="1">
        <w:r w:rsidRPr="007F4BA9">
          <w:rPr>
            <w:rStyle w:val="Hyperlink"/>
            <w:lang w:val="en-AU"/>
          </w:rPr>
          <w:t>771</w:t>
        </w:r>
      </w:hyperlink>
      <w:r w:rsidRPr="007F4BA9">
        <w:rPr>
          <w:lang w:val="en-AU"/>
        </w:rPr>
        <w:t> visa; or</w:t>
      </w:r>
    </w:p>
    <w:p w14:paraId="22DE94BF" w14:textId="77777777" w:rsidR="007F4BA9" w:rsidRPr="007F4BA9" w:rsidRDefault="007F4BA9" w:rsidP="007F4BA9">
      <w:pPr>
        <w:numPr>
          <w:ilvl w:val="1"/>
          <w:numId w:val="13"/>
        </w:numPr>
        <w:rPr>
          <w:lang w:val="en-AU"/>
        </w:rPr>
      </w:pPr>
      <w:r w:rsidRPr="007F4BA9">
        <w:rPr>
          <w:lang w:val="en-AU"/>
        </w:rPr>
        <w:t>a </w:t>
      </w:r>
      <w:hyperlink r:id="rId196" w:history="1">
        <w:r w:rsidRPr="007F4BA9">
          <w:rPr>
            <w:rStyle w:val="Hyperlink"/>
            <w:lang w:val="en-AU"/>
          </w:rPr>
          <w:t>special purpose visa</w:t>
        </w:r>
      </w:hyperlink>
      <w:r w:rsidRPr="007F4BA9">
        <w:rPr>
          <w:lang w:val="en-AU"/>
        </w:rPr>
        <w:t>; and</w:t>
      </w:r>
    </w:p>
    <w:p w14:paraId="4FFD1776" w14:textId="77777777" w:rsidR="007F4BA9" w:rsidRPr="007F4BA9" w:rsidRDefault="007F4BA9" w:rsidP="007F4BA9">
      <w:pPr>
        <w:numPr>
          <w:ilvl w:val="0"/>
          <w:numId w:val="13"/>
        </w:numPr>
        <w:rPr>
          <w:lang w:val="en-AU"/>
        </w:rPr>
      </w:pPr>
      <w:r w:rsidRPr="007F4BA9">
        <w:rPr>
          <w:lang w:val="en-AU"/>
        </w:rPr>
        <w:t>the application must be made:</w:t>
      </w:r>
    </w:p>
    <w:p w14:paraId="3B79ECEC" w14:textId="77777777" w:rsidR="007F4BA9" w:rsidRPr="007F4BA9" w:rsidRDefault="007F4BA9" w:rsidP="007F4BA9">
      <w:pPr>
        <w:numPr>
          <w:ilvl w:val="1"/>
          <w:numId w:val="13"/>
        </w:numPr>
        <w:rPr>
          <w:lang w:val="en-AU"/>
        </w:rPr>
      </w:pPr>
      <w:r w:rsidRPr="007F4BA9">
        <w:rPr>
          <w:lang w:val="en-AU"/>
        </w:rPr>
        <w:t>within 28 days after the day when the last substantive visa ceased; or</w:t>
      </w:r>
    </w:p>
    <w:p w14:paraId="4F82F885" w14:textId="77777777" w:rsidR="007F4BA9" w:rsidRPr="007F4BA9" w:rsidRDefault="007F4BA9" w:rsidP="007F4BA9">
      <w:pPr>
        <w:numPr>
          <w:ilvl w:val="1"/>
          <w:numId w:val="13"/>
        </w:numPr>
        <w:rPr>
          <w:lang w:val="en-AU"/>
        </w:rPr>
      </w:pPr>
      <w:r w:rsidRPr="007F4BA9">
        <w:rPr>
          <w:lang w:val="en-AU"/>
        </w:rPr>
        <w:t>if the last substantive visa was cancelled, and the Tribunal has made a decision to set aside and substitute the cancellation decision or the Minister’s decision not to revoke the cancellation – within 28 days after the day the applicant is taken to be notified of the Tribunal’s decision.</w:t>
      </w:r>
    </w:p>
    <w:p w14:paraId="6E84D789" w14:textId="77777777" w:rsidR="007F4BA9" w:rsidRPr="007F4BA9" w:rsidRDefault="007F4BA9" w:rsidP="007F4BA9">
      <w:pPr>
        <w:rPr>
          <w:lang w:val="en-AU"/>
        </w:rPr>
      </w:pPr>
      <w:r w:rsidRPr="007F4BA9">
        <w:rPr>
          <w:lang w:val="en-AU"/>
        </w:rPr>
        <w:t>The 28 day count commences on the day following the day on which the previous substantive visa has ceased, or on the day after the visa applicant is taken to have been notified by the Tribunal.</w:t>
      </w:r>
    </w:p>
    <w:p w14:paraId="794D9F13" w14:textId="77777777" w:rsidR="007F4BA9" w:rsidRPr="007F4BA9" w:rsidRDefault="007F4BA9" w:rsidP="007F4BA9">
      <w:pPr>
        <w:rPr>
          <w:b/>
          <w:bCs/>
          <w:lang w:val="en-AU"/>
        </w:rPr>
      </w:pPr>
      <w:bookmarkStart w:id="36" w:name="3_2_6_6"/>
      <w:bookmarkEnd w:id="36"/>
      <w:r w:rsidRPr="007F4BA9">
        <w:rPr>
          <w:b/>
          <w:bCs/>
          <w:lang w:val="en-AU"/>
        </w:rPr>
        <w:t>3.2.6.6. Declaration in relation to provision of a benefit in return for sponsorship</w:t>
      </w:r>
    </w:p>
    <w:p w14:paraId="31DC82EE" w14:textId="77777777" w:rsidR="007F4BA9" w:rsidRPr="007F4BA9" w:rsidRDefault="007F4BA9" w:rsidP="007F4BA9">
      <w:pPr>
        <w:rPr>
          <w:lang w:val="en-AU"/>
        </w:rPr>
      </w:pPr>
      <w:hyperlink r:id="rId197" w:anchor="item6" w:history="1">
        <w:r w:rsidRPr="007F4BA9">
          <w:rPr>
            <w:rStyle w:val="Hyperlink"/>
            <w:lang w:val="en-AU"/>
          </w:rPr>
          <w:t>Item 6</w:t>
        </w:r>
      </w:hyperlink>
      <w:r w:rsidRPr="007F4BA9">
        <w:rPr>
          <w:lang w:val="en-AU"/>
        </w:rPr>
        <w:t> of the table in subitem </w:t>
      </w:r>
      <w:hyperlink r:id="rId198" w:anchor="12373" w:history="1">
        <w:r w:rsidRPr="007F4BA9">
          <w:rPr>
            <w:rStyle w:val="Hyperlink"/>
            <w:lang w:val="en-AU"/>
          </w:rPr>
          <w:t>1237(3)</w:t>
        </w:r>
      </w:hyperlink>
      <w:r w:rsidRPr="007F4BA9">
        <w:rPr>
          <w:lang w:val="en-AU"/>
        </w:rPr>
        <w:t> provides that an applicant seeking to satisfy the primary criteria must declare in the application whether or not the applicant and any person who has made a combined application with the applicant has engaged in conduct in relation to the primary application or the combined application that constitutes a contravention of subsection </w:t>
      </w:r>
      <w:hyperlink r:id="rId199" w:anchor="245AS" w:history="1">
        <w:r w:rsidRPr="007F4BA9">
          <w:rPr>
            <w:rStyle w:val="Hyperlink"/>
            <w:lang w:val="en-AU"/>
          </w:rPr>
          <w:t>245AS(1)</w:t>
        </w:r>
      </w:hyperlink>
      <w:r w:rsidRPr="007F4BA9">
        <w:rPr>
          <w:lang w:val="en-AU"/>
        </w:rPr>
        <w:t> of the Act. Subsection 245AS(1) provides that a person contravenes this subsection if they offer to provide, or provide, a benefit to another person in return for the occurrence of a sponsorship-related event, which includes agreeing to be the visa applicant’s sponsor.</w:t>
      </w:r>
    </w:p>
    <w:p w14:paraId="7397B502" w14:textId="77777777" w:rsidR="007F4BA9" w:rsidRPr="007F4BA9" w:rsidRDefault="007F4BA9" w:rsidP="007F4BA9">
      <w:pPr>
        <w:rPr>
          <w:lang w:val="en-AU"/>
        </w:rPr>
      </w:pPr>
      <w:r w:rsidRPr="007F4BA9">
        <w:rPr>
          <w:lang w:val="en-AU"/>
        </w:rPr>
        <w:t>This is an objective </w:t>
      </w:r>
      <w:hyperlink r:id="rId200" w:history="1">
        <w:r w:rsidRPr="007F4BA9">
          <w:rPr>
            <w:rStyle w:val="Hyperlink"/>
            <w:lang w:val="en-AU"/>
          </w:rPr>
          <w:t>Schedule 1</w:t>
        </w:r>
      </w:hyperlink>
      <w:r w:rsidRPr="007F4BA9">
        <w:rPr>
          <w:lang w:val="en-AU"/>
        </w:rPr>
        <w:t> requirement – the criterion is satisfied by the fact that the visa applicant has made the declaration.</w:t>
      </w:r>
    </w:p>
    <w:p w14:paraId="1E07F1AF" w14:textId="77777777" w:rsidR="007F4BA9" w:rsidRPr="007F4BA9" w:rsidRDefault="007F4BA9" w:rsidP="007F4BA9">
      <w:pPr>
        <w:rPr>
          <w:lang w:val="en-AU"/>
        </w:rPr>
      </w:pPr>
      <w:r w:rsidRPr="007F4BA9">
        <w:rPr>
          <w:lang w:val="en-AU"/>
        </w:rPr>
        <w:t>The substance of the declaration is considered at a later assessment stage – as part of </w:t>
      </w:r>
      <w:hyperlink r:id="rId201" w:history="1">
        <w:r w:rsidRPr="007F4BA9">
          <w:rPr>
            <w:rStyle w:val="Hyperlink"/>
            <w:lang w:val="en-AU"/>
          </w:rPr>
          <w:t>Schedule 2</w:t>
        </w:r>
      </w:hyperlink>
      <w:r w:rsidRPr="007F4BA9">
        <w:rPr>
          <w:lang w:val="en-AU"/>
        </w:rPr>
        <w:t> time of decision criteria.</w:t>
      </w:r>
    </w:p>
    <w:p w14:paraId="31CF860A" w14:textId="77777777" w:rsidR="007F4BA9" w:rsidRPr="007F4BA9" w:rsidRDefault="007F4BA9" w:rsidP="007F4BA9">
      <w:pPr>
        <w:rPr>
          <w:b/>
          <w:bCs/>
          <w:lang w:val="en-AU"/>
        </w:rPr>
      </w:pPr>
      <w:bookmarkStart w:id="37" w:name="3_2_6_7"/>
      <w:bookmarkEnd w:id="37"/>
      <w:r w:rsidRPr="007F4BA9">
        <w:rPr>
          <w:b/>
          <w:bCs/>
          <w:lang w:val="en-AU"/>
        </w:rPr>
        <w:t>3.2.6.7. Combined applications by families</w:t>
      </w:r>
    </w:p>
    <w:p w14:paraId="015601B5" w14:textId="77777777" w:rsidR="007F4BA9" w:rsidRPr="007F4BA9" w:rsidRDefault="007F4BA9" w:rsidP="007F4BA9">
      <w:pPr>
        <w:rPr>
          <w:lang w:val="en-AU"/>
        </w:rPr>
      </w:pPr>
      <w:r w:rsidRPr="007F4BA9">
        <w:rPr>
          <w:lang w:val="en-AU"/>
        </w:rPr>
        <w:t>Subitem </w:t>
      </w:r>
      <w:hyperlink r:id="rId202" w:anchor="12377" w:history="1">
        <w:r w:rsidRPr="007F4BA9">
          <w:rPr>
            <w:rStyle w:val="Hyperlink"/>
            <w:lang w:val="en-AU"/>
          </w:rPr>
          <w:t>1237(6)</w:t>
        </w:r>
      </w:hyperlink>
      <w:r w:rsidRPr="007F4BA9">
        <w:rPr>
          <w:lang w:val="en-AU"/>
        </w:rPr>
        <w:t xml:space="preserve"> provides that an application by a person claiming to be a member of the family unit of a person who is an applicant for a Class GG visa may be made at the same time and place as, and combined with, an application by the primary applicant or </w:t>
      </w:r>
      <w:r w:rsidRPr="007F4BA9">
        <w:rPr>
          <w:lang w:val="en-AU"/>
        </w:rPr>
        <w:lastRenderedPageBreak/>
        <w:t>any other member of the family unit who claims to be a member of the family unit of the primary applicant.</w:t>
      </w:r>
    </w:p>
    <w:p w14:paraId="5B8C2896" w14:textId="77777777" w:rsidR="007F4BA9" w:rsidRPr="007F4BA9" w:rsidRDefault="007F4BA9" w:rsidP="007F4BA9">
      <w:pPr>
        <w:rPr>
          <w:lang w:val="en-AU"/>
        </w:rPr>
      </w:pPr>
      <w:r w:rsidRPr="007F4BA9">
        <w:rPr>
          <w:lang w:val="en-AU"/>
        </w:rPr>
        <w:t>The primary applicant and secondary applicant(s) do not need to be in the same location (onshore or offshore) at the time of application if a combined application is made.</w:t>
      </w:r>
    </w:p>
    <w:p w14:paraId="2AFDE64D" w14:textId="77777777" w:rsidR="007F4BA9" w:rsidRPr="007F4BA9" w:rsidRDefault="007F4BA9" w:rsidP="007F4BA9">
      <w:pPr>
        <w:rPr>
          <w:b/>
          <w:bCs/>
          <w:lang w:val="en-AU"/>
        </w:rPr>
      </w:pPr>
      <w:bookmarkStart w:id="38" w:name="3_3"/>
      <w:bookmarkEnd w:id="38"/>
      <w:r w:rsidRPr="007F4BA9">
        <w:rPr>
          <w:b/>
          <w:bCs/>
          <w:lang w:val="en-AU"/>
        </w:rPr>
        <w:t>3.3 Assessing a Temporary Activity visa application</w:t>
      </w:r>
    </w:p>
    <w:p w14:paraId="6978D4D0" w14:textId="77777777" w:rsidR="007F4BA9" w:rsidRPr="007F4BA9" w:rsidRDefault="007F4BA9" w:rsidP="007F4BA9">
      <w:pPr>
        <w:rPr>
          <w:b/>
          <w:bCs/>
          <w:lang w:val="en-AU"/>
        </w:rPr>
      </w:pPr>
      <w:bookmarkStart w:id="39" w:name="3_3_1"/>
      <w:bookmarkStart w:id="40" w:name="ql-temp9"/>
      <w:bookmarkEnd w:id="39"/>
      <w:bookmarkEnd w:id="40"/>
      <w:r w:rsidRPr="007F4BA9">
        <w:rPr>
          <w:b/>
          <w:bCs/>
          <w:lang w:val="en-AU"/>
        </w:rPr>
        <w:t> 3.3.1. Categorisation of Activity Types</w:t>
      </w:r>
    </w:p>
    <w:p w14:paraId="5B891C48" w14:textId="77777777" w:rsidR="007F4BA9" w:rsidRPr="007F4BA9" w:rsidRDefault="007F4BA9" w:rsidP="007F4BA9">
      <w:pPr>
        <w:rPr>
          <w:lang w:val="en-AU"/>
        </w:rPr>
      </w:pPr>
      <w:r w:rsidRPr="007F4BA9">
        <w:rPr>
          <w:lang w:val="en-AU"/>
        </w:rPr>
        <w:t>The </w:t>
      </w:r>
      <w:hyperlink r:id="rId203" w:history="1">
        <w:r w:rsidRPr="007F4BA9">
          <w:rPr>
            <w:rStyle w:val="Hyperlink"/>
            <w:lang w:val="en-AU"/>
          </w:rPr>
          <w:t>Schedule 2</w:t>
        </w:r>
      </w:hyperlink>
      <w:r w:rsidRPr="007F4BA9">
        <w:rPr>
          <w:lang w:val="en-AU"/>
        </w:rPr>
        <w:t> requirements for the Subclass </w:t>
      </w:r>
      <w:hyperlink r:id="rId204" w:anchor="Sub408" w:history="1">
        <w:r w:rsidRPr="007F4BA9">
          <w:rPr>
            <w:rStyle w:val="Hyperlink"/>
            <w:lang w:val="en-AU"/>
          </w:rPr>
          <w:t>408</w:t>
        </w:r>
      </w:hyperlink>
      <w:r w:rsidRPr="007F4BA9">
        <w:rPr>
          <w:lang w:val="en-AU"/>
        </w:rPr>
        <w:t> visa lists 21 different categories of eligibility.</w:t>
      </w:r>
    </w:p>
    <w:p w14:paraId="360EE580" w14:textId="77777777" w:rsidR="007F4BA9" w:rsidRPr="007F4BA9" w:rsidRDefault="007F4BA9" w:rsidP="007F4BA9">
      <w:pPr>
        <w:rPr>
          <w:lang w:val="en-AU"/>
        </w:rPr>
      </w:pPr>
      <w:r w:rsidRPr="007F4BA9">
        <w:rPr>
          <w:lang w:val="en-AU"/>
        </w:rPr>
        <w:t>For the purposes of simplified program management and to assist stakeholders in understanding the eligibilities more easily, a number of them are grouped together, consistent with past temporary visa practice, as follows:</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4963"/>
        <w:gridCol w:w="4047"/>
      </w:tblGrid>
      <w:tr w:rsidR="007F4BA9" w:rsidRPr="007F4BA9" w14:paraId="0CB16DC7"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873630" w14:textId="77777777" w:rsidR="007F4BA9" w:rsidRPr="007F4BA9" w:rsidRDefault="007F4BA9" w:rsidP="007F4BA9">
            <w:pPr>
              <w:rPr>
                <w:lang w:val="en-AU"/>
              </w:rPr>
            </w:pPr>
            <w:r w:rsidRPr="007F4BA9">
              <w:rPr>
                <w:b/>
                <w:bCs/>
                <w:lang w:val="en-AU"/>
              </w:rPr>
              <w:t>Legislative Title</w:t>
            </w:r>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36D5B7" w14:textId="77777777" w:rsidR="007F4BA9" w:rsidRPr="007F4BA9" w:rsidRDefault="007F4BA9" w:rsidP="007F4BA9">
            <w:pPr>
              <w:rPr>
                <w:lang w:val="en-AU"/>
              </w:rPr>
            </w:pPr>
            <w:r w:rsidRPr="007F4BA9">
              <w:rPr>
                <w:b/>
                <w:bCs/>
                <w:lang w:val="en-AU"/>
              </w:rPr>
              <w:t>Activity Type – Name</w:t>
            </w:r>
          </w:p>
        </w:tc>
      </w:tr>
      <w:tr w:rsidR="007F4BA9" w:rsidRPr="007F4BA9" w14:paraId="3F7510CD"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CD29CA" w14:textId="77777777" w:rsidR="007F4BA9" w:rsidRPr="007F4BA9" w:rsidRDefault="007F4BA9" w:rsidP="007F4BA9">
            <w:pPr>
              <w:rPr>
                <w:lang w:val="en-AU"/>
              </w:rPr>
            </w:pPr>
            <w:hyperlink r:id="rId205" w:anchor="408221" w:history="1">
              <w:r w:rsidRPr="007F4BA9">
                <w:rPr>
                  <w:rStyle w:val="Hyperlink"/>
                  <w:lang w:val="en-AU"/>
                </w:rPr>
                <w:t>Invited Participant in an Event</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C8E139" w14:textId="77777777" w:rsidR="007F4BA9" w:rsidRPr="007F4BA9" w:rsidRDefault="007F4BA9" w:rsidP="007F4BA9">
            <w:pPr>
              <w:rPr>
                <w:lang w:val="en-AU"/>
              </w:rPr>
            </w:pPr>
            <w:r w:rsidRPr="007F4BA9">
              <w:rPr>
                <w:lang w:val="en-AU"/>
              </w:rPr>
              <w:t>Invited Participant in an Event</w:t>
            </w:r>
          </w:p>
        </w:tc>
      </w:tr>
      <w:tr w:rsidR="007F4BA9" w:rsidRPr="007F4BA9" w14:paraId="2AF1ADF4"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125670" w14:textId="77777777" w:rsidR="007F4BA9" w:rsidRPr="007F4BA9" w:rsidRDefault="007F4BA9" w:rsidP="007F4BA9">
            <w:pPr>
              <w:rPr>
                <w:lang w:val="en-AU"/>
              </w:rPr>
            </w:pPr>
            <w:hyperlink r:id="rId206" w:anchor="4082222" w:history="1">
              <w:r w:rsidRPr="007F4BA9">
                <w:rPr>
                  <w:rStyle w:val="Hyperlink"/>
                  <w:lang w:val="en-AU"/>
                </w:rPr>
                <w:t>Sports trainee</w:t>
              </w:r>
            </w:hyperlink>
            <w:r w:rsidRPr="007F4BA9">
              <w:rPr>
                <w:lang w:val="en-AU"/>
              </w:rPr>
              <w:t> </w:t>
            </w:r>
            <w:hyperlink r:id="rId207" w:anchor="4082223" w:history="1">
              <w:r w:rsidRPr="007F4BA9">
                <w:rPr>
                  <w:rStyle w:val="Hyperlink"/>
                  <w:lang w:val="en-AU"/>
                </w:rPr>
                <w:t>Elite player, coach, instructor or adjudicator</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8ACD46" w14:textId="77777777" w:rsidR="007F4BA9" w:rsidRPr="007F4BA9" w:rsidRDefault="007F4BA9" w:rsidP="007F4BA9">
            <w:pPr>
              <w:rPr>
                <w:lang w:val="en-AU"/>
              </w:rPr>
            </w:pPr>
            <w:r w:rsidRPr="007F4BA9">
              <w:rPr>
                <w:lang w:val="en-AU"/>
              </w:rPr>
              <w:t>Sport</w:t>
            </w:r>
          </w:p>
        </w:tc>
      </w:tr>
      <w:tr w:rsidR="007F4BA9" w:rsidRPr="007F4BA9" w14:paraId="15F3B815"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AB33F9" w14:textId="77777777" w:rsidR="007F4BA9" w:rsidRPr="007F4BA9" w:rsidRDefault="007F4BA9" w:rsidP="007F4BA9">
            <w:pPr>
              <w:rPr>
                <w:lang w:val="en-AU"/>
              </w:rPr>
            </w:pPr>
            <w:hyperlink r:id="rId208" w:anchor="408223" w:history="1">
              <w:r w:rsidRPr="007F4BA9">
                <w:rPr>
                  <w:rStyle w:val="Hyperlink"/>
                  <w:lang w:val="en-AU"/>
                </w:rPr>
                <w:t>Religious worker</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F59221" w14:textId="77777777" w:rsidR="007F4BA9" w:rsidRPr="007F4BA9" w:rsidRDefault="007F4BA9" w:rsidP="007F4BA9">
            <w:pPr>
              <w:rPr>
                <w:lang w:val="en-AU"/>
              </w:rPr>
            </w:pPr>
            <w:r w:rsidRPr="007F4BA9">
              <w:rPr>
                <w:lang w:val="en-AU"/>
              </w:rPr>
              <w:t>Religious Worker</w:t>
            </w:r>
          </w:p>
        </w:tc>
      </w:tr>
      <w:tr w:rsidR="007F4BA9" w:rsidRPr="007F4BA9" w14:paraId="5361A83E"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E9CB08" w14:textId="77777777" w:rsidR="007F4BA9" w:rsidRPr="007F4BA9" w:rsidRDefault="007F4BA9" w:rsidP="007F4BA9">
            <w:pPr>
              <w:rPr>
                <w:lang w:val="en-AU"/>
              </w:rPr>
            </w:pPr>
            <w:hyperlink r:id="rId209" w:anchor="408224" w:history="1">
              <w:r w:rsidRPr="007F4BA9">
                <w:rPr>
                  <w:rStyle w:val="Hyperlink"/>
                  <w:lang w:val="en-AU"/>
                </w:rPr>
                <w:t>Domestic worker</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1EBDBC" w14:textId="77777777" w:rsidR="007F4BA9" w:rsidRPr="007F4BA9" w:rsidRDefault="007F4BA9" w:rsidP="007F4BA9">
            <w:pPr>
              <w:rPr>
                <w:lang w:val="en-AU"/>
              </w:rPr>
            </w:pPr>
            <w:r w:rsidRPr="007F4BA9">
              <w:rPr>
                <w:lang w:val="en-AU"/>
              </w:rPr>
              <w:t>Domestic Worker</w:t>
            </w:r>
          </w:p>
        </w:tc>
      </w:tr>
      <w:tr w:rsidR="007F4BA9" w:rsidRPr="007F4BA9" w14:paraId="16552CA2"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802F48" w14:textId="77777777" w:rsidR="007F4BA9" w:rsidRPr="007F4BA9" w:rsidRDefault="007F4BA9" w:rsidP="007F4BA9">
            <w:pPr>
              <w:rPr>
                <w:lang w:val="en-AU"/>
              </w:rPr>
            </w:pPr>
            <w:hyperlink r:id="rId210" w:anchor="408225" w:history="1">
              <w:r w:rsidRPr="007F4BA9">
                <w:rPr>
                  <w:rStyle w:val="Hyperlink"/>
                  <w:lang w:val="en-AU"/>
                </w:rPr>
                <w:t>Superyacht crew</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A2D86A" w14:textId="77777777" w:rsidR="007F4BA9" w:rsidRPr="007F4BA9" w:rsidRDefault="007F4BA9" w:rsidP="007F4BA9">
            <w:pPr>
              <w:rPr>
                <w:lang w:val="en-AU"/>
              </w:rPr>
            </w:pPr>
            <w:r w:rsidRPr="007F4BA9">
              <w:rPr>
                <w:lang w:val="en-AU"/>
              </w:rPr>
              <w:t>Superyacht Crew</w:t>
            </w:r>
          </w:p>
        </w:tc>
      </w:tr>
      <w:tr w:rsidR="007F4BA9" w:rsidRPr="007F4BA9" w14:paraId="54638474"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9DF953" w14:textId="77777777" w:rsidR="007F4BA9" w:rsidRPr="007F4BA9" w:rsidRDefault="007F4BA9" w:rsidP="007F4BA9">
            <w:pPr>
              <w:rPr>
                <w:lang w:val="en-AU"/>
              </w:rPr>
            </w:pPr>
            <w:hyperlink r:id="rId211" w:anchor="4082262" w:history="1">
              <w:r w:rsidRPr="007F4BA9">
                <w:rPr>
                  <w:rStyle w:val="Hyperlink"/>
                  <w:lang w:val="en-AU"/>
                </w:rPr>
                <w:t>Research</w:t>
              </w:r>
            </w:hyperlink>
            <w:r w:rsidRPr="007F4BA9">
              <w:rPr>
                <w:lang w:val="en-AU"/>
              </w:rPr>
              <w:t> </w:t>
            </w:r>
            <w:hyperlink r:id="rId212" w:anchor="4082263" w:history="1">
              <w:r w:rsidRPr="007F4BA9">
                <w:rPr>
                  <w:rStyle w:val="Hyperlink"/>
                  <w:lang w:val="en-AU"/>
                </w:rPr>
                <w:t>Research (student)</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72C104" w14:textId="77777777" w:rsidR="007F4BA9" w:rsidRPr="007F4BA9" w:rsidRDefault="007F4BA9" w:rsidP="007F4BA9">
            <w:pPr>
              <w:rPr>
                <w:lang w:val="en-AU"/>
              </w:rPr>
            </w:pPr>
            <w:r w:rsidRPr="007F4BA9">
              <w:rPr>
                <w:lang w:val="en-AU"/>
              </w:rPr>
              <w:t>Research</w:t>
            </w:r>
          </w:p>
        </w:tc>
      </w:tr>
      <w:tr w:rsidR="007F4BA9" w:rsidRPr="007F4BA9" w14:paraId="2D912508"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DD335B" w14:textId="77777777" w:rsidR="007F4BA9" w:rsidRPr="007F4BA9" w:rsidRDefault="007F4BA9" w:rsidP="007F4BA9">
            <w:pPr>
              <w:rPr>
                <w:lang w:val="en-AU"/>
              </w:rPr>
            </w:pPr>
            <w:hyperlink r:id="rId213" w:anchor="408227" w:history="1">
              <w:r w:rsidRPr="007F4BA9">
                <w:rPr>
                  <w:rStyle w:val="Hyperlink"/>
                  <w:lang w:val="en-AU"/>
                </w:rPr>
                <w:t>Staff exchange</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07DC0A" w14:textId="77777777" w:rsidR="007F4BA9" w:rsidRPr="007F4BA9" w:rsidRDefault="007F4BA9" w:rsidP="007F4BA9">
            <w:pPr>
              <w:rPr>
                <w:lang w:val="en-AU"/>
              </w:rPr>
            </w:pPr>
            <w:r w:rsidRPr="007F4BA9">
              <w:rPr>
                <w:lang w:val="en-AU"/>
              </w:rPr>
              <w:t>Staff Exchange</w:t>
            </w:r>
          </w:p>
        </w:tc>
      </w:tr>
      <w:tr w:rsidR="007F4BA9" w:rsidRPr="007F4BA9" w14:paraId="54756EB5"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465CA1" w14:textId="77777777" w:rsidR="007F4BA9" w:rsidRPr="007F4BA9" w:rsidRDefault="007F4BA9" w:rsidP="007F4BA9">
            <w:pPr>
              <w:rPr>
                <w:lang w:val="en-AU"/>
              </w:rPr>
            </w:pPr>
            <w:hyperlink r:id="rId214" w:anchor="4082282" w:history="1">
              <w:r w:rsidRPr="007F4BA9">
                <w:rPr>
                  <w:rStyle w:val="Hyperlink"/>
                  <w:lang w:val="en-AU"/>
                </w:rPr>
                <w:t>Youth Exchange Program</w:t>
              </w:r>
            </w:hyperlink>
            <w:r w:rsidRPr="007F4BA9">
              <w:rPr>
                <w:lang w:val="en-AU"/>
              </w:rPr>
              <w:t> </w:t>
            </w:r>
            <w:hyperlink r:id="rId215" w:anchor="4082283" w:history="1">
              <w:r w:rsidRPr="007F4BA9">
                <w:rPr>
                  <w:rStyle w:val="Hyperlink"/>
                  <w:lang w:val="en-AU"/>
                </w:rPr>
                <w:t>School to School Interchange Program</w:t>
              </w:r>
            </w:hyperlink>
            <w:r w:rsidRPr="007F4BA9">
              <w:rPr>
                <w:lang w:val="en-AU"/>
              </w:rPr>
              <w:t> </w:t>
            </w:r>
            <w:hyperlink r:id="rId216" w:anchor="4082284" w:history="1">
              <w:r w:rsidRPr="007F4BA9">
                <w:rPr>
                  <w:rStyle w:val="Hyperlink"/>
                  <w:lang w:val="en-AU"/>
                </w:rPr>
                <w:t>School Language Assistants</w:t>
              </w:r>
            </w:hyperlink>
          </w:p>
          <w:p w14:paraId="0A5C5339" w14:textId="77777777" w:rsidR="007F4BA9" w:rsidRPr="007F4BA9" w:rsidRDefault="007F4BA9" w:rsidP="007F4BA9">
            <w:pPr>
              <w:rPr>
                <w:lang w:val="en-AU"/>
              </w:rPr>
            </w:pPr>
            <w:hyperlink r:id="rId217" w:anchor="4082284" w:history="1">
              <w:r w:rsidRPr="007F4BA9">
                <w:rPr>
                  <w:rStyle w:val="Hyperlink"/>
                  <w:lang w:val="en-AU"/>
                </w:rPr>
                <w:t>Program</w:t>
              </w:r>
            </w:hyperlink>
            <w:r w:rsidRPr="007F4BA9">
              <w:rPr>
                <w:lang w:val="en-AU"/>
              </w:rPr>
              <w:t> </w:t>
            </w:r>
            <w:hyperlink r:id="rId218" w:anchor="4082285" w:history="1">
              <w:r w:rsidRPr="007F4BA9">
                <w:rPr>
                  <w:rStyle w:val="Hyperlink"/>
                  <w:lang w:val="en-AU"/>
                </w:rPr>
                <w:t>Other Program</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F1772B" w14:textId="77777777" w:rsidR="007F4BA9" w:rsidRPr="007F4BA9" w:rsidRDefault="007F4BA9" w:rsidP="007F4BA9">
            <w:pPr>
              <w:rPr>
                <w:lang w:val="en-AU"/>
              </w:rPr>
            </w:pPr>
            <w:r w:rsidRPr="007F4BA9">
              <w:rPr>
                <w:lang w:val="en-AU"/>
              </w:rPr>
              <w:t>Special Program</w:t>
            </w:r>
          </w:p>
        </w:tc>
      </w:tr>
      <w:tr w:rsidR="007F4BA9" w:rsidRPr="007F4BA9" w14:paraId="1347BBA2"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24F789" w14:textId="77777777" w:rsidR="007F4BA9" w:rsidRPr="007F4BA9" w:rsidRDefault="007F4BA9" w:rsidP="007F4BA9">
            <w:pPr>
              <w:rPr>
                <w:lang w:val="en-AU"/>
              </w:rPr>
            </w:pPr>
            <w:hyperlink r:id="rId219" w:anchor="408229" w:history="1">
              <w:r w:rsidRPr="007F4BA9">
                <w:rPr>
                  <w:rStyle w:val="Hyperlink"/>
                  <w:lang w:val="en-AU"/>
                </w:rPr>
                <w:t>Australian Government Endorsed Event</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391E2E" w14:textId="77777777" w:rsidR="007F4BA9" w:rsidRPr="007F4BA9" w:rsidRDefault="007F4BA9" w:rsidP="007F4BA9">
            <w:pPr>
              <w:rPr>
                <w:lang w:val="en-AU"/>
              </w:rPr>
            </w:pPr>
            <w:r w:rsidRPr="007F4BA9">
              <w:rPr>
                <w:lang w:val="en-AU"/>
              </w:rPr>
              <w:t>Australian Government Endorsed Event</w:t>
            </w:r>
          </w:p>
        </w:tc>
      </w:tr>
      <w:tr w:rsidR="007F4BA9" w:rsidRPr="007F4BA9" w14:paraId="3F6E2D9E" w14:textId="77777777">
        <w:tc>
          <w:tcPr>
            <w:tcW w:w="66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F5DF23" w14:textId="77777777" w:rsidR="007F4BA9" w:rsidRPr="007F4BA9" w:rsidRDefault="007F4BA9" w:rsidP="007F4BA9">
            <w:pPr>
              <w:rPr>
                <w:lang w:val="en-AU"/>
              </w:rPr>
            </w:pPr>
            <w:hyperlink r:id="rId220" w:anchor="408229A2" w:history="1">
              <w:r w:rsidRPr="007F4BA9">
                <w:rPr>
                  <w:rStyle w:val="Hyperlink"/>
                  <w:lang w:val="en-AU"/>
                </w:rPr>
                <w:t>Performing in film or television production subsidised by government</w:t>
              </w:r>
            </w:hyperlink>
          </w:p>
          <w:p w14:paraId="107E1EC7" w14:textId="77777777" w:rsidR="007F4BA9" w:rsidRPr="007F4BA9" w:rsidRDefault="007F4BA9" w:rsidP="007F4BA9">
            <w:pPr>
              <w:rPr>
                <w:lang w:val="en-AU"/>
              </w:rPr>
            </w:pPr>
            <w:hyperlink r:id="rId221" w:anchor="408229A3" w:history="1">
              <w:r w:rsidRPr="007F4BA9">
                <w:rPr>
                  <w:rStyle w:val="Hyperlink"/>
                  <w:lang w:val="en-AU"/>
                </w:rPr>
                <w:t>Performing in film or television production not subsidised by government</w:t>
              </w:r>
            </w:hyperlink>
          </w:p>
          <w:p w14:paraId="516F82B2" w14:textId="77777777" w:rsidR="007F4BA9" w:rsidRPr="007F4BA9" w:rsidRDefault="007F4BA9" w:rsidP="007F4BA9">
            <w:pPr>
              <w:rPr>
                <w:lang w:val="en-AU"/>
              </w:rPr>
            </w:pPr>
            <w:hyperlink r:id="rId222" w:anchor="408229A4" w:history="1">
              <w:r w:rsidRPr="007F4BA9">
                <w:rPr>
                  <w:rStyle w:val="Hyperlink"/>
                  <w:lang w:val="en-AU"/>
                </w:rPr>
                <w:t>Performing in productions not related to film or television</w:t>
              </w:r>
            </w:hyperlink>
          </w:p>
          <w:p w14:paraId="3DF5CEAA" w14:textId="77777777" w:rsidR="007F4BA9" w:rsidRPr="007F4BA9" w:rsidRDefault="007F4BA9" w:rsidP="007F4BA9">
            <w:pPr>
              <w:rPr>
                <w:lang w:val="en-AU"/>
              </w:rPr>
            </w:pPr>
            <w:hyperlink r:id="rId223" w:anchor="408229A5" w:history="1">
              <w:r w:rsidRPr="007F4BA9">
                <w:rPr>
                  <w:rStyle w:val="Hyperlink"/>
                  <w:lang w:val="en-AU"/>
                </w:rPr>
                <w:t>Production roles other than as a performer</w:t>
              </w:r>
            </w:hyperlink>
          </w:p>
          <w:p w14:paraId="1A062E18" w14:textId="77777777" w:rsidR="007F4BA9" w:rsidRPr="007F4BA9" w:rsidRDefault="007F4BA9" w:rsidP="007F4BA9">
            <w:pPr>
              <w:rPr>
                <w:lang w:val="en-AU"/>
              </w:rPr>
            </w:pPr>
            <w:hyperlink r:id="rId224" w:anchor="408229A6" w:history="1">
              <w:r w:rsidRPr="007F4BA9">
                <w:rPr>
                  <w:rStyle w:val="Hyperlink"/>
                  <w:lang w:val="en-AU"/>
                </w:rPr>
                <w:t>Support staff for profit</w:t>
              </w:r>
            </w:hyperlink>
          </w:p>
          <w:p w14:paraId="7A231C7E" w14:textId="77777777" w:rsidR="007F4BA9" w:rsidRPr="007F4BA9" w:rsidRDefault="007F4BA9" w:rsidP="007F4BA9">
            <w:pPr>
              <w:rPr>
                <w:lang w:val="en-AU"/>
              </w:rPr>
            </w:pPr>
            <w:hyperlink r:id="rId225" w:anchor="408229A7" w:history="1">
              <w:r w:rsidRPr="007F4BA9">
                <w:rPr>
                  <w:rStyle w:val="Hyperlink"/>
                  <w:lang w:val="en-AU"/>
                </w:rPr>
                <w:t>Non-profit engagements</w:t>
              </w:r>
            </w:hyperlink>
          </w:p>
          <w:p w14:paraId="3008FC72" w14:textId="77777777" w:rsidR="007F4BA9" w:rsidRPr="007F4BA9" w:rsidRDefault="007F4BA9" w:rsidP="007F4BA9">
            <w:pPr>
              <w:rPr>
                <w:lang w:val="en-AU"/>
              </w:rPr>
            </w:pPr>
            <w:hyperlink r:id="rId226" w:anchor="408229A8" w:history="1">
              <w:r w:rsidRPr="007F4BA9">
                <w:rPr>
                  <w:rStyle w:val="Hyperlink"/>
                  <w:lang w:val="en-AU"/>
                </w:rPr>
                <w:t>Documentary program or commercial for overseas market</w:t>
              </w:r>
            </w:hyperlink>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C95FD4" w14:textId="77777777" w:rsidR="007F4BA9" w:rsidRPr="007F4BA9" w:rsidRDefault="007F4BA9" w:rsidP="007F4BA9">
            <w:pPr>
              <w:rPr>
                <w:lang w:val="en-AU"/>
              </w:rPr>
            </w:pPr>
            <w:r w:rsidRPr="007F4BA9">
              <w:rPr>
                <w:lang w:val="en-AU"/>
              </w:rPr>
              <w:lastRenderedPageBreak/>
              <w:t>Entertainment</w:t>
            </w:r>
          </w:p>
        </w:tc>
      </w:tr>
    </w:tbl>
    <w:p w14:paraId="00D8EBEE" w14:textId="77777777" w:rsidR="007F4BA9" w:rsidRPr="007F4BA9" w:rsidRDefault="007F4BA9" w:rsidP="007F4BA9">
      <w:pPr>
        <w:rPr>
          <w:b/>
          <w:bCs/>
          <w:lang w:val="en-AU"/>
        </w:rPr>
      </w:pPr>
      <w:bookmarkStart w:id="41" w:name="3_3_2"/>
      <w:bookmarkStart w:id="42" w:name="ql-temp10"/>
      <w:bookmarkEnd w:id="41"/>
      <w:bookmarkEnd w:id="42"/>
      <w:r w:rsidRPr="007F4BA9">
        <w:rPr>
          <w:b/>
          <w:bCs/>
          <w:lang w:val="en-AU"/>
        </w:rPr>
        <w:t> 3.3.2 The sponsorship test and the support test</w:t>
      </w:r>
    </w:p>
    <w:p w14:paraId="1CDFC1A9" w14:textId="77777777" w:rsidR="007F4BA9" w:rsidRPr="007F4BA9" w:rsidRDefault="007F4BA9" w:rsidP="007F4BA9">
      <w:pPr>
        <w:rPr>
          <w:lang w:val="en-AU"/>
        </w:rPr>
      </w:pPr>
      <w:r w:rsidRPr="007F4BA9">
        <w:rPr>
          <w:lang w:val="en-AU"/>
        </w:rPr>
        <w:t>The general position for each activity type in the Subclass </w:t>
      </w:r>
      <w:hyperlink r:id="rId227" w:anchor="Sub408" w:history="1">
        <w:r w:rsidRPr="007F4BA9">
          <w:rPr>
            <w:rStyle w:val="Hyperlink"/>
            <w:lang w:val="en-AU"/>
          </w:rPr>
          <w:t>408</w:t>
        </w:r>
      </w:hyperlink>
      <w:r w:rsidRPr="007F4BA9">
        <w:rPr>
          <w:lang w:val="en-AU"/>
        </w:rPr>
        <w:t> visa is that there is:</w:t>
      </w:r>
    </w:p>
    <w:p w14:paraId="4F152CB6" w14:textId="77777777" w:rsidR="007F4BA9" w:rsidRPr="007F4BA9" w:rsidRDefault="007F4BA9" w:rsidP="007F4BA9">
      <w:pPr>
        <w:numPr>
          <w:ilvl w:val="0"/>
          <w:numId w:val="14"/>
        </w:numPr>
        <w:rPr>
          <w:lang w:val="en-AU"/>
        </w:rPr>
      </w:pPr>
      <w:r w:rsidRPr="007F4BA9">
        <w:rPr>
          <w:lang w:val="en-AU"/>
        </w:rPr>
        <w:t>‘a sponsor’ who </w:t>
      </w:r>
      <w:hyperlink r:id="rId228" w:anchor="passesthesponsorshiptest" w:history="1">
        <w:r w:rsidRPr="007F4BA9">
          <w:rPr>
            <w:rStyle w:val="Hyperlink"/>
            <w:lang w:val="en-AU"/>
          </w:rPr>
          <w:t>passes the sponsorship test</w:t>
        </w:r>
      </w:hyperlink>
      <w:r w:rsidRPr="007F4BA9">
        <w:rPr>
          <w:lang w:val="en-AU"/>
        </w:rPr>
        <w:t> in relation to the applicant; or</w:t>
      </w:r>
    </w:p>
    <w:p w14:paraId="7A612FEC" w14:textId="77777777" w:rsidR="007F4BA9" w:rsidRPr="007F4BA9" w:rsidRDefault="007F4BA9" w:rsidP="007F4BA9">
      <w:pPr>
        <w:numPr>
          <w:ilvl w:val="0"/>
          <w:numId w:val="14"/>
        </w:numPr>
        <w:rPr>
          <w:lang w:val="en-AU"/>
        </w:rPr>
      </w:pPr>
      <w:r w:rsidRPr="007F4BA9">
        <w:rPr>
          <w:lang w:val="en-AU"/>
        </w:rPr>
        <w:t>‘a supporter’ </w:t>
      </w:r>
      <w:hyperlink r:id="rId229" w:anchor="passesthesupporttest" w:history="1">
        <w:r w:rsidRPr="007F4BA9">
          <w:rPr>
            <w:rStyle w:val="Hyperlink"/>
            <w:lang w:val="en-AU"/>
          </w:rPr>
          <w:t>who passes the support test</w:t>
        </w:r>
      </w:hyperlink>
      <w:r w:rsidRPr="007F4BA9">
        <w:rPr>
          <w:lang w:val="en-AU"/>
        </w:rPr>
        <w:t> in relation to the applicant where the application is made offshore and the proposed period of stay is up to 3 months.</w:t>
      </w:r>
    </w:p>
    <w:p w14:paraId="7D78652B" w14:textId="77777777" w:rsidR="007F4BA9" w:rsidRPr="007F4BA9" w:rsidRDefault="007F4BA9" w:rsidP="007F4BA9">
      <w:pPr>
        <w:rPr>
          <w:lang w:val="en-AU"/>
        </w:rPr>
      </w:pPr>
      <w:r w:rsidRPr="007F4BA9">
        <w:rPr>
          <w:lang w:val="en-AU"/>
        </w:rPr>
        <w:t>Different activity types have different requirements specified for sponsors and supporters. For example:</w:t>
      </w:r>
    </w:p>
    <w:p w14:paraId="0ECE2D51" w14:textId="77777777" w:rsidR="007F4BA9" w:rsidRPr="007F4BA9" w:rsidRDefault="007F4BA9" w:rsidP="007F4BA9">
      <w:pPr>
        <w:numPr>
          <w:ilvl w:val="0"/>
          <w:numId w:val="15"/>
        </w:numPr>
        <w:rPr>
          <w:lang w:val="en-AU"/>
        </w:rPr>
      </w:pPr>
      <w:r w:rsidRPr="007F4BA9">
        <w:rPr>
          <w:lang w:val="en-AU"/>
        </w:rPr>
        <w:t>For the Sports activity type the supporter/sponsor must be the relevant sporting organisation;</w:t>
      </w:r>
    </w:p>
    <w:p w14:paraId="16AD384C" w14:textId="77777777" w:rsidR="007F4BA9" w:rsidRPr="007F4BA9" w:rsidRDefault="007F4BA9" w:rsidP="007F4BA9">
      <w:pPr>
        <w:numPr>
          <w:ilvl w:val="0"/>
          <w:numId w:val="15"/>
        </w:numPr>
        <w:rPr>
          <w:lang w:val="en-AU"/>
        </w:rPr>
      </w:pPr>
      <w:r w:rsidRPr="007F4BA9">
        <w:rPr>
          <w:lang w:val="en-AU"/>
        </w:rPr>
        <w:t>The Entertainment activity type requires an </w:t>
      </w:r>
      <w:hyperlink r:id="rId230" w:anchor="408229A9" w:history="1">
        <w:r w:rsidRPr="007F4BA9">
          <w:rPr>
            <w:rStyle w:val="Hyperlink"/>
            <w:lang w:val="en-AU"/>
          </w:rPr>
          <w:t>eligible sponsor</w:t>
        </w:r>
      </w:hyperlink>
      <w:r w:rsidRPr="007F4BA9">
        <w:rPr>
          <w:lang w:val="en-AU"/>
        </w:rPr>
        <w:t> or ‘</w:t>
      </w:r>
      <w:hyperlink r:id="rId231" w:anchor="EligibleSupporter" w:history="1">
        <w:r w:rsidRPr="007F4BA9">
          <w:rPr>
            <w:rStyle w:val="Hyperlink"/>
            <w:lang w:val="en-AU"/>
          </w:rPr>
          <w:t>eligible supporter</w:t>
        </w:r>
      </w:hyperlink>
      <w:r w:rsidRPr="007F4BA9">
        <w:rPr>
          <w:lang w:val="en-AU"/>
        </w:rPr>
        <w:t>’, which are defined in clause </w:t>
      </w:r>
      <w:hyperlink r:id="rId232" w:anchor="408229A" w:history="1">
        <w:r w:rsidRPr="007F4BA9">
          <w:rPr>
            <w:rStyle w:val="Hyperlink"/>
            <w:lang w:val="en-AU"/>
          </w:rPr>
          <w:t>408.229A</w:t>
        </w:r>
      </w:hyperlink>
      <w:r w:rsidRPr="007F4BA9">
        <w:rPr>
          <w:lang w:val="en-AU"/>
        </w:rPr>
        <w:t>.</w:t>
      </w:r>
    </w:p>
    <w:p w14:paraId="0E55741C" w14:textId="77777777" w:rsidR="007F4BA9" w:rsidRPr="007F4BA9" w:rsidRDefault="007F4BA9" w:rsidP="007F4BA9">
      <w:pPr>
        <w:rPr>
          <w:lang w:val="en-AU"/>
        </w:rPr>
      </w:pPr>
      <w:r w:rsidRPr="007F4BA9">
        <w:rPr>
          <w:lang w:val="en-AU"/>
        </w:rPr>
        <w:t>The exception to the general position is the AGEE activity type, which has no requirement for a sponsor or supporter.</w:t>
      </w:r>
    </w:p>
    <w:p w14:paraId="7F5407FF" w14:textId="77777777" w:rsidR="007F4BA9" w:rsidRPr="007F4BA9" w:rsidRDefault="007F4BA9" w:rsidP="007F4BA9">
      <w:pPr>
        <w:rPr>
          <w:b/>
          <w:bCs/>
          <w:lang w:val="en-AU"/>
        </w:rPr>
      </w:pPr>
      <w:bookmarkStart w:id="43" w:name="3_3_3"/>
      <w:bookmarkStart w:id="44" w:name="ql-temp11"/>
      <w:bookmarkEnd w:id="43"/>
      <w:bookmarkEnd w:id="44"/>
      <w:r w:rsidRPr="007F4BA9">
        <w:rPr>
          <w:b/>
          <w:bCs/>
          <w:lang w:val="en-AU"/>
        </w:rPr>
        <w:t> 3.3.3. Meaning of “passes the sponsorship test”</w:t>
      </w:r>
    </w:p>
    <w:p w14:paraId="55C3B9D2" w14:textId="77777777" w:rsidR="007F4BA9" w:rsidRPr="007F4BA9" w:rsidRDefault="007F4BA9" w:rsidP="007F4BA9">
      <w:pPr>
        <w:rPr>
          <w:lang w:val="en-AU"/>
        </w:rPr>
      </w:pPr>
      <w:r w:rsidRPr="007F4BA9">
        <w:rPr>
          <w:lang w:val="en-AU"/>
        </w:rPr>
        <w:t>The meaning of </w:t>
      </w:r>
      <w:hyperlink r:id="rId233" w:anchor="passesthesponsorshiptest" w:history="1">
        <w:r w:rsidRPr="007F4BA9">
          <w:rPr>
            <w:rStyle w:val="Hyperlink"/>
            <w:lang w:val="en-AU"/>
          </w:rPr>
          <w:t>passes the sponsorship test</w:t>
        </w:r>
      </w:hyperlink>
      <w:r w:rsidRPr="007F4BA9">
        <w:rPr>
          <w:lang w:val="en-AU"/>
        </w:rPr>
        <w:t> is set out in clause </w:t>
      </w:r>
      <w:hyperlink r:id="rId234" w:anchor="Sub408" w:history="1">
        <w:r w:rsidRPr="007F4BA9">
          <w:rPr>
            <w:rStyle w:val="Hyperlink"/>
            <w:lang w:val="en-AU"/>
          </w:rPr>
          <w:t>408.111</w:t>
        </w:r>
      </w:hyperlink>
      <w:r w:rsidRPr="007F4BA9">
        <w:rPr>
          <w:lang w:val="en-AU"/>
        </w:rPr>
        <w:t> as follows:</w:t>
      </w:r>
    </w:p>
    <w:p w14:paraId="50BC949D" w14:textId="77777777" w:rsidR="007F4BA9" w:rsidRPr="007F4BA9" w:rsidRDefault="007F4BA9" w:rsidP="007F4BA9">
      <w:pPr>
        <w:rPr>
          <w:lang w:val="en-AU"/>
        </w:rPr>
      </w:pPr>
      <w:r w:rsidRPr="007F4BA9">
        <w:rPr>
          <w:lang w:val="en-AU"/>
        </w:rPr>
        <w:t>A person passes the sponsorship test in relation to an applicant if:</w:t>
      </w:r>
    </w:p>
    <w:p w14:paraId="6D9E3761" w14:textId="77777777" w:rsidR="007F4BA9" w:rsidRPr="007F4BA9" w:rsidRDefault="007F4BA9" w:rsidP="007F4BA9">
      <w:pPr>
        <w:rPr>
          <w:lang w:val="en-AU"/>
        </w:rPr>
      </w:pPr>
      <w:r w:rsidRPr="007F4BA9">
        <w:rPr>
          <w:lang w:val="en-AU"/>
        </w:rPr>
        <w:t>(a) the person:</w:t>
      </w:r>
    </w:p>
    <w:p w14:paraId="69BF771A" w14:textId="77777777" w:rsidR="007F4BA9" w:rsidRPr="007F4BA9" w:rsidRDefault="007F4BA9" w:rsidP="007F4BA9">
      <w:pPr>
        <w:rPr>
          <w:lang w:val="en-AU"/>
        </w:rPr>
      </w:pPr>
      <w:r w:rsidRPr="007F4BA9">
        <w:rPr>
          <w:lang w:val="en-AU"/>
        </w:rPr>
        <w:t>(i) is an </w:t>
      </w:r>
      <w:hyperlink r:id="rId235" w:anchor="JD_5-approvedsponsordefinition" w:history="1">
        <w:r w:rsidRPr="007F4BA9">
          <w:rPr>
            <w:rStyle w:val="Hyperlink"/>
            <w:lang w:val="en-AU"/>
          </w:rPr>
          <w:t>approved sponsor</w:t>
        </w:r>
      </w:hyperlink>
      <w:r w:rsidRPr="007F4BA9">
        <w:rPr>
          <w:lang w:val="en-AU"/>
        </w:rPr>
        <w:t>; and</w:t>
      </w:r>
    </w:p>
    <w:p w14:paraId="71490BD1" w14:textId="77777777" w:rsidR="007F4BA9" w:rsidRPr="007F4BA9" w:rsidRDefault="007F4BA9" w:rsidP="007F4BA9">
      <w:pPr>
        <w:rPr>
          <w:lang w:val="en-AU"/>
        </w:rPr>
      </w:pPr>
      <w:r w:rsidRPr="007F4BA9">
        <w:rPr>
          <w:lang w:val="en-AU"/>
        </w:rPr>
        <w:t>(ii) has agreed, in writing, to be the sponsor of the applicant; and</w:t>
      </w:r>
    </w:p>
    <w:p w14:paraId="1A5735EF" w14:textId="77777777" w:rsidR="007F4BA9" w:rsidRPr="007F4BA9" w:rsidRDefault="007F4BA9" w:rsidP="007F4BA9">
      <w:pPr>
        <w:rPr>
          <w:lang w:val="en-AU"/>
        </w:rPr>
      </w:pPr>
      <w:r w:rsidRPr="007F4BA9">
        <w:rPr>
          <w:lang w:val="en-AU"/>
        </w:rPr>
        <w:t>(iii) has not withdrawn that agreement; and</w:t>
      </w:r>
    </w:p>
    <w:p w14:paraId="1EBCBF9C" w14:textId="77777777" w:rsidR="007F4BA9" w:rsidRPr="007F4BA9" w:rsidRDefault="007F4BA9" w:rsidP="007F4BA9">
      <w:pPr>
        <w:rPr>
          <w:lang w:val="en-AU"/>
        </w:rPr>
      </w:pPr>
      <w:r w:rsidRPr="007F4BA9">
        <w:rPr>
          <w:lang w:val="en-AU"/>
        </w:rPr>
        <w:t>(iv) has not ceased to be the sponsor of the applicant; and</w:t>
      </w:r>
    </w:p>
    <w:p w14:paraId="4A0F7679" w14:textId="77777777" w:rsidR="007F4BA9" w:rsidRPr="007F4BA9" w:rsidRDefault="007F4BA9" w:rsidP="007F4BA9">
      <w:pPr>
        <w:rPr>
          <w:lang w:val="en-AU"/>
        </w:rPr>
      </w:pPr>
      <w:r w:rsidRPr="007F4BA9">
        <w:rPr>
          <w:lang w:val="en-AU"/>
        </w:rPr>
        <w:lastRenderedPageBreak/>
        <w:t>(b) either:</w:t>
      </w:r>
    </w:p>
    <w:p w14:paraId="4E40DFA4" w14:textId="77777777" w:rsidR="007F4BA9" w:rsidRPr="007F4BA9" w:rsidRDefault="007F4BA9" w:rsidP="007F4BA9">
      <w:pPr>
        <w:rPr>
          <w:lang w:val="en-AU"/>
        </w:rPr>
      </w:pPr>
      <w:r w:rsidRPr="007F4BA9">
        <w:rPr>
          <w:lang w:val="en-AU"/>
        </w:rPr>
        <w:t>(i) there is no </w:t>
      </w:r>
      <w:hyperlink r:id="rId236" w:anchor="JD_113A" w:history="1">
        <w:r w:rsidRPr="007F4BA9">
          <w:rPr>
            <w:rStyle w:val="Hyperlink"/>
            <w:lang w:val="en-AU"/>
          </w:rPr>
          <w:t>adverse information</w:t>
        </w:r>
      </w:hyperlink>
      <w:r w:rsidRPr="007F4BA9">
        <w:rPr>
          <w:lang w:val="en-AU"/>
        </w:rPr>
        <w:t> known to </w:t>
      </w:r>
      <w:hyperlink r:id="rId237" w:anchor="JD_103-Immigrationdefinition" w:history="1">
        <w:r w:rsidRPr="007F4BA9">
          <w:rPr>
            <w:rStyle w:val="Hyperlink"/>
            <w:lang w:val="en-AU"/>
          </w:rPr>
          <w:t>Immigration</w:t>
        </w:r>
      </w:hyperlink>
      <w:r w:rsidRPr="007F4BA9">
        <w:rPr>
          <w:lang w:val="en-AU"/>
        </w:rPr>
        <w:t> about the person, or a person </w:t>
      </w:r>
      <w:hyperlink r:id="rId238" w:anchor="Meaningofassociatedwith" w:history="1">
        <w:r w:rsidRPr="007F4BA9">
          <w:rPr>
            <w:rStyle w:val="Hyperlink"/>
            <w:lang w:val="en-AU"/>
          </w:rPr>
          <w:t>associated with</w:t>
        </w:r>
      </w:hyperlink>
      <w:r w:rsidRPr="007F4BA9">
        <w:rPr>
          <w:lang w:val="en-AU"/>
        </w:rPr>
        <w:t> the person; or</w:t>
      </w:r>
    </w:p>
    <w:p w14:paraId="29D06EB2" w14:textId="77777777" w:rsidR="007F4BA9" w:rsidRPr="007F4BA9" w:rsidRDefault="007F4BA9" w:rsidP="007F4BA9">
      <w:pPr>
        <w:rPr>
          <w:lang w:val="en-AU"/>
        </w:rPr>
      </w:pPr>
      <w:r w:rsidRPr="007F4BA9">
        <w:rPr>
          <w:lang w:val="en-AU"/>
        </w:rPr>
        <w:t>(ii) it is reasonable to disregard any adverse information known to Immigration about the person, or a person associated with the person; and</w:t>
      </w:r>
    </w:p>
    <w:p w14:paraId="3C336D85" w14:textId="77777777" w:rsidR="007F4BA9" w:rsidRPr="007F4BA9" w:rsidRDefault="007F4BA9" w:rsidP="007F4BA9">
      <w:pPr>
        <w:rPr>
          <w:lang w:val="en-AU"/>
        </w:rPr>
      </w:pPr>
      <w:r w:rsidRPr="007F4BA9">
        <w:rPr>
          <w:lang w:val="en-AU"/>
        </w:rPr>
        <w:t>(c) if the person is not a </w:t>
      </w:r>
      <w:hyperlink r:id="rId239" w:anchor="temporaryactivitiessponsor" w:history="1">
        <w:r w:rsidRPr="007F4BA9">
          <w:rPr>
            <w:rStyle w:val="Hyperlink"/>
            <w:lang w:val="en-AU"/>
          </w:rPr>
          <w:t>temporary activities sponsor</w:t>
        </w:r>
      </w:hyperlink>
      <w:r w:rsidRPr="007F4BA9">
        <w:rPr>
          <w:lang w:val="en-AU"/>
        </w:rPr>
        <w:t>—the application was made on or before 18 May 2017.</w:t>
      </w:r>
    </w:p>
    <w:p w14:paraId="1BFD4C67" w14:textId="77777777" w:rsidR="007F4BA9" w:rsidRPr="007F4BA9" w:rsidRDefault="007F4BA9" w:rsidP="007F4BA9">
      <w:pPr>
        <w:rPr>
          <w:lang w:val="en-AU"/>
        </w:rPr>
      </w:pPr>
      <w:r w:rsidRPr="007F4BA9">
        <w:rPr>
          <w:lang w:val="en-AU"/>
        </w:rPr>
        <w:t>The relevant clauses requiring a person to pass the sponsorship test are as set out in:</w:t>
      </w:r>
    </w:p>
    <w:p w14:paraId="5F68D106" w14:textId="77777777" w:rsidR="007F4BA9" w:rsidRPr="007F4BA9" w:rsidRDefault="007F4BA9" w:rsidP="007F4BA9">
      <w:pPr>
        <w:rPr>
          <w:lang w:val="en-AU"/>
        </w:rPr>
      </w:pPr>
      <w:hyperlink r:id="rId240" w:anchor="408221" w:history="1">
        <w:r w:rsidRPr="007F4BA9">
          <w:rPr>
            <w:rStyle w:val="Hyperlink"/>
            <w:lang w:val="en-AU"/>
          </w:rPr>
          <w:t>408.221(f)(i)</w:t>
        </w:r>
      </w:hyperlink>
      <w:r w:rsidRPr="007F4BA9">
        <w:rPr>
          <w:lang w:val="en-AU"/>
        </w:rPr>
        <w:t> (Invited Participant)</w:t>
      </w:r>
    </w:p>
    <w:p w14:paraId="5327C991" w14:textId="77777777" w:rsidR="007F4BA9" w:rsidRPr="007F4BA9" w:rsidRDefault="007F4BA9" w:rsidP="007F4BA9">
      <w:pPr>
        <w:rPr>
          <w:lang w:val="en-AU"/>
        </w:rPr>
      </w:pPr>
      <w:hyperlink r:id="rId241" w:anchor="4082222ei" w:history="1">
        <w:r w:rsidRPr="007F4BA9">
          <w:rPr>
            <w:rStyle w:val="Hyperlink"/>
            <w:lang w:val="en-AU"/>
          </w:rPr>
          <w:t>408.222(2)(e)(i)</w:t>
        </w:r>
      </w:hyperlink>
      <w:r w:rsidRPr="007F4BA9">
        <w:rPr>
          <w:lang w:val="en-AU"/>
        </w:rPr>
        <w:t> (Sports Trainee) and </w:t>
      </w:r>
      <w:hyperlink r:id="rId242" w:anchor="4082223eii" w:history="1">
        <w:r w:rsidRPr="007F4BA9">
          <w:rPr>
            <w:rStyle w:val="Hyperlink"/>
            <w:lang w:val="en-AU"/>
          </w:rPr>
          <w:t>3(e)(i)</w:t>
        </w:r>
      </w:hyperlink>
      <w:r w:rsidRPr="007F4BA9">
        <w:rPr>
          <w:lang w:val="en-AU"/>
        </w:rPr>
        <w:t> (Elite player, coach, instructor or adjudicator)</w:t>
      </w:r>
    </w:p>
    <w:p w14:paraId="386C9937" w14:textId="77777777" w:rsidR="007F4BA9" w:rsidRPr="007F4BA9" w:rsidRDefault="007F4BA9" w:rsidP="007F4BA9">
      <w:pPr>
        <w:rPr>
          <w:lang w:val="en-AU"/>
        </w:rPr>
      </w:pPr>
      <w:hyperlink r:id="rId243" w:anchor="408223eii" w:history="1">
        <w:r w:rsidRPr="007F4BA9">
          <w:rPr>
            <w:rStyle w:val="Hyperlink"/>
            <w:lang w:val="en-AU"/>
          </w:rPr>
          <w:t>408.223(e)(i)</w:t>
        </w:r>
      </w:hyperlink>
      <w:r w:rsidRPr="007F4BA9">
        <w:rPr>
          <w:lang w:val="en-AU"/>
        </w:rPr>
        <w:t> (Religious Worker)</w:t>
      </w:r>
    </w:p>
    <w:p w14:paraId="393EAF25" w14:textId="77777777" w:rsidR="007F4BA9" w:rsidRPr="007F4BA9" w:rsidRDefault="007F4BA9" w:rsidP="007F4BA9">
      <w:pPr>
        <w:rPr>
          <w:lang w:val="en-AU"/>
        </w:rPr>
      </w:pPr>
      <w:hyperlink r:id="rId244" w:anchor="408224jii" w:history="1">
        <w:r w:rsidRPr="007F4BA9">
          <w:rPr>
            <w:rStyle w:val="Hyperlink"/>
            <w:lang w:val="en-AU"/>
          </w:rPr>
          <w:t>408.224(j)(i)</w:t>
        </w:r>
      </w:hyperlink>
      <w:r w:rsidRPr="007F4BA9">
        <w:rPr>
          <w:lang w:val="en-AU"/>
        </w:rPr>
        <w:t> (Domestic worker)</w:t>
      </w:r>
    </w:p>
    <w:p w14:paraId="34D1E1F4" w14:textId="77777777" w:rsidR="007F4BA9" w:rsidRPr="007F4BA9" w:rsidRDefault="007F4BA9" w:rsidP="007F4BA9">
      <w:pPr>
        <w:rPr>
          <w:lang w:val="en-AU"/>
        </w:rPr>
      </w:pPr>
      <w:hyperlink r:id="rId245" w:anchor="408225cii" w:history="1">
        <w:r w:rsidRPr="007F4BA9">
          <w:rPr>
            <w:rStyle w:val="Hyperlink"/>
            <w:lang w:val="en-AU"/>
          </w:rPr>
          <w:t>408.225(c)(i)</w:t>
        </w:r>
      </w:hyperlink>
      <w:r w:rsidRPr="007F4BA9">
        <w:rPr>
          <w:lang w:val="en-AU"/>
        </w:rPr>
        <w:t> (Superyacht Crew)</w:t>
      </w:r>
    </w:p>
    <w:p w14:paraId="72D61A5D" w14:textId="77777777" w:rsidR="007F4BA9" w:rsidRPr="007F4BA9" w:rsidRDefault="007F4BA9" w:rsidP="007F4BA9">
      <w:pPr>
        <w:rPr>
          <w:lang w:val="en-AU"/>
        </w:rPr>
      </w:pPr>
      <w:hyperlink r:id="rId246" w:anchor="4082262cii" w:history="1">
        <w:r w:rsidRPr="007F4BA9">
          <w:rPr>
            <w:rStyle w:val="Hyperlink"/>
            <w:lang w:val="en-AU"/>
          </w:rPr>
          <w:t>408.226(2)(c)(i)</w:t>
        </w:r>
      </w:hyperlink>
      <w:r w:rsidRPr="007F4BA9">
        <w:rPr>
          <w:lang w:val="en-AU"/>
        </w:rPr>
        <w:t> (Research) and </w:t>
      </w:r>
      <w:hyperlink r:id="rId247" w:anchor="4082263dii" w:history="1">
        <w:r w:rsidRPr="007F4BA9">
          <w:rPr>
            <w:rStyle w:val="Hyperlink"/>
            <w:lang w:val="en-AU"/>
          </w:rPr>
          <w:t>(3)(d)(i)</w:t>
        </w:r>
      </w:hyperlink>
      <w:r w:rsidRPr="007F4BA9">
        <w:rPr>
          <w:lang w:val="en-AU"/>
        </w:rPr>
        <w:t> (Research – Student)</w:t>
      </w:r>
    </w:p>
    <w:p w14:paraId="1ABE61FD" w14:textId="77777777" w:rsidR="007F4BA9" w:rsidRPr="007F4BA9" w:rsidRDefault="007F4BA9" w:rsidP="007F4BA9">
      <w:pPr>
        <w:rPr>
          <w:lang w:val="en-AU"/>
        </w:rPr>
      </w:pPr>
      <w:hyperlink r:id="rId248" w:anchor="408227eii" w:history="1">
        <w:r w:rsidRPr="007F4BA9">
          <w:rPr>
            <w:rStyle w:val="Hyperlink"/>
            <w:lang w:val="en-AU"/>
          </w:rPr>
          <w:t>408.227(e)(i)</w:t>
        </w:r>
      </w:hyperlink>
      <w:r w:rsidRPr="007F4BA9">
        <w:rPr>
          <w:lang w:val="en-AU"/>
        </w:rPr>
        <w:t> (Staff exchange)</w:t>
      </w:r>
    </w:p>
    <w:p w14:paraId="14C1F8A9" w14:textId="77777777" w:rsidR="007F4BA9" w:rsidRPr="007F4BA9" w:rsidRDefault="007F4BA9" w:rsidP="007F4BA9">
      <w:pPr>
        <w:rPr>
          <w:lang w:val="en-AU"/>
        </w:rPr>
      </w:pPr>
      <w:hyperlink r:id="rId249" w:anchor="4082282dii" w:history="1">
        <w:r w:rsidRPr="007F4BA9">
          <w:rPr>
            <w:rStyle w:val="Hyperlink"/>
            <w:lang w:val="en-AU"/>
          </w:rPr>
          <w:t>408.228(2)(d)(i)</w:t>
        </w:r>
      </w:hyperlink>
      <w:r w:rsidRPr="007F4BA9">
        <w:rPr>
          <w:lang w:val="en-AU"/>
        </w:rPr>
        <w:t> (Youth exchange program), </w:t>
      </w:r>
      <w:hyperlink r:id="rId250" w:anchor="4082283cii" w:history="1">
        <w:r w:rsidRPr="007F4BA9">
          <w:rPr>
            <w:rStyle w:val="Hyperlink"/>
            <w:lang w:val="en-AU"/>
          </w:rPr>
          <w:t>(3)(c)(i)</w:t>
        </w:r>
      </w:hyperlink>
      <w:r w:rsidRPr="007F4BA9">
        <w:rPr>
          <w:lang w:val="en-AU"/>
        </w:rPr>
        <w:t> (School to School Interchange Program), </w:t>
      </w:r>
      <w:hyperlink r:id="rId251" w:anchor="4082284cii" w:history="1">
        <w:r w:rsidRPr="007F4BA9">
          <w:rPr>
            <w:rStyle w:val="Hyperlink"/>
            <w:lang w:val="en-AU"/>
          </w:rPr>
          <w:t>(4)(c)(i)</w:t>
        </w:r>
      </w:hyperlink>
      <w:r w:rsidRPr="007F4BA9">
        <w:rPr>
          <w:lang w:val="en-AU"/>
        </w:rPr>
        <w:t> (School Language Assistants Program) and </w:t>
      </w:r>
      <w:hyperlink r:id="rId252" w:anchor="4082285di" w:history="1">
        <w:r w:rsidRPr="007F4BA9">
          <w:rPr>
            <w:rStyle w:val="Hyperlink"/>
            <w:lang w:val="en-AU"/>
          </w:rPr>
          <w:t>(5)(d)(i)</w:t>
        </w:r>
      </w:hyperlink>
      <w:r w:rsidRPr="007F4BA9">
        <w:rPr>
          <w:lang w:val="en-AU"/>
        </w:rPr>
        <w:t> (Other programs)</w:t>
      </w:r>
    </w:p>
    <w:p w14:paraId="706D2563" w14:textId="77777777" w:rsidR="007F4BA9" w:rsidRPr="007F4BA9" w:rsidRDefault="007F4BA9" w:rsidP="007F4BA9">
      <w:pPr>
        <w:rPr>
          <w:lang w:val="en-AU"/>
        </w:rPr>
      </w:pPr>
      <w:hyperlink r:id="rId253" w:anchor="408229A2cii" w:history="1">
        <w:r w:rsidRPr="007F4BA9">
          <w:rPr>
            <w:rStyle w:val="Hyperlink"/>
            <w:lang w:val="en-AU"/>
          </w:rPr>
          <w:t>408.229A(2)(c)(i)</w:t>
        </w:r>
      </w:hyperlink>
      <w:r w:rsidRPr="007F4BA9">
        <w:rPr>
          <w:lang w:val="en-AU"/>
        </w:rPr>
        <w:t> (Performing in film or television production subsidised by government), </w:t>
      </w:r>
      <w:hyperlink r:id="rId254" w:anchor="408229A3cii" w:history="1">
        <w:r w:rsidRPr="007F4BA9">
          <w:rPr>
            <w:rStyle w:val="Hyperlink"/>
            <w:lang w:val="en-AU"/>
          </w:rPr>
          <w:t>(3)(c)(i)</w:t>
        </w:r>
      </w:hyperlink>
      <w:r w:rsidRPr="007F4BA9">
        <w:rPr>
          <w:lang w:val="en-AU"/>
        </w:rPr>
        <w:t> (Performing in film or television production not subsidised by government), </w:t>
      </w:r>
      <w:hyperlink r:id="rId255" w:anchor="408229A4cii" w:history="1">
        <w:r w:rsidRPr="007F4BA9">
          <w:rPr>
            <w:rStyle w:val="Hyperlink"/>
            <w:lang w:val="en-AU"/>
          </w:rPr>
          <w:t>(4)(c)(i)</w:t>
        </w:r>
      </w:hyperlink>
      <w:r w:rsidRPr="007F4BA9">
        <w:rPr>
          <w:lang w:val="en-AU"/>
        </w:rPr>
        <w:t>(Performing in productions not related to film or television), </w:t>
      </w:r>
      <w:hyperlink r:id="rId256" w:anchor="408229A5cii" w:history="1">
        <w:r w:rsidRPr="007F4BA9">
          <w:rPr>
            <w:rStyle w:val="Hyperlink"/>
            <w:lang w:val="en-AU"/>
          </w:rPr>
          <w:t>(5)(c)(i)</w:t>
        </w:r>
      </w:hyperlink>
      <w:r w:rsidRPr="007F4BA9">
        <w:rPr>
          <w:lang w:val="en-AU"/>
        </w:rPr>
        <w:t> (Production roles other than as a performer), 6(c)(i) (Support staff for profit), </w:t>
      </w:r>
      <w:hyperlink r:id="rId257" w:anchor="408229A7bii" w:history="1">
        <w:r w:rsidRPr="007F4BA9">
          <w:rPr>
            <w:rStyle w:val="Hyperlink"/>
            <w:lang w:val="en-AU"/>
          </w:rPr>
          <w:t>(7)(b)(i)</w:t>
        </w:r>
      </w:hyperlink>
      <w:r w:rsidRPr="007F4BA9">
        <w:rPr>
          <w:lang w:val="en-AU"/>
        </w:rPr>
        <w:t> (non-profit engagements) and </w:t>
      </w:r>
      <w:hyperlink r:id="rId258" w:anchor="408229A8bii" w:history="1">
        <w:r w:rsidRPr="007F4BA9">
          <w:rPr>
            <w:rStyle w:val="Hyperlink"/>
            <w:lang w:val="en-AU"/>
          </w:rPr>
          <w:t>(8)(b)(i)</w:t>
        </w:r>
      </w:hyperlink>
      <w:r w:rsidRPr="007F4BA9">
        <w:rPr>
          <w:lang w:val="en-AU"/>
        </w:rPr>
        <w:t> (Documentary program or commercial for overseas market) –Entertainment sponsors have to meet the additional limitations as set out in </w:t>
      </w:r>
      <w:hyperlink r:id="rId259" w:anchor="408229A9" w:history="1">
        <w:r w:rsidRPr="007F4BA9">
          <w:rPr>
            <w:rStyle w:val="Hyperlink"/>
            <w:lang w:val="en-AU"/>
          </w:rPr>
          <w:t>408.229A(9)</w:t>
        </w:r>
      </w:hyperlink>
      <w:r w:rsidRPr="007F4BA9">
        <w:rPr>
          <w:lang w:val="en-AU"/>
        </w:rPr>
        <w:t>.</w:t>
      </w:r>
    </w:p>
    <w:p w14:paraId="2640376F" w14:textId="77777777" w:rsidR="007F4BA9" w:rsidRPr="007F4BA9" w:rsidRDefault="007F4BA9" w:rsidP="007F4BA9">
      <w:pPr>
        <w:rPr>
          <w:lang w:val="en-AU"/>
        </w:rPr>
      </w:pPr>
      <w:r w:rsidRPr="007F4BA9">
        <w:rPr>
          <w:lang w:val="en-AU"/>
        </w:rPr>
        <w:t>Under policy, the first part (a) of the sponsorship test is passed where the application includes a letter of offer from an approved sponsor stating in writing that they agree to be the sponsor of the visa applicant. The letter should be on the sponsoring organisation’s letterhead and include:</w:t>
      </w:r>
    </w:p>
    <w:p w14:paraId="089B6988" w14:textId="77777777" w:rsidR="007F4BA9" w:rsidRPr="007F4BA9" w:rsidRDefault="007F4BA9" w:rsidP="007F4BA9">
      <w:pPr>
        <w:numPr>
          <w:ilvl w:val="0"/>
          <w:numId w:val="16"/>
        </w:numPr>
        <w:rPr>
          <w:lang w:val="en-AU"/>
        </w:rPr>
      </w:pPr>
      <w:r w:rsidRPr="007F4BA9">
        <w:rPr>
          <w:lang w:val="en-AU"/>
        </w:rPr>
        <w:t>the organisation’s name and Australian Business Number (ABN)/Australian Company Number (ACN);</w:t>
      </w:r>
    </w:p>
    <w:p w14:paraId="4D2C2F77" w14:textId="77777777" w:rsidR="007F4BA9" w:rsidRPr="007F4BA9" w:rsidRDefault="007F4BA9" w:rsidP="007F4BA9">
      <w:pPr>
        <w:numPr>
          <w:ilvl w:val="0"/>
          <w:numId w:val="16"/>
        </w:numPr>
        <w:rPr>
          <w:lang w:val="en-AU"/>
        </w:rPr>
      </w:pPr>
      <w:r w:rsidRPr="007F4BA9">
        <w:rPr>
          <w:lang w:val="en-AU"/>
        </w:rPr>
        <w:t>the name of the visa applicant (and dependents) as it appears on the applicant’s passport, including date of birth and country of citizenship;</w:t>
      </w:r>
    </w:p>
    <w:p w14:paraId="3325D6C0" w14:textId="77777777" w:rsidR="007F4BA9" w:rsidRPr="007F4BA9" w:rsidRDefault="007F4BA9" w:rsidP="007F4BA9">
      <w:pPr>
        <w:numPr>
          <w:ilvl w:val="0"/>
          <w:numId w:val="16"/>
        </w:numPr>
        <w:rPr>
          <w:lang w:val="en-AU"/>
        </w:rPr>
      </w:pPr>
      <w:r w:rsidRPr="007F4BA9">
        <w:rPr>
          <w:lang w:val="en-AU"/>
        </w:rPr>
        <w:t>intended dates of arrival and departure and period(s) of activity;</w:t>
      </w:r>
    </w:p>
    <w:p w14:paraId="4DAC5A84" w14:textId="77777777" w:rsidR="007F4BA9" w:rsidRPr="007F4BA9" w:rsidRDefault="007F4BA9" w:rsidP="007F4BA9">
      <w:pPr>
        <w:numPr>
          <w:ilvl w:val="0"/>
          <w:numId w:val="16"/>
        </w:numPr>
        <w:rPr>
          <w:lang w:val="en-AU"/>
        </w:rPr>
      </w:pPr>
      <w:r w:rsidRPr="007F4BA9">
        <w:rPr>
          <w:lang w:val="en-AU"/>
        </w:rPr>
        <w:lastRenderedPageBreak/>
        <w:t>the location(s) of activities to be undertaken by the visa applicant;</w:t>
      </w:r>
    </w:p>
    <w:p w14:paraId="681960D4" w14:textId="77777777" w:rsidR="007F4BA9" w:rsidRPr="007F4BA9" w:rsidRDefault="007F4BA9" w:rsidP="007F4BA9">
      <w:pPr>
        <w:numPr>
          <w:ilvl w:val="0"/>
          <w:numId w:val="16"/>
        </w:numPr>
        <w:rPr>
          <w:lang w:val="en-AU"/>
        </w:rPr>
      </w:pPr>
      <w:r w:rsidRPr="007F4BA9">
        <w:rPr>
          <w:lang w:val="en-AU"/>
        </w:rPr>
        <w:t>details of the activities to be undertaken by the visa applicant, and why the applicant is required (a contract may provide this detail. This is to assist with assessment against clause </w:t>
      </w:r>
      <w:hyperlink r:id="rId260" w:anchor="408211" w:history="1">
        <w:r w:rsidRPr="007F4BA9">
          <w:rPr>
            <w:rStyle w:val="Hyperlink"/>
            <w:lang w:val="en-AU"/>
          </w:rPr>
          <w:t>408.211</w:t>
        </w:r>
      </w:hyperlink>
      <w:r w:rsidRPr="007F4BA9">
        <w:rPr>
          <w:lang w:val="en-AU"/>
        </w:rPr>
        <w:t> – no adverse consequences);</w:t>
      </w:r>
    </w:p>
    <w:p w14:paraId="30A48DEB" w14:textId="77777777" w:rsidR="007F4BA9" w:rsidRPr="007F4BA9" w:rsidRDefault="007F4BA9" w:rsidP="007F4BA9">
      <w:pPr>
        <w:numPr>
          <w:ilvl w:val="0"/>
          <w:numId w:val="16"/>
        </w:numPr>
        <w:rPr>
          <w:lang w:val="en-AU"/>
        </w:rPr>
      </w:pPr>
      <w:r w:rsidRPr="007F4BA9">
        <w:rPr>
          <w:lang w:val="en-AU"/>
        </w:rPr>
        <w:t>maintenance arrangements;</w:t>
      </w:r>
    </w:p>
    <w:p w14:paraId="33E52F3D" w14:textId="77777777" w:rsidR="007F4BA9" w:rsidRPr="007F4BA9" w:rsidRDefault="007F4BA9" w:rsidP="007F4BA9">
      <w:pPr>
        <w:numPr>
          <w:ilvl w:val="0"/>
          <w:numId w:val="16"/>
        </w:numPr>
        <w:rPr>
          <w:lang w:val="en-AU"/>
        </w:rPr>
      </w:pPr>
      <w:r w:rsidRPr="007F4BA9">
        <w:rPr>
          <w:lang w:val="en-AU"/>
        </w:rPr>
        <w:t>any wage/salary, stipend or allowances that will be paid; and</w:t>
      </w:r>
    </w:p>
    <w:p w14:paraId="7A51F9D8" w14:textId="77777777" w:rsidR="007F4BA9" w:rsidRPr="007F4BA9" w:rsidRDefault="007F4BA9" w:rsidP="007F4BA9">
      <w:pPr>
        <w:numPr>
          <w:ilvl w:val="0"/>
          <w:numId w:val="16"/>
        </w:numPr>
        <w:rPr>
          <w:lang w:val="en-AU"/>
        </w:rPr>
      </w:pPr>
      <w:r w:rsidRPr="007F4BA9">
        <w:rPr>
          <w:lang w:val="en-AU"/>
        </w:rPr>
        <w:t>costs for which the visa applicant will be responsible.</w:t>
      </w:r>
    </w:p>
    <w:p w14:paraId="35EAC6A2" w14:textId="77777777" w:rsidR="007F4BA9" w:rsidRPr="007F4BA9" w:rsidRDefault="007F4BA9" w:rsidP="007F4BA9">
      <w:pPr>
        <w:rPr>
          <w:lang w:val="en-AU"/>
        </w:rPr>
      </w:pPr>
      <w:r w:rsidRPr="007F4BA9">
        <w:rPr>
          <w:lang w:val="en-AU"/>
        </w:rPr>
        <w:t>Part (a) also requires that the sponsorship must still be in force at the time of decision – if the sponsor has ceased to be a sponsor (i.e. sponsorship has expired or been cancelled), or the sponsor has notified the Department that they withdraw the sponsorship, then they have not passed the sponsorship test.</w:t>
      </w:r>
    </w:p>
    <w:p w14:paraId="0AD315BD" w14:textId="77777777" w:rsidR="007F4BA9" w:rsidRPr="007F4BA9" w:rsidRDefault="007F4BA9" w:rsidP="007F4BA9">
      <w:pPr>
        <w:rPr>
          <w:lang w:val="en-AU"/>
        </w:rPr>
      </w:pPr>
      <w:r w:rsidRPr="007F4BA9">
        <w:rPr>
          <w:lang w:val="en-AU"/>
        </w:rPr>
        <w:t>Part (b) of the sponsorship test requires that at the time of decision, there must be no adverse information known to the department about the person (or a person associated with them), or it is reasonable to disregard the </w:t>
      </w:r>
      <w:hyperlink r:id="rId261" w:anchor="JD_113A" w:history="1">
        <w:r w:rsidRPr="007F4BA9">
          <w:rPr>
            <w:rStyle w:val="Hyperlink"/>
            <w:lang w:val="en-AU"/>
          </w:rPr>
          <w:t>adverse information</w:t>
        </w:r>
      </w:hyperlink>
      <w:r w:rsidRPr="007F4BA9">
        <w:rPr>
          <w:lang w:val="en-AU"/>
        </w:rPr>
        <w:t>.</w:t>
      </w:r>
    </w:p>
    <w:p w14:paraId="5EF5A1D0" w14:textId="77777777" w:rsidR="007F4BA9" w:rsidRPr="007F4BA9" w:rsidRDefault="007F4BA9" w:rsidP="007F4BA9">
      <w:pPr>
        <w:rPr>
          <w:lang w:val="en-AU"/>
        </w:rPr>
      </w:pPr>
      <w:r w:rsidRPr="007F4BA9">
        <w:rPr>
          <w:lang w:val="en-AU"/>
        </w:rPr>
        <w:t>This requirement ensures that a Subclass </w:t>
      </w:r>
      <w:hyperlink r:id="rId262" w:anchor="Sub408" w:history="1">
        <w:r w:rsidRPr="007F4BA9">
          <w:rPr>
            <w:rStyle w:val="Hyperlink"/>
            <w:lang w:val="en-AU"/>
          </w:rPr>
          <w:t>408</w:t>
        </w:r>
      </w:hyperlink>
      <w:r w:rsidRPr="007F4BA9">
        <w:rPr>
          <w:lang w:val="en-AU"/>
        </w:rPr>
        <w:t> visa can be refused, where a sponsor is required, if adverse information comes to light about a sponsor after the approval of the sponsorship. The scope of adverse conduct that can be considered under these provisions is broad – for example, contravention of the </w:t>
      </w:r>
      <w:hyperlink r:id="rId263" w:history="1">
        <w:r w:rsidRPr="007F4BA9">
          <w:rPr>
            <w:rStyle w:val="Hyperlink"/>
            <w:i/>
            <w:iCs/>
            <w:lang w:val="en-AU"/>
          </w:rPr>
          <w:t>Fair Work Act 2009</w:t>
        </w:r>
      </w:hyperlink>
      <w:r w:rsidRPr="007F4BA9">
        <w:rPr>
          <w:lang w:val="en-AU"/>
        </w:rPr>
        <w:t> or immigration laws that has come to light since the approval of the sponsorship.</w:t>
      </w:r>
    </w:p>
    <w:p w14:paraId="104DA492" w14:textId="77777777" w:rsidR="007F4BA9" w:rsidRPr="007F4BA9" w:rsidRDefault="007F4BA9" w:rsidP="007F4BA9">
      <w:pPr>
        <w:rPr>
          <w:b/>
          <w:bCs/>
          <w:lang w:val="en-AU"/>
        </w:rPr>
      </w:pPr>
      <w:bookmarkStart w:id="45" w:name="3_3_4"/>
      <w:bookmarkStart w:id="46" w:name="ql-temp12"/>
      <w:bookmarkEnd w:id="45"/>
      <w:bookmarkEnd w:id="46"/>
      <w:r w:rsidRPr="007F4BA9">
        <w:rPr>
          <w:b/>
          <w:bCs/>
          <w:lang w:val="en-AU"/>
        </w:rPr>
        <w:t> 3.3.4. Meaning of “passes the support test”</w:t>
      </w:r>
    </w:p>
    <w:p w14:paraId="0DAF401F" w14:textId="77777777" w:rsidR="007F4BA9" w:rsidRPr="007F4BA9" w:rsidRDefault="007F4BA9" w:rsidP="007F4BA9">
      <w:pPr>
        <w:rPr>
          <w:lang w:val="en-AU"/>
        </w:rPr>
      </w:pPr>
      <w:r w:rsidRPr="007F4BA9">
        <w:rPr>
          <w:lang w:val="en-AU"/>
        </w:rPr>
        <w:t>The meaning of </w:t>
      </w:r>
      <w:hyperlink r:id="rId264" w:anchor="passesthesupporttest" w:history="1">
        <w:r w:rsidRPr="007F4BA9">
          <w:rPr>
            <w:rStyle w:val="Hyperlink"/>
            <w:lang w:val="en-AU"/>
          </w:rPr>
          <w:t>passes the support test</w:t>
        </w:r>
      </w:hyperlink>
      <w:r w:rsidRPr="007F4BA9">
        <w:rPr>
          <w:lang w:val="en-AU"/>
        </w:rPr>
        <w:t> is set out in clause </w:t>
      </w:r>
      <w:hyperlink r:id="rId265" w:anchor="Sub408" w:history="1">
        <w:r w:rsidRPr="007F4BA9">
          <w:rPr>
            <w:rStyle w:val="Hyperlink"/>
            <w:lang w:val="en-AU"/>
          </w:rPr>
          <w:t>408.111</w:t>
        </w:r>
      </w:hyperlink>
      <w:r w:rsidRPr="007F4BA9">
        <w:rPr>
          <w:lang w:val="en-AU"/>
        </w:rPr>
        <w:t> as follows:</w:t>
      </w:r>
    </w:p>
    <w:p w14:paraId="173B98E4" w14:textId="77777777" w:rsidR="007F4BA9" w:rsidRPr="007F4BA9" w:rsidRDefault="007F4BA9" w:rsidP="007F4BA9">
      <w:pPr>
        <w:rPr>
          <w:lang w:val="en-AU"/>
        </w:rPr>
      </w:pPr>
      <w:r w:rsidRPr="007F4BA9">
        <w:rPr>
          <w:lang w:val="en-AU"/>
        </w:rPr>
        <w:t>A person or organisation passes the support test in relation to an applicant if:</w:t>
      </w:r>
    </w:p>
    <w:p w14:paraId="64651C12" w14:textId="77777777" w:rsidR="007F4BA9" w:rsidRPr="007F4BA9" w:rsidRDefault="007F4BA9" w:rsidP="007F4BA9">
      <w:pPr>
        <w:rPr>
          <w:lang w:val="en-AU"/>
        </w:rPr>
      </w:pPr>
      <w:r w:rsidRPr="007F4BA9">
        <w:rPr>
          <w:lang w:val="en-AU"/>
        </w:rPr>
        <w:t>(a) on request by the Minister—the applicant produces a letter of support, from the person or organisation, which:</w:t>
      </w:r>
    </w:p>
    <w:p w14:paraId="15F2D60D" w14:textId="77777777" w:rsidR="007F4BA9" w:rsidRPr="007F4BA9" w:rsidRDefault="007F4BA9" w:rsidP="007F4BA9">
      <w:pPr>
        <w:rPr>
          <w:lang w:val="en-AU"/>
        </w:rPr>
      </w:pPr>
      <w:r w:rsidRPr="007F4BA9">
        <w:rPr>
          <w:lang w:val="en-AU"/>
        </w:rPr>
        <w:t>(i) identifies the event, activity or work for which the applicant seeks to </w:t>
      </w:r>
      <w:hyperlink r:id="rId266" w:anchor="JD_5-enterdefinition" w:history="1">
        <w:r w:rsidRPr="007F4BA9">
          <w:rPr>
            <w:rStyle w:val="Hyperlink"/>
            <w:lang w:val="en-AU"/>
          </w:rPr>
          <w:t>enter</w:t>
        </w:r>
      </w:hyperlink>
      <w:r w:rsidRPr="007F4BA9">
        <w:rPr>
          <w:lang w:val="en-AU"/>
        </w:rPr>
        <w:t> or </w:t>
      </w:r>
      <w:hyperlink r:id="rId267" w:anchor="InAustralia" w:history="1">
        <w:r w:rsidRPr="007F4BA9">
          <w:rPr>
            <w:rStyle w:val="Hyperlink"/>
            <w:lang w:val="en-AU"/>
          </w:rPr>
          <w:t>remain in Australia</w:t>
        </w:r>
      </w:hyperlink>
      <w:r w:rsidRPr="007F4BA9">
        <w:rPr>
          <w:lang w:val="en-AU"/>
        </w:rPr>
        <w:t>; and</w:t>
      </w:r>
    </w:p>
    <w:p w14:paraId="200A7FB3" w14:textId="77777777" w:rsidR="007F4BA9" w:rsidRPr="007F4BA9" w:rsidRDefault="007F4BA9" w:rsidP="007F4BA9">
      <w:pPr>
        <w:rPr>
          <w:lang w:val="en-AU"/>
        </w:rPr>
      </w:pPr>
      <w:r w:rsidRPr="007F4BA9">
        <w:rPr>
          <w:lang w:val="en-AU"/>
        </w:rPr>
        <w:t>(ii) sets out the duties of the applicant in relation to the event, activity or work; and</w:t>
      </w:r>
    </w:p>
    <w:p w14:paraId="4DD1BABC" w14:textId="77777777" w:rsidR="007F4BA9" w:rsidRPr="007F4BA9" w:rsidRDefault="007F4BA9" w:rsidP="007F4BA9">
      <w:pPr>
        <w:rPr>
          <w:lang w:val="en-AU"/>
        </w:rPr>
      </w:pPr>
      <w:r w:rsidRPr="007F4BA9">
        <w:rPr>
          <w:lang w:val="en-AU"/>
        </w:rPr>
        <w:t>(iii) sets out the date or dates, and the location or locations, of the event, activity or work; and</w:t>
      </w:r>
    </w:p>
    <w:p w14:paraId="01F5ADCB" w14:textId="77777777" w:rsidR="007F4BA9" w:rsidRPr="007F4BA9" w:rsidRDefault="007F4BA9" w:rsidP="007F4BA9">
      <w:pPr>
        <w:rPr>
          <w:lang w:val="en-AU"/>
        </w:rPr>
      </w:pPr>
      <w:r w:rsidRPr="007F4BA9">
        <w:rPr>
          <w:lang w:val="en-AU"/>
        </w:rPr>
        <w:t>(b) either:</w:t>
      </w:r>
    </w:p>
    <w:p w14:paraId="49190303" w14:textId="77777777" w:rsidR="007F4BA9" w:rsidRPr="007F4BA9" w:rsidRDefault="007F4BA9" w:rsidP="007F4BA9">
      <w:pPr>
        <w:rPr>
          <w:lang w:val="en-AU"/>
        </w:rPr>
      </w:pPr>
      <w:r w:rsidRPr="007F4BA9">
        <w:rPr>
          <w:lang w:val="en-AU"/>
        </w:rPr>
        <w:t>(i) there is no adverse supporter information known to </w:t>
      </w:r>
      <w:hyperlink r:id="rId268" w:anchor="JD_103-Immigrationdefinition" w:history="1">
        <w:r w:rsidRPr="007F4BA9">
          <w:rPr>
            <w:rStyle w:val="Hyperlink"/>
            <w:lang w:val="en-AU"/>
          </w:rPr>
          <w:t>Immigration</w:t>
        </w:r>
      </w:hyperlink>
      <w:r w:rsidRPr="007F4BA9">
        <w:rPr>
          <w:lang w:val="en-AU"/>
        </w:rPr>
        <w:t> about the person or organisation, or a person </w:t>
      </w:r>
      <w:hyperlink r:id="rId269" w:anchor="Meaningofassociatedwith" w:history="1">
        <w:r w:rsidRPr="007F4BA9">
          <w:rPr>
            <w:rStyle w:val="Hyperlink"/>
            <w:lang w:val="en-AU"/>
          </w:rPr>
          <w:t>associated with</w:t>
        </w:r>
      </w:hyperlink>
      <w:r w:rsidRPr="007F4BA9">
        <w:rPr>
          <w:lang w:val="en-AU"/>
        </w:rPr>
        <w:t> the person or organisation; or</w:t>
      </w:r>
    </w:p>
    <w:p w14:paraId="5F9561C2" w14:textId="77777777" w:rsidR="007F4BA9" w:rsidRPr="007F4BA9" w:rsidRDefault="007F4BA9" w:rsidP="007F4BA9">
      <w:pPr>
        <w:rPr>
          <w:lang w:val="en-AU"/>
        </w:rPr>
      </w:pPr>
      <w:r w:rsidRPr="007F4BA9">
        <w:rPr>
          <w:lang w:val="en-AU"/>
        </w:rPr>
        <w:lastRenderedPageBreak/>
        <w:t>(ii) it is reasonable to disregard any adverse supporter information known to Immigration about the person or organisation, or a person associated with the person or organisation.</w:t>
      </w:r>
    </w:p>
    <w:p w14:paraId="00D42DE4" w14:textId="77777777" w:rsidR="007F4BA9" w:rsidRPr="007F4BA9" w:rsidRDefault="007F4BA9" w:rsidP="007F4BA9">
      <w:pPr>
        <w:rPr>
          <w:lang w:val="en-AU"/>
        </w:rPr>
      </w:pPr>
      <w:r w:rsidRPr="007F4BA9">
        <w:rPr>
          <w:lang w:val="en-AU"/>
        </w:rPr>
        <w:t>The relevant clauses requiring the supporter to pass the support test are as set out in:</w:t>
      </w:r>
    </w:p>
    <w:p w14:paraId="66F13235" w14:textId="77777777" w:rsidR="007F4BA9" w:rsidRPr="007F4BA9" w:rsidRDefault="007F4BA9" w:rsidP="007F4BA9">
      <w:pPr>
        <w:rPr>
          <w:lang w:val="en-AU"/>
        </w:rPr>
      </w:pPr>
      <w:hyperlink r:id="rId270" w:anchor="408221fii" w:history="1">
        <w:r w:rsidRPr="007F4BA9">
          <w:rPr>
            <w:rStyle w:val="Hyperlink"/>
            <w:lang w:val="en-AU"/>
          </w:rPr>
          <w:t>408.221(f)(ii)</w:t>
        </w:r>
      </w:hyperlink>
      <w:r w:rsidRPr="007F4BA9">
        <w:rPr>
          <w:lang w:val="en-AU"/>
        </w:rPr>
        <w:t> (Invited Participant)</w:t>
      </w:r>
    </w:p>
    <w:p w14:paraId="4E2005CD" w14:textId="77777777" w:rsidR="007F4BA9" w:rsidRPr="007F4BA9" w:rsidRDefault="007F4BA9" w:rsidP="007F4BA9">
      <w:pPr>
        <w:rPr>
          <w:lang w:val="en-AU"/>
        </w:rPr>
      </w:pPr>
      <w:hyperlink r:id="rId271" w:anchor="408223eii" w:history="1">
        <w:r w:rsidRPr="007F4BA9">
          <w:rPr>
            <w:rStyle w:val="Hyperlink"/>
            <w:lang w:val="en-AU"/>
          </w:rPr>
          <w:t>408.222(2)(e)(ii)</w:t>
        </w:r>
      </w:hyperlink>
      <w:r w:rsidRPr="007F4BA9">
        <w:rPr>
          <w:lang w:val="en-AU"/>
        </w:rPr>
        <w:t> (Sports Trainee) and </w:t>
      </w:r>
      <w:hyperlink r:id="rId272" w:anchor="4082223eii" w:history="1">
        <w:r w:rsidRPr="007F4BA9">
          <w:rPr>
            <w:rStyle w:val="Hyperlink"/>
            <w:lang w:val="en-AU"/>
          </w:rPr>
          <w:t>3(e)(ii)</w:t>
        </w:r>
      </w:hyperlink>
      <w:r w:rsidRPr="007F4BA9">
        <w:rPr>
          <w:lang w:val="en-AU"/>
        </w:rPr>
        <w:t> (Elite player, coach, instructor or adjudicator)</w:t>
      </w:r>
    </w:p>
    <w:p w14:paraId="3D8B7A04" w14:textId="77777777" w:rsidR="007F4BA9" w:rsidRPr="007F4BA9" w:rsidRDefault="007F4BA9" w:rsidP="007F4BA9">
      <w:pPr>
        <w:rPr>
          <w:lang w:val="en-AU"/>
        </w:rPr>
      </w:pPr>
      <w:hyperlink r:id="rId273" w:anchor="408223eii" w:history="1">
        <w:r w:rsidRPr="007F4BA9">
          <w:rPr>
            <w:rStyle w:val="Hyperlink"/>
            <w:lang w:val="en-AU"/>
          </w:rPr>
          <w:t>408.223(e)(ii)</w:t>
        </w:r>
      </w:hyperlink>
      <w:r w:rsidRPr="007F4BA9">
        <w:rPr>
          <w:lang w:val="en-AU"/>
        </w:rPr>
        <w:t> (Religious Worker)</w:t>
      </w:r>
    </w:p>
    <w:p w14:paraId="2AD4BE8D" w14:textId="77777777" w:rsidR="007F4BA9" w:rsidRPr="007F4BA9" w:rsidRDefault="007F4BA9" w:rsidP="007F4BA9">
      <w:pPr>
        <w:rPr>
          <w:lang w:val="en-AU"/>
        </w:rPr>
      </w:pPr>
      <w:hyperlink r:id="rId274" w:anchor="408224jii" w:history="1">
        <w:r w:rsidRPr="007F4BA9">
          <w:rPr>
            <w:rStyle w:val="Hyperlink"/>
            <w:lang w:val="en-AU"/>
          </w:rPr>
          <w:t>408.224(j)(ii)</w:t>
        </w:r>
      </w:hyperlink>
      <w:r w:rsidRPr="007F4BA9">
        <w:rPr>
          <w:lang w:val="en-AU"/>
        </w:rPr>
        <w:t> (Domestic worker)</w:t>
      </w:r>
    </w:p>
    <w:p w14:paraId="3E9EEB8F" w14:textId="77777777" w:rsidR="007F4BA9" w:rsidRPr="007F4BA9" w:rsidRDefault="007F4BA9" w:rsidP="007F4BA9">
      <w:pPr>
        <w:rPr>
          <w:lang w:val="en-AU"/>
        </w:rPr>
      </w:pPr>
      <w:hyperlink r:id="rId275" w:anchor="408225cii" w:history="1">
        <w:r w:rsidRPr="007F4BA9">
          <w:rPr>
            <w:rStyle w:val="Hyperlink"/>
            <w:lang w:val="en-AU"/>
          </w:rPr>
          <w:t>408.225(c)(ii)</w:t>
        </w:r>
      </w:hyperlink>
      <w:r w:rsidRPr="007F4BA9">
        <w:rPr>
          <w:lang w:val="en-AU"/>
        </w:rPr>
        <w:t> (Superyacht Crew)</w:t>
      </w:r>
    </w:p>
    <w:p w14:paraId="71BF9999" w14:textId="77777777" w:rsidR="007F4BA9" w:rsidRPr="007F4BA9" w:rsidRDefault="007F4BA9" w:rsidP="007F4BA9">
      <w:pPr>
        <w:rPr>
          <w:lang w:val="en-AU"/>
        </w:rPr>
      </w:pPr>
      <w:hyperlink r:id="rId276" w:anchor="4082262cii" w:history="1">
        <w:r w:rsidRPr="007F4BA9">
          <w:rPr>
            <w:rStyle w:val="Hyperlink"/>
            <w:lang w:val="en-AU"/>
          </w:rPr>
          <w:t>408.226(2)(c)(ii)</w:t>
        </w:r>
      </w:hyperlink>
      <w:r w:rsidRPr="007F4BA9">
        <w:rPr>
          <w:lang w:val="en-AU"/>
        </w:rPr>
        <w:t> and </w:t>
      </w:r>
      <w:hyperlink r:id="rId277" w:anchor="4082263dii" w:history="1">
        <w:r w:rsidRPr="007F4BA9">
          <w:rPr>
            <w:rStyle w:val="Hyperlink"/>
            <w:lang w:val="en-AU"/>
          </w:rPr>
          <w:t>(3)(d)(ii)</w:t>
        </w:r>
      </w:hyperlink>
      <w:r w:rsidRPr="007F4BA9">
        <w:rPr>
          <w:lang w:val="en-AU"/>
        </w:rPr>
        <w:t> (Research)</w:t>
      </w:r>
    </w:p>
    <w:p w14:paraId="5E747BD1" w14:textId="77777777" w:rsidR="007F4BA9" w:rsidRPr="007F4BA9" w:rsidRDefault="007F4BA9" w:rsidP="007F4BA9">
      <w:pPr>
        <w:rPr>
          <w:lang w:val="en-AU"/>
        </w:rPr>
      </w:pPr>
      <w:hyperlink r:id="rId278" w:anchor="408227eii" w:history="1">
        <w:r w:rsidRPr="007F4BA9">
          <w:rPr>
            <w:rStyle w:val="Hyperlink"/>
            <w:lang w:val="en-AU"/>
          </w:rPr>
          <w:t>408.227(e)(ii)</w:t>
        </w:r>
      </w:hyperlink>
      <w:r w:rsidRPr="007F4BA9">
        <w:rPr>
          <w:lang w:val="en-AU"/>
        </w:rPr>
        <w:t> (Staff exchange)</w:t>
      </w:r>
    </w:p>
    <w:p w14:paraId="35BED6DF" w14:textId="77777777" w:rsidR="007F4BA9" w:rsidRPr="007F4BA9" w:rsidRDefault="007F4BA9" w:rsidP="007F4BA9">
      <w:pPr>
        <w:rPr>
          <w:lang w:val="en-AU"/>
        </w:rPr>
      </w:pPr>
      <w:hyperlink r:id="rId279" w:anchor="4082282dii" w:history="1">
        <w:r w:rsidRPr="007F4BA9">
          <w:rPr>
            <w:rStyle w:val="Hyperlink"/>
            <w:lang w:val="en-AU"/>
          </w:rPr>
          <w:t>408.228(2)(d)(ii)</w:t>
        </w:r>
      </w:hyperlink>
      <w:r w:rsidRPr="007F4BA9">
        <w:rPr>
          <w:lang w:val="en-AU"/>
        </w:rPr>
        <w:t> (Youth Exchange Program), </w:t>
      </w:r>
      <w:hyperlink r:id="rId280" w:anchor="4082283cii" w:history="1">
        <w:r w:rsidRPr="007F4BA9">
          <w:rPr>
            <w:rStyle w:val="Hyperlink"/>
            <w:lang w:val="en-AU"/>
          </w:rPr>
          <w:t>(3)(c)(ii)</w:t>
        </w:r>
      </w:hyperlink>
      <w:r w:rsidRPr="007F4BA9">
        <w:rPr>
          <w:lang w:val="en-AU"/>
        </w:rPr>
        <w:t> (School to School Interchange program), </w:t>
      </w:r>
      <w:hyperlink r:id="rId281" w:anchor="4082284cii" w:history="1">
        <w:r w:rsidRPr="007F4BA9">
          <w:rPr>
            <w:rStyle w:val="Hyperlink"/>
            <w:lang w:val="en-AU"/>
          </w:rPr>
          <w:t>(4)(c)(ii)</w:t>
        </w:r>
      </w:hyperlink>
      <w:r w:rsidRPr="007F4BA9">
        <w:rPr>
          <w:lang w:val="en-AU"/>
        </w:rPr>
        <w:t> (School Language Assistants Program) and </w:t>
      </w:r>
      <w:hyperlink r:id="rId282" w:anchor="4082285di" w:history="1">
        <w:r w:rsidRPr="007F4BA9">
          <w:rPr>
            <w:rStyle w:val="Hyperlink"/>
            <w:lang w:val="en-AU"/>
          </w:rPr>
          <w:t>(5)(d)(ii)</w:t>
        </w:r>
      </w:hyperlink>
      <w:r w:rsidRPr="007F4BA9">
        <w:rPr>
          <w:lang w:val="en-AU"/>
        </w:rPr>
        <w:t> (Other Programs)</w:t>
      </w:r>
    </w:p>
    <w:p w14:paraId="7545E999" w14:textId="77777777" w:rsidR="007F4BA9" w:rsidRPr="007F4BA9" w:rsidRDefault="007F4BA9" w:rsidP="007F4BA9">
      <w:pPr>
        <w:rPr>
          <w:lang w:val="en-AU"/>
        </w:rPr>
      </w:pPr>
      <w:hyperlink r:id="rId283" w:anchor="408229A2cii" w:history="1">
        <w:r w:rsidRPr="007F4BA9">
          <w:rPr>
            <w:rStyle w:val="Hyperlink"/>
            <w:lang w:val="en-AU"/>
          </w:rPr>
          <w:t>408.229A(2)(c)(ii)</w:t>
        </w:r>
      </w:hyperlink>
      <w:r w:rsidRPr="007F4BA9">
        <w:rPr>
          <w:lang w:val="en-AU"/>
        </w:rPr>
        <w:t> (Performing in film or television production subsidised by government), </w:t>
      </w:r>
      <w:hyperlink r:id="rId284" w:anchor="408229A3cii" w:history="1">
        <w:r w:rsidRPr="007F4BA9">
          <w:rPr>
            <w:rStyle w:val="Hyperlink"/>
            <w:lang w:val="en-AU"/>
          </w:rPr>
          <w:t>(3)(c)(ii)</w:t>
        </w:r>
      </w:hyperlink>
      <w:r w:rsidRPr="007F4BA9">
        <w:rPr>
          <w:lang w:val="en-AU"/>
        </w:rPr>
        <w:t> (Performing in film or television production not subsidised by government), </w:t>
      </w:r>
      <w:hyperlink r:id="rId285" w:anchor="408229A4cii" w:history="1">
        <w:r w:rsidRPr="007F4BA9">
          <w:rPr>
            <w:rStyle w:val="Hyperlink"/>
            <w:lang w:val="en-AU"/>
          </w:rPr>
          <w:t>(4)(c)(ii)</w:t>
        </w:r>
      </w:hyperlink>
      <w:r w:rsidRPr="007F4BA9">
        <w:rPr>
          <w:lang w:val="en-AU"/>
        </w:rPr>
        <w:t>(Performing in productions not related to film or television), </w:t>
      </w:r>
      <w:hyperlink r:id="rId286" w:anchor="408229A5cii" w:history="1">
        <w:r w:rsidRPr="007F4BA9">
          <w:rPr>
            <w:rStyle w:val="Hyperlink"/>
            <w:lang w:val="en-AU"/>
          </w:rPr>
          <w:t>(5)(c)(ii)</w:t>
        </w:r>
      </w:hyperlink>
      <w:r w:rsidRPr="007F4BA9">
        <w:rPr>
          <w:lang w:val="en-AU"/>
        </w:rPr>
        <w:t> (Production roles other than as a performer), </w:t>
      </w:r>
      <w:hyperlink r:id="rId287" w:anchor="408229A6cii" w:history="1">
        <w:r w:rsidRPr="007F4BA9">
          <w:rPr>
            <w:rStyle w:val="Hyperlink"/>
            <w:lang w:val="en-AU"/>
          </w:rPr>
          <w:t>6(c)(ii)</w:t>
        </w:r>
      </w:hyperlink>
      <w:r w:rsidRPr="007F4BA9">
        <w:rPr>
          <w:lang w:val="en-AU"/>
        </w:rPr>
        <w:t> (Support staff for profit), </w:t>
      </w:r>
      <w:hyperlink r:id="rId288" w:anchor="408229A7bii" w:history="1">
        <w:r w:rsidRPr="007F4BA9">
          <w:rPr>
            <w:rStyle w:val="Hyperlink"/>
            <w:lang w:val="en-AU"/>
          </w:rPr>
          <w:t>(7)(b)(ii)</w:t>
        </w:r>
      </w:hyperlink>
      <w:r w:rsidRPr="007F4BA9">
        <w:rPr>
          <w:lang w:val="en-AU"/>
        </w:rPr>
        <w:t> (non-profit engagements) and </w:t>
      </w:r>
      <w:hyperlink r:id="rId289" w:anchor="408229A8bii" w:history="1">
        <w:r w:rsidRPr="007F4BA9">
          <w:rPr>
            <w:rStyle w:val="Hyperlink"/>
            <w:lang w:val="en-AU"/>
          </w:rPr>
          <w:t>(8)(b)(ii)</w:t>
        </w:r>
      </w:hyperlink>
      <w:r w:rsidRPr="007F4BA9">
        <w:rPr>
          <w:lang w:val="en-AU"/>
        </w:rPr>
        <w:t> (Documentary program or commercial for overseas market) – Entertainment supporters have to meet the additional limitations as set out in </w:t>
      </w:r>
      <w:hyperlink r:id="rId290" w:anchor="408229A9" w:history="1">
        <w:r w:rsidRPr="007F4BA9">
          <w:rPr>
            <w:rStyle w:val="Hyperlink"/>
            <w:lang w:val="en-AU"/>
          </w:rPr>
          <w:t>408.229A(9)</w:t>
        </w:r>
      </w:hyperlink>
    </w:p>
    <w:p w14:paraId="161F8274" w14:textId="77777777" w:rsidR="007F4BA9" w:rsidRPr="007F4BA9" w:rsidRDefault="007F4BA9" w:rsidP="007F4BA9">
      <w:pPr>
        <w:rPr>
          <w:lang w:val="en-AU"/>
        </w:rPr>
      </w:pPr>
      <w:r w:rsidRPr="007F4BA9">
        <w:rPr>
          <w:lang w:val="en-AU"/>
        </w:rPr>
        <w:t>Part (a) of the support test requires a letter of support that identifies the activities for which the applicant seeks to enter Australia, sets out the duties required of the applicant, and the dates and the locations of the activities. The letter should be on the supporting organisation’s letterhead and include:</w:t>
      </w:r>
    </w:p>
    <w:p w14:paraId="51DC56F5" w14:textId="77777777" w:rsidR="007F4BA9" w:rsidRPr="007F4BA9" w:rsidRDefault="007F4BA9" w:rsidP="007F4BA9">
      <w:pPr>
        <w:numPr>
          <w:ilvl w:val="0"/>
          <w:numId w:val="17"/>
        </w:numPr>
        <w:rPr>
          <w:lang w:val="en-AU"/>
        </w:rPr>
      </w:pPr>
      <w:r w:rsidRPr="007F4BA9">
        <w:rPr>
          <w:lang w:val="en-AU"/>
        </w:rPr>
        <w:t>the organisation’s name and Australian Business Number (ABN)/Australian Company Number (ACN);</w:t>
      </w:r>
    </w:p>
    <w:p w14:paraId="0D00E566" w14:textId="77777777" w:rsidR="007F4BA9" w:rsidRPr="007F4BA9" w:rsidRDefault="007F4BA9" w:rsidP="007F4BA9">
      <w:pPr>
        <w:numPr>
          <w:ilvl w:val="0"/>
          <w:numId w:val="17"/>
        </w:numPr>
        <w:rPr>
          <w:lang w:val="en-AU"/>
        </w:rPr>
      </w:pPr>
      <w:r w:rsidRPr="007F4BA9">
        <w:rPr>
          <w:lang w:val="en-AU"/>
        </w:rPr>
        <w:t>the name of the visa applicant (and dependents) as it appears on the applicant’s passport, including date of birth and country of citizenship;</w:t>
      </w:r>
    </w:p>
    <w:p w14:paraId="766D3F36" w14:textId="77777777" w:rsidR="007F4BA9" w:rsidRPr="007F4BA9" w:rsidRDefault="007F4BA9" w:rsidP="007F4BA9">
      <w:pPr>
        <w:numPr>
          <w:ilvl w:val="0"/>
          <w:numId w:val="17"/>
        </w:numPr>
        <w:rPr>
          <w:lang w:val="en-AU"/>
        </w:rPr>
      </w:pPr>
      <w:r w:rsidRPr="007F4BA9">
        <w:rPr>
          <w:lang w:val="en-AU"/>
        </w:rPr>
        <w:t>intended dates of arrival and departure and period(s) of activity;</w:t>
      </w:r>
    </w:p>
    <w:p w14:paraId="581EED8E" w14:textId="77777777" w:rsidR="007F4BA9" w:rsidRPr="007F4BA9" w:rsidRDefault="007F4BA9" w:rsidP="007F4BA9">
      <w:pPr>
        <w:numPr>
          <w:ilvl w:val="0"/>
          <w:numId w:val="17"/>
        </w:numPr>
        <w:rPr>
          <w:lang w:val="en-AU"/>
        </w:rPr>
      </w:pPr>
      <w:r w:rsidRPr="007F4BA9">
        <w:rPr>
          <w:lang w:val="en-AU"/>
        </w:rPr>
        <w:t>the location(s) of activities to be undertaken by the visa applicant;</w:t>
      </w:r>
    </w:p>
    <w:p w14:paraId="358C5301" w14:textId="77777777" w:rsidR="007F4BA9" w:rsidRPr="007F4BA9" w:rsidRDefault="007F4BA9" w:rsidP="007F4BA9">
      <w:pPr>
        <w:numPr>
          <w:ilvl w:val="0"/>
          <w:numId w:val="17"/>
        </w:numPr>
        <w:rPr>
          <w:lang w:val="en-AU"/>
        </w:rPr>
      </w:pPr>
      <w:r w:rsidRPr="007F4BA9">
        <w:rPr>
          <w:lang w:val="en-AU"/>
        </w:rPr>
        <w:lastRenderedPageBreak/>
        <w:t>details of the activities to be undertaken by the visa applicant, and why the applicant is required (a contract may provide this detail. This is to assist with assessment against clause </w:t>
      </w:r>
      <w:hyperlink r:id="rId291" w:anchor="408211" w:history="1">
        <w:r w:rsidRPr="007F4BA9">
          <w:rPr>
            <w:rStyle w:val="Hyperlink"/>
            <w:lang w:val="en-AU"/>
          </w:rPr>
          <w:t>408.211</w:t>
        </w:r>
      </w:hyperlink>
      <w:r w:rsidRPr="007F4BA9">
        <w:rPr>
          <w:lang w:val="en-AU"/>
        </w:rPr>
        <w:t> – no adverse consequences);</w:t>
      </w:r>
    </w:p>
    <w:p w14:paraId="63590ED9" w14:textId="77777777" w:rsidR="007F4BA9" w:rsidRPr="007F4BA9" w:rsidRDefault="007F4BA9" w:rsidP="007F4BA9">
      <w:pPr>
        <w:numPr>
          <w:ilvl w:val="0"/>
          <w:numId w:val="17"/>
        </w:numPr>
        <w:rPr>
          <w:lang w:val="en-AU"/>
        </w:rPr>
      </w:pPr>
      <w:r w:rsidRPr="007F4BA9">
        <w:rPr>
          <w:lang w:val="en-AU"/>
        </w:rPr>
        <w:t>maintenance arrangements;</w:t>
      </w:r>
    </w:p>
    <w:p w14:paraId="6A9B9197" w14:textId="77777777" w:rsidR="007F4BA9" w:rsidRPr="007F4BA9" w:rsidRDefault="007F4BA9" w:rsidP="007F4BA9">
      <w:pPr>
        <w:numPr>
          <w:ilvl w:val="0"/>
          <w:numId w:val="17"/>
        </w:numPr>
        <w:rPr>
          <w:lang w:val="en-AU"/>
        </w:rPr>
      </w:pPr>
      <w:r w:rsidRPr="007F4BA9">
        <w:rPr>
          <w:lang w:val="en-AU"/>
        </w:rPr>
        <w:t>any wage/salary, stipend or allowances that will be paid; and</w:t>
      </w:r>
    </w:p>
    <w:p w14:paraId="6D2D4A3C" w14:textId="77777777" w:rsidR="007F4BA9" w:rsidRPr="007F4BA9" w:rsidRDefault="007F4BA9" w:rsidP="007F4BA9">
      <w:pPr>
        <w:numPr>
          <w:ilvl w:val="0"/>
          <w:numId w:val="17"/>
        </w:numPr>
        <w:rPr>
          <w:lang w:val="en-AU"/>
        </w:rPr>
      </w:pPr>
      <w:r w:rsidRPr="007F4BA9">
        <w:rPr>
          <w:lang w:val="en-AU"/>
        </w:rPr>
        <w:t>costs for which the visa applicant will be responsible.</w:t>
      </w:r>
    </w:p>
    <w:p w14:paraId="7D85CDB7" w14:textId="77777777" w:rsidR="007F4BA9" w:rsidRPr="007F4BA9" w:rsidRDefault="007F4BA9" w:rsidP="007F4BA9">
      <w:pPr>
        <w:rPr>
          <w:lang w:val="en-AU"/>
        </w:rPr>
      </w:pPr>
      <w:r w:rsidRPr="007F4BA9">
        <w:rPr>
          <w:lang w:val="en-AU"/>
        </w:rPr>
        <w:t>Part (b) of the support test requires that at the time of decision, there must be no adverse supporter information known to the department (including about a person or organisation associated with the supporter), or it is reasonable to disregard the </w:t>
      </w:r>
      <w:hyperlink r:id="rId292" w:anchor="JD_113A" w:history="1">
        <w:r w:rsidRPr="007F4BA9">
          <w:rPr>
            <w:rStyle w:val="Hyperlink"/>
            <w:lang w:val="en-AU"/>
          </w:rPr>
          <w:t>adverse information</w:t>
        </w:r>
      </w:hyperlink>
      <w:r w:rsidRPr="007F4BA9">
        <w:rPr>
          <w:lang w:val="en-AU"/>
        </w:rPr>
        <w:t>.</w:t>
      </w:r>
    </w:p>
    <w:p w14:paraId="1131D14E" w14:textId="77777777" w:rsidR="007F4BA9" w:rsidRPr="007F4BA9" w:rsidRDefault="007F4BA9" w:rsidP="007F4BA9">
      <w:pPr>
        <w:rPr>
          <w:lang w:val="en-AU"/>
        </w:rPr>
      </w:pPr>
      <w:r w:rsidRPr="007F4BA9">
        <w:rPr>
          <w:lang w:val="en-AU"/>
        </w:rPr>
        <w:t>Adverse supporter information is defined in clause </w:t>
      </w:r>
      <w:hyperlink r:id="rId293" w:anchor="408112" w:history="1">
        <w:r w:rsidRPr="007F4BA9">
          <w:rPr>
            <w:rStyle w:val="Hyperlink"/>
            <w:lang w:val="en-AU"/>
          </w:rPr>
          <w:t>408.112</w:t>
        </w:r>
      </w:hyperlink>
      <w:r w:rsidRPr="007F4BA9">
        <w:rPr>
          <w:lang w:val="en-AU"/>
        </w:rPr>
        <w:t> as follows:</w:t>
      </w:r>
    </w:p>
    <w:p w14:paraId="3F375F7F" w14:textId="77777777" w:rsidR="007F4BA9" w:rsidRPr="007F4BA9" w:rsidRDefault="007F4BA9" w:rsidP="007F4BA9">
      <w:pPr>
        <w:rPr>
          <w:lang w:val="en-AU"/>
        </w:rPr>
      </w:pPr>
      <w:r w:rsidRPr="007F4BA9">
        <w:rPr>
          <w:b/>
          <w:bCs/>
          <w:lang w:val="en-AU"/>
        </w:rPr>
        <w:t>(1)</w:t>
      </w:r>
      <w:r w:rsidRPr="007F4BA9">
        <w:rPr>
          <w:lang w:val="en-AU"/>
        </w:rPr>
        <w:t> In this Part, adverse supporter information about a person or organisation is any </w:t>
      </w:r>
      <w:hyperlink r:id="rId294" w:anchor="JD_113A" w:history="1">
        <w:r w:rsidRPr="007F4BA9">
          <w:rPr>
            <w:rStyle w:val="Hyperlink"/>
            <w:lang w:val="en-AU"/>
          </w:rPr>
          <w:t>adverse information</w:t>
        </w:r>
      </w:hyperlink>
      <w:r w:rsidRPr="007F4BA9">
        <w:rPr>
          <w:lang w:val="en-AU"/>
        </w:rPr>
        <w:t> relevant to the suitability of the person or organisation to support an application for a Subclass </w:t>
      </w:r>
      <w:hyperlink r:id="rId295" w:anchor="Sub408" w:history="1">
        <w:r w:rsidRPr="007F4BA9">
          <w:rPr>
            <w:rStyle w:val="Hyperlink"/>
            <w:lang w:val="en-AU"/>
          </w:rPr>
          <w:t>408</w:t>
        </w:r>
      </w:hyperlink>
      <w:r w:rsidRPr="007F4BA9">
        <w:rPr>
          <w:lang w:val="en-AU"/>
        </w:rPr>
        <w:t> visa (otherwise than as an approved work sponsor of the applicant).</w:t>
      </w:r>
    </w:p>
    <w:p w14:paraId="4A5773E3" w14:textId="77777777" w:rsidR="007F4BA9" w:rsidRPr="007F4BA9" w:rsidRDefault="007F4BA9" w:rsidP="007F4BA9">
      <w:pPr>
        <w:rPr>
          <w:lang w:val="en-AU"/>
        </w:rPr>
      </w:pPr>
      <w:r w:rsidRPr="007F4BA9">
        <w:rPr>
          <w:b/>
          <w:bCs/>
          <w:lang w:val="en-AU"/>
        </w:rPr>
        <w:t>(2)</w:t>
      </w:r>
      <w:r w:rsidRPr="007F4BA9">
        <w:rPr>
          <w:lang w:val="en-AU"/>
        </w:rPr>
        <w:t> Without limiting subclause (1), adverse supporter information about a person or organisation includes information that the person or organisation:</w:t>
      </w:r>
    </w:p>
    <w:p w14:paraId="1805A2C2" w14:textId="77777777" w:rsidR="007F4BA9" w:rsidRPr="007F4BA9" w:rsidRDefault="007F4BA9" w:rsidP="007F4BA9">
      <w:pPr>
        <w:rPr>
          <w:lang w:val="en-AU"/>
        </w:rPr>
      </w:pPr>
      <w:r w:rsidRPr="007F4BA9">
        <w:rPr>
          <w:lang w:val="en-AU"/>
        </w:rPr>
        <w:t>(a) has contravened a law of the Commonwealth, a State or a Territory; or</w:t>
      </w:r>
    </w:p>
    <w:p w14:paraId="2B41B768" w14:textId="77777777" w:rsidR="007F4BA9" w:rsidRPr="007F4BA9" w:rsidRDefault="007F4BA9" w:rsidP="007F4BA9">
      <w:pPr>
        <w:rPr>
          <w:lang w:val="en-AU"/>
        </w:rPr>
      </w:pPr>
      <w:r w:rsidRPr="007F4BA9">
        <w:rPr>
          <w:lang w:val="en-AU"/>
        </w:rPr>
        <w:t>(b) is under investigation, subject to disciplinary action or subject to legal proceedings in relation to a contravention of such a law; or</w:t>
      </w:r>
    </w:p>
    <w:p w14:paraId="1325DCD6" w14:textId="77777777" w:rsidR="007F4BA9" w:rsidRPr="007F4BA9" w:rsidRDefault="007F4BA9" w:rsidP="007F4BA9">
      <w:pPr>
        <w:rPr>
          <w:lang w:val="en-AU"/>
        </w:rPr>
      </w:pPr>
      <w:r w:rsidRPr="007F4BA9">
        <w:rPr>
          <w:lang w:val="en-AU"/>
        </w:rPr>
        <w:t>(c) has been the subject of administrative action (including being issued with a warning) for a possible contravention of such a law by a Department or regulatory authority that administers or enforces the law; or</w:t>
      </w:r>
    </w:p>
    <w:p w14:paraId="2E95BF3B" w14:textId="77777777" w:rsidR="007F4BA9" w:rsidRPr="007F4BA9" w:rsidRDefault="007F4BA9" w:rsidP="007F4BA9">
      <w:pPr>
        <w:rPr>
          <w:lang w:val="en-AU"/>
        </w:rPr>
      </w:pPr>
      <w:r w:rsidRPr="007F4BA9">
        <w:rPr>
          <w:lang w:val="en-AU"/>
        </w:rPr>
        <w:t>(d) has become insolvent (within the meaning of section 95A of the </w:t>
      </w:r>
      <w:hyperlink r:id="rId296" w:history="1">
        <w:r w:rsidRPr="007F4BA9">
          <w:rPr>
            <w:rStyle w:val="Hyperlink"/>
            <w:i/>
            <w:iCs/>
            <w:lang w:val="en-AU"/>
          </w:rPr>
          <w:t>Corporations Act 2001</w:t>
        </w:r>
      </w:hyperlink>
      <w:r w:rsidRPr="007F4BA9">
        <w:rPr>
          <w:lang w:val="en-AU"/>
        </w:rPr>
        <w:t>); or</w:t>
      </w:r>
    </w:p>
    <w:p w14:paraId="41D60AD5" w14:textId="77777777" w:rsidR="007F4BA9" w:rsidRPr="007F4BA9" w:rsidRDefault="007F4BA9" w:rsidP="007F4BA9">
      <w:pPr>
        <w:rPr>
          <w:lang w:val="en-AU"/>
        </w:rPr>
      </w:pPr>
      <w:r w:rsidRPr="007F4BA9">
        <w:rPr>
          <w:lang w:val="en-AU"/>
        </w:rPr>
        <w:t>(e) has given, or caused to be given, to the Minister, an officer, the Tribunal or an assessing authority a bogus document, or information that is false or misleading in a material particular.</w:t>
      </w:r>
    </w:p>
    <w:p w14:paraId="4B6A6365" w14:textId="77777777" w:rsidR="007F4BA9" w:rsidRPr="007F4BA9" w:rsidRDefault="007F4BA9" w:rsidP="007F4BA9">
      <w:pPr>
        <w:rPr>
          <w:lang w:val="en-AU"/>
        </w:rPr>
      </w:pPr>
      <w:r w:rsidRPr="007F4BA9">
        <w:rPr>
          <w:b/>
          <w:bCs/>
          <w:lang w:val="en-AU"/>
        </w:rPr>
        <w:t>(3)</w:t>
      </w:r>
      <w:r w:rsidRPr="007F4BA9">
        <w:rPr>
          <w:lang w:val="en-AU"/>
        </w:rPr>
        <w:t> Nothing in this clause affects the operation of Part VIIC of the </w:t>
      </w:r>
      <w:hyperlink r:id="rId297" w:history="1">
        <w:r w:rsidRPr="007F4BA9">
          <w:rPr>
            <w:rStyle w:val="Hyperlink"/>
            <w:i/>
            <w:iCs/>
            <w:lang w:val="en-AU"/>
          </w:rPr>
          <w:t>Crimes Act 1914</w:t>
        </w:r>
      </w:hyperlink>
      <w:r w:rsidRPr="007F4BA9">
        <w:rPr>
          <w:lang w:val="en-AU"/>
        </w:rPr>
        <w:t> (which includes provisions that, in certain circumstances, relieve persons from the requirement to disclose spent convictions and require persons aware of such convictions to disregard them).</w:t>
      </w:r>
    </w:p>
    <w:p w14:paraId="4B74079C" w14:textId="77777777" w:rsidR="007F4BA9" w:rsidRPr="007F4BA9" w:rsidRDefault="007F4BA9" w:rsidP="007F4BA9">
      <w:pPr>
        <w:rPr>
          <w:lang w:val="en-AU"/>
        </w:rPr>
      </w:pPr>
      <w:r w:rsidRPr="007F4BA9">
        <w:rPr>
          <w:b/>
          <w:bCs/>
          <w:lang w:val="en-AU"/>
        </w:rPr>
        <w:t>(4)</w:t>
      </w:r>
      <w:r w:rsidRPr="007F4BA9">
        <w:rPr>
          <w:lang w:val="en-AU"/>
        </w:rPr>
        <w:t> In this clause:</w:t>
      </w:r>
    </w:p>
    <w:p w14:paraId="3D54D76B" w14:textId="77777777" w:rsidR="007F4BA9" w:rsidRPr="007F4BA9" w:rsidRDefault="007F4BA9" w:rsidP="007F4BA9">
      <w:pPr>
        <w:rPr>
          <w:lang w:val="en-AU"/>
        </w:rPr>
      </w:pPr>
      <w:r w:rsidRPr="007F4BA9">
        <w:rPr>
          <w:b/>
          <w:bCs/>
          <w:i/>
          <w:iCs/>
          <w:lang w:val="en-AU"/>
        </w:rPr>
        <w:lastRenderedPageBreak/>
        <w:t>information that is false or misleading in a material particular</w:t>
      </w:r>
      <w:r w:rsidRPr="007F4BA9">
        <w:rPr>
          <w:lang w:val="en-AU"/>
        </w:rPr>
        <w:t> means information that is:</w:t>
      </w:r>
    </w:p>
    <w:p w14:paraId="7AD90559" w14:textId="77777777" w:rsidR="007F4BA9" w:rsidRPr="007F4BA9" w:rsidRDefault="007F4BA9" w:rsidP="007F4BA9">
      <w:pPr>
        <w:rPr>
          <w:lang w:val="en-AU"/>
        </w:rPr>
      </w:pPr>
      <w:r w:rsidRPr="007F4BA9">
        <w:rPr>
          <w:lang w:val="en-AU"/>
        </w:rPr>
        <w:t>(a) false or misleading at the time it is given; and</w:t>
      </w:r>
    </w:p>
    <w:p w14:paraId="72AF3398" w14:textId="77777777" w:rsidR="007F4BA9" w:rsidRPr="007F4BA9" w:rsidRDefault="007F4BA9" w:rsidP="007F4BA9">
      <w:pPr>
        <w:rPr>
          <w:lang w:val="en-AU"/>
        </w:rPr>
      </w:pPr>
      <w:r w:rsidRPr="007F4BA9">
        <w:rPr>
          <w:lang w:val="en-AU"/>
        </w:rPr>
        <w:t>(b) relevant to any of the matters the Minister may consider when making a decision under the Act or these Regulations, whether or not the decision is made because of that information.</w:t>
      </w:r>
    </w:p>
    <w:p w14:paraId="465B4F9F" w14:textId="77777777" w:rsidR="007F4BA9" w:rsidRPr="007F4BA9" w:rsidRDefault="007F4BA9" w:rsidP="007F4BA9">
      <w:pPr>
        <w:rPr>
          <w:lang w:val="en-AU"/>
        </w:rPr>
      </w:pPr>
      <w:r w:rsidRPr="007F4BA9">
        <w:rPr>
          <w:lang w:val="en-AU"/>
        </w:rPr>
        <w:t>Note: For the definition of </w:t>
      </w:r>
      <w:hyperlink r:id="rId298" w:anchor="bogusdocument" w:history="1">
        <w:r w:rsidRPr="007F4BA9">
          <w:rPr>
            <w:rStyle w:val="Hyperlink"/>
            <w:lang w:val="en-AU"/>
          </w:rPr>
          <w:t>bogus document</w:t>
        </w:r>
      </w:hyperlink>
      <w:r w:rsidRPr="007F4BA9">
        <w:rPr>
          <w:lang w:val="en-AU"/>
        </w:rPr>
        <w:t>, see subsection 5(1) of the Act.</w:t>
      </w:r>
    </w:p>
    <w:p w14:paraId="380A54EA" w14:textId="77777777" w:rsidR="007F4BA9" w:rsidRPr="007F4BA9" w:rsidRDefault="007F4BA9" w:rsidP="007F4BA9">
      <w:pPr>
        <w:rPr>
          <w:b/>
          <w:bCs/>
          <w:lang w:val="en-AU"/>
        </w:rPr>
      </w:pPr>
      <w:bookmarkStart w:id="47" w:name="3_3_5"/>
      <w:bookmarkStart w:id="48" w:name="ql-temp13"/>
      <w:bookmarkEnd w:id="47"/>
      <w:bookmarkEnd w:id="48"/>
      <w:r w:rsidRPr="007F4BA9">
        <w:rPr>
          <w:b/>
          <w:bCs/>
          <w:lang w:val="en-AU"/>
        </w:rPr>
        <w:t> 3.3.5. Consideration of children</w:t>
      </w:r>
    </w:p>
    <w:p w14:paraId="7F6859CA" w14:textId="77777777" w:rsidR="007F4BA9" w:rsidRPr="007F4BA9" w:rsidRDefault="007F4BA9" w:rsidP="007F4BA9">
      <w:pPr>
        <w:rPr>
          <w:lang w:val="en-AU"/>
        </w:rPr>
      </w:pPr>
      <w:r w:rsidRPr="007F4BA9">
        <w:rPr>
          <w:lang w:val="en-AU"/>
        </w:rPr>
        <w:t>Additional considerations are required where a child is involved. The Department’s </w:t>
      </w:r>
      <w:hyperlink r:id="rId299" w:history="1">
        <w:r w:rsidRPr="007F4BA9">
          <w:rPr>
            <w:rStyle w:val="Hyperlink"/>
            <w:lang w:val="en-AU"/>
          </w:rPr>
          <w:t>Child Safeguarding Framework</w:t>
        </w:r>
      </w:hyperlink>
      <w:r w:rsidRPr="007F4BA9">
        <w:rPr>
          <w:lang w:val="en-AU"/>
        </w:rPr>
        <w:t> – PS (BE-916) articulates the strong commitment of the Department, including the ABF, to safeguard children and their wellbeing, and supports the implementation of Australia’s international obligations under the United Nations Convention on the Rights of the Child in a domestic operational environment. The Framework and the Department’s child safeguarding policies apply to all departmental staff, ABF officers and contracted service providers involved in the care and support of children and their families in Australia’s immigration programs. For advice or assistance managing child-related risk, please refer to the </w:t>
      </w:r>
      <w:hyperlink r:id="rId300" w:tooltip="&lt; DEPARTMENTAL ACCESS ONLY &gt; " w:history="1">
        <w:r w:rsidRPr="007F4BA9">
          <w:rPr>
            <w:rStyle w:val="Hyperlink"/>
            <w:lang w:val="en-AU"/>
          </w:rPr>
          <w:t>Best Practice for Interacting with Children</w:t>
        </w:r>
      </w:hyperlink>
      <w:r w:rsidRPr="007F4BA9">
        <w:rPr>
          <w:lang w:val="en-AU"/>
        </w:rPr>
        <w:t> – PI (BC-764), or contact Child Wellbeing Strategy and Capability Section in the Humanitarian Policy and Child Wellbeing Branch at: </w:t>
      </w:r>
      <w:hyperlink r:id="rId301" w:history="1">
        <w:r w:rsidRPr="007F4BA9">
          <w:rPr>
            <w:rStyle w:val="Hyperlink"/>
            <w:lang w:val="en-AU"/>
          </w:rPr>
          <w:t>childwellbeing@homeaffairs.gov.au</w:t>
        </w:r>
      </w:hyperlink>
      <w:r w:rsidRPr="007F4BA9">
        <w:rPr>
          <w:lang w:val="en-AU"/>
        </w:rPr>
        <w:t>.</w:t>
      </w:r>
    </w:p>
    <w:p w14:paraId="614990D8" w14:textId="77777777" w:rsidR="007F4BA9" w:rsidRPr="007F4BA9" w:rsidRDefault="007F4BA9" w:rsidP="007F4BA9">
      <w:pPr>
        <w:rPr>
          <w:b/>
          <w:bCs/>
          <w:lang w:val="en-AU"/>
        </w:rPr>
      </w:pPr>
      <w:bookmarkStart w:id="49" w:name="3_3_6"/>
      <w:bookmarkStart w:id="50" w:name="ql-temp14"/>
      <w:bookmarkEnd w:id="49"/>
      <w:bookmarkEnd w:id="50"/>
      <w:r w:rsidRPr="007F4BA9">
        <w:rPr>
          <w:b/>
          <w:bCs/>
          <w:lang w:val="en-AU"/>
        </w:rPr>
        <w:t> 3.3.6. Request for further information – communicating with the visa applicant or the supporter/sponsor</w:t>
      </w:r>
    </w:p>
    <w:p w14:paraId="5E468F0D" w14:textId="77777777" w:rsidR="007F4BA9" w:rsidRPr="007F4BA9" w:rsidRDefault="007F4BA9" w:rsidP="007F4BA9">
      <w:pPr>
        <w:rPr>
          <w:lang w:val="en-AU"/>
        </w:rPr>
      </w:pPr>
      <w:r w:rsidRPr="007F4BA9">
        <w:rPr>
          <w:lang w:val="en-AU"/>
        </w:rPr>
        <w:t>Delegates assess the applicant’s proposed activity/role and conditions of engagement at the </w:t>
      </w:r>
      <w:hyperlink r:id="rId302" w:anchor="JD_5-visaapplicantdefinition" w:history="1">
        <w:r w:rsidRPr="007F4BA9">
          <w:rPr>
            <w:rStyle w:val="Hyperlink"/>
            <w:lang w:val="en-AU"/>
          </w:rPr>
          <w:t>visa application</w:t>
        </w:r>
      </w:hyperlink>
      <w:r w:rsidRPr="007F4BA9">
        <w:rPr>
          <w:lang w:val="en-AU"/>
        </w:rPr>
        <w:t> stage.</w:t>
      </w:r>
    </w:p>
    <w:p w14:paraId="53EAC4BB" w14:textId="77777777" w:rsidR="007F4BA9" w:rsidRPr="007F4BA9" w:rsidRDefault="007F4BA9" w:rsidP="007F4BA9">
      <w:pPr>
        <w:rPr>
          <w:lang w:val="en-AU"/>
        </w:rPr>
      </w:pPr>
      <w:r w:rsidRPr="007F4BA9">
        <w:rPr>
          <w:lang w:val="en-AU"/>
        </w:rPr>
        <w:t>It is open to the delegate to request further information directly from the supporter/sponsor rather than through the visa applicant where:</w:t>
      </w:r>
    </w:p>
    <w:p w14:paraId="708A200F" w14:textId="77777777" w:rsidR="007F4BA9" w:rsidRPr="007F4BA9" w:rsidRDefault="007F4BA9" w:rsidP="007F4BA9">
      <w:pPr>
        <w:numPr>
          <w:ilvl w:val="0"/>
          <w:numId w:val="18"/>
        </w:numPr>
        <w:rPr>
          <w:lang w:val="en-AU"/>
        </w:rPr>
      </w:pPr>
      <w:r w:rsidRPr="007F4BA9">
        <w:rPr>
          <w:lang w:val="en-AU"/>
        </w:rPr>
        <w:t>the delegate is seeking to expand on or clarify information that has been provided by the sponsor or supporter as part of the visa application; and/or</w:t>
      </w:r>
    </w:p>
    <w:p w14:paraId="7DFCCF63" w14:textId="77777777" w:rsidR="007F4BA9" w:rsidRPr="007F4BA9" w:rsidRDefault="007F4BA9" w:rsidP="007F4BA9">
      <w:pPr>
        <w:numPr>
          <w:ilvl w:val="0"/>
          <w:numId w:val="18"/>
        </w:numPr>
        <w:rPr>
          <w:lang w:val="en-AU"/>
        </w:rPr>
      </w:pPr>
      <w:r w:rsidRPr="007F4BA9">
        <w:rPr>
          <w:lang w:val="en-AU"/>
        </w:rPr>
        <w:t>the delegate is seeking information to clarify a legislative or policy requirement that relates to the supporter/sponsor rather than the visa applicant.</w:t>
      </w:r>
    </w:p>
    <w:p w14:paraId="66AD178D" w14:textId="77777777" w:rsidR="007F4BA9" w:rsidRPr="007F4BA9" w:rsidRDefault="007F4BA9" w:rsidP="007F4BA9">
      <w:pPr>
        <w:rPr>
          <w:lang w:val="en-AU"/>
        </w:rPr>
      </w:pPr>
      <w:r w:rsidRPr="007F4BA9">
        <w:rPr>
          <w:lang w:val="en-AU"/>
        </w:rPr>
        <w:t>For example, the delegate can request further information directly from the supporter/sponsor where:</w:t>
      </w:r>
    </w:p>
    <w:p w14:paraId="196D6F8A" w14:textId="77777777" w:rsidR="007F4BA9" w:rsidRPr="007F4BA9" w:rsidRDefault="007F4BA9" w:rsidP="007F4BA9">
      <w:pPr>
        <w:numPr>
          <w:ilvl w:val="0"/>
          <w:numId w:val="19"/>
        </w:numPr>
        <w:rPr>
          <w:lang w:val="en-AU"/>
        </w:rPr>
      </w:pPr>
      <w:r w:rsidRPr="007F4BA9">
        <w:rPr>
          <w:lang w:val="en-AU"/>
        </w:rPr>
        <w:t>it is unclear that an unpaid role proposed for the visa applicant is a genuine volunteer position; or</w:t>
      </w:r>
    </w:p>
    <w:p w14:paraId="165CC984" w14:textId="77777777" w:rsidR="007F4BA9" w:rsidRPr="007F4BA9" w:rsidRDefault="007F4BA9" w:rsidP="007F4BA9">
      <w:pPr>
        <w:numPr>
          <w:ilvl w:val="0"/>
          <w:numId w:val="19"/>
        </w:numPr>
        <w:rPr>
          <w:lang w:val="en-AU"/>
        </w:rPr>
      </w:pPr>
      <w:r w:rsidRPr="007F4BA9">
        <w:rPr>
          <w:lang w:val="en-AU"/>
        </w:rPr>
        <w:lastRenderedPageBreak/>
        <w:t>a sponsoring local sporting club already has two Subclass </w:t>
      </w:r>
      <w:hyperlink r:id="rId303" w:anchor="Sub408" w:history="1">
        <w:r w:rsidRPr="007F4BA9">
          <w:rPr>
            <w:rStyle w:val="Hyperlink"/>
            <w:lang w:val="en-AU"/>
          </w:rPr>
          <w:t>408</w:t>
        </w:r>
      </w:hyperlink>
      <w:r w:rsidRPr="007F4BA9">
        <w:rPr>
          <w:lang w:val="en-AU"/>
        </w:rPr>
        <w:t> visa holders on contract to play sport for the club.</w:t>
      </w:r>
    </w:p>
    <w:p w14:paraId="00AB9244" w14:textId="77777777" w:rsidR="007F4BA9" w:rsidRPr="007F4BA9" w:rsidRDefault="007F4BA9" w:rsidP="007F4BA9">
      <w:pPr>
        <w:rPr>
          <w:b/>
          <w:bCs/>
          <w:lang w:val="en-AU"/>
        </w:rPr>
      </w:pPr>
      <w:bookmarkStart w:id="51" w:name="3_3_7"/>
      <w:bookmarkStart w:id="52" w:name="ql-temp15"/>
      <w:bookmarkEnd w:id="51"/>
      <w:bookmarkEnd w:id="52"/>
      <w:r w:rsidRPr="007F4BA9">
        <w:rPr>
          <w:b/>
          <w:bCs/>
          <w:lang w:val="en-AU"/>
        </w:rPr>
        <w:t> 3.3.7. Unpaid activities</w:t>
      </w:r>
    </w:p>
    <w:p w14:paraId="5116EEDA" w14:textId="77777777" w:rsidR="007F4BA9" w:rsidRPr="007F4BA9" w:rsidRDefault="007F4BA9" w:rsidP="007F4BA9">
      <w:pPr>
        <w:rPr>
          <w:lang w:val="en-AU"/>
        </w:rPr>
      </w:pPr>
      <w:r w:rsidRPr="007F4BA9">
        <w:rPr>
          <w:lang w:val="en-AU"/>
        </w:rPr>
        <w:t>If the delegate is concerned that an unpaid position contravenes or undermines Australian workplace law, the delegate may need to consider this issue in the context of an assessment of whether:</w:t>
      </w:r>
    </w:p>
    <w:p w14:paraId="77D60B38" w14:textId="77777777" w:rsidR="007F4BA9" w:rsidRPr="007F4BA9" w:rsidRDefault="007F4BA9" w:rsidP="007F4BA9">
      <w:pPr>
        <w:numPr>
          <w:ilvl w:val="0"/>
          <w:numId w:val="20"/>
        </w:numPr>
        <w:rPr>
          <w:lang w:val="en-AU"/>
        </w:rPr>
      </w:pPr>
      <w:r w:rsidRPr="007F4BA9">
        <w:rPr>
          <w:lang w:val="en-AU"/>
        </w:rPr>
        <w:t>the applicant satisfies the requirement that there be no adverse consequences for employment, training or conditions of employment for Australian citizens or permanent residents – clause </w:t>
      </w:r>
      <w:hyperlink r:id="rId304" w:anchor="408211" w:history="1">
        <w:r w:rsidRPr="007F4BA9">
          <w:rPr>
            <w:rStyle w:val="Hyperlink"/>
            <w:lang w:val="en-AU"/>
          </w:rPr>
          <w:t>408.211</w:t>
        </w:r>
      </w:hyperlink>
      <w:r w:rsidRPr="007F4BA9">
        <w:rPr>
          <w:lang w:val="en-AU"/>
        </w:rPr>
        <w:t>; and/or</w:t>
      </w:r>
    </w:p>
    <w:p w14:paraId="69794978" w14:textId="77777777" w:rsidR="007F4BA9" w:rsidRPr="007F4BA9" w:rsidRDefault="007F4BA9" w:rsidP="007F4BA9">
      <w:pPr>
        <w:numPr>
          <w:ilvl w:val="0"/>
          <w:numId w:val="20"/>
        </w:numPr>
        <w:rPr>
          <w:lang w:val="en-AU"/>
        </w:rPr>
      </w:pPr>
      <w:r w:rsidRPr="007F4BA9">
        <w:rPr>
          <w:lang w:val="en-AU"/>
        </w:rPr>
        <w:t>there is </w:t>
      </w:r>
      <w:hyperlink r:id="rId305" w:anchor="JD_113A" w:history="1">
        <w:r w:rsidRPr="007F4BA9">
          <w:rPr>
            <w:rStyle w:val="Hyperlink"/>
            <w:lang w:val="en-AU"/>
          </w:rPr>
          <w:t>adverse information</w:t>
        </w:r>
      </w:hyperlink>
      <w:r w:rsidRPr="007F4BA9">
        <w:rPr>
          <w:lang w:val="en-AU"/>
        </w:rPr>
        <w:t> for the purposes of </w:t>
      </w:r>
      <w:hyperlink r:id="rId306" w:anchor="passesthesponsorshiptest" w:history="1">
        <w:r w:rsidRPr="007F4BA9">
          <w:rPr>
            <w:rStyle w:val="Hyperlink"/>
            <w:lang w:val="en-AU"/>
          </w:rPr>
          <w:t>passes the sponsorship</w:t>
        </w:r>
      </w:hyperlink>
      <w:r w:rsidRPr="007F4BA9">
        <w:rPr>
          <w:lang w:val="en-AU"/>
        </w:rPr>
        <w:t> test, or </w:t>
      </w:r>
      <w:hyperlink r:id="rId307" w:anchor="passesthesupporttest" w:history="1">
        <w:r w:rsidRPr="007F4BA9">
          <w:rPr>
            <w:rStyle w:val="Hyperlink"/>
            <w:lang w:val="en-AU"/>
          </w:rPr>
          <w:t>passes the support test</w:t>
        </w:r>
      </w:hyperlink>
      <w:r w:rsidRPr="007F4BA9">
        <w:rPr>
          <w:lang w:val="en-AU"/>
        </w:rPr>
        <w:t>.</w:t>
      </w:r>
    </w:p>
    <w:p w14:paraId="6D04709C" w14:textId="77777777" w:rsidR="007F4BA9" w:rsidRPr="007F4BA9" w:rsidRDefault="007F4BA9" w:rsidP="007F4BA9">
      <w:pPr>
        <w:rPr>
          <w:lang w:val="en-AU"/>
        </w:rPr>
      </w:pPr>
      <w:r w:rsidRPr="007F4BA9">
        <w:rPr>
          <w:lang w:val="en-AU"/>
        </w:rPr>
        <w:t>There are some genuine circumstances in which a visa holder may not receive wage/salary payment for their activities. These could include:</w:t>
      </w:r>
    </w:p>
    <w:p w14:paraId="5E60FFB7" w14:textId="77777777" w:rsidR="007F4BA9" w:rsidRPr="007F4BA9" w:rsidRDefault="007F4BA9" w:rsidP="007F4BA9">
      <w:pPr>
        <w:numPr>
          <w:ilvl w:val="0"/>
          <w:numId w:val="21"/>
        </w:numPr>
        <w:rPr>
          <w:lang w:val="en-AU"/>
        </w:rPr>
      </w:pPr>
      <w:r w:rsidRPr="007F4BA9">
        <w:rPr>
          <w:lang w:val="en-AU"/>
        </w:rPr>
        <w:t>voluntary work – supporting a not-for-profit organisation in a role that would not otherwise be carried out by an Australian citizen or an </w:t>
      </w:r>
      <w:hyperlink r:id="rId308" w:anchor="JD_103-Australianpermanentresidentdefinition" w:history="1">
        <w:r w:rsidRPr="007F4BA9">
          <w:rPr>
            <w:rStyle w:val="Hyperlink"/>
            <w:lang w:val="en-AU"/>
          </w:rPr>
          <w:t>Australian permanent resident</w:t>
        </w:r>
      </w:hyperlink>
      <w:r w:rsidRPr="007F4BA9">
        <w:rPr>
          <w:lang w:val="en-AU"/>
        </w:rPr>
        <w:t> in return for wages;</w:t>
      </w:r>
    </w:p>
    <w:p w14:paraId="4A3EF0D0" w14:textId="77777777" w:rsidR="007F4BA9" w:rsidRPr="007F4BA9" w:rsidRDefault="007F4BA9" w:rsidP="007F4BA9">
      <w:pPr>
        <w:numPr>
          <w:ilvl w:val="0"/>
          <w:numId w:val="21"/>
        </w:numPr>
        <w:rPr>
          <w:lang w:val="en-AU"/>
        </w:rPr>
      </w:pPr>
      <w:r w:rsidRPr="007F4BA9">
        <w:rPr>
          <w:lang w:val="en-AU"/>
        </w:rPr>
        <w:t>sporting activities – player/coach in an amateur sporting club;</w:t>
      </w:r>
    </w:p>
    <w:p w14:paraId="6BA93387" w14:textId="77777777" w:rsidR="007F4BA9" w:rsidRPr="007F4BA9" w:rsidRDefault="007F4BA9" w:rsidP="007F4BA9">
      <w:pPr>
        <w:numPr>
          <w:ilvl w:val="0"/>
          <w:numId w:val="21"/>
        </w:numPr>
        <w:rPr>
          <w:lang w:val="en-AU"/>
        </w:rPr>
      </w:pPr>
      <w:r w:rsidRPr="007F4BA9">
        <w:rPr>
          <w:lang w:val="en-AU"/>
        </w:rPr>
        <w:t>religious worker – supported in kind/provided a stipend by the religious institution; and</w:t>
      </w:r>
    </w:p>
    <w:p w14:paraId="552AA552" w14:textId="77777777" w:rsidR="007F4BA9" w:rsidRPr="007F4BA9" w:rsidRDefault="007F4BA9" w:rsidP="007F4BA9">
      <w:pPr>
        <w:numPr>
          <w:ilvl w:val="0"/>
          <w:numId w:val="21"/>
        </w:numPr>
        <w:rPr>
          <w:lang w:val="en-AU"/>
        </w:rPr>
      </w:pPr>
      <w:r w:rsidRPr="007F4BA9">
        <w:rPr>
          <w:lang w:val="en-AU"/>
        </w:rPr>
        <w:t>internships – benefitting from short term work placements in their chosen profession.</w:t>
      </w:r>
    </w:p>
    <w:p w14:paraId="60152E8D" w14:textId="77777777" w:rsidR="007F4BA9" w:rsidRPr="007F4BA9" w:rsidRDefault="007F4BA9" w:rsidP="007F4BA9">
      <w:pPr>
        <w:rPr>
          <w:lang w:val="en-AU"/>
        </w:rPr>
      </w:pPr>
      <w:r w:rsidRPr="007F4BA9">
        <w:rPr>
          <w:lang w:val="en-AU"/>
        </w:rPr>
        <w:t>An allowance does not constitute payment for the activities undertaken as part of the program – it is instead a payment to assist in defraying the costs of participating in the program. Therefore, participants who will be receiving a living allowance under a program may still be considered as participating in unpaid activities.</w:t>
      </w:r>
    </w:p>
    <w:p w14:paraId="27A7C96A" w14:textId="77777777" w:rsidR="007F4BA9" w:rsidRPr="007F4BA9" w:rsidRDefault="007F4BA9" w:rsidP="007F4BA9">
      <w:pPr>
        <w:rPr>
          <w:lang w:val="en-AU"/>
        </w:rPr>
      </w:pPr>
      <w:r w:rsidRPr="007F4BA9">
        <w:rPr>
          <w:lang w:val="en-AU"/>
        </w:rPr>
        <w:t>If delegates have concerns regarding a proposed volunteer role, they should seek further information from the sponsor to ascertain that the role is a genuine volunteer position, and that the person will not be receiving remuneration. The delegate must be satisfied that the duties would not otherwise be carried out by an Australian citizen or an Australian permanent resident in return for wages. Delegates may also ask the sponsor to provide further evidence from their industry that the role in question is not one that would usually attract a wage or salary.</w:t>
      </w:r>
    </w:p>
    <w:p w14:paraId="6AE6BA73" w14:textId="77777777" w:rsidR="007F4BA9" w:rsidRPr="007F4BA9" w:rsidRDefault="007F4BA9" w:rsidP="007F4BA9">
      <w:pPr>
        <w:rPr>
          <w:lang w:val="en-AU"/>
        </w:rPr>
      </w:pPr>
      <w:r w:rsidRPr="007F4BA9">
        <w:rPr>
          <w:lang w:val="en-AU"/>
        </w:rPr>
        <w:t xml:space="preserve">It is general practice for the visa applicant to include with their application a letter (or contract) from the sponsor or supporter that clearly sets out the terms of their engagement, including roles, duration and any remuneration or other means of support </w:t>
      </w:r>
      <w:r w:rsidRPr="007F4BA9">
        <w:rPr>
          <w:lang w:val="en-AU"/>
        </w:rPr>
        <w:lastRenderedPageBreak/>
        <w:t>that will be provided. Where such a letter (or contract) is provided by the visa applicant with their application, it can be taken that both the sponsor/supporter and the visa applicant understand the terms of engagement, including where the position is voluntary and does not attract a wage or salary.</w:t>
      </w:r>
    </w:p>
    <w:p w14:paraId="308BD0E7" w14:textId="77777777" w:rsidR="007F4BA9" w:rsidRPr="007F4BA9" w:rsidRDefault="007F4BA9" w:rsidP="007F4BA9">
      <w:pPr>
        <w:rPr>
          <w:b/>
          <w:bCs/>
          <w:lang w:val="en-AU"/>
        </w:rPr>
      </w:pPr>
      <w:bookmarkStart w:id="53" w:name="3_3_8"/>
      <w:bookmarkStart w:id="54" w:name="ql-temp16"/>
      <w:bookmarkEnd w:id="53"/>
      <w:bookmarkEnd w:id="54"/>
      <w:r w:rsidRPr="007F4BA9">
        <w:rPr>
          <w:b/>
          <w:bCs/>
          <w:lang w:val="en-AU"/>
        </w:rPr>
        <w:t> 3.3.8. Common primary criteria</w:t>
      </w:r>
    </w:p>
    <w:p w14:paraId="7EDA02F5" w14:textId="77777777" w:rsidR="007F4BA9" w:rsidRPr="007F4BA9" w:rsidRDefault="007F4BA9" w:rsidP="007F4BA9">
      <w:pPr>
        <w:rPr>
          <w:lang w:val="en-AU"/>
        </w:rPr>
      </w:pPr>
      <w:r w:rsidRPr="007F4BA9">
        <w:rPr>
          <w:lang w:val="en-AU"/>
        </w:rPr>
        <w:t>In addition to the criteria specific to the various streams in the Subclass </w:t>
      </w:r>
      <w:hyperlink r:id="rId309" w:anchor="Sub408" w:history="1">
        <w:r w:rsidRPr="007F4BA9">
          <w:rPr>
            <w:rStyle w:val="Hyperlink"/>
            <w:lang w:val="en-AU"/>
          </w:rPr>
          <w:t>408</w:t>
        </w:r>
      </w:hyperlink>
      <w:r w:rsidRPr="007F4BA9">
        <w:rPr>
          <w:lang w:val="en-AU"/>
        </w:rPr>
        <w:t> visa there are common criteria all primary applicants must satisfy at time of decision.</w:t>
      </w:r>
    </w:p>
    <w:p w14:paraId="0CB0776E" w14:textId="77777777" w:rsidR="007F4BA9" w:rsidRPr="007F4BA9" w:rsidRDefault="007F4BA9" w:rsidP="007F4BA9">
      <w:pPr>
        <w:rPr>
          <w:b/>
          <w:bCs/>
          <w:lang w:val="en-AU"/>
        </w:rPr>
      </w:pPr>
      <w:bookmarkStart w:id="55" w:name="3_3_8_1"/>
      <w:bookmarkEnd w:id="55"/>
      <w:r w:rsidRPr="007F4BA9">
        <w:rPr>
          <w:b/>
          <w:bCs/>
          <w:lang w:val="en-AU"/>
        </w:rPr>
        <w:t>3.3.8.1. No adverse consequences for employment, training or conditions of employment for Australian citizens or permanent residents – clause 408.211</w:t>
      </w:r>
    </w:p>
    <w:p w14:paraId="68E26557" w14:textId="77777777" w:rsidR="007F4BA9" w:rsidRPr="007F4BA9" w:rsidRDefault="007F4BA9" w:rsidP="007F4BA9">
      <w:pPr>
        <w:rPr>
          <w:lang w:val="en-AU"/>
        </w:rPr>
      </w:pPr>
      <w:r w:rsidRPr="007F4BA9">
        <w:rPr>
          <w:lang w:val="en-AU"/>
        </w:rPr>
        <w:t>Clause </w:t>
      </w:r>
      <w:hyperlink r:id="rId310" w:anchor="408211" w:history="1">
        <w:r w:rsidRPr="007F4BA9">
          <w:rPr>
            <w:rStyle w:val="Hyperlink"/>
            <w:lang w:val="en-AU"/>
          </w:rPr>
          <w:t>408.211</w:t>
        </w:r>
      </w:hyperlink>
      <w:r w:rsidRPr="007F4BA9">
        <w:rPr>
          <w:lang w:val="en-AU"/>
        </w:rPr>
        <w:t> requires that an applicant does ‘not intend to engage in activities that will have adverse consequences for employment or training opportunities, or conditions of employment, for Australian citizens or Australian permanent residents’.</w:t>
      </w:r>
    </w:p>
    <w:p w14:paraId="5056A527" w14:textId="77777777" w:rsidR="007F4BA9" w:rsidRPr="007F4BA9" w:rsidRDefault="007F4BA9" w:rsidP="007F4BA9">
      <w:pPr>
        <w:rPr>
          <w:lang w:val="en-AU"/>
        </w:rPr>
      </w:pPr>
      <w:r w:rsidRPr="007F4BA9">
        <w:rPr>
          <w:u w:val="single"/>
          <w:lang w:val="en-AU"/>
        </w:rPr>
        <w:t>Short stay – up to 3 months (Invited Participant in an event)</w:t>
      </w:r>
    </w:p>
    <w:p w14:paraId="270AAE40" w14:textId="77777777" w:rsidR="007F4BA9" w:rsidRPr="007F4BA9" w:rsidRDefault="007F4BA9" w:rsidP="007F4BA9">
      <w:pPr>
        <w:rPr>
          <w:lang w:val="en-AU"/>
        </w:rPr>
      </w:pPr>
      <w:r w:rsidRPr="007F4BA9">
        <w:rPr>
          <w:lang w:val="en-AU"/>
        </w:rPr>
        <w:t>For the Invited Participant activity type this will generally be satisfied without further enquiry.</w:t>
      </w:r>
    </w:p>
    <w:p w14:paraId="5FCB81FF" w14:textId="77777777" w:rsidR="007F4BA9" w:rsidRPr="007F4BA9" w:rsidRDefault="007F4BA9" w:rsidP="007F4BA9">
      <w:pPr>
        <w:rPr>
          <w:lang w:val="en-AU"/>
        </w:rPr>
      </w:pPr>
      <w:r w:rsidRPr="007F4BA9">
        <w:rPr>
          <w:lang w:val="en-AU"/>
        </w:rPr>
        <w:t>The non-ongoing “invitational” nature of the applicant’s stay </w:t>
      </w:r>
      <w:hyperlink r:id="rId311" w:anchor="InAustralia" w:history="1">
        <w:r w:rsidRPr="007F4BA9">
          <w:rPr>
            <w:rStyle w:val="Hyperlink"/>
            <w:lang w:val="en-AU"/>
          </w:rPr>
          <w:t>in Australia</w:t>
        </w:r>
      </w:hyperlink>
      <w:r w:rsidRPr="007F4BA9">
        <w:rPr>
          <w:lang w:val="en-AU"/>
        </w:rPr>
        <w:t> to participate in events or other social and cultural activities of short duration makes it unlikely that there will be any adverse impacts.</w:t>
      </w:r>
    </w:p>
    <w:p w14:paraId="1D470F0C" w14:textId="77777777" w:rsidR="007F4BA9" w:rsidRPr="007F4BA9" w:rsidRDefault="007F4BA9" w:rsidP="007F4BA9">
      <w:pPr>
        <w:rPr>
          <w:lang w:val="en-AU"/>
        </w:rPr>
      </w:pPr>
      <w:r w:rsidRPr="007F4BA9">
        <w:rPr>
          <w:lang w:val="en-AU"/>
        </w:rPr>
        <w:t>The delegate may, however, wish to request additional information in order to satisfy themselves that the nature and duration of the applicant’s supported activities are social or cultural in nature and will not displace Australians from a labour market position.</w:t>
      </w:r>
    </w:p>
    <w:p w14:paraId="4A18F90E" w14:textId="77777777" w:rsidR="007F4BA9" w:rsidRPr="007F4BA9" w:rsidRDefault="007F4BA9" w:rsidP="007F4BA9">
      <w:pPr>
        <w:rPr>
          <w:lang w:val="en-AU"/>
        </w:rPr>
      </w:pPr>
      <w:r w:rsidRPr="007F4BA9">
        <w:rPr>
          <w:lang w:val="en-AU"/>
        </w:rPr>
        <w:t>The delegate should be particularly mindful of this in relation to labour market activities associated with events – for example, the Subclass </w:t>
      </w:r>
      <w:hyperlink r:id="rId312" w:anchor="Sub408" w:history="1">
        <w:r w:rsidRPr="007F4BA9">
          <w:rPr>
            <w:rStyle w:val="Hyperlink"/>
            <w:lang w:val="en-AU"/>
          </w:rPr>
          <w:t>408</w:t>
        </w:r>
      </w:hyperlink>
      <w:r w:rsidRPr="007F4BA9">
        <w:rPr>
          <w:lang w:val="en-AU"/>
        </w:rPr>
        <w:t> visa is not available to a carpenter “invited” to construct booths and stages for an international event.</w:t>
      </w:r>
    </w:p>
    <w:p w14:paraId="3B1762AE" w14:textId="77777777" w:rsidR="007F4BA9" w:rsidRPr="007F4BA9" w:rsidRDefault="007F4BA9" w:rsidP="007F4BA9">
      <w:pPr>
        <w:rPr>
          <w:lang w:val="en-AU"/>
        </w:rPr>
      </w:pPr>
      <w:r w:rsidRPr="007F4BA9">
        <w:rPr>
          <w:lang w:val="en-AU"/>
        </w:rPr>
        <w:t>While there are no formal restrictions on payments being made to persons entering under the Invited Participant activity type, it is generally to be expected that these payments would take the form of expenses, stipends, appearance fees and prize money. If salary or wages or other substantial remuneration will be paid by the inviting organisation, the delegate should ensure that the payments are not for work that could be undertaken by an Australian.</w:t>
      </w:r>
    </w:p>
    <w:p w14:paraId="0B3189D3" w14:textId="77777777" w:rsidR="007F4BA9" w:rsidRPr="007F4BA9" w:rsidRDefault="007F4BA9" w:rsidP="007F4BA9">
      <w:pPr>
        <w:rPr>
          <w:lang w:val="en-AU"/>
        </w:rPr>
      </w:pPr>
      <w:r w:rsidRPr="007F4BA9">
        <w:rPr>
          <w:u w:val="single"/>
          <w:lang w:val="en-AU"/>
        </w:rPr>
        <w:t>Long stay – Religious Work, Sport, and Special Program</w:t>
      </w:r>
    </w:p>
    <w:p w14:paraId="06812A9D" w14:textId="77777777" w:rsidR="007F4BA9" w:rsidRPr="007F4BA9" w:rsidRDefault="007F4BA9" w:rsidP="007F4BA9">
      <w:pPr>
        <w:rPr>
          <w:lang w:val="en-AU"/>
        </w:rPr>
      </w:pPr>
      <w:r w:rsidRPr="007F4BA9">
        <w:rPr>
          <w:lang w:val="en-AU"/>
        </w:rPr>
        <w:t>These cohorts engage in activities focussed on cultural and social outcomes that are of benefit to the Australian and international community.</w:t>
      </w:r>
    </w:p>
    <w:p w14:paraId="244C7D0A" w14:textId="77777777" w:rsidR="007F4BA9" w:rsidRPr="007F4BA9" w:rsidRDefault="007F4BA9" w:rsidP="007F4BA9">
      <w:pPr>
        <w:rPr>
          <w:lang w:val="en-AU"/>
        </w:rPr>
      </w:pPr>
      <w:r w:rsidRPr="007F4BA9">
        <w:rPr>
          <w:lang w:val="en-AU"/>
        </w:rPr>
        <w:lastRenderedPageBreak/>
        <w:t>The formal relationship between staff and the organisations that operate in these cultural and social areas are not standard labour market arrangements. For example, many of the roles are devotional, voluntary or amateur in nature.</w:t>
      </w:r>
    </w:p>
    <w:p w14:paraId="25659E5C" w14:textId="77777777" w:rsidR="007F4BA9" w:rsidRPr="007F4BA9" w:rsidRDefault="007F4BA9" w:rsidP="007F4BA9">
      <w:pPr>
        <w:rPr>
          <w:lang w:val="en-AU"/>
        </w:rPr>
      </w:pPr>
      <w:r w:rsidRPr="007F4BA9">
        <w:rPr>
          <w:lang w:val="en-AU"/>
        </w:rPr>
        <w:t>Payments for engaging in these roles are treated separately from wage and salary settings that apply to applications under the Temporary Work (Short Stay Specialist) visa (Subclass </w:t>
      </w:r>
      <w:hyperlink r:id="rId313" w:anchor="JD_400" w:history="1">
        <w:r w:rsidRPr="007F4BA9">
          <w:rPr>
            <w:rStyle w:val="Hyperlink"/>
            <w:lang w:val="en-AU"/>
          </w:rPr>
          <w:t>400</w:t>
        </w:r>
      </w:hyperlink>
      <w:r w:rsidRPr="007F4BA9">
        <w:rPr>
          <w:lang w:val="en-AU"/>
        </w:rPr>
        <w:t>) or the Temporary Skill Shortage visa (Subclass </w:t>
      </w:r>
      <w:hyperlink r:id="rId314" w:anchor="Sub482" w:history="1">
        <w:r w:rsidRPr="007F4BA9">
          <w:rPr>
            <w:rStyle w:val="Hyperlink"/>
            <w:lang w:val="en-AU"/>
          </w:rPr>
          <w:t>482</w:t>
        </w:r>
      </w:hyperlink>
      <w:r w:rsidRPr="007F4BA9">
        <w:rPr>
          <w:lang w:val="en-AU"/>
        </w:rPr>
        <w:t>).</w:t>
      </w:r>
    </w:p>
    <w:p w14:paraId="4678EBF7" w14:textId="77777777" w:rsidR="007F4BA9" w:rsidRPr="007F4BA9" w:rsidRDefault="007F4BA9" w:rsidP="007F4BA9">
      <w:pPr>
        <w:rPr>
          <w:lang w:val="en-AU"/>
        </w:rPr>
      </w:pPr>
      <w:r w:rsidRPr="007F4BA9">
        <w:rPr>
          <w:lang w:val="en-AU"/>
        </w:rPr>
        <w:t>However, there may be situations where the delegate considers that there may be persons in the Australian community who are in a position to make a contribution to the Australian organisation equivalent to that sought from the visa applicant, yet the opportunity has not been extended locally.</w:t>
      </w:r>
    </w:p>
    <w:p w14:paraId="28013394" w14:textId="77777777" w:rsidR="007F4BA9" w:rsidRPr="007F4BA9" w:rsidRDefault="007F4BA9" w:rsidP="007F4BA9">
      <w:pPr>
        <w:rPr>
          <w:lang w:val="en-AU"/>
        </w:rPr>
      </w:pPr>
      <w:r w:rsidRPr="007F4BA9">
        <w:rPr>
          <w:lang w:val="en-AU"/>
        </w:rPr>
        <w:t>In considering this issue, the delegate needs to take care not to simply make an objective comparison between the skills and experience available locally with the skills and experience of the visa applicant. The delegate should also consider whether the sponsor may be seeking benefit from the visa applicant in terms of such matters as:</w:t>
      </w:r>
    </w:p>
    <w:p w14:paraId="51248E3B" w14:textId="77777777" w:rsidR="007F4BA9" w:rsidRPr="007F4BA9" w:rsidRDefault="007F4BA9" w:rsidP="007F4BA9">
      <w:pPr>
        <w:numPr>
          <w:ilvl w:val="0"/>
          <w:numId w:val="22"/>
        </w:numPr>
        <w:rPr>
          <w:lang w:val="en-AU"/>
        </w:rPr>
      </w:pPr>
      <w:r w:rsidRPr="007F4BA9">
        <w:rPr>
          <w:lang w:val="en-AU"/>
        </w:rPr>
        <w:t>introducing a different perspective into the activities of the Australian organisation; and</w:t>
      </w:r>
    </w:p>
    <w:p w14:paraId="027142A2" w14:textId="77777777" w:rsidR="007F4BA9" w:rsidRPr="007F4BA9" w:rsidRDefault="007F4BA9" w:rsidP="007F4BA9">
      <w:pPr>
        <w:numPr>
          <w:ilvl w:val="0"/>
          <w:numId w:val="22"/>
        </w:numPr>
        <w:rPr>
          <w:lang w:val="en-AU"/>
        </w:rPr>
      </w:pPr>
      <w:r w:rsidRPr="007F4BA9">
        <w:rPr>
          <w:lang w:val="en-AU"/>
        </w:rPr>
        <w:t>whether the role is part of a broader cooperative arrangement with an overseas organisation or organisations (including sharing experiences across the international membership) that will see benefits of participation accrue to the Australian community.</w:t>
      </w:r>
    </w:p>
    <w:p w14:paraId="4E15E21F" w14:textId="77777777" w:rsidR="007F4BA9" w:rsidRPr="007F4BA9" w:rsidRDefault="007F4BA9" w:rsidP="007F4BA9">
      <w:pPr>
        <w:rPr>
          <w:lang w:val="en-AU"/>
        </w:rPr>
      </w:pPr>
      <w:r w:rsidRPr="007F4BA9">
        <w:rPr>
          <w:lang w:val="en-AU"/>
        </w:rPr>
        <w:t>Where the delegate is aware of persons in the Australian community who are not being considered for the role, and it is not clear why the visa applicant has been sponsored, it is appropriate that the sponsor be requested to provide further information on this point.</w:t>
      </w:r>
    </w:p>
    <w:p w14:paraId="38908B9E" w14:textId="77777777" w:rsidR="007F4BA9" w:rsidRPr="007F4BA9" w:rsidRDefault="007F4BA9" w:rsidP="007F4BA9">
      <w:pPr>
        <w:rPr>
          <w:lang w:val="en-AU"/>
        </w:rPr>
      </w:pPr>
      <w:r w:rsidRPr="007F4BA9">
        <w:rPr>
          <w:lang w:val="en-AU"/>
        </w:rPr>
        <w:t>Delegates should be aware that for </w:t>
      </w:r>
      <w:r w:rsidRPr="007F4BA9">
        <w:rPr>
          <w:b/>
          <w:bCs/>
          <w:lang w:val="en-AU"/>
        </w:rPr>
        <w:t>Sport</w:t>
      </w:r>
      <w:r w:rsidRPr="007F4BA9">
        <w:rPr>
          <w:lang w:val="en-AU"/>
        </w:rPr>
        <w:t> activity type applications, policy underlying this criterion suggests a limit of two overseas “club professionals” that might be engaged by local sporting clubs using the Subclass </w:t>
      </w:r>
      <w:hyperlink r:id="rId315" w:anchor="Sub408" w:history="1">
        <w:r w:rsidRPr="007F4BA9">
          <w:rPr>
            <w:rStyle w:val="Hyperlink"/>
            <w:lang w:val="en-AU"/>
          </w:rPr>
          <w:t>408</w:t>
        </w:r>
      </w:hyperlink>
      <w:r w:rsidRPr="007F4BA9">
        <w:rPr>
          <w:lang w:val="en-AU"/>
        </w:rPr>
        <w:t> visa to prevent displacement of opportunities for local sporting participants. For more information see </w:t>
      </w:r>
      <w:hyperlink r:id="rId316" w:anchor="coc" w:history="1">
        <w:r w:rsidRPr="007F4BA9">
          <w:rPr>
            <w:rStyle w:val="Hyperlink"/>
            <w:lang w:val="en-AU"/>
          </w:rPr>
          <w:t>consideration of clause 408.211 – no adverse consequences for Australians</w:t>
        </w:r>
      </w:hyperlink>
      <w:r w:rsidRPr="007F4BA9">
        <w:rPr>
          <w:lang w:val="en-AU"/>
        </w:rPr>
        <w:t> in the Sport activity type policy advice below.</w:t>
      </w:r>
    </w:p>
    <w:p w14:paraId="1C48FA67" w14:textId="77777777" w:rsidR="007F4BA9" w:rsidRPr="007F4BA9" w:rsidRDefault="007F4BA9" w:rsidP="007F4BA9">
      <w:pPr>
        <w:rPr>
          <w:lang w:val="en-AU"/>
        </w:rPr>
      </w:pPr>
      <w:r w:rsidRPr="007F4BA9">
        <w:rPr>
          <w:lang w:val="en-AU"/>
        </w:rPr>
        <w:t>Under the </w:t>
      </w:r>
      <w:r w:rsidRPr="007F4BA9">
        <w:rPr>
          <w:b/>
          <w:bCs/>
          <w:lang w:val="en-AU"/>
        </w:rPr>
        <w:t>Staff Exchange</w:t>
      </w:r>
      <w:r w:rsidRPr="007F4BA9">
        <w:rPr>
          <w:lang w:val="en-AU"/>
        </w:rPr>
        <w:t> activity type, a delegate can find this criterion is satisfied on the basis that the engagement of an overseas visa holder is reciprocated by the overseas engagement of an Australian worker.</w:t>
      </w:r>
    </w:p>
    <w:p w14:paraId="36BAF844" w14:textId="77777777" w:rsidR="007F4BA9" w:rsidRPr="007F4BA9" w:rsidRDefault="007F4BA9" w:rsidP="007F4BA9">
      <w:pPr>
        <w:rPr>
          <w:lang w:val="en-AU"/>
        </w:rPr>
      </w:pPr>
      <w:r w:rsidRPr="007F4BA9">
        <w:rPr>
          <w:lang w:val="en-AU"/>
        </w:rPr>
        <w:t>For the purposes of entry under the </w:t>
      </w:r>
      <w:r w:rsidRPr="007F4BA9">
        <w:rPr>
          <w:b/>
          <w:bCs/>
          <w:lang w:val="en-AU"/>
        </w:rPr>
        <w:t>AGEE</w:t>
      </w:r>
      <w:r w:rsidRPr="007F4BA9">
        <w:rPr>
          <w:lang w:val="en-AU"/>
        </w:rPr>
        <w:t> and the </w:t>
      </w:r>
      <w:r w:rsidRPr="007F4BA9">
        <w:rPr>
          <w:b/>
          <w:bCs/>
          <w:lang w:val="en-AU"/>
        </w:rPr>
        <w:t>Special Program</w:t>
      </w:r>
      <w:r w:rsidRPr="007F4BA9">
        <w:rPr>
          <w:lang w:val="en-AU"/>
        </w:rPr>
        <w:t> activity types, the delegate can find this criterion is satisfied on the basis that labour market and training access issues are considered prior to the </w:t>
      </w:r>
      <w:hyperlink r:id="rId317" w:anchor="JD_5-visaapplicantdefinition" w:history="1">
        <w:r w:rsidRPr="007F4BA9">
          <w:rPr>
            <w:rStyle w:val="Hyperlink"/>
            <w:lang w:val="en-AU"/>
          </w:rPr>
          <w:t>visa application</w:t>
        </w:r>
      </w:hyperlink>
      <w:r w:rsidRPr="007F4BA9">
        <w:rPr>
          <w:lang w:val="en-AU"/>
        </w:rPr>
        <w:t xml:space="preserve"> stage by the Australian Government as part of the process of endorsing an event, or by the delegate of the </w:t>
      </w:r>
      <w:r w:rsidRPr="007F4BA9">
        <w:rPr>
          <w:lang w:val="en-AU"/>
        </w:rPr>
        <w:lastRenderedPageBreak/>
        <w:t>Secretary when approving a Special Program. However, should the delegate identify that entry is being sought for activities that are not provided for in the agreements, the delegate should consider refusal of the application – please also notify Pacific, WHM and Short Stay Work Visas Section.</w:t>
      </w:r>
    </w:p>
    <w:p w14:paraId="3DD3210B" w14:textId="77777777" w:rsidR="007F4BA9" w:rsidRPr="007F4BA9" w:rsidRDefault="007F4BA9" w:rsidP="007F4BA9">
      <w:pPr>
        <w:rPr>
          <w:lang w:val="en-AU"/>
        </w:rPr>
      </w:pPr>
      <w:r w:rsidRPr="007F4BA9">
        <w:rPr>
          <w:u w:val="single"/>
          <w:lang w:val="en-AU"/>
        </w:rPr>
        <w:t>Domestic Worker and Superyacht Crew activity types</w:t>
      </w:r>
    </w:p>
    <w:p w14:paraId="67A782C1" w14:textId="77777777" w:rsidR="007F4BA9" w:rsidRPr="007F4BA9" w:rsidRDefault="007F4BA9" w:rsidP="007F4BA9">
      <w:pPr>
        <w:rPr>
          <w:lang w:val="en-AU"/>
        </w:rPr>
      </w:pPr>
      <w:r w:rsidRPr="007F4BA9">
        <w:rPr>
          <w:b/>
          <w:bCs/>
          <w:lang w:val="en-AU"/>
        </w:rPr>
        <w:t>Domestic Worker</w:t>
      </w:r>
      <w:r w:rsidRPr="007F4BA9">
        <w:rPr>
          <w:lang w:val="en-AU"/>
        </w:rPr>
        <w:t> – the delegate can find this criterion is satisfied on the basis that the applicant is subject to a specific labour market requirement under clause </w:t>
      </w:r>
      <w:hyperlink r:id="rId318" w:anchor="408224h" w:history="1">
        <w:r w:rsidRPr="007F4BA9">
          <w:rPr>
            <w:rStyle w:val="Hyperlink"/>
            <w:lang w:val="en-AU"/>
          </w:rPr>
          <w:t>408.224(h)</w:t>
        </w:r>
      </w:hyperlink>
      <w:r w:rsidRPr="007F4BA9">
        <w:rPr>
          <w:lang w:val="en-AU"/>
        </w:rPr>
        <w:t> and </w:t>
      </w:r>
      <w:hyperlink r:id="rId319" w:anchor="408224h" w:history="1">
        <w:r w:rsidRPr="007F4BA9">
          <w:rPr>
            <w:rStyle w:val="Hyperlink"/>
            <w:lang w:val="en-AU"/>
          </w:rPr>
          <w:t>(i)</w:t>
        </w:r>
      </w:hyperlink>
      <w:r w:rsidRPr="007F4BA9">
        <w:rPr>
          <w:lang w:val="en-AU"/>
        </w:rPr>
        <w:t>.</w:t>
      </w:r>
    </w:p>
    <w:p w14:paraId="20500533" w14:textId="77777777" w:rsidR="007F4BA9" w:rsidRPr="007F4BA9" w:rsidRDefault="007F4BA9" w:rsidP="007F4BA9">
      <w:pPr>
        <w:rPr>
          <w:lang w:val="en-AU"/>
        </w:rPr>
      </w:pPr>
      <w:r w:rsidRPr="007F4BA9">
        <w:rPr>
          <w:b/>
          <w:bCs/>
          <w:lang w:val="en-AU"/>
        </w:rPr>
        <w:t>Superyacht Crew</w:t>
      </w:r>
      <w:r w:rsidRPr="007F4BA9">
        <w:rPr>
          <w:lang w:val="en-AU"/>
        </w:rPr>
        <w:t> – the delegate can find this criterion is satisfied on the basis that the applicants are crew members who have an understanding of the specific requirements of the visiting vessel and of the owners of the vessel. It should be noted that where a Superyacht has an Australian owner and is ordinarily based </w:t>
      </w:r>
      <w:hyperlink r:id="rId320" w:anchor="InAustralia" w:history="1">
        <w:r w:rsidRPr="007F4BA9">
          <w:rPr>
            <w:rStyle w:val="Hyperlink"/>
            <w:lang w:val="en-AU"/>
          </w:rPr>
          <w:t>in Australia</w:t>
        </w:r>
      </w:hyperlink>
      <w:r w:rsidRPr="007F4BA9">
        <w:rPr>
          <w:lang w:val="en-AU"/>
        </w:rPr>
        <w:t>, and operates for a significant part of each year in Australian waters, then the Subclass </w:t>
      </w:r>
      <w:hyperlink r:id="rId321" w:anchor="Sub408" w:history="1">
        <w:r w:rsidRPr="007F4BA9">
          <w:rPr>
            <w:rStyle w:val="Hyperlink"/>
            <w:lang w:val="en-AU"/>
          </w:rPr>
          <w:t>408</w:t>
        </w:r>
      </w:hyperlink>
      <w:r w:rsidRPr="007F4BA9">
        <w:rPr>
          <w:lang w:val="en-AU"/>
        </w:rPr>
        <w:t> visa is not considered appropriate for crew. In such a case, the vessel owner/captain should be referred to other work visa options, such as the Short Stay Specialist (Subclass </w:t>
      </w:r>
      <w:hyperlink r:id="rId322" w:anchor="JD_400" w:history="1">
        <w:r w:rsidRPr="007F4BA9">
          <w:rPr>
            <w:rStyle w:val="Hyperlink"/>
            <w:lang w:val="en-AU"/>
          </w:rPr>
          <w:t>400</w:t>
        </w:r>
      </w:hyperlink>
      <w:r w:rsidRPr="007F4BA9">
        <w:rPr>
          <w:lang w:val="en-AU"/>
        </w:rPr>
        <w:t>) visa.</w:t>
      </w:r>
    </w:p>
    <w:p w14:paraId="38E43C43" w14:textId="77777777" w:rsidR="007F4BA9" w:rsidRPr="007F4BA9" w:rsidRDefault="007F4BA9" w:rsidP="007F4BA9">
      <w:pPr>
        <w:rPr>
          <w:lang w:val="en-AU"/>
        </w:rPr>
      </w:pPr>
      <w:r w:rsidRPr="007F4BA9">
        <w:rPr>
          <w:u w:val="single"/>
          <w:lang w:val="en-AU"/>
        </w:rPr>
        <w:t>Entertainment activity type</w:t>
      </w:r>
    </w:p>
    <w:p w14:paraId="26E89BCD" w14:textId="77777777" w:rsidR="007F4BA9" w:rsidRPr="007F4BA9" w:rsidRDefault="007F4BA9" w:rsidP="007F4BA9">
      <w:pPr>
        <w:rPr>
          <w:lang w:val="en-AU"/>
        </w:rPr>
      </w:pPr>
      <w:r w:rsidRPr="007F4BA9">
        <w:rPr>
          <w:lang w:val="en-AU"/>
        </w:rPr>
        <w:t>For the purposes of the </w:t>
      </w:r>
      <w:r w:rsidRPr="007F4BA9">
        <w:rPr>
          <w:b/>
          <w:bCs/>
          <w:lang w:val="en-AU"/>
        </w:rPr>
        <w:t>Entertainment</w:t>
      </w:r>
      <w:r w:rsidRPr="007F4BA9">
        <w:rPr>
          <w:lang w:val="en-AU"/>
        </w:rPr>
        <w:t> activity type the delegate can find this criterion is satisfied with regard to employment as the activity type criteria imposes specific labour market requirements through either certification from the Minister for the Arts, or a net employment benefit test in relation to the entry of relevant applicants.</w:t>
      </w:r>
    </w:p>
    <w:p w14:paraId="44ADC98F" w14:textId="77777777" w:rsidR="007F4BA9" w:rsidRPr="007F4BA9" w:rsidRDefault="007F4BA9" w:rsidP="007F4BA9">
      <w:pPr>
        <w:rPr>
          <w:b/>
          <w:bCs/>
          <w:lang w:val="en-AU"/>
        </w:rPr>
      </w:pPr>
      <w:bookmarkStart w:id="56" w:name="3_3_8_2"/>
      <w:bookmarkEnd w:id="56"/>
      <w:r w:rsidRPr="007F4BA9">
        <w:rPr>
          <w:b/>
          <w:bCs/>
          <w:lang w:val="en-AU"/>
        </w:rPr>
        <w:t>3.3.8.2. Health Insurance – clause 408.212</w:t>
      </w:r>
    </w:p>
    <w:p w14:paraId="5A1A54BB" w14:textId="77777777" w:rsidR="007F4BA9" w:rsidRPr="007F4BA9" w:rsidRDefault="007F4BA9" w:rsidP="007F4BA9">
      <w:pPr>
        <w:rPr>
          <w:lang w:val="en-AU"/>
        </w:rPr>
      </w:pPr>
      <w:r w:rsidRPr="007F4BA9">
        <w:rPr>
          <w:lang w:val="en-AU"/>
        </w:rPr>
        <w:t>Clause </w:t>
      </w:r>
      <w:hyperlink r:id="rId323" w:anchor="408212" w:history="1">
        <w:r w:rsidRPr="007F4BA9">
          <w:rPr>
            <w:rStyle w:val="Hyperlink"/>
            <w:lang w:val="en-AU"/>
          </w:rPr>
          <w:t>408.212</w:t>
        </w:r>
      </w:hyperlink>
      <w:r w:rsidRPr="007F4BA9">
        <w:rPr>
          <w:lang w:val="en-AU"/>
        </w:rPr>
        <w:t> requires the applicant to have adequate arrangements for health insurance during the period of the applicant’s intended stay </w:t>
      </w:r>
      <w:hyperlink r:id="rId324" w:anchor="InAustralia" w:history="1">
        <w:r w:rsidRPr="007F4BA9">
          <w:rPr>
            <w:rStyle w:val="Hyperlink"/>
            <w:lang w:val="en-AU"/>
          </w:rPr>
          <w:t>in Australia</w:t>
        </w:r>
      </w:hyperlink>
      <w:r w:rsidRPr="007F4BA9">
        <w:rPr>
          <w:lang w:val="en-AU"/>
        </w:rPr>
        <w:t>.</w:t>
      </w:r>
    </w:p>
    <w:p w14:paraId="3F316559" w14:textId="77777777" w:rsidR="007F4BA9" w:rsidRPr="007F4BA9" w:rsidRDefault="007F4BA9" w:rsidP="007F4BA9">
      <w:pPr>
        <w:rPr>
          <w:lang w:val="en-AU"/>
        </w:rPr>
      </w:pPr>
      <w:r w:rsidRPr="007F4BA9">
        <w:rPr>
          <w:lang w:val="en-AU"/>
        </w:rPr>
        <w:t>The same criterion applies to family members of the primary visa applicant who seek to satisfy secondary criteria – see clause </w:t>
      </w:r>
      <w:hyperlink r:id="rId325" w:anchor="408314" w:history="1">
        <w:r w:rsidRPr="007F4BA9">
          <w:rPr>
            <w:rStyle w:val="Hyperlink"/>
            <w:lang w:val="en-AU"/>
          </w:rPr>
          <w:t>408.314</w:t>
        </w:r>
      </w:hyperlink>
      <w:r w:rsidRPr="007F4BA9">
        <w:rPr>
          <w:lang w:val="en-AU"/>
        </w:rPr>
        <w:t>.</w:t>
      </w:r>
    </w:p>
    <w:p w14:paraId="6509D1E2" w14:textId="77777777" w:rsidR="007F4BA9" w:rsidRPr="007F4BA9" w:rsidRDefault="007F4BA9" w:rsidP="007F4BA9">
      <w:pPr>
        <w:rPr>
          <w:lang w:val="en-AU"/>
        </w:rPr>
      </w:pPr>
      <w:r w:rsidRPr="007F4BA9">
        <w:rPr>
          <w:lang w:val="en-AU"/>
        </w:rPr>
        <w:t>Under policy, it is open to the delegate to find that this requirement has been met without further enquiry if the applicant is seeking a stay of up to three months. The delegate may want to consider seeking evidence of adequate health insurance arrangements for stay of up to three months if the visa applicant answers the health questions in the application form in a manner that indicates they may require medical treatment during their stay, or the delegate otherwise has information about the applicant that leads the delegate to believe the same.</w:t>
      </w:r>
    </w:p>
    <w:p w14:paraId="44C5C10A" w14:textId="77777777" w:rsidR="007F4BA9" w:rsidRPr="007F4BA9" w:rsidRDefault="007F4BA9" w:rsidP="007F4BA9">
      <w:pPr>
        <w:rPr>
          <w:lang w:val="en-AU"/>
        </w:rPr>
      </w:pPr>
      <w:r w:rsidRPr="007F4BA9">
        <w:rPr>
          <w:lang w:val="en-AU"/>
        </w:rPr>
        <w:t>If the visa holder is entering Australia as part of an organised tour or event, the delegate should consider this requirement satisfied where the organiser has provided evidence of adequate health insurance that covers all members of the group.</w:t>
      </w:r>
    </w:p>
    <w:p w14:paraId="718B72B9" w14:textId="77777777" w:rsidR="007F4BA9" w:rsidRPr="007F4BA9" w:rsidRDefault="007F4BA9" w:rsidP="007F4BA9">
      <w:pPr>
        <w:rPr>
          <w:lang w:val="en-AU"/>
        </w:rPr>
      </w:pPr>
      <w:r w:rsidRPr="007F4BA9">
        <w:rPr>
          <w:lang w:val="en-AU"/>
        </w:rPr>
        <w:lastRenderedPageBreak/>
        <w:t>This criterion is complemented by discretionary visa condition </w:t>
      </w:r>
      <w:hyperlink r:id="rId326" w:anchor="JD_8501" w:history="1">
        <w:r w:rsidRPr="007F4BA9">
          <w:rPr>
            <w:rStyle w:val="Hyperlink"/>
            <w:lang w:val="en-AU"/>
          </w:rPr>
          <w:t>8501</w:t>
        </w:r>
      </w:hyperlink>
      <w:r w:rsidRPr="007F4BA9">
        <w:rPr>
          <w:lang w:val="en-AU"/>
        </w:rPr>
        <w:t> which requires that the visa holder must maintain adequate arrangements for health insurance while the holder is in Australia.</w:t>
      </w:r>
    </w:p>
    <w:p w14:paraId="0DBD1819" w14:textId="77777777" w:rsidR="007F4BA9" w:rsidRPr="007F4BA9" w:rsidRDefault="007F4BA9" w:rsidP="007F4BA9">
      <w:pPr>
        <w:rPr>
          <w:lang w:val="en-AU"/>
        </w:rPr>
      </w:pPr>
      <w:r w:rsidRPr="007F4BA9">
        <w:rPr>
          <w:lang w:val="en-AU"/>
        </w:rPr>
        <w:t>For policy and procedure on health insurance visa criteria and associated visa condition 8501, see </w:t>
      </w:r>
      <w:hyperlink r:id="rId327" w:history="1">
        <w:r w:rsidRPr="007F4BA9">
          <w:rPr>
            <w:rStyle w:val="Hyperlink"/>
            <w:lang w:val="en-AU"/>
          </w:rPr>
          <w:t>Condition 8501 – Maintain Health Insurance</w:t>
        </w:r>
      </w:hyperlink>
      <w:r w:rsidRPr="007F4BA9">
        <w:rPr>
          <w:lang w:val="en-AU"/>
        </w:rPr>
        <w:t> PI (VM-1016).</w:t>
      </w:r>
    </w:p>
    <w:p w14:paraId="2A523859" w14:textId="77777777" w:rsidR="007F4BA9" w:rsidRPr="007F4BA9" w:rsidRDefault="007F4BA9" w:rsidP="007F4BA9">
      <w:pPr>
        <w:rPr>
          <w:b/>
          <w:bCs/>
          <w:lang w:val="en-AU"/>
        </w:rPr>
      </w:pPr>
      <w:bookmarkStart w:id="57" w:name="3_3_8_3"/>
      <w:bookmarkEnd w:id="57"/>
      <w:r w:rsidRPr="007F4BA9">
        <w:rPr>
          <w:b/>
          <w:bCs/>
          <w:lang w:val="en-AU"/>
        </w:rPr>
        <w:t>3.3.8.3. Genuine entrant for temporary stay – clause 408.213</w:t>
      </w:r>
    </w:p>
    <w:p w14:paraId="2F4869D4" w14:textId="77777777" w:rsidR="007F4BA9" w:rsidRPr="007F4BA9" w:rsidRDefault="007F4BA9" w:rsidP="007F4BA9">
      <w:pPr>
        <w:rPr>
          <w:lang w:val="en-AU"/>
        </w:rPr>
      </w:pPr>
      <w:r w:rsidRPr="007F4BA9">
        <w:rPr>
          <w:lang w:val="en-AU"/>
        </w:rPr>
        <w:t>Clause </w:t>
      </w:r>
      <w:hyperlink r:id="rId328" w:anchor="408213" w:history="1">
        <w:r w:rsidRPr="007F4BA9">
          <w:rPr>
            <w:rStyle w:val="Hyperlink"/>
            <w:lang w:val="en-AU"/>
          </w:rPr>
          <w:t>408.213</w:t>
        </w:r>
      </w:hyperlink>
      <w:r w:rsidRPr="007F4BA9">
        <w:rPr>
          <w:lang w:val="en-AU"/>
        </w:rPr>
        <w:t> requires that the applicant genuinely intends to stay </w:t>
      </w:r>
      <w:hyperlink r:id="rId329" w:anchor="InAustralia" w:history="1">
        <w:r w:rsidRPr="007F4BA9">
          <w:rPr>
            <w:rStyle w:val="Hyperlink"/>
            <w:lang w:val="en-AU"/>
          </w:rPr>
          <w:t>in Australia</w:t>
        </w:r>
      </w:hyperlink>
      <w:r w:rsidRPr="007F4BA9">
        <w:rPr>
          <w:lang w:val="en-AU"/>
        </w:rPr>
        <w:t> temporarily for the purpose for which the visa was granted, having regard to:</w:t>
      </w:r>
    </w:p>
    <w:p w14:paraId="0810A609" w14:textId="77777777" w:rsidR="007F4BA9" w:rsidRPr="007F4BA9" w:rsidRDefault="007F4BA9" w:rsidP="007F4BA9">
      <w:pPr>
        <w:numPr>
          <w:ilvl w:val="0"/>
          <w:numId w:val="23"/>
        </w:numPr>
        <w:rPr>
          <w:lang w:val="en-AU"/>
        </w:rPr>
      </w:pPr>
      <w:r w:rsidRPr="007F4BA9">
        <w:rPr>
          <w:lang w:val="en-AU"/>
        </w:rPr>
        <w:t>whether the applicant has complied substantially with the conditions of the last </w:t>
      </w:r>
      <w:hyperlink r:id="rId330" w:anchor="JD_5-substantivevisadefinition" w:history="1">
        <w:r w:rsidRPr="007F4BA9">
          <w:rPr>
            <w:rStyle w:val="Hyperlink"/>
            <w:lang w:val="en-AU"/>
          </w:rPr>
          <w:t>substantive visa</w:t>
        </w:r>
      </w:hyperlink>
      <w:r w:rsidRPr="007F4BA9">
        <w:rPr>
          <w:lang w:val="en-AU"/>
        </w:rPr>
        <w:t> held or any subsequent bridging visa;</w:t>
      </w:r>
    </w:p>
    <w:p w14:paraId="01BE6DB5" w14:textId="77777777" w:rsidR="007F4BA9" w:rsidRPr="007F4BA9" w:rsidRDefault="007F4BA9" w:rsidP="007F4BA9">
      <w:pPr>
        <w:numPr>
          <w:ilvl w:val="0"/>
          <w:numId w:val="23"/>
        </w:numPr>
        <w:rPr>
          <w:lang w:val="en-AU"/>
        </w:rPr>
      </w:pPr>
      <w:r w:rsidRPr="007F4BA9">
        <w:rPr>
          <w:lang w:val="en-AU"/>
        </w:rPr>
        <w:t>whether the applicant intends to comply with conditions to which the visa would be subject ; and</w:t>
      </w:r>
    </w:p>
    <w:p w14:paraId="01836258" w14:textId="77777777" w:rsidR="007F4BA9" w:rsidRPr="007F4BA9" w:rsidRDefault="007F4BA9" w:rsidP="007F4BA9">
      <w:pPr>
        <w:numPr>
          <w:ilvl w:val="0"/>
          <w:numId w:val="23"/>
        </w:numPr>
        <w:rPr>
          <w:lang w:val="en-AU"/>
        </w:rPr>
      </w:pPr>
      <w:r w:rsidRPr="007F4BA9">
        <w:rPr>
          <w:lang w:val="en-AU"/>
        </w:rPr>
        <w:t>any other relevant matter.</w:t>
      </w:r>
    </w:p>
    <w:p w14:paraId="2860762E" w14:textId="77777777" w:rsidR="007F4BA9" w:rsidRPr="007F4BA9" w:rsidRDefault="007F4BA9" w:rsidP="007F4BA9">
      <w:pPr>
        <w:rPr>
          <w:lang w:val="en-AU"/>
        </w:rPr>
      </w:pPr>
      <w:r w:rsidRPr="007F4BA9">
        <w:rPr>
          <w:lang w:val="en-AU"/>
        </w:rPr>
        <w:t>For policy and procedural assistance on compliance and intention to comply with visa conditions see </w:t>
      </w:r>
      <w:hyperlink r:id="rId331" w:history="1">
        <w:r w:rsidRPr="007F4BA9">
          <w:rPr>
            <w:rStyle w:val="Hyperlink"/>
            <w:lang w:val="en-AU"/>
          </w:rPr>
          <w:t>Sch8 – Visa conditions – About visa conditions</w:t>
        </w:r>
      </w:hyperlink>
      <w:r w:rsidRPr="007F4BA9">
        <w:rPr>
          <w:lang w:val="en-AU"/>
        </w:rPr>
        <w:t> – PI (LS-1857).</w:t>
      </w:r>
    </w:p>
    <w:p w14:paraId="17A293A1" w14:textId="77777777" w:rsidR="007F4BA9" w:rsidRPr="007F4BA9" w:rsidRDefault="007F4BA9" w:rsidP="007F4BA9">
      <w:pPr>
        <w:rPr>
          <w:lang w:val="en-AU"/>
        </w:rPr>
      </w:pPr>
      <w:r w:rsidRPr="007F4BA9">
        <w:rPr>
          <w:u w:val="single"/>
          <w:lang w:val="en-AU"/>
        </w:rPr>
        <w:t>Other relevant matters – general</w:t>
      </w:r>
    </w:p>
    <w:p w14:paraId="530654C7" w14:textId="77777777" w:rsidR="007F4BA9" w:rsidRPr="007F4BA9" w:rsidRDefault="007F4BA9" w:rsidP="007F4BA9">
      <w:pPr>
        <w:rPr>
          <w:lang w:val="en-AU"/>
        </w:rPr>
      </w:pPr>
      <w:r w:rsidRPr="007F4BA9">
        <w:rPr>
          <w:lang w:val="en-AU"/>
        </w:rPr>
        <w:t>The delegate may also consider information that may be either beneficial or unfavourable to the applicant, such as:</w:t>
      </w:r>
    </w:p>
    <w:p w14:paraId="34EF2ADA" w14:textId="77777777" w:rsidR="007F4BA9" w:rsidRPr="007F4BA9" w:rsidRDefault="007F4BA9" w:rsidP="007F4BA9">
      <w:pPr>
        <w:numPr>
          <w:ilvl w:val="0"/>
          <w:numId w:val="24"/>
        </w:numPr>
        <w:rPr>
          <w:lang w:val="en-AU"/>
        </w:rPr>
      </w:pPr>
      <w:r w:rsidRPr="007F4BA9">
        <w:rPr>
          <w:lang w:val="en-AU"/>
        </w:rPr>
        <w:t>the applicant’s circumstances in their home country. This may include their personal circumstances such as their current employment, family situation, future prospects, and general circumstances of their country, e.g. civil unrest, economic strife or famine</w:t>
      </w:r>
    </w:p>
    <w:p w14:paraId="564BB32D" w14:textId="77777777" w:rsidR="007F4BA9" w:rsidRPr="007F4BA9" w:rsidRDefault="007F4BA9" w:rsidP="007F4BA9">
      <w:pPr>
        <w:numPr>
          <w:ilvl w:val="0"/>
          <w:numId w:val="24"/>
        </w:numPr>
        <w:rPr>
          <w:lang w:val="en-AU"/>
        </w:rPr>
      </w:pPr>
      <w:r w:rsidRPr="007F4BA9">
        <w:rPr>
          <w:lang w:val="en-AU"/>
        </w:rPr>
        <w:t>whether the role has been created to secure the person’s stay </w:t>
      </w:r>
      <w:hyperlink r:id="rId332" w:anchor="InAustralia" w:history="1">
        <w:r w:rsidRPr="007F4BA9">
          <w:rPr>
            <w:rStyle w:val="Hyperlink"/>
            <w:lang w:val="en-AU"/>
          </w:rPr>
          <w:t>in Australia</w:t>
        </w:r>
      </w:hyperlink>
      <w:r w:rsidRPr="007F4BA9">
        <w:rPr>
          <w:lang w:val="en-AU"/>
        </w:rPr>
        <w:t>. Delegates should assess whether family members, the applicant’s community etc. have created the role to fit the attributes of the particular person</w:t>
      </w:r>
    </w:p>
    <w:p w14:paraId="3125B837" w14:textId="77777777" w:rsidR="007F4BA9" w:rsidRPr="007F4BA9" w:rsidRDefault="007F4BA9" w:rsidP="007F4BA9">
      <w:pPr>
        <w:numPr>
          <w:ilvl w:val="0"/>
          <w:numId w:val="24"/>
        </w:numPr>
        <w:rPr>
          <w:lang w:val="en-AU"/>
        </w:rPr>
      </w:pPr>
      <w:r w:rsidRPr="007F4BA9">
        <w:rPr>
          <w:lang w:val="en-AU"/>
        </w:rPr>
        <w:t>the personal attributes and vocational or employment background of the applicant and their ability to undertake the role. Factors to consider are the applicant’s current occupation or vocational achievements, their current skill level, and whether they have undertaken the same or similar role in Australia or overseas</w:t>
      </w:r>
    </w:p>
    <w:p w14:paraId="0F18DAEB" w14:textId="77777777" w:rsidR="007F4BA9" w:rsidRPr="007F4BA9" w:rsidRDefault="007F4BA9" w:rsidP="007F4BA9">
      <w:pPr>
        <w:numPr>
          <w:ilvl w:val="0"/>
          <w:numId w:val="24"/>
        </w:numPr>
        <w:rPr>
          <w:lang w:val="en-AU"/>
        </w:rPr>
      </w:pPr>
      <w:r w:rsidRPr="007F4BA9">
        <w:rPr>
          <w:lang w:val="en-AU"/>
        </w:rPr>
        <w:t>the applicant’s proficiency in English is consistent with their supported activities</w:t>
      </w:r>
    </w:p>
    <w:p w14:paraId="4793210B" w14:textId="77777777" w:rsidR="007F4BA9" w:rsidRPr="007F4BA9" w:rsidRDefault="007F4BA9" w:rsidP="007F4BA9">
      <w:pPr>
        <w:numPr>
          <w:ilvl w:val="0"/>
          <w:numId w:val="24"/>
        </w:numPr>
        <w:rPr>
          <w:lang w:val="en-AU"/>
        </w:rPr>
      </w:pPr>
      <w:r w:rsidRPr="007F4BA9">
        <w:rPr>
          <w:lang w:val="en-AU"/>
        </w:rPr>
        <w:t xml:space="preserve">Further consideration should be given to the applicant’s intentions if it appears the applicant’s qualifications/competencies or background is significantly </w:t>
      </w:r>
      <w:r w:rsidRPr="007F4BA9">
        <w:rPr>
          <w:lang w:val="en-AU"/>
        </w:rPr>
        <w:lastRenderedPageBreak/>
        <w:t>inconsistent with the proposed activities. For example, if an applicant who has no history with a religious institution is supported for a religious leadership role.</w:t>
      </w:r>
    </w:p>
    <w:p w14:paraId="72677B42" w14:textId="77777777" w:rsidR="007F4BA9" w:rsidRPr="007F4BA9" w:rsidRDefault="007F4BA9" w:rsidP="007F4BA9">
      <w:pPr>
        <w:rPr>
          <w:lang w:val="en-AU"/>
        </w:rPr>
      </w:pPr>
      <w:r w:rsidRPr="007F4BA9">
        <w:rPr>
          <w:lang w:val="en-AU"/>
        </w:rPr>
        <w:t>If delegates have doubts about the applicant’s qualifications/competencies or background then consideration should be given to seeking further advice from the applicant or supporter/sponsor.</w:t>
      </w:r>
    </w:p>
    <w:p w14:paraId="06F09222" w14:textId="77777777" w:rsidR="007F4BA9" w:rsidRPr="007F4BA9" w:rsidRDefault="007F4BA9" w:rsidP="007F4BA9">
      <w:pPr>
        <w:rPr>
          <w:lang w:val="en-AU"/>
        </w:rPr>
      </w:pPr>
      <w:r w:rsidRPr="007F4BA9">
        <w:rPr>
          <w:u w:val="single"/>
          <w:lang w:val="en-AU"/>
        </w:rPr>
        <w:t>Other relevant matters – maintaining ongoing residence in Australia</w:t>
      </w:r>
    </w:p>
    <w:p w14:paraId="5622DF44" w14:textId="77777777" w:rsidR="007F4BA9" w:rsidRPr="007F4BA9" w:rsidRDefault="007F4BA9" w:rsidP="007F4BA9">
      <w:pPr>
        <w:rPr>
          <w:lang w:val="en-AU"/>
        </w:rPr>
      </w:pPr>
      <w:r w:rsidRPr="007F4BA9">
        <w:rPr>
          <w:lang w:val="en-AU"/>
        </w:rPr>
        <w:t>In deciding whether an applicant genuinely intends a temporary stay </w:t>
      </w:r>
      <w:hyperlink r:id="rId333" w:anchor="InAustralia" w:history="1">
        <w:r w:rsidRPr="007F4BA9">
          <w:rPr>
            <w:rStyle w:val="Hyperlink"/>
            <w:lang w:val="en-AU"/>
          </w:rPr>
          <w:t>in Australia</w:t>
        </w:r>
      </w:hyperlink>
      <w:r w:rsidRPr="007F4BA9">
        <w:rPr>
          <w:lang w:val="en-AU"/>
        </w:rPr>
        <w:t>, delegates should also consider whether the applicant is attempting to circumvent proper migration channels through use of temporary visas to maintain ongoing residence in Australia.</w:t>
      </w:r>
    </w:p>
    <w:p w14:paraId="12DC2765" w14:textId="77777777" w:rsidR="007F4BA9" w:rsidRPr="007F4BA9" w:rsidRDefault="007F4BA9" w:rsidP="007F4BA9">
      <w:pPr>
        <w:rPr>
          <w:lang w:val="en-AU"/>
        </w:rPr>
      </w:pPr>
      <w:r w:rsidRPr="007F4BA9">
        <w:rPr>
          <w:lang w:val="en-AU"/>
        </w:rPr>
        <w:t>Under policy, it is not the intention that a visa holder remains in Australia on multiple Subclass </w:t>
      </w:r>
      <w:hyperlink r:id="rId334" w:anchor="Sub408" w:history="1">
        <w:r w:rsidRPr="007F4BA9">
          <w:rPr>
            <w:rStyle w:val="Hyperlink"/>
            <w:lang w:val="en-AU"/>
          </w:rPr>
          <w:t>408</w:t>
        </w:r>
      </w:hyperlink>
      <w:r w:rsidRPr="007F4BA9">
        <w:rPr>
          <w:lang w:val="en-AU"/>
        </w:rPr>
        <w:t> visas for an extended period of time. If the grant of a Subclass 408 visa would result in an applicant exceeding four years stay in Australia as the holder of temporary visas, then the general policy position is that the period of stay granted should usually allow the holder only enough time to either:</w:t>
      </w:r>
    </w:p>
    <w:p w14:paraId="22E0128D" w14:textId="77777777" w:rsidR="007F4BA9" w:rsidRPr="007F4BA9" w:rsidRDefault="007F4BA9" w:rsidP="007F4BA9">
      <w:pPr>
        <w:numPr>
          <w:ilvl w:val="0"/>
          <w:numId w:val="25"/>
        </w:numPr>
        <w:rPr>
          <w:lang w:val="en-AU"/>
        </w:rPr>
      </w:pPr>
      <w:r w:rsidRPr="007F4BA9">
        <w:rPr>
          <w:lang w:val="en-AU"/>
        </w:rPr>
        <w:t>finalise their current assignment in Australia and depart</w:t>
      </w:r>
    </w:p>
    <w:p w14:paraId="0934824B" w14:textId="77777777" w:rsidR="007F4BA9" w:rsidRPr="007F4BA9" w:rsidRDefault="007F4BA9" w:rsidP="007F4BA9">
      <w:pPr>
        <w:numPr>
          <w:ilvl w:val="1"/>
          <w:numId w:val="25"/>
        </w:numPr>
        <w:rPr>
          <w:lang w:val="en-AU"/>
        </w:rPr>
      </w:pPr>
      <w:r w:rsidRPr="007F4BA9">
        <w:rPr>
          <w:lang w:val="en-AU"/>
        </w:rPr>
        <w:t>the delegate can exercise discretion as to whether to impose Condition </w:t>
      </w:r>
      <w:hyperlink r:id="rId335" w:anchor="JD_8503" w:history="1">
        <w:r w:rsidRPr="007F4BA9">
          <w:rPr>
            <w:rStyle w:val="Hyperlink"/>
            <w:lang w:val="en-AU"/>
          </w:rPr>
          <w:t>8503</w:t>
        </w:r>
      </w:hyperlink>
      <w:r w:rsidRPr="007F4BA9">
        <w:rPr>
          <w:lang w:val="en-AU"/>
        </w:rPr>
        <w:t> (No Further Stay) if the delegate believes that the applicant may make a further visa application to prolong their stay in Australia; or</w:t>
      </w:r>
    </w:p>
    <w:p w14:paraId="3E772D45" w14:textId="77777777" w:rsidR="007F4BA9" w:rsidRPr="007F4BA9" w:rsidRDefault="007F4BA9" w:rsidP="007F4BA9">
      <w:pPr>
        <w:numPr>
          <w:ilvl w:val="0"/>
          <w:numId w:val="25"/>
        </w:numPr>
        <w:rPr>
          <w:lang w:val="en-AU"/>
        </w:rPr>
      </w:pPr>
      <w:r w:rsidRPr="007F4BA9">
        <w:rPr>
          <w:lang w:val="en-AU"/>
        </w:rPr>
        <w:t>make a </w:t>
      </w:r>
      <w:hyperlink r:id="rId336" w:anchor="JD_5-visaapplicantdefinition" w:history="1">
        <w:r w:rsidRPr="007F4BA9">
          <w:rPr>
            <w:rStyle w:val="Hyperlink"/>
            <w:lang w:val="en-AU"/>
          </w:rPr>
          <w:t>visa application</w:t>
        </w:r>
      </w:hyperlink>
      <w:r w:rsidRPr="007F4BA9">
        <w:rPr>
          <w:lang w:val="en-AU"/>
        </w:rPr>
        <w:t> under the provisions of a pending Labour Agreement. A Labour Agreement Business Case proforma with required supporting documentation must have already been lodged with the Department by the sponsor.</w:t>
      </w:r>
    </w:p>
    <w:p w14:paraId="7D10887A" w14:textId="77777777" w:rsidR="007F4BA9" w:rsidRPr="007F4BA9" w:rsidRDefault="007F4BA9" w:rsidP="007F4BA9">
      <w:pPr>
        <w:rPr>
          <w:lang w:val="en-AU"/>
        </w:rPr>
      </w:pPr>
      <w:r w:rsidRPr="007F4BA9">
        <w:rPr>
          <w:lang w:val="en-AU"/>
        </w:rPr>
        <w:t>If an application is made outside Australia by an applicant who has had previous temporary visas, the general policy position is that the delegate should usually not grant a further visa that would allow for cumulative stay to exceed four years. The delegate can exercise discretion as to whether to impose Condition 8503 (No Further Stay) if the delegate believes that the applicant may make a further visa application onshore.</w:t>
      </w:r>
    </w:p>
    <w:p w14:paraId="7E50BD68" w14:textId="77777777" w:rsidR="007F4BA9" w:rsidRPr="007F4BA9" w:rsidRDefault="007F4BA9" w:rsidP="007F4BA9">
      <w:pPr>
        <w:rPr>
          <w:lang w:val="en-AU"/>
        </w:rPr>
      </w:pPr>
      <w:r w:rsidRPr="007F4BA9">
        <w:rPr>
          <w:lang w:val="en-AU"/>
        </w:rPr>
        <w:t>Under policy, delegates may exercise discretion when considering a previous period of stay in Australia that is long in the past. For example, an applicant who eight years previously had departed Australia after a working holiday for a year in Australia should not have this prior stay considered against a Subclass 408 visa application.</w:t>
      </w:r>
    </w:p>
    <w:p w14:paraId="7A7F402E" w14:textId="77777777" w:rsidR="007F4BA9" w:rsidRPr="007F4BA9" w:rsidRDefault="007F4BA9" w:rsidP="007F4BA9">
      <w:pPr>
        <w:rPr>
          <w:lang w:val="en-AU"/>
        </w:rPr>
      </w:pPr>
      <w:r w:rsidRPr="007F4BA9">
        <w:rPr>
          <w:lang w:val="en-AU"/>
        </w:rPr>
        <w:t xml:space="preserve">Additionally, where a visa applicant is a religious worker who has previously been engaged in religious training or study in Australia and the qualification obtained allows them to be sponsored for a Subclass 408 as a newly qualified religious worker, then a </w:t>
      </w:r>
      <w:r w:rsidRPr="007F4BA9">
        <w:rPr>
          <w:lang w:val="en-AU"/>
        </w:rPr>
        <w:lastRenderedPageBreak/>
        <w:t>temporary stay for up to four years as a religious worker on the Subclass 408 is supported under policy.</w:t>
      </w:r>
    </w:p>
    <w:p w14:paraId="7ECE1939" w14:textId="77777777" w:rsidR="007F4BA9" w:rsidRPr="007F4BA9" w:rsidRDefault="007F4BA9" w:rsidP="007F4BA9">
      <w:pPr>
        <w:rPr>
          <w:b/>
          <w:bCs/>
          <w:lang w:val="en-AU"/>
        </w:rPr>
      </w:pPr>
      <w:bookmarkStart w:id="58" w:name="3_3_8_4"/>
      <w:bookmarkEnd w:id="58"/>
      <w:r w:rsidRPr="007F4BA9">
        <w:rPr>
          <w:b/>
          <w:bCs/>
          <w:lang w:val="en-AU"/>
        </w:rPr>
        <w:t>3.3.8.4. Adequate means of support – clause 408.215</w:t>
      </w:r>
    </w:p>
    <w:p w14:paraId="43AA8AEE" w14:textId="77777777" w:rsidR="007F4BA9" w:rsidRPr="007F4BA9" w:rsidRDefault="007F4BA9" w:rsidP="007F4BA9">
      <w:pPr>
        <w:rPr>
          <w:lang w:val="en-AU"/>
        </w:rPr>
      </w:pPr>
      <w:r w:rsidRPr="007F4BA9">
        <w:rPr>
          <w:lang w:val="en-AU"/>
        </w:rPr>
        <w:t>Clause </w:t>
      </w:r>
      <w:hyperlink r:id="rId337" w:anchor="408215" w:history="1">
        <w:r w:rsidRPr="007F4BA9">
          <w:rPr>
            <w:rStyle w:val="Hyperlink"/>
            <w:lang w:val="en-AU"/>
          </w:rPr>
          <w:t>408.215</w:t>
        </w:r>
      </w:hyperlink>
      <w:r w:rsidRPr="007F4BA9">
        <w:rPr>
          <w:lang w:val="en-AU"/>
        </w:rPr>
        <w:t> requires the applicant to provide evidence that they have adequate means to support themselves, or access to adequate means to support themselves while </w:t>
      </w:r>
      <w:hyperlink r:id="rId338" w:anchor="InAustralia" w:history="1">
        <w:r w:rsidRPr="007F4BA9">
          <w:rPr>
            <w:rStyle w:val="Hyperlink"/>
            <w:lang w:val="en-AU"/>
          </w:rPr>
          <w:t>in Australia</w:t>
        </w:r>
      </w:hyperlink>
      <w:r w:rsidRPr="007F4BA9">
        <w:rPr>
          <w:lang w:val="en-AU"/>
        </w:rPr>
        <w:t>.</w:t>
      </w:r>
    </w:p>
    <w:p w14:paraId="00A0A39B" w14:textId="77777777" w:rsidR="007F4BA9" w:rsidRPr="007F4BA9" w:rsidRDefault="007F4BA9" w:rsidP="007F4BA9">
      <w:pPr>
        <w:rPr>
          <w:lang w:val="en-AU"/>
        </w:rPr>
      </w:pPr>
      <w:r w:rsidRPr="007F4BA9">
        <w:rPr>
          <w:lang w:val="en-AU"/>
        </w:rPr>
        <w:t>Under policy, the factors that should be taken into account include, but are not limited to:</w:t>
      </w:r>
    </w:p>
    <w:p w14:paraId="2DB12E4D" w14:textId="77777777" w:rsidR="007F4BA9" w:rsidRPr="007F4BA9" w:rsidRDefault="007F4BA9" w:rsidP="007F4BA9">
      <w:pPr>
        <w:numPr>
          <w:ilvl w:val="0"/>
          <w:numId w:val="26"/>
        </w:numPr>
        <w:rPr>
          <w:lang w:val="en-AU"/>
        </w:rPr>
      </w:pPr>
      <w:r w:rsidRPr="007F4BA9">
        <w:rPr>
          <w:lang w:val="en-AU"/>
        </w:rPr>
        <w:t>if applicable, any payments to be made as a result of the primary visa holder activity in Australia and which are reflected in the contractual agreement;</w:t>
      </w:r>
    </w:p>
    <w:p w14:paraId="014A1446" w14:textId="77777777" w:rsidR="007F4BA9" w:rsidRPr="007F4BA9" w:rsidRDefault="007F4BA9" w:rsidP="007F4BA9">
      <w:pPr>
        <w:numPr>
          <w:ilvl w:val="0"/>
          <w:numId w:val="26"/>
        </w:numPr>
        <w:rPr>
          <w:lang w:val="en-AU"/>
        </w:rPr>
      </w:pPr>
      <w:r w:rsidRPr="007F4BA9">
        <w:rPr>
          <w:lang w:val="en-AU"/>
        </w:rPr>
        <w:t>remuneration from employment that has been secured in Australia by an accompanying secondary applicant as set out in a contractual agreement provided to the delegate;</w:t>
      </w:r>
    </w:p>
    <w:p w14:paraId="11F8674F" w14:textId="77777777" w:rsidR="007F4BA9" w:rsidRPr="007F4BA9" w:rsidRDefault="007F4BA9" w:rsidP="007F4BA9">
      <w:pPr>
        <w:numPr>
          <w:ilvl w:val="0"/>
          <w:numId w:val="26"/>
        </w:numPr>
        <w:rPr>
          <w:lang w:val="en-AU"/>
        </w:rPr>
      </w:pPr>
      <w:r w:rsidRPr="007F4BA9">
        <w:rPr>
          <w:lang w:val="en-AU"/>
        </w:rPr>
        <w:t>if applicable, contractual agreement of payments in kind or other support provided to the visa applicants by the sponsor or third parties – this may typically include accommodation, meals, transport and other goods or services relevant to visa holder upkeep; and</w:t>
      </w:r>
    </w:p>
    <w:p w14:paraId="01A0016E" w14:textId="77777777" w:rsidR="007F4BA9" w:rsidRPr="007F4BA9" w:rsidRDefault="007F4BA9" w:rsidP="007F4BA9">
      <w:pPr>
        <w:numPr>
          <w:ilvl w:val="0"/>
          <w:numId w:val="26"/>
        </w:numPr>
        <w:rPr>
          <w:lang w:val="en-AU"/>
        </w:rPr>
      </w:pPr>
      <w:r w:rsidRPr="007F4BA9">
        <w:rPr>
          <w:lang w:val="en-AU"/>
        </w:rPr>
        <w:t>other sources of funds accessible by the visa applicant, including:</w:t>
      </w:r>
    </w:p>
    <w:p w14:paraId="72639760" w14:textId="77777777" w:rsidR="007F4BA9" w:rsidRPr="007F4BA9" w:rsidRDefault="007F4BA9" w:rsidP="007F4BA9">
      <w:pPr>
        <w:numPr>
          <w:ilvl w:val="1"/>
          <w:numId w:val="26"/>
        </w:numPr>
        <w:rPr>
          <w:lang w:val="en-AU"/>
        </w:rPr>
      </w:pPr>
      <w:r w:rsidRPr="007F4BA9">
        <w:rPr>
          <w:lang w:val="en-AU"/>
        </w:rPr>
        <w:t>money held in a bank account in the name of the applicant or a close family member for at least the 6 months immediately before the date of the application; or</w:t>
      </w:r>
    </w:p>
    <w:p w14:paraId="71B3237A" w14:textId="77777777" w:rsidR="007F4BA9" w:rsidRPr="007F4BA9" w:rsidRDefault="007F4BA9" w:rsidP="007F4BA9">
      <w:pPr>
        <w:numPr>
          <w:ilvl w:val="1"/>
          <w:numId w:val="26"/>
        </w:numPr>
        <w:rPr>
          <w:lang w:val="en-AU"/>
        </w:rPr>
      </w:pPr>
      <w:r w:rsidRPr="007F4BA9">
        <w:rPr>
          <w:lang w:val="en-AU"/>
        </w:rPr>
        <w:t>financial support from a government or an overseas employer; or</w:t>
      </w:r>
    </w:p>
    <w:p w14:paraId="0064F064" w14:textId="77777777" w:rsidR="007F4BA9" w:rsidRPr="007F4BA9" w:rsidRDefault="007F4BA9" w:rsidP="007F4BA9">
      <w:pPr>
        <w:numPr>
          <w:ilvl w:val="1"/>
          <w:numId w:val="26"/>
        </w:numPr>
        <w:rPr>
          <w:lang w:val="en-AU"/>
        </w:rPr>
      </w:pPr>
      <w:r w:rsidRPr="007F4BA9">
        <w:rPr>
          <w:lang w:val="en-AU"/>
        </w:rPr>
        <w:t>a loan from a financial institution that is made to, and held in the name of, the applicant.</w:t>
      </w:r>
    </w:p>
    <w:p w14:paraId="3B66E38D" w14:textId="77777777" w:rsidR="007F4BA9" w:rsidRPr="007F4BA9" w:rsidRDefault="007F4BA9" w:rsidP="007F4BA9">
      <w:pPr>
        <w:rPr>
          <w:lang w:val="en-AU"/>
        </w:rPr>
      </w:pPr>
      <w:r w:rsidRPr="007F4BA9">
        <w:rPr>
          <w:u w:val="single"/>
          <w:lang w:val="en-AU"/>
        </w:rPr>
        <w:t>Level of support required</w:t>
      </w:r>
    </w:p>
    <w:p w14:paraId="75346D0A" w14:textId="77777777" w:rsidR="007F4BA9" w:rsidRPr="007F4BA9" w:rsidRDefault="007F4BA9" w:rsidP="007F4BA9">
      <w:pPr>
        <w:rPr>
          <w:lang w:val="en-AU"/>
        </w:rPr>
      </w:pPr>
      <w:r w:rsidRPr="007F4BA9">
        <w:rPr>
          <w:lang w:val="en-AU"/>
        </w:rPr>
        <w:t>Delegates should use their judgment given there is no legislative test and policy does not intend that any rigorous formula be applied.</w:t>
      </w:r>
    </w:p>
    <w:p w14:paraId="77481888" w14:textId="77777777" w:rsidR="007F4BA9" w:rsidRPr="007F4BA9" w:rsidRDefault="007F4BA9" w:rsidP="007F4BA9">
      <w:pPr>
        <w:rPr>
          <w:lang w:val="en-AU"/>
        </w:rPr>
      </w:pPr>
      <w:r w:rsidRPr="007F4BA9">
        <w:rPr>
          <w:lang w:val="en-AU"/>
        </w:rPr>
        <w:t>As a guide, the following living costs are applicable to Student (Subclass </w:t>
      </w:r>
      <w:hyperlink r:id="rId339" w:anchor="Sub500" w:history="1">
        <w:r w:rsidRPr="007F4BA9">
          <w:rPr>
            <w:rStyle w:val="Hyperlink"/>
            <w:lang w:val="en-AU"/>
          </w:rPr>
          <w:t>500</w:t>
        </w:r>
      </w:hyperlink>
      <w:r w:rsidRPr="007F4BA9">
        <w:rPr>
          <w:lang w:val="en-AU"/>
        </w:rPr>
        <w:t>) visa holders:</w:t>
      </w:r>
    </w:p>
    <w:p w14:paraId="23E21C02" w14:textId="77777777" w:rsidR="007F4BA9" w:rsidRPr="007F4BA9" w:rsidRDefault="007F4BA9" w:rsidP="007F4BA9">
      <w:pPr>
        <w:numPr>
          <w:ilvl w:val="0"/>
          <w:numId w:val="27"/>
        </w:numPr>
        <w:rPr>
          <w:lang w:val="en-AU"/>
        </w:rPr>
      </w:pPr>
      <w:r w:rsidRPr="007F4BA9">
        <w:rPr>
          <w:lang w:val="en-AU"/>
        </w:rPr>
        <w:t>AUD 29,710 a year for the primary applicant;</w:t>
      </w:r>
    </w:p>
    <w:p w14:paraId="34594348" w14:textId="77777777" w:rsidR="007F4BA9" w:rsidRPr="007F4BA9" w:rsidRDefault="007F4BA9" w:rsidP="007F4BA9">
      <w:pPr>
        <w:numPr>
          <w:ilvl w:val="0"/>
          <w:numId w:val="27"/>
        </w:numPr>
        <w:rPr>
          <w:lang w:val="en-AU"/>
        </w:rPr>
      </w:pPr>
      <w:r w:rsidRPr="007F4BA9">
        <w:rPr>
          <w:lang w:val="en-AU"/>
        </w:rPr>
        <w:t>AUD 10,394 a year for their partner;</w:t>
      </w:r>
    </w:p>
    <w:p w14:paraId="5F76F0BA" w14:textId="77777777" w:rsidR="007F4BA9" w:rsidRPr="007F4BA9" w:rsidRDefault="007F4BA9" w:rsidP="007F4BA9">
      <w:pPr>
        <w:numPr>
          <w:ilvl w:val="0"/>
          <w:numId w:val="27"/>
        </w:numPr>
        <w:rPr>
          <w:lang w:val="en-AU"/>
        </w:rPr>
      </w:pPr>
      <w:r w:rsidRPr="007F4BA9">
        <w:rPr>
          <w:lang w:val="en-AU"/>
        </w:rPr>
        <w:t>AUD 4,449 a year for each child; and</w:t>
      </w:r>
    </w:p>
    <w:p w14:paraId="70FE0C06" w14:textId="77777777" w:rsidR="007F4BA9" w:rsidRPr="007F4BA9" w:rsidRDefault="007F4BA9" w:rsidP="007F4BA9">
      <w:pPr>
        <w:numPr>
          <w:ilvl w:val="0"/>
          <w:numId w:val="27"/>
        </w:numPr>
        <w:rPr>
          <w:lang w:val="en-AU"/>
        </w:rPr>
      </w:pPr>
      <w:r w:rsidRPr="007F4BA9">
        <w:rPr>
          <w:lang w:val="en-AU"/>
        </w:rPr>
        <w:t>AUD 13,502 a year for each school-aged child for schooling costs.</w:t>
      </w:r>
    </w:p>
    <w:p w14:paraId="5D203711" w14:textId="77777777" w:rsidR="007F4BA9" w:rsidRPr="007F4BA9" w:rsidRDefault="007F4BA9" w:rsidP="007F4BA9">
      <w:pPr>
        <w:rPr>
          <w:lang w:val="en-AU"/>
        </w:rPr>
      </w:pPr>
      <w:r w:rsidRPr="007F4BA9">
        <w:rPr>
          <w:lang w:val="en-AU"/>
        </w:rPr>
        <w:lastRenderedPageBreak/>
        <w:t>Any updates to the student living costs guidelines can be found </w:t>
      </w:r>
      <w:hyperlink r:id="rId340" w:anchor="HowTo" w:history="1">
        <w:r w:rsidRPr="007F4BA9">
          <w:rPr>
            <w:rStyle w:val="Hyperlink"/>
            <w:lang w:val="en-AU"/>
          </w:rPr>
          <w:t>here</w:t>
        </w:r>
      </w:hyperlink>
      <w:r w:rsidRPr="007F4BA9">
        <w:rPr>
          <w:lang w:val="en-AU"/>
        </w:rPr>
        <w:t> under the </w:t>
      </w:r>
      <w:r w:rsidRPr="007F4BA9">
        <w:rPr>
          <w:i/>
          <w:iCs/>
          <w:lang w:val="en-AU"/>
        </w:rPr>
        <w:t>Gather your documents/Evidence you have enough money for your stay tab</w:t>
      </w:r>
      <w:r w:rsidRPr="007F4BA9">
        <w:rPr>
          <w:lang w:val="en-AU"/>
        </w:rPr>
        <w:t>.</w:t>
      </w:r>
    </w:p>
    <w:p w14:paraId="37ED6ECD" w14:textId="77777777" w:rsidR="007F4BA9" w:rsidRPr="007F4BA9" w:rsidRDefault="007F4BA9" w:rsidP="007F4BA9">
      <w:pPr>
        <w:rPr>
          <w:lang w:val="en-AU"/>
        </w:rPr>
      </w:pPr>
      <w:r w:rsidRPr="007F4BA9">
        <w:rPr>
          <w:lang w:val="en-AU"/>
        </w:rPr>
        <w:t>The figures above are indicative only and costs can vary depending on where the applicant is intending to live </w:t>
      </w:r>
      <w:hyperlink r:id="rId341" w:anchor="InAustralia" w:history="1">
        <w:r w:rsidRPr="007F4BA9">
          <w:rPr>
            <w:rStyle w:val="Hyperlink"/>
            <w:lang w:val="en-AU"/>
          </w:rPr>
          <w:t>in Australia</w:t>
        </w:r>
      </w:hyperlink>
      <w:r w:rsidRPr="007F4BA9">
        <w:rPr>
          <w:lang w:val="en-AU"/>
        </w:rPr>
        <w:t>. Where there is a payment in kind by a sponsor or third party, e.g. free accommodation, then the delegate should take this into account when assessing what costs remain to be met.</w:t>
      </w:r>
    </w:p>
    <w:p w14:paraId="2AC09055" w14:textId="77777777" w:rsidR="007F4BA9" w:rsidRPr="007F4BA9" w:rsidRDefault="007F4BA9" w:rsidP="007F4BA9">
      <w:pPr>
        <w:rPr>
          <w:b/>
          <w:bCs/>
          <w:lang w:val="en-AU"/>
        </w:rPr>
      </w:pPr>
      <w:bookmarkStart w:id="59" w:name="3_3_8_5"/>
      <w:bookmarkEnd w:id="59"/>
      <w:r w:rsidRPr="007F4BA9">
        <w:rPr>
          <w:b/>
          <w:bCs/>
          <w:lang w:val="en-AU"/>
        </w:rPr>
        <w:t>3.3.8.5. Public Interest Criteria – clause 408.216</w:t>
      </w:r>
    </w:p>
    <w:p w14:paraId="386DC8E6" w14:textId="77777777" w:rsidR="007F4BA9" w:rsidRPr="007F4BA9" w:rsidRDefault="007F4BA9" w:rsidP="007F4BA9">
      <w:pPr>
        <w:rPr>
          <w:lang w:val="en-AU"/>
        </w:rPr>
      </w:pPr>
      <w:r w:rsidRPr="007F4BA9">
        <w:rPr>
          <w:lang w:val="en-AU"/>
        </w:rPr>
        <w:t>Clause </w:t>
      </w:r>
      <w:hyperlink r:id="rId342" w:anchor="408216" w:history="1">
        <w:r w:rsidRPr="007F4BA9">
          <w:rPr>
            <w:rStyle w:val="Hyperlink"/>
            <w:lang w:val="en-AU"/>
          </w:rPr>
          <w:t>408.216</w:t>
        </w:r>
      </w:hyperlink>
      <w:r w:rsidRPr="007F4BA9">
        <w:rPr>
          <w:lang w:val="en-AU"/>
        </w:rPr>
        <w:t> provides:</w:t>
      </w:r>
    </w:p>
    <w:p w14:paraId="66C0E5FC" w14:textId="77777777" w:rsidR="007F4BA9" w:rsidRPr="007F4BA9" w:rsidRDefault="007F4BA9" w:rsidP="007F4BA9">
      <w:pPr>
        <w:rPr>
          <w:lang w:val="en-AU"/>
        </w:rPr>
      </w:pPr>
      <w:r w:rsidRPr="007F4BA9">
        <w:rPr>
          <w:lang w:val="en-AU"/>
        </w:rPr>
        <w:t>(1) The applicant satisfies public interest criteria </w:t>
      </w:r>
      <w:hyperlink r:id="rId343" w:anchor="JD_4001" w:history="1">
        <w:r w:rsidRPr="007F4BA9">
          <w:rPr>
            <w:rStyle w:val="Hyperlink"/>
            <w:lang w:val="en-AU"/>
          </w:rPr>
          <w:t>4001</w:t>
        </w:r>
      </w:hyperlink>
      <w:r w:rsidRPr="007F4BA9">
        <w:rPr>
          <w:lang w:val="en-AU"/>
        </w:rPr>
        <w:t>, </w:t>
      </w:r>
      <w:hyperlink r:id="rId344" w:anchor="JD_4002" w:history="1">
        <w:r w:rsidRPr="007F4BA9">
          <w:rPr>
            <w:rStyle w:val="Hyperlink"/>
            <w:lang w:val="en-AU"/>
          </w:rPr>
          <w:t>4002</w:t>
        </w:r>
      </w:hyperlink>
      <w:r w:rsidRPr="007F4BA9">
        <w:rPr>
          <w:lang w:val="en-AU"/>
        </w:rPr>
        <w:t>, </w:t>
      </w:r>
      <w:hyperlink r:id="rId345" w:anchor="JD_4003" w:history="1">
        <w:r w:rsidRPr="007F4BA9">
          <w:rPr>
            <w:rStyle w:val="Hyperlink"/>
            <w:lang w:val="en-AU"/>
          </w:rPr>
          <w:t>4003</w:t>
        </w:r>
      </w:hyperlink>
      <w:r w:rsidRPr="007F4BA9">
        <w:rPr>
          <w:lang w:val="en-AU"/>
        </w:rPr>
        <w:t>, </w:t>
      </w:r>
      <w:hyperlink r:id="rId346" w:anchor="JD_4004" w:history="1">
        <w:r w:rsidRPr="007F4BA9">
          <w:rPr>
            <w:rStyle w:val="Hyperlink"/>
            <w:lang w:val="en-AU"/>
          </w:rPr>
          <w:t>4004</w:t>
        </w:r>
      </w:hyperlink>
      <w:r w:rsidRPr="007F4BA9">
        <w:rPr>
          <w:lang w:val="en-AU"/>
        </w:rPr>
        <w:t>, </w:t>
      </w:r>
      <w:hyperlink r:id="rId347" w:anchor="JD_4005" w:history="1">
        <w:r w:rsidRPr="007F4BA9">
          <w:rPr>
            <w:rStyle w:val="Hyperlink"/>
            <w:lang w:val="en-AU"/>
          </w:rPr>
          <w:t>4005</w:t>
        </w:r>
      </w:hyperlink>
      <w:r w:rsidRPr="007F4BA9">
        <w:rPr>
          <w:lang w:val="en-AU"/>
        </w:rPr>
        <w:t>, </w:t>
      </w:r>
      <w:hyperlink r:id="rId348" w:anchor="JD_4013" w:history="1">
        <w:r w:rsidRPr="007F4BA9">
          <w:rPr>
            <w:rStyle w:val="Hyperlink"/>
            <w:lang w:val="en-AU"/>
          </w:rPr>
          <w:t>4013</w:t>
        </w:r>
      </w:hyperlink>
      <w:r w:rsidRPr="007F4BA9">
        <w:rPr>
          <w:lang w:val="en-AU"/>
        </w:rPr>
        <w:t>, </w:t>
      </w:r>
      <w:hyperlink r:id="rId349" w:anchor="JD_4014" w:history="1">
        <w:r w:rsidRPr="007F4BA9">
          <w:rPr>
            <w:rStyle w:val="Hyperlink"/>
            <w:lang w:val="en-AU"/>
          </w:rPr>
          <w:t>4014</w:t>
        </w:r>
      </w:hyperlink>
      <w:r w:rsidRPr="007F4BA9">
        <w:rPr>
          <w:lang w:val="en-AU"/>
        </w:rPr>
        <w:t>, </w:t>
      </w:r>
      <w:hyperlink r:id="rId350" w:anchor="JD_4020" w:history="1">
        <w:r w:rsidRPr="007F4BA9">
          <w:rPr>
            <w:rStyle w:val="Hyperlink"/>
            <w:lang w:val="en-AU"/>
          </w:rPr>
          <w:t>4020</w:t>
        </w:r>
      </w:hyperlink>
      <w:r w:rsidRPr="007F4BA9">
        <w:rPr>
          <w:lang w:val="en-AU"/>
        </w:rPr>
        <w:t> and </w:t>
      </w:r>
      <w:hyperlink r:id="rId351" w:anchor="JD_4021" w:history="1">
        <w:r w:rsidRPr="007F4BA9">
          <w:rPr>
            <w:rStyle w:val="Hyperlink"/>
            <w:lang w:val="en-AU"/>
          </w:rPr>
          <w:t>4021</w:t>
        </w:r>
      </w:hyperlink>
      <w:r w:rsidRPr="007F4BA9">
        <w:rPr>
          <w:lang w:val="en-AU"/>
        </w:rPr>
        <w:t>.</w:t>
      </w:r>
    </w:p>
    <w:p w14:paraId="1143EADD" w14:textId="77777777" w:rsidR="007F4BA9" w:rsidRPr="007F4BA9" w:rsidRDefault="007F4BA9" w:rsidP="007F4BA9">
      <w:pPr>
        <w:rPr>
          <w:lang w:val="en-AU"/>
        </w:rPr>
      </w:pPr>
      <w:r w:rsidRPr="007F4BA9">
        <w:rPr>
          <w:lang w:val="en-AU"/>
        </w:rPr>
        <w:t>(2) If the applicant had turned 18 at the time of application, the applicant satisfies public interest criterion </w:t>
      </w:r>
      <w:hyperlink r:id="rId352" w:anchor="JD_4019" w:history="1">
        <w:r w:rsidRPr="007F4BA9">
          <w:rPr>
            <w:rStyle w:val="Hyperlink"/>
            <w:lang w:val="en-AU"/>
          </w:rPr>
          <w:t>4019</w:t>
        </w:r>
      </w:hyperlink>
      <w:r w:rsidRPr="007F4BA9">
        <w:rPr>
          <w:lang w:val="en-AU"/>
        </w:rPr>
        <w:t>.</w:t>
      </w:r>
    </w:p>
    <w:p w14:paraId="7595CC7D" w14:textId="77777777" w:rsidR="007F4BA9" w:rsidRPr="007F4BA9" w:rsidRDefault="007F4BA9" w:rsidP="007F4BA9">
      <w:pPr>
        <w:rPr>
          <w:lang w:val="en-AU"/>
        </w:rPr>
      </w:pPr>
      <w:r w:rsidRPr="007F4BA9">
        <w:rPr>
          <w:lang w:val="en-AU"/>
        </w:rPr>
        <w:t>(3) If the applicant has not turned 18, the applicant satisfies public interest criteria </w:t>
      </w:r>
      <w:hyperlink r:id="rId353" w:anchor="JD_4012" w:history="1">
        <w:r w:rsidRPr="007F4BA9">
          <w:rPr>
            <w:rStyle w:val="Hyperlink"/>
            <w:lang w:val="en-AU"/>
          </w:rPr>
          <w:t>4012</w:t>
        </w:r>
      </w:hyperlink>
      <w:r w:rsidRPr="007F4BA9">
        <w:rPr>
          <w:lang w:val="en-AU"/>
        </w:rPr>
        <w:t>, </w:t>
      </w:r>
      <w:hyperlink r:id="rId354" w:anchor="JD_4017" w:history="1">
        <w:r w:rsidRPr="007F4BA9">
          <w:rPr>
            <w:rStyle w:val="Hyperlink"/>
            <w:lang w:val="en-AU"/>
          </w:rPr>
          <w:t>4017</w:t>
        </w:r>
      </w:hyperlink>
      <w:r w:rsidRPr="007F4BA9">
        <w:rPr>
          <w:lang w:val="en-AU"/>
        </w:rPr>
        <w:t> and </w:t>
      </w:r>
      <w:hyperlink r:id="rId355" w:anchor="JD_4018" w:history="1">
        <w:r w:rsidRPr="007F4BA9">
          <w:rPr>
            <w:rStyle w:val="Hyperlink"/>
            <w:lang w:val="en-AU"/>
          </w:rPr>
          <w:t>4018</w:t>
        </w:r>
      </w:hyperlink>
      <w:r w:rsidRPr="007F4BA9">
        <w:rPr>
          <w:lang w:val="en-AU"/>
        </w:rPr>
        <w:t>.</w:t>
      </w:r>
    </w:p>
    <w:p w14:paraId="0ED2DE0F" w14:textId="77777777" w:rsidR="007F4BA9" w:rsidRPr="007F4BA9" w:rsidRDefault="007F4BA9" w:rsidP="007F4BA9">
      <w:pPr>
        <w:rPr>
          <w:lang w:val="en-AU"/>
        </w:rPr>
      </w:pPr>
      <w:r w:rsidRPr="007F4BA9">
        <w:rPr>
          <w:lang w:val="en-AU"/>
        </w:rPr>
        <w:t>For policy and procedure on the PICs prescribed in 408.216, see </w:t>
      </w:r>
      <w:hyperlink r:id="rId356" w:history="1">
        <w:r w:rsidRPr="007F4BA9">
          <w:rPr>
            <w:rStyle w:val="Hyperlink"/>
            <w:lang w:val="en-AU"/>
          </w:rPr>
          <w:t>Schedule 4 – Public Interest Criteria</w:t>
        </w:r>
      </w:hyperlink>
      <w:r w:rsidRPr="007F4BA9">
        <w:rPr>
          <w:lang w:val="en-AU"/>
        </w:rPr>
        <w:t> – SM (LS-1855).</w:t>
      </w:r>
    </w:p>
    <w:p w14:paraId="4A9DA8A9" w14:textId="77777777" w:rsidR="007F4BA9" w:rsidRPr="007F4BA9" w:rsidRDefault="007F4BA9" w:rsidP="007F4BA9">
      <w:pPr>
        <w:rPr>
          <w:lang w:val="en-AU"/>
        </w:rPr>
      </w:pPr>
      <w:r w:rsidRPr="007F4BA9">
        <w:rPr>
          <w:u w:val="single"/>
          <w:lang w:val="en-AU"/>
        </w:rPr>
        <w:t>Controversial visitors</w:t>
      </w:r>
    </w:p>
    <w:p w14:paraId="1D5C329D" w14:textId="77777777" w:rsidR="007F4BA9" w:rsidRPr="007F4BA9" w:rsidRDefault="007F4BA9" w:rsidP="007F4BA9">
      <w:pPr>
        <w:rPr>
          <w:lang w:val="en-AU"/>
        </w:rPr>
      </w:pPr>
      <w:r w:rsidRPr="007F4BA9">
        <w:rPr>
          <w:lang w:val="en-AU"/>
        </w:rPr>
        <w:t>Given the nature of the Subclass </w:t>
      </w:r>
      <w:hyperlink r:id="rId357" w:anchor="Sub408" w:history="1">
        <w:r w:rsidRPr="007F4BA9">
          <w:rPr>
            <w:rStyle w:val="Hyperlink"/>
            <w:lang w:val="en-AU"/>
          </w:rPr>
          <w:t>408</w:t>
        </w:r>
      </w:hyperlink>
      <w:r w:rsidRPr="007F4BA9">
        <w:rPr>
          <w:lang w:val="en-AU"/>
        </w:rPr>
        <w:t> visa in permitting visa holders to engage in a broad range of activities, from time to time the delegate may identify an applicant with a history of controversial behaviour. This may bring the applicant into the scope of the character test in section </w:t>
      </w:r>
      <w:hyperlink r:id="rId358" w:anchor="5016dii" w:history="1">
        <w:r w:rsidRPr="007F4BA9">
          <w:rPr>
            <w:rStyle w:val="Hyperlink"/>
            <w:lang w:val="en-AU"/>
          </w:rPr>
          <w:t>501(6)(d)(ii)</w:t>
        </w:r>
      </w:hyperlink>
      <w:r w:rsidRPr="007F4BA9">
        <w:rPr>
          <w:lang w:val="en-AU"/>
        </w:rPr>
        <w:t>, </w:t>
      </w:r>
      <w:hyperlink r:id="rId359" w:anchor="5016diii" w:history="1">
        <w:r w:rsidRPr="007F4BA9">
          <w:rPr>
            <w:rStyle w:val="Hyperlink"/>
            <w:lang w:val="en-AU"/>
          </w:rPr>
          <w:t>(iii)</w:t>
        </w:r>
      </w:hyperlink>
      <w:r w:rsidRPr="007F4BA9">
        <w:rPr>
          <w:lang w:val="en-AU"/>
        </w:rPr>
        <w:t>, </w:t>
      </w:r>
      <w:hyperlink r:id="rId360" w:anchor="5016div" w:history="1">
        <w:r w:rsidRPr="007F4BA9">
          <w:rPr>
            <w:rStyle w:val="Hyperlink"/>
            <w:lang w:val="en-AU"/>
          </w:rPr>
          <w:t>(iv)</w:t>
        </w:r>
      </w:hyperlink>
      <w:r w:rsidRPr="007F4BA9">
        <w:rPr>
          <w:lang w:val="en-AU"/>
        </w:rPr>
        <w:t> or </w:t>
      </w:r>
      <w:hyperlink r:id="rId361" w:anchor="5016dv" w:history="1">
        <w:r w:rsidRPr="007F4BA9">
          <w:rPr>
            <w:rStyle w:val="Hyperlink"/>
            <w:lang w:val="en-AU"/>
          </w:rPr>
          <w:t>(v)</w:t>
        </w:r>
      </w:hyperlink>
      <w:r w:rsidRPr="007F4BA9">
        <w:rPr>
          <w:lang w:val="en-AU"/>
        </w:rPr>
        <w:t> of the Migration Act (see paragraph </w:t>
      </w:r>
      <w:hyperlink r:id="rId362" w:anchor="JD_legend_current_mrPop06627" w:history="1">
        <w:r w:rsidRPr="007F4BA9">
          <w:rPr>
            <w:rStyle w:val="Hyperlink"/>
            <w:lang w:val="en-AU"/>
          </w:rPr>
          <w:t>4001(a)</w:t>
        </w:r>
      </w:hyperlink>
      <w:r w:rsidRPr="007F4BA9">
        <w:rPr>
          <w:lang w:val="en-AU"/>
        </w:rPr>
        <w:t> of Schedule 4 of the Migration Regulations).</w:t>
      </w:r>
    </w:p>
    <w:p w14:paraId="750E74FE" w14:textId="77777777" w:rsidR="007F4BA9" w:rsidRPr="007F4BA9" w:rsidRDefault="007F4BA9" w:rsidP="007F4BA9">
      <w:pPr>
        <w:rPr>
          <w:lang w:val="en-AU"/>
        </w:rPr>
      </w:pPr>
      <w:r w:rsidRPr="007F4BA9">
        <w:rPr>
          <w:lang w:val="en-AU"/>
        </w:rPr>
        <w:t>In this situation, the delegate must email the application to the Controversial Visitors Unit for processing under controversial applicant provisions – see </w:t>
      </w:r>
      <w:hyperlink r:id="rId363" w:history="1">
        <w:r w:rsidRPr="007F4BA9">
          <w:rPr>
            <w:rStyle w:val="Hyperlink"/>
            <w:lang w:val="en-AU"/>
          </w:rPr>
          <w:t>Controversial Visitors</w:t>
        </w:r>
      </w:hyperlink>
      <w:r w:rsidRPr="007F4BA9">
        <w:rPr>
          <w:lang w:val="en-AU"/>
        </w:rPr>
        <w:t> – PI (VM-989). The CVU will liaise with internal and external stakeholders, and provide the case delegate with an assessment as to whether the applicant meets the character requirements.</w:t>
      </w:r>
    </w:p>
    <w:p w14:paraId="46AB2ACF" w14:textId="77777777" w:rsidR="007F4BA9" w:rsidRPr="007F4BA9" w:rsidRDefault="007F4BA9" w:rsidP="007F4BA9">
      <w:pPr>
        <w:rPr>
          <w:b/>
          <w:bCs/>
          <w:lang w:val="en-AU"/>
        </w:rPr>
      </w:pPr>
      <w:bookmarkStart w:id="60" w:name="3_3_8_6"/>
      <w:bookmarkEnd w:id="60"/>
      <w:r w:rsidRPr="007F4BA9">
        <w:rPr>
          <w:b/>
          <w:bCs/>
          <w:lang w:val="en-AU"/>
        </w:rPr>
        <w:t>3.3.8.6. Special return criteria – clause 408.217</w:t>
      </w:r>
    </w:p>
    <w:p w14:paraId="2F962ED4" w14:textId="77777777" w:rsidR="007F4BA9" w:rsidRPr="007F4BA9" w:rsidRDefault="007F4BA9" w:rsidP="007F4BA9">
      <w:pPr>
        <w:rPr>
          <w:lang w:val="en-AU"/>
        </w:rPr>
      </w:pPr>
      <w:r w:rsidRPr="007F4BA9">
        <w:rPr>
          <w:lang w:val="en-AU"/>
        </w:rPr>
        <w:t>Under clause </w:t>
      </w:r>
      <w:hyperlink r:id="rId364" w:anchor="408217" w:history="1">
        <w:r w:rsidRPr="007F4BA9">
          <w:rPr>
            <w:rStyle w:val="Hyperlink"/>
            <w:lang w:val="en-AU"/>
          </w:rPr>
          <w:t>408.217</w:t>
        </w:r>
      </w:hyperlink>
      <w:r w:rsidRPr="007F4BA9">
        <w:rPr>
          <w:lang w:val="en-AU"/>
        </w:rPr>
        <w:t> the applicant must satisfy special return criteria </w:t>
      </w:r>
      <w:hyperlink r:id="rId365" w:anchor="JD_5001" w:history="1">
        <w:r w:rsidRPr="007F4BA9">
          <w:rPr>
            <w:rStyle w:val="Hyperlink"/>
            <w:lang w:val="en-AU"/>
          </w:rPr>
          <w:t>5001</w:t>
        </w:r>
      </w:hyperlink>
      <w:r w:rsidRPr="007F4BA9">
        <w:rPr>
          <w:lang w:val="en-AU"/>
        </w:rPr>
        <w:t>, </w:t>
      </w:r>
      <w:hyperlink r:id="rId366" w:anchor="JD_5002" w:history="1">
        <w:r w:rsidRPr="007F4BA9">
          <w:rPr>
            <w:rStyle w:val="Hyperlink"/>
            <w:lang w:val="en-AU"/>
          </w:rPr>
          <w:t>5002</w:t>
        </w:r>
      </w:hyperlink>
      <w:r w:rsidRPr="007F4BA9">
        <w:rPr>
          <w:lang w:val="en-AU"/>
        </w:rPr>
        <w:t> and </w:t>
      </w:r>
      <w:hyperlink r:id="rId367" w:anchor="JD_legend_current_mrPop06719" w:history="1">
        <w:r w:rsidRPr="007F4BA9">
          <w:rPr>
            <w:rStyle w:val="Hyperlink"/>
            <w:lang w:val="en-AU"/>
          </w:rPr>
          <w:t>5010</w:t>
        </w:r>
      </w:hyperlink>
      <w:r w:rsidRPr="007F4BA9">
        <w:rPr>
          <w:lang w:val="en-AU"/>
        </w:rPr>
        <w:t>. For policy and procedure for these PICs, see </w:t>
      </w:r>
      <w:hyperlink r:id="rId368" w:history="1">
        <w:r w:rsidRPr="007F4BA9">
          <w:rPr>
            <w:rStyle w:val="Hyperlink"/>
            <w:lang w:val="en-AU"/>
          </w:rPr>
          <w:t>Exclusion periods</w:t>
        </w:r>
      </w:hyperlink>
      <w:r w:rsidRPr="007F4BA9">
        <w:rPr>
          <w:lang w:val="en-AU"/>
        </w:rPr>
        <w:t> – PI (VM-990).</w:t>
      </w:r>
    </w:p>
    <w:p w14:paraId="2F8F3683" w14:textId="77777777" w:rsidR="007F4BA9" w:rsidRPr="007F4BA9" w:rsidRDefault="007F4BA9" w:rsidP="007F4BA9">
      <w:pPr>
        <w:rPr>
          <w:b/>
          <w:bCs/>
          <w:lang w:val="en-AU"/>
        </w:rPr>
      </w:pPr>
      <w:bookmarkStart w:id="61" w:name="3_3_8_7"/>
      <w:bookmarkEnd w:id="61"/>
      <w:r w:rsidRPr="007F4BA9">
        <w:rPr>
          <w:b/>
          <w:bCs/>
          <w:lang w:val="en-AU"/>
        </w:rPr>
        <w:t>3.3.8.7. No payment for visas conduct – clause 408.218</w:t>
      </w:r>
    </w:p>
    <w:p w14:paraId="242AFB9C" w14:textId="77777777" w:rsidR="007F4BA9" w:rsidRPr="007F4BA9" w:rsidRDefault="007F4BA9" w:rsidP="007F4BA9">
      <w:pPr>
        <w:rPr>
          <w:lang w:val="en-AU"/>
        </w:rPr>
      </w:pPr>
      <w:r w:rsidRPr="007F4BA9">
        <w:rPr>
          <w:lang w:val="en-AU"/>
        </w:rPr>
        <w:t>Clause </w:t>
      </w:r>
      <w:hyperlink r:id="rId369" w:anchor="408218a" w:history="1">
        <w:r w:rsidRPr="007F4BA9">
          <w:rPr>
            <w:rStyle w:val="Hyperlink"/>
            <w:lang w:val="en-AU"/>
          </w:rPr>
          <w:t>408.218(a)</w:t>
        </w:r>
      </w:hyperlink>
      <w:r w:rsidRPr="007F4BA9">
        <w:rPr>
          <w:lang w:val="en-AU"/>
        </w:rPr>
        <w:t xml:space="preserve"> requires the delegate to be satisfied that the applicant has not, in the previous 3 years, engaged in conduct that constitutes a contravention of </w:t>
      </w:r>
      <w:r w:rsidRPr="007F4BA9">
        <w:rPr>
          <w:lang w:val="en-AU"/>
        </w:rPr>
        <w:lastRenderedPageBreak/>
        <w:t>ss</w:t>
      </w:r>
      <w:hyperlink r:id="rId370" w:anchor="245AR" w:history="1">
        <w:r w:rsidRPr="007F4BA9">
          <w:rPr>
            <w:rStyle w:val="Hyperlink"/>
            <w:lang w:val="en-AU"/>
          </w:rPr>
          <w:t>245AR(1)</w:t>
        </w:r>
      </w:hyperlink>
      <w:r w:rsidRPr="007F4BA9">
        <w:rPr>
          <w:lang w:val="en-AU"/>
        </w:rPr>
        <w:t>, </w:t>
      </w:r>
      <w:hyperlink r:id="rId371" w:anchor="245AS" w:history="1">
        <w:r w:rsidRPr="007F4BA9">
          <w:rPr>
            <w:rStyle w:val="Hyperlink"/>
            <w:lang w:val="en-AU"/>
          </w:rPr>
          <w:t>245AS(1)</w:t>
        </w:r>
      </w:hyperlink>
      <w:r w:rsidRPr="007F4BA9">
        <w:rPr>
          <w:lang w:val="en-AU"/>
        </w:rPr>
        <w:t>, </w:t>
      </w:r>
      <w:hyperlink r:id="rId372" w:anchor="245AT" w:history="1">
        <w:r w:rsidRPr="007F4BA9">
          <w:rPr>
            <w:rStyle w:val="Hyperlink"/>
            <w:lang w:val="en-AU"/>
          </w:rPr>
          <w:t>245AT(1)</w:t>
        </w:r>
      </w:hyperlink>
      <w:r w:rsidRPr="007F4BA9">
        <w:rPr>
          <w:lang w:val="en-AU"/>
        </w:rPr>
        <w:t> or </w:t>
      </w:r>
      <w:hyperlink r:id="rId373" w:anchor="245AU" w:history="1">
        <w:r w:rsidRPr="007F4BA9">
          <w:rPr>
            <w:rStyle w:val="Hyperlink"/>
            <w:lang w:val="en-AU"/>
          </w:rPr>
          <w:t>245AU(1)</w:t>
        </w:r>
      </w:hyperlink>
      <w:r w:rsidRPr="007F4BA9">
        <w:rPr>
          <w:lang w:val="en-AU"/>
        </w:rPr>
        <w:t> of the Act. If the applicant has engaged in such conduct, the visa may still be granted, provided the delegate considers it is reasonable to disregard the conduct (clause </w:t>
      </w:r>
      <w:hyperlink r:id="rId374" w:anchor="408218b" w:history="1">
        <w:r w:rsidRPr="007F4BA9">
          <w:rPr>
            <w:rStyle w:val="Hyperlink"/>
            <w:lang w:val="en-AU"/>
          </w:rPr>
          <w:t>408.218(b)</w:t>
        </w:r>
      </w:hyperlink>
      <w:r w:rsidRPr="007F4BA9">
        <w:rPr>
          <w:lang w:val="en-AU"/>
        </w:rPr>
        <w:t>).</w:t>
      </w:r>
    </w:p>
    <w:p w14:paraId="2003561B" w14:textId="77777777" w:rsidR="007F4BA9" w:rsidRPr="007F4BA9" w:rsidRDefault="007F4BA9" w:rsidP="007F4BA9">
      <w:pPr>
        <w:rPr>
          <w:lang w:val="en-AU"/>
        </w:rPr>
      </w:pPr>
      <w:r w:rsidRPr="007F4BA9">
        <w:rPr>
          <w:lang w:val="en-AU"/>
        </w:rPr>
        <w:t>(Note: In order to make a valid application, the applicant must certify whether or not they or any family members included in the application has, in relation to that primary or combined application, engaged in conduct that constitutes a contravention of s245AS(1) of the Act).</w:t>
      </w:r>
    </w:p>
    <w:p w14:paraId="3B0B19C2" w14:textId="77777777" w:rsidR="007F4BA9" w:rsidRPr="007F4BA9" w:rsidRDefault="007F4BA9" w:rsidP="007F4BA9">
      <w:pPr>
        <w:rPr>
          <w:lang w:val="en-AU"/>
        </w:rPr>
      </w:pPr>
      <w:r w:rsidRPr="007F4BA9">
        <w:rPr>
          <w:lang w:val="en-AU"/>
        </w:rPr>
        <w:t>An applicant will have certified whether or not they engaged in conduct that constituted a contravention of s245AS. If the certification states they did not engage in such conduct, then this is sufficient to find clause 408.218 is satisfied in respect of s245AS. In respect of ss245AR(1), 245AT(1) and 245AU(1), a delegate may find that an applicant has not engaged in conduct that constitutes a contravention of those sections for clause </w:t>
      </w:r>
      <w:hyperlink r:id="rId375" w:anchor="408218a" w:history="1">
        <w:r w:rsidRPr="007F4BA9">
          <w:rPr>
            <w:rStyle w:val="Hyperlink"/>
            <w:lang w:val="en-AU"/>
          </w:rPr>
          <w:t>408.218</w:t>
        </w:r>
      </w:hyperlink>
      <w:r w:rsidRPr="007F4BA9">
        <w:rPr>
          <w:lang w:val="en-AU"/>
        </w:rPr>
        <w:t> in the absence of evidence to the contrary.</w:t>
      </w:r>
    </w:p>
    <w:p w14:paraId="33E7FA0C" w14:textId="77777777" w:rsidR="007F4BA9" w:rsidRPr="007F4BA9" w:rsidRDefault="007F4BA9" w:rsidP="007F4BA9">
      <w:pPr>
        <w:rPr>
          <w:lang w:val="en-AU"/>
        </w:rPr>
      </w:pPr>
      <w:r w:rsidRPr="007F4BA9">
        <w:rPr>
          <w:lang w:val="en-AU"/>
        </w:rPr>
        <w:t>However, if the applicant indicates that they have engaged in such conduct, or if there is any other indication on the application form or any other information known to the Department that suggests that the applicant has engaged in conduct that constitutes a contravention of any of those provisions of the Act, delegates should contact Pacific, WHM and Short Stay Work Visas Section with details of the application for advice regarding further assessment.</w:t>
      </w:r>
    </w:p>
    <w:p w14:paraId="65707EA4" w14:textId="77777777" w:rsidR="007F4BA9" w:rsidRPr="007F4BA9" w:rsidRDefault="007F4BA9" w:rsidP="007F4BA9">
      <w:pPr>
        <w:rPr>
          <w:lang w:val="en-AU"/>
        </w:rPr>
      </w:pPr>
      <w:r w:rsidRPr="007F4BA9">
        <w:rPr>
          <w:lang w:val="en-AU"/>
        </w:rPr>
        <w:t>For advice on ss245AR(1), 245AS(1), 245AT(1) and 245AU(1) of the Act, refer to </w:t>
      </w:r>
      <w:hyperlink r:id="rId376" w:history="1">
        <w:r w:rsidRPr="007F4BA9">
          <w:rPr>
            <w:rStyle w:val="Hyperlink"/>
            <w:lang w:val="en-AU"/>
          </w:rPr>
          <w:t>Paying for Visa Sponsorship</w:t>
        </w:r>
      </w:hyperlink>
      <w:r w:rsidRPr="007F4BA9">
        <w:rPr>
          <w:lang w:val="en-AU"/>
        </w:rPr>
        <w:t> – PI (BE-1173).</w:t>
      </w:r>
    </w:p>
    <w:p w14:paraId="27B74314" w14:textId="77777777" w:rsidR="007F4BA9" w:rsidRPr="007F4BA9" w:rsidRDefault="007F4BA9" w:rsidP="007F4BA9">
      <w:pPr>
        <w:rPr>
          <w:b/>
          <w:bCs/>
          <w:lang w:val="en-AU"/>
        </w:rPr>
      </w:pPr>
      <w:bookmarkStart w:id="62" w:name="3_3_9"/>
      <w:bookmarkStart w:id="63" w:name="ql-temp17"/>
      <w:bookmarkEnd w:id="62"/>
      <w:bookmarkEnd w:id="63"/>
      <w:r w:rsidRPr="007F4BA9">
        <w:rPr>
          <w:b/>
          <w:bCs/>
          <w:lang w:val="en-AU"/>
        </w:rPr>
        <w:t> 3.3.9. Activity type criteria</w:t>
      </w:r>
    </w:p>
    <w:p w14:paraId="3C952684" w14:textId="77777777" w:rsidR="007F4BA9" w:rsidRPr="007F4BA9" w:rsidRDefault="007F4BA9" w:rsidP="007F4BA9">
      <w:pPr>
        <w:rPr>
          <w:lang w:val="en-AU"/>
        </w:rPr>
      </w:pPr>
      <w:r w:rsidRPr="007F4BA9">
        <w:rPr>
          <w:lang w:val="en-AU"/>
        </w:rPr>
        <w:t>In addition to the common criteria (that all primary applicants must satisfy), the primary applicant must satisfy the requirements under one of ten activity types.</w:t>
      </w:r>
    </w:p>
    <w:p w14:paraId="40F35E09" w14:textId="77777777" w:rsidR="007F4BA9" w:rsidRPr="007F4BA9" w:rsidRDefault="007F4BA9" w:rsidP="007F4BA9">
      <w:pPr>
        <w:rPr>
          <w:b/>
          <w:bCs/>
          <w:lang w:val="en-AU"/>
        </w:rPr>
      </w:pPr>
      <w:bookmarkStart w:id="64" w:name="3_3_10"/>
      <w:bookmarkStart w:id="65" w:name="ql-temp18"/>
      <w:bookmarkEnd w:id="64"/>
      <w:bookmarkEnd w:id="65"/>
      <w:r w:rsidRPr="007F4BA9">
        <w:rPr>
          <w:b/>
          <w:bCs/>
          <w:lang w:val="en-AU"/>
        </w:rPr>
        <w:t> 3.3.10. Invited participant in an event – clause 408.221</w:t>
      </w:r>
    </w:p>
    <w:p w14:paraId="536B4F11" w14:textId="77777777" w:rsidR="007F4BA9" w:rsidRPr="007F4BA9" w:rsidRDefault="007F4BA9" w:rsidP="007F4BA9">
      <w:pPr>
        <w:rPr>
          <w:lang w:val="en-AU"/>
        </w:rPr>
      </w:pPr>
      <w:r w:rsidRPr="007F4BA9">
        <w:rPr>
          <w:u w:val="single"/>
          <w:lang w:val="en-AU"/>
        </w:rPr>
        <w:t>Sponsor and supporter</w:t>
      </w:r>
    </w:p>
    <w:p w14:paraId="56C52A2C" w14:textId="77777777" w:rsidR="007F4BA9" w:rsidRPr="007F4BA9" w:rsidRDefault="007F4BA9" w:rsidP="007F4BA9">
      <w:pPr>
        <w:rPr>
          <w:lang w:val="en-AU"/>
        </w:rPr>
      </w:pPr>
      <w:r w:rsidRPr="007F4BA9">
        <w:rPr>
          <w:lang w:val="en-AU"/>
        </w:rPr>
        <w:t>Either:</w:t>
      </w:r>
    </w:p>
    <w:p w14:paraId="64EFC282" w14:textId="77777777" w:rsidR="007F4BA9" w:rsidRPr="007F4BA9" w:rsidRDefault="007F4BA9" w:rsidP="007F4BA9">
      <w:pPr>
        <w:numPr>
          <w:ilvl w:val="0"/>
          <w:numId w:val="28"/>
        </w:numPr>
        <w:rPr>
          <w:lang w:val="en-AU"/>
        </w:rPr>
      </w:pPr>
      <w:r w:rsidRPr="007F4BA9">
        <w:rPr>
          <w:lang w:val="en-AU"/>
        </w:rPr>
        <w:t>the person or organisation is a </w:t>
      </w:r>
      <w:hyperlink r:id="rId377" w:anchor="temporaryactivitiessponsor" w:history="1">
        <w:r w:rsidRPr="007F4BA9">
          <w:rPr>
            <w:rStyle w:val="Hyperlink"/>
            <w:lang w:val="en-AU"/>
          </w:rPr>
          <w:t>temporary activities sponsor</w:t>
        </w:r>
      </w:hyperlink>
      <w:r w:rsidRPr="007F4BA9">
        <w:rPr>
          <w:lang w:val="en-AU"/>
        </w:rPr>
        <w:t> and </w:t>
      </w:r>
      <w:hyperlink r:id="rId378" w:anchor="passesthesponsorshiptest" w:history="1">
        <w:r w:rsidRPr="007F4BA9">
          <w:rPr>
            <w:rStyle w:val="Hyperlink"/>
            <w:lang w:val="en-AU"/>
          </w:rPr>
          <w:t>passes the sponsorship test</w:t>
        </w:r>
      </w:hyperlink>
      <w:r w:rsidRPr="007F4BA9">
        <w:rPr>
          <w:lang w:val="en-AU"/>
        </w:rPr>
        <w:t> in relation to the applicant; or</w:t>
      </w:r>
    </w:p>
    <w:p w14:paraId="5D05DDFA" w14:textId="77777777" w:rsidR="007F4BA9" w:rsidRPr="007F4BA9" w:rsidRDefault="007F4BA9" w:rsidP="007F4BA9">
      <w:pPr>
        <w:numPr>
          <w:ilvl w:val="0"/>
          <w:numId w:val="28"/>
        </w:numPr>
        <w:rPr>
          <w:lang w:val="en-AU"/>
        </w:rPr>
      </w:pPr>
      <w:r w:rsidRPr="007F4BA9">
        <w:rPr>
          <w:lang w:val="en-AU"/>
        </w:rPr>
        <w:t>if the applicant was </w:t>
      </w:r>
      <w:hyperlink r:id="rId379" w:anchor="OutsideAus" w:history="1">
        <w:r w:rsidRPr="007F4BA9">
          <w:rPr>
            <w:rStyle w:val="Hyperlink"/>
            <w:lang w:val="en-AU"/>
          </w:rPr>
          <w:t>outside Australia</w:t>
        </w:r>
      </w:hyperlink>
      <w:r w:rsidRPr="007F4BA9">
        <w:rPr>
          <w:lang w:val="en-AU"/>
        </w:rPr>
        <w:t> when the application was made – the person or organisation </w:t>
      </w:r>
      <w:hyperlink r:id="rId380" w:anchor="passesthesupporttest" w:history="1">
        <w:r w:rsidRPr="007F4BA9">
          <w:rPr>
            <w:rStyle w:val="Hyperlink"/>
            <w:lang w:val="en-AU"/>
          </w:rPr>
          <w:t>passes the support test</w:t>
        </w:r>
      </w:hyperlink>
      <w:r w:rsidRPr="007F4BA9">
        <w:rPr>
          <w:lang w:val="en-AU"/>
        </w:rPr>
        <w:t> in relation to the applicant.</w:t>
      </w:r>
    </w:p>
    <w:p w14:paraId="4521971D" w14:textId="77777777" w:rsidR="007F4BA9" w:rsidRPr="007F4BA9" w:rsidRDefault="007F4BA9" w:rsidP="007F4BA9">
      <w:pPr>
        <w:rPr>
          <w:lang w:val="en-AU"/>
        </w:rPr>
      </w:pPr>
      <w:r w:rsidRPr="007F4BA9">
        <w:rPr>
          <w:lang w:val="en-AU"/>
        </w:rPr>
        <w:t>Regulation </w:t>
      </w:r>
      <w:hyperlink r:id="rId381" w:anchor="408221" w:history="1">
        <w:r w:rsidRPr="007F4BA9">
          <w:rPr>
            <w:rStyle w:val="Hyperlink"/>
            <w:lang w:val="en-AU"/>
          </w:rPr>
          <w:t>408.221</w:t>
        </w:r>
      </w:hyperlink>
      <w:r w:rsidRPr="007F4BA9">
        <w:rPr>
          <w:lang w:val="en-AU"/>
        </w:rPr>
        <w:t> requires that:</w:t>
      </w:r>
    </w:p>
    <w:p w14:paraId="34AEFE77" w14:textId="77777777" w:rsidR="007F4BA9" w:rsidRPr="007F4BA9" w:rsidRDefault="007F4BA9" w:rsidP="007F4BA9">
      <w:pPr>
        <w:numPr>
          <w:ilvl w:val="0"/>
          <w:numId w:val="29"/>
        </w:numPr>
        <w:rPr>
          <w:lang w:val="en-AU"/>
        </w:rPr>
      </w:pPr>
      <w:r w:rsidRPr="007F4BA9">
        <w:rPr>
          <w:lang w:val="en-AU"/>
        </w:rPr>
        <w:t>The applicant seeks to enter or remain </w:t>
      </w:r>
      <w:hyperlink r:id="rId382" w:anchor="InAustralia" w:history="1">
        <w:r w:rsidRPr="007F4BA9">
          <w:rPr>
            <w:rStyle w:val="Hyperlink"/>
            <w:lang w:val="en-AU"/>
          </w:rPr>
          <w:t>in Australia</w:t>
        </w:r>
      </w:hyperlink>
      <w:r w:rsidRPr="007F4BA9">
        <w:rPr>
          <w:lang w:val="en-AU"/>
        </w:rPr>
        <w:t> to participate in one or more events.</w:t>
      </w:r>
    </w:p>
    <w:p w14:paraId="3864E749" w14:textId="77777777" w:rsidR="007F4BA9" w:rsidRPr="007F4BA9" w:rsidRDefault="007F4BA9" w:rsidP="007F4BA9">
      <w:pPr>
        <w:numPr>
          <w:ilvl w:val="0"/>
          <w:numId w:val="29"/>
        </w:numPr>
        <w:rPr>
          <w:lang w:val="en-AU"/>
        </w:rPr>
      </w:pPr>
      <w:r w:rsidRPr="007F4BA9">
        <w:rPr>
          <w:lang w:val="en-AU"/>
        </w:rPr>
        <w:lastRenderedPageBreak/>
        <w:t>The applicant stated on the application form that the proposed length of stay is not more than 3 months.</w:t>
      </w:r>
    </w:p>
    <w:p w14:paraId="12099D03" w14:textId="77777777" w:rsidR="007F4BA9" w:rsidRPr="007F4BA9" w:rsidRDefault="007F4BA9" w:rsidP="007F4BA9">
      <w:pPr>
        <w:numPr>
          <w:ilvl w:val="0"/>
          <w:numId w:val="29"/>
        </w:numPr>
        <w:rPr>
          <w:lang w:val="en-AU"/>
        </w:rPr>
      </w:pPr>
      <w:r w:rsidRPr="007F4BA9">
        <w:rPr>
          <w:lang w:val="en-AU"/>
        </w:rPr>
        <w:t>The applicant must have been invited to participate in the event(s) by a person or organisation that is directly responsible for the event(s) or has a formal role in preparing for, or conducting the event(s).</w:t>
      </w:r>
    </w:p>
    <w:p w14:paraId="15D92621" w14:textId="77777777" w:rsidR="007F4BA9" w:rsidRPr="007F4BA9" w:rsidRDefault="007F4BA9" w:rsidP="007F4BA9">
      <w:pPr>
        <w:numPr>
          <w:ilvl w:val="0"/>
          <w:numId w:val="29"/>
        </w:numPr>
        <w:rPr>
          <w:lang w:val="en-AU"/>
        </w:rPr>
      </w:pPr>
      <w:r w:rsidRPr="007F4BA9">
        <w:rPr>
          <w:lang w:val="en-AU"/>
        </w:rPr>
        <w:t>The duties or tasks to be undertaken by the applicant are appropriate and reasonable, having regard to the requirements of the event(s).</w:t>
      </w:r>
    </w:p>
    <w:p w14:paraId="46986FA5" w14:textId="77777777" w:rsidR="007F4BA9" w:rsidRPr="007F4BA9" w:rsidRDefault="007F4BA9" w:rsidP="007F4BA9">
      <w:pPr>
        <w:rPr>
          <w:lang w:val="en-AU"/>
        </w:rPr>
      </w:pPr>
      <w:r w:rsidRPr="007F4BA9">
        <w:rPr>
          <w:lang w:val="en-AU"/>
        </w:rPr>
        <w:t>There is no definition of event for this activity type. Examples of events that applicants may be invited to participate in include:</w:t>
      </w:r>
    </w:p>
    <w:p w14:paraId="60FFD47F" w14:textId="77777777" w:rsidR="007F4BA9" w:rsidRPr="007F4BA9" w:rsidRDefault="007F4BA9" w:rsidP="007F4BA9">
      <w:pPr>
        <w:numPr>
          <w:ilvl w:val="0"/>
          <w:numId w:val="30"/>
        </w:numPr>
        <w:rPr>
          <w:lang w:val="en-AU"/>
        </w:rPr>
      </w:pPr>
      <w:r w:rsidRPr="007F4BA9">
        <w:rPr>
          <w:lang w:val="en-AU"/>
        </w:rPr>
        <w:t>conferences – making paid presentations;</w:t>
      </w:r>
    </w:p>
    <w:p w14:paraId="5187F7E2" w14:textId="77777777" w:rsidR="007F4BA9" w:rsidRPr="007F4BA9" w:rsidRDefault="007F4BA9" w:rsidP="007F4BA9">
      <w:pPr>
        <w:numPr>
          <w:ilvl w:val="0"/>
          <w:numId w:val="30"/>
        </w:numPr>
        <w:rPr>
          <w:lang w:val="en-AU"/>
        </w:rPr>
      </w:pPr>
      <w:r w:rsidRPr="007F4BA9">
        <w:rPr>
          <w:lang w:val="en-AU"/>
        </w:rPr>
        <w:t>workshops/seminar presenters;</w:t>
      </w:r>
    </w:p>
    <w:p w14:paraId="683D7A95" w14:textId="77777777" w:rsidR="007F4BA9" w:rsidRPr="007F4BA9" w:rsidRDefault="007F4BA9" w:rsidP="007F4BA9">
      <w:pPr>
        <w:numPr>
          <w:ilvl w:val="0"/>
          <w:numId w:val="30"/>
        </w:numPr>
        <w:rPr>
          <w:lang w:val="en-AU"/>
        </w:rPr>
      </w:pPr>
      <w:r w:rsidRPr="007F4BA9">
        <w:rPr>
          <w:lang w:val="en-AU"/>
        </w:rPr>
        <w:t>trade fairs/expos/exhibitions – promoting goods and services to the Australian public;</w:t>
      </w:r>
    </w:p>
    <w:p w14:paraId="19948C09" w14:textId="77777777" w:rsidR="007F4BA9" w:rsidRPr="007F4BA9" w:rsidRDefault="007F4BA9" w:rsidP="007F4BA9">
      <w:pPr>
        <w:numPr>
          <w:ilvl w:val="0"/>
          <w:numId w:val="30"/>
        </w:numPr>
        <w:rPr>
          <w:lang w:val="en-AU"/>
        </w:rPr>
      </w:pPr>
      <w:r w:rsidRPr="007F4BA9">
        <w:rPr>
          <w:lang w:val="en-AU"/>
        </w:rPr>
        <w:t>sporting events – overseas sporting teams or individual sports persons (including support staff – e.g. managers, medical staff, coaches, referees, officials) who are invited to Australia to engage in sporting events are eligible under this activity type (but not those who are seeking to play for, or coach, an Australian sporting team – see Special Cases below);</w:t>
      </w:r>
    </w:p>
    <w:p w14:paraId="72CCE9F1" w14:textId="77777777" w:rsidR="007F4BA9" w:rsidRPr="007F4BA9" w:rsidRDefault="007F4BA9" w:rsidP="007F4BA9">
      <w:pPr>
        <w:numPr>
          <w:ilvl w:val="0"/>
          <w:numId w:val="30"/>
        </w:numPr>
        <w:rPr>
          <w:lang w:val="en-AU"/>
        </w:rPr>
      </w:pPr>
      <w:r w:rsidRPr="007F4BA9">
        <w:rPr>
          <w:lang w:val="en-AU"/>
        </w:rPr>
        <w:t>participating in art exhibitions and tours;</w:t>
      </w:r>
    </w:p>
    <w:p w14:paraId="3A37B6FD" w14:textId="77777777" w:rsidR="007F4BA9" w:rsidRPr="007F4BA9" w:rsidRDefault="007F4BA9" w:rsidP="007F4BA9">
      <w:pPr>
        <w:numPr>
          <w:ilvl w:val="0"/>
          <w:numId w:val="30"/>
        </w:numPr>
        <w:rPr>
          <w:lang w:val="en-AU"/>
        </w:rPr>
      </w:pPr>
      <w:r w:rsidRPr="007F4BA9">
        <w:rPr>
          <w:lang w:val="en-AU"/>
        </w:rPr>
        <w:t>short stay academic activities – including guest lecturing and engaging in research;</w:t>
      </w:r>
    </w:p>
    <w:p w14:paraId="0673EC3E" w14:textId="77777777" w:rsidR="007F4BA9" w:rsidRPr="007F4BA9" w:rsidRDefault="007F4BA9" w:rsidP="007F4BA9">
      <w:pPr>
        <w:numPr>
          <w:ilvl w:val="0"/>
          <w:numId w:val="30"/>
        </w:numPr>
        <w:rPr>
          <w:lang w:val="en-AU"/>
        </w:rPr>
      </w:pPr>
      <w:r w:rsidRPr="007F4BA9">
        <w:rPr>
          <w:lang w:val="en-AU"/>
        </w:rPr>
        <w:t>non-sporting competitions, such as dance competitions, music competitions, student competitions; and</w:t>
      </w:r>
    </w:p>
    <w:p w14:paraId="283AC251" w14:textId="77777777" w:rsidR="007F4BA9" w:rsidRPr="007F4BA9" w:rsidRDefault="007F4BA9" w:rsidP="007F4BA9">
      <w:pPr>
        <w:numPr>
          <w:ilvl w:val="0"/>
          <w:numId w:val="30"/>
        </w:numPr>
        <w:rPr>
          <w:lang w:val="en-AU"/>
        </w:rPr>
      </w:pPr>
      <w:r w:rsidRPr="007F4BA9">
        <w:rPr>
          <w:lang w:val="en-AU"/>
        </w:rPr>
        <w:t>religious gatherings/retreats.</w:t>
      </w:r>
    </w:p>
    <w:p w14:paraId="713D7550" w14:textId="77777777" w:rsidR="007F4BA9" w:rsidRPr="007F4BA9" w:rsidRDefault="007F4BA9" w:rsidP="007F4BA9">
      <w:pPr>
        <w:rPr>
          <w:lang w:val="en-AU"/>
        </w:rPr>
      </w:pPr>
      <w:r w:rsidRPr="007F4BA9">
        <w:rPr>
          <w:lang w:val="en-AU"/>
        </w:rPr>
        <w:t>Persons who might use this activity type include:</w:t>
      </w:r>
    </w:p>
    <w:p w14:paraId="5DCA80BC" w14:textId="77777777" w:rsidR="007F4BA9" w:rsidRPr="007F4BA9" w:rsidRDefault="007F4BA9" w:rsidP="007F4BA9">
      <w:pPr>
        <w:numPr>
          <w:ilvl w:val="0"/>
          <w:numId w:val="31"/>
        </w:numPr>
        <w:rPr>
          <w:lang w:val="en-AU"/>
        </w:rPr>
      </w:pPr>
      <w:r w:rsidRPr="007F4BA9">
        <w:rPr>
          <w:lang w:val="en-AU"/>
        </w:rPr>
        <w:t>sports persons and their entourage participating in events or touring as part of an overseas sports team;</w:t>
      </w:r>
    </w:p>
    <w:p w14:paraId="3CB9A41C" w14:textId="77777777" w:rsidR="007F4BA9" w:rsidRPr="007F4BA9" w:rsidRDefault="007F4BA9" w:rsidP="007F4BA9">
      <w:pPr>
        <w:numPr>
          <w:ilvl w:val="0"/>
          <w:numId w:val="31"/>
        </w:numPr>
        <w:rPr>
          <w:lang w:val="en-AU"/>
        </w:rPr>
      </w:pPr>
      <w:r w:rsidRPr="007F4BA9">
        <w:rPr>
          <w:lang w:val="en-AU"/>
        </w:rPr>
        <w:t>public speakers;</w:t>
      </w:r>
    </w:p>
    <w:p w14:paraId="38D98AA8" w14:textId="77777777" w:rsidR="007F4BA9" w:rsidRPr="007F4BA9" w:rsidRDefault="007F4BA9" w:rsidP="007F4BA9">
      <w:pPr>
        <w:numPr>
          <w:ilvl w:val="0"/>
          <w:numId w:val="31"/>
        </w:numPr>
        <w:rPr>
          <w:lang w:val="en-AU"/>
        </w:rPr>
      </w:pPr>
      <w:r w:rsidRPr="007F4BA9">
        <w:rPr>
          <w:lang w:val="en-AU"/>
        </w:rPr>
        <w:t>religious workers conducting religious services or engaging in other religious activities as a guest of an Australian religious institution;</w:t>
      </w:r>
    </w:p>
    <w:p w14:paraId="0CA9299F" w14:textId="77777777" w:rsidR="007F4BA9" w:rsidRPr="007F4BA9" w:rsidRDefault="007F4BA9" w:rsidP="007F4BA9">
      <w:pPr>
        <w:numPr>
          <w:ilvl w:val="0"/>
          <w:numId w:val="31"/>
        </w:numPr>
        <w:rPr>
          <w:lang w:val="en-AU"/>
        </w:rPr>
      </w:pPr>
      <w:r w:rsidRPr="007F4BA9">
        <w:rPr>
          <w:lang w:val="en-AU"/>
        </w:rPr>
        <w:t>artists engaging in the creation of visual art, or holding exhibitions of their work </w:t>
      </w:r>
      <w:hyperlink r:id="rId383" w:anchor="InAustralia" w:history="1">
        <w:r w:rsidRPr="007F4BA9">
          <w:rPr>
            <w:rStyle w:val="Hyperlink"/>
            <w:lang w:val="en-AU"/>
          </w:rPr>
          <w:t>in Australia</w:t>
        </w:r>
      </w:hyperlink>
      <w:r w:rsidRPr="007F4BA9">
        <w:rPr>
          <w:lang w:val="en-AU"/>
        </w:rPr>
        <w:t>;</w:t>
      </w:r>
    </w:p>
    <w:p w14:paraId="50AE8364" w14:textId="77777777" w:rsidR="007F4BA9" w:rsidRPr="007F4BA9" w:rsidRDefault="007F4BA9" w:rsidP="007F4BA9">
      <w:pPr>
        <w:numPr>
          <w:ilvl w:val="0"/>
          <w:numId w:val="31"/>
        </w:numPr>
        <w:rPr>
          <w:lang w:val="en-AU"/>
        </w:rPr>
      </w:pPr>
      <w:r w:rsidRPr="007F4BA9">
        <w:rPr>
          <w:lang w:val="en-AU"/>
        </w:rPr>
        <w:lastRenderedPageBreak/>
        <w:t>academics engaging in brief lecture, workshop or research activities invited by a tertiary academic institution; and</w:t>
      </w:r>
    </w:p>
    <w:p w14:paraId="51F369DF" w14:textId="77777777" w:rsidR="007F4BA9" w:rsidRPr="007F4BA9" w:rsidRDefault="007F4BA9" w:rsidP="007F4BA9">
      <w:pPr>
        <w:numPr>
          <w:ilvl w:val="0"/>
          <w:numId w:val="31"/>
        </w:numPr>
        <w:rPr>
          <w:lang w:val="en-AU"/>
        </w:rPr>
      </w:pPr>
      <w:r w:rsidRPr="007F4BA9">
        <w:rPr>
          <w:lang w:val="en-AU"/>
        </w:rPr>
        <w:t>entertainers attending specific promotional events (but not performing – see entertainer activity type).</w:t>
      </w:r>
    </w:p>
    <w:p w14:paraId="023161FD" w14:textId="77777777" w:rsidR="007F4BA9" w:rsidRPr="007F4BA9" w:rsidRDefault="007F4BA9" w:rsidP="007F4BA9">
      <w:pPr>
        <w:rPr>
          <w:lang w:val="en-AU"/>
        </w:rPr>
      </w:pPr>
      <w:r w:rsidRPr="007F4BA9">
        <w:rPr>
          <w:lang w:val="en-AU"/>
        </w:rPr>
        <w:t>It should be noted that persons simply seeking to attend these types of events (rather than actively contributing to the event as, for example, a presenter, exhibitor or competitor) should be directed towards the Visitor (Subclass </w:t>
      </w:r>
      <w:hyperlink r:id="rId384" w:history="1">
        <w:r w:rsidRPr="007F4BA9">
          <w:rPr>
            <w:rStyle w:val="Hyperlink"/>
            <w:lang w:val="en-AU"/>
          </w:rPr>
          <w:t>600</w:t>
        </w:r>
      </w:hyperlink>
      <w:r w:rsidRPr="007F4BA9">
        <w:rPr>
          <w:lang w:val="en-AU"/>
        </w:rPr>
        <w:t>) visa. The Subclass 600 visa may also be considered appropriate for amateur sportspersons seeking to engage in amateur sporting activities.</w:t>
      </w:r>
    </w:p>
    <w:p w14:paraId="3B88CF72" w14:textId="77777777" w:rsidR="007F4BA9" w:rsidRPr="007F4BA9" w:rsidRDefault="007F4BA9" w:rsidP="007F4BA9">
      <w:pPr>
        <w:rPr>
          <w:lang w:val="en-AU"/>
        </w:rPr>
      </w:pPr>
      <w:r w:rsidRPr="007F4BA9">
        <w:rPr>
          <w:lang w:val="en-AU"/>
        </w:rPr>
        <w:t>The delegate has discretion to determine what events are appropriate having regard to the broad guidance provided above. The event should be accessible to a community of interest, be it large or small – it should not be a private event such as a wedding or family reunion.</w:t>
      </w:r>
    </w:p>
    <w:p w14:paraId="0A8B2C86" w14:textId="77777777" w:rsidR="007F4BA9" w:rsidRPr="007F4BA9" w:rsidRDefault="007F4BA9" w:rsidP="007F4BA9">
      <w:pPr>
        <w:rPr>
          <w:lang w:val="en-AU"/>
        </w:rPr>
      </w:pPr>
      <w:r w:rsidRPr="007F4BA9">
        <w:rPr>
          <w:lang w:val="en-AU"/>
        </w:rPr>
        <w:t>It is critical to the proper management of this visa that the allowed work activities are not permitted to extend beyond event participation or other community oriented social and cultural activities of short duration.</w:t>
      </w:r>
    </w:p>
    <w:p w14:paraId="1837CE93" w14:textId="77777777" w:rsidR="007F4BA9" w:rsidRPr="007F4BA9" w:rsidRDefault="007F4BA9" w:rsidP="007F4BA9">
      <w:pPr>
        <w:rPr>
          <w:lang w:val="en-AU"/>
        </w:rPr>
      </w:pPr>
      <w:r w:rsidRPr="007F4BA9">
        <w:rPr>
          <w:lang w:val="en-AU"/>
        </w:rPr>
        <w:t>This visa does not allow for persons to enter Australia to engage in labour market activity associated with an event that that would otherwise be expected to be conducted by Australians on a remunerated basis. For example, an “event participant” who is a carpenter proposing to construct some standard structures for a convention would not be considered an event participant. They would also fail to satisfy the common criterion at clause </w:t>
      </w:r>
      <w:hyperlink r:id="rId385" w:anchor="408211" w:history="1">
        <w:r w:rsidRPr="007F4BA9">
          <w:rPr>
            <w:rStyle w:val="Hyperlink"/>
            <w:lang w:val="en-AU"/>
          </w:rPr>
          <w:t>408.211</w:t>
        </w:r>
      </w:hyperlink>
      <w:r w:rsidRPr="007F4BA9">
        <w:rPr>
          <w:lang w:val="en-AU"/>
        </w:rPr>
        <w:t>.</w:t>
      </w:r>
    </w:p>
    <w:p w14:paraId="2FFC923A" w14:textId="77777777" w:rsidR="007F4BA9" w:rsidRPr="007F4BA9" w:rsidRDefault="007F4BA9" w:rsidP="007F4BA9">
      <w:pPr>
        <w:rPr>
          <w:lang w:val="en-AU"/>
        </w:rPr>
      </w:pPr>
      <w:r w:rsidRPr="007F4BA9">
        <w:rPr>
          <w:lang w:val="en-AU"/>
        </w:rPr>
        <w:t>Persons seeking a short stay to engage in labour market activity associated with an event may instead consider whether they would be eligible for a Short Stay Specialist (Subclass </w:t>
      </w:r>
      <w:hyperlink r:id="rId386" w:anchor="JD_400" w:history="1">
        <w:r w:rsidRPr="007F4BA9">
          <w:rPr>
            <w:rStyle w:val="Hyperlink"/>
            <w:lang w:val="en-AU"/>
          </w:rPr>
          <w:t>400</w:t>
        </w:r>
      </w:hyperlink>
      <w:r w:rsidRPr="007F4BA9">
        <w:rPr>
          <w:lang w:val="en-AU"/>
        </w:rPr>
        <w:t>) visa.</w:t>
      </w:r>
    </w:p>
    <w:p w14:paraId="07829716" w14:textId="77777777" w:rsidR="007F4BA9" w:rsidRPr="007F4BA9" w:rsidRDefault="007F4BA9" w:rsidP="007F4BA9">
      <w:pPr>
        <w:rPr>
          <w:lang w:val="en-AU"/>
        </w:rPr>
      </w:pPr>
      <w:r w:rsidRPr="007F4BA9">
        <w:rPr>
          <w:u w:val="single"/>
          <w:lang w:val="en-AU"/>
        </w:rPr>
        <w:t>Period of stay</w:t>
      </w:r>
    </w:p>
    <w:p w14:paraId="37EADC91" w14:textId="77777777" w:rsidR="007F4BA9" w:rsidRPr="007F4BA9" w:rsidRDefault="007F4BA9" w:rsidP="007F4BA9">
      <w:pPr>
        <w:rPr>
          <w:lang w:val="en-AU"/>
        </w:rPr>
      </w:pPr>
      <w:r w:rsidRPr="007F4BA9">
        <w:rPr>
          <w:lang w:val="en-AU"/>
        </w:rPr>
        <w:t>Applicants for the Subclass </w:t>
      </w:r>
      <w:hyperlink r:id="rId387" w:anchor="Sub408" w:history="1">
        <w:r w:rsidRPr="007F4BA9">
          <w:rPr>
            <w:rStyle w:val="Hyperlink"/>
            <w:lang w:val="en-AU"/>
          </w:rPr>
          <w:t>408</w:t>
        </w:r>
      </w:hyperlink>
      <w:r w:rsidRPr="007F4BA9">
        <w:rPr>
          <w:lang w:val="en-AU"/>
        </w:rPr>
        <w:t> visa in the Invited Participant activity type are limited by legislation to grant of a visa for a maximum three month stay.</w:t>
      </w:r>
    </w:p>
    <w:p w14:paraId="481C7BA5" w14:textId="77777777" w:rsidR="007F4BA9" w:rsidRPr="007F4BA9" w:rsidRDefault="007F4BA9" w:rsidP="007F4BA9">
      <w:pPr>
        <w:rPr>
          <w:lang w:val="en-AU"/>
        </w:rPr>
      </w:pPr>
      <w:r w:rsidRPr="007F4BA9">
        <w:rPr>
          <w:lang w:val="en-AU"/>
        </w:rPr>
        <w:t>Application for stay of up to three months is also permitted while the applicant is onshore, but the application must be sponsored. Under policy, if the applicant is the holder of, or has most recently held, a Subclass 408 visa and is seeking to extend their stay there must be a case as to why the applicant is required to stay for a further short period to complete their assignment.</w:t>
      </w:r>
    </w:p>
    <w:p w14:paraId="07C04209" w14:textId="77777777" w:rsidR="007F4BA9" w:rsidRPr="007F4BA9" w:rsidRDefault="007F4BA9" w:rsidP="007F4BA9">
      <w:pPr>
        <w:rPr>
          <w:lang w:val="en-AU"/>
        </w:rPr>
      </w:pPr>
      <w:r w:rsidRPr="007F4BA9">
        <w:rPr>
          <w:lang w:val="en-AU"/>
        </w:rPr>
        <w:t>Under policy, continuous stay </w:t>
      </w:r>
      <w:hyperlink r:id="rId388" w:anchor="InAustralia" w:history="1">
        <w:r w:rsidRPr="007F4BA9">
          <w:rPr>
            <w:rStyle w:val="Hyperlink"/>
            <w:lang w:val="en-AU"/>
          </w:rPr>
          <w:t>in Australia</w:t>
        </w:r>
      </w:hyperlink>
      <w:r w:rsidRPr="007F4BA9">
        <w:rPr>
          <w:lang w:val="en-AU"/>
        </w:rPr>
        <w:t> of longer than six months under the Invited Participant activity type is not generally supported. The applicant should consider further stay under an ongoing </w:t>
      </w:r>
      <w:hyperlink r:id="rId389" w:anchor="JD_5-temporaryvisadefinition" w:history="1">
        <w:r w:rsidRPr="007F4BA9">
          <w:rPr>
            <w:rStyle w:val="Hyperlink"/>
            <w:lang w:val="en-AU"/>
          </w:rPr>
          <w:t>temporary visa</w:t>
        </w:r>
      </w:hyperlink>
      <w:r w:rsidRPr="007F4BA9">
        <w:rPr>
          <w:lang w:val="en-AU"/>
        </w:rPr>
        <w:t> rather than a further short stay visa.</w:t>
      </w:r>
    </w:p>
    <w:p w14:paraId="75B2059E" w14:textId="77777777" w:rsidR="007F4BA9" w:rsidRPr="007F4BA9" w:rsidRDefault="007F4BA9" w:rsidP="007F4BA9">
      <w:pPr>
        <w:rPr>
          <w:b/>
          <w:bCs/>
          <w:lang w:val="en-AU"/>
        </w:rPr>
      </w:pPr>
      <w:bookmarkStart w:id="66" w:name="3_3_10_1"/>
      <w:bookmarkEnd w:id="66"/>
      <w:r w:rsidRPr="007F4BA9">
        <w:rPr>
          <w:b/>
          <w:bCs/>
          <w:lang w:val="en-AU"/>
        </w:rPr>
        <w:lastRenderedPageBreak/>
        <w:t>3.3.10.1. Special cases that may arise under the Invited Participant category</w:t>
      </w:r>
    </w:p>
    <w:p w14:paraId="498E8100" w14:textId="77777777" w:rsidR="007F4BA9" w:rsidRPr="007F4BA9" w:rsidRDefault="007F4BA9" w:rsidP="007F4BA9">
      <w:pPr>
        <w:rPr>
          <w:lang w:val="en-AU"/>
        </w:rPr>
      </w:pPr>
      <w:r w:rsidRPr="007F4BA9">
        <w:rPr>
          <w:u w:val="single"/>
          <w:lang w:val="en-AU"/>
        </w:rPr>
        <w:t>Entertainers</w:t>
      </w:r>
    </w:p>
    <w:p w14:paraId="7AF7A78D" w14:textId="77777777" w:rsidR="007F4BA9" w:rsidRPr="007F4BA9" w:rsidRDefault="007F4BA9" w:rsidP="007F4BA9">
      <w:pPr>
        <w:rPr>
          <w:lang w:val="en-AU"/>
        </w:rPr>
      </w:pPr>
      <w:r w:rsidRPr="007F4BA9">
        <w:rPr>
          <w:lang w:val="en-AU"/>
        </w:rPr>
        <w:t>The effect of clause </w:t>
      </w:r>
      <w:hyperlink r:id="rId390" w:anchor="408219" w:history="1">
        <w:r w:rsidRPr="007F4BA9">
          <w:rPr>
            <w:rStyle w:val="Hyperlink"/>
            <w:lang w:val="en-AU"/>
          </w:rPr>
          <w:t>408.219</w:t>
        </w:r>
      </w:hyperlink>
      <w:r w:rsidRPr="007F4BA9">
        <w:rPr>
          <w:lang w:val="en-AU"/>
        </w:rPr>
        <w:t> is that specified categories of entertainers can only be eligible for Subclass </w:t>
      </w:r>
      <w:hyperlink r:id="rId391" w:anchor="Sub408" w:history="1">
        <w:r w:rsidRPr="007F4BA9">
          <w:rPr>
            <w:rStyle w:val="Hyperlink"/>
            <w:lang w:val="en-AU"/>
          </w:rPr>
          <w:t>408</w:t>
        </w:r>
      </w:hyperlink>
      <w:r w:rsidRPr="007F4BA9">
        <w:rPr>
          <w:lang w:val="en-AU"/>
        </w:rPr>
        <w:t> visa grant if they satisfy clause </w:t>
      </w:r>
      <w:hyperlink r:id="rId392" w:anchor="408229A" w:history="1">
        <w:r w:rsidRPr="007F4BA9">
          <w:rPr>
            <w:rStyle w:val="Hyperlink"/>
            <w:lang w:val="en-AU"/>
          </w:rPr>
          <w:t>408.229A</w:t>
        </w:r>
      </w:hyperlink>
      <w:r w:rsidRPr="007F4BA9">
        <w:rPr>
          <w:lang w:val="en-AU"/>
        </w:rPr>
        <w:t>.</w:t>
      </w:r>
    </w:p>
    <w:p w14:paraId="09E3C22A" w14:textId="77777777" w:rsidR="007F4BA9" w:rsidRPr="007F4BA9" w:rsidRDefault="007F4BA9" w:rsidP="007F4BA9">
      <w:pPr>
        <w:rPr>
          <w:lang w:val="en-AU"/>
        </w:rPr>
      </w:pPr>
      <w:r w:rsidRPr="007F4BA9">
        <w:rPr>
          <w:lang w:val="en-AU"/>
        </w:rPr>
        <w:t>However, under policy, religious performers such as musicians, singers and dancers performing at religious events may enter under the Invited Participant activity type. Such activity is considered to be primarily devotional and does not require consideration against the Entertainment activity type criteria.</w:t>
      </w:r>
    </w:p>
    <w:p w14:paraId="019C7524" w14:textId="77777777" w:rsidR="007F4BA9" w:rsidRPr="007F4BA9" w:rsidRDefault="007F4BA9" w:rsidP="007F4BA9">
      <w:pPr>
        <w:rPr>
          <w:lang w:val="en-AU"/>
        </w:rPr>
      </w:pPr>
      <w:r w:rsidRPr="007F4BA9">
        <w:rPr>
          <w:u w:val="single"/>
          <w:lang w:val="en-AU"/>
        </w:rPr>
        <w:t>Domestic workers, SYC and Staff Exchange</w:t>
      </w:r>
    </w:p>
    <w:p w14:paraId="6A469C2D" w14:textId="77777777" w:rsidR="007F4BA9" w:rsidRPr="007F4BA9" w:rsidRDefault="007F4BA9" w:rsidP="007F4BA9">
      <w:pPr>
        <w:rPr>
          <w:lang w:val="en-AU"/>
        </w:rPr>
      </w:pPr>
      <w:r w:rsidRPr="007F4BA9">
        <w:rPr>
          <w:lang w:val="en-AU"/>
        </w:rPr>
        <w:t>Under policy, the Invited Participant activity type is not appropriate for domestic workers, SYC, or staff exchanges as these activities are considered concessional labour market activities and are specifically dealt with in clauses </w:t>
      </w:r>
      <w:hyperlink r:id="rId393" w:anchor="408224" w:history="1">
        <w:r w:rsidRPr="007F4BA9">
          <w:rPr>
            <w:rStyle w:val="Hyperlink"/>
            <w:lang w:val="en-AU"/>
          </w:rPr>
          <w:t>408.224</w:t>
        </w:r>
      </w:hyperlink>
      <w:r w:rsidRPr="007F4BA9">
        <w:rPr>
          <w:lang w:val="en-AU"/>
        </w:rPr>
        <w:t>, </w:t>
      </w:r>
      <w:hyperlink r:id="rId394" w:anchor="408225" w:history="1">
        <w:r w:rsidRPr="007F4BA9">
          <w:rPr>
            <w:rStyle w:val="Hyperlink"/>
            <w:lang w:val="en-AU"/>
          </w:rPr>
          <w:t>408.225</w:t>
        </w:r>
      </w:hyperlink>
      <w:r w:rsidRPr="007F4BA9">
        <w:rPr>
          <w:lang w:val="en-AU"/>
        </w:rPr>
        <w:t> and </w:t>
      </w:r>
      <w:hyperlink r:id="rId395" w:anchor="408227" w:history="1">
        <w:r w:rsidRPr="007F4BA9">
          <w:rPr>
            <w:rStyle w:val="Hyperlink"/>
            <w:lang w:val="en-AU"/>
          </w:rPr>
          <w:t>408.227</w:t>
        </w:r>
      </w:hyperlink>
      <w:r w:rsidRPr="007F4BA9">
        <w:rPr>
          <w:lang w:val="en-AU"/>
        </w:rPr>
        <w:t> respectively.</w:t>
      </w:r>
    </w:p>
    <w:p w14:paraId="31E249BC" w14:textId="77777777" w:rsidR="007F4BA9" w:rsidRPr="007F4BA9" w:rsidRDefault="007F4BA9" w:rsidP="007F4BA9">
      <w:pPr>
        <w:rPr>
          <w:lang w:val="en-AU"/>
        </w:rPr>
      </w:pPr>
      <w:r w:rsidRPr="007F4BA9">
        <w:rPr>
          <w:u w:val="single"/>
          <w:lang w:val="en-AU"/>
        </w:rPr>
        <w:t>Sports persons</w:t>
      </w:r>
    </w:p>
    <w:p w14:paraId="51337901" w14:textId="77777777" w:rsidR="007F4BA9" w:rsidRPr="007F4BA9" w:rsidRDefault="007F4BA9" w:rsidP="007F4BA9">
      <w:pPr>
        <w:rPr>
          <w:lang w:val="en-AU"/>
        </w:rPr>
      </w:pPr>
      <w:r w:rsidRPr="007F4BA9">
        <w:rPr>
          <w:lang w:val="en-AU"/>
        </w:rPr>
        <w:t>Under policy, a sports person seeking to play for an Australian sporting team for a sporting season or part-season is required to be assessed against the Sport activity type commencing at clause </w:t>
      </w:r>
      <w:hyperlink r:id="rId396" w:anchor="4082223" w:history="1">
        <w:r w:rsidRPr="007F4BA9">
          <w:rPr>
            <w:rStyle w:val="Hyperlink"/>
            <w:lang w:val="en-AU"/>
          </w:rPr>
          <w:t>408.222(3)</w:t>
        </w:r>
      </w:hyperlink>
      <w:r w:rsidRPr="007F4BA9">
        <w:rPr>
          <w:lang w:val="en-AU"/>
        </w:rPr>
        <w:t> – specifically the Elite player, coach, instructor or adjudicator eligibility. These applications are not to be considered against the Invited Participant activity type as a way of circumventing Sporting activity peak body endorsement requirements.</w:t>
      </w:r>
    </w:p>
    <w:p w14:paraId="3EB5EEAF" w14:textId="77777777" w:rsidR="007F4BA9" w:rsidRPr="007F4BA9" w:rsidRDefault="007F4BA9" w:rsidP="007F4BA9">
      <w:pPr>
        <w:rPr>
          <w:lang w:val="en-AU"/>
        </w:rPr>
      </w:pPr>
      <w:r w:rsidRPr="007F4BA9">
        <w:rPr>
          <w:lang w:val="en-AU"/>
        </w:rPr>
        <w:t>If the Australian sporting team is at the national level, professional sportspersons may also consider their eligibility under the Temporary Work (Short Stay Specialist) visa (Subclass </w:t>
      </w:r>
      <w:hyperlink r:id="rId397" w:anchor="JD_400" w:history="1">
        <w:r w:rsidRPr="007F4BA9">
          <w:rPr>
            <w:rStyle w:val="Hyperlink"/>
            <w:lang w:val="en-AU"/>
          </w:rPr>
          <w:t>400</w:t>
        </w:r>
      </w:hyperlink>
      <w:r w:rsidRPr="007F4BA9">
        <w:rPr>
          <w:lang w:val="en-AU"/>
        </w:rPr>
        <w:t>) or the Temporary Skill Shortage visa (Subclass </w:t>
      </w:r>
      <w:hyperlink r:id="rId398" w:anchor="Sub482" w:history="1">
        <w:r w:rsidRPr="007F4BA9">
          <w:rPr>
            <w:rStyle w:val="Hyperlink"/>
            <w:lang w:val="en-AU"/>
          </w:rPr>
          <w:t>482</w:t>
        </w:r>
      </w:hyperlink>
      <w:r w:rsidRPr="007F4BA9">
        <w:rPr>
          <w:lang w:val="en-AU"/>
        </w:rPr>
        <w:t>).</w:t>
      </w:r>
    </w:p>
    <w:p w14:paraId="649288D0" w14:textId="77777777" w:rsidR="007F4BA9" w:rsidRPr="007F4BA9" w:rsidRDefault="007F4BA9" w:rsidP="007F4BA9">
      <w:pPr>
        <w:rPr>
          <w:lang w:val="en-AU"/>
        </w:rPr>
      </w:pPr>
      <w:r w:rsidRPr="007F4BA9">
        <w:rPr>
          <w:lang w:val="en-AU"/>
        </w:rPr>
        <w:t>An amateur sportsperson seeking to engage in sports training and/or engage in sporting activities as part of an overseas team or as an individual would usually be eligible for a visitor visa.</w:t>
      </w:r>
    </w:p>
    <w:p w14:paraId="64977A36" w14:textId="77777777" w:rsidR="007F4BA9" w:rsidRPr="007F4BA9" w:rsidRDefault="007F4BA9" w:rsidP="007F4BA9">
      <w:pPr>
        <w:rPr>
          <w:lang w:val="en-AU"/>
        </w:rPr>
      </w:pPr>
      <w:r w:rsidRPr="007F4BA9">
        <w:rPr>
          <w:u w:val="single"/>
          <w:lang w:val="en-AU"/>
        </w:rPr>
        <w:t>Academics</w:t>
      </w:r>
    </w:p>
    <w:p w14:paraId="223863FA" w14:textId="77777777" w:rsidR="007F4BA9" w:rsidRPr="007F4BA9" w:rsidRDefault="007F4BA9" w:rsidP="007F4BA9">
      <w:pPr>
        <w:rPr>
          <w:lang w:val="en-AU"/>
        </w:rPr>
      </w:pPr>
      <w:r w:rsidRPr="007F4BA9">
        <w:rPr>
          <w:lang w:val="en-AU"/>
        </w:rPr>
        <w:t>Academics seeking to undertake short term research, guest lecture or any other non-ongoing academic activity for a higher education institution may be eligible under this activity type. Their supported activities should not have adverse employment consequences for Australian academics (clause </w:t>
      </w:r>
      <w:hyperlink r:id="rId399" w:anchor="408211" w:history="1">
        <w:r w:rsidRPr="007F4BA9">
          <w:rPr>
            <w:rStyle w:val="Hyperlink"/>
            <w:lang w:val="en-AU"/>
          </w:rPr>
          <w:t>408.211</w:t>
        </w:r>
      </w:hyperlink>
      <w:r w:rsidRPr="007F4BA9">
        <w:rPr>
          <w:lang w:val="en-AU"/>
        </w:rPr>
        <w:t>).</w:t>
      </w:r>
    </w:p>
    <w:p w14:paraId="6860390C" w14:textId="77777777" w:rsidR="007F4BA9" w:rsidRPr="007F4BA9" w:rsidRDefault="007F4BA9" w:rsidP="007F4BA9">
      <w:pPr>
        <w:rPr>
          <w:lang w:val="en-AU"/>
        </w:rPr>
      </w:pPr>
      <w:r w:rsidRPr="007F4BA9">
        <w:rPr>
          <w:u w:val="single"/>
          <w:lang w:val="en-AU"/>
        </w:rPr>
        <w:t>Celebrity competitions</w:t>
      </w:r>
    </w:p>
    <w:p w14:paraId="4E796949" w14:textId="77777777" w:rsidR="007F4BA9" w:rsidRPr="007F4BA9" w:rsidRDefault="007F4BA9" w:rsidP="007F4BA9">
      <w:pPr>
        <w:rPr>
          <w:lang w:val="en-AU"/>
        </w:rPr>
      </w:pPr>
      <w:r w:rsidRPr="007F4BA9">
        <w:rPr>
          <w:lang w:val="en-AU"/>
        </w:rPr>
        <w:t>The Invited Participant activity type may be appropriate for persons seeking to participate in a competition (including, but not limited to, music and dance competitions), or seeking to support a participant, on a short term non-ongoing basis.</w:t>
      </w:r>
    </w:p>
    <w:p w14:paraId="22C8ECE3" w14:textId="77777777" w:rsidR="007F4BA9" w:rsidRPr="007F4BA9" w:rsidRDefault="007F4BA9" w:rsidP="007F4BA9">
      <w:pPr>
        <w:rPr>
          <w:lang w:val="en-AU"/>
        </w:rPr>
      </w:pPr>
      <w:r w:rsidRPr="007F4BA9">
        <w:rPr>
          <w:lang w:val="en-AU"/>
        </w:rPr>
        <w:lastRenderedPageBreak/>
        <w:t>However, delegates need to be mindful that some events may be portrayed as a competition when in fact the main purpose of the event is “entertainment” and the applicant is participating, on the basis of their celebrity, as an entertainer under a performing contract. In such cases, the effect of clause </w:t>
      </w:r>
      <w:hyperlink r:id="rId400" w:anchor="408219" w:history="1">
        <w:r w:rsidRPr="007F4BA9">
          <w:rPr>
            <w:rStyle w:val="Hyperlink"/>
            <w:lang w:val="en-AU"/>
          </w:rPr>
          <w:t>408.219</w:t>
        </w:r>
      </w:hyperlink>
      <w:r w:rsidRPr="007F4BA9">
        <w:rPr>
          <w:lang w:val="en-AU"/>
        </w:rPr>
        <w:t> is that delegates must consider the application against the Entertainment activity type criteria.</w:t>
      </w:r>
    </w:p>
    <w:p w14:paraId="1134925D" w14:textId="77777777" w:rsidR="007F4BA9" w:rsidRPr="007F4BA9" w:rsidRDefault="007F4BA9" w:rsidP="007F4BA9">
      <w:pPr>
        <w:rPr>
          <w:lang w:val="en-AU"/>
        </w:rPr>
      </w:pPr>
      <w:r w:rsidRPr="007F4BA9">
        <w:rPr>
          <w:lang w:val="en-AU"/>
        </w:rPr>
        <w:t>Whether an event is determined to be a competition or not, any person (excluding competitors and their support staff) who will be directing, producing or taking another part in the filming, televising or radio production of the event (if intended to be shown or broadcast </w:t>
      </w:r>
      <w:hyperlink r:id="rId401" w:anchor="InAustralia" w:history="1">
        <w:r w:rsidRPr="007F4BA9">
          <w:rPr>
            <w:rStyle w:val="Hyperlink"/>
            <w:lang w:val="en-AU"/>
          </w:rPr>
          <w:t>in Australia</w:t>
        </w:r>
      </w:hyperlink>
      <w:r w:rsidRPr="007F4BA9">
        <w:rPr>
          <w:lang w:val="en-AU"/>
        </w:rPr>
        <w:t>) will be subject to the “Entertainment industry” restriction of clause 408.219.</w:t>
      </w:r>
    </w:p>
    <w:p w14:paraId="28DFC1B8" w14:textId="77777777" w:rsidR="007F4BA9" w:rsidRPr="007F4BA9" w:rsidRDefault="007F4BA9" w:rsidP="007F4BA9">
      <w:pPr>
        <w:rPr>
          <w:b/>
          <w:bCs/>
          <w:lang w:val="en-AU"/>
        </w:rPr>
      </w:pPr>
      <w:bookmarkStart w:id="67" w:name="3_3_10_2"/>
      <w:bookmarkEnd w:id="67"/>
      <w:r w:rsidRPr="007F4BA9">
        <w:rPr>
          <w:b/>
          <w:bCs/>
          <w:lang w:val="en-AU"/>
        </w:rPr>
        <w:t>3.3.10.2. Transfer and assessment against more appropriate activity types</w:t>
      </w:r>
    </w:p>
    <w:p w14:paraId="2B1771B5" w14:textId="77777777" w:rsidR="007F4BA9" w:rsidRPr="007F4BA9" w:rsidRDefault="007F4BA9" w:rsidP="007F4BA9">
      <w:pPr>
        <w:rPr>
          <w:lang w:val="en-AU"/>
        </w:rPr>
      </w:pPr>
      <w:r w:rsidRPr="007F4BA9">
        <w:rPr>
          <w:lang w:val="en-AU"/>
        </w:rPr>
        <w:t>If an assessment has been undertaken and it is determined that Invited Participant is not the appropriate activity type, the application may be assessed against another, more appropriate, activity type and transferred to the relevant program delivery area for assessment.</w:t>
      </w:r>
    </w:p>
    <w:p w14:paraId="3D71F9A1" w14:textId="77777777" w:rsidR="007F4BA9" w:rsidRPr="007F4BA9" w:rsidRDefault="007F4BA9" w:rsidP="007F4BA9">
      <w:pPr>
        <w:rPr>
          <w:b/>
          <w:bCs/>
          <w:lang w:val="en-AU"/>
        </w:rPr>
      </w:pPr>
      <w:bookmarkStart w:id="68" w:name="3_3_11"/>
      <w:bookmarkStart w:id="69" w:name="ql-temp19"/>
      <w:bookmarkEnd w:id="68"/>
      <w:bookmarkEnd w:id="69"/>
      <w:r w:rsidRPr="007F4BA9">
        <w:rPr>
          <w:b/>
          <w:bCs/>
          <w:lang w:val="en-AU"/>
        </w:rPr>
        <w:t> 3.3.11. Sport – clause 408.222</w:t>
      </w:r>
    </w:p>
    <w:p w14:paraId="58827D43" w14:textId="77777777" w:rsidR="007F4BA9" w:rsidRPr="007F4BA9" w:rsidRDefault="007F4BA9" w:rsidP="007F4BA9">
      <w:pPr>
        <w:rPr>
          <w:lang w:val="en-AU"/>
        </w:rPr>
      </w:pPr>
      <w:r w:rsidRPr="007F4BA9">
        <w:rPr>
          <w:lang w:val="en-AU"/>
        </w:rPr>
        <w:t>Under policy, to be considered a sport, the activity should be recognised by the </w:t>
      </w:r>
      <w:hyperlink r:id="rId402" w:history="1">
        <w:r w:rsidRPr="007F4BA9">
          <w:rPr>
            <w:rStyle w:val="Hyperlink"/>
            <w:lang w:val="en-AU"/>
          </w:rPr>
          <w:t>Australian Sports Commission</w:t>
        </w:r>
      </w:hyperlink>
      <w:r w:rsidRPr="007F4BA9">
        <w:rPr>
          <w:lang w:val="en-AU"/>
        </w:rPr>
        <w:t>. The Australian Sports Commission determines whether an activity meets the definition of sport, currently defined as </w:t>
      </w:r>
      <w:r w:rsidRPr="007F4BA9">
        <w:rPr>
          <w:i/>
          <w:iCs/>
          <w:lang w:val="en-AU"/>
        </w:rPr>
        <w:t>'A human activity capable of achieving a result requiring physical exertion and/or physical skill which, by its nature and organisation, is competitive and is generally accepted as being a sport'</w:t>
      </w:r>
      <w:r w:rsidRPr="007F4BA9">
        <w:rPr>
          <w:lang w:val="en-AU"/>
        </w:rPr>
        <w:t>.</w:t>
      </w:r>
    </w:p>
    <w:p w14:paraId="210C6323" w14:textId="77777777" w:rsidR="007F4BA9" w:rsidRPr="007F4BA9" w:rsidRDefault="007F4BA9" w:rsidP="007F4BA9">
      <w:pPr>
        <w:rPr>
          <w:lang w:val="en-AU"/>
        </w:rPr>
      </w:pPr>
      <w:r w:rsidRPr="007F4BA9">
        <w:rPr>
          <w:u w:val="single"/>
          <w:lang w:val="en-AU"/>
        </w:rPr>
        <w:t>Sponsor and Supporter</w:t>
      </w:r>
    </w:p>
    <w:p w14:paraId="7343E97D" w14:textId="77777777" w:rsidR="007F4BA9" w:rsidRPr="007F4BA9" w:rsidRDefault="007F4BA9" w:rsidP="007F4BA9">
      <w:pPr>
        <w:rPr>
          <w:lang w:val="en-AU"/>
        </w:rPr>
      </w:pPr>
      <w:r w:rsidRPr="007F4BA9">
        <w:rPr>
          <w:lang w:val="en-AU"/>
        </w:rPr>
        <w:t>For the Sport trainee criteria in clause </w:t>
      </w:r>
      <w:hyperlink r:id="rId403" w:anchor="4082222e" w:history="1">
        <w:r w:rsidRPr="007F4BA9">
          <w:rPr>
            <w:rStyle w:val="Hyperlink"/>
            <w:lang w:val="en-AU"/>
          </w:rPr>
          <w:t>408.222(2)(e)</w:t>
        </w:r>
      </w:hyperlink>
      <w:r w:rsidRPr="007F4BA9">
        <w:rPr>
          <w:lang w:val="en-AU"/>
        </w:rPr>
        <w:t> and the Elite player, coach, instructor or adjudicator criteria in clause </w:t>
      </w:r>
      <w:hyperlink r:id="rId404" w:anchor="4082223e" w:history="1">
        <w:r w:rsidRPr="007F4BA9">
          <w:rPr>
            <w:rStyle w:val="Hyperlink"/>
            <w:lang w:val="en-AU"/>
          </w:rPr>
          <w:t>408.222(3)(e)</w:t>
        </w:r>
      </w:hyperlink>
      <w:r w:rsidRPr="007F4BA9">
        <w:rPr>
          <w:lang w:val="en-AU"/>
        </w:rPr>
        <w:t> either:</w:t>
      </w:r>
    </w:p>
    <w:p w14:paraId="0F614DF5" w14:textId="77777777" w:rsidR="007F4BA9" w:rsidRPr="007F4BA9" w:rsidRDefault="007F4BA9" w:rsidP="007F4BA9">
      <w:pPr>
        <w:numPr>
          <w:ilvl w:val="0"/>
          <w:numId w:val="32"/>
        </w:numPr>
        <w:rPr>
          <w:lang w:val="en-AU"/>
        </w:rPr>
      </w:pPr>
      <w:r w:rsidRPr="007F4BA9">
        <w:rPr>
          <w:lang w:val="en-AU"/>
        </w:rPr>
        <w:t>The relevant sporting organisation is a </w:t>
      </w:r>
      <w:hyperlink r:id="rId405" w:anchor="temporaryactivitiessponsor" w:history="1">
        <w:r w:rsidRPr="007F4BA9">
          <w:rPr>
            <w:rStyle w:val="Hyperlink"/>
            <w:lang w:val="en-AU"/>
          </w:rPr>
          <w:t>temporary activities sponsor</w:t>
        </w:r>
      </w:hyperlink>
      <w:r w:rsidRPr="007F4BA9">
        <w:rPr>
          <w:lang w:val="en-AU"/>
        </w:rPr>
        <w:t> and </w:t>
      </w:r>
      <w:hyperlink r:id="rId406" w:anchor="passesthesponsorshiptest" w:history="1">
        <w:r w:rsidRPr="007F4BA9">
          <w:rPr>
            <w:rStyle w:val="Hyperlink"/>
            <w:lang w:val="en-AU"/>
          </w:rPr>
          <w:t>passes the sponsorship</w:t>
        </w:r>
      </w:hyperlink>
      <w:r w:rsidRPr="007F4BA9">
        <w:rPr>
          <w:lang w:val="en-AU"/>
        </w:rPr>
        <w:t> test; or</w:t>
      </w:r>
    </w:p>
    <w:p w14:paraId="22F87910" w14:textId="77777777" w:rsidR="007F4BA9" w:rsidRPr="007F4BA9" w:rsidRDefault="007F4BA9" w:rsidP="007F4BA9">
      <w:pPr>
        <w:numPr>
          <w:ilvl w:val="0"/>
          <w:numId w:val="32"/>
        </w:numPr>
        <w:rPr>
          <w:lang w:val="en-AU"/>
        </w:rPr>
      </w:pPr>
      <w:r w:rsidRPr="007F4BA9">
        <w:rPr>
          <w:lang w:val="en-AU"/>
        </w:rPr>
        <w:t>The relevant sports organisation </w:t>
      </w:r>
      <w:hyperlink r:id="rId407" w:anchor="passesthesupporttest" w:history="1">
        <w:r w:rsidRPr="007F4BA9">
          <w:rPr>
            <w:rStyle w:val="Hyperlink"/>
            <w:lang w:val="en-AU"/>
          </w:rPr>
          <w:t>passes the support test</w:t>
        </w:r>
      </w:hyperlink>
      <w:r w:rsidRPr="007F4BA9">
        <w:rPr>
          <w:lang w:val="en-AU"/>
        </w:rPr>
        <w:t> (if the applicant was </w:t>
      </w:r>
      <w:hyperlink r:id="rId408" w:anchor="OutsideAus" w:history="1">
        <w:r w:rsidRPr="007F4BA9">
          <w:rPr>
            <w:rStyle w:val="Hyperlink"/>
            <w:lang w:val="en-AU"/>
          </w:rPr>
          <w:t>outside Australia</w:t>
        </w:r>
      </w:hyperlink>
      <w:r w:rsidRPr="007F4BA9">
        <w:rPr>
          <w:lang w:val="en-AU"/>
        </w:rPr>
        <w:t> when the application was made and stated on the application form the proposed length of stay did not exceed 3 months).</w:t>
      </w:r>
    </w:p>
    <w:p w14:paraId="3149121C" w14:textId="77777777" w:rsidR="007F4BA9" w:rsidRPr="007F4BA9" w:rsidRDefault="007F4BA9" w:rsidP="007F4BA9">
      <w:pPr>
        <w:rPr>
          <w:b/>
          <w:bCs/>
          <w:lang w:val="en-AU"/>
        </w:rPr>
      </w:pPr>
      <w:bookmarkStart w:id="70" w:name="3_3_11_1"/>
      <w:bookmarkEnd w:id="70"/>
      <w:r w:rsidRPr="007F4BA9">
        <w:rPr>
          <w:b/>
          <w:bCs/>
          <w:lang w:val="en-AU"/>
        </w:rPr>
        <w:t>3.3.11.1. Sporting organisation</w:t>
      </w:r>
    </w:p>
    <w:p w14:paraId="5B4897F5" w14:textId="77777777" w:rsidR="007F4BA9" w:rsidRPr="007F4BA9" w:rsidRDefault="007F4BA9" w:rsidP="007F4BA9">
      <w:pPr>
        <w:rPr>
          <w:lang w:val="en-AU"/>
        </w:rPr>
      </w:pPr>
      <w:r w:rsidRPr="007F4BA9">
        <w:rPr>
          <w:lang w:val="en-AU"/>
        </w:rPr>
        <w:t>Clause </w:t>
      </w:r>
      <w:hyperlink r:id="rId409" w:anchor="408111" w:history="1">
        <w:r w:rsidRPr="007F4BA9">
          <w:rPr>
            <w:rStyle w:val="Hyperlink"/>
            <w:lang w:val="en-AU"/>
          </w:rPr>
          <w:t>408.111</w:t>
        </w:r>
      </w:hyperlink>
      <w:r w:rsidRPr="007F4BA9">
        <w:rPr>
          <w:lang w:val="en-AU"/>
        </w:rPr>
        <w:t> provides that ‘sporting organisation’ has the meaning given in regulation </w:t>
      </w:r>
      <w:hyperlink r:id="rId410" w:anchor="JD_25740141-sportingorganisation" w:history="1">
        <w:r w:rsidRPr="007F4BA9">
          <w:rPr>
            <w:rStyle w:val="Hyperlink"/>
            <w:lang w:val="en-AU"/>
          </w:rPr>
          <w:t>2.57</w:t>
        </w:r>
      </w:hyperlink>
      <w:r w:rsidRPr="007F4BA9">
        <w:rPr>
          <w:lang w:val="en-AU"/>
        </w:rPr>
        <w:t>, which is:</w:t>
      </w:r>
    </w:p>
    <w:p w14:paraId="0AFA7F67" w14:textId="77777777" w:rsidR="007F4BA9" w:rsidRPr="007F4BA9" w:rsidRDefault="007F4BA9" w:rsidP="007F4BA9">
      <w:pPr>
        <w:numPr>
          <w:ilvl w:val="0"/>
          <w:numId w:val="33"/>
        </w:numPr>
        <w:rPr>
          <w:lang w:val="en-AU"/>
        </w:rPr>
      </w:pPr>
      <w:r w:rsidRPr="007F4BA9">
        <w:rPr>
          <w:lang w:val="en-AU"/>
        </w:rPr>
        <w:t>an Australian organisation that administers or promotes sport or sporting events; or</w:t>
      </w:r>
    </w:p>
    <w:p w14:paraId="46F64D63" w14:textId="77777777" w:rsidR="007F4BA9" w:rsidRPr="007F4BA9" w:rsidRDefault="007F4BA9" w:rsidP="007F4BA9">
      <w:pPr>
        <w:numPr>
          <w:ilvl w:val="0"/>
          <w:numId w:val="33"/>
        </w:numPr>
        <w:rPr>
          <w:lang w:val="en-AU"/>
        </w:rPr>
      </w:pPr>
      <w:r w:rsidRPr="007F4BA9">
        <w:rPr>
          <w:lang w:val="en-AU"/>
        </w:rPr>
        <w:t>a government agency that administers or promotes sport or sporting events; or</w:t>
      </w:r>
    </w:p>
    <w:p w14:paraId="7203A6EE" w14:textId="77777777" w:rsidR="007F4BA9" w:rsidRPr="007F4BA9" w:rsidRDefault="007F4BA9" w:rsidP="007F4BA9">
      <w:pPr>
        <w:numPr>
          <w:ilvl w:val="0"/>
          <w:numId w:val="33"/>
        </w:numPr>
        <w:rPr>
          <w:lang w:val="en-AU"/>
        </w:rPr>
      </w:pPr>
      <w:r w:rsidRPr="007F4BA9">
        <w:rPr>
          <w:lang w:val="en-AU"/>
        </w:rPr>
        <w:lastRenderedPageBreak/>
        <w:t>a foreign government agency that administers or promotes sport or sporting events.</w:t>
      </w:r>
    </w:p>
    <w:p w14:paraId="1127DBBE" w14:textId="77777777" w:rsidR="007F4BA9" w:rsidRPr="007F4BA9" w:rsidRDefault="007F4BA9" w:rsidP="007F4BA9">
      <w:pPr>
        <w:rPr>
          <w:lang w:val="en-AU"/>
        </w:rPr>
      </w:pPr>
      <w:r w:rsidRPr="007F4BA9">
        <w:rPr>
          <w:lang w:val="en-AU"/>
        </w:rPr>
        <w:t>This includes, for example, national sporting bodies, sports training organisations, individual sports clubs and sporting event organisers. Regulation 2.57 also has definitions of “</w:t>
      </w:r>
      <w:hyperlink r:id="rId411" w:anchor="JD_25740141" w:history="1">
        <w:r w:rsidRPr="007F4BA9">
          <w:rPr>
            <w:rStyle w:val="Hyperlink"/>
            <w:lang w:val="en-AU"/>
          </w:rPr>
          <w:t>Australian organisation</w:t>
        </w:r>
      </w:hyperlink>
      <w:r w:rsidRPr="007F4BA9">
        <w:rPr>
          <w:lang w:val="en-AU"/>
        </w:rPr>
        <w:t>”, “</w:t>
      </w:r>
      <w:hyperlink r:id="rId412" w:anchor="JD_25740141-governmentagency" w:history="1">
        <w:r w:rsidRPr="007F4BA9">
          <w:rPr>
            <w:rStyle w:val="Hyperlink"/>
            <w:lang w:val="en-AU"/>
          </w:rPr>
          <w:t>government agency</w:t>
        </w:r>
      </w:hyperlink>
      <w:r w:rsidRPr="007F4BA9">
        <w:rPr>
          <w:lang w:val="en-AU"/>
        </w:rPr>
        <w:t> and “</w:t>
      </w:r>
      <w:hyperlink r:id="rId413" w:anchor="JD_25740141-foreigngovernmentagency" w:history="1">
        <w:r w:rsidRPr="007F4BA9">
          <w:rPr>
            <w:rStyle w:val="Hyperlink"/>
            <w:lang w:val="en-AU"/>
          </w:rPr>
          <w:t>foreign government agency</w:t>
        </w:r>
      </w:hyperlink>
      <w:r w:rsidRPr="007F4BA9">
        <w:rPr>
          <w:lang w:val="en-AU"/>
        </w:rPr>
        <w:t>”.</w:t>
      </w:r>
    </w:p>
    <w:p w14:paraId="4125D56D" w14:textId="77777777" w:rsidR="007F4BA9" w:rsidRPr="007F4BA9" w:rsidRDefault="007F4BA9" w:rsidP="007F4BA9">
      <w:pPr>
        <w:rPr>
          <w:b/>
          <w:bCs/>
          <w:lang w:val="en-AU"/>
        </w:rPr>
      </w:pPr>
      <w:bookmarkStart w:id="71" w:name="3_3_11_2"/>
      <w:bookmarkEnd w:id="71"/>
      <w:r w:rsidRPr="007F4BA9">
        <w:rPr>
          <w:b/>
          <w:bCs/>
          <w:lang w:val="en-AU"/>
        </w:rPr>
        <w:t>3.3.11.2. Sports trainees</w:t>
      </w:r>
    </w:p>
    <w:p w14:paraId="6379826C" w14:textId="77777777" w:rsidR="007F4BA9" w:rsidRPr="007F4BA9" w:rsidRDefault="007F4BA9" w:rsidP="007F4BA9">
      <w:pPr>
        <w:rPr>
          <w:lang w:val="en-AU"/>
        </w:rPr>
      </w:pPr>
      <w:r w:rsidRPr="007F4BA9">
        <w:rPr>
          <w:lang w:val="en-AU"/>
        </w:rPr>
        <w:t>The criteria in subclause </w:t>
      </w:r>
      <w:hyperlink r:id="rId414" w:anchor="4082222" w:history="1">
        <w:r w:rsidRPr="007F4BA9">
          <w:rPr>
            <w:rStyle w:val="Hyperlink"/>
            <w:lang w:val="en-AU"/>
          </w:rPr>
          <w:t>408.222(2)</w:t>
        </w:r>
      </w:hyperlink>
      <w:r w:rsidRPr="007F4BA9">
        <w:rPr>
          <w:lang w:val="en-AU"/>
        </w:rPr>
        <w:t> requires that:</w:t>
      </w:r>
    </w:p>
    <w:p w14:paraId="478D628B" w14:textId="77777777" w:rsidR="007F4BA9" w:rsidRPr="007F4BA9" w:rsidRDefault="007F4BA9" w:rsidP="007F4BA9">
      <w:pPr>
        <w:numPr>
          <w:ilvl w:val="0"/>
          <w:numId w:val="34"/>
        </w:numPr>
        <w:rPr>
          <w:lang w:val="en-AU"/>
        </w:rPr>
      </w:pPr>
      <w:r w:rsidRPr="007F4BA9">
        <w:rPr>
          <w:lang w:val="en-AU"/>
        </w:rPr>
        <w:t>the applicant seeks to </w:t>
      </w:r>
      <w:hyperlink r:id="rId415" w:anchor="JD_5-enterdefinition" w:history="1">
        <w:r w:rsidRPr="007F4BA9">
          <w:rPr>
            <w:rStyle w:val="Hyperlink"/>
            <w:lang w:val="en-AU"/>
          </w:rPr>
          <w:t>enter</w:t>
        </w:r>
      </w:hyperlink>
      <w:r w:rsidRPr="007F4BA9">
        <w:rPr>
          <w:lang w:val="en-AU"/>
        </w:rPr>
        <w:t> or </w:t>
      </w:r>
      <w:hyperlink r:id="rId416" w:anchor="JD_5-remaininAustraliadefinition" w:history="1">
        <w:r w:rsidRPr="007F4BA9">
          <w:rPr>
            <w:rStyle w:val="Hyperlink"/>
            <w:lang w:val="en-AU"/>
          </w:rPr>
          <w:t>remain in Australia</w:t>
        </w:r>
      </w:hyperlink>
      <w:r w:rsidRPr="007F4BA9">
        <w:rPr>
          <w:lang w:val="en-AU"/>
        </w:rPr>
        <w:t> to participate in sport by being trained by a person or organisation (the relevant sporting organisation) that is a sporting organisation lawfully operating </w:t>
      </w:r>
      <w:hyperlink r:id="rId417" w:anchor="InAustralia" w:history="1">
        <w:r w:rsidRPr="007F4BA9">
          <w:rPr>
            <w:rStyle w:val="Hyperlink"/>
            <w:lang w:val="en-AU"/>
          </w:rPr>
          <w:t>in Australia</w:t>
        </w:r>
      </w:hyperlink>
      <w:r w:rsidRPr="007F4BA9">
        <w:rPr>
          <w:lang w:val="en-AU"/>
        </w:rPr>
        <w:t>; and</w:t>
      </w:r>
    </w:p>
    <w:p w14:paraId="160A4B43" w14:textId="77777777" w:rsidR="007F4BA9" w:rsidRPr="007F4BA9" w:rsidRDefault="007F4BA9" w:rsidP="007F4BA9">
      <w:pPr>
        <w:numPr>
          <w:ilvl w:val="0"/>
          <w:numId w:val="34"/>
        </w:numPr>
        <w:rPr>
          <w:lang w:val="en-AU"/>
        </w:rPr>
      </w:pPr>
      <w:r w:rsidRPr="007F4BA9">
        <w:rPr>
          <w:lang w:val="en-AU"/>
        </w:rPr>
        <w:t>the applicant is a sportsperson or adjudicator who:</w:t>
      </w:r>
    </w:p>
    <w:p w14:paraId="23F5F7DF" w14:textId="77777777" w:rsidR="007F4BA9" w:rsidRPr="007F4BA9" w:rsidRDefault="007F4BA9" w:rsidP="007F4BA9">
      <w:pPr>
        <w:numPr>
          <w:ilvl w:val="1"/>
          <w:numId w:val="34"/>
        </w:numPr>
        <w:rPr>
          <w:lang w:val="en-AU"/>
        </w:rPr>
      </w:pPr>
      <w:r w:rsidRPr="007F4BA9">
        <w:rPr>
          <w:lang w:val="en-AU"/>
        </w:rPr>
        <w:t>is currently competing or adjudicating at the Australian national level, or equivalent; or</w:t>
      </w:r>
    </w:p>
    <w:p w14:paraId="2E32F822" w14:textId="77777777" w:rsidR="007F4BA9" w:rsidRPr="007F4BA9" w:rsidRDefault="007F4BA9" w:rsidP="007F4BA9">
      <w:pPr>
        <w:numPr>
          <w:ilvl w:val="1"/>
          <w:numId w:val="34"/>
        </w:numPr>
        <w:rPr>
          <w:lang w:val="en-AU"/>
        </w:rPr>
      </w:pPr>
      <w:r w:rsidRPr="007F4BA9">
        <w:rPr>
          <w:lang w:val="en-AU"/>
        </w:rPr>
        <w:t>is endorsed by the relevant peak sporting body in Australia or overseas as having the demonstrated potential to compete or adjudicate at the Australian national level or equivalent; and</w:t>
      </w:r>
    </w:p>
    <w:p w14:paraId="74660D2F" w14:textId="77777777" w:rsidR="007F4BA9" w:rsidRPr="007F4BA9" w:rsidRDefault="007F4BA9" w:rsidP="007F4BA9">
      <w:pPr>
        <w:numPr>
          <w:ilvl w:val="0"/>
          <w:numId w:val="34"/>
        </w:numPr>
        <w:rPr>
          <w:lang w:val="en-AU"/>
        </w:rPr>
      </w:pPr>
      <w:r w:rsidRPr="007F4BA9">
        <w:rPr>
          <w:lang w:val="en-AU"/>
        </w:rPr>
        <w:t>the relevant sporting organisation has an international reputation for training elite sportspeople or adjudicators; and</w:t>
      </w:r>
    </w:p>
    <w:p w14:paraId="0A14C64E" w14:textId="77777777" w:rsidR="007F4BA9" w:rsidRPr="007F4BA9" w:rsidRDefault="007F4BA9" w:rsidP="007F4BA9">
      <w:pPr>
        <w:numPr>
          <w:ilvl w:val="1"/>
          <w:numId w:val="34"/>
        </w:numPr>
        <w:rPr>
          <w:lang w:val="en-AU"/>
        </w:rPr>
      </w:pPr>
      <w:r w:rsidRPr="007F4BA9">
        <w:rPr>
          <w:lang w:val="en-AU"/>
        </w:rPr>
        <w:t>the relevant sporting organisation is not a sporting club that, as its primary activity, competes in sporting competitions below the Australian national level for the sport;</w:t>
      </w:r>
    </w:p>
    <w:p w14:paraId="5A08461F" w14:textId="77777777" w:rsidR="007F4BA9" w:rsidRPr="007F4BA9" w:rsidRDefault="007F4BA9" w:rsidP="007F4BA9">
      <w:pPr>
        <w:rPr>
          <w:lang w:val="en-AU"/>
        </w:rPr>
      </w:pPr>
      <w:r w:rsidRPr="007F4BA9">
        <w:rPr>
          <w:u w:val="single"/>
          <w:lang w:val="en-AU"/>
        </w:rPr>
        <w:t>Sports training organisation – requirements</w:t>
      </w:r>
    </w:p>
    <w:p w14:paraId="0A76FE6A" w14:textId="77777777" w:rsidR="007F4BA9" w:rsidRPr="007F4BA9" w:rsidRDefault="007F4BA9" w:rsidP="007F4BA9">
      <w:pPr>
        <w:rPr>
          <w:lang w:val="en-AU"/>
        </w:rPr>
      </w:pPr>
      <w:r w:rsidRPr="007F4BA9">
        <w:rPr>
          <w:lang w:val="en-AU"/>
        </w:rPr>
        <w:t>The sports training organisation must have an international reputation for training elite sportspersons, or adjudicators. The delegate can accept that this requirement is satisfied if the organisation has already delivered training to Australian national level sportspersons and adjudicators and the organisation employs suitably credentialed training staff.</w:t>
      </w:r>
    </w:p>
    <w:p w14:paraId="120AD23F" w14:textId="77777777" w:rsidR="007F4BA9" w:rsidRPr="007F4BA9" w:rsidRDefault="007F4BA9" w:rsidP="007F4BA9">
      <w:pPr>
        <w:rPr>
          <w:lang w:val="en-AU"/>
        </w:rPr>
      </w:pPr>
      <w:r w:rsidRPr="007F4BA9">
        <w:rPr>
          <w:lang w:val="en-AU"/>
        </w:rPr>
        <w:t>If the organisation has been recently established and cannot demonstrate they have been training sportspersons to the Australian national level, a delegate may ask for evidence of the organisation’s capacity – for example, employment of national/international-level coaches and training programmes designed for sports persons seeking to compete at the national level or above. Delegates may also seek corroboration from the relevant peak sporting bodies.</w:t>
      </w:r>
    </w:p>
    <w:p w14:paraId="44307508" w14:textId="77777777" w:rsidR="007F4BA9" w:rsidRPr="007F4BA9" w:rsidRDefault="007F4BA9" w:rsidP="007F4BA9">
      <w:pPr>
        <w:rPr>
          <w:lang w:val="en-AU"/>
        </w:rPr>
      </w:pPr>
      <w:r w:rsidRPr="007F4BA9">
        <w:rPr>
          <w:lang w:val="en-AU"/>
        </w:rPr>
        <w:lastRenderedPageBreak/>
        <w:t>Under policy, the sports training organisation should provide a written copy of the training program that the trainee will undertake. The training program is to be the primary activity of the visa applicant – the program is to be structured to achieve a high performance sporting outcome that fully engages the visa applicant during the period of the visa stay. If there are circumstances which arise where associated work may be considered appropriate by a delegate, the delegate should contact Pacific, WHM and Short Stay Work Visas Section for further advice.</w:t>
      </w:r>
    </w:p>
    <w:p w14:paraId="12068BF3" w14:textId="77777777" w:rsidR="007F4BA9" w:rsidRPr="007F4BA9" w:rsidRDefault="007F4BA9" w:rsidP="007F4BA9">
      <w:pPr>
        <w:rPr>
          <w:lang w:val="en-AU"/>
        </w:rPr>
      </w:pPr>
      <w:r w:rsidRPr="007F4BA9">
        <w:rPr>
          <w:u w:val="single"/>
          <w:lang w:val="en-AU"/>
        </w:rPr>
        <w:t>Supporter/sponsor must not be a sporting club that as its primary activity competes in sporting competitions below the Australian national level</w:t>
      </w:r>
    </w:p>
    <w:p w14:paraId="2033AD2A" w14:textId="77777777" w:rsidR="007F4BA9" w:rsidRPr="007F4BA9" w:rsidRDefault="007F4BA9" w:rsidP="007F4BA9">
      <w:pPr>
        <w:rPr>
          <w:lang w:val="en-AU"/>
        </w:rPr>
      </w:pPr>
      <w:r w:rsidRPr="007F4BA9">
        <w:rPr>
          <w:lang w:val="en-AU"/>
        </w:rPr>
        <w:t>This limitation on the relevant sporting organisation is to ensure that local sporting clubs that seek to recruit sportspersons for the purpose of training and playing with the sporting club must support/sponsor applicants under the requirements for Players, coaches, instructors and adjudicators contracted to a sporting organisation.</w:t>
      </w:r>
    </w:p>
    <w:p w14:paraId="7986ED76" w14:textId="77777777" w:rsidR="007F4BA9" w:rsidRPr="007F4BA9" w:rsidRDefault="007F4BA9" w:rsidP="007F4BA9">
      <w:pPr>
        <w:rPr>
          <w:lang w:val="en-AU"/>
        </w:rPr>
      </w:pPr>
      <w:r w:rsidRPr="007F4BA9">
        <w:rPr>
          <w:u w:val="single"/>
          <w:lang w:val="en-AU"/>
        </w:rPr>
        <w:t>Sports trainee – requirements</w:t>
      </w:r>
    </w:p>
    <w:p w14:paraId="4850B377" w14:textId="77777777" w:rsidR="007F4BA9" w:rsidRPr="007F4BA9" w:rsidRDefault="007F4BA9" w:rsidP="007F4BA9">
      <w:pPr>
        <w:rPr>
          <w:lang w:val="en-AU"/>
        </w:rPr>
      </w:pPr>
      <w:r w:rsidRPr="007F4BA9">
        <w:rPr>
          <w:lang w:val="en-AU"/>
        </w:rPr>
        <w:t>The Sports trainee must be able to evidence that they are either emerging as an elite sportsperson in their chosen sport, or are already considered to be at the Australian national level equivalent of their sport.</w:t>
      </w:r>
    </w:p>
    <w:p w14:paraId="5B01AFC6" w14:textId="77777777" w:rsidR="007F4BA9" w:rsidRPr="007F4BA9" w:rsidRDefault="007F4BA9" w:rsidP="007F4BA9">
      <w:pPr>
        <w:rPr>
          <w:lang w:val="en-AU"/>
        </w:rPr>
      </w:pPr>
      <w:r w:rsidRPr="007F4BA9">
        <w:rPr>
          <w:lang w:val="en-AU"/>
        </w:rPr>
        <w:t>Endorsement of a sportsperson’s elite or emerging elite status provided by the applicant from a peak sporting body </w:t>
      </w:r>
      <w:hyperlink r:id="rId418" w:anchor="InAustralia" w:history="1">
        <w:r w:rsidRPr="007F4BA9">
          <w:rPr>
            <w:rStyle w:val="Hyperlink"/>
            <w:lang w:val="en-AU"/>
          </w:rPr>
          <w:t>in Australia</w:t>
        </w:r>
      </w:hyperlink>
      <w:r w:rsidRPr="007F4BA9">
        <w:rPr>
          <w:lang w:val="en-AU"/>
        </w:rPr>
        <w:t> or overseas can be accepted without further enquiry in many cases.</w:t>
      </w:r>
    </w:p>
    <w:p w14:paraId="6AC12D12" w14:textId="77777777" w:rsidR="007F4BA9" w:rsidRPr="007F4BA9" w:rsidRDefault="007F4BA9" w:rsidP="007F4BA9">
      <w:pPr>
        <w:rPr>
          <w:lang w:val="en-AU"/>
        </w:rPr>
      </w:pPr>
      <w:r w:rsidRPr="007F4BA9">
        <w:rPr>
          <w:lang w:val="en-AU"/>
        </w:rPr>
        <w:t>If a delegate doubts that an endorsement is from the relevant overseas peak sporting body (e.g. it may be from a subordinate sporting body) and direct enquiries do not assist, the delegate may consider open source information or contact the peak sporting body for the sport in Australia for clarification.</w:t>
      </w:r>
    </w:p>
    <w:p w14:paraId="0FEB0C32" w14:textId="77777777" w:rsidR="007F4BA9" w:rsidRPr="007F4BA9" w:rsidRDefault="007F4BA9" w:rsidP="007F4BA9">
      <w:pPr>
        <w:rPr>
          <w:b/>
          <w:bCs/>
          <w:lang w:val="en-AU"/>
        </w:rPr>
      </w:pPr>
      <w:bookmarkStart w:id="72" w:name="3_3_11_3"/>
      <w:bookmarkEnd w:id="72"/>
      <w:r w:rsidRPr="007F4BA9">
        <w:rPr>
          <w:b/>
          <w:bCs/>
          <w:lang w:val="en-AU"/>
        </w:rPr>
        <w:t>3.3.11.3. Elite players, coaches, instructors and adjudicators contracted to a sporting organisation.</w:t>
      </w:r>
    </w:p>
    <w:p w14:paraId="473F88EB" w14:textId="77777777" w:rsidR="007F4BA9" w:rsidRPr="007F4BA9" w:rsidRDefault="007F4BA9" w:rsidP="007F4BA9">
      <w:pPr>
        <w:rPr>
          <w:lang w:val="en-AU"/>
        </w:rPr>
      </w:pPr>
      <w:r w:rsidRPr="007F4BA9">
        <w:rPr>
          <w:lang w:val="en-AU"/>
        </w:rPr>
        <w:t>The criteria in subclause </w:t>
      </w:r>
      <w:hyperlink r:id="rId419" w:anchor="4082223" w:history="1">
        <w:r w:rsidRPr="007F4BA9">
          <w:rPr>
            <w:rStyle w:val="Hyperlink"/>
            <w:lang w:val="en-AU"/>
          </w:rPr>
          <w:t>408.222(3)</w:t>
        </w:r>
      </w:hyperlink>
      <w:r w:rsidRPr="007F4BA9">
        <w:rPr>
          <w:lang w:val="en-AU"/>
        </w:rPr>
        <w:t> requires that the:</w:t>
      </w:r>
    </w:p>
    <w:p w14:paraId="6B748665" w14:textId="77777777" w:rsidR="007F4BA9" w:rsidRPr="007F4BA9" w:rsidRDefault="007F4BA9" w:rsidP="007F4BA9">
      <w:pPr>
        <w:rPr>
          <w:lang w:val="en-AU"/>
        </w:rPr>
      </w:pPr>
      <w:r w:rsidRPr="007F4BA9">
        <w:rPr>
          <w:lang w:val="en-AU"/>
        </w:rPr>
        <w:t>(a) applicant seeks to </w:t>
      </w:r>
      <w:hyperlink r:id="rId420" w:anchor="JD_5-enterdefinition" w:history="1">
        <w:r w:rsidRPr="007F4BA9">
          <w:rPr>
            <w:rStyle w:val="Hyperlink"/>
            <w:lang w:val="en-AU"/>
          </w:rPr>
          <w:t>enter</w:t>
        </w:r>
      </w:hyperlink>
      <w:r w:rsidRPr="007F4BA9">
        <w:rPr>
          <w:lang w:val="en-AU"/>
        </w:rPr>
        <w:t> or </w:t>
      </w:r>
      <w:hyperlink r:id="rId421" w:anchor="JD_5-remaininAustraliadefinition" w:history="1">
        <w:r w:rsidRPr="007F4BA9">
          <w:rPr>
            <w:rStyle w:val="Hyperlink"/>
            <w:lang w:val="en-AU"/>
          </w:rPr>
          <w:t>remain in Australia</w:t>
        </w:r>
      </w:hyperlink>
      <w:r w:rsidRPr="007F4BA9">
        <w:rPr>
          <w:lang w:val="en-AU"/>
        </w:rPr>
        <w:t> to be a player, a coach, an instructor or an adjudicator in relation to an Australian sporting team or sporting organisation; and</w:t>
      </w:r>
    </w:p>
    <w:p w14:paraId="7054C786" w14:textId="77777777" w:rsidR="007F4BA9" w:rsidRPr="007F4BA9" w:rsidRDefault="007F4BA9" w:rsidP="007F4BA9">
      <w:pPr>
        <w:rPr>
          <w:lang w:val="en-AU"/>
        </w:rPr>
      </w:pPr>
      <w:r w:rsidRPr="007F4BA9">
        <w:rPr>
          <w:lang w:val="en-AU"/>
        </w:rPr>
        <w:t>(b) applicant has been invited to participate in the activity referred to in paragraph (a) by a person or organisation (the relevant </w:t>
      </w:r>
      <w:hyperlink r:id="rId422" w:anchor="JD_25740141-sportingorganisation" w:history="1">
        <w:r w:rsidRPr="007F4BA9">
          <w:rPr>
            <w:rStyle w:val="Hyperlink"/>
            <w:lang w:val="en-AU"/>
          </w:rPr>
          <w:t>sporting organisation</w:t>
        </w:r>
      </w:hyperlink>
      <w:r w:rsidRPr="007F4BA9">
        <w:rPr>
          <w:lang w:val="en-AU"/>
        </w:rPr>
        <w:t>) that is a sporting organisation lawfully operating </w:t>
      </w:r>
      <w:hyperlink r:id="rId423" w:anchor="InAustralia" w:history="1">
        <w:r w:rsidRPr="007F4BA9">
          <w:rPr>
            <w:rStyle w:val="Hyperlink"/>
            <w:lang w:val="en-AU"/>
          </w:rPr>
          <w:t>in Australia</w:t>
        </w:r>
      </w:hyperlink>
      <w:r w:rsidRPr="007F4BA9">
        <w:rPr>
          <w:lang w:val="en-AU"/>
        </w:rPr>
        <w:t>; and</w:t>
      </w:r>
    </w:p>
    <w:p w14:paraId="7F77632D" w14:textId="77777777" w:rsidR="007F4BA9" w:rsidRPr="007F4BA9" w:rsidRDefault="007F4BA9" w:rsidP="007F4BA9">
      <w:pPr>
        <w:rPr>
          <w:lang w:val="en-AU"/>
        </w:rPr>
      </w:pPr>
      <w:r w:rsidRPr="007F4BA9">
        <w:rPr>
          <w:lang w:val="en-AU"/>
        </w:rPr>
        <w:t>(c) applicant has entered into a formal arrangement that provides for the applicant to participate in the activity referred to in paragraph (a) for a period specified in the arrangement; and</w:t>
      </w:r>
    </w:p>
    <w:p w14:paraId="2224AD29" w14:textId="77777777" w:rsidR="007F4BA9" w:rsidRPr="007F4BA9" w:rsidRDefault="007F4BA9" w:rsidP="007F4BA9">
      <w:pPr>
        <w:rPr>
          <w:lang w:val="en-AU"/>
        </w:rPr>
      </w:pPr>
      <w:r w:rsidRPr="007F4BA9">
        <w:rPr>
          <w:lang w:val="en-AU"/>
        </w:rPr>
        <w:lastRenderedPageBreak/>
        <w:t>(d) Minister has been provided with a letter of endorsement from the national sporting body responsible for administering the sport in Australia, certifying that the applicant has the ability to play, coach, instruct or adjudicate at the Australian national level.</w:t>
      </w:r>
    </w:p>
    <w:p w14:paraId="7413C273" w14:textId="77777777" w:rsidR="007F4BA9" w:rsidRPr="007F4BA9" w:rsidRDefault="007F4BA9" w:rsidP="007F4BA9">
      <w:pPr>
        <w:rPr>
          <w:lang w:val="en-AU"/>
        </w:rPr>
      </w:pPr>
      <w:r w:rsidRPr="007F4BA9">
        <w:rPr>
          <w:lang w:val="en-AU"/>
        </w:rPr>
        <w:t>Under policy, the formal arrangement would normally take the form of a contract that is legally enforceable in Australia between the applicant and the Australian sporting team or sporting organisation.</w:t>
      </w:r>
    </w:p>
    <w:p w14:paraId="3517BDB3" w14:textId="77777777" w:rsidR="007F4BA9" w:rsidRPr="007F4BA9" w:rsidRDefault="007F4BA9" w:rsidP="007F4BA9">
      <w:pPr>
        <w:rPr>
          <w:lang w:val="en-AU"/>
        </w:rPr>
      </w:pPr>
      <w:r w:rsidRPr="007F4BA9">
        <w:rPr>
          <w:lang w:val="en-AU"/>
        </w:rPr>
        <w:t>The following items typically contained in a formal arrangement can assist in informing the delegate about matters which will need to be considered against the Subclass </w:t>
      </w:r>
      <w:hyperlink r:id="rId424" w:anchor="Sub408" w:history="1">
        <w:r w:rsidRPr="007F4BA9">
          <w:rPr>
            <w:rStyle w:val="Hyperlink"/>
            <w:lang w:val="en-AU"/>
          </w:rPr>
          <w:t>408</w:t>
        </w:r>
      </w:hyperlink>
      <w:r w:rsidRPr="007F4BA9">
        <w:rPr>
          <w:lang w:val="en-AU"/>
        </w:rPr>
        <w:t> visa requirements:</w:t>
      </w:r>
    </w:p>
    <w:p w14:paraId="6AD542AF" w14:textId="77777777" w:rsidR="007F4BA9" w:rsidRPr="007F4BA9" w:rsidRDefault="007F4BA9" w:rsidP="007F4BA9">
      <w:pPr>
        <w:numPr>
          <w:ilvl w:val="0"/>
          <w:numId w:val="35"/>
        </w:numPr>
        <w:rPr>
          <w:lang w:val="en-AU"/>
        </w:rPr>
      </w:pPr>
      <w:r w:rsidRPr="007F4BA9">
        <w:rPr>
          <w:lang w:val="en-AU"/>
        </w:rPr>
        <w:t>the period for which the agreement is valid; and</w:t>
      </w:r>
    </w:p>
    <w:p w14:paraId="126C186E" w14:textId="77777777" w:rsidR="007F4BA9" w:rsidRPr="007F4BA9" w:rsidRDefault="007F4BA9" w:rsidP="007F4BA9">
      <w:pPr>
        <w:numPr>
          <w:ilvl w:val="0"/>
          <w:numId w:val="35"/>
        </w:numPr>
        <w:rPr>
          <w:lang w:val="en-AU"/>
        </w:rPr>
      </w:pPr>
      <w:r w:rsidRPr="007F4BA9">
        <w:rPr>
          <w:lang w:val="en-AU"/>
        </w:rPr>
        <w:t>the level of remuneration (this may include payments in kind such as accommodation, meals, transport). If the position is a volunteer one, this needs to be specified in the contract, along with details of any type of support the organisation will be providing to the applicant (for example, accommodation, reimbursement of expenses); and</w:t>
      </w:r>
    </w:p>
    <w:p w14:paraId="57F1FA51" w14:textId="77777777" w:rsidR="007F4BA9" w:rsidRPr="007F4BA9" w:rsidRDefault="007F4BA9" w:rsidP="007F4BA9">
      <w:pPr>
        <w:numPr>
          <w:ilvl w:val="0"/>
          <w:numId w:val="35"/>
        </w:numPr>
        <w:rPr>
          <w:lang w:val="en-AU"/>
        </w:rPr>
      </w:pPr>
      <w:r w:rsidRPr="007F4BA9">
        <w:rPr>
          <w:lang w:val="en-AU"/>
        </w:rPr>
        <w:t>the duties of the position; and</w:t>
      </w:r>
    </w:p>
    <w:p w14:paraId="791CE4C4" w14:textId="77777777" w:rsidR="007F4BA9" w:rsidRPr="007F4BA9" w:rsidRDefault="007F4BA9" w:rsidP="007F4BA9">
      <w:pPr>
        <w:numPr>
          <w:ilvl w:val="0"/>
          <w:numId w:val="35"/>
        </w:numPr>
        <w:rPr>
          <w:lang w:val="en-AU"/>
        </w:rPr>
      </w:pPr>
      <w:r w:rsidRPr="007F4BA9">
        <w:rPr>
          <w:lang w:val="en-AU"/>
        </w:rPr>
        <w:t>details of any employment/activity to be undertaken by the applicant for a person or organisation other than the organisation for which the applicant proposes to compete/coach/instruct; and</w:t>
      </w:r>
    </w:p>
    <w:p w14:paraId="64813042" w14:textId="77777777" w:rsidR="007F4BA9" w:rsidRPr="007F4BA9" w:rsidRDefault="007F4BA9" w:rsidP="007F4BA9">
      <w:pPr>
        <w:numPr>
          <w:ilvl w:val="0"/>
          <w:numId w:val="35"/>
        </w:numPr>
        <w:rPr>
          <w:lang w:val="en-AU"/>
        </w:rPr>
      </w:pPr>
      <w:r w:rsidRPr="007F4BA9">
        <w:rPr>
          <w:lang w:val="en-AU"/>
        </w:rPr>
        <w:t>the estimated number of hours a week the applicant is expected to serve the sporting organisation; and</w:t>
      </w:r>
    </w:p>
    <w:p w14:paraId="4B2533F6" w14:textId="77777777" w:rsidR="007F4BA9" w:rsidRPr="007F4BA9" w:rsidRDefault="007F4BA9" w:rsidP="007F4BA9">
      <w:pPr>
        <w:numPr>
          <w:ilvl w:val="0"/>
          <w:numId w:val="35"/>
        </w:numPr>
        <w:rPr>
          <w:lang w:val="en-AU"/>
        </w:rPr>
      </w:pPr>
      <w:r w:rsidRPr="007F4BA9">
        <w:rPr>
          <w:lang w:val="en-AU"/>
        </w:rPr>
        <w:t>the circumstances that could lead to the termination of the arrangement/contract; and</w:t>
      </w:r>
    </w:p>
    <w:p w14:paraId="6D4731FE" w14:textId="77777777" w:rsidR="007F4BA9" w:rsidRPr="007F4BA9" w:rsidRDefault="007F4BA9" w:rsidP="007F4BA9">
      <w:pPr>
        <w:numPr>
          <w:ilvl w:val="0"/>
          <w:numId w:val="35"/>
        </w:numPr>
        <w:rPr>
          <w:lang w:val="en-AU"/>
        </w:rPr>
      </w:pPr>
      <w:r w:rsidRPr="007F4BA9">
        <w:rPr>
          <w:lang w:val="en-AU"/>
        </w:rPr>
        <w:t>whether dependent family members of the applicant are covered by the contractual arrangements, and if so, which ones.</w:t>
      </w:r>
    </w:p>
    <w:p w14:paraId="5F55BE01" w14:textId="77777777" w:rsidR="007F4BA9" w:rsidRPr="007F4BA9" w:rsidRDefault="007F4BA9" w:rsidP="007F4BA9">
      <w:pPr>
        <w:rPr>
          <w:lang w:val="en-AU"/>
        </w:rPr>
      </w:pPr>
      <w:r w:rsidRPr="007F4BA9">
        <w:rPr>
          <w:u w:val="single"/>
          <w:lang w:val="en-AU"/>
        </w:rPr>
        <w:t>Working for other than the relevant sporting organisation sponsor</w:t>
      </w:r>
    </w:p>
    <w:p w14:paraId="77671962" w14:textId="77777777" w:rsidR="007F4BA9" w:rsidRPr="007F4BA9" w:rsidRDefault="007F4BA9" w:rsidP="007F4BA9">
      <w:pPr>
        <w:rPr>
          <w:lang w:val="en-AU"/>
        </w:rPr>
      </w:pPr>
      <w:r w:rsidRPr="007F4BA9">
        <w:rPr>
          <w:lang w:val="en-AU"/>
        </w:rPr>
        <w:t>There may be some instances where visa applicants propose to work in their sporting role for both the sponsor and another employer. This is supported under the Subclass </w:t>
      </w:r>
      <w:hyperlink r:id="rId425" w:anchor="Sub408" w:history="1">
        <w:r w:rsidRPr="007F4BA9">
          <w:rPr>
            <w:rStyle w:val="Hyperlink"/>
            <w:lang w:val="en-AU"/>
          </w:rPr>
          <w:t>408</w:t>
        </w:r>
      </w:hyperlink>
      <w:r w:rsidRPr="007F4BA9">
        <w:rPr>
          <w:lang w:val="en-AU"/>
        </w:rPr>
        <w:t> framework, however full details of these arrangements need to be provided with the </w:t>
      </w:r>
      <w:hyperlink r:id="rId426" w:anchor="JD_5-visaapplicantdefinition" w:history="1">
        <w:r w:rsidRPr="007F4BA9">
          <w:rPr>
            <w:rStyle w:val="Hyperlink"/>
            <w:lang w:val="en-AU"/>
          </w:rPr>
          <w:t>visa application</w:t>
        </w:r>
      </w:hyperlink>
      <w:r w:rsidRPr="007F4BA9">
        <w:rPr>
          <w:lang w:val="en-AU"/>
        </w:rPr>
        <w:t>, including a formal agreement between the third party employer(s) and the visa applicant.</w:t>
      </w:r>
    </w:p>
    <w:p w14:paraId="4945A974" w14:textId="77777777" w:rsidR="007F4BA9" w:rsidRPr="007F4BA9" w:rsidRDefault="007F4BA9" w:rsidP="007F4BA9">
      <w:pPr>
        <w:rPr>
          <w:lang w:val="en-AU"/>
        </w:rPr>
      </w:pPr>
      <w:r w:rsidRPr="007F4BA9">
        <w:rPr>
          <w:lang w:val="en-AU"/>
        </w:rPr>
        <w:t xml:space="preserve">All activities or employment must be sporting activities that are consistent with the requirements of the Subclass 408 visa. For example a sports adjudicator who is adjudicating for a series of competitions under the auspices of their sponsoring sports </w:t>
      </w:r>
      <w:r w:rsidRPr="007F4BA9">
        <w:rPr>
          <w:lang w:val="en-AU"/>
        </w:rPr>
        <w:lastRenderedPageBreak/>
        <w:t>organisation is also able to be contracted to provide training to adjudicators in similar sporting competitions that are administered by another sporting organisation.</w:t>
      </w:r>
    </w:p>
    <w:p w14:paraId="1082B3DD" w14:textId="77777777" w:rsidR="007F4BA9" w:rsidRPr="007F4BA9" w:rsidRDefault="007F4BA9" w:rsidP="007F4BA9">
      <w:pPr>
        <w:rPr>
          <w:lang w:val="en-AU"/>
        </w:rPr>
      </w:pPr>
      <w:r w:rsidRPr="007F4BA9">
        <w:rPr>
          <w:lang w:val="en-AU"/>
        </w:rPr>
        <w:t>The delegate must be satisfied that there is a relationship between the sponsor and the other employer or employers that will allow the sponsor to be able to continue to meet their sponsor obligations for the periods in which the visa holder is engaged by the third party. That is, the sponsor must, when requested, be able to access and provide information about participation by the visa holder in the sporting activities of the third party. This may be satisfied without further enquiry where the two sporting organisations operate under the same peak sporting body umbrella. The delegate may seek further information if there does not appear to be such a relationship.</w:t>
      </w:r>
    </w:p>
    <w:p w14:paraId="013AEE45" w14:textId="77777777" w:rsidR="007F4BA9" w:rsidRPr="007F4BA9" w:rsidRDefault="007F4BA9" w:rsidP="007F4BA9">
      <w:pPr>
        <w:rPr>
          <w:lang w:val="en-AU"/>
        </w:rPr>
      </w:pPr>
      <w:r w:rsidRPr="007F4BA9">
        <w:rPr>
          <w:u w:val="single"/>
          <w:lang w:val="en-AU"/>
        </w:rPr>
        <w:t>No additional employment outside of the sporting activity</w:t>
      </w:r>
    </w:p>
    <w:p w14:paraId="4CD37D65" w14:textId="77777777" w:rsidR="007F4BA9" w:rsidRPr="007F4BA9" w:rsidRDefault="007F4BA9" w:rsidP="007F4BA9">
      <w:pPr>
        <w:rPr>
          <w:lang w:val="en-AU"/>
        </w:rPr>
      </w:pPr>
      <w:r w:rsidRPr="007F4BA9">
        <w:rPr>
          <w:lang w:val="en-AU"/>
        </w:rPr>
        <w:t>The applicant is not permitted to undertake additional employment outside of their contracted sporting activity, that being playing, coaching or adjudicating their sport. Typical sporting club activities such as bar or grounds work are not considered to be sporting activities.</w:t>
      </w:r>
    </w:p>
    <w:p w14:paraId="687E6B99" w14:textId="77777777" w:rsidR="007F4BA9" w:rsidRPr="007F4BA9" w:rsidRDefault="007F4BA9" w:rsidP="007F4BA9">
      <w:pPr>
        <w:rPr>
          <w:lang w:val="en-AU"/>
        </w:rPr>
      </w:pPr>
      <w:r w:rsidRPr="007F4BA9">
        <w:rPr>
          <w:lang w:val="en-AU"/>
        </w:rPr>
        <w:t>When assessing an application by a contracted player, coach or instructor against the adequate means of support requirement, delegates must be mindful that the primary applicant does not have permission to work in addition to their contracted sporting activities for which the visa is granted.</w:t>
      </w:r>
    </w:p>
    <w:p w14:paraId="54F2C511" w14:textId="77777777" w:rsidR="007F4BA9" w:rsidRPr="007F4BA9" w:rsidRDefault="007F4BA9" w:rsidP="007F4BA9">
      <w:pPr>
        <w:rPr>
          <w:lang w:val="en-AU"/>
        </w:rPr>
      </w:pPr>
      <w:r w:rsidRPr="007F4BA9">
        <w:rPr>
          <w:u w:val="single"/>
          <w:lang w:val="en-AU"/>
        </w:rPr>
        <w:t>Purpose of stay</w:t>
      </w:r>
    </w:p>
    <w:p w14:paraId="007EFA04" w14:textId="77777777" w:rsidR="007F4BA9" w:rsidRPr="007F4BA9" w:rsidRDefault="007F4BA9" w:rsidP="007F4BA9">
      <w:pPr>
        <w:rPr>
          <w:lang w:val="en-AU"/>
        </w:rPr>
      </w:pPr>
      <w:r w:rsidRPr="007F4BA9">
        <w:rPr>
          <w:lang w:val="en-AU"/>
        </w:rPr>
        <w:t>It is important that a contract or other formal supporting documentation shows that the applicant’s primary purpose of entry is to be a player, coach, instructor or adjudicator in relation to the Australian team or organisation that supported/sponsored them.</w:t>
      </w:r>
    </w:p>
    <w:p w14:paraId="224A20F4" w14:textId="77777777" w:rsidR="007F4BA9" w:rsidRPr="007F4BA9" w:rsidRDefault="007F4BA9" w:rsidP="007F4BA9">
      <w:pPr>
        <w:rPr>
          <w:lang w:val="en-AU"/>
        </w:rPr>
      </w:pPr>
      <w:r w:rsidRPr="007F4BA9">
        <w:rPr>
          <w:u w:val="single"/>
          <w:lang w:val="en-AU"/>
        </w:rPr>
        <w:t>Periods of stay</w:t>
      </w:r>
    </w:p>
    <w:p w14:paraId="10DEFEA5" w14:textId="77777777" w:rsidR="007F4BA9" w:rsidRPr="007F4BA9" w:rsidRDefault="007F4BA9" w:rsidP="007F4BA9">
      <w:pPr>
        <w:rPr>
          <w:lang w:val="en-AU"/>
        </w:rPr>
      </w:pPr>
      <w:r w:rsidRPr="007F4BA9">
        <w:rPr>
          <w:lang w:val="en-AU"/>
        </w:rPr>
        <w:t>For general guidance, see </w:t>
      </w:r>
      <w:hyperlink r:id="rId427" w:anchor="3_3_8_3" w:history="1">
        <w:r w:rsidRPr="007F4BA9">
          <w:rPr>
            <w:rStyle w:val="Hyperlink"/>
            <w:lang w:val="en-AU"/>
          </w:rPr>
          <w:t>Genuine Entrant for Temporary Stay</w:t>
        </w:r>
      </w:hyperlink>
      <w:r w:rsidRPr="007F4BA9">
        <w:rPr>
          <w:lang w:val="en-AU"/>
        </w:rPr>
        <w:t> above.</w:t>
      </w:r>
    </w:p>
    <w:p w14:paraId="55DBC24A" w14:textId="77777777" w:rsidR="007F4BA9" w:rsidRPr="007F4BA9" w:rsidRDefault="007F4BA9" w:rsidP="007F4BA9">
      <w:pPr>
        <w:rPr>
          <w:lang w:val="en-AU"/>
        </w:rPr>
      </w:pPr>
      <w:r w:rsidRPr="007F4BA9">
        <w:rPr>
          <w:lang w:val="en-AU"/>
        </w:rPr>
        <w:t>Off-season stay: The contracted sportsperson applicant may be granted some additional time before the commencement of the sporting season for pre-season training activities, and similarly a short additional period at the end of the playing season to conclude their sporting arrangements.</w:t>
      </w:r>
    </w:p>
    <w:p w14:paraId="6AB977DF" w14:textId="77777777" w:rsidR="007F4BA9" w:rsidRPr="007F4BA9" w:rsidRDefault="007F4BA9" w:rsidP="007F4BA9">
      <w:pPr>
        <w:rPr>
          <w:lang w:val="en-AU"/>
        </w:rPr>
      </w:pPr>
      <w:r w:rsidRPr="007F4BA9">
        <w:rPr>
          <w:lang w:val="en-AU"/>
        </w:rPr>
        <w:t>However, remaining </w:t>
      </w:r>
      <w:hyperlink r:id="rId428" w:anchor="InAustralia" w:history="1">
        <w:r w:rsidRPr="007F4BA9">
          <w:rPr>
            <w:rStyle w:val="Hyperlink"/>
            <w:lang w:val="en-AU"/>
          </w:rPr>
          <w:t>in Australia</w:t>
        </w:r>
      </w:hyperlink>
      <w:r w:rsidRPr="007F4BA9">
        <w:rPr>
          <w:lang w:val="en-AU"/>
        </w:rPr>
        <w:t> between sporting seasons is not normally in keeping with the purpose of the visa, particularly if the sport is being played below the national level – local club sporting activity reduces substantially during non-competition periods. For clause </w:t>
      </w:r>
      <w:hyperlink r:id="rId429" w:anchor="408213" w:history="1">
        <w:r w:rsidRPr="007F4BA9">
          <w:rPr>
            <w:rStyle w:val="Hyperlink"/>
            <w:lang w:val="en-AU"/>
          </w:rPr>
          <w:t>408.213</w:t>
        </w:r>
      </w:hyperlink>
      <w:r w:rsidRPr="007F4BA9">
        <w:rPr>
          <w:lang w:val="en-AU"/>
        </w:rPr>
        <w:t> to be satisfied, the primary purpose of stay during the off-season must still be to engage in the contracted sporting activities.</w:t>
      </w:r>
    </w:p>
    <w:p w14:paraId="68388638" w14:textId="77777777" w:rsidR="007F4BA9" w:rsidRPr="007F4BA9" w:rsidRDefault="007F4BA9" w:rsidP="007F4BA9">
      <w:pPr>
        <w:rPr>
          <w:lang w:val="en-AU"/>
        </w:rPr>
      </w:pPr>
      <w:r w:rsidRPr="007F4BA9">
        <w:rPr>
          <w:lang w:val="en-AU"/>
        </w:rPr>
        <w:t xml:space="preserve">As an example of a possible exception of allowing out of season stay, it is envisaged that a visa holder who is coaching sportspersons in a national level sports program may </w:t>
      </w:r>
      <w:r w:rsidRPr="007F4BA9">
        <w:rPr>
          <w:lang w:val="en-AU"/>
        </w:rPr>
        <w:lastRenderedPageBreak/>
        <w:t>remain substantially engaged with intensive elite-level out-of-season development programs.</w:t>
      </w:r>
    </w:p>
    <w:p w14:paraId="5B81F4E0" w14:textId="77777777" w:rsidR="007F4BA9" w:rsidRPr="007F4BA9" w:rsidRDefault="007F4BA9" w:rsidP="007F4BA9">
      <w:pPr>
        <w:rPr>
          <w:lang w:val="en-AU"/>
        </w:rPr>
      </w:pPr>
      <w:r w:rsidRPr="007F4BA9">
        <w:rPr>
          <w:u w:val="single"/>
          <w:lang w:val="en-AU"/>
        </w:rPr>
        <w:t>Coaches, instructors and adjudicators</w:t>
      </w:r>
    </w:p>
    <w:p w14:paraId="239C09BF" w14:textId="77777777" w:rsidR="007F4BA9" w:rsidRPr="007F4BA9" w:rsidRDefault="007F4BA9" w:rsidP="007F4BA9">
      <w:pPr>
        <w:rPr>
          <w:lang w:val="en-AU"/>
        </w:rPr>
      </w:pPr>
      <w:r w:rsidRPr="007F4BA9">
        <w:rPr>
          <w:lang w:val="en-AU"/>
        </w:rPr>
        <w:t>The terms ‘coach’ and ‘instructor’ and ‘adjudicator’ are not defined in the regulations, and have their ordinary dictionary meaning:</w:t>
      </w:r>
    </w:p>
    <w:p w14:paraId="342EAC18" w14:textId="77777777" w:rsidR="007F4BA9" w:rsidRPr="007F4BA9" w:rsidRDefault="007F4BA9" w:rsidP="007F4BA9">
      <w:pPr>
        <w:numPr>
          <w:ilvl w:val="0"/>
          <w:numId w:val="36"/>
        </w:numPr>
        <w:rPr>
          <w:lang w:val="en-AU"/>
        </w:rPr>
      </w:pPr>
      <w:r w:rsidRPr="007F4BA9">
        <w:rPr>
          <w:lang w:val="en-AU"/>
        </w:rPr>
        <w:t>a coach is a person who trains athletes for games, a contest or similar and ‘to coach’ is to give instruction or advice in the capacity of a coach.</w:t>
      </w:r>
    </w:p>
    <w:p w14:paraId="7D8CE809" w14:textId="77777777" w:rsidR="007F4BA9" w:rsidRPr="007F4BA9" w:rsidRDefault="007F4BA9" w:rsidP="007F4BA9">
      <w:pPr>
        <w:numPr>
          <w:ilvl w:val="0"/>
          <w:numId w:val="36"/>
        </w:numPr>
        <w:rPr>
          <w:lang w:val="en-AU"/>
        </w:rPr>
      </w:pPr>
      <w:r w:rsidRPr="007F4BA9">
        <w:rPr>
          <w:lang w:val="en-AU"/>
        </w:rPr>
        <w:t>an instructor is a person who instructs; a teacher; and ‘to instruct’ is to furnish with knowledge, especially by a systematic method; teach; train; educate.</w:t>
      </w:r>
    </w:p>
    <w:p w14:paraId="21AEA0E0" w14:textId="77777777" w:rsidR="007F4BA9" w:rsidRPr="007F4BA9" w:rsidRDefault="007F4BA9" w:rsidP="007F4BA9">
      <w:pPr>
        <w:numPr>
          <w:ilvl w:val="0"/>
          <w:numId w:val="36"/>
        </w:numPr>
        <w:rPr>
          <w:lang w:val="en-AU"/>
        </w:rPr>
      </w:pPr>
      <w:r w:rsidRPr="007F4BA9">
        <w:rPr>
          <w:lang w:val="en-AU"/>
        </w:rPr>
        <w:t>An adjudicator acts as a judge in a sporting competition.</w:t>
      </w:r>
    </w:p>
    <w:p w14:paraId="435E71BD" w14:textId="77777777" w:rsidR="007F4BA9" w:rsidRPr="007F4BA9" w:rsidRDefault="007F4BA9" w:rsidP="007F4BA9">
      <w:pPr>
        <w:rPr>
          <w:lang w:val="en-AU"/>
        </w:rPr>
      </w:pPr>
      <w:r w:rsidRPr="007F4BA9">
        <w:rPr>
          <w:lang w:val="en-AU"/>
        </w:rPr>
        <w:t>In considering whether a position is a ‘coach’ or ‘instructor’, delegates may consider the general guidance provided by the ‘sports coaches, instructors and officials’ unit group in the </w:t>
      </w:r>
      <w:hyperlink r:id="rId430" w:history="1">
        <w:r w:rsidRPr="007F4BA9">
          <w:rPr>
            <w:rStyle w:val="Hyperlink"/>
            <w:lang w:val="en-AU"/>
          </w:rPr>
          <w:t>Occupation Standard Classification for Australia (OSCA)</w:t>
        </w:r>
      </w:hyperlink>
      <w:r w:rsidRPr="007F4BA9">
        <w:rPr>
          <w:lang w:val="en-AU"/>
        </w:rPr>
        <w:t>. The tasks listed in the OSCA relevant to coaches and instructors include:</w:t>
      </w:r>
    </w:p>
    <w:p w14:paraId="193E3AA0" w14:textId="77777777" w:rsidR="007F4BA9" w:rsidRPr="007F4BA9" w:rsidRDefault="007F4BA9" w:rsidP="007F4BA9">
      <w:pPr>
        <w:numPr>
          <w:ilvl w:val="0"/>
          <w:numId w:val="37"/>
        </w:numPr>
        <w:rPr>
          <w:lang w:val="en-AU"/>
        </w:rPr>
      </w:pPr>
      <w:r w:rsidRPr="007F4BA9">
        <w:rPr>
          <w:lang w:val="en-AU"/>
        </w:rPr>
        <w:t>motivating sportspersons and supervising practice sessions</w:t>
      </w:r>
    </w:p>
    <w:p w14:paraId="035BD33C" w14:textId="77777777" w:rsidR="007F4BA9" w:rsidRPr="007F4BA9" w:rsidRDefault="007F4BA9" w:rsidP="007F4BA9">
      <w:pPr>
        <w:numPr>
          <w:ilvl w:val="0"/>
          <w:numId w:val="37"/>
        </w:numPr>
        <w:rPr>
          <w:lang w:val="en-AU"/>
        </w:rPr>
      </w:pPr>
      <w:r w:rsidRPr="007F4BA9">
        <w:rPr>
          <w:lang w:val="en-AU"/>
        </w:rPr>
        <w:t>planning and directing game strategies, developing play patterns and analysing game progress</w:t>
      </w:r>
    </w:p>
    <w:p w14:paraId="74C366BB" w14:textId="77777777" w:rsidR="007F4BA9" w:rsidRPr="007F4BA9" w:rsidRDefault="007F4BA9" w:rsidP="007F4BA9">
      <w:pPr>
        <w:numPr>
          <w:ilvl w:val="0"/>
          <w:numId w:val="37"/>
        </w:numPr>
        <w:rPr>
          <w:lang w:val="en-AU"/>
        </w:rPr>
      </w:pPr>
      <w:r w:rsidRPr="007F4BA9">
        <w:rPr>
          <w:lang w:val="en-AU"/>
        </w:rPr>
        <w:t>coaching, training and instructing sportspersons by analysing performances and developing abilities.</w:t>
      </w:r>
    </w:p>
    <w:p w14:paraId="07490E25" w14:textId="77777777" w:rsidR="007F4BA9" w:rsidRPr="007F4BA9" w:rsidRDefault="007F4BA9" w:rsidP="007F4BA9">
      <w:pPr>
        <w:rPr>
          <w:lang w:val="en-AU"/>
        </w:rPr>
      </w:pPr>
      <w:r w:rsidRPr="007F4BA9">
        <w:rPr>
          <w:lang w:val="en-AU"/>
        </w:rPr>
        <w:t>Other sport support positions (for example, sports development delegate or nutritional consultant) would generally not meet the coaches and instructors requirements, and persons wishing to undertake such work would need to consider alternative visa pathways.</w:t>
      </w:r>
    </w:p>
    <w:p w14:paraId="18B05ECF" w14:textId="77777777" w:rsidR="007F4BA9" w:rsidRPr="007F4BA9" w:rsidRDefault="007F4BA9" w:rsidP="007F4BA9">
      <w:pPr>
        <w:rPr>
          <w:lang w:val="en-AU"/>
        </w:rPr>
      </w:pPr>
      <w:r w:rsidRPr="007F4BA9">
        <w:rPr>
          <w:u w:val="single"/>
          <w:lang w:val="en-AU"/>
        </w:rPr>
        <w:t>Letter of endorsement</w:t>
      </w:r>
    </w:p>
    <w:p w14:paraId="4131FBF9" w14:textId="77777777" w:rsidR="007F4BA9" w:rsidRPr="007F4BA9" w:rsidRDefault="007F4BA9" w:rsidP="007F4BA9">
      <w:pPr>
        <w:rPr>
          <w:lang w:val="en-AU"/>
        </w:rPr>
      </w:pPr>
      <w:r w:rsidRPr="007F4BA9">
        <w:rPr>
          <w:lang w:val="en-AU"/>
        </w:rPr>
        <w:t>Under regulation </w:t>
      </w:r>
      <w:hyperlink r:id="rId431" w:anchor="4082223d" w:history="1">
        <w:r w:rsidRPr="007F4BA9">
          <w:rPr>
            <w:rStyle w:val="Hyperlink"/>
            <w:lang w:val="en-AU"/>
          </w:rPr>
          <w:t>408.222(3)(d)</w:t>
        </w:r>
      </w:hyperlink>
      <w:r w:rsidRPr="007F4BA9">
        <w:rPr>
          <w:lang w:val="en-AU"/>
        </w:rPr>
        <w:t> a letter of endorsement is required from the national sporting body responsible for administration of the sport </w:t>
      </w:r>
      <w:hyperlink r:id="rId432" w:anchor="InAustralia" w:history="1">
        <w:r w:rsidRPr="007F4BA9">
          <w:rPr>
            <w:rStyle w:val="Hyperlink"/>
            <w:lang w:val="en-AU"/>
          </w:rPr>
          <w:t>in Australia</w:t>
        </w:r>
      </w:hyperlink>
      <w:r w:rsidRPr="007F4BA9">
        <w:rPr>
          <w:lang w:val="en-AU"/>
        </w:rPr>
        <w:t> certifying that the identified visa holder or applicant has the ability to play, coach or adjudicate at the Australian national level.</w:t>
      </w:r>
    </w:p>
    <w:p w14:paraId="359C51F4" w14:textId="77777777" w:rsidR="007F4BA9" w:rsidRPr="007F4BA9" w:rsidRDefault="007F4BA9" w:rsidP="007F4BA9">
      <w:pPr>
        <w:rPr>
          <w:lang w:val="en-AU"/>
        </w:rPr>
      </w:pPr>
      <w:r w:rsidRPr="007F4BA9">
        <w:rPr>
          <w:lang w:val="en-AU"/>
        </w:rPr>
        <w:t>To identify the national or peak sporting body for a particular sport, delegates should consult the </w:t>
      </w:r>
      <w:hyperlink r:id="rId433" w:history="1">
        <w:r w:rsidRPr="007F4BA9">
          <w:rPr>
            <w:rStyle w:val="Hyperlink"/>
            <w:lang w:val="en-AU"/>
          </w:rPr>
          <w:t>Australian Sports Directory</w:t>
        </w:r>
      </w:hyperlink>
      <w:r w:rsidRPr="007F4BA9">
        <w:rPr>
          <w:lang w:val="en-AU"/>
        </w:rPr>
        <w:t>, which is published annually by the Australian Sports Commission (ASC).</w:t>
      </w:r>
    </w:p>
    <w:p w14:paraId="4900D6F4" w14:textId="77777777" w:rsidR="007F4BA9" w:rsidRPr="007F4BA9" w:rsidRDefault="007F4BA9" w:rsidP="007F4BA9">
      <w:pPr>
        <w:rPr>
          <w:lang w:val="en-AU"/>
        </w:rPr>
      </w:pPr>
      <w:r w:rsidRPr="007F4BA9">
        <w:rPr>
          <w:lang w:val="en-AU"/>
        </w:rPr>
        <w:t xml:space="preserve">A letter of endorsement from the peak sporting body satisfies paragraph 408.222(3)(d) if it contains the required certification. If the delegate has concerns about the basis for </w:t>
      </w:r>
      <w:r w:rsidRPr="007F4BA9">
        <w:rPr>
          <w:lang w:val="en-AU"/>
        </w:rPr>
        <w:lastRenderedPageBreak/>
        <w:t>the certification, it is open to the delegate to contact the peak sporting body to address the concerns.</w:t>
      </w:r>
    </w:p>
    <w:p w14:paraId="40433C43" w14:textId="77777777" w:rsidR="007F4BA9" w:rsidRPr="007F4BA9" w:rsidRDefault="007F4BA9" w:rsidP="007F4BA9">
      <w:pPr>
        <w:rPr>
          <w:lang w:val="en-AU"/>
        </w:rPr>
      </w:pPr>
      <w:r w:rsidRPr="007F4BA9">
        <w:rPr>
          <w:lang w:val="en-AU"/>
        </w:rPr>
        <w:t>Delegates should be aware that some activities which may be viewed as sports by the general public may not be recognised by ASC as there are no single national sporting organisations representing these activities. Such activities are unable to satisfy regulation 408.222(3)(d) as there is no recognised national peak sporting body to provide the required letter of endorsement. Competitors in such activities may be considered under other subclass </w:t>
      </w:r>
      <w:hyperlink r:id="rId434" w:anchor="Sub408" w:history="1">
        <w:r w:rsidRPr="007F4BA9">
          <w:rPr>
            <w:rStyle w:val="Hyperlink"/>
            <w:lang w:val="en-AU"/>
          </w:rPr>
          <w:t>408</w:t>
        </w:r>
      </w:hyperlink>
      <w:r w:rsidRPr="007F4BA9">
        <w:rPr>
          <w:lang w:val="en-AU"/>
        </w:rPr>
        <w:t> activity types or should be directed towards alternative visa options, such as the subclass 400 visa for short stays, subclass </w:t>
      </w:r>
      <w:hyperlink r:id="rId435" w:anchor="Sub407" w:history="1">
        <w:r w:rsidRPr="007F4BA9">
          <w:rPr>
            <w:rStyle w:val="Hyperlink"/>
            <w:lang w:val="en-AU"/>
          </w:rPr>
          <w:t>407</w:t>
        </w:r>
      </w:hyperlink>
      <w:r w:rsidRPr="007F4BA9">
        <w:rPr>
          <w:lang w:val="en-AU"/>
        </w:rPr>
        <w:t> for training or the Subclass </w:t>
      </w:r>
      <w:hyperlink r:id="rId436" w:anchor="Sub482" w:history="1">
        <w:r w:rsidRPr="007F4BA9">
          <w:rPr>
            <w:rStyle w:val="Hyperlink"/>
            <w:lang w:val="en-AU"/>
          </w:rPr>
          <w:t>482</w:t>
        </w:r>
      </w:hyperlink>
      <w:r w:rsidRPr="007F4BA9">
        <w:rPr>
          <w:lang w:val="en-AU"/>
        </w:rPr>
        <w:t> visa for longer stays. If a sport or peak sporting body is not funded or recognised by the ASC, or is not listed on the Directory, delegates should contact Pacific, WHM and Short Stay Work Visas Section to confirm the status of the sport/peak sporting body.</w:t>
      </w:r>
    </w:p>
    <w:p w14:paraId="6E6BA636" w14:textId="77777777" w:rsidR="007F4BA9" w:rsidRPr="007F4BA9" w:rsidRDefault="007F4BA9" w:rsidP="007F4BA9">
      <w:pPr>
        <w:rPr>
          <w:lang w:val="en-AU"/>
        </w:rPr>
      </w:pPr>
      <w:r w:rsidRPr="007F4BA9">
        <w:rPr>
          <w:lang w:val="en-AU"/>
        </w:rPr>
        <w:t>Alternative visa options for those that don’t meet endorsement requirements include:</w:t>
      </w:r>
    </w:p>
    <w:p w14:paraId="32D45796" w14:textId="77777777" w:rsidR="007F4BA9" w:rsidRPr="007F4BA9" w:rsidRDefault="007F4BA9" w:rsidP="007F4BA9">
      <w:pPr>
        <w:numPr>
          <w:ilvl w:val="0"/>
          <w:numId w:val="38"/>
        </w:numPr>
        <w:rPr>
          <w:lang w:val="en-AU"/>
        </w:rPr>
      </w:pPr>
      <w:r w:rsidRPr="007F4BA9">
        <w:rPr>
          <w:lang w:val="en-AU"/>
        </w:rPr>
        <w:t>Performances/Arts – Entertainment activity type, Subclass </w:t>
      </w:r>
      <w:hyperlink r:id="rId437" w:anchor="JD_400" w:history="1">
        <w:r w:rsidRPr="007F4BA9">
          <w:rPr>
            <w:rStyle w:val="Hyperlink"/>
            <w:lang w:val="en-AU"/>
          </w:rPr>
          <w:t>400</w:t>
        </w:r>
      </w:hyperlink>
      <w:r w:rsidRPr="007F4BA9">
        <w:rPr>
          <w:lang w:val="en-AU"/>
        </w:rPr>
        <w:t> visa</w:t>
      </w:r>
    </w:p>
    <w:p w14:paraId="1730D39C" w14:textId="77777777" w:rsidR="007F4BA9" w:rsidRPr="007F4BA9" w:rsidRDefault="007F4BA9" w:rsidP="007F4BA9">
      <w:pPr>
        <w:numPr>
          <w:ilvl w:val="0"/>
          <w:numId w:val="38"/>
        </w:numPr>
        <w:rPr>
          <w:lang w:val="en-AU"/>
        </w:rPr>
      </w:pPr>
      <w:r w:rsidRPr="007F4BA9">
        <w:rPr>
          <w:lang w:val="en-AU"/>
        </w:rPr>
        <w:t>Competition and events – Invited Participant activity type or Subclass 400 visa for events (Subclass 400 for longer stays).</w:t>
      </w:r>
    </w:p>
    <w:p w14:paraId="4732D167" w14:textId="77777777" w:rsidR="007F4BA9" w:rsidRPr="007F4BA9" w:rsidRDefault="007F4BA9" w:rsidP="007F4BA9">
      <w:pPr>
        <w:rPr>
          <w:lang w:val="en-AU"/>
        </w:rPr>
      </w:pPr>
      <w:r w:rsidRPr="007F4BA9">
        <w:rPr>
          <w:lang w:val="en-AU"/>
        </w:rPr>
        <w:t>Depending on the activity the subclass 407 Training or TSS visa (including for regional) may also be appropriate.</w:t>
      </w:r>
    </w:p>
    <w:p w14:paraId="03982C12" w14:textId="77777777" w:rsidR="007F4BA9" w:rsidRPr="007F4BA9" w:rsidRDefault="007F4BA9" w:rsidP="007F4BA9">
      <w:pPr>
        <w:rPr>
          <w:lang w:val="en-AU"/>
        </w:rPr>
      </w:pPr>
      <w:r w:rsidRPr="007F4BA9">
        <w:rPr>
          <w:lang w:val="en-AU"/>
        </w:rPr>
        <w:t>Esports, in its current form, does not fit within 408 Sport or TSS visa programs. Esports does not currently meet the ordinary dictionary meaning of a ‘sport’ and is also not recognised as a ‘sport’ by the ASC and as such there is no recognised peak sporting body. They are also not considered as ‘entertainers’. Alternative options include:</w:t>
      </w:r>
    </w:p>
    <w:p w14:paraId="7FDF653C" w14:textId="77777777" w:rsidR="007F4BA9" w:rsidRPr="007F4BA9" w:rsidRDefault="007F4BA9" w:rsidP="007F4BA9">
      <w:pPr>
        <w:numPr>
          <w:ilvl w:val="0"/>
          <w:numId w:val="39"/>
        </w:numPr>
        <w:rPr>
          <w:lang w:val="en-AU"/>
        </w:rPr>
      </w:pPr>
      <w:r w:rsidRPr="007F4BA9">
        <w:rPr>
          <w:lang w:val="en-AU"/>
        </w:rPr>
        <w:t>players coming to compete in specific events may apply for the Invited Participant activity type – for stays of up to 3 months.</w:t>
      </w:r>
    </w:p>
    <w:p w14:paraId="383B9F91" w14:textId="77777777" w:rsidR="007F4BA9" w:rsidRPr="007F4BA9" w:rsidRDefault="007F4BA9" w:rsidP="007F4BA9">
      <w:pPr>
        <w:numPr>
          <w:ilvl w:val="0"/>
          <w:numId w:val="39"/>
        </w:numPr>
        <w:rPr>
          <w:lang w:val="en-AU"/>
        </w:rPr>
      </w:pPr>
      <w:r w:rsidRPr="007F4BA9">
        <w:rPr>
          <w:lang w:val="en-AU"/>
        </w:rPr>
        <w:t>players under contractual arrangements (and being paid in accordance with the Temporary Skilled Migration Income Threshold as a highly skilled employee) may apply for a Subclass 400 for a 6 month stay period.</w:t>
      </w:r>
    </w:p>
    <w:p w14:paraId="62653F63" w14:textId="77777777" w:rsidR="007F4BA9" w:rsidRPr="007F4BA9" w:rsidRDefault="007F4BA9" w:rsidP="007F4BA9">
      <w:pPr>
        <w:numPr>
          <w:ilvl w:val="0"/>
          <w:numId w:val="39"/>
        </w:numPr>
        <w:rPr>
          <w:lang w:val="en-AU"/>
        </w:rPr>
      </w:pPr>
      <w:r w:rsidRPr="007F4BA9">
        <w:rPr>
          <w:lang w:val="en-AU"/>
        </w:rPr>
        <w:t>players under an arrangement with an Australian team who receive an allowance, board etc. may apply for under the Invited Participant activity type for 3 months. A further sponsored 408 onshore (maximum stay period 6 months) would generally be supported. There is currently no visa pathway for those players wanting to stay beyond 6 months.</w:t>
      </w:r>
    </w:p>
    <w:p w14:paraId="613D9E44" w14:textId="77777777" w:rsidR="007F4BA9" w:rsidRPr="007F4BA9" w:rsidRDefault="007F4BA9" w:rsidP="007F4BA9">
      <w:pPr>
        <w:rPr>
          <w:lang w:val="en-AU"/>
        </w:rPr>
      </w:pPr>
      <w:bookmarkStart w:id="73" w:name="coc"/>
      <w:bookmarkEnd w:id="73"/>
      <w:r w:rsidRPr="007F4BA9">
        <w:rPr>
          <w:u w:val="single"/>
          <w:lang w:val="en-AU"/>
        </w:rPr>
        <w:t>Consideration of clause 408.211 – no adverse consequences for Australians</w:t>
      </w:r>
    </w:p>
    <w:p w14:paraId="13ED86B9" w14:textId="77777777" w:rsidR="007F4BA9" w:rsidRPr="007F4BA9" w:rsidRDefault="007F4BA9" w:rsidP="007F4BA9">
      <w:pPr>
        <w:rPr>
          <w:lang w:val="en-AU"/>
        </w:rPr>
      </w:pPr>
      <w:r w:rsidRPr="007F4BA9">
        <w:rPr>
          <w:lang w:val="en-AU"/>
        </w:rPr>
        <w:t>Regulation </w:t>
      </w:r>
      <w:hyperlink r:id="rId438" w:anchor="408211" w:history="1">
        <w:r w:rsidRPr="007F4BA9">
          <w:rPr>
            <w:rStyle w:val="Hyperlink"/>
            <w:lang w:val="en-AU"/>
          </w:rPr>
          <w:t>408.211</w:t>
        </w:r>
      </w:hyperlink>
      <w:r w:rsidRPr="007F4BA9">
        <w:rPr>
          <w:lang w:val="en-AU"/>
        </w:rPr>
        <w:t xml:space="preserve"> requires the arrangement between the sporting organisation and the player, coach, instructor or adjudicator to have no adverse consequences for the </w:t>
      </w:r>
      <w:r w:rsidRPr="007F4BA9">
        <w:rPr>
          <w:lang w:val="en-AU"/>
        </w:rPr>
        <w:lastRenderedPageBreak/>
        <w:t>employment or training opportunities for Australian citizens or permanent residents. Delegates may consider this criterion satisfied without further enquiry if the sporting club is engaged in national level competition.</w:t>
      </w:r>
    </w:p>
    <w:p w14:paraId="1A562FE4" w14:textId="77777777" w:rsidR="007F4BA9" w:rsidRPr="007F4BA9" w:rsidRDefault="007F4BA9" w:rsidP="007F4BA9">
      <w:pPr>
        <w:rPr>
          <w:lang w:val="en-AU"/>
        </w:rPr>
      </w:pPr>
      <w:r w:rsidRPr="007F4BA9">
        <w:rPr>
          <w:lang w:val="en-AU"/>
        </w:rPr>
        <w:t>Policy does not support more than two overseas sports professionals contracted to a club playing in local or regional competitions. The benefit to the sport </w:t>
      </w:r>
      <w:hyperlink r:id="rId439" w:anchor="InAustralia" w:history="1">
        <w:r w:rsidRPr="007F4BA9">
          <w:rPr>
            <w:rStyle w:val="Hyperlink"/>
            <w:lang w:val="en-AU"/>
          </w:rPr>
          <w:t>in Australia</w:t>
        </w:r>
      </w:hyperlink>
      <w:r w:rsidRPr="007F4BA9">
        <w:rPr>
          <w:lang w:val="en-AU"/>
        </w:rPr>
        <w:t> of such professionals at local sporting clubs focusses on the improvement in skills achieved for local club sportspersons and encouraging participation by local players. It is to the strong detriment of local Australian player opportunity if multiple overseas sports professionals are contracted by a local club in the pursuit of local and regional sporting success.</w:t>
      </w:r>
    </w:p>
    <w:p w14:paraId="7777F8A5" w14:textId="77777777" w:rsidR="007F4BA9" w:rsidRPr="007F4BA9" w:rsidRDefault="007F4BA9" w:rsidP="007F4BA9">
      <w:pPr>
        <w:rPr>
          <w:lang w:val="en-AU"/>
        </w:rPr>
      </w:pPr>
      <w:r w:rsidRPr="007F4BA9">
        <w:rPr>
          <w:lang w:val="en-AU"/>
        </w:rPr>
        <w:t>Multiple overseas sports professionals may be considered if the club is involved in multiple sports, each of which would benefit from an overseas sports professional, or where the club is of such substantial size that it has multiple teams in the top tier of the local or regional competition.</w:t>
      </w:r>
    </w:p>
    <w:p w14:paraId="508AC255" w14:textId="77777777" w:rsidR="007F4BA9" w:rsidRPr="007F4BA9" w:rsidRDefault="007F4BA9" w:rsidP="007F4BA9">
      <w:pPr>
        <w:rPr>
          <w:lang w:val="en-AU"/>
        </w:rPr>
      </w:pPr>
      <w:r w:rsidRPr="007F4BA9">
        <w:rPr>
          <w:lang w:val="en-AU"/>
        </w:rPr>
        <w:t>Note: This policy limitation on visa holders applies to local clubs and local/regional competitions and not to sport clubs competing at the national level.</w:t>
      </w:r>
    </w:p>
    <w:p w14:paraId="764E2266" w14:textId="77777777" w:rsidR="007F4BA9" w:rsidRPr="007F4BA9" w:rsidRDefault="007F4BA9" w:rsidP="007F4BA9">
      <w:pPr>
        <w:rPr>
          <w:b/>
          <w:bCs/>
          <w:lang w:val="en-AU"/>
        </w:rPr>
      </w:pPr>
      <w:bookmarkStart w:id="74" w:name="3_3_12"/>
      <w:bookmarkStart w:id="75" w:name="ql-temp20"/>
      <w:bookmarkEnd w:id="74"/>
      <w:bookmarkEnd w:id="75"/>
      <w:r w:rsidRPr="007F4BA9">
        <w:rPr>
          <w:b/>
          <w:bCs/>
          <w:lang w:val="en-AU"/>
        </w:rPr>
        <w:t> 3.3.12. Religious Worker – clause 408.223</w:t>
      </w:r>
    </w:p>
    <w:p w14:paraId="2E8A95FF" w14:textId="77777777" w:rsidR="007F4BA9" w:rsidRPr="007F4BA9" w:rsidRDefault="007F4BA9" w:rsidP="007F4BA9">
      <w:pPr>
        <w:rPr>
          <w:lang w:val="en-AU"/>
        </w:rPr>
      </w:pPr>
      <w:r w:rsidRPr="007F4BA9">
        <w:rPr>
          <w:lang w:val="en-AU"/>
        </w:rPr>
        <w:t>Sponsors or supporters</w:t>
      </w:r>
    </w:p>
    <w:p w14:paraId="15A923B1" w14:textId="77777777" w:rsidR="007F4BA9" w:rsidRPr="007F4BA9" w:rsidRDefault="007F4BA9" w:rsidP="007F4BA9">
      <w:pPr>
        <w:rPr>
          <w:lang w:val="en-AU"/>
        </w:rPr>
      </w:pPr>
      <w:r w:rsidRPr="007F4BA9">
        <w:rPr>
          <w:lang w:val="en-AU"/>
        </w:rPr>
        <w:t>For the Religious worker criteria in clause </w:t>
      </w:r>
      <w:hyperlink r:id="rId440" w:anchor="408223e" w:history="1">
        <w:r w:rsidRPr="007F4BA9">
          <w:rPr>
            <w:rStyle w:val="Hyperlink"/>
            <w:lang w:val="en-AU"/>
          </w:rPr>
          <w:t>408.223(e)</w:t>
        </w:r>
      </w:hyperlink>
      <w:r w:rsidRPr="007F4BA9">
        <w:rPr>
          <w:lang w:val="en-AU"/>
        </w:rPr>
        <w:t> either:</w:t>
      </w:r>
    </w:p>
    <w:p w14:paraId="14CAFECB" w14:textId="77777777" w:rsidR="007F4BA9" w:rsidRPr="007F4BA9" w:rsidRDefault="007F4BA9" w:rsidP="007F4BA9">
      <w:pPr>
        <w:numPr>
          <w:ilvl w:val="0"/>
          <w:numId w:val="40"/>
        </w:numPr>
        <w:rPr>
          <w:lang w:val="en-AU"/>
        </w:rPr>
      </w:pPr>
      <w:r w:rsidRPr="007F4BA9">
        <w:rPr>
          <w:lang w:val="en-AU"/>
        </w:rPr>
        <w:t>The </w:t>
      </w:r>
      <w:hyperlink r:id="rId441" w:anchor="JD_103-religiousinstitution" w:history="1">
        <w:r w:rsidRPr="007F4BA9">
          <w:rPr>
            <w:rStyle w:val="Hyperlink"/>
            <w:lang w:val="en-AU"/>
          </w:rPr>
          <w:t>religious institution</w:t>
        </w:r>
      </w:hyperlink>
      <w:r w:rsidRPr="007F4BA9">
        <w:rPr>
          <w:lang w:val="en-AU"/>
        </w:rPr>
        <w:t> is a </w:t>
      </w:r>
      <w:hyperlink r:id="rId442" w:anchor="temporaryactivitiessponsor" w:history="1">
        <w:r w:rsidRPr="007F4BA9">
          <w:rPr>
            <w:rStyle w:val="Hyperlink"/>
            <w:lang w:val="en-AU"/>
          </w:rPr>
          <w:t>temporary activities sponsor</w:t>
        </w:r>
      </w:hyperlink>
      <w:r w:rsidRPr="007F4BA9">
        <w:rPr>
          <w:lang w:val="en-AU"/>
        </w:rPr>
        <w:t> and </w:t>
      </w:r>
      <w:hyperlink r:id="rId443" w:anchor="passesthesponsorshiptest" w:history="1">
        <w:r w:rsidRPr="007F4BA9">
          <w:rPr>
            <w:rStyle w:val="Hyperlink"/>
            <w:lang w:val="en-AU"/>
          </w:rPr>
          <w:t>passes the sponsorship test</w:t>
        </w:r>
      </w:hyperlink>
      <w:r w:rsidRPr="007F4BA9">
        <w:rPr>
          <w:lang w:val="en-AU"/>
        </w:rPr>
        <w:t>; or</w:t>
      </w:r>
    </w:p>
    <w:p w14:paraId="4A9D5BC8" w14:textId="77777777" w:rsidR="007F4BA9" w:rsidRPr="007F4BA9" w:rsidRDefault="007F4BA9" w:rsidP="007F4BA9">
      <w:pPr>
        <w:numPr>
          <w:ilvl w:val="0"/>
          <w:numId w:val="40"/>
        </w:numPr>
        <w:rPr>
          <w:lang w:val="en-AU"/>
        </w:rPr>
      </w:pPr>
      <w:r w:rsidRPr="007F4BA9">
        <w:rPr>
          <w:lang w:val="en-AU"/>
        </w:rPr>
        <w:t>The religious institution </w:t>
      </w:r>
      <w:hyperlink r:id="rId444" w:anchor="passesthesupporttest" w:history="1">
        <w:r w:rsidRPr="007F4BA9">
          <w:rPr>
            <w:rStyle w:val="Hyperlink"/>
            <w:lang w:val="en-AU"/>
          </w:rPr>
          <w:t>passes the support</w:t>
        </w:r>
      </w:hyperlink>
      <w:r w:rsidRPr="007F4BA9">
        <w:rPr>
          <w:lang w:val="en-AU"/>
        </w:rPr>
        <w:t> test (if the applicant was </w:t>
      </w:r>
      <w:hyperlink r:id="rId445" w:anchor="OutsideAus" w:history="1">
        <w:r w:rsidRPr="007F4BA9">
          <w:rPr>
            <w:rStyle w:val="Hyperlink"/>
            <w:lang w:val="en-AU"/>
          </w:rPr>
          <w:t>outside Australia</w:t>
        </w:r>
      </w:hyperlink>
      <w:r w:rsidRPr="007F4BA9">
        <w:rPr>
          <w:lang w:val="en-AU"/>
        </w:rPr>
        <w:t> when the application was made and stated on the application form the proposed length of stay did not exceed 3 months).</w:t>
      </w:r>
    </w:p>
    <w:p w14:paraId="11D6DDAD" w14:textId="77777777" w:rsidR="007F4BA9" w:rsidRPr="007F4BA9" w:rsidRDefault="007F4BA9" w:rsidP="007F4BA9">
      <w:pPr>
        <w:rPr>
          <w:lang w:val="en-AU"/>
        </w:rPr>
      </w:pPr>
      <w:r w:rsidRPr="007F4BA9">
        <w:rPr>
          <w:u w:val="single"/>
          <w:lang w:val="en-AU"/>
        </w:rPr>
        <w:t>Clause 408.223</w:t>
      </w:r>
    </w:p>
    <w:p w14:paraId="7B02FD67" w14:textId="77777777" w:rsidR="007F4BA9" w:rsidRPr="007F4BA9" w:rsidRDefault="007F4BA9" w:rsidP="007F4BA9">
      <w:pPr>
        <w:rPr>
          <w:lang w:val="en-AU"/>
        </w:rPr>
      </w:pPr>
      <w:r w:rsidRPr="007F4BA9">
        <w:rPr>
          <w:lang w:val="en-AU"/>
        </w:rPr>
        <w:t>These criteria require that:</w:t>
      </w:r>
    </w:p>
    <w:p w14:paraId="3CC0442A" w14:textId="77777777" w:rsidR="007F4BA9" w:rsidRPr="007F4BA9" w:rsidRDefault="007F4BA9" w:rsidP="007F4BA9">
      <w:pPr>
        <w:numPr>
          <w:ilvl w:val="0"/>
          <w:numId w:val="41"/>
        </w:numPr>
        <w:rPr>
          <w:lang w:val="en-AU"/>
        </w:rPr>
      </w:pPr>
      <w:r w:rsidRPr="007F4BA9">
        <w:rPr>
          <w:lang w:val="en-AU"/>
        </w:rPr>
        <w:t>the applicant seeks to </w:t>
      </w:r>
      <w:hyperlink r:id="rId446" w:anchor="JD_5-enterdefinition" w:history="1">
        <w:r w:rsidRPr="007F4BA9">
          <w:rPr>
            <w:rStyle w:val="Hyperlink"/>
            <w:lang w:val="en-AU"/>
          </w:rPr>
          <w:t>enter</w:t>
        </w:r>
      </w:hyperlink>
      <w:r w:rsidRPr="007F4BA9">
        <w:rPr>
          <w:lang w:val="en-AU"/>
        </w:rPr>
        <w:t> or </w:t>
      </w:r>
      <w:hyperlink r:id="rId447" w:anchor="JD_5-remaininAustraliadefinition" w:history="1">
        <w:r w:rsidRPr="007F4BA9">
          <w:rPr>
            <w:rStyle w:val="Hyperlink"/>
            <w:lang w:val="en-AU"/>
          </w:rPr>
          <w:t>remain in Australia</w:t>
        </w:r>
      </w:hyperlink>
      <w:r w:rsidRPr="007F4BA9">
        <w:rPr>
          <w:lang w:val="en-AU"/>
        </w:rPr>
        <w:t> to provide services as a religious worker; and</w:t>
      </w:r>
    </w:p>
    <w:p w14:paraId="3703E0E4" w14:textId="77777777" w:rsidR="007F4BA9" w:rsidRPr="007F4BA9" w:rsidRDefault="007F4BA9" w:rsidP="007F4BA9">
      <w:pPr>
        <w:numPr>
          <w:ilvl w:val="0"/>
          <w:numId w:val="41"/>
        </w:numPr>
        <w:rPr>
          <w:lang w:val="en-AU"/>
        </w:rPr>
      </w:pPr>
      <w:r w:rsidRPr="007F4BA9">
        <w:rPr>
          <w:lang w:val="en-AU"/>
        </w:rPr>
        <w:t>the applicant has been invited to provide the services by a person or organisation that is a religious institution lawfully operating </w:t>
      </w:r>
      <w:hyperlink r:id="rId448" w:anchor="InAustralia" w:history="1">
        <w:r w:rsidRPr="007F4BA9">
          <w:rPr>
            <w:rStyle w:val="Hyperlink"/>
            <w:lang w:val="en-AU"/>
          </w:rPr>
          <w:t>in Australia</w:t>
        </w:r>
      </w:hyperlink>
      <w:r w:rsidRPr="007F4BA9">
        <w:rPr>
          <w:lang w:val="en-AU"/>
        </w:rPr>
        <w:t>; and</w:t>
      </w:r>
    </w:p>
    <w:p w14:paraId="2AD7584E" w14:textId="77777777" w:rsidR="007F4BA9" w:rsidRPr="007F4BA9" w:rsidRDefault="007F4BA9" w:rsidP="007F4BA9">
      <w:pPr>
        <w:numPr>
          <w:ilvl w:val="0"/>
          <w:numId w:val="41"/>
        </w:numPr>
        <w:rPr>
          <w:lang w:val="en-AU"/>
        </w:rPr>
      </w:pPr>
      <w:r w:rsidRPr="007F4BA9">
        <w:rPr>
          <w:lang w:val="en-AU"/>
        </w:rPr>
        <w:t>the applicant will be engaged on a full time basis to work or participate in an activity in Australia that:</w:t>
      </w:r>
    </w:p>
    <w:p w14:paraId="22637B22" w14:textId="77777777" w:rsidR="007F4BA9" w:rsidRPr="007F4BA9" w:rsidRDefault="007F4BA9" w:rsidP="007F4BA9">
      <w:pPr>
        <w:numPr>
          <w:ilvl w:val="1"/>
          <w:numId w:val="41"/>
        </w:numPr>
        <w:rPr>
          <w:lang w:val="en-AU"/>
        </w:rPr>
      </w:pPr>
      <w:r w:rsidRPr="007F4BA9">
        <w:rPr>
          <w:lang w:val="en-AU"/>
        </w:rPr>
        <w:t>is predominately non-profit in nature and</w:t>
      </w:r>
    </w:p>
    <w:p w14:paraId="5D77962D" w14:textId="77777777" w:rsidR="007F4BA9" w:rsidRPr="007F4BA9" w:rsidRDefault="007F4BA9" w:rsidP="007F4BA9">
      <w:pPr>
        <w:numPr>
          <w:ilvl w:val="1"/>
          <w:numId w:val="41"/>
        </w:numPr>
        <w:rPr>
          <w:lang w:val="en-AU"/>
        </w:rPr>
      </w:pPr>
      <w:r w:rsidRPr="007F4BA9">
        <w:rPr>
          <w:lang w:val="en-AU"/>
        </w:rPr>
        <w:t>directly serves the religious objectives of the institution; and</w:t>
      </w:r>
    </w:p>
    <w:p w14:paraId="4FC9197C" w14:textId="77777777" w:rsidR="007F4BA9" w:rsidRPr="007F4BA9" w:rsidRDefault="007F4BA9" w:rsidP="007F4BA9">
      <w:pPr>
        <w:numPr>
          <w:ilvl w:val="0"/>
          <w:numId w:val="41"/>
        </w:numPr>
        <w:rPr>
          <w:lang w:val="en-AU"/>
        </w:rPr>
      </w:pPr>
      <w:r w:rsidRPr="007F4BA9">
        <w:rPr>
          <w:lang w:val="en-AU"/>
        </w:rPr>
        <w:lastRenderedPageBreak/>
        <w:t>the applicant has appropriate qualifications and experience to undertake the work or activity.</w:t>
      </w:r>
    </w:p>
    <w:p w14:paraId="70E37B6B" w14:textId="77777777" w:rsidR="007F4BA9" w:rsidRPr="007F4BA9" w:rsidRDefault="007F4BA9" w:rsidP="007F4BA9">
      <w:pPr>
        <w:rPr>
          <w:b/>
          <w:bCs/>
          <w:lang w:val="en-AU"/>
        </w:rPr>
      </w:pPr>
      <w:bookmarkStart w:id="76" w:name="3_3_12_1"/>
      <w:bookmarkEnd w:id="76"/>
      <w:r w:rsidRPr="007F4BA9">
        <w:rPr>
          <w:b/>
          <w:bCs/>
          <w:lang w:val="en-AU"/>
        </w:rPr>
        <w:t>3.3.12.1. Religious Institution</w:t>
      </w:r>
    </w:p>
    <w:p w14:paraId="62029BC0" w14:textId="77777777" w:rsidR="007F4BA9" w:rsidRPr="007F4BA9" w:rsidRDefault="007F4BA9" w:rsidP="007F4BA9">
      <w:pPr>
        <w:rPr>
          <w:lang w:val="en-AU"/>
        </w:rPr>
      </w:pPr>
      <w:r w:rsidRPr="007F4BA9">
        <w:rPr>
          <w:lang w:val="en-AU"/>
        </w:rPr>
        <w:t>‘</w:t>
      </w:r>
      <w:hyperlink r:id="rId449" w:anchor="JD_103-religiousinstitution" w:history="1">
        <w:r w:rsidRPr="007F4BA9">
          <w:rPr>
            <w:rStyle w:val="Hyperlink"/>
            <w:lang w:val="en-AU"/>
          </w:rPr>
          <w:t>Religious institution</w:t>
        </w:r>
      </w:hyperlink>
      <w:r w:rsidRPr="007F4BA9">
        <w:rPr>
          <w:lang w:val="en-AU"/>
        </w:rPr>
        <w:t>’ is defined in regulation 1.03 to mean “a body”:</w:t>
      </w:r>
    </w:p>
    <w:p w14:paraId="191DF389" w14:textId="77777777" w:rsidR="007F4BA9" w:rsidRPr="007F4BA9" w:rsidRDefault="007F4BA9" w:rsidP="007F4BA9">
      <w:pPr>
        <w:rPr>
          <w:lang w:val="en-AU"/>
        </w:rPr>
      </w:pPr>
      <w:r w:rsidRPr="007F4BA9">
        <w:rPr>
          <w:lang w:val="en-AU"/>
        </w:rPr>
        <w:t>(a) the activities of which reflect that it is a body instituted for the promotion of a religious object; and</w:t>
      </w:r>
    </w:p>
    <w:p w14:paraId="2D149FFE" w14:textId="77777777" w:rsidR="007F4BA9" w:rsidRPr="007F4BA9" w:rsidRDefault="007F4BA9" w:rsidP="007F4BA9">
      <w:pPr>
        <w:rPr>
          <w:lang w:val="en-AU"/>
        </w:rPr>
      </w:pPr>
      <w:r w:rsidRPr="007F4BA9">
        <w:rPr>
          <w:lang w:val="en-AU"/>
        </w:rPr>
        <w:t>(b) the beliefs and practices of the members of which constitute a religion due to those members:</w:t>
      </w:r>
    </w:p>
    <w:p w14:paraId="0B4AA938" w14:textId="77777777" w:rsidR="007F4BA9" w:rsidRPr="007F4BA9" w:rsidRDefault="007F4BA9" w:rsidP="007F4BA9">
      <w:pPr>
        <w:rPr>
          <w:lang w:val="en-AU"/>
        </w:rPr>
      </w:pPr>
      <w:r w:rsidRPr="007F4BA9">
        <w:rPr>
          <w:lang w:val="en-AU"/>
        </w:rPr>
        <w:t>(i) believing in a supernatural being, thing or principle; and</w:t>
      </w:r>
    </w:p>
    <w:p w14:paraId="4A4A89EE" w14:textId="77777777" w:rsidR="007F4BA9" w:rsidRPr="007F4BA9" w:rsidRDefault="007F4BA9" w:rsidP="007F4BA9">
      <w:pPr>
        <w:rPr>
          <w:lang w:val="en-AU"/>
        </w:rPr>
      </w:pPr>
      <w:r w:rsidRPr="007F4BA9">
        <w:rPr>
          <w:lang w:val="en-AU"/>
        </w:rPr>
        <w:t>(ii) accepting the canons of conduct which give effect to that belief, but which do not offend against the ordinary laws; and</w:t>
      </w:r>
    </w:p>
    <w:p w14:paraId="289A5F55" w14:textId="77777777" w:rsidR="007F4BA9" w:rsidRPr="007F4BA9" w:rsidRDefault="007F4BA9" w:rsidP="007F4BA9">
      <w:pPr>
        <w:rPr>
          <w:lang w:val="en-AU"/>
        </w:rPr>
      </w:pPr>
      <w:r w:rsidRPr="007F4BA9">
        <w:rPr>
          <w:lang w:val="en-AU"/>
        </w:rPr>
        <w:t>(c) which meets the requirements of s50-50 of the </w:t>
      </w:r>
      <w:hyperlink r:id="rId450" w:history="1">
        <w:r w:rsidRPr="007F4BA9">
          <w:rPr>
            <w:rStyle w:val="Hyperlink"/>
            <w:i/>
            <w:iCs/>
            <w:lang w:val="en-AU"/>
          </w:rPr>
          <w:t>Income Tax Assessment Act 1997</w:t>
        </w:r>
      </w:hyperlink>
      <w:r w:rsidRPr="007F4BA9">
        <w:rPr>
          <w:lang w:val="en-AU"/>
        </w:rPr>
        <w:t>; and</w:t>
      </w:r>
    </w:p>
    <w:p w14:paraId="4547FA9F" w14:textId="77777777" w:rsidR="007F4BA9" w:rsidRPr="007F4BA9" w:rsidRDefault="007F4BA9" w:rsidP="007F4BA9">
      <w:pPr>
        <w:rPr>
          <w:lang w:val="en-AU"/>
        </w:rPr>
      </w:pPr>
      <w:r w:rsidRPr="007F4BA9">
        <w:rPr>
          <w:lang w:val="en-AU"/>
        </w:rPr>
        <w:t>(d) the income of which is exempt from income tax under s50-1 of that Act.’</w:t>
      </w:r>
    </w:p>
    <w:p w14:paraId="75668F2F" w14:textId="77777777" w:rsidR="007F4BA9" w:rsidRPr="007F4BA9" w:rsidRDefault="007F4BA9" w:rsidP="007F4BA9">
      <w:pPr>
        <w:rPr>
          <w:lang w:val="en-AU"/>
        </w:rPr>
      </w:pPr>
      <w:r w:rsidRPr="007F4BA9">
        <w:rPr>
          <w:u w:val="single"/>
          <w:lang w:val="en-AU"/>
        </w:rPr>
        <w:t>Advance or promote religious purposes</w:t>
      </w:r>
    </w:p>
    <w:p w14:paraId="7A8FEDB7" w14:textId="77777777" w:rsidR="007F4BA9" w:rsidRPr="007F4BA9" w:rsidRDefault="007F4BA9" w:rsidP="007F4BA9">
      <w:pPr>
        <w:rPr>
          <w:lang w:val="en-AU"/>
        </w:rPr>
      </w:pPr>
      <w:r w:rsidRPr="007F4BA9">
        <w:rPr>
          <w:lang w:val="en-AU"/>
        </w:rPr>
        <w:t>The term ‘</w:t>
      </w:r>
      <w:hyperlink r:id="rId451" w:anchor="JD_103-religiousinstitution" w:history="1">
        <w:r w:rsidRPr="007F4BA9">
          <w:rPr>
            <w:rStyle w:val="Hyperlink"/>
            <w:lang w:val="en-AU"/>
          </w:rPr>
          <w:t>religious institution</w:t>
        </w:r>
      </w:hyperlink>
      <w:r w:rsidRPr="007F4BA9">
        <w:rPr>
          <w:lang w:val="en-AU"/>
        </w:rPr>
        <w:t>’ is not confined to major religions such as Christianity, Islam, Judaism and Buddhism. A body is a religious institution if, amongst other things, the activities of it reflect that it is a body instituted for the promotion of a religious object. Written governing document/s such as memoranda and articles of association, constitutions, rules or charters, copies of annual reports and financial statements can be requested as evidence that the activities promote a religious object.</w:t>
      </w:r>
    </w:p>
    <w:p w14:paraId="7E9F7831" w14:textId="77777777" w:rsidR="007F4BA9" w:rsidRPr="007F4BA9" w:rsidRDefault="007F4BA9" w:rsidP="007F4BA9">
      <w:pPr>
        <w:rPr>
          <w:lang w:val="en-AU"/>
        </w:rPr>
      </w:pPr>
      <w:r w:rsidRPr="007F4BA9">
        <w:rPr>
          <w:lang w:val="en-AU"/>
        </w:rPr>
        <w:t>Examples of religious institutions could include:</w:t>
      </w:r>
    </w:p>
    <w:p w14:paraId="46D2F399" w14:textId="77777777" w:rsidR="007F4BA9" w:rsidRPr="007F4BA9" w:rsidRDefault="007F4BA9" w:rsidP="007F4BA9">
      <w:pPr>
        <w:numPr>
          <w:ilvl w:val="0"/>
          <w:numId w:val="42"/>
        </w:numPr>
        <w:rPr>
          <w:lang w:val="en-AU"/>
        </w:rPr>
      </w:pPr>
      <w:r w:rsidRPr="007F4BA9">
        <w:rPr>
          <w:lang w:val="en-AU"/>
        </w:rPr>
        <w:t>Churches, temples, mosques and other places of worship and institutions that exist to formally support and manage the practice of a specific set of religious beliefs and other religious congregations;</w:t>
      </w:r>
    </w:p>
    <w:p w14:paraId="25D821E8" w14:textId="77777777" w:rsidR="007F4BA9" w:rsidRPr="007F4BA9" w:rsidRDefault="007F4BA9" w:rsidP="007F4BA9">
      <w:pPr>
        <w:numPr>
          <w:ilvl w:val="0"/>
          <w:numId w:val="42"/>
        </w:numPr>
        <w:rPr>
          <w:lang w:val="en-AU"/>
        </w:rPr>
      </w:pPr>
      <w:r w:rsidRPr="007F4BA9">
        <w:rPr>
          <w:lang w:val="en-AU"/>
        </w:rPr>
        <w:t>Missionary institutions, seminaries and other schools of theology, convents or other communities of people living under monastic vows or cloistered seclusion.</w:t>
      </w:r>
    </w:p>
    <w:p w14:paraId="6F997547" w14:textId="77777777" w:rsidR="007F4BA9" w:rsidRPr="007F4BA9" w:rsidRDefault="007F4BA9" w:rsidP="007F4BA9">
      <w:pPr>
        <w:rPr>
          <w:lang w:val="en-AU"/>
        </w:rPr>
      </w:pPr>
      <w:r w:rsidRPr="007F4BA9">
        <w:rPr>
          <w:lang w:val="en-AU"/>
        </w:rPr>
        <w:t>The Department may </w:t>
      </w:r>
      <w:r w:rsidRPr="007F4BA9">
        <w:rPr>
          <w:b/>
          <w:bCs/>
          <w:u w:val="single"/>
          <w:lang w:val="en-AU"/>
        </w:rPr>
        <w:t>not</w:t>
      </w:r>
      <w:r w:rsidRPr="007F4BA9">
        <w:rPr>
          <w:lang w:val="en-AU"/>
        </w:rPr>
        <w:t> consider the following to be religious institutions:</w:t>
      </w:r>
    </w:p>
    <w:p w14:paraId="6D35273E" w14:textId="77777777" w:rsidR="007F4BA9" w:rsidRPr="007F4BA9" w:rsidRDefault="007F4BA9" w:rsidP="007F4BA9">
      <w:pPr>
        <w:numPr>
          <w:ilvl w:val="0"/>
          <w:numId w:val="43"/>
        </w:numPr>
        <w:rPr>
          <w:lang w:val="en-AU"/>
        </w:rPr>
      </w:pPr>
      <w:r w:rsidRPr="007F4BA9">
        <w:rPr>
          <w:lang w:val="en-AU"/>
        </w:rPr>
        <w:t>A fund – for example, a trust merely to manage or hold trust property to make distributions to other entities or people, even if they publicly proclaim a religious message or belief;</w:t>
      </w:r>
    </w:p>
    <w:p w14:paraId="2B2F5881" w14:textId="77777777" w:rsidR="007F4BA9" w:rsidRPr="007F4BA9" w:rsidRDefault="007F4BA9" w:rsidP="007F4BA9">
      <w:pPr>
        <w:numPr>
          <w:ilvl w:val="0"/>
          <w:numId w:val="43"/>
        </w:numPr>
        <w:rPr>
          <w:lang w:val="en-AU"/>
        </w:rPr>
      </w:pPr>
      <w:r w:rsidRPr="007F4BA9">
        <w:rPr>
          <w:lang w:val="en-AU"/>
        </w:rPr>
        <w:t xml:space="preserve">A structure with a small and exclusive, or private membership (including those limited by employment) controlled and operated by family members and/or </w:t>
      </w:r>
      <w:r w:rsidRPr="007F4BA9">
        <w:rPr>
          <w:lang w:val="en-AU"/>
        </w:rPr>
        <w:lastRenderedPageBreak/>
        <w:t>friends (or employees) that carries out limited activities such as religious address or the production and/or provision of religious information including proselytising or focusing on limited religious or moral issues.</w:t>
      </w:r>
    </w:p>
    <w:p w14:paraId="526324C1" w14:textId="77777777" w:rsidR="007F4BA9" w:rsidRPr="007F4BA9" w:rsidRDefault="007F4BA9" w:rsidP="007F4BA9">
      <w:pPr>
        <w:rPr>
          <w:lang w:val="en-AU"/>
        </w:rPr>
      </w:pPr>
      <w:r w:rsidRPr="007F4BA9">
        <w:rPr>
          <w:lang w:val="en-AU"/>
        </w:rPr>
        <w:t>The Australian Standard Classification of Religious Groups (ASCRG) outlines religious affiliation in Australia and may assist in identifying current religious beliefs in Australia, see:</w:t>
      </w:r>
    </w:p>
    <w:p w14:paraId="4085DC6D" w14:textId="77777777" w:rsidR="007F4BA9" w:rsidRPr="007F4BA9" w:rsidRDefault="007F4BA9" w:rsidP="007F4BA9">
      <w:pPr>
        <w:rPr>
          <w:lang w:val="en-AU"/>
        </w:rPr>
      </w:pPr>
      <w:hyperlink r:id="rId452" w:history="1">
        <w:r w:rsidRPr="007F4BA9">
          <w:rPr>
            <w:rStyle w:val="Hyperlink"/>
            <w:lang w:val="en-AU"/>
          </w:rPr>
          <w:t>https://www.abs.gov.au/statistics/classifications/australian-standard-classification-religious-groups</w:t>
        </w:r>
      </w:hyperlink>
      <w:r w:rsidRPr="007F4BA9">
        <w:rPr>
          <w:lang w:val="en-AU"/>
        </w:rPr>
        <w:t>.</w:t>
      </w:r>
    </w:p>
    <w:p w14:paraId="6A66130B" w14:textId="77777777" w:rsidR="007F4BA9" w:rsidRPr="007F4BA9" w:rsidRDefault="007F4BA9" w:rsidP="007F4BA9">
      <w:pPr>
        <w:rPr>
          <w:lang w:val="en-AU"/>
        </w:rPr>
      </w:pPr>
      <w:r w:rsidRPr="007F4BA9">
        <w:rPr>
          <w:u w:val="single"/>
          <w:lang w:val="en-AU"/>
        </w:rPr>
        <w:t>Activities</w:t>
      </w:r>
    </w:p>
    <w:p w14:paraId="68F577D7" w14:textId="77777777" w:rsidR="007F4BA9" w:rsidRPr="007F4BA9" w:rsidRDefault="007F4BA9" w:rsidP="007F4BA9">
      <w:pPr>
        <w:rPr>
          <w:lang w:val="en-AU"/>
        </w:rPr>
      </w:pPr>
      <w:r w:rsidRPr="007F4BA9">
        <w:rPr>
          <w:lang w:val="en-AU"/>
        </w:rPr>
        <w:t>Religious institutions will have activities in place that reflect the religious objectives of the organisation. Such activities are usually scheduled and advertised, and can include:</w:t>
      </w:r>
    </w:p>
    <w:p w14:paraId="2C03740F" w14:textId="77777777" w:rsidR="007F4BA9" w:rsidRPr="007F4BA9" w:rsidRDefault="007F4BA9" w:rsidP="007F4BA9">
      <w:pPr>
        <w:numPr>
          <w:ilvl w:val="0"/>
          <w:numId w:val="44"/>
        </w:numPr>
        <w:rPr>
          <w:lang w:val="en-AU"/>
        </w:rPr>
      </w:pPr>
      <w:r w:rsidRPr="007F4BA9">
        <w:rPr>
          <w:lang w:val="en-AU"/>
        </w:rPr>
        <w:t>conducting religious services and celebration of, for example, weddings, births and holy days;</w:t>
      </w:r>
    </w:p>
    <w:p w14:paraId="1B882E15" w14:textId="77777777" w:rsidR="007F4BA9" w:rsidRPr="007F4BA9" w:rsidRDefault="007F4BA9" w:rsidP="007F4BA9">
      <w:pPr>
        <w:numPr>
          <w:ilvl w:val="0"/>
          <w:numId w:val="44"/>
        </w:numPr>
        <w:rPr>
          <w:lang w:val="en-AU"/>
        </w:rPr>
      </w:pPr>
      <w:r w:rsidRPr="007F4BA9">
        <w:rPr>
          <w:lang w:val="en-AU"/>
        </w:rPr>
        <w:t>regular meetings for fellowship, communion, study and/or prayer;</w:t>
      </w:r>
    </w:p>
    <w:p w14:paraId="525C8BCF" w14:textId="77777777" w:rsidR="007F4BA9" w:rsidRPr="007F4BA9" w:rsidRDefault="007F4BA9" w:rsidP="007F4BA9">
      <w:pPr>
        <w:numPr>
          <w:ilvl w:val="0"/>
          <w:numId w:val="44"/>
        </w:numPr>
        <w:rPr>
          <w:lang w:val="en-AU"/>
        </w:rPr>
      </w:pPr>
      <w:r w:rsidRPr="007F4BA9">
        <w:rPr>
          <w:lang w:val="en-AU"/>
        </w:rPr>
        <w:t>the existence of counselling and pastoral services; and</w:t>
      </w:r>
    </w:p>
    <w:p w14:paraId="436C562C" w14:textId="77777777" w:rsidR="007F4BA9" w:rsidRPr="007F4BA9" w:rsidRDefault="007F4BA9" w:rsidP="007F4BA9">
      <w:pPr>
        <w:numPr>
          <w:ilvl w:val="0"/>
          <w:numId w:val="44"/>
        </w:numPr>
        <w:rPr>
          <w:lang w:val="en-AU"/>
        </w:rPr>
      </w:pPr>
      <w:r w:rsidRPr="007F4BA9">
        <w:rPr>
          <w:lang w:val="en-AU"/>
        </w:rPr>
        <w:t>involvement in social services/social action.</w:t>
      </w:r>
    </w:p>
    <w:p w14:paraId="2E32A4E3" w14:textId="77777777" w:rsidR="007F4BA9" w:rsidRPr="007F4BA9" w:rsidRDefault="007F4BA9" w:rsidP="007F4BA9">
      <w:pPr>
        <w:rPr>
          <w:lang w:val="en-AU"/>
        </w:rPr>
      </w:pPr>
      <w:r w:rsidRPr="007F4BA9">
        <w:rPr>
          <w:lang w:val="en-AU"/>
        </w:rPr>
        <w:t>The examples above are included for guidance. Some religious institutions would not demonstrate all these characteristics, for example, contemplative orders would not be expected to have a congregation, but would be expected to demonstrate an appropriate structure and purpose. The following documents issued by the Australian Taxation office (ATO) may also be relevant to this assessment.</w:t>
      </w:r>
    </w:p>
    <w:p w14:paraId="67EC5634" w14:textId="77777777" w:rsidR="007F4BA9" w:rsidRPr="007F4BA9" w:rsidRDefault="007F4BA9" w:rsidP="007F4BA9">
      <w:pPr>
        <w:rPr>
          <w:lang w:val="en-AU"/>
        </w:rPr>
      </w:pPr>
      <w:r w:rsidRPr="007F4BA9">
        <w:rPr>
          <w:u w:val="single"/>
          <w:lang w:val="en-AU"/>
        </w:rPr>
        <w:t>Tax Purposes</w:t>
      </w:r>
    </w:p>
    <w:p w14:paraId="70B3FC81" w14:textId="77777777" w:rsidR="007F4BA9" w:rsidRPr="007F4BA9" w:rsidRDefault="007F4BA9" w:rsidP="007F4BA9">
      <w:pPr>
        <w:rPr>
          <w:lang w:val="en-AU"/>
        </w:rPr>
      </w:pPr>
      <w:r w:rsidRPr="007F4BA9">
        <w:rPr>
          <w:lang w:val="en-AU"/>
        </w:rPr>
        <w:t>How an entity is defined for tax purposes is relevant to determining whether a body is a ‘religious institution’ for the purposes of the definition of that term in regulation </w:t>
      </w:r>
      <w:hyperlink r:id="rId453" w:anchor="JD_103-religiousinstitution" w:history="1">
        <w:r w:rsidRPr="007F4BA9">
          <w:rPr>
            <w:rStyle w:val="Hyperlink"/>
            <w:lang w:val="en-AU"/>
          </w:rPr>
          <w:t>1.03</w:t>
        </w:r>
      </w:hyperlink>
      <w:r w:rsidRPr="007F4BA9">
        <w:rPr>
          <w:lang w:val="en-AU"/>
        </w:rPr>
        <w:t> since, under </w:t>
      </w:r>
      <w:hyperlink r:id="rId454" w:anchor="JD_103-religiousinstitution" w:history="1">
        <w:r w:rsidRPr="007F4BA9">
          <w:rPr>
            <w:rStyle w:val="Hyperlink"/>
            <w:lang w:val="en-AU"/>
          </w:rPr>
          <w:t>(c)</w:t>
        </w:r>
      </w:hyperlink>
      <w:r w:rsidRPr="007F4BA9">
        <w:rPr>
          <w:lang w:val="en-AU"/>
        </w:rPr>
        <w:t> and </w:t>
      </w:r>
      <w:hyperlink r:id="rId455" w:anchor="JD_103-religiousinstitution" w:history="1">
        <w:r w:rsidRPr="007F4BA9">
          <w:rPr>
            <w:rStyle w:val="Hyperlink"/>
            <w:lang w:val="en-AU"/>
          </w:rPr>
          <w:t>(d)</w:t>
        </w:r>
      </w:hyperlink>
      <w:r w:rsidRPr="007F4BA9">
        <w:rPr>
          <w:lang w:val="en-AU"/>
        </w:rPr>
        <w:t> of that definition, the organisation must:</w:t>
      </w:r>
    </w:p>
    <w:p w14:paraId="43EAC51E" w14:textId="77777777" w:rsidR="007F4BA9" w:rsidRPr="007F4BA9" w:rsidRDefault="007F4BA9" w:rsidP="007F4BA9">
      <w:pPr>
        <w:numPr>
          <w:ilvl w:val="0"/>
          <w:numId w:val="45"/>
        </w:numPr>
        <w:rPr>
          <w:lang w:val="en-AU"/>
        </w:rPr>
      </w:pPr>
      <w:r w:rsidRPr="007F4BA9">
        <w:rPr>
          <w:lang w:val="en-AU"/>
        </w:rPr>
        <w:t>meet the requirements of s50-50 of the Income </w:t>
      </w:r>
      <w:hyperlink r:id="rId456" w:history="1">
        <w:r w:rsidRPr="007F4BA9">
          <w:rPr>
            <w:rStyle w:val="Hyperlink"/>
            <w:i/>
            <w:iCs/>
            <w:lang w:val="en-AU"/>
          </w:rPr>
          <w:t>Tax Assessment Act 1997</w:t>
        </w:r>
      </w:hyperlink>
      <w:r w:rsidRPr="007F4BA9">
        <w:rPr>
          <w:lang w:val="en-AU"/>
        </w:rPr>
        <w:t> and</w:t>
      </w:r>
    </w:p>
    <w:p w14:paraId="2098EB3D" w14:textId="77777777" w:rsidR="007F4BA9" w:rsidRPr="007F4BA9" w:rsidRDefault="007F4BA9" w:rsidP="007F4BA9">
      <w:pPr>
        <w:numPr>
          <w:ilvl w:val="0"/>
          <w:numId w:val="45"/>
        </w:numPr>
        <w:rPr>
          <w:lang w:val="en-AU"/>
        </w:rPr>
      </w:pPr>
      <w:r w:rsidRPr="007F4BA9">
        <w:rPr>
          <w:lang w:val="en-AU"/>
        </w:rPr>
        <w:t>be an entity that is exempt from income tax under s50-1 of that Act.</w:t>
      </w:r>
    </w:p>
    <w:p w14:paraId="258546BF" w14:textId="77777777" w:rsidR="007F4BA9" w:rsidRPr="007F4BA9" w:rsidRDefault="007F4BA9" w:rsidP="007F4BA9">
      <w:pPr>
        <w:rPr>
          <w:lang w:val="en-AU"/>
        </w:rPr>
      </w:pPr>
      <w:r w:rsidRPr="007F4BA9">
        <w:rPr>
          <w:u w:val="single"/>
          <w:lang w:val="en-AU"/>
        </w:rPr>
        <w:t>Notification of endorsement for charity tax concessions</w:t>
      </w:r>
    </w:p>
    <w:p w14:paraId="04F7E116" w14:textId="77777777" w:rsidR="007F4BA9" w:rsidRPr="007F4BA9" w:rsidRDefault="007F4BA9" w:rsidP="007F4BA9">
      <w:pPr>
        <w:rPr>
          <w:lang w:val="en-AU"/>
        </w:rPr>
      </w:pPr>
      <w:r w:rsidRPr="007F4BA9">
        <w:rPr>
          <w:lang w:val="en-AU"/>
        </w:rPr>
        <w:t>Charities are not automatically exempt from income tax. There is a system of endorsement under which charities apply to the ATO to be exempt from income tax.</w:t>
      </w:r>
    </w:p>
    <w:p w14:paraId="3482B859" w14:textId="77777777" w:rsidR="007F4BA9" w:rsidRPr="007F4BA9" w:rsidRDefault="007F4BA9" w:rsidP="007F4BA9">
      <w:pPr>
        <w:rPr>
          <w:lang w:val="en-AU"/>
        </w:rPr>
      </w:pPr>
      <w:r w:rsidRPr="007F4BA9">
        <w:rPr>
          <w:lang w:val="en-AU"/>
        </w:rPr>
        <w:t>Evidence of Notification of Endorsement for Charity Tax Concessions is sufficient to satisfy the requirements of </w:t>
      </w:r>
      <w:hyperlink r:id="rId457" w:anchor="JD_103-religiousinstitution" w:history="1">
        <w:r w:rsidRPr="007F4BA9">
          <w:rPr>
            <w:rStyle w:val="Hyperlink"/>
            <w:lang w:val="en-AU"/>
          </w:rPr>
          <w:t>(c)</w:t>
        </w:r>
      </w:hyperlink>
      <w:r w:rsidRPr="007F4BA9">
        <w:rPr>
          <w:lang w:val="en-AU"/>
        </w:rPr>
        <w:t> and </w:t>
      </w:r>
      <w:hyperlink r:id="rId458" w:anchor="JD_103-religiousinstitution" w:history="1">
        <w:r w:rsidRPr="007F4BA9">
          <w:rPr>
            <w:rStyle w:val="Hyperlink"/>
            <w:lang w:val="en-AU"/>
          </w:rPr>
          <w:t>(d)</w:t>
        </w:r>
      </w:hyperlink>
      <w:r w:rsidRPr="007F4BA9">
        <w:rPr>
          <w:lang w:val="en-AU"/>
        </w:rPr>
        <w:t> of the definition of </w:t>
      </w:r>
      <w:hyperlink r:id="rId459" w:anchor="JD_103-religiousinstitution" w:history="1">
        <w:r w:rsidRPr="007F4BA9">
          <w:rPr>
            <w:rStyle w:val="Hyperlink"/>
            <w:lang w:val="en-AU"/>
          </w:rPr>
          <w:t>religious institution</w:t>
        </w:r>
      </w:hyperlink>
      <w:r w:rsidRPr="007F4BA9">
        <w:rPr>
          <w:lang w:val="en-AU"/>
        </w:rPr>
        <w:t xml:space="preserve">. That is, the </w:t>
      </w:r>
      <w:r w:rsidRPr="007F4BA9">
        <w:rPr>
          <w:lang w:val="en-AU"/>
        </w:rPr>
        <w:lastRenderedPageBreak/>
        <w:t>institution meets the requirements of s50-50 of the </w:t>
      </w:r>
      <w:hyperlink r:id="rId460" w:history="1">
        <w:r w:rsidRPr="007F4BA9">
          <w:rPr>
            <w:rStyle w:val="Hyperlink"/>
            <w:i/>
            <w:iCs/>
            <w:lang w:val="en-AU"/>
          </w:rPr>
          <w:t>Income Tax Assessment Act</w:t>
        </w:r>
      </w:hyperlink>
      <w:r w:rsidRPr="007F4BA9">
        <w:rPr>
          <w:lang w:val="en-AU"/>
        </w:rPr>
        <w:t> and is an entity that is exempt from income tax under s50-1 of that Act.</w:t>
      </w:r>
    </w:p>
    <w:p w14:paraId="15E70062" w14:textId="77777777" w:rsidR="007F4BA9" w:rsidRPr="007F4BA9" w:rsidRDefault="007F4BA9" w:rsidP="007F4BA9">
      <w:pPr>
        <w:rPr>
          <w:lang w:val="en-AU"/>
        </w:rPr>
      </w:pPr>
      <w:r w:rsidRPr="007F4BA9">
        <w:rPr>
          <w:lang w:val="en-AU"/>
        </w:rPr>
        <w:t>Alternatively, delegates can check the charity status of an institution on the Australian Business Register at www.abr.business.gov.au.</w:t>
      </w:r>
    </w:p>
    <w:p w14:paraId="5A065F1B" w14:textId="77777777" w:rsidR="007F4BA9" w:rsidRPr="007F4BA9" w:rsidRDefault="007F4BA9" w:rsidP="007F4BA9">
      <w:pPr>
        <w:rPr>
          <w:lang w:val="en-AU"/>
        </w:rPr>
      </w:pPr>
      <w:r w:rsidRPr="007F4BA9">
        <w:rPr>
          <w:lang w:val="en-AU"/>
        </w:rPr>
        <w:t>If an organisation that claims to be a ‘religious institution’ has not received endorsement from the ATO as a charity, this may suggest that its objectives are not ‘religious’ as the vast majority of religious organisations are charities.</w:t>
      </w:r>
    </w:p>
    <w:p w14:paraId="417B6ECB" w14:textId="77777777" w:rsidR="007F4BA9" w:rsidRPr="007F4BA9" w:rsidRDefault="007F4BA9" w:rsidP="007F4BA9">
      <w:pPr>
        <w:rPr>
          <w:lang w:val="en-AU"/>
        </w:rPr>
      </w:pPr>
      <w:r w:rsidRPr="007F4BA9">
        <w:rPr>
          <w:lang w:val="en-AU"/>
        </w:rPr>
        <w:t>To meet the income tax exemption requirements, a religious institution should have a physical presence in Australia. It must be established in Australia, operate principally in Australia and pursue its purpose principally in Australia. Institutions who primarily operate online/conduct virtual services would be unlikely to meet this criteria.</w:t>
      </w:r>
    </w:p>
    <w:p w14:paraId="37562F5F" w14:textId="77777777" w:rsidR="007F4BA9" w:rsidRPr="007F4BA9" w:rsidRDefault="007F4BA9" w:rsidP="007F4BA9">
      <w:pPr>
        <w:rPr>
          <w:lang w:val="en-AU"/>
        </w:rPr>
      </w:pPr>
      <w:r w:rsidRPr="007F4BA9">
        <w:rPr>
          <w:u w:val="single"/>
          <w:lang w:val="en-AU"/>
        </w:rPr>
        <w:t>Private binding ruling (PBR)</w:t>
      </w:r>
    </w:p>
    <w:p w14:paraId="00643040" w14:textId="77777777" w:rsidR="007F4BA9" w:rsidRPr="007F4BA9" w:rsidRDefault="007F4BA9" w:rsidP="007F4BA9">
      <w:pPr>
        <w:rPr>
          <w:lang w:val="en-AU"/>
        </w:rPr>
      </w:pPr>
      <w:r w:rsidRPr="007F4BA9">
        <w:rPr>
          <w:lang w:val="en-AU"/>
        </w:rPr>
        <w:t>A PBR sets out the Tax Commissioner’s opinion about the way a tax law applies, or would apply, to an individual or organisation in relation to a specified scheme or circumstance.</w:t>
      </w:r>
    </w:p>
    <w:p w14:paraId="1E9BA779" w14:textId="77777777" w:rsidR="007F4BA9" w:rsidRPr="007F4BA9" w:rsidRDefault="007F4BA9" w:rsidP="007F4BA9">
      <w:pPr>
        <w:rPr>
          <w:lang w:val="en-AU"/>
        </w:rPr>
      </w:pPr>
      <w:r w:rsidRPr="007F4BA9">
        <w:rPr>
          <w:lang w:val="en-AU"/>
        </w:rPr>
        <w:t>An organisation may apply to the ATO for a PBR on the basis that the organisation is a ‘</w:t>
      </w:r>
      <w:hyperlink r:id="rId461" w:anchor="JD_103-religiousinstitution" w:history="1">
        <w:r w:rsidRPr="007F4BA9">
          <w:rPr>
            <w:rStyle w:val="Hyperlink"/>
            <w:lang w:val="en-AU"/>
          </w:rPr>
          <w:t>religious institution</w:t>
        </w:r>
      </w:hyperlink>
      <w:r w:rsidRPr="007F4BA9">
        <w:rPr>
          <w:lang w:val="en-AU"/>
        </w:rPr>
        <w:t>’. This can be done by filling in the relevant application form (downloadable from the ATO website) and sending it to the ATO. Although there is no fee charged for this, the time taken to provide a PBR may be considerable and will depend on the complexity of the issue and whether further information is needed from the client.</w:t>
      </w:r>
    </w:p>
    <w:p w14:paraId="5474847B" w14:textId="77777777" w:rsidR="007F4BA9" w:rsidRPr="007F4BA9" w:rsidRDefault="007F4BA9" w:rsidP="007F4BA9">
      <w:pPr>
        <w:rPr>
          <w:b/>
          <w:bCs/>
          <w:lang w:val="en-AU"/>
        </w:rPr>
      </w:pPr>
      <w:bookmarkStart w:id="77" w:name="3_3_12_2"/>
      <w:bookmarkEnd w:id="77"/>
      <w:r w:rsidRPr="007F4BA9">
        <w:rPr>
          <w:b/>
          <w:bCs/>
          <w:lang w:val="en-AU"/>
        </w:rPr>
        <w:t>3.3.12.2. Religious work</w:t>
      </w:r>
    </w:p>
    <w:p w14:paraId="150B3B67" w14:textId="77777777" w:rsidR="007F4BA9" w:rsidRPr="007F4BA9" w:rsidRDefault="007F4BA9" w:rsidP="007F4BA9">
      <w:pPr>
        <w:rPr>
          <w:lang w:val="en-AU"/>
        </w:rPr>
      </w:pPr>
      <w:r w:rsidRPr="007F4BA9">
        <w:rPr>
          <w:lang w:val="en-AU"/>
        </w:rPr>
        <w:t>The criteria requires that the applicant will undertake work </w:t>
      </w:r>
      <w:hyperlink r:id="rId462" w:anchor="InAustralia" w:history="1">
        <w:r w:rsidRPr="007F4BA9">
          <w:rPr>
            <w:rStyle w:val="Hyperlink"/>
            <w:lang w:val="en-AU"/>
          </w:rPr>
          <w:t>in Australia</w:t>
        </w:r>
      </w:hyperlink>
      <w:r w:rsidRPr="007F4BA9">
        <w:rPr>
          <w:lang w:val="en-AU"/>
        </w:rPr>
        <w:t> that is:</w:t>
      </w:r>
    </w:p>
    <w:p w14:paraId="6AF2944A" w14:textId="77777777" w:rsidR="007F4BA9" w:rsidRPr="007F4BA9" w:rsidRDefault="007F4BA9" w:rsidP="007F4BA9">
      <w:pPr>
        <w:numPr>
          <w:ilvl w:val="0"/>
          <w:numId w:val="46"/>
        </w:numPr>
        <w:rPr>
          <w:lang w:val="en-AU"/>
        </w:rPr>
      </w:pPr>
      <w:r w:rsidRPr="007F4BA9">
        <w:rPr>
          <w:lang w:val="en-AU"/>
        </w:rPr>
        <w:t>full-time;</w:t>
      </w:r>
    </w:p>
    <w:p w14:paraId="772FCBB9" w14:textId="77777777" w:rsidR="007F4BA9" w:rsidRPr="007F4BA9" w:rsidRDefault="007F4BA9" w:rsidP="007F4BA9">
      <w:pPr>
        <w:numPr>
          <w:ilvl w:val="0"/>
          <w:numId w:val="46"/>
        </w:numPr>
        <w:rPr>
          <w:lang w:val="en-AU"/>
        </w:rPr>
      </w:pPr>
      <w:r w:rsidRPr="007F4BA9">
        <w:rPr>
          <w:lang w:val="en-AU"/>
        </w:rPr>
        <w:t>predominately non-profit in nature; and</w:t>
      </w:r>
    </w:p>
    <w:p w14:paraId="7FA76752" w14:textId="77777777" w:rsidR="007F4BA9" w:rsidRPr="007F4BA9" w:rsidRDefault="007F4BA9" w:rsidP="007F4BA9">
      <w:pPr>
        <w:numPr>
          <w:ilvl w:val="0"/>
          <w:numId w:val="46"/>
        </w:numPr>
        <w:rPr>
          <w:lang w:val="en-AU"/>
        </w:rPr>
      </w:pPr>
      <w:r w:rsidRPr="007F4BA9">
        <w:rPr>
          <w:lang w:val="en-AU"/>
        </w:rPr>
        <w:t>directly serves the religious objectives of the religious institution.</w:t>
      </w:r>
    </w:p>
    <w:p w14:paraId="5433C360" w14:textId="77777777" w:rsidR="007F4BA9" w:rsidRPr="007F4BA9" w:rsidRDefault="007F4BA9" w:rsidP="007F4BA9">
      <w:pPr>
        <w:rPr>
          <w:lang w:val="en-AU"/>
        </w:rPr>
      </w:pPr>
      <w:r w:rsidRPr="007F4BA9">
        <w:rPr>
          <w:lang w:val="en-AU"/>
        </w:rPr>
        <w:t>Under policy, religious workers can be sponsored for positions such as ministers, priests, monks, nuns, deacons, rabbis and imams and other trained religious leadership roles within a religious organisation. Under policy, this activity type also allows for missionary activities of the Church of Jesus Christ of Latter Day Saints (also known as the Mormon Church).</w:t>
      </w:r>
    </w:p>
    <w:p w14:paraId="60DB2D30" w14:textId="77777777" w:rsidR="007F4BA9" w:rsidRPr="007F4BA9" w:rsidRDefault="007F4BA9" w:rsidP="007F4BA9">
      <w:pPr>
        <w:rPr>
          <w:lang w:val="en-AU"/>
        </w:rPr>
      </w:pPr>
      <w:r w:rsidRPr="007F4BA9">
        <w:rPr>
          <w:lang w:val="en-AU"/>
        </w:rPr>
        <w:t>The criteria require that the applicant has appropriate qualifications and experience to undertake the work or activity. This will vary according to the proposed role.</w:t>
      </w:r>
    </w:p>
    <w:p w14:paraId="5361792E" w14:textId="77777777" w:rsidR="007F4BA9" w:rsidRPr="007F4BA9" w:rsidRDefault="007F4BA9" w:rsidP="007F4BA9">
      <w:pPr>
        <w:rPr>
          <w:lang w:val="en-AU"/>
        </w:rPr>
      </w:pPr>
      <w:r w:rsidRPr="007F4BA9">
        <w:rPr>
          <w:lang w:val="en-AU"/>
        </w:rPr>
        <w:lastRenderedPageBreak/>
        <w:t>If the applicant will have a religious leadership role, the applicant can be asked to provide evidence such as employment records and references. Under policy, these applicants must show that they have had an ongoing association with the </w:t>
      </w:r>
      <w:hyperlink r:id="rId463" w:anchor="JD_103-religiousinstitution" w:history="1">
        <w:r w:rsidRPr="007F4BA9">
          <w:rPr>
            <w:rStyle w:val="Hyperlink"/>
            <w:lang w:val="en-AU"/>
          </w:rPr>
          <w:t>religious institution</w:t>
        </w:r>
      </w:hyperlink>
      <w:r w:rsidRPr="007F4BA9">
        <w:rPr>
          <w:lang w:val="en-AU"/>
        </w:rPr>
        <w:t> (generally more than 2 years) prior to the </w:t>
      </w:r>
      <w:hyperlink r:id="rId464" w:anchor="JD_5-visaapplicantdefinition" w:history="1">
        <w:r w:rsidRPr="007F4BA9">
          <w:rPr>
            <w:rStyle w:val="Hyperlink"/>
            <w:lang w:val="en-AU"/>
          </w:rPr>
          <w:t>visa application</w:t>
        </w:r>
      </w:hyperlink>
      <w:r w:rsidRPr="007F4BA9">
        <w:rPr>
          <w:lang w:val="en-AU"/>
        </w:rPr>
        <w:t> and have previously served in a similar capacity to their intended role with the institution or similar institution overseas or elsewhere </w:t>
      </w:r>
      <w:hyperlink r:id="rId465" w:anchor="InAustralia" w:history="1">
        <w:r w:rsidRPr="007F4BA9">
          <w:rPr>
            <w:rStyle w:val="Hyperlink"/>
            <w:lang w:val="en-AU"/>
          </w:rPr>
          <w:t>in Australia</w:t>
        </w:r>
      </w:hyperlink>
      <w:r w:rsidRPr="007F4BA9">
        <w:rPr>
          <w:lang w:val="en-AU"/>
        </w:rPr>
        <w:t>.</w:t>
      </w:r>
    </w:p>
    <w:p w14:paraId="5D72C562" w14:textId="77777777" w:rsidR="007F4BA9" w:rsidRPr="007F4BA9" w:rsidRDefault="007F4BA9" w:rsidP="007F4BA9">
      <w:pPr>
        <w:rPr>
          <w:b/>
          <w:bCs/>
          <w:lang w:val="en-AU"/>
        </w:rPr>
      </w:pPr>
      <w:bookmarkStart w:id="78" w:name="3_3_12_3"/>
      <w:bookmarkEnd w:id="78"/>
      <w:r w:rsidRPr="007F4BA9">
        <w:rPr>
          <w:b/>
          <w:bCs/>
          <w:lang w:val="en-AU"/>
        </w:rPr>
        <w:t>3.3.12.3. Engaged on a full-time basis</w:t>
      </w:r>
    </w:p>
    <w:p w14:paraId="170B1B1E" w14:textId="77777777" w:rsidR="007F4BA9" w:rsidRPr="007F4BA9" w:rsidRDefault="007F4BA9" w:rsidP="007F4BA9">
      <w:pPr>
        <w:rPr>
          <w:lang w:val="en-AU"/>
        </w:rPr>
      </w:pPr>
      <w:r w:rsidRPr="007F4BA9">
        <w:rPr>
          <w:lang w:val="en-AU"/>
        </w:rPr>
        <w:t>The activities must be undertaken on a full-time basis. The </w:t>
      </w:r>
      <w:hyperlink r:id="rId466" w:history="1">
        <w:r w:rsidRPr="007F4BA9">
          <w:rPr>
            <w:rStyle w:val="Hyperlink"/>
            <w:lang w:val="en-AU"/>
          </w:rPr>
          <w:t>Fair Work Ombudsman (FWO)</w:t>
        </w:r>
      </w:hyperlink>
      <w:r w:rsidRPr="007F4BA9">
        <w:rPr>
          <w:lang w:val="en-AU"/>
        </w:rPr>
        <w:t> considers full-time work to be working for at least 38 hours a week. However, 38 hours is not a legislative setting and this requirement cannot be applied inflexibly.</w:t>
      </w:r>
    </w:p>
    <w:p w14:paraId="201C1190" w14:textId="77777777" w:rsidR="007F4BA9" w:rsidRPr="007F4BA9" w:rsidRDefault="007F4BA9" w:rsidP="007F4BA9">
      <w:pPr>
        <w:rPr>
          <w:lang w:val="en-AU"/>
        </w:rPr>
      </w:pPr>
      <w:r w:rsidRPr="007F4BA9">
        <w:rPr>
          <w:lang w:val="en-AU"/>
        </w:rPr>
        <w:t>The delegate should also be flexible in including work that is serving the congregation outside of standard working hours. This may include out of hours pastoral care, representational duties, funerals, death attendance, weddings and occasional ceremonies.</w:t>
      </w:r>
    </w:p>
    <w:p w14:paraId="6FDA759C" w14:textId="77777777" w:rsidR="007F4BA9" w:rsidRPr="007F4BA9" w:rsidRDefault="007F4BA9" w:rsidP="007F4BA9">
      <w:pPr>
        <w:rPr>
          <w:lang w:val="en-AU"/>
        </w:rPr>
      </w:pPr>
      <w:r w:rsidRPr="007F4BA9">
        <w:rPr>
          <w:lang w:val="en-AU"/>
        </w:rPr>
        <w:t>The visa applicant can be involved in multiple duties. They must be allocated by the religious institution and directly serve the religious objectives of the institution. For example, a priest appointed to a church may provide pastoral care or religious instruction at local aged care facilities and schools, and participate in interfaith fora. Delegates should consider the full range of activities the religious worker will undertake and be satisfied that the combined activities constitute being “engaged on a full-time basis”. Importantly, delegates should consider the activities proposed for the visa applicant, because it may be that the title of the position offered is misleading and the position actually requires a substantial amount of secular work activity.</w:t>
      </w:r>
    </w:p>
    <w:p w14:paraId="2ADED9A2" w14:textId="77777777" w:rsidR="007F4BA9" w:rsidRPr="007F4BA9" w:rsidRDefault="007F4BA9" w:rsidP="007F4BA9">
      <w:pPr>
        <w:rPr>
          <w:lang w:val="en-AU"/>
        </w:rPr>
      </w:pPr>
      <w:r w:rsidRPr="007F4BA9">
        <w:rPr>
          <w:lang w:val="en-AU"/>
        </w:rPr>
        <w:t>Although a religious worker may spend a small amount of time participating in administrative activities (such as a priest preparing paperwork), the sponsor would normally be expected to demonstrate that such activities are incidental to the visa applicant’s religious activity.</w:t>
      </w:r>
    </w:p>
    <w:p w14:paraId="424FEE59" w14:textId="77777777" w:rsidR="007F4BA9" w:rsidRPr="007F4BA9" w:rsidRDefault="007F4BA9" w:rsidP="007F4BA9">
      <w:pPr>
        <w:rPr>
          <w:lang w:val="en-AU"/>
        </w:rPr>
      </w:pPr>
      <w:r w:rsidRPr="007F4BA9">
        <w:rPr>
          <w:lang w:val="en-AU"/>
        </w:rPr>
        <w:t>This activity type does not require an employment contract as the relationship between a religious worker and a religious institution might not be an employer-employee relationship.</w:t>
      </w:r>
    </w:p>
    <w:p w14:paraId="0F77A5A6" w14:textId="77777777" w:rsidR="007F4BA9" w:rsidRPr="007F4BA9" w:rsidRDefault="007F4BA9" w:rsidP="007F4BA9">
      <w:pPr>
        <w:rPr>
          <w:lang w:val="en-AU"/>
        </w:rPr>
      </w:pPr>
      <w:r w:rsidRPr="007F4BA9">
        <w:rPr>
          <w:lang w:val="en-AU"/>
        </w:rPr>
        <w:t>A consequence of the requirement to be engaged in the religious activity on a full-time basis is that the religious worker should not be proposing to undertake any employment not related to their religious activities.</w:t>
      </w:r>
    </w:p>
    <w:p w14:paraId="7C1A988F" w14:textId="77777777" w:rsidR="007F4BA9" w:rsidRPr="007F4BA9" w:rsidRDefault="007F4BA9" w:rsidP="007F4BA9">
      <w:pPr>
        <w:rPr>
          <w:b/>
          <w:bCs/>
          <w:lang w:val="en-AU"/>
        </w:rPr>
      </w:pPr>
      <w:bookmarkStart w:id="79" w:name="3_3_12_4"/>
      <w:bookmarkEnd w:id="79"/>
      <w:r w:rsidRPr="007F4BA9">
        <w:rPr>
          <w:b/>
          <w:bCs/>
          <w:lang w:val="en-AU"/>
        </w:rPr>
        <w:t>3.3.12.4. Work or participation that directly serves the religious objectives of the institution</w:t>
      </w:r>
    </w:p>
    <w:p w14:paraId="235B9C30" w14:textId="77777777" w:rsidR="007F4BA9" w:rsidRPr="007F4BA9" w:rsidRDefault="007F4BA9" w:rsidP="007F4BA9">
      <w:pPr>
        <w:rPr>
          <w:lang w:val="en-AU"/>
        </w:rPr>
      </w:pPr>
      <w:r w:rsidRPr="007F4BA9">
        <w:rPr>
          <w:lang w:val="en-AU"/>
        </w:rPr>
        <w:t>Examples include:</w:t>
      </w:r>
    </w:p>
    <w:p w14:paraId="0C83A932" w14:textId="77777777" w:rsidR="007F4BA9" w:rsidRPr="007F4BA9" w:rsidRDefault="007F4BA9" w:rsidP="007F4BA9">
      <w:pPr>
        <w:numPr>
          <w:ilvl w:val="0"/>
          <w:numId w:val="47"/>
        </w:numPr>
        <w:rPr>
          <w:lang w:val="en-AU"/>
        </w:rPr>
      </w:pPr>
      <w:r w:rsidRPr="007F4BA9">
        <w:rPr>
          <w:lang w:val="en-AU"/>
        </w:rPr>
        <w:lastRenderedPageBreak/>
        <w:t>conducting worship;</w:t>
      </w:r>
    </w:p>
    <w:p w14:paraId="31FE88C7" w14:textId="77777777" w:rsidR="007F4BA9" w:rsidRPr="007F4BA9" w:rsidRDefault="007F4BA9" w:rsidP="007F4BA9">
      <w:pPr>
        <w:numPr>
          <w:ilvl w:val="0"/>
          <w:numId w:val="47"/>
        </w:numPr>
        <w:rPr>
          <w:lang w:val="en-AU"/>
        </w:rPr>
      </w:pPr>
      <w:r w:rsidRPr="007F4BA9">
        <w:rPr>
          <w:lang w:val="en-AU"/>
        </w:rPr>
        <w:t>providing spiritual leadership;</w:t>
      </w:r>
    </w:p>
    <w:p w14:paraId="0CD21B2E" w14:textId="77777777" w:rsidR="007F4BA9" w:rsidRPr="007F4BA9" w:rsidRDefault="007F4BA9" w:rsidP="007F4BA9">
      <w:pPr>
        <w:numPr>
          <w:ilvl w:val="0"/>
          <w:numId w:val="47"/>
        </w:numPr>
        <w:rPr>
          <w:lang w:val="en-AU"/>
        </w:rPr>
      </w:pPr>
      <w:r w:rsidRPr="007F4BA9">
        <w:rPr>
          <w:lang w:val="en-AU"/>
        </w:rPr>
        <w:t>teaching of or guidance in religion;</w:t>
      </w:r>
    </w:p>
    <w:p w14:paraId="736961DD" w14:textId="77777777" w:rsidR="007F4BA9" w:rsidRPr="007F4BA9" w:rsidRDefault="007F4BA9" w:rsidP="007F4BA9">
      <w:pPr>
        <w:numPr>
          <w:ilvl w:val="0"/>
          <w:numId w:val="47"/>
        </w:numPr>
        <w:rPr>
          <w:lang w:val="en-AU"/>
        </w:rPr>
      </w:pPr>
      <w:r w:rsidRPr="007F4BA9">
        <w:rPr>
          <w:lang w:val="en-AU"/>
        </w:rPr>
        <w:t>ministering, pastoral care or proselytising; and</w:t>
      </w:r>
    </w:p>
    <w:p w14:paraId="2CDC574B" w14:textId="77777777" w:rsidR="007F4BA9" w:rsidRPr="007F4BA9" w:rsidRDefault="007F4BA9" w:rsidP="007F4BA9">
      <w:pPr>
        <w:numPr>
          <w:ilvl w:val="0"/>
          <w:numId w:val="47"/>
        </w:numPr>
        <w:rPr>
          <w:lang w:val="en-AU"/>
        </w:rPr>
      </w:pPr>
      <w:r w:rsidRPr="007F4BA9">
        <w:rPr>
          <w:lang w:val="en-AU"/>
        </w:rPr>
        <w:t>full-time choral director or religious conservator.</w:t>
      </w:r>
    </w:p>
    <w:p w14:paraId="1C0DA367" w14:textId="77777777" w:rsidR="007F4BA9" w:rsidRPr="007F4BA9" w:rsidRDefault="007F4BA9" w:rsidP="007F4BA9">
      <w:pPr>
        <w:rPr>
          <w:lang w:val="en-AU"/>
        </w:rPr>
      </w:pPr>
      <w:r w:rsidRPr="007F4BA9">
        <w:rPr>
          <w:lang w:val="en-AU"/>
        </w:rPr>
        <w:t>In this context, the visa is not appropriate for persons who, as their main purpose of stay, are seeking entry to:</w:t>
      </w:r>
    </w:p>
    <w:p w14:paraId="52426103" w14:textId="77777777" w:rsidR="007F4BA9" w:rsidRPr="007F4BA9" w:rsidRDefault="007F4BA9" w:rsidP="007F4BA9">
      <w:pPr>
        <w:numPr>
          <w:ilvl w:val="0"/>
          <w:numId w:val="48"/>
        </w:numPr>
        <w:rPr>
          <w:lang w:val="en-AU"/>
        </w:rPr>
      </w:pPr>
      <w:r w:rsidRPr="007F4BA9">
        <w:rPr>
          <w:lang w:val="en-AU"/>
        </w:rPr>
        <w:t>provide ancillary support to a religious institution such as domestic work, preparing magazines/newsletters, aged care, providing meals for the community;</w:t>
      </w:r>
    </w:p>
    <w:p w14:paraId="57908B94" w14:textId="77777777" w:rsidR="007F4BA9" w:rsidRPr="007F4BA9" w:rsidRDefault="007F4BA9" w:rsidP="007F4BA9">
      <w:pPr>
        <w:numPr>
          <w:ilvl w:val="0"/>
          <w:numId w:val="48"/>
        </w:numPr>
        <w:rPr>
          <w:lang w:val="en-AU"/>
        </w:rPr>
      </w:pPr>
      <w:r w:rsidRPr="007F4BA9">
        <w:rPr>
          <w:lang w:val="en-AU"/>
        </w:rPr>
        <w:t>be involved in building or construction projects for a religious institution;</w:t>
      </w:r>
    </w:p>
    <w:p w14:paraId="5F477E49" w14:textId="77777777" w:rsidR="007F4BA9" w:rsidRPr="007F4BA9" w:rsidRDefault="007F4BA9" w:rsidP="007F4BA9">
      <w:pPr>
        <w:numPr>
          <w:ilvl w:val="0"/>
          <w:numId w:val="48"/>
        </w:numPr>
        <w:rPr>
          <w:lang w:val="en-AU"/>
        </w:rPr>
      </w:pPr>
      <w:r w:rsidRPr="007F4BA9">
        <w:rPr>
          <w:lang w:val="en-AU"/>
        </w:rPr>
        <w:t>undertake training to attain a qualification within the institution or organisation; or</w:t>
      </w:r>
    </w:p>
    <w:p w14:paraId="54C4A856" w14:textId="77777777" w:rsidR="007F4BA9" w:rsidRPr="007F4BA9" w:rsidRDefault="007F4BA9" w:rsidP="007F4BA9">
      <w:pPr>
        <w:numPr>
          <w:ilvl w:val="0"/>
          <w:numId w:val="48"/>
        </w:numPr>
        <w:rPr>
          <w:lang w:val="en-AU"/>
        </w:rPr>
      </w:pPr>
      <w:r w:rsidRPr="007F4BA9">
        <w:rPr>
          <w:lang w:val="en-AU"/>
        </w:rPr>
        <w:t>provide pastoral care that does not require, or is not conducted by, a qualified religious worker (such as a teacher looking after the social and personal well-being of children and young adults).</w:t>
      </w:r>
    </w:p>
    <w:p w14:paraId="177AC1B6" w14:textId="77777777" w:rsidR="007F4BA9" w:rsidRPr="007F4BA9" w:rsidRDefault="007F4BA9" w:rsidP="007F4BA9">
      <w:pPr>
        <w:rPr>
          <w:lang w:val="en-AU"/>
        </w:rPr>
      </w:pPr>
      <w:r w:rsidRPr="007F4BA9">
        <w:rPr>
          <w:lang w:val="en-AU"/>
        </w:rPr>
        <w:t>A religious worker might occasionally assist with some of the activities described above, but they are not core duties of a religious worker. In this context, such activities would generally not be regarded as “services as a religious worker” (paragraph </w:t>
      </w:r>
      <w:hyperlink r:id="rId467" w:anchor="408223" w:history="1">
        <w:r w:rsidRPr="007F4BA9">
          <w:rPr>
            <w:rStyle w:val="Hyperlink"/>
            <w:lang w:val="en-AU"/>
          </w:rPr>
          <w:t>408.223(a)</w:t>
        </w:r>
      </w:hyperlink>
      <w:r w:rsidRPr="007F4BA9">
        <w:rPr>
          <w:lang w:val="en-AU"/>
        </w:rPr>
        <w:t> or work that “directly serves the religious objectives of the religious institution” (subparagraph </w:t>
      </w:r>
      <w:hyperlink r:id="rId468" w:anchor="408223cii" w:history="1">
        <w:r w:rsidRPr="007F4BA9">
          <w:rPr>
            <w:rStyle w:val="Hyperlink"/>
            <w:lang w:val="en-AU"/>
          </w:rPr>
          <w:t>408.223(c)(ii)</w:t>
        </w:r>
      </w:hyperlink>
      <w:r w:rsidRPr="007F4BA9">
        <w:rPr>
          <w:lang w:val="en-AU"/>
        </w:rPr>
        <w:t>). Rather, they perform a support function in relation to these objectives, and may be carried out by an adherent or secular worker rather than a religious worker. If any of these activities is the primary purpose of entry, the applicant may be advised to consider whether they may be eligible to apply for another visa.</w:t>
      </w:r>
    </w:p>
    <w:p w14:paraId="5B662E1E" w14:textId="77777777" w:rsidR="007F4BA9" w:rsidRPr="007F4BA9" w:rsidRDefault="007F4BA9" w:rsidP="007F4BA9">
      <w:pPr>
        <w:rPr>
          <w:b/>
          <w:bCs/>
          <w:lang w:val="en-AU"/>
        </w:rPr>
      </w:pPr>
      <w:bookmarkStart w:id="80" w:name="3_3_12_5"/>
      <w:bookmarkEnd w:id="80"/>
      <w:r w:rsidRPr="007F4BA9">
        <w:rPr>
          <w:b/>
          <w:bCs/>
          <w:lang w:val="en-AU"/>
        </w:rPr>
        <w:t>3.3.12.5. Religious institution – does it pass the sponsorship test – adverse information</w:t>
      </w:r>
    </w:p>
    <w:p w14:paraId="7A042E47" w14:textId="77777777" w:rsidR="007F4BA9" w:rsidRPr="007F4BA9" w:rsidRDefault="007F4BA9" w:rsidP="007F4BA9">
      <w:pPr>
        <w:rPr>
          <w:lang w:val="en-AU"/>
        </w:rPr>
      </w:pPr>
      <w:r w:rsidRPr="007F4BA9">
        <w:rPr>
          <w:lang w:val="en-AU"/>
        </w:rPr>
        <w:t>Under policy a delegate may consider whether an ongoing place of worship or assembly operates in accordance with local government zoning laws when assessing </w:t>
      </w:r>
      <w:hyperlink r:id="rId469" w:anchor="JD_113A" w:history="1">
        <w:r w:rsidRPr="007F4BA9">
          <w:rPr>
            <w:rStyle w:val="Hyperlink"/>
            <w:lang w:val="en-AU"/>
          </w:rPr>
          <w:t>adverse information</w:t>
        </w:r>
      </w:hyperlink>
      <w:r w:rsidRPr="007F4BA9">
        <w:rPr>
          <w:lang w:val="en-AU"/>
        </w:rPr>
        <w:t> regarding an application sponsored by a religious institution.</w:t>
      </w:r>
    </w:p>
    <w:p w14:paraId="0D7063E4" w14:textId="77777777" w:rsidR="007F4BA9" w:rsidRPr="007F4BA9" w:rsidRDefault="007F4BA9" w:rsidP="007F4BA9">
      <w:pPr>
        <w:rPr>
          <w:lang w:val="en-AU"/>
        </w:rPr>
      </w:pPr>
      <w:r w:rsidRPr="007F4BA9">
        <w:rPr>
          <w:lang w:val="en-AU"/>
        </w:rPr>
        <w:t>Local governments have the responsibility for deciding whether a supported land use complies with the relevant land zoning laws. The laws provide for the creation of different land use zones and the classification of land uses into groups. This is to ensure that land uses such as places of worship or assembly have a minimal impact on the amenity of adjoining dwellings in terms of appearance, streetscape presentation, noise, light emission or adverse impact on traffic flow.</w:t>
      </w:r>
    </w:p>
    <w:p w14:paraId="2BB4CC50" w14:textId="77777777" w:rsidR="007F4BA9" w:rsidRPr="007F4BA9" w:rsidRDefault="007F4BA9" w:rsidP="007F4BA9">
      <w:pPr>
        <w:rPr>
          <w:lang w:val="en-AU"/>
        </w:rPr>
      </w:pPr>
      <w:r w:rsidRPr="007F4BA9">
        <w:rPr>
          <w:lang w:val="en-AU"/>
        </w:rPr>
        <w:lastRenderedPageBreak/>
        <w:t>If an ongoing place of worship or assembly is not compliant with local government zoning laws, the religious organisation may be prosecuted and/or ordered to close down their operations on the land concerned. It may also raise doubts about the legitimacy or integrity of the religious organisation.</w:t>
      </w:r>
    </w:p>
    <w:p w14:paraId="520EF287" w14:textId="77777777" w:rsidR="007F4BA9" w:rsidRPr="007F4BA9" w:rsidRDefault="007F4BA9" w:rsidP="007F4BA9">
      <w:pPr>
        <w:rPr>
          <w:lang w:val="en-AU"/>
        </w:rPr>
      </w:pPr>
      <w:r w:rsidRPr="007F4BA9">
        <w:rPr>
          <w:lang w:val="en-AU"/>
        </w:rPr>
        <w:t>If the work to be undertaken by the visa applicant includes participating in religious ceremonies, a delegate may need to consider whether the ongoing place of worship or assembly of the sponsor operates in accordance with local government zoning laws. If any doubt exists the religious organisation should be asked to provide evidence that they are operating in accordance with local government zoning laws.</w:t>
      </w:r>
    </w:p>
    <w:p w14:paraId="227AFA3D" w14:textId="77777777" w:rsidR="007F4BA9" w:rsidRPr="007F4BA9" w:rsidRDefault="007F4BA9" w:rsidP="007F4BA9">
      <w:pPr>
        <w:rPr>
          <w:lang w:val="en-AU"/>
        </w:rPr>
      </w:pPr>
      <w:r w:rsidRPr="007F4BA9">
        <w:rPr>
          <w:lang w:val="en-AU"/>
        </w:rPr>
        <w:t>The delegate can, without further enquiry, accept that where a religious institution is operating from a traditional building for worship (such as a church, mosque, temple or synagogue) that the institution has met local government zoning laws.</w:t>
      </w:r>
    </w:p>
    <w:p w14:paraId="62DEBDCA" w14:textId="77777777" w:rsidR="007F4BA9" w:rsidRPr="007F4BA9" w:rsidRDefault="007F4BA9" w:rsidP="007F4BA9">
      <w:pPr>
        <w:rPr>
          <w:lang w:val="en-AU"/>
        </w:rPr>
      </w:pPr>
      <w:r w:rsidRPr="007F4BA9">
        <w:rPr>
          <w:lang w:val="en-AU"/>
        </w:rPr>
        <w:t>Where the religious organisation is operating from a private residence or business premises, then the delegate may seek confirmation from the sponsor that the premises are being operated in accordance with local government zoning laws. This is particularly relevant when the address of the place of worship has changed since the religious institution was approved as a </w:t>
      </w:r>
      <w:hyperlink r:id="rId470" w:anchor="temporaryactivitiessponsor" w:history="1">
        <w:r w:rsidRPr="007F4BA9">
          <w:rPr>
            <w:rStyle w:val="Hyperlink"/>
            <w:lang w:val="en-AU"/>
          </w:rPr>
          <w:t>Temporary Activities sponsor</w:t>
        </w:r>
      </w:hyperlink>
      <w:r w:rsidRPr="007F4BA9">
        <w:rPr>
          <w:lang w:val="en-AU"/>
        </w:rPr>
        <w:t>.</w:t>
      </w:r>
    </w:p>
    <w:p w14:paraId="1623E11A" w14:textId="77777777" w:rsidR="007F4BA9" w:rsidRPr="007F4BA9" w:rsidRDefault="007F4BA9" w:rsidP="007F4BA9">
      <w:pPr>
        <w:rPr>
          <w:lang w:val="en-AU"/>
        </w:rPr>
      </w:pPr>
      <w:r w:rsidRPr="007F4BA9">
        <w:rPr>
          <w:lang w:val="en-AU"/>
        </w:rPr>
        <w:t>Religious organisations whose operations are primarily virtual may not hold congregation or have places of worship and therefore may not be able to demonstrate access to land. This may also be relevant to whether the religious institution is lawfully operating </w:t>
      </w:r>
      <w:hyperlink r:id="rId471" w:anchor="InAustralia" w:history="1">
        <w:r w:rsidRPr="007F4BA9">
          <w:rPr>
            <w:rStyle w:val="Hyperlink"/>
            <w:lang w:val="en-AU"/>
          </w:rPr>
          <w:t>in Australia</w:t>
        </w:r>
      </w:hyperlink>
      <w:r w:rsidRPr="007F4BA9">
        <w:rPr>
          <w:lang w:val="en-AU"/>
        </w:rPr>
        <w:t>.</w:t>
      </w:r>
    </w:p>
    <w:p w14:paraId="797F5971" w14:textId="77777777" w:rsidR="007F4BA9" w:rsidRPr="007F4BA9" w:rsidRDefault="007F4BA9" w:rsidP="007F4BA9">
      <w:pPr>
        <w:rPr>
          <w:b/>
          <w:bCs/>
          <w:lang w:val="en-AU"/>
        </w:rPr>
      </w:pPr>
      <w:bookmarkStart w:id="81" w:name="3_3_13"/>
      <w:bookmarkStart w:id="82" w:name="ql-temp21"/>
      <w:bookmarkEnd w:id="81"/>
      <w:bookmarkEnd w:id="82"/>
      <w:r w:rsidRPr="007F4BA9">
        <w:rPr>
          <w:b/>
          <w:bCs/>
          <w:lang w:val="en-AU"/>
        </w:rPr>
        <w:t> 3.3.13. Domestic Worker – clause 408.224</w:t>
      </w:r>
    </w:p>
    <w:p w14:paraId="25972A54" w14:textId="77777777" w:rsidR="007F4BA9" w:rsidRPr="007F4BA9" w:rsidRDefault="007F4BA9" w:rsidP="007F4BA9">
      <w:pPr>
        <w:rPr>
          <w:lang w:val="en-AU"/>
        </w:rPr>
      </w:pPr>
      <w:r w:rsidRPr="007F4BA9">
        <w:rPr>
          <w:u w:val="single"/>
          <w:lang w:val="en-AU"/>
        </w:rPr>
        <w:t>Sponsors or supporters</w:t>
      </w:r>
    </w:p>
    <w:p w14:paraId="333FB01C" w14:textId="77777777" w:rsidR="007F4BA9" w:rsidRPr="007F4BA9" w:rsidRDefault="007F4BA9" w:rsidP="007F4BA9">
      <w:pPr>
        <w:rPr>
          <w:lang w:val="en-AU"/>
        </w:rPr>
      </w:pPr>
      <w:r w:rsidRPr="007F4BA9">
        <w:rPr>
          <w:lang w:val="en-AU"/>
        </w:rPr>
        <w:t>Either:</w:t>
      </w:r>
    </w:p>
    <w:p w14:paraId="2D53E29D" w14:textId="77777777" w:rsidR="007F4BA9" w:rsidRPr="007F4BA9" w:rsidRDefault="007F4BA9" w:rsidP="007F4BA9">
      <w:pPr>
        <w:numPr>
          <w:ilvl w:val="0"/>
          <w:numId w:val="49"/>
        </w:numPr>
        <w:rPr>
          <w:lang w:val="en-AU"/>
        </w:rPr>
      </w:pPr>
      <w:r w:rsidRPr="007F4BA9">
        <w:rPr>
          <w:lang w:val="en-AU"/>
        </w:rPr>
        <w:t>The person or organisation is a </w:t>
      </w:r>
      <w:hyperlink r:id="rId472" w:anchor="temporaryactivitiessponsor" w:history="1">
        <w:r w:rsidRPr="007F4BA9">
          <w:rPr>
            <w:rStyle w:val="Hyperlink"/>
            <w:lang w:val="en-AU"/>
          </w:rPr>
          <w:t>temporary activities sponsor</w:t>
        </w:r>
      </w:hyperlink>
      <w:r w:rsidRPr="007F4BA9">
        <w:rPr>
          <w:lang w:val="en-AU"/>
        </w:rPr>
        <w:t> and </w:t>
      </w:r>
      <w:hyperlink r:id="rId473" w:anchor="passesthesponsorshiptest" w:history="1">
        <w:r w:rsidRPr="007F4BA9">
          <w:rPr>
            <w:rStyle w:val="Hyperlink"/>
            <w:lang w:val="en-AU"/>
          </w:rPr>
          <w:t>passes the sponsorship test</w:t>
        </w:r>
      </w:hyperlink>
      <w:r w:rsidRPr="007F4BA9">
        <w:rPr>
          <w:lang w:val="en-AU"/>
        </w:rPr>
        <w:t> in relation to the applicant; or</w:t>
      </w:r>
    </w:p>
    <w:p w14:paraId="06295C9B" w14:textId="77777777" w:rsidR="007F4BA9" w:rsidRPr="007F4BA9" w:rsidRDefault="007F4BA9" w:rsidP="007F4BA9">
      <w:pPr>
        <w:numPr>
          <w:ilvl w:val="0"/>
          <w:numId w:val="49"/>
        </w:numPr>
        <w:rPr>
          <w:lang w:val="en-AU"/>
        </w:rPr>
      </w:pPr>
      <w:r w:rsidRPr="007F4BA9">
        <w:rPr>
          <w:lang w:val="en-AU"/>
        </w:rPr>
        <w:t>The person or organisation </w:t>
      </w:r>
      <w:hyperlink r:id="rId474" w:anchor="passesthesupporttest" w:history="1">
        <w:r w:rsidRPr="007F4BA9">
          <w:rPr>
            <w:rStyle w:val="Hyperlink"/>
            <w:lang w:val="en-AU"/>
          </w:rPr>
          <w:t>passes the support test</w:t>
        </w:r>
      </w:hyperlink>
      <w:r w:rsidRPr="007F4BA9">
        <w:rPr>
          <w:lang w:val="en-AU"/>
        </w:rPr>
        <w:t> in relation to the applicant (if the applicant was </w:t>
      </w:r>
      <w:hyperlink r:id="rId475" w:anchor="OutsideAus" w:history="1">
        <w:r w:rsidRPr="007F4BA9">
          <w:rPr>
            <w:rStyle w:val="Hyperlink"/>
            <w:lang w:val="en-AU"/>
          </w:rPr>
          <w:t>outside Australia</w:t>
        </w:r>
      </w:hyperlink>
      <w:r w:rsidRPr="007F4BA9">
        <w:rPr>
          <w:lang w:val="en-AU"/>
        </w:rPr>
        <w:t> when the application was made and stated on the application form that the proposed length of stay did not exceed 3 months).</w:t>
      </w:r>
    </w:p>
    <w:p w14:paraId="7BD2694B" w14:textId="77777777" w:rsidR="007F4BA9" w:rsidRPr="007F4BA9" w:rsidRDefault="007F4BA9" w:rsidP="007F4BA9">
      <w:pPr>
        <w:rPr>
          <w:lang w:val="en-AU"/>
        </w:rPr>
      </w:pPr>
      <w:r w:rsidRPr="007F4BA9">
        <w:rPr>
          <w:u w:val="single"/>
          <w:lang w:val="en-AU"/>
        </w:rPr>
        <w:t>Clause 408.224</w:t>
      </w:r>
    </w:p>
    <w:p w14:paraId="521E4AEC" w14:textId="77777777" w:rsidR="007F4BA9" w:rsidRPr="007F4BA9" w:rsidRDefault="007F4BA9" w:rsidP="007F4BA9">
      <w:pPr>
        <w:rPr>
          <w:lang w:val="en-AU"/>
        </w:rPr>
      </w:pPr>
      <w:r w:rsidRPr="007F4BA9">
        <w:rPr>
          <w:lang w:val="en-AU"/>
        </w:rPr>
        <w:t>These criteria require that:</w:t>
      </w:r>
    </w:p>
    <w:p w14:paraId="6F2D1021" w14:textId="77777777" w:rsidR="007F4BA9" w:rsidRPr="007F4BA9" w:rsidRDefault="007F4BA9" w:rsidP="007F4BA9">
      <w:pPr>
        <w:numPr>
          <w:ilvl w:val="0"/>
          <w:numId w:val="50"/>
        </w:numPr>
        <w:rPr>
          <w:lang w:val="en-AU"/>
        </w:rPr>
      </w:pPr>
      <w:r w:rsidRPr="007F4BA9">
        <w:rPr>
          <w:lang w:val="en-AU"/>
        </w:rPr>
        <w:t>the applicant seeks to </w:t>
      </w:r>
      <w:hyperlink r:id="rId476" w:anchor="JD_5-enterdefinition" w:history="1">
        <w:r w:rsidRPr="007F4BA9">
          <w:rPr>
            <w:rStyle w:val="Hyperlink"/>
            <w:lang w:val="en-AU"/>
          </w:rPr>
          <w:t>enter</w:t>
        </w:r>
      </w:hyperlink>
      <w:r w:rsidRPr="007F4BA9">
        <w:rPr>
          <w:lang w:val="en-AU"/>
        </w:rPr>
        <w:t> or </w:t>
      </w:r>
      <w:hyperlink r:id="rId477" w:anchor="JD_5-remaininAustraliadefinition" w:history="1">
        <w:r w:rsidRPr="007F4BA9">
          <w:rPr>
            <w:rStyle w:val="Hyperlink"/>
            <w:lang w:val="en-AU"/>
          </w:rPr>
          <w:t>remain in Australia</w:t>
        </w:r>
      </w:hyperlink>
      <w:r w:rsidRPr="007F4BA9">
        <w:rPr>
          <w:lang w:val="en-AU"/>
        </w:rPr>
        <w:t> to provide services as a domestic worker; and</w:t>
      </w:r>
    </w:p>
    <w:p w14:paraId="2ED0BE5F" w14:textId="77777777" w:rsidR="007F4BA9" w:rsidRPr="007F4BA9" w:rsidRDefault="007F4BA9" w:rsidP="007F4BA9">
      <w:pPr>
        <w:numPr>
          <w:ilvl w:val="0"/>
          <w:numId w:val="50"/>
        </w:numPr>
        <w:rPr>
          <w:lang w:val="en-AU"/>
        </w:rPr>
      </w:pPr>
      <w:r w:rsidRPr="007F4BA9">
        <w:rPr>
          <w:lang w:val="en-AU"/>
        </w:rPr>
        <w:lastRenderedPageBreak/>
        <w:t>the applicant has been invited to provide the services by a person or organisation that is:</w:t>
      </w:r>
    </w:p>
    <w:p w14:paraId="19240A12" w14:textId="77777777" w:rsidR="007F4BA9" w:rsidRPr="007F4BA9" w:rsidRDefault="007F4BA9" w:rsidP="007F4BA9">
      <w:pPr>
        <w:numPr>
          <w:ilvl w:val="1"/>
          <w:numId w:val="50"/>
        </w:numPr>
        <w:rPr>
          <w:lang w:val="en-AU"/>
        </w:rPr>
      </w:pPr>
      <w:r w:rsidRPr="007F4BA9">
        <w:rPr>
          <w:lang w:val="en-AU"/>
        </w:rPr>
        <w:t>a foreign government agency that employs a person (the first visa holder) who holds a Subclass </w:t>
      </w:r>
      <w:hyperlink r:id="rId478" w:anchor="JD_403" w:history="1">
        <w:r w:rsidRPr="007F4BA9">
          <w:rPr>
            <w:rStyle w:val="Hyperlink"/>
            <w:lang w:val="en-AU"/>
          </w:rPr>
          <w:t>403</w:t>
        </w:r>
      </w:hyperlink>
      <w:r w:rsidRPr="007F4BA9">
        <w:rPr>
          <w:lang w:val="en-AU"/>
        </w:rPr>
        <w:t> (Temporary Work (International Relations)) visa in the Privileges and Immunities stream; or</w:t>
      </w:r>
    </w:p>
    <w:p w14:paraId="16A319ED" w14:textId="77777777" w:rsidR="007F4BA9" w:rsidRPr="007F4BA9" w:rsidRDefault="007F4BA9" w:rsidP="007F4BA9">
      <w:pPr>
        <w:numPr>
          <w:ilvl w:val="1"/>
          <w:numId w:val="50"/>
        </w:numPr>
        <w:rPr>
          <w:lang w:val="en-AU"/>
        </w:rPr>
      </w:pPr>
      <w:r w:rsidRPr="007F4BA9">
        <w:rPr>
          <w:lang w:val="en-AU"/>
        </w:rPr>
        <w:t>a foreign organisation lawfully operating </w:t>
      </w:r>
      <w:hyperlink r:id="rId479" w:anchor="InAustralia" w:history="1">
        <w:r w:rsidRPr="007F4BA9">
          <w:rPr>
            <w:rStyle w:val="Hyperlink"/>
            <w:lang w:val="en-AU"/>
          </w:rPr>
          <w:t>in Australia</w:t>
        </w:r>
      </w:hyperlink>
      <w:r w:rsidRPr="007F4BA9">
        <w:rPr>
          <w:lang w:val="en-AU"/>
        </w:rPr>
        <w:t> that employs a person (the first visa holder) who holds a Temporary Work (Skilled) visa (Subclass 457) or a Temporary Skill Shortage visa (Subclass </w:t>
      </w:r>
      <w:hyperlink r:id="rId480" w:anchor="Sub482" w:history="1">
        <w:r w:rsidRPr="007F4BA9">
          <w:rPr>
            <w:rStyle w:val="Hyperlink"/>
            <w:lang w:val="en-AU"/>
          </w:rPr>
          <w:t>482</w:t>
        </w:r>
      </w:hyperlink>
      <w:r w:rsidRPr="007F4BA9">
        <w:rPr>
          <w:lang w:val="en-AU"/>
        </w:rPr>
        <w:t>); and</w:t>
      </w:r>
    </w:p>
    <w:p w14:paraId="0A265438" w14:textId="77777777" w:rsidR="007F4BA9" w:rsidRPr="007F4BA9" w:rsidRDefault="007F4BA9" w:rsidP="007F4BA9">
      <w:pPr>
        <w:numPr>
          <w:ilvl w:val="0"/>
          <w:numId w:val="50"/>
        </w:numPr>
        <w:rPr>
          <w:lang w:val="en-AU"/>
        </w:rPr>
      </w:pPr>
      <w:r w:rsidRPr="007F4BA9">
        <w:rPr>
          <w:lang w:val="en-AU"/>
        </w:rPr>
        <w:t>the first visa holder is the national managing director, deputy national managing director or State or Territory manager of an Australian office of the foreign government agency or foreign organisation; and</w:t>
      </w:r>
    </w:p>
    <w:p w14:paraId="7B79A7E1" w14:textId="77777777" w:rsidR="007F4BA9" w:rsidRPr="007F4BA9" w:rsidRDefault="007F4BA9" w:rsidP="007F4BA9">
      <w:pPr>
        <w:numPr>
          <w:ilvl w:val="0"/>
          <w:numId w:val="50"/>
        </w:numPr>
        <w:rPr>
          <w:lang w:val="en-AU"/>
        </w:rPr>
      </w:pPr>
      <w:r w:rsidRPr="007F4BA9">
        <w:rPr>
          <w:lang w:val="en-AU"/>
        </w:rPr>
        <w:t>the applicant will be employed to undertake full time domestic duties in the private household of the first visa holder; and</w:t>
      </w:r>
    </w:p>
    <w:p w14:paraId="052A6425" w14:textId="77777777" w:rsidR="007F4BA9" w:rsidRPr="007F4BA9" w:rsidRDefault="007F4BA9" w:rsidP="007F4BA9">
      <w:pPr>
        <w:numPr>
          <w:ilvl w:val="0"/>
          <w:numId w:val="50"/>
        </w:numPr>
        <w:rPr>
          <w:lang w:val="en-AU"/>
        </w:rPr>
      </w:pPr>
      <w:r w:rsidRPr="007F4BA9">
        <w:rPr>
          <w:lang w:val="en-AU"/>
        </w:rPr>
        <w:t>the grant of the visa would not cause the number of domestic workers holding visas for employment in the household of the first visa holder to exceed 3 (including the applicant); and</w:t>
      </w:r>
    </w:p>
    <w:p w14:paraId="4650873A" w14:textId="77777777" w:rsidR="007F4BA9" w:rsidRPr="007F4BA9" w:rsidRDefault="007F4BA9" w:rsidP="007F4BA9">
      <w:pPr>
        <w:numPr>
          <w:ilvl w:val="0"/>
          <w:numId w:val="50"/>
        </w:numPr>
        <w:rPr>
          <w:lang w:val="en-AU"/>
        </w:rPr>
      </w:pPr>
      <w:r w:rsidRPr="007F4BA9">
        <w:rPr>
          <w:lang w:val="en-AU"/>
        </w:rPr>
        <w:t>the applicant has turned 18; and</w:t>
      </w:r>
    </w:p>
    <w:p w14:paraId="1A60A738" w14:textId="77777777" w:rsidR="007F4BA9" w:rsidRPr="007F4BA9" w:rsidRDefault="007F4BA9" w:rsidP="007F4BA9">
      <w:pPr>
        <w:numPr>
          <w:ilvl w:val="0"/>
          <w:numId w:val="50"/>
        </w:numPr>
        <w:rPr>
          <w:lang w:val="en-AU"/>
        </w:rPr>
      </w:pPr>
      <w:r w:rsidRPr="007F4BA9">
        <w:rPr>
          <w:lang w:val="en-AU"/>
        </w:rPr>
        <w:t>the applicant has experience working as a domestic worker; and</w:t>
      </w:r>
    </w:p>
    <w:p w14:paraId="08FBDF72" w14:textId="77777777" w:rsidR="007F4BA9" w:rsidRPr="007F4BA9" w:rsidRDefault="007F4BA9" w:rsidP="007F4BA9">
      <w:pPr>
        <w:numPr>
          <w:ilvl w:val="0"/>
          <w:numId w:val="50"/>
        </w:numPr>
        <w:rPr>
          <w:lang w:val="en-AU"/>
        </w:rPr>
      </w:pPr>
      <w:r w:rsidRPr="007F4BA9">
        <w:rPr>
          <w:lang w:val="en-AU"/>
        </w:rPr>
        <w:t>the person or organisation provides evidence that:</w:t>
      </w:r>
    </w:p>
    <w:p w14:paraId="41B7D28F" w14:textId="77777777" w:rsidR="007F4BA9" w:rsidRPr="007F4BA9" w:rsidRDefault="007F4BA9" w:rsidP="007F4BA9">
      <w:pPr>
        <w:numPr>
          <w:ilvl w:val="1"/>
          <w:numId w:val="50"/>
        </w:numPr>
        <w:rPr>
          <w:lang w:val="en-AU"/>
        </w:rPr>
      </w:pPr>
      <w:r w:rsidRPr="007F4BA9">
        <w:rPr>
          <w:lang w:val="en-AU"/>
        </w:rPr>
        <w:t>the person or organisation has been unable to find a suitable person </w:t>
      </w:r>
      <w:hyperlink r:id="rId481" w:anchor="InAustralia" w:history="1">
        <w:r w:rsidRPr="007F4BA9">
          <w:rPr>
            <w:rStyle w:val="Hyperlink"/>
            <w:lang w:val="en-AU"/>
          </w:rPr>
          <w:t>in Australia</w:t>
        </w:r>
      </w:hyperlink>
      <w:r w:rsidRPr="007F4BA9">
        <w:rPr>
          <w:lang w:val="en-AU"/>
        </w:rPr>
        <w:t> to undertake the duties; or</w:t>
      </w:r>
    </w:p>
    <w:p w14:paraId="44158FFD" w14:textId="77777777" w:rsidR="007F4BA9" w:rsidRPr="007F4BA9" w:rsidRDefault="007F4BA9" w:rsidP="007F4BA9">
      <w:pPr>
        <w:numPr>
          <w:ilvl w:val="1"/>
          <w:numId w:val="50"/>
        </w:numPr>
        <w:rPr>
          <w:lang w:val="en-AU"/>
        </w:rPr>
      </w:pPr>
      <w:r w:rsidRPr="007F4BA9">
        <w:rPr>
          <w:lang w:val="en-AU"/>
        </w:rPr>
        <w:t>there are compelling reasons for employing the applicant; and</w:t>
      </w:r>
    </w:p>
    <w:p w14:paraId="0A41C729" w14:textId="77777777" w:rsidR="007F4BA9" w:rsidRPr="007F4BA9" w:rsidRDefault="007F4BA9" w:rsidP="007F4BA9">
      <w:pPr>
        <w:numPr>
          <w:ilvl w:val="1"/>
          <w:numId w:val="50"/>
        </w:numPr>
        <w:rPr>
          <w:lang w:val="en-AU"/>
        </w:rPr>
      </w:pPr>
      <w:r w:rsidRPr="007F4BA9">
        <w:rPr>
          <w:lang w:val="en-AU"/>
        </w:rPr>
        <w:t>the applicant is to be employed in Australia in accordance with the standards for wages and working conditions provided for under relevant Australian legislation and awards</w:t>
      </w:r>
    </w:p>
    <w:p w14:paraId="1882391A" w14:textId="77777777" w:rsidR="007F4BA9" w:rsidRPr="007F4BA9" w:rsidRDefault="007F4BA9" w:rsidP="007F4BA9">
      <w:pPr>
        <w:rPr>
          <w:b/>
          <w:bCs/>
          <w:lang w:val="en-AU"/>
        </w:rPr>
      </w:pPr>
      <w:bookmarkStart w:id="83" w:name="3_3_13_1"/>
      <w:bookmarkEnd w:id="83"/>
      <w:r w:rsidRPr="007F4BA9">
        <w:rPr>
          <w:b/>
          <w:bCs/>
          <w:lang w:val="en-AU"/>
        </w:rPr>
        <w:t>3.3.13.1 Foreign agency or foreign organisation lawfully operating in Australia – clause 408.224(b)</w:t>
      </w:r>
    </w:p>
    <w:p w14:paraId="56D55FAE" w14:textId="77777777" w:rsidR="007F4BA9" w:rsidRPr="007F4BA9" w:rsidRDefault="007F4BA9" w:rsidP="007F4BA9">
      <w:pPr>
        <w:rPr>
          <w:lang w:val="en-AU"/>
        </w:rPr>
      </w:pPr>
      <w:r w:rsidRPr="007F4BA9">
        <w:rPr>
          <w:lang w:val="en-AU"/>
        </w:rPr>
        <w:t>Clause </w:t>
      </w:r>
      <w:hyperlink r:id="rId482" w:anchor="408224b" w:history="1">
        <w:r w:rsidRPr="007F4BA9">
          <w:rPr>
            <w:rStyle w:val="Hyperlink"/>
            <w:lang w:val="en-AU"/>
          </w:rPr>
          <w:t>408.224(b)</w:t>
        </w:r>
      </w:hyperlink>
      <w:r w:rsidRPr="007F4BA9">
        <w:rPr>
          <w:lang w:val="en-AU"/>
        </w:rPr>
        <w:t> provides that the applicant must have been invited to provide the services by a person or organisation that is:</w:t>
      </w:r>
    </w:p>
    <w:p w14:paraId="52C469C1" w14:textId="77777777" w:rsidR="007F4BA9" w:rsidRPr="007F4BA9" w:rsidRDefault="007F4BA9" w:rsidP="007F4BA9">
      <w:pPr>
        <w:numPr>
          <w:ilvl w:val="0"/>
          <w:numId w:val="51"/>
        </w:numPr>
        <w:rPr>
          <w:lang w:val="en-AU"/>
        </w:rPr>
      </w:pPr>
      <w:r w:rsidRPr="007F4BA9">
        <w:rPr>
          <w:lang w:val="en-AU"/>
        </w:rPr>
        <w:t>A foreign government agency that employs a person (the first visa holder) who holds a Subclass </w:t>
      </w:r>
      <w:hyperlink r:id="rId483" w:anchor="JD_403" w:history="1">
        <w:r w:rsidRPr="007F4BA9">
          <w:rPr>
            <w:rStyle w:val="Hyperlink"/>
            <w:lang w:val="en-AU"/>
          </w:rPr>
          <w:t>403</w:t>
        </w:r>
      </w:hyperlink>
      <w:r w:rsidRPr="007F4BA9">
        <w:rPr>
          <w:lang w:val="en-AU"/>
        </w:rPr>
        <w:t> visa in the Privileges and Immunities stream; or</w:t>
      </w:r>
    </w:p>
    <w:p w14:paraId="5419FF42" w14:textId="77777777" w:rsidR="007F4BA9" w:rsidRPr="007F4BA9" w:rsidRDefault="007F4BA9" w:rsidP="007F4BA9">
      <w:pPr>
        <w:numPr>
          <w:ilvl w:val="0"/>
          <w:numId w:val="51"/>
        </w:numPr>
        <w:rPr>
          <w:lang w:val="en-AU"/>
        </w:rPr>
      </w:pPr>
      <w:r w:rsidRPr="007F4BA9">
        <w:rPr>
          <w:lang w:val="en-AU"/>
        </w:rPr>
        <w:t>A foreign organisation that is lawfully operating </w:t>
      </w:r>
      <w:hyperlink r:id="rId484" w:anchor="InAustralia" w:history="1">
        <w:r w:rsidRPr="007F4BA9">
          <w:rPr>
            <w:rStyle w:val="Hyperlink"/>
            <w:lang w:val="en-AU"/>
          </w:rPr>
          <w:t>in Australia</w:t>
        </w:r>
      </w:hyperlink>
      <w:r w:rsidRPr="007F4BA9">
        <w:rPr>
          <w:lang w:val="en-AU"/>
        </w:rPr>
        <w:t> and that employs a person (the first visa holder) who holds a Subclass 457 visa or a Subclass </w:t>
      </w:r>
      <w:hyperlink r:id="rId485" w:anchor="Sub482" w:history="1">
        <w:r w:rsidRPr="007F4BA9">
          <w:rPr>
            <w:rStyle w:val="Hyperlink"/>
            <w:lang w:val="en-AU"/>
          </w:rPr>
          <w:t>482</w:t>
        </w:r>
      </w:hyperlink>
      <w:r w:rsidRPr="007F4BA9">
        <w:rPr>
          <w:lang w:val="en-AU"/>
        </w:rPr>
        <w:t> visa.</w:t>
      </w:r>
    </w:p>
    <w:p w14:paraId="04626145" w14:textId="77777777" w:rsidR="007F4BA9" w:rsidRPr="007F4BA9" w:rsidRDefault="007F4BA9" w:rsidP="007F4BA9">
      <w:pPr>
        <w:rPr>
          <w:lang w:val="en-AU"/>
        </w:rPr>
      </w:pPr>
      <w:r w:rsidRPr="007F4BA9">
        <w:rPr>
          <w:lang w:val="en-AU"/>
        </w:rPr>
        <w:lastRenderedPageBreak/>
        <w:t>To satisfy paragraph </w:t>
      </w:r>
      <w:hyperlink r:id="rId486" w:anchor="408224bi" w:history="1">
        <w:r w:rsidRPr="007F4BA9">
          <w:rPr>
            <w:rStyle w:val="Hyperlink"/>
            <w:lang w:val="en-AU"/>
          </w:rPr>
          <w:t>408.224(b)(i)</w:t>
        </w:r>
      </w:hyperlink>
      <w:r w:rsidRPr="007F4BA9">
        <w:rPr>
          <w:lang w:val="en-AU"/>
        </w:rPr>
        <w:t> or </w:t>
      </w:r>
      <w:hyperlink r:id="rId487" w:anchor="408224bii" w:history="1">
        <w:r w:rsidRPr="007F4BA9">
          <w:rPr>
            <w:rStyle w:val="Hyperlink"/>
            <w:lang w:val="en-AU"/>
          </w:rPr>
          <w:t>(ii)</w:t>
        </w:r>
      </w:hyperlink>
      <w:r w:rsidRPr="007F4BA9">
        <w:rPr>
          <w:lang w:val="en-AU"/>
        </w:rPr>
        <w:t> delegates should verify from departmental records that the first visa holder holds a Subclass 457 visa or a Subclass </w:t>
      </w:r>
      <w:hyperlink r:id="rId488" w:anchor="Sub482" w:history="1">
        <w:r w:rsidRPr="007F4BA9">
          <w:rPr>
            <w:rStyle w:val="Hyperlink"/>
            <w:lang w:val="en-AU"/>
          </w:rPr>
          <w:t>482</w:t>
        </w:r>
      </w:hyperlink>
      <w:r w:rsidRPr="007F4BA9">
        <w:rPr>
          <w:lang w:val="en-AU"/>
        </w:rPr>
        <w:t> visa or Subclass 403 Privileges and Immunities stream visa.</w:t>
      </w:r>
    </w:p>
    <w:p w14:paraId="4D3A42D2" w14:textId="77777777" w:rsidR="007F4BA9" w:rsidRPr="007F4BA9" w:rsidRDefault="007F4BA9" w:rsidP="007F4BA9">
      <w:pPr>
        <w:rPr>
          <w:lang w:val="en-AU"/>
        </w:rPr>
      </w:pPr>
      <w:r w:rsidRPr="007F4BA9">
        <w:rPr>
          <w:lang w:val="en-AU"/>
        </w:rPr>
        <w:t>Under no circumstances may anyone other than a Subclass 457 or a Subclass 482 or Subclass </w:t>
      </w:r>
      <w:hyperlink r:id="rId489" w:anchor="JD_403" w:history="1">
        <w:r w:rsidRPr="007F4BA9">
          <w:rPr>
            <w:rStyle w:val="Hyperlink"/>
            <w:lang w:val="en-AU"/>
          </w:rPr>
          <w:t>403</w:t>
        </w:r>
      </w:hyperlink>
      <w:r w:rsidRPr="007F4BA9">
        <w:rPr>
          <w:lang w:val="en-AU"/>
        </w:rPr>
        <w:t> Privileges and Immunities stream visa holder satisfy this criterion.</w:t>
      </w:r>
    </w:p>
    <w:p w14:paraId="4F225951" w14:textId="77777777" w:rsidR="007F4BA9" w:rsidRPr="007F4BA9" w:rsidRDefault="007F4BA9" w:rsidP="007F4BA9">
      <w:pPr>
        <w:rPr>
          <w:b/>
          <w:bCs/>
          <w:lang w:val="en-AU"/>
        </w:rPr>
      </w:pPr>
      <w:bookmarkStart w:id="84" w:name="3_3_13_2"/>
      <w:bookmarkEnd w:id="84"/>
      <w:r w:rsidRPr="007F4BA9">
        <w:rPr>
          <w:b/>
          <w:bCs/>
          <w:lang w:val="en-AU"/>
        </w:rPr>
        <w:t>3.3.13.2. Position requirements – clause 408.224(c)</w:t>
      </w:r>
    </w:p>
    <w:p w14:paraId="73C948E5" w14:textId="77777777" w:rsidR="007F4BA9" w:rsidRPr="007F4BA9" w:rsidRDefault="007F4BA9" w:rsidP="007F4BA9">
      <w:pPr>
        <w:rPr>
          <w:lang w:val="en-AU"/>
        </w:rPr>
      </w:pPr>
      <w:r w:rsidRPr="007F4BA9">
        <w:rPr>
          <w:lang w:val="en-AU"/>
        </w:rPr>
        <w:t>Clause </w:t>
      </w:r>
      <w:hyperlink r:id="rId490" w:anchor="408224c" w:history="1">
        <w:r w:rsidRPr="007F4BA9">
          <w:rPr>
            <w:rStyle w:val="Hyperlink"/>
            <w:lang w:val="en-AU"/>
          </w:rPr>
          <w:t>408.224(c)</w:t>
        </w:r>
      </w:hyperlink>
      <w:r w:rsidRPr="007F4BA9">
        <w:rPr>
          <w:lang w:val="en-AU"/>
        </w:rPr>
        <w:t> requires that the first visa holder is the national managing director, deputy national managing director or State or Territory manager of an Australian office of the foreign government agency or foreign organisation.</w:t>
      </w:r>
    </w:p>
    <w:p w14:paraId="0BFE7C8B" w14:textId="77777777" w:rsidR="007F4BA9" w:rsidRPr="007F4BA9" w:rsidRDefault="007F4BA9" w:rsidP="007F4BA9">
      <w:pPr>
        <w:rPr>
          <w:lang w:val="en-AU"/>
        </w:rPr>
      </w:pPr>
      <w:r w:rsidRPr="007F4BA9">
        <w:rPr>
          <w:lang w:val="en-AU"/>
        </w:rPr>
        <w:t>A chart showing the organisation’s structure should be provided to give a clear indication of the visa holder’s position within the structure of the organisation’s Australian operations.</w:t>
      </w:r>
    </w:p>
    <w:p w14:paraId="3CFCA402" w14:textId="77777777" w:rsidR="007F4BA9" w:rsidRPr="007F4BA9" w:rsidRDefault="007F4BA9" w:rsidP="007F4BA9">
      <w:pPr>
        <w:rPr>
          <w:lang w:val="en-AU"/>
        </w:rPr>
      </w:pPr>
      <w:r w:rsidRPr="007F4BA9">
        <w:rPr>
          <w:lang w:val="en-AU"/>
        </w:rPr>
        <w:t>Given the wide variation in company and agency structures, if delegates are uncertain as to whether the visa holder’s position meets the requirements of the regulations, advice should be sought from Pacific, WHM and Short Stay Work Visas Section.</w:t>
      </w:r>
    </w:p>
    <w:p w14:paraId="432CAD74" w14:textId="77777777" w:rsidR="007F4BA9" w:rsidRPr="007F4BA9" w:rsidRDefault="007F4BA9" w:rsidP="007F4BA9">
      <w:pPr>
        <w:rPr>
          <w:b/>
          <w:bCs/>
          <w:lang w:val="en-AU"/>
        </w:rPr>
      </w:pPr>
      <w:bookmarkStart w:id="85" w:name="3_3_13_3"/>
      <w:bookmarkEnd w:id="85"/>
      <w:r w:rsidRPr="007F4BA9">
        <w:rPr>
          <w:b/>
          <w:bCs/>
          <w:lang w:val="en-AU"/>
        </w:rPr>
        <w:t>3.3.13.3. ‘Australian office of the foreign organisation’</w:t>
      </w:r>
    </w:p>
    <w:p w14:paraId="240714FB" w14:textId="77777777" w:rsidR="007F4BA9" w:rsidRPr="007F4BA9" w:rsidRDefault="007F4BA9" w:rsidP="007F4BA9">
      <w:pPr>
        <w:rPr>
          <w:lang w:val="en-AU"/>
        </w:rPr>
      </w:pPr>
      <w:r w:rsidRPr="007F4BA9">
        <w:rPr>
          <w:lang w:val="en-AU"/>
        </w:rPr>
        <w:t>If the Australian entity is a subsidiary of an overseas parent company, it would generally be considered under policy that the Australian entity could be considered an ‘Australian office of the foreign organisation’. The delegate should be satisfied that there is a significant connection or nexus between the foreign arm of the company and the Australian arm and the foreign company has significant involvement in the Australian subsidiary company’s day-to-day operations.</w:t>
      </w:r>
    </w:p>
    <w:p w14:paraId="3EBCB2DB" w14:textId="77777777" w:rsidR="007F4BA9" w:rsidRPr="007F4BA9" w:rsidRDefault="007F4BA9" w:rsidP="007F4BA9">
      <w:pPr>
        <w:rPr>
          <w:lang w:val="en-AU"/>
        </w:rPr>
      </w:pPr>
      <w:r w:rsidRPr="007F4BA9">
        <w:rPr>
          <w:lang w:val="en-AU"/>
        </w:rPr>
        <w:t>Conversely, an Australian company may operate in the international arena, for example, by establishing overseas branches and undertaking work for clients </w:t>
      </w:r>
      <w:hyperlink r:id="rId491" w:anchor="OutsideAus" w:history="1">
        <w:r w:rsidRPr="007F4BA9">
          <w:rPr>
            <w:rStyle w:val="Hyperlink"/>
            <w:lang w:val="en-AU"/>
          </w:rPr>
          <w:t>outside Australia</w:t>
        </w:r>
      </w:hyperlink>
      <w:r w:rsidRPr="007F4BA9">
        <w:rPr>
          <w:lang w:val="en-AU"/>
        </w:rPr>
        <w:t>. However, this does not mean that the Australian company is an Australian office of a foreign organisation.</w:t>
      </w:r>
    </w:p>
    <w:p w14:paraId="682654F2" w14:textId="77777777" w:rsidR="007F4BA9" w:rsidRPr="007F4BA9" w:rsidRDefault="007F4BA9" w:rsidP="007F4BA9">
      <w:pPr>
        <w:rPr>
          <w:lang w:val="en-AU"/>
        </w:rPr>
      </w:pPr>
      <w:r w:rsidRPr="007F4BA9">
        <w:rPr>
          <w:lang w:val="en-AU"/>
        </w:rPr>
        <w:t>If delegates have concerns as to whether or not the visa holder is working for an Australian office of a foreign organisation, further advice should be sought from Pacific, WHM and Short Stay Work Visas Section.</w:t>
      </w:r>
    </w:p>
    <w:p w14:paraId="2195BC81" w14:textId="77777777" w:rsidR="007F4BA9" w:rsidRPr="007F4BA9" w:rsidRDefault="007F4BA9" w:rsidP="007F4BA9">
      <w:pPr>
        <w:rPr>
          <w:b/>
          <w:bCs/>
          <w:lang w:val="en-AU"/>
        </w:rPr>
      </w:pPr>
      <w:bookmarkStart w:id="86" w:name="3_3_13_4"/>
      <w:bookmarkEnd w:id="86"/>
      <w:r w:rsidRPr="007F4BA9">
        <w:rPr>
          <w:b/>
          <w:bCs/>
          <w:lang w:val="en-AU"/>
        </w:rPr>
        <w:t>3.3.13.4. Full-time domestic workers in the private household – clause 408.224(d)</w:t>
      </w:r>
    </w:p>
    <w:p w14:paraId="086D6C9F" w14:textId="77777777" w:rsidR="007F4BA9" w:rsidRPr="007F4BA9" w:rsidRDefault="007F4BA9" w:rsidP="007F4BA9">
      <w:pPr>
        <w:rPr>
          <w:lang w:val="en-AU"/>
        </w:rPr>
      </w:pPr>
      <w:r w:rsidRPr="007F4BA9">
        <w:rPr>
          <w:lang w:val="en-AU"/>
        </w:rPr>
        <w:t>The applicant is to be employed to undertake full-time domestic duties in the private household of the first visa holder. Under policy, the person or organisation is to provide written details of the required duties that may typically include housekeeping, nanny, and providing household services during entertainment and representational events.</w:t>
      </w:r>
    </w:p>
    <w:p w14:paraId="68ECB560" w14:textId="77777777" w:rsidR="007F4BA9" w:rsidRPr="007F4BA9" w:rsidRDefault="007F4BA9" w:rsidP="007F4BA9">
      <w:pPr>
        <w:rPr>
          <w:b/>
          <w:bCs/>
          <w:lang w:val="en-AU"/>
        </w:rPr>
      </w:pPr>
      <w:bookmarkStart w:id="87" w:name="3_3_13_5"/>
      <w:bookmarkEnd w:id="87"/>
      <w:r w:rsidRPr="007F4BA9">
        <w:rPr>
          <w:b/>
          <w:bCs/>
          <w:lang w:val="en-AU"/>
        </w:rPr>
        <w:t>3.3.13.5. No more than three domestic workers – clause 408.224(e)</w:t>
      </w:r>
    </w:p>
    <w:p w14:paraId="5BF704C2" w14:textId="77777777" w:rsidR="007F4BA9" w:rsidRPr="007F4BA9" w:rsidRDefault="007F4BA9" w:rsidP="007F4BA9">
      <w:pPr>
        <w:rPr>
          <w:lang w:val="en-AU"/>
        </w:rPr>
      </w:pPr>
      <w:r w:rsidRPr="007F4BA9">
        <w:rPr>
          <w:lang w:val="en-AU"/>
        </w:rPr>
        <w:lastRenderedPageBreak/>
        <w:t>Delegates must be satisfied that, if the visa is granted, there will not be more than three domestic workers holding a Subclass </w:t>
      </w:r>
      <w:hyperlink r:id="rId492" w:history="1">
        <w:r w:rsidRPr="007F4BA9">
          <w:rPr>
            <w:rStyle w:val="Hyperlink"/>
            <w:lang w:val="en-AU"/>
          </w:rPr>
          <w:t>408</w:t>
        </w:r>
      </w:hyperlink>
      <w:r w:rsidRPr="007F4BA9">
        <w:rPr>
          <w:lang w:val="en-AU"/>
        </w:rPr>
        <w:t> visa for employment in the household of the first visa holder.</w:t>
      </w:r>
    </w:p>
    <w:p w14:paraId="2E7E5AFF" w14:textId="77777777" w:rsidR="007F4BA9" w:rsidRPr="007F4BA9" w:rsidRDefault="007F4BA9" w:rsidP="007F4BA9">
      <w:pPr>
        <w:rPr>
          <w:b/>
          <w:bCs/>
          <w:lang w:val="en-AU"/>
        </w:rPr>
      </w:pPr>
      <w:bookmarkStart w:id="88" w:name="3_3_13_6"/>
      <w:bookmarkEnd w:id="88"/>
      <w:r w:rsidRPr="007F4BA9">
        <w:rPr>
          <w:b/>
          <w:bCs/>
          <w:lang w:val="en-AU"/>
        </w:rPr>
        <w:t>3.3.13.6. Experience as a domestic worker – clause 408.224(g)</w:t>
      </w:r>
    </w:p>
    <w:p w14:paraId="4075BE48" w14:textId="77777777" w:rsidR="007F4BA9" w:rsidRPr="007F4BA9" w:rsidRDefault="007F4BA9" w:rsidP="007F4BA9">
      <w:pPr>
        <w:rPr>
          <w:lang w:val="en-AU"/>
        </w:rPr>
      </w:pPr>
      <w:r w:rsidRPr="007F4BA9">
        <w:rPr>
          <w:lang w:val="en-AU"/>
        </w:rPr>
        <w:t>Delegates must be satisfied that the visa applicant has experience working as a domestic worker – references or statements from past employers should be provided. The past experience of the visa applicant should be consistent with the proposed domestic worker duties.</w:t>
      </w:r>
    </w:p>
    <w:p w14:paraId="00119B3D" w14:textId="77777777" w:rsidR="007F4BA9" w:rsidRPr="007F4BA9" w:rsidRDefault="007F4BA9" w:rsidP="007F4BA9">
      <w:pPr>
        <w:rPr>
          <w:b/>
          <w:bCs/>
          <w:lang w:val="en-AU"/>
        </w:rPr>
      </w:pPr>
      <w:bookmarkStart w:id="89" w:name="3_3_13_7"/>
      <w:bookmarkEnd w:id="89"/>
      <w:r w:rsidRPr="007F4BA9">
        <w:rPr>
          <w:b/>
          <w:bCs/>
          <w:lang w:val="en-AU"/>
        </w:rPr>
        <w:t>3.3.13.7. No suitable person in Australia or compelling reasons to employ the applicant – clause 408.224(h)</w:t>
      </w:r>
    </w:p>
    <w:p w14:paraId="3E7D26C9" w14:textId="77777777" w:rsidR="007F4BA9" w:rsidRPr="007F4BA9" w:rsidRDefault="007F4BA9" w:rsidP="007F4BA9">
      <w:pPr>
        <w:rPr>
          <w:lang w:val="en-AU"/>
        </w:rPr>
      </w:pPr>
      <w:r w:rsidRPr="007F4BA9">
        <w:rPr>
          <w:lang w:val="en-AU"/>
        </w:rPr>
        <w:t>Regulation </w:t>
      </w:r>
      <w:hyperlink r:id="rId493" w:anchor="408224h" w:history="1">
        <w:r w:rsidRPr="007F4BA9">
          <w:rPr>
            <w:rStyle w:val="Hyperlink"/>
            <w:lang w:val="en-AU"/>
          </w:rPr>
          <w:t>408.224(h)</w:t>
        </w:r>
      </w:hyperlink>
      <w:r w:rsidRPr="007F4BA9">
        <w:rPr>
          <w:lang w:val="en-AU"/>
        </w:rPr>
        <w:t> requires that either the person or organisation provides evidence that they have been unable to find a suitable person </w:t>
      </w:r>
      <w:hyperlink r:id="rId494" w:anchor="InAustralia" w:history="1">
        <w:r w:rsidRPr="007F4BA9">
          <w:rPr>
            <w:rStyle w:val="Hyperlink"/>
            <w:lang w:val="en-AU"/>
          </w:rPr>
          <w:t>in Australia</w:t>
        </w:r>
      </w:hyperlink>
      <w:r w:rsidRPr="007F4BA9">
        <w:rPr>
          <w:lang w:val="en-AU"/>
        </w:rPr>
        <w:t> for the position (clause </w:t>
      </w:r>
      <w:hyperlink r:id="rId495" w:anchor="408224hi" w:history="1">
        <w:r w:rsidRPr="007F4BA9">
          <w:rPr>
            <w:rStyle w:val="Hyperlink"/>
            <w:lang w:val="en-AU"/>
          </w:rPr>
          <w:t>408.224(h)(i)</w:t>
        </w:r>
      </w:hyperlink>
      <w:r w:rsidRPr="007F4BA9">
        <w:rPr>
          <w:lang w:val="en-AU"/>
        </w:rPr>
        <w:t>) or there are compelling reasons for employing the visa applicant (clause </w:t>
      </w:r>
      <w:hyperlink r:id="rId496" w:anchor="408224hii" w:history="1">
        <w:r w:rsidRPr="007F4BA9">
          <w:rPr>
            <w:rStyle w:val="Hyperlink"/>
            <w:lang w:val="en-AU"/>
          </w:rPr>
          <w:t>408.224(h)(ii)</w:t>
        </w:r>
      </w:hyperlink>
      <w:r w:rsidRPr="007F4BA9">
        <w:rPr>
          <w:lang w:val="en-AU"/>
        </w:rPr>
        <w:t>).</w:t>
      </w:r>
    </w:p>
    <w:p w14:paraId="6245CCA1" w14:textId="77777777" w:rsidR="007F4BA9" w:rsidRPr="007F4BA9" w:rsidRDefault="007F4BA9" w:rsidP="007F4BA9">
      <w:pPr>
        <w:rPr>
          <w:lang w:val="en-AU"/>
        </w:rPr>
      </w:pPr>
      <w:r w:rsidRPr="007F4BA9">
        <w:rPr>
          <w:lang w:val="en-AU"/>
        </w:rPr>
        <w:t>In assessing whether there are ‘compelling reasons’, delegates should give the words their ordinary dictionary meaning, taking into consideration factors such as:</w:t>
      </w:r>
    </w:p>
    <w:p w14:paraId="2AC81B46" w14:textId="77777777" w:rsidR="007F4BA9" w:rsidRPr="007F4BA9" w:rsidRDefault="007F4BA9" w:rsidP="007F4BA9">
      <w:pPr>
        <w:numPr>
          <w:ilvl w:val="0"/>
          <w:numId w:val="52"/>
        </w:numPr>
        <w:rPr>
          <w:lang w:val="en-AU"/>
        </w:rPr>
      </w:pPr>
      <w:r w:rsidRPr="007F4BA9">
        <w:rPr>
          <w:lang w:val="en-AU"/>
        </w:rPr>
        <w:t>the extent (if any) to which the applicant is an established permanent member of the executive’s household staff;</w:t>
      </w:r>
    </w:p>
    <w:p w14:paraId="59CB1DA7" w14:textId="77777777" w:rsidR="007F4BA9" w:rsidRPr="007F4BA9" w:rsidRDefault="007F4BA9" w:rsidP="007F4BA9">
      <w:pPr>
        <w:numPr>
          <w:ilvl w:val="0"/>
          <w:numId w:val="52"/>
        </w:numPr>
        <w:rPr>
          <w:lang w:val="en-AU"/>
        </w:rPr>
      </w:pPr>
      <w:r w:rsidRPr="007F4BA9">
        <w:rPr>
          <w:lang w:val="en-AU"/>
        </w:rPr>
        <w:t>the family composition of the executive; and</w:t>
      </w:r>
    </w:p>
    <w:p w14:paraId="603D659C" w14:textId="77777777" w:rsidR="007F4BA9" w:rsidRPr="007F4BA9" w:rsidRDefault="007F4BA9" w:rsidP="007F4BA9">
      <w:pPr>
        <w:numPr>
          <w:ilvl w:val="0"/>
          <w:numId w:val="52"/>
        </w:numPr>
        <w:rPr>
          <w:lang w:val="en-AU"/>
        </w:rPr>
      </w:pPr>
      <w:r w:rsidRPr="007F4BA9">
        <w:rPr>
          <w:lang w:val="en-AU"/>
        </w:rPr>
        <w:t>whether the applicant has been undertaking duties similar to those set out in the employment agreement.</w:t>
      </w:r>
    </w:p>
    <w:p w14:paraId="2E6FF8A0" w14:textId="77777777" w:rsidR="007F4BA9" w:rsidRPr="007F4BA9" w:rsidRDefault="007F4BA9" w:rsidP="007F4BA9">
      <w:pPr>
        <w:rPr>
          <w:lang w:val="en-AU"/>
        </w:rPr>
      </w:pPr>
      <w:r w:rsidRPr="007F4BA9">
        <w:rPr>
          <w:lang w:val="en-AU"/>
        </w:rPr>
        <w:t>If the sponsor does not seek to satisfy the delegate that there are compelling grounds for employing the visa applicant, then they must provide evidence that they have been unable to find a suitable person for the position.</w:t>
      </w:r>
    </w:p>
    <w:p w14:paraId="18A1DBA2" w14:textId="77777777" w:rsidR="007F4BA9" w:rsidRPr="007F4BA9" w:rsidRDefault="007F4BA9" w:rsidP="007F4BA9">
      <w:pPr>
        <w:rPr>
          <w:lang w:val="en-AU"/>
        </w:rPr>
      </w:pPr>
      <w:r w:rsidRPr="007F4BA9">
        <w:rPr>
          <w:lang w:val="en-AU"/>
        </w:rPr>
        <w:t>The sponsoring person or organisation would usually be expected to have advertised the vacancy as a national listing with a job placement provider, and where appropriate, with community language newspapers. Again as a matter of policy, it would be reasonable to expect the advertisement to run for a minimum of 4 weeks during the 8 weeks before making a </w:t>
      </w:r>
      <w:hyperlink r:id="rId497" w:anchor="JD_5-visaapplicantdefinition" w:history="1">
        <w:r w:rsidRPr="007F4BA9">
          <w:rPr>
            <w:rStyle w:val="Hyperlink"/>
            <w:lang w:val="en-AU"/>
          </w:rPr>
          <w:t>visa application</w:t>
        </w:r>
      </w:hyperlink>
      <w:r w:rsidRPr="007F4BA9">
        <w:rPr>
          <w:lang w:val="en-AU"/>
        </w:rPr>
        <w:t>. Evidence of the advertisements and responses to the advertisements should be provided.</w:t>
      </w:r>
    </w:p>
    <w:p w14:paraId="14739099" w14:textId="77777777" w:rsidR="007F4BA9" w:rsidRPr="007F4BA9" w:rsidRDefault="007F4BA9" w:rsidP="007F4BA9">
      <w:pPr>
        <w:rPr>
          <w:b/>
          <w:bCs/>
          <w:lang w:val="en-AU"/>
        </w:rPr>
      </w:pPr>
      <w:bookmarkStart w:id="90" w:name="3_3_13_8"/>
      <w:bookmarkEnd w:id="90"/>
      <w:r w:rsidRPr="007F4BA9">
        <w:rPr>
          <w:b/>
          <w:bCs/>
          <w:lang w:val="en-AU"/>
        </w:rPr>
        <w:t>3.3.13.8. Australian employment conditions – clause 408.224(i)</w:t>
      </w:r>
    </w:p>
    <w:p w14:paraId="307F00A5" w14:textId="77777777" w:rsidR="007F4BA9" w:rsidRPr="007F4BA9" w:rsidRDefault="007F4BA9" w:rsidP="007F4BA9">
      <w:pPr>
        <w:rPr>
          <w:lang w:val="en-AU"/>
        </w:rPr>
      </w:pPr>
      <w:r w:rsidRPr="007F4BA9">
        <w:rPr>
          <w:lang w:val="en-AU"/>
        </w:rPr>
        <w:t>Under clause </w:t>
      </w:r>
      <w:hyperlink r:id="rId498" w:anchor="408224i" w:history="1">
        <w:r w:rsidRPr="007F4BA9">
          <w:rPr>
            <w:rStyle w:val="Hyperlink"/>
            <w:lang w:val="en-AU"/>
          </w:rPr>
          <w:t>408.224(i)</w:t>
        </w:r>
      </w:hyperlink>
      <w:r w:rsidRPr="007F4BA9">
        <w:rPr>
          <w:lang w:val="en-AU"/>
        </w:rPr>
        <w:t> the applicant must be employed in accordance with the standards for wages and working conditions provided for under relevant Australian legislation and awards.</w:t>
      </w:r>
    </w:p>
    <w:p w14:paraId="13488339" w14:textId="77777777" w:rsidR="007F4BA9" w:rsidRPr="007F4BA9" w:rsidRDefault="007F4BA9" w:rsidP="007F4BA9">
      <w:pPr>
        <w:rPr>
          <w:lang w:val="en-AU"/>
        </w:rPr>
      </w:pPr>
      <w:r w:rsidRPr="007F4BA9">
        <w:rPr>
          <w:lang w:val="en-AU"/>
        </w:rPr>
        <w:lastRenderedPageBreak/>
        <w:t>A copy of the employment agreement, setting out base salary, overtime and leave arrangements should be provided with the </w:t>
      </w:r>
      <w:hyperlink r:id="rId499" w:anchor="JD_5-visaapplicantdefinition" w:history="1">
        <w:r w:rsidRPr="007F4BA9">
          <w:rPr>
            <w:rStyle w:val="Hyperlink"/>
            <w:lang w:val="en-AU"/>
          </w:rPr>
          <w:t>visa application</w:t>
        </w:r>
      </w:hyperlink>
      <w:r w:rsidRPr="007F4BA9">
        <w:rPr>
          <w:lang w:val="en-AU"/>
        </w:rPr>
        <w:t>.</w:t>
      </w:r>
    </w:p>
    <w:p w14:paraId="5FDEEDE8" w14:textId="77777777" w:rsidR="007F4BA9" w:rsidRPr="007F4BA9" w:rsidRDefault="007F4BA9" w:rsidP="007F4BA9">
      <w:pPr>
        <w:rPr>
          <w:lang w:val="en-AU"/>
        </w:rPr>
      </w:pPr>
      <w:r w:rsidRPr="007F4BA9">
        <w:rPr>
          <w:lang w:val="en-AU"/>
        </w:rPr>
        <w:t>The salary package being offered to employees should be commensurate with the awards and standards for equivalent positions in the Australian labour market. If an award does not apply, the applicant must be offered salary, overtime and leave arrangements at least equal to the national minimum wage for a full-time Australian adult employee.</w:t>
      </w:r>
    </w:p>
    <w:p w14:paraId="0659D313" w14:textId="77777777" w:rsidR="007F4BA9" w:rsidRPr="007F4BA9" w:rsidRDefault="007F4BA9" w:rsidP="007F4BA9">
      <w:pPr>
        <w:rPr>
          <w:lang w:val="en-AU"/>
        </w:rPr>
      </w:pPr>
      <w:r w:rsidRPr="007F4BA9">
        <w:rPr>
          <w:lang w:val="en-AU"/>
        </w:rPr>
        <w:t>If it appears, following grant, that a Subclass </w:t>
      </w:r>
      <w:hyperlink r:id="rId500" w:history="1">
        <w:r w:rsidRPr="007F4BA9">
          <w:rPr>
            <w:rStyle w:val="Hyperlink"/>
            <w:lang w:val="en-AU"/>
          </w:rPr>
          <w:t>408</w:t>
        </w:r>
      </w:hyperlink>
      <w:r w:rsidRPr="007F4BA9">
        <w:rPr>
          <w:lang w:val="en-AU"/>
        </w:rPr>
        <w:t> visa holder is being employed in contravention of Australia’s industrial relations laws or practices, delegates should consult with Pacific, WHM and Short Stay Work Visas Section in relation to whether the matter should be referred to the FWO and action taken to refer the sponsor for cancellation consideration. Privacy requirements limit the range of documents that can be referred to the FWO by the Department – referral should not be made without clarifying this with Pacific, WHM and Short Stay Work Visas Section.</w:t>
      </w:r>
    </w:p>
    <w:p w14:paraId="3F0321B2" w14:textId="77777777" w:rsidR="007F4BA9" w:rsidRPr="007F4BA9" w:rsidRDefault="007F4BA9" w:rsidP="007F4BA9">
      <w:pPr>
        <w:rPr>
          <w:b/>
          <w:bCs/>
          <w:lang w:val="en-AU"/>
        </w:rPr>
      </w:pPr>
      <w:bookmarkStart w:id="91" w:name="3_3_14"/>
      <w:bookmarkStart w:id="92" w:name="ql-temp22"/>
      <w:bookmarkEnd w:id="91"/>
      <w:bookmarkEnd w:id="92"/>
      <w:r w:rsidRPr="007F4BA9">
        <w:rPr>
          <w:b/>
          <w:bCs/>
          <w:lang w:val="en-AU"/>
        </w:rPr>
        <w:t> 3.3.14. Superyacht Crew – clause 408.225</w:t>
      </w:r>
    </w:p>
    <w:p w14:paraId="7630806E" w14:textId="77777777" w:rsidR="007F4BA9" w:rsidRPr="007F4BA9" w:rsidRDefault="007F4BA9" w:rsidP="007F4BA9">
      <w:pPr>
        <w:rPr>
          <w:lang w:val="en-AU"/>
        </w:rPr>
      </w:pPr>
      <w:r w:rsidRPr="007F4BA9">
        <w:rPr>
          <w:u w:val="single"/>
          <w:lang w:val="en-AU"/>
        </w:rPr>
        <w:t>Sponsors or supporters</w:t>
      </w:r>
    </w:p>
    <w:p w14:paraId="3DBBE2D7" w14:textId="77777777" w:rsidR="007F4BA9" w:rsidRPr="007F4BA9" w:rsidRDefault="007F4BA9" w:rsidP="007F4BA9">
      <w:pPr>
        <w:rPr>
          <w:lang w:val="en-AU"/>
        </w:rPr>
      </w:pPr>
      <w:r w:rsidRPr="007F4BA9">
        <w:rPr>
          <w:lang w:val="en-AU"/>
        </w:rPr>
        <w:t>If an applicant intends a stay of more than 3 months, the captain, owner or operator of the superyacht must be a </w:t>
      </w:r>
      <w:hyperlink r:id="rId501" w:anchor="temporaryactivitiessponsor" w:history="1">
        <w:r w:rsidRPr="007F4BA9">
          <w:rPr>
            <w:rStyle w:val="Hyperlink"/>
            <w:lang w:val="en-AU"/>
          </w:rPr>
          <w:t>temporary activities sponsor</w:t>
        </w:r>
      </w:hyperlink>
      <w:r w:rsidRPr="007F4BA9">
        <w:rPr>
          <w:lang w:val="en-AU"/>
        </w:rPr>
        <w:t> and must pass the sponsorship test in relation to the applicant.</w:t>
      </w:r>
    </w:p>
    <w:p w14:paraId="6BFA14B7" w14:textId="77777777" w:rsidR="007F4BA9" w:rsidRPr="007F4BA9" w:rsidRDefault="007F4BA9" w:rsidP="007F4BA9">
      <w:pPr>
        <w:rPr>
          <w:lang w:val="en-AU"/>
        </w:rPr>
      </w:pPr>
      <w:r w:rsidRPr="007F4BA9">
        <w:rPr>
          <w:lang w:val="en-AU"/>
        </w:rPr>
        <w:t>If an applicant was </w:t>
      </w:r>
      <w:hyperlink r:id="rId502" w:anchor="OutsideAus" w:history="1">
        <w:r w:rsidRPr="007F4BA9">
          <w:rPr>
            <w:rStyle w:val="Hyperlink"/>
            <w:lang w:val="en-AU"/>
          </w:rPr>
          <w:t>outside Australia</w:t>
        </w:r>
      </w:hyperlink>
      <w:r w:rsidRPr="007F4BA9">
        <w:rPr>
          <w:lang w:val="en-AU"/>
        </w:rPr>
        <w:t> when the application was made and stated on the application form that the proposed length of stay did not exceed 3 months, the captain, owner or operator of the superyacht must pass the support test in relation to the applicant.</w:t>
      </w:r>
    </w:p>
    <w:p w14:paraId="73F99CAD" w14:textId="77777777" w:rsidR="007F4BA9" w:rsidRPr="007F4BA9" w:rsidRDefault="007F4BA9" w:rsidP="007F4BA9">
      <w:pPr>
        <w:rPr>
          <w:b/>
          <w:bCs/>
          <w:lang w:val="en-AU"/>
        </w:rPr>
      </w:pPr>
      <w:bookmarkStart w:id="93" w:name="3_3_14_1"/>
      <w:bookmarkEnd w:id="93"/>
      <w:r w:rsidRPr="007F4BA9">
        <w:rPr>
          <w:b/>
          <w:bCs/>
          <w:lang w:val="en-AU"/>
        </w:rPr>
        <w:t>3.3.14.1. The applicant is a member of the crew of a superyacht – clause 408.225(a)</w:t>
      </w:r>
    </w:p>
    <w:p w14:paraId="49FC7DC7" w14:textId="77777777" w:rsidR="007F4BA9" w:rsidRPr="007F4BA9" w:rsidRDefault="007F4BA9" w:rsidP="007F4BA9">
      <w:pPr>
        <w:rPr>
          <w:lang w:val="en-AU"/>
        </w:rPr>
      </w:pPr>
      <w:r w:rsidRPr="007F4BA9">
        <w:rPr>
          <w:lang w:val="en-AU"/>
        </w:rPr>
        <w:t>A superyacht is any high value luxury sailing ship or motor vessel which is</w:t>
      </w:r>
    </w:p>
    <w:p w14:paraId="7672088B" w14:textId="77777777" w:rsidR="007F4BA9" w:rsidRPr="007F4BA9" w:rsidRDefault="007F4BA9" w:rsidP="007F4BA9">
      <w:pPr>
        <w:numPr>
          <w:ilvl w:val="0"/>
          <w:numId w:val="53"/>
        </w:numPr>
        <w:rPr>
          <w:lang w:val="en-AU"/>
        </w:rPr>
      </w:pPr>
      <w:r w:rsidRPr="007F4BA9">
        <w:rPr>
          <w:lang w:val="en-AU"/>
        </w:rPr>
        <w:t>24 metres or longer in length;</w:t>
      </w:r>
    </w:p>
    <w:p w14:paraId="0FBEA0C1" w14:textId="77777777" w:rsidR="007F4BA9" w:rsidRPr="007F4BA9" w:rsidRDefault="007F4BA9" w:rsidP="007F4BA9">
      <w:pPr>
        <w:numPr>
          <w:ilvl w:val="0"/>
          <w:numId w:val="53"/>
        </w:numPr>
        <w:rPr>
          <w:lang w:val="en-AU"/>
        </w:rPr>
      </w:pPr>
      <w:r w:rsidRPr="007F4BA9">
        <w:rPr>
          <w:lang w:val="en-AU"/>
        </w:rPr>
        <w:t>not carrying cargo; and</w:t>
      </w:r>
    </w:p>
    <w:p w14:paraId="1F29C117" w14:textId="77777777" w:rsidR="007F4BA9" w:rsidRPr="007F4BA9" w:rsidRDefault="007F4BA9" w:rsidP="007F4BA9">
      <w:pPr>
        <w:numPr>
          <w:ilvl w:val="0"/>
          <w:numId w:val="53"/>
        </w:numPr>
        <w:rPr>
          <w:lang w:val="en-AU"/>
        </w:rPr>
      </w:pPr>
      <w:r w:rsidRPr="007F4BA9">
        <w:rPr>
          <w:lang w:val="en-AU"/>
        </w:rPr>
        <w:t>used for sport or pleasure</w:t>
      </w:r>
    </w:p>
    <w:p w14:paraId="1FE152F1" w14:textId="77777777" w:rsidR="007F4BA9" w:rsidRPr="007F4BA9" w:rsidRDefault="007F4BA9" w:rsidP="007F4BA9">
      <w:pPr>
        <w:rPr>
          <w:lang w:val="en-AU"/>
        </w:rPr>
      </w:pPr>
      <w:r w:rsidRPr="007F4BA9">
        <w:rPr>
          <w:lang w:val="en-AU"/>
        </w:rPr>
        <w:t>See regulation </w:t>
      </w:r>
      <w:hyperlink r:id="rId503" w:anchor="JD_103-superyacht" w:history="1">
        <w:r w:rsidRPr="007F4BA9">
          <w:rPr>
            <w:rStyle w:val="Hyperlink"/>
            <w:lang w:val="en-AU"/>
          </w:rPr>
          <w:t>1.03</w:t>
        </w:r>
      </w:hyperlink>
      <w:r w:rsidRPr="007F4BA9">
        <w:rPr>
          <w:lang w:val="en-AU"/>
        </w:rPr>
        <w:t>, regulation </w:t>
      </w:r>
      <w:hyperlink r:id="rId504" w:anchor="JD_115G" w:history="1">
        <w:r w:rsidRPr="007F4BA9">
          <w:rPr>
            <w:rStyle w:val="Hyperlink"/>
            <w:lang w:val="en-AU"/>
          </w:rPr>
          <w:t>1.15G</w:t>
        </w:r>
      </w:hyperlink>
      <w:r w:rsidRPr="007F4BA9">
        <w:rPr>
          <w:lang w:val="en-AU"/>
        </w:rPr>
        <w:t> and </w:t>
      </w:r>
      <w:hyperlink r:id="rId505" w:history="1">
        <w:r w:rsidRPr="007F4BA9">
          <w:rPr>
            <w:rStyle w:val="Hyperlink"/>
            <w:lang w:val="en-AU"/>
          </w:rPr>
          <w:t>LIN 19/084</w:t>
        </w:r>
      </w:hyperlink>
      <w:r w:rsidRPr="007F4BA9">
        <w:rPr>
          <w:lang w:val="en-AU"/>
        </w:rPr>
        <w:t>.</w:t>
      </w:r>
    </w:p>
    <w:p w14:paraId="2237BB3F" w14:textId="77777777" w:rsidR="007F4BA9" w:rsidRPr="007F4BA9" w:rsidRDefault="007F4BA9" w:rsidP="007F4BA9">
      <w:pPr>
        <w:rPr>
          <w:lang w:val="en-AU"/>
        </w:rPr>
      </w:pPr>
      <w:r w:rsidRPr="007F4BA9">
        <w:rPr>
          <w:lang w:val="en-AU"/>
        </w:rPr>
        <w:t>Superyachts may be used exclusively by their owners, or made available part-time for commercial charter, or operated as full-time charter businesses.</w:t>
      </w:r>
    </w:p>
    <w:p w14:paraId="4F17359B" w14:textId="77777777" w:rsidR="007F4BA9" w:rsidRPr="007F4BA9" w:rsidRDefault="007F4BA9" w:rsidP="007F4BA9">
      <w:pPr>
        <w:rPr>
          <w:lang w:val="en-AU"/>
        </w:rPr>
      </w:pPr>
      <w:r w:rsidRPr="007F4BA9">
        <w:rPr>
          <w:lang w:val="en-AU"/>
        </w:rPr>
        <w:t>Superyachts must be registered in a port of a flag state. Popular flag state registrars for large yachts include the Cayman Islands, Marshall Islands, Isle of Man, and British Virgin Islands.</w:t>
      </w:r>
    </w:p>
    <w:p w14:paraId="48704D5B" w14:textId="77777777" w:rsidR="007F4BA9" w:rsidRPr="007F4BA9" w:rsidRDefault="007F4BA9" w:rsidP="007F4BA9">
      <w:pPr>
        <w:rPr>
          <w:lang w:val="en-AU"/>
        </w:rPr>
      </w:pPr>
      <w:r w:rsidRPr="007F4BA9">
        <w:rPr>
          <w:lang w:val="en-AU"/>
        </w:rPr>
        <w:lastRenderedPageBreak/>
        <w:t>A member of the superyacht crew is a person who is involved in the day to day routine operation, maintenance or business of the superyacht. This activity type only caters for bona fide members of the crew who live on the superyacht (making allowance for shore leave arrangements). Part-time or occasional crew who are living </w:t>
      </w:r>
      <w:hyperlink r:id="rId506" w:anchor="InAustralia" w:history="1">
        <w:r w:rsidRPr="007F4BA9">
          <w:rPr>
            <w:rStyle w:val="Hyperlink"/>
            <w:lang w:val="en-AU"/>
          </w:rPr>
          <w:t>in Australia</w:t>
        </w:r>
      </w:hyperlink>
      <w:r w:rsidRPr="007F4BA9">
        <w:rPr>
          <w:lang w:val="en-AU"/>
        </w:rPr>
        <w:t> and join the superyacht for brief periods are not eligible. Similarly, crew who only work on a superyacht while it is in port or in dry dock are not considered crew unless they travelled with the superyacht to reach the port or dry dock and/or travel with the superyacht after completing the work in port or dry dock.</w:t>
      </w:r>
    </w:p>
    <w:p w14:paraId="175471EE" w14:textId="77777777" w:rsidR="007F4BA9" w:rsidRPr="007F4BA9" w:rsidRDefault="007F4BA9" w:rsidP="007F4BA9">
      <w:pPr>
        <w:rPr>
          <w:lang w:val="en-AU"/>
        </w:rPr>
      </w:pPr>
      <w:r w:rsidRPr="007F4BA9">
        <w:rPr>
          <w:lang w:val="en-AU"/>
        </w:rPr>
        <w:t>Applicants must provide sufficient evidence of that status. For example, the evidence could be a contract which is signed by the superyacht’s captain or a letter from the superyacht’s owner confirming the employment of the superyacht captain and crew.</w:t>
      </w:r>
    </w:p>
    <w:p w14:paraId="1DA37115" w14:textId="77777777" w:rsidR="007F4BA9" w:rsidRPr="007F4BA9" w:rsidRDefault="007F4BA9" w:rsidP="007F4BA9">
      <w:pPr>
        <w:rPr>
          <w:lang w:val="en-AU"/>
        </w:rPr>
      </w:pPr>
      <w:r w:rsidRPr="007F4BA9">
        <w:rPr>
          <w:lang w:val="en-AU"/>
        </w:rPr>
        <w:t>The crew required to operate a superyacht may vary widely. In the Department’s experience in managing this subprogram, crew numbers have ranged from less than 10 crew for a 24m yacht up to 70 for a 160m yacht.</w:t>
      </w:r>
    </w:p>
    <w:p w14:paraId="22360042" w14:textId="77777777" w:rsidR="007F4BA9" w:rsidRPr="007F4BA9" w:rsidRDefault="007F4BA9" w:rsidP="007F4BA9">
      <w:pPr>
        <w:rPr>
          <w:lang w:val="en-AU"/>
        </w:rPr>
      </w:pPr>
      <w:r w:rsidRPr="007F4BA9">
        <w:rPr>
          <w:lang w:val="en-AU"/>
        </w:rPr>
        <w:t>The crew are generally comprised of positions described as Captain, Chief Engineer, Engineer/s, First Mate, Officer, Bosun, Chef/s, Crew Chef, Deckhand/s and Stewardess/Steward/s.</w:t>
      </w:r>
    </w:p>
    <w:p w14:paraId="0CB49E59" w14:textId="77777777" w:rsidR="007F4BA9" w:rsidRPr="007F4BA9" w:rsidRDefault="007F4BA9" w:rsidP="007F4BA9">
      <w:pPr>
        <w:rPr>
          <w:lang w:val="en-AU"/>
        </w:rPr>
      </w:pPr>
      <w:r w:rsidRPr="007F4BA9">
        <w:rPr>
          <w:u w:val="single"/>
          <w:lang w:val="en-AU"/>
        </w:rPr>
        <w:t>Superyacht must be visiting Australian waters</w:t>
      </w:r>
    </w:p>
    <w:p w14:paraId="082B82EB" w14:textId="77777777" w:rsidR="007F4BA9" w:rsidRPr="007F4BA9" w:rsidRDefault="007F4BA9" w:rsidP="007F4BA9">
      <w:pPr>
        <w:rPr>
          <w:lang w:val="en-AU"/>
        </w:rPr>
      </w:pPr>
      <w:r w:rsidRPr="007F4BA9">
        <w:rPr>
          <w:lang w:val="en-AU"/>
        </w:rPr>
        <w:t>Superyacht crew eligibility was introduced to facilitate visits by overseas based superyachts. If the superyacht is based </w:t>
      </w:r>
      <w:hyperlink r:id="rId507" w:anchor="InAustralia" w:history="1">
        <w:r w:rsidRPr="007F4BA9">
          <w:rPr>
            <w:rStyle w:val="Hyperlink"/>
            <w:lang w:val="en-AU"/>
          </w:rPr>
          <w:t>in Australia</w:t>
        </w:r>
      </w:hyperlink>
      <w:r w:rsidRPr="007F4BA9">
        <w:rPr>
          <w:lang w:val="en-AU"/>
        </w:rPr>
        <w:t> and operates primarily in Australian waters, the Subclass </w:t>
      </w:r>
      <w:hyperlink r:id="rId508" w:anchor="Sub408" w:history="1">
        <w:r w:rsidRPr="007F4BA9">
          <w:rPr>
            <w:rStyle w:val="Hyperlink"/>
            <w:lang w:val="en-AU"/>
          </w:rPr>
          <w:t>408</w:t>
        </w:r>
      </w:hyperlink>
      <w:r w:rsidRPr="007F4BA9">
        <w:rPr>
          <w:lang w:val="en-AU"/>
        </w:rPr>
        <w:t> visa may not be appropriate for crew, because clause </w:t>
      </w:r>
      <w:hyperlink r:id="rId509" w:anchor="408211" w:history="1">
        <w:r w:rsidRPr="007F4BA9">
          <w:rPr>
            <w:rStyle w:val="Hyperlink"/>
            <w:lang w:val="en-AU"/>
          </w:rPr>
          <w:t>408.211</w:t>
        </w:r>
      </w:hyperlink>
      <w:r w:rsidRPr="007F4BA9">
        <w:rPr>
          <w:lang w:val="en-AU"/>
        </w:rPr>
        <w:t> (no adverse consequence for employment of Australians) may not be satisfied.</w:t>
      </w:r>
    </w:p>
    <w:p w14:paraId="084A28E6" w14:textId="77777777" w:rsidR="007F4BA9" w:rsidRPr="007F4BA9" w:rsidRDefault="007F4BA9" w:rsidP="007F4BA9">
      <w:pPr>
        <w:rPr>
          <w:lang w:val="en-AU"/>
        </w:rPr>
      </w:pPr>
      <w:r w:rsidRPr="007F4BA9">
        <w:rPr>
          <w:u w:val="single"/>
          <w:lang w:val="en-AU"/>
        </w:rPr>
        <w:t>Visa grant</w:t>
      </w:r>
    </w:p>
    <w:p w14:paraId="200FA386" w14:textId="77777777" w:rsidR="007F4BA9" w:rsidRPr="007F4BA9" w:rsidRDefault="007F4BA9" w:rsidP="007F4BA9">
      <w:pPr>
        <w:rPr>
          <w:lang w:val="en-AU"/>
        </w:rPr>
      </w:pPr>
      <w:r w:rsidRPr="007F4BA9">
        <w:rPr>
          <w:lang w:val="en-AU"/>
        </w:rPr>
        <w:t>The permitted period of stay for superyacht crew under the Subclass </w:t>
      </w:r>
      <w:hyperlink r:id="rId510" w:anchor="Sub408" w:history="1">
        <w:r w:rsidRPr="007F4BA9">
          <w:rPr>
            <w:rStyle w:val="Hyperlink"/>
            <w:lang w:val="en-AU"/>
          </w:rPr>
          <w:t>408</w:t>
        </w:r>
      </w:hyperlink>
      <w:r w:rsidRPr="007F4BA9">
        <w:rPr>
          <w:lang w:val="en-AU"/>
        </w:rPr>
        <w:t> visa, in keeping with the period allowed for all sponsored Subclass 408 visas, is up to two years. However, under policy it is expected that the maximum period of stay will be limited to 12 months. This period of stay reflects the policy intent to facilitate the arrival and temporary stay of international superyachts.</w:t>
      </w:r>
    </w:p>
    <w:p w14:paraId="1301065A" w14:textId="77777777" w:rsidR="007F4BA9" w:rsidRPr="007F4BA9" w:rsidRDefault="007F4BA9" w:rsidP="007F4BA9">
      <w:pPr>
        <w:rPr>
          <w:lang w:val="en-AU"/>
        </w:rPr>
      </w:pPr>
      <w:r w:rsidRPr="007F4BA9">
        <w:rPr>
          <w:u w:val="single"/>
          <w:lang w:val="en-AU"/>
        </w:rPr>
        <w:t>Visa Conditions</w:t>
      </w:r>
    </w:p>
    <w:p w14:paraId="295D66CA" w14:textId="77777777" w:rsidR="007F4BA9" w:rsidRPr="007F4BA9" w:rsidRDefault="007F4BA9" w:rsidP="007F4BA9">
      <w:pPr>
        <w:rPr>
          <w:lang w:val="en-AU"/>
        </w:rPr>
      </w:pPr>
      <w:r w:rsidRPr="007F4BA9">
        <w:rPr>
          <w:lang w:val="en-AU"/>
        </w:rPr>
        <w:t>Under policy, the discretionary visa condition </w:t>
      </w:r>
      <w:hyperlink r:id="rId511" w:anchor="JD_8114" w:history="1">
        <w:r w:rsidRPr="007F4BA9">
          <w:rPr>
            <w:rStyle w:val="Hyperlink"/>
            <w:lang w:val="en-AU"/>
          </w:rPr>
          <w:t>8114</w:t>
        </w:r>
      </w:hyperlink>
      <w:r w:rsidRPr="007F4BA9">
        <w:rPr>
          <w:lang w:val="en-AU"/>
        </w:rPr>
        <w:t> (“The holder must not work in Australia otherwise than as a </w:t>
      </w:r>
      <w:hyperlink r:id="rId512" w:anchor="JD_103-memberofthecrewdefinition" w:history="1">
        <w:r w:rsidRPr="007F4BA9">
          <w:rPr>
            <w:rStyle w:val="Hyperlink"/>
            <w:lang w:val="en-AU"/>
          </w:rPr>
          <w:t>member of the crew</w:t>
        </w:r>
      </w:hyperlink>
      <w:r w:rsidRPr="007F4BA9">
        <w:rPr>
          <w:lang w:val="en-AU"/>
        </w:rPr>
        <w:t> of a superyacht”) should be imposed on all Subclass </w:t>
      </w:r>
      <w:hyperlink r:id="rId513" w:anchor="Sub408" w:history="1">
        <w:r w:rsidRPr="007F4BA9">
          <w:rPr>
            <w:rStyle w:val="Hyperlink"/>
            <w:lang w:val="en-AU"/>
          </w:rPr>
          <w:t>408</w:t>
        </w:r>
      </w:hyperlink>
      <w:r w:rsidRPr="007F4BA9">
        <w:rPr>
          <w:lang w:val="en-AU"/>
        </w:rPr>
        <w:t> visas granted to superyacht crew.</w:t>
      </w:r>
    </w:p>
    <w:p w14:paraId="7F3D20C8" w14:textId="77777777" w:rsidR="007F4BA9" w:rsidRPr="007F4BA9" w:rsidRDefault="007F4BA9" w:rsidP="007F4BA9">
      <w:pPr>
        <w:rPr>
          <w:b/>
          <w:bCs/>
          <w:lang w:val="en-AU"/>
        </w:rPr>
      </w:pPr>
      <w:bookmarkStart w:id="94" w:name="3_3_15"/>
      <w:bookmarkStart w:id="95" w:name="ql-temp23"/>
      <w:bookmarkEnd w:id="94"/>
      <w:bookmarkEnd w:id="95"/>
      <w:r w:rsidRPr="007F4BA9">
        <w:rPr>
          <w:b/>
          <w:bCs/>
          <w:lang w:val="en-AU"/>
        </w:rPr>
        <w:t> 3.3.15. Research and Research (student) – clauses 408.226(2) and (3)</w:t>
      </w:r>
    </w:p>
    <w:p w14:paraId="671F8AD8" w14:textId="77777777" w:rsidR="007F4BA9" w:rsidRPr="007F4BA9" w:rsidRDefault="007F4BA9" w:rsidP="007F4BA9">
      <w:pPr>
        <w:rPr>
          <w:lang w:val="en-AU"/>
        </w:rPr>
      </w:pPr>
      <w:r w:rsidRPr="007F4BA9">
        <w:rPr>
          <w:u w:val="single"/>
          <w:lang w:val="en-AU"/>
        </w:rPr>
        <w:t>Sponsor and Supporter</w:t>
      </w:r>
    </w:p>
    <w:p w14:paraId="401E79C7" w14:textId="77777777" w:rsidR="007F4BA9" w:rsidRPr="007F4BA9" w:rsidRDefault="007F4BA9" w:rsidP="007F4BA9">
      <w:pPr>
        <w:rPr>
          <w:lang w:val="en-AU"/>
        </w:rPr>
      </w:pPr>
      <w:r w:rsidRPr="007F4BA9">
        <w:rPr>
          <w:lang w:val="en-AU"/>
        </w:rPr>
        <w:lastRenderedPageBreak/>
        <w:t>Either:</w:t>
      </w:r>
    </w:p>
    <w:p w14:paraId="6C32A40D" w14:textId="77777777" w:rsidR="007F4BA9" w:rsidRPr="007F4BA9" w:rsidRDefault="007F4BA9" w:rsidP="007F4BA9">
      <w:pPr>
        <w:numPr>
          <w:ilvl w:val="0"/>
          <w:numId w:val="54"/>
        </w:numPr>
        <w:rPr>
          <w:lang w:val="en-AU"/>
        </w:rPr>
      </w:pPr>
      <w:r w:rsidRPr="007F4BA9">
        <w:rPr>
          <w:lang w:val="en-AU"/>
        </w:rPr>
        <w:t>the Australian tertiary or research institution (the relevant institution) is a </w:t>
      </w:r>
      <w:hyperlink r:id="rId514" w:anchor="temporaryactivitiessponsor" w:history="1">
        <w:r w:rsidRPr="007F4BA9">
          <w:rPr>
            <w:rStyle w:val="Hyperlink"/>
            <w:lang w:val="en-AU"/>
          </w:rPr>
          <w:t>temporary activities sponsor</w:t>
        </w:r>
      </w:hyperlink>
      <w:r w:rsidRPr="007F4BA9">
        <w:rPr>
          <w:lang w:val="en-AU"/>
        </w:rPr>
        <w:t> and </w:t>
      </w:r>
      <w:hyperlink r:id="rId515" w:anchor="passesthesponsorshiptest" w:history="1">
        <w:r w:rsidRPr="007F4BA9">
          <w:rPr>
            <w:rStyle w:val="Hyperlink"/>
            <w:lang w:val="en-AU"/>
          </w:rPr>
          <w:t>passes the sponsorship test</w:t>
        </w:r>
      </w:hyperlink>
      <w:r w:rsidRPr="007F4BA9">
        <w:rPr>
          <w:lang w:val="en-AU"/>
        </w:rPr>
        <w:t> in relation to the applicant; or</w:t>
      </w:r>
    </w:p>
    <w:p w14:paraId="6DCC81FA" w14:textId="77777777" w:rsidR="007F4BA9" w:rsidRPr="007F4BA9" w:rsidRDefault="007F4BA9" w:rsidP="007F4BA9">
      <w:pPr>
        <w:numPr>
          <w:ilvl w:val="0"/>
          <w:numId w:val="54"/>
        </w:numPr>
        <w:rPr>
          <w:lang w:val="en-AU"/>
        </w:rPr>
      </w:pPr>
      <w:r w:rsidRPr="007F4BA9">
        <w:rPr>
          <w:lang w:val="en-AU"/>
        </w:rPr>
        <w:t>if the applicant was </w:t>
      </w:r>
      <w:hyperlink r:id="rId516" w:anchor="OutsideAus" w:history="1">
        <w:r w:rsidRPr="007F4BA9">
          <w:rPr>
            <w:rStyle w:val="Hyperlink"/>
            <w:lang w:val="en-AU"/>
          </w:rPr>
          <w:t>outside Australia</w:t>
        </w:r>
      </w:hyperlink>
      <w:r w:rsidRPr="007F4BA9">
        <w:rPr>
          <w:lang w:val="en-AU"/>
        </w:rPr>
        <w:t> when the application was made, and stated on the application form that the proposed length of stay did not exceed 3 months—the relevant institution </w:t>
      </w:r>
      <w:hyperlink r:id="rId517" w:anchor="passesthesupporttest" w:history="1">
        <w:r w:rsidRPr="007F4BA9">
          <w:rPr>
            <w:rStyle w:val="Hyperlink"/>
            <w:lang w:val="en-AU"/>
          </w:rPr>
          <w:t>passes the support test</w:t>
        </w:r>
      </w:hyperlink>
      <w:r w:rsidRPr="007F4BA9">
        <w:rPr>
          <w:lang w:val="en-AU"/>
        </w:rPr>
        <w:t> in relation to the applicant.</w:t>
      </w:r>
    </w:p>
    <w:p w14:paraId="59A34C61" w14:textId="77777777" w:rsidR="007F4BA9" w:rsidRPr="007F4BA9" w:rsidRDefault="007F4BA9" w:rsidP="007F4BA9">
      <w:pPr>
        <w:rPr>
          <w:b/>
          <w:bCs/>
          <w:lang w:val="en-AU"/>
        </w:rPr>
      </w:pPr>
      <w:bookmarkStart w:id="96" w:name="3_3_15_1"/>
      <w:bookmarkEnd w:id="96"/>
      <w:r w:rsidRPr="007F4BA9">
        <w:rPr>
          <w:b/>
          <w:bCs/>
          <w:lang w:val="en-AU"/>
        </w:rPr>
        <w:t>3.3.15.1. Australian tertiary/research institutions</w:t>
      </w:r>
    </w:p>
    <w:p w14:paraId="68B6091E" w14:textId="77777777" w:rsidR="007F4BA9" w:rsidRPr="007F4BA9" w:rsidRDefault="007F4BA9" w:rsidP="007F4BA9">
      <w:pPr>
        <w:rPr>
          <w:lang w:val="en-AU"/>
        </w:rPr>
      </w:pPr>
      <w:r w:rsidRPr="007F4BA9">
        <w:rPr>
          <w:lang w:val="en-AU"/>
        </w:rPr>
        <w:t>The terms ‘Australian tertiary institution’ and ‘Australian research institution’ are not legislatively defined. Under policy, an ‘Australian tertiary institution’ means an Australian university, an Australian college of advanced education or an Australian Technical and Further Education (TAFE) college.</w:t>
      </w:r>
    </w:p>
    <w:p w14:paraId="2A88A29C" w14:textId="77777777" w:rsidR="007F4BA9" w:rsidRPr="007F4BA9" w:rsidRDefault="007F4BA9" w:rsidP="007F4BA9">
      <w:pPr>
        <w:rPr>
          <w:lang w:val="en-AU"/>
        </w:rPr>
      </w:pPr>
      <w:r w:rsidRPr="007F4BA9">
        <w:rPr>
          <w:lang w:val="en-AU"/>
        </w:rPr>
        <w:t>Under policy, ‘Australian research institution’ includes both government-funded and privately-funded research institutions. The research institutions most likely to make appointments for which the research activity type is intended are the CSIRO, Australian Nuclear Science and Technology Organisation, and Defence Science and Technology Organisation.</w:t>
      </w:r>
    </w:p>
    <w:p w14:paraId="56D304ED" w14:textId="77777777" w:rsidR="007F4BA9" w:rsidRPr="007F4BA9" w:rsidRDefault="007F4BA9" w:rsidP="007F4BA9">
      <w:pPr>
        <w:rPr>
          <w:lang w:val="en-AU"/>
        </w:rPr>
      </w:pPr>
      <w:r w:rsidRPr="007F4BA9">
        <w:rPr>
          <w:lang w:val="en-AU"/>
        </w:rPr>
        <w:t>To be considered an Australian research project, the project should be undertaken in an Australian institution and the research must be performed in collaboration with Australian citizens and/or permanent residents. Additionally, any findings of the research including papers and reports should be provided to the Australian institution upon completion.</w:t>
      </w:r>
    </w:p>
    <w:p w14:paraId="7870D229" w14:textId="77777777" w:rsidR="007F4BA9" w:rsidRPr="007F4BA9" w:rsidRDefault="007F4BA9" w:rsidP="007F4BA9">
      <w:pPr>
        <w:rPr>
          <w:lang w:val="en-AU"/>
        </w:rPr>
      </w:pPr>
      <w:r w:rsidRPr="007F4BA9">
        <w:rPr>
          <w:lang w:val="en-AU"/>
        </w:rPr>
        <w:t>The Research activity type is not intended for:</w:t>
      </w:r>
    </w:p>
    <w:p w14:paraId="1B3B5579" w14:textId="77777777" w:rsidR="007F4BA9" w:rsidRPr="007F4BA9" w:rsidRDefault="007F4BA9" w:rsidP="007F4BA9">
      <w:pPr>
        <w:numPr>
          <w:ilvl w:val="0"/>
          <w:numId w:val="55"/>
        </w:numPr>
        <w:rPr>
          <w:lang w:val="en-AU"/>
        </w:rPr>
      </w:pPr>
      <w:r w:rsidRPr="007F4BA9">
        <w:rPr>
          <w:lang w:val="en-AU"/>
        </w:rPr>
        <w:t>academics whose primary purpose is to lecture or teach – the Subclass </w:t>
      </w:r>
      <w:hyperlink r:id="rId518" w:anchor="Sub482" w:history="1">
        <w:r w:rsidRPr="007F4BA9">
          <w:rPr>
            <w:rStyle w:val="Hyperlink"/>
            <w:lang w:val="en-AU"/>
          </w:rPr>
          <w:t>482</w:t>
        </w:r>
      </w:hyperlink>
      <w:r w:rsidRPr="007F4BA9">
        <w:rPr>
          <w:lang w:val="en-AU"/>
        </w:rPr>
        <w:t> visa may be appropriate;</w:t>
      </w:r>
    </w:p>
    <w:p w14:paraId="4E4AD00F" w14:textId="77777777" w:rsidR="007F4BA9" w:rsidRPr="007F4BA9" w:rsidRDefault="007F4BA9" w:rsidP="007F4BA9">
      <w:pPr>
        <w:numPr>
          <w:ilvl w:val="0"/>
          <w:numId w:val="55"/>
        </w:numPr>
        <w:rPr>
          <w:lang w:val="en-AU"/>
        </w:rPr>
      </w:pPr>
      <w:r w:rsidRPr="007F4BA9">
        <w:rPr>
          <w:lang w:val="en-AU"/>
        </w:rPr>
        <w:t>persons intending to undertake training or postgraduate work experience – such persons should consider the Subclass </w:t>
      </w:r>
      <w:hyperlink r:id="rId519" w:anchor="Sub407" w:history="1">
        <w:r w:rsidRPr="007F4BA9">
          <w:rPr>
            <w:rStyle w:val="Hyperlink"/>
            <w:lang w:val="en-AU"/>
          </w:rPr>
          <w:t>407</w:t>
        </w:r>
      </w:hyperlink>
      <w:r w:rsidRPr="007F4BA9">
        <w:rPr>
          <w:lang w:val="en-AU"/>
        </w:rPr>
        <w:t> (Training) visa.</w:t>
      </w:r>
    </w:p>
    <w:p w14:paraId="271CA5C5" w14:textId="77777777" w:rsidR="007F4BA9" w:rsidRPr="007F4BA9" w:rsidRDefault="007F4BA9" w:rsidP="007F4BA9">
      <w:pPr>
        <w:rPr>
          <w:b/>
          <w:bCs/>
          <w:lang w:val="en-AU"/>
        </w:rPr>
      </w:pPr>
      <w:bookmarkStart w:id="97" w:name="3_3_15_2"/>
      <w:bookmarkEnd w:id="97"/>
      <w:r w:rsidRPr="007F4BA9">
        <w:rPr>
          <w:b/>
          <w:bCs/>
          <w:lang w:val="en-AU"/>
        </w:rPr>
        <w:t>3.3.15.2. Secondary employment in other academic activities</w:t>
      </w:r>
    </w:p>
    <w:p w14:paraId="111033A3" w14:textId="77777777" w:rsidR="007F4BA9" w:rsidRPr="007F4BA9" w:rsidRDefault="007F4BA9" w:rsidP="007F4BA9">
      <w:pPr>
        <w:rPr>
          <w:lang w:val="en-AU"/>
        </w:rPr>
      </w:pPr>
      <w:r w:rsidRPr="007F4BA9">
        <w:rPr>
          <w:lang w:val="en-AU"/>
        </w:rPr>
        <w:t>While engaged in their research activities, a Subclass </w:t>
      </w:r>
      <w:hyperlink r:id="rId520" w:anchor="Sub408" w:history="1">
        <w:r w:rsidRPr="007F4BA9">
          <w:rPr>
            <w:rStyle w:val="Hyperlink"/>
            <w:lang w:val="en-AU"/>
          </w:rPr>
          <w:t>408</w:t>
        </w:r>
      </w:hyperlink>
      <w:r w:rsidRPr="007F4BA9">
        <w:rPr>
          <w:lang w:val="en-AU"/>
        </w:rPr>
        <w:t> visa holder may, as an activity that is secondary to their research activity, engage in lecturing or tutoring at, or on behalf of, their sponsoring research institution in their area of academic expertise. These secondary activities must be detailed in the Subclass 408 visa application.</w:t>
      </w:r>
    </w:p>
    <w:p w14:paraId="3599A91D" w14:textId="77777777" w:rsidR="007F4BA9" w:rsidRPr="007F4BA9" w:rsidRDefault="007F4BA9" w:rsidP="007F4BA9">
      <w:pPr>
        <w:rPr>
          <w:b/>
          <w:bCs/>
          <w:lang w:val="en-AU"/>
        </w:rPr>
      </w:pPr>
      <w:bookmarkStart w:id="98" w:name="3_3_15_3"/>
      <w:bookmarkEnd w:id="98"/>
      <w:r w:rsidRPr="007F4BA9">
        <w:rPr>
          <w:b/>
          <w:bCs/>
          <w:lang w:val="en-AU"/>
        </w:rPr>
        <w:t>3.3.15.3. Research – subclause 408.226(2)</w:t>
      </w:r>
    </w:p>
    <w:p w14:paraId="62F9A083" w14:textId="77777777" w:rsidR="007F4BA9" w:rsidRPr="007F4BA9" w:rsidRDefault="007F4BA9" w:rsidP="007F4BA9">
      <w:pPr>
        <w:rPr>
          <w:lang w:val="en-AU"/>
        </w:rPr>
      </w:pPr>
      <w:r w:rsidRPr="007F4BA9">
        <w:rPr>
          <w:u w:val="single"/>
          <w:lang w:val="en-AU"/>
        </w:rPr>
        <w:t>Clause 408.226(2)(a)</w:t>
      </w:r>
    </w:p>
    <w:p w14:paraId="1D8FBFC6" w14:textId="77777777" w:rsidR="007F4BA9" w:rsidRPr="007F4BA9" w:rsidRDefault="007F4BA9" w:rsidP="007F4BA9">
      <w:pPr>
        <w:rPr>
          <w:lang w:val="en-AU"/>
        </w:rPr>
      </w:pPr>
      <w:r w:rsidRPr="007F4BA9">
        <w:rPr>
          <w:lang w:val="en-AU"/>
        </w:rPr>
        <w:lastRenderedPageBreak/>
        <w:t>These criteria require that:</w:t>
      </w:r>
    </w:p>
    <w:p w14:paraId="2EBCBDE9" w14:textId="77777777" w:rsidR="007F4BA9" w:rsidRPr="007F4BA9" w:rsidRDefault="007F4BA9" w:rsidP="007F4BA9">
      <w:pPr>
        <w:numPr>
          <w:ilvl w:val="0"/>
          <w:numId w:val="56"/>
        </w:numPr>
        <w:rPr>
          <w:lang w:val="en-AU"/>
        </w:rPr>
      </w:pPr>
      <w:r w:rsidRPr="007F4BA9">
        <w:rPr>
          <w:lang w:val="en-AU"/>
        </w:rPr>
        <w:t>the applicant seeks to </w:t>
      </w:r>
      <w:hyperlink r:id="rId521" w:anchor="JD_5-enterdefinition" w:history="1">
        <w:r w:rsidRPr="007F4BA9">
          <w:rPr>
            <w:rStyle w:val="Hyperlink"/>
            <w:lang w:val="en-AU"/>
          </w:rPr>
          <w:t>enter</w:t>
        </w:r>
      </w:hyperlink>
      <w:r w:rsidRPr="007F4BA9">
        <w:rPr>
          <w:lang w:val="en-AU"/>
        </w:rPr>
        <w:t> or </w:t>
      </w:r>
      <w:hyperlink r:id="rId522" w:anchor="JD_5-remaininAustraliadefinition" w:history="1">
        <w:r w:rsidRPr="007F4BA9">
          <w:rPr>
            <w:rStyle w:val="Hyperlink"/>
            <w:lang w:val="en-AU"/>
          </w:rPr>
          <w:t>remain in Australia</w:t>
        </w:r>
      </w:hyperlink>
      <w:r w:rsidRPr="007F4BA9">
        <w:rPr>
          <w:lang w:val="en-AU"/>
        </w:rPr>
        <w:t> to observe or participate in an Australian research project:</w:t>
      </w:r>
    </w:p>
    <w:p w14:paraId="19CE6937" w14:textId="77777777" w:rsidR="007F4BA9" w:rsidRPr="007F4BA9" w:rsidRDefault="007F4BA9" w:rsidP="007F4BA9">
      <w:pPr>
        <w:numPr>
          <w:ilvl w:val="1"/>
          <w:numId w:val="56"/>
        </w:numPr>
        <w:rPr>
          <w:lang w:val="en-AU"/>
        </w:rPr>
      </w:pPr>
      <w:r w:rsidRPr="007F4BA9">
        <w:rPr>
          <w:lang w:val="en-AU"/>
        </w:rPr>
        <w:t>at an Australian tertiary or research institution (the relevant institution) that is a person or organisation lawfully operating </w:t>
      </w:r>
      <w:hyperlink r:id="rId523" w:anchor="InAustralia" w:history="1">
        <w:r w:rsidRPr="007F4BA9">
          <w:rPr>
            <w:rStyle w:val="Hyperlink"/>
            <w:lang w:val="en-AU"/>
          </w:rPr>
          <w:t>in Australia</w:t>
        </w:r>
      </w:hyperlink>
      <w:r w:rsidRPr="007F4BA9">
        <w:rPr>
          <w:lang w:val="en-AU"/>
        </w:rPr>
        <w:t>; and</w:t>
      </w:r>
    </w:p>
    <w:p w14:paraId="1EA72718" w14:textId="77777777" w:rsidR="007F4BA9" w:rsidRPr="007F4BA9" w:rsidRDefault="007F4BA9" w:rsidP="007F4BA9">
      <w:pPr>
        <w:numPr>
          <w:ilvl w:val="1"/>
          <w:numId w:val="56"/>
        </w:numPr>
        <w:rPr>
          <w:lang w:val="en-AU"/>
        </w:rPr>
      </w:pPr>
      <w:r w:rsidRPr="007F4BA9">
        <w:rPr>
          <w:lang w:val="en-AU"/>
        </w:rPr>
        <w:t>in collaboration with academics employed by the relevant institution; and</w:t>
      </w:r>
    </w:p>
    <w:p w14:paraId="0D937B78" w14:textId="77777777" w:rsidR="007F4BA9" w:rsidRPr="007F4BA9" w:rsidRDefault="007F4BA9" w:rsidP="007F4BA9">
      <w:pPr>
        <w:numPr>
          <w:ilvl w:val="0"/>
          <w:numId w:val="56"/>
        </w:numPr>
        <w:rPr>
          <w:lang w:val="en-AU"/>
        </w:rPr>
      </w:pPr>
      <w:r w:rsidRPr="007F4BA9">
        <w:rPr>
          <w:lang w:val="en-AU"/>
        </w:rPr>
        <w:t>the applicant:</w:t>
      </w:r>
    </w:p>
    <w:p w14:paraId="6DF46376" w14:textId="77777777" w:rsidR="007F4BA9" w:rsidRPr="007F4BA9" w:rsidRDefault="007F4BA9" w:rsidP="007F4BA9">
      <w:pPr>
        <w:numPr>
          <w:ilvl w:val="1"/>
          <w:numId w:val="56"/>
        </w:numPr>
        <w:rPr>
          <w:lang w:val="en-AU"/>
        </w:rPr>
      </w:pPr>
      <w:r w:rsidRPr="007F4BA9">
        <w:rPr>
          <w:lang w:val="en-AU"/>
        </w:rPr>
        <w:t>is employed, or was formerly employed, as an academic at a tertiary or research institution; and</w:t>
      </w:r>
    </w:p>
    <w:p w14:paraId="5398A0E6" w14:textId="77777777" w:rsidR="007F4BA9" w:rsidRPr="007F4BA9" w:rsidRDefault="007F4BA9" w:rsidP="007F4BA9">
      <w:pPr>
        <w:numPr>
          <w:ilvl w:val="1"/>
          <w:numId w:val="56"/>
        </w:numPr>
        <w:rPr>
          <w:lang w:val="en-AU"/>
        </w:rPr>
      </w:pPr>
      <w:r w:rsidRPr="007F4BA9">
        <w:rPr>
          <w:lang w:val="en-AU"/>
        </w:rPr>
        <w:t>has a significant record of achievement in his or her field.</w:t>
      </w:r>
    </w:p>
    <w:p w14:paraId="21617B49" w14:textId="77777777" w:rsidR="007F4BA9" w:rsidRPr="007F4BA9" w:rsidRDefault="007F4BA9" w:rsidP="007F4BA9">
      <w:pPr>
        <w:rPr>
          <w:lang w:val="en-AU"/>
        </w:rPr>
      </w:pPr>
      <w:r w:rsidRPr="007F4BA9">
        <w:rPr>
          <w:lang w:val="en-AU"/>
        </w:rPr>
        <w:t>As a matter of policy, the supporter/sponsor should set out the nature of the research activities and the involvement sought for the visa applicant in a signed letter of offer that should:</w:t>
      </w:r>
    </w:p>
    <w:p w14:paraId="33C3704B" w14:textId="77777777" w:rsidR="007F4BA9" w:rsidRPr="007F4BA9" w:rsidRDefault="007F4BA9" w:rsidP="007F4BA9">
      <w:pPr>
        <w:numPr>
          <w:ilvl w:val="0"/>
          <w:numId w:val="57"/>
        </w:numPr>
        <w:rPr>
          <w:lang w:val="en-AU"/>
        </w:rPr>
      </w:pPr>
      <w:r w:rsidRPr="007F4BA9">
        <w:rPr>
          <w:lang w:val="en-AU"/>
        </w:rPr>
        <w:t>be on the supporter/sponsor institution’s letterhead;</w:t>
      </w:r>
    </w:p>
    <w:p w14:paraId="6BB7BFBD" w14:textId="77777777" w:rsidR="007F4BA9" w:rsidRPr="007F4BA9" w:rsidRDefault="007F4BA9" w:rsidP="007F4BA9">
      <w:pPr>
        <w:numPr>
          <w:ilvl w:val="0"/>
          <w:numId w:val="57"/>
        </w:numPr>
        <w:rPr>
          <w:lang w:val="en-AU"/>
        </w:rPr>
      </w:pPr>
      <w:r w:rsidRPr="007F4BA9">
        <w:rPr>
          <w:lang w:val="en-AU"/>
        </w:rPr>
        <w:t>invite the visa applicant to observe or participate in an Australian research project being undertaken in the institution;</w:t>
      </w:r>
    </w:p>
    <w:p w14:paraId="0343B558" w14:textId="77777777" w:rsidR="007F4BA9" w:rsidRPr="007F4BA9" w:rsidRDefault="007F4BA9" w:rsidP="007F4BA9">
      <w:pPr>
        <w:numPr>
          <w:ilvl w:val="0"/>
          <w:numId w:val="57"/>
        </w:numPr>
        <w:rPr>
          <w:lang w:val="en-AU"/>
        </w:rPr>
      </w:pPr>
      <w:r w:rsidRPr="007F4BA9">
        <w:rPr>
          <w:lang w:val="en-AU"/>
        </w:rPr>
        <w:t>provide details of the Australian research project and with whom the visa applicant will be collaborating;</w:t>
      </w:r>
    </w:p>
    <w:p w14:paraId="579091DC" w14:textId="77777777" w:rsidR="007F4BA9" w:rsidRPr="007F4BA9" w:rsidRDefault="007F4BA9" w:rsidP="007F4BA9">
      <w:pPr>
        <w:numPr>
          <w:ilvl w:val="0"/>
          <w:numId w:val="57"/>
        </w:numPr>
        <w:rPr>
          <w:lang w:val="en-AU"/>
        </w:rPr>
      </w:pPr>
      <w:r w:rsidRPr="007F4BA9">
        <w:rPr>
          <w:lang w:val="en-AU"/>
        </w:rPr>
        <w:t>if relevant, detail the terms of engagement, including: the period for which the applicant’s services are required; details of the position and job title; a duty statement and responsibilities; and the nature and amount of any remuneration for the visa applicant; and</w:t>
      </w:r>
    </w:p>
    <w:p w14:paraId="60389B29" w14:textId="77777777" w:rsidR="007F4BA9" w:rsidRPr="007F4BA9" w:rsidRDefault="007F4BA9" w:rsidP="007F4BA9">
      <w:pPr>
        <w:numPr>
          <w:ilvl w:val="0"/>
          <w:numId w:val="57"/>
        </w:numPr>
        <w:rPr>
          <w:lang w:val="en-AU"/>
        </w:rPr>
      </w:pPr>
      <w:r w:rsidRPr="007F4BA9">
        <w:rPr>
          <w:lang w:val="en-AU"/>
        </w:rPr>
        <w:t>provide details of any dependents included in the application.</w:t>
      </w:r>
    </w:p>
    <w:p w14:paraId="76A5567F" w14:textId="77777777" w:rsidR="007F4BA9" w:rsidRPr="007F4BA9" w:rsidRDefault="007F4BA9" w:rsidP="007F4BA9">
      <w:pPr>
        <w:rPr>
          <w:b/>
          <w:bCs/>
          <w:lang w:val="en-AU"/>
        </w:rPr>
      </w:pPr>
      <w:bookmarkStart w:id="99" w:name="3_3_15_4"/>
      <w:bookmarkEnd w:id="99"/>
      <w:r w:rsidRPr="007F4BA9">
        <w:rPr>
          <w:b/>
          <w:bCs/>
          <w:lang w:val="en-AU"/>
        </w:rPr>
        <w:t>3.3.15.4. Must be, or have been, an academic – Clause 408.226(2)(b)</w:t>
      </w:r>
    </w:p>
    <w:p w14:paraId="3FF447D7" w14:textId="77777777" w:rsidR="007F4BA9" w:rsidRPr="007F4BA9" w:rsidRDefault="007F4BA9" w:rsidP="007F4BA9">
      <w:pPr>
        <w:rPr>
          <w:lang w:val="en-AU"/>
        </w:rPr>
      </w:pPr>
      <w:r w:rsidRPr="007F4BA9">
        <w:rPr>
          <w:u w:val="single"/>
          <w:lang w:val="en-AU"/>
        </w:rPr>
        <w:t>The applicant must be employed, or was formerly employed, as an academic at a tertiary or research institution and have a significant record of achievement in his or her field.</w:t>
      </w:r>
    </w:p>
    <w:p w14:paraId="1974C6C5" w14:textId="77777777" w:rsidR="007F4BA9" w:rsidRPr="007F4BA9" w:rsidRDefault="007F4BA9" w:rsidP="007F4BA9">
      <w:pPr>
        <w:rPr>
          <w:lang w:val="en-AU"/>
        </w:rPr>
      </w:pPr>
      <w:r w:rsidRPr="007F4BA9">
        <w:rPr>
          <w:lang w:val="en-AU"/>
        </w:rPr>
        <w:t>There is no definition of an “academic” and a broad interpretation is appropriate, noting that some researchers in research institutions may not have the titles usually associated with university positions.</w:t>
      </w:r>
    </w:p>
    <w:p w14:paraId="2FFA27DE" w14:textId="77777777" w:rsidR="007F4BA9" w:rsidRPr="007F4BA9" w:rsidRDefault="007F4BA9" w:rsidP="007F4BA9">
      <w:pPr>
        <w:rPr>
          <w:lang w:val="en-AU"/>
        </w:rPr>
      </w:pPr>
      <w:r w:rsidRPr="007F4BA9">
        <w:rPr>
          <w:lang w:val="en-AU"/>
        </w:rPr>
        <w:t>Under policy, an academic may include a person who holds a title of:</w:t>
      </w:r>
    </w:p>
    <w:p w14:paraId="2AD8413F" w14:textId="77777777" w:rsidR="007F4BA9" w:rsidRPr="007F4BA9" w:rsidRDefault="007F4BA9" w:rsidP="007F4BA9">
      <w:pPr>
        <w:numPr>
          <w:ilvl w:val="0"/>
          <w:numId w:val="58"/>
        </w:numPr>
        <w:rPr>
          <w:lang w:val="en-AU"/>
        </w:rPr>
      </w:pPr>
      <w:r w:rsidRPr="007F4BA9">
        <w:rPr>
          <w:lang w:val="en-AU"/>
        </w:rPr>
        <w:t>professor, including emeritus and adjunct professorships;</w:t>
      </w:r>
    </w:p>
    <w:p w14:paraId="454BE04F" w14:textId="77777777" w:rsidR="007F4BA9" w:rsidRPr="007F4BA9" w:rsidRDefault="007F4BA9" w:rsidP="007F4BA9">
      <w:pPr>
        <w:numPr>
          <w:ilvl w:val="0"/>
          <w:numId w:val="58"/>
        </w:numPr>
        <w:rPr>
          <w:lang w:val="en-AU"/>
        </w:rPr>
      </w:pPr>
      <w:r w:rsidRPr="007F4BA9">
        <w:rPr>
          <w:lang w:val="en-AU"/>
        </w:rPr>
        <w:lastRenderedPageBreak/>
        <w:t>assistant/associate professor;</w:t>
      </w:r>
    </w:p>
    <w:p w14:paraId="0AE9090D" w14:textId="77777777" w:rsidR="007F4BA9" w:rsidRPr="007F4BA9" w:rsidRDefault="007F4BA9" w:rsidP="007F4BA9">
      <w:pPr>
        <w:numPr>
          <w:ilvl w:val="0"/>
          <w:numId w:val="58"/>
        </w:numPr>
        <w:rPr>
          <w:lang w:val="en-AU"/>
        </w:rPr>
      </w:pPr>
      <w:r w:rsidRPr="007F4BA9">
        <w:rPr>
          <w:lang w:val="en-AU"/>
        </w:rPr>
        <w:t>senior lecturer;</w:t>
      </w:r>
    </w:p>
    <w:p w14:paraId="290CDCBD" w14:textId="77777777" w:rsidR="007F4BA9" w:rsidRPr="007F4BA9" w:rsidRDefault="007F4BA9" w:rsidP="007F4BA9">
      <w:pPr>
        <w:numPr>
          <w:ilvl w:val="0"/>
          <w:numId w:val="58"/>
        </w:numPr>
        <w:rPr>
          <w:lang w:val="en-AU"/>
        </w:rPr>
      </w:pPr>
      <w:r w:rsidRPr="007F4BA9">
        <w:rPr>
          <w:lang w:val="en-AU"/>
        </w:rPr>
        <w:t>lecturer; or</w:t>
      </w:r>
    </w:p>
    <w:p w14:paraId="6D7D0E28" w14:textId="77777777" w:rsidR="007F4BA9" w:rsidRPr="007F4BA9" w:rsidRDefault="007F4BA9" w:rsidP="007F4BA9">
      <w:pPr>
        <w:numPr>
          <w:ilvl w:val="0"/>
          <w:numId w:val="58"/>
        </w:numPr>
        <w:rPr>
          <w:lang w:val="en-AU"/>
        </w:rPr>
      </w:pPr>
      <w:r w:rsidRPr="007F4BA9">
        <w:rPr>
          <w:lang w:val="en-AU"/>
        </w:rPr>
        <w:t>the equivalent of any such rank as an academic at a tertiary or research institution, including at a teaching hospital.</w:t>
      </w:r>
    </w:p>
    <w:p w14:paraId="71950A04" w14:textId="77777777" w:rsidR="007F4BA9" w:rsidRPr="007F4BA9" w:rsidRDefault="007F4BA9" w:rsidP="007F4BA9">
      <w:pPr>
        <w:rPr>
          <w:lang w:val="en-AU"/>
        </w:rPr>
      </w:pPr>
      <w:r w:rsidRPr="007F4BA9">
        <w:rPr>
          <w:lang w:val="en-AU"/>
        </w:rPr>
        <w:t>Cases may arise where the applicant has completed postgraduate study and is employed in a junior position with a title such as ‘research assistant/fellow’ or ‘associate lecturer’. In such cases, delegates should take into consideration the length of time the applicant has been employed in the academic or research environment, and weight should be placed on the applicant’s record of achievement including any evidence that their research has been published in a reputable journal or other publication where the research has been peer reviewed.</w:t>
      </w:r>
    </w:p>
    <w:p w14:paraId="7DAE3475" w14:textId="77777777" w:rsidR="007F4BA9" w:rsidRPr="007F4BA9" w:rsidRDefault="007F4BA9" w:rsidP="007F4BA9">
      <w:pPr>
        <w:rPr>
          <w:b/>
          <w:bCs/>
          <w:lang w:val="en-AU"/>
        </w:rPr>
      </w:pPr>
      <w:bookmarkStart w:id="100" w:name="3_3_15_5"/>
      <w:bookmarkEnd w:id="100"/>
      <w:r w:rsidRPr="007F4BA9">
        <w:rPr>
          <w:b/>
          <w:bCs/>
          <w:lang w:val="en-AU"/>
        </w:rPr>
        <w:t>3.3.15.5. Research (Student) – clause 408.226(3)</w:t>
      </w:r>
    </w:p>
    <w:p w14:paraId="1F1F7A32" w14:textId="77777777" w:rsidR="007F4BA9" w:rsidRPr="007F4BA9" w:rsidRDefault="007F4BA9" w:rsidP="007F4BA9">
      <w:pPr>
        <w:rPr>
          <w:lang w:val="en-AU"/>
        </w:rPr>
      </w:pPr>
      <w:r w:rsidRPr="007F4BA9">
        <w:rPr>
          <w:u w:val="single"/>
          <w:lang w:val="en-AU"/>
        </w:rPr>
        <w:t>Clause 408.226(3)</w:t>
      </w:r>
    </w:p>
    <w:p w14:paraId="159F963A" w14:textId="77777777" w:rsidR="007F4BA9" w:rsidRPr="007F4BA9" w:rsidRDefault="007F4BA9" w:rsidP="007F4BA9">
      <w:pPr>
        <w:rPr>
          <w:lang w:val="en-AU"/>
        </w:rPr>
      </w:pPr>
      <w:r w:rsidRPr="007F4BA9">
        <w:rPr>
          <w:lang w:val="en-AU"/>
        </w:rPr>
        <w:t>The criteria require that:</w:t>
      </w:r>
    </w:p>
    <w:p w14:paraId="2652DC2E" w14:textId="77777777" w:rsidR="007F4BA9" w:rsidRPr="007F4BA9" w:rsidRDefault="007F4BA9" w:rsidP="007F4BA9">
      <w:pPr>
        <w:numPr>
          <w:ilvl w:val="0"/>
          <w:numId w:val="59"/>
        </w:numPr>
        <w:rPr>
          <w:lang w:val="en-AU"/>
        </w:rPr>
      </w:pPr>
      <w:r w:rsidRPr="007F4BA9">
        <w:rPr>
          <w:lang w:val="en-AU"/>
        </w:rPr>
        <w:t>the applicant:</w:t>
      </w:r>
    </w:p>
    <w:p w14:paraId="53D59186" w14:textId="77777777" w:rsidR="007F4BA9" w:rsidRPr="007F4BA9" w:rsidRDefault="007F4BA9" w:rsidP="007F4BA9">
      <w:pPr>
        <w:numPr>
          <w:ilvl w:val="1"/>
          <w:numId w:val="59"/>
        </w:numPr>
        <w:rPr>
          <w:lang w:val="en-AU"/>
        </w:rPr>
      </w:pPr>
      <w:r w:rsidRPr="007F4BA9">
        <w:rPr>
          <w:lang w:val="en-AU"/>
        </w:rPr>
        <w:t>is a student of a foreign educational institution; or</w:t>
      </w:r>
    </w:p>
    <w:p w14:paraId="433CA017" w14:textId="77777777" w:rsidR="007F4BA9" w:rsidRPr="007F4BA9" w:rsidRDefault="007F4BA9" w:rsidP="007F4BA9">
      <w:pPr>
        <w:numPr>
          <w:ilvl w:val="1"/>
          <w:numId w:val="59"/>
        </w:numPr>
        <w:rPr>
          <w:lang w:val="en-AU"/>
        </w:rPr>
      </w:pPr>
      <w:r w:rsidRPr="007F4BA9">
        <w:rPr>
          <w:lang w:val="en-AU"/>
        </w:rPr>
        <w:t>has graduated from a foreign educational institution during the 12 months preceding the making of the application; and</w:t>
      </w:r>
    </w:p>
    <w:p w14:paraId="07D6671A" w14:textId="77777777" w:rsidR="007F4BA9" w:rsidRPr="007F4BA9" w:rsidRDefault="007F4BA9" w:rsidP="007F4BA9">
      <w:pPr>
        <w:numPr>
          <w:ilvl w:val="0"/>
          <w:numId w:val="59"/>
        </w:numPr>
        <w:rPr>
          <w:lang w:val="en-AU"/>
        </w:rPr>
      </w:pPr>
      <w:r w:rsidRPr="007F4BA9">
        <w:rPr>
          <w:lang w:val="en-AU"/>
        </w:rPr>
        <w:t>the applicant seeks to enter or remain </w:t>
      </w:r>
      <w:hyperlink r:id="rId524" w:anchor="InAustralia" w:history="1">
        <w:r w:rsidRPr="007F4BA9">
          <w:rPr>
            <w:rStyle w:val="Hyperlink"/>
            <w:lang w:val="en-AU"/>
          </w:rPr>
          <w:t>in Australia</w:t>
        </w:r>
      </w:hyperlink>
      <w:r w:rsidRPr="007F4BA9">
        <w:rPr>
          <w:lang w:val="en-AU"/>
        </w:rPr>
        <w:t> to undertake research at an Australian tertiary or research institution (the relevant institution) that is closely related to the course in which the student is or was enrolled at the foreign educational institution; and</w:t>
      </w:r>
    </w:p>
    <w:p w14:paraId="473E14A1" w14:textId="77777777" w:rsidR="007F4BA9" w:rsidRPr="007F4BA9" w:rsidRDefault="007F4BA9" w:rsidP="007F4BA9">
      <w:pPr>
        <w:numPr>
          <w:ilvl w:val="0"/>
          <w:numId w:val="59"/>
        </w:numPr>
        <w:rPr>
          <w:lang w:val="en-AU"/>
        </w:rPr>
      </w:pPr>
      <w:r w:rsidRPr="007F4BA9">
        <w:rPr>
          <w:lang w:val="en-AU"/>
        </w:rPr>
        <w:t>the relevant institution is a person or organisation lawfully operating in Australia.</w:t>
      </w:r>
    </w:p>
    <w:p w14:paraId="33AA4991" w14:textId="77777777" w:rsidR="007F4BA9" w:rsidRPr="007F4BA9" w:rsidRDefault="007F4BA9" w:rsidP="007F4BA9">
      <w:pPr>
        <w:rPr>
          <w:lang w:val="en-AU"/>
        </w:rPr>
      </w:pPr>
      <w:r w:rsidRPr="007F4BA9">
        <w:rPr>
          <w:lang w:val="en-AU"/>
        </w:rPr>
        <w:t>Three examples of research that may satisfy the criteria are:</w:t>
      </w:r>
    </w:p>
    <w:p w14:paraId="26D51ACA" w14:textId="77777777" w:rsidR="007F4BA9" w:rsidRPr="007F4BA9" w:rsidRDefault="007F4BA9" w:rsidP="007F4BA9">
      <w:pPr>
        <w:numPr>
          <w:ilvl w:val="0"/>
          <w:numId w:val="60"/>
        </w:numPr>
        <w:rPr>
          <w:lang w:val="en-AU"/>
        </w:rPr>
      </w:pPr>
      <w:r w:rsidRPr="007F4BA9">
        <w:rPr>
          <w:lang w:val="en-AU"/>
        </w:rPr>
        <w:t>Current students undertaking research that is a requirement towards their overseas qualification.</w:t>
      </w:r>
    </w:p>
    <w:p w14:paraId="58718C6D" w14:textId="77777777" w:rsidR="007F4BA9" w:rsidRPr="007F4BA9" w:rsidRDefault="007F4BA9" w:rsidP="007F4BA9">
      <w:pPr>
        <w:numPr>
          <w:ilvl w:val="0"/>
          <w:numId w:val="60"/>
        </w:numPr>
        <w:rPr>
          <w:lang w:val="en-AU"/>
        </w:rPr>
      </w:pPr>
      <w:r w:rsidRPr="007F4BA9">
        <w:rPr>
          <w:lang w:val="en-AU"/>
        </w:rPr>
        <w:t>PhD or masters-qualified researchers who are not employed by an education or research institution in their home country, have been awarded a post-graduate research fellowship and are coming to Australia to conduct research in a field closely related to their studies. This group will usually be supervised by a person in a senior academic position, or an equivalent rank at a tertiary or research institution, including a teaching hospital.</w:t>
      </w:r>
    </w:p>
    <w:p w14:paraId="172511A9" w14:textId="77777777" w:rsidR="007F4BA9" w:rsidRPr="007F4BA9" w:rsidRDefault="007F4BA9" w:rsidP="007F4BA9">
      <w:pPr>
        <w:numPr>
          <w:ilvl w:val="0"/>
          <w:numId w:val="60"/>
        </w:numPr>
        <w:rPr>
          <w:lang w:val="en-AU"/>
        </w:rPr>
      </w:pPr>
      <w:r w:rsidRPr="007F4BA9">
        <w:rPr>
          <w:lang w:val="en-AU"/>
        </w:rPr>
        <w:lastRenderedPageBreak/>
        <w:t>PhD or masters-qualified researchers who are employed overseas by an education or research institution and are coming to Australia to conduct research in a field closely related to their studies.</w:t>
      </w:r>
    </w:p>
    <w:p w14:paraId="04232EA1" w14:textId="77777777" w:rsidR="007F4BA9" w:rsidRPr="007F4BA9" w:rsidRDefault="007F4BA9" w:rsidP="007F4BA9">
      <w:pPr>
        <w:rPr>
          <w:b/>
          <w:bCs/>
          <w:lang w:val="en-AU"/>
        </w:rPr>
      </w:pPr>
      <w:bookmarkStart w:id="101" w:name="3_3_16"/>
      <w:bookmarkStart w:id="102" w:name="ql-temp24"/>
      <w:bookmarkEnd w:id="101"/>
      <w:bookmarkEnd w:id="102"/>
      <w:r w:rsidRPr="007F4BA9">
        <w:rPr>
          <w:b/>
          <w:bCs/>
          <w:lang w:val="en-AU"/>
        </w:rPr>
        <w:t> 3.3.16. Staff Exchange – clause 408.227</w:t>
      </w:r>
    </w:p>
    <w:p w14:paraId="54C08CBC" w14:textId="77777777" w:rsidR="007F4BA9" w:rsidRPr="007F4BA9" w:rsidRDefault="007F4BA9" w:rsidP="007F4BA9">
      <w:pPr>
        <w:rPr>
          <w:lang w:val="en-AU"/>
        </w:rPr>
      </w:pPr>
      <w:r w:rsidRPr="007F4BA9">
        <w:rPr>
          <w:u w:val="single"/>
          <w:lang w:val="en-AU"/>
        </w:rPr>
        <w:t>Sponsor and Supporter</w:t>
      </w:r>
    </w:p>
    <w:p w14:paraId="79E3F59D" w14:textId="77777777" w:rsidR="007F4BA9" w:rsidRPr="007F4BA9" w:rsidRDefault="007F4BA9" w:rsidP="007F4BA9">
      <w:pPr>
        <w:rPr>
          <w:lang w:val="en-AU"/>
        </w:rPr>
      </w:pPr>
      <w:r w:rsidRPr="007F4BA9">
        <w:rPr>
          <w:lang w:val="en-AU"/>
        </w:rPr>
        <w:t>Either:</w:t>
      </w:r>
    </w:p>
    <w:p w14:paraId="395288C3" w14:textId="77777777" w:rsidR="007F4BA9" w:rsidRPr="007F4BA9" w:rsidRDefault="007F4BA9" w:rsidP="007F4BA9">
      <w:pPr>
        <w:numPr>
          <w:ilvl w:val="0"/>
          <w:numId w:val="61"/>
        </w:numPr>
        <w:rPr>
          <w:lang w:val="en-AU"/>
        </w:rPr>
      </w:pPr>
      <w:r w:rsidRPr="007F4BA9">
        <w:rPr>
          <w:lang w:val="en-AU"/>
        </w:rPr>
        <w:t>the first organisation is a </w:t>
      </w:r>
      <w:hyperlink r:id="rId525" w:anchor="temporaryactivitiessponsor" w:history="1">
        <w:r w:rsidRPr="007F4BA9">
          <w:rPr>
            <w:rStyle w:val="Hyperlink"/>
            <w:lang w:val="en-AU"/>
          </w:rPr>
          <w:t>temporary activities sponsor</w:t>
        </w:r>
      </w:hyperlink>
      <w:r w:rsidRPr="007F4BA9">
        <w:rPr>
          <w:lang w:val="en-AU"/>
        </w:rPr>
        <w:t> and </w:t>
      </w:r>
      <w:hyperlink r:id="rId526" w:anchor="passesthesponsorshiptest" w:history="1">
        <w:r w:rsidRPr="007F4BA9">
          <w:rPr>
            <w:rStyle w:val="Hyperlink"/>
            <w:lang w:val="en-AU"/>
          </w:rPr>
          <w:t>passes the sponsorship test</w:t>
        </w:r>
      </w:hyperlink>
      <w:r w:rsidRPr="007F4BA9">
        <w:rPr>
          <w:lang w:val="en-AU"/>
        </w:rPr>
        <w:t> in relation to the applicant; or</w:t>
      </w:r>
    </w:p>
    <w:p w14:paraId="2E557D14" w14:textId="77777777" w:rsidR="007F4BA9" w:rsidRPr="007F4BA9" w:rsidRDefault="007F4BA9" w:rsidP="007F4BA9">
      <w:pPr>
        <w:numPr>
          <w:ilvl w:val="0"/>
          <w:numId w:val="61"/>
        </w:numPr>
        <w:rPr>
          <w:lang w:val="en-AU"/>
        </w:rPr>
      </w:pPr>
      <w:r w:rsidRPr="007F4BA9">
        <w:rPr>
          <w:lang w:val="en-AU"/>
        </w:rPr>
        <w:t>if the applicant was </w:t>
      </w:r>
      <w:hyperlink r:id="rId527" w:anchor="OutsideAus" w:history="1">
        <w:r w:rsidRPr="007F4BA9">
          <w:rPr>
            <w:rStyle w:val="Hyperlink"/>
            <w:lang w:val="en-AU"/>
          </w:rPr>
          <w:t>outside Australia</w:t>
        </w:r>
      </w:hyperlink>
      <w:r w:rsidRPr="007F4BA9">
        <w:rPr>
          <w:lang w:val="en-AU"/>
        </w:rPr>
        <w:t> when the application was made, and stated on the application form that the proposed length of stay did not exceed 3 months—the first organisation </w:t>
      </w:r>
      <w:hyperlink r:id="rId528" w:anchor="passesthesupporttest" w:history="1">
        <w:r w:rsidRPr="007F4BA9">
          <w:rPr>
            <w:rStyle w:val="Hyperlink"/>
            <w:lang w:val="en-AU"/>
          </w:rPr>
          <w:t>passes the support test</w:t>
        </w:r>
      </w:hyperlink>
      <w:r w:rsidRPr="007F4BA9">
        <w:rPr>
          <w:lang w:val="en-AU"/>
        </w:rPr>
        <w:t> in relation to the applicant.</w:t>
      </w:r>
    </w:p>
    <w:p w14:paraId="20AC32BF" w14:textId="77777777" w:rsidR="007F4BA9" w:rsidRPr="007F4BA9" w:rsidRDefault="007F4BA9" w:rsidP="007F4BA9">
      <w:pPr>
        <w:rPr>
          <w:lang w:val="en-AU"/>
        </w:rPr>
      </w:pPr>
      <w:r w:rsidRPr="007F4BA9">
        <w:rPr>
          <w:u w:val="single"/>
          <w:lang w:val="en-AU"/>
        </w:rPr>
        <w:t>Clause 408.227</w:t>
      </w:r>
    </w:p>
    <w:p w14:paraId="092391FF" w14:textId="77777777" w:rsidR="007F4BA9" w:rsidRPr="007F4BA9" w:rsidRDefault="007F4BA9" w:rsidP="007F4BA9">
      <w:pPr>
        <w:rPr>
          <w:lang w:val="en-AU"/>
        </w:rPr>
      </w:pPr>
      <w:r w:rsidRPr="007F4BA9">
        <w:rPr>
          <w:lang w:val="en-AU"/>
        </w:rPr>
        <w:t>The criteria require that:</w:t>
      </w:r>
    </w:p>
    <w:p w14:paraId="34A4977D" w14:textId="77777777" w:rsidR="007F4BA9" w:rsidRPr="007F4BA9" w:rsidRDefault="007F4BA9" w:rsidP="007F4BA9">
      <w:pPr>
        <w:numPr>
          <w:ilvl w:val="0"/>
          <w:numId w:val="62"/>
        </w:numPr>
        <w:rPr>
          <w:lang w:val="en-AU"/>
        </w:rPr>
      </w:pPr>
      <w:r w:rsidRPr="007F4BA9">
        <w:rPr>
          <w:lang w:val="en-AU"/>
        </w:rPr>
        <w:t>the applicant seeks to </w:t>
      </w:r>
      <w:hyperlink r:id="rId529" w:anchor="JD_5-enterdefinition" w:history="1">
        <w:r w:rsidRPr="007F4BA9">
          <w:rPr>
            <w:rStyle w:val="Hyperlink"/>
            <w:lang w:val="en-AU"/>
          </w:rPr>
          <w:t>enter</w:t>
        </w:r>
      </w:hyperlink>
      <w:r w:rsidRPr="007F4BA9">
        <w:rPr>
          <w:lang w:val="en-AU"/>
        </w:rPr>
        <w:t> or </w:t>
      </w:r>
      <w:hyperlink r:id="rId530" w:anchor="JD_5-remaininAustraliadefinition" w:history="1">
        <w:r w:rsidRPr="007F4BA9">
          <w:rPr>
            <w:rStyle w:val="Hyperlink"/>
            <w:lang w:val="en-AU"/>
          </w:rPr>
          <w:t>remain in Australia</w:t>
        </w:r>
      </w:hyperlink>
      <w:r w:rsidRPr="007F4BA9">
        <w:rPr>
          <w:lang w:val="en-AU"/>
        </w:rPr>
        <w:t> to work for an organisation (the first organisation) that is:</w:t>
      </w:r>
    </w:p>
    <w:p w14:paraId="29546490" w14:textId="77777777" w:rsidR="007F4BA9" w:rsidRPr="007F4BA9" w:rsidRDefault="007F4BA9" w:rsidP="007F4BA9">
      <w:pPr>
        <w:numPr>
          <w:ilvl w:val="1"/>
          <w:numId w:val="62"/>
        </w:numPr>
        <w:rPr>
          <w:lang w:val="en-AU"/>
        </w:rPr>
      </w:pPr>
      <w:r w:rsidRPr="007F4BA9">
        <w:rPr>
          <w:lang w:val="en-AU"/>
        </w:rPr>
        <w:t>an Australian organisation that is lawfully operating </w:t>
      </w:r>
      <w:hyperlink r:id="rId531" w:anchor="InAustralia" w:history="1">
        <w:r w:rsidRPr="007F4BA9">
          <w:rPr>
            <w:rStyle w:val="Hyperlink"/>
            <w:lang w:val="en-AU"/>
          </w:rPr>
          <w:t>in Australia</w:t>
        </w:r>
      </w:hyperlink>
      <w:r w:rsidRPr="007F4BA9">
        <w:rPr>
          <w:lang w:val="en-AU"/>
        </w:rPr>
        <w:t>; or</w:t>
      </w:r>
    </w:p>
    <w:p w14:paraId="25A2AD19" w14:textId="77777777" w:rsidR="007F4BA9" w:rsidRPr="007F4BA9" w:rsidRDefault="007F4BA9" w:rsidP="007F4BA9">
      <w:pPr>
        <w:numPr>
          <w:ilvl w:val="1"/>
          <w:numId w:val="62"/>
        </w:numPr>
        <w:rPr>
          <w:lang w:val="en-AU"/>
        </w:rPr>
      </w:pPr>
      <w:r w:rsidRPr="007F4BA9">
        <w:rPr>
          <w:lang w:val="en-AU"/>
        </w:rPr>
        <w:t>a government agency; or</w:t>
      </w:r>
    </w:p>
    <w:p w14:paraId="6CD7682E" w14:textId="77777777" w:rsidR="007F4BA9" w:rsidRPr="007F4BA9" w:rsidRDefault="007F4BA9" w:rsidP="007F4BA9">
      <w:pPr>
        <w:numPr>
          <w:ilvl w:val="1"/>
          <w:numId w:val="62"/>
        </w:numPr>
        <w:rPr>
          <w:lang w:val="en-AU"/>
        </w:rPr>
      </w:pPr>
      <w:r w:rsidRPr="007F4BA9">
        <w:rPr>
          <w:lang w:val="en-AU"/>
        </w:rPr>
        <w:t>a foreign government agency; and</w:t>
      </w:r>
    </w:p>
    <w:p w14:paraId="1EC48D39" w14:textId="77777777" w:rsidR="007F4BA9" w:rsidRPr="007F4BA9" w:rsidRDefault="007F4BA9" w:rsidP="007F4BA9">
      <w:pPr>
        <w:numPr>
          <w:ilvl w:val="0"/>
          <w:numId w:val="62"/>
        </w:numPr>
        <w:rPr>
          <w:lang w:val="en-AU"/>
        </w:rPr>
      </w:pPr>
      <w:r w:rsidRPr="007F4BA9">
        <w:rPr>
          <w:lang w:val="en-AU"/>
        </w:rPr>
        <w:t>there is a written agreement between the first organisation and a foreign organisation (the reciprocating organisation) that provides for:</w:t>
      </w:r>
    </w:p>
    <w:p w14:paraId="756A7562" w14:textId="77777777" w:rsidR="007F4BA9" w:rsidRPr="007F4BA9" w:rsidRDefault="007F4BA9" w:rsidP="007F4BA9">
      <w:pPr>
        <w:numPr>
          <w:ilvl w:val="1"/>
          <w:numId w:val="62"/>
        </w:numPr>
        <w:rPr>
          <w:lang w:val="en-AU"/>
        </w:rPr>
      </w:pPr>
      <w:r w:rsidRPr="007F4BA9">
        <w:rPr>
          <w:lang w:val="en-AU"/>
        </w:rPr>
        <w:t>the applicant to work for the first organisation in Australia for a period specified in the agreement; and</w:t>
      </w:r>
    </w:p>
    <w:p w14:paraId="10261ADA" w14:textId="77777777" w:rsidR="007F4BA9" w:rsidRPr="007F4BA9" w:rsidRDefault="007F4BA9" w:rsidP="007F4BA9">
      <w:pPr>
        <w:numPr>
          <w:ilvl w:val="1"/>
          <w:numId w:val="62"/>
        </w:numPr>
        <w:rPr>
          <w:lang w:val="en-AU"/>
        </w:rPr>
      </w:pPr>
      <w:r w:rsidRPr="007F4BA9">
        <w:rPr>
          <w:lang w:val="en-AU"/>
        </w:rPr>
        <w:t>a named person, who is an Australian citizen or an </w:t>
      </w:r>
      <w:hyperlink r:id="rId532" w:anchor="JD_103-Australianpermanentresidentdefinition" w:history="1">
        <w:r w:rsidRPr="007F4BA9">
          <w:rPr>
            <w:rStyle w:val="Hyperlink"/>
            <w:lang w:val="en-AU"/>
          </w:rPr>
          <w:t>Australian permanent resident</w:t>
        </w:r>
      </w:hyperlink>
      <w:r w:rsidRPr="007F4BA9">
        <w:rPr>
          <w:lang w:val="en-AU"/>
        </w:rPr>
        <w:t>, to have the opportunity to obtain experience with the reciprocating organisation for a specified period; and</w:t>
      </w:r>
    </w:p>
    <w:p w14:paraId="20E0E68D" w14:textId="77777777" w:rsidR="007F4BA9" w:rsidRPr="007F4BA9" w:rsidRDefault="007F4BA9" w:rsidP="007F4BA9">
      <w:pPr>
        <w:numPr>
          <w:ilvl w:val="0"/>
          <w:numId w:val="62"/>
        </w:numPr>
        <w:rPr>
          <w:lang w:val="en-AU"/>
        </w:rPr>
      </w:pPr>
      <w:r w:rsidRPr="007F4BA9">
        <w:rPr>
          <w:lang w:val="en-AU"/>
        </w:rPr>
        <w:t>the exchange set out in paragraph (b) will be of benefit to both the applicant and to the Australian citizen or Australian permanent resident; and</w:t>
      </w:r>
    </w:p>
    <w:p w14:paraId="6EF98264" w14:textId="77777777" w:rsidR="007F4BA9" w:rsidRPr="007F4BA9" w:rsidRDefault="007F4BA9" w:rsidP="007F4BA9">
      <w:pPr>
        <w:numPr>
          <w:ilvl w:val="0"/>
          <w:numId w:val="62"/>
        </w:numPr>
        <w:rPr>
          <w:lang w:val="en-AU"/>
        </w:rPr>
      </w:pPr>
      <w:r w:rsidRPr="007F4BA9">
        <w:rPr>
          <w:lang w:val="en-AU"/>
        </w:rPr>
        <w:t>the work that the applicant will perform for the first organisation will be in a skilled position.</w:t>
      </w:r>
    </w:p>
    <w:p w14:paraId="750C27FE" w14:textId="77777777" w:rsidR="007F4BA9" w:rsidRPr="007F4BA9" w:rsidRDefault="007F4BA9" w:rsidP="007F4BA9">
      <w:pPr>
        <w:rPr>
          <w:b/>
          <w:bCs/>
          <w:lang w:val="en-AU"/>
        </w:rPr>
      </w:pPr>
      <w:bookmarkStart w:id="103" w:name="3_3_16_1"/>
      <w:bookmarkEnd w:id="103"/>
      <w:r w:rsidRPr="007F4BA9">
        <w:rPr>
          <w:b/>
          <w:bCs/>
          <w:lang w:val="en-AU"/>
        </w:rPr>
        <w:t>3.3.16.1. Written agreement – clause 408.227(b)</w:t>
      </w:r>
    </w:p>
    <w:p w14:paraId="6E672A3D" w14:textId="77777777" w:rsidR="007F4BA9" w:rsidRPr="007F4BA9" w:rsidRDefault="007F4BA9" w:rsidP="007F4BA9">
      <w:pPr>
        <w:rPr>
          <w:lang w:val="en-AU"/>
        </w:rPr>
      </w:pPr>
      <w:r w:rsidRPr="007F4BA9">
        <w:rPr>
          <w:lang w:val="en-AU"/>
        </w:rPr>
        <w:lastRenderedPageBreak/>
        <w:t>There must be a written agreement in place between the first organisation and a reciprocating foreign organisation that provides for:</w:t>
      </w:r>
    </w:p>
    <w:p w14:paraId="06CC66D1" w14:textId="77777777" w:rsidR="007F4BA9" w:rsidRPr="007F4BA9" w:rsidRDefault="007F4BA9" w:rsidP="007F4BA9">
      <w:pPr>
        <w:numPr>
          <w:ilvl w:val="0"/>
          <w:numId w:val="63"/>
        </w:numPr>
        <w:rPr>
          <w:lang w:val="en-AU"/>
        </w:rPr>
      </w:pPr>
      <w:r w:rsidRPr="007F4BA9">
        <w:rPr>
          <w:lang w:val="en-AU"/>
        </w:rPr>
        <w:t>the visa applicant to work for the first organisation </w:t>
      </w:r>
      <w:hyperlink r:id="rId533" w:anchor="InAustralia" w:history="1">
        <w:r w:rsidRPr="007F4BA9">
          <w:rPr>
            <w:rStyle w:val="Hyperlink"/>
            <w:lang w:val="en-AU"/>
          </w:rPr>
          <w:t>in Australia</w:t>
        </w:r>
      </w:hyperlink>
      <w:r w:rsidRPr="007F4BA9">
        <w:rPr>
          <w:lang w:val="en-AU"/>
        </w:rPr>
        <w:t> for a specified period; and</w:t>
      </w:r>
    </w:p>
    <w:p w14:paraId="6A910EC1" w14:textId="77777777" w:rsidR="007F4BA9" w:rsidRPr="007F4BA9" w:rsidRDefault="007F4BA9" w:rsidP="007F4BA9">
      <w:pPr>
        <w:numPr>
          <w:ilvl w:val="0"/>
          <w:numId w:val="63"/>
        </w:numPr>
        <w:rPr>
          <w:lang w:val="en-AU"/>
        </w:rPr>
      </w:pPr>
      <w:r w:rsidRPr="007F4BA9">
        <w:rPr>
          <w:lang w:val="en-AU"/>
        </w:rPr>
        <w:t>a named person, who is an Australian citizen or an </w:t>
      </w:r>
      <w:hyperlink r:id="rId534" w:anchor="JD_103-Australianpermanentresidentdefinition" w:history="1">
        <w:r w:rsidRPr="007F4BA9">
          <w:rPr>
            <w:rStyle w:val="Hyperlink"/>
            <w:lang w:val="en-AU"/>
          </w:rPr>
          <w:t>Australian permanent resident</w:t>
        </w:r>
      </w:hyperlink>
      <w:r w:rsidRPr="007F4BA9">
        <w:rPr>
          <w:lang w:val="en-AU"/>
        </w:rPr>
        <w:t>, to have the opportunity to obtain experience with the reciprocating foreign organisation for a specified period.</w:t>
      </w:r>
    </w:p>
    <w:p w14:paraId="59EFF01B" w14:textId="77777777" w:rsidR="007F4BA9" w:rsidRPr="007F4BA9" w:rsidRDefault="007F4BA9" w:rsidP="007F4BA9">
      <w:pPr>
        <w:rPr>
          <w:lang w:val="en-AU"/>
        </w:rPr>
      </w:pPr>
      <w:r w:rsidRPr="007F4BA9">
        <w:rPr>
          <w:lang w:val="en-AU"/>
        </w:rPr>
        <w:t>Policy intends that delegates assess the criteria flexibly in order to maximise the benefits to Australia resulting from such exchanges. For instance:</w:t>
      </w:r>
    </w:p>
    <w:p w14:paraId="64DB2E86" w14:textId="77777777" w:rsidR="007F4BA9" w:rsidRPr="007F4BA9" w:rsidRDefault="007F4BA9" w:rsidP="007F4BA9">
      <w:pPr>
        <w:numPr>
          <w:ilvl w:val="0"/>
          <w:numId w:val="64"/>
        </w:numPr>
        <w:rPr>
          <w:lang w:val="en-AU"/>
        </w:rPr>
      </w:pPr>
      <w:r w:rsidRPr="007F4BA9">
        <w:rPr>
          <w:lang w:val="en-AU"/>
        </w:rPr>
        <w:t>the arrangement need not be exactly reciprocal in terms of the employees’ skills and/or experience or the period of exchange; and</w:t>
      </w:r>
    </w:p>
    <w:p w14:paraId="4794A80A" w14:textId="77777777" w:rsidR="007F4BA9" w:rsidRPr="007F4BA9" w:rsidRDefault="007F4BA9" w:rsidP="007F4BA9">
      <w:pPr>
        <w:numPr>
          <w:ilvl w:val="0"/>
          <w:numId w:val="64"/>
        </w:numPr>
        <w:rPr>
          <w:lang w:val="en-AU"/>
        </w:rPr>
      </w:pPr>
      <w:r w:rsidRPr="007F4BA9">
        <w:rPr>
          <w:lang w:val="en-AU"/>
        </w:rPr>
        <w:t>the relevant positions need not have identical duties, commence on the same date or be available for the same period of time.</w:t>
      </w:r>
    </w:p>
    <w:p w14:paraId="2CFF6DE9" w14:textId="77777777" w:rsidR="007F4BA9" w:rsidRPr="007F4BA9" w:rsidRDefault="007F4BA9" w:rsidP="007F4BA9">
      <w:pPr>
        <w:rPr>
          <w:lang w:val="en-AU"/>
        </w:rPr>
      </w:pPr>
      <w:r w:rsidRPr="007F4BA9">
        <w:rPr>
          <w:lang w:val="en-AU"/>
        </w:rPr>
        <w:t>The exchange should be one for one. It is not intended that the exchange be retrospective. An already completed assignment by an Australian employee should not be taken into account. Policy intends that there be some crossover allowable with the exchange, for example, the </w:t>
      </w:r>
      <w:hyperlink r:id="rId535" w:anchor="JD_5-visaapplicantdefinition" w:history="1">
        <w:r w:rsidRPr="007F4BA9">
          <w:rPr>
            <w:rStyle w:val="Hyperlink"/>
            <w:lang w:val="en-AU"/>
          </w:rPr>
          <w:t>visa application</w:t>
        </w:r>
      </w:hyperlink>
      <w:r w:rsidRPr="007F4BA9">
        <w:rPr>
          <w:lang w:val="en-AU"/>
        </w:rPr>
        <w:t> is lodged while the overseas assignment of the Australian citizen or </w:t>
      </w:r>
      <w:hyperlink r:id="rId536" w:anchor="JD_103-Australianpermanentresidentdefinition" w:history="1">
        <w:r w:rsidRPr="007F4BA9">
          <w:rPr>
            <w:rStyle w:val="Hyperlink"/>
            <w:lang w:val="en-AU"/>
          </w:rPr>
          <w:t>Australian permanent resident</w:t>
        </w:r>
      </w:hyperlink>
      <w:r w:rsidRPr="007F4BA9">
        <w:rPr>
          <w:lang w:val="en-AU"/>
        </w:rPr>
        <w:t> is already underway.</w:t>
      </w:r>
    </w:p>
    <w:p w14:paraId="5E285B29" w14:textId="77777777" w:rsidR="007F4BA9" w:rsidRPr="007F4BA9" w:rsidRDefault="007F4BA9" w:rsidP="007F4BA9">
      <w:pPr>
        <w:rPr>
          <w:lang w:val="en-AU"/>
        </w:rPr>
      </w:pPr>
      <w:r w:rsidRPr="007F4BA9">
        <w:rPr>
          <w:lang w:val="en-AU"/>
        </w:rPr>
        <w:t>The written agreement may be evidenced by way of a formal document between the parties to the exchange and signed by both parties. Alternatively, if there is no formal document, letters from both the supporter/sponsor and the foreign organisation confirming the details of the exchange should be provided as follows:</w:t>
      </w:r>
    </w:p>
    <w:p w14:paraId="4D3E13BA" w14:textId="77777777" w:rsidR="007F4BA9" w:rsidRPr="007F4BA9" w:rsidRDefault="007F4BA9" w:rsidP="007F4BA9">
      <w:pPr>
        <w:numPr>
          <w:ilvl w:val="0"/>
          <w:numId w:val="65"/>
        </w:numPr>
        <w:rPr>
          <w:lang w:val="en-AU"/>
        </w:rPr>
      </w:pPr>
      <w:r w:rsidRPr="007F4BA9">
        <w:rPr>
          <w:lang w:val="en-AU"/>
        </w:rPr>
        <w:t>identifying both organisations and their agreement to the exchange arrangement;</w:t>
      </w:r>
    </w:p>
    <w:p w14:paraId="6187AC9F" w14:textId="77777777" w:rsidR="007F4BA9" w:rsidRPr="007F4BA9" w:rsidRDefault="007F4BA9" w:rsidP="007F4BA9">
      <w:pPr>
        <w:numPr>
          <w:ilvl w:val="0"/>
          <w:numId w:val="65"/>
        </w:numPr>
        <w:rPr>
          <w:lang w:val="en-AU"/>
        </w:rPr>
      </w:pPr>
      <w:r w:rsidRPr="007F4BA9">
        <w:rPr>
          <w:lang w:val="en-AU"/>
        </w:rPr>
        <w:t>identifying the persons subject to the exchange and confirming employment arrangements – providing job title, supported duties and supported period of employment for the participants; and</w:t>
      </w:r>
    </w:p>
    <w:p w14:paraId="2CF638BD" w14:textId="77777777" w:rsidR="007F4BA9" w:rsidRPr="007F4BA9" w:rsidRDefault="007F4BA9" w:rsidP="007F4BA9">
      <w:pPr>
        <w:numPr>
          <w:ilvl w:val="0"/>
          <w:numId w:val="65"/>
        </w:numPr>
        <w:rPr>
          <w:lang w:val="en-AU"/>
        </w:rPr>
      </w:pPr>
      <w:r w:rsidRPr="007F4BA9">
        <w:rPr>
          <w:lang w:val="en-AU"/>
        </w:rPr>
        <w:t>providing contact details of the persons responsible for administering the exchange.</w:t>
      </w:r>
    </w:p>
    <w:p w14:paraId="7CEB707D" w14:textId="77777777" w:rsidR="007F4BA9" w:rsidRPr="007F4BA9" w:rsidRDefault="007F4BA9" w:rsidP="007F4BA9">
      <w:pPr>
        <w:rPr>
          <w:lang w:val="en-AU"/>
        </w:rPr>
      </w:pPr>
      <w:r w:rsidRPr="007F4BA9">
        <w:rPr>
          <w:lang w:val="en-AU"/>
        </w:rPr>
        <w:t>If there are any doubts about any aspect of the exchange, the delegates should contact the relevant persons in the organisations that are party to the exchange.</w:t>
      </w:r>
    </w:p>
    <w:p w14:paraId="6F4776B3" w14:textId="77777777" w:rsidR="007F4BA9" w:rsidRPr="007F4BA9" w:rsidRDefault="007F4BA9" w:rsidP="007F4BA9">
      <w:pPr>
        <w:rPr>
          <w:b/>
          <w:bCs/>
          <w:lang w:val="en-AU"/>
        </w:rPr>
      </w:pPr>
      <w:bookmarkStart w:id="104" w:name="3_3_16_2"/>
      <w:bookmarkEnd w:id="104"/>
      <w:r w:rsidRPr="007F4BA9">
        <w:rPr>
          <w:b/>
          <w:bCs/>
          <w:lang w:val="en-AU"/>
        </w:rPr>
        <w:t>3.3.16.2. Skilled position – clause 408.227(d)</w:t>
      </w:r>
    </w:p>
    <w:p w14:paraId="23A1A4A5" w14:textId="77777777" w:rsidR="007F4BA9" w:rsidRPr="007F4BA9" w:rsidRDefault="007F4BA9" w:rsidP="007F4BA9">
      <w:pPr>
        <w:rPr>
          <w:lang w:val="en-AU"/>
        </w:rPr>
      </w:pPr>
      <w:r w:rsidRPr="007F4BA9">
        <w:rPr>
          <w:lang w:val="en-AU"/>
        </w:rPr>
        <w:t>‘Skilled’ is not defined in the legislation. Under policy, delegates may use descriptions provided in the </w:t>
      </w:r>
      <w:hyperlink r:id="rId537" w:history="1">
        <w:r w:rsidRPr="007F4BA9">
          <w:rPr>
            <w:rStyle w:val="Hyperlink"/>
            <w:lang w:val="en-AU"/>
          </w:rPr>
          <w:t>OSCA</w:t>
        </w:r>
      </w:hyperlink>
      <w:r w:rsidRPr="007F4BA9">
        <w:rPr>
          <w:lang w:val="en-AU"/>
        </w:rPr>
        <w:t> to help determine whether an occupation should be considered skilled. Delegates may regard a position as skilled if the occupation to which the position relates has:</w:t>
      </w:r>
    </w:p>
    <w:p w14:paraId="0B360BE9" w14:textId="77777777" w:rsidR="007F4BA9" w:rsidRPr="007F4BA9" w:rsidRDefault="007F4BA9" w:rsidP="007F4BA9">
      <w:pPr>
        <w:numPr>
          <w:ilvl w:val="0"/>
          <w:numId w:val="66"/>
        </w:numPr>
        <w:rPr>
          <w:lang w:val="en-AU"/>
        </w:rPr>
      </w:pPr>
      <w:r w:rsidRPr="007F4BA9">
        <w:rPr>
          <w:lang w:val="en-AU"/>
        </w:rPr>
        <w:lastRenderedPageBreak/>
        <w:t>a skill level that is defined in the OSCA as 1, 2 or 3 and</w:t>
      </w:r>
    </w:p>
    <w:p w14:paraId="3373A570" w14:textId="77777777" w:rsidR="007F4BA9" w:rsidRPr="007F4BA9" w:rsidRDefault="007F4BA9" w:rsidP="007F4BA9">
      <w:pPr>
        <w:numPr>
          <w:ilvl w:val="0"/>
          <w:numId w:val="66"/>
        </w:numPr>
        <w:rPr>
          <w:lang w:val="en-AU"/>
        </w:rPr>
      </w:pPr>
      <w:r w:rsidRPr="007F4BA9">
        <w:rPr>
          <w:lang w:val="en-AU"/>
        </w:rPr>
        <w:t>a range of duties sufficiently broad to enable the occupant to demonstrably add to or enhance their current skills in that occupation.</w:t>
      </w:r>
    </w:p>
    <w:p w14:paraId="769E9193" w14:textId="77777777" w:rsidR="007F4BA9" w:rsidRPr="007F4BA9" w:rsidRDefault="007F4BA9" w:rsidP="007F4BA9">
      <w:pPr>
        <w:rPr>
          <w:lang w:val="en-AU"/>
        </w:rPr>
      </w:pPr>
      <w:r w:rsidRPr="007F4BA9">
        <w:rPr>
          <w:lang w:val="en-AU"/>
        </w:rPr>
        <w:t>It is open to the delegate to find other positions to be skilled where the delegate considers the OSCA guidance to be inconclusive.</w:t>
      </w:r>
    </w:p>
    <w:p w14:paraId="3C43B714" w14:textId="77777777" w:rsidR="007F4BA9" w:rsidRPr="007F4BA9" w:rsidRDefault="007F4BA9" w:rsidP="007F4BA9">
      <w:pPr>
        <w:rPr>
          <w:lang w:val="en-AU"/>
        </w:rPr>
      </w:pPr>
      <w:r w:rsidRPr="007F4BA9">
        <w:rPr>
          <w:lang w:val="en-AU"/>
        </w:rPr>
        <w:t>Delegates should ensure that an application under the Subclass </w:t>
      </w:r>
      <w:hyperlink r:id="rId538" w:anchor="Sub408" w:history="1">
        <w:r w:rsidRPr="007F4BA9">
          <w:rPr>
            <w:rStyle w:val="Hyperlink"/>
            <w:lang w:val="en-AU"/>
          </w:rPr>
          <w:t>408</w:t>
        </w:r>
      </w:hyperlink>
      <w:r w:rsidRPr="007F4BA9">
        <w:rPr>
          <w:lang w:val="en-AU"/>
        </w:rPr>
        <w:t> Staff Exchange activity type is not being used to circumvent proper migration channels or minimum salary requirements of, for example, the Subclass </w:t>
      </w:r>
      <w:hyperlink r:id="rId539" w:anchor="Sub482" w:history="1">
        <w:r w:rsidRPr="007F4BA9">
          <w:rPr>
            <w:rStyle w:val="Hyperlink"/>
            <w:lang w:val="en-AU"/>
          </w:rPr>
          <w:t>482</w:t>
        </w:r>
      </w:hyperlink>
      <w:r w:rsidRPr="007F4BA9">
        <w:rPr>
          <w:lang w:val="en-AU"/>
        </w:rPr>
        <w:t> visa.</w:t>
      </w:r>
    </w:p>
    <w:p w14:paraId="0CD34BB7" w14:textId="77777777" w:rsidR="007F4BA9" w:rsidRPr="007F4BA9" w:rsidRDefault="007F4BA9" w:rsidP="007F4BA9">
      <w:pPr>
        <w:rPr>
          <w:b/>
          <w:bCs/>
          <w:lang w:val="en-AU"/>
        </w:rPr>
      </w:pPr>
      <w:bookmarkStart w:id="105" w:name="3_3_16_3"/>
      <w:bookmarkEnd w:id="105"/>
      <w:r w:rsidRPr="007F4BA9">
        <w:rPr>
          <w:b/>
          <w:bCs/>
          <w:lang w:val="en-AU"/>
        </w:rPr>
        <w:t>3.3.16.3. Benefit of the exchange – clause 408.227(c)</w:t>
      </w:r>
    </w:p>
    <w:p w14:paraId="210C6FF8" w14:textId="77777777" w:rsidR="007F4BA9" w:rsidRPr="007F4BA9" w:rsidRDefault="007F4BA9" w:rsidP="007F4BA9">
      <w:pPr>
        <w:rPr>
          <w:lang w:val="en-AU"/>
        </w:rPr>
      </w:pPr>
      <w:r w:rsidRPr="007F4BA9">
        <w:rPr>
          <w:lang w:val="en-AU"/>
        </w:rPr>
        <w:t>Delegates must be satisfied that the exchange will be of benefit both to the visa applicant and the Australian exchange participant and not just a benefit to the Australian and foreign organisation participating in the exchange. If subsequent visa applications are made for a particular person to continue in an exchange arrangement, delegates must ensure that the main outcome sought is that there will continue to be a benefit to the person, for example, the person will continue to add to or enhance their skills in their occupation.</w:t>
      </w:r>
    </w:p>
    <w:p w14:paraId="75303151" w14:textId="77777777" w:rsidR="007F4BA9" w:rsidRPr="007F4BA9" w:rsidRDefault="007F4BA9" w:rsidP="007F4BA9">
      <w:pPr>
        <w:rPr>
          <w:b/>
          <w:bCs/>
          <w:lang w:val="en-AU"/>
        </w:rPr>
      </w:pPr>
      <w:bookmarkStart w:id="106" w:name="3_3_17"/>
      <w:bookmarkStart w:id="107" w:name="ql-temp25"/>
      <w:bookmarkEnd w:id="106"/>
      <w:bookmarkEnd w:id="107"/>
      <w:r w:rsidRPr="007F4BA9">
        <w:rPr>
          <w:b/>
          <w:bCs/>
          <w:lang w:val="en-AU"/>
        </w:rPr>
        <w:t> 3.3.17. Special Program – clause 408.228</w:t>
      </w:r>
    </w:p>
    <w:p w14:paraId="54E0E16B" w14:textId="77777777" w:rsidR="007F4BA9" w:rsidRPr="007F4BA9" w:rsidRDefault="007F4BA9" w:rsidP="007F4BA9">
      <w:pPr>
        <w:rPr>
          <w:lang w:val="en-AU"/>
        </w:rPr>
      </w:pPr>
      <w:r w:rsidRPr="007F4BA9">
        <w:rPr>
          <w:u w:val="single"/>
          <w:lang w:val="en-AU"/>
        </w:rPr>
        <w:t>Sponsor and supporter</w:t>
      </w:r>
    </w:p>
    <w:p w14:paraId="52349C6A" w14:textId="77777777" w:rsidR="007F4BA9" w:rsidRPr="007F4BA9" w:rsidRDefault="007F4BA9" w:rsidP="007F4BA9">
      <w:pPr>
        <w:rPr>
          <w:lang w:val="en-AU"/>
        </w:rPr>
      </w:pPr>
      <w:r w:rsidRPr="007F4BA9">
        <w:rPr>
          <w:lang w:val="en-AU"/>
        </w:rPr>
        <w:t>Either:</w:t>
      </w:r>
    </w:p>
    <w:p w14:paraId="4761607B" w14:textId="77777777" w:rsidR="007F4BA9" w:rsidRPr="007F4BA9" w:rsidRDefault="007F4BA9" w:rsidP="007F4BA9">
      <w:pPr>
        <w:numPr>
          <w:ilvl w:val="0"/>
          <w:numId w:val="67"/>
        </w:numPr>
        <w:rPr>
          <w:lang w:val="en-AU"/>
        </w:rPr>
      </w:pPr>
      <w:r w:rsidRPr="007F4BA9">
        <w:rPr>
          <w:lang w:val="en-AU"/>
        </w:rPr>
        <w:t>the person or organisation is a </w:t>
      </w:r>
      <w:hyperlink r:id="rId540" w:anchor="temporaryactivitiessponsor" w:history="1">
        <w:r w:rsidRPr="007F4BA9">
          <w:rPr>
            <w:rStyle w:val="Hyperlink"/>
            <w:lang w:val="en-AU"/>
          </w:rPr>
          <w:t>temporary activities sponsor</w:t>
        </w:r>
      </w:hyperlink>
      <w:r w:rsidRPr="007F4BA9">
        <w:rPr>
          <w:lang w:val="en-AU"/>
        </w:rPr>
        <w:t> and </w:t>
      </w:r>
      <w:hyperlink r:id="rId541" w:anchor="passesthesponsorshiptest" w:history="1">
        <w:r w:rsidRPr="007F4BA9">
          <w:rPr>
            <w:rStyle w:val="Hyperlink"/>
            <w:lang w:val="en-AU"/>
          </w:rPr>
          <w:t>passes the sponsorship test</w:t>
        </w:r>
      </w:hyperlink>
      <w:r w:rsidRPr="007F4BA9">
        <w:rPr>
          <w:lang w:val="en-AU"/>
        </w:rPr>
        <w:t> in relation to the applicant; or</w:t>
      </w:r>
    </w:p>
    <w:p w14:paraId="7DBF1D94" w14:textId="77777777" w:rsidR="007F4BA9" w:rsidRPr="007F4BA9" w:rsidRDefault="007F4BA9" w:rsidP="007F4BA9">
      <w:pPr>
        <w:numPr>
          <w:ilvl w:val="0"/>
          <w:numId w:val="67"/>
        </w:numPr>
        <w:rPr>
          <w:lang w:val="en-AU"/>
        </w:rPr>
      </w:pPr>
      <w:r w:rsidRPr="007F4BA9">
        <w:rPr>
          <w:lang w:val="en-AU"/>
        </w:rPr>
        <w:t>if the applicant was </w:t>
      </w:r>
      <w:hyperlink r:id="rId542" w:anchor="OutsideAus" w:history="1">
        <w:r w:rsidRPr="007F4BA9">
          <w:rPr>
            <w:rStyle w:val="Hyperlink"/>
            <w:lang w:val="en-AU"/>
          </w:rPr>
          <w:t>outside Australia</w:t>
        </w:r>
      </w:hyperlink>
      <w:r w:rsidRPr="007F4BA9">
        <w:rPr>
          <w:lang w:val="en-AU"/>
        </w:rPr>
        <w:t> when the application was made, and stated on the application form that the proposed length of stay did not exceed 3 months – the person or organisation </w:t>
      </w:r>
      <w:hyperlink r:id="rId543" w:anchor="passesthesupporttest" w:history="1">
        <w:r w:rsidRPr="007F4BA9">
          <w:rPr>
            <w:rStyle w:val="Hyperlink"/>
            <w:lang w:val="en-AU"/>
          </w:rPr>
          <w:t>passes the support test</w:t>
        </w:r>
      </w:hyperlink>
      <w:r w:rsidRPr="007F4BA9">
        <w:rPr>
          <w:lang w:val="en-AU"/>
        </w:rPr>
        <w:t> in relation to the applicant.</w:t>
      </w:r>
    </w:p>
    <w:p w14:paraId="27DEC13C" w14:textId="77777777" w:rsidR="007F4BA9" w:rsidRPr="007F4BA9" w:rsidRDefault="007F4BA9" w:rsidP="007F4BA9">
      <w:pPr>
        <w:rPr>
          <w:lang w:val="en-AU"/>
        </w:rPr>
      </w:pPr>
      <w:r w:rsidRPr="007F4BA9">
        <w:rPr>
          <w:u w:val="single"/>
          <w:lang w:val="en-AU"/>
        </w:rPr>
        <w:t>Overview</w:t>
      </w:r>
    </w:p>
    <w:p w14:paraId="27A7E80D" w14:textId="77777777" w:rsidR="007F4BA9" w:rsidRPr="007F4BA9" w:rsidRDefault="007F4BA9" w:rsidP="007F4BA9">
      <w:pPr>
        <w:rPr>
          <w:lang w:val="en-AU"/>
        </w:rPr>
      </w:pPr>
      <w:r w:rsidRPr="007F4BA9">
        <w:rPr>
          <w:lang w:val="en-AU"/>
        </w:rPr>
        <w:t>The Special Program activity type aims to enhance international relations and cultural exchange by allowing participants to share cultural, social experiences, knowledge and skills in the Australian community by taking part in activity-specific programs that provide opportunities for youth exchange, cultural enrichment and community benefit.</w:t>
      </w:r>
    </w:p>
    <w:p w14:paraId="6F7DF89C" w14:textId="77777777" w:rsidR="007F4BA9" w:rsidRPr="007F4BA9" w:rsidRDefault="007F4BA9" w:rsidP="007F4BA9">
      <w:pPr>
        <w:rPr>
          <w:lang w:val="en-AU"/>
        </w:rPr>
      </w:pPr>
      <w:r w:rsidRPr="007F4BA9">
        <w:rPr>
          <w:lang w:val="en-AU"/>
        </w:rPr>
        <w:t>Under policy, in approving Special Programs, the Secretary’s delegate needs to be satisfied that cultural exchange and/or community benefit is the primary purpose of the Special Program.</w:t>
      </w:r>
    </w:p>
    <w:p w14:paraId="4EB77A39" w14:textId="77777777" w:rsidR="007F4BA9" w:rsidRPr="007F4BA9" w:rsidRDefault="007F4BA9" w:rsidP="007F4BA9">
      <w:pPr>
        <w:rPr>
          <w:lang w:val="en-AU"/>
        </w:rPr>
      </w:pPr>
      <w:r w:rsidRPr="007F4BA9">
        <w:rPr>
          <w:lang w:val="en-AU"/>
        </w:rPr>
        <w:t>The categories under the Special Program activity type are:</w:t>
      </w:r>
    </w:p>
    <w:p w14:paraId="6FD8B8CB" w14:textId="77777777" w:rsidR="007F4BA9" w:rsidRPr="007F4BA9" w:rsidRDefault="007F4BA9" w:rsidP="007F4BA9">
      <w:pPr>
        <w:rPr>
          <w:lang w:val="en-AU"/>
        </w:rPr>
      </w:pPr>
      <w:r w:rsidRPr="007F4BA9">
        <w:rPr>
          <w:lang w:val="en-AU"/>
        </w:rPr>
        <w:lastRenderedPageBreak/>
        <w:t>1. Youth Exchange Program – clause </w:t>
      </w:r>
      <w:hyperlink r:id="rId544" w:anchor="4082282" w:history="1">
        <w:r w:rsidRPr="007F4BA9">
          <w:rPr>
            <w:rStyle w:val="Hyperlink"/>
            <w:lang w:val="en-AU"/>
          </w:rPr>
          <w:t>408.228(2)</w:t>
        </w:r>
      </w:hyperlink>
      <w:r w:rsidRPr="007F4BA9">
        <w:rPr>
          <w:lang w:val="en-AU"/>
        </w:rPr>
        <w:t>;</w:t>
      </w:r>
    </w:p>
    <w:p w14:paraId="683626A6" w14:textId="77777777" w:rsidR="007F4BA9" w:rsidRPr="007F4BA9" w:rsidRDefault="007F4BA9" w:rsidP="007F4BA9">
      <w:pPr>
        <w:rPr>
          <w:lang w:val="en-AU"/>
        </w:rPr>
      </w:pPr>
      <w:r w:rsidRPr="007F4BA9">
        <w:rPr>
          <w:lang w:val="en-AU"/>
        </w:rPr>
        <w:t>2. School to School Interchange Program (SSIP) – clause </w:t>
      </w:r>
      <w:hyperlink r:id="rId545" w:anchor="4082283" w:history="1">
        <w:r w:rsidRPr="007F4BA9">
          <w:rPr>
            <w:rStyle w:val="Hyperlink"/>
            <w:lang w:val="en-AU"/>
          </w:rPr>
          <w:t>408.228(3)</w:t>
        </w:r>
      </w:hyperlink>
      <w:r w:rsidRPr="007F4BA9">
        <w:rPr>
          <w:lang w:val="en-AU"/>
        </w:rPr>
        <w:t>;</w:t>
      </w:r>
    </w:p>
    <w:p w14:paraId="0075A585" w14:textId="77777777" w:rsidR="007F4BA9" w:rsidRPr="007F4BA9" w:rsidRDefault="007F4BA9" w:rsidP="007F4BA9">
      <w:pPr>
        <w:rPr>
          <w:lang w:val="en-AU"/>
        </w:rPr>
      </w:pPr>
      <w:r w:rsidRPr="007F4BA9">
        <w:rPr>
          <w:lang w:val="en-AU"/>
        </w:rPr>
        <w:t>3. School Language Assistants Program (SLAP) – clause </w:t>
      </w:r>
      <w:hyperlink r:id="rId546" w:anchor="4082284" w:history="1">
        <w:r w:rsidRPr="007F4BA9">
          <w:rPr>
            <w:rStyle w:val="Hyperlink"/>
            <w:lang w:val="en-AU"/>
          </w:rPr>
          <w:t>408.228(4)</w:t>
        </w:r>
      </w:hyperlink>
      <w:r w:rsidRPr="007F4BA9">
        <w:rPr>
          <w:lang w:val="en-AU"/>
        </w:rPr>
        <w:t>; and</w:t>
      </w:r>
    </w:p>
    <w:p w14:paraId="3C5B926B" w14:textId="77777777" w:rsidR="007F4BA9" w:rsidRPr="007F4BA9" w:rsidRDefault="007F4BA9" w:rsidP="007F4BA9">
      <w:pPr>
        <w:rPr>
          <w:lang w:val="en-AU"/>
        </w:rPr>
      </w:pPr>
      <w:r w:rsidRPr="007F4BA9">
        <w:rPr>
          <w:lang w:val="en-AU"/>
        </w:rPr>
        <w:t>4. Other Programs – clause </w:t>
      </w:r>
      <w:hyperlink r:id="rId547" w:anchor="4082285" w:history="1">
        <w:r w:rsidRPr="007F4BA9">
          <w:rPr>
            <w:rStyle w:val="Hyperlink"/>
            <w:lang w:val="en-AU"/>
          </w:rPr>
          <w:t>408.228(5)</w:t>
        </w:r>
      </w:hyperlink>
      <w:r w:rsidRPr="007F4BA9">
        <w:rPr>
          <w:lang w:val="en-AU"/>
        </w:rPr>
        <w:t>.</w:t>
      </w:r>
    </w:p>
    <w:p w14:paraId="200CE811" w14:textId="77777777" w:rsidR="007F4BA9" w:rsidRPr="007F4BA9" w:rsidRDefault="007F4BA9" w:rsidP="007F4BA9">
      <w:pPr>
        <w:rPr>
          <w:lang w:val="en-AU"/>
        </w:rPr>
      </w:pPr>
      <w:r w:rsidRPr="007F4BA9">
        <w:rPr>
          <w:lang w:val="en-AU"/>
        </w:rPr>
        <w:t>The Subclass </w:t>
      </w:r>
      <w:hyperlink r:id="rId548" w:anchor="Sub408" w:history="1">
        <w:r w:rsidRPr="007F4BA9">
          <w:rPr>
            <w:rStyle w:val="Hyperlink"/>
            <w:lang w:val="en-AU"/>
          </w:rPr>
          <w:t>408</w:t>
        </w:r>
      </w:hyperlink>
      <w:r w:rsidRPr="007F4BA9">
        <w:rPr>
          <w:lang w:val="en-AU"/>
        </w:rPr>
        <w:t> Special Program activity type is not for participants who are primarily seeking to undertake employment, training or study. There are other visas for these activities:</w:t>
      </w:r>
    </w:p>
    <w:p w14:paraId="2A2FA746" w14:textId="77777777" w:rsidR="007F4BA9" w:rsidRPr="007F4BA9" w:rsidRDefault="007F4BA9" w:rsidP="007F4BA9">
      <w:pPr>
        <w:numPr>
          <w:ilvl w:val="0"/>
          <w:numId w:val="68"/>
        </w:numPr>
        <w:rPr>
          <w:lang w:val="en-AU"/>
        </w:rPr>
      </w:pPr>
      <w:r w:rsidRPr="007F4BA9">
        <w:rPr>
          <w:lang w:val="en-AU"/>
        </w:rPr>
        <w:t>If study is the primary purpose of stay, it may be more appropriate for the person to apply for a Student visa.</w:t>
      </w:r>
    </w:p>
    <w:p w14:paraId="0130ECC5" w14:textId="77777777" w:rsidR="007F4BA9" w:rsidRPr="007F4BA9" w:rsidRDefault="007F4BA9" w:rsidP="007F4BA9">
      <w:pPr>
        <w:numPr>
          <w:ilvl w:val="0"/>
          <w:numId w:val="68"/>
        </w:numPr>
        <w:rPr>
          <w:lang w:val="en-AU"/>
        </w:rPr>
      </w:pPr>
      <w:r w:rsidRPr="007F4BA9">
        <w:rPr>
          <w:lang w:val="en-AU"/>
        </w:rPr>
        <w:t>If work-based training in a field related to study/skills is the main purpose of stay, the Subclass </w:t>
      </w:r>
      <w:hyperlink r:id="rId549" w:anchor="Sub407" w:history="1">
        <w:r w:rsidRPr="007F4BA9">
          <w:rPr>
            <w:rStyle w:val="Hyperlink"/>
            <w:lang w:val="en-AU"/>
          </w:rPr>
          <w:t>407</w:t>
        </w:r>
      </w:hyperlink>
      <w:r w:rsidRPr="007F4BA9">
        <w:rPr>
          <w:lang w:val="en-AU"/>
        </w:rPr>
        <w:t> (Training) visa may be more appropriate.</w:t>
      </w:r>
    </w:p>
    <w:p w14:paraId="4CF7E7DB" w14:textId="77777777" w:rsidR="007F4BA9" w:rsidRPr="007F4BA9" w:rsidRDefault="007F4BA9" w:rsidP="007F4BA9">
      <w:pPr>
        <w:numPr>
          <w:ilvl w:val="0"/>
          <w:numId w:val="68"/>
        </w:numPr>
        <w:rPr>
          <w:lang w:val="en-AU"/>
        </w:rPr>
      </w:pPr>
      <w:r w:rsidRPr="007F4BA9">
        <w:rPr>
          <w:lang w:val="en-AU"/>
        </w:rPr>
        <w:t>If employment is the primary purpose of stay, a visa that allows employment (for example, the Subclass </w:t>
      </w:r>
      <w:hyperlink r:id="rId550" w:anchor="Sub482" w:history="1">
        <w:r w:rsidRPr="007F4BA9">
          <w:rPr>
            <w:rStyle w:val="Hyperlink"/>
            <w:lang w:val="en-AU"/>
          </w:rPr>
          <w:t>482</w:t>
        </w:r>
      </w:hyperlink>
      <w:r w:rsidRPr="007F4BA9">
        <w:rPr>
          <w:lang w:val="en-AU"/>
        </w:rPr>
        <w:t> visa) may be more appropriate.</w:t>
      </w:r>
    </w:p>
    <w:p w14:paraId="5D868F6E" w14:textId="77777777" w:rsidR="007F4BA9" w:rsidRPr="007F4BA9" w:rsidRDefault="007F4BA9" w:rsidP="007F4BA9">
      <w:pPr>
        <w:rPr>
          <w:lang w:val="en-AU"/>
        </w:rPr>
      </w:pPr>
      <w:r w:rsidRPr="007F4BA9">
        <w:rPr>
          <w:lang w:val="en-AU"/>
        </w:rPr>
        <w:t>If the special program is being sought to allow overseas sportspersons to play or coach for an Australian sporting club, the Subclass 408 Sport activity type visa (under clause </w:t>
      </w:r>
      <w:hyperlink r:id="rId551" w:anchor="408222" w:history="1">
        <w:r w:rsidRPr="007F4BA9">
          <w:rPr>
            <w:rStyle w:val="Hyperlink"/>
            <w:lang w:val="en-AU"/>
          </w:rPr>
          <w:t>408.222</w:t>
        </w:r>
      </w:hyperlink>
      <w:r w:rsidRPr="007F4BA9">
        <w:rPr>
          <w:lang w:val="en-AU"/>
        </w:rPr>
        <w:t>) would instead be appropriate.</w:t>
      </w:r>
    </w:p>
    <w:p w14:paraId="0E395039" w14:textId="77777777" w:rsidR="007F4BA9" w:rsidRPr="007F4BA9" w:rsidRDefault="007F4BA9" w:rsidP="007F4BA9">
      <w:pPr>
        <w:rPr>
          <w:b/>
          <w:bCs/>
          <w:lang w:val="en-AU"/>
        </w:rPr>
      </w:pPr>
      <w:bookmarkStart w:id="108" w:name="3_3_17_1"/>
      <w:bookmarkEnd w:id="108"/>
      <w:r w:rsidRPr="007F4BA9">
        <w:rPr>
          <w:b/>
          <w:bCs/>
          <w:lang w:val="en-AU"/>
        </w:rPr>
        <w:t>3.3.17.1. The School to School Interchange Program (SSIP)</w:t>
      </w:r>
    </w:p>
    <w:p w14:paraId="47C74557" w14:textId="77777777" w:rsidR="007F4BA9" w:rsidRPr="007F4BA9" w:rsidRDefault="007F4BA9" w:rsidP="007F4BA9">
      <w:pPr>
        <w:rPr>
          <w:lang w:val="en-AU"/>
        </w:rPr>
      </w:pPr>
      <w:r w:rsidRPr="007F4BA9">
        <w:rPr>
          <w:lang w:val="en-AU"/>
        </w:rPr>
        <w:t>Subclause </w:t>
      </w:r>
      <w:hyperlink r:id="rId552" w:anchor="4082283" w:history="1">
        <w:r w:rsidRPr="007F4BA9">
          <w:rPr>
            <w:rStyle w:val="Hyperlink"/>
            <w:lang w:val="en-AU"/>
          </w:rPr>
          <w:t>408.228(3)</w:t>
        </w:r>
      </w:hyperlink>
      <w:r w:rsidRPr="007F4BA9">
        <w:rPr>
          <w:lang w:val="en-AU"/>
        </w:rPr>
        <w:t> requires that:</w:t>
      </w:r>
    </w:p>
    <w:p w14:paraId="42BC0202" w14:textId="77777777" w:rsidR="007F4BA9" w:rsidRPr="007F4BA9" w:rsidRDefault="007F4BA9" w:rsidP="007F4BA9">
      <w:pPr>
        <w:numPr>
          <w:ilvl w:val="0"/>
          <w:numId w:val="69"/>
        </w:numPr>
        <w:rPr>
          <w:lang w:val="en-AU"/>
        </w:rPr>
      </w:pPr>
      <w:r w:rsidRPr="007F4BA9">
        <w:rPr>
          <w:lang w:val="en-AU"/>
        </w:rPr>
        <w:t>the applicant seeks to </w:t>
      </w:r>
      <w:hyperlink r:id="rId553" w:anchor="JD_5-enterdefinition" w:history="1">
        <w:r w:rsidRPr="007F4BA9">
          <w:rPr>
            <w:rStyle w:val="Hyperlink"/>
            <w:lang w:val="en-AU"/>
          </w:rPr>
          <w:t>enter</w:t>
        </w:r>
      </w:hyperlink>
      <w:r w:rsidRPr="007F4BA9">
        <w:rPr>
          <w:lang w:val="en-AU"/>
        </w:rPr>
        <w:t> or </w:t>
      </w:r>
      <w:hyperlink r:id="rId554" w:anchor="JD_5-remaininAustraliadefinition" w:history="1">
        <w:r w:rsidRPr="007F4BA9">
          <w:rPr>
            <w:rStyle w:val="Hyperlink"/>
            <w:lang w:val="en-AU"/>
          </w:rPr>
          <w:t>remain in Australia</w:t>
        </w:r>
      </w:hyperlink>
      <w:r w:rsidRPr="007F4BA9">
        <w:rPr>
          <w:lang w:val="en-AU"/>
        </w:rPr>
        <w:t> to participate in the School to School Interchange Program; and</w:t>
      </w:r>
    </w:p>
    <w:p w14:paraId="41A5D3AE" w14:textId="77777777" w:rsidR="007F4BA9" w:rsidRPr="007F4BA9" w:rsidRDefault="007F4BA9" w:rsidP="007F4BA9">
      <w:pPr>
        <w:numPr>
          <w:ilvl w:val="0"/>
          <w:numId w:val="69"/>
        </w:numPr>
        <w:rPr>
          <w:lang w:val="en-AU"/>
        </w:rPr>
      </w:pPr>
      <w:r w:rsidRPr="007F4BA9">
        <w:rPr>
          <w:lang w:val="en-AU"/>
        </w:rPr>
        <w:t>the School to School Interchange Program is being conducted, or is proposed to be conducted, by a person or organisation that is:</w:t>
      </w:r>
    </w:p>
    <w:p w14:paraId="11B68298" w14:textId="77777777" w:rsidR="007F4BA9" w:rsidRPr="007F4BA9" w:rsidRDefault="007F4BA9" w:rsidP="007F4BA9">
      <w:pPr>
        <w:numPr>
          <w:ilvl w:val="1"/>
          <w:numId w:val="69"/>
        </w:numPr>
        <w:rPr>
          <w:lang w:val="en-AU"/>
        </w:rPr>
      </w:pPr>
      <w:r w:rsidRPr="007F4BA9">
        <w:rPr>
          <w:lang w:val="en-AU"/>
        </w:rPr>
        <w:t>a community based, non-profit Australian organisation that is lawfully operating </w:t>
      </w:r>
      <w:hyperlink r:id="rId555" w:anchor="InAustralia" w:history="1">
        <w:r w:rsidRPr="007F4BA9">
          <w:rPr>
            <w:rStyle w:val="Hyperlink"/>
            <w:lang w:val="en-AU"/>
          </w:rPr>
          <w:t>in Australia</w:t>
        </w:r>
      </w:hyperlink>
      <w:r w:rsidRPr="007F4BA9">
        <w:rPr>
          <w:lang w:val="en-AU"/>
        </w:rPr>
        <w:t>; or</w:t>
      </w:r>
    </w:p>
    <w:p w14:paraId="21BCC688" w14:textId="77777777" w:rsidR="007F4BA9" w:rsidRPr="007F4BA9" w:rsidRDefault="007F4BA9" w:rsidP="007F4BA9">
      <w:pPr>
        <w:numPr>
          <w:ilvl w:val="1"/>
          <w:numId w:val="69"/>
        </w:numPr>
        <w:rPr>
          <w:lang w:val="en-AU"/>
        </w:rPr>
      </w:pPr>
      <w:r w:rsidRPr="007F4BA9">
        <w:rPr>
          <w:lang w:val="en-AU"/>
        </w:rPr>
        <w:t>a government agency.</w:t>
      </w:r>
    </w:p>
    <w:p w14:paraId="6219038E" w14:textId="77777777" w:rsidR="007F4BA9" w:rsidRPr="007F4BA9" w:rsidRDefault="007F4BA9" w:rsidP="007F4BA9">
      <w:pPr>
        <w:rPr>
          <w:lang w:val="en-AU"/>
        </w:rPr>
      </w:pPr>
      <w:r w:rsidRPr="007F4BA9">
        <w:rPr>
          <w:lang w:val="en-AU"/>
        </w:rPr>
        <w:t>SSIP is often referred to by Australian schools as a “gap year” program. Under policy, the SSIP allows schools in Australia (generally but not exclusively boarding schools) that have reciprocal arrangements with boarding schools overseas to invite participants to Australia as assistants at the school for up to 12 months.</w:t>
      </w:r>
    </w:p>
    <w:p w14:paraId="74AA489B" w14:textId="77777777" w:rsidR="007F4BA9" w:rsidRPr="007F4BA9" w:rsidRDefault="007F4BA9" w:rsidP="007F4BA9">
      <w:pPr>
        <w:rPr>
          <w:lang w:val="en-AU"/>
        </w:rPr>
      </w:pPr>
      <w:r w:rsidRPr="007F4BA9">
        <w:rPr>
          <w:lang w:val="en-AU"/>
        </w:rPr>
        <w:t>There is no need for individual schools in Australia to be approved to participate in this program (beyond the requirement to be approved as a temporary activities sponsor). Schools do not need to enter into a Special Program Agreement (SPA). The following requirements apply under the policy framework for this program:</w:t>
      </w:r>
    </w:p>
    <w:p w14:paraId="43B06356" w14:textId="77777777" w:rsidR="007F4BA9" w:rsidRPr="007F4BA9" w:rsidRDefault="007F4BA9" w:rsidP="007F4BA9">
      <w:pPr>
        <w:numPr>
          <w:ilvl w:val="0"/>
          <w:numId w:val="70"/>
        </w:numPr>
        <w:rPr>
          <w:lang w:val="en-AU"/>
        </w:rPr>
      </w:pPr>
      <w:r w:rsidRPr="007F4BA9">
        <w:rPr>
          <w:lang w:val="en-AU"/>
        </w:rPr>
        <w:lastRenderedPageBreak/>
        <w:t>the applicant is seeking a gap year (transition period) between secondary school and further studies, training or employment, or during tertiary studies;</w:t>
      </w:r>
    </w:p>
    <w:p w14:paraId="60DFABFD" w14:textId="77777777" w:rsidR="007F4BA9" w:rsidRPr="007F4BA9" w:rsidRDefault="007F4BA9" w:rsidP="007F4BA9">
      <w:pPr>
        <w:numPr>
          <w:ilvl w:val="0"/>
          <w:numId w:val="70"/>
        </w:numPr>
        <w:rPr>
          <w:lang w:val="en-AU"/>
        </w:rPr>
      </w:pPr>
      <w:r w:rsidRPr="007F4BA9">
        <w:rPr>
          <w:lang w:val="en-AU"/>
        </w:rPr>
        <w:t>the applicant is between 17 and 25 years old (inclusive);</w:t>
      </w:r>
    </w:p>
    <w:p w14:paraId="7FD5E944" w14:textId="77777777" w:rsidR="007F4BA9" w:rsidRPr="007F4BA9" w:rsidRDefault="007F4BA9" w:rsidP="007F4BA9">
      <w:pPr>
        <w:numPr>
          <w:ilvl w:val="0"/>
          <w:numId w:val="70"/>
        </w:numPr>
        <w:rPr>
          <w:lang w:val="en-AU"/>
        </w:rPr>
      </w:pPr>
      <w:r w:rsidRPr="007F4BA9">
        <w:rPr>
          <w:lang w:val="en-AU"/>
        </w:rPr>
        <w:t>the gap year is to take place immediately after finishing school and before starting work/further studies/training;</w:t>
      </w:r>
    </w:p>
    <w:p w14:paraId="4C62C62C" w14:textId="77777777" w:rsidR="007F4BA9" w:rsidRPr="007F4BA9" w:rsidRDefault="007F4BA9" w:rsidP="007F4BA9">
      <w:pPr>
        <w:numPr>
          <w:ilvl w:val="0"/>
          <w:numId w:val="70"/>
        </w:numPr>
        <w:rPr>
          <w:lang w:val="en-AU"/>
        </w:rPr>
      </w:pPr>
      <w:r w:rsidRPr="007F4BA9">
        <w:rPr>
          <w:lang w:val="en-AU"/>
        </w:rPr>
        <w:t>the applicant intends to work as a voluntary assistant and will not be replacing qualified teaching staff or taking formal classes by themselves;</w:t>
      </w:r>
    </w:p>
    <w:p w14:paraId="04595231" w14:textId="77777777" w:rsidR="007F4BA9" w:rsidRPr="007F4BA9" w:rsidRDefault="007F4BA9" w:rsidP="007F4BA9">
      <w:pPr>
        <w:numPr>
          <w:ilvl w:val="0"/>
          <w:numId w:val="70"/>
        </w:numPr>
        <w:rPr>
          <w:lang w:val="en-AU"/>
        </w:rPr>
      </w:pPr>
      <w:r w:rsidRPr="007F4BA9">
        <w:rPr>
          <w:lang w:val="en-AU"/>
        </w:rPr>
        <w:t>the school will be providing appropriate accommodation and maintenance arrangements for the whole period of stay; and</w:t>
      </w:r>
    </w:p>
    <w:p w14:paraId="71B2CADC" w14:textId="77777777" w:rsidR="007F4BA9" w:rsidRPr="007F4BA9" w:rsidRDefault="007F4BA9" w:rsidP="007F4BA9">
      <w:pPr>
        <w:numPr>
          <w:ilvl w:val="0"/>
          <w:numId w:val="70"/>
        </w:numPr>
        <w:rPr>
          <w:lang w:val="en-AU"/>
        </w:rPr>
      </w:pPr>
      <w:r w:rsidRPr="007F4BA9">
        <w:rPr>
          <w:lang w:val="en-AU"/>
        </w:rPr>
        <w:t>the intended period of stay in Australia is 12 months or less.</w:t>
      </w:r>
    </w:p>
    <w:p w14:paraId="731D4870" w14:textId="77777777" w:rsidR="007F4BA9" w:rsidRPr="007F4BA9" w:rsidRDefault="007F4BA9" w:rsidP="007F4BA9">
      <w:pPr>
        <w:rPr>
          <w:lang w:val="en-AU"/>
        </w:rPr>
      </w:pPr>
      <w:r w:rsidRPr="007F4BA9">
        <w:rPr>
          <w:u w:val="single"/>
          <w:lang w:val="en-AU"/>
        </w:rPr>
        <w:t>More than one participant per school under SSIP</w:t>
      </w:r>
    </w:p>
    <w:p w14:paraId="4570EDE5" w14:textId="77777777" w:rsidR="007F4BA9" w:rsidRPr="007F4BA9" w:rsidRDefault="007F4BA9" w:rsidP="007F4BA9">
      <w:pPr>
        <w:rPr>
          <w:lang w:val="en-AU"/>
        </w:rPr>
      </w:pPr>
      <w:r w:rsidRPr="007F4BA9">
        <w:rPr>
          <w:lang w:val="en-AU"/>
        </w:rPr>
        <w:t>Under policy, a school is generally limited to one SSIP participant at a time. However, schools that satisfy the delegate that they can fully support and provide meaningful SSIP activities to a number of visa holders at the one time may be granted multiple visas. When this occurs a delegate may wish to consider whether:</w:t>
      </w:r>
    </w:p>
    <w:p w14:paraId="186331C0" w14:textId="77777777" w:rsidR="007F4BA9" w:rsidRPr="007F4BA9" w:rsidRDefault="007F4BA9" w:rsidP="007F4BA9">
      <w:pPr>
        <w:numPr>
          <w:ilvl w:val="0"/>
          <w:numId w:val="71"/>
        </w:numPr>
        <w:rPr>
          <w:lang w:val="en-AU"/>
        </w:rPr>
      </w:pPr>
      <w:r w:rsidRPr="007F4BA9">
        <w:rPr>
          <w:lang w:val="en-AU"/>
        </w:rPr>
        <w:t>the SSIP requirements above are met in full for each applicant;</w:t>
      </w:r>
    </w:p>
    <w:p w14:paraId="30785823" w14:textId="77777777" w:rsidR="007F4BA9" w:rsidRPr="007F4BA9" w:rsidRDefault="007F4BA9" w:rsidP="007F4BA9">
      <w:pPr>
        <w:numPr>
          <w:ilvl w:val="0"/>
          <w:numId w:val="71"/>
        </w:numPr>
        <w:rPr>
          <w:lang w:val="en-AU"/>
        </w:rPr>
      </w:pPr>
      <w:r w:rsidRPr="007F4BA9">
        <w:rPr>
          <w:lang w:val="en-AU"/>
        </w:rPr>
        <w:t>the school is part of an active network of schools that provide gap year opportunities to their finishing students; and</w:t>
      </w:r>
    </w:p>
    <w:p w14:paraId="13D9F1D6" w14:textId="77777777" w:rsidR="007F4BA9" w:rsidRPr="007F4BA9" w:rsidRDefault="007F4BA9" w:rsidP="007F4BA9">
      <w:pPr>
        <w:numPr>
          <w:ilvl w:val="0"/>
          <w:numId w:val="71"/>
        </w:numPr>
        <w:rPr>
          <w:lang w:val="en-AU"/>
        </w:rPr>
      </w:pPr>
      <w:r w:rsidRPr="007F4BA9">
        <w:rPr>
          <w:lang w:val="en-AU"/>
        </w:rPr>
        <w:t>the additional placement or placements are appropriate given:</w:t>
      </w:r>
    </w:p>
    <w:p w14:paraId="2B1F5E48" w14:textId="77777777" w:rsidR="007F4BA9" w:rsidRPr="007F4BA9" w:rsidRDefault="007F4BA9" w:rsidP="007F4BA9">
      <w:pPr>
        <w:numPr>
          <w:ilvl w:val="1"/>
          <w:numId w:val="71"/>
        </w:numPr>
        <w:rPr>
          <w:lang w:val="en-AU"/>
        </w:rPr>
      </w:pPr>
      <w:r w:rsidRPr="007F4BA9">
        <w:rPr>
          <w:lang w:val="en-AU"/>
        </w:rPr>
        <w:t>the size and location or locations of the school; and</w:t>
      </w:r>
    </w:p>
    <w:p w14:paraId="6D70CB31" w14:textId="77777777" w:rsidR="007F4BA9" w:rsidRPr="007F4BA9" w:rsidRDefault="007F4BA9" w:rsidP="007F4BA9">
      <w:pPr>
        <w:numPr>
          <w:ilvl w:val="1"/>
          <w:numId w:val="71"/>
        </w:numPr>
        <w:rPr>
          <w:lang w:val="en-AU"/>
        </w:rPr>
      </w:pPr>
      <w:r w:rsidRPr="007F4BA9">
        <w:rPr>
          <w:lang w:val="en-AU"/>
        </w:rPr>
        <w:t>the roles planned for the persons sought for the additional placements can be shown to support the student body at the school, and do not displace formal teaching and pastoral care employment at the school.</w:t>
      </w:r>
    </w:p>
    <w:p w14:paraId="1B300B3E" w14:textId="77777777" w:rsidR="007F4BA9" w:rsidRPr="007F4BA9" w:rsidRDefault="007F4BA9" w:rsidP="007F4BA9">
      <w:pPr>
        <w:rPr>
          <w:b/>
          <w:bCs/>
          <w:lang w:val="en-AU"/>
        </w:rPr>
      </w:pPr>
      <w:bookmarkStart w:id="109" w:name="3_3_17_2"/>
      <w:bookmarkEnd w:id="109"/>
      <w:r w:rsidRPr="007F4BA9">
        <w:rPr>
          <w:b/>
          <w:bCs/>
          <w:lang w:val="en-AU"/>
        </w:rPr>
        <w:t>3.3.17.2. The School Language Assistant Program (SLAP)</w:t>
      </w:r>
    </w:p>
    <w:p w14:paraId="1D2C077E" w14:textId="77777777" w:rsidR="007F4BA9" w:rsidRPr="007F4BA9" w:rsidRDefault="007F4BA9" w:rsidP="007F4BA9">
      <w:pPr>
        <w:rPr>
          <w:lang w:val="en-AU"/>
        </w:rPr>
      </w:pPr>
      <w:r w:rsidRPr="007F4BA9">
        <w:rPr>
          <w:lang w:val="en-AU"/>
        </w:rPr>
        <w:t>Subclause </w:t>
      </w:r>
      <w:hyperlink r:id="rId556" w:anchor="4082284" w:history="1">
        <w:r w:rsidRPr="007F4BA9">
          <w:rPr>
            <w:rStyle w:val="Hyperlink"/>
            <w:lang w:val="en-AU"/>
          </w:rPr>
          <w:t>408.228(4)</w:t>
        </w:r>
      </w:hyperlink>
      <w:r w:rsidRPr="007F4BA9">
        <w:rPr>
          <w:lang w:val="en-AU"/>
        </w:rPr>
        <w:t> requires that:</w:t>
      </w:r>
    </w:p>
    <w:p w14:paraId="3D282891" w14:textId="77777777" w:rsidR="007F4BA9" w:rsidRPr="007F4BA9" w:rsidRDefault="007F4BA9" w:rsidP="007F4BA9">
      <w:pPr>
        <w:numPr>
          <w:ilvl w:val="0"/>
          <w:numId w:val="72"/>
        </w:numPr>
        <w:rPr>
          <w:lang w:val="en-AU"/>
        </w:rPr>
      </w:pPr>
      <w:r w:rsidRPr="007F4BA9">
        <w:rPr>
          <w:lang w:val="en-AU"/>
        </w:rPr>
        <w:t>the applicant seeks to </w:t>
      </w:r>
      <w:hyperlink r:id="rId557" w:anchor="JD_5-enterdefinition" w:history="1">
        <w:r w:rsidRPr="007F4BA9">
          <w:rPr>
            <w:rStyle w:val="Hyperlink"/>
            <w:lang w:val="en-AU"/>
          </w:rPr>
          <w:t>enter</w:t>
        </w:r>
      </w:hyperlink>
      <w:r w:rsidRPr="007F4BA9">
        <w:rPr>
          <w:lang w:val="en-AU"/>
        </w:rPr>
        <w:t> or </w:t>
      </w:r>
      <w:hyperlink r:id="rId558" w:anchor="JD_5-remaininAustraliadefinition" w:history="1">
        <w:r w:rsidRPr="007F4BA9">
          <w:rPr>
            <w:rStyle w:val="Hyperlink"/>
            <w:lang w:val="en-AU"/>
          </w:rPr>
          <w:t>remain in Australia</w:t>
        </w:r>
      </w:hyperlink>
      <w:r w:rsidRPr="007F4BA9">
        <w:rPr>
          <w:lang w:val="en-AU"/>
        </w:rPr>
        <w:t> to participate in the School Language Assistants Program; and</w:t>
      </w:r>
    </w:p>
    <w:p w14:paraId="48A91A91" w14:textId="77777777" w:rsidR="007F4BA9" w:rsidRPr="007F4BA9" w:rsidRDefault="007F4BA9" w:rsidP="007F4BA9">
      <w:pPr>
        <w:numPr>
          <w:ilvl w:val="0"/>
          <w:numId w:val="72"/>
        </w:numPr>
        <w:rPr>
          <w:lang w:val="en-AU"/>
        </w:rPr>
      </w:pPr>
      <w:r w:rsidRPr="007F4BA9">
        <w:rPr>
          <w:lang w:val="en-AU"/>
        </w:rPr>
        <w:t>the School Language Assistants Program is being conducted, or is proposed to be conducted, by:</w:t>
      </w:r>
    </w:p>
    <w:p w14:paraId="1A6D08FD" w14:textId="77777777" w:rsidR="007F4BA9" w:rsidRPr="007F4BA9" w:rsidRDefault="007F4BA9" w:rsidP="007F4BA9">
      <w:pPr>
        <w:numPr>
          <w:ilvl w:val="1"/>
          <w:numId w:val="72"/>
        </w:numPr>
        <w:rPr>
          <w:lang w:val="en-AU"/>
        </w:rPr>
      </w:pPr>
      <w:r w:rsidRPr="007F4BA9">
        <w:rPr>
          <w:lang w:val="en-AU"/>
        </w:rPr>
        <w:t>a community based, non-profit Australian organisation that is lawfully operating </w:t>
      </w:r>
      <w:hyperlink r:id="rId559" w:anchor="InAustralia" w:history="1">
        <w:r w:rsidRPr="007F4BA9">
          <w:rPr>
            <w:rStyle w:val="Hyperlink"/>
            <w:lang w:val="en-AU"/>
          </w:rPr>
          <w:t>in Australia</w:t>
        </w:r>
      </w:hyperlink>
      <w:r w:rsidRPr="007F4BA9">
        <w:rPr>
          <w:lang w:val="en-AU"/>
        </w:rPr>
        <w:t>; or</w:t>
      </w:r>
    </w:p>
    <w:p w14:paraId="63FEA35B" w14:textId="77777777" w:rsidR="007F4BA9" w:rsidRPr="007F4BA9" w:rsidRDefault="007F4BA9" w:rsidP="007F4BA9">
      <w:pPr>
        <w:numPr>
          <w:ilvl w:val="1"/>
          <w:numId w:val="72"/>
        </w:numPr>
        <w:rPr>
          <w:lang w:val="en-AU"/>
        </w:rPr>
      </w:pPr>
      <w:r w:rsidRPr="007F4BA9">
        <w:rPr>
          <w:lang w:val="en-AU"/>
        </w:rPr>
        <w:t>a government agency;</w:t>
      </w:r>
    </w:p>
    <w:p w14:paraId="3ACDC4E8" w14:textId="77777777" w:rsidR="007F4BA9" w:rsidRPr="007F4BA9" w:rsidRDefault="007F4BA9" w:rsidP="007F4BA9">
      <w:pPr>
        <w:rPr>
          <w:lang w:val="en-AU"/>
        </w:rPr>
      </w:pPr>
      <w:r w:rsidRPr="007F4BA9">
        <w:rPr>
          <w:lang w:val="en-AU"/>
        </w:rPr>
        <w:lastRenderedPageBreak/>
        <w:t>Under policy, this program allows Australian schools to invite young persons, between 18 and 30 years old, from other countries, who intend to pursue a career in teaching to obtain some initial experience through assisting qualified Australian language teachers in language and cultural matters for up to 12 months. Participants should be engaged only as teaching assistants in the school. There is no requirement for individual schools in Australia to be approved to participate in this program (beyond the requirement for the school to be approved as a </w:t>
      </w:r>
      <w:hyperlink r:id="rId560" w:anchor="temporaryactivitiessponsor" w:history="1">
        <w:r w:rsidRPr="007F4BA9">
          <w:rPr>
            <w:rStyle w:val="Hyperlink"/>
            <w:lang w:val="en-AU"/>
          </w:rPr>
          <w:t>temporary activities sponsor</w:t>
        </w:r>
      </w:hyperlink>
      <w:r w:rsidRPr="007F4BA9">
        <w:rPr>
          <w:lang w:val="en-AU"/>
        </w:rPr>
        <w:t>). Schools do not need to enter into a Special Program Agreement (SPA).</w:t>
      </w:r>
    </w:p>
    <w:p w14:paraId="0307D2E0" w14:textId="77777777" w:rsidR="007F4BA9" w:rsidRPr="007F4BA9" w:rsidRDefault="007F4BA9" w:rsidP="007F4BA9">
      <w:pPr>
        <w:rPr>
          <w:lang w:val="en-AU"/>
        </w:rPr>
      </w:pPr>
      <w:r w:rsidRPr="007F4BA9">
        <w:rPr>
          <w:lang w:val="en-AU"/>
        </w:rPr>
        <w:t>As a general guide, an applicant is only eligible for participation in the SLAP if they are not yet qualified or have had less than 12 months classroom teaching experience prior to applying for participation in the SLAP.</w:t>
      </w:r>
    </w:p>
    <w:p w14:paraId="5E317FA4" w14:textId="77777777" w:rsidR="007F4BA9" w:rsidRPr="007F4BA9" w:rsidRDefault="007F4BA9" w:rsidP="007F4BA9">
      <w:pPr>
        <w:rPr>
          <w:lang w:val="en-AU"/>
        </w:rPr>
      </w:pPr>
      <w:r w:rsidRPr="007F4BA9">
        <w:rPr>
          <w:lang w:val="en-AU"/>
        </w:rPr>
        <w:t>Under policy, a school is generally limited to one SLAP participant at a time. It is open to schools that offer multiple language programs to seek more than one SLAP participant. The school must demonstrate that each SLAP participant will be engaged in supporting a full-time qualified teacher of that language at that school.</w:t>
      </w:r>
    </w:p>
    <w:p w14:paraId="2BFA8D20" w14:textId="77777777" w:rsidR="007F4BA9" w:rsidRPr="007F4BA9" w:rsidRDefault="007F4BA9" w:rsidP="007F4BA9">
      <w:pPr>
        <w:rPr>
          <w:lang w:val="en-AU"/>
        </w:rPr>
      </w:pPr>
      <w:r w:rsidRPr="007F4BA9">
        <w:rPr>
          <w:lang w:val="en-AU"/>
        </w:rPr>
        <w:t>The school programs are not intended to meet schools’ ongoing staffing needs – participants are not to take on a primary education role that would replace an Australian teacher.</w:t>
      </w:r>
    </w:p>
    <w:p w14:paraId="4604C73C" w14:textId="77777777" w:rsidR="007F4BA9" w:rsidRPr="007F4BA9" w:rsidRDefault="007F4BA9" w:rsidP="007F4BA9">
      <w:pPr>
        <w:rPr>
          <w:b/>
          <w:bCs/>
          <w:lang w:val="en-AU"/>
        </w:rPr>
      </w:pPr>
      <w:bookmarkStart w:id="110" w:name="3_3_17_3"/>
      <w:bookmarkEnd w:id="110"/>
      <w:r w:rsidRPr="007F4BA9">
        <w:rPr>
          <w:b/>
          <w:bCs/>
          <w:lang w:val="en-AU"/>
        </w:rPr>
        <w:t>3.3.17.3. Special Program Agreements for Youth Exchanges and Other Programs</w:t>
      </w:r>
    </w:p>
    <w:p w14:paraId="405C34FE" w14:textId="77777777" w:rsidR="007F4BA9" w:rsidRPr="007F4BA9" w:rsidRDefault="007F4BA9" w:rsidP="007F4BA9">
      <w:pPr>
        <w:rPr>
          <w:lang w:val="en-AU"/>
        </w:rPr>
      </w:pPr>
      <w:r w:rsidRPr="007F4BA9">
        <w:rPr>
          <w:lang w:val="en-AU"/>
        </w:rPr>
        <w:t>For the Youth exchange stream, the applicant must seek to </w:t>
      </w:r>
      <w:hyperlink r:id="rId561" w:anchor="JD_5-enterdefinition" w:history="1">
        <w:r w:rsidRPr="007F4BA9">
          <w:rPr>
            <w:rStyle w:val="Hyperlink"/>
            <w:lang w:val="en-AU"/>
          </w:rPr>
          <w:t>enter</w:t>
        </w:r>
      </w:hyperlink>
      <w:r w:rsidRPr="007F4BA9">
        <w:rPr>
          <w:lang w:val="en-AU"/>
        </w:rPr>
        <w:t> or </w:t>
      </w:r>
      <w:hyperlink r:id="rId562" w:anchor="JD_5-remaininAustraliadefinition" w:history="1">
        <w:r w:rsidRPr="007F4BA9">
          <w:rPr>
            <w:rStyle w:val="Hyperlink"/>
            <w:lang w:val="en-AU"/>
          </w:rPr>
          <w:t>remain in Australia</w:t>
        </w:r>
      </w:hyperlink>
      <w:r w:rsidRPr="007F4BA9">
        <w:rPr>
          <w:lang w:val="en-AU"/>
        </w:rPr>
        <w:t> to participate in a youth exchange program that has been approved in writing by the Secretary’s delegate (clause </w:t>
      </w:r>
      <w:hyperlink r:id="rId563" w:anchor="4082282a" w:history="1">
        <w:r w:rsidRPr="007F4BA9">
          <w:rPr>
            <w:rStyle w:val="Hyperlink"/>
            <w:lang w:val="en-AU"/>
          </w:rPr>
          <w:t>408.228(2)(a)</w:t>
        </w:r>
      </w:hyperlink>
      <w:r w:rsidRPr="007F4BA9">
        <w:rPr>
          <w:lang w:val="en-AU"/>
        </w:rPr>
        <w:t>).</w:t>
      </w:r>
    </w:p>
    <w:p w14:paraId="2C69D934" w14:textId="77777777" w:rsidR="007F4BA9" w:rsidRPr="007F4BA9" w:rsidRDefault="007F4BA9" w:rsidP="007F4BA9">
      <w:pPr>
        <w:rPr>
          <w:lang w:val="en-AU"/>
        </w:rPr>
      </w:pPr>
      <w:r w:rsidRPr="007F4BA9">
        <w:rPr>
          <w:lang w:val="en-AU"/>
        </w:rPr>
        <w:t>For the Other Programs stream, an applicant must seek to enter or remain in Australia to participate in a program which has the objective of cultural enrichment or community benefit and has been approved in writing by the Secretary’s delegate (clause </w:t>
      </w:r>
      <w:hyperlink r:id="rId564" w:anchor="4082285a" w:history="1">
        <w:r w:rsidRPr="007F4BA9">
          <w:rPr>
            <w:rStyle w:val="Hyperlink"/>
            <w:lang w:val="en-AU"/>
          </w:rPr>
          <w:t>408.228(5)(a)</w:t>
        </w:r>
      </w:hyperlink>
      <w:r w:rsidRPr="007F4BA9">
        <w:rPr>
          <w:lang w:val="en-AU"/>
        </w:rPr>
        <w:t>).</w:t>
      </w:r>
    </w:p>
    <w:p w14:paraId="73BE6D10" w14:textId="77777777" w:rsidR="007F4BA9" w:rsidRPr="007F4BA9" w:rsidRDefault="007F4BA9" w:rsidP="007F4BA9">
      <w:pPr>
        <w:rPr>
          <w:lang w:val="en-AU"/>
        </w:rPr>
      </w:pPr>
      <w:r w:rsidRPr="007F4BA9">
        <w:rPr>
          <w:lang w:val="en-AU"/>
        </w:rPr>
        <w:t>If approved, under regulations 408.228 (2)(a) and (5)(a) the organisation will be required to enter into a Special Program Agreement (SPA) with the Secretary’s delegate. Clauses </w:t>
      </w:r>
      <w:hyperlink r:id="rId565" w:anchor="4082282c" w:history="1">
        <w:r w:rsidRPr="007F4BA9">
          <w:rPr>
            <w:rStyle w:val="Hyperlink"/>
            <w:lang w:val="en-AU"/>
          </w:rPr>
          <w:t>408.228(2)(c)</w:t>
        </w:r>
      </w:hyperlink>
      <w:r w:rsidRPr="007F4BA9">
        <w:rPr>
          <w:lang w:val="en-AU"/>
        </w:rPr>
        <w:t> and </w:t>
      </w:r>
      <w:hyperlink r:id="rId566" w:anchor="4082285c" w:history="1">
        <w:r w:rsidRPr="007F4BA9">
          <w:rPr>
            <w:rStyle w:val="Hyperlink"/>
            <w:lang w:val="en-AU"/>
          </w:rPr>
          <w:t>(5)(c)</w:t>
        </w:r>
      </w:hyperlink>
      <w:r w:rsidRPr="007F4BA9">
        <w:rPr>
          <w:lang w:val="en-AU"/>
        </w:rPr>
        <w:t> require the person or organisation to be a party to a Special Program Agreement (SPA) with the Secretary’s delegate in relation to the program.</w:t>
      </w:r>
    </w:p>
    <w:p w14:paraId="6B6B0276" w14:textId="77777777" w:rsidR="007F4BA9" w:rsidRPr="007F4BA9" w:rsidRDefault="007F4BA9" w:rsidP="007F4BA9">
      <w:pPr>
        <w:rPr>
          <w:lang w:val="en-AU"/>
        </w:rPr>
      </w:pPr>
      <w:r w:rsidRPr="007F4BA9">
        <w:rPr>
          <w:lang w:val="en-AU"/>
        </w:rPr>
        <w:t>For practical purposes, the written approval of the Secretary (or delegate) and entering into a SPA are taken as being one and the same thing.</w:t>
      </w:r>
    </w:p>
    <w:p w14:paraId="034A4841" w14:textId="77777777" w:rsidR="007F4BA9" w:rsidRPr="007F4BA9" w:rsidRDefault="007F4BA9" w:rsidP="007F4BA9">
      <w:pPr>
        <w:rPr>
          <w:lang w:val="en-AU"/>
        </w:rPr>
      </w:pPr>
      <w:r w:rsidRPr="007F4BA9">
        <w:rPr>
          <w:lang w:val="en-AU"/>
        </w:rPr>
        <w:t>There is no formal application form, process or fee for a SPA. The proposal may be in any format and may be supplemented with additional information as appropriate during the course of negotiating an agreement.</w:t>
      </w:r>
    </w:p>
    <w:p w14:paraId="53C2A1EE" w14:textId="77777777" w:rsidR="007F4BA9" w:rsidRPr="007F4BA9" w:rsidRDefault="007F4BA9" w:rsidP="007F4BA9">
      <w:pPr>
        <w:rPr>
          <w:lang w:val="en-AU"/>
        </w:rPr>
      </w:pPr>
      <w:r w:rsidRPr="007F4BA9">
        <w:rPr>
          <w:lang w:val="en-AU"/>
        </w:rPr>
        <w:lastRenderedPageBreak/>
        <w:t>In the proposal, organisations should include information about themselves, the supported program – including the cultural experience/benefit for participants – and maintenance arrangements for participants while in Australia. For youth exchange programs, organisations should also detail what arrangements they have in place to facilitate travel for young Australians to take part in a similar program overseas.</w:t>
      </w:r>
    </w:p>
    <w:p w14:paraId="6CCB09C4" w14:textId="77777777" w:rsidR="007F4BA9" w:rsidRPr="007F4BA9" w:rsidRDefault="007F4BA9" w:rsidP="007F4BA9">
      <w:pPr>
        <w:rPr>
          <w:lang w:val="en-AU"/>
        </w:rPr>
      </w:pPr>
      <w:r w:rsidRPr="007F4BA9">
        <w:rPr>
          <w:lang w:val="en-AU"/>
        </w:rPr>
        <w:t>Australian organisations can obtain further information on how to prepare and submit a proposal on the Department’s website at </w:t>
      </w:r>
      <w:hyperlink r:id="rId567" w:history="1">
        <w:r w:rsidRPr="007F4BA9">
          <w:rPr>
            <w:rStyle w:val="Hyperlink"/>
            <w:lang w:val="en-AU"/>
          </w:rPr>
          <w:t>www.homeaffairs.gov.au</w:t>
        </w:r>
      </w:hyperlink>
      <w:r w:rsidRPr="007F4BA9">
        <w:rPr>
          <w:lang w:val="en-AU"/>
        </w:rPr>
        <w:t>.</w:t>
      </w:r>
    </w:p>
    <w:p w14:paraId="4442A109" w14:textId="77777777" w:rsidR="007F4BA9" w:rsidRPr="007F4BA9" w:rsidRDefault="007F4BA9" w:rsidP="007F4BA9">
      <w:pPr>
        <w:rPr>
          <w:lang w:val="en-AU"/>
        </w:rPr>
      </w:pPr>
      <w:r w:rsidRPr="007F4BA9">
        <w:rPr>
          <w:lang w:val="en-AU"/>
        </w:rPr>
        <w:t>If the Secretary’s delegate is satisfied that a proposal for a special program meets the Youth Exchange or Other Programs guidelines as outlined above, then negotiation can commence around the making of a SPA.</w:t>
      </w:r>
    </w:p>
    <w:p w14:paraId="4B28A16C" w14:textId="77777777" w:rsidR="007F4BA9" w:rsidRPr="007F4BA9" w:rsidRDefault="007F4BA9" w:rsidP="007F4BA9">
      <w:pPr>
        <w:rPr>
          <w:lang w:val="en-AU"/>
        </w:rPr>
      </w:pPr>
      <w:r w:rsidRPr="007F4BA9">
        <w:rPr>
          <w:lang w:val="en-AU"/>
        </w:rPr>
        <w:t>Pacific, WHM and Short Stay Work Visas Section will prepare a draft SPA using the information provided by the organisation in their initial proposal. The draft SPA will follow a standard format that has been approved for use for Youth Exchange Programs or Other Programs.</w:t>
      </w:r>
    </w:p>
    <w:p w14:paraId="70C58D30" w14:textId="77777777" w:rsidR="007F4BA9" w:rsidRPr="007F4BA9" w:rsidRDefault="007F4BA9" w:rsidP="007F4BA9">
      <w:pPr>
        <w:rPr>
          <w:lang w:val="en-AU"/>
        </w:rPr>
      </w:pPr>
      <w:r w:rsidRPr="007F4BA9">
        <w:rPr>
          <w:lang w:val="en-AU"/>
        </w:rPr>
        <w:t>All SPAs are written to be specific to the programs they describe. Agreements provide information about:</w:t>
      </w:r>
    </w:p>
    <w:p w14:paraId="65C66C49" w14:textId="77777777" w:rsidR="007F4BA9" w:rsidRPr="007F4BA9" w:rsidRDefault="007F4BA9" w:rsidP="007F4BA9">
      <w:pPr>
        <w:numPr>
          <w:ilvl w:val="0"/>
          <w:numId w:val="73"/>
        </w:numPr>
        <w:rPr>
          <w:lang w:val="en-AU"/>
        </w:rPr>
      </w:pPr>
      <w:r w:rsidRPr="007F4BA9">
        <w:rPr>
          <w:lang w:val="en-AU"/>
        </w:rPr>
        <w:t>the organisation who is party to the SPA with the department;</w:t>
      </w:r>
    </w:p>
    <w:p w14:paraId="0835247C" w14:textId="77777777" w:rsidR="007F4BA9" w:rsidRPr="007F4BA9" w:rsidRDefault="007F4BA9" w:rsidP="007F4BA9">
      <w:pPr>
        <w:numPr>
          <w:ilvl w:val="0"/>
          <w:numId w:val="73"/>
        </w:numPr>
        <w:rPr>
          <w:lang w:val="en-AU"/>
        </w:rPr>
      </w:pPr>
      <w:r w:rsidRPr="007F4BA9">
        <w:rPr>
          <w:lang w:val="en-AU"/>
        </w:rPr>
        <w:t>the description of the Special Program the organisation has been approved to operate; and</w:t>
      </w:r>
    </w:p>
    <w:p w14:paraId="79C5551A" w14:textId="77777777" w:rsidR="007F4BA9" w:rsidRPr="007F4BA9" w:rsidRDefault="007F4BA9" w:rsidP="007F4BA9">
      <w:pPr>
        <w:numPr>
          <w:ilvl w:val="0"/>
          <w:numId w:val="73"/>
        </w:numPr>
        <w:rPr>
          <w:lang w:val="en-AU"/>
        </w:rPr>
      </w:pPr>
      <w:r w:rsidRPr="007F4BA9">
        <w:rPr>
          <w:lang w:val="en-AU"/>
        </w:rPr>
        <w:t>the criteria for overseas participants’ eligibility for the program, including a minimum English language requirement of IELTS 4.5 or equivalent.</w:t>
      </w:r>
    </w:p>
    <w:p w14:paraId="225EBF28" w14:textId="77777777" w:rsidR="007F4BA9" w:rsidRPr="007F4BA9" w:rsidRDefault="007F4BA9" w:rsidP="007F4BA9">
      <w:pPr>
        <w:rPr>
          <w:lang w:val="en-AU"/>
        </w:rPr>
      </w:pPr>
      <w:r w:rsidRPr="007F4BA9">
        <w:rPr>
          <w:lang w:val="en-AU"/>
        </w:rPr>
        <w:t>It is imperative that a SPA lists allowable work activities and eligibility requirements with precision. The use of loose terms around employment and qualifications may result in unintended labour market outcomes inappropriate for the Special Program activity type – see </w:t>
      </w:r>
      <w:hyperlink r:id="rId568" w:anchor="3_3_17_4" w:history="1">
        <w:r w:rsidRPr="007F4BA9">
          <w:rPr>
            <w:rStyle w:val="Hyperlink"/>
            <w:lang w:val="en-AU"/>
          </w:rPr>
          <w:t>Special Program is not primarily for concessional employment activities </w:t>
        </w:r>
      </w:hyperlink>
      <w:r w:rsidRPr="007F4BA9">
        <w:rPr>
          <w:lang w:val="en-AU"/>
        </w:rPr>
        <w:t>below.</w:t>
      </w:r>
    </w:p>
    <w:p w14:paraId="27D82CFC" w14:textId="77777777" w:rsidR="007F4BA9" w:rsidRPr="007F4BA9" w:rsidRDefault="007F4BA9" w:rsidP="007F4BA9">
      <w:pPr>
        <w:rPr>
          <w:lang w:val="en-AU"/>
        </w:rPr>
      </w:pPr>
      <w:r w:rsidRPr="007F4BA9">
        <w:rPr>
          <w:lang w:val="en-AU"/>
        </w:rPr>
        <w:t>A Special Program must comprise sufficient activities to be considered full-time. Under policy, full-time is taken to be at least 30 hours a week for a Special Program. Employment activities not included in the SPA are not permitted.</w:t>
      </w:r>
    </w:p>
    <w:p w14:paraId="2B429604" w14:textId="77777777" w:rsidR="007F4BA9" w:rsidRPr="007F4BA9" w:rsidRDefault="007F4BA9" w:rsidP="007F4BA9">
      <w:pPr>
        <w:rPr>
          <w:lang w:val="en-AU"/>
        </w:rPr>
      </w:pPr>
      <w:r w:rsidRPr="007F4BA9">
        <w:rPr>
          <w:lang w:val="en-AU"/>
        </w:rPr>
        <w:t>If approved, a Special Program for Youth Exchange or Other Programs will operate until the date specified in the SPA, or for the period of the sponsorship approval – whichever comes sooner. During the period in which a SPA is valid, a variation to the SPA may be allowed where it is endorsed by both parties.</w:t>
      </w:r>
    </w:p>
    <w:p w14:paraId="3481E275" w14:textId="77777777" w:rsidR="007F4BA9" w:rsidRPr="007F4BA9" w:rsidRDefault="007F4BA9" w:rsidP="007F4BA9">
      <w:pPr>
        <w:rPr>
          <w:lang w:val="en-AU"/>
        </w:rPr>
      </w:pPr>
      <w:r w:rsidRPr="007F4BA9">
        <w:rPr>
          <w:lang w:val="en-AU"/>
        </w:rPr>
        <w:t>Depending on when a SPA has been signed, the SPA will provide grounds under which the Secretary may either:</w:t>
      </w:r>
    </w:p>
    <w:p w14:paraId="75D97586" w14:textId="77777777" w:rsidR="007F4BA9" w:rsidRPr="007F4BA9" w:rsidRDefault="007F4BA9" w:rsidP="007F4BA9">
      <w:pPr>
        <w:numPr>
          <w:ilvl w:val="0"/>
          <w:numId w:val="74"/>
        </w:numPr>
        <w:rPr>
          <w:lang w:val="en-AU"/>
        </w:rPr>
      </w:pPr>
      <w:r w:rsidRPr="007F4BA9">
        <w:rPr>
          <w:lang w:val="en-AU"/>
        </w:rPr>
        <w:t>terminate a SPA, or</w:t>
      </w:r>
    </w:p>
    <w:p w14:paraId="327E7969" w14:textId="77777777" w:rsidR="007F4BA9" w:rsidRPr="007F4BA9" w:rsidRDefault="007F4BA9" w:rsidP="007F4BA9">
      <w:pPr>
        <w:numPr>
          <w:ilvl w:val="0"/>
          <w:numId w:val="74"/>
        </w:numPr>
        <w:rPr>
          <w:lang w:val="en-AU"/>
        </w:rPr>
      </w:pPr>
      <w:r w:rsidRPr="007F4BA9">
        <w:rPr>
          <w:lang w:val="en-AU"/>
        </w:rPr>
        <w:lastRenderedPageBreak/>
        <w:t>withdraw the allocated programme places.</w:t>
      </w:r>
    </w:p>
    <w:p w14:paraId="390481FE" w14:textId="77777777" w:rsidR="007F4BA9" w:rsidRPr="007F4BA9" w:rsidRDefault="007F4BA9" w:rsidP="007F4BA9">
      <w:pPr>
        <w:rPr>
          <w:b/>
          <w:bCs/>
          <w:lang w:val="en-AU"/>
        </w:rPr>
      </w:pPr>
      <w:bookmarkStart w:id="111" w:name="3_3_17_4"/>
      <w:bookmarkEnd w:id="111"/>
      <w:r w:rsidRPr="007F4BA9">
        <w:rPr>
          <w:b/>
          <w:bCs/>
          <w:lang w:val="en-AU"/>
        </w:rPr>
        <w:t>3.3.17.4. Special Program is not primarily for concessional employment activities</w:t>
      </w:r>
    </w:p>
    <w:p w14:paraId="7CFBC6BC" w14:textId="77777777" w:rsidR="007F4BA9" w:rsidRPr="007F4BA9" w:rsidRDefault="007F4BA9" w:rsidP="007F4BA9">
      <w:pPr>
        <w:rPr>
          <w:lang w:val="en-AU"/>
        </w:rPr>
      </w:pPr>
      <w:r w:rsidRPr="007F4BA9">
        <w:rPr>
          <w:lang w:val="en-AU"/>
        </w:rPr>
        <w:t>Under policy, a range of community, cultural, study (informal), social and spiritual activities are considered appropriate for a Special Program. The activities, as a whole, must illustrate that the primary purpose of the proposed program is for cultural enrichment and community benefit. Proposals for Special Programs that are primarily to facilitate employment for the duration of the visa holders’ stay will not be approved.</w:t>
      </w:r>
    </w:p>
    <w:p w14:paraId="620415DA" w14:textId="77777777" w:rsidR="007F4BA9" w:rsidRPr="007F4BA9" w:rsidRDefault="007F4BA9" w:rsidP="007F4BA9">
      <w:pPr>
        <w:rPr>
          <w:lang w:val="en-AU"/>
        </w:rPr>
      </w:pPr>
      <w:r w:rsidRPr="007F4BA9">
        <w:rPr>
          <w:lang w:val="en-AU"/>
        </w:rPr>
        <w:t>Australian organisations seeking to fill temporary labour market vacancies can consider the Subclass </w:t>
      </w:r>
      <w:hyperlink r:id="rId569" w:anchor="Sub482" w:history="1">
        <w:r w:rsidRPr="007F4BA9">
          <w:rPr>
            <w:rStyle w:val="Hyperlink"/>
            <w:lang w:val="en-AU"/>
          </w:rPr>
          <w:t>482</w:t>
        </w:r>
      </w:hyperlink>
      <w:r w:rsidRPr="007F4BA9">
        <w:rPr>
          <w:lang w:val="en-AU"/>
        </w:rPr>
        <w:t> visa for skilled positions, or the Pacific Australia Labour Mobility (PALM) scheme (Subclass 403 visa) for lower-skilled agricultural employment. The Working Holiday/Work and Holiday program also provides extensive opportunities for Australian organisations to engage young adult visa holders in employment for up to six months.</w:t>
      </w:r>
    </w:p>
    <w:p w14:paraId="51C73A44" w14:textId="77777777" w:rsidR="007F4BA9" w:rsidRPr="007F4BA9" w:rsidRDefault="007F4BA9" w:rsidP="007F4BA9">
      <w:pPr>
        <w:rPr>
          <w:b/>
          <w:bCs/>
          <w:lang w:val="en-AU"/>
        </w:rPr>
      </w:pPr>
      <w:bookmarkStart w:id="112" w:name="3_3_17_5"/>
      <w:bookmarkEnd w:id="112"/>
      <w:r w:rsidRPr="007F4BA9">
        <w:rPr>
          <w:b/>
          <w:bCs/>
          <w:lang w:val="en-AU"/>
        </w:rPr>
        <w:t>3.3.17.5. Youth exchange program</w:t>
      </w:r>
    </w:p>
    <w:p w14:paraId="63131606" w14:textId="77777777" w:rsidR="007F4BA9" w:rsidRPr="007F4BA9" w:rsidRDefault="007F4BA9" w:rsidP="007F4BA9">
      <w:pPr>
        <w:rPr>
          <w:lang w:val="en-AU"/>
        </w:rPr>
      </w:pPr>
      <w:r w:rsidRPr="007F4BA9">
        <w:rPr>
          <w:lang w:val="en-AU"/>
        </w:rPr>
        <w:t>The criteria requires that:</w:t>
      </w:r>
    </w:p>
    <w:p w14:paraId="6E40BD6B" w14:textId="77777777" w:rsidR="007F4BA9" w:rsidRPr="007F4BA9" w:rsidRDefault="007F4BA9" w:rsidP="007F4BA9">
      <w:pPr>
        <w:numPr>
          <w:ilvl w:val="0"/>
          <w:numId w:val="75"/>
        </w:numPr>
        <w:rPr>
          <w:lang w:val="en-AU"/>
        </w:rPr>
      </w:pPr>
      <w:r w:rsidRPr="007F4BA9">
        <w:rPr>
          <w:lang w:val="en-AU"/>
        </w:rPr>
        <w:t>the applicant seeks to </w:t>
      </w:r>
      <w:hyperlink r:id="rId570" w:anchor="JD_5-enterdefinition" w:history="1">
        <w:r w:rsidRPr="007F4BA9">
          <w:rPr>
            <w:rStyle w:val="Hyperlink"/>
            <w:lang w:val="en-AU"/>
          </w:rPr>
          <w:t>enter</w:t>
        </w:r>
      </w:hyperlink>
      <w:r w:rsidRPr="007F4BA9">
        <w:rPr>
          <w:lang w:val="en-AU"/>
        </w:rPr>
        <w:t> or </w:t>
      </w:r>
      <w:hyperlink r:id="rId571" w:anchor="JD_5-remaininAustraliadefinition" w:history="1">
        <w:r w:rsidRPr="007F4BA9">
          <w:rPr>
            <w:rStyle w:val="Hyperlink"/>
            <w:lang w:val="en-AU"/>
          </w:rPr>
          <w:t>remain in Australia</w:t>
        </w:r>
      </w:hyperlink>
      <w:r w:rsidRPr="007F4BA9">
        <w:rPr>
          <w:lang w:val="en-AU"/>
        </w:rPr>
        <w:t> to participate in a youth exchange program that has been approved in writing by the Secretary for the purposes of this paragraph; and</w:t>
      </w:r>
    </w:p>
    <w:p w14:paraId="44AF9886" w14:textId="77777777" w:rsidR="007F4BA9" w:rsidRPr="007F4BA9" w:rsidRDefault="007F4BA9" w:rsidP="007F4BA9">
      <w:pPr>
        <w:numPr>
          <w:ilvl w:val="0"/>
          <w:numId w:val="75"/>
        </w:numPr>
        <w:rPr>
          <w:lang w:val="en-AU"/>
        </w:rPr>
      </w:pPr>
      <w:r w:rsidRPr="007F4BA9">
        <w:rPr>
          <w:lang w:val="en-AU"/>
        </w:rPr>
        <w:t>the program is being conducted by a person or organisation that is:</w:t>
      </w:r>
    </w:p>
    <w:p w14:paraId="1F7B20D4" w14:textId="77777777" w:rsidR="007F4BA9" w:rsidRPr="007F4BA9" w:rsidRDefault="007F4BA9" w:rsidP="007F4BA9">
      <w:pPr>
        <w:numPr>
          <w:ilvl w:val="1"/>
          <w:numId w:val="75"/>
        </w:numPr>
        <w:rPr>
          <w:lang w:val="en-AU"/>
        </w:rPr>
      </w:pPr>
      <w:r w:rsidRPr="007F4BA9">
        <w:rPr>
          <w:lang w:val="en-AU"/>
        </w:rPr>
        <w:t>an Australian organisation that is lawfully operating </w:t>
      </w:r>
      <w:hyperlink r:id="rId572" w:anchor="InAustralia" w:history="1">
        <w:r w:rsidRPr="007F4BA9">
          <w:rPr>
            <w:rStyle w:val="Hyperlink"/>
            <w:lang w:val="en-AU"/>
          </w:rPr>
          <w:t>in Australia</w:t>
        </w:r>
      </w:hyperlink>
      <w:r w:rsidRPr="007F4BA9">
        <w:rPr>
          <w:lang w:val="en-AU"/>
        </w:rPr>
        <w:t>; or</w:t>
      </w:r>
    </w:p>
    <w:p w14:paraId="51A717D1" w14:textId="77777777" w:rsidR="007F4BA9" w:rsidRPr="007F4BA9" w:rsidRDefault="007F4BA9" w:rsidP="007F4BA9">
      <w:pPr>
        <w:numPr>
          <w:ilvl w:val="1"/>
          <w:numId w:val="75"/>
        </w:numPr>
        <w:rPr>
          <w:lang w:val="en-AU"/>
        </w:rPr>
      </w:pPr>
      <w:r w:rsidRPr="007F4BA9">
        <w:rPr>
          <w:lang w:val="en-AU"/>
        </w:rPr>
        <w:t>a government agency; and</w:t>
      </w:r>
    </w:p>
    <w:p w14:paraId="12498C9D" w14:textId="77777777" w:rsidR="007F4BA9" w:rsidRPr="007F4BA9" w:rsidRDefault="007F4BA9" w:rsidP="007F4BA9">
      <w:pPr>
        <w:numPr>
          <w:ilvl w:val="0"/>
          <w:numId w:val="75"/>
        </w:numPr>
        <w:rPr>
          <w:lang w:val="en-AU"/>
        </w:rPr>
      </w:pPr>
      <w:r w:rsidRPr="007F4BA9">
        <w:rPr>
          <w:lang w:val="en-AU"/>
        </w:rPr>
        <w:t>the person or organisation is a party to a Special Program Agreement with the Secretary in relation to the program.</w:t>
      </w:r>
    </w:p>
    <w:p w14:paraId="2AA414CA" w14:textId="77777777" w:rsidR="007F4BA9" w:rsidRPr="007F4BA9" w:rsidRDefault="007F4BA9" w:rsidP="007F4BA9">
      <w:pPr>
        <w:rPr>
          <w:lang w:val="en-AU"/>
        </w:rPr>
      </w:pPr>
      <w:r w:rsidRPr="007F4BA9">
        <w:rPr>
          <w:lang w:val="en-AU"/>
        </w:rPr>
        <w:t>All youth exchange Special Program Agreements will specify a program of activities that will allow:</w:t>
      </w:r>
    </w:p>
    <w:p w14:paraId="73BE543C" w14:textId="77777777" w:rsidR="007F4BA9" w:rsidRPr="007F4BA9" w:rsidRDefault="007F4BA9" w:rsidP="007F4BA9">
      <w:pPr>
        <w:numPr>
          <w:ilvl w:val="0"/>
          <w:numId w:val="76"/>
        </w:numPr>
        <w:rPr>
          <w:lang w:val="en-AU"/>
        </w:rPr>
      </w:pPr>
      <w:r w:rsidRPr="007F4BA9">
        <w:rPr>
          <w:lang w:val="en-AU"/>
        </w:rPr>
        <w:t>young persons (18-30 inclusive) with an opportunity to engage with the Australian community for the purpose of international understanding and cultural enrichment;</w:t>
      </w:r>
    </w:p>
    <w:p w14:paraId="67B26D3E" w14:textId="77777777" w:rsidR="007F4BA9" w:rsidRPr="007F4BA9" w:rsidRDefault="007F4BA9" w:rsidP="007F4BA9">
      <w:pPr>
        <w:numPr>
          <w:ilvl w:val="0"/>
          <w:numId w:val="76"/>
        </w:numPr>
        <w:rPr>
          <w:lang w:val="en-AU"/>
        </w:rPr>
      </w:pPr>
      <w:r w:rsidRPr="007F4BA9">
        <w:rPr>
          <w:lang w:val="en-AU"/>
        </w:rPr>
        <w:t>participants to be placed with third parties (hosts) or the sponsoring organisation;</w:t>
      </w:r>
    </w:p>
    <w:p w14:paraId="4315CFA5" w14:textId="77777777" w:rsidR="007F4BA9" w:rsidRPr="007F4BA9" w:rsidRDefault="007F4BA9" w:rsidP="007F4BA9">
      <w:pPr>
        <w:numPr>
          <w:ilvl w:val="0"/>
          <w:numId w:val="76"/>
        </w:numPr>
        <w:rPr>
          <w:lang w:val="en-AU"/>
        </w:rPr>
      </w:pPr>
      <w:r w:rsidRPr="007F4BA9">
        <w:rPr>
          <w:lang w:val="en-AU"/>
        </w:rPr>
        <w:t>remuneration and support provided by the sponsor or participating organisation;</w:t>
      </w:r>
    </w:p>
    <w:p w14:paraId="36CBCAE7" w14:textId="77777777" w:rsidR="007F4BA9" w:rsidRPr="007F4BA9" w:rsidRDefault="007F4BA9" w:rsidP="007F4BA9">
      <w:pPr>
        <w:numPr>
          <w:ilvl w:val="0"/>
          <w:numId w:val="76"/>
        </w:numPr>
        <w:rPr>
          <w:lang w:val="en-AU"/>
        </w:rPr>
      </w:pPr>
      <w:r w:rsidRPr="007F4BA9">
        <w:rPr>
          <w:lang w:val="en-AU"/>
        </w:rPr>
        <w:t>stay of not less than 3 months and not greater than 12 months; and</w:t>
      </w:r>
    </w:p>
    <w:p w14:paraId="4333D137" w14:textId="77777777" w:rsidR="007F4BA9" w:rsidRPr="007F4BA9" w:rsidRDefault="007F4BA9" w:rsidP="007F4BA9">
      <w:pPr>
        <w:numPr>
          <w:ilvl w:val="0"/>
          <w:numId w:val="76"/>
        </w:numPr>
        <w:rPr>
          <w:lang w:val="en-AU"/>
        </w:rPr>
      </w:pPr>
      <w:r w:rsidRPr="007F4BA9">
        <w:rPr>
          <w:lang w:val="en-AU"/>
        </w:rPr>
        <w:lastRenderedPageBreak/>
        <w:t>any other program-specific requirements, such as allowing a small period of each week for necessary classroom training that supports the primary purpose of the program.</w:t>
      </w:r>
    </w:p>
    <w:p w14:paraId="35EE07E4" w14:textId="77777777" w:rsidR="007F4BA9" w:rsidRPr="007F4BA9" w:rsidRDefault="007F4BA9" w:rsidP="007F4BA9">
      <w:pPr>
        <w:rPr>
          <w:b/>
          <w:bCs/>
          <w:lang w:val="en-AU"/>
        </w:rPr>
      </w:pPr>
      <w:bookmarkStart w:id="113" w:name="3_3_17_6"/>
      <w:bookmarkEnd w:id="113"/>
      <w:r w:rsidRPr="007F4BA9">
        <w:rPr>
          <w:b/>
          <w:bCs/>
          <w:lang w:val="en-AU"/>
        </w:rPr>
        <w:t>3.3.17.6. Other programs</w:t>
      </w:r>
    </w:p>
    <w:p w14:paraId="07B198AA" w14:textId="77777777" w:rsidR="007F4BA9" w:rsidRPr="007F4BA9" w:rsidRDefault="007F4BA9" w:rsidP="007F4BA9">
      <w:pPr>
        <w:rPr>
          <w:lang w:val="en-AU"/>
        </w:rPr>
      </w:pPr>
      <w:r w:rsidRPr="007F4BA9">
        <w:rPr>
          <w:lang w:val="en-AU"/>
        </w:rPr>
        <w:t>These criteria requires that:</w:t>
      </w:r>
    </w:p>
    <w:p w14:paraId="433A5546" w14:textId="77777777" w:rsidR="007F4BA9" w:rsidRPr="007F4BA9" w:rsidRDefault="007F4BA9" w:rsidP="007F4BA9">
      <w:pPr>
        <w:numPr>
          <w:ilvl w:val="0"/>
          <w:numId w:val="77"/>
        </w:numPr>
        <w:rPr>
          <w:lang w:val="en-AU"/>
        </w:rPr>
      </w:pPr>
      <w:r w:rsidRPr="007F4BA9">
        <w:rPr>
          <w:lang w:val="en-AU"/>
        </w:rPr>
        <w:t>the applicant seeks to </w:t>
      </w:r>
      <w:hyperlink r:id="rId573" w:anchor="JD_5-enterdefinition" w:history="1">
        <w:r w:rsidRPr="007F4BA9">
          <w:rPr>
            <w:rStyle w:val="Hyperlink"/>
            <w:lang w:val="en-AU"/>
          </w:rPr>
          <w:t>enter</w:t>
        </w:r>
      </w:hyperlink>
      <w:r w:rsidRPr="007F4BA9">
        <w:rPr>
          <w:lang w:val="en-AU"/>
        </w:rPr>
        <w:t> or </w:t>
      </w:r>
      <w:hyperlink r:id="rId574" w:anchor="JD_5-remaininAustraliadefinition" w:history="1">
        <w:r w:rsidRPr="007F4BA9">
          <w:rPr>
            <w:rStyle w:val="Hyperlink"/>
            <w:lang w:val="en-AU"/>
          </w:rPr>
          <w:t>remain in Australia</w:t>
        </w:r>
      </w:hyperlink>
      <w:r w:rsidRPr="007F4BA9">
        <w:rPr>
          <w:lang w:val="en-AU"/>
        </w:rPr>
        <w:t> to participate in a program which:</w:t>
      </w:r>
    </w:p>
    <w:p w14:paraId="2FE63C04" w14:textId="77777777" w:rsidR="007F4BA9" w:rsidRPr="007F4BA9" w:rsidRDefault="007F4BA9" w:rsidP="007F4BA9">
      <w:pPr>
        <w:numPr>
          <w:ilvl w:val="1"/>
          <w:numId w:val="77"/>
        </w:numPr>
        <w:rPr>
          <w:lang w:val="en-AU"/>
        </w:rPr>
      </w:pPr>
      <w:r w:rsidRPr="007F4BA9">
        <w:rPr>
          <w:lang w:val="en-AU"/>
        </w:rPr>
        <w:t>has the objective of cultural enrichment or community benefit; and</w:t>
      </w:r>
    </w:p>
    <w:p w14:paraId="2E993A46" w14:textId="77777777" w:rsidR="007F4BA9" w:rsidRPr="007F4BA9" w:rsidRDefault="007F4BA9" w:rsidP="007F4BA9">
      <w:pPr>
        <w:numPr>
          <w:ilvl w:val="1"/>
          <w:numId w:val="77"/>
        </w:numPr>
        <w:rPr>
          <w:lang w:val="en-AU"/>
        </w:rPr>
      </w:pPr>
      <w:r w:rsidRPr="007F4BA9">
        <w:rPr>
          <w:lang w:val="en-AU"/>
        </w:rPr>
        <w:t>has been approved in writing by the Secretary for the purposes of this paragraph; and</w:t>
      </w:r>
    </w:p>
    <w:p w14:paraId="475D5A95" w14:textId="77777777" w:rsidR="007F4BA9" w:rsidRPr="007F4BA9" w:rsidRDefault="007F4BA9" w:rsidP="007F4BA9">
      <w:pPr>
        <w:numPr>
          <w:ilvl w:val="0"/>
          <w:numId w:val="77"/>
        </w:numPr>
        <w:rPr>
          <w:lang w:val="en-AU"/>
        </w:rPr>
      </w:pPr>
      <w:r w:rsidRPr="007F4BA9">
        <w:rPr>
          <w:lang w:val="en-AU"/>
        </w:rPr>
        <w:t>the program is being conducted, or is proposed to be conducted, by a person or organisation that is:</w:t>
      </w:r>
    </w:p>
    <w:p w14:paraId="6368E716" w14:textId="77777777" w:rsidR="007F4BA9" w:rsidRPr="007F4BA9" w:rsidRDefault="007F4BA9" w:rsidP="007F4BA9">
      <w:pPr>
        <w:numPr>
          <w:ilvl w:val="1"/>
          <w:numId w:val="77"/>
        </w:numPr>
        <w:rPr>
          <w:lang w:val="en-AU"/>
        </w:rPr>
      </w:pPr>
      <w:r w:rsidRPr="007F4BA9">
        <w:rPr>
          <w:lang w:val="en-AU"/>
        </w:rPr>
        <w:t>a community based, non-profit Australian organisation that is lawfully operating </w:t>
      </w:r>
      <w:hyperlink r:id="rId575" w:anchor="InAustralia" w:history="1">
        <w:r w:rsidRPr="007F4BA9">
          <w:rPr>
            <w:rStyle w:val="Hyperlink"/>
            <w:lang w:val="en-AU"/>
          </w:rPr>
          <w:t>in Australia</w:t>
        </w:r>
      </w:hyperlink>
      <w:r w:rsidRPr="007F4BA9">
        <w:rPr>
          <w:lang w:val="en-AU"/>
        </w:rPr>
        <w:t>; or</w:t>
      </w:r>
    </w:p>
    <w:p w14:paraId="4A76127B" w14:textId="77777777" w:rsidR="007F4BA9" w:rsidRPr="007F4BA9" w:rsidRDefault="007F4BA9" w:rsidP="007F4BA9">
      <w:pPr>
        <w:numPr>
          <w:ilvl w:val="1"/>
          <w:numId w:val="77"/>
        </w:numPr>
        <w:rPr>
          <w:lang w:val="en-AU"/>
        </w:rPr>
      </w:pPr>
      <w:r w:rsidRPr="007F4BA9">
        <w:rPr>
          <w:lang w:val="en-AU"/>
        </w:rPr>
        <w:t>a government agency; and</w:t>
      </w:r>
    </w:p>
    <w:p w14:paraId="2EAFCA35" w14:textId="77777777" w:rsidR="007F4BA9" w:rsidRPr="007F4BA9" w:rsidRDefault="007F4BA9" w:rsidP="007F4BA9">
      <w:pPr>
        <w:numPr>
          <w:ilvl w:val="0"/>
          <w:numId w:val="77"/>
        </w:numPr>
        <w:rPr>
          <w:lang w:val="en-AU"/>
        </w:rPr>
      </w:pPr>
      <w:r w:rsidRPr="007F4BA9">
        <w:rPr>
          <w:lang w:val="en-AU"/>
        </w:rPr>
        <w:t>the person or organisation is a party to a Special Program agreement with the Secretary in relation to the program.</w:t>
      </w:r>
    </w:p>
    <w:p w14:paraId="28ED1EB5" w14:textId="77777777" w:rsidR="007F4BA9" w:rsidRPr="007F4BA9" w:rsidRDefault="007F4BA9" w:rsidP="007F4BA9">
      <w:pPr>
        <w:rPr>
          <w:lang w:val="en-AU"/>
        </w:rPr>
      </w:pPr>
      <w:r w:rsidRPr="007F4BA9">
        <w:rPr>
          <w:lang w:val="en-AU"/>
        </w:rPr>
        <w:t>All cultural enrichment or community benefit Special Program Agreements will specify a program of activities that will allow exchange of differing ideas, beliefs, rituals, customs and traditions between people with different ethnic or social backgrounds.</w:t>
      </w:r>
    </w:p>
    <w:p w14:paraId="2BBFDC39" w14:textId="77777777" w:rsidR="007F4BA9" w:rsidRPr="007F4BA9" w:rsidRDefault="007F4BA9" w:rsidP="007F4BA9">
      <w:pPr>
        <w:rPr>
          <w:lang w:val="en-AU"/>
        </w:rPr>
      </w:pPr>
      <w:r w:rsidRPr="007F4BA9">
        <w:rPr>
          <w:lang w:val="en-AU"/>
        </w:rPr>
        <w:t>The cultural enrichment or community benefit is derived through a process of participation by the visa holder with the Australian community while undertaking the program – it is not measured simply by physical outputs at the programme’s end. As an example, artisans restoring cultural artefacts would also be expected to share their knowledge and skills with the broader Australian community through workshops and discussions.</w:t>
      </w:r>
    </w:p>
    <w:p w14:paraId="7A7041B5" w14:textId="77777777" w:rsidR="007F4BA9" w:rsidRPr="007F4BA9" w:rsidRDefault="007F4BA9" w:rsidP="007F4BA9">
      <w:pPr>
        <w:rPr>
          <w:lang w:val="en-AU"/>
        </w:rPr>
      </w:pPr>
      <w:r w:rsidRPr="007F4BA9">
        <w:rPr>
          <w:lang w:val="en-AU"/>
        </w:rPr>
        <w:t>The Special Program Agreement will also outline remuneration and support provided by the sponsor or participating organisations.</w:t>
      </w:r>
    </w:p>
    <w:p w14:paraId="3F95B623" w14:textId="77777777" w:rsidR="007F4BA9" w:rsidRPr="007F4BA9" w:rsidRDefault="007F4BA9" w:rsidP="007F4BA9">
      <w:pPr>
        <w:rPr>
          <w:lang w:val="en-AU"/>
        </w:rPr>
      </w:pPr>
      <w:r w:rsidRPr="007F4BA9">
        <w:rPr>
          <w:lang w:val="en-AU"/>
        </w:rPr>
        <w:t>To ensure that participants are well-immersed in the relevant culture at the end of the program, under policy, the duration of a cultural enrichment or community benefit program should not be less than 3 months and should not exceed 12 months.</w:t>
      </w:r>
    </w:p>
    <w:p w14:paraId="6D794071" w14:textId="77777777" w:rsidR="007F4BA9" w:rsidRPr="007F4BA9" w:rsidRDefault="007F4BA9" w:rsidP="007F4BA9">
      <w:pPr>
        <w:rPr>
          <w:lang w:val="en-AU"/>
        </w:rPr>
      </w:pPr>
      <w:r w:rsidRPr="007F4BA9">
        <w:rPr>
          <w:lang w:val="en-AU"/>
        </w:rPr>
        <w:t>Activities that may be accepted as cultural enrichment or community benefit programs include:</w:t>
      </w:r>
    </w:p>
    <w:p w14:paraId="5FAA262F" w14:textId="77777777" w:rsidR="007F4BA9" w:rsidRPr="007F4BA9" w:rsidRDefault="007F4BA9" w:rsidP="007F4BA9">
      <w:pPr>
        <w:numPr>
          <w:ilvl w:val="0"/>
          <w:numId w:val="78"/>
        </w:numPr>
        <w:rPr>
          <w:lang w:val="en-AU"/>
        </w:rPr>
      </w:pPr>
      <w:r w:rsidRPr="007F4BA9">
        <w:rPr>
          <w:lang w:val="en-AU"/>
        </w:rPr>
        <w:t>teaching of languages and cultures;</w:t>
      </w:r>
    </w:p>
    <w:p w14:paraId="1D87D216" w14:textId="77777777" w:rsidR="007F4BA9" w:rsidRPr="007F4BA9" w:rsidRDefault="007F4BA9" w:rsidP="007F4BA9">
      <w:pPr>
        <w:numPr>
          <w:ilvl w:val="0"/>
          <w:numId w:val="78"/>
        </w:numPr>
        <w:rPr>
          <w:lang w:val="en-AU"/>
        </w:rPr>
      </w:pPr>
      <w:r w:rsidRPr="007F4BA9">
        <w:rPr>
          <w:lang w:val="en-AU"/>
        </w:rPr>
        <w:lastRenderedPageBreak/>
        <w:t>community engagement sponsored by charitable organisations;</w:t>
      </w:r>
    </w:p>
    <w:p w14:paraId="7E9356E0" w14:textId="77777777" w:rsidR="007F4BA9" w:rsidRPr="007F4BA9" w:rsidRDefault="007F4BA9" w:rsidP="007F4BA9">
      <w:pPr>
        <w:numPr>
          <w:ilvl w:val="0"/>
          <w:numId w:val="78"/>
        </w:numPr>
        <w:rPr>
          <w:lang w:val="en-AU"/>
        </w:rPr>
      </w:pPr>
      <w:r w:rsidRPr="007F4BA9">
        <w:rPr>
          <w:lang w:val="en-AU"/>
        </w:rPr>
        <w:t>religious outreach activities, including formation activities, pastoral care and evangelism; and</w:t>
      </w:r>
    </w:p>
    <w:p w14:paraId="7578DB1D" w14:textId="77777777" w:rsidR="007F4BA9" w:rsidRPr="007F4BA9" w:rsidRDefault="007F4BA9" w:rsidP="007F4BA9">
      <w:pPr>
        <w:numPr>
          <w:ilvl w:val="0"/>
          <w:numId w:val="78"/>
        </w:numPr>
        <w:rPr>
          <w:lang w:val="en-AU"/>
        </w:rPr>
      </w:pPr>
      <w:r w:rsidRPr="007F4BA9">
        <w:rPr>
          <w:lang w:val="en-AU"/>
        </w:rPr>
        <w:t>socio-cultural activities, research and conservation, including outdoor education.</w:t>
      </w:r>
    </w:p>
    <w:p w14:paraId="387ADE99" w14:textId="77777777" w:rsidR="007F4BA9" w:rsidRPr="007F4BA9" w:rsidRDefault="007F4BA9" w:rsidP="007F4BA9">
      <w:pPr>
        <w:rPr>
          <w:b/>
          <w:bCs/>
          <w:lang w:val="en-AU"/>
        </w:rPr>
      </w:pPr>
      <w:bookmarkStart w:id="114" w:name="3_3_17_7"/>
      <w:bookmarkEnd w:id="114"/>
      <w:r w:rsidRPr="007F4BA9">
        <w:rPr>
          <w:b/>
          <w:bCs/>
          <w:lang w:val="en-AU"/>
        </w:rPr>
        <w:t>3.3.17.7. Religious organisations</w:t>
      </w:r>
    </w:p>
    <w:p w14:paraId="5CBA5F2F" w14:textId="77777777" w:rsidR="007F4BA9" w:rsidRPr="007F4BA9" w:rsidRDefault="007F4BA9" w:rsidP="007F4BA9">
      <w:pPr>
        <w:rPr>
          <w:lang w:val="en-AU"/>
        </w:rPr>
      </w:pPr>
      <w:r w:rsidRPr="007F4BA9">
        <w:rPr>
          <w:lang w:val="en-AU"/>
        </w:rPr>
        <w:t>Religious organisations may be approved to offer a cultural enrichment or community benefit Special Program. Cultural enrichment or community benefit must be integral rather than incidental to the supported program. Religious organisations must meet the criteria of being community-based and non-profit.</w:t>
      </w:r>
    </w:p>
    <w:p w14:paraId="74E2727A" w14:textId="77777777" w:rsidR="007F4BA9" w:rsidRPr="007F4BA9" w:rsidRDefault="007F4BA9" w:rsidP="007F4BA9">
      <w:pPr>
        <w:rPr>
          <w:lang w:val="en-AU"/>
        </w:rPr>
      </w:pPr>
      <w:r w:rsidRPr="007F4BA9">
        <w:rPr>
          <w:lang w:val="en-AU"/>
        </w:rPr>
        <w:t>Two examples of circumstances in which religious organisations may be approved to enter into a Special Program agreement are programs that:</w:t>
      </w:r>
    </w:p>
    <w:p w14:paraId="2E4E9B72" w14:textId="77777777" w:rsidR="007F4BA9" w:rsidRPr="007F4BA9" w:rsidRDefault="007F4BA9" w:rsidP="007F4BA9">
      <w:pPr>
        <w:numPr>
          <w:ilvl w:val="0"/>
          <w:numId w:val="79"/>
        </w:numPr>
        <w:rPr>
          <w:lang w:val="en-AU"/>
        </w:rPr>
      </w:pPr>
      <w:r w:rsidRPr="007F4BA9">
        <w:rPr>
          <w:lang w:val="en-AU"/>
        </w:rPr>
        <w:t>provide an opportunity for participants to undertake an initial period of experience or training (e.g. novitiate training) before they become a fully qualified religious worker; or</w:t>
      </w:r>
    </w:p>
    <w:p w14:paraId="18AE3843" w14:textId="77777777" w:rsidR="007F4BA9" w:rsidRPr="007F4BA9" w:rsidRDefault="007F4BA9" w:rsidP="007F4BA9">
      <w:pPr>
        <w:numPr>
          <w:ilvl w:val="0"/>
          <w:numId w:val="79"/>
        </w:numPr>
        <w:rPr>
          <w:lang w:val="en-AU"/>
        </w:rPr>
      </w:pPr>
      <w:r w:rsidRPr="007F4BA9">
        <w:rPr>
          <w:lang w:val="en-AU"/>
        </w:rPr>
        <w:t>provide participants with an opportunity to assist religious organisations (or community groups with religious affiliations) on projects that benefit the community. Care must be taken to ensure that these activities not displace paid employment in the community services sector.</w:t>
      </w:r>
    </w:p>
    <w:p w14:paraId="6EB11FA1" w14:textId="77777777" w:rsidR="007F4BA9" w:rsidRPr="007F4BA9" w:rsidRDefault="007F4BA9" w:rsidP="007F4BA9">
      <w:pPr>
        <w:rPr>
          <w:b/>
          <w:bCs/>
          <w:lang w:val="en-AU"/>
        </w:rPr>
      </w:pPr>
      <w:bookmarkStart w:id="115" w:name="3_3_17_8"/>
      <w:bookmarkEnd w:id="115"/>
      <w:r w:rsidRPr="007F4BA9">
        <w:rPr>
          <w:b/>
          <w:bCs/>
          <w:lang w:val="en-AU"/>
        </w:rPr>
        <w:t>3.3.17.8. Monitoring</w:t>
      </w:r>
    </w:p>
    <w:p w14:paraId="1C1753A9" w14:textId="77777777" w:rsidR="007F4BA9" w:rsidRPr="007F4BA9" w:rsidRDefault="007F4BA9" w:rsidP="007F4BA9">
      <w:pPr>
        <w:rPr>
          <w:lang w:val="en-AU"/>
        </w:rPr>
      </w:pPr>
      <w:r w:rsidRPr="007F4BA9">
        <w:rPr>
          <w:lang w:val="en-AU"/>
        </w:rPr>
        <w:t>The approved sponsor may be required under a SPA to lodge an annual (financial year) monitoring report for the program within one month of the year’s end (that is, by 31 July).</w:t>
      </w:r>
    </w:p>
    <w:p w14:paraId="45F12AB9" w14:textId="77777777" w:rsidR="007F4BA9" w:rsidRPr="007F4BA9" w:rsidRDefault="007F4BA9" w:rsidP="007F4BA9">
      <w:pPr>
        <w:rPr>
          <w:lang w:val="en-AU"/>
        </w:rPr>
      </w:pPr>
      <w:r w:rsidRPr="007F4BA9">
        <w:rPr>
          <w:lang w:val="en-AU"/>
        </w:rPr>
        <w:t>Where a monitoring report is required, a template for the report is provided to participating organisations by Pacific, WHM and Short Stay Work Visas Section.</w:t>
      </w:r>
    </w:p>
    <w:p w14:paraId="5000DB1D" w14:textId="77777777" w:rsidR="007F4BA9" w:rsidRPr="007F4BA9" w:rsidRDefault="007F4BA9" w:rsidP="007F4BA9">
      <w:pPr>
        <w:rPr>
          <w:b/>
          <w:bCs/>
          <w:lang w:val="en-AU"/>
        </w:rPr>
      </w:pPr>
      <w:bookmarkStart w:id="116" w:name="3_3_17_9"/>
      <w:bookmarkEnd w:id="116"/>
      <w:r w:rsidRPr="007F4BA9">
        <w:rPr>
          <w:b/>
          <w:bCs/>
          <w:lang w:val="en-AU"/>
        </w:rPr>
        <w:t>3.3.17.9. Visa application process</w:t>
      </w:r>
    </w:p>
    <w:p w14:paraId="4BE2D48E" w14:textId="77777777" w:rsidR="007F4BA9" w:rsidRPr="007F4BA9" w:rsidRDefault="007F4BA9" w:rsidP="007F4BA9">
      <w:pPr>
        <w:rPr>
          <w:lang w:val="en-AU"/>
        </w:rPr>
      </w:pPr>
      <w:r w:rsidRPr="007F4BA9">
        <w:rPr>
          <w:lang w:val="en-AU"/>
        </w:rPr>
        <w:t>To assist with the processing of a Subclass </w:t>
      </w:r>
      <w:hyperlink r:id="rId576" w:anchor="Sub408" w:history="1">
        <w:r w:rsidRPr="007F4BA9">
          <w:rPr>
            <w:rStyle w:val="Hyperlink"/>
            <w:lang w:val="en-AU"/>
          </w:rPr>
          <w:t>408</w:t>
        </w:r>
      </w:hyperlink>
      <w:r w:rsidRPr="007F4BA9">
        <w:rPr>
          <w:lang w:val="en-AU"/>
        </w:rPr>
        <w:t> visa application for the Special Program activity type, the supporter or sponsor should provide the visa applicant with a letter of invitation using the organisation’s letterhead. The following information should be included in the letter:</w:t>
      </w:r>
    </w:p>
    <w:p w14:paraId="58013070" w14:textId="77777777" w:rsidR="007F4BA9" w:rsidRPr="007F4BA9" w:rsidRDefault="007F4BA9" w:rsidP="007F4BA9">
      <w:pPr>
        <w:numPr>
          <w:ilvl w:val="0"/>
          <w:numId w:val="80"/>
        </w:numPr>
        <w:rPr>
          <w:lang w:val="en-AU"/>
        </w:rPr>
      </w:pPr>
      <w:r w:rsidRPr="007F4BA9">
        <w:rPr>
          <w:lang w:val="en-AU"/>
        </w:rPr>
        <w:t>the organisation’s name and Australian Business Number (ABN)/Australian Company Number (ACN);</w:t>
      </w:r>
    </w:p>
    <w:p w14:paraId="40AC2542" w14:textId="77777777" w:rsidR="007F4BA9" w:rsidRPr="007F4BA9" w:rsidRDefault="007F4BA9" w:rsidP="007F4BA9">
      <w:pPr>
        <w:numPr>
          <w:ilvl w:val="0"/>
          <w:numId w:val="80"/>
        </w:numPr>
        <w:rPr>
          <w:lang w:val="en-AU"/>
        </w:rPr>
      </w:pPr>
      <w:r w:rsidRPr="007F4BA9">
        <w:rPr>
          <w:lang w:val="en-AU"/>
        </w:rPr>
        <w:t>the name of the visa applicant (and dependents) as it appears on the applicant’s passport, including date of birth and country of citizenship;</w:t>
      </w:r>
    </w:p>
    <w:p w14:paraId="271E3663" w14:textId="77777777" w:rsidR="007F4BA9" w:rsidRPr="007F4BA9" w:rsidRDefault="007F4BA9" w:rsidP="007F4BA9">
      <w:pPr>
        <w:numPr>
          <w:ilvl w:val="0"/>
          <w:numId w:val="80"/>
        </w:numPr>
        <w:rPr>
          <w:lang w:val="en-AU"/>
        </w:rPr>
      </w:pPr>
      <w:r w:rsidRPr="007F4BA9">
        <w:rPr>
          <w:lang w:val="en-AU"/>
        </w:rPr>
        <w:t>the name of the approved Special Program;</w:t>
      </w:r>
    </w:p>
    <w:p w14:paraId="4D192C89" w14:textId="77777777" w:rsidR="007F4BA9" w:rsidRPr="007F4BA9" w:rsidRDefault="007F4BA9" w:rsidP="007F4BA9">
      <w:pPr>
        <w:numPr>
          <w:ilvl w:val="0"/>
          <w:numId w:val="80"/>
        </w:numPr>
        <w:rPr>
          <w:lang w:val="en-AU"/>
        </w:rPr>
      </w:pPr>
      <w:r w:rsidRPr="007F4BA9">
        <w:rPr>
          <w:lang w:val="en-AU"/>
        </w:rPr>
        <w:lastRenderedPageBreak/>
        <w:t>the intended dates of arrival and departure and period(s) of program placements;</w:t>
      </w:r>
    </w:p>
    <w:p w14:paraId="59CE62ED" w14:textId="77777777" w:rsidR="007F4BA9" w:rsidRPr="007F4BA9" w:rsidRDefault="007F4BA9" w:rsidP="007F4BA9">
      <w:pPr>
        <w:numPr>
          <w:ilvl w:val="0"/>
          <w:numId w:val="80"/>
        </w:numPr>
        <w:rPr>
          <w:lang w:val="en-AU"/>
        </w:rPr>
      </w:pPr>
      <w:r w:rsidRPr="007F4BA9">
        <w:rPr>
          <w:lang w:val="en-AU"/>
        </w:rPr>
        <w:t>the location(s) of activities to be conducted by the visa applicant under the approved Special Program;</w:t>
      </w:r>
    </w:p>
    <w:p w14:paraId="5DB61229" w14:textId="77777777" w:rsidR="007F4BA9" w:rsidRPr="007F4BA9" w:rsidRDefault="007F4BA9" w:rsidP="007F4BA9">
      <w:pPr>
        <w:numPr>
          <w:ilvl w:val="0"/>
          <w:numId w:val="80"/>
        </w:numPr>
        <w:rPr>
          <w:lang w:val="en-AU"/>
        </w:rPr>
      </w:pPr>
      <w:r w:rsidRPr="007F4BA9">
        <w:rPr>
          <w:lang w:val="en-AU"/>
        </w:rPr>
        <w:t>details of the activities to be undertaken in relation to the approved Special Program;</w:t>
      </w:r>
    </w:p>
    <w:p w14:paraId="2CE39699" w14:textId="77777777" w:rsidR="007F4BA9" w:rsidRPr="007F4BA9" w:rsidRDefault="007F4BA9" w:rsidP="007F4BA9">
      <w:pPr>
        <w:numPr>
          <w:ilvl w:val="0"/>
          <w:numId w:val="80"/>
        </w:numPr>
        <w:rPr>
          <w:lang w:val="en-AU"/>
        </w:rPr>
      </w:pPr>
      <w:r w:rsidRPr="007F4BA9">
        <w:rPr>
          <w:lang w:val="en-AU"/>
        </w:rPr>
        <w:t>maintenance arrangements;</w:t>
      </w:r>
    </w:p>
    <w:p w14:paraId="32152E0B" w14:textId="77777777" w:rsidR="007F4BA9" w:rsidRPr="007F4BA9" w:rsidRDefault="007F4BA9" w:rsidP="007F4BA9">
      <w:pPr>
        <w:numPr>
          <w:ilvl w:val="0"/>
          <w:numId w:val="80"/>
        </w:numPr>
        <w:rPr>
          <w:lang w:val="en-AU"/>
        </w:rPr>
      </w:pPr>
      <w:r w:rsidRPr="007F4BA9">
        <w:rPr>
          <w:lang w:val="en-AU"/>
        </w:rPr>
        <w:t>any wage/salary, stipend or allowances that will be paid; and</w:t>
      </w:r>
    </w:p>
    <w:p w14:paraId="71943A41" w14:textId="77777777" w:rsidR="007F4BA9" w:rsidRPr="007F4BA9" w:rsidRDefault="007F4BA9" w:rsidP="007F4BA9">
      <w:pPr>
        <w:numPr>
          <w:ilvl w:val="0"/>
          <w:numId w:val="80"/>
        </w:numPr>
        <w:rPr>
          <w:lang w:val="en-AU"/>
        </w:rPr>
      </w:pPr>
      <w:r w:rsidRPr="007F4BA9">
        <w:rPr>
          <w:lang w:val="en-AU"/>
        </w:rPr>
        <w:t>costs for which the visa applicant will be responsible.</w:t>
      </w:r>
    </w:p>
    <w:p w14:paraId="5E8BBCC8" w14:textId="77777777" w:rsidR="007F4BA9" w:rsidRPr="007F4BA9" w:rsidRDefault="007F4BA9" w:rsidP="007F4BA9">
      <w:pPr>
        <w:rPr>
          <w:lang w:val="en-AU"/>
        </w:rPr>
      </w:pPr>
      <w:r w:rsidRPr="007F4BA9">
        <w:rPr>
          <w:lang w:val="en-AU"/>
        </w:rPr>
        <w:t>Where the Special Program operates under a SPA, the sponsor should provide a report on their assessment of the visa applicant’s suitability against the eligibility criteria as set out in the SPA. If the visa applicant is required to have expertise or skills in a particular field or certain educational qualifications or knowledge, the applicant is to provide evidence that they have met such prerequisite requirements to participate in the program.</w:t>
      </w:r>
    </w:p>
    <w:p w14:paraId="31D63786" w14:textId="77777777" w:rsidR="007F4BA9" w:rsidRPr="007F4BA9" w:rsidRDefault="007F4BA9" w:rsidP="007F4BA9">
      <w:pPr>
        <w:rPr>
          <w:lang w:val="en-AU"/>
        </w:rPr>
      </w:pPr>
      <w:r w:rsidRPr="007F4BA9">
        <w:rPr>
          <w:lang w:val="en-AU"/>
        </w:rPr>
        <w:t>It is open to the delegate to request further information relating to the assessment of the visa applicant by the sponsor to satisfy the delegate that the requirements have been met.</w:t>
      </w:r>
    </w:p>
    <w:p w14:paraId="021CD49E" w14:textId="77777777" w:rsidR="007F4BA9" w:rsidRPr="007F4BA9" w:rsidRDefault="007F4BA9" w:rsidP="007F4BA9">
      <w:pPr>
        <w:rPr>
          <w:lang w:val="en-AU"/>
        </w:rPr>
      </w:pPr>
      <w:r w:rsidRPr="007F4BA9">
        <w:rPr>
          <w:lang w:val="en-AU"/>
        </w:rPr>
        <w:t>If it is apparent from the application form that the sponsor is not going to pay the visa applicant or holder in accordance with Australian legislation and awards for any employment activity, the delegate may refuse the visa on the basis that there is ‘</w:t>
      </w:r>
      <w:hyperlink r:id="rId577" w:anchor="JD_113A" w:history="1">
        <w:r w:rsidRPr="007F4BA9">
          <w:rPr>
            <w:rStyle w:val="Hyperlink"/>
            <w:lang w:val="en-AU"/>
          </w:rPr>
          <w:t>adverse information</w:t>
        </w:r>
      </w:hyperlink>
      <w:r w:rsidRPr="007F4BA9">
        <w:rPr>
          <w:lang w:val="en-AU"/>
        </w:rPr>
        <w:t>’ known to the department about the sponsor. Please refer to the </w:t>
      </w:r>
      <w:hyperlink r:id="rId578" w:anchor="3_3_7" w:history="1">
        <w:r w:rsidRPr="007F4BA9">
          <w:rPr>
            <w:rStyle w:val="Hyperlink"/>
            <w:lang w:val="en-AU"/>
          </w:rPr>
          <w:t>Unpaid Activities</w:t>
        </w:r>
      </w:hyperlink>
      <w:r w:rsidRPr="007F4BA9">
        <w:rPr>
          <w:lang w:val="en-AU"/>
        </w:rPr>
        <w:t> policy advice of this instruction for further instructions on how to identify a genuine volunteer position.</w:t>
      </w:r>
    </w:p>
    <w:p w14:paraId="27156912" w14:textId="77777777" w:rsidR="007F4BA9" w:rsidRPr="007F4BA9" w:rsidRDefault="007F4BA9" w:rsidP="007F4BA9">
      <w:pPr>
        <w:rPr>
          <w:lang w:val="en-AU"/>
        </w:rPr>
      </w:pPr>
      <w:r w:rsidRPr="007F4BA9">
        <w:rPr>
          <w:lang w:val="en-AU"/>
        </w:rPr>
        <w:t>If a program provider invites a visa applicant for a period of less than three months, then this counts against the annual number of places that are allocated to the program provider in the SPA.</w:t>
      </w:r>
    </w:p>
    <w:p w14:paraId="7B6CAFCE" w14:textId="77777777" w:rsidR="007F4BA9" w:rsidRPr="007F4BA9" w:rsidRDefault="007F4BA9" w:rsidP="007F4BA9">
      <w:pPr>
        <w:rPr>
          <w:b/>
          <w:bCs/>
          <w:lang w:val="en-AU"/>
        </w:rPr>
      </w:pPr>
      <w:bookmarkStart w:id="117" w:name="3_3_17_10"/>
      <w:bookmarkEnd w:id="117"/>
      <w:r w:rsidRPr="007F4BA9">
        <w:rPr>
          <w:b/>
          <w:bCs/>
          <w:lang w:val="en-AU"/>
        </w:rPr>
        <w:t>3.3.17.10. Persons who have already been in Australia under the Special Program activity type or similar arrangements</w:t>
      </w:r>
    </w:p>
    <w:p w14:paraId="13A161A2" w14:textId="77777777" w:rsidR="007F4BA9" w:rsidRPr="007F4BA9" w:rsidRDefault="007F4BA9" w:rsidP="007F4BA9">
      <w:pPr>
        <w:rPr>
          <w:lang w:val="en-AU"/>
        </w:rPr>
      </w:pPr>
      <w:r w:rsidRPr="007F4BA9">
        <w:rPr>
          <w:lang w:val="en-AU"/>
        </w:rPr>
        <w:t>Special Programs are intended to support Australian organisations seeking the participation of foreign nationals in their social and cultural programs on the basis that there is no other suitable visa product available, and that cultural enrichment or community benefit outcomes are expected.</w:t>
      </w:r>
    </w:p>
    <w:p w14:paraId="312B37A1" w14:textId="77777777" w:rsidR="007F4BA9" w:rsidRPr="007F4BA9" w:rsidRDefault="007F4BA9" w:rsidP="007F4BA9">
      <w:pPr>
        <w:rPr>
          <w:lang w:val="en-AU"/>
        </w:rPr>
      </w:pPr>
      <w:r w:rsidRPr="007F4BA9">
        <w:rPr>
          <w:lang w:val="en-AU"/>
        </w:rPr>
        <w:t>For the visa applicant, the Special Program is limited to providing for an initial experience of life </w:t>
      </w:r>
      <w:hyperlink r:id="rId579" w:anchor="InAustralia" w:history="1">
        <w:r w:rsidRPr="007F4BA9">
          <w:rPr>
            <w:rStyle w:val="Hyperlink"/>
            <w:lang w:val="en-AU"/>
          </w:rPr>
          <w:t>in Australia</w:t>
        </w:r>
      </w:hyperlink>
      <w:r w:rsidRPr="007F4BA9">
        <w:rPr>
          <w:lang w:val="en-AU"/>
        </w:rPr>
        <w:t xml:space="preserve"> (usually 12 months). Where a visa applicant has already </w:t>
      </w:r>
      <w:r w:rsidRPr="007F4BA9">
        <w:rPr>
          <w:lang w:val="en-AU"/>
        </w:rPr>
        <w:lastRenderedPageBreak/>
        <w:t>spent a period of temporary residence in Australia, for example under the Working Holiday Maker program, Student program, or under a previous Special Program, then the Special Program is not intended to be used as a mechanism that allows for additional periods of stay. The visa holder should instead consider their eligibility for another temporary or permanent visa.</w:t>
      </w:r>
    </w:p>
    <w:p w14:paraId="6201E2AB" w14:textId="77777777" w:rsidR="007F4BA9" w:rsidRPr="007F4BA9" w:rsidRDefault="007F4BA9" w:rsidP="007F4BA9">
      <w:pPr>
        <w:rPr>
          <w:b/>
          <w:bCs/>
          <w:lang w:val="en-AU"/>
        </w:rPr>
      </w:pPr>
      <w:bookmarkStart w:id="118" w:name="3_3_18"/>
      <w:bookmarkStart w:id="119" w:name="ql-temp26"/>
      <w:bookmarkEnd w:id="118"/>
      <w:bookmarkEnd w:id="119"/>
      <w:r w:rsidRPr="007F4BA9">
        <w:rPr>
          <w:b/>
          <w:bCs/>
          <w:lang w:val="en-AU"/>
        </w:rPr>
        <w:t> 3.3.18. Australian Government Endorsed Event – clause 408.229</w:t>
      </w:r>
    </w:p>
    <w:p w14:paraId="7D61A963" w14:textId="77777777" w:rsidR="007F4BA9" w:rsidRPr="007F4BA9" w:rsidRDefault="007F4BA9" w:rsidP="007F4BA9">
      <w:pPr>
        <w:rPr>
          <w:lang w:val="en-AU"/>
        </w:rPr>
      </w:pPr>
      <w:r w:rsidRPr="007F4BA9">
        <w:rPr>
          <w:u w:val="single"/>
          <w:lang w:val="en-AU"/>
        </w:rPr>
        <w:t>Sponsor and supporter</w:t>
      </w:r>
    </w:p>
    <w:p w14:paraId="26AC310E" w14:textId="77777777" w:rsidR="007F4BA9" w:rsidRPr="007F4BA9" w:rsidRDefault="007F4BA9" w:rsidP="007F4BA9">
      <w:pPr>
        <w:rPr>
          <w:lang w:val="en-AU"/>
        </w:rPr>
      </w:pPr>
      <w:r w:rsidRPr="007F4BA9">
        <w:rPr>
          <w:lang w:val="en-AU"/>
        </w:rPr>
        <w:t>There is no requirement for a person or organisation to pass the sponsorship test or pass the support test in relation to the applicant.</w:t>
      </w:r>
    </w:p>
    <w:p w14:paraId="36E2A3C1" w14:textId="77777777" w:rsidR="007F4BA9" w:rsidRPr="007F4BA9" w:rsidRDefault="007F4BA9" w:rsidP="007F4BA9">
      <w:pPr>
        <w:rPr>
          <w:lang w:val="en-AU"/>
        </w:rPr>
      </w:pPr>
      <w:r w:rsidRPr="007F4BA9">
        <w:rPr>
          <w:u w:val="single"/>
          <w:lang w:val="en-AU"/>
        </w:rPr>
        <w:t>Clause 408.229</w:t>
      </w:r>
    </w:p>
    <w:p w14:paraId="2FB0E966" w14:textId="77777777" w:rsidR="007F4BA9" w:rsidRPr="007F4BA9" w:rsidRDefault="007F4BA9" w:rsidP="007F4BA9">
      <w:pPr>
        <w:rPr>
          <w:lang w:val="en-AU"/>
        </w:rPr>
      </w:pPr>
      <w:r w:rsidRPr="007F4BA9">
        <w:rPr>
          <w:lang w:val="en-AU"/>
        </w:rPr>
        <w:t>The criteria require that:</w:t>
      </w:r>
    </w:p>
    <w:p w14:paraId="30F6B011" w14:textId="77777777" w:rsidR="007F4BA9" w:rsidRPr="007F4BA9" w:rsidRDefault="007F4BA9" w:rsidP="007F4BA9">
      <w:pPr>
        <w:numPr>
          <w:ilvl w:val="0"/>
          <w:numId w:val="81"/>
        </w:numPr>
        <w:rPr>
          <w:lang w:val="en-AU"/>
        </w:rPr>
      </w:pPr>
      <w:r w:rsidRPr="007F4BA9">
        <w:rPr>
          <w:lang w:val="en-AU"/>
        </w:rPr>
        <w:t>the applicant seeks to enter or remain </w:t>
      </w:r>
      <w:hyperlink r:id="rId580" w:anchor="InAustralia" w:history="1">
        <w:r w:rsidRPr="007F4BA9">
          <w:rPr>
            <w:rStyle w:val="Hyperlink"/>
            <w:lang w:val="en-AU"/>
          </w:rPr>
          <w:t>in Australia</w:t>
        </w:r>
      </w:hyperlink>
      <w:r w:rsidRPr="007F4BA9">
        <w:rPr>
          <w:lang w:val="en-AU"/>
        </w:rPr>
        <w:t> to undertake work directly associated with an event; and</w:t>
      </w:r>
    </w:p>
    <w:p w14:paraId="02CD56FE" w14:textId="77777777" w:rsidR="007F4BA9" w:rsidRPr="007F4BA9" w:rsidRDefault="007F4BA9" w:rsidP="007F4BA9">
      <w:pPr>
        <w:numPr>
          <w:ilvl w:val="0"/>
          <w:numId w:val="81"/>
        </w:numPr>
        <w:rPr>
          <w:lang w:val="en-AU"/>
        </w:rPr>
      </w:pPr>
      <w:r w:rsidRPr="007F4BA9">
        <w:rPr>
          <w:lang w:val="en-AU"/>
        </w:rPr>
        <w:t>the event is specified in a legislative instrument made by the Minister for the purposes of this paragraph; and</w:t>
      </w:r>
    </w:p>
    <w:p w14:paraId="1A8F0772" w14:textId="77777777" w:rsidR="007F4BA9" w:rsidRPr="007F4BA9" w:rsidRDefault="007F4BA9" w:rsidP="007F4BA9">
      <w:pPr>
        <w:numPr>
          <w:ilvl w:val="0"/>
          <w:numId w:val="81"/>
        </w:numPr>
        <w:rPr>
          <w:lang w:val="en-AU"/>
        </w:rPr>
      </w:pPr>
      <w:r w:rsidRPr="007F4BA9">
        <w:rPr>
          <w:lang w:val="en-AU"/>
        </w:rPr>
        <w:t>the applicant is in a class of persons specified in the instrument in relation to the event.</w:t>
      </w:r>
    </w:p>
    <w:p w14:paraId="7C1D6A98" w14:textId="77777777" w:rsidR="007F4BA9" w:rsidRPr="007F4BA9" w:rsidRDefault="007F4BA9" w:rsidP="007F4BA9">
      <w:pPr>
        <w:rPr>
          <w:lang w:val="en-AU"/>
        </w:rPr>
      </w:pPr>
      <w:r w:rsidRPr="007F4BA9">
        <w:rPr>
          <w:lang w:val="en-AU"/>
        </w:rPr>
        <w:t>Eligibility for the AGEE activity type is established where the Minister specifies an event in the legislative instrument provided for in clause </w:t>
      </w:r>
      <w:hyperlink r:id="rId581" w:anchor="408229b" w:history="1">
        <w:r w:rsidRPr="007F4BA9">
          <w:rPr>
            <w:rStyle w:val="Hyperlink"/>
            <w:lang w:val="en-AU"/>
          </w:rPr>
          <w:t>408.229(b)</w:t>
        </w:r>
      </w:hyperlink>
      <w:r w:rsidRPr="007F4BA9">
        <w:rPr>
          <w:lang w:val="en-AU"/>
        </w:rPr>
        <w:t>. The applicant must also be in a class of persons specified in the instrument made in relation to the event.</w:t>
      </w:r>
    </w:p>
    <w:p w14:paraId="0F8F3352" w14:textId="77777777" w:rsidR="007F4BA9" w:rsidRPr="007F4BA9" w:rsidRDefault="007F4BA9" w:rsidP="007F4BA9">
      <w:pPr>
        <w:rPr>
          <w:lang w:val="en-AU"/>
        </w:rPr>
      </w:pPr>
      <w:r w:rsidRPr="007F4BA9">
        <w:rPr>
          <w:lang w:val="en-AU"/>
        </w:rPr>
        <w:t>This will allow the Department to manage most, if not all, visa applications associated with an AGEE through a single visa pathway. The visa criteria are streamlined to take into account that the event and the activities associated with the event have already been assessed and approved by the Department. Visa applicants continue to be subject to Genuine Temporary Entry requirements and other common Subclass 408 criteria.</w:t>
      </w:r>
    </w:p>
    <w:p w14:paraId="03B08C10" w14:textId="77777777" w:rsidR="007F4BA9" w:rsidRPr="007F4BA9" w:rsidRDefault="007F4BA9" w:rsidP="007F4BA9">
      <w:pPr>
        <w:rPr>
          <w:b/>
          <w:bCs/>
          <w:lang w:val="en-AU"/>
        </w:rPr>
      </w:pPr>
      <w:bookmarkStart w:id="120" w:name="3_3_18_1"/>
      <w:bookmarkEnd w:id="120"/>
      <w:r w:rsidRPr="007F4BA9">
        <w:rPr>
          <w:b/>
          <w:bCs/>
          <w:lang w:val="en-AU"/>
        </w:rPr>
        <w:t>3.3.18.1. Assessing an application made under the AGEE activity type</w:t>
      </w:r>
    </w:p>
    <w:p w14:paraId="26F9E8ED" w14:textId="77777777" w:rsidR="007F4BA9" w:rsidRPr="007F4BA9" w:rsidRDefault="007F4BA9" w:rsidP="007F4BA9">
      <w:pPr>
        <w:rPr>
          <w:lang w:val="en-AU"/>
        </w:rPr>
      </w:pPr>
      <w:r w:rsidRPr="007F4BA9">
        <w:rPr>
          <w:lang w:val="en-AU"/>
        </w:rPr>
        <w:t>As part of the process of specifying an event in the legislative instrument, the Department’s Major Events team will have agreed with the event organiser the manner in which the service delivery network is provided with information about which event attendees are eligible to apply for the AGEE activity type.</w:t>
      </w:r>
    </w:p>
    <w:p w14:paraId="5C699EE4" w14:textId="77777777" w:rsidR="007F4BA9" w:rsidRPr="007F4BA9" w:rsidRDefault="007F4BA9" w:rsidP="007F4BA9">
      <w:pPr>
        <w:rPr>
          <w:lang w:val="en-AU"/>
        </w:rPr>
      </w:pPr>
      <w:r w:rsidRPr="007F4BA9">
        <w:rPr>
          <w:lang w:val="en-AU"/>
        </w:rPr>
        <w:t>There are two standard endorsement methods:</w:t>
      </w:r>
    </w:p>
    <w:p w14:paraId="5B018604" w14:textId="77777777" w:rsidR="007F4BA9" w:rsidRPr="007F4BA9" w:rsidRDefault="007F4BA9" w:rsidP="007F4BA9">
      <w:pPr>
        <w:numPr>
          <w:ilvl w:val="0"/>
          <w:numId w:val="82"/>
        </w:numPr>
        <w:rPr>
          <w:lang w:val="en-AU"/>
        </w:rPr>
      </w:pPr>
      <w:r w:rsidRPr="007F4BA9">
        <w:rPr>
          <w:lang w:val="en-AU"/>
        </w:rPr>
        <w:t xml:space="preserve">endorsement through provision of a letter of endorsement to the visa applicant by the event organiser. This letter should provide the name(s) of the persons who </w:t>
      </w:r>
      <w:r w:rsidRPr="007F4BA9">
        <w:rPr>
          <w:lang w:val="en-AU"/>
        </w:rPr>
        <w:lastRenderedPageBreak/>
        <w:t>are endorsed, and describe their role in the event – all secondary applicants must also be named individually in the letter of endorsement; or</w:t>
      </w:r>
    </w:p>
    <w:p w14:paraId="647F2496" w14:textId="77777777" w:rsidR="007F4BA9" w:rsidRPr="007F4BA9" w:rsidRDefault="007F4BA9" w:rsidP="007F4BA9">
      <w:pPr>
        <w:numPr>
          <w:ilvl w:val="0"/>
          <w:numId w:val="82"/>
        </w:numPr>
        <w:rPr>
          <w:lang w:val="en-AU"/>
        </w:rPr>
      </w:pPr>
      <w:r w:rsidRPr="007F4BA9">
        <w:rPr>
          <w:lang w:val="en-AU"/>
        </w:rPr>
        <w:t>endorsement through the provision of an acceptable list of accredited persons to the Major Events team by the event organiser. If this endorsement method is used, then the Major Events team will ensure that all service delivery network areas involved in processing the applications will be provided with access to the list of accredited persons.</w:t>
      </w:r>
    </w:p>
    <w:p w14:paraId="7CAB8639" w14:textId="77777777" w:rsidR="007F4BA9" w:rsidRPr="007F4BA9" w:rsidRDefault="007F4BA9" w:rsidP="007F4BA9">
      <w:pPr>
        <w:rPr>
          <w:lang w:val="en-AU"/>
        </w:rPr>
      </w:pPr>
      <w:r w:rsidRPr="007F4BA9">
        <w:rPr>
          <w:lang w:val="en-AU"/>
        </w:rPr>
        <w:t>Once an application has been received, and the endorsement is accepted by the delegate, the delegate must then assess the visa applicant against the Subclass 408 visa common criteria.</w:t>
      </w:r>
    </w:p>
    <w:p w14:paraId="5B4942F3" w14:textId="77777777" w:rsidR="007F4BA9" w:rsidRPr="007F4BA9" w:rsidRDefault="007F4BA9" w:rsidP="007F4BA9">
      <w:pPr>
        <w:rPr>
          <w:lang w:val="en-AU"/>
        </w:rPr>
      </w:pPr>
      <w:r w:rsidRPr="007F4BA9">
        <w:rPr>
          <w:lang w:val="en-AU"/>
        </w:rPr>
        <w:t>Where the delegate believes a letter of endorsement may be non-genuine or the endorsement has otherwise been improperly obtained, the delegate should contact the relevant Major Events team for assistance.</w:t>
      </w:r>
    </w:p>
    <w:p w14:paraId="249A4310" w14:textId="77777777" w:rsidR="007F4BA9" w:rsidRPr="007F4BA9" w:rsidRDefault="007F4BA9" w:rsidP="007F4BA9">
      <w:pPr>
        <w:rPr>
          <w:b/>
          <w:bCs/>
          <w:lang w:val="en-AU"/>
        </w:rPr>
      </w:pPr>
      <w:bookmarkStart w:id="121" w:name="3_3_18_2"/>
      <w:bookmarkEnd w:id="121"/>
      <w:r w:rsidRPr="007F4BA9">
        <w:rPr>
          <w:b/>
          <w:bCs/>
          <w:lang w:val="en-AU"/>
        </w:rPr>
        <w:t>3.3.18.2. Refusing an application – notification requirements</w:t>
      </w:r>
    </w:p>
    <w:p w14:paraId="4D0B8E09" w14:textId="77777777" w:rsidR="007F4BA9" w:rsidRPr="007F4BA9" w:rsidRDefault="007F4BA9" w:rsidP="007F4BA9">
      <w:pPr>
        <w:rPr>
          <w:lang w:val="en-AU"/>
        </w:rPr>
      </w:pPr>
      <w:r w:rsidRPr="007F4BA9">
        <w:rPr>
          <w:lang w:val="en-AU"/>
        </w:rPr>
        <w:t>The delegate is required to notify the Border and Events Visas Section and the Pacific, WHM and Short Stay Work Visas Section when an application for a Subclass 408 visa in the AGEE activity type is refused.</w:t>
      </w:r>
    </w:p>
    <w:p w14:paraId="4F54C536" w14:textId="77777777" w:rsidR="007F4BA9" w:rsidRPr="007F4BA9" w:rsidRDefault="007F4BA9" w:rsidP="007F4BA9">
      <w:pPr>
        <w:rPr>
          <w:b/>
          <w:bCs/>
          <w:lang w:val="en-AU"/>
        </w:rPr>
      </w:pPr>
      <w:bookmarkStart w:id="122" w:name="3_3_19"/>
      <w:bookmarkStart w:id="123" w:name="ql-temp27"/>
      <w:bookmarkEnd w:id="122"/>
      <w:bookmarkEnd w:id="123"/>
      <w:r w:rsidRPr="007F4BA9">
        <w:rPr>
          <w:b/>
          <w:bCs/>
          <w:lang w:val="en-AU"/>
        </w:rPr>
        <w:t> 3.3.19. Entertainment – Clause 408.229A</w:t>
      </w:r>
    </w:p>
    <w:p w14:paraId="021E8F93" w14:textId="77777777" w:rsidR="007F4BA9" w:rsidRPr="007F4BA9" w:rsidRDefault="007F4BA9" w:rsidP="007F4BA9">
      <w:pPr>
        <w:rPr>
          <w:lang w:val="en-AU"/>
        </w:rPr>
      </w:pPr>
      <w:r w:rsidRPr="007F4BA9">
        <w:rPr>
          <w:u w:val="single"/>
          <w:lang w:val="en-AU"/>
        </w:rPr>
        <w:t>Sponsor and supporter</w:t>
      </w:r>
    </w:p>
    <w:p w14:paraId="69769D8B" w14:textId="77777777" w:rsidR="007F4BA9" w:rsidRPr="007F4BA9" w:rsidRDefault="007F4BA9" w:rsidP="007F4BA9">
      <w:pPr>
        <w:rPr>
          <w:lang w:val="en-AU"/>
        </w:rPr>
      </w:pPr>
      <w:r w:rsidRPr="007F4BA9">
        <w:rPr>
          <w:lang w:val="en-AU"/>
        </w:rPr>
        <w:t>Either:</w:t>
      </w:r>
    </w:p>
    <w:p w14:paraId="0686BE9C" w14:textId="77777777" w:rsidR="007F4BA9" w:rsidRPr="007F4BA9" w:rsidRDefault="007F4BA9" w:rsidP="007F4BA9">
      <w:pPr>
        <w:numPr>
          <w:ilvl w:val="0"/>
          <w:numId w:val="83"/>
        </w:numPr>
        <w:rPr>
          <w:lang w:val="en-AU"/>
        </w:rPr>
      </w:pPr>
      <w:r w:rsidRPr="007F4BA9">
        <w:rPr>
          <w:lang w:val="en-AU"/>
        </w:rPr>
        <w:t>an </w:t>
      </w:r>
      <w:r w:rsidRPr="007F4BA9">
        <w:rPr>
          <w:b/>
          <w:bCs/>
          <w:lang w:val="en-AU"/>
        </w:rPr>
        <w:t>eligible sponsor</w:t>
      </w:r>
      <w:r w:rsidRPr="007F4BA9">
        <w:rPr>
          <w:lang w:val="en-AU"/>
        </w:rPr>
        <w:t> </w:t>
      </w:r>
      <w:hyperlink r:id="rId582" w:anchor="passesthesponsorshiptest" w:history="1">
        <w:r w:rsidRPr="007F4BA9">
          <w:rPr>
            <w:rStyle w:val="Hyperlink"/>
            <w:lang w:val="en-AU"/>
          </w:rPr>
          <w:t>passes the sponsorship test</w:t>
        </w:r>
      </w:hyperlink>
      <w:r w:rsidRPr="007F4BA9">
        <w:rPr>
          <w:lang w:val="en-AU"/>
        </w:rPr>
        <w:t> in relation to the applicant; or</w:t>
      </w:r>
    </w:p>
    <w:p w14:paraId="7A4B1A5F" w14:textId="77777777" w:rsidR="007F4BA9" w:rsidRPr="007F4BA9" w:rsidRDefault="007F4BA9" w:rsidP="007F4BA9">
      <w:pPr>
        <w:numPr>
          <w:ilvl w:val="0"/>
          <w:numId w:val="83"/>
        </w:numPr>
        <w:rPr>
          <w:lang w:val="en-AU"/>
        </w:rPr>
      </w:pPr>
      <w:r w:rsidRPr="007F4BA9">
        <w:rPr>
          <w:lang w:val="en-AU"/>
        </w:rPr>
        <w:t>if the applicant was </w:t>
      </w:r>
      <w:hyperlink r:id="rId583" w:anchor="OutsideAus" w:history="1">
        <w:r w:rsidRPr="007F4BA9">
          <w:rPr>
            <w:rStyle w:val="Hyperlink"/>
            <w:lang w:val="en-AU"/>
          </w:rPr>
          <w:t>outside Australia</w:t>
        </w:r>
      </w:hyperlink>
      <w:r w:rsidRPr="007F4BA9">
        <w:rPr>
          <w:lang w:val="en-AU"/>
        </w:rPr>
        <w:t> when the application was made, and stated on the application form that the proposed length of stay did not exceed 3 months—an </w:t>
      </w:r>
      <w:r w:rsidRPr="007F4BA9">
        <w:rPr>
          <w:b/>
          <w:bCs/>
          <w:lang w:val="en-AU"/>
        </w:rPr>
        <w:t>eligible supporter</w:t>
      </w:r>
      <w:r w:rsidRPr="007F4BA9">
        <w:rPr>
          <w:lang w:val="en-AU"/>
        </w:rPr>
        <w:t> </w:t>
      </w:r>
      <w:hyperlink r:id="rId584" w:anchor="passesthesupporttest" w:history="1">
        <w:r w:rsidRPr="007F4BA9">
          <w:rPr>
            <w:rStyle w:val="Hyperlink"/>
            <w:lang w:val="en-AU"/>
          </w:rPr>
          <w:t>passes the support test</w:t>
        </w:r>
      </w:hyperlink>
      <w:r w:rsidRPr="007F4BA9">
        <w:rPr>
          <w:lang w:val="en-AU"/>
        </w:rPr>
        <w:t> in relation to the applicant.</w:t>
      </w:r>
    </w:p>
    <w:p w14:paraId="2E3F9517" w14:textId="77777777" w:rsidR="007F4BA9" w:rsidRPr="007F4BA9" w:rsidRDefault="007F4BA9" w:rsidP="007F4BA9">
      <w:pPr>
        <w:numPr>
          <w:ilvl w:val="0"/>
          <w:numId w:val="83"/>
        </w:numPr>
        <w:rPr>
          <w:lang w:val="en-AU"/>
        </w:rPr>
      </w:pPr>
      <w:r w:rsidRPr="007F4BA9">
        <w:rPr>
          <w:lang w:val="en-AU"/>
        </w:rPr>
        <w:t>A person is an </w:t>
      </w:r>
      <w:r w:rsidRPr="007F4BA9">
        <w:rPr>
          <w:b/>
          <w:bCs/>
          <w:lang w:val="en-AU"/>
        </w:rPr>
        <w:t>eligible sponsor</w:t>
      </w:r>
      <w:r w:rsidRPr="007F4BA9">
        <w:rPr>
          <w:lang w:val="en-AU"/>
        </w:rPr>
        <w:t> if:</w:t>
      </w:r>
    </w:p>
    <w:p w14:paraId="58476075" w14:textId="77777777" w:rsidR="007F4BA9" w:rsidRPr="007F4BA9" w:rsidRDefault="007F4BA9" w:rsidP="007F4BA9">
      <w:pPr>
        <w:numPr>
          <w:ilvl w:val="1"/>
          <w:numId w:val="83"/>
        </w:numPr>
        <w:rPr>
          <w:lang w:val="en-AU"/>
        </w:rPr>
      </w:pPr>
      <w:r w:rsidRPr="007F4BA9">
        <w:rPr>
          <w:lang w:val="en-AU"/>
        </w:rPr>
        <w:t>the person is a </w:t>
      </w:r>
      <w:hyperlink r:id="rId585" w:anchor="temporaryactivitiessponsor" w:history="1">
        <w:r w:rsidRPr="007F4BA9">
          <w:rPr>
            <w:rStyle w:val="Hyperlink"/>
            <w:lang w:val="en-AU"/>
          </w:rPr>
          <w:t>temporary activities sponsor</w:t>
        </w:r>
      </w:hyperlink>
      <w:r w:rsidRPr="007F4BA9">
        <w:rPr>
          <w:lang w:val="en-AU"/>
        </w:rPr>
        <w:t>; and</w:t>
      </w:r>
    </w:p>
    <w:p w14:paraId="454C3ED2" w14:textId="77777777" w:rsidR="007F4BA9" w:rsidRPr="007F4BA9" w:rsidRDefault="007F4BA9" w:rsidP="007F4BA9">
      <w:pPr>
        <w:numPr>
          <w:ilvl w:val="0"/>
          <w:numId w:val="83"/>
        </w:numPr>
        <w:rPr>
          <w:lang w:val="en-AU"/>
        </w:rPr>
      </w:pPr>
      <w:r w:rsidRPr="007F4BA9">
        <w:rPr>
          <w:lang w:val="en-AU"/>
        </w:rPr>
        <w:t>the person is:</w:t>
      </w:r>
    </w:p>
    <w:p w14:paraId="1912E1B9" w14:textId="77777777" w:rsidR="007F4BA9" w:rsidRPr="007F4BA9" w:rsidRDefault="007F4BA9" w:rsidP="007F4BA9">
      <w:pPr>
        <w:numPr>
          <w:ilvl w:val="1"/>
          <w:numId w:val="83"/>
        </w:numPr>
        <w:rPr>
          <w:lang w:val="en-AU"/>
        </w:rPr>
      </w:pPr>
      <w:r w:rsidRPr="007F4BA9">
        <w:rPr>
          <w:lang w:val="en-AU"/>
        </w:rPr>
        <w:t>an Australian organisation that is lawfully operating in Australia; or</w:t>
      </w:r>
    </w:p>
    <w:p w14:paraId="046A2B1C" w14:textId="77777777" w:rsidR="007F4BA9" w:rsidRPr="007F4BA9" w:rsidRDefault="007F4BA9" w:rsidP="007F4BA9">
      <w:pPr>
        <w:numPr>
          <w:ilvl w:val="1"/>
          <w:numId w:val="83"/>
        </w:numPr>
        <w:rPr>
          <w:lang w:val="en-AU"/>
        </w:rPr>
      </w:pPr>
      <w:r w:rsidRPr="007F4BA9">
        <w:rPr>
          <w:lang w:val="en-AU"/>
        </w:rPr>
        <w:t>a government agency; or</w:t>
      </w:r>
    </w:p>
    <w:p w14:paraId="78048DC9" w14:textId="77777777" w:rsidR="007F4BA9" w:rsidRPr="007F4BA9" w:rsidRDefault="007F4BA9" w:rsidP="007F4BA9">
      <w:pPr>
        <w:numPr>
          <w:ilvl w:val="1"/>
          <w:numId w:val="83"/>
        </w:numPr>
        <w:rPr>
          <w:lang w:val="en-AU"/>
        </w:rPr>
      </w:pPr>
      <w:r w:rsidRPr="007F4BA9">
        <w:rPr>
          <w:lang w:val="en-AU"/>
        </w:rPr>
        <w:t>a foreign government agency.</w:t>
      </w:r>
    </w:p>
    <w:p w14:paraId="61C05632" w14:textId="77777777" w:rsidR="007F4BA9" w:rsidRPr="007F4BA9" w:rsidRDefault="007F4BA9" w:rsidP="007F4BA9">
      <w:pPr>
        <w:rPr>
          <w:lang w:val="en-AU"/>
        </w:rPr>
      </w:pPr>
      <w:r w:rsidRPr="007F4BA9">
        <w:rPr>
          <w:lang w:val="en-AU"/>
        </w:rPr>
        <w:t>A person or organisation is an </w:t>
      </w:r>
      <w:r w:rsidRPr="007F4BA9">
        <w:rPr>
          <w:b/>
          <w:bCs/>
          <w:lang w:val="en-AU"/>
        </w:rPr>
        <w:t>eligible supporter</w:t>
      </w:r>
      <w:r w:rsidRPr="007F4BA9">
        <w:rPr>
          <w:lang w:val="en-AU"/>
        </w:rPr>
        <w:t> if the person or organisation is:</w:t>
      </w:r>
    </w:p>
    <w:p w14:paraId="2AB7B7DF" w14:textId="77777777" w:rsidR="007F4BA9" w:rsidRPr="007F4BA9" w:rsidRDefault="007F4BA9" w:rsidP="007F4BA9">
      <w:pPr>
        <w:numPr>
          <w:ilvl w:val="0"/>
          <w:numId w:val="84"/>
        </w:numPr>
        <w:rPr>
          <w:lang w:val="en-AU"/>
        </w:rPr>
      </w:pPr>
      <w:r w:rsidRPr="007F4BA9">
        <w:rPr>
          <w:lang w:val="en-AU"/>
        </w:rPr>
        <w:lastRenderedPageBreak/>
        <w:t>an Australian organisation that is lawfully operating </w:t>
      </w:r>
      <w:hyperlink r:id="rId586" w:anchor="InAustralia" w:history="1">
        <w:r w:rsidRPr="007F4BA9">
          <w:rPr>
            <w:rStyle w:val="Hyperlink"/>
            <w:lang w:val="en-AU"/>
          </w:rPr>
          <w:t>in Australia</w:t>
        </w:r>
      </w:hyperlink>
      <w:r w:rsidRPr="007F4BA9">
        <w:rPr>
          <w:lang w:val="en-AU"/>
        </w:rPr>
        <w:t>; or</w:t>
      </w:r>
    </w:p>
    <w:p w14:paraId="6515BB94" w14:textId="77777777" w:rsidR="007F4BA9" w:rsidRPr="007F4BA9" w:rsidRDefault="007F4BA9" w:rsidP="007F4BA9">
      <w:pPr>
        <w:numPr>
          <w:ilvl w:val="0"/>
          <w:numId w:val="84"/>
        </w:numPr>
        <w:rPr>
          <w:lang w:val="en-AU"/>
        </w:rPr>
      </w:pPr>
      <w:r w:rsidRPr="007F4BA9">
        <w:rPr>
          <w:lang w:val="en-AU"/>
        </w:rPr>
        <w:t>a government agency; or</w:t>
      </w:r>
    </w:p>
    <w:p w14:paraId="0DCA073E" w14:textId="77777777" w:rsidR="007F4BA9" w:rsidRPr="007F4BA9" w:rsidRDefault="007F4BA9" w:rsidP="007F4BA9">
      <w:pPr>
        <w:numPr>
          <w:ilvl w:val="0"/>
          <w:numId w:val="84"/>
        </w:numPr>
        <w:rPr>
          <w:lang w:val="en-AU"/>
        </w:rPr>
      </w:pPr>
      <w:r w:rsidRPr="007F4BA9">
        <w:rPr>
          <w:lang w:val="en-AU"/>
        </w:rPr>
        <w:t>a foreign government agency; or</w:t>
      </w:r>
    </w:p>
    <w:p w14:paraId="1A848D46" w14:textId="77777777" w:rsidR="007F4BA9" w:rsidRPr="007F4BA9" w:rsidRDefault="007F4BA9" w:rsidP="007F4BA9">
      <w:pPr>
        <w:numPr>
          <w:ilvl w:val="0"/>
          <w:numId w:val="84"/>
        </w:numPr>
        <w:rPr>
          <w:lang w:val="en-AU"/>
        </w:rPr>
      </w:pPr>
      <w:r w:rsidRPr="007F4BA9">
        <w:rPr>
          <w:lang w:val="en-AU"/>
        </w:rPr>
        <w:t>an Australian citizen, an </w:t>
      </w:r>
      <w:hyperlink r:id="rId587" w:anchor="JD_103-Australianpermanentresidentdefinition" w:history="1">
        <w:r w:rsidRPr="007F4BA9">
          <w:rPr>
            <w:rStyle w:val="Hyperlink"/>
            <w:lang w:val="en-AU"/>
          </w:rPr>
          <w:t>Australian permanent resident</w:t>
        </w:r>
      </w:hyperlink>
      <w:r w:rsidRPr="007F4BA9">
        <w:rPr>
          <w:lang w:val="en-AU"/>
        </w:rPr>
        <w:t> or an </w:t>
      </w:r>
      <w:hyperlink r:id="rId588" w:anchor="JD_103-eligibleNewZealandcitizendefinition" w:history="1">
        <w:r w:rsidRPr="007F4BA9">
          <w:rPr>
            <w:rStyle w:val="Hyperlink"/>
            <w:lang w:val="en-AU"/>
          </w:rPr>
          <w:t>eligible New Zealand citizen</w:t>
        </w:r>
      </w:hyperlink>
      <w:r w:rsidRPr="007F4BA9">
        <w:rPr>
          <w:lang w:val="en-AU"/>
        </w:rPr>
        <w:t>.</w:t>
      </w:r>
    </w:p>
    <w:p w14:paraId="6A2C6F4C" w14:textId="77777777" w:rsidR="007F4BA9" w:rsidRPr="007F4BA9" w:rsidRDefault="007F4BA9" w:rsidP="007F4BA9">
      <w:pPr>
        <w:rPr>
          <w:b/>
          <w:bCs/>
          <w:lang w:val="en-AU"/>
        </w:rPr>
      </w:pPr>
      <w:bookmarkStart w:id="124" w:name="3_3_19_1"/>
      <w:bookmarkEnd w:id="124"/>
      <w:r w:rsidRPr="007F4BA9">
        <w:rPr>
          <w:b/>
          <w:bCs/>
          <w:lang w:val="en-AU"/>
        </w:rPr>
        <w:t>3.3.19.1. Seven categories of entertainers</w:t>
      </w:r>
    </w:p>
    <w:p w14:paraId="45B6B1A4" w14:textId="77777777" w:rsidR="007F4BA9" w:rsidRPr="007F4BA9" w:rsidRDefault="007F4BA9" w:rsidP="007F4BA9">
      <w:pPr>
        <w:rPr>
          <w:lang w:val="en-AU"/>
        </w:rPr>
      </w:pPr>
      <w:r w:rsidRPr="007F4BA9">
        <w:rPr>
          <w:lang w:val="en-AU"/>
        </w:rPr>
        <w:t>To satisfy clause </w:t>
      </w:r>
      <w:hyperlink r:id="rId589" w:anchor="408229A" w:history="1">
        <w:r w:rsidRPr="007F4BA9">
          <w:rPr>
            <w:rStyle w:val="Hyperlink"/>
            <w:lang w:val="en-AU"/>
          </w:rPr>
          <w:t>408.229A</w:t>
        </w:r>
      </w:hyperlink>
      <w:r w:rsidRPr="007F4BA9">
        <w:rPr>
          <w:lang w:val="en-AU"/>
        </w:rPr>
        <w:t> an applicant must meet one of subclauses (2) to (8) that provide seven Entertainer categories:</w:t>
      </w:r>
    </w:p>
    <w:p w14:paraId="0CC9C429" w14:textId="77777777" w:rsidR="007F4BA9" w:rsidRPr="007F4BA9" w:rsidRDefault="007F4BA9" w:rsidP="007F4BA9">
      <w:pPr>
        <w:rPr>
          <w:lang w:val="en-AU"/>
        </w:rPr>
      </w:pPr>
      <w:r w:rsidRPr="007F4BA9">
        <w:rPr>
          <w:lang w:val="en-AU"/>
        </w:rPr>
        <w:t>1. Performing in a film or television production subsidised by government;</w:t>
      </w:r>
    </w:p>
    <w:p w14:paraId="33771BBB" w14:textId="77777777" w:rsidR="007F4BA9" w:rsidRPr="007F4BA9" w:rsidRDefault="007F4BA9" w:rsidP="007F4BA9">
      <w:pPr>
        <w:rPr>
          <w:lang w:val="en-AU"/>
        </w:rPr>
      </w:pPr>
      <w:r w:rsidRPr="007F4BA9">
        <w:rPr>
          <w:lang w:val="en-AU"/>
        </w:rPr>
        <w:t>2. Performing in a film or television production not subsidised by government;</w:t>
      </w:r>
    </w:p>
    <w:p w14:paraId="7B6FAFAB" w14:textId="77777777" w:rsidR="007F4BA9" w:rsidRPr="007F4BA9" w:rsidRDefault="007F4BA9" w:rsidP="007F4BA9">
      <w:pPr>
        <w:rPr>
          <w:lang w:val="en-AU"/>
        </w:rPr>
      </w:pPr>
      <w:r w:rsidRPr="007F4BA9">
        <w:rPr>
          <w:lang w:val="en-AU"/>
        </w:rPr>
        <w:t>3. Performing in productions not related to film or television;</w:t>
      </w:r>
    </w:p>
    <w:p w14:paraId="06B3320E" w14:textId="77777777" w:rsidR="007F4BA9" w:rsidRPr="007F4BA9" w:rsidRDefault="007F4BA9" w:rsidP="007F4BA9">
      <w:pPr>
        <w:rPr>
          <w:lang w:val="en-AU"/>
        </w:rPr>
      </w:pPr>
      <w:r w:rsidRPr="007F4BA9">
        <w:rPr>
          <w:lang w:val="en-AU"/>
        </w:rPr>
        <w:t>4. Production roles other than as a performer;</w:t>
      </w:r>
    </w:p>
    <w:p w14:paraId="2393EB2D" w14:textId="77777777" w:rsidR="007F4BA9" w:rsidRPr="007F4BA9" w:rsidRDefault="007F4BA9" w:rsidP="007F4BA9">
      <w:pPr>
        <w:rPr>
          <w:lang w:val="en-AU"/>
        </w:rPr>
      </w:pPr>
      <w:r w:rsidRPr="007F4BA9">
        <w:rPr>
          <w:lang w:val="en-AU"/>
        </w:rPr>
        <w:t>5. Support staff for profit;</w:t>
      </w:r>
    </w:p>
    <w:p w14:paraId="7CB1D7A3" w14:textId="77777777" w:rsidR="007F4BA9" w:rsidRPr="007F4BA9" w:rsidRDefault="007F4BA9" w:rsidP="007F4BA9">
      <w:pPr>
        <w:rPr>
          <w:lang w:val="en-AU"/>
        </w:rPr>
      </w:pPr>
      <w:r w:rsidRPr="007F4BA9">
        <w:rPr>
          <w:lang w:val="en-AU"/>
        </w:rPr>
        <w:t>6. Non-profit engagements; and</w:t>
      </w:r>
    </w:p>
    <w:p w14:paraId="4DAA948E" w14:textId="77777777" w:rsidR="007F4BA9" w:rsidRPr="007F4BA9" w:rsidRDefault="007F4BA9" w:rsidP="007F4BA9">
      <w:pPr>
        <w:rPr>
          <w:lang w:val="en-AU"/>
        </w:rPr>
      </w:pPr>
      <w:r w:rsidRPr="007F4BA9">
        <w:rPr>
          <w:lang w:val="en-AU"/>
        </w:rPr>
        <w:t>7. Documentary program or commercial for overseas market.</w:t>
      </w:r>
    </w:p>
    <w:p w14:paraId="2411EDAB" w14:textId="77777777" w:rsidR="007F4BA9" w:rsidRPr="007F4BA9" w:rsidRDefault="007F4BA9" w:rsidP="007F4BA9">
      <w:pPr>
        <w:rPr>
          <w:b/>
          <w:bCs/>
          <w:lang w:val="en-AU"/>
        </w:rPr>
      </w:pPr>
      <w:bookmarkStart w:id="125" w:name="3_3_19_2"/>
      <w:bookmarkEnd w:id="125"/>
      <w:r w:rsidRPr="007F4BA9">
        <w:rPr>
          <w:b/>
          <w:bCs/>
          <w:lang w:val="en-AU"/>
        </w:rPr>
        <w:t>3.3.19.2. Criterion applied across several entertainer categories – necessary licences</w:t>
      </w:r>
    </w:p>
    <w:p w14:paraId="5ED78A0B" w14:textId="77777777" w:rsidR="007F4BA9" w:rsidRPr="007F4BA9" w:rsidRDefault="007F4BA9" w:rsidP="007F4BA9">
      <w:pPr>
        <w:rPr>
          <w:lang w:val="en-AU"/>
        </w:rPr>
      </w:pPr>
      <w:r w:rsidRPr="007F4BA9">
        <w:rPr>
          <w:lang w:val="en-AU"/>
        </w:rPr>
        <w:t>For applications relating to entertainer categories 1-5 above, the supporter/sponsor must hold any necessary licences in respect of the production or in respect of the relevant activity of the applicant.</w:t>
      </w:r>
    </w:p>
    <w:p w14:paraId="0DD7A86F" w14:textId="77777777" w:rsidR="007F4BA9" w:rsidRPr="007F4BA9" w:rsidRDefault="007F4BA9" w:rsidP="007F4BA9">
      <w:pPr>
        <w:rPr>
          <w:lang w:val="en-AU"/>
        </w:rPr>
      </w:pPr>
      <w:r w:rsidRPr="007F4BA9">
        <w:rPr>
          <w:lang w:val="en-AU"/>
        </w:rPr>
        <w:t>The delegate may in general be satisfied that this requirement is met where the supporter/sponsor indicates that such licencing requirements have been met. Further enquiries should be made of the supporter/sponsor where the delegate receives information about licencing requirements that may have not been met.</w:t>
      </w:r>
    </w:p>
    <w:p w14:paraId="25655509" w14:textId="77777777" w:rsidR="007F4BA9" w:rsidRPr="007F4BA9" w:rsidRDefault="007F4BA9" w:rsidP="007F4BA9">
      <w:pPr>
        <w:rPr>
          <w:b/>
          <w:bCs/>
          <w:lang w:val="en-AU"/>
        </w:rPr>
      </w:pPr>
      <w:bookmarkStart w:id="126" w:name="3_3_19_3"/>
      <w:bookmarkEnd w:id="126"/>
      <w:r w:rsidRPr="007F4BA9">
        <w:rPr>
          <w:b/>
          <w:bCs/>
          <w:lang w:val="en-AU"/>
        </w:rPr>
        <w:t>3.3.19.3. Criterion applied across several entertainer categories – union consultation</w:t>
      </w:r>
    </w:p>
    <w:p w14:paraId="3B7C0247" w14:textId="77777777" w:rsidR="007F4BA9" w:rsidRPr="007F4BA9" w:rsidRDefault="007F4BA9" w:rsidP="007F4BA9">
      <w:pPr>
        <w:rPr>
          <w:lang w:val="en-AU"/>
        </w:rPr>
      </w:pPr>
      <w:r w:rsidRPr="007F4BA9">
        <w:rPr>
          <w:lang w:val="en-AU"/>
        </w:rPr>
        <w:t>For applications relating to entertainer categories 1-5, the supporter/sponsor is required to consult with the relevant unions in relation to the employment or engagement of the visa applicant </w:t>
      </w:r>
      <w:hyperlink r:id="rId590" w:anchor="InAustralia" w:history="1">
        <w:r w:rsidRPr="007F4BA9">
          <w:rPr>
            <w:rStyle w:val="Hyperlink"/>
            <w:lang w:val="en-AU"/>
          </w:rPr>
          <w:t>in Australia</w:t>
        </w:r>
      </w:hyperlink>
      <w:r w:rsidRPr="007F4BA9">
        <w:rPr>
          <w:lang w:val="en-AU"/>
        </w:rPr>
        <w:t>.</w:t>
      </w:r>
    </w:p>
    <w:p w14:paraId="1F7026A0" w14:textId="77777777" w:rsidR="007F4BA9" w:rsidRPr="007F4BA9" w:rsidRDefault="007F4BA9" w:rsidP="007F4BA9">
      <w:pPr>
        <w:rPr>
          <w:lang w:val="en-AU"/>
        </w:rPr>
      </w:pPr>
      <w:r w:rsidRPr="007F4BA9">
        <w:rPr>
          <w:lang w:val="en-AU"/>
        </w:rPr>
        <w:t>The unions considered to be relevant are as follows.</w:t>
      </w:r>
    </w:p>
    <w:p w14:paraId="2C8690E2" w14:textId="77777777" w:rsidR="007F4BA9" w:rsidRPr="007F4BA9" w:rsidRDefault="007F4BA9" w:rsidP="007F4BA9">
      <w:pPr>
        <w:rPr>
          <w:lang w:val="en-AU"/>
        </w:rPr>
      </w:pPr>
      <w:r w:rsidRPr="007F4BA9">
        <w:rPr>
          <w:lang w:val="en-AU"/>
        </w:rPr>
        <w:t>Musicians and conductors – Musicians Union of Australia (MUA).</w:t>
      </w:r>
    </w:p>
    <w:p w14:paraId="4170EFE4" w14:textId="77777777" w:rsidR="007F4BA9" w:rsidRPr="007F4BA9" w:rsidRDefault="007F4BA9" w:rsidP="007F4BA9">
      <w:pPr>
        <w:numPr>
          <w:ilvl w:val="0"/>
          <w:numId w:val="85"/>
        </w:numPr>
        <w:rPr>
          <w:lang w:val="en-AU"/>
        </w:rPr>
      </w:pPr>
      <w:r w:rsidRPr="007F4BA9">
        <w:rPr>
          <w:lang w:val="en-AU"/>
        </w:rPr>
        <w:lastRenderedPageBreak/>
        <w:t>Email: </w:t>
      </w:r>
      <w:hyperlink r:id="rId591" w:history="1">
        <w:r w:rsidRPr="007F4BA9">
          <w:rPr>
            <w:rStyle w:val="Hyperlink"/>
            <w:lang w:val="en-AU"/>
          </w:rPr>
          <w:t>muaimports@icloud.com</w:t>
        </w:r>
      </w:hyperlink>
    </w:p>
    <w:p w14:paraId="24AFC3BD" w14:textId="77777777" w:rsidR="007F4BA9" w:rsidRPr="007F4BA9" w:rsidRDefault="007F4BA9" w:rsidP="007F4BA9">
      <w:pPr>
        <w:numPr>
          <w:ilvl w:val="0"/>
          <w:numId w:val="85"/>
        </w:numPr>
        <w:rPr>
          <w:lang w:val="en-AU"/>
        </w:rPr>
      </w:pPr>
      <w:r w:rsidRPr="007F4BA9">
        <w:rPr>
          <w:lang w:val="en-AU"/>
        </w:rPr>
        <w:t>Website: </w:t>
      </w:r>
      <w:hyperlink r:id="rId592" w:history="1">
        <w:r w:rsidRPr="007F4BA9">
          <w:rPr>
            <w:rStyle w:val="Hyperlink"/>
            <w:lang w:val="en-AU"/>
          </w:rPr>
          <w:t>www.musicians.asn.au</w:t>
        </w:r>
      </w:hyperlink>
    </w:p>
    <w:p w14:paraId="05F4EF33" w14:textId="77777777" w:rsidR="007F4BA9" w:rsidRPr="007F4BA9" w:rsidRDefault="007F4BA9" w:rsidP="007F4BA9">
      <w:pPr>
        <w:rPr>
          <w:lang w:val="en-AU"/>
        </w:rPr>
      </w:pPr>
      <w:r w:rsidRPr="007F4BA9">
        <w:rPr>
          <w:lang w:val="en-AU"/>
        </w:rPr>
        <w:t>Directors – Australian Directors Guild (ADG) for screen directors in film, television and digital media.</w:t>
      </w:r>
    </w:p>
    <w:p w14:paraId="20891A39" w14:textId="77777777" w:rsidR="007F4BA9" w:rsidRPr="007F4BA9" w:rsidRDefault="007F4BA9" w:rsidP="007F4BA9">
      <w:pPr>
        <w:numPr>
          <w:ilvl w:val="0"/>
          <w:numId w:val="86"/>
        </w:numPr>
        <w:rPr>
          <w:lang w:val="en-AU"/>
        </w:rPr>
      </w:pPr>
      <w:r w:rsidRPr="007F4BA9">
        <w:rPr>
          <w:lang w:val="en-AU"/>
        </w:rPr>
        <w:t>Email: </w:t>
      </w:r>
      <w:hyperlink r:id="rId593" w:history="1">
        <w:r w:rsidRPr="007F4BA9">
          <w:rPr>
            <w:rStyle w:val="Hyperlink"/>
            <w:lang w:val="en-AU"/>
          </w:rPr>
          <w:t>imports@adg.org.au</w:t>
        </w:r>
      </w:hyperlink>
    </w:p>
    <w:p w14:paraId="46BFB401" w14:textId="77777777" w:rsidR="007F4BA9" w:rsidRPr="007F4BA9" w:rsidRDefault="007F4BA9" w:rsidP="007F4BA9">
      <w:pPr>
        <w:numPr>
          <w:ilvl w:val="0"/>
          <w:numId w:val="86"/>
        </w:numPr>
        <w:rPr>
          <w:lang w:val="en-AU"/>
        </w:rPr>
      </w:pPr>
      <w:r w:rsidRPr="007F4BA9">
        <w:rPr>
          <w:lang w:val="en-AU"/>
        </w:rPr>
        <w:t>Website: </w:t>
      </w:r>
      <w:hyperlink r:id="rId594" w:history="1">
        <w:r w:rsidRPr="007F4BA9">
          <w:rPr>
            <w:rStyle w:val="Hyperlink"/>
            <w:lang w:val="en-AU"/>
          </w:rPr>
          <w:t>www.adg.org.au</w:t>
        </w:r>
      </w:hyperlink>
    </w:p>
    <w:p w14:paraId="43696627" w14:textId="77777777" w:rsidR="007F4BA9" w:rsidRPr="007F4BA9" w:rsidRDefault="007F4BA9" w:rsidP="007F4BA9">
      <w:pPr>
        <w:rPr>
          <w:lang w:val="en-AU"/>
        </w:rPr>
      </w:pPr>
      <w:r w:rsidRPr="007F4BA9">
        <w:rPr>
          <w:lang w:val="en-AU"/>
        </w:rPr>
        <w:t>All other entertainers – Media Entertainment and Arts Alliance (MEAA).</w:t>
      </w:r>
    </w:p>
    <w:p w14:paraId="3D80AD33" w14:textId="77777777" w:rsidR="007F4BA9" w:rsidRPr="007F4BA9" w:rsidRDefault="007F4BA9" w:rsidP="007F4BA9">
      <w:pPr>
        <w:numPr>
          <w:ilvl w:val="0"/>
          <w:numId w:val="87"/>
        </w:numPr>
        <w:rPr>
          <w:lang w:val="en-AU"/>
        </w:rPr>
      </w:pPr>
      <w:r w:rsidRPr="007F4BA9">
        <w:rPr>
          <w:lang w:val="en-AU"/>
        </w:rPr>
        <w:t>Email: </w:t>
      </w:r>
      <w:hyperlink r:id="rId595" w:history="1">
        <w:r w:rsidRPr="007F4BA9">
          <w:rPr>
            <w:rStyle w:val="Hyperlink"/>
            <w:lang w:val="en-AU"/>
          </w:rPr>
          <w:t>imports@meaa.org</w:t>
        </w:r>
      </w:hyperlink>
    </w:p>
    <w:p w14:paraId="0C815EDD" w14:textId="77777777" w:rsidR="007F4BA9" w:rsidRPr="007F4BA9" w:rsidRDefault="007F4BA9" w:rsidP="007F4BA9">
      <w:pPr>
        <w:numPr>
          <w:ilvl w:val="0"/>
          <w:numId w:val="87"/>
        </w:numPr>
        <w:rPr>
          <w:lang w:val="en-AU"/>
        </w:rPr>
      </w:pPr>
      <w:r w:rsidRPr="007F4BA9">
        <w:rPr>
          <w:lang w:val="en-AU"/>
        </w:rPr>
        <w:t>Website: </w:t>
      </w:r>
      <w:hyperlink r:id="rId596" w:history="1">
        <w:r w:rsidRPr="007F4BA9">
          <w:rPr>
            <w:rStyle w:val="Hyperlink"/>
            <w:lang w:val="en-AU"/>
          </w:rPr>
          <w:t>www.meaa.org</w:t>
        </w:r>
      </w:hyperlink>
    </w:p>
    <w:p w14:paraId="5A20F5E3" w14:textId="77777777" w:rsidR="007F4BA9" w:rsidRPr="007F4BA9" w:rsidRDefault="007F4BA9" w:rsidP="007F4BA9">
      <w:pPr>
        <w:rPr>
          <w:lang w:val="en-AU"/>
        </w:rPr>
      </w:pPr>
      <w:r w:rsidRPr="007F4BA9">
        <w:rPr>
          <w:lang w:val="en-AU"/>
        </w:rPr>
        <w:t>If in doubt as to which is the relevant union, the delegate may seek advice from the supporter/sponsor as to which award applies to the supported activities and which union is respondent to that award.</w:t>
      </w:r>
    </w:p>
    <w:p w14:paraId="3D85E8BF" w14:textId="77777777" w:rsidR="007F4BA9" w:rsidRPr="007F4BA9" w:rsidRDefault="007F4BA9" w:rsidP="007F4BA9">
      <w:pPr>
        <w:rPr>
          <w:lang w:val="en-AU"/>
        </w:rPr>
      </w:pPr>
      <w:r w:rsidRPr="007F4BA9">
        <w:rPr>
          <w:lang w:val="en-AU"/>
        </w:rPr>
        <w:t>In all cases (preferably at time of making the application), the supporter/sponsor must provide evidence of:</w:t>
      </w:r>
    </w:p>
    <w:p w14:paraId="553EB4B6" w14:textId="77777777" w:rsidR="007F4BA9" w:rsidRPr="007F4BA9" w:rsidRDefault="007F4BA9" w:rsidP="007F4BA9">
      <w:pPr>
        <w:numPr>
          <w:ilvl w:val="0"/>
          <w:numId w:val="88"/>
        </w:numPr>
        <w:rPr>
          <w:lang w:val="en-AU"/>
        </w:rPr>
      </w:pPr>
      <w:r w:rsidRPr="007F4BA9">
        <w:rPr>
          <w:lang w:val="en-AU"/>
        </w:rPr>
        <w:t>having consulted the relevant union specific to the entry of the visa applicant: and</w:t>
      </w:r>
    </w:p>
    <w:p w14:paraId="61A79556" w14:textId="77777777" w:rsidR="007F4BA9" w:rsidRPr="007F4BA9" w:rsidRDefault="007F4BA9" w:rsidP="007F4BA9">
      <w:pPr>
        <w:numPr>
          <w:ilvl w:val="0"/>
          <w:numId w:val="88"/>
        </w:numPr>
        <w:rPr>
          <w:lang w:val="en-AU"/>
        </w:rPr>
      </w:pPr>
      <w:r w:rsidRPr="007F4BA9">
        <w:rPr>
          <w:lang w:val="en-AU"/>
        </w:rPr>
        <w:t>the union’s response (if any).</w:t>
      </w:r>
    </w:p>
    <w:p w14:paraId="751901AB" w14:textId="77777777" w:rsidR="007F4BA9" w:rsidRPr="007F4BA9" w:rsidRDefault="007F4BA9" w:rsidP="007F4BA9">
      <w:pPr>
        <w:rPr>
          <w:lang w:val="en-AU"/>
        </w:rPr>
      </w:pPr>
      <w:r w:rsidRPr="007F4BA9">
        <w:rPr>
          <w:u w:val="single"/>
          <w:lang w:val="en-AU"/>
        </w:rPr>
        <w:t>Satisfying the union consultation requirement</w:t>
      </w:r>
    </w:p>
    <w:p w14:paraId="5B61FFDF" w14:textId="77777777" w:rsidR="007F4BA9" w:rsidRPr="007F4BA9" w:rsidRDefault="007F4BA9" w:rsidP="007F4BA9">
      <w:pPr>
        <w:rPr>
          <w:lang w:val="en-AU"/>
        </w:rPr>
      </w:pPr>
      <w:r w:rsidRPr="007F4BA9">
        <w:rPr>
          <w:lang w:val="en-AU"/>
        </w:rPr>
        <w:t>At all times, delegates are to be aware that the regulations in regard to entertainer categories 1-5 requires only that the supporter/sponsor have consulted the relevant unions. Provided the supporter/sponsor demonstrates that they have consulted the relevant unions, this criterion is satisfied.</w:t>
      </w:r>
    </w:p>
    <w:p w14:paraId="59A1E680" w14:textId="77777777" w:rsidR="007F4BA9" w:rsidRPr="007F4BA9" w:rsidRDefault="007F4BA9" w:rsidP="007F4BA9">
      <w:pPr>
        <w:rPr>
          <w:lang w:val="en-AU"/>
        </w:rPr>
      </w:pPr>
      <w:r w:rsidRPr="007F4BA9">
        <w:rPr>
          <w:lang w:val="en-AU"/>
        </w:rPr>
        <w:t>However, it is encouraged that should the union respond and suggest that it has a relevant objection to entry of an entertainer, then both the supporter/sponsor and the union should be given the opportunity either to:</w:t>
      </w:r>
    </w:p>
    <w:p w14:paraId="3314AA32" w14:textId="77777777" w:rsidR="007F4BA9" w:rsidRPr="007F4BA9" w:rsidRDefault="007F4BA9" w:rsidP="007F4BA9">
      <w:pPr>
        <w:numPr>
          <w:ilvl w:val="0"/>
          <w:numId w:val="89"/>
        </w:numPr>
        <w:rPr>
          <w:lang w:val="en-AU"/>
        </w:rPr>
      </w:pPr>
      <w:r w:rsidRPr="007F4BA9">
        <w:rPr>
          <w:lang w:val="en-AU"/>
        </w:rPr>
        <w:t>negotiate an agreed outcome (preferably); or</w:t>
      </w:r>
    </w:p>
    <w:p w14:paraId="3AD21702" w14:textId="77777777" w:rsidR="007F4BA9" w:rsidRPr="007F4BA9" w:rsidRDefault="007F4BA9" w:rsidP="007F4BA9">
      <w:pPr>
        <w:numPr>
          <w:ilvl w:val="0"/>
          <w:numId w:val="89"/>
        </w:numPr>
        <w:rPr>
          <w:lang w:val="en-AU"/>
        </w:rPr>
      </w:pPr>
      <w:r w:rsidRPr="007F4BA9">
        <w:rPr>
          <w:lang w:val="en-AU"/>
        </w:rPr>
        <w:t>provide a statement to Immigration as to their respective positions on the matter.</w:t>
      </w:r>
    </w:p>
    <w:p w14:paraId="28C96F36" w14:textId="77777777" w:rsidR="007F4BA9" w:rsidRPr="007F4BA9" w:rsidRDefault="007F4BA9" w:rsidP="007F4BA9">
      <w:pPr>
        <w:rPr>
          <w:lang w:val="en-AU"/>
        </w:rPr>
      </w:pPr>
      <w:r w:rsidRPr="007F4BA9">
        <w:rPr>
          <w:lang w:val="en-AU"/>
        </w:rPr>
        <w:t>Delegates should consider additional information provided by either party prior to making a final decision on the application.</w:t>
      </w:r>
    </w:p>
    <w:p w14:paraId="52BC2908" w14:textId="77777777" w:rsidR="007F4BA9" w:rsidRPr="007F4BA9" w:rsidRDefault="007F4BA9" w:rsidP="007F4BA9">
      <w:pPr>
        <w:rPr>
          <w:b/>
          <w:bCs/>
          <w:lang w:val="en-AU"/>
        </w:rPr>
      </w:pPr>
      <w:bookmarkStart w:id="127" w:name="3_3_19_4"/>
      <w:bookmarkEnd w:id="127"/>
      <w:r w:rsidRPr="007F4BA9">
        <w:rPr>
          <w:b/>
          <w:bCs/>
          <w:lang w:val="en-AU"/>
        </w:rPr>
        <w:t>3.3.19.4. Criterion applied across several entertainer categories – net employment benefit</w:t>
      </w:r>
    </w:p>
    <w:p w14:paraId="177EFD83" w14:textId="77777777" w:rsidR="007F4BA9" w:rsidRPr="007F4BA9" w:rsidRDefault="007F4BA9" w:rsidP="007F4BA9">
      <w:pPr>
        <w:rPr>
          <w:lang w:val="en-AU"/>
        </w:rPr>
      </w:pPr>
      <w:r w:rsidRPr="007F4BA9">
        <w:rPr>
          <w:lang w:val="en-AU"/>
        </w:rPr>
        <w:lastRenderedPageBreak/>
        <w:t>For applications relating to entertainer categories 3-5 the activity of the applicant must bring a net employment benefit to the Australian entertainment industry.</w:t>
      </w:r>
    </w:p>
    <w:p w14:paraId="7DD049C0" w14:textId="77777777" w:rsidR="007F4BA9" w:rsidRPr="007F4BA9" w:rsidRDefault="007F4BA9" w:rsidP="007F4BA9">
      <w:pPr>
        <w:rPr>
          <w:lang w:val="en-AU"/>
        </w:rPr>
      </w:pPr>
      <w:r w:rsidRPr="007F4BA9">
        <w:rPr>
          <w:lang w:val="en-AU"/>
        </w:rPr>
        <w:t>Clause </w:t>
      </w:r>
      <w:hyperlink r:id="rId597" w:anchor="408111" w:history="1">
        <w:r w:rsidRPr="007F4BA9">
          <w:rPr>
            <w:rStyle w:val="Hyperlink"/>
            <w:lang w:val="en-AU"/>
          </w:rPr>
          <w:t>408.111</w:t>
        </w:r>
      </w:hyperlink>
      <w:r w:rsidRPr="007F4BA9">
        <w:rPr>
          <w:lang w:val="en-AU"/>
        </w:rPr>
        <w:t> has a definition of “net employment benefit” as an activity which a person seeks to </w:t>
      </w:r>
      <w:hyperlink r:id="rId598" w:anchor="JD_5-enterdefinition" w:history="1">
        <w:r w:rsidRPr="007F4BA9">
          <w:rPr>
            <w:rStyle w:val="Hyperlink"/>
            <w:lang w:val="en-AU"/>
          </w:rPr>
          <w:t>enter</w:t>
        </w:r>
      </w:hyperlink>
      <w:r w:rsidRPr="007F4BA9">
        <w:rPr>
          <w:lang w:val="en-AU"/>
        </w:rPr>
        <w:t> or </w:t>
      </w:r>
      <w:hyperlink r:id="rId599" w:anchor="JD_5-remaininAustraliadefinition" w:history="1">
        <w:r w:rsidRPr="007F4BA9">
          <w:rPr>
            <w:rStyle w:val="Hyperlink"/>
            <w:lang w:val="en-AU"/>
          </w:rPr>
          <w:t>remain in Australia</w:t>
        </w:r>
      </w:hyperlink>
      <w:r w:rsidRPr="007F4BA9">
        <w:rPr>
          <w:lang w:val="en-AU"/>
        </w:rPr>
        <w:t> to carry out is taken to bring a net employment benefit to the Australian entertainment industry if:</w:t>
      </w:r>
    </w:p>
    <w:p w14:paraId="3AAA4FAC" w14:textId="77777777" w:rsidR="007F4BA9" w:rsidRPr="007F4BA9" w:rsidRDefault="007F4BA9" w:rsidP="007F4BA9">
      <w:pPr>
        <w:numPr>
          <w:ilvl w:val="0"/>
          <w:numId w:val="90"/>
        </w:numPr>
        <w:rPr>
          <w:lang w:val="en-AU"/>
        </w:rPr>
      </w:pPr>
      <w:r w:rsidRPr="007F4BA9">
        <w:rPr>
          <w:lang w:val="en-AU"/>
        </w:rPr>
        <w:t>the person seeks to enter or remain in Australia to carry out the activity individually or in association with a group; and</w:t>
      </w:r>
    </w:p>
    <w:p w14:paraId="32BF5C51" w14:textId="77777777" w:rsidR="007F4BA9" w:rsidRPr="007F4BA9" w:rsidRDefault="007F4BA9" w:rsidP="007F4BA9">
      <w:pPr>
        <w:numPr>
          <w:ilvl w:val="0"/>
          <w:numId w:val="90"/>
        </w:numPr>
        <w:rPr>
          <w:lang w:val="en-AU"/>
        </w:rPr>
      </w:pPr>
      <w:r w:rsidRPr="007F4BA9">
        <w:rPr>
          <w:lang w:val="en-AU"/>
        </w:rPr>
        <w:t>the Minister is satisfied that the carrying out of the activity would lead to greater employment of Australian citizens or Australian permanent residents (or both) than if a person normally resident in Australia undertook the activity.</w:t>
      </w:r>
    </w:p>
    <w:p w14:paraId="7245594D" w14:textId="77777777" w:rsidR="007F4BA9" w:rsidRPr="007F4BA9" w:rsidRDefault="007F4BA9" w:rsidP="007F4BA9">
      <w:pPr>
        <w:rPr>
          <w:lang w:val="en-AU"/>
        </w:rPr>
      </w:pPr>
      <w:r w:rsidRPr="007F4BA9">
        <w:rPr>
          <w:lang w:val="en-AU"/>
        </w:rPr>
        <w:t>Under policy, ‘Person normally resident in Australia’ should be regarded as meaning an Australian citizen, an </w:t>
      </w:r>
      <w:hyperlink r:id="rId600" w:anchor="JD_103-Australianpermanentresidentdefinition" w:history="1">
        <w:r w:rsidRPr="007F4BA9">
          <w:rPr>
            <w:rStyle w:val="Hyperlink"/>
            <w:lang w:val="en-AU"/>
          </w:rPr>
          <w:t>Australian permanent resident</w:t>
        </w:r>
      </w:hyperlink>
      <w:r w:rsidRPr="007F4BA9">
        <w:rPr>
          <w:lang w:val="en-AU"/>
        </w:rPr>
        <w:t> or </w:t>
      </w:r>
      <w:hyperlink r:id="rId601" w:anchor="JD_103-eligibleNewZealandcitizendefinition" w:history="1">
        <w:r w:rsidRPr="007F4BA9">
          <w:rPr>
            <w:rStyle w:val="Hyperlink"/>
            <w:lang w:val="en-AU"/>
          </w:rPr>
          <w:t>eligible New Zealand citizen</w:t>
        </w:r>
      </w:hyperlink>
      <w:r w:rsidRPr="007F4BA9">
        <w:rPr>
          <w:lang w:val="en-AU"/>
        </w:rPr>
        <w:t> who is usually resident in Australia.</w:t>
      </w:r>
    </w:p>
    <w:p w14:paraId="697FE2EB" w14:textId="77777777" w:rsidR="007F4BA9" w:rsidRPr="007F4BA9" w:rsidRDefault="007F4BA9" w:rsidP="007F4BA9">
      <w:pPr>
        <w:rPr>
          <w:lang w:val="en-AU"/>
        </w:rPr>
      </w:pPr>
      <w:r w:rsidRPr="007F4BA9">
        <w:rPr>
          <w:lang w:val="en-AU"/>
        </w:rPr>
        <w:t>Under policy, this is to be limited to meaning that the total number of Australian Citizens or Australian permanent residents who would be employed (that is, in the entertainment industry) as a result of the applicant undertaking the activity is more than the number who would be employed (in that industry) were an Australian resident to undertake the activity.</w:t>
      </w:r>
    </w:p>
    <w:p w14:paraId="6A314CA0" w14:textId="77777777" w:rsidR="007F4BA9" w:rsidRPr="007F4BA9" w:rsidRDefault="007F4BA9" w:rsidP="007F4BA9">
      <w:pPr>
        <w:rPr>
          <w:lang w:val="en-AU"/>
        </w:rPr>
      </w:pPr>
      <w:r w:rsidRPr="007F4BA9">
        <w:rPr>
          <w:lang w:val="en-AU"/>
        </w:rPr>
        <w:t>The net benefit must be to the “Australian entertainment industry”. However, this term does not have legislated meaning under migration law and therefore must be given broad interpretation.</w:t>
      </w:r>
    </w:p>
    <w:p w14:paraId="00558E9D" w14:textId="77777777" w:rsidR="007F4BA9" w:rsidRPr="007F4BA9" w:rsidRDefault="007F4BA9" w:rsidP="007F4BA9">
      <w:pPr>
        <w:rPr>
          <w:lang w:val="en-AU"/>
        </w:rPr>
      </w:pPr>
      <w:r w:rsidRPr="007F4BA9">
        <w:rPr>
          <w:lang w:val="en-AU"/>
        </w:rPr>
        <w:t>Delegates should decide whether or not a net benefit will result having regard to the information provided by the sponsor and any comments by the relevant union/s.</w:t>
      </w:r>
    </w:p>
    <w:p w14:paraId="6D4CD381" w14:textId="77777777" w:rsidR="007F4BA9" w:rsidRPr="007F4BA9" w:rsidRDefault="007F4BA9" w:rsidP="007F4BA9">
      <w:pPr>
        <w:rPr>
          <w:lang w:val="en-AU"/>
        </w:rPr>
      </w:pPr>
      <w:r w:rsidRPr="007F4BA9">
        <w:rPr>
          <w:lang w:val="en-AU"/>
        </w:rPr>
        <w:t>Generally, the employment of an Australian support act by international touring productions would satisfy the net employment benefit requirement.</w:t>
      </w:r>
    </w:p>
    <w:p w14:paraId="375AFE17" w14:textId="77777777" w:rsidR="007F4BA9" w:rsidRPr="007F4BA9" w:rsidRDefault="007F4BA9" w:rsidP="007F4BA9">
      <w:pPr>
        <w:rPr>
          <w:b/>
          <w:bCs/>
          <w:lang w:val="en-AU"/>
        </w:rPr>
      </w:pPr>
      <w:bookmarkStart w:id="128" w:name="3_3_19_5"/>
      <w:bookmarkEnd w:id="128"/>
      <w:r w:rsidRPr="007F4BA9">
        <w:rPr>
          <w:b/>
          <w:bCs/>
          <w:lang w:val="en-AU"/>
        </w:rPr>
        <w:t>3.3.19.5. Stream 2 integrity referrals for entertainers</w:t>
      </w:r>
    </w:p>
    <w:p w14:paraId="38D294BE" w14:textId="77777777" w:rsidR="007F4BA9" w:rsidRPr="007F4BA9" w:rsidRDefault="007F4BA9" w:rsidP="007F4BA9">
      <w:pPr>
        <w:rPr>
          <w:lang w:val="en-AU"/>
        </w:rPr>
      </w:pPr>
      <w:r w:rsidRPr="007F4BA9">
        <w:rPr>
          <w:lang w:val="en-AU"/>
        </w:rPr>
        <w:t>Delegates may wish to initiate an integrity check with posts of the applicant to assess factors such as bona-fides, the applicant’s incentive to return to their country of origin, and evidence of participation in other performances not declared in the </w:t>
      </w:r>
      <w:hyperlink r:id="rId602" w:anchor="JD_5-visaapplicantdefinition" w:history="1">
        <w:r w:rsidRPr="007F4BA9">
          <w:rPr>
            <w:rStyle w:val="Hyperlink"/>
            <w:lang w:val="en-AU"/>
          </w:rPr>
          <w:t>visa application</w:t>
        </w:r>
      </w:hyperlink>
      <w:r w:rsidRPr="007F4BA9">
        <w:rPr>
          <w:lang w:val="en-AU"/>
        </w:rPr>
        <w:t>. For particularly large groups, delegates should consider referring a sample of the total applicants for an integrity check.</w:t>
      </w:r>
    </w:p>
    <w:p w14:paraId="01A11571" w14:textId="77777777" w:rsidR="007F4BA9" w:rsidRPr="007F4BA9" w:rsidRDefault="007F4BA9" w:rsidP="007F4BA9">
      <w:pPr>
        <w:rPr>
          <w:b/>
          <w:bCs/>
          <w:lang w:val="en-AU"/>
        </w:rPr>
      </w:pPr>
      <w:bookmarkStart w:id="129" w:name="3_3_19_6"/>
      <w:bookmarkEnd w:id="129"/>
      <w:r w:rsidRPr="007F4BA9">
        <w:rPr>
          <w:b/>
          <w:bCs/>
          <w:lang w:val="en-AU"/>
        </w:rPr>
        <w:t>3.3.19.6. Mandatory Condition 8109</w:t>
      </w:r>
    </w:p>
    <w:p w14:paraId="1BC0506B" w14:textId="77777777" w:rsidR="007F4BA9" w:rsidRPr="007F4BA9" w:rsidRDefault="007F4BA9" w:rsidP="007F4BA9">
      <w:pPr>
        <w:rPr>
          <w:lang w:val="en-AU"/>
        </w:rPr>
      </w:pPr>
      <w:r w:rsidRPr="007F4BA9">
        <w:rPr>
          <w:lang w:val="en-AU"/>
        </w:rPr>
        <w:t>It is a mandatory requirement that condition </w:t>
      </w:r>
      <w:hyperlink r:id="rId603" w:anchor="JD_8109" w:history="1">
        <w:r w:rsidRPr="007F4BA9">
          <w:rPr>
            <w:rStyle w:val="Hyperlink"/>
            <w:lang w:val="en-AU"/>
          </w:rPr>
          <w:t>8109</w:t>
        </w:r>
      </w:hyperlink>
      <w:r w:rsidRPr="007F4BA9">
        <w:rPr>
          <w:lang w:val="en-AU"/>
        </w:rPr>
        <w:t> be imposed on a Subclass </w:t>
      </w:r>
      <w:hyperlink r:id="rId604" w:anchor="Sub408" w:history="1">
        <w:r w:rsidRPr="007F4BA9">
          <w:rPr>
            <w:rStyle w:val="Hyperlink"/>
            <w:lang w:val="en-AU"/>
          </w:rPr>
          <w:t>408</w:t>
        </w:r>
      </w:hyperlink>
      <w:r w:rsidRPr="007F4BA9">
        <w:rPr>
          <w:lang w:val="en-AU"/>
        </w:rPr>
        <w:t> visa that is granted on the basis that the applicant has satisfied clause </w:t>
      </w:r>
      <w:hyperlink r:id="rId605" w:anchor="408229A" w:history="1">
        <w:r w:rsidRPr="007F4BA9">
          <w:rPr>
            <w:rStyle w:val="Hyperlink"/>
            <w:lang w:val="en-AU"/>
          </w:rPr>
          <w:t>408.229A</w:t>
        </w:r>
      </w:hyperlink>
      <w:r w:rsidRPr="007F4BA9">
        <w:rPr>
          <w:lang w:val="en-AU"/>
        </w:rPr>
        <w:t> (the Entertainment criteria).</w:t>
      </w:r>
    </w:p>
    <w:p w14:paraId="3BD9CD79" w14:textId="77777777" w:rsidR="007F4BA9" w:rsidRPr="007F4BA9" w:rsidRDefault="007F4BA9" w:rsidP="007F4BA9">
      <w:pPr>
        <w:rPr>
          <w:lang w:val="en-AU"/>
        </w:rPr>
      </w:pPr>
      <w:r w:rsidRPr="007F4BA9">
        <w:rPr>
          <w:lang w:val="en-AU"/>
        </w:rPr>
        <w:lastRenderedPageBreak/>
        <w:t>Condition 8109 provides that the holder must not change details of times and places of engagements specified in the application to be undertaken in Australia during the visa period, without the prior permission in writing of the Secretary.</w:t>
      </w:r>
    </w:p>
    <w:p w14:paraId="2DAC6D91" w14:textId="77777777" w:rsidR="007F4BA9" w:rsidRPr="007F4BA9" w:rsidRDefault="007F4BA9" w:rsidP="007F4BA9">
      <w:pPr>
        <w:rPr>
          <w:lang w:val="en-AU"/>
        </w:rPr>
      </w:pPr>
      <w:r w:rsidRPr="007F4BA9">
        <w:rPr>
          <w:lang w:val="en-AU"/>
        </w:rPr>
        <w:t>There is no regulatory requirement that unions be consulted regarding changes to the scheduled itinerary once a Subclass 408 visa is granted. On that basis, approval by the delegate is all that is necessary to satisfy condition 8109, and the relevant unions cannot insist that they be consulted about such changes.</w:t>
      </w:r>
    </w:p>
    <w:p w14:paraId="4AF4244C" w14:textId="77777777" w:rsidR="007F4BA9" w:rsidRPr="007F4BA9" w:rsidRDefault="007F4BA9" w:rsidP="007F4BA9">
      <w:pPr>
        <w:rPr>
          <w:lang w:val="en-AU"/>
        </w:rPr>
      </w:pPr>
      <w:r w:rsidRPr="007F4BA9">
        <w:rPr>
          <w:lang w:val="en-AU"/>
        </w:rPr>
        <w:t>Approval to change an itinerary should be provided by letter or email and a copy of the correspondence attached to the application or copied into ICSE.</w:t>
      </w:r>
    </w:p>
    <w:p w14:paraId="13216289" w14:textId="77777777" w:rsidR="007F4BA9" w:rsidRPr="007F4BA9" w:rsidRDefault="007F4BA9" w:rsidP="007F4BA9">
      <w:pPr>
        <w:rPr>
          <w:b/>
          <w:bCs/>
          <w:lang w:val="en-AU"/>
        </w:rPr>
      </w:pPr>
      <w:bookmarkStart w:id="130" w:name="3_3_19_7"/>
      <w:bookmarkEnd w:id="130"/>
      <w:r w:rsidRPr="007F4BA9">
        <w:rPr>
          <w:b/>
          <w:bCs/>
          <w:lang w:val="en-AU"/>
        </w:rPr>
        <w:t>3.3.19.7. Entertainer categories 1 and 2 – Performing in a film or television production</w:t>
      </w:r>
    </w:p>
    <w:p w14:paraId="02CDDCF8" w14:textId="77777777" w:rsidR="007F4BA9" w:rsidRPr="007F4BA9" w:rsidRDefault="007F4BA9" w:rsidP="007F4BA9">
      <w:pPr>
        <w:rPr>
          <w:lang w:val="en-AU"/>
        </w:rPr>
      </w:pPr>
      <w:r w:rsidRPr="007F4BA9">
        <w:rPr>
          <w:lang w:val="en-AU"/>
        </w:rPr>
        <w:t>For clause </w:t>
      </w:r>
      <w:hyperlink r:id="rId606" w:anchor="408229A2a" w:history="1">
        <w:r w:rsidRPr="007F4BA9">
          <w:rPr>
            <w:rStyle w:val="Hyperlink"/>
            <w:lang w:val="en-AU"/>
          </w:rPr>
          <w:t>408.229A(2)(a)</w:t>
        </w:r>
      </w:hyperlink>
      <w:r w:rsidRPr="007F4BA9">
        <w:rPr>
          <w:lang w:val="en-AU"/>
        </w:rPr>
        <w:t> and </w:t>
      </w:r>
      <w:hyperlink r:id="rId607" w:anchor="408229A3a" w:history="1">
        <w:r w:rsidRPr="007F4BA9">
          <w:rPr>
            <w:rStyle w:val="Hyperlink"/>
            <w:lang w:val="en-AU"/>
          </w:rPr>
          <w:t>(3)(a)</w:t>
        </w:r>
      </w:hyperlink>
      <w:r w:rsidRPr="007F4BA9">
        <w:rPr>
          <w:lang w:val="en-AU"/>
        </w:rPr>
        <w:t> the applicant must seek to </w:t>
      </w:r>
      <w:hyperlink r:id="rId608" w:anchor="JD_5-enterdefinition" w:history="1">
        <w:r w:rsidRPr="007F4BA9">
          <w:rPr>
            <w:rStyle w:val="Hyperlink"/>
            <w:lang w:val="en-AU"/>
          </w:rPr>
          <w:t>enter</w:t>
        </w:r>
      </w:hyperlink>
      <w:r w:rsidRPr="007F4BA9">
        <w:rPr>
          <w:lang w:val="en-AU"/>
        </w:rPr>
        <w:t> or </w:t>
      </w:r>
      <w:hyperlink r:id="rId609" w:anchor="JD_5-remaininAustraliadefinition" w:history="1">
        <w:r w:rsidRPr="007F4BA9">
          <w:rPr>
            <w:rStyle w:val="Hyperlink"/>
            <w:lang w:val="en-AU"/>
          </w:rPr>
          <w:t>remain in Australia</w:t>
        </w:r>
      </w:hyperlink>
      <w:r w:rsidRPr="007F4BA9">
        <w:rPr>
          <w:lang w:val="en-AU"/>
        </w:rPr>
        <w:t> to perform:</w:t>
      </w:r>
    </w:p>
    <w:p w14:paraId="2EA2B63D" w14:textId="77777777" w:rsidR="007F4BA9" w:rsidRPr="007F4BA9" w:rsidRDefault="007F4BA9" w:rsidP="007F4BA9">
      <w:pPr>
        <w:numPr>
          <w:ilvl w:val="0"/>
          <w:numId w:val="91"/>
        </w:numPr>
        <w:rPr>
          <w:lang w:val="en-AU"/>
        </w:rPr>
      </w:pPr>
      <w:r w:rsidRPr="007F4BA9">
        <w:rPr>
          <w:lang w:val="en-AU"/>
        </w:rPr>
        <w:t>as an entertainer under a performing contract for one or more specific engagements (other than non-profit engagements) </w:t>
      </w:r>
      <w:hyperlink r:id="rId610" w:anchor="InAustralia" w:history="1">
        <w:r w:rsidRPr="007F4BA9">
          <w:rPr>
            <w:rStyle w:val="Hyperlink"/>
            <w:lang w:val="en-AU"/>
          </w:rPr>
          <w:t>in Australia</w:t>
        </w:r>
      </w:hyperlink>
      <w:r w:rsidRPr="007F4BA9">
        <w:rPr>
          <w:lang w:val="en-AU"/>
        </w:rPr>
        <w:t>;</w:t>
      </w:r>
    </w:p>
    <w:p w14:paraId="33361915" w14:textId="77777777" w:rsidR="007F4BA9" w:rsidRPr="007F4BA9" w:rsidRDefault="007F4BA9" w:rsidP="007F4BA9">
      <w:pPr>
        <w:numPr>
          <w:ilvl w:val="0"/>
          <w:numId w:val="91"/>
        </w:numPr>
        <w:rPr>
          <w:lang w:val="en-AU"/>
        </w:rPr>
      </w:pPr>
      <w:r w:rsidRPr="007F4BA9">
        <w:rPr>
          <w:lang w:val="en-AU"/>
        </w:rPr>
        <w:t>in a film or television production; and</w:t>
      </w:r>
    </w:p>
    <w:p w14:paraId="3D6CF9B8" w14:textId="77777777" w:rsidR="007F4BA9" w:rsidRPr="007F4BA9" w:rsidRDefault="007F4BA9" w:rsidP="007F4BA9">
      <w:pPr>
        <w:numPr>
          <w:ilvl w:val="0"/>
          <w:numId w:val="91"/>
        </w:numPr>
        <w:rPr>
          <w:lang w:val="en-AU"/>
        </w:rPr>
      </w:pPr>
      <w:r w:rsidRPr="007F4BA9">
        <w:rPr>
          <w:lang w:val="en-AU"/>
        </w:rPr>
        <w:t>in a leading role, major supporting role or cameo role, or to satisfy ethnic or other special requirements.</w:t>
      </w:r>
    </w:p>
    <w:p w14:paraId="18B4DF70" w14:textId="77777777" w:rsidR="007F4BA9" w:rsidRPr="007F4BA9" w:rsidRDefault="007F4BA9" w:rsidP="007F4BA9">
      <w:pPr>
        <w:rPr>
          <w:lang w:val="en-AU"/>
        </w:rPr>
      </w:pPr>
      <w:r w:rsidRPr="007F4BA9">
        <w:rPr>
          <w:lang w:val="en-AU"/>
        </w:rPr>
        <w:t>If the film or television production will be subsidised in whole or in part by a government in Australia the </w:t>
      </w:r>
      <w:hyperlink r:id="rId611" w:anchor="JD_5-visaapplicantdefinition" w:history="1">
        <w:r w:rsidRPr="007F4BA9">
          <w:rPr>
            <w:rStyle w:val="Hyperlink"/>
            <w:lang w:val="en-AU"/>
          </w:rPr>
          <w:t>visa application</w:t>
        </w:r>
      </w:hyperlink>
      <w:r w:rsidRPr="007F4BA9">
        <w:rPr>
          <w:lang w:val="en-AU"/>
        </w:rPr>
        <w:t> is to be assessed against regulation </w:t>
      </w:r>
      <w:hyperlink r:id="rId612" w:anchor="408229A2" w:history="1">
        <w:r w:rsidRPr="007F4BA9">
          <w:rPr>
            <w:rStyle w:val="Hyperlink"/>
            <w:lang w:val="en-AU"/>
          </w:rPr>
          <w:t>408.229A(2)</w:t>
        </w:r>
      </w:hyperlink>
      <w:r w:rsidRPr="007F4BA9">
        <w:rPr>
          <w:lang w:val="en-AU"/>
        </w:rPr>
        <w:t>.</w:t>
      </w:r>
    </w:p>
    <w:p w14:paraId="6DEC8C20" w14:textId="77777777" w:rsidR="007F4BA9" w:rsidRPr="007F4BA9" w:rsidRDefault="007F4BA9" w:rsidP="007F4BA9">
      <w:pPr>
        <w:rPr>
          <w:lang w:val="en-AU"/>
        </w:rPr>
      </w:pPr>
      <w:r w:rsidRPr="007F4BA9">
        <w:rPr>
          <w:lang w:val="en-AU"/>
        </w:rPr>
        <w:t>If the film or television production is </w:t>
      </w:r>
      <w:r w:rsidRPr="007F4BA9">
        <w:rPr>
          <w:u w:val="single"/>
          <w:lang w:val="en-AU"/>
        </w:rPr>
        <w:t>not</w:t>
      </w:r>
      <w:r w:rsidRPr="007F4BA9">
        <w:rPr>
          <w:lang w:val="en-AU"/>
        </w:rPr>
        <w:t> subsidised in whole or in part by a government in Australia the application is to be assessed against regulation </w:t>
      </w:r>
      <w:hyperlink r:id="rId613" w:anchor="408229A3" w:history="1">
        <w:r w:rsidRPr="007F4BA9">
          <w:rPr>
            <w:rStyle w:val="Hyperlink"/>
            <w:lang w:val="en-AU"/>
          </w:rPr>
          <w:t>408.229A(3)</w:t>
        </w:r>
      </w:hyperlink>
      <w:r w:rsidRPr="007F4BA9">
        <w:rPr>
          <w:lang w:val="en-AU"/>
        </w:rPr>
        <w:t>.</w:t>
      </w:r>
    </w:p>
    <w:p w14:paraId="26C8898F" w14:textId="77777777" w:rsidR="007F4BA9" w:rsidRPr="007F4BA9" w:rsidRDefault="007F4BA9" w:rsidP="007F4BA9">
      <w:pPr>
        <w:rPr>
          <w:u w:val="single"/>
          <w:lang w:val="en-AU"/>
        </w:rPr>
      </w:pPr>
      <w:r w:rsidRPr="007F4BA9">
        <w:rPr>
          <w:u w:val="single"/>
          <w:lang w:val="en-AU"/>
        </w:rPr>
        <w:t>Roles of film and television performers</w:t>
      </w:r>
    </w:p>
    <w:p w14:paraId="7651F602" w14:textId="77777777" w:rsidR="007F4BA9" w:rsidRPr="007F4BA9" w:rsidRDefault="007F4BA9" w:rsidP="007F4BA9">
      <w:pPr>
        <w:rPr>
          <w:lang w:val="en-AU"/>
        </w:rPr>
      </w:pPr>
      <w:r w:rsidRPr="007F4BA9">
        <w:rPr>
          <w:lang w:val="en-AU"/>
        </w:rPr>
        <w:t>Regulations </w:t>
      </w:r>
      <w:hyperlink r:id="rId614" w:anchor="408229A2aiii" w:history="1">
        <w:r w:rsidRPr="007F4BA9">
          <w:rPr>
            <w:rStyle w:val="Hyperlink"/>
            <w:lang w:val="en-AU"/>
          </w:rPr>
          <w:t>408.229A(2)(a)(iii)</w:t>
        </w:r>
      </w:hyperlink>
      <w:r w:rsidRPr="007F4BA9">
        <w:rPr>
          <w:lang w:val="en-AU"/>
        </w:rPr>
        <w:t> and </w:t>
      </w:r>
      <w:hyperlink r:id="rId615" w:anchor="408229A3aiii" w:history="1">
        <w:r w:rsidRPr="007F4BA9">
          <w:rPr>
            <w:rStyle w:val="Hyperlink"/>
            <w:lang w:val="en-AU"/>
          </w:rPr>
          <w:t>408.229A(3)(a)(iii)</w:t>
        </w:r>
      </w:hyperlink>
      <w:r w:rsidRPr="007F4BA9">
        <w:rPr>
          <w:lang w:val="en-AU"/>
        </w:rPr>
        <w:t> specify the roles that are open to applicants for the Subclass 408 visa.</w:t>
      </w:r>
    </w:p>
    <w:p w14:paraId="41579A5F" w14:textId="77777777" w:rsidR="007F4BA9" w:rsidRPr="007F4BA9" w:rsidRDefault="007F4BA9" w:rsidP="007F4BA9">
      <w:pPr>
        <w:rPr>
          <w:lang w:val="en-AU"/>
        </w:rPr>
      </w:pPr>
      <w:r w:rsidRPr="007F4BA9">
        <w:rPr>
          <w:lang w:val="en-AU"/>
        </w:rPr>
        <w:t>Examples of roles to be performed include:</w:t>
      </w:r>
    </w:p>
    <w:p w14:paraId="58C9FADD" w14:textId="77777777" w:rsidR="007F4BA9" w:rsidRPr="007F4BA9" w:rsidRDefault="007F4BA9" w:rsidP="007F4BA9">
      <w:pPr>
        <w:numPr>
          <w:ilvl w:val="0"/>
          <w:numId w:val="92"/>
        </w:numPr>
        <w:rPr>
          <w:lang w:val="en-AU"/>
        </w:rPr>
      </w:pPr>
      <w:r w:rsidRPr="007F4BA9">
        <w:rPr>
          <w:lang w:val="en-AU"/>
        </w:rPr>
        <w:t>cameo appearance by a celebrity;</w:t>
      </w:r>
    </w:p>
    <w:p w14:paraId="57A9CDA5" w14:textId="77777777" w:rsidR="007F4BA9" w:rsidRPr="007F4BA9" w:rsidRDefault="007F4BA9" w:rsidP="007F4BA9">
      <w:pPr>
        <w:numPr>
          <w:ilvl w:val="0"/>
          <w:numId w:val="92"/>
        </w:numPr>
        <w:rPr>
          <w:lang w:val="en-AU"/>
        </w:rPr>
      </w:pPr>
      <w:r w:rsidRPr="007F4BA9">
        <w:rPr>
          <w:lang w:val="en-AU"/>
        </w:rPr>
        <w:t>lead actor in a television or film production; and</w:t>
      </w:r>
    </w:p>
    <w:p w14:paraId="28431938" w14:textId="77777777" w:rsidR="007F4BA9" w:rsidRPr="007F4BA9" w:rsidRDefault="007F4BA9" w:rsidP="007F4BA9">
      <w:pPr>
        <w:numPr>
          <w:ilvl w:val="0"/>
          <w:numId w:val="92"/>
        </w:numPr>
        <w:rPr>
          <w:lang w:val="en-AU"/>
        </w:rPr>
      </w:pPr>
      <w:r w:rsidRPr="007F4BA9">
        <w:rPr>
          <w:lang w:val="en-AU"/>
        </w:rPr>
        <w:t>major support actor in a television or film production.</w:t>
      </w:r>
    </w:p>
    <w:p w14:paraId="312B50DC" w14:textId="77777777" w:rsidR="007F4BA9" w:rsidRPr="007F4BA9" w:rsidRDefault="007F4BA9" w:rsidP="007F4BA9">
      <w:pPr>
        <w:rPr>
          <w:lang w:val="en-AU"/>
        </w:rPr>
      </w:pPr>
      <w:r w:rsidRPr="007F4BA9">
        <w:rPr>
          <w:u w:val="single"/>
          <w:lang w:val="en-AU"/>
        </w:rPr>
        <w:t>Performing contract</w:t>
      </w:r>
    </w:p>
    <w:p w14:paraId="65C9E7C1" w14:textId="77777777" w:rsidR="007F4BA9" w:rsidRPr="007F4BA9" w:rsidRDefault="007F4BA9" w:rsidP="007F4BA9">
      <w:pPr>
        <w:rPr>
          <w:lang w:val="en-AU"/>
        </w:rPr>
      </w:pPr>
      <w:r w:rsidRPr="007F4BA9">
        <w:rPr>
          <w:lang w:val="en-AU"/>
        </w:rPr>
        <w:t>These entertainment categories require a contract or a written agreement. Delegates should be satisfied that the applicant has entered into a contract in connection with their performances </w:t>
      </w:r>
      <w:hyperlink r:id="rId616" w:anchor="InAustralia" w:history="1">
        <w:r w:rsidRPr="007F4BA9">
          <w:rPr>
            <w:rStyle w:val="Hyperlink"/>
            <w:lang w:val="en-AU"/>
          </w:rPr>
          <w:t>in Australia</w:t>
        </w:r>
      </w:hyperlink>
      <w:r w:rsidRPr="007F4BA9">
        <w:rPr>
          <w:lang w:val="en-AU"/>
        </w:rPr>
        <w:t>.</w:t>
      </w:r>
    </w:p>
    <w:p w14:paraId="0DCCBD2B" w14:textId="77777777" w:rsidR="007F4BA9" w:rsidRPr="007F4BA9" w:rsidRDefault="007F4BA9" w:rsidP="007F4BA9">
      <w:pPr>
        <w:rPr>
          <w:lang w:val="en-AU"/>
        </w:rPr>
      </w:pPr>
      <w:r w:rsidRPr="007F4BA9">
        <w:rPr>
          <w:lang w:val="en-AU"/>
        </w:rPr>
        <w:lastRenderedPageBreak/>
        <w:t>The terms of the contract are relevant factors in assessing:</w:t>
      </w:r>
    </w:p>
    <w:p w14:paraId="0281DD3D" w14:textId="77777777" w:rsidR="007F4BA9" w:rsidRPr="007F4BA9" w:rsidRDefault="007F4BA9" w:rsidP="007F4BA9">
      <w:pPr>
        <w:numPr>
          <w:ilvl w:val="0"/>
          <w:numId w:val="93"/>
        </w:numPr>
        <w:rPr>
          <w:lang w:val="en-AU"/>
        </w:rPr>
      </w:pPr>
      <w:r w:rsidRPr="007F4BA9">
        <w:rPr>
          <w:lang w:val="en-AU"/>
        </w:rPr>
        <w:t>the nature of the performances and the specific engagements; and</w:t>
      </w:r>
    </w:p>
    <w:p w14:paraId="4B110CA1" w14:textId="77777777" w:rsidR="007F4BA9" w:rsidRPr="007F4BA9" w:rsidRDefault="007F4BA9" w:rsidP="007F4BA9">
      <w:pPr>
        <w:numPr>
          <w:ilvl w:val="0"/>
          <w:numId w:val="93"/>
        </w:numPr>
        <w:rPr>
          <w:lang w:val="en-AU"/>
        </w:rPr>
      </w:pPr>
      <w:r w:rsidRPr="007F4BA9">
        <w:rPr>
          <w:lang w:val="en-AU"/>
        </w:rPr>
        <w:t>the supporter/sponsor intention to employ the applicant in accordance with Australian legislation and awards (non-conforming contracts may be considered against the </w:t>
      </w:r>
      <w:hyperlink r:id="rId617" w:anchor="JD_113A" w:history="1">
        <w:r w:rsidRPr="007F4BA9">
          <w:rPr>
            <w:rStyle w:val="Hyperlink"/>
            <w:lang w:val="en-AU"/>
          </w:rPr>
          <w:t>adverse information</w:t>
        </w:r>
      </w:hyperlink>
      <w:r w:rsidRPr="007F4BA9">
        <w:rPr>
          <w:lang w:val="en-AU"/>
        </w:rPr>
        <w:t> requirements in the supporter and sponsorship tests in clause </w:t>
      </w:r>
      <w:hyperlink r:id="rId618" w:anchor="408111" w:history="1">
        <w:r w:rsidRPr="007F4BA9">
          <w:rPr>
            <w:rStyle w:val="Hyperlink"/>
            <w:lang w:val="en-AU"/>
          </w:rPr>
          <w:t>408.111</w:t>
        </w:r>
      </w:hyperlink>
      <w:r w:rsidRPr="007F4BA9">
        <w:rPr>
          <w:lang w:val="en-AU"/>
        </w:rPr>
        <w:t>).</w:t>
      </w:r>
    </w:p>
    <w:p w14:paraId="681E616B" w14:textId="77777777" w:rsidR="007F4BA9" w:rsidRPr="007F4BA9" w:rsidRDefault="007F4BA9" w:rsidP="007F4BA9">
      <w:pPr>
        <w:rPr>
          <w:lang w:val="en-AU"/>
        </w:rPr>
      </w:pPr>
      <w:r w:rsidRPr="007F4BA9">
        <w:rPr>
          <w:u w:val="single"/>
          <w:lang w:val="en-AU"/>
        </w:rPr>
        <w:t>Non-profit engagements</w:t>
      </w:r>
    </w:p>
    <w:p w14:paraId="708C2A0C" w14:textId="77777777" w:rsidR="007F4BA9" w:rsidRPr="007F4BA9" w:rsidRDefault="007F4BA9" w:rsidP="007F4BA9">
      <w:pPr>
        <w:rPr>
          <w:lang w:val="en-AU"/>
        </w:rPr>
      </w:pPr>
      <w:r w:rsidRPr="007F4BA9">
        <w:rPr>
          <w:lang w:val="en-AU"/>
        </w:rPr>
        <w:t>Delegates should regard an engagement as being ‘other than non-profit’ if the engagement does not meet the policy definition of a non-profit engagement – see </w:t>
      </w:r>
      <w:hyperlink r:id="rId619" w:anchor="3_3_19_11" w:history="1">
        <w:r w:rsidRPr="007F4BA9">
          <w:rPr>
            <w:rStyle w:val="Hyperlink"/>
            <w:lang w:val="en-AU"/>
          </w:rPr>
          <w:t>category 6 – Non-profit engagements</w:t>
        </w:r>
      </w:hyperlink>
      <w:r w:rsidRPr="007F4BA9">
        <w:rPr>
          <w:lang w:val="en-AU"/>
        </w:rPr>
        <w:t>.</w:t>
      </w:r>
    </w:p>
    <w:p w14:paraId="4C3608F1" w14:textId="77777777" w:rsidR="007F4BA9" w:rsidRPr="007F4BA9" w:rsidRDefault="007F4BA9" w:rsidP="007F4BA9">
      <w:pPr>
        <w:rPr>
          <w:lang w:val="en-AU"/>
        </w:rPr>
      </w:pPr>
      <w:r w:rsidRPr="007F4BA9">
        <w:rPr>
          <w:u w:val="single"/>
          <w:lang w:val="en-AU"/>
        </w:rPr>
        <w:t>Reality TV show personnel</w:t>
      </w:r>
    </w:p>
    <w:p w14:paraId="5001E5AF" w14:textId="77777777" w:rsidR="007F4BA9" w:rsidRPr="007F4BA9" w:rsidRDefault="007F4BA9" w:rsidP="007F4BA9">
      <w:pPr>
        <w:rPr>
          <w:lang w:val="en-AU"/>
        </w:rPr>
      </w:pPr>
      <w:r w:rsidRPr="007F4BA9">
        <w:rPr>
          <w:lang w:val="en-AU"/>
        </w:rPr>
        <w:t>Flexibility within policy needs to be maintained to address a broad range of circumstances.</w:t>
      </w:r>
    </w:p>
    <w:p w14:paraId="73D54622" w14:textId="77777777" w:rsidR="007F4BA9" w:rsidRPr="007F4BA9" w:rsidRDefault="007F4BA9" w:rsidP="007F4BA9">
      <w:pPr>
        <w:rPr>
          <w:lang w:val="en-AU"/>
        </w:rPr>
      </w:pPr>
      <w:r w:rsidRPr="007F4BA9">
        <w:rPr>
          <w:lang w:val="en-AU"/>
        </w:rPr>
        <w:t>Generally:</w:t>
      </w:r>
    </w:p>
    <w:p w14:paraId="57F08534" w14:textId="77777777" w:rsidR="007F4BA9" w:rsidRPr="007F4BA9" w:rsidRDefault="007F4BA9" w:rsidP="007F4BA9">
      <w:pPr>
        <w:numPr>
          <w:ilvl w:val="0"/>
          <w:numId w:val="94"/>
        </w:numPr>
        <w:rPr>
          <w:lang w:val="en-AU"/>
        </w:rPr>
      </w:pPr>
      <w:r w:rsidRPr="007F4BA9">
        <w:rPr>
          <w:lang w:val="en-AU"/>
        </w:rPr>
        <w:t>the Subclass </w:t>
      </w:r>
      <w:hyperlink r:id="rId620" w:anchor="Sub408" w:history="1">
        <w:r w:rsidRPr="007F4BA9">
          <w:rPr>
            <w:rStyle w:val="Hyperlink"/>
            <w:lang w:val="en-AU"/>
          </w:rPr>
          <w:t>408</w:t>
        </w:r>
      </w:hyperlink>
      <w:r w:rsidRPr="007F4BA9">
        <w:rPr>
          <w:lang w:val="en-AU"/>
        </w:rPr>
        <w:t> visa is appropriate for persons who will be receiving a salary;</w:t>
      </w:r>
    </w:p>
    <w:p w14:paraId="413309A9" w14:textId="77777777" w:rsidR="007F4BA9" w:rsidRPr="007F4BA9" w:rsidRDefault="007F4BA9" w:rsidP="007F4BA9">
      <w:pPr>
        <w:numPr>
          <w:ilvl w:val="0"/>
          <w:numId w:val="94"/>
        </w:numPr>
        <w:rPr>
          <w:lang w:val="en-AU"/>
        </w:rPr>
      </w:pPr>
      <w:r w:rsidRPr="007F4BA9">
        <w:rPr>
          <w:lang w:val="en-AU"/>
        </w:rPr>
        <w:t>contestants not receiving a salary to appear in a reality show may be eligible for a Visitor (Subclass </w:t>
      </w:r>
      <w:hyperlink r:id="rId621" w:history="1">
        <w:r w:rsidRPr="007F4BA9">
          <w:rPr>
            <w:rStyle w:val="Hyperlink"/>
            <w:lang w:val="en-AU"/>
          </w:rPr>
          <w:t>600</w:t>
        </w:r>
      </w:hyperlink>
      <w:r w:rsidRPr="007F4BA9">
        <w:rPr>
          <w:lang w:val="en-AU"/>
        </w:rPr>
        <w:t>) visa, or a ETA (Subclass </w:t>
      </w:r>
      <w:hyperlink r:id="rId622" w:history="1">
        <w:r w:rsidRPr="007F4BA9">
          <w:rPr>
            <w:rStyle w:val="Hyperlink"/>
            <w:lang w:val="en-AU"/>
          </w:rPr>
          <w:t>601</w:t>
        </w:r>
      </w:hyperlink>
      <w:r w:rsidRPr="007F4BA9">
        <w:rPr>
          <w:lang w:val="en-AU"/>
        </w:rPr>
        <w:t>) visa. If the contestant is a celebrity, and is engaged under contract on that basis, then the appropriate visa is the Subclass 408 visa Entertainment activity type.</w:t>
      </w:r>
    </w:p>
    <w:p w14:paraId="5E067634" w14:textId="77777777" w:rsidR="007F4BA9" w:rsidRPr="007F4BA9" w:rsidRDefault="007F4BA9" w:rsidP="007F4BA9">
      <w:pPr>
        <w:rPr>
          <w:lang w:val="en-AU"/>
        </w:rPr>
      </w:pPr>
      <w:r w:rsidRPr="007F4BA9">
        <w:rPr>
          <w:u w:val="single"/>
          <w:lang w:val="en-AU"/>
        </w:rPr>
        <w:t>Certificate from the Minister for the Arts or person authorised by that Minister</w:t>
      </w:r>
    </w:p>
    <w:p w14:paraId="38F1929D" w14:textId="77777777" w:rsidR="007F4BA9" w:rsidRPr="007F4BA9" w:rsidRDefault="007F4BA9" w:rsidP="007F4BA9">
      <w:pPr>
        <w:rPr>
          <w:lang w:val="en-AU"/>
        </w:rPr>
      </w:pPr>
      <w:r w:rsidRPr="007F4BA9">
        <w:rPr>
          <w:lang w:val="en-AU"/>
        </w:rPr>
        <w:t>Performers in film and television productions that are subsidised by the Commonwealth Government require applications to be supported by a certificate given by the Arts Minister, or a person authorised by that Minister include a written statement that the activity of the applicant will have no adverse consequences for employment or training opportunities for Australian citizens or Australian permanent residents..</w:t>
      </w:r>
    </w:p>
    <w:p w14:paraId="26927631" w14:textId="77777777" w:rsidR="007F4BA9" w:rsidRPr="007F4BA9" w:rsidRDefault="007F4BA9" w:rsidP="007F4BA9">
      <w:pPr>
        <w:rPr>
          <w:lang w:val="en-AU"/>
        </w:rPr>
      </w:pPr>
      <w:r w:rsidRPr="007F4BA9">
        <w:rPr>
          <w:lang w:val="en-AU"/>
        </w:rPr>
        <w:t>Under current arrangements this certificate is forwarded by the Department of Communication and the Arts to the supporter/sponsor, with a copy forwarded to Home Affairs and the relevant entertainment union. The wording of the certificate must indicate that:</w:t>
      </w:r>
    </w:p>
    <w:p w14:paraId="5BCCF184" w14:textId="77777777" w:rsidR="007F4BA9" w:rsidRPr="007F4BA9" w:rsidRDefault="007F4BA9" w:rsidP="007F4BA9">
      <w:pPr>
        <w:numPr>
          <w:ilvl w:val="0"/>
          <w:numId w:val="95"/>
        </w:numPr>
        <w:rPr>
          <w:lang w:val="en-AU"/>
        </w:rPr>
      </w:pPr>
      <w:r w:rsidRPr="007F4BA9">
        <w:rPr>
          <w:lang w:val="en-AU"/>
        </w:rPr>
        <w:t>for performers in a production subsidised by government (category 1) – the relevant Australian content criteria have been met; or</w:t>
      </w:r>
    </w:p>
    <w:p w14:paraId="605A4C3D" w14:textId="77777777" w:rsidR="007F4BA9" w:rsidRPr="007F4BA9" w:rsidRDefault="007F4BA9" w:rsidP="007F4BA9">
      <w:pPr>
        <w:numPr>
          <w:ilvl w:val="0"/>
          <w:numId w:val="95"/>
        </w:numPr>
        <w:rPr>
          <w:lang w:val="en-AU"/>
        </w:rPr>
      </w:pPr>
      <w:r w:rsidRPr="007F4BA9">
        <w:rPr>
          <w:lang w:val="en-AU"/>
        </w:rPr>
        <w:t>for performers in a production not subsidised by government (category 2):</w:t>
      </w:r>
    </w:p>
    <w:p w14:paraId="032BA099" w14:textId="77777777" w:rsidR="007F4BA9" w:rsidRPr="007F4BA9" w:rsidRDefault="007F4BA9" w:rsidP="007F4BA9">
      <w:pPr>
        <w:numPr>
          <w:ilvl w:val="1"/>
          <w:numId w:val="95"/>
        </w:numPr>
        <w:rPr>
          <w:lang w:val="en-AU"/>
        </w:rPr>
      </w:pPr>
      <w:r w:rsidRPr="007F4BA9">
        <w:rPr>
          <w:lang w:val="en-AU"/>
        </w:rPr>
        <w:t>citizens or residents of Australia have been afforded a reasonable opportunity to participate in all levels of the production and</w:t>
      </w:r>
    </w:p>
    <w:p w14:paraId="3BBCB84B" w14:textId="77777777" w:rsidR="007F4BA9" w:rsidRPr="007F4BA9" w:rsidRDefault="007F4BA9" w:rsidP="007F4BA9">
      <w:pPr>
        <w:numPr>
          <w:ilvl w:val="1"/>
          <w:numId w:val="95"/>
        </w:numPr>
        <w:rPr>
          <w:lang w:val="en-AU"/>
        </w:rPr>
      </w:pPr>
      <w:r w:rsidRPr="007F4BA9">
        <w:rPr>
          <w:lang w:val="en-AU"/>
        </w:rPr>
        <w:lastRenderedPageBreak/>
        <w:t>the foreign investment, or the private investment guaranteed against the foreign returns by a distributor, in the production is greater than the amount to be expended on entertainers sponsored or supported for </w:t>
      </w:r>
      <w:hyperlink r:id="rId623" w:anchor="JD_5-enterdefinition" w:history="1">
        <w:r w:rsidRPr="007F4BA9">
          <w:rPr>
            <w:rStyle w:val="Hyperlink"/>
            <w:lang w:val="en-AU"/>
          </w:rPr>
          <w:t>entry</w:t>
        </w:r>
      </w:hyperlink>
    </w:p>
    <w:p w14:paraId="51F6DD41" w14:textId="77777777" w:rsidR="007F4BA9" w:rsidRPr="007F4BA9" w:rsidRDefault="007F4BA9" w:rsidP="007F4BA9">
      <w:pPr>
        <w:rPr>
          <w:lang w:val="en-AU"/>
        </w:rPr>
      </w:pPr>
      <w:r w:rsidRPr="007F4BA9">
        <w:rPr>
          <w:u w:val="single"/>
          <w:lang w:val="en-AU"/>
        </w:rPr>
        <w:t>Also required</w:t>
      </w:r>
      <w:r w:rsidRPr="007F4BA9">
        <w:rPr>
          <w:lang w:val="en-AU"/>
        </w:rPr>
        <w:t> – </w:t>
      </w:r>
      <w:hyperlink r:id="rId624" w:anchor="3_3_19_2" w:history="1">
        <w:r w:rsidRPr="007F4BA9">
          <w:rPr>
            <w:rStyle w:val="Hyperlink"/>
            <w:lang w:val="en-AU"/>
          </w:rPr>
          <w:t>licencing requirements</w:t>
        </w:r>
      </w:hyperlink>
      <w:r w:rsidRPr="007F4BA9">
        <w:rPr>
          <w:lang w:val="en-AU"/>
        </w:rPr>
        <w:t> – </w:t>
      </w:r>
      <w:hyperlink r:id="rId625" w:anchor="3_3_19_3" w:history="1">
        <w:r w:rsidRPr="007F4BA9">
          <w:rPr>
            <w:rStyle w:val="Hyperlink"/>
            <w:lang w:val="en-AU"/>
          </w:rPr>
          <w:t>union consultation</w:t>
        </w:r>
      </w:hyperlink>
      <w:r w:rsidRPr="007F4BA9">
        <w:rPr>
          <w:lang w:val="en-AU"/>
        </w:rPr>
        <w:t> – see above.</w:t>
      </w:r>
    </w:p>
    <w:p w14:paraId="0692E673" w14:textId="77777777" w:rsidR="007F4BA9" w:rsidRPr="007F4BA9" w:rsidRDefault="007F4BA9" w:rsidP="007F4BA9">
      <w:pPr>
        <w:rPr>
          <w:b/>
          <w:bCs/>
          <w:lang w:val="en-AU"/>
        </w:rPr>
      </w:pPr>
      <w:bookmarkStart w:id="131" w:name="3_3_19_8"/>
      <w:bookmarkEnd w:id="131"/>
      <w:r w:rsidRPr="007F4BA9">
        <w:rPr>
          <w:b/>
          <w:bCs/>
          <w:lang w:val="en-AU"/>
        </w:rPr>
        <w:t>3.3.19.8. Entertainer category 3 – Performing in productions not related to film or television</w:t>
      </w:r>
    </w:p>
    <w:p w14:paraId="4C9F8977" w14:textId="77777777" w:rsidR="007F4BA9" w:rsidRPr="007F4BA9" w:rsidRDefault="007F4BA9" w:rsidP="007F4BA9">
      <w:pPr>
        <w:rPr>
          <w:lang w:val="en-AU"/>
        </w:rPr>
      </w:pPr>
      <w:r w:rsidRPr="007F4BA9">
        <w:rPr>
          <w:lang w:val="en-AU"/>
        </w:rPr>
        <w:t>Clause </w:t>
      </w:r>
      <w:hyperlink r:id="rId626" w:anchor="408229A4" w:history="1">
        <w:r w:rsidRPr="007F4BA9">
          <w:rPr>
            <w:rStyle w:val="Hyperlink"/>
            <w:lang w:val="en-AU"/>
          </w:rPr>
          <w:t>408.229A(4)</w:t>
        </w:r>
      </w:hyperlink>
      <w:r w:rsidRPr="007F4BA9">
        <w:rPr>
          <w:lang w:val="en-AU"/>
        </w:rPr>
        <w:t> applies to those Subclass 408 visa applicants who are seeking their visa to perform ‘as an entertainer under a performing contract that is not related to film or television production and is for one or more specific engagements (other than non-profit engagements) </w:t>
      </w:r>
      <w:hyperlink r:id="rId627" w:anchor="InAustralia" w:history="1">
        <w:r w:rsidRPr="007F4BA9">
          <w:rPr>
            <w:rStyle w:val="Hyperlink"/>
            <w:lang w:val="en-AU"/>
          </w:rPr>
          <w:t>in Australia</w:t>
        </w:r>
      </w:hyperlink>
      <w:r w:rsidRPr="007F4BA9">
        <w:rPr>
          <w:lang w:val="en-AU"/>
        </w:rPr>
        <w:t>’.</w:t>
      </w:r>
    </w:p>
    <w:p w14:paraId="1F698335" w14:textId="77777777" w:rsidR="007F4BA9" w:rsidRPr="007F4BA9" w:rsidRDefault="007F4BA9" w:rsidP="007F4BA9">
      <w:pPr>
        <w:rPr>
          <w:lang w:val="en-AU"/>
        </w:rPr>
      </w:pPr>
      <w:r w:rsidRPr="007F4BA9">
        <w:rPr>
          <w:lang w:val="en-AU"/>
        </w:rPr>
        <w:t>Examples of roles to be performed included:</w:t>
      </w:r>
    </w:p>
    <w:p w14:paraId="2DDB4E17" w14:textId="77777777" w:rsidR="007F4BA9" w:rsidRPr="007F4BA9" w:rsidRDefault="007F4BA9" w:rsidP="007F4BA9">
      <w:pPr>
        <w:numPr>
          <w:ilvl w:val="0"/>
          <w:numId w:val="96"/>
        </w:numPr>
        <w:rPr>
          <w:lang w:val="en-AU"/>
        </w:rPr>
      </w:pPr>
      <w:r w:rsidRPr="007F4BA9">
        <w:rPr>
          <w:lang w:val="en-AU"/>
        </w:rPr>
        <w:t>international music acts</w:t>
      </w:r>
    </w:p>
    <w:p w14:paraId="514F86EB" w14:textId="77777777" w:rsidR="007F4BA9" w:rsidRPr="007F4BA9" w:rsidRDefault="007F4BA9" w:rsidP="007F4BA9">
      <w:pPr>
        <w:numPr>
          <w:ilvl w:val="0"/>
          <w:numId w:val="96"/>
        </w:numPr>
        <w:rPr>
          <w:lang w:val="en-AU"/>
        </w:rPr>
      </w:pPr>
      <w:r w:rsidRPr="007F4BA9">
        <w:rPr>
          <w:lang w:val="en-AU"/>
        </w:rPr>
        <w:t>live theatre performers</w:t>
      </w:r>
    </w:p>
    <w:p w14:paraId="72F7D8E8" w14:textId="77777777" w:rsidR="007F4BA9" w:rsidRPr="007F4BA9" w:rsidRDefault="007F4BA9" w:rsidP="007F4BA9">
      <w:pPr>
        <w:numPr>
          <w:ilvl w:val="0"/>
          <w:numId w:val="96"/>
        </w:numPr>
        <w:rPr>
          <w:lang w:val="en-AU"/>
        </w:rPr>
      </w:pPr>
      <w:r w:rsidRPr="007F4BA9">
        <w:rPr>
          <w:lang w:val="en-AU"/>
        </w:rPr>
        <w:t>stage comedians</w:t>
      </w:r>
    </w:p>
    <w:p w14:paraId="29493FEF" w14:textId="77777777" w:rsidR="007F4BA9" w:rsidRPr="007F4BA9" w:rsidRDefault="007F4BA9" w:rsidP="007F4BA9">
      <w:pPr>
        <w:numPr>
          <w:ilvl w:val="0"/>
          <w:numId w:val="96"/>
        </w:numPr>
        <w:rPr>
          <w:lang w:val="en-AU"/>
        </w:rPr>
      </w:pPr>
      <w:r w:rsidRPr="007F4BA9">
        <w:rPr>
          <w:lang w:val="en-AU"/>
        </w:rPr>
        <w:t>classical music performers</w:t>
      </w:r>
    </w:p>
    <w:p w14:paraId="7A266CD7" w14:textId="77777777" w:rsidR="007F4BA9" w:rsidRPr="007F4BA9" w:rsidRDefault="007F4BA9" w:rsidP="007F4BA9">
      <w:pPr>
        <w:numPr>
          <w:ilvl w:val="0"/>
          <w:numId w:val="96"/>
        </w:numPr>
        <w:rPr>
          <w:lang w:val="en-AU"/>
        </w:rPr>
      </w:pPr>
      <w:r w:rsidRPr="007F4BA9">
        <w:rPr>
          <w:lang w:val="en-AU"/>
        </w:rPr>
        <w:t>singers</w:t>
      </w:r>
    </w:p>
    <w:p w14:paraId="2F2A7D13" w14:textId="77777777" w:rsidR="007F4BA9" w:rsidRPr="007F4BA9" w:rsidRDefault="007F4BA9" w:rsidP="007F4BA9">
      <w:pPr>
        <w:numPr>
          <w:ilvl w:val="0"/>
          <w:numId w:val="96"/>
        </w:numPr>
        <w:rPr>
          <w:lang w:val="en-AU"/>
        </w:rPr>
      </w:pPr>
      <w:r w:rsidRPr="007F4BA9">
        <w:rPr>
          <w:lang w:val="en-AU"/>
        </w:rPr>
        <w:t>actors for viral videos (e.g. Internet marketing)</w:t>
      </w:r>
    </w:p>
    <w:p w14:paraId="0C0D1D3E" w14:textId="77777777" w:rsidR="007F4BA9" w:rsidRPr="007F4BA9" w:rsidRDefault="007F4BA9" w:rsidP="007F4BA9">
      <w:pPr>
        <w:rPr>
          <w:lang w:val="en-AU"/>
        </w:rPr>
      </w:pPr>
      <w:r w:rsidRPr="007F4BA9">
        <w:rPr>
          <w:u w:val="single"/>
          <w:lang w:val="en-AU"/>
        </w:rPr>
        <w:t>Performers in clubs, restaurants or hotels</w:t>
      </w:r>
    </w:p>
    <w:p w14:paraId="6E27971B" w14:textId="77777777" w:rsidR="007F4BA9" w:rsidRPr="007F4BA9" w:rsidRDefault="007F4BA9" w:rsidP="007F4BA9">
      <w:pPr>
        <w:rPr>
          <w:lang w:val="en-AU"/>
        </w:rPr>
      </w:pPr>
      <w:r w:rsidRPr="007F4BA9">
        <w:rPr>
          <w:lang w:val="en-AU"/>
        </w:rPr>
        <w:t>Under policy, the entry of performers who will be employed in clubs, restaurants or hotels is not supported unless it is a headline act, feature artist/show or for a specific event (for example, cultural national day celebrations) over a short period (1 to 2 weeks). Ongoing entertainment at these types of venues should be provided by local entertainers who are Australian citizens or Australian permanent residents.</w:t>
      </w:r>
    </w:p>
    <w:p w14:paraId="7FDCE0DD" w14:textId="77777777" w:rsidR="007F4BA9" w:rsidRPr="007F4BA9" w:rsidRDefault="007F4BA9" w:rsidP="007F4BA9">
      <w:pPr>
        <w:rPr>
          <w:lang w:val="en-AU"/>
        </w:rPr>
      </w:pPr>
      <w:r w:rsidRPr="007F4BA9">
        <w:rPr>
          <w:u w:val="single"/>
          <w:lang w:val="en-AU"/>
        </w:rPr>
        <w:t>Performing contract</w:t>
      </w:r>
    </w:p>
    <w:p w14:paraId="57AB7A71" w14:textId="77777777" w:rsidR="007F4BA9" w:rsidRPr="007F4BA9" w:rsidRDefault="007F4BA9" w:rsidP="007F4BA9">
      <w:pPr>
        <w:rPr>
          <w:lang w:val="en-AU"/>
        </w:rPr>
      </w:pPr>
      <w:r w:rsidRPr="007F4BA9">
        <w:rPr>
          <w:lang w:val="en-AU"/>
        </w:rPr>
        <w:t>Regulation </w:t>
      </w:r>
      <w:hyperlink r:id="rId628" w:anchor="408229A4a" w:history="1">
        <w:r w:rsidRPr="007F4BA9">
          <w:rPr>
            <w:rStyle w:val="Hyperlink"/>
            <w:lang w:val="en-AU"/>
          </w:rPr>
          <w:t>408.229A(4)(a)</w:t>
        </w:r>
      </w:hyperlink>
      <w:r w:rsidRPr="007F4BA9">
        <w:rPr>
          <w:lang w:val="en-AU"/>
        </w:rPr>
        <w:t> requires a contract. There is no difference in law between a performing contract and an employment contract. Delegates should be satisfied that the applicant has entered into a contract in connection with their performances </w:t>
      </w:r>
      <w:hyperlink r:id="rId629" w:anchor="InAustralia" w:history="1">
        <w:r w:rsidRPr="007F4BA9">
          <w:rPr>
            <w:rStyle w:val="Hyperlink"/>
            <w:lang w:val="en-AU"/>
          </w:rPr>
          <w:t>in Australia</w:t>
        </w:r>
      </w:hyperlink>
      <w:r w:rsidRPr="007F4BA9">
        <w:rPr>
          <w:lang w:val="en-AU"/>
        </w:rPr>
        <w:t>. The terms of the contract are relevant factors in assessing (for sponsorship purposes):</w:t>
      </w:r>
    </w:p>
    <w:p w14:paraId="68851A23" w14:textId="77777777" w:rsidR="007F4BA9" w:rsidRPr="007F4BA9" w:rsidRDefault="007F4BA9" w:rsidP="007F4BA9">
      <w:pPr>
        <w:numPr>
          <w:ilvl w:val="0"/>
          <w:numId w:val="97"/>
        </w:numPr>
        <w:rPr>
          <w:lang w:val="en-AU"/>
        </w:rPr>
      </w:pPr>
      <w:r w:rsidRPr="007F4BA9">
        <w:rPr>
          <w:lang w:val="en-AU"/>
        </w:rPr>
        <w:t>the nature of the performances and the itinerary and</w:t>
      </w:r>
    </w:p>
    <w:p w14:paraId="5548AFCB" w14:textId="77777777" w:rsidR="007F4BA9" w:rsidRPr="007F4BA9" w:rsidRDefault="007F4BA9" w:rsidP="007F4BA9">
      <w:pPr>
        <w:numPr>
          <w:ilvl w:val="0"/>
          <w:numId w:val="97"/>
        </w:numPr>
        <w:rPr>
          <w:lang w:val="en-AU"/>
        </w:rPr>
      </w:pPr>
      <w:r w:rsidRPr="007F4BA9">
        <w:rPr>
          <w:lang w:val="en-AU"/>
        </w:rPr>
        <w:t xml:space="preserve">the supporter/sponsor intention to employ the applicant in accordance with Australian legislation and awards – non-conforming contracts may be </w:t>
      </w:r>
      <w:r w:rsidRPr="007F4BA9">
        <w:rPr>
          <w:lang w:val="en-AU"/>
        </w:rPr>
        <w:lastRenderedPageBreak/>
        <w:t>considered against the adverse information requirements in the supporter and sponsorship tests in clause </w:t>
      </w:r>
      <w:hyperlink r:id="rId630" w:anchor="408111" w:history="1">
        <w:r w:rsidRPr="007F4BA9">
          <w:rPr>
            <w:rStyle w:val="Hyperlink"/>
            <w:lang w:val="en-AU"/>
          </w:rPr>
          <w:t>408.111</w:t>
        </w:r>
      </w:hyperlink>
      <w:r w:rsidRPr="007F4BA9">
        <w:rPr>
          <w:lang w:val="en-AU"/>
        </w:rPr>
        <w:t>.</w:t>
      </w:r>
    </w:p>
    <w:p w14:paraId="608CDAFB" w14:textId="77777777" w:rsidR="007F4BA9" w:rsidRPr="007F4BA9" w:rsidRDefault="007F4BA9" w:rsidP="007F4BA9">
      <w:pPr>
        <w:rPr>
          <w:lang w:val="en-AU"/>
        </w:rPr>
      </w:pPr>
      <w:r w:rsidRPr="007F4BA9">
        <w:rPr>
          <w:u w:val="single"/>
          <w:lang w:val="en-AU"/>
        </w:rPr>
        <w:t>Non-profit engagements</w:t>
      </w:r>
    </w:p>
    <w:p w14:paraId="16B9C007" w14:textId="77777777" w:rsidR="007F4BA9" w:rsidRPr="007F4BA9" w:rsidRDefault="007F4BA9" w:rsidP="007F4BA9">
      <w:pPr>
        <w:rPr>
          <w:lang w:val="en-AU"/>
        </w:rPr>
      </w:pPr>
      <w:r w:rsidRPr="007F4BA9">
        <w:rPr>
          <w:lang w:val="en-AU"/>
        </w:rPr>
        <w:t>Delegates should regard an engagement as being ‘other than non-profit’ if the engagement does not meet the policy definition of a non-profit engagement – see </w:t>
      </w:r>
      <w:hyperlink r:id="rId631" w:anchor="3_3_19_11" w:history="1">
        <w:r w:rsidRPr="007F4BA9">
          <w:rPr>
            <w:rStyle w:val="Hyperlink"/>
            <w:lang w:val="en-AU"/>
          </w:rPr>
          <w:t>category 6 – Non-profit engagements</w:t>
        </w:r>
      </w:hyperlink>
    </w:p>
    <w:p w14:paraId="6F089525" w14:textId="77777777" w:rsidR="007F4BA9" w:rsidRPr="007F4BA9" w:rsidRDefault="007F4BA9" w:rsidP="007F4BA9">
      <w:pPr>
        <w:rPr>
          <w:lang w:val="en-AU"/>
        </w:rPr>
      </w:pPr>
      <w:r w:rsidRPr="007F4BA9">
        <w:rPr>
          <w:u w:val="single"/>
          <w:lang w:val="en-AU"/>
        </w:rPr>
        <w:t>Itinerary</w:t>
      </w:r>
    </w:p>
    <w:p w14:paraId="374EAD05" w14:textId="77777777" w:rsidR="007F4BA9" w:rsidRPr="007F4BA9" w:rsidRDefault="007F4BA9" w:rsidP="007F4BA9">
      <w:pPr>
        <w:rPr>
          <w:lang w:val="en-AU"/>
        </w:rPr>
      </w:pPr>
      <w:r w:rsidRPr="007F4BA9">
        <w:rPr>
          <w:lang w:val="en-AU"/>
        </w:rPr>
        <w:t>Regulation </w:t>
      </w:r>
      <w:hyperlink r:id="rId632" w:anchor="408229A4f" w:history="1">
        <w:r w:rsidRPr="007F4BA9">
          <w:rPr>
            <w:rStyle w:val="Hyperlink"/>
            <w:lang w:val="en-AU"/>
          </w:rPr>
          <w:t>408.229A(4)(f)</w:t>
        </w:r>
      </w:hyperlink>
      <w:r w:rsidRPr="007F4BA9">
        <w:rPr>
          <w:lang w:val="en-AU"/>
        </w:rPr>
        <w:t> requires the eligible sponsor or eligible supporter to provide an itinerary specifying dates and venues for all performances.</w:t>
      </w:r>
    </w:p>
    <w:p w14:paraId="605066F7" w14:textId="77777777" w:rsidR="007F4BA9" w:rsidRPr="007F4BA9" w:rsidRDefault="007F4BA9" w:rsidP="007F4BA9">
      <w:pPr>
        <w:rPr>
          <w:lang w:val="en-AU"/>
        </w:rPr>
      </w:pPr>
      <w:r w:rsidRPr="007F4BA9">
        <w:rPr>
          <w:u w:val="single"/>
          <w:lang w:val="en-AU"/>
        </w:rPr>
        <w:t>Also required</w:t>
      </w:r>
      <w:r w:rsidRPr="007F4BA9">
        <w:rPr>
          <w:lang w:val="en-AU"/>
        </w:rPr>
        <w:t> – </w:t>
      </w:r>
      <w:hyperlink r:id="rId633" w:anchor="3_3_19_2" w:history="1">
        <w:r w:rsidRPr="007F4BA9">
          <w:rPr>
            <w:rStyle w:val="Hyperlink"/>
            <w:lang w:val="en-AU"/>
          </w:rPr>
          <w:t>licencing requirements</w:t>
        </w:r>
      </w:hyperlink>
      <w:r w:rsidRPr="007F4BA9">
        <w:rPr>
          <w:lang w:val="en-AU"/>
        </w:rPr>
        <w:t> – </w:t>
      </w:r>
      <w:hyperlink r:id="rId634" w:anchor="3_3_19_3" w:history="1">
        <w:r w:rsidRPr="007F4BA9">
          <w:rPr>
            <w:rStyle w:val="Hyperlink"/>
            <w:lang w:val="en-AU"/>
          </w:rPr>
          <w:t>union consultation</w:t>
        </w:r>
      </w:hyperlink>
      <w:r w:rsidRPr="007F4BA9">
        <w:rPr>
          <w:lang w:val="en-AU"/>
        </w:rPr>
        <w:t> – </w:t>
      </w:r>
      <w:hyperlink r:id="rId635" w:anchor="3_3_19_4" w:history="1">
        <w:r w:rsidRPr="007F4BA9">
          <w:rPr>
            <w:rStyle w:val="Hyperlink"/>
            <w:lang w:val="en-AU"/>
          </w:rPr>
          <w:t>net employment benefit</w:t>
        </w:r>
      </w:hyperlink>
      <w:r w:rsidRPr="007F4BA9">
        <w:rPr>
          <w:lang w:val="en-AU"/>
        </w:rPr>
        <w:t> – see above.</w:t>
      </w:r>
    </w:p>
    <w:p w14:paraId="078AFCE2" w14:textId="77777777" w:rsidR="007F4BA9" w:rsidRPr="007F4BA9" w:rsidRDefault="007F4BA9" w:rsidP="007F4BA9">
      <w:pPr>
        <w:rPr>
          <w:b/>
          <w:bCs/>
          <w:lang w:val="en-AU"/>
        </w:rPr>
      </w:pPr>
      <w:bookmarkStart w:id="132" w:name="3_3_19_9"/>
      <w:bookmarkEnd w:id="132"/>
      <w:r w:rsidRPr="007F4BA9">
        <w:rPr>
          <w:b/>
          <w:bCs/>
          <w:lang w:val="en-AU"/>
        </w:rPr>
        <w:t>3.3.19.9. Entertainer category 4 – Production roles other than as a performer</w:t>
      </w:r>
    </w:p>
    <w:p w14:paraId="7A1413D5" w14:textId="77777777" w:rsidR="007F4BA9" w:rsidRPr="007F4BA9" w:rsidRDefault="007F4BA9" w:rsidP="007F4BA9">
      <w:pPr>
        <w:rPr>
          <w:lang w:val="en-AU"/>
        </w:rPr>
      </w:pPr>
      <w:r w:rsidRPr="007F4BA9">
        <w:rPr>
          <w:lang w:val="en-AU"/>
        </w:rPr>
        <w:t>Regulation </w:t>
      </w:r>
      <w:hyperlink r:id="rId636" w:anchor="408229A4f" w:history="1">
        <w:r w:rsidRPr="007F4BA9">
          <w:rPr>
            <w:rStyle w:val="Hyperlink"/>
            <w:lang w:val="en-AU"/>
          </w:rPr>
          <w:t>408.229A(5)</w:t>
        </w:r>
      </w:hyperlink>
      <w:r w:rsidRPr="007F4BA9">
        <w:rPr>
          <w:lang w:val="en-AU"/>
        </w:rPr>
        <w:t> requires that:</w:t>
      </w:r>
    </w:p>
    <w:p w14:paraId="6F49D93F" w14:textId="77777777" w:rsidR="007F4BA9" w:rsidRPr="007F4BA9" w:rsidRDefault="007F4BA9" w:rsidP="007F4BA9">
      <w:pPr>
        <w:numPr>
          <w:ilvl w:val="0"/>
          <w:numId w:val="98"/>
        </w:numPr>
        <w:rPr>
          <w:lang w:val="en-AU"/>
        </w:rPr>
      </w:pPr>
      <w:r w:rsidRPr="007F4BA9">
        <w:rPr>
          <w:lang w:val="en-AU"/>
        </w:rPr>
        <w:t>the applicant will be directing, producing or taking another part (otherwise than as a performer) in:</w:t>
      </w:r>
    </w:p>
    <w:p w14:paraId="7F20444A" w14:textId="77777777" w:rsidR="007F4BA9" w:rsidRPr="007F4BA9" w:rsidRDefault="007F4BA9" w:rsidP="007F4BA9">
      <w:pPr>
        <w:numPr>
          <w:ilvl w:val="1"/>
          <w:numId w:val="98"/>
        </w:numPr>
        <w:rPr>
          <w:lang w:val="en-AU"/>
        </w:rPr>
      </w:pPr>
      <w:r w:rsidRPr="007F4BA9">
        <w:rPr>
          <w:lang w:val="en-AU"/>
        </w:rPr>
        <w:t>a film, television or radio production that is to be shown or broadcast in Australia; or</w:t>
      </w:r>
    </w:p>
    <w:p w14:paraId="13E8B536" w14:textId="77777777" w:rsidR="007F4BA9" w:rsidRPr="007F4BA9" w:rsidRDefault="007F4BA9" w:rsidP="007F4BA9">
      <w:pPr>
        <w:numPr>
          <w:ilvl w:val="1"/>
          <w:numId w:val="98"/>
        </w:numPr>
        <w:rPr>
          <w:lang w:val="en-AU"/>
        </w:rPr>
      </w:pPr>
      <w:r w:rsidRPr="007F4BA9">
        <w:rPr>
          <w:lang w:val="en-AU"/>
        </w:rPr>
        <w:t>a theatre production or concert that is to be performed in Australia; or</w:t>
      </w:r>
    </w:p>
    <w:p w14:paraId="617C8280" w14:textId="77777777" w:rsidR="007F4BA9" w:rsidRPr="007F4BA9" w:rsidRDefault="007F4BA9" w:rsidP="007F4BA9">
      <w:pPr>
        <w:numPr>
          <w:ilvl w:val="1"/>
          <w:numId w:val="98"/>
        </w:numPr>
        <w:rPr>
          <w:lang w:val="en-AU"/>
        </w:rPr>
      </w:pPr>
      <w:r w:rsidRPr="007F4BA9">
        <w:rPr>
          <w:lang w:val="en-AU"/>
        </w:rPr>
        <w:t>a recording that is to take place in Australia</w:t>
      </w:r>
    </w:p>
    <w:p w14:paraId="00A756F3" w14:textId="77777777" w:rsidR="007F4BA9" w:rsidRPr="007F4BA9" w:rsidRDefault="007F4BA9" w:rsidP="007F4BA9">
      <w:pPr>
        <w:rPr>
          <w:lang w:val="en-AU"/>
        </w:rPr>
      </w:pPr>
      <w:r w:rsidRPr="007F4BA9">
        <w:rPr>
          <w:lang w:val="en-AU"/>
        </w:rPr>
        <w:t>Under policy, this applies to:</w:t>
      </w:r>
    </w:p>
    <w:p w14:paraId="2EBF51B7" w14:textId="77777777" w:rsidR="007F4BA9" w:rsidRPr="007F4BA9" w:rsidRDefault="007F4BA9" w:rsidP="007F4BA9">
      <w:pPr>
        <w:numPr>
          <w:ilvl w:val="0"/>
          <w:numId w:val="99"/>
        </w:numPr>
        <w:rPr>
          <w:lang w:val="en-AU"/>
        </w:rPr>
      </w:pPr>
      <w:r w:rsidRPr="007F4BA9">
        <w:rPr>
          <w:lang w:val="en-AU"/>
        </w:rPr>
        <w:t>non-performing production/technical crew, such as directors, camera/sound/lighting crew;</w:t>
      </w:r>
    </w:p>
    <w:p w14:paraId="7CAE9E1D" w14:textId="77777777" w:rsidR="007F4BA9" w:rsidRPr="007F4BA9" w:rsidRDefault="007F4BA9" w:rsidP="007F4BA9">
      <w:pPr>
        <w:numPr>
          <w:ilvl w:val="0"/>
          <w:numId w:val="99"/>
        </w:numPr>
        <w:rPr>
          <w:lang w:val="en-AU"/>
        </w:rPr>
      </w:pPr>
      <w:r w:rsidRPr="007F4BA9">
        <w:rPr>
          <w:lang w:val="en-AU"/>
        </w:rPr>
        <w:t>on-screen presenter for a documentary or reality show; and</w:t>
      </w:r>
    </w:p>
    <w:p w14:paraId="51F4B290" w14:textId="77777777" w:rsidR="007F4BA9" w:rsidRPr="007F4BA9" w:rsidRDefault="007F4BA9" w:rsidP="007F4BA9">
      <w:pPr>
        <w:numPr>
          <w:ilvl w:val="0"/>
          <w:numId w:val="99"/>
        </w:numPr>
        <w:rPr>
          <w:lang w:val="en-AU"/>
        </w:rPr>
      </w:pPr>
      <w:r w:rsidRPr="007F4BA9">
        <w:rPr>
          <w:lang w:val="en-AU"/>
        </w:rPr>
        <w:t>well-known persons playing themselves in a commercial to be aired in Australia</w:t>
      </w:r>
    </w:p>
    <w:p w14:paraId="33730F76" w14:textId="77777777" w:rsidR="007F4BA9" w:rsidRPr="007F4BA9" w:rsidRDefault="007F4BA9" w:rsidP="007F4BA9">
      <w:pPr>
        <w:rPr>
          <w:lang w:val="en-AU"/>
        </w:rPr>
      </w:pPr>
      <w:r w:rsidRPr="007F4BA9">
        <w:rPr>
          <w:lang w:val="en-AU"/>
        </w:rPr>
        <w:t>under employment contract to the production.</w:t>
      </w:r>
    </w:p>
    <w:p w14:paraId="6024F0D7" w14:textId="77777777" w:rsidR="007F4BA9" w:rsidRPr="007F4BA9" w:rsidRDefault="007F4BA9" w:rsidP="007F4BA9">
      <w:pPr>
        <w:rPr>
          <w:lang w:val="en-AU"/>
        </w:rPr>
      </w:pPr>
      <w:r w:rsidRPr="007F4BA9">
        <w:rPr>
          <w:lang w:val="en-AU"/>
        </w:rPr>
        <w:t>For policy advice regarding documentaries and commercials being produced for overseas use, see </w:t>
      </w:r>
      <w:hyperlink r:id="rId637" w:anchor="3_3_19_12" w:history="1">
        <w:r w:rsidRPr="007F4BA9">
          <w:rPr>
            <w:rStyle w:val="Hyperlink"/>
            <w:lang w:val="en-AU"/>
          </w:rPr>
          <w:t>Entertainer category 7 – Documentary program or commercial for overseas use</w:t>
        </w:r>
      </w:hyperlink>
      <w:r w:rsidRPr="007F4BA9">
        <w:rPr>
          <w:lang w:val="en-AU"/>
        </w:rPr>
        <w:t>.</w:t>
      </w:r>
    </w:p>
    <w:p w14:paraId="0438532F" w14:textId="77777777" w:rsidR="007F4BA9" w:rsidRPr="007F4BA9" w:rsidRDefault="007F4BA9" w:rsidP="007F4BA9">
      <w:pPr>
        <w:rPr>
          <w:lang w:val="en-AU"/>
        </w:rPr>
      </w:pPr>
      <w:r w:rsidRPr="007F4BA9">
        <w:rPr>
          <w:u w:val="single"/>
          <w:lang w:val="en-AU"/>
        </w:rPr>
        <w:t>Itinerary</w:t>
      </w:r>
    </w:p>
    <w:p w14:paraId="7FDBD4D6" w14:textId="77777777" w:rsidR="007F4BA9" w:rsidRPr="007F4BA9" w:rsidRDefault="007F4BA9" w:rsidP="007F4BA9">
      <w:pPr>
        <w:rPr>
          <w:lang w:val="en-AU"/>
        </w:rPr>
      </w:pPr>
      <w:r w:rsidRPr="007F4BA9">
        <w:rPr>
          <w:lang w:val="en-AU"/>
        </w:rPr>
        <w:t>Regulation </w:t>
      </w:r>
      <w:hyperlink r:id="rId638" w:anchor="408229A5f" w:history="1">
        <w:r w:rsidRPr="007F4BA9">
          <w:rPr>
            <w:rStyle w:val="Hyperlink"/>
            <w:lang w:val="en-AU"/>
          </w:rPr>
          <w:t>408.229A(5)(f)</w:t>
        </w:r>
      </w:hyperlink>
      <w:r w:rsidRPr="007F4BA9">
        <w:rPr>
          <w:lang w:val="en-AU"/>
        </w:rPr>
        <w:t> requires the eligible sponsor or eligible supporter to provide an itinerary specifying dates and venues for the production, concert, or recording.</w:t>
      </w:r>
    </w:p>
    <w:p w14:paraId="2F8120BC" w14:textId="77777777" w:rsidR="007F4BA9" w:rsidRPr="007F4BA9" w:rsidRDefault="007F4BA9" w:rsidP="007F4BA9">
      <w:pPr>
        <w:rPr>
          <w:lang w:val="en-AU"/>
        </w:rPr>
      </w:pPr>
      <w:r w:rsidRPr="007F4BA9">
        <w:rPr>
          <w:u w:val="single"/>
          <w:lang w:val="en-AU"/>
        </w:rPr>
        <w:lastRenderedPageBreak/>
        <w:t>Also required</w:t>
      </w:r>
      <w:r w:rsidRPr="007F4BA9">
        <w:rPr>
          <w:lang w:val="en-AU"/>
        </w:rPr>
        <w:t> – </w:t>
      </w:r>
      <w:hyperlink r:id="rId639" w:anchor="3_3_19_2" w:history="1">
        <w:r w:rsidRPr="007F4BA9">
          <w:rPr>
            <w:rStyle w:val="Hyperlink"/>
            <w:lang w:val="en-AU"/>
          </w:rPr>
          <w:t>licencing requirements</w:t>
        </w:r>
      </w:hyperlink>
      <w:r w:rsidRPr="007F4BA9">
        <w:rPr>
          <w:lang w:val="en-AU"/>
        </w:rPr>
        <w:t> – </w:t>
      </w:r>
      <w:hyperlink r:id="rId640" w:anchor="3_3_19_3" w:history="1">
        <w:r w:rsidRPr="007F4BA9">
          <w:rPr>
            <w:rStyle w:val="Hyperlink"/>
            <w:lang w:val="en-AU"/>
          </w:rPr>
          <w:t>union consultation</w:t>
        </w:r>
      </w:hyperlink>
      <w:r w:rsidRPr="007F4BA9">
        <w:rPr>
          <w:lang w:val="en-AU"/>
        </w:rPr>
        <w:t> – </w:t>
      </w:r>
      <w:hyperlink r:id="rId641" w:anchor="3_3_19_4" w:history="1">
        <w:r w:rsidRPr="007F4BA9">
          <w:rPr>
            <w:rStyle w:val="Hyperlink"/>
            <w:lang w:val="en-AU"/>
          </w:rPr>
          <w:t>net employment benefit</w:t>
        </w:r>
      </w:hyperlink>
      <w:r w:rsidRPr="007F4BA9">
        <w:rPr>
          <w:lang w:val="en-AU"/>
        </w:rPr>
        <w:t> – see above.</w:t>
      </w:r>
    </w:p>
    <w:p w14:paraId="07D1A40B" w14:textId="77777777" w:rsidR="007F4BA9" w:rsidRPr="007F4BA9" w:rsidRDefault="007F4BA9" w:rsidP="007F4BA9">
      <w:pPr>
        <w:rPr>
          <w:b/>
          <w:bCs/>
          <w:lang w:val="en-AU"/>
        </w:rPr>
      </w:pPr>
      <w:bookmarkStart w:id="133" w:name="3_3_19_10"/>
      <w:bookmarkEnd w:id="133"/>
      <w:r w:rsidRPr="007F4BA9">
        <w:rPr>
          <w:b/>
          <w:bCs/>
          <w:lang w:val="en-AU"/>
        </w:rPr>
        <w:t>3.3.19.10. Entertainer category 5 – Support staff for profit</w:t>
      </w:r>
    </w:p>
    <w:p w14:paraId="108EE203" w14:textId="77777777" w:rsidR="007F4BA9" w:rsidRPr="007F4BA9" w:rsidRDefault="007F4BA9" w:rsidP="007F4BA9">
      <w:pPr>
        <w:rPr>
          <w:lang w:val="en-AU"/>
        </w:rPr>
      </w:pPr>
      <w:r w:rsidRPr="007F4BA9">
        <w:rPr>
          <w:lang w:val="en-AU"/>
        </w:rPr>
        <w:t>Clause </w:t>
      </w:r>
      <w:hyperlink r:id="rId642" w:anchor="408229A6" w:history="1">
        <w:r w:rsidRPr="007F4BA9">
          <w:rPr>
            <w:rStyle w:val="Hyperlink"/>
            <w:lang w:val="en-AU"/>
          </w:rPr>
          <w:t>408.229A(6)</w:t>
        </w:r>
      </w:hyperlink>
      <w:r w:rsidRPr="007F4BA9">
        <w:rPr>
          <w:lang w:val="en-AU"/>
        </w:rPr>
        <w:t> requires the applicant will be supporting an entertainer or a body of entertainers in relation to a performing contract for one or more specific engagements (other than non-profit engagements) in Australia by assisting a performance or by providing personal services.</w:t>
      </w:r>
    </w:p>
    <w:p w14:paraId="5481406A" w14:textId="77777777" w:rsidR="007F4BA9" w:rsidRPr="007F4BA9" w:rsidRDefault="007F4BA9" w:rsidP="007F4BA9">
      <w:pPr>
        <w:rPr>
          <w:lang w:val="en-AU"/>
        </w:rPr>
      </w:pPr>
      <w:r w:rsidRPr="007F4BA9">
        <w:rPr>
          <w:lang w:val="en-AU"/>
        </w:rPr>
        <w:t>For example, it may include:</w:t>
      </w:r>
    </w:p>
    <w:p w14:paraId="7D910C9A" w14:textId="77777777" w:rsidR="007F4BA9" w:rsidRPr="007F4BA9" w:rsidRDefault="007F4BA9" w:rsidP="007F4BA9">
      <w:pPr>
        <w:numPr>
          <w:ilvl w:val="0"/>
          <w:numId w:val="100"/>
        </w:numPr>
        <w:rPr>
          <w:lang w:val="en-AU"/>
        </w:rPr>
      </w:pPr>
      <w:r w:rsidRPr="007F4BA9">
        <w:rPr>
          <w:lang w:val="en-AU"/>
        </w:rPr>
        <w:t>performing support personnel such as backing musicians/vocalists;</w:t>
      </w:r>
    </w:p>
    <w:p w14:paraId="409D77F1" w14:textId="77777777" w:rsidR="007F4BA9" w:rsidRPr="007F4BA9" w:rsidRDefault="007F4BA9" w:rsidP="007F4BA9">
      <w:pPr>
        <w:numPr>
          <w:ilvl w:val="0"/>
          <w:numId w:val="100"/>
        </w:numPr>
        <w:rPr>
          <w:lang w:val="en-AU"/>
        </w:rPr>
      </w:pPr>
      <w:r w:rsidRPr="007F4BA9">
        <w:rPr>
          <w:lang w:val="en-AU"/>
        </w:rPr>
        <w:t>non-performing support personnel such as acting/voice coaches, hairdressers, dressers and make-up artists;</w:t>
      </w:r>
    </w:p>
    <w:p w14:paraId="740F2619" w14:textId="77777777" w:rsidR="007F4BA9" w:rsidRPr="007F4BA9" w:rsidRDefault="007F4BA9" w:rsidP="007F4BA9">
      <w:pPr>
        <w:numPr>
          <w:ilvl w:val="0"/>
          <w:numId w:val="100"/>
        </w:numPr>
        <w:rPr>
          <w:lang w:val="en-AU"/>
        </w:rPr>
      </w:pPr>
      <w:r w:rsidRPr="007F4BA9">
        <w:rPr>
          <w:lang w:val="en-AU"/>
        </w:rPr>
        <w:t>personal staff for an actor or film director.</w:t>
      </w:r>
    </w:p>
    <w:p w14:paraId="04358D37" w14:textId="77777777" w:rsidR="007F4BA9" w:rsidRPr="007F4BA9" w:rsidRDefault="007F4BA9" w:rsidP="007F4BA9">
      <w:pPr>
        <w:rPr>
          <w:lang w:val="en-AU"/>
        </w:rPr>
      </w:pPr>
      <w:r w:rsidRPr="007F4BA9">
        <w:rPr>
          <w:lang w:val="en-AU"/>
        </w:rPr>
        <w:t>Generally, support personnel may be expected to be mentioned in the performing contract between performer/s and the supporter/sponsor.</w:t>
      </w:r>
    </w:p>
    <w:p w14:paraId="15771B79" w14:textId="77777777" w:rsidR="007F4BA9" w:rsidRPr="007F4BA9" w:rsidRDefault="007F4BA9" w:rsidP="007F4BA9">
      <w:pPr>
        <w:rPr>
          <w:lang w:val="en-AU"/>
        </w:rPr>
      </w:pPr>
      <w:r w:rsidRPr="007F4BA9">
        <w:rPr>
          <w:lang w:val="en-AU"/>
        </w:rPr>
        <w:t>Note: The entertainer/s being supported need not themselves be Subclass </w:t>
      </w:r>
      <w:hyperlink r:id="rId643" w:anchor="Sub408" w:history="1">
        <w:r w:rsidRPr="007F4BA9">
          <w:rPr>
            <w:rStyle w:val="Hyperlink"/>
            <w:lang w:val="en-AU"/>
          </w:rPr>
          <w:t>408</w:t>
        </w:r>
      </w:hyperlink>
      <w:r w:rsidRPr="007F4BA9">
        <w:rPr>
          <w:lang w:val="en-AU"/>
        </w:rPr>
        <w:t> visa applicants – for example, they may be Australian performers having foreign support personnel. However, even in such instances, evidence is still required of the entertainer/s themselves having ‘a performing contract for one or more specific engagements’.</w:t>
      </w:r>
    </w:p>
    <w:p w14:paraId="1565B60B" w14:textId="77777777" w:rsidR="007F4BA9" w:rsidRPr="007F4BA9" w:rsidRDefault="007F4BA9" w:rsidP="007F4BA9">
      <w:pPr>
        <w:rPr>
          <w:lang w:val="en-AU"/>
        </w:rPr>
      </w:pPr>
      <w:r w:rsidRPr="007F4BA9">
        <w:rPr>
          <w:lang w:val="en-AU"/>
        </w:rPr>
        <w:t>Should doubt arise, any claim that a Subclass 408 visa applicant is support personnel under contract to the performer (rather than to the sponsor) should be supported by documentary evidence such as a clear statement to this effect in the performing contract or statement from the performer’s overseas agent.</w:t>
      </w:r>
    </w:p>
    <w:p w14:paraId="7A05899A" w14:textId="77777777" w:rsidR="007F4BA9" w:rsidRPr="007F4BA9" w:rsidRDefault="007F4BA9" w:rsidP="007F4BA9">
      <w:pPr>
        <w:rPr>
          <w:lang w:val="en-AU"/>
        </w:rPr>
      </w:pPr>
      <w:r w:rsidRPr="007F4BA9">
        <w:rPr>
          <w:u w:val="single"/>
          <w:lang w:val="en-AU"/>
        </w:rPr>
        <w:t>Specific engagements</w:t>
      </w:r>
    </w:p>
    <w:p w14:paraId="417CCF55" w14:textId="77777777" w:rsidR="007F4BA9" w:rsidRPr="007F4BA9" w:rsidRDefault="007F4BA9" w:rsidP="007F4BA9">
      <w:pPr>
        <w:rPr>
          <w:lang w:val="en-AU"/>
        </w:rPr>
      </w:pPr>
      <w:r w:rsidRPr="007F4BA9">
        <w:rPr>
          <w:lang w:val="en-AU"/>
        </w:rPr>
        <w:t>The eligible sponsor or eligible supporter is required to provide an itinerary specifying dates and venues for all performances.</w:t>
      </w:r>
    </w:p>
    <w:p w14:paraId="6C2AC96A" w14:textId="77777777" w:rsidR="007F4BA9" w:rsidRPr="007F4BA9" w:rsidRDefault="007F4BA9" w:rsidP="007F4BA9">
      <w:pPr>
        <w:rPr>
          <w:lang w:val="en-AU"/>
        </w:rPr>
      </w:pPr>
      <w:r w:rsidRPr="007F4BA9">
        <w:rPr>
          <w:u w:val="single"/>
          <w:lang w:val="en-AU"/>
        </w:rPr>
        <w:t>Also required</w:t>
      </w:r>
      <w:r w:rsidRPr="007F4BA9">
        <w:rPr>
          <w:lang w:val="en-AU"/>
        </w:rPr>
        <w:t> – </w:t>
      </w:r>
      <w:hyperlink r:id="rId644" w:anchor="3_3_19_2" w:history="1">
        <w:r w:rsidRPr="007F4BA9">
          <w:rPr>
            <w:rStyle w:val="Hyperlink"/>
            <w:lang w:val="en-AU"/>
          </w:rPr>
          <w:t>licencing requirements</w:t>
        </w:r>
      </w:hyperlink>
      <w:r w:rsidRPr="007F4BA9">
        <w:rPr>
          <w:lang w:val="en-AU"/>
        </w:rPr>
        <w:t> – </w:t>
      </w:r>
      <w:hyperlink r:id="rId645" w:anchor="3_3_19_3" w:history="1">
        <w:r w:rsidRPr="007F4BA9">
          <w:rPr>
            <w:rStyle w:val="Hyperlink"/>
            <w:lang w:val="en-AU"/>
          </w:rPr>
          <w:t>union consultation</w:t>
        </w:r>
      </w:hyperlink>
      <w:r w:rsidRPr="007F4BA9">
        <w:rPr>
          <w:lang w:val="en-AU"/>
        </w:rPr>
        <w:t> – </w:t>
      </w:r>
      <w:hyperlink r:id="rId646" w:anchor="3_3_19_4" w:history="1">
        <w:r w:rsidRPr="007F4BA9">
          <w:rPr>
            <w:rStyle w:val="Hyperlink"/>
            <w:lang w:val="en-AU"/>
          </w:rPr>
          <w:t>net employment benefit</w:t>
        </w:r>
      </w:hyperlink>
      <w:r w:rsidRPr="007F4BA9">
        <w:rPr>
          <w:lang w:val="en-AU"/>
        </w:rPr>
        <w:t> – see above.</w:t>
      </w:r>
    </w:p>
    <w:p w14:paraId="407DEA09" w14:textId="77777777" w:rsidR="007F4BA9" w:rsidRPr="007F4BA9" w:rsidRDefault="007F4BA9" w:rsidP="007F4BA9">
      <w:pPr>
        <w:rPr>
          <w:lang w:val="en-AU"/>
        </w:rPr>
      </w:pPr>
      <w:r w:rsidRPr="007F4BA9">
        <w:rPr>
          <w:u w:val="single"/>
          <w:lang w:val="en-AU"/>
        </w:rPr>
        <w:t>Note on licencing requirement</w:t>
      </w:r>
      <w:r w:rsidRPr="007F4BA9">
        <w:rPr>
          <w:lang w:val="en-AU"/>
        </w:rPr>
        <w:t>: an applicant who is a bodyguard, providing close personal protection, or acting in a similar capacity to an entertainer without the appropriate licensing may be illegal in some States/Territories and may result in substantial fines and/or jail terms. Delegates should be alert to any cases that potentially fall within this scope with a view to requesting evidence from the supporter/sponsor that appropriate licencing requirements have been obtained.</w:t>
      </w:r>
    </w:p>
    <w:p w14:paraId="39881EEE" w14:textId="77777777" w:rsidR="007F4BA9" w:rsidRPr="007F4BA9" w:rsidRDefault="007F4BA9" w:rsidP="007F4BA9">
      <w:pPr>
        <w:rPr>
          <w:b/>
          <w:bCs/>
          <w:lang w:val="en-AU"/>
        </w:rPr>
      </w:pPr>
      <w:bookmarkStart w:id="134" w:name="3_3_19_11"/>
      <w:bookmarkEnd w:id="134"/>
      <w:r w:rsidRPr="007F4BA9">
        <w:rPr>
          <w:b/>
          <w:bCs/>
          <w:lang w:val="en-AU"/>
        </w:rPr>
        <w:lastRenderedPageBreak/>
        <w:t>3.3.19.11. Entertainer category 6 – Non-profit engagements</w:t>
      </w:r>
    </w:p>
    <w:p w14:paraId="36176B20" w14:textId="77777777" w:rsidR="007F4BA9" w:rsidRPr="007F4BA9" w:rsidRDefault="007F4BA9" w:rsidP="007F4BA9">
      <w:pPr>
        <w:rPr>
          <w:lang w:val="en-AU"/>
        </w:rPr>
      </w:pPr>
      <w:r w:rsidRPr="007F4BA9">
        <w:rPr>
          <w:lang w:val="en-AU"/>
        </w:rPr>
        <w:t>Regulation </w:t>
      </w:r>
      <w:hyperlink r:id="rId647" w:anchor="408229A7" w:history="1">
        <w:r w:rsidRPr="007F4BA9">
          <w:rPr>
            <w:rStyle w:val="Hyperlink"/>
            <w:lang w:val="en-AU"/>
          </w:rPr>
          <w:t>408.229A(7)</w:t>
        </w:r>
      </w:hyperlink>
      <w:r w:rsidRPr="007F4BA9">
        <w:rPr>
          <w:lang w:val="en-AU"/>
        </w:rPr>
        <w:t> covers persons who are either:</w:t>
      </w:r>
    </w:p>
    <w:p w14:paraId="3B757C39" w14:textId="77777777" w:rsidR="007F4BA9" w:rsidRPr="007F4BA9" w:rsidRDefault="007F4BA9" w:rsidP="007F4BA9">
      <w:pPr>
        <w:numPr>
          <w:ilvl w:val="0"/>
          <w:numId w:val="101"/>
        </w:numPr>
        <w:rPr>
          <w:lang w:val="en-AU"/>
        </w:rPr>
      </w:pPr>
      <w:r w:rsidRPr="007F4BA9">
        <w:rPr>
          <w:lang w:val="en-AU"/>
        </w:rPr>
        <w:t>performing as entertainer in one or more specific engagements that are for non-profit purposes; or</w:t>
      </w:r>
    </w:p>
    <w:p w14:paraId="252B6921" w14:textId="77777777" w:rsidR="007F4BA9" w:rsidRPr="007F4BA9" w:rsidRDefault="007F4BA9" w:rsidP="007F4BA9">
      <w:pPr>
        <w:numPr>
          <w:ilvl w:val="0"/>
          <w:numId w:val="101"/>
        </w:numPr>
        <w:rPr>
          <w:lang w:val="en-AU"/>
        </w:rPr>
      </w:pPr>
      <w:r w:rsidRPr="007F4BA9">
        <w:rPr>
          <w:lang w:val="en-AU"/>
        </w:rPr>
        <w:t>supporting an entertainer or body of entertainers in one or more specific engagements that are for non-profit purposes, by assisting a performance or providing personal services.</w:t>
      </w:r>
    </w:p>
    <w:p w14:paraId="0D6CE956" w14:textId="77777777" w:rsidR="007F4BA9" w:rsidRPr="007F4BA9" w:rsidRDefault="007F4BA9" w:rsidP="007F4BA9">
      <w:pPr>
        <w:rPr>
          <w:lang w:val="en-AU"/>
        </w:rPr>
      </w:pPr>
      <w:r w:rsidRPr="007F4BA9">
        <w:rPr>
          <w:lang w:val="en-AU"/>
        </w:rPr>
        <w:t>Under policy, this category is not intended for amateur groups, such as choirs and youth ensembles, visiting Australia to perform on a recreational basis. Such groups may consider applying to enter under the Visitor program.</w:t>
      </w:r>
    </w:p>
    <w:p w14:paraId="2640539F" w14:textId="77777777" w:rsidR="007F4BA9" w:rsidRPr="007F4BA9" w:rsidRDefault="007F4BA9" w:rsidP="007F4BA9">
      <w:pPr>
        <w:rPr>
          <w:lang w:val="en-AU"/>
        </w:rPr>
      </w:pPr>
      <w:r w:rsidRPr="007F4BA9">
        <w:rPr>
          <w:u w:val="single"/>
          <w:lang w:val="en-AU"/>
        </w:rPr>
        <w:t>Meaning of ‘non-profit’</w:t>
      </w:r>
    </w:p>
    <w:p w14:paraId="0CD4CA44" w14:textId="77777777" w:rsidR="007F4BA9" w:rsidRPr="007F4BA9" w:rsidRDefault="007F4BA9" w:rsidP="007F4BA9">
      <w:pPr>
        <w:rPr>
          <w:lang w:val="en-AU"/>
        </w:rPr>
      </w:pPr>
      <w:r w:rsidRPr="007F4BA9">
        <w:rPr>
          <w:lang w:val="en-AU"/>
        </w:rPr>
        <w:t>As the term ‘non-profit’ is not defined in the migration legislation, the ordinary dictionary meaning of this term should be applied: ‘not-for-profit, formed for the purpose of providing goods or services, but not for the purpose of making profit’.</w:t>
      </w:r>
    </w:p>
    <w:p w14:paraId="5A603B76" w14:textId="77777777" w:rsidR="007F4BA9" w:rsidRPr="007F4BA9" w:rsidRDefault="007F4BA9" w:rsidP="007F4BA9">
      <w:pPr>
        <w:rPr>
          <w:lang w:val="en-AU"/>
        </w:rPr>
      </w:pPr>
      <w:r w:rsidRPr="007F4BA9">
        <w:rPr>
          <w:lang w:val="en-AU"/>
        </w:rPr>
        <w:t>This definition is in line with the ATO definition of non-profit.</w:t>
      </w:r>
    </w:p>
    <w:p w14:paraId="38D616E1" w14:textId="77777777" w:rsidR="007F4BA9" w:rsidRPr="007F4BA9" w:rsidRDefault="007F4BA9" w:rsidP="007F4BA9">
      <w:pPr>
        <w:rPr>
          <w:lang w:val="en-AU"/>
        </w:rPr>
      </w:pPr>
      <w:r w:rsidRPr="007F4BA9">
        <w:rPr>
          <w:u w:val="single"/>
          <w:lang w:val="en-AU"/>
        </w:rPr>
        <w:t>Non-profit engagement policy</w:t>
      </w:r>
    </w:p>
    <w:p w14:paraId="083876A1" w14:textId="77777777" w:rsidR="007F4BA9" w:rsidRPr="007F4BA9" w:rsidRDefault="007F4BA9" w:rsidP="007F4BA9">
      <w:pPr>
        <w:rPr>
          <w:lang w:val="en-AU"/>
        </w:rPr>
      </w:pPr>
      <w:r w:rsidRPr="007F4BA9">
        <w:rPr>
          <w:lang w:val="en-AU"/>
        </w:rPr>
        <w:t>Most engagements in the entertainment industry are, by their very nature, commercial. It would be very rare for a business to promote engagements that do not serve commercial interests (whether or not a profit is made from the engagement). However, the main consideration delegates should give regard to is the purpose of the engagement.</w:t>
      </w:r>
    </w:p>
    <w:p w14:paraId="792BBD80" w14:textId="77777777" w:rsidR="007F4BA9" w:rsidRPr="007F4BA9" w:rsidRDefault="007F4BA9" w:rsidP="007F4BA9">
      <w:pPr>
        <w:rPr>
          <w:lang w:val="en-AU"/>
        </w:rPr>
      </w:pPr>
      <w:r w:rsidRPr="007F4BA9">
        <w:rPr>
          <w:lang w:val="en-AU"/>
        </w:rPr>
        <w:t>Delegates should request further information to demonstrate the engagement is for non-profit purposes. Any claims from a commercial business that a non-profit engagement is involved should be supported by a strong case that sets out why the engagement does not serve their commercial interests and addresses issues of likely profit. For example:</w:t>
      </w:r>
    </w:p>
    <w:p w14:paraId="1E11CE7D" w14:textId="77777777" w:rsidR="007F4BA9" w:rsidRPr="007F4BA9" w:rsidRDefault="007F4BA9" w:rsidP="007F4BA9">
      <w:pPr>
        <w:numPr>
          <w:ilvl w:val="0"/>
          <w:numId w:val="102"/>
        </w:numPr>
        <w:rPr>
          <w:lang w:val="en-AU"/>
        </w:rPr>
      </w:pPr>
      <w:r w:rsidRPr="007F4BA9">
        <w:rPr>
          <w:lang w:val="en-AU"/>
        </w:rPr>
        <w:t>‘fundraising’ – profit from the event is anticipated and will be provided to non-commercial organisations or charities;</w:t>
      </w:r>
    </w:p>
    <w:p w14:paraId="2C2B55F9" w14:textId="77777777" w:rsidR="007F4BA9" w:rsidRPr="007F4BA9" w:rsidRDefault="007F4BA9" w:rsidP="007F4BA9">
      <w:pPr>
        <w:numPr>
          <w:ilvl w:val="0"/>
          <w:numId w:val="102"/>
        </w:numPr>
        <w:rPr>
          <w:lang w:val="en-AU"/>
        </w:rPr>
      </w:pPr>
      <w:r w:rsidRPr="007F4BA9">
        <w:rPr>
          <w:lang w:val="en-AU"/>
        </w:rPr>
        <w:t>the engagement is a public performance to which no admission fee will be charged; or</w:t>
      </w:r>
    </w:p>
    <w:p w14:paraId="158DECA7" w14:textId="77777777" w:rsidR="007F4BA9" w:rsidRPr="007F4BA9" w:rsidRDefault="007F4BA9" w:rsidP="007F4BA9">
      <w:pPr>
        <w:numPr>
          <w:ilvl w:val="0"/>
          <w:numId w:val="102"/>
        </w:numPr>
        <w:rPr>
          <w:lang w:val="en-AU"/>
        </w:rPr>
      </w:pPr>
      <w:r w:rsidRPr="007F4BA9">
        <w:rPr>
          <w:lang w:val="en-AU"/>
        </w:rPr>
        <w:t>the supporter/sponsor may be receiving a government grant or cultural grant to meet the costs of an engagement.</w:t>
      </w:r>
    </w:p>
    <w:p w14:paraId="00BC892E" w14:textId="77777777" w:rsidR="007F4BA9" w:rsidRPr="007F4BA9" w:rsidRDefault="007F4BA9" w:rsidP="007F4BA9">
      <w:pPr>
        <w:rPr>
          <w:lang w:val="en-AU"/>
        </w:rPr>
      </w:pPr>
      <w:r w:rsidRPr="007F4BA9">
        <w:rPr>
          <w:u w:val="single"/>
          <w:lang w:val="en-AU"/>
        </w:rPr>
        <w:t>Non-profit organisation policy</w:t>
      </w:r>
    </w:p>
    <w:p w14:paraId="5BE75A43" w14:textId="77777777" w:rsidR="007F4BA9" w:rsidRPr="007F4BA9" w:rsidRDefault="007F4BA9" w:rsidP="007F4BA9">
      <w:pPr>
        <w:rPr>
          <w:lang w:val="en-AU"/>
        </w:rPr>
      </w:pPr>
      <w:r w:rsidRPr="007F4BA9">
        <w:rPr>
          <w:lang w:val="en-AU"/>
        </w:rPr>
        <w:t>Non-profit organisations may be associated with non-profit engagements.</w:t>
      </w:r>
    </w:p>
    <w:p w14:paraId="557EB127" w14:textId="77777777" w:rsidR="007F4BA9" w:rsidRPr="007F4BA9" w:rsidRDefault="007F4BA9" w:rsidP="007F4BA9">
      <w:pPr>
        <w:rPr>
          <w:lang w:val="en-AU"/>
        </w:rPr>
      </w:pPr>
      <w:r w:rsidRPr="007F4BA9">
        <w:rPr>
          <w:lang w:val="en-AU"/>
        </w:rPr>
        <w:lastRenderedPageBreak/>
        <w:t>The ATO defines a non-profit organisation as an organisation that is not operating for the profit or gain of its individual members, whether these gains would have been direct or indirect. Any profit made by the organisation goes back into the operation of the organisation to carry out its purposes and is not distributed to any of its members.</w:t>
      </w:r>
    </w:p>
    <w:p w14:paraId="785F1149" w14:textId="77777777" w:rsidR="007F4BA9" w:rsidRPr="007F4BA9" w:rsidRDefault="007F4BA9" w:rsidP="007F4BA9">
      <w:pPr>
        <w:rPr>
          <w:lang w:val="en-AU"/>
        </w:rPr>
      </w:pPr>
      <w:r w:rsidRPr="007F4BA9">
        <w:rPr>
          <w:lang w:val="en-AU"/>
        </w:rPr>
        <w:t>Claims by non-profit organisations that engagements are non-profit should be accepted at face value if made by organisations that provide convincing evidence of their non-profit nature.</w:t>
      </w:r>
    </w:p>
    <w:p w14:paraId="722721D7" w14:textId="77777777" w:rsidR="007F4BA9" w:rsidRPr="007F4BA9" w:rsidRDefault="007F4BA9" w:rsidP="007F4BA9">
      <w:pPr>
        <w:rPr>
          <w:lang w:val="en-AU"/>
        </w:rPr>
      </w:pPr>
      <w:r w:rsidRPr="007F4BA9">
        <w:rPr>
          <w:lang w:val="en-AU"/>
        </w:rPr>
        <w:t>Such organisations can still make a profit from a particular event or engagement. However, any profit it makes must be used to carry out the organisation’s purposes. The profits must not be distributed to owners, members or other private persons.</w:t>
      </w:r>
    </w:p>
    <w:p w14:paraId="624A2CEA" w14:textId="77777777" w:rsidR="007F4BA9" w:rsidRPr="007F4BA9" w:rsidRDefault="007F4BA9" w:rsidP="007F4BA9">
      <w:pPr>
        <w:rPr>
          <w:lang w:val="en-AU"/>
        </w:rPr>
      </w:pPr>
      <w:r w:rsidRPr="007F4BA9">
        <w:rPr>
          <w:u w:val="single"/>
          <w:lang w:val="en-AU"/>
        </w:rPr>
        <w:t>Evidence of non-profit status</w:t>
      </w:r>
    </w:p>
    <w:p w14:paraId="52A9F7EE" w14:textId="77777777" w:rsidR="007F4BA9" w:rsidRPr="007F4BA9" w:rsidRDefault="007F4BA9" w:rsidP="007F4BA9">
      <w:pPr>
        <w:rPr>
          <w:lang w:val="en-AU"/>
        </w:rPr>
      </w:pPr>
      <w:r w:rsidRPr="007F4BA9">
        <w:rPr>
          <w:lang w:val="en-AU"/>
        </w:rPr>
        <w:t>Organisations usually will be able to show that their non-profit nature has been accepted by the ATO or a State/Territory government agency such as the NSW Department of Fair Trading.</w:t>
      </w:r>
    </w:p>
    <w:p w14:paraId="5D994704" w14:textId="77777777" w:rsidR="007F4BA9" w:rsidRPr="007F4BA9" w:rsidRDefault="007F4BA9" w:rsidP="007F4BA9">
      <w:pPr>
        <w:rPr>
          <w:lang w:val="en-AU"/>
        </w:rPr>
      </w:pPr>
      <w:r w:rsidRPr="007F4BA9">
        <w:rPr>
          <w:lang w:val="en-AU"/>
        </w:rPr>
        <w:t>Examples of non-profit organisations can include, but are not limited to:</w:t>
      </w:r>
    </w:p>
    <w:p w14:paraId="5C465153" w14:textId="77777777" w:rsidR="007F4BA9" w:rsidRPr="007F4BA9" w:rsidRDefault="007F4BA9" w:rsidP="007F4BA9">
      <w:pPr>
        <w:numPr>
          <w:ilvl w:val="0"/>
          <w:numId w:val="103"/>
        </w:numPr>
        <w:rPr>
          <w:lang w:val="en-AU"/>
        </w:rPr>
      </w:pPr>
      <w:r w:rsidRPr="007F4BA9">
        <w:rPr>
          <w:lang w:val="en-AU"/>
        </w:rPr>
        <w:t>cultural societies</w:t>
      </w:r>
    </w:p>
    <w:p w14:paraId="10AAB413" w14:textId="77777777" w:rsidR="007F4BA9" w:rsidRPr="007F4BA9" w:rsidRDefault="007F4BA9" w:rsidP="007F4BA9">
      <w:pPr>
        <w:numPr>
          <w:ilvl w:val="0"/>
          <w:numId w:val="103"/>
        </w:numPr>
        <w:rPr>
          <w:lang w:val="en-AU"/>
        </w:rPr>
      </w:pPr>
      <w:r w:rsidRPr="007F4BA9">
        <w:rPr>
          <w:lang w:val="en-AU"/>
        </w:rPr>
        <w:t>religious organisations</w:t>
      </w:r>
    </w:p>
    <w:p w14:paraId="7FCAE4FC" w14:textId="77777777" w:rsidR="007F4BA9" w:rsidRPr="007F4BA9" w:rsidRDefault="007F4BA9" w:rsidP="007F4BA9">
      <w:pPr>
        <w:numPr>
          <w:ilvl w:val="0"/>
          <w:numId w:val="103"/>
        </w:numPr>
        <w:rPr>
          <w:lang w:val="en-AU"/>
        </w:rPr>
      </w:pPr>
      <w:r w:rsidRPr="007F4BA9">
        <w:rPr>
          <w:lang w:val="en-AU"/>
        </w:rPr>
        <w:t>community-based groups</w:t>
      </w:r>
    </w:p>
    <w:p w14:paraId="25BF9E92" w14:textId="77777777" w:rsidR="007F4BA9" w:rsidRPr="007F4BA9" w:rsidRDefault="007F4BA9" w:rsidP="007F4BA9">
      <w:pPr>
        <w:numPr>
          <w:ilvl w:val="0"/>
          <w:numId w:val="103"/>
        </w:numPr>
        <w:rPr>
          <w:lang w:val="en-AU"/>
        </w:rPr>
      </w:pPr>
      <w:r w:rsidRPr="007F4BA9">
        <w:rPr>
          <w:lang w:val="en-AU"/>
        </w:rPr>
        <w:t>festivals that receive Commonwealth/State/Territory funding.</w:t>
      </w:r>
    </w:p>
    <w:p w14:paraId="433306CE" w14:textId="77777777" w:rsidR="007F4BA9" w:rsidRPr="007F4BA9" w:rsidRDefault="007F4BA9" w:rsidP="007F4BA9">
      <w:pPr>
        <w:rPr>
          <w:lang w:val="en-AU"/>
        </w:rPr>
      </w:pPr>
      <w:r w:rsidRPr="007F4BA9">
        <w:rPr>
          <w:lang w:val="en-AU"/>
        </w:rPr>
        <w:t>Evidence of status as a non-profit organisation may be provided in various ways, for example:</w:t>
      </w:r>
    </w:p>
    <w:p w14:paraId="1798D66B" w14:textId="77777777" w:rsidR="007F4BA9" w:rsidRPr="007F4BA9" w:rsidRDefault="007F4BA9" w:rsidP="007F4BA9">
      <w:pPr>
        <w:numPr>
          <w:ilvl w:val="0"/>
          <w:numId w:val="104"/>
        </w:numPr>
        <w:rPr>
          <w:lang w:val="en-AU"/>
        </w:rPr>
      </w:pPr>
      <w:r w:rsidRPr="007F4BA9">
        <w:rPr>
          <w:lang w:val="en-AU"/>
        </w:rPr>
        <w:t>governing documents that prevent them from distributing profits or assets for the benefit of particular persons (there is usually a standard clause to this effect in such documents)</w:t>
      </w:r>
    </w:p>
    <w:p w14:paraId="5D668895" w14:textId="77777777" w:rsidR="007F4BA9" w:rsidRPr="007F4BA9" w:rsidRDefault="007F4BA9" w:rsidP="007F4BA9">
      <w:pPr>
        <w:numPr>
          <w:ilvl w:val="0"/>
          <w:numId w:val="104"/>
        </w:numPr>
        <w:rPr>
          <w:lang w:val="en-AU"/>
        </w:rPr>
      </w:pPr>
      <w:r w:rsidRPr="007F4BA9">
        <w:rPr>
          <w:lang w:val="en-AU"/>
        </w:rPr>
        <w:t>documents of incorporation as a non-profit association under state law</w:t>
      </w:r>
    </w:p>
    <w:p w14:paraId="4192A16F" w14:textId="77777777" w:rsidR="007F4BA9" w:rsidRPr="007F4BA9" w:rsidRDefault="007F4BA9" w:rsidP="007F4BA9">
      <w:pPr>
        <w:numPr>
          <w:ilvl w:val="0"/>
          <w:numId w:val="104"/>
        </w:numPr>
        <w:rPr>
          <w:lang w:val="en-AU"/>
        </w:rPr>
      </w:pPr>
      <w:r w:rsidRPr="007F4BA9">
        <w:rPr>
          <w:lang w:val="en-AU"/>
        </w:rPr>
        <w:t>that the business is listed as a deductible gift recipient. This can be investigated by visiting business.gov.au and looking up the Australian Business Register (ABR).</w:t>
      </w:r>
    </w:p>
    <w:p w14:paraId="3147E8FB" w14:textId="77777777" w:rsidR="007F4BA9" w:rsidRPr="007F4BA9" w:rsidRDefault="007F4BA9" w:rsidP="007F4BA9">
      <w:pPr>
        <w:rPr>
          <w:lang w:val="en-AU"/>
        </w:rPr>
      </w:pPr>
      <w:r w:rsidRPr="007F4BA9">
        <w:rPr>
          <w:u w:val="single"/>
          <w:lang w:val="en-AU"/>
        </w:rPr>
        <w:t>Itinerary</w:t>
      </w:r>
    </w:p>
    <w:p w14:paraId="2EC1ADDE" w14:textId="77777777" w:rsidR="007F4BA9" w:rsidRPr="007F4BA9" w:rsidRDefault="007F4BA9" w:rsidP="007F4BA9">
      <w:pPr>
        <w:rPr>
          <w:lang w:val="en-AU"/>
        </w:rPr>
      </w:pPr>
      <w:r w:rsidRPr="007F4BA9">
        <w:rPr>
          <w:lang w:val="en-AU"/>
        </w:rPr>
        <w:t>A performing contract is not required for non-profit engagements. However, clause </w:t>
      </w:r>
      <w:hyperlink r:id="rId648" w:anchor="408229A7c" w:history="1">
        <w:r w:rsidRPr="007F4BA9">
          <w:rPr>
            <w:rStyle w:val="Hyperlink"/>
            <w:lang w:val="en-AU"/>
          </w:rPr>
          <w:t>408.229A(7)(c)</w:t>
        </w:r>
      </w:hyperlink>
      <w:r w:rsidRPr="007F4BA9">
        <w:rPr>
          <w:lang w:val="en-AU"/>
        </w:rPr>
        <w:t> requires that an itinerary of engagements specifying dates and venues be provided by the supporter or sponsor.</w:t>
      </w:r>
    </w:p>
    <w:p w14:paraId="5737D877" w14:textId="77777777" w:rsidR="007F4BA9" w:rsidRPr="007F4BA9" w:rsidRDefault="007F4BA9" w:rsidP="007F4BA9">
      <w:pPr>
        <w:rPr>
          <w:lang w:val="en-AU"/>
        </w:rPr>
      </w:pPr>
      <w:r w:rsidRPr="007F4BA9">
        <w:rPr>
          <w:lang w:val="en-AU"/>
        </w:rPr>
        <w:lastRenderedPageBreak/>
        <w:t>The delegate should ensure that the visa applicant is able to meet the adequate means of support requirements set out in clause </w:t>
      </w:r>
      <w:hyperlink r:id="rId649" w:anchor="408215" w:history="1">
        <w:r w:rsidRPr="007F4BA9">
          <w:rPr>
            <w:rStyle w:val="Hyperlink"/>
            <w:lang w:val="en-AU"/>
          </w:rPr>
          <w:t>408.215</w:t>
        </w:r>
      </w:hyperlink>
      <w:r w:rsidRPr="007F4BA9">
        <w:rPr>
          <w:lang w:val="en-AU"/>
        </w:rPr>
        <w:t> when entering Australia for not-for-profit productions. Under policy, the supporter/sponsor can choose to address costs associated with the travel and stay of the applicant through a letter of invitation issued to the applicant.</w:t>
      </w:r>
    </w:p>
    <w:p w14:paraId="14783DA0" w14:textId="77777777" w:rsidR="007F4BA9" w:rsidRPr="007F4BA9" w:rsidRDefault="007F4BA9" w:rsidP="007F4BA9">
      <w:pPr>
        <w:rPr>
          <w:b/>
          <w:bCs/>
          <w:lang w:val="en-AU"/>
        </w:rPr>
      </w:pPr>
      <w:bookmarkStart w:id="135" w:name="3_3_19_12"/>
      <w:bookmarkEnd w:id="135"/>
      <w:r w:rsidRPr="007F4BA9">
        <w:rPr>
          <w:b/>
          <w:bCs/>
          <w:lang w:val="en-AU"/>
        </w:rPr>
        <w:t>3.3.19.12. Entertainer category 7 – Documentary program or commercial for overseas market</w:t>
      </w:r>
    </w:p>
    <w:p w14:paraId="63E0E848" w14:textId="77777777" w:rsidR="007F4BA9" w:rsidRPr="007F4BA9" w:rsidRDefault="007F4BA9" w:rsidP="007F4BA9">
      <w:pPr>
        <w:rPr>
          <w:lang w:val="en-AU"/>
        </w:rPr>
      </w:pPr>
      <w:r w:rsidRPr="007F4BA9">
        <w:rPr>
          <w:lang w:val="en-AU"/>
        </w:rPr>
        <w:t>This provision clause </w:t>
      </w:r>
      <w:hyperlink r:id="rId650" w:anchor="408229A8" w:history="1">
        <w:r w:rsidRPr="007F4BA9">
          <w:rPr>
            <w:rStyle w:val="Hyperlink"/>
            <w:lang w:val="en-AU"/>
          </w:rPr>
          <w:t>408.229A(8)</w:t>
        </w:r>
      </w:hyperlink>
      <w:r w:rsidRPr="007F4BA9">
        <w:rPr>
          <w:lang w:val="en-AU"/>
        </w:rPr>
        <w:t> requires that the applicant will participate in the making of a documentary program or commercial that is for an overseas market.</w:t>
      </w:r>
    </w:p>
    <w:p w14:paraId="463C0519" w14:textId="77777777" w:rsidR="007F4BA9" w:rsidRPr="007F4BA9" w:rsidRDefault="007F4BA9" w:rsidP="007F4BA9">
      <w:pPr>
        <w:rPr>
          <w:lang w:val="en-AU"/>
        </w:rPr>
      </w:pPr>
      <w:r w:rsidRPr="007F4BA9">
        <w:rPr>
          <w:u w:val="single"/>
          <w:lang w:val="en-AU"/>
        </w:rPr>
        <w:t>Documentary</w:t>
      </w:r>
    </w:p>
    <w:p w14:paraId="079C5BFD" w14:textId="77777777" w:rsidR="007F4BA9" w:rsidRPr="007F4BA9" w:rsidRDefault="007F4BA9" w:rsidP="007F4BA9">
      <w:pPr>
        <w:rPr>
          <w:lang w:val="en-AU"/>
        </w:rPr>
      </w:pPr>
      <w:r w:rsidRPr="007F4BA9">
        <w:rPr>
          <w:lang w:val="en-AU"/>
        </w:rPr>
        <w:t>For the purposes of this visa, a documentary program is defined in policy as a factual presentation of a real event, era or a person’s life in a television, film, online video or radio program. It also covers many light entertainment and reality television programs provided they factually portray real events or people. The fictional portrayal of characters in a drama series, for example, would not be considered a documentary.</w:t>
      </w:r>
    </w:p>
    <w:p w14:paraId="1481AC77" w14:textId="77777777" w:rsidR="007F4BA9" w:rsidRPr="007F4BA9" w:rsidRDefault="007F4BA9" w:rsidP="007F4BA9">
      <w:pPr>
        <w:rPr>
          <w:lang w:val="en-AU"/>
        </w:rPr>
      </w:pPr>
      <w:r w:rsidRPr="007F4BA9">
        <w:rPr>
          <w:lang w:val="en-AU"/>
        </w:rPr>
        <w:t>A documentary program may contain commercial content, but it must be incidental to the central subject matter, that is, it will not serve primarily as a vehicle to promote goods or services.</w:t>
      </w:r>
    </w:p>
    <w:p w14:paraId="4DC20382" w14:textId="77777777" w:rsidR="007F4BA9" w:rsidRPr="007F4BA9" w:rsidRDefault="007F4BA9" w:rsidP="007F4BA9">
      <w:pPr>
        <w:rPr>
          <w:lang w:val="en-AU"/>
        </w:rPr>
      </w:pPr>
      <w:r w:rsidRPr="007F4BA9">
        <w:rPr>
          <w:lang w:val="en-AU"/>
        </w:rPr>
        <w:t>In relation to reality television, certain types of reality programs may be considered a documentary if the primary purpose is to explore an idea. If, however, the reality program has a competitive element, with, for example, prizes offered to the winner of a particular scenario, the program is not likely to be a documentary program and will have to be assessed under one of the other Entertainment categories.</w:t>
      </w:r>
    </w:p>
    <w:p w14:paraId="270D677F" w14:textId="77777777" w:rsidR="007F4BA9" w:rsidRPr="007F4BA9" w:rsidRDefault="007F4BA9" w:rsidP="007F4BA9">
      <w:pPr>
        <w:rPr>
          <w:lang w:val="en-AU"/>
        </w:rPr>
      </w:pPr>
      <w:r w:rsidRPr="007F4BA9">
        <w:rPr>
          <w:u w:val="single"/>
          <w:lang w:val="en-AU"/>
        </w:rPr>
        <w:t>Overseas market</w:t>
      </w:r>
    </w:p>
    <w:p w14:paraId="484841BC" w14:textId="77777777" w:rsidR="007F4BA9" w:rsidRPr="007F4BA9" w:rsidRDefault="007F4BA9" w:rsidP="007F4BA9">
      <w:pPr>
        <w:rPr>
          <w:lang w:val="en-AU"/>
        </w:rPr>
      </w:pPr>
      <w:r w:rsidRPr="007F4BA9">
        <w:rPr>
          <w:lang w:val="en-AU"/>
        </w:rPr>
        <w:t>The distinction between productions for the Australian market and those for the overseas market has lost its meaning in recent years as the availability of products is global rather than national following the advent of satellite, cable and internet television, especially for documentaries.</w:t>
      </w:r>
    </w:p>
    <w:p w14:paraId="170EB7E5" w14:textId="77777777" w:rsidR="007F4BA9" w:rsidRPr="007F4BA9" w:rsidRDefault="007F4BA9" w:rsidP="007F4BA9">
      <w:pPr>
        <w:rPr>
          <w:lang w:val="en-AU"/>
        </w:rPr>
      </w:pPr>
      <w:r w:rsidRPr="007F4BA9">
        <w:rPr>
          <w:lang w:val="en-AU"/>
        </w:rPr>
        <w:t>In today’s environment, most productions will eventually find their way into the global market. Therefore, in assessing whether a documentary or commercial is being produced for the overseas market, delegates should look at the initial point of distribution only. This Entertainer category is appropriate if the initial point of distribution is for an overseas audience and any Australian audience is incidental (for example, the documentary may be accessible </w:t>
      </w:r>
      <w:hyperlink r:id="rId651" w:anchor="InAustralia" w:history="1">
        <w:r w:rsidRPr="007F4BA9">
          <w:rPr>
            <w:rStyle w:val="Hyperlink"/>
            <w:lang w:val="en-AU"/>
          </w:rPr>
          <w:t>in Australia</w:t>
        </w:r>
      </w:hyperlink>
      <w:r w:rsidRPr="007F4BA9">
        <w:rPr>
          <w:lang w:val="en-AU"/>
        </w:rPr>
        <w:t> but on a foreign language cable channel).</w:t>
      </w:r>
    </w:p>
    <w:p w14:paraId="2AB18391" w14:textId="77777777" w:rsidR="007F4BA9" w:rsidRPr="007F4BA9" w:rsidRDefault="007F4BA9" w:rsidP="007F4BA9">
      <w:pPr>
        <w:rPr>
          <w:lang w:val="en-AU"/>
        </w:rPr>
      </w:pPr>
      <w:r w:rsidRPr="007F4BA9">
        <w:rPr>
          <w:lang w:val="en-AU"/>
        </w:rPr>
        <w:lastRenderedPageBreak/>
        <w:t>Delegates may request further information from the company or person producing the documentary program or commercial if they have any concerns regarding the production and its intended distribution for example, distribution contract/s.</w:t>
      </w:r>
    </w:p>
    <w:p w14:paraId="77110E11" w14:textId="77777777" w:rsidR="007F4BA9" w:rsidRPr="007F4BA9" w:rsidRDefault="007F4BA9" w:rsidP="007F4BA9">
      <w:pPr>
        <w:rPr>
          <w:lang w:val="en-AU"/>
        </w:rPr>
      </w:pPr>
      <w:r w:rsidRPr="007F4BA9">
        <w:rPr>
          <w:lang w:val="en-AU"/>
        </w:rPr>
        <w:t>This Entertainer category is inappropriate if, for example, a deal has been concluded for wide Australian distribution, for example on English language cable or public television. If this is the case, cast and crew should be instead assessed against the criteria for Entertainer category 4 – Production roles other than as a performer.</w:t>
      </w:r>
    </w:p>
    <w:p w14:paraId="64558B73" w14:textId="77777777" w:rsidR="007F4BA9" w:rsidRPr="007F4BA9" w:rsidRDefault="007F4BA9" w:rsidP="007F4BA9">
      <w:pPr>
        <w:rPr>
          <w:lang w:val="en-AU"/>
        </w:rPr>
      </w:pPr>
      <w:r w:rsidRPr="007F4BA9">
        <w:rPr>
          <w:lang w:val="en-AU"/>
        </w:rPr>
        <w:t>Where a documentary or commercial is intended for an overseas audience the Temporary Work (Short Stay Acivity) (Subclass </w:t>
      </w:r>
      <w:hyperlink r:id="rId652" w:anchor="JD_400" w:history="1">
        <w:r w:rsidRPr="007F4BA9">
          <w:rPr>
            <w:rStyle w:val="Hyperlink"/>
            <w:lang w:val="en-AU"/>
          </w:rPr>
          <w:t>400</w:t>
        </w:r>
      </w:hyperlink>
      <w:r w:rsidRPr="007F4BA9">
        <w:rPr>
          <w:lang w:val="en-AU"/>
        </w:rPr>
        <w:t>) visa is also suitable for shorter stays.</w:t>
      </w:r>
    </w:p>
    <w:p w14:paraId="40D39C8F" w14:textId="77777777" w:rsidR="007F4BA9" w:rsidRPr="007F4BA9" w:rsidRDefault="007F4BA9" w:rsidP="007F4BA9">
      <w:pPr>
        <w:rPr>
          <w:b/>
          <w:bCs/>
          <w:lang w:val="en-AU"/>
        </w:rPr>
      </w:pPr>
      <w:bookmarkStart w:id="136" w:name="3_4"/>
      <w:bookmarkEnd w:id="136"/>
      <w:r w:rsidRPr="007F4BA9">
        <w:rPr>
          <w:b/>
          <w:bCs/>
          <w:lang w:val="en-AU"/>
        </w:rPr>
        <w:t>3.4 Assessing family members (secondary) applicants</w:t>
      </w:r>
    </w:p>
    <w:p w14:paraId="1129F55D" w14:textId="77777777" w:rsidR="007F4BA9" w:rsidRPr="007F4BA9" w:rsidRDefault="007F4BA9" w:rsidP="007F4BA9">
      <w:pPr>
        <w:rPr>
          <w:b/>
          <w:bCs/>
          <w:lang w:val="en-AU"/>
        </w:rPr>
      </w:pPr>
      <w:bookmarkStart w:id="137" w:name="3_4_1"/>
      <w:bookmarkStart w:id="138" w:name="ql-temp28"/>
      <w:bookmarkEnd w:id="137"/>
      <w:bookmarkEnd w:id="138"/>
      <w:r w:rsidRPr="007F4BA9">
        <w:rPr>
          <w:b/>
          <w:bCs/>
          <w:lang w:val="en-AU"/>
        </w:rPr>
        <w:t> 3.4.1. Eligibility</w:t>
      </w:r>
    </w:p>
    <w:p w14:paraId="11B6BB58" w14:textId="77777777" w:rsidR="007F4BA9" w:rsidRPr="007F4BA9" w:rsidRDefault="007F4BA9" w:rsidP="007F4BA9">
      <w:pPr>
        <w:rPr>
          <w:lang w:val="en-AU"/>
        </w:rPr>
      </w:pPr>
      <w:r w:rsidRPr="007F4BA9">
        <w:rPr>
          <w:lang w:val="en-AU"/>
        </w:rPr>
        <w:t>Under clause </w:t>
      </w:r>
      <w:hyperlink r:id="rId653" w:anchor="408311" w:history="1">
        <w:r w:rsidRPr="007F4BA9">
          <w:rPr>
            <w:rStyle w:val="Hyperlink"/>
            <w:lang w:val="en-AU"/>
          </w:rPr>
          <w:t>408.311</w:t>
        </w:r>
      </w:hyperlink>
      <w:r w:rsidRPr="007F4BA9">
        <w:rPr>
          <w:lang w:val="en-AU"/>
        </w:rPr>
        <w:t> (ignoring provisions that are now redundant), a secondary applicant must be a </w:t>
      </w:r>
      <w:hyperlink r:id="rId654" w:anchor="JD_5-memberofthefamilyunit" w:history="1">
        <w:r w:rsidRPr="007F4BA9">
          <w:rPr>
            <w:rStyle w:val="Hyperlink"/>
            <w:lang w:val="en-AU"/>
          </w:rPr>
          <w:t>member of the family unit</w:t>
        </w:r>
      </w:hyperlink>
      <w:r w:rsidRPr="007F4BA9">
        <w:rPr>
          <w:lang w:val="en-AU"/>
        </w:rPr>
        <w:t> of a person who holds a</w:t>
      </w:r>
    </w:p>
    <w:p w14:paraId="2A3DC82E" w14:textId="77777777" w:rsidR="007F4BA9" w:rsidRPr="007F4BA9" w:rsidRDefault="007F4BA9" w:rsidP="007F4BA9">
      <w:pPr>
        <w:numPr>
          <w:ilvl w:val="0"/>
          <w:numId w:val="105"/>
        </w:numPr>
        <w:rPr>
          <w:lang w:val="en-AU"/>
        </w:rPr>
      </w:pPr>
      <w:r w:rsidRPr="007F4BA9">
        <w:rPr>
          <w:lang w:val="en-AU"/>
        </w:rPr>
        <w:t>Subclass </w:t>
      </w:r>
      <w:hyperlink r:id="rId655" w:anchor="Sub408" w:history="1">
        <w:r w:rsidRPr="007F4BA9">
          <w:rPr>
            <w:rStyle w:val="Hyperlink"/>
            <w:lang w:val="en-AU"/>
          </w:rPr>
          <w:t>408</w:t>
        </w:r>
      </w:hyperlink>
      <w:r w:rsidRPr="007F4BA9">
        <w:rPr>
          <w:lang w:val="en-AU"/>
        </w:rPr>
        <w:t> visa; or</w:t>
      </w:r>
    </w:p>
    <w:p w14:paraId="1F3562CE" w14:textId="77777777" w:rsidR="007F4BA9" w:rsidRPr="007F4BA9" w:rsidRDefault="007F4BA9" w:rsidP="007F4BA9">
      <w:pPr>
        <w:numPr>
          <w:ilvl w:val="0"/>
          <w:numId w:val="105"/>
        </w:numPr>
        <w:rPr>
          <w:lang w:val="en-AU"/>
        </w:rPr>
      </w:pPr>
      <w:r w:rsidRPr="007F4BA9">
        <w:rPr>
          <w:lang w:val="en-AU"/>
        </w:rPr>
        <w:t>Subclass 401 visa.</w:t>
      </w:r>
    </w:p>
    <w:p w14:paraId="5E1C475C" w14:textId="77777777" w:rsidR="007F4BA9" w:rsidRPr="007F4BA9" w:rsidRDefault="007F4BA9" w:rsidP="007F4BA9">
      <w:pPr>
        <w:rPr>
          <w:lang w:val="en-AU"/>
        </w:rPr>
      </w:pPr>
      <w:r w:rsidRPr="007F4BA9">
        <w:rPr>
          <w:lang w:val="en-AU"/>
        </w:rPr>
        <w:t>See regulation 1.12 (Member of the family unit) and for policy and procedure on establishing/assessing the relationship see </w:t>
      </w:r>
      <w:hyperlink r:id="rId656" w:history="1">
        <w:r w:rsidRPr="007F4BA9">
          <w:rPr>
            <w:rStyle w:val="Hyperlink"/>
            <w:lang w:val="en-AU"/>
          </w:rPr>
          <w:t>s5G – Relationships and family members – Dependent family members</w:t>
        </w:r>
      </w:hyperlink>
      <w:r w:rsidRPr="007F4BA9">
        <w:rPr>
          <w:lang w:val="en-AU"/>
        </w:rPr>
        <w:t> – PI (VM-3067).</w:t>
      </w:r>
    </w:p>
    <w:p w14:paraId="7DEA7C0B" w14:textId="77777777" w:rsidR="007F4BA9" w:rsidRPr="007F4BA9" w:rsidRDefault="007F4BA9" w:rsidP="007F4BA9">
      <w:pPr>
        <w:rPr>
          <w:lang w:val="en-AU"/>
        </w:rPr>
      </w:pPr>
      <w:r w:rsidRPr="007F4BA9">
        <w:rPr>
          <w:lang w:val="en-AU"/>
        </w:rPr>
        <w:t>As the primary applicant must hold a visa of the relevant type, visa grants to secondary applicants can only be made after a visa has been granted to the primary applicant.</w:t>
      </w:r>
    </w:p>
    <w:p w14:paraId="27A5BA38" w14:textId="77777777" w:rsidR="007F4BA9" w:rsidRPr="007F4BA9" w:rsidRDefault="007F4BA9" w:rsidP="007F4BA9">
      <w:pPr>
        <w:rPr>
          <w:lang w:val="en-AU"/>
        </w:rPr>
      </w:pPr>
      <w:r w:rsidRPr="007F4BA9">
        <w:rPr>
          <w:lang w:val="en-AU"/>
        </w:rPr>
        <w:t>Members of the family unit can either make combined applications with the primary applicant or apply separately from the primary applicant. Subsequent applicants now apply online using a different form to the primary applicant – form 1481 (internet).</w:t>
      </w:r>
    </w:p>
    <w:p w14:paraId="1BE5B284" w14:textId="77777777" w:rsidR="007F4BA9" w:rsidRPr="007F4BA9" w:rsidRDefault="007F4BA9" w:rsidP="007F4BA9">
      <w:pPr>
        <w:rPr>
          <w:b/>
          <w:bCs/>
          <w:lang w:val="en-AU"/>
        </w:rPr>
      </w:pPr>
      <w:bookmarkStart w:id="139" w:name="3_4_2"/>
      <w:bookmarkStart w:id="140" w:name="ql-temp29"/>
      <w:bookmarkEnd w:id="139"/>
      <w:bookmarkEnd w:id="140"/>
      <w:r w:rsidRPr="007F4BA9">
        <w:rPr>
          <w:b/>
          <w:bCs/>
          <w:lang w:val="en-AU"/>
        </w:rPr>
        <w:t> 3.4.2. Sponsorship requirements</w:t>
      </w:r>
    </w:p>
    <w:p w14:paraId="55FE1FF5" w14:textId="77777777" w:rsidR="007F4BA9" w:rsidRPr="007F4BA9" w:rsidRDefault="007F4BA9" w:rsidP="007F4BA9">
      <w:pPr>
        <w:rPr>
          <w:lang w:val="en-AU"/>
        </w:rPr>
      </w:pPr>
      <w:r w:rsidRPr="007F4BA9">
        <w:rPr>
          <w:lang w:val="en-AU"/>
        </w:rPr>
        <w:t>Under clause </w:t>
      </w:r>
      <w:hyperlink r:id="rId657" w:anchor="408312" w:history="1">
        <w:r w:rsidRPr="007F4BA9">
          <w:rPr>
            <w:rStyle w:val="Hyperlink"/>
            <w:lang w:val="en-AU"/>
          </w:rPr>
          <w:t>408.312</w:t>
        </w:r>
      </w:hyperlink>
      <w:r w:rsidRPr="007F4BA9">
        <w:rPr>
          <w:lang w:val="en-AU"/>
        </w:rPr>
        <w:t>, if the primary applicant was sponsored by an </w:t>
      </w:r>
      <w:hyperlink r:id="rId658" w:anchor="JD_5-approvedsponsordefinition" w:history="1">
        <w:r w:rsidRPr="007F4BA9">
          <w:rPr>
            <w:rStyle w:val="Hyperlink"/>
            <w:lang w:val="en-AU"/>
          </w:rPr>
          <w:t>approved sponsor</w:t>
        </w:r>
      </w:hyperlink>
      <w:r w:rsidRPr="007F4BA9">
        <w:rPr>
          <w:lang w:val="en-AU"/>
        </w:rPr>
        <w:t>, the sponsor must:</w:t>
      </w:r>
    </w:p>
    <w:p w14:paraId="111CE814" w14:textId="77777777" w:rsidR="007F4BA9" w:rsidRPr="007F4BA9" w:rsidRDefault="007F4BA9" w:rsidP="007F4BA9">
      <w:pPr>
        <w:numPr>
          <w:ilvl w:val="0"/>
          <w:numId w:val="106"/>
        </w:numPr>
        <w:rPr>
          <w:lang w:val="en-AU"/>
        </w:rPr>
      </w:pPr>
      <w:r w:rsidRPr="007F4BA9">
        <w:rPr>
          <w:lang w:val="en-AU"/>
        </w:rPr>
        <w:t>have agreed, in writing, to be the sponsor of the secondary applicant;</w:t>
      </w:r>
    </w:p>
    <w:p w14:paraId="1CFFF43A" w14:textId="77777777" w:rsidR="007F4BA9" w:rsidRPr="007F4BA9" w:rsidRDefault="007F4BA9" w:rsidP="007F4BA9">
      <w:pPr>
        <w:numPr>
          <w:ilvl w:val="0"/>
          <w:numId w:val="106"/>
        </w:numPr>
        <w:rPr>
          <w:lang w:val="en-AU"/>
        </w:rPr>
      </w:pPr>
      <w:r w:rsidRPr="007F4BA9">
        <w:rPr>
          <w:lang w:val="en-AU"/>
        </w:rPr>
        <w:t>have not withdrawn its agreement to the be sponsor of the secondary applicant;</w:t>
      </w:r>
    </w:p>
    <w:p w14:paraId="224907F3" w14:textId="77777777" w:rsidR="007F4BA9" w:rsidRPr="007F4BA9" w:rsidRDefault="007F4BA9" w:rsidP="007F4BA9">
      <w:pPr>
        <w:numPr>
          <w:ilvl w:val="0"/>
          <w:numId w:val="106"/>
        </w:numPr>
        <w:rPr>
          <w:lang w:val="en-AU"/>
        </w:rPr>
      </w:pPr>
      <w:r w:rsidRPr="007F4BA9">
        <w:rPr>
          <w:lang w:val="en-AU"/>
        </w:rPr>
        <w:t>have not ceased to be the sponsor of the primary applicant; and</w:t>
      </w:r>
    </w:p>
    <w:p w14:paraId="66C2B590" w14:textId="77777777" w:rsidR="007F4BA9" w:rsidRPr="007F4BA9" w:rsidRDefault="007F4BA9" w:rsidP="007F4BA9">
      <w:pPr>
        <w:numPr>
          <w:ilvl w:val="0"/>
          <w:numId w:val="106"/>
        </w:numPr>
        <w:rPr>
          <w:lang w:val="en-AU"/>
        </w:rPr>
      </w:pPr>
      <w:r w:rsidRPr="007F4BA9">
        <w:rPr>
          <w:lang w:val="en-AU"/>
        </w:rPr>
        <w:t>either there is no </w:t>
      </w:r>
      <w:hyperlink r:id="rId659" w:anchor="JD_113A" w:history="1">
        <w:r w:rsidRPr="007F4BA9">
          <w:rPr>
            <w:rStyle w:val="Hyperlink"/>
            <w:lang w:val="en-AU"/>
          </w:rPr>
          <w:t>adverse information</w:t>
        </w:r>
      </w:hyperlink>
      <w:r w:rsidRPr="007F4BA9">
        <w:rPr>
          <w:lang w:val="en-AU"/>
        </w:rPr>
        <w:t> known to </w:t>
      </w:r>
      <w:hyperlink r:id="rId660" w:anchor="JD_103-Immigrationdefinition" w:history="1">
        <w:r w:rsidRPr="007F4BA9">
          <w:rPr>
            <w:rStyle w:val="Hyperlink"/>
            <w:lang w:val="en-AU"/>
          </w:rPr>
          <w:t>Immigration</w:t>
        </w:r>
      </w:hyperlink>
      <w:r w:rsidRPr="007F4BA9">
        <w:rPr>
          <w:lang w:val="en-AU"/>
        </w:rPr>
        <w:t> about the sponsor or a person </w:t>
      </w:r>
      <w:hyperlink r:id="rId661" w:anchor="Meaningofassociatedwith" w:history="1">
        <w:r w:rsidRPr="007F4BA9">
          <w:rPr>
            <w:rStyle w:val="Hyperlink"/>
            <w:lang w:val="en-AU"/>
          </w:rPr>
          <w:t>associated with</w:t>
        </w:r>
      </w:hyperlink>
      <w:r w:rsidRPr="007F4BA9">
        <w:rPr>
          <w:lang w:val="en-AU"/>
        </w:rPr>
        <w:t> the sponsor, or it is reasonable to disregard such information.</w:t>
      </w:r>
    </w:p>
    <w:p w14:paraId="56BC4FAB" w14:textId="77777777" w:rsidR="007F4BA9" w:rsidRPr="007F4BA9" w:rsidRDefault="007F4BA9" w:rsidP="007F4BA9">
      <w:pPr>
        <w:rPr>
          <w:lang w:val="en-AU"/>
        </w:rPr>
      </w:pPr>
      <w:r w:rsidRPr="007F4BA9">
        <w:rPr>
          <w:lang w:val="en-AU"/>
        </w:rPr>
        <w:lastRenderedPageBreak/>
        <w:t>This provision allows for Subclass 408 visa refusal if, after the sponsor is approved, but at the time that the sponsor is seeking to satisfy </w:t>
      </w:r>
      <w:hyperlink r:id="rId662" w:anchor="passesthesponsorshiptest" w:history="1">
        <w:r w:rsidRPr="007F4BA9">
          <w:rPr>
            <w:rStyle w:val="Hyperlink"/>
            <w:b/>
            <w:bCs/>
            <w:lang w:val="en-AU"/>
          </w:rPr>
          <w:t>passes the sponsorship test</w:t>
        </w:r>
      </w:hyperlink>
      <w:r w:rsidRPr="007F4BA9">
        <w:rPr>
          <w:lang w:val="en-AU"/>
        </w:rPr>
        <w:t> requirements, information comes to light that there is adverse information about the sponsor or a person associated with the sponsor and it is not reasonable to disregard that adverse information.</w:t>
      </w:r>
    </w:p>
    <w:p w14:paraId="114944B7" w14:textId="77777777" w:rsidR="007F4BA9" w:rsidRPr="007F4BA9" w:rsidRDefault="007F4BA9" w:rsidP="007F4BA9">
      <w:pPr>
        <w:rPr>
          <w:b/>
          <w:bCs/>
          <w:lang w:val="en-AU"/>
        </w:rPr>
      </w:pPr>
      <w:bookmarkStart w:id="141" w:name="3_4_3"/>
      <w:bookmarkStart w:id="142" w:name="ql-temp30"/>
      <w:bookmarkEnd w:id="141"/>
      <w:bookmarkEnd w:id="142"/>
      <w:r w:rsidRPr="007F4BA9">
        <w:rPr>
          <w:b/>
          <w:bCs/>
          <w:lang w:val="en-AU"/>
        </w:rPr>
        <w:t> 3.4.3. No payment for visas conduct – clause 408.313</w:t>
      </w:r>
    </w:p>
    <w:p w14:paraId="42DDE20B" w14:textId="77777777" w:rsidR="007F4BA9" w:rsidRPr="007F4BA9" w:rsidRDefault="007F4BA9" w:rsidP="007F4BA9">
      <w:pPr>
        <w:rPr>
          <w:lang w:val="en-AU"/>
        </w:rPr>
      </w:pPr>
      <w:r w:rsidRPr="007F4BA9">
        <w:rPr>
          <w:lang w:val="en-AU"/>
        </w:rPr>
        <w:t>Clause </w:t>
      </w:r>
      <w:hyperlink r:id="rId663" w:anchor="408313" w:history="1">
        <w:r w:rsidRPr="007F4BA9">
          <w:rPr>
            <w:rStyle w:val="Hyperlink"/>
            <w:lang w:val="en-AU"/>
          </w:rPr>
          <w:t>408.313</w:t>
        </w:r>
      </w:hyperlink>
      <w:r w:rsidRPr="007F4BA9">
        <w:rPr>
          <w:lang w:val="en-AU"/>
        </w:rPr>
        <w:t> requires that the applicant has not, in the previous 3 years, engaged in conduct that constitutes a contravention of ss</w:t>
      </w:r>
      <w:hyperlink r:id="rId664" w:anchor="245AR" w:history="1">
        <w:r w:rsidRPr="007F4BA9">
          <w:rPr>
            <w:rStyle w:val="Hyperlink"/>
            <w:lang w:val="en-AU"/>
          </w:rPr>
          <w:t>245AR(1)</w:t>
        </w:r>
      </w:hyperlink>
      <w:r w:rsidRPr="007F4BA9">
        <w:rPr>
          <w:lang w:val="en-AU"/>
        </w:rPr>
        <w:t>, </w:t>
      </w:r>
      <w:hyperlink r:id="rId665" w:anchor="245AS" w:history="1">
        <w:r w:rsidRPr="007F4BA9">
          <w:rPr>
            <w:rStyle w:val="Hyperlink"/>
            <w:lang w:val="en-AU"/>
          </w:rPr>
          <w:t>245AS(1)</w:t>
        </w:r>
      </w:hyperlink>
      <w:r w:rsidRPr="007F4BA9">
        <w:rPr>
          <w:lang w:val="en-AU"/>
        </w:rPr>
        <w:t>, </w:t>
      </w:r>
      <w:hyperlink r:id="rId666" w:anchor="245AT" w:history="1">
        <w:r w:rsidRPr="007F4BA9">
          <w:rPr>
            <w:rStyle w:val="Hyperlink"/>
            <w:lang w:val="en-AU"/>
          </w:rPr>
          <w:t>245AT(1)</w:t>
        </w:r>
      </w:hyperlink>
      <w:r w:rsidRPr="007F4BA9">
        <w:rPr>
          <w:lang w:val="en-AU"/>
        </w:rPr>
        <w:t> or </w:t>
      </w:r>
      <w:hyperlink r:id="rId667" w:anchor="245AU" w:history="1">
        <w:r w:rsidRPr="007F4BA9">
          <w:rPr>
            <w:rStyle w:val="Hyperlink"/>
            <w:lang w:val="en-AU"/>
          </w:rPr>
          <w:t>245AU(1)</w:t>
        </w:r>
      </w:hyperlink>
      <w:r w:rsidRPr="007F4BA9">
        <w:rPr>
          <w:lang w:val="en-AU"/>
        </w:rPr>
        <w:t> of the Act, or, if the applicant has engaged in such conduct, the delegate considers it is reasonable to disregard the conduct.</w:t>
      </w:r>
    </w:p>
    <w:p w14:paraId="5535975D" w14:textId="77777777" w:rsidR="007F4BA9" w:rsidRPr="007F4BA9" w:rsidRDefault="007F4BA9" w:rsidP="007F4BA9">
      <w:pPr>
        <w:rPr>
          <w:lang w:val="en-AU"/>
        </w:rPr>
      </w:pPr>
      <w:r w:rsidRPr="007F4BA9">
        <w:rPr>
          <w:lang w:val="en-AU"/>
        </w:rPr>
        <w:t>(Note: In order to make a valid application, the applicant must certify whether or not they or any other family members included in the application has, in relation to that application, engaged in conduct that constitutes a contravention of s245AS(1) of the Act.</w:t>
      </w:r>
    </w:p>
    <w:p w14:paraId="03FC9CB0" w14:textId="77777777" w:rsidR="007F4BA9" w:rsidRPr="007F4BA9" w:rsidRDefault="007F4BA9" w:rsidP="007F4BA9">
      <w:pPr>
        <w:rPr>
          <w:lang w:val="en-AU"/>
        </w:rPr>
      </w:pPr>
      <w:r w:rsidRPr="007F4BA9">
        <w:rPr>
          <w:lang w:val="en-AU"/>
        </w:rPr>
        <w:t>At time of decision, an applicant will have certified whether or not they engaged in conduct that constituted a contravention of s245AS(1). If the certification states they did not engage in such conduct, then this is sufficient to find clause </w:t>
      </w:r>
      <w:hyperlink r:id="rId668" w:anchor="408218" w:history="1">
        <w:r w:rsidRPr="007F4BA9">
          <w:rPr>
            <w:rStyle w:val="Hyperlink"/>
            <w:lang w:val="en-AU"/>
          </w:rPr>
          <w:t>408.218</w:t>
        </w:r>
      </w:hyperlink>
      <w:r w:rsidRPr="007F4BA9">
        <w:rPr>
          <w:lang w:val="en-AU"/>
        </w:rPr>
        <w:t> is satisfied in respect of s</w:t>
      </w:r>
      <w:hyperlink r:id="rId669" w:anchor="245AS" w:history="1">
        <w:r w:rsidRPr="007F4BA9">
          <w:rPr>
            <w:rStyle w:val="Hyperlink"/>
            <w:lang w:val="en-AU"/>
          </w:rPr>
          <w:t>245AS</w:t>
        </w:r>
      </w:hyperlink>
      <w:r w:rsidRPr="007F4BA9">
        <w:rPr>
          <w:lang w:val="en-AU"/>
        </w:rPr>
        <w:t>. In respect of ss245AR(1), 245AT(1) and 245AU(1), a delegate may find that an applicant has not engaged in conduct that constitutes a contravention of those sections for clause 408.218 in the absence of evidence to the contrary.</w:t>
      </w:r>
    </w:p>
    <w:p w14:paraId="0D13AD82" w14:textId="77777777" w:rsidR="007F4BA9" w:rsidRPr="007F4BA9" w:rsidRDefault="007F4BA9" w:rsidP="007F4BA9">
      <w:pPr>
        <w:rPr>
          <w:lang w:val="en-AU"/>
        </w:rPr>
      </w:pPr>
      <w:r w:rsidRPr="007F4BA9">
        <w:rPr>
          <w:lang w:val="en-AU"/>
        </w:rPr>
        <w:t>However, if the applicant indicates that they have engaged in such conduct, or if there is any other indication on the application form or any other information known to the Department that suggests that the applicant has engaged in conduct that constitutes a contravention of any of those provisions of the Act, delegates should contact Pacific, WHM and Short Stay Work Visas Section for advice regarding further assessment.</w:t>
      </w:r>
    </w:p>
    <w:p w14:paraId="46F41617" w14:textId="77777777" w:rsidR="007F4BA9" w:rsidRPr="007F4BA9" w:rsidRDefault="007F4BA9" w:rsidP="007F4BA9">
      <w:pPr>
        <w:rPr>
          <w:lang w:val="en-AU"/>
        </w:rPr>
      </w:pPr>
      <w:r w:rsidRPr="007F4BA9">
        <w:rPr>
          <w:lang w:val="en-AU"/>
        </w:rPr>
        <w:t>For advice on ss245AR(1), 245AS(1), 245AT(1) and 245AU(1) of the Act, refer to </w:t>
      </w:r>
      <w:hyperlink r:id="rId670" w:history="1">
        <w:r w:rsidRPr="007F4BA9">
          <w:rPr>
            <w:rStyle w:val="Hyperlink"/>
            <w:lang w:val="en-AU"/>
          </w:rPr>
          <w:t>Paying for Visa Sponsorship</w:t>
        </w:r>
      </w:hyperlink>
      <w:r w:rsidRPr="007F4BA9">
        <w:rPr>
          <w:lang w:val="en-AU"/>
        </w:rPr>
        <w:t> – PI (BE-1173).</w:t>
      </w:r>
    </w:p>
    <w:p w14:paraId="1D003D3C" w14:textId="77777777" w:rsidR="007F4BA9" w:rsidRPr="007F4BA9" w:rsidRDefault="007F4BA9" w:rsidP="007F4BA9">
      <w:pPr>
        <w:rPr>
          <w:b/>
          <w:bCs/>
          <w:lang w:val="en-AU"/>
        </w:rPr>
      </w:pPr>
      <w:bookmarkStart w:id="143" w:name="3_4_4"/>
      <w:bookmarkStart w:id="144" w:name="ql-temp31"/>
      <w:bookmarkEnd w:id="143"/>
      <w:bookmarkEnd w:id="144"/>
      <w:r w:rsidRPr="007F4BA9">
        <w:rPr>
          <w:b/>
          <w:bCs/>
          <w:lang w:val="en-AU"/>
        </w:rPr>
        <w:t> 3.4.4. Health insurance – clause 408.314</w:t>
      </w:r>
    </w:p>
    <w:p w14:paraId="2D39E836" w14:textId="77777777" w:rsidR="007F4BA9" w:rsidRPr="007F4BA9" w:rsidRDefault="007F4BA9" w:rsidP="007F4BA9">
      <w:pPr>
        <w:rPr>
          <w:lang w:val="en-AU"/>
        </w:rPr>
      </w:pPr>
      <w:r w:rsidRPr="007F4BA9">
        <w:rPr>
          <w:lang w:val="en-AU"/>
        </w:rPr>
        <w:t>Clause </w:t>
      </w:r>
      <w:hyperlink r:id="rId671" w:anchor="408314" w:history="1">
        <w:r w:rsidRPr="007F4BA9">
          <w:rPr>
            <w:rStyle w:val="Hyperlink"/>
            <w:lang w:val="en-AU"/>
          </w:rPr>
          <w:t>408.314</w:t>
        </w:r>
      </w:hyperlink>
      <w:r w:rsidRPr="007F4BA9">
        <w:rPr>
          <w:lang w:val="en-AU"/>
        </w:rPr>
        <w:t> requires applicants have adequate arrangements </w:t>
      </w:r>
      <w:hyperlink r:id="rId672" w:anchor="InAustralia" w:history="1">
        <w:r w:rsidRPr="007F4BA9">
          <w:rPr>
            <w:rStyle w:val="Hyperlink"/>
            <w:lang w:val="en-AU"/>
          </w:rPr>
          <w:t>in Australia</w:t>
        </w:r>
      </w:hyperlink>
      <w:r w:rsidRPr="007F4BA9">
        <w:rPr>
          <w:lang w:val="en-AU"/>
        </w:rPr>
        <w:t> for health insurance during the period of their intended stay in Australia. See section Adequate arrangements for health insurance in the discussion about common criteria above for further guidance.</w:t>
      </w:r>
    </w:p>
    <w:p w14:paraId="218E290D" w14:textId="77777777" w:rsidR="007F4BA9" w:rsidRPr="007F4BA9" w:rsidRDefault="007F4BA9" w:rsidP="007F4BA9">
      <w:pPr>
        <w:rPr>
          <w:b/>
          <w:bCs/>
          <w:lang w:val="en-AU"/>
        </w:rPr>
      </w:pPr>
      <w:bookmarkStart w:id="145" w:name="3_4_5"/>
      <w:bookmarkStart w:id="146" w:name="ql-temp32"/>
      <w:bookmarkEnd w:id="145"/>
      <w:bookmarkEnd w:id="146"/>
      <w:r w:rsidRPr="007F4BA9">
        <w:rPr>
          <w:b/>
          <w:bCs/>
          <w:lang w:val="en-AU"/>
        </w:rPr>
        <w:t> 3.4.5. Intention to stay in Australia temporarily as a family unit member – clause 408.315</w:t>
      </w:r>
    </w:p>
    <w:p w14:paraId="65C98B7F" w14:textId="77777777" w:rsidR="007F4BA9" w:rsidRPr="007F4BA9" w:rsidRDefault="007F4BA9" w:rsidP="007F4BA9">
      <w:pPr>
        <w:rPr>
          <w:lang w:val="en-AU"/>
        </w:rPr>
      </w:pPr>
      <w:r w:rsidRPr="007F4BA9">
        <w:rPr>
          <w:lang w:val="en-AU"/>
        </w:rPr>
        <w:t>Clause </w:t>
      </w:r>
      <w:hyperlink r:id="rId673" w:anchor="408315" w:history="1">
        <w:r w:rsidRPr="007F4BA9">
          <w:rPr>
            <w:rStyle w:val="Hyperlink"/>
            <w:lang w:val="en-AU"/>
          </w:rPr>
          <w:t>408.315</w:t>
        </w:r>
      </w:hyperlink>
      <w:r w:rsidRPr="007F4BA9">
        <w:rPr>
          <w:lang w:val="en-AU"/>
        </w:rPr>
        <w:t> requires applicants to genuinely intend to stay temporarily </w:t>
      </w:r>
      <w:hyperlink r:id="rId674" w:anchor="InAustralia" w:history="1">
        <w:r w:rsidRPr="007F4BA9">
          <w:rPr>
            <w:rStyle w:val="Hyperlink"/>
            <w:lang w:val="en-AU"/>
          </w:rPr>
          <w:t>in Australia</w:t>
        </w:r>
      </w:hyperlink>
      <w:r w:rsidRPr="007F4BA9">
        <w:rPr>
          <w:lang w:val="en-AU"/>
        </w:rPr>
        <w:t> as a member of the family unit of the primary applicant having regard to:</w:t>
      </w:r>
    </w:p>
    <w:p w14:paraId="7FF974AE" w14:textId="77777777" w:rsidR="007F4BA9" w:rsidRPr="007F4BA9" w:rsidRDefault="007F4BA9" w:rsidP="007F4BA9">
      <w:pPr>
        <w:numPr>
          <w:ilvl w:val="0"/>
          <w:numId w:val="107"/>
        </w:numPr>
        <w:rPr>
          <w:lang w:val="en-AU"/>
        </w:rPr>
      </w:pPr>
      <w:r w:rsidRPr="007F4BA9">
        <w:rPr>
          <w:lang w:val="en-AU"/>
        </w:rPr>
        <w:lastRenderedPageBreak/>
        <w:t>If the applicant has held a </w:t>
      </w:r>
      <w:hyperlink r:id="rId675" w:anchor="JD_5-substantivevisadefinition" w:history="1">
        <w:r w:rsidRPr="007F4BA9">
          <w:rPr>
            <w:rStyle w:val="Hyperlink"/>
            <w:lang w:val="en-AU"/>
          </w:rPr>
          <w:t>substantive visa</w:t>
        </w:r>
      </w:hyperlink>
      <w:r w:rsidRPr="007F4BA9">
        <w:rPr>
          <w:lang w:val="en-AU"/>
        </w:rPr>
        <w:t> – whether the applicant has complied substantially with the conditions of their last substantive visa or any subsequent </w:t>
      </w:r>
      <w:hyperlink r:id="rId676" w:anchor="JD_5-bridgingvisadefinition" w:history="1">
        <w:r w:rsidRPr="007F4BA9">
          <w:rPr>
            <w:rStyle w:val="Hyperlink"/>
            <w:lang w:val="en-AU"/>
          </w:rPr>
          <w:t>bridging visa</w:t>
        </w:r>
      </w:hyperlink>
      <w:r w:rsidRPr="007F4BA9">
        <w:rPr>
          <w:lang w:val="en-AU"/>
        </w:rPr>
        <w:t>; and</w:t>
      </w:r>
    </w:p>
    <w:p w14:paraId="1FFE267B" w14:textId="77777777" w:rsidR="007F4BA9" w:rsidRPr="007F4BA9" w:rsidRDefault="007F4BA9" w:rsidP="007F4BA9">
      <w:pPr>
        <w:numPr>
          <w:ilvl w:val="0"/>
          <w:numId w:val="107"/>
        </w:numPr>
        <w:rPr>
          <w:lang w:val="en-AU"/>
        </w:rPr>
      </w:pPr>
      <w:r w:rsidRPr="007F4BA9">
        <w:rPr>
          <w:lang w:val="en-AU"/>
        </w:rPr>
        <w:t>any other relevant matter.</w:t>
      </w:r>
    </w:p>
    <w:p w14:paraId="74170C7B" w14:textId="77777777" w:rsidR="007F4BA9" w:rsidRPr="007F4BA9" w:rsidRDefault="007F4BA9" w:rsidP="007F4BA9">
      <w:pPr>
        <w:rPr>
          <w:lang w:val="en-AU"/>
        </w:rPr>
      </w:pPr>
      <w:r w:rsidRPr="007F4BA9">
        <w:rPr>
          <w:u w:val="single"/>
          <w:lang w:val="en-AU"/>
        </w:rPr>
        <w:t>Substantial compliance</w:t>
      </w:r>
    </w:p>
    <w:p w14:paraId="3346B5AF" w14:textId="77777777" w:rsidR="007F4BA9" w:rsidRPr="007F4BA9" w:rsidRDefault="007F4BA9" w:rsidP="007F4BA9">
      <w:pPr>
        <w:rPr>
          <w:lang w:val="en-AU"/>
        </w:rPr>
      </w:pPr>
      <w:r w:rsidRPr="007F4BA9">
        <w:rPr>
          <w:lang w:val="en-AU"/>
        </w:rPr>
        <w:t>Clause </w:t>
      </w:r>
      <w:hyperlink r:id="rId677" w:anchor="408315a" w:history="1">
        <w:r w:rsidRPr="007F4BA9">
          <w:rPr>
            <w:rStyle w:val="Hyperlink"/>
            <w:lang w:val="en-AU"/>
          </w:rPr>
          <w:t>408.315(a)</w:t>
        </w:r>
      </w:hyperlink>
      <w:r w:rsidRPr="007F4BA9">
        <w:rPr>
          <w:lang w:val="en-AU"/>
        </w:rPr>
        <w:t> requires that the visa applicant must have complied substantially with the conditions that apply or applied to the last of any substantive visa held by the applicant, and to any subsequent bridging visa. For policy guidance, see </w:t>
      </w:r>
      <w:hyperlink r:id="rId678" w:history="1">
        <w:r w:rsidRPr="007F4BA9">
          <w:rPr>
            <w:rStyle w:val="Hyperlink"/>
            <w:lang w:val="en-AU"/>
          </w:rPr>
          <w:t>Sch8 – Visa conditions – About visa conditions</w:t>
        </w:r>
      </w:hyperlink>
      <w:r w:rsidRPr="007F4BA9">
        <w:rPr>
          <w:lang w:val="en-AU"/>
        </w:rPr>
        <w:t> – PI (LS-1857).</w:t>
      </w:r>
    </w:p>
    <w:p w14:paraId="3AB4BCBD" w14:textId="77777777" w:rsidR="007F4BA9" w:rsidRPr="007F4BA9" w:rsidRDefault="007F4BA9" w:rsidP="007F4BA9">
      <w:pPr>
        <w:rPr>
          <w:lang w:val="en-AU"/>
        </w:rPr>
      </w:pPr>
      <w:r w:rsidRPr="007F4BA9">
        <w:rPr>
          <w:u w:val="single"/>
          <w:lang w:val="en-AU"/>
        </w:rPr>
        <w:t>Any other relevant matter</w:t>
      </w:r>
    </w:p>
    <w:p w14:paraId="42B9610C" w14:textId="77777777" w:rsidR="007F4BA9" w:rsidRPr="007F4BA9" w:rsidRDefault="007F4BA9" w:rsidP="007F4BA9">
      <w:pPr>
        <w:rPr>
          <w:lang w:val="en-AU"/>
        </w:rPr>
      </w:pPr>
      <w:r w:rsidRPr="007F4BA9">
        <w:rPr>
          <w:lang w:val="en-AU"/>
        </w:rPr>
        <w:t>For clause 408.315(b) delegates can consider any other information that they consider is relevant to the applicant’s genuine intention to stay temporarily. This includes information that may be either beneficial or unfavourable to the applicant, such as the applicant’s circumstances in their home country. This may include their personal circumstances such as their current employment, family situation, future prospects, and general circumstances of their country (for example, civil unrest, economic strife, and famine).</w:t>
      </w:r>
    </w:p>
    <w:p w14:paraId="5CCCE0A6" w14:textId="77777777" w:rsidR="007F4BA9" w:rsidRPr="007F4BA9" w:rsidRDefault="007F4BA9" w:rsidP="007F4BA9">
      <w:pPr>
        <w:rPr>
          <w:b/>
          <w:bCs/>
          <w:lang w:val="en-AU"/>
        </w:rPr>
      </w:pPr>
      <w:bookmarkStart w:id="147" w:name="3_4_6"/>
      <w:bookmarkStart w:id="148" w:name="ql-temp33"/>
      <w:bookmarkEnd w:id="147"/>
      <w:bookmarkEnd w:id="148"/>
      <w:r w:rsidRPr="007F4BA9">
        <w:rPr>
          <w:b/>
          <w:bCs/>
          <w:lang w:val="en-AU"/>
        </w:rPr>
        <w:t> 3.4.6. Adequate means of support – clause 408.316</w:t>
      </w:r>
    </w:p>
    <w:p w14:paraId="3AD33199" w14:textId="77777777" w:rsidR="007F4BA9" w:rsidRPr="007F4BA9" w:rsidRDefault="007F4BA9" w:rsidP="007F4BA9">
      <w:pPr>
        <w:rPr>
          <w:lang w:val="en-AU"/>
        </w:rPr>
      </w:pPr>
      <w:r w:rsidRPr="007F4BA9">
        <w:rPr>
          <w:lang w:val="en-AU"/>
        </w:rPr>
        <w:t>Clause </w:t>
      </w:r>
      <w:hyperlink r:id="rId679" w:anchor="408315b" w:history="1">
        <w:r w:rsidRPr="007F4BA9">
          <w:rPr>
            <w:rStyle w:val="Hyperlink"/>
            <w:lang w:val="en-AU"/>
          </w:rPr>
          <w:t>408.316</w:t>
        </w:r>
      </w:hyperlink>
      <w:r w:rsidRPr="007F4BA9">
        <w:rPr>
          <w:lang w:val="en-AU"/>
        </w:rPr>
        <w:t> requires secondary applicants to have adequate means to support themselves or access to adequate means to support themselves for the duration of their stay </w:t>
      </w:r>
      <w:hyperlink r:id="rId680" w:anchor="InAustralia" w:history="1">
        <w:r w:rsidRPr="007F4BA9">
          <w:rPr>
            <w:rStyle w:val="Hyperlink"/>
            <w:lang w:val="en-AU"/>
          </w:rPr>
          <w:t>in Australia</w:t>
        </w:r>
      </w:hyperlink>
      <w:r w:rsidRPr="007F4BA9">
        <w:rPr>
          <w:lang w:val="en-AU"/>
        </w:rPr>
        <w:t>. Please refer to the primary applicant policy advice for Adequate Means of Support for information to assist in assessing secondary applicants.</w:t>
      </w:r>
    </w:p>
    <w:p w14:paraId="532286A2" w14:textId="77777777" w:rsidR="007F4BA9" w:rsidRPr="007F4BA9" w:rsidRDefault="007F4BA9" w:rsidP="007F4BA9">
      <w:pPr>
        <w:rPr>
          <w:b/>
          <w:bCs/>
          <w:lang w:val="en-AU"/>
        </w:rPr>
      </w:pPr>
      <w:bookmarkStart w:id="149" w:name="3_4_7"/>
      <w:bookmarkStart w:id="150" w:name="ql-temp34"/>
      <w:bookmarkEnd w:id="149"/>
      <w:bookmarkEnd w:id="150"/>
      <w:r w:rsidRPr="007F4BA9">
        <w:rPr>
          <w:b/>
          <w:bCs/>
          <w:lang w:val="en-AU"/>
        </w:rPr>
        <w:t> 3.4.7. Public Interest Criteria – clause 408.317</w:t>
      </w:r>
    </w:p>
    <w:p w14:paraId="6E93DCB3" w14:textId="77777777" w:rsidR="007F4BA9" w:rsidRPr="007F4BA9" w:rsidRDefault="007F4BA9" w:rsidP="007F4BA9">
      <w:pPr>
        <w:rPr>
          <w:lang w:val="en-AU"/>
        </w:rPr>
      </w:pPr>
      <w:r w:rsidRPr="007F4BA9">
        <w:rPr>
          <w:lang w:val="en-AU"/>
        </w:rPr>
        <w:t>Clause </w:t>
      </w:r>
      <w:hyperlink r:id="rId681" w:anchor="408317" w:history="1">
        <w:r w:rsidRPr="007F4BA9">
          <w:rPr>
            <w:rStyle w:val="Hyperlink"/>
            <w:lang w:val="en-AU"/>
          </w:rPr>
          <w:t>408.317</w:t>
        </w:r>
      </w:hyperlink>
      <w:r w:rsidRPr="007F4BA9">
        <w:rPr>
          <w:lang w:val="en-AU"/>
        </w:rPr>
        <w:t> specifies the following public interest criteria requirements that must be satisfied by applicants seeking to satisfy Subclass 408 visa secondary criteria:</w:t>
      </w:r>
    </w:p>
    <w:p w14:paraId="3986B5CA" w14:textId="77777777" w:rsidR="007F4BA9" w:rsidRPr="007F4BA9" w:rsidRDefault="007F4BA9" w:rsidP="007F4BA9">
      <w:pPr>
        <w:numPr>
          <w:ilvl w:val="0"/>
          <w:numId w:val="108"/>
        </w:numPr>
        <w:rPr>
          <w:lang w:val="en-AU"/>
        </w:rPr>
      </w:pPr>
      <w:r w:rsidRPr="007F4BA9">
        <w:rPr>
          <w:lang w:val="en-AU"/>
        </w:rPr>
        <w:t>The applicant satisfies public interest criteria </w:t>
      </w:r>
      <w:hyperlink r:id="rId682" w:anchor="JD_4001" w:history="1">
        <w:r w:rsidRPr="007F4BA9">
          <w:rPr>
            <w:rStyle w:val="Hyperlink"/>
            <w:lang w:val="en-AU"/>
          </w:rPr>
          <w:t>4001</w:t>
        </w:r>
      </w:hyperlink>
      <w:r w:rsidRPr="007F4BA9">
        <w:rPr>
          <w:lang w:val="en-AU"/>
        </w:rPr>
        <w:t>, </w:t>
      </w:r>
      <w:hyperlink r:id="rId683" w:anchor="JD_4002" w:history="1">
        <w:r w:rsidRPr="007F4BA9">
          <w:rPr>
            <w:rStyle w:val="Hyperlink"/>
            <w:lang w:val="en-AU"/>
          </w:rPr>
          <w:t>4002</w:t>
        </w:r>
      </w:hyperlink>
      <w:r w:rsidRPr="007F4BA9">
        <w:rPr>
          <w:lang w:val="en-AU"/>
        </w:rPr>
        <w:t>, </w:t>
      </w:r>
      <w:hyperlink r:id="rId684" w:anchor="JD_4003" w:history="1">
        <w:r w:rsidRPr="007F4BA9">
          <w:rPr>
            <w:rStyle w:val="Hyperlink"/>
            <w:lang w:val="en-AU"/>
          </w:rPr>
          <w:t>4003</w:t>
        </w:r>
      </w:hyperlink>
      <w:r w:rsidRPr="007F4BA9">
        <w:rPr>
          <w:lang w:val="en-AU"/>
        </w:rPr>
        <w:t>, </w:t>
      </w:r>
      <w:hyperlink r:id="rId685" w:anchor="JD_4004" w:history="1">
        <w:r w:rsidRPr="007F4BA9">
          <w:rPr>
            <w:rStyle w:val="Hyperlink"/>
            <w:lang w:val="en-AU"/>
          </w:rPr>
          <w:t>4004</w:t>
        </w:r>
      </w:hyperlink>
      <w:r w:rsidRPr="007F4BA9">
        <w:rPr>
          <w:lang w:val="en-AU"/>
        </w:rPr>
        <w:t>, </w:t>
      </w:r>
      <w:hyperlink r:id="rId686" w:anchor="JD_4005" w:history="1">
        <w:r w:rsidRPr="007F4BA9">
          <w:rPr>
            <w:rStyle w:val="Hyperlink"/>
            <w:lang w:val="en-AU"/>
          </w:rPr>
          <w:t>4005</w:t>
        </w:r>
      </w:hyperlink>
      <w:r w:rsidRPr="007F4BA9">
        <w:rPr>
          <w:lang w:val="en-AU"/>
        </w:rPr>
        <w:t>, </w:t>
      </w:r>
      <w:hyperlink r:id="rId687" w:anchor="JD_4013" w:history="1">
        <w:r w:rsidRPr="007F4BA9">
          <w:rPr>
            <w:rStyle w:val="Hyperlink"/>
            <w:lang w:val="en-AU"/>
          </w:rPr>
          <w:t>4013</w:t>
        </w:r>
      </w:hyperlink>
      <w:r w:rsidRPr="007F4BA9">
        <w:rPr>
          <w:lang w:val="en-AU"/>
        </w:rPr>
        <w:t>, </w:t>
      </w:r>
      <w:hyperlink r:id="rId688" w:anchor="JD_4014" w:history="1">
        <w:r w:rsidRPr="007F4BA9">
          <w:rPr>
            <w:rStyle w:val="Hyperlink"/>
            <w:lang w:val="en-AU"/>
          </w:rPr>
          <w:t>4014</w:t>
        </w:r>
      </w:hyperlink>
      <w:r w:rsidRPr="007F4BA9">
        <w:rPr>
          <w:lang w:val="en-AU"/>
        </w:rPr>
        <w:t>, </w:t>
      </w:r>
      <w:hyperlink r:id="rId689" w:anchor="JD_4020" w:history="1">
        <w:r w:rsidRPr="007F4BA9">
          <w:rPr>
            <w:rStyle w:val="Hyperlink"/>
            <w:lang w:val="en-AU"/>
          </w:rPr>
          <w:t>4020</w:t>
        </w:r>
      </w:hyperlink>
      <w:r w:rsidRPr="007F4BA9">
        <w:rPr>
          <w:lang w:val="en-AU"/>
        </w:rPr>
        <w:t> and </w:t>
      </w:r>
      <w:hyperlink r:id="rId690" w:anchor="JD_4021" w:history="1">
        <w:r w:rsidRPr="007F4BA9">
          <w:rPr>
            <w:rStyle w:val="Hyperlink"/>
            <w:lang w:val="en-AU"/>
          </w:rPr>
          <w:t>4021</w:t>
        </w:r>
      </w:hyperlink>
      <w:r w:rsidRPr="007F4BA9">
        <w:rPr>
          <w:lang w:val="en-AU"/>
        </w:rPr>
        <w:t>.</w:t>
      </w:r>
    </w:p>
    <w:p w14:paraId="7FF8DC79" w14:textId="77777777" w:rsidR="007F4BA9" w:rsidRPr="007F4BA9" w:rsidRDefault="007F4BA9" w:rsidP="007F4BA9">
      <w:pPr>
        <w:numPr>
          <w:ilvl w:val="0"/>
          <w:numId w:val="108"/>
        </w:numPr>
        <w:rPr>
          <w:lang w:val="en-AU"/>
        </w:rPr>
      </w:pPr>
      <w:r w:rsidRPr="007F4BA9">
        <w:rPr>
          <w:lang w:val="en-AU"/>
        </w:rPr>
        <w:t>If the applicant had turned 18 at the time of application, the applicant satisfies public interest criterion </w:t>
      </w:r>
      <w:hyperlink r:id="rId691" w:anchor="JD_4019" w:history="1">
        <w:r w:rsidRPr="007F4BA9">
          <w:rPr>
            <w:rStyle w:val="Hyperlink"/>
            <w:lang w:val="en-AU"/>
          </w:rPr>
          <w:t>4019</w:t>
        </w:r>
      </w:hyperlink>
      <w:r w:rsidRPr="007F4BA9">
        <w:rPr>
          <w:lang w:val="en-AU"/>
        </w:rPr>
        <w:t>.</w:t>
      </w:r>
    </w:p>
    <w:p w14:paraId="092F02D9" w14:textId="77777777" w:rsidR="007F4BA9" w:rsidRPr="007F4BA9" w:rsidRDefault="007F4BA9" w:rsidP="007F4BA9">
      <w:pPr>
        <w:numPr>
          <w:ilvl w:val="0"/>
          <w:numId w:val="108"/>
        </w:numPr>
        <w:rPr>
          <w:lang w:val="en-AU"/>
        </w:rPr>
      </w:pPr>
      <w:r w:rsidRPr="007F4BA9">
        <w:rPr>
          <w:lang w:val="en-AU"/>
        </w:rPr>
        <w:t>If the applicant has not turned 18, the applicant satisfies public interest criteria </w:t>
      </w:r>
      <w:hyperlink r:id="rId692" w:anchor="JD_4017" w:history="1">
        <w:r w:rsidRPr="007F4BA9">
          <w:rPr>
            <w:rStyle w:val="Hyperlink"/>
            <w:lang w:val="en-AU"/>
          </w:rPr>
          <w:t>4017</w:t>
        </w:r>
      </w:hyperlink>
      <w:r w:rsidRPr="007F4BA9">
        <w:rPr>
          <w:lang w:val="en-AU"/>
        </w:rPr>
        <w:t> and </w:t>
      </w:r>
      <w:hyperlink r:id="rId693" w:anchor="JD_4018" w:history="1">
        <w:r w:rsidRPr="007F4BA9">
          <w:rPr>
            <w:rStyle w:val="Hyperlink"/>
            <w:lang w:val="en-AU"/>
          </w:rPr>
          <w:t>4018</w:t>
        </w:r>
      </w:hyperlink>
      <w:r w:rsidRPr="007F4BA9">
        <w:rPr>
          <w:lang w:val="en-AU"/>
        </w:rPr>
        <w:t>.</w:t>
      </w:r>
    </w:p>
    <w:p w14:paraId="6B8D0018" w14:textId="77777777" w:rsidR="007F4BA9" w:rsidRPr="007F4BA9" w:rsidRDefault="007F4BA9" w:rsidP="007F4BA9">
      <w:pPr>
        <w:rPr>
          <w:lang w:val="en-AU"/>
        </w:rPr>
      </w:pPr>
      <w:r w:rsidRPr="007F4BA9">
        <w:rPr>
          <w:lang w:val="en-AU"/>
        </w:rPr>
        <w:t>For policy and procedure, see the corresponding </w:t>
      </w:r>
      <w:hyperlink r:id="rId694" w:history="1">
        <w:r w:rsidRPr="007F4BA9">
          <w:rPr>
            <w:rStyle w:val="Hyperlink"/>
            <w:lang w:val="en-AU"/>
          </w:rPr>
          <w:t>Schedule 4 – Public interest Criteria</w:t>
        </w:r>
      </w:hyperlink>
      <w:r w:rsidRPr="007F4BA9">
        <w:rPr>
          <w:lang w:val="en-AU"/>
        </w:rPr>
        <w:t> – SM (LS-1855).</w:t>
      </w:r>
    </w:p>
    <w:p w14:paraId="1B497A94" w14:textId="77777777" w:rsidR="007F4BA9" w:rsidRPr="007F4BA9" w:rsidRDefault="007F4BA9" w:rsidP="007F4BA9">
      <w:pPr>
        <w:rPr>
          <w:b/>
          <w:bCs/>
          <w:lang w:val="en-AU"/>
        </w:rPr>
      </w:pPr>
      <w:bookmarkStart w:id="151" w:name="3_4_8"/>
      <w:bookmarkStart w:id="152" w:name="ql-temp35"/>
      <w:bookmarkEnd w:id="151"/>
      <w:bookmarkEnd w:id="152"/>
      <w:r w:rsidRPr="007F4BA9">
        <w:rPr>
          <w:b/>
          <w:bCs/>
          <w:lang w:val="en-AU"/>
        </w:rPr>
        <w:t> 3.4.8. Special Return Criteria – clause 408.318</w:t>
      </w:r>
    </w:p>
    <w:p w14:paraId="6CF03BEE" w14:textId="77777777" w:rsidR="007F4BA9" w:rsidRPr="007F4BA9" w:rsidRDefault="007F4BA9" w:rsidP="007F4BA9">
      <w:pPr>
        <w:rPr>
          <w:lang w:val="en-AU"/>
        </w:rPr>
      </w:pPr>
      <w:r w:rsidRPr="007F4BA9">
        <w:rPr>
          <w:lang w:val="en-AU"/>
        </w:rPr>
        <w:lastRenderedPageBreak/>
        <w:t>For clause </w:t>
      </w:r>
      <w:hyperlink r:id="rId695" w:anchor="408318" w:history="1">
        <w:r w:rsidRPr="007F4BA9">
          <w:rPr>
            <w:rStyle w:val="Hyperlink"/>
            <w:lang w:val="en-AU"/>
          </w:rPr>
          <w:t>408.318</w:t>
        </w:r>
      </w:hyperlink>
      <w:r w:rsidRPr="007F4BA9">
        <w:rPr>
          <w:lang w:val="en-AU"/>
        </w:rPr>
        <w:t>, the applicant must satisfy special return criteria </w:t>
      </w:r>
      <w:hyperlink r:id="rId696" w:anchor="JD_5001" w:history="1">
        <w:r w:rsidRPr="007F4BA9">
          <w:rPr>
            <w:rStyle w:val="Hyperlink"/>
            <w:lang w:val="en-AU"/>
          </w:rPr>
          <w:t>5001</w:t>
        </w:r>
      </w:hyperlink>
      <w:r w:rsidRPr="007F4BA9">
        <w:rPr>
          <w:lang w:val="en-AU"/>
        </w:rPr>
        <w:t>, </w:t>
      </w:r>
      <w:hyperlink r:id="rId697" w:anchor="JD_5002" w:history="1">
        <w:r w:rsidRPr="007F4BA9">
          <w:rPr>
            <w:rStyle w:val="Hyperlink"/>
            <w:lang w:val="en-AU"/>
          </w:rPr>
          <w:t>5002</w:t>
        </w:r>
      </w:hyperlink>
      <w:r w:rsidRPr="007F4BA9">
        <w:rPr>
          <w:lang w:val="en-AU"/>
        </w:rPr>
        <w:t> and </w:t>
      </w:r>
      <w:hyperlink r:id="rId698" w:anchor="JD_legend_current_mrPop06719" w:history="1">
        <w:r w:rsidRPr="007F4BA9">
          <w:rPr>
            <w:rStyle w:val="Hyperlink"/>
            <w:lang w:val="en-AU"/>
          </w:rPr>
          <w:t>5010</w:t>
        </w:r>
      </w:hyperlink>
      <w:r w:rsidRPr="007F4BA9">
        <w:rPr>
          <w:lang w:val="en-AU"/>
        </w:rPr>
        <w:t> – see </w:t>
      </w:r>
      <w:hyperlink r:id="rId699" w:history="1">
        <w:r w:rsidRPr="007F4BA9">
          <w:rPr>
            <w:rStyle w:val="Hyperlink"/>
            <w:lang w:val="en-AU"/>
          </w:rPr>
          <w:t>Exclusion periods</w:t>
        </w:r>
      </w:hyperlink>
      <w:r w:rsidRPr="007F4BA9">
        <w:rPr>
          <w:lang w:val="en-AU"/>
        </w:rPr>
        <w:t> – PI (VM-990).</w:t>
      </w:r>
    </w:p>
    <w:p w14:paraId="57381431" w14:textId="77777777" w:rsidR="007F4BA9" w:rsidRPr="007F4BA9" w:rsidRDefault="007F4BA9" w:rsidP="007F4BA9">
      <w:pPr>
        <w:rPr>
          <w:b/>
          <w:bCs/>
          <w:lang w:val="en-AU"/>
        </w:rPr>
      </w:pPr>
      <w:bookmarkStart w:id="153" w:name="3_5"/>
      <w:bookmarkEnd w:id="153"/>
      <w:r w:rsidRPr="007F4BA9">
        <w:rPr>
          <w:b/>
          <w:bCs/>
          <w:lang w:val="en-AU"/>
        </w:rPr>
        <w:t>3.5 Subclass 408 visa grant</w:t>
      </w:r>
    </w:p>
    <w:p w14:paraId="1D6B8A06" w14:textId="77777777" w:rsidR="007F4BA9" w:rsidRPr="007F4BA9" w:rsidRDefault="007F4BA9" w:rsidP="007F4BA9">
      <w:pPr>
        <w:rPr>
          <w:b/>
          <w:bCs/>
          <w:lang w:val="en-AU"/>
        </w:rPr>
      </w:pPr>
      <w:bookmarkStart w:id="154" w:name="3_5_1"/>
      <w:bookmarkStart w:id="155" w:name="ql-temp36"/>
      <w:bookmarkEnd w:id="154"/>
      <w:bookmarkEnd w:id="155"/>
      <w:r w:rsidRPr="007F4BA9">
        <w:rPr>
          <w:b/>
          <w:bCs/>
          <w:lang w:val="en-AU"/>
        </w:rPr>
        <w:t> 3.5.1. Where the applicant must be to be granted their visa</w:t>
      </w:r>
    </w:p>
    <w:p w14:paraId="419AC313" w14:textId="77777777" w:rsidR="007F4BA9" w:rsidRPr="007F4BA9" w:rsidRDefault="007F4BA9" w:rsidP="007F4BA9">
      <w:pPr>
        <w:rPr>
          <w:lang w:val="en-AU"/>
        </w:rPr>
      </w:pPr>
      <w:r w:rsidRPr="007F4BA9">
        <w:rPr>
          <w:lang w:val="en-AU"/>
        </w:rPr>
        <w:t>Clause </w:t>
      </w:r>
      <w:hyperlink r:id="rId700" w:anchor="408411" w:history="1">
        <w:r w:rsidRPr="007F4BA9">
          <w:rPr>
            <w:rStyle w:val="Hyperlink"/>
            <w:lang w:val="en-AU"/>
          </w:rPr>
          <w:t>408.411</w:t>
        </w:r>
      </w:hyperlink>
      <w:r w:rsidRPr="007F4BA9">
        <w:rPr>
          <w:lang w:val="en-AU"/>
        </w:rPr>
        <w:t> provides that the applicant can be inside or </w:t>
      </w:r>
      <w:hyperlink r:id="rId701" w:anchor="OutsideAus" w:history="1">
        <w:r w:rsidRPr="007F4BA9">
          <w:rPr>
            <w:rStyle w:val="Hyperlink"/>
            <w:lang w:val="en-AU"/>
          </w:rPr>
          <w:t>outside Australia</w:t>
        </w:r>
      </w:hyperlink>
      <w:r w:rsidRPr="007F4BA9">
        <w:rPr>
          <w:lang w:val="en-AU"/>
        </w:rPr>
        <w:t>, but not in </w:t>
      </w:r>
      <w:hyperlink r:id="rId702" w:anchor="JD_17240241-Immigrationclearance" w:history="1">
        <w:r w:rsidRPr="007F4BA9">
          <w:rPr>
            <w:rStyle w:val="Hyperlink"/>
            <w:lang w:val="en-AU"/>
          </w:rPr>
          <w:t>immigration clearance</w:t>
        </w:r>
      </w:hyperlink>
      <w:r w:rsidRPr="007F4BA9">
        <w:rPr>
          <w:lang w:val="en-AU"/>
        </w:rPr>
        <w:t>. For the Subclass </w:t>
      </w:r>
      <w:hyperlink r:id="rId703" w:anchor="Sub408" w:history="1">
        <w:r w:rsidRPr="007F4BA9">
          <w:rPr>
            <w:rStyle w:val="Hyperlink"/>
            <w:lang w:val="en-AU"/>
          </w:rPr>
          <w:t>408</w:t>
        </w:r>
      </w:hyperlink>
      <w:r w:rsidRPr="007F4BA9">
        <w:rPr>
          <w:lang w:val="en-AU"/>
        </w:rPr>
        <w:t> visa, there is no link made between location at time of application and location at time of grant.</w:t>
      </w:r>
    </w:p>
    <w:p w14:paraId="693A80E6" w14:textId="77777777" w:rsidR="007F4BA9" w:rsidRPr="007F4BA9" w:rsidRDefault="007F4BA9" w:rsidP="007F4BA9">
      <w:pPr>
        <w:rPr>
          <w:lang w:val="en-AU"/>
        </w:rPr>
      </w:pPr>
      <w:r w:rsidRPr="007F4BA9">
        <w:rPr>
          <w:lang w:val="en-AU"/>
        </w:rPr>
        <w:t>For further information, see </w:t>
      </w:r>
      <w:hyperlink r:id="rId704" w:history="1">
        <w:r w:rsidRPr="007F4BA9">
          <w:rPr>
            <w:rStyle w:val="Hyperlink"/>
            <w:lang w:val="en-AU"/>
          </w:rPr>
          <w:t>GenGuideA – All visas – Visa application procedures</w:t>
        </w:r>
      </w:hyperlink>
      <w:r w:rsidRPr="007F4BA9">
        <w:rPr>
          <w:lang w:val="en-AU"/>
        </w:rPr>
        <w:t> – PI (LS-1849).</w:t>
      </w:r>
    </w:p>
    <w:p w14:paraId="046FDEF6" w14:textId="77777777" w:rsidR="007F4BA9" w:rsidRPr="007F4BA9" w:rsidRDefault="007F4BA9" w:rsidP="007F4BA9">
      <w:pPr>
        <w:rPr>
          <w:b/>
          <w:bCs/>
          <w:lang w:val="en-AU"/>
        </w:rPr>
      </w:pPr>
      <w:bookmarkStart w:id="156" w:name="3_6"/>
      <w:bookmarkEnd w:id="156"/>
      <w:r w:rsidRPr="007F4BA9">
        <w:rPr>
          <w:b/>
          <w:bCs/>
          <w:lang w:val="en-AU"/>
        </w:rPr>
        <w:t>3.6 The Subclass 408 visa period</w:t>
      </w:r>
    </w:p>
    <w:p w14:paraId="52C929F4" w14:textId="77777777" w:rsidR="007F4BA9" w:rsidRPr="007F4BA9" w:rsidRDefault="007F4BA9" w:rsidP="007F4BA9">
      <w:pPr>
        <w:rPr>
          <w:b/>
          <w:bCs/>
          <w:lang w:val="en-AU"/>
        </w:rPr>
      </w:pPr>
      <w:bookmarkStart w:id="157" w:name="3_6_1"/>
      <w:bookmarkStart w:id="158" w:name="ql-temp37"/>
      <w:bookmarkEnd w:id="157"/>
      <w:bookmarkEnd w:id="158"/>
      <w:r w:rsidRPr="007F4BA9">
        <w:rPr>
          <w:b/>
          <w:bCs/>
          <w:lang w:val="en-AU"/>
        </w:rPr>
        <w:t> 3.6.1. Determining length of stay</w:t>
      </w:r>
    </w:p>
    <w:p w14:paraId="0A5B6463" w14:textId="77777777" w:rsidR="007F4BA9" w:rsidRPr="007F4BA9" w:rsidRDefault="007F4BA9" w:rsidP="007F4BA9">
      <w:pPr>
        <w:rPr>
          <w:lang w:val="en-AU"/>
        </w:rPr>
      </w:pPr>
      <w:r w:rsidRPr="007F4BA9">
        <w:rPr>
          <w:lang w:val="en-AU"/>
        </w:rPr>
        <w:t>Clause </w:t>
      </w:r>
      <w:hyperlink r:id="rId705" w:anchor="408511" w:history="1">
        <w:r w:rsidRPr="007F4BA9">
          <w:rPr>
            <w:rStyle w:val="Hyperlink"/>
            <w:lang w:val="en-AU"/>
          </w:rPr>
          <w:t>408.511</w:t>
        </w:r>
      </w:hyperlink>
      <w:r w:rsidRPr="007F4BA9">
        <w:rPr>
          <w:lang w:val="en-AU"/>
        </w:rPr>
        <w:t> provides that the </w:t>
      </w:r>
      <w:r w:rsidRPr="007F4BA9">
        <w:rPr>
          <w:b/>
          <w:bCs/>
          <w:lang w:val="en-AU"/>
        </w:rPr>
        <w:t>maximum</w:t>
      </w:r>
      <w:r w:rsidRPr="007F4BA9">
        <w:rPr>
          <w:lang w:val="en-AU"/>
        </w:rPr>
        <w:t> periods of stay allowed are:</w:t>
      </w:r>
    </w:p>
    <w:p w14:paraId="6F26EF45" w14:textId="77777777" w:rsidR="007F4BA9" w:rsidRPr="007F4BA9" w:rsidRDefault="007F4BA9" w:rsidP="007F4BA9">
      <w:pPr>
        <w:rPr>
          <w:lang w:val="en-AU"/>
        </w:rPr>
      </w:pPr>
      <w:r w:rsidRPr="007F4BA9">
        <w:rPr>
          <w:lang w:val="en-AU"/>
        </w:rPr>
        <w:t>If the applicant is </w:t>
      </w:r>
      <w:hyperlink r:id="rId706" w:anchor="OutsideAus" w:history="1">
        <w:r w:rsidRPr="007F4BA9">
          <w:rPr>
            <w:rStyle w:val="Hyperlink"/>
            <w:lang w:val="en-AU"/>
          </w:rPr>
          <w:t>outside Australia</w:t>
        </w:r>
      </w:hyperlink>
      <w:r w:rsidRPr="007F4BA9">
        <w:rPr>
          <w:lang w:val="en-AU"/>
        </w:rPr>
        <w:t> at time of grant:</w:t>
      </w:r>
    </w:p>
    <w:p w14:paraId="43B62AF1" w14:textId="77777777" w:rsidR="007F4BA9" w:rsidRPr="007F4BA9" w:rsidRDefault="007F4BA9" w:rsidP="007F4BA9">
      <w:pPr>
        <w:numPr>
          <w:ilvl w:val="0"/>
          <w:numId w:val="109"/>
        </w:numPr>
        <w:rPr>
          <w:lang w:val="en-AU"/>
        </w:rPr>
      </w:pPr>
      <w:r w:rsidRPr="007F4BA9">
        <w:rPr>
          <w:lang w:val="en-AU"/>
        </w:rPr>
        <w:t>For a primary applicant who states on the application form that the proposed length of stay </w:t>
      </w:r>
      <w:hyperlink r:id="rId707" w:anchor="InAustralia" w:history="1">
        <w:r w:rsidRPr="007F4BA9">
          <w:rPr>
            <w:rStyle w:val="Hyperlink"/>
            <w:lang w:val="en-AU"/>
          </w:rPr>
          <w:t>in Australia</w:t>
        </w:r>
      </w:hyperlink>
      <w:r w:rsidRPr="007F4BA9">
        <w:rPr>
          <w:lang w:val="en-AU"/>
        </w:rPr>
        <w:t> is 3 months or less – 3 months;</w:t>
      </w:r>
    </w:p>
    <w:p w14:paraId="3E9A4993" w14:textId="77777777" w:rsidR="007F4BA9" w:rsidRPr="007F4BA9" w:rsidRDefault="007F4BA9" w:rsidP="007F4BA9">
      <w:pPr>
        <w:numPr>
          <w:ilvl w:val="0"/>
          <w:numId w:val="109"/>
        </w:numPr>
        <w:rPr>
          <w:lang w:val="en-AU"/>
        </w:rPr>
      </w:pPr>
      <w:r w:rsidRPr="007F4BA9">
        <w:rPr>
          <w:lang w:val="en-AU"/>
        </w:rPr>
        <w:t>For a primary applicant who satisfied the criterion for Australian Government endorsed event – 4 years;</w:t>
      </w:r>
    </w:p>
    <w:p w14:paraId="40056711" w14:textId="77777777" w:rsidR="007F4BA9" w:rsidRPr="007F4BA9" w:rsidRDefault="007F4BA9" w:rsidP="007F4BA9">
      <w:pPr>
        <w:numPr>
          <w:ilvl w:val="0"/>
          <w:numId w:val="109"/>
        </w:numPr>
        <w:rPr>
          <w:lang w:val="en-AU"/>
        </w:rPr>
      </w:pPr>
      <w:r w:rsidRPr="007F4BA9">
        <w:rPr>
          <w:lang w:val="en-AU"/>
        </w:rPr>
        <w:t>For any other primary applicant – 2 years;</w:t>
      </w:r>
    </w:p>
    <w:p w14:paraId="2A4FC8C6" w14:textId="77777777" w:rsidR="007F4BA9" w:rsidRPr="007F4BA9" w:rsidRDefault="007F4BA9" w:rsidP="007F4BA9">
      <w:pPr>
        <w:numPr>
          <w:ilvl w:val="0"/>
          <w:numId w:val="109"/>
        </w:numPr>
        <w:rPr>
          <w:lang w:val="en-AU"/>
        </w:rPr>
      </w:pPr>
      <w:r w:rsidRPr="007F4BA9">
        <w:rPr>
          <w:lang w:val="en-AU"/>
        </w:rPr>
        <w:t>For a secondary applicant – to </w:t>
      </w:r>
      <w:hyperlink r:id="rId708" w:anchor="JD_5-remaininAustraliadefinition" w:history="1">
        <w:r w:rsidRPr="007F4BA9">
          <w:rPr>
            <w:rStyle w:val="Hyperlink"/>
            <w:lang w:val="en-AU"/>
          </w:rPr>
          <w:t>remain in Australia</w:t>
        </w:r>
      </w:hyperlink>
      <w:r w:rsidRPr="007F4BA9">
        <w:rPr>
          <w:lang w:val="en-AU"/>
        </w:rPr>
        <w:t> during a period beginning on the day the applicant first </w:t>
      </w:r>
      <w:hyperlink r:id="rId709" w:anchor="JD_5-enterdefinition" w:history="1">
        <w:r w:rsidRPr="007F4BA9">
          <w:rPr>
            <w:rStyle w:val="Hyperlink"/>
            <w:lang w:val="en-AU"/>
          </w:rPr>
          <w:t>enters Australia</w:t>
        </w:r>
      </w:hyperlink>
      <w:r w:rsidRPr="007F4BA9">
        <w:rPr>
          <w:lang w:val="en-AU"/>
        </w:rPr>
        <w:t> as the holder of the visa and ending on the day the primary applicant’s visa ceases to be in effect.</w:t>
      </w:r>
    </w:p>
    <w:p w14:paraId="51D6265A" w14:textId="77777777" w:rsidR="007F4BA9" w:rsidRPr="007F4BA9" w:rsidRDefault="007F4BA9" w:rsidP="007F4BA9">
      <w:pPr>
        <w:rPr>
          <w:lang w:val="en-AU"/>
        </w:rPr>
      </w:pPr>
      <w:r w:rsidRPr="007F4BA9">
        <w:rPr>
          <w:lang w:val="en-AU"/>
        </w:rPr>
        <w:t>If the applicant is in Australia at time of grant:</w:t>
      </w:r>
    </w:p>
    <w:p w14:paraId="1F8A1D0B" w14:textId="77777777" w:rsidR="007F4BA9" w:rsidRPr="007F4BA9" w:rsidRDefault="007F4BA9" w:rsidP="007F4BA9">
      <w:pPr>
        <w:numPr>
          <w:ilvl w:val="0"/>
          <w:numId w:val="110"/>
        </w:numPr>
        <w:rPr>
          <w:lang w:val="en-AU"/>
        </w:rPr>
      </w:pPr>
      <w:r w:rsidRPr="007F4BA9">
        <w:rPr>
          <w:lang w:val="en-AU"/>
        </w:rPr>
        <w:t>For a primary applicant who satisfies the criterion for Invited participant in an event – 3 months;</w:t>
      </w:r>
    </w:p>
    <w:p w14:paraId="1088FA61" w14:textId="77777777" w:rsidR="007F4BA9" w:rsidRPr="007F4BA9" w:rsidRDefault="007F4BA9" w:rsidP="007F4BA9">
      <w:pPr>
        <w:numPr>
          <w:ilvl w:val="0"/>
          <w:numId w:val="110"/>
        </w:numPr>
        <w:rPr>
          <w:lang w:val="en-AU"/>
        </w:rPr>
      </w:pPr>
      <w:r w:rsidRPr="007F4BA9">
        <w:rPr>
          <w:lang w:val="en-AU"/>
        </w:rPr>
        <w:t>For a primary applicant who satisfied the criterion for Australian Government endorsed events – 4 years;</w:t>
      </w:r>
    </w:p>
    <w:p w14:paraId="71FA045F" w14:textId="77777777" w:rsidR="007F4BA9" w:rsidRPr="007F4BA9" w:rsidRDefault="007F4BA9" w:rsidP="007F4BA9">
      <w:pPr>
        <w:numPr>
          <w:ilvl w:val="0"/>
          <w:numId w:val="110"/>
        </w:numPr>
        <w:rPr>
          <w:lang w:val="en-AU"/>
        </w:rPr>
      </w:pPr>
      <w:r w:rsidRPr="007F4BA9">
        <w:rPr>
          <w:lang w:val="en-AU"/>
        </w:rPr>
        <w:t>For any other primary applicant – 2 years;</w:t>
      </w:r>
    </w:p>
    <w:p w14:paraId="1F86A600" w14:textId="77777777" w:rsidR="007F4BA9" w:rsidRPr="007F4BA9" w:rsidRDefault="007F4BA9" w:rsidP="007F4BA9">
      <w:pPr>
        <w:numPr>
          <w:ilvl w:val="0"/>
          <w:numId w:val="110"/>
        </w:numPr>
        <w:rPr>
          <w:lang w:val="en-AU"/>
        </w:rPr>
      </w:pPr>
      <w:r w:rsidRPr="007F4BA9">
        <w:rPr>
          <w:lang w:val="en-AU"/>
        </w:rPr>
        <w:t>For a secondary applicant – to remain in Australia during a period beginning on the day the applicant first enters Australia as the holder of the visa and ending on the day the primary applicant’s visa ceases to be in effect.</w:t>
      </w:r>
    </w:p>
    <w:p w14:paraId="0B9B20A6" w14:textId="77777777" w:rsidR="007F4BA9" w:rsidRPr="007F4BA9" w:rsidRDefault="007F4BA9" w:rsidP="007F4BA9">
      <w:pPr>
        <w:rPr>
          <w:lang w:val="en-AU"/>
        </w:rPr>
      </w:pPr>
      <w:r w:rsidRPr="007F4BA9">
        <w:rPr>
          <w:lang w:val="en-AU"/>
        </w:rPr>
        <w:t>For clause 408.511, if the visa applicant is outside Australia, then the visa is granted with:</w:t>
      </w:r>
    </w:p>
    <w:p w14:paraId="59404131" w14:textId="77777777" w:rsidR="007F4BA9" w:rsidRPr="007F4BA9" w:rsidRDefault="007F4BA9" w:rsidP="007F4BA9">
      <w:pPr>
        <w:numPr>
          <w:ilvl w:val="0"/>
          <w:numId w:val="111"/>
        </w:numPr>
        <w:rPr>
          <w:lang w:val="en-AU"/>
        </w:rPr>
      </w:pPr>
      <w:r w:rsidRPr="007F4BA9">
        <w:rPr>
          <w:lang w:val="en-AU"/>
        </w:rPr>
        <w:lastRenderedPageBreak/>
        <w:t>a date by which the first entry on the visa must be made;</w:t>
      </w:r>
    </w:p>
    <w:p w14:paraId="1111DA2F" w14:textId="77777777" w:rsidR="007F4BA9" w:rsidRPr="007F4BA9" w:rsidRDefault="007F4BA9" w:rsidP="007F4BA9">
      <w:pPr>
        <w:numPr>
          <w:ilvl w:val="0"/>
          <w:numId w:val="111"/>
        </w:numPr>
        <w:rPr>
          <w:lang w:val="en-AU"/>
        </w:rPr>
      </w:pPr>
      <w:r w:rsidRPr="007F4BA9">
        <w:rPr>
          <w:lang w:val="en-AU"/>
        </w:rPr>
        <w:t>a fixed period of stay specified in days, months or years; and</w:t>
      </w:r>
    </w:p>
    <w:p w14:paraId="74EBE755" w14:textId="77777777" w:rsidR="007F4BA9" w:rsidRPr="007F4BA9" w:rsidRDefault="007F4BA9" w:rsidP="007F4BA9">
      <w:pPr>
        <w:numPr>
          <w:ilvl w:val="0"/>
          <w:numId w:val="111"/>
        </w:numPr>
        <w:rPr>
          <w:lang w:val="en-AU"/>
        </w:rPr>
      </w:pPr>
      <w:r w:rsidRPr="007F4BA9">
        <w:rPr>
          <w:lang w:val="en-AU"/>
        </w:rPr>
        <w:t>multiple entry for the period of stay (mandatory).</w:t>
      </w:r>
    </w:p>
    <w:p w14:paraId="191692CE" w14:textId="77777777" w:rsidR="007F4BA9" w:rsidRPr="007F4BA9" w:rsidRDefault="007F4BA9" w:rsidP="007F4BA9">
      <w:pPr>
        <w:rPr>
          <w:lang w:val="en-AU"/>
        </w:rPr>
      </w:pPr>
      <w:r w:rsidRPr="007F4BA9">
        <w:rPr>
          <w:lang w:val="en-AU"/>
        </w:rPr>
        <w:t>The count of the fixed period of stay begins from the date that the applicant first enters Australia as the holder of the Subclass </w:t>
      </w:r>
      <w:hyperlink r:id="rId710" w:anchor="Sub408" w:history="1">
        <w:r w:rsidRPr="007F4BA9">
          <w:rPr>
            <w:rStyle w:val="Hyperlink"/>
            <w:lang w:val="en-AU"/>
          </w:rPr>
          <w:t>408</w:t>
        </w:r>
      </w:hyperlink>
      <w:r w:rsidRPr="007F4BA9">
        <w:rPr>
          <w:lang w:val="en-AU"/>
        </w:rPr>
        <w:t> visa. The period of stay is not reset by the visa holder departing and re-entering Australia.</w:t>
      </w:r>
    </w:p>
    <w:p w14:paraId="120AA41B" w14:textId="77777777" w:rsidR="007F4BA9" w:rsidRPr="007F4BA9" w:rsidRDefault="007F4BA9" w:rsidP="007F4BA9">
      <w:pPr>
        <w:rPr>
          <w:lang w:val="en-AU"/>
        </w:rPr>
      </w:pPr>
      <w:r w:rsidRPr="007F4BA9">
        <w:rPr>
          <w:lang w:val="en-AU"/>
        </w:rPr>
        <w:t>For example, a Subclass 408 visa is granted to an offshore applicant on 1 December 2024 requiring first entry by 1 February 2025 with a period of stay of two years. The applicant enters Australia as the holder of the visa on 1 January 2025 which means the two year period of stay commences from 1 January 2025.</w:t>
      </w:r>
    </w:p>
    <w:p w14:paraId="3D466D49" w14:textId="77777777" w:rsidR="007F4BA9" w:rsidRPr="007F4BA9" w:rsidRDefault="007F4BA9" w:rsidP="007F4BA9">
      <w:pPr>
        <w:rPr>
          <w:lang w:val="en-AU"/>
        </w:rPr>
      </w:pPr>
      <w:r w:rsidRPr="007F4BA9">
        <w:rPr>
          <w:lang w:val="en-AU"/>
        </w:rPr>
        <w:t>For clause </w:t>
      </w:r>
      <w:hyperlink r:id="rId711" w:anchor="408511" w:history="1">
        <w:r w:rsidRPr="007F4BA9">
          <w:rPr>
            <w:rStyle w:val="Hyperlink"/>
            <w:lang w:val="en-AU"/>
          </w:rPr>
          <w:t>408.511</w:t>
        </w:r>
      </w:hyperlink>
      <w:r w:rsidRPr="007F4BA9">
        <w:rPr>
          <w:lang w:val="en-AU"/>
        </w:rPr>
        <w:t>, if the visa applicant is </w:t>
      </w:r>
      <w:hyperlink r:id="rId712" w:anchor="InAustralia" w:history="1">
        <w:r w:rsidRPr="007F4BA9">
          <w:rPr>
            <w:rStyle w:val="Hyperlink"/>
            <w:lang w:val="en-AU"/>
          </w:rPr>
          <w:t>in Australia</w:t>
        </w:r>
      </w:hyperlink>
      <w:r w:rsidRPr="007F4BA9">
        <w:rPr>
          <w:lang w:val="en-AU"/>
        </w:rPr>
        <w:t> then the visa is granted with:</w:t>
      </w:r>
    </w:p>
    <w:p w14:paraId="51DB5C51" w14:textId="77777777" w:rsidR="007F4BA9" w:rsidRPr="007F4BA9" w:rsidRDefault="007F4BA9" w:rsidP="007F4BA9">
      <w:pPr>
        <w:numPr>
          <w:ilvl w:val="0"/>
          <w:numId w:val="112"/>
        </w:numPr>
        <w:rPr>
          <w:lang w:val="en-AU"/>
        </w:rPr>
      </w:pPr>
      <w:r w:rsidRPr="007F4BA9">
        <w:rPr>
          <w:lang w:val="en-AU"/>
        </w:rPr>
        <w:t>a fixed period of stay beginning on the day of grant of the visa; and</w:t>
      </w:r>
    </w:p>
    <w:p w14:paraId="67715E40" w14:textId="77777777" w:rsidR="007F4BA9" w:rsidRPr="007F4BA9" w:rsidRDefault="007F4BA9" w:rsidP="007F4BA9">
      <w:pPr>
        <w:numPr>
          <w:ilvl w:val="0"/>
          <w:numId w:val="112"/>
        </w:numPr>
        <w:rPr>
          <w:lang w:val="en-AU"/>
        </w:rPr>
      </w:pPr>
      <w:r w:rsidRPr="007F4BA9">
        <w:rPr>
          <w:lang w:val="en-AU"/>
        </w:rPr>
        <w:t>multiple entry for the period of stay (mandatory).</w:t>
      </w:r>
    </w:p>
    <w:p w14:paraId="03399A64" w14:textId="77777777" w:rsidR="007F4BA9" w:rsidRPr="007F4BA9" w:rsidRDefault="007F4BA9" w:rsidP="007F4BA9">
      <w:pPr>
        <w:rPr>
          <w:lang w:val="en-AU"/>
        </w:rPr>
      </w:pPr>
      <w:r w:rsidRPr="007F4BA9">
        <w:rPr>
          <w:lang w:val="en-AU"/>
        </w:rPr>
        <w:t>Under policy, the grant period for Subclass 408 visa applicants should be aligned with the duration of the activities proposed in the </w:t>
      </w:r>
      <w:hyperlink r:id="rId713" w:anchor="JD_5-visaapplicantdefinition" w:history="1">
        <w:r w:rsidRPr="007F4BA9">
          <w:rPr>
            <w:rStyle w:val="Hyperlink"/>
            <w:lang w:val="en-AU"/>
          </w:rPr>
          <w:t>visa application</w:t>
        </w:r>
      </w:hyperlink>
      <w:r w:rsidRPr="007F4BA9">
        <w:rPr>
          <w:lang w:val="en-AU"/>
        </w:rPr>
        <w:t> – up to the maximum period of stay allowed under the activity type.</w:t>
      </w:r>
    </w:p>
    <w:p w14:paraId="53E49956" w14:textId="77777777" w:rsidR="007F4BA9" w:rsidRPr="007F4BA9" w:rsidRDefault="007F4BA9" w:rsidP="007F4BA9">
      <w:pPr>
        <w:rPr>
          <w:lang w:val="en-AU"/>
        </w:rPr>
      </w:pPr>
      <w:r w:rsidRPr="007F4BA9">
        <w:rPr>
          <w:lang w:val="en-AU"/>
        </w:rPr>
        <w:t>Delegates should consider making allowances both for settling in and for departure arrangements to be made around the period of the activities for which the visa is being granted. For example, if the visa applicant’s supported period of activities are to be for a long period (that is,12 months or more), then it is acceptable for the delegate to provide a few weeks additional stay at either end of the period of activities.</w:t>
      </w:r>
    </w:p>
    <w:p w14:paraId="03DB5C21" w14:textId="77777777" w:rsidR="007F4BA9" w:rsidRPr="007F4BA9" w:rsidRDefault="007F4BA9" w:rsidP="007F4BA9">
      <w:pPr>
        <w:rPr>
          <w:lang w:val="en-AU"/>
        </w:rPr>
      </w:pPr>
      <w:r w:rsidRPr="007F4BA9">
        <w:rPr>
          <w:lang w:val="en-AU"/>
        </w:rPr>
        <w:t>If the visa applicant is onshore as the holder of a bridging visa and is already engaged in the activities for which the Subclass </w:t>
      </w:r>
      <w:hyperlink r:id="rId714" w:anchor="Sub408" w:history="1">
        <w:r w:rsidRPr="007F4BA9">
          <w:rPr>
            <w:rStyle w:val="Hyperlink"/>
            <w:lang w:val="en-AU"/>
          </w:rPr>
          <w:t>408</w:t>
        </w:r>
      </w:hyperlink>
      <w:r w:rsidRPr="007F4BA9">
        <w:rPr>
          <w:lang w:val="en-AU"/>
        </w:rPr>
        <w:t> visa is sought, the delegate should take into account the period of activity undertaken prior to grant when calculating the period of stay for the Subclass 408 visa. For example, where a person is engaged as a religious worker for six months as the holder of a </w:t>
      </w:r>
      <w:hyperlink r:id="rId715" w:anchor="JD_5-bridgingvisadefinition" w:history="1">
        <w:r w:rsidRPr="007F4BA9">
          <w:rPr>
            <w:rStyle w:val="Hyperlink"/>
            <w:lang w:val="en-AU"/>
          </w:rPr>
          <w:t>bridging visa</w:t>
        </w:r>
      </w:hyperlink>
      <w:r w:rsidRPr="007F4BA9">
        <w:rPr>
          <w:lang w:val="en-AU"/>
        </w:rPr>
        <w:t> prior to grant of a Subclass 408 visa, a delegate may decide to grant the Subclass 408 visa for 18 months.</w:t>
      </w:r>
    </w:p>
    <w:p w14:paraId="116A06FA" w14:textId="77777777" w:rsidR="007F4BA9" w:rsidRPr="007F4BA9" w:rsidRDefault="007F4BA9" w:rsidP="007F4BA9">
      <w:pPr>
        <w:rPr>
          <w:b/>
          <w:bCs/>
          <w:lang w:val="en-AU"/>
        </w:rPr>
      </w:pPr>
      <w:bookmarkStart w:id="159" w:name="3_6_2"/>
      <w:bookmarkStart w:id="160" w:name="ql-temp38"/>
      <w:bookmarkEnd w:id="159"/>
      <w:bookmarkEnd w:id="160"/>
      <w:r w:rsidRPr="007F4BA9">
        <w:rPr>
          <w:b/>
          <w:bCs/>
          <w:lang w:val="en-AU"/>
        </w:rPr>
        <w:t> 3.6.2. Granting a standard period of stay under policy</w:t>
      </w:r>
    </w:p>
    <w:p w14:paraId="2B9A6602" w14:textId="77777777" w:rsidR="007F4BA9" w:rsidRPr="007F4BA9" w:rsidRDefault="007F4BA9" w:rsidP="007F4BA9">
      <w:pPr>
        <w:rPr>
          <w:lang w:val="en-AU"/>
        </w:rPr>
      </w:pPr>
      <w:r w:rsidRPr="007F4BA9">
        <w:rPr>
          <w:lang w:val="en-AU"/>
        </w:rPr>
        <w:t>Where the delegate is seeking to manage any type of risks associated with an unsponsored Subclass </w:t>
      </w:r>
      <w:hyperlink r:id="rId716" w:anchor="Sub408" w:history="1">
        <w:r w:rsidRPr="007F4BA9">
          <w:rPr>
            <w:rStyle w:val="Hyperlink"/>
            <w:lang w:val="en-AU"/>
          </w:rPr>
          <w:t>408</w:t>
        </w:r>
      </w:hyperlink>
      <w:r w:rsidRPr="007F4BA9">
        <w:rPr>
          <w:lang w:val="en-AU"/>
        </w:rPr>
        <w:t> visa application, then the delegate should grant a period of stay that they consider to be appropriate to manage such concerns.</w:t>
      </w:r>
    </w:p>
    <w:p w14:paraId="5D48359D" w14:textId="77777777" w:rsidR="007F4BA9" w:rsidRPr="007F4BA9" w:rsidRDefault="007F4BA9" w:rsidP="007F4BA9">
      <w:pPr>
        <w:rPr>
          <w:lang w:val="en-AU"/>
        </w:rPr>
      </w:pPr>
      <w:r w:rsidRPr="007F4BA9">
        <w:rPr>
          <w:lang w:val="en-AU"/>
        </w:rPr>
        <w:t>Under policy, where the delegate has no such risk concerns, then the delegate can consider the following as standard periods of stay to allow the visa holder flexibility to allow for reasonable eventualities:</w:t>
      </w:r>
    </w:p>
    <w:p w14:paraId="363DAE8A" w14:textId="77777777" w:rsidR="007F4BA9" w:rsidRPr="007F4BA9" w:rsidRDefault="007F4BA9" w:rsidP="007F4BA9">
      <w:pPr>
        <w:numPr>
          <w:ilvl w:val="0"/>
          <w:numId w:val="113"/>
        </w:numPr>
        <w:rPr>
          <w:lang w:val="en-AU"/>
        </w:rPr>
      </w:pPr>
      <w:r w:rsidRPr="007F4BA9">
        <w:rPr>
          <w:lang w:val="en-AU"/>
        </w:rPr>
        <w:lastRenderedPageBreak/>
        <w:t>Stay period sought – up to two weeks – visa grant for one month</w:t>
      </w:r>
    </w:p>
    <w:p w14:paraId="775DAA30" w14:textId="77777777" w:rsidR="007F4BA9" w:rsidRPr="007F4BA9" w:rsidRDefault="007F4BA9" w:rsidP="007F4BA9">
      <w:pPr>
        <w:numPr>
          <w:ilvl w:val="0"/>
          <w:numId w:val="113"/>
        </w:numPr>
        <w:rPr>
          <w:lang w:val="en-AU"/>
        </w:rPr>
      </w:pPr>
      <w:r w:rsidRPr="007F4BA9">
        <w:rPr>
          <w:lang w:val="en-AU"/>
        </w:rPr>
        <w:t>Stay period sought – two to six weeks – visa grant for two months; and</w:t>
      </w:r>
    </w:p>
    <w:p w14:paraId="5F56ED45" w14:textId="77777777" w:rsidR="007F4BA9" w:rsidRPr="007F4BA9" w:rsidRDefault="007F4BA9" w:rsidP="007F4BA9">
      <w:pPr>
        <w:numPr>
          <w:ilvl w:val="0"/>
          <w:numId w:val="113"/>
        </w:numPr>
        <w:rPr>
          <w:lang w:val="en-AU"/>
        </w:rPr>
      </w:pPr>
      <w:r w:rsidRPr="007F4BA9">
        <w:rPr>
          <w:lang w:val="en-AU"/>
        </w:rPr>
        <w:t>Stay period sought – six weeks to three months – visa grant for three months.</w:t>
      </w:r>
    </w:p>
    <w:p w14:paraId="24D95765" w14:textId="77777777" w:rsidR="007F4BA9" w:rsidRPr="007F4BA9" w:rsidRDefault="007F4BA9" w:rsidP="007F4BA9">
      <w:pPr>
        <w:rPr>
          <w:b/>
          <w:bCs/>
          <w:lang w:val="en-AU"/>
        </w:rPr>
      </w:pPr>
      <w:bookmarkStart w:id="161" w:name="3_6_3"/>
      <w:bookmarkStart w:id="162" w:name="ql-temp39"/>
      <w:bookmarkEnd w:id="161"/>
      <w:bookmarkEnd w:id="162"/>
      <w:r w:rsidRPr="007F4BA9">
        <w:rPr>
          <w:b/>
          <w:bCs/>
          <w:lang w:val="en-AU"/>
        </w:rPr>
        <w:t> 3.6.3. Family members</w:t>
      </w:r>
    </w:p>
    <w:p w14:paraId="40FA83AD" w14:textId="77777777" w:rsidR="007F4BA9" w:rsidRPr="007F4BA9" w:rsidRDefault="007F4BA9" w:rsidP="007F4BA9">
      <w:pPr>
        <w:rPr>
          <w:lang w:val="en-AU"/>
        </w:rPr>
      </w:pPr>
      <w:r w:rsidRPr="007F4BA9">
        <w:rPr>
          <w:lang w:val="en-AU"/>
        </w:rPr>
        <w:t>Under policy, secondary visa applicants should be granted a Subclass </w:t>
      </w:r>
      <w:hyperlink r:id="rId717" w:anchor="Sub408" w:history="1">
        <w:r w:rsidRPr="007F4BA9">
          <w:rPr>
            <w:rStyle w:val="Hyperlink"/>
            <w:lang w:val="en-AU"/>
          </w:rPr>
          <w:t>408</w:t>
        </w:r>
      </w:hyperlink>
      <w:r w:rsidRPr="007F4BA9">
        <w:rPr>
          <w:lang w:val="en-AU"/>
        </w:rPr>
        <w:t> visa of the same duration as the primary visa holder.</w:t>
      </w:r>
    </w:p>
    <w:p w14:paraId="659A5059" w14:textId="77777777" w:rsidR="007F4BA9" w:rsidRPr="007F4BA9" w:rsidRDefault="007F4BA9" w:rsidP="007F4BA9">
      <w:pPr>
        <w:rPr>
          <w:lang w:val="en-AU"/>
        </w:rPr>
      </w:pPr>
      <w:r w:rsidRPr="007F4BA9">
        <w:rPr>
          <w:lang w:val="en-AU"/>
        </w:rPr>
        <w:t>Subparagraph </w:t>
      </w:r>
      <w:hyperlink r:id="rId718" w:anchor="4085111c" w:history="1">
        <w:r w:rsidRPr="007F4BA9">
          <w:rPr>
            <w:rStyle w:val="Hyperlink"/>
            <w:lang w:val="en-AU"/>
          </w:rPr>
          <w:t>408.511(1)(c)</w:t>
        </w:r>
      </w:hyperlink>
      <w:r w:rsidRPr="007F4BA9">
        <w:rPr>
          <w:lang w:val="en-AU"/>
        </w:rPr>
        <w:t> makes an allowance for the circumstance where a secondary visa holder may travel to Australia later than the primary visa holder – the subparagraph states that the secondary visa ceases to be in effect on the day that the primary applicant’s visa ceases to be in effect.</w:t>
      </w:r>
    </w:p>
    <w:p w14:paraId="6C0951A1" w14:textId="77777777" w:rsidR="007F4BA9" w:rsidRPr="007F4BA9" w:rsidRDefault="007F4BA9" w:rsidP="007F4BA9">
      <w:pPr>
        <w:rPr>
          <w:b/>
          <w:bCs/>
          <w:lang w:val="en-AU"/>
        </w:rPr>
      </w:pPr>
      <w:bookmarkStart w:id="163" w:name="3_7"/>
      <w:bookmarkEnd w:id="163"/>
      <w:r w:rsidRPr="007F4BA9">
        <w:rPr>
          <w:b/>
          <w:bCs/>
          <w:lang w:val="en-AU"/>
        </w:rPr>
        <w:t>3.7 Subclass 408 visa conditions</w:t>
      </w:r>
    </w:p>
    <w:p w14:paraId="3C8D6B86" w14:textId="77777777" w:rsidR="007F4BA9" w:rsidRPr="007F4BA9" w:rsidRDefault="007F4BA9" w:rsidP="007F4BA9">
      <w:pPr>
        <w:rPr>
          <w:lang w:val="en-AU"/>
        </w:rPr>
      </w:pPr>
      <w:r w:rsidRPr="007F4BA9">
        <w:rPr>
          <w:lang w:val="en-AU"/>
        </w:rPr>
        <w:t>For more information about these conditions, see the corresponding </w:t>
      </w:r>
      <w:hyperlink r:id="rId719" w:history="1">
        <w:r w:rsidRPr="007F4BA9">
          <w:rPr>
            <w:rStyle w:val="Hyperlink"/>
            <w:lang w:val="en-AU"/>
          </w:rPr>
          <w:t>Sch8 – Visa conditions – About visa conditions</w:t>
        </w:r>
      </w:hyperlink>
      <w:r w:rsidRPr="007F4BA9">
        <w:rPr>
          <w:lang w:val="en-AU"/>
        </w:rPr>
        <w:t> – PI (LS-1857).</w:t>
      </w:r>
    </w:p>
    <w:p w14:paraId="1862CC06" w14:textId="77777777" w:rsidR="007F4BA9" w:rsidRPr="007F4BA9" w:rsidRDefault="007F4BA9" w:rsidP="007F4BA9">
      <w:pPr>
        <w:rPr>
          <w:b/>
          <w:bCs/>
          <w:lang w:val="en-AU"/>
        </w:rPr>
      </w:pPr>
      <w:bookmarkStart w:id="164" w:name="3_7_1"/>
      <w:bookmarkStart w:id="165" w:name="ql-temp40"/>
      <w:bookmarkEnd w:id="164"/>
      <w:bookmarkEnd w:id="165"/>
      <w:r w:rsidRPr="007F4BA9">
        <w:rPr>
          <w:b/>
          <w:bCs/>
          <w:lang w:val="en-AU"/>
        </w:rPr>
        <w:t> 3.7.1. Mandatory conditions</w:t>
      </w:r>
    </w:p>
    <w:p w14:paraId="2139BB94" w14:textId="77777777" w:rsidR="007F4BA9" w:rsidRPr="007F4BA9" w:rsidRDefault="007F4BA9" w:rsidP="007F4BA9">
      <w:pPr>
        <w:rPr>
          <w:lang w:val="en-AU"/>
        </w:rPr>
      </w:pPr>
      <w:r w:rsidRPr="007F4BA9">
        <w:rPr>
          <w:lang w:val="en-AU"/>
        </w:rPr>
        <w:t>Clauses </w:t>
      </w:r>
      <w:hyperlink r:id="rId720" w:anchor="408611" w:history="1">
        <w:r w:rsidRPr="007F4BA9">
          <w:rPr>
            <w:rStyle w:val="Hyperlink"/>
            <w:lang w:val="en-AU"/>
          </w:rPr>
          <w:t>408.611</w:t>
        </w:r>
      </w:hyperlink>
      <w:r w:rsidRPr="007F4BA9">
        <w:rPr>
          <w:lang w:val="en-AU"/>
        </w:rPr>
        <w:t> provides that for all primary applicants conditions </w:t>
      </w:r>
      <w:hyperlink r:id="rId721" w:anchor="JD_8107" w:history="1">
        <w:r w:rsidRPr="007F4BA9">
          <w:rPr>
            <w:rStyle w:val="Hyperlink"/>
            <w:lang w:val="en-AU"/>
          </w:rPr>
          <w:t>8107</w:t>
        </w:r>
      </w:hyperlink>
      <w:r w:rsidRPr="007F4BA9">
        <w:rPr>
          <w:lang w:val="en-AU"/>
        </w:rPr>
        <w:t> and </w:t>
      </w:r>
      <w:hyperlink r:id="rId722" w:anchor="JD_8303" w:history="1">
        <w:r w:rsidRPr="007F4BA9">
          <w:rPr>
            <w:rStyle w:val="Hyperlink"/>
            <w:lang w:val="en-AU"/>
          </w:rPr>
          <w:t>8303</w:t>
        </w:r>
      </w:hyperlink>
      <w:r w:rsidRPr="007F4BA9">
        <w:rPr>
          <w:lang w:val="en-AU"/>
        </w:rPr>
        <w:t> apply and, in addition, that condition </w:t>
      </w:r>
      <w:hyperlink r:id="rId723" w:anchor="JD_8109" w:history="1">
        <w:r w:rsidRPr="007F4BA9">
          <w:rPr>
            <w:rStyle w:val="Hyperlink"/>
            <w:lang w:val="en-AU"/>
          </w:rPr>
          <w:t>8109</w:t>
        </w:r>
      </w:hyperlink>
      <w:r w:rsidRPr="007F4BA9">
        <w:rPr>
          <w:lang w:val="en-AU"/>
        </w:rPr>
        <w:t> applies to persons who were granted on the basis that clause </w:t>
      </w:r>
      <w:hyperlink r:id="rId724" w:anchor="408229A" w:history="1">
        <w:r w:rsidRPr="007F4BA9">
          <w:rPr>
            <w:rStyle w:val="Hyperlink"/>
            <w:lang w:val="en-AU"/>
          </w:rPr>
          <w:t>408.229A</w:t>
        </w:r>
      </w:hyperlink>
      <w:r w:rsidRPr="007F4BA9">
        <w:rPr>
          <w:lang w:val="en-AU"/>
        </w:rPr>
        <w:t> (entertainment) applied to the applicant.</w:t>
      </w:r>
    </w:p>
    <w:p w14:paraId="3EDDD57D" w14:textId="77777777" w:rsidR="007F4BA9" w:rsidRPr="007F4BA9" w:rsidRDefault="007F4BA9" w:rsidP="007F4BA9">
      <w:pPr>
        <w:rPr>
          <w:lang w:val="en-AU"/>
        </w:rPr>
      </w:pPr>
      <w:r w:rsidRPr="007F4BA9">
        <w:rPr>
          <w:lang w:val="en-AU"/>
        </w:rPr>
        <w:t>Clause </w:t>
      </w:r>
      <w:hyperlink r:id="rId725" w:anchor="408612" w:history="1">
        <w:r w:rsidRPr="007F4BA9">
          <w:rPr>
            <w:rStyle w:val="Hyperlink"/>
            <w:lang w:val="en-AU"/>
          </w:rPr>
          <w:t>408.612(a)</w:t>
        </w:r>
      </w:hyperlink>
      <w:r w:rsidRPr="007F4BA9">
        <w:rPr>
          <w:lang w:val="en-AU"/>
        </w:rPr>
        <w:t> provides that for all secondary applicants, condition 8303 applies to persons granted Subclass 408 visas.</w:t>
      </w:r>
    </w:p>
    <w:p w14:paraId="5F53E324" w14:textId="77777777" w:rsidR="007F4BA9" w:rsidRPr="007F4BA9" w:rsidRDefault="007F4BA9" w:rsidP="007F4BA9">
      <w:pPr>
        <w:rPr>
          <w:lang w:val="en-AU"/>
        </w:rPr>
      </w:pPr>
      <w:r w:rsidRPr="007F4BA9">
        <w:rPr>
          <w:b/>
          <w:bCs/>
          <w:lang w:val="en-AU"/>
        </w:rPr>
        <w:t>Condition 8107</w:t>
      </w:r>
    </w:p>
    <w:p w14:paraId="303DC7E7" w14:textId="77777777" w:rsidR="007F4BA9" w:rsidRPr="007F4BA9" w:rsidRDefault="007F4BA9" w:rsidP="007F4BA9">
      <w:pPr>
        <w:rPr>
          <w:lang w:val="en-AU"/>
        </w:rPr>
      </w:pPr>
      <w:r w:rsidRPr="007F4BA9">
        <w:rPr>
          <w:lang w:val="en-AU"/>
        </w:rPr>
        <w:t>There may be instances where </w:t>
      </w:r>
      <w:hyperlink r:id="rId726" w:anchor="Sub408" w:history="1">
        <w:r w:rsidRPr="007F4BA9">
          <w:rPr>
            <w:rStyle w:val="Hyperlink"/>
            <w:lang w:val="en-AU"/>
          </w:rPr>
          <w:t>408</w:t>
        </w:r>
      </w:hyperlink>
      <w:r w:rsidRPr="007F4BA9">
        <w:rPr>
          <w:lang w:val="en-AU"/>
        </w:rPr>
        <w:t> visa holders propose to engage in work/an activity for both their sponsor/proposer and another organisation. This is supported under the Subclass 408 framework where compliance with condition 8107 is maintained. If known at time of application/prior to visa decision, details of these arrangements need to be provided with the visa application.</w:t>
      </w:r>
    </w:p>
    <w:p w14:paraId="4D2AAB01" w14:textId="77777777" w:rsidR="007F4BA9" w:rsidRPr="007F4BA9" w:rsidRDefault="007F4BA9" w:rsidP="007F4BA9">
      <w:pPr>
        <w:rPr>
          <w:lang w:val="en-AU"/>
        </w:rPr>
      </w:pPr>
      <w:r w:rsidRPr="007F4BA9">
        <w:rPr>
          <w:lang w:val="en-AU"/>
        </w:rPr>
        <w:t>Condition </w:t>
      </w:r>
      <w:hyperlink r:id="rId727" w:anchor="JD_8107" w:history="1">
        <w:r w:rsidRPr="007F4BA9">
          <w:rPr>
            <w:rStyle w:val="Hyperlink"/>
            <w:lang w:val="en-AU"/>
          </w:rPr>
          <w:t>8107(1)</w:t>
        </w:r>
      </w:hyperlink>
      <w:r w:rsidRPr="007F4BA9">
        <w:rPr>
          <w:lang w:val="en-AU"/>
        </w:rPr>
        <w:t> requires that the visa holder must not:</w:t>
      </w:r>
    </w:p>
    <w:p w14:paraId="78EF2724" w14:textId="77777777" w:rsidR="007F4BA9" w:rsidRPr="007F4BA9" w:rsidRDefault="007F4BA9" w:rsidP="007F4BA9">
      <w:pPr>
        <w:numPr>
          <w:ilvl w:val="0"/>
          <w:numId w:val="114"/>
        </w:numPr>
        <w:rPr>
          <w:lang w:val="en-AU"/>
        </w:rPr>
      </w:pPr>
      <w:r w:rsidRPr="007F4BA9">
        <w:rPr>
          <w:lang w:val="en-AU"/>
        </w:rPr>
        <w:t>cease to be employed by the employer in relation to which the visa was granted; or</w:t>
      </w:r>
    </w:p>
    <w:p w14:paraId="09BD91DC" w14:textId="77777777" w:rsidR="007F4BA9" w:rsidRPr="007F4BA9" w:rsidRDefault="007F4BA9" w:rsidP="007F4BA9">
      <w:pPr>
        <w:numPr>
          <w:ilvl w:val="0"/>
          <w:numId w:val="114"/>
        </w:numPr>
        <w:rPr>
          <w:lang w:val="en-AU"/>
        </w:rPr>
      </w:pPr>
      <w:r w:rsidRPr="007F4BA9">
        <w:rPr>
          <w:lang w:val="en-AU"/>
        </w:rPr>
        <w:t>work in a position or occupation inconsistent with the position or occupation in relation to which the visa was granted; or</w:t>
      </w:r>
    </w:p>
    <w:p w14:paraId="4891491D" w14:textId="77777777" w:rsidR="007F4BA9" w:rsidRPr="007F4BA9" w:rsidRDefault="007F4BA9" w:rsidP="007F4BA9">
      <w:pPr>
        <w:numPr>
          <w:ilvl w:val="0"/>
          <w:numId w:val="114"/>
        </w:numPr>
        <w:rPr>
          <w:lang w:val="en-AU"/>
        </w:rPr>
      </w:pPr>
      <w:r w:rsidRPr="007F4BA9">
        <w:rPr>
          <w:lang w:val="en-AU"/>
        </w:rPr>
        <w:t>engage in work for another person or on the visa holder’s own account while undertaking employment in relation to which the visa was granted.</w:t>
      </w:r>
    </w:p>
    <w:p w14:paraId="08AEAD1D" w14:textId="77777777" w:rsidR="007F4BA9" w:rsidRPr="007F4BA9" w:rsidRDefault="007F4BA9" w:rsidP="007F4BA9">
      <w:pPr>
        <w:rPr>
          <w:lang w:val="en-AU"/>
        </w:rPr>
      </w:pPr>
      <w:r w:rsidRPr="007F4BA9">
        <w:rPr>
          <w:lang w:val="en-AU"/>
        </w:rPr>
        <w:lastRenderedPageBreak/>
        <w:t>Condition </w:t>
      </w:r>
      <w:hyperlink r:id="rId728" w:anchor="JD_8107" w:history="1">
        <w:r w:rsidRPr="007F4BA9">
          <w:rPr>
            <w:rStyle w:val="Hyperlink"/>
            <w:lang w:val="en-AU"/>
          </w:rPr>
          <w:t>8107</w:t>
        </w:r>
      </w:hyperlink>
      <w:r w:rsidRPr="007F4BA9">
        <w:rPr>
          <w:lang w:val="en-AU"/>
        </w:rPr>
        <w:t> requires consistency with the activities in relation to which the visa was granted. Where an applicant is seeking to undertake activities in addition to the primary activity, consideration should be given to:</w:t>
      </w:r>
    </w:p>
    <w:p w14:paraId="3033E144" w14:textId="77777777" w:rsidR="007F4BA9" w:rsidRPr="007F4BA9" w:rsidRDefault="007F4BA9" w:rsidP="007F4BA9">
      <w:pPr>
        <w:numPr>
          <w:ilvl w:val="0"/>
          <w:numId w:val="115"/>
        </w:numPr>
        <w:rPr>
          <w:lang w:val="en-AU"/>
        </w:rPr>
      </w:pPr>
      <w:r w:rsidRPr="007F4BA9">
        <w:rPr>
          <w:lang w:val="en-AU"/>
        </w:rPr>
        <w:t>whether the activity is consistent with, and incidental to, the primary purpose of stay</w:t>
      </w:r>
    </w:p>
    <w:p w14:paraId="5155BC3A" w14:textId="77777777" w:rsidR="007F4BA9" w:rsidRPr="007F4BA9" w:rsidRDefault="007F4BA9" w:rsidP="007F4BA9">
      <w:pPr>
        <w:numPr>
          <w:ilvl w:val="0"/>
          <w:numId w:val="115"/>
        </w:numPr>
        <w:rPr>
          <w:lang w:val="en-AU"/>
        </w:rPr>
      </w:pPr>
      <w:r w:rsidRPr="007F4BA9">
        <w:rPr>
          <w:lang w:val="en-AU"/>
        </w:rPr>
        <w:t>the ability to still perform the primary activity in Australia</w:t>
      </w:r>
    </w:p>
    <w:p w14:paraId="6122E4B2" w14:textId="77777777" w:rsidR="007F4BA9" w:rsidRPr="007F4BA9" w:rsidRDefault="007F4BA9" w:rsidP="007F4BA9">
      <w:pPr>
        <w:numPr>
          <w:ilvl w:val="0"/>
          <w:numId w:val="115"/>
        </w:numPr>
        <w:rPr>
          <w:lang w:val="en-AU"/>
        </w:rPr>
      </w:pPr>
      <w:r w:rsidRPr="007F4BA9">
        <w:rPr>
          <w:lang w:val="en-AU"/>
        </w:rPr>
        <w:t>the temporary activities sponsors’ agreeance to the activities being undertaken</w:t>
      </w:r>
    </w:p>
    <w:p w14:paraId="12AC6286" w14:textId="77777777" w:rsidR="007F4BA9" w:rsidRPr="007F4BA9" w:rsidRDefault="007F4BA9" w:rsidP="007F4BA9">
      <w:pPr>
        <w:numPr>
          <w:ilvl w:val="0"/>
          <w:numId w:val="115"/>
        </w:numPr>
        <w:rPr>
          <w:lang w:val="en-AU"/>
        </w:rPr>
      </w:pPr>
      <w:r w:rsidRPr="007F4BA9">
        <w:rPr>
          <w:lang w:val="en-AU"/>
        </w:rPr>
        <w:t>no adverse consequences for Australians</w:t>
      </w:r>
    </w:p>
    <w:p w14:paraId="7A4C6AB2" w14:textId="77777777" w:rsidR="007F4BA9" w:rsidRPr="007F4BA9" w:rsidRDefault="007F4BA9" w:rsidP="007F4BA9">
      <w:pPr>
        <w:numPr>
          <w:ilvl w:val="0"/>
          <w:numId w:val="115"/>
        </w:numPr>
        <w:rPr>
          <w:lang w:val="en-AU"/>
        </w:rPr>
      </w:pPr>
      <w:r w:rsidRPr="007F4BA9">
        <w:rPr>
          <w:lang w:val="en-AU"/>
        </w:rPr>
        <w:t>any intention to circumvent appropriate visa channels and visa/stream specific requirements, for example, endorsement by peak sporting bodies (for Sporting activities) or union consultation (for entertainment activities).</w:t>
      </w:r>
    </w:p>
    <w:p w14:paraId="60A61B75" w14:textId="77777777" w:rsidR="007F4BA9" w:rsidRPr="007F4BA9" w:rsidRDefault="007F4BA9" w:rsidP="007F4BA9">
      <w:pPr>
        <w:rPr>
          <w:lang w:val="en-AU"/>
        </w:rPr>
      </w:pPr>
      <w:r w:rsidRPr="007F4BA9">
        <w:rPr>
          <w:lang w:val="en-AU"/>
        </w:rPr>
        <w:t>For policy and procedural guidance on condition 8107 see </w:t>
      </w:r>
      <w:hyperlink r:id="rId729" w:history="1">
        <w:r w:rsidRPr="007F4BA9">
          <w:rPr>
            <w:rStyle w:val="Hyperlink"/>
            <w:lang w:val="en-AU"/>
          </w:rPr>
          <w:t>Visa condition 8107 – Not cease or change work</w:t>
        </w:r>
      </w:hyperlink>
      <w:r w:rsidRPr="007F4BA9">
        <w:rPr>
          <w:lang w:val="en-AU"/>
        </w:rPr>
        <w:t> – PI (VM-1092).</w:t>
      </w:r>
    </w:p>
    <w:p w14:paraId="5F784DD0" w14:textId="77777777" w:rsidR="007F4BA9" w:rsidRPr="007F4BA9" w:rsidRDefault="007F4BA9" w:rsidP="007F4BA9">
      <w:pPr>
        <w:rPr>
          <w:b/>
          <w:bCs/>
          <w:lang w:val="en-AU"/>
        </w:rPr>
      </w:pPr>
      <w:bookmarkStart w:id="166" w:name="3_7_2"/>
      <w:bookmarkStart w:id="167" w:name="ql-temp41"/>
      <w:bookmarkEnd w:id="166"/>
      <w:bookmarkEnd w:id="167"/>
      <w:r w:rsidRPr="007F4BA9">
        <w:rPr>
          <w:b/>
          <w:bCs/>
          <w:lang w:val="en-AU"/>
        </w:rPr>
        <w:t> 3.7.2. Discretionary conditions</w:t>
      </w:r>
    </w:p>
    <w:p w14:paraId="254E1D80" w14:textId="77777777" w:rsidR="007F4BA9" w:rsidRPr="007F4BA9" w:rsidRDefault="007F4BA9" w:rsidP="007F4BA9">
      <w:pPr>
        <w:rPr>
          <w:lang w:val="en-AU"/>
        </w:rPr>
      </w:pPr>
      <w:r w:rsidRPr="007F4BA9">
        <w:rPr>
          <w:lang w:val="en-AU"/>
        </w:rPr>
        <w:t>Clause </w:t>
      </w:r>
      <w:hyperlink r:id="rId730" w:anchor="408611c" w:history="1">
        <w:r w:rsidRPr="007F4BA9">
          <w:rPr>
            <w:rStyle w:val="Hyperlink"/>
            <w:lang w:val="en-AU"/>
          </w:rPr>
          <w:t>408.611(c)</w:t>
        </w:r>
      </w:hyperlink>
      <w:r w:rsidRPr="007F4BA9">
        <w:rPr>
          <w:lang w:val="en-AU"/>
        </w:rPr>
        <w:t> specifies the discretionary conditions </w:t>
      </w:r>
      <w:hyperlink r:id="rId731" w:anchor="JD_8106" w:history="1">
        <w:r w:rsidRPr="007F4BA9">
          <w:rPr>
            <w:rStyle w:val="Hyperlink"/>
            <w:lang w:val="en-AU"/>
          </w:rPr>
          <w:t>8106</w:t>
        </w:r>
      </w:hyperlink>
      <w:r w:rsidRPr="007F4BA9">
        <w:rPr>
          <w:lang w:val="en-AU"/>
        </w:rPr>
        <w:t>, </w:t>
      </w:r>
      <w:hyperlink r:id="rId732" w:anchor="JD_8114" w:history="1">
        <w:r w:rsidRPr="007F4BA9">
          <w:rPr>
            <w:rStyle w:val="Hyperlink"/>
            <w:lang w:val="en-AU"/>
          </w:rPr>
          <w:t>8114</w:t>
        </w:r>
      </w:hyperlink>
      <w:r w:rsidRPr="007F4BA9">
        <w:rPr>
          <w:lang w:val="en-AU"/>
        </w:rPr>
        <w:t>, </w:t>
      </w:r>
      <w:hyperlink r:id="rId733" w:anchor="JD_8301" w:history="1">
        <w:r w:rsidRPr="007F4BA9">
          <w:rPr>
            <w:rStyle w:val="Hyperlink"/>
            <w:lang w:val="en-AU"/>
          </w:rPr>
          <w:t>8301</w:t>
        </w:r>
      </w:hyperlink>
      <w:r w:rsidRPr="007F4BA9">
        <w:rPr>
          <w:lang w:val="en-AU"/>
        </w:rPr>
        <w:t>, </w:t>
      </w:r>
      <w:hyperlink r:id="rId734" w:anchor="JD_8501" w:history="1">
        <w:r w:rsidRPr="007F4BA9">
          <w:rPr>
            <w:rStyle w:val="Hyperlink"/>
            <w:lang w:val="en-AU"/>
          </w:rPr>
          <w:t>8501</w:t>
        </w:r>
      </w:hyperlink>
      <w:r w:rsidRPr="007F4BA9">
        <w:rPr>
          <w:lang w:val="en-AU"/>
        </w:rPr>
        <w:t>, </w:t>
      </w:r>
      <w:hyperlink r:id="rId735" w:anchor="JD_8502" w:history="1">
        <w:r w:rsidRPr="007F4BA9">
          <w:rPr>
            <w:rStyle w:val="Hyperlink"/>
            <w:lang w:val="en-AU"/>
          </w:rPr>
          <w:t>8502</w:t>
        </w:r>
      </w:hyperlink>
      <w:r w:rsidRPr="007F4BA9">
        <w:rPr>
          <w:lang w:val="en-AU"/>
        </w:rPr>
        <w:t>, </w:t>
      </w:r>
      <w:hyperlink r:id="rId736" w:anchor="JD_8503" w:history="1">
        <w:r w:rsidRPr="007F4BA9">
          <w:rPr>
            <w:rStyle w:val="Hyperlink"/>
            <w:lang w:val="en-AU"/>
          </w:rPr>
          <w:t>8503</w:t>
        </w:r>
      </w:hyperlink>
      <w:r w:rsidRPr="007F4BA9">
        <w:rPr>
          <w:lang w:val="en-AU"/>
        </w:rPr>
        <w:t>, </w:t>
      </w:r>
      <w:hyperlink r:id="rId737" w:anchor="JD_8516" w:history="1">
        <w:r w:rsidRPr="007F4BA9">
          <w:rPr>
            <w:rStyle w:val="Hyperlink"/>
            <w:lang w:val="en-AU"/>
          </w:rPr>
          <w:t>8516</w:t>
        </w:r>
      </w:hyperlink>
      <w:r w:rsidRPr="007F4BA9">
        <w:rPr>
          <w:lang w:val="en-AU"/>
        </w:rPr>
        <w:t>, </w:t>
      </w:r>
      <w:hyperlink r:id="rId738" w:anchor="JD_8525" w:history="1">
        <w:r w:rsidRPr="007F4BA9">
          <w:rPr>
            <w:rStyle w:val="Hyperlink"/>
            <w:lang w:val="en-AU"/>
          </w:rPr>
          <w:t>8525</w:t>
        </w:r>
      </w:hyperlink>
      <w:r w:rsidRPr="007F4BA9">
        <w:rPr>
          <w:lang w:val="en-AU"/>
        </w:rPr>
        <w:t> and </w:t>
      </w:r>
      <w:hyperlink r:id="rId739" w:anchor="JD_8526" w:history="1">
        <w:r w:rsidRPr="007F4BA9">
          <w:rPr>
            <w:rStyle w:val="Hyperlink"/>
            <w:lang w:val="en-AU"/>
          </w:rPr>
          <w:t>8526</w:t>
        </w:r>
      </w:hyperlink>
      <w:r w:rsidRPr="007F4BA9">
        <w:rPr>
          <w:lang w:val="en-AU"/>
        </w:rPr>
        <w:t> that a delegate can choose to impose on the grant of a Subclass </w:t>
      </w:r>
      <w:hyperlink r:id="rId740" w:anchor="Sub408" w:history="1">
        <w:r w:rsidRPr="007F4BA9">
          <w:rPr>
            <w:rStyle w:val="Hyperlink"/>
            <w:lang w:val="en-AU"/>
          </w:rPr>
          <w:t>408</w:t>
        </w:r>
      </w:hyperlink>
      <w:r w:rsidRPr="007F4BA9">
        <w:rPr>
          <w:lang w:val="en-AU"/>
        </w:rPr>
        <w:t> visa to a person who satisfied primary criteria.</w:t>
      </w:r>
    </w:p>
    <w:p w14:paraId="40CE716B" w14:textId="77777777" w:rsidR="007F4BA9" w:rsidRPr="007F4BA9" w:rsidRDefault="007F4BA9" w:rsidP="007F4BA9">
      <w:pPr>
        <w:rPr>
          <w:lang w:val="en-AU"/>
        </w:rPr>
      </w:pPr>
      <w:r w:rsidRPr="007F4BA9">
        <w:rPr>
          <w:lang w:val="en-AU"/>
        </w:rPr>
        <w:t>Clause </w:t>
      </w:r>
      <w:hyperlink r:id="rId741" w:anchor="408612" w:history="1">
        <w:r w:rsidRPr="007F4BA9">
          <w:rPr>
            <w:rStyle w:val="Hyperlink"/>
            <w:lang w:val="en-AU"/>
          </w:rPr>
          <w:t>408.612(b)</w:t>
        </w:r>
      </w:hyperlink>
      <w:r w:rsidRPr="007F4BA9">
        <w:rPr>
          <w:lang w:val="en-AU"/>
        </w:rPr>
        <w:t> specifies the discretionary conditions 8106, 8301, 8501, 8502, 8503, 8516, </w:t>
      </w:r>
      <w:hyperlink r:id="rId742" w:anchor="JD_8522" w:history="1">
        <w:r w:rsidRPr="007F4BA9">
          <w:rPr>
            <w:rStyle w:val="Hyperlink"/>
            <w:lang w:val="en-AU"/>
          </w:rPr>
          <w:t>8522</w:t>
        </w:r>
      </w:hyperlink>
      <w:r w:rsidRPr="007F4BA9">
        <w:rPr>
          <w:lang w:val="en-AU"/>
        </w:rPr>
        <w:t>, 8525 and 8526 that the delegate can choose to impose on the grant of a Subclass 408 visa to a person who satisfied secondary criteria.</w:t>
      </w:r>
    </w:p>
    <w:p w14:paraId="4AE1FF5F" w14:textId="77777777" w:rsidR="007F4BA9" w:rsidRPr="007F4BA9" w:rsidRDefault="007F4BA9" w:rsidP="007F4BA9">
      <w:pPr>
        <w:rPr>
          <w:lang w:val="en-AU"/>
        </w:rPr>
      </w:pPr>
      <w:r w:rsidRPr="007F4BA9">
        <w:rPr>
          <w:u w:val="single"/>
          <w:lang w:val="en-AU"/>
        </w:rPr>
        <w:t>Subclass 408 and “no further stay” condition 8503</w:t>
      </w:r>
    </w:p>
    <w:p w14:paraId="5B0EAFC2" w14:textId="77777777" w:rsidR="007F4BA9" w:rsidRPr="007F4BA9" w:rsidRDefault="007F4BA9" w:rsidP="007F4BA9">
      <w:pPr>
        <w:rPr>
          <w:lang w:val="en-AU"/>
        </w:rPr>
      </w:pPr>
      <w:r w:rsidRPr="007F4BA9">
        <w:rPr>
          <w:lang w:val="en-AU"/>
        </w:rPr>
        <w:t>For short stay entry applications under the Subclass </w:t>
      </w:r>
      <w:hyperlink r:id="rId743" w:anchor="Sub408" w:history="1">
        <w:r w:rsidRPr="007F4BA9">
          <w:rPr>
            <w:rStyle w:val="Hyperlink"/>
            <w:lang w:val="en-AU"/>
          </w:rPr>
          <w:t>408</w:t>
        </w:r>
      </w:hyperlink>
      <w:r w:rsidRPr="007F4BA9">
        <w:rPr>
          <w:lang w:val="en-AU"/>
        </w:rPr>
        <w:t> visa, it is open to delegates to consider use of the 8503 condition in line with their approach to managing residual applicant concerns for other short stay unsponsored visa products.</w:t>
      </w:r>
    </w:p>
    <w:p w14:paraId="5D7993EB" w14:textId="77777777" w:rsidR="007F4BA9" w:rsidRPr="007F4BA9" w:rsidRDefault="007F4BA9" w:rsidP="007F4BA9">
      <w:pPr>
        <w:rPr>
          <w:lang w:val="en-AU"/>
        </w:rPr>
      </w:pPr>
      <w:r w:rsidRPr="007F4BA9">
        <w:rPr>
          <w:lang w:val="en-AU"/>
        </w:rPr>
        <w:t>In regards to sponsored long stay, some cases delegates may assess that grant of a Subclass 408 visa is warranted even though it will result in an applicant exceeding 4 years of temporary residence </w:t>
      </w:r>
      <w:hyperlink r:id="rId744" w:anchor="InAustralia" w:history="1">
        <w:r w:rsidRPr="007F4BA9">
          <w:rPr>
            <w:rStyle w:val="Hyperlink"/>
            <w:lang w:val="en-AU"/>
          </w:rPr>
          <w:t>in Australia</w:t>
        </w:r>
      </w:hyperlink>
      <w:r w:rsidRPr="007F4BA9">
        <w:rPr>
          <w:lang w:val="en-AU"/>
        </w:rPr>
        <w:t> – see </w:t>
      </w:r>
      <w:hyperlink r:id="rId745" w:anchor="3_3_8_3" w:history="1">
        <w:r w:rsidRPr="007F4BA9">
          <w:rPr>
            <w:rStyle w:val="Hyperlink"/>
            <w:lang w:val="en-AU"/>
          </w:rPr>
          <w:t>Genuine Entrant for Temporary Stay</w:t>
        </w:r>
      </w:hyperlink>
      <w:r w:rsidRPr="007F4BA9">
        <w:rPr>
          <w:lang w:val="en-AU"/>
        </w:rPr>
        <w:t>.</w:t>
      </w:r>
    </w:p>
    <w:p w14:paraId="1C2C9489" w14:textId="77777777" w:rsidR="007F4BA9" w:rsidRPr="007F4BA9" w:rsidRDefault="007F4BA9" w:rsidP="007F4BA9">
      <w:pPr>
        <w:rPr>
          <w:lang w:val="en-AU"/>
        </w:rPr>
      </w:pPr>
      <w:r w:rsidRPr="007F4BA9">
        <w:rPr>
          <w:lang w:val="en-AU"/>
        </w:rPr>
        <w:t>Under policy, imposition of condition 8503 on the visa is seen as a desirable safeguard if an applicant appears to otherwise satisfy Subclass 408 criteria but there remains a residual concern that a purpose for the application may be to provide a means to maintain ongoing residence in Australia.</w:t>
      </w:r>
    </w:p>
    <w:p w14:paraId="754B1067" w14:textId="77777777" w:rsidR="007F4BA9" w:rsidRPr="007F4BA9" w:rsidRDefault="007F4BA9" w:rsidP="007F4BA9">
      <w:pPr>
        <w:rPr>
          <w:lang w:val="en-AU"/>
        </w:rPr>
      </w:pPr>
      <w:r w:rsidRPr="007F4BA9">
        <w:rPr>
          <w:lang w:val="en-AU"/>
        </w:rPr>
        <w:t>Delegates should counsel the applicant and advise them to consider other visa options if they intend to remain in Australia for an extended period of time.</w:t>
      </w:r>
    </w:p>
    <w:p w14:paraId="5BC127F1" w14:textId="77777777" w:rsidR="007F4BA9" w:rsidRPr="007F4BA9" w:rsidRDefault="007F4BA9" w:rsidP="007F4BA9">
      <w:pPr>
        <w:rPr>
          <w:lang w:val="en-AU"/>
        </w:rPr>
      </w:pPr>
      <w:r w:rsidRPr="007F4BA9">
        <w:rPr>
          <w:lang w:val="en-AU"/>
        </w:rPr>
        <w:lastRenderedPageBreak/>
        <w:t>Delegates should, however, take care not to misuse the condition </w:t>
      </w:r>
      <w:hyperlink r:id="rId746" w:anchor="JD_8503" w:history="1">
        <w:r w:rsidRPr="007F4BA9">
          <w:rPr>
            <w:rStyle w:val="Hyperlink"/>
            <w:lang w:val="en-AU"/>
          </w:rPr>
          <w:t>8503</w:t>
        </w:r>
      </w:hyperlink>
      <w:r w:rsidRPr="007F4BA9">
        <w:rPr>
          <w:lang w:val="en-AU"/>
        </w:rPr>
        <w:t> by granting a visa and imposing condition 8503 if the visa should have been refused because the applicant did not satisfy the criteria – see </w:t>
      </w:r>
      <w:hyperlink r:id="rId747" w:history="1">
        <w:r w:rsidRPr="007F4BA9">
          <w:rPr>
            <w:rStyle w:val="Hyperlink"/>
            <w:lang w:val="en-AU"/>
          </w:rPr>
          <w:t>Schedule 8 – ‘No further application Conditions</w:t>
        </w:r>
      </w:hyperlink>
      <w:r w:rsidRPr="007F4BA9">
        <w:rPr>
          <w:lang w:val="en-AU"/>
        </w:rPr>
        <w:t>’ – PI (VM-3197).</w:t>
      </w:r>
    </w:p>
    <w:p w14:paraId="1C263161" w14:textId="77777777" w:rsidR="007F4BA9" w:rsidRPr="007F4BA9" w:rsidRDefault="007F4BA9" w:rsidP="007F4BA9">
      <w:pPr>
        <w:rPr>
          <w:b/>
          <w:bCs/>
          <w:lang w:val="en-AU"/>
        </w:rPr>
      </w:pPr>
      <w:bookmarkStart w:id="168" w:name="3_7_3"/>
      <w:bookmarkStart w:id="169" w:name="ql-temp42"/>
      <w:bookmarkEnd w:id="168"/>
      <w:bookmarkEnd w:id="169"/>
      <w:r w:rsidRPr="007F4BA9">
        <w:rPr>
          <w:b/>
          <w:bCs/>
          <w:lang w:val="en-AU"/>
        </w:rPr>
        <w:t> 3.7.3. Notification of decision</w:t>
      </w:r>
    </w:p>
    <w:p w14:paraId="00410E24" w14:textId="77777777" w:rsidR="007F4BA9" w:rsidRPr="007F4BA9" w:rsidRDefault="007F4BA9" w:rsidP="007F4BA9">
      <w:pPr>
        <w:rPr>
          <w:lang w:val="en-AU"/>
        </w:rPr>
      </w:pPr>
      <w:r w:rsidRPr="007F4BA9">
        <w:rPr>
          <w:lang w:val="en-AU"/>
        </w:rPr>
        <w:t>For policy and procedure on notification of visa grant or refusal decisions, see </w:t>
      </w:r>
      <w:hyperlink r:id="rId748" w:anchor="JD_A104" w:history="1">
        <w:r w:rsidRPr="007F4BA9">
          <w:rPr>
            <w:rStyle w:val="Hyperlink"/>
            <w:lang w:val="en-AU"/>
          </w:rPr>
          <w:t>Notification requirements</w:t>
        </w:r>
      </w:hyperlink>
      <w:r w:rsidRPr="007F4BA9">
        <w:rPr>
          <w:lang w:val="en-AU"/>
        </w:rPr>
        <w:t> – PI (LS-1818).</w:t>
      </w:r>
    </w:p>
    <w:p w14:paraId="5AC81B85" w14:textId="77777777" w:rsidR="007F4BA9" w:rsidRPr="007F4BA9" w:rsidRDefault="007F4BA9" w:rsidP="007F4BA9">
      <w:pPr>
        <w:rPr>
          <w:b/>
          <w:bCs/>
          <w:lang w:val="en-AU"/>
        </w:rPr>
      </w:pPr>
      <w:bookmarkStart w:id="170" w:name="4"/>
      <w:bookmarkEnd w:id="170"/>
      <w:r w:rsidRPr="007F4BA9">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285"/>
        <w:gridCol w:w="6725"/>
      </w:tblGrid>
      <w:tr w:rsidR="007F4BA9" w:rsidRPr="007F4BA9" w14:paraId="43EF680A"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D4B01C" w14:textId="77777777" w:rsidR="007F4BA9" w:rsidRPr="007F4BA9" w:rsidRDefault="007F4BA9" w:rsidP="007F4BA9">
            <w:pPr>
              <w:rPr>
                <w:lang w:val="en-AU"/>
              </w:rPr>
            </w:pPr>
            <w:r w:rsidRPr="007F4BA9">
              <w:rPr>
                <w:b/>
                <w:bCs/>
                <w:lang w:val="en-AU"/>
              </w:rPr>
              <w:t>Role</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74EE85" w14:textId="77777777" w:rsidR="007F4BA9" w:rsidRPr="007F4BA9" w:rsidRDefault="007F4BA9" w:rsidP="007F4BA9">
            <w:pPr>
              <w:rPr>
                <w:lang w:val="en-AU"/>
              </w:rPr>
            </w:pPr>
            <w:r w:rsidRPr="007F4BA9">
              <w:rPr>
                <w:b/>
                <w:bCs/>
                <w:lang w:val="en-AU"/>
              </w:rPr>
              <w:t>Description</w:t>
            </w:r>
          </w:p>
        </w:tc>
      </w:tr>
      <w:tr w:rsidR="007F4BA9" w:rsidRPr="007F4BA9" w14:paraId="3D90A782"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772E0F" w14:textId="77777777" w:rsidR="007F4BA9" w:rsidRPr="007F4BA9" w:rsidRDefault="007F4BA9" w:rsidP="007F4BA9">
            <w:pPr>
              <w:rPr>
                <w:lang w:val="en-AU"/>
              </w:rPr>
            </w:pPr>
            <w:r w:rsidRPr="007F4BA9">
              <w:rPr>
                <w:lang w:val="en-AU"/>
              </w:rPr>
              <w:t>Officers delegated as decision makers</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2EDAE7" w14:textId="77777777" w:rsidR="007F4BA9" w:rsidRPr="007F4BA9" w:rsidRDefault="007F4BA9" w:rsidP="007F4BA9">
            <w:pPr>
              <w:rPr>
                <w:lang w:val="en-AU"/>
              </w:rPr>
            </w:pPr>
            <w:r w:rsidRPr="007F4BA9">
              <w:rPr>
                <w:lang w:val="en-AU"/>
              </w:rPr>
              <w:t>Responsible for implementing and applying this PI to their decision making as part of making lawful, fair and reasonable decisions.</w:t>
            </w:r>
          </w:p>
        </w:tc>
      </w:tr>
      <w:tr w:rsidR="007F4BA9" w:rsidRPr="007F4BA9" w14:paraId="2F1D082D"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770D07" w14:textId="77777777" w:rsidR="007F4BA9" w:rsidRPr="007F4BA9" w:rsidRDefault="007F4BA9" w:rsidP="007F4BA9">
            <w:pPr>
              <w:rPr>
                <w:lang w:val="en-AU"/>
              </w:rPr>
            </w:pPr>
            <w:r w:rsidRPr="007F4BA9">
              <w:rPr>
                <w:lang w:val="en-AU"/>
              </w:rPr>
              <w:t>Supervisors and managers</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3BA779" w14:textId="77777777" w:rsidR="007F4BA9" w:rsidRPr="007F4BA9" w:rsidRDefault="007F4BA9" w:rsidP="007F4BA9">
            <w:pPr>
              <w:rPr>
                <w:lang w:val="en-AU"/>
              </w:rPr>
            </w:pPr>
            <w:r w:rsidRPr="007F4BA9">
              <w:rPr>
                <w:lang w:val="en-AU"/>
              </w:rPr>
              <w:t>Responsible for ensuring decision makers are:</w:t>
            </w:r>
          </w:p>
          <w:p w14:paraId="2E94B662" w14:textId="77777777" w:rsidR="007F4BA9" w:rsidRPr="007F4BA9" w:rsidRDefault="007F4BA9" w:rsidP="007F4BA9">
            <w:pPr>
              <w:numPr>
                <w:ilvl w:val="0"/>
                <w:numId w:val="116"/>
              </w:numPr>
              <w:rPr>
                <w:lang w:val="en-AU"/>
              </w:rPr>
            </w:pPr>
            <w:r w:rsidRPr="007F4BA9">
              <w:rPr>
                <w:lang w:val="en-AU"/>
              </w:rPr>
              <w:t>applying the policy and guidance set in this PI; and</w:t>
            </w:r>
          </w:p>
          <w:p w14:paraId="1A2596F6" w14:textId="77777777" w:rsidR="007F4BA9" w:rsidRPr="007F4BA9" w:rsidRDefault="007F4BA9" w:rsidP="007F4BA9">
            <w:pPr>
              <w:numPr>
                <w:ilvl w:val="0"/>
                <w:numId w:val="116"/>
              </w:numPr>
              <w:rPr>
                <w:lang w:val="en-AU"/>
              </w:rPr>
            </w:pPr>
            <w:r w:rsidRPr="007F4BA9">
              <w:rPr>
                <w:lang w:val="en-AU"/>
              </w:rPr>
              <w:t>exercising their powers appropriately.</w:t>
            </w:r>
          </w:p>
        </w:tc>
      </w:tr>
      <w:tr w:rsidR="007F4BA9" w:rsidRPr="007F4BA9" w14:paraId="2BD763C6"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CF71A8" w14:textId="77777777" w:rsidR="007F4BA9" w:rsidRPr="007F4BA9" w:rsidRDefault="007F4BA9" w:rsidP="007F4BA9">
            <w:pPr>
              <w:rPr>
                <w:lang w:val="en-AU"/>
              </w:rPr>
            </w:pPr>
            <w:r w:rsidRPr="007F4BA9">
              <w:rPr>
                <w:lang w:val="en-AU"/>
              </w:rPr>
              <w:t>Pacific, WHM and Short Stay Work Visa Section</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47DC33" w14:textId="77777777" w:rsidR="007F4BA9" w:rsidRPr="007F4BA9" w:rsidRDefault="007F4BA9" w:rsidP="007F4BA9">
            <w:pPr>
              <w:rPr>
                <w:lang w:val="en-AU"/>
              </w:rPr>
            </w:pPr>
            <w:r w:rsidRPr="007F4BA9">
              <w:rPr>
                <w:lang w:val="en-AU"/>
              </w:rPr>
              <w:t>Responsible for providing accurate and appropriate advice in accordance with this PI and related legislation to decision makers.</w:t>
            </w:r>
          </w:p>
        </w:tc>
      </w:tr>
      <w:tr w:rsidR="007F4BA9" w:rsidRPr="007F4BA9" w14:paraId="6DBA2D97"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1B7535" w14:textId="77777777" w:rsidR="007F4BA9" w:rsidRPr="007F4BA9" w:rsidRDefault="007F4BA9" w:rsidP="007F4BA9">
            <w:pPr>
              <w:rPr>
                <w:lang w:val="en-AU"/>
              </w:rPr>
            </w:pPr>
            <w:r w:rsidRPr="007F4BA9">
              <w:rPr>
                <w:lang w:val="en-AU"/>
              </w:rPr>
              <w:t>Director, Pacific, WHM and Short Stay Work Visa Section</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6C104E" w14:textId="77777777" w:rsidR="007F4BA9" w:rsidRPr="007F4BA9" w:rsidRDefault="007F4BA9" w:rsidP="007F4BA9">
            <w:pPr>
              <w:rPr>
                <w:lang w:val="en-AU"/>
              </w:rPr>
            </w:pPr>
            <w:r w:rsidRPr="007F4BA9">
              <w:rPr>
                <w:lang w:val="en-AU"/>
              </w:rPr>
              <w:t>Responsible for ensuring this PI is up to date, accurate, and meets stakeholder requirements.</w:t>
            </w:r>
          </w:p>
        </w:tc>
      </w:tr>
      <w:tr w:rsidR="007F4BA9" w:rsidRPr="007F4BA9" w14:paraId="75398BDA"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73FA79" w14:textId="77777777" w:rsidR="007F4BA9" w:rsidRPr="007F4BA9" w:rsidRDefault="007F4BA9" w:rsidP="007F4BA9">
            <w:pPr>
              <w:rPr>
                <w:lang w:val="en-AU"/>
              </w:rPr>
            </w:pPr>
            <w:r w:rsidRPr="007F4BA9">
              <w:rPr>
                <w:lang w:val="en-AU"/>
              </w:rPr>
              <w:t>Assistant Secretary, Skilled Visas Branch</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5CB285" w14:textId="77777777" w:rsidR="007F4BA9" w:rsidRPr="007F4BA9" w:rsidRDefault="007F4BA9" w:rsidP="007F4BA9">
            <w:pPr>
              <w:rPr>
                <w:lang w:val="en-AU"/>
              </w:rPr>
            </w:pPr>
            <w:r w:rsidRPr="007F4BA9">
              <w:rPr>
                <w:lang w:val="en-AU"/>
              </w:rPr>
              <w:t>The PI owner who is responsible for ensuring this instruction is fit for purpose and reviewing its implementation.</w:t>
            </w:r>
          </w:p>
        </w:tc>
      </w:tr>
    </w:tbl>
    <w:p w14:paraId="3BB72DFF" w14:textId="77777777" w:rsidR="007F4BA9" w:rsidRPr="007F4BA9" w:rsidRDefault="007F4BA9" w:rsidP="007F4BA9">
      <w:pPr>
        <w:rPr>
          <w:b/>
          <w:bCs/>
          <w:lang w:val="en-AU"/>
        </w:rPr>
      </w:pPr>
      <w:bookmarkStart w:id="171" w:name="atta"/>
      <w:bookmarkEnd w:id="171"/>
      <w:r w:rsidRPr="007F4BA9">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046"/>
        <w:gridCol w:w="1362"/>
        <w:gridCol w:w="5602"/>
      </w:tblGrid>
      <w:tr w:rsidR="007F4BA9" w:rsidRPr="007F4BA9" w14:paraId="642767A0" w14:textId="77777777">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6C5697" w14:textId="77777777" w:rsidR="007F4BA9" w:rsidRPr="007F4BA9" w:rsidRDefault="007F4BA9" w:rsidP="007F4BA9">
            <w:pPr>
              <w:rPr>
                <w:lang w:val="en-AU"/>
              </w:rPr>
            </w:pPr>
            <w:r w:rsidRPr="007F4BA9">
              <w:rPr>
                <w:b/>
                <w:bCs/>
                <w:lang w:val="en-AU"/>
              </w:rPr>
              <w:t>Term</w:t>
            </w:r>
          </w:p>
        </w:tc>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42DF95" w14:textId="77777777" w:rsidR="007F4BA9" w:rsidRPr="007F4BA9" w:rsidRDefault="007F4BA9" w:rsidP="007F4BA9">
            <w:pPr>
              <w:rPr>
                <w:lang w:val="en-AU"/>
              </w:rPr>
            </w:pPr>
            <w:r w:rsidRPr="007F4BA9">
              <w:rPr>
                <w:b/>
                <w:bCs/>
                <w:lang w:val="en-AU"/>
              </w:rPr>
              <w:t>Acronym</w:t>
            </w:r>
            <w:r w:rsidRPr="007F4BA9">
              <w:rPr>
                <w:lang w:val="en-AU"/>
              </w:rPr>
              <w:t> </w:t>
            </w:r>
            <w:r w:rsidRPr="007F4BA9">
              <w:rPr>
                <w:b/>
                <w:bCs/>
                <w:lang w:val="en-AU"/>
              </w:rPr>
              <w:t>(if applicable)</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88335D" w14:textId="77777777" w:rsidR="007F4BA9" w:rsidRPr="007F4BA9" w:rsidRDefault="007F4BA9" w:rsidP="007F4BA9">
            <w:pPr>
              <w:rPr>
                <w:lang w:val="en-AU"/>
              </w:rPr>
            </w:pPr>
            <w:r w:rsidRPr="007F4BA9">
              <w:rPr>
                <w:b/>
                <w:bCs/>
                <w:lang w:val="en-AU"/>
              </w:rPr>
              <w:t>Definition</w:t>
            </w:r>
          </w:p>
        </w:tc>
      </w:tr>
      <w:tr w:rsidR="007F4BA9" w:rsidRPr="007F4BA9" w14:paraId="0CBFC79C" w14:textId="77777777">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BF5418" w14:textId="77777777" w:rsidR="007F4BA9" w:rsidRPr="007F4BA9" w:rsidRDefault="007F4BA9" w:rsidP="007F4BA9">
            <w:pPr>
              <w:rPr>
                <w:lang w:val="en-AU"/>
              </w:rPr>
            </w:pPr>
            <w:r w:rsidRPr="007F4BA9">
              <w:rPr>
                <w:lang w:val="en-AU"/>
              </w:rPr>
              <w:t>Decided</w:t>
            </w:r>
          </w:p>
        </w:tc>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09F6F0" w14:textId="77777777" w:rsidR="007F4BA9" w:rsidRPr="007F4BA9" w:rsidRDefault="007F4BA9" w:rsidP="007F4BA9">
            <w:pPr>
              <w:rPr>
                <w:lang w:val="en-AU"/>
              </w:rPr>
            </w:pP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52FCF9" w14:textId="77777777" w:rsidR="007F4BA9" w:rsidRPr="007F4BA9" w:rsidRDefault="007F4BA9" w:rsidP="007F4BA9">
            <w:pPr>
              <w:rPr>
                <w:lang w:val="en-AU"/>
              </w:rPr>
            </w:pPr>
            <w:r w:rsidRPr="007F4BA9">
              <w:rPr>
                <w:lang w:val="en-AU"/>
              </w:rPr>
              <w:t>Has the same meaning as in section </w:t>
            </w:r>
            <w:hyperlink r:id="rId749" w:anchor="JD_65-Decisiontograntorrefusetograntvisa" w:history="1">
              <w:r w:rsidRPr="007F4BA9">
                <w:rPr>
                  <w:rStyle w:val="Hyperlink"/>
                  <w:lang w:val="en-AU"/>
                </w:rPr>
                <w:t>65</w:t>
              </w:r>
            </w:hyperlink>
            <w:r w:rsidRPr="007F4BA9">
              <w:rPr>
                <w:lang w:val="en-AU"/>
              </w:rPr>
              <w:t> of the Act. For example, “not yet decided” means no “primary decision” to grant or refuse a visa has been made.</w:t>
            </w:r>
          </w:p>
        </w:tc>
      </w:tr>
      <w:tr w:rsidR="007F4BA9" w:rsidRPr="007F4BA9" w14:paraId="35D30CFC" w14:textId="77777777">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595568" w14:textId="77777777" w:rsidR="007F4BA9" w:rsidRPr="007F4BA9" w:rsidRDefault="007F4BA9" w:rsidP="007F4BA9">
            <w:pPr>
              <w:rPr>
                <w:lang w:val="en-AU"/>
              </w:rPr>
            </w:pPr>
            <w:r w:rsidRPr="007F4BA9">
              <w:rPr>
                <w:lang w:val="en-AU"/>
              </w:rPr>
              <w:lastRenderedPageBreak/>
              <w:t>Integrated Client Services Environment</w:t>
            </w:r>
          </w:p>
        </w:tc>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2E574A" w14:textId="77777777" w:rsidR="007F4BA9" w:rsidRPr="007F4BA9" w:rsidRDefault="007F4BA9" w:rsidP="007F4BA9">
            <w:pPr>
              <w:rPr>
                <w:lang w:val="en-AU"/>
              </w:rPr>
            </w:pPr>
            <w:r w:rsidRPr="007F4BA9">
              <w:rPr>
                <w:lang w:val="en-AU"/>
              </w:rPr>
              <w:t>ICSE</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D789ED" w14:textId="77777777" w:rsidR="007F4BA9" w:rsidRPr="007F4BA9" w:rsidRDefault="007F4BA9" w:rsidP="007F4BA9">
            <w:pPr>
              <w:rPr>
                <w:lang w:val="en-AU"/>
              </w:rPr>
            </w:pPr>
            <w:r w:rsidRPr="007F4BA9">
              <w:rPr>
                <w:lang w:val="en-AU"/>
              </w:rPr>
              <w:t>The processing system used to record and process citizenship, sponsorship and nomination applications and visa applications.</w:t>
            </w:r>
          </w:p>
        </w:tc>
      </w:tr>
      <w:tr w:rsidR="007F4BA9" w:rsidRPr="007F4BA9" w14:paraId="44ABE585" w14:textId="77777777">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A5E8C0" w14:textId="77777777" w:rsidR="007F4BA9" w:rsidRPr="007F4BA9" w:rsidRDefault="007F4BA9" w:rsidP="007F4BA9">
            <w:pPr>
              <w:rPr>
                <w:lang w:val="en-AU"/>
              </w:rPr>
            </w:pPr>
            <w:r w:rsidRPr="007F4BA9">
              <w:rPr>
                <w:lang w:val="en-AU"/>
              </w:rPr>
              <w:t>Public Interest Criterion</w:t>
            </w:r>
          </w:p>
        </w:tc>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DEF95A" w14:textId="77777777" w:rsidR="007F4BA9" w:rsidRPr="007F4BA9" w:rsidRDefault="007F4BA9" w:rsidP="007F4BA9">
            <w:pPr>
              <w:rPr>
                <w:lang w:val="en-AU"/>
              </w:rPr>
            </w:pPr>
            <w:r w:rsidRPr="007F4BA9">
              <w:rPr>
                <w:lang w:val="en-AU"/>
              </w:rPr>
              <w:t>PIC</w:t>
            </w:r>
          </w:p>
        </w:tc>
        <w:tc>
          <w:tcPr>
            <w:tcW w:w="82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109EE1" w14:textId="77777777" w:rsidR="007F4BA9" w:rsidRPr="007F4BA9" w:rsidRDefault="007F4BA9" w:rsidP="007F4BA9">
            <w:pPr>
              <w:rPr>
                <w:lang w:val="en-AU"/>
              </w:rPr>
            </w:pPr>
            <w:r w:rsidRPr="007F4BA9">
              <w:rPr>
                <w:lang w:val="en-AU"/>
              </w:rPr>
              <w:t>As defined in regulation </w:t>
            </w:r>
            <w:hyperlink r:id="rId750" w:anchor="JD_103-publicinterestcriteriondefinition" w:history="1">
              <w:r w:rsidRPr="007F4BA9">
                <w:rPr>
                  <w:rStyle w:val="Hyperlink"/>
                  <w:lang w:val="en-AU"/>
                </w:rPr>
                <w:t>1.03</w:t>
              </w:r>
            </w:hyperlink>
            <w:r w:rsidRPr="007F4BA9">
              <w:rPr>
                <w:lang w:val="en-AU"/>
              </w:rPr>
              <w:t> of the </w:t>
            </w:r>
            <w:r w:rsidRPr="007F4BA9">
              <w:rPr>
                <w:i/>
                <w:iCs/>
                <w:lang w:val="en-AU"/>
              </w:rPr>
              <w:t>Migration Regulations 1994</w:t>
            </w:r>
            <w:r w:rsidRPr="007F4BA9">
              <w:rPr>
                <w:lang w:val="en-AU"/>
              </w:rPr>
              <w:t>.   A PIC is a criterion set out in a clause of Part 1 of Schedule 4, and a reference to a public interest criterion by number is a reference to the criterion set out in the clause so numbered in that Part.</w:t>
            </w:r>
          </w:p>
        </w:tc>
      </w:tr>
    </w:tbl>
    <w:p w14:paraId="1190F99C" w14:textId="77777777" w:rsidR="007F4BA9" w:rsidRPr="007F4BA9" w:rsidRDefault="007F4BA9" w:rsidP="007F4BA9">
      <w:pPr>
        <w:rPr>
          <w:b/>
          <w:bCs/>
          <w:lang w:val="en-AU"/>
        </w:rPr>
      </w:pPr>
      <w:bookmarkStart w:id="172" w:name="attb"/>
      <w:bookmarkEnd w:id="172"/>
      <w:r w:rsidRPr="007F4BA9">
        <w:rPr>
          <w:b/>
          <w:bCs/>
          <w:lang w:val="en-AU"/>
        </w:rPr>
        <w:t>Attachment B – Assurance and Control Matrix</w:t>
      </w:r>
    </w:p>
    <w:p w14:paraId="01C4846E" w14:textId="77777777" w:rsidR="007F4BA9" w:rsidRPr="007F4BA9" w:rsidRDefault="007F4BA9" w:rsidP="007F4BA9">
      <w:pPr>
        <w:rPr>
          <w:b/>
          <w:bCs/>
          <w:lang w:val="en-AU"/>
        </w:rPr>
      </w:pPr>
      <w:bookmarkStart w:id="173" w:name="attb1"/>
      <w:bookmarkEnd w:id="173"/>
      <w:r w:rsidRPr="007F4BA9">
        <w:rPr>
          <w:b/>
          <w:bCs/>
          <w:lang w:val="en-AU"/>
        </w:rPr>
        <w:t>1.1. Powers and Obligations</w:t>
      </w:r>
    </w:p>
    <w:p w14:paraId="6B19309F" w14:textId="77777777" w:rsidR="007F4BA9" w:rsidRPr="007F4BA9" w:rsidRDefault="007F4BA9" w:rsidP="007F4BA9">
      <w:pPr>
        <w:rPr>
          <w:lang w:val="en-AU"/>
        </w:rPr>
      </w:pPr>
      <w:r w:rsidRPr="007F4BA9">
        <w:rPr>
          <w:b/>
          <w:bCs/>
          <w:u w:val="single"/>
          <w:lang w:val="en-AU"/>
        </w:rPr>
        <w:t>Please Note:</w:t>
      </w:r>
      <w:r w:rsidRPr="007F4BA9">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05"/>
        <w:gridCol w:w="2219"/>
        <w:gridCol w:w="2214"/>
        <w:gridCol w:w="1332"/>
        <w:gridCol w:w="1740"/>
      </w:tblGrid>
      <w:tr w:rsidR="007F4BA9" w:rsidRPr="007F4BA9" w14:paraId="0E67C468"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6B3A9A" w14:textId="77777777" w:rsidR="007F4BA9" w:rsidRPr="007F4BA9" w:rsidRDefault="007F4BA9" w:rsidP="007F4BA9">
            <w:pPr>
              <w:rPr>
                <w:lang w:val="en-AU"/>
              </w:rPr>
            </w:pPr>
            <w:r w:rsidRPr="007F4BA9">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CB3F3A5" w14:textId="77777777" w:rsidR="007F4BA9" w:rsidRPr="007F4BA9" w:rsidRDefault="007F4BA9" w:rsidP="007F4BA9">
            <w:pPr>
              <w:rPr>
                <w:lang w:val="en-AU"/>
              </w:rPr>
            </w:pPr>
            <w:r w:rsidRPr="007F4BA9">
              <w:rPr>
                <w:b/>
                <w:bCs/>
                <w:lang w:val="en-AU"/>
              </w:rPr>
              <w:t>Is this  power delegated?</w:t>
            </w:r>
          </w:p>
        </w:tc>
        <w:tc>
          <w:tcPr>
            <w:tcW w:w="34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E96E8A4" w14:textId="77777777" w:rsidR="007F4BA9" w:rsidRPr="007F4BA9" w:rsidRDefault="007F4BA9" w:rsidP="007F4BA9">
            <w:pPr>
              <w:rPr>
                <w:lang w:val="en-AU"/>
              </w:rPr>
            </w:pPr>
            <w:r w:rsidRPr="007F4BA9">
              <w:rPr>
                <w:b/>
                <w:bCs/>
                <w:lang w:val="en-AU"/>
              </w:rPr>
              <w:t>If delegated, list the relevant instruments of delegation</w:t>
            </w:r>
          </w:p>
        </w:tc>
      </w:tr>
      <w:tr w:rsidR="007F4BA9" w:rsidRPr="007F4BA9" w14:paraId="0427CE97" w14:textId="77777777">
        <w:tc>
          <w:tcPr>
            <w:tcW w:w="27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DE681AE" w14:textId="77777777" w:rsidR="007F4BA9" w:rsidRPr="007F4BA9" w:rsidRDefault="007F4BA9" w:rsidP="007F4BA9">
            <w:pPr>
              <w:rPr>
                <w:lang w:val="en-AU"/>
              </w:rPr>
            </w:pPr>
            <w:r w:rsidRPr="007F4BA9">
              <w:rPr>
                <w:b/>
                <w:bCs/>
                <w:lang w:val="en-AU"/>
              </w:rPr>
              <w:t>Legislation</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F09B705" w14:textId="77777777" w:rsidR="007F4BA9" w:rsidRPr="007F4BA9" w:rsidRDefault="007F4BA9" w:rsidP="007F4BA9">
            <w:pPr>
              <w:rPr>
                <w:lang w:val="en-AU"/>
              </w:rPr>
            </w:pPr>
            <w:r w:rsidRPr="007F4BA9">
              <w:rPr>
                <w:b/>
                <w:bCs/>
                <w:lang w:val="en-AU"/>
              </w:rPr>
              <w:t>Reference</w:t>
            </w:r>
            <w:r w:rsidRPr="007F4BA9">
              <w:rPr>
                <w:lang w:val="en-AU"/>
              </w:rPr>
              <w:t> </w:t>
            </w:r>
            <w:r w:rsidRPr="007F4BA9">
              <w:rPr>
                <w:b/>
                <w:bCs/>
                <w:lang w:val="en-AU"/>
              </w:rPr>
              <w:t>(e.g. section)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2BF073E" w14:textId="77777777" w:rsidR="007F4BA9" w:rsidRPr="007F4BA9" w:rsidRDefault="007F4BA9" w:rsidP="007F4BA9">
            <w:pPr>
              <w:rPr>
                <w:lang w:val="en-AU"/>
              </w:rPr>
            </w:pPr>
            <w:r w:rsidRPr="007F4BA9">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85B9DA" w14:textId="77777777" w:rsidR="007F4BA9" w:rsidRPr="007F4BA9" w:rsidRDefault="007F4BA9" w:rsidP="007F4BA9">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37C259" w14:textId="77777777" w:rsidR="007F4BA9" w:rsidRPr="007F4BA9" w:rsidRDefault="007F4BA9" w:rsidP="007F4BA9">
            <w:pPr>
              <w:rPr>
                <w:lang w:val="en-AU"/>
              </w:rPr>
            </w:pPr>
          </w:p>
        </w:tc>
      </w:tr>
      <w:tr w:rsidR="007F4BA9" w:rsidRPr="007F4BA9" w14:paraId="703A117A" w14:textId="77777777">
        <w:tc>
          <w:tcPr>
            <w:tcW w:w="27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2D2CCF" w14:textId="77777777" w:rsidR="007F4BA9" w:rsidRPr="007F4BA9" w:rsidRDefault="007F4BA9" w:rsidP="007F4BA9">
            <w:pPr>
              <w:rPr>
                <w:lang w:val="en-AU"/>
              </w:rPr>
            </w:pPr>
            <w:r w:rsidRPr="007F4BA9">
              <w:rPr>
                <w:i/>
                <w:iCs/>
                <w:lang w:val="en-AU"/>
              </w:rPr>
              <w:t>Migration Act 1958</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1CAC49" w14:textId="77777777" w:rsidR="007F4BA9" w:rsidRPr="007F4BA9" w:rsidRDefault="007F4BA9" w:rsidP="007F4BA9">
            <w:pPr>
              <w:rPr>
                <w:lang w:val="en-AU"/>
              </w:rPr>
            </w:pPr>
            <w:r w:rsidRPr="007F4BA9">
              <w:rPr>
                <w:lang w:val="en-AU"/>
              </w:rPr>
              <w:t>Section </w:t>
            </w:r>
            <w:hyperlink r:id="rId751" w:anchor="JD_65-Decisiontograntorrefusetograntvisa" w:history="1">
              <w:r w:rsidRPr="007F4BA9">
                <w:rPr>
                  <w:rStyle w:val="Hyperlink"/>
                  <w:lang w:val="en-AU"/>
                </w:rPr>
                <w:t>65</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0A3100" w14:textId="77777777" w:rsidR="007F4BA9" w:rsidRPr="007F4BA9" w:rsidRDefault="007F4BA9" w:rsidP="007F4BA9">
            <w:pPr>
              <w:rPr>
                <w:lang w:val="en-AU"/>
              </w:rPr>
            </w:pPr>
            <w:r w:rsidRPr="007F4BA9">
              <w:rPr>
                <w:lang w:val="en-AU"/>
              </w:rPr>
              <w:t>Decision to grant or refuse to grant visa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06CDF5" w14:textId="77777777" w:rsidR="007F4BA9" w:rsidRPr="007F4BA9" w:rsidRDefault="007F4BA9" w:rsidP="007F4BA9">
            <w:pPr>
              <w:rPr>
                <w:lang w:val="en-AU"/>
              </w:rPr>
            </w:pPr>
            <w:r w:rsidRPr="007F4BA9">
              <w:rPr>
                <w:lang w:val="en-AU"/>
              </w:rPr>
              <w:t>Yes</w:t>
            </w:r>
          </w:p>
        </w:tc>
        <w:tc>
          <w:tcPr>
            <w:tcW w:w="3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17D459" w14:textId="77777777" w:rsidR="007F4BA9" w:rsidRPr="007F4BA9" w:rsidRDefault="007F4BA9" w:rsidP="007F4BA9">
            <w:pPr>
              <w:rPr>
                <w:lang w:val="en-AU"/>
              </w:rPr>
            </w:pPr>
            <w:r w:rsidRPr="007F4BA9">
              <w:rPr>
                <w:i/>
                <w:iCs/>
                <w:lang w:val="en-AU"/>
              </w:rPr>
              <w:t>Home Affairs Legislation (Minister – Decision-making powers for Immigration Group and National Security and Resilience Group) Delegation and Authorisation 2021 (ADMIN 21/051)</w:t>
            </w:r>
          </w:p>
        </w:tc>
      </w:tr>
      <w:tr w:rsidR="007F4BA9" w:rsidRPr="007F4BA9" w14:paraId="0627809B" w14:textId="77777777">
        <w:tc>
          <w:tcPr>
            <w:tcW w:w="27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BD6988" w14:textId="77777777" w:rsidR="007F4BA9" w:rsidRPr="007F4BA9" w:rsidRDefault="007F4BA9" w:rsidP="007F4BA9">
            <w:pPr>
              <w:rPr>
                <w:lang w:val="en-AU"/>
              </w:rPr>
            </w:pPr>
            <w:r w:rsidRPr="007F4BA9">
              <w:rPr>
                <w:i/>
                <w:iCs/>
                <w:lang w:val="en-AU"/>
              </w:rPr>
              <w:lastRenderedPageBreak/>
              <w:t>Migration Regulations 1994</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867C1E" w14:textId="77777777" w:rsidR="007F4BA9" w:rsidRPr="007F4BA9" w:rsidRDefault="007F4BA9" w:rsidP="007F4BA9">
            <w:pPr>
              <w:rPr>
                <w:lang w:val="en-AU"/>
              </w:rPr>
            </w:pPr>
            <w:r w:rsidRPr="007F4BA9">
              <w:rPr>
                <w:lang w:val="en-AU"/>
              </w:rPr>
              <w:t>Subclauses </w:t>
            </w:r>
            <w:hyperlink r:id="rId752" w:anchor="4082282" w:history="1">
              <w:r w:rsidRPr="007F4BA9">
                <w:rPr>
                  <w:rStyle w:val="Hyperlink"/>
                  <w:lang w:val="en-AU"/>
                </w:rPr>
                <w:t>408.228 (2</w:t>
              </w:r>
            </w:hyperlink>
            <w:r w:rsidRPr="007F4BA9">
              <w:rPr>
                <w:lang w:val="en-AU"/>
              </w:rPr>
              <w:t>) and </w:t>
            </w:r>
            <w:hyperlink r:id="rId753" w:anchor="4082285" w:history="1">
              <w:r w:rsidRPr="007F4BA9">
                <w:rPr>
                  <w:rStyle w:val="Hyperlink"/>
                  <w:lang w:val="en-AU"/>
                </w:rPr>
                <w:t>(5)</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547287" w14:textId="77777777" w:rsidR="007F4BA9" w:rsidRPr="007F4BA9" w:rsidRDefault="007F4BA9" w:rsidP="007F4BA9">
            <w:pPr>
              <w:rPr>
                <w:lang w:val="en-AU"/>
              </w:rPr>
            </w:pPr>
            <w:r w:rsidRPr="007F4BA9">
              <w:rPr>
                <w:lang w:val="en-AU"/>
              </w:rPr>
              <w:t>Delegates Secretary’s power to approve Special Programs and enter into Special Program Agreements</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BA6089" w14:textId="77777777" w:rsidR="007F4BA9" w:rsidRPr="007F4BA9" w:rsidRDefault="007F4BA9" w:rsidP="007F4BA9">
            <w:pPr>
              <w:rPr>
                <w:lang w:val="en-AU"/>
              </w:rPr>
            </w:pPr>
            <w:r w:rsidRPr="007F4BA9">
              <w:rPr>
                <w:lang w:val="en-AU"/>
              </w:rPr>
              <w:t>Yes</w:t>
            </w:r>
          </w:p>
        </w:tc>
        <w:tc>
          <w:tcPr>
            <w:tcW w:w="34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164A27" w14:textId="77777777" w:rsidR="007F4BA9" w:rsidRPr="007F4BA9" w:rsidRDefault="007F4BA9" w:rsidP="007F4BA9">
            <w:pPr>
              <w:rPr>
                <w:lang w:val="en-AU"/>
              </w:rPr>
            </w:pPr>
            <w:r w:rsidRPr="007F4BA9">
              <w:rPr>
                <w:i/>
                <w:iCs/>
                <w:lang w:val="en-AU"/>
              </w:rPr>
              <w:t>Home Affairs Legislation (Secretary - Powers for Social Cohesion and Citizenship Group and Immigration and Settlement Services Group) Delegation and Authorisation 2021 (ADMIN 21/052)</w:t>
            </w:r>
          </w:p>
        </w:tc>
      </w:tr>
    </w:tbl>
    <w:p w14:paraId="347D63E5" w14:textId="77777777" w:rsidR="007F4BA9" w:rsidRPr="007F4BA9" w:rsidRDefault="007F4BA9" w:rsidP="007F4BA9">
      <w:pPr>
        <w:rPr>
          <w:b/>
          <w:bCs/>
          <w:lang w:val="en-AU"/>
        </w:rPr>
      </w:pPr>
      <w:bookmarkStart w:id="174" w:name="attb2"/>
      <w:bookmarkEnd w:id="174"/>
      <w:r w:rsidRPr="007F4BA9">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67"/>
        <w:gridCol w:w="6443"/>
      </w:tblGrid>
      <w:tr w:rsidR="007F4BA9" w:rsidRPr="007F4BA9" w14:paraId="0FB70DC4"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6E1AC3" w14:textId="77777777" w:rsidR="007F4BA9" w:rsidRPr="007F4BA9" w:rsidRDefault="007F4BA9" w:rsidP="007F4BA9">
            <w:pPr>
              <w:rPr>
                <w:lang w:val="en-AU"/>
              </w:rPr>
            </w:pPr>
            <w:r w:rsidRPr="007F4BA9">
              <w:rPr>
                <w:b/>
                <w:bCs/>
                <w:lang w:val="en-AU"/>
              </w:rPr>
              <w:t>Related Policy</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058B20" w14:textId="77777777" w:rsidR="007F4BA9" w:rsidRPr="007F4BA9" w:rsidRDefault="007F4BA9" w:rsidP="007F4BA9">
            <w:pPr>
              <w:rPr>
                <w:lang w:val="en-AU"/>
              </w:rPr>
            </w:pPr>
            <w:r w:rsidRPr="007F4BA9">
              <w:rPr>
                <w:lang w:val="en-AU"/>
              </w:rPr>
              <w:t>Nil</w:t>
            </w:r>
          </w:p>
        </w:tc>
      </w:tr>
      <w:tr w:rsidR="007F4BA9" w:rsidRPr="007F4BA9" w14:paraId="73FFFCA2"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97C216" w14:textId="77777777" w:rsidR="007F4BA9" w:rsidRPr="007F4BA9" w:rsidRDefault="007F4BA9" w:rsidP="007F4BA9">
            <w:pPr>
              <w:rPr>
                <w:lang w:val="en-AU"/>
              </w:rPr>
            </w:pPr>
            <w:r w:rsidRPr="007F4BA9">
              <w:rPr>
                <w:b/>
                <w:bCs/>
                <w:lang w:val="en-AU"/>
              </w:rPr>
              <w:t>Procedures / Supporting Materials</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FDB46F" w14:textId="77777777" w:rsidR="007F4BA9" w:rsidRPr="007F4BA9" w:rsidRDefault="007F4BA9" w:rsidP="007F4BA9">
            <w:pPr>
              <w:rPr>
                <w:lang w:val="en-AU"/>
              </w:rPr>
            </w:pPr>
            <w:hyperlink r:id="rId754" w:history="1">
              <w:r w:rsidRPr="007F4BA9">
                <w:rPr>
                  <w:rStyle w:val="Hyperlink"/>
                  <w:lang w:val="en-AU"/>
                </w:rPr>
                <w:t>GenGuideA – All visas – Visa application procedures</w:t>
              </w:r>
            </w:hyperlink>
            <w:r w:rsidRPr="007F4BA9">
              <w:rPr>
                <w:lang w:val="en-AU"/>
              </w:rPr>
              <w:t> – PI (LS-1849)</w:t>
            </w:r>
            <w:r w:rsidRPr="007F4BA9">
              <w:rPr>
                <w:lang w:val="en-AU"/>
              </w:rPr>
              <w:br/>
            </w:r>
            <w:hyperlink r:id="rId755" w:history="1">
              <w:r w:rsidRPr="007F4BA9">
                <w:rPr>
                  <w:rStyle w:val="Hyperlink"/>
                  <w:lang w:val="en-AU"/>
                </w:rPr>
                <w:t>Div 2.2A of the Migration Regulations 1994 – Visa Application Charge</w:t>
              </w:r>
            </w:hyperlink>
            <w:r w:rsidRPr="007F4BA9">
              <w:rPr>
                <w:lang w:val="en-AU"/>
              </w:rPr>
              <w:t> – PI (VM-6647)</w:t>
            </w:r>
            <w:r w:rsidRPr="007F4BA9">
              <w:rPr>
                <w:lang w:val="en-AU"/>
              </w:rPr>
              <w:br/>
            </w:r>
            <w:hyperlink r:id="rId756" w:anchor="JD_A104" w:history="1">
              <w:r w:rsidRPr="007F4BA9">
                <w:rPr>
                  <w:rStyle w:val="Hyperlink"/>
                  <w:lang w:val="en-AU"/>
                </w:rPr>
                <w:t>Notification requirements</w:t>
              </w:r>
            </w:hyperlink>
            <w:r w:rsidRPr="007F4BA9">
              <w:rPr>
                <w:lang w:val="en-AU"/>
              </w:rPr>
              <w:t> – PI (LS-1818)</w:t>
            </w:r>
            <w:r w:rsidRPr="007F4BA9">
              <w:rPr>
                <w:lang w:val="en-AU"/>
              </w:rPr>
              <w:br/>
            </w:r>
            <w:hyperlink r:id="rId757" w:history="1">
              <w:r w:rsidRPr="007F4BA9">
                <w:rPr>
                  <w:rStyle w:val="Hyperlink"/>
                  <w:lang w:val="en-AU"/>
                </w:rPr>
                <w:t>Paying for Visa Sponsorship</w:t>
              </w:r>
            </w:hyperlink>
            <w:r w:rsidRPr="007F4BA9">
              <w:rPr>
                <w:lang w:val="en-AU"/>
              </w:rPr>
              <w:t> – PI (BE-1173)</w:t>
            </w:r>
            <w:r w:rsidRPr="007F4BA9">
              <w:rPr>
                <w:lang w:val="en-AU"/>
              </w:rPr>
              <w:br/>
            </w:r>
            <w:hyperlink r:id="rId758" w:tooltip="&lt; DEPARTMENTAL ACCESS ONLY &gt; " w:history="1">
              <w:r w:rsidRPr="007F4BA9">
                <w:rPr>
                  <w:rStyle w:val="Hyperlink"/>
                  <w:lang w:val="en-AU"/>
                </w:rPr>
                <w:t>Penal checking handbook</w:t>
              </w:r>
            </w:hyperlink>
            <w:r w:rsidRPr="007F4BA9">
              <w:rPr>
                <w:lang w:val="en-AU"/>
              </w:rPr>
              <w:t> – PI (VM-1002)</w:t>
            </w:r>
            <w:r w:rsidRPr="007F4BA9">
              <w:rPr>
                <w:lang w:val="en-AU"/>
              </w:rPr>
              <w:br/>
            </w:r>
            <w:hyperlink r:id="rId759" w:history="1">
              <w:r w:rsidRPr="007F4BA9">
                <w:rPr>
                  <w:rStyle w:val="Hyperlink"/>
                  <w:lang w:val="en-AU"/>
                </w:rPr>
                <w:t>Schedule 4 – Public interest criteria</w:t>
              </w:r>
            </w:hyperlink>
            <w:r w:rsidRPr="007F4BA9">
              <w:rPr>
                <w:lang w:val="en-AU"/>
              </w:rPr>
              <w:t> – SM (LS-1855)</w:t>
            </w:r>
            <w:r w:rsidRPr="007F4BA9">
              <w:rPr>
                <w:lang w:val="en-AU"/>
              </w:rPr>
              <w:br/>
            </w:r>
            <w:hyperlink r:id="rId760" w:history="1">
              <w:r w:rsidRPr="007F4BA9">
                <w:rPr>
                  <w:rStyle w:val="Hyperlink"/>
                  <w:lang w:val="en-AU"/>
                </w:rPr>
                <w:t>Exclusion periods</w:t>
              </w:r>
            </w:hyperlink>
            <w:r w:rsidRPr="007F4BA9">
              <w:rPr>
                <w:lang w:val="en-AU"/>
              </w:rPr>
              <w:t> – PI (VM-990)</w:t>
            </w:r>
            <w:r w:rsidRPr="007F4BA9">
              <w:rPr>
                <w:lang w:val="en-AU"/>
              </w:rPr>
              <w:br/>
            </w:r>
            <w:hyperlink r:id="rId761" w:history="1">
              <w:r w:rsidRPr="007F4BA9">
                <w:rPr>
                  <w:rStyle w:val="Hyperlink"/>
                  <w:lang w:val="en-AU"/>
                </w:rPr>
                <w:t>Sch4/4012 – Unaccompanied minors</w:t>
              </w:r>
            </w:hyperlink>
            <w:r w:rsidRPr="007F4BA9">
              <w:rPr>
                <w:lang w:val="en-AU"/>
              </w:rPr>
              <w:t> – PI (VM-1229)</w:t>
            </w:r>
            <w:r w:rsidRPr="007F4BA9">
              <w:rPr>
                <w:lang w:val="en-AU"/>
              </w:rPr>
              <w:br/>
            </w:r>
            <w:hyperlink r:id="rId762" w:history="1">
              <w:r w:rsidRPr="007F4BA9">
                <w:rPr>
                  <w:rStyle w:val="Hyperlink"/>
                  <w:lang w:val="en-AU"/>
                </w:rPr>
                <w:t>s5G – Relationships and family members – Custody (parental responsibility) for minor children</w:t>
              </w:r>
            </w:hyperlink>
            <w:r w:rsidRPr="007F4BA9">
              <w:rPr>
                <w:lang w:val="en-AU"/>
              </w:rPr>
              <w:t> – PI (VM-3066)</w:t>
            </w:r>
            <w:r w:rsidRPr="007F4BA9">
              <w:rPr>
                <w:lang w:val="en-AU"/>
              </w:rPr>
              <w:br/>
            </w:r>
            <w:hyperlink r:id="rId763" w:history="1">
              <w:r w:rsidRPr="007F4BA9">
                <w:rPr>
                  <w:rStyle w:val="Hyperlink"/>
                  <w:lang w:val="en-AU"/>
                </w:rPr>
                <w:t>s5G – Relationships and family members – best interests of minor children</w:t>
              </w:r>
            </w:hyperlink>
            <w:r w:rsidRPr="007F4BA9">
              <w:rPr>
                <w:lang w:val="en-AU"/>
              </w:rPr>
              <w:t> – PI (VM-3057)</w:t>
            </w:r>
            <w:r w:rsidRPr="007F4BA9">
              <w:rPr>
                <w:lang w:val="en-AU"/>
              </w:rPr>
              <w:br/>
            </w:r>
            <w:hyperlink r:id="rId764" w:history="1">
              <w:r w:rsidRPr="007F4BA9">
                <w:rPr>
                  <w:rStyle w:val="Hyperlink"/>
                  <w:lang w:val="en-AU"/>
                </w:rPr>
                <w:t>s5G – Relationships and family members – Dependent family members</w:t>
              </w:r>
            </w:hyperlink>
            <w:r w:rsidRPr="007F4BA9">
              <w:rPr>
                <w:lang w:val="en-AU"/>
              </w:rPr>
              <w:t> – PI (VM-3067)</w:t>
            </w:r>
            <w:r w:rsidRPr="007F4BA9">
              <w:rPr>
                <w:lang w:val="en-AU"/>
              </w:rPr>
              <w:br/>
            </w:r>
            <w:hyperlink r:id="rId765" w:tooltip="&lt; DEPARTMENTAL ACCESS ONLY &gt; " w:history="1">
              <w:r w:rsidRPr="007F4BA9">
                <w:rPr>
                  <w:rStyle w:val="Hyperlink"/>
                  <w:lang w:val="en-AU"/>
                </w:rPr>
                <w:t>Best Practice for Interacting with Children</w:t>
              </w:r>
            </w:hyperlink>
            <w:r w:rsidRPr="007F4BA9">
              <w:rPr>
                <w:lang w:val="en-AU"/>
              </w:rPr>
              <w:t> – PI (BC-764)</w:t>
            </w:r>
            <w:r w:rsidRPr="007F4BA9">
              <w:rPr>
                <w:lang w:val="en-AU"/>
              </w:rPr>
              <w:br/>
            </w:r>
            <w:hyperlink r:id="rId766" w:history="1">
              <w:r w:rsidRPr="007F4BA9">
                <w:rPr>
                  <w:rStyle w:val="Hyperlink"/>
                  <w:lang w:val="en-AU"/>
                </w:rPr>
                <w:t>Child Safeguarding Framework</w:t>
              </w:r>
            </w:hyperlink>
            <w:r w:rsidRPr="007F4BA9">
              <w:rPr>
                <w:lang w:val="en-AU"/>
              </w:rPr>
              <w:t> – PS (BE-916)-916)</w:t>
            </w:r>
            <w:r w:rsidRPr="007F4BA9">
              <w:rPr>
                <w:lang w:val="en-AU"/>
              </w:rPr>
              <w:br/>
            </w:r>
            <w:hyperlink r:id="rId767" w:history="1">
              <w:r w:rsidRPr="007F4BA9">
                <w:rPr>
                  <w:rStyle w:val="Hyperlink"/>
                  <w:lang w:val="en-AU"/>
                </w:rPr>
                <w:t>Sch8 – Visa conditions – About visa conditions</w:t>
              </w:r>
            </w:hyperlink>
            <w:r w:rsidRPr="007F4BA9">
              <w:rPr>
                <w:lang w:val="en-AU"/>
              </w:rPr>
              <w:t> – PI (LS-1857)</w:t>
            </w:r>
            <w:r w:rsidRPr="007F4BA9">
              <w:rPr>
                <w:lang w:val="en-AU"/>
              </w:rPr>
              <w:br/>
            </w:r>
            <w:hyperlink r:id="rId768" w:history="1">
              <w:r w:rsidRPr="007F4BA9">
                <w:rPr>
                  <w:rStyle w:val="Hyperlink"/>
                  <w:lang w:val="en-AU"/>
                </w:rPr>
                <w:t>Visa condition 8107 – Not cease or change work</w:t>
              </w:r>
            </w:hyperlink>
            <w:r w:rsidRPr="007F4BA9">
              <w:rPr>
                <w:lang w:val="en-AU"/>
              </w:rPr>
              <w:t> – PI (VM-</w:t>
            </w:r>
            <w:r w:rsidRPr="007F4BA9">
              <w:rPr>
                <w:lang w:val="en-AU"/>
              </w:rPr>
              <w:lastRenderedPageBreak/>
              <w:t>1092)</w:t>
            </w:r>
            <w:r w:rsidRPr="007F4BA9">
              <w:rPr>
                <w:lang w:val="en-AU"/>
              </w:rPr>
              <w:br/>
            </w:r>
            <w:hyperlink r:id="rId769" w:history="1">
              <w:r w:rsidRPr="007F4BA9">
                <w:rPr>
                  <w:rStyle w:val="Hyperlink"/>
                  <w:lang w:val="en-AU"/>
                </w:rPr>
                <w:t>Controversial Visitors</w:t>
              </w:r>
            </w:hyperlink>
            <w:r w:rsidRPr="007F4BA9">
              <w:rPr>
                <w:lang w:val="en-AU"/>
              </w:rPr>
              <w:t> – PI (VM-989)</w:t>
            </w:r>
            <w:r w:rsidRPr="007F4BA9">
              <w:rPr>
                <w:lang w:val="en-AU"/>
              </w:rPr>
              <w:br/>
            </w:r>
            <w:hyperlink r:id="rId770" w:history="1">
              <w:r w:rsidRPr="007F4BA9">
                <w:rPr>
                  <w:rStyle w:val="Hyperlink"/>
                  <w:lang w:val="en-AU"/>
                </w:rPr>
                <w:t>Schedule 8 – ‘No further application Conditions’</w:t>
              </w:r>
            </w:hyperlink>
            <w:r w:rsidRPr="007F4BA9">
              <w:rPr>
                <w:lang w:val="en-AU"/>
              </w:rPr>
              <w:t> – PI (VM-3197)</w:t>
            </w:r>
            <w:r w:rsidRPr="007F4BA9">
              <w:rPr>
                <w:lang w:val="en-AU"/>
              </w:rPr>
              <w:br/>
            </w:r>
            <w:hyperlink r:id="rId771" w:history="1">
              <w:r w:rsidRPr="007F4BA9">
                <w:rPr>
                  <w:rStyle w:val="Hyperlink"/>
                  <w:lang w:val="en-AU"/>
                </w:rPr>
                <w:t>Condition 8501 – Maintain Health Insurance</w:t>
              </w:r>
            </w:hyperlink>
            <w:r w:rsidRPr="007F4BA9">
              <w:rPr>
                <w:lang w:val="en-AU"/>
              </w:rPr>
              <w:t> – PI (VM-1016)</w:t>
            </w:r>
            <w:r w:rsidRPr="007F4BA9">
              <w:rPr>
                <w:lang w:val="en-AU"/>
              </w:rPr>
              <w:br/>
            </w:r>
            <w:hyperlink r:id="rId772" w:history="1">
              <w:r w:rsidRPr="007F4BA9">
                <w:rPr>
                  <w:rStyle w:val="Hyperlink"/>
                  <w:lang w:val="en-AU"/>
                </w:rPr>
                <w:t>Temporary Activities Sponsorship</w:t>
              </w:r>
            </w:hyperlink>
            <w:r w:rsidRPr="007F4BA9">
              <w:rPr>
                <w:lang w:val="en-AU"/>
              </w:rPr>
              <w:t> – PI (VM-1600)</w:t>
            </w:r>
          </w:p>
        </w:tc>
      </w:tr>
      <w:tr w:rsidR="007F4BA9" w:rsidRPr="007F4BA9" w14:paraId="21383937"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8BCBC9" w14:textId="77777777" w:rsidR="007F4BA9" w:rsidRPr="007F4BA9" w:rsidRDefault="007F4BA9" w:rsidP="007F4BA9">
            <w:pPr>
              <w:rPr>
                <w:lang w:val="en-AU"/>
              </w:rPr>
            </w:pPr>
            <w:r w:rsidRPr="007F4BA9">
              <w:rPr>
                <w:b/>
                <w:bCs/>
                <w:lang w:val="en-AU"/>
              </w:rPr>
              <w:lastRenderedPageBreak/>
              <w:t>Training/Certification or Accreditation</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15BE75" w14:textId="77777777" w:rsidR="007F4BA9" w:rsidRPr="007F4BA9" w:rsidRDefault="007F4BA9" w:rsidP="007F4BA9">
            <w:pPr>
              <w:rPr>
                <w:lang w:val="en-AU"/>
              </w:rPr>
            </w:pPr>
            <w:r w:rsidRPr="007F4BA9">
              <w:rPr>
                <w:lang w:val="en-AU"/>
              </w:rPr>
              <w:t>Training of visa decision makers by relevant program delivery area. Visa and Citizenship Vocational Training Pathway Foundation program.</w:t>
            </w:r>
          </w:p>
        </w:tc>
      </w:tr>
      <w:tr w:rsidR="007F4BA9" w:rsidRPr="007F4BA9" w14:paraId="13D2F5C8"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F7BAFE" w14:textId="77777777" w:rsidR="007F4BA9" w:rsidRPr="007F4BA9" w:rsidRDefault="007F4BA9" w:rsidP="007F4BA9">
            <w:pPr>
              <w:rPr>
                <w:lang w:val="en-AU"/>
              </w:rPr>
            </w:pPr>
            <w:r w:rsidRPr="007F4BA9">
              <w:rPr>
                <w:b/>
                <w:bCs/>
                <w:lang w:val="en-AU"/>
              </w:rPr>
              <w:t>Other required job role requirements</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CD44BE" w14:textId="77777777" w:rsidR="007F4BA9" w:rsidRPr="007F4BA9" w:rsidRDefault="007F4BA9" w:rsidP="007F4BA9">
            <w:pPr>
              <w:rPr>
                <w:lang w:val="en-AU"/>
              </w:rPr>
            </w:pPr>
            <w:r w:rsidRPr="007F4BA9">
              <w:rPr>
                <w:lang w:val="en-AU"/>
              </w:rPr>
              <w:t>Nil</w:t>
            </w:r>
          </w:p>
        </w:tc>
      </w:tr>
      <w:tr w:rsidR="007F4BA9" w:rsidRPr="007F4BA9" w14:paraId="2AD897B0"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2BBB72" w14:textId="77777777" w:rsidR="007F4BA9" w:rsidRPr="007F4BA9" w:rsidRDefault="007F4BA9" w:rsidP="007F4BA9">
            <w:pPr>
              <w:rPr>
                <w:lang w:val="en-AU"/>
              </w:rPr>
            </w:pPr>
            <w:r w:rsidRPr="007F4BA9">
              <w:rPr>
                <w:b/>
                <w:bCs/>
                <w:lang w:val="en-AU"/>
              </w:rPr>
              <w:t>Other support mechanisms (e.g. who can provide further assistance in relation to any aspects of this instruction)</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C2CA52" w14:textId="77777777" w:rsidR="007F4BA9" w:rsidRPr="007F4BA9" w:rsidRDefault="007F4BA9" w:rsidP="007F4BA9">
            <w:pPr>
              <w:rPr>
                <w:lang w:val="en-AU"/>
              </w:rPr>
            </w:pPr>
            <w:r w:rsidRPr="007F4BA9">
              <w:rPr>
                <w:lang w:val="en-AU"/>
              </w:rPr>
              <w:t>Pacific, WHM and Short Stay Work Visas Section is able to provide decision-makers with policy and program management assistance relating to this PI. Contact should be made through the Pacific, WHM and Short Stay Work Visas mailbox at </w:t>
            </w:r>
            <w:hyperlink r:id="rId773" w:history="1">
              <w:r w:rsidRPr="007F4BA9">
                <w:rPr>
                  <w:rStyle w:val="Hyperlink"/>
                  <w:lang w:val="en-AU"/>
                </w:rPr>
                <w:t>Pacific.WHM.ShortStayWork@homeaffairs.gov.au</w:t>
              </w:r>
            </w:hyperlink>
            <w:r w:rsidRPr="007F4BA9">
              <w:rPr>
                <w:lang w:val="en-AU"/>
              </w:rPr>
              <w:t>.</w:t>
            </w:r>
          </w:p>
        </w:tc>
      </w:tr>
      <w:tr w:rsidR="007F4BA9" w:rsidRPr="007F4BA9" w14:paraId="1F58209D"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4003FE" w14:textId="77777777" w:rsidR="007F4BA9" w:rsidRPr="007F4BA9" w:rsidRDefault="007F4BA9" w:rsidP="007F4BA9">
            <w:pPr>
              <w:rPr>
                <w:lang w:val="en-AU"/>
              </w:rPr>
            </w:pPr>
            <w:r w:rsidRPr="007F4BA9">
              <w:rPr>
                <w:b/>
                <w:bCs/>
                <w:lang w:val="en-AU"/>
              </w:rPr>
              <w:t>Escalation arrangements</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E604EE" w14:textId="77777777" w:rsidR="007F4BA9" w:rsidRPr="007F4BA9" w:rsidRDefault="007F4BA9" w:rsidP="007F4BA9">
            <w:pPr>
              <w:rPr>
                <w:lang w:val="en-AU"/>
              </w:rPr>
            </w:pPr>
            <w:r w:rsidRPr="007F4BA9">
              <w:rPr>
                <w:lang w:val="en-AU"/>
              </w:rPr>
              <w:t>Escalated enquiries can be made to the Assistant Director, Pacific, WHM and Short Stay Work Visas Section by addressing an enquiry to the Pacific, WHM and Short Stay Work Visas Section mailbox at Pacific.WHM.ShortStayWork@homeaffairs.gov.au.</w:t>
            </w:r>
          </w:p>
        </w:tc>
      </w:tr>
      <w:tr w:rsidR="007F4BA9" w:rsidRPr="007F4BA9" w14:paraId="4CFF3415"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2E7EE25" w14:textId="77777777" w:rsidR="007F4BA9" w:rsidRPr="007F4BA9" w:rsidRDefault="007F4BA9" w:rsidP="007F4BA9">
            <w:pPr>
              <w:rPr>
                <w:lang w:val="en-AU"/>
              </w:rPr>
            </w:pPr>
            <w:r w:rsidRPr="007F4BA9">
              <w:rPr>
                <w:b/>
                <w:bCs/>
                <w:lang w:val="en-AU"/>
              </w:rPr>
              <w:t>Recordkeeping (e.g. system based facilities to record decisions)</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A7C360" w14:textId="77777777" w:rsidR="007F4BA9" w:rsidRPr="007F4BA9" w:rsidRDefault="007F4BA9" w:rsidP="007F4BA9">
            <w:pPr>
              <w:rPr>
                <w:lang w:val="en-AU"/>
              </w:rPr>
            </w:pPr>
            <w:r w:rsidRPr="007F4BA9">
              <w:rPr>
                <w:lang w:val="en-AU"/>
              </w:rPr>
              <w:t>All decisions in relation to Subclass </w:t>
            </w:r>
            <w:hyperlink r:id="rId774" w:anchor="JD_400" w:history="1">
              <w:r w:rsidRPr="007F4BA9">
                <w:rPr>
                  <w:rStyle w:val="Hyperlink"/>
                  <w:lang w:val="en-AU"/>
                </w:rPr>
                <w:t>400</w:t>
              </w:r>
            </w:hyperlink>
            <w:r w:rsidRPr="007F4BA9">
              <w:rPr>
                <w:lang w:val="en-AU"/>
              </w:rPr>
              <w:t> visa applications are recorded in ICSE and saved in HPE Records Manager/ Content Manager (formerly known as TRIM).</w:t>
            </w:r>
          </w:p>
        </w:tc>
      </w:tr>
      <w:tr w:rsidR="007F4BA9" w:rsidRPr="007F4BA9" w14:paraId="032BEDD9"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7DED48" w14:textId="77777777" w:rsidR="007F4BA9" w:rsidRPr="007F4BA9" w:rsidRDefault="007F4BA9" w:rsidP="007F4BA9">
            <w:pPr>
              <w:rPr>
                <w:lang w:val="en-AU"/>
              </w:rPr>
            </w:pPr>
            <w:r w:rsidRPr="007F4BA9">
              <w:rPr>
                <w:b/>
                <w:bCs/>
                <w:lang w:val="en-AU"/>
              </w:rPr>
              <w:t>Program or Framework (i.e. overarching Policy Framework or Business Program)</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04D352" w14:textId="77777777" w:rsidR="007F4BA9" w:rsidRPr="007F4BA9" w:rsidRDefault="007F4BA9" w:rsidP="007F4BA9">
            <w:pPr>
              <w:rPr>
                <w:lang w:val="en-AU"/>
              </w:rPr>
            </w:pPr>
            <w:r w:rsidRPr="007F4BA9">
              <w:rPr>
                <w:lang w:val="en-AU"/>
              </w:rPr>
              <w:t>Temporary Work (Short Stay Specialist) Visa program within the Pacific, Working Holiday and Short Stay Work Visas Section.</w:t>
            </w:r>
          </w:p>
        </w:tc>
      </w:tr>
      <w:tr w:rsidR="007F4BA9" w:rsidRPr="007F4BA9" w14:paraId="276AB8F1" w14:textId="77777777">
        <w:tc>
          <w:tcPr>
            <w:tcW w:w="29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7505774" w14:textId="77777777" w:rsidR="007F4BA9" w:rsidRPr="007F4BA9" w:rsidRDefault="007F4BA9" w:rsidP="007F4BA9">
            <w:pPr>
              <w:rPr>
                <w:lang w:val="en-AU"/>
              </w:rPr>
            </w:pPr>
            <w:r w:rsidRPr="007F4BA9">
              <w:rPr>
                <w:b/>
                <w:bCs/>
                <w:lang w:val="en-AU"/>
              </w:rPr>
              <w:t>Job Family Framework Role</w:t>
            </w:r>
          </w:p>
        </w:tc>
        <w:tc>
          <w:tcPr>
            <w:tcW w:w="9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37CAC4" w14:textId="77777777" w:rsidR="007F4BA9" w:rsidRPr="007F4BA9" w:rsidRDefault="007F4BA9" w:rsidP="007F4BA9">
            <w:pPr>
              <w:rPr>
                <w:lang w:val="en-AU"/>
              </w:rPr>
            </w:pPr>
            <w:r w:rsidRPr="007F4BA9">
              <w:rPr>
                <w:lang w:val="en-AU"/>
              </w:rPr>
              <w:t>Visa and Citizenship Decision Maker</w:t>
            </w:r>
          </w:p>
        </w:tc>
      </w:tr>
    </w:tbl>
    <w:p w14:paraId="4445B338" w14:textId="77777777" w:rsidR="007F4BA9" w:rsidRPr="007F4BA9" w:rsidRDefault="007F4BA9" w:rsidP="007F4BA9">
      <w:pPr>
        <w:rPr>
          <w:b/>
          <w:bCs/>
          <w:lang w:val="en-AU"/>
        </w:rPr>
      </w:pPr>
      <w:bookmarkStart w:id="175" w:name="attc"/>
      <w:bookmarkEnd w:id="175"/>
      <w:r w:rsidRPr="007F4BA9">
        <w:rPr>
          <w:b/>
          <w:bCs/>
          <w:lang w:val="en-AU"/>
        </w:rPr>
        <w:t>Attachment C – Consultation</w:t>
      </w:r>
    </w:p>
    <w:p w14:paraId="40F931A0" w14:textId="77777777" w:rsidR="007F4BA9" w:rsidRPr="007F4BA9" w:rsidRDefault="007F4BA9" w:rsidP="007F4BA9">
      <w:pPr>
        <w:rPr>
          <w:b/>
          <w:bCs/>
          <w:lang w:val="en-AU"/>
        </w:rPr>
      </w:pPr>
      <w:bookmarkStart w:id="176" w:name="attc1"/>
      <w:bookmarkEnd w:id="176"/>
      <w:r w:rsidRPr="007F4BA9">
        <w:rPr>
          <w:b/>
          <w:bCs/>
          <w:lang w:val="en-AU"/>
        </w:rPr>
        <w:t>1.1. Internal consultation</w:t>
      </w:r>
    </w:p>
    <w:p w14:paraId="32F1AF80" w14:textId="77777777" w:rsidR="007F4BA9" w:rsidRPr="007F4BA9" w:rsidRDefault="007F4BA9" w:rsidP="007F4BA9">
      <w:pPr>
        <w:rPr>
          <w:lang w:val="en-AU"/>
        </w:rPr>
      </w:pPr>
      <w:r w:rsidRPr="007F4BA9">
        <w:rPr>
          <w:lang w:val="en-AU"/>
        </w:rPr>
        <w:lastRenderedPageBreak/>
        <w:t>The following internal stakeholders were consulted during the development of this PI:</w:t>
      </w:r>
    </w:p>
    <w:p w14:paraId="7CE69C4F" w14:textId="77777777" w:rsidR="007F4BA9" w:rsidRPr="007F4BA9" w:rsidRDefault="007F4BA9" w:rsidP="007F4BA9">
      <w:pPr>
        <w:numPr>
          <w:ilvl w:val="0"/>
          <w:numId w:val="117"/>
        </w:numPr>
        <w:rPr>
          <w:lang w:val="en-AU"/>
        </w:rPr>
      </w:pPr>
      <w:r w:rsidRPr="007F4BA9">
        <w:rPr>
          <w:lang w:val="en-AU"/>
        </w:rPr>
        <w:t>All Staff consultation</w:t>
      </w:r>
    </w:p>
    <w:p w14:paraId="36078899" w14:textId="77777777" w:rsidR="007F4BA9" w:rsidRPr="007F4BA9" w:rsidRDefault="007F4BA9" w:rsidP="007F4BA9">
      <w:pPr>
        <w:numPr>
          <w:ilvl w:val="0"/>
          <w:numId w:val="117"/>
        </w:numPr>
        <w:rPr>
          <w:lang w:val="en-AU"/>
        </w:rPr>
      </w:pPr>
      <w:r w:rsidRPr="007F4BA9">
        <w:rPr>
          <w:lang w:val="en-AU"/>
        </w:rPr>
        <w:t>Skilled Visas Branch</w:t>
      </w:r>
    </w:p>
    <w:p w14:paraId="5A101FD6" w14:textId="77777777" w:rsidR="007F4BA9" w:rsidRPr="007F4BA9" w:rsidRDefault="007F4BA9" w:rsidP="007F4BA9">
      <w:pPr>
        <w:numPr>
          <w:ilvl w:val="0"/>
          <w:numId w:val="117"/>
        </w:numPr>
        <w:rPr>
          <w:lang w:val="en-AU"/>
        </w:rPr>
      </w:pPr>
      <w:r w:rsidRPr="007F4BA9">
        <w:rPr>
          <w:lang w:val="en-AU"/>
        </w:rPr>
        <w:t>Temporary Activities Sponsorship program delivery (processing) team</w:t>
      </w:r>
    </w:p>
    <w:p w14:paraId="37A22ECF" w14:textId="77777777" w:rsidR="007F4BA9" w:rsidRPr="007F4BA9" w:rsidRDefault="007F4BA9" w:rsidP="007F4BA9">
      <w:pPr>
        <w:numPr>
          <w:ilvl w:val="0"/>
          <w:numId w:val="117"/>
        </w:numPr>
        <w:rPr>
          <w:lang w:val="en-AU"/>
        </w:rPr>
      </w:pPr>
      <w:r w:rsidRPr="007F4BA9">
        <w:rPr>
          <w:lang w:val="en-AU"/>
        </w:rPr>
        <w:t>PPCF Quality Checking</w:t>
      </w:r>
    </w:p>
    <w:p w14:paraId="63EA7B69" w14:textId="77777777" w:rsidR="007F4BA9" w:rsidRPr="007F4BA9" w:rsidRDefault="007F4BA9" w:rsidP="007F4BA9">
      <w:pPr>
        <w:numPr>
          <w:ilvl w:val="0"/>
          <w:numId w:val="117"/>
        </w:numPr>
        <w:rPr>
          <w:lang w:val="en-AU"/>
        </w:rPr>
      </w:pPr>
      <w:r w:rsidRPr="007F4BA9">
        <w:rPr>
          <w:lang w:val="en-AU"/>
        </w:rPr>
        <w:t>PPCF Legal Advice</w:t>
      </w:r>
    </w:p>
    <w:p w14:paraId="358D5E89" w14:textId="77777777" w:rsidR="007F4BA9" w:rsidRPr="007F4BA9" w:rsidRDefault="007F4BA9" w:rsidP="007F4BA9">
      <w:pPr>
        <w:numPr>
          <w:ilvl w:val="0"/>
          <w:numId w:val="117"/>
        </w:numPr>
        <w:rPr>
          <w:lang w:val="en-AU"/>
        </w:rPr>
      </w:pPr>
      <w:r w:rsidRPr="007F4BA9">
        <w:rPr>
          <w:lang w:val="en-AU"/>
        </w:rPr>
        <w:t>TAS Specialist Temporary Entry</w:t>
      </w:r>
    </w:p>
    <w:p w14:paraId="0B707D1F" w14:textId="77777777" w:rsidR="007F4BA9" w:rsidRPr="007F4BA9" w:rsidRDefault="007F4BA9" w:rsidP="007F4BA9">
      <w:pPr>
        <w:numPr>
          <w:ilvl w:val="0"/>
          <w:numId w:val="117"/>
        </w:numPr>
        <w:rPr>
          <w:lang w:val="en-AU"/>
        </w:rPr>
      </w:pPr>
      <w:r w:rsidRPr="007F4BA9">
        <w:rPr>
          <w:lang w:val="en-AU"/>
        </w:rPr>
        <w:t>Child Wellbeing Strategy and Capability Section, Humanitarian and Child Wellbeing Policy and Capability Branch</w:t>
      </w:r>
      <w:r w:rsidRPr="007F4BA9">
        <w:rPr>
          <w:lang w:val="en-AU"/>
        </w:rPr>
        <w:br/>
      </w:r>
    </w:p>
    <w:p w14:paraId="7F4E3F27"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069"/>
    <w:multiLevelType w:val="multilevel"/>
    <w:tmpl w:val="B10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421"/>
    <w:multiLevelType w:val="multilevel"/>
    <w:tmpl w:val="015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3567"/>
    <w:multiLevelType w:val="multilevel"/>
    <w:tmpl w:val="BDCA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40D5C"/>
    <w:multiLevelType w:val="multilevel"/>
    <w:tmpl w:val="725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F70"/>
    <w:multiLevelType w:val="multilevel"/>
    <w:tmpl w:val="DDA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A0BB8"/>
    <w:multiLevelType w:val="multilevel"/>
    <w:tmpl w:val="6A2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A6904"/>
    <w:multiLevelType w:val="multilevel"/>
    <w:tmpl w:val="277C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629E7"/>
    <w:multiLevelType w:val="multilevel"/>
    <w:tmpl w:val="7A50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F23DB"/>
    <w:multiLevelType w:val="multilevel"/>
    <w:tmpl w:val="76C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82C16"/>
    <w:multiLevelType w:val="multilevel"/>
    <w:tmpl w:val="074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F6935"/>
    <w:multiLevelType w:val="multilevel"/>
    <w:tmpl w:val="DDB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8629B"/>
    <w:multiLevelType w:val="multilevel"/>
    <w:tmpl w:val="60F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65BBA"/>
    <w:multiLevelType w:val="multilevel"/>
    <w:tmpl w:val="502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854D9"/>
    <w:multiLevelType w:val="multilevel"/>
    <w:tmpl w:val="84D6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31DC4"/>
    <w:multiLevelType w:val="multilevel"/>
    <w:tmpl w:val="32E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93556"/>
    <w:multiLevelType w:val="multilevel"/>
    <w:tmpl w:val="D5048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C1FE6"/>
    <w:multiLevelType w:val="multilevel"/>
    <w:tmpl w:val="ECDC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F725E"/>
    <w:multiLevelType w:val="multilevel"/>
    <w:tmpl w:val="A53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11570"/>
    <w:multiLevelType w:val="multilevel"/>
    <w:tmpl w:val="5446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43E78"/>
    <w:multiLevelType w:val="multilevel"/>
    <w:tmpl w:val="67B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8275E"/>
    <w:multiLevelType w:val="multilevel"/>
    <w:tmpl w:val="0A34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6102E"/>
    <w:multiLevelType w:val="multilevel"/>
    <w:tmpl w:val="C5B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62BBF"/>
    <w:multiLevelType w:val="multilevel"/>
    <w:tmpl w:val="D712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480423"/>
    <w:multiLevelType w:val="multilevel"/>
    <w:tmpl w:val="B89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03063"/>
    <w:multiLevelType w:val="multilevel"/>
    <w:tmpl w:val="FFF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14588"/>
    <w:multiLevelType w:val="multilevel"/>
    <w:tmpl w:val="5A9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C6896"/>
    <w:multiLevelType w:val="multilevel"/>
    <w:tmpl w:val="159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70A10"/>
    <w:multiLevelType w:val="multilevel"/>
    <w:tmpl w:val="73AA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412B4"/>
    <w:multiLevelType w:val="multilevel"/>
    <w:tmpl w:val="885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B4C39"/>
    <w:multiLevelType w:val="multilevel"/>
    <w:tmpl w:val="E43A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66DFF"/>
    <w:multiLevelType w:val="multilevel"/>
    <w:tmpl w:val="3A32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BB3D34"/>
    <w:multiLevelType w:val="multilevel"/>
    <w:tmpl w:val="5808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BF5C02"/>
    <w:multiLevelType w:val="multilevel"/>
    <w:tmpl w:val="1952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E45B2"/>
    <w:multiLevelType w:val="multilevel"/>
    <w:tmpl w:val="F14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1127D"/>
    <w:multiLevelType w:val="multilevel"/>
    <w:tmpl w:val="EB4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F03116"/>
    <w:multiLevelType w:val="multilevel"/>
    <w:tmpl w:val="A4468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217FC1"/>
    <w:multiLevelType w:val="multilevel"/>
    <w:tmpl w:val="CA7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02445F"/>
    <w:multiLevelType w:val="multilevel"/>
    <w:tmpl w:val="6E8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2536E4"/>
    <w:multiLevelType w:val="multilevel"/>
    <w:tmpl w:val="EE0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641191"/>
    <w:multiLevelType w:val="multilevel"/>
    <w:tmpl w:val="444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9E3A81"/>
    <w:multiLevelType w:val="multilevel"/>
    <w:tmpl w:val="51F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EE465A"/>
    <w:multiLevelType w:val="multilevel"/>
    <w:tmpl w:val="5BE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50B63"/>
    <w:multiLevelType w:val="multilevel"/>
    <w:tmpl w:val="F13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1390F"/>
    <w:multiLevelType w:val="multilevel"/>
    <w:tmpl w:val="7E4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BD6D95"/>
    <w:multiLevelType w:val="multilevel"/>
    <w:tmpl w:val="676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51753B"/>
    <w:multiLevelType w:val="multilevel"/>
    <w:tmpl w:val="761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AD1C3E"/>
    <w:multiLevelType w:val="multilevel"/>
    <w:tmpl w:val="3C6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E25DF3"/>
    <w:multiLevelType w:val="multilevel"/>
    <w:tmpl w:val="1B1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D433F"/>
    <w:multiLevelType w:val="multilevel"/>
    <w:tmpl w:val="056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F3324"/>
    <w:multiLevelType w:val="multilevel"/>
    <w:tmpl w:val="540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381439"/>
    <w:multiLevelType w:val="multilevel"/>
    <w:tmpl w:val="FE5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1B31B5"/>
    <w:multiLevelType w:val="multilevel"/>
    <w:tmpl w:val="551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63624"/>
    <w:multiLevelType w:val="multilevel"/>
    <w:tmpl w:val="792A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B3E3A"/>
    <w:multiLevelType w:val="multilevel"/>
    <w:tmpl w:val="EE10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E40FF2"/>
    <w:multiLevelType w:val="multilevel"/>
    <w:tmpl w:val="D5B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CF2CFE"/>
    <w:multiLevelType w:val="multilevel"/>
    <w:tmpl w:val="900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3A2F36"/>
    <w:multiLevelType w:val="multilevel"/>
    <w:tmpl w:val="B87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C1D2B"/>
    <w:multiLevelType w:val="multilevel"/>
    <w:tmpl w:val="5524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6B7E39"/>
    <w:multiLevelType w:val="multilevel"/>
    <w:tmpl w:val="2D1A9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E84C9A"/>
    <w:multiLevelType w:val="multilevel"/>
    <w:tmpl w:val="D1C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9C0804"/>
    <w:multiLevelType w:val="multilevel"/>
    <w:tmpl w:val="86E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C85110"/>
    <w:multiLevelType w:val="multilevel"/>
    <w:tmpl w:val="2E5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307165"/>
    <w:multiLevelType w:val="multilevel"/>
    <w:tmpl w:val="F9F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FE1928"/>
    <w:multiLevelType w:val="multilevel"/>
    <w:tmpl w:val="A988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2429A0"/>
    <w:multiLevelType w:val="multilevel"/>
    <w:tmpl w:val="282E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6E2CA1"/>
    <w:multiLevelType w:val="multilevel"/>
    <w:tmpl w:val="96F0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39022B"/>
    <w:multiLevelType w:val="multilevel"/>
    <w:tmpl w:val="B3007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6219C5"/>
    <w:multiLevelType w:val="multilevel"/>
    <w:tmpl w:val="B4E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1239CB"/>
    <w:multiLevelType w:val="multilevel"/>
    <w:tmpl w:val="A8F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9C7665"/>
    <w:multiLevelType w:val="multilevel"/>
    <w:tmpl w:val="C7DA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523E2C"/>
    <w:multiLevelType w:val="multilevel"/>
    <w:tmpl w:val="994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D2633A"/>
    <w:multiLevelType w:val="multilevel"/>
    <w:tmpl w:val="D6C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791571"/>
    <w:multiLevelType w:val="multilevel"/>
    <w:tmpl w:val="8C96B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66334F"/>
    <w:multiLevelType w:val="multilevel"/>
    <w:tmpl w:val="2D3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9A5950"/>
    <w:multiLevelType w:val="multilevel"/>
    <w:tmpl w:val="2A4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8E6339"/>
    <w:multiLevelType w:val="multilevel"/>
    <w:tmpl w:val="77B0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D86751"/>
    <w:multiLevelType w:val="multilevel"/>
    <w:tmpl w:val="999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714F57"/>
    <w:multiLevelType w:val="multilevel"/>
    <w:tmpl w:val="F42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791897"/>
    <w:multiLevelType w:val="multilevel"/>
    <w:tmpl w:val="20641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995240"/>
    <w:multiLevelType w:val="multilevel"/>
    <w:tmpl w:val="732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14155"/>
    <w:multiLevelType w:val="multilevel"/>
    <w:tmpl w:val="46B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056ADA"/>
    <w:multiLevelType w:val="multilevel"/>
    <w:tmpl w:val="E47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475AC7"/>
    <w:multiLevelType w:val="multilevel"/>
    <w:tmpl w:val="B85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CE63AE"/>
    <w:multiLevelType w:val="multilevel"/>
    <w:tmpl w:val="8CB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116839"/>
    <w:multiLevelType w:val="multilevel"/>
    <w:tmpl w:val="3F4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791AE8"/>
    <w:multiLevelType w:val="multilevel"/>
    <w:tmpl w:val="C37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C50E0A"/>
    <w:multiLevelType w:val="multilevel"/>
    <w:tmpl w:val="9CBE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D30D5D"/>
    <w:multiLevelType w:val="multilevel"/>
    <w:tmpl w:val="A1DE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645ADD"/>
    <w:multiLevelType w:val="multilevel"/>
    <w:tmpl w:val="23A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4E399C"/>
    <w:multiLevelType w:val="multilevel"/>
    <w:tmpl w:val="9A0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7F2222"/>
    <w:multiLevelType w:val="multilevel"/>
    <w:tmpl w:val="49E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A36065"/>
    <w:multiLevelType w:val="multilevel"/>
    <w:tmpl w:val="933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0B66D7"/>
    <w:multiLevelType w:val="multilevel"/>
    <w:tmpl w:val="4C9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1C64EB"/>
    <w:multiLevelType w:val="multilevel"/>
    <w:tmpl w:val="C9BE2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E170E"/>
    <w:multiLevelType w:val="multilevel"/>
    <w:tmpl w:val="5B6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1170AF"/>
    <w:multiLevelType w:val="multilevel"/>
    <w:tmpl w:val="5CB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A34FE"/>
    <w:multiLevelType w:val="multilevel"/>
    <w:tmpl w:val="66CC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6A5CBB"/>
    <w:multiLevelType w:val="multilevel"/>
    <w:tmpl w:val="8B8C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615448"/>
    <w:multiLevelType w:val="multilevel"/>
    <w:tmpl w:val="3B4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A61BE3"/>
    <w:multiLevelType w:val="multilevel"/>
    <w:tmpl w:val="267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E44753"/>
    <w:multiLevelType w:val="multilevel"/>
    <w:tmpl w:val="165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3B57CB"/>
    <w:multiLevelType w:val="multilevel"/>
    <w:tmpl w:val="9D2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2F56EE"/>
    <w:multiLevelType w:val="multilevel"/>
    <w:tmpl w:val="433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741660"/>
    <w:multiLevelType w:val="multilevel"/>
    <w:tmpl w:val="210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043792"/>
    <w:multiLevelType w:val="multilevel"/>
    <w:tmpl w:val="2874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3F5014"/>
    <w:multiLevelType w:val="multilevel"/>
    <w:tmpl w:val="BD1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5B0269"/>
    <w:multiLevelType w:val="multilevel"/>
    <w:tmpl w:val="66C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AF5E0C"/>
    <w:multiLevelType w:val="multilevel"/>
    <w:tmpl w:val="6BE4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B96A41"/>
    <w:multiLevelType w:val="multilevel"/>
    <w:tmpl w:val="2424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DC1BD0"/>
    <w:multiLevelType w:val="multilevel"/>
    <w:tmpl w:val="640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B342C3"/>
    <w:multiLevelType w:val="multilevel"/>
    <w:tmpl w:val="DE5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1A1A6B"/>
    <w:multiLevelType w:val="multilevel"/>
    <w:tmpl w:val="7124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A42D88"/>
    <w:multiLevelType w:val="multilevel"/>
    <w:tmpl w:val="FD4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C31C8E"/>
    <w:multiLevelType w:val="multilevel"/>
    <w:tmpl w:val="600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8456A5"/>
    <w:multiLevelType w:val="multilevel"/>
    <w:tmpl w:val="8532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6928DE"/>
    <w:multiLevelType w:val="multilevel"/>
    <w:tmpl w:val="E9FE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CF0CD9"/>
    <w:multiLevelType w:val="multilevel"/>
    <w:tmpl w:val="3F9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927223">
    <w:abstractNumId w:val="65"/>
  </w:num>
  <w:num w:numId="2" w16cid:durableId="1326863778">
    <w:abstractNumId w:val="4"/>
  </w:num>
  <w:num w:numId="3" w16cid:durableId="1783307611">
    <w:abstractNumId w:val="89"/>
  </w:num>
  <w:num w:numId="4" w16cid:durableId="735739839">
    <w:abstractNumId w:val="105"/>
  </w:num>
  <w:num w:numId="5" w16cid:durableId="780225635">
    <w:abstractNumId w:val="8"/>
  </w:num>
  <w:num w:numId="6" w16cid:durableId="370879406">
    <w:abstractNumId w:val="43"/>
  </w:num>
  <w:num w:numId="7" w16cid:durableId="1283850784">
    <w:abstractNumId w:val="88"/>
  </w:num>
  <w:num w:numId="8" w16cid:durableId="414786020">
    <w:abstractNumId w:val="57"/>
  </w:num>
  <w:num w:numId="9" w16cid:durableId="1421754739">
    <w:abstractNumId w:val="79"/>
  </w:num>
  <w:num w:numId="10" w16cid:durableId="938024668">
    <w:abstractNumId w:val="26"/>
  </w:num>
  <w:num w:numId="11" w16cid:durableId="1476869983">
    <w:abstractNumId w:val="6"/>
  </w:num>
  <w:num w:numId="12" w16cid:durableId="1303076684">
    <w:abstractNumId w:val="102"/>
  </w:num>
  <w:num w:numId="13" w16cid:durableId="799029811">
    <w:abstractNumId w:val="53"/>
  </w:num>
  <w:num w:numId="14" w16cid:durableId="1692760709">
    <w:abstractNumId w:val="16"/>
  </w:num>
  <w:num w:numId="15" w16cid:durableId="430859858">
    <w:abstractNumId w:val="7"/>
  </w:num>
  <w:num w:numId="16" w16cid:durableId="1703944196">
    <w:abstractNumId w:val="40"/>
  </w:num>
  <w:num w:numId="17" w16cid:durableId="1353458475">
    <w:abstractNumId w:val="81"/>
  </w:num>
  <w:num w:numId="18" w16cid:durableId="712272667">
    <w:abstractNumId w:val="73"/>
  </w:num>
  <w:num w:numId="19" w16cid:durableId="1471749430">
    <w:abstractNumId w:val="42"/>
  </w:num>
  <w:num w:numId="20" w16cid:durableId="61418204">
    <w:abstractNumId w:val="77"/>
  </w:num>
  <w:num w:numId="21" w16cid:durableId="538275803">
    <w:abstractNumId w:val="1"/>
  </w:num>
  <w:num w:numId="22" w16cid:durableId="1973052681">
    <w:abstractNumId w:val="95"/>
  </w:num>
  <w:num w:numId="23" w16cid:durableId="1339040857">
    <w:abstractNumId w:val="64"/>
  </w:num>
  <w:num w:numId="24" w16cid:durableId="1731540670">
    <w:abstractNumId w:val="25"/>
  </w:num>
  <w:num w:numId="25" w16cid:durableId="1027096839">
    <w:abstractNumId w:val="58"/>
  </w:num>
  <w:num w:numId="26" w16cid:durableId="200097605">
    <w:abstractNumId w:val="72"/>
  </w:num>
  <w:num w:numId="27" w16cid:durableId="1516843632">
    <w:abstractNumId w:val="98"/>
  </w:num>
  <w:num w:numId="28" w16cid:durableId="2062091417">
    <w:abstractNumId w:val="49"/>
  </w:num>
  <w:num w:numId="29" w16cid:durableId="1112087432">
    <w:abstractNumId w:val="12"/>
  </w:num>
  <w:num w:numId="30" w16cid:durableId="537088801">
    <w:abstractNumId w:val="99"/>
  </w:num>
  <w:num w:numId="31" w16cid:durableId="1717199068">
    <w:abstractNumId w:val="103"/>
  </w:num>
  <w:num w:numId="32" w16cid:durableId="1960642595">
    <w:abstractNumId w:val="39"/>
  </w:num>
  <w:num w:numId="33" w16cid:durableId="123236187">
    <w:abstractNumId w:val="60"/>
  </w:num>
  <w:num w:numId="34" w16cid:durableId="2112705168">
    <w:abstractNumId w:val="52"/>
  </w:num>
  <w:num w:numId="35" w16cid:durableId="1031734407">
    <w:abstractNumId w:val="23"/>
  </w:num>
  <w:num w:numId="36" w16cid:durableId="560143080">
    <w:abstractNumId w:val="74"/>
  </w:num>
  <w:num w:numId="37" w16cid:durableId="2038921591">
    <w:abstractNumId w:val="90"/>
  </w:num>
  <w:num w:numId="38" w16cid:durableId="910581471">
    <w:abstractNumId w:val="14"/>
  </w:num>
  <w:num w:numId="39" w16cid:durableId="13115856">
    <w:abstractNumId w:val="70"/>
  </w:num>
  <w:num w:numId="40" w16cid:durableId="1483277749">
    <w:abstractNumId w:val="91"/>
  </w:num>
  <w:num w:numId="41" w16cid:durableId="1933857945">
    <w:abstractNumId w:val="20"/>
  </w:num>
  <w:num w:numId="42" w16cid:durableId="514342183">
    <w:abstractNumId w:val="56"/>
  </w:num>
  <w:num w:numId="43" w16cid:durableId="1045715032">
    <w:abstractNumId w:val="62"/>
  </w:num>
  <w:num w:numId="44" w16cid:durableId="1839232021">
    <w:abstractNumId w:val="108"/>
  </w:num>
  <w:num w:numId="45" w16cid:durableId="2068142801">
    <w:abstractNumId w:val="32"/>
  </w:num>
  <w:num w:numId="46" w16cid:durableId="519583549">
    <w:abstractNumId w:val="71"/>
  </w:num>
  <w:num w:numId="47" w16cid:durableId="964503861">
    <w:abstractNumId w:val="63"/>
  </w:num>
  <w:num w:numId="48" w16cid:durableId="1968849126">
    <w:abstractNumId w:val="11"/>
  </w:num>
  <w:num w:numId="49" w16cid:durableId="2119597750">
    <w:abstractNumId w:val="115"/>
  </w:num>
  <w:num w:numId="50" w16cid:durableId="1631397894">
    <w:abstractNumId w:val="104"/>
  </w:num>
  <w:num w:numId="51" w16cid:durableId="1239293577">
    <w:abstractNumId w:val="29"/>
  </w:num>
  <w:num w:numId="52" w16cid:durableId="1889141208">
    <w:abstractNumId w:val="37"/>
  </w:num>
  <w:num w:numId="53" w16cid:durableId="701127322">
    <w:abstractNumId w:val="80"/>
  </w:num>
  <w:num w:numId="54" w16cid:durableId="150602606">
    <w:abstractNumId w:val="22"/>
  </w:num>
  <w:num w:numId="55" w16cid:durableId="1298338660">
    <w:abstractNumId w:val="67"/>
  </w:num>
  <w:num w:numId="56" w16cid:durableId="1162895819">
    <w:abstractNumId w:val="27"/>
  </w:num>
  <w:num w:numId="57" w16cid:durableId="1755711307">
    <w:abstractNumId w:val="94"/>
  </w:num>
  <w:num w:numId="58" w16cid:durableId="745691079">
    <w:abstractNumId w:val="113"/>
  </w:num>
  <w:num w:numId="59" w16cid:durableId="597955466">
    <w:abstractNumId w:val="35"/>
  </w:num>
  <w:num w:numId="60" w16cid:durableId="1981416595">
    <w:abstractNumId w:val="50"/>
  </w:num>
  <w:num w:numId="61" w16cid:durableId="1800755773">
    <w:abstractNumId w:val="28"/>
  </w:num>
  <w:num w:numId="62" w16cid:durableId="1636645135">
    <w:abstractNumId w:val="18"/>
  </w:num>
  <w:num w:numId="63" w16cid:durableId="735667125">
    <w:abstractNumId w:val="33"/>
  </w:num>
  <w:num w:numId="64" w16cid:durableId="1860773707">
    <w:abstractNumId w:val="68"/>
  </w:num>
  <w:num w:numId="65" w16cid:durableId="334037851">
    <w:abstractNumId w:val="19"/>
  </w:num>
  <w:num w:numId="66" w16cid:durableId="1102333705">
    <w:abstractNumId w:val="83"/>
  </w:num>
  <w:num w:numId="67" w16cid:durableId="171839408">
    <w:abstractNumId w:val="106"/>
  </w:num>
  <w:num w:numId="68" w16cid:durableId="1068573576">
    <w:abstractNumId w:val="116"/>
  </w:num>
  <w:num w:numId="69" w16cid:durableId="2092269518">
    <w:abstractNumId w:val="75"/>
  </w:num>
  <w:num w:numId="70" w16cid:durableId="1918200140">
    <w:abstractNumId w:val="86"/>
  </w:num>
  <w:num w:numId="71" w16cid:durableId="1997607630">
    <w:abstractNumId w:val="66"/>
  </w:num>
  <w:num w:numId="72" w16cid:durableId="345909888">
    <w:abstractNumId w:val="15"/>
  </w:num>
  <w:num w:numId="73" w16cid:durableId="952129865">
    <w:abstractNumId w:val="21"/>
  </w:num>
  <w:num w:numId="74" w16cid:durableId="594022720">
    <w:abstractNumId w:val="10"/>
  </w:num>
  <w:num w:numId="75" w16cid:durableId="1844857514">
    <w:abstractNumId w:val="93"/>
  </w:num>
  <w:num w:numId="76" w16cid:durableId="375669279">
    <w:abstractNumId w:val="34"/>
  </w:num>
  <w:num w:numId="77" w16cid:durableId="295380664">
    <w:abstractNumId w:val="96"/>
  </w:num>
  <w:num w:numId="78" w16cid:durableId="227499413">
    <w:abstractNumId w:val="13"/>
  </w:num>
  <w:num w:numId="79" w16cid:durableId="1773696410">
    <w:abstractNumId w:val="110"/>
  </w:num>
  <w:num w:numId="80" w16cid:durableId="1533492210">
    <w:abstractNumId w:val="84"/>
  </w:num>
  <w:num w:numId="81" w16cid:durableId="1587954558">
    <w:abstractNumId w:val="85"/>
  </w:num>
  <w:num w:numId="82" w16cid:durableId="1462918045">
    <w:abstractNumId w:val="111"/>
  </w:num>
  <w:num w:numId="83" w16cid:durableId="2110659463">
    <w:abstractNumId w:val="78"/>
  </w:num>
  <w:num w:numId="84" w16cid:durableId="174930882">
    <w:abstractNumId w:val="51"/>
  </w:num>
  <w:num w:numId="85" w16cid:durableId="566961781">
    <w:abstractNumId w:val="54"/>
  </w:num>
  <w:num w:numId="86" w16cid:durableId="84882155">
    <w:abstractNumId w:val="31"/>
  </w:num>
  <w:num w:numId="87" w16cid:durableId="307714585">
    <w:abstractNumId w:val="30"/>
  </w:num>
  <w:num w:numId="88" w16cid:durableId="1193688624">
    <w:abstractNumId w:val="47"/>
  </w:num>
  <w:num w:numId="89" w16cid:durableId="604844518">
    <w:abstractNumId w:val="114"/>
  </w:num>
  <w:num w:numId="90" w16cid:durableId="156191295">
    <w:abstractNumId w:val="2"/>
  </w:num>
  <w:num w:numId="91" w16cid:durableId="128137516">
    <w:abstractNumId w:val="38"/>
  </w:num>
  <w:num w:numId="92" w16cid:durableId="1310094948">
    <w:abstractNumId w:val="9"/>
  </w:num>
  <w:num w:numId="93" w16cid:durableId="452941866">
    <w:abstractNumId w:val="36"/>
  </w:num>
  <w:num w:numId="94" w16cid:durableId="1341195219">
    <w:abstractNumId w:val="112"/>
  </w:num>
  <w:num w:numId="95" w16cid:durableId="2112318984">
    <w:abstractNumId w:val="107"/>
  </w:num>
  <w:num w:numId="96" w16cid:durableId="1156343517">
    <w:abstractNumId w:val="109"/>
  </w:num>
  <w:num w:numId="97" w16cid:durableId="1077827999">
    <w:abstractNumId w:val="0"/>
  </w:num>
  <w:num w:numId="98" w16cid:durableId="1643850253">
    <w:abstractNumId w:val="97"/>
  </w:num>
  <w:num w:numId="99" w16cid:durableId="1775855400">
    <w:abstractNumId w:val="82"/>
  </w:num>
  <w:num w:numId="100" w16cid:durableId="581985293">
    <w:abstractNumId w:val="45"/>
  </w:num>
  <w:num w:numId="101" w16cid:durableId="1995719303">
    <w:abstractNumId w:val="3"/>
  </w:num>
  <w:num w:numId="102" w16cid:durableId="793333879">
    <w:abstractNumId w:val="87"/>
  </w:num>
  <w:num w:numId="103" w16cid:durableId="103153993">
    <w:abstractNumId w:val="41"/>
  </w:num>
  <w:num w:numId="104" w16cid:durableId="890268390">
    <w:abstractNumId w:val="92"/>
  </w:num>
  <w:num w:numId="105" w16cid:durableId="1566800960">
    <w:abstractNumId w:val="55"/>
  </w:num>
  <w:num w:numId="106" w16cid:durableId="1036272846">
    <w:abstractNumId w:val="101"/>
  </w:num>
  <w:num w:numId="107" w16cid:durableId="1728920835">
    <w:abstractNumId w:val="69"/>
  </w:num>
  <w:num w:numId="108" w16cid:durableId="1412392478">
    <w:abstractNumId w:val="76"/>
  </w:num>
  <w:num w:numId="109" w16cid:durableId="449276174">
    <w:abstractNumId w:val="61"/>
  </w:num>
  <w:num w:numId="110" w16cid:durableId="1255166375">
    <w:abstractNumId w:val="24"/>
  </w:num>
  <w:num w:numId="111" w16cid:durableId="1781073150">
    <w:abstractNumId w:val="59"/>
  </w:num>
  <w:num w:numId="112" w16cid:durableId="1791701162">
    <w:abstractNumId w:val="48"/>
  </w:num>
  <w:num w:numId="113" w16cid:durableId="61610926">
    <w:abstractNumId w:val="44"/>
  </w:num>
  <w:num w:numId="114" w16cid:durableId="1743525355">
    <w:abstractNumId w:val="5"/>
  </w:num>
  <w:num w:numId="115" w16cid:durableId="1577326540">
    <w:abstractNumId w:val="17"/>
  </w:num>
  <w:num w:numId="116" w16cid:durableId="782115325">
    <w:abstractNumId w:val="46"/>
  </w:num>
  <w:num w:numId="117" w16cid:durableId="1875847306">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62"/>
    <w:rsid w:val="000A7DE4"/>
    <w:rsid w:val="000D4CAB"/>
    <w:rsid w:val="00336E58"/>
    <w:rsid w:val="007F4BA9"/>
    <w:rsid w:val="00C32D81"/>
    <w:rsid w:val="00D875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9528F"/>
  <w15:chartTrackingRefBased/>
  <w15:docId w15:val="{C7A4A0D4-E1AF-4A3B-85CE-CE6CECF1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D87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7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7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7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87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562"/>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D87562"/>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D87562"/>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D87562"/>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D87562"/>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D87562"/>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D87562"/>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D87562"/>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D87562"/>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D87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562"/>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D87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562"/>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D87562"/>
    <w:pPr>
      <w:spacing w:before="160"/>
      <w:jc w:val="center"/>
    </w:pPr>
    <w:rPr>
      <w:i/>
      <w:iCs/>
      <w:color w:val="404040" w:themeColor="text1" w:themeTint="BF"/>
    </w:rPr>
  </w:style>
  <w:style w:type="character" w:customStyle="1" w:styleId="QuoteChar">
    <w:name w:val="Quote Char"/>
    <w:basedOn w:val="DefaultParagraphFont"/>
    <w:link w:val="Quote"/>
    <w:uiPriority w:val="29"/>
    <w:rsid w:val="00D87562"/>
    <w:rPr>
      <w:i/>
      <w:iCs/>
      <w:color w:val="404040" w:themeColor="text1" w:themeTint="BF"/>
      <w:lang w:val="tr-TR"/>
    </w:rPr>
  </w:style>
  <w:style w:type="paragraph" w:styleId="ListParagraph">
    <w:name w:val="List Paragraph"/>
    <w:basedOn w:val="Normal"/>
    <w:uiPriority w:val="34"/>
    <w:qFormat/>
    <w:rsid w:val="00D87562"/>
    <w:pPr>
      <w:ind w:left="720"/>
      <w:contextualSpacing/>
    </w:pPr>
  </w:style>
  <w:style w:type="character" w:styleId="IntenseEmphasis">
    <w:name w:val="Intense Emphasis"/>
    <w:basedOn w:val="DefaultParagraphFont"/>
    <w:uiPriority w:val="21"/>
    <w:qFormat/>
    <w:rsid w:val="00D87562"/>
    <w:rPr>
      <w:i/>
      <w:iCs/>
      <w:color w:val="0F4761" w:themeColor="accent1" w:themeShade="BF"/>
    </w:rPr>
  </w:style>
  <w:style w:type="paragraph" w:styleId="IntenseQuote">
    <w:name w:val="Intense Quote"/>
    <w:basedOn w:val="Normal"/>
    <w:next w:val="Normal"/>
    <w:link w:val="IntenseQuoteChar"/>
    <w:uiPriority w:val="30"/>
    <w:qFormat/>
    <w:rsid w:val="00D87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562"/>
    <w:rPr>
      <w:i/>
      <w:iCs/>
      <w:color w:val="0F4761" w:themeColor="accent1" w:themeShade="BF"/>
      <w:lang w:val="tr-TR"/>
    </w:rPr>
  </w:style>
  <w:style w:type="character" w:styleId="IntenseReference">
    <w:name w:val="Intense Reference"/>
    <w:basedOn w:val="DefaultParagraphFont"/>
    <w:uiPriority w:val="32"/>
    <w:qFormat/>
    <w:rsid w:val="00D87562"/>
    <w:rPr>
      <w:b/>
      <w:bCs/>
      <w:smallCaps/>
      <w:color w:val="0F4761" w:themeColor="accent1" w:themeShade="BF"/>
      <w:spacing w:val="5"/>
    </w:rPr>
  </w:style>
  <w:style w:type="paragraph" w:customStyle="1" w:styleId="msonormal0">
    <w:name w:val="msonormal"/>
    <w:basedOn w:val="Normal"/>
    <w:rsid w:val="007F4BA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styleId="NormalWeb">
    <w:name w:val="Normal (Web)"/>
    <w:basedOn w:val="Normal"/>
    <w:uiPriority w:val="99"/>
    <w:semiHidden/>
    <w:unhideWhenUsed/>
    <w:rsid w:val="007F4BA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7F4BA9"/>
    <w:rPr>
      <w:color w:val="0000FF"/>
      <w:u w:val="single"/>
    </w:rPr>
  </w:style>
  <w:style w:type="character" w:styleId="FollowedHyperlink">
    <w:name w:val="FollowedHyperlink"/>
    <w:basedOn w:val="DefaultParagraphFont"/>
    <w:uiPriority w:val="99"/>
    <w:semiHidden/>
    <w:unhideWhenUsed/>
    <w:rsid w:val="007F4BA9"/>
    <w:rPr>
      <w:color w:val="800080"/>
      <w:u w:val="single"/>
    </w:rPr>
  </w:style>
  <w:style w:type="character" w:customStyle="1" w:styleId="ms-rtestyle-notelink">
    <w:name w:val="ms-rtestyle-notelink"/>
    <w:basedOn w:val="DefaultParagraphFont"/>
    <w:rsid w:val="007F4BA9"/>
  </w:style>
  <w:style w:type="character" w:styleId="Emphasis">
    <w:name w:val="Emphasis"/>
    <w:basedOn w:val="DefaultParagraphFont"/>
    <w:uiPriority w:val="20"/>
    <w:qFormat/>
    <w:rsid w:val="007F4BA9"/>
    <w:rPr>
      <w:i/>
      <w:iCs/>
    </w:rPr>
  </w:style>
  <w:style w:type="character" w:styleId="Strong">
    <w:name w:val="Strong"/>
    <w:basedOn w:val="DefaultParagraphFont"/>
    <w:uiPriority w:val="22"/>
    <w:qFormat/>
    <w:rsid w:val="007F4BA9"/>
    <w:rPr>
      <w:b/>
      <w:bCs/>
    </w:rPr>
  </w:style>
  <w:style w:type="character" w:customStyle="1" w:styleId="ms-rtethemebackcolor-6-1">
    <w:name w:val="ms-rtethemebackcolor-6-1"/>
    <w:basedOn w:val="DefaultParagraphFont"/>
    <w:rsid w:val="007F4BA9"/>
  </w:style>
  <w:style w:type="character" w:styleId="UnresolvedMention">
    <w:name w:val="Unresolved Mention"/>
    <w:basedOn w:val="DefaultParagraphFont"/>
    <w:uiPriority w:val="99"/>
    <w:semiHidden/>
    <w:unhideWhenUsed/>
    <w:rsid w:val="007F4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level%20100164-5.aspx" TargetMode="External"/><Relationship Id="rId671" Type="http://schemas.openxmlformats.org/officeDocument/2006/relationships/hyperlink" Target="https://legend.online.immi.gov.au/migration/2025-2028/2026/03-04-2026/regs/Pages/_document00000/_level%20100008/level%20200185.aspx" TargetMode="External"/><Relationship Id="rId769" Type="http://schemas.openxmlformats.org/officeDocument/2006/relationships/hyperlink" Target="https://legend.online.immi.gov.au/migration/2025-2028/2026/03-04-2026/policy/Pages/_document00001/_level%20100004/level%20200040.aspx" TargetMode="External"/><Relationship Id="rId21" Type="http://schemas.openxmlformats.org/officeDocument/2006/relationships/hyperlink" Target="https://legend.online.immi.gov.au/migration/2025-2028/2026/03-04-2026/policy/Pages/_document00003/level%20100164-5.aspx" TargetMode="External"/><Relationship Id="rId324" Type="http://schemas.openxmlformats.org/officeDocument/2006/relationships/hyperlink" Target="https://legend.online.immi.gov.au/migration/2025-2028/2026/03-04-2026/regs/Pages/_document00000/_level%20100001/_level%20200001/level%20200002.aspx" TargetMode="External"/><Relationship Id="rId531" Type="http://schemas.openxmlformats.org/officeDocument/2006/relationships/hyperlink" Target="https://legend.online.immi.gov.au/migration/2025-2028/2026/03-04-2026/regs/Pages/_document00000/_level%20100001/_level%20200001/level%20200002.aspx" TargetMode="External"/><Relationship Id="rId629" Type="http://schemas.openxmlformats.org/officeDocument/2006/relationships/hyperlink" Target="https://legend.online.immi.gov.au/migration/2025-2028/2026/03-04-2026/regs/Pages/_document00000/_level%20100001/_level%20200001/level%20200002.aspx" TargetMode="External"/><Relationship Id="rId170" Type="http://schemas.openxmlformats.org/officeDocument/2006/relationships/hyperlink" Target="https://immi.homeaffairs.gov.au/help-support/departmental-forms/online-forms/immiaccount-technical-support-form" TargetMode="External"/><Relationship Id="rId268" Type="http://schemas.openxmlformats.org/officeDocument/2006/relationships/hyperlink" Target="https://legend.online.immi.gov.au/migration/2025-2028/2026/03-04-2026/regs/Pages/_document00000/_level%20100001/_level%20200001/level%20200002.aspx" TargetMode="External"/><Relationship Id="rId475" Type="http://schemas.openxmlformats.org/officeDocument/2006/relationships/hyperlink" Target="https://legend.online.immi.gov.au/migration/2025-2028/2026/03-04-2026/regs/Pages/_document00000/_level%20100001/_level%20200001/level%20200002.aspx" TargetMode="External"/><Relationship Id="rId682" Type="http://schemas.openxmlformats.org/officeDocument/2006/relationships/hyperlink" Target="https://legend.online.immi.gov.au/migration/2025-2028/2026/03-04-2026/regs/Pages/_document00000/_level%20100010/level%20200372.aspx" TargetMode="External"/><Relationship Id="rId32" Type="http://schemas.openxmlformats.org/officeDocument/2006/relationships/hyperlink" Target="https://legend.online.immi.gov.au/migration/2025-2028/2026/03-04-2026/policy/Pages/_document00003/level%20100164-5.aspx" TargetMode="External"/><Relationship Id="rId128" Type="http://schemas.openxmlformats.org/officeDocument/2006/relationships/hyperlink" Target="https://legend.online.immi.gov.au/migration/2025-2028/2026/03-04-2026/policy/Pages/_document00003/level%20100164-5.aspx" TargetMode="External"/><Relationship Id="rId335" Type="http://schemas.openxmlformats.org/officeDocument/2006/relationships/hyperlink" Target="https://legend.online.immi.gov.au/migration/2025-2028/2026/03-04-2026/regs/Pages/_document00000/level%20100021.aspx" TargetMode="External"/><Relationship Id="rId542" Type="http://schemas.openxmlformats.org/officeDocument/2006/relationships/hyperlink" Target="https://legend.online.immi.gov.au/migration/2025-2028/2026/03-04-2026/regs/Pages/_document00000/_level%20100001/_level%20200001/level%20200002.aspx" TargetMode="External"/><Relationship Id="rId181" Type="http://schemas.openxmlformats.org/officeDocument/2006/relationships/hyperlink" Target="https://legend.online.immi.gov.au/migration/2025-2028/2026/03-04-2026/regs/Pages/_document00000/_level%20100007/level%20200072.aspx" TargetMode="External"/><Relationship Id="rId402" Type="http://schemas.openxmlformats.org/officeDocument/2006/relationships/hyperlink" Target="https://www.sportaus.gov.au/about" TargetMode="External"/><Relationship Id="rId279" Type="http://schemas.openxmlformats.org/officeDocument/2006/relationships/hyperlink" Target="https://legend.online.immi.gov.au/migration/2025-2028/2026/03-04-2026/regs/Pages/_document00000/_level%20100008/level%20200185.aspx" TargetMode="External"/><Relationship Id="rId486" Type="http://schemas.openxmlformats.org/officeDocument/2006/relationships/hyperlink" Target="https://legend.online.immi.gov.au/migration/2025-2028/2026/03-04-2026/regs/Pages/_document00000/_level%20100008/level%20200185.aspx" TargetMode="External"/><Relationship Id="rId693" Type="http://schemas.openxmlformats.org/officeDocument/2006/relationships/hyperlink" Target="https://legend.online.immi.gov.au/migration/2025-2028/2026/03-04-2026/regs/Pages/_document00000/_level%20100010/level%20200372.aspx" TargetMode="External"/><Relationship Id="rId707" Type="http://schemas.openxmlformats.org/officeDocument/2006/relationships/hyperlink" Target="https://legend.online.immi.gov.au/migration/2025-2028/2026/03-04-2026/regs/Pages/_document00000/_level%20100001/_level%20200001/level%20200002.aspx" TargetMode="External"/><Relationship Id="rId43" Type="http://schemas.openxmlformats.org/officeDocument/2006/relationships/hyperlink" Target="https://legend.online.immi.gov.au/migration/2025-2028/2026/03-04-2026/policy/Pages/_document00003/level%20100164-5.aspx" TargetMode="External"/><Relationship Id="rId139" Type="http://schemas.openxmlformats.org/officeDocument/2006/relationships/hyperlink" Target="https://legend.online.immi.gov.au/migration/2025-2028/2026/03-04-2026/policy/Pages/_document00003/level%20100164-5.aspx" TargetMode="External"/><Relationship Id="rId346" Type="http://schemas.openxmlformats.org/officeDocument/2006/relationships/hyperlink" Target="https://legend.online.immi.gov.au/migration/2025-2028/2026/03-04-2026/regs/Pages/_document00000/_level%20100010/level%20200372.aspx" TargetMode="External"/><Relationship Id="rId553" Type="http://schemas.openxmlformats.org/officeDocument/2006/relationships/hyperlink" Target="https://legend.online.immi.gov.au/migration/2025-2028/2026/03-04-2026/acts/Pages/_document00000/level%20100002.aspx" TargetMode="External"/><Relationship Id="rId760" Type="http://schemas.openxmlformats.org/officeDocument/2006/relationships/hyperlink" Target="https://legend.online.immi.gov.au/migration/2025-2028/2026/03-04-2026/policy/Pages/_document00001/_level%20100016/level%20300127.aspx" TargetMode="External"/><Relationship Id="rId192" Type="http://schemas.openxmlformats.org/officeDocument/2006/relationships/hyperlink" Target="https://legend.online.immi.gov.au/migration/2025-2028/2026/03-04-2026/regs/Pages/_document00000/_level%20100001/_level%20200001/level%20200002.aspx" TargetMode="External"/><Relationship Id="rId206" Type="http://schemas.openxmlformats.org/officeDocument/2006/relationships/hyperlink" Target="https://legend.online.immi.gov.au/migration/2025-2028/2026/03-04-2026/regs/Pages/_document00000/_level%20100008/level%20200185.aspx" TargetMode="External"/><Relationship Id="rId413" Type="http://schemas.openxmlformats.org/officeDocument/2006/relationships/hyperlink" Target="https://legend.online.immi.gov.au/migration/2025-2028/2026/03-04-2026/regs/Pages/_document00000/_level%20100003/level%20200032.aspx" TargetMode="External"/><Relationship Id="rId497" Type="http://schemas.openxmlformats.org/officeDocument/2006/relationships/hyperlink" Target="https://legend.online.immi.gov.au/migration/2025-2028/2026/03-04-2026/acts/Pages/_document00000/_level%20100002/level%20100003.aspx" TargetMode="External"/><Relationship Id="rId620" Type="http://schemas.openxmlformats.org/officeDocument/2006/relationships/hyperlink" Target="https://legend.online.immi.gov.au/migration/2025-2028/2026/03-04-2026/regs/Pages/_document00000/_level%20100008/level%20200185.aspx" TargetMode="External"/><Relationship Id="rId718" Type="http://schemas.openxmlformats.org/officeDocument/2006/relationships/hyperlink" Target="https://legend.online.immi.gov.au/migration/2025-2028/2026/03-04-2026/regs/Pages/_document00000/_level%20100008/level%20200185.aspx" TargetMode="External"/><Relationship Id="rId357" Type="http://schemas.openxmlformats.org/officeDocument/2006/relationships/hyperlink" Target="https://legend.online.immi.gov.au/migration/2025-2028/2026/03-04-2026/regs/Pages/_document00000/_level%20100008/level%20200185.aspx" TargetMode="External"/><Relationship Id="rId54" Type="http://schemas.openxmlformats.org/officeDocument/2006/relationships/hyperlink" Target="https://legend.online.immi.gov.au/migration/2025-2028/2026/03-04-2026/policy/Pages/_document00003/level%20100164-5.aspx" TargetMode="External"/><Relationship Id="rId217" Type="http://schemas.openxmlformats.org/officeDocument/2006/relationships/hyperlink" Target="https://legend.online.immi.gov.au/migration/2025-2028/2026/03-04-2026/regs/Pages/_document00000/_level%20100008/level%20200185.aspx" TargetMode="External"/><Relationship Id="rId564" Type="http://schemas.openxmlformats.org/officeDocument/2006/relationships/hyperlink" Target="https://legend.online.immi.gov.au/migration/2025-2028/2026/03-04-2026/regs/Pages/_document00000/_level%20100008/level%20200185.aspx" TargetMode="External"/><Relationship Id="rId771" Type="http://schemas.openxmlformats.org/officeDocument/2006/relationships/hyperlink" Target="https://legend.online.immi.gov.au/migration/2025-2028/2026/03-04-2026/policy/Pages/_document00003/level%20100267.aspx" TargetMode="External"/><Relationship Id="rId424" Type="http://schemas.openxmlformats.org/officeDocument/2006/relationships/hyperlink" Target="https://legend.online.immi.gov.au/migration/2025-2028/2026/03-04-2026/regs/Pages/_document00000/_level%20100008/level%20200185.aspx" TargetMode="External"/><Relationship Id="rId631" Type="http://schemas.openxmlformats.org/officeDocument/2006/relationships/hyperlink" Target="https://legend.online.immi.gov.au/migration/2025-2028/2026/03-04-2026/policy/Pages/_document00003/level%20100164-5.aspx" TargetMode="External"/><Relationship Id="rId729" Type="http://schemas.openxmlformats.org/officeDocument/2006/relationships/hyperlink" Target="https://legend.online.immi.gov.au/migration/2025-2028/2026/03-04-2026/policy/Pages/_document00003/level%20100259.aspx" TargetMode="External"/><Relationship Id="rId270" Type="http://schemas.openxmlformats.org/officeDocument/2006/relationships/hyperlink" Target="https://legend.online.immi.gov.au/migration/2025-2028/2026/03-04-2026/regs/Pages/_document00000/_level%20100008/level%20200185.aspx" TargetMode="External"/><Relationship Id="rId65" Type="http://schemas.openxmlformats.org/officeDocument/2006/relationships/hyperlink" Target="https://legend.online.immi.gov.au/migration/2025-2028/2026/03-04-2026/policy/Pages/_document00003/level%20100164-5.aspx" TargetMode="External"/><Relationship Id="rId130" Type="http://schemas.openxmlformats.org/officeDocument/2006/relationships/hyperlink" Target="https://legend.online.immi.gov.au/migration/2025-2028/2026/03-04-2026/policy/Pages/_document00003/level%20100164-5.aspx" TargetMode="External"/><Relationship Id="rId368" Type="http://schemas.openxmlformats.org/officeDocument/2006/relationships/hyperlink" Target="https://legend.online.immi.gov.au/migration/2025-2028/2026/03-04-2026/policy/Pages/_document00001/_level%20100016/level%20300127.aspx" TargetMode="External"/><Relationship Id="rId575" Type="http://schemas.openxmlformats.org/officeDocument/2006/relationships/hyperlink" Target="https://legend.online.immi.gov.au/migration/2025-2028/2026/03-04-2026/regs/Pages/_document00000/_level%20100001/_level%20200001/level%20200002.aspx" TargetMode="External"/><Relationship Id="rId228" Type="http://schemas.openxmlformats.org/officeDocument/2006/relationships/hyperlink" Target="https://legend.online.immi.gov.au/migration/2025-2028/2026/03-04-2026/regs/Pages/_document00000/_level%20100008/level%20200185.aspx" TargetMode="External"/><Relationship Id="rId435" Type="http://schemas.openxmlformats.org/officeDocument/2006/relationships/hyperlink" Target="https://legend.online.immi.gov.au/migration/2025-2028/2026/03-04-2026/regs/Pages/_document00000/_level%20100008/level%20200184.aspx" TargetMode="External"/><Relationship Id="rId642" Type="http://schemas.openxmlformats.org/officeDocument/2006/relationships/hyperlink" Target="https://legend.online.immi.gov.au/migration/2025-2028/2026/03-04-2026/regs/Pages/_document00000/_level%20100008/level%20200185.aspx" TargetMode="External"/><Relationship Id="rId281" Type="http://schemas.openxmlformats.org/officeDocument/2006/relationships/hyperlink" Target="https://legend.online.immi.gov.au/migration/2025-2028/2026/03-04-2026/regs/Pages/_document00000/_level%20100008/level%20200185.aspx" TargetMode="External"/><Relationship Id="rId502" Type="http://schemas.openxmlformats.org/officeDocument/2006/relationships/hyperlink" Target="https://legend.online.immi.gov.au/migration/2025-2028/2026/03-04-2026/regs/Pages/_document00000/_level%20100001/_level%20200001/level%20200002.aspx" TargetMode="External"/><Relationship Id="rId76" Type="http://schemas.openxmlformats.org/officeDocument/2006/relationships/hyperlink" Target="https://legend.online.immi.gov.au/migration/2025-2028/2026/03-04-2026/policy/Pages/_document00003/level%20100164-5.aspx" TargetMode="External"/><Relationship Id="rId141" Type="http://schemas.openxmlformats.org/officeDocument/2006/relationships/hyperlink" Target="https://legend.online.immi.gov.au/migration/2025-2028/2026/03-04-2026/policy/Pages/_document00003/level%20100164-5.aspx" TargetMode="External"/><Relationship Id="rId379" Type="http://schemas.openxmlformats.org/officeDocument/2006/relationships/hyperlink" Target="https://legend.online.immi.gov.au/migration/2025-2028/2026/03-04-2026/regs/Pages/_document00000/_level%20100001/_level%20200001/level%20200002.aspx" TargetMode="External"/><Relationship Id="rId586" Type="http://schemas.openxmlformats.org/officeDocument/2006/relationships/hyperlink" Target="https://legend.online.immi.gov.au/migration/2025-2028/2026/03-04-2026/regs/Pages/_document00000/_level%20100001/_level%20200001/level%20200002.aspx" TargetMode="External"/><Relationship Id="rId7" Type="http://schemas.openxmlformats.org/officeDocument/2006/relationships/hyperlink" Target="https://legend.online.immi.gov.au/migration/2025-2028/2026/03-04-2026/acts/Pages/_document00000/level%20100000.aspx" TargetMode="External"/><Relationship Id="rId239" Type="http://schemas.openxmlformats.org/officeDocument/2006/relationships/hyperlink" Target="https://legend.online.immi.gov.au/migration/2025-2028/2026/03-04-2026/regs/Pages/_document00000/_level%20100001/_level%20200001/level%20200003.aspx" TargetMode="External"/><Relationship Id="rId446" Type="http://schemas.openxmlformats.org/officeDocument/2006/relationships/hyperlink" Target="https://legend.online.immi.gov.au/migration/2025-2028/2026/03-04-2026/acts/Pages/_document00000/level%20100002.aspx" TargetMode="External"/><Relationship Id="rId653" Type="http://schemas.openxmlformats.org/officeDocument/2006/relationships/hyperlink" Target="https://legend.online.immi.gov.au/migration/2025-2028/2026/03-04-2026/regs/Pages/_document00000/_level%20100008/level%20200185.aspx" TargetMode="External"/><Relationship Id="rId292" Type="http://schemas.openxmlformats.org/officeDocument/2006/relationships/hyperlink" Target="https://legend.online.immi.gov.au/migration/2025-2028/2026/03-04-2026/regs/Pages/_document00000/_level%20100001/_level%20200001/level%20200004.aspx" TargetMode="External"/><Relationship Id="rId306" Type="http://schemas.openxmlformats.org/officeDocument/2006/relationships/hyperlink" Target="https://legend.online.immi.gov.au/migration/2025-2028/2026/03-04-2026/regs/Pages/_document00000/_level%20100008/level%20200185.aspx" TargetMode="External"/><Relationship Id="rId87" Type="http://schemas.openxmlformats.org/officeDocument/2006/relationships/hyperlink" Target="https://legend.online.immi.gov.au/migration/2025-2028/2026/03-04-2026/policy/Pages/_document00003/level%20100164-5.aspx" TargetMode="External"/><Relationship Id="rId513" Type="http://schemas.openxmlformats.org/officeDocument/2006/relationships/hyperlink" Target="https://legend.online.immi.gov.au/migration/2025-2028/2026/03-04-2026/regs/Pages/_document00000/_level%20100008/level%20200185.aspx" TargetMode="External"/><Relationship Id="rId597" Type="http://schemas.openxmlformats.org/officeDocument/2006/relationships/hyperlink" Target="https://legend.online.immi.gov.au/migration/2025-2028/2026/03-04-2026/regs/Pages/_document00000/_level%20100008/level%20200185.aspx" TargetMode="External"/><Relationship Id="rId720" Type="http://schemas.openxmlformats.org/officeDocument/2006/relationships/hyperlink" Target="https://legend.online.immi.gov.au/migration/2025-2028/2026/03-04-2026/regs/Pages/_document00000/_level%20100008/level%20200185.aspx" TargetMode="External"/><Relationship Id="rId152" Type="http://schemas.openxmlformats.org/officeDocument/2006/relationships/hyperlink" Target="https://legend.online.immi.gov.au/migration/2025-2028/2026/03-04-2026/regs/Pages/_document00000/_level%20100008/level%20200178.aspx" TargetMode="External"/><Relationship Id="rId457" Type="http://schemas.openxmlformats.org/officeDocument/2006/relationships/hyperlink" Target="https://legend.online.immi.gov.au/migration/2025-2028/2026/03-04-2026/regs/Pages/_document00000/_level%20100001/_level%20200001/level%20200002.aspx" TargetMode="External"/><Relationship Id="rId664" Type="http://schemas.openxmlformats.org/officeDocument/2006/relationships/hyperlink" Target="https://legend.online.immi.gov.au/migration/2025-2028/2026/03-04-2026/acts/Pages/_document00000/_level%20100005/_level%20200022/level%20200024.aspx" TargetMode="External"/><Relationship Id="rId14" Type="http://schemas.openxmlformats.org/officeDocument/2006/relationships/hyperlink" Target="https://legend.online.immi.gov.au/migration/2025-2028/2026/03-04-2026/policy/Pages/_document00003/level%20100164-5.aspx" TargetMode="External"/><Relationship Id="rId317" Type="http://schemas.openxmlformats.org/officeDocument/2006/relationships/hyperlink" Target="https://legend.online.immi.gov.au/migration/2025-2028/2026/03-04-2026/acts/Pages/_document00000/_level%20100002/level%20100003.aspx" TargetMode="External"/><Relationship Id="rId524" Type="http://schemas.openxmlformats.org/officeDocument/2006/relationships/hyperlink" Target="https://legend.online.immi.gov.au/migration/2025-2028/2026/03-04-2026/regs/Pages/_document00000/_level%20100001/_level%20200001/level%20200002.aspx" TargetMode="External"/><Relationship Id="rId731" Type="http://schemas.openxmlformats.org/officeDocument/2006/relationships/hyperlink" Target="https://legend.online.immi.gov.au/migration/2025-2028/2026/03-04-2026/regs/Pages/_document00000/level%20100021.aspx" TargetMode="External"/><Relationship Id="rId98" Type="http://schemas.openxmlformats.org/officeDocument/2006/relationships/hyperlink" Target="https://legend.online.immi.gov.au/migration/2025-2028/2026/03-04-2026/policy/Pages/_document00003/level%20100164-5.aspx" TargetMode="External"/><Relationship Id="rId163" Type="http://schemas.openxmlformats.org/officeDocument/2006/relationships/hyperlink" Target="https://immi.homeaffairs.gov.au/help-support/applying-online-or-on-paper/online" TargetMode="External"/><Relationship Id="rId370" Type="http://schemas.openxmlformats.org/officeDocument/2006/relationships/hyperlink" Target="https://legend.online.immi.gov.au/migration/2025-2028/2026/03-04-2026/acts/Pages/_document00000/_level%20100005/_level%20200022/level%20200024.aspx" TargetMode="External"/><Relationship Id="rId230" Type="http://schemas.openxmlformats.org/officeDocument/2006/relationships/hyperlink" Target="https://legend.online.immi.gov.au/migration/2025-2028/2026/03-04-2026/regs/Pages/_document00000/_level%20100008/level%20200185.aspx" TargetMode="External"/><Relationship Id="rId468" Type="http://schemas.openxmlformats.org/officeDocument/2006/relationships/hyperlink" Target="https://legend.online.immi.gov.au/migration/2025-2028/2026/03-04-2026/regs/Pages/_document00000/_level%20100008/level%20200185.aspx" TargetMode="External"/><Relationship Id="rId675" Type="http://schemas.openxmlformats.org/officeDocument/2006/relationships/hyperlink" Target="https://legend.online.immi.gov.au/migration/2025-2028/2026/03-04-2026/acts/Pages/_document00000/_level%20100002/level%20100003.aspx" TargetMode="External"/><Relationship Id="rId25" Type="http://schemas.openxmlformats.org/officeDocument/2006/relationships/hyperlink" Target="https://legend.online.immi.gov.au/migration/2025-2028/2026/03-04-2026/policy/Pages/_document00003/level%20100164-5.aspx" TargetMode="External"/><Relationship Id="rId328" Type="http://schemas.openxmlformats.org/officeDocument/2006/relationships/hyperlink" Target="https://legend.online.immi.gov.au/migration/2025-2028/2026/03-04-2026/regs/Pages/_document00000/_level%20100008/level%20200185.aspx" TargetMode="External"/><Relationship Id="rId535" Type="http://schemas.openxmlformats.org/officeDocument/2006/relationships/hyperlink" Target="https://legend.online.immi.gov.au/migration/2025-2028/2026/03-04-2026/acts/Pages/_document00000/_level%20100002/level%20100003.aspx" TargetMode="External"/><Relationship Id="rId742" Type="http://schemas.openxmlformats.org/officeDocument/2006/relationships/hyperlink" Target="https://legend.online.immi.gov.au/migration/2025-2028/2026/03-04-2026/regs/Pages/_document00000/level%20100021.aspx" TargetMode="External"/><Relationship Id="rId174" Type="http://schemas.openxmlformats.org/officeDocument/2006/relationships/hyperlink" Target="https://legend.online.immi.gov.au/migration/2025-2028/2026/03-04-2026/acts/Pages/_document00000/_level%20100002/level%20100003.aspx" TargetMode="External"/><Relationship Id="rId381" Type="http://schemas.openxmlformats.org/officeDocument/2006/relationships/hyperlink" Target="https://legend.online.immi.gov.au/migration/2025-2028/2026/03-04-2026/regs/Pages/_document00000/_level%20100008/level%20200185.aspx" TargetMode="External"/><Relationship Id="rId602" Type="http://schemas.openxmlformats.org/officeDocument/2006/relationships/hyperlink" Target="https://legend.online.immi.gov.au/migration/2025-2028/2026/03-04-2026/acts/Pages/_document00000/_level%20100002/level%20100003.aspx" TargetMode="External"/><Relationship Id="rId241" Type="http://schemas.openxmlformats.org/officeDocument/2006/relationships/hyperlink" Target="https://legend.online.immi.gov.au/migration/2025-2028/2026/03-04-2026/regs/Pages/_document00000/_level%20100008/level%20200185.aspx" TargetMode="External"/><Relationship Id="rId479" Type="http://schemas.openxmlformats.org/officeDocument/2006/relationships/hyperlink" Target="https://legend.online.immi.gov.au/migration/2025-2028/2026/03-04-2026/regs/Pages/_document00000/_level%20100001/_level%20200001/level%20200002.aspx" TargetMode="External"/><Relationship Id="rId686" Type="http://schemas.openxmlformats.org/officeDocument/2006/relationships/hyperlink" Target="https://legend.online.immi.gov.au/migration/2025-2028/2026/03-04-2026/regs/Pages/_document00000/_level%20100010/level%20200372.aspx" TargetMode="External"/><Relationship Id="rId36" Type="http://schemas.openxmlformats.org/officeDocument/2006/relationships/hyperlink" Target="https://legend.online.immi.gov.au/migration/2025-2028/2026/03-04-2026/policy/Pages/_document00003/level%20100164-5.aspx" TargetMode="External"/><Relationship Id="rId339" Type="http://schemas.openxmlformats.org/officeDocument/2006/relationships/hyperlink" Target="https://legend.online.immi.gov.au/migration/2025-2028/2026/03-04-2026/regs/Pages/_document00000/_level%20100008/level%20200248.aspx" TargetMode="External"/><Relationship Id="rId546" Type="http://schemas.openxmlformats.org/officeDocument/2006/relationships/hyperlink" Target="https://legend.online.immi.gov.au/migration/2025-2028/2026/03-04-2026/regs/Pages/_document00000/_level%20100008/level%20200185.aspx" TargetMode="External"/><Relationship Id="rId753" Type="http://schemas.openxmlformats.org/officeDocument/2006/relationships/hyperlink" Target="https://legend.online.immi.gov.au/migration/2025-2028/2026/03-04-2026/regs/Pages/_document00000/_level%20100008/level%20200185.aspx" TargetMode="External"/><Relationship Id="rId101" Type="http://schemas.openxmlformats.org/officeDocument/2006/relationships/hyperlink" Target="https://legend.online.immi.gov.au/migration/2025-2028/2026/03-04-2026/policy/Pages/_document00003/level%20100164-5.aspx" TargetMode="External"/><Relationship Id="rId185" Type="http://schemas.openxmlformats.org/officeDocument/2006/relationships/hyperlink" Target="https://legend.online.immi.gov.au/migration/2025-2028/2026/03-04-2026/regs/Pages/_document00000/_level%20100007/level%20200072.aspx" TargetMode="External"/><Relationship Id="rId406" Type="http://schemas.openxmlformats.org/officeDocument/2006/relationships/hyperlink" Target="https://legend.online.immi.gov.au/migration/2025-2028/2026/03-04-2026/regs/Pages/_document00000/_level%20100008/level%20200185.aspx" TargetMode="External"/><Relationship Id="rId392" Type="http://schemas.openxmlformats.org/officeDocument/2006/relationships/hyperlink" Target="https://legend.online.immi.gov.au/migration/2025-2028/2026/03-04-2026/regs/Pages/_document00000/_level%20100008/level%20200185.aspx" TargetMode="External"/><Relationship Id="rId613" Type="http://schemas.openxmlformats.org/officeDocument/2006/relationships/hyperlink" Target="https://legend.online.immi.gov.au/migration/2025-2028/2026/03-04-2026/regs/Pages/_document00000/_level%20100008/level%20200185.aspx" TargetMode="External"/><Relationship Id="rId697" Type="http://schemas.openxmlformats.org/officeDocument/2006/relationships/hyperlink" Target="https://legend.online.immi.gov.au/migration/2025-2028/2026/03-04-2026/regs/Pages/_document00000/level%20100011.aspx" TargetMode="External"/><Relationship Id="rId252" Type="http://schemas.openxmlformats.org/officeDocument/2006/relationships/hyperlink" Target="https://legend.online.immi.gov.au/migration/2025-2028/2026/03-04-2026/regs/Pages/_document00000/_level%20100008/level%20200185.aspx" TargetMode="External"/><Relationship Id="rId47" Type="http://schemas.openxmlformats.org/officeDocument/2006/relationships/hyperlink" Target="https://legend.online.immi.gov.au/migration/2025-2028/2026/03-04-2026/policy/Pages/_document00003/level%20100164-5.aspx" TargetMode="External"/><Relationship Id="rId112" Type="http://schemas.openxmlformats.org/officeDocument/2006/relationships/hyperlink" Target="https://legend.online.immi.gov.au/migration/2025-2028/2026/03-04-2026/policy/Pages/_document00003/level%20100164-5.aspx" TargetMode="External"/><Relationship Id="rId557" Type="http://schemas.openxmlformats.org/officeDocument/2006/relationships/hyperlink" Target="https://legend.online.immi.gov.au/migration/2025-2028/2026/03-04-2026/acts/Pages/_document00000/level%20100002.aspx" TargetMode="External"/><Relationship Id="rId764" Type="http://schemas.openxmlformats.org/officeDocument/2006/relationships/hyperlink" Target="https://legend.online.immi.gov.au/migration/2025-2028/2026/03-04-2026/policy/Pages/_document00001/_level%20100002/_level%20200044-10/level%20300031.aspx" TargetMode="External"/><Relationship Id="rId196" Type="http://schemas.openxmlformats.org/officeDocument/2006/relationships/hyperlink" Target="https://legend.online.immi.gov.au/migration/2025-2028/2026/03-04-2026/policy/Pages/_document00001/_level%20100001/level%20200015.aspx" TargetMode="External"/><Relationship Id="rId417" Type="http://schemas.openxmlformats.org/officeDocument/2006/relationships/hyperlink" Target="https://legend.online.immi.gov.au/migration/2025-2028/2026/03-04-2026/regs/Pages/_document00000/_level%20100001/_level%20200001/level%20200002.aspx" TargetMode="External"/><Relationship Id="rId624" Type="http://schemas.openxmlformats.org/officeDocument/2006/relationships/hyperlink" Target="https://legend.online.immi.gov.au/migration/2025-2028/2026/03-04-2026/policy/Pages/_document00003/level%20100164-5.aspx" TargetMode="External"/><Relationship Id="rId263" Type="http://schemas.openxmlformats.org/officeDocument/2006/relationships/hyperlink" Target="https://www.legislation.gov.au/Series/C2009A00028" TargetMode="External"/><Relationship Id="rId470" Type="http://schemas.openxmlformats.org/officeDocument/2006/relationships/hyperlink" Target="https://legend.online.immi.gov.au/migration/2025-2028/2026/03-04-2026/regs/Pages/_document00000/_level%20100001/_level%20200001/level%20200003.aspx" TargetMode="External"/><Relationship Id="rId58" Type="http://schemas.openxmlformats.org/officeDocument/2006/relationships/hyperlink" Target="https://legend.online.immi.gov.au/migration/2025-2028/2026/03-04-2026/policy/Pages/_document00003/level%20100164-5.aspx" TargetMode="External"/><Relationship Id="rId123" Type="http://schemas.openxmlformats.org/officeDocument/2006/relationships/hyperlink" Target="https://legend.online.immi.gov.au/migration/2025-2028/2026/03-04-2026/policy/Pages/_document00003/level%20100164-5.aspx" TargetMode="External"/><Relationship Id="rId330" Type="http://schemas.openxmlformats.org/officeDocument/2006/relationships/hyperlink" Target="https://legend.online.immi.gov.au/migration/2025-2028/2026/03-04-2026/acts/Pages/_document00000/_level%20100002/level%20100003.aspx" TargetMode="External"/><Relationship Id="rId568" Type="http://schemas.openxmlformats.org/officeDocument/2006/relationships/hyperlink" Target="https://legend.online.immi.gov.au/migration/2025-2028/2026/03-04-2026/policy/Pages/_document00003/level%20100164-5.aspx" TargetMode="External"/><Relationship Id="rId775" Type="http://schemas.openxmlformats.org/officeDocument/2006/relationships/fontTable" Target="fontTable.xml"/><Relationship Id="rId428" Type="http://schemas.openxmlformats.org/officeDocument/2006/relationships/hyperlink" Target="https://legend.online.immi.gov.au/migration/2025-2028/2026/03-04-2026/regs/Pages/_document00000/_level%20100001/_level%20200001/level%20200002.aspx" TargetMode="External"/><Relationship Id="rId635" Type="http://schemas.openxmlformats.org/officeDocument/2006/relationships/hyperlink" Target="https://legend.online.immi.gov.au/migration/2025-2028/2026/03-04-2026/policy/Pages/_document00003/level%20100164-5.aspx" TargetMode="External"/><Relationship Id="rId274" Type="http://schemas.openxmlformats.org/officeDocument/2006/relationships/hyperlink" Target="https://legend.online.immi.gov.au/migration/2025-2028/2026/03-04-2026/regs/Pages/_document00000/_level%20100008/level%20200185.aspx" TargetMode="External"/><Relationship Id="rId481" Type="http://schemas.openxmlformats.org/officeDocument/2006/relationships/hyperlink" Target="https://legend.online.immi.gov.au/migration/2025-2028/2026/03-04-2026/regs/Pages/_document00000/_level%20100001/_level%20200001/level%20200002.aspx" TargetMode="External"/><Relationship Id="rId702" Type="http://schemas.openxmlformats.org/officeDocument/2006/relationships/hyperlink" Target="https://legend.online.immi.gov.au/migration/2025-2028/2026/03-04-2026/acts/Pages/_document00000/_level%20100005/level%20200013.aspx" TargetMode="External"/><Relationship Id="rId69" Type="http://schemas.openxmlformats.org/officeDocument/2006/relationships/hyperlink" Target="https://legend.online.immi.gov.au/migration/2025-2028/2026/03-04-2026/policy/Pages/_document00003/level%20100164-5.aspx" TargetMode="External"/><Relationship Id="rId134" Type="http://schemas.openxmlformats.org/officeDocument/2006/relationships/hyperlink" Target="https://legend.online.immi.gov.au/migration/2025-2028/2026/03-04-2026/policy/Pages/_document00003/level%20100164-5.aspx" TargetMode="External"/><Relationship Id="rId579" Type="http://schemas.openxmlformats.org/officeDocument/2006/relationships/hyperlink" Target="https://legend.online.immi.gov.au/migration/2025-2028/2026/03-04-2026/regs/Pages/_document00000/_level%20100001/_level%20200001/level%20200002.aspx" TargetMode="External"/><Relationship Id="rId341" Type="http://schemas.openxmlformats.org/officeDocument/2006/relationships/hyperlink" Target="https://legend.online.immi.gov.au/migration/2025-2028/2026/03-04-2026/regs/Pages/_document00000/_level%20100001/_level%20200001/level%20200002.aspx" TargetMode="External"/><Relationship Id="rId439" Type="http://schemas.openxmlformats.org/officeDocument/2006/relationships/hyperlink" Target="https://legend.online.immi.gov.au/migration/2025-2028/2026/03-04-2026/regs/Pages/_document00000/_level%20100001/_level%20200001/level%20200002.aspx" TargetMode="External"/><Relationship Id="rId646" Type="http://schemas.openxmlformats.org/officeDocument/2006/relationships/hyperlink" Target="https://legend.online.immi.gov.au/migration/2025-2028/2026/03-04-2026/policy/Pages/_document00003/level%20100164-5.aspx" TargetMode="External"/><Relationship Id="rId201" Type="http://schemas.openxmlformats.org/officeDocument/2006/relationships/hyperlink" Target="https://legend.online.immi.gov.au/migration/2025-2028/2026/03-04-2026/regs/Pages/_document00000/level%20100008.aspx" TargetMode="External"/><Relationship Id="rId285" Type="http://schemas.openxmlformats.org/officeDocument/2006/relationships/hyperlink" Target="https://legend.online.immi.gov.au/migration/2025-2028/2026/03-04-2026/regs/Pages/_document00000/_level%20100008/level%20200185.aspx" TargetMode="External"/><Relationship Id="rId506" Type="http://schemas.openxmlformats.org/officeDocument/2006/relationships/hyperlink" Target="https://legend.online.immi.gov.au/migration/2025-2028/2026/03-04-2026/regs/Pages/_document00000/_level%20100001/_level%20200001/level%20200002.aspx" TargetMode="External"/><Relationship Id="rId492" Type="http://schemas.openxmlformats.org/officeDocument/2006/relationships/hyperlink" Target="https://legend.online.immi.gov.au/migration/2025-2028/2026/03-04-2026/regs/Pages/_document00000/_level%20100008/level%20200185.aspx" TargetMode="External"/><Relationship Id="rId713" Type="http://schemas.openxmlformats.org/officeDocument/2006/relationships/hyperlink" Target="https://legend.online.immi.gov.au/migration/2025-2028/2026/03-04-2026/acts/Pages/_document00000/_level%20100002/level%20100003.aspx" TargetMode="External"/><Relationship Id="rId145" Type="http://schemas.openxmlformats.org/officeDocument/2006/relationships/hyperlink" Target="https://legend.online.immi.gov.au/migration/2025-2028/2026/03-04-2026/regs/Pages/_document00000/_level%20100008/level%20200185.aspx" TargetMode="External"/><Relationship Id="rId352" Type="http://schemas.openxmlformats.org/officeDocument/2006/relationships/hyperlink" Target="https://legend.online.immi.gov.au/migration/2025-2028/2026/03-04-2026/regs/Pages/_document00000/_level%20100010/level%20200372.aspx" TargetMode="External"/><Relationship Id="rId212" Type="http://schemas.openxmlformats.org/officeDocument/2006/relationships/hyperlink" Target="https://legend.online.immi.gov.au/migration/2025-2028/2026/03-04-2026/regs/Pages/_document00000/_level%20100008/level%20200185.aspx" TargetMode="External"/><Relationship Id="rId657" Type="http://schemas.openxmlformats.org/officeDocument/2006/relationships/hyperlink" Target="https://legend.online.immi.gov.au/migration/2025-2028/2026/03-04-2026/regs/Pages/_document00000/_level%20100008/level%20200185.aspx" TargetMode="External"/><Relationship Id="rId296" Type="http://schemas.openxmlformats.org/officeDocument/2006/relationships/hyperlink" Target="https://www.legislation.gov.au/Series/C2004A00818" TargetMode="External"/><Relationship Id="rId517" Type="http://schemas.openxmlformats.org/officeDocument/2006/relationships/hyperlink" Target="https://legend.online.immi.gov.au/migration/2025-2028/2026/03-04-2026/regs/Pages/_document00000/_level%20100008/level%20200185.aspx" TargetMode="External"/><Relationship Id="rId724" Type="http://schemas.openxmlformats.org/officeDocument/2006/relationships/hyperlink" Target="https://legend.online.immi.gov.au/migration/2025-2028/2026/03-04-2026/regs/Pages/_document00000/_level%20100008/level%20200185.aspx" TargetMode="External"/><Relationship Id="rId60" Type="http://schemas.openxmlformats.org/officeDocument/2006/relationships/hyperlink" Target="https://legend.online.immi.gov.au/migration/2025-2028/2026/03-04-2026/policy/Pages/_document00003/level%20100164-5.aspx" TargetMode="External"/><Relationship Id="rId156" Type="http://schemas.openxmlformats.org/officeDocument/2006/relationships/hyperlink" Target="https://legend.online.immi.gov.au/migration/2025-2028/2026/03-04-2026/regs/Pages/_document00000/_level%20100008/level%20200236.aspx" TargetMode="External"/><Relationship Id="rId363" Type="http://schemas.openxmlformats.org/officeDocument/2006/relationships/hyperlink" Target="https://legend.online.immi.gov.au/migration/2025-2028/2026/03-04-2026/policy/Pages/_document00001/_level%20100004/level%20200040.aspx" TargetMode="External"/><Relationship Id="rId570" Type="http://schemas.openxmlformats.org/officeDocument/2006/relationships/hyperlink" Target="https://legend.online.immi.gov.au/migration/2025-2028/2026/03-04-2026/acts/Pages/_document00000/level%20100002.aspx" TargetMode="External"/><Relationship Id="rId223" Type="http://schemas.openxmlformats.org/officeDocument/2006/relationships/hyperlink" Target="https://legend.online.immi.gov.au/migration/2025-2028/2026/03-04-2026/regs/Pages/_document00000/_level%20100008/level%20200185.aspx" TargetMode="External"/><Relationship Id="rId430" Type="http://schemas.openxmlformats.org/officeDocument/2006/relationships/hyperlink" Target="https://www.abs.gov.au/statistics/classifications/anzsco-australian-and-new-zealand-standard-classification-occupations/latest-release" TargetMode="External"/><Relationship Id="rId668" Type="http://schemas.openxmlformats.org/officeDocument/2006/relationships/hyperlink" Target="https://legend.online.immi.gov.au/migration/2025-2028/2026/03-04-2026/regs/Pages/_document00000/_level%20100008/level%20200185.aspx" TargetMode="External"/><Relationship Id="rId18" Type="http://schemas.openxmlformats.org/officeDocument/2006/relationships/hyperlink" Target="https://legend.online.immi.gov.au/migration/2025-2028/2026/03-04-2026/policy/Pages/_document00003/level%20100164-5.aspx" TargetMode="External"/><Relationship Id="rId528" Type="http://schemas.openxmlformats.org/officeDocument/2006/relationships/hyperlink" Target="https://legend.online.immi.gov.au/migration/2025-2028/2026/03-04-2026/regs/Pages/_document00000/_level%20100008/level%20200185.aspx" TargetMode="External"/><Relationship Id="rId735" Type="http://schemas.openxmlformats.org/officeDocument/2006/relationships/hyperlink" Target="https://legend.online.immi.gov.au/migration/2025-2028/2026/03-04-2026/regs/Pages/_document00000/level%20100021.aspx" TargetMode="External"/><Relationship Id="rId167" Type="http://schemas.openxmlformats.org/officeDocument/2006/relationships/hyperlink" Target="https://legend.online.immi.gov.au/migration/2025-2028/2026/03-04-2026/regs/Pages/_document00000/_level%20100007/level%20200072.aspx" TargetMode="External"/><Relationship Id="rId374" Type="http://schemas.openxmlformats.org/officeDocument/2006/relationships/hyperlink" Target="https://legend.online.immi.gov.au/migration/2025-2028/2026/03-04-2026/regs/Pages/_document00000/_level%20100008/level%20200185.aspx" TargetMode="External"/><Relationship Id="rId581" Type="http://schemas.openxmlformats.org/officeDocument/2006/relationships/hyperlink" Target="https://legend.online.immi.gov.au/migration/2025-2028/2026/03-04-2026/regs/Pages/_document00000/_level%20100008/level%20200185.aspx" TargetMode="External"/><Relationship Id="rId71" Type="http://schemas.openxmlformats.org/officeDocument/2006/relationships/hyperlink" Target="https://legend.online.immi.gov.au/migration/2025-2028/2026/03-04-2026/policy/Pages/_document00003/level%20100164-5.aspx" TargetMode="External"/><Relationship Id="rId234" Type="http://schemas.openxmlformats.org/officeDocument/2006/relationships/hyperlink" Target="https://legend.online.immi.gov.au/migration/2025-2028/2026/03-04-2026/regs/Pages/_document00000/_level%20100008/level%20200185.aspx" TargetMode="External"/><Relationship Id="rId679" Type="http://schemas.openxmlformats.org/officeDocument/2006/relationships/hyperlink" Target="https://legend.online.immi.gov.au/migration/2025-2028/2026/03-04-2026/regs/Pages/_document00000/_level%20100008/level%20200185.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64-5.aspx" TargetMode="External"/><Relationship Id="rId441" Type="http://schemas.openxmlformats.org/officeDocument/2006/relationships/hyperlink" Target="https://legend.online.immi.gov.au/migration/2025-2028/2026/03-04-2026/regs/Pages/_document00000/_level%20100001/_level%20200001/level%20200002.aspx" TargetMode="External"/><Relationship Id="rId539" Type="http://schemas.openxmlformats.org/officeDocument/2006/relationships/hyperlink" Target="https://legend.online.immi.gov.au/migration/2025-2028/2026/03-04-2026/regs/Pages/_document00000/_level%20100008/level%20200236.aspx" TargetMode="External"/><Relationship Id="rId746" Type="http://schemas.openxmlformats.org/officeDocument/2006/relationships/hyperlink" Target="https://legend.online.immi.gov.au/migration/2025-2028/2026/03-04-2026/regs/Pages/_document00000/level%20100021.aspx" TargetMode="External"/><Relationship Id="rId178" Type="http://schemas.openxmlformats.org/officeDocument/2006/relationships/hyperlink" Target="https://legend.online.immi.gov.au/migration/2025-2028/2026/03-04-2026/regs/Pages/_document00000/_level%20100007/level%20200072.aspx" TargetMode="External"/><Relationship Id="rId301" Type="http://schemas.openxmlformats.org/officeDocument/2006/relationships/hyperlink" Target="mailto:childwellbeing@homeaffairs.gov.au" TargetMode="External"/><Relationship Id="rId82" Type="http://schemas.openxmlformats.org/officeDocument/2006/relationships/hyperlink" Target="https://legend.online.immi.gov.au/migration/2025-2028/2026/03-04-2026/policy/Pages/_document00003/level%20100164-5.aspx" TargetMode="External"/><Relationship Id="rId385" Type="http://schemas.openxmlformats.org/officeDocument/2006/relationships/hyperlink" Target="https://legend.online.immi.gov.au/migration/2025-2028/2026/03-04-2026/regs/Pages/_document00000/_level%20100008/level%20200185.aspx" TargetMode="External"/><Relationship Id="rId592" Type="http://schemas.openxmlformats.org/officeDocument/2006/relationships/hyperlink" Target="https://www.musicians.asn.au/" TargetMode="External"/><Relationship Id="rId606" Type="http://schemas.openxmlformats.org/officeDocument/2006/relationships/hyperlink" Target="https://legend.online.immi.gov.au/migration/2025-2028/2026/03-04-2026/regs/Pages/_document00000/_level%20100008/level%20200185.aspx" TargetMode="External"/><Relationship Id="rId245" Type="http://schemas.openxmlformats.org/officeDocument/2006/relationships/hyperlink" Target="https://legend.online.immi.gov.au/migration/2025-2028/2026/03-04-2026/regs/Pages/_document00000/_level%20100008/level%20200185.aspx" TargetMode="External"/><Relationship Id="rId452" Type="http://schemas.openxmlformats.org/officeDocument/2006/relationships/hyperlink" Target="https://www.abs.gov.au/statistics/classifications/australian-standard-classification-religious-groups" TargetMode="External"/><Relationship Id="rId105" Type="http://schemas.openxmlformats.org/officeDocument/2006/relationships/hyperlink" Target="https://legend.online.immi.gov.au/migration/2025-2028/2026/03-04-2026/policy/Pages/_document00003/level%20100164-5.aspx" TargetMode="External"/><Relationship Id="rId312" Type="http://schemas.openxmlformats.org/officeDocument/2006/relationships/hyperlink" Target="https://legend.online.immi.gov.au/migration/2025-2028/2026/03-04-2026/regs/Pages/_document00000/_level%20100008/level%20200185.aspx" TargetMode="External"/><Relationship Id="rId757" Type="http://schemas.openxmlformats.org/officeDocument/2006/relationships/hyperlink" Target="https://legend.online.immi.gov.au/migration/2025-2028/2026/03-04-2026/policy/Pages/_document00001/_level%20100006/_level%20200065/level%20300149.aspx" TargetMode="External"/><Relationship Id="rId93" Type="http://schemas.openxmlformats.org/officeDocument/2006/relationships/hyperlink" Target="https://legend.online.immi.gov.au/migration/2025-2028/2026/03-04-2026/policy/Pages/_document00003/level%20100164-5.aspx" TargetMode="External"/><Relationship Id="rId189" Type="http://schemas.openxmlformats.org/officeDocument/2006/relationships/hyperlink" Target="https://legend.online.immi.gov.au/migration/2025-2028/2026/03-04-2026/regs/Pages/_document00000/_level%20100008/level%20200291.aspx" TargetMode="External"/><Relationship Id="rId396" Type="http://schemas.openxmlformats.org/officeDocument/2006/relationships/hyperlink" Target="https://legend.online.immi.gov.au/migration/2025-2028/2026/03-04-2026/regs/Pages/_document00000/_level%20100008/level%20200185.aspx" TargetMode="External"/><Relationship Id="rId617" Type="http://schemas.openxmlformats.org/officeDocument/2006/relationships/hyperlink" Target="https://legend.online.immi.gov.au/migration/2025-2028/2026/03-04-2026/regs/Pages/_document00000/_level%20100001/_level%20200001/level%20200004.aspx" TargetMode="External"/><Relationship Id="rId256" Type="http://schemas.openxmlformats.org/officeDocument/2006/relationships/hyperlink" Target="https://legend.online.immi.gov.au/migration/2025-2028/2026/03-04-2026/regs/Pages/_document00000/_level%20100008/level%20200185.aspx" TargetMode="External"/><Relationship Id="rId463" Type="http://schemas.openxmlformats.org/officeDocument/2006/relationships/hyperlink" Target="https://legend.online.immi.gov.au/migration/2025-2028/2026/03-04-2026/regs/Pages/_document00000/_level%20100001/_level%20200001/level%20200002.aspx" TargetMode="External"/><Relationship Id="rId670" Type="http://schemas.openxmlformats.org/officeDocument/2006/relationships/hyperlink" Target="https://legend.online.immi.gov.au/migration/2025-2028/2026/03-04-2026/policy/Pages/_document00001/_level%20100006/_level%20200065/level%20300149.aspx" TargetMode="External"/><Relationship Id="rId116" Type="http://schemas.openxmlformats.org/officeDocument/2006/relationships/hyperlink" Target="https://legend.online.immi.gov.au/migration/2025-2028/2026/03-04-2026/policy/Pages/_document00003/level%20100164-5.aspx" TargetMode="External"/><Relationship Id="rId323" Type="http://schemas.openxmlformats.org/officeDocument/2006/relationships/hyperlink" Target="https://legend.online.immi.gov.au/migration/2025-2028/2026/03-04-2026/regs/Pages/_document00000/_level%20100008/level%20200185.aspx" TargetMode="External"/><Relationship Id="rId530" Type="http://schemas.openxmlformats.org/officeDocument/2006/relationships/hyperlink" Target="https://legend.online.immi.gov.au/migration/2025-2028/2026/03-04-2026/acts/Pages/_document00000/_level%20100002/level%20100003.aspx" TargetMode="External"/><Relationship Id="rId768" Type="http://schemas.openxmlformats.org/officeDocument/2006/relationships/hyperlink" Target="https://legend.online.immi.gov.au/migration/2025-2028/2026/03-04-2026/policy/Pages/_document00003/level%20100259.aspx" TargetMode="External"/><Relationship Id="rId20" Type="http://schemas.openxmlformats.org/officeDocument/2006/relationships/hyperlink" Target="https://legend.online.immi.gov.au/migration/2025-2028/2026/03-04-2026/policy/Pages/_document00003/level%20100164-5.aspx" TargetMode="External"/><Relationship Id="rId628" Type="http://schemas.openxmlformats.org/officeDocument/2006/relationships/hyperlink" Target="https://legend.online.immi.gov.au/migration/2025-2028/2026/03-04-2026/regs/Pages/_document00000/_level%20100008/level%20200185.aspx" TargetMode="External"/><Relationship Id="rId267" Type="http://schemas.openxmlformats.org/officeDocument/2006/relationships/hyperlink" Target="https://legend.online.immi.gov.au/migration/2025-2028/2026/03-04-2026/regs/Pages/_document00000/_level%20100001/_level%20200001/level%20200002.aspx" TargetMode="External"/><Relationship Id="rId474" Type="http://schemas.openxmlformats.org/officeDocument/2006/relationships/hyperlink" Target="https://legend.online.immi.gov.au/migration/2025-2028/2026/03-04-2026/regs/Pages/_document00000/_level%20100008/level%20200185.aspx" TargetMode="External"/><Relationship Id="rId127" Type="http://schemas.openxmlformats.org/officeDocument/2006/relationships/hyperlink" Target="https://legend.online.immi.gov.au/migration/2025-2028/2026/03-04-2026/policy/Pages/_document00003/level%20100164-5.aspx" TargetMode="External"/><Relationship Id="rId681" Type="http://schemas.openxmlformats.org/officeDocument/2006/relationships/hyperlink" Target="https://legend.online.immi.gov.au/migration/2025-2028/2026/03-04-2026/regs/Pages/_document00000/_level%20100008/level%20200185.aspx" TargetMode="External"/><Relationship Id="rId31" Type="http://schemas.openxmlformats.org/officeDocument/2006/relationships/hyperlink" Target="https://legend.online.immi.gov.au/migration/2025-2028/2026/03-04-2026/policy/Pages/_document00003/level%20100164-5.aspx" TargetMode="External"/><Relationship Id="rId334" Type="http://schemas.openxmlformats.org/officeDocument/2006/relationships/hyperlink" Target="https://legend.online.immi.gov.au/migration/2025-2028/2026/03-04-2026/regs/Pages/_document00000/_level%20100008/level%20200185.aspx" TargetMode="External"/><Relationship Id="rId541" Type="http://schemas.openxmlformats.org/officeDocument/2006/relationships/hyperlink" Target="https://legend.online.immi.gov.au/migration/2025-2028/2026/03-04-2026/regs/Pages/_document00000/_level%20100008/level%20200185.aspx" TargetMode="External"/><Relationship Id="rId639" Type="http://schemas.openxmlformats.org/officeDocument/2006/relationships/hyperlink" Target="https://legend.online.immi.gov.au/migration/2025-2028/2026/03-04-2026/policy/Pages/_document00003/level%20100164-5.aspx" TargetMode="External"/><Relationship Id="rId180" Type="http://schemas.openxmlformats.org/officeDocument/2006/relationships/hyperlink" Target="https://legend.online.immi.gov.au/migration/2025-2028/2026/03-04-2026/regs/Pages/_document00000/_level%20100007/level%20200072.aspx" TargetMode="External"/><Relationship Id="rId278" Type="http://schemas.openxmlformats.org/officeDocument/2006/relationships/hyperlink" Target="https://legend.online.immi.gov.au/migration/2025-2028/2026/03-04-2026/regs/Pages/_document00000/_level%20100008/level%20200185.aspx" TargetMode="External"/><Relationship Id="rId401" Type="http://schemas.openxmlformats.org/officeDocument/2006/relationships/hyperlink" Target="https://legend.online.immi.gov.au/migration/2025-2028/2026/03-04-2026/regs/Pages/_document00000/_level%20100001/_level%20200001/level%20200002.aspx" TargetMode="External"/><Relationship Id="rId485" Type="http://schemas.openxmlformats.org/officeDocument/2006/relationships/hyperlink" Target="https://legend.online.immi.gov.au/migration/2025-2028/2026/03-04-2026/regs/Pages/_document00000/_level%20100008/level%20200236.aspx" TargetMode="External"/><Relationship Id="rId692" Type="http://schemas.openxmlformats.org/officeDocument/2006/relationships/hyperlink" Target="https://legend.online.immi.gov.au/migration/2025-2028/2026/03-04-2026/regs/Pages/_document00000/_level%20100010/level%20200372.aspx" TargetMode="External"/><Relationship Id="rId706" Type="http://schemas.openxmlformats.org/officeDocument/2006/relationships/hyperlink" Target="https://legend.online.immi.gov.au/migration/2025-2028/2026/03-04-2026/regs/Pages/_document00000/_level%20100001/_level%20200001/level%20200002.aspx" TargetMode="External"/><Relationship Id="rId42" Type="http://schemas.openxmlformats.org/officeDocument/2006/relationships/hyperlink" Target="https://legend.online.immi.gov.au/migration/2025-2028/2026/03-04-2026/policy/Pages/_document00003/level%20100164-5.aspx" TargetMode="External"/><Relationship Id="rId138" Type="http://schemas.openxmlformats.org/officeDocument/2006/relationships/hyperlink" Target="https://legend.online.immi.gov.au/migration/2025-2028/2026/03-04-2026/policy/Pages/_document00003/level%20100164-5.aspx" TargetMode="External"/><Relationship Id="rId345" Type="http://schemas.openxmlformats.org/officeDocument/2006/relationships/hyperlink" Target="https://legend.online.immi.gov.au/migration/2025-2028/2026/03-04-2026/regs/Pages/_document00000/_level%20100010/level%20200372.aspx" TargetMode="External"/><Relationship Id="rId552" Type="http://schemas.openxmlformats.org/officeDocument/2006/relationships/hyperlink" Target="https://legend.online.immi.gov.au/migration/2025-2028/2026/03-04-2026/regs/Pages/_document00000/_level%20100008/level%20200185.aspx" TargetMode="External"/><Relationship Id="rId191" Type="http://schemas.openxmlformats.org/officeDocument/2006/relationships/hyperlink" Target="https://legend.online.immi.gov.au/migration/2025-2028/2026/03-04-2026/regs/Pages/_document00000/_level%20100007/level%20200072.aspx" TargetMode="External"/><Relationship Id="rId205" Type="http://schemas.openxmlformats.org/officeDocument/2006/relationships/hyperlink" Target="https://legend.online.immi.gov.au/migration/2025-2028/2026/03-04-2026/regs/Pages/_document00000/_level%20100008/level%20200185.aspx" TargetMode="External"/><Relationship Id="rId247" Type="http://schemas.openxmlformats.org/officeDocument/2006/relationships/hyperlink" Target="https://legend.online.immi.gov.au/migration/2025-2028/2026/03-04-2026/regs/Pages/_document00000/_level%20100008/level%20200185.aspx" TargetMode="External"/><Relationship Id="rId412" Type="http://schemas.openxmlformats.org/officeDocument/2006/relationships/hyperlink" Target="https://legend.online.immi.gov.au/migration/2025-2028/2026/03-04-2026/regs/Pages/_document00000/_level%20100003/level%20200032.aspx" TargetMode="External"/><Relationship Id="rId107" Type="http://schemas.openxmlformats.org/officeDocument/2006/relationships/hyperlink" Target="https://legend.online.immi.gov.au/migration/2025-2028/2026/03-04-2026/policy/Pages/_document00003/level%20100164-5.aspx" TargetMode="External"/><Relationship Id="rId289" Type="http://schemas.openxmlformats.org/officeDocument/2006/relationships/hyperlink" Target="https://legend.online.immi.gov.au/migration/2025-2028/2026/03-04-2026/regs/Pages/_document00000/_level%20100008/level%20200185.aspx" TargetMode="External"/><Relationship Id="rId454" Type="http://schemas.openxmlformats.org/officeDocument/2006/relationships/hyperlink" Target="https://legend.online.immi.gov.au/migration/2025-2028/2026/03-04-2026/regs/Pages/_document00000/_level%20100001/_level%20200001/level%20200002.aspx" TargetMode="External"/><Relationship Id="rId496" Type="http://schemas.openxmlformats.org/officeDocument/2006/relationships/hyperlink" Target="https://legend.online.immi.gov.au/migration/2025-2028/2026/03-04-2026/regs/Pages/_document00000/_level%20100008/level%20200185.aspx" TargetMode="External"/><Relationship Id="rId661" Type="http://schemas.openxmlformats.org/officeDocument/2006/relationships/hyperlink" Target="https://legend.online.immi.gov.au/migration/2025-2028/2026/03-04-2026/regs/Pages/_document00000/_level%20100001/_level%20200001/level%20200004.aspx" TargetMode="External"/><Relationship Id="rId717" Type="http://schemas.openxmlformats.org/officeDocument/2006/relationships/hyperlink" Target="https://legend.online.immi.gov.au/migration/2025-2028/2026/03-04-2026/regs/Pages/_document00000/_level%20100008/level%20200185.aspx" TargetMode="External"/><Relationship Id="rId759" Type="http://schemas.openxmlformats.org/officeDocument/2006/relationships/hyperlink" Target="https://legend.online.immi.gov.au/migration/2025-2028/2026/03-04-2026/policy/Pages/_document00003/level%20100227.aspx" TargetMode="External"/><Relationship Id="rId11" Type="http://schemas.openxmlformats.org/officeDocument/2006/relationships/hyperlink" Target="https://legend.online.immi.gov.au/migration/2025-2028/2026/03-04-2026/policy/Pages/_document00003/level%20100164-5.aspx" TargetMode="External"/><Relationship Id="rId53" Type="http://schemas.openxmlformats.org/officeDocument/2006/relationships/hyperlink" Target="https://legend.online.immi.gov.au/migration/2025-2028/2026/03-04-2026/policy/Pages/_document00003/level%20100164-5.aspx" TargetMode="External"/><Relationship Id="rId149" Type="http://schemas.openxmlformats.org/officeDocument/2006/relationships/hyperlink" Target="https://legend.online.immi.gov.au/migration/2025-2028/2026/03-04-2026/regs/Pages/_document00000/_level%20100001/_level%20200001/level%20200002.aspx" TargetMode="External"/><Relationship Id="rId314" Type="http://schemas.openxmlformats.org/officeDocument/2006/relationships/hyperlink" Target="https://legend.online.immi.gov.au/migration/2025-2028/2026/03-04-2026/regs/Pages/_document00000/_level%20100008/level%20200236.aspx" TargetMode="External"/><Relationship Id="rId356" Type="http://schemas.openxmlformats.org/officeDocument/2006/relationships/hyperlink" Target="https://legend.online.immi.gov.au/migration/2025-2028/2026/03-04-2026/policy/Pages/_document00003/level%20100227.aspx" TargetMode="External"/><Relationship Id="rId398" Type="http://schemas.openxmlformats.org/officeDocument/2006/relationships/hyperlink" Target="https://legend.online.immi.gov.au/migration/2025-2028/2026/03-04-2026/regs/Pages/_document00000/_level%20100008/level%20200236.aspx" TargetMode="External"/><Relationship Id="rId521" Type="http://schemas.openxmlformats.org/officeDocument/2006/relationships/hyperlink" Target="https://legend.online.immi.gov.au/migration/2025-2028/2026/03-04-2026/acts/Pages/_document00000/level%20100002.aspx" TargetMode="External"/><Relationship Id="rId563" Type="http://schemas.openxmlformats.org/officeDocument/2006/relationships/hyperlink" Target="https://legend.online.immi.gov.au/migration/2025-2028/2026/03-04-2026/regs/Pages/_document00000/_level%20100008/level%20200185.aspx" TargetMode="External"/><Relationship Id="rId619" Type="http://schemas.openxmlformats.org/officeDocument/2006/relationships/hyperlink" Target="https://legend.online.immi.gov.au/migration/2025-2028/2026/03-04-2026/policy/Pages/_document00003/level%20100164-5.aspx" TargetMode="External"/><Relationship Id="rId770" Type="http://schemas.openxmlformats.org/officeDocument/2006/relationships/hyperlink" Target="https://legend.online.immi.gov.au/migration/2025-2028/2026/03-04-2026/policy/Pages/_document00003/level%20100256.aspx" TargetMode="External"/><Relationship Id="rId95" Type="http://schemas.openxmlformats.org/officeDocument/2006/relationships/hyperlink" Target="https://legend.online.immi.gov.au/migration/2025-2028/2026/03-04-2026/policy/Pages/_document00003/level%20100164-5.aspx" TargetMode="External"/><Relationship Id="rId160" Type="http://schemas.openxmlformats.org/officeDocument/2006/relationships/hyperlink" Target="https://legend.online.immi.gov.au/migration/2025-2028/2026/03-04-2026/regs/Pages/_document00000/_level%20100008/level%20200178.aspx" TargetMode="External"/><Relationship Id="rId216" Type="http://schemas.openxmlformats.org/officeDocument/2006/relationships/hyperlink" Target="https://legend.online.immi.gov.au/migration/2025-2028/2026/03-04-2026/regs/Pages/_document00000/_level%20100008/level%20200185.aspx" TargetMode="External"/><Relationship Id="rId423" Type="http://schemas.openxmlformats.org/officeDocument/2006/relationships/hyperlink" Target="https://legend.online.immi.gov.au/migration/2025-2028/2026/03-04-2026/regs/Pages/_document00000/_level%20100001/_level%20200001/level%20200002.aspx" TargetMode="External"/><Relationship Id="rId258" Type="http://schemas.openxmlformats.org/officeDocument/2006/relationships/hyperlink" Target="https://legend.online.immi.gov.au/migration/2025-2028/2026/03-04-2026/regs/Pages/_document00000/_level%20100008/level%20200185.aspx" TargetMode="External"/><Relationship Id="rId465" Type="http://schemas.openxmlformats.org/officeDocument/2006/relationships/hyperlink" Target="https://legend.online.immi.gov.au/migration/2025-2028/2026/03-04-2026/regs/Pages/_document00000/_level%20100001/_level%20200001/level%20200002.aspx" TargetMode="External"/><Relationship Id="rId630" Type="http://schemas.openxmlformats.org/officeDocument/2006/relationships/hyperlink" Target="https://legend.online.immi.gov.au/migration/2025-2028/2026/03-04-2026/regs/Pages/_document00000/_level%20100008/level%20200185.aspx" TargetMode="External"/><Relationship Id="rId672" Type="http://schemas.openxmlformats.org/officeDocument/2006/relationships/hyperlink" Target="https://legend.online.immi.gov.au/migration/2025-2028/2026/03-04-2026/regs/Pages/_document00000/_level%20100001/_level%20200001/level%20200002.aspx" TargetMode="External"/><Relationship Id="rId728" Type="http://schemas.openxmlformats.org/officeDocument/2006/relationships/hyperlink" Target="https://legend.online.immi.gov.au/migration/2025-2028/2026/03-04-2026/regs/Pages/_document00000/level%20100021.aspx" TargetMode="External"/><Relationship Id="rId22" Type="http://schemas.openxmlformats.org/officeDocument/2006/relationships/hyperlink" Target="https://legend.online.immi.gov.au/migration/2025-2028/2026/03-04-2026/policy/Pages/_document00003/level%20100164-5.aspx" TargetMode="External"/><Relationship Id="rId64" Type="http://schemas.openxmlformats.org/officeDocument/2006/relationships/hyperlink" Target="https://legend.online.immi.gov.au/migration/2025-2028/2026/03-04-2026/policy/Pages/_document00003/level%20100164-5.aspx" TargetMode="External"/><Relationship Id="rId118" Type="http://schemas.openxmlformats.org/officeDocument/2006/relationships/hyperlink" Target="https://legend.online.immi.gov.au/migration/2025-2028/2026/03-04-2026/policy/Pages/_document00003/level%20100164-5.aspx" TargetMode="External"/><Relationship Id="rId325" Type="http://schemas.openxmlformats.org/officeDocument/2006/relationships/hyperlink" Target="https://legend.online.immi.gov.au/migration/2025-2028/2026/03-04-2026/regs/Pages/_document00000/_level%20100008/level%20200185.aspx" TargetMode="External"/><Relationship Id="rId367" Type="http://schemas.openxmlformats.org/officeDocument/2006/relationships/hyperlink" Target="https://legend.online.immi.gov.au/migration/2025-2028/2026/03-04-2026/regs/Pages/_document00000/level%20100011.aspx" TargetMode="External"/><Relationship Id="rId532" Type="http://schemas.openxmlformats.org/officeDocument/2006/relationships/hyperlink" Target="https://legend.online.immi.gov.au/migration/2025-2028/2026/03-04-2026/regs/Pages/_document00000/_level%20100001/level%20200001.aspx" TargetMode="External"/><Relationship Id="rId574" Type="http://schemas.openxmlformats.org/officeDocument/2006/relationships/hyperlink" Target="https://legend.online.immi.gov.au/migration/2025-2028/2026/03-04-2026/acts/Pages/_document00000/_level%20100002/level%20100003.aspx" TargetMode="External"/><Relationship Id="rId171" Type="http://schemas.openxmlformats.org/officeDocument/2006/relationships/hyperlink" Target="https://legend.online.immi.gov.au/migration/2025-2028/2026/03-04-2026/regs/Pages/_document00000/_level%20100008/level%20200185.aspx" TargetMode="External"/><Relationship Id="rId227" Type="http://schemas.openxmlformats.org/officeDocument/2006/relationships/hyperlink" Target="https://legend.online.immi.gov.au/migration/2025-2028/2026/03-04-2026/regs/Pages/_document00000/_level%20100008/level%20200185.aspx" TargetMode="External"/><Relationship Id="rId269" Type="http://schemas.openxmlformats.org/officeDocument/2006/relationships/hyperlink" Target="https://legend.online.immi.gov.au/migration/2025-2028/2026/03-04-2026/regs/Pages/_document00000/_level%20100001/_level%20200001/level%20200004.aspx" TargetMode="External"/><Relationship Id="rId434" Type="http://schemas.openxmlformats.org/officeDocument/2006/relationships/hyperlink" Target="https://legend.online.immi.gov.au/migration/2025-2028/2026/03-04-2026/regs/Pages/_document00000/_level%20100008/level%20200185.aspx" TargetMode="External"/><Relationship Id="rId476" Type="http://schemas.openxmlformats.org/officeDocument/2006/relationships/hyperlink" Target="https://legend.online.immi.gov.au/migration/2025-2028/2026/03-04-2026/acts/Pages/_document00000/level%20100002.aspx" TargetMode="External"/><Relationship Id="rId641" Type="http://schemas.openxmlformats.org/officeDocument/2006/relationships/hyperlink" Target="https://legend.online.immi.gov.au/migration/2025-2028/2026/03-04-2026/policy/Pages/_document00003/level%20100164-5.aspx" TargetMode="External"/><Relationship Id="rId683" Type="http://schemas.openxmlformats.org/officeDocument/2006/relationships/hyperlink" Target="https://legend.online.immi.gov.au/migration/2025-2028/2026/03-04-2026/regs/Pages/_document00000/_level%20100010/level%20200372.aspx" TargetMode="External"/><Relationship Id="rId739" Type="http://schemas.openxmlformats.org/officeDocument/2006/relationships/hyperlink" Target="https://legend.online.immi.gov.au/migration/2025-2028/2026/03-04-2026/regs/Pages/_document00000/level%20100021.aspx" TargetMode="External"/><Relationship Id="rId33" Type="http://schemas.openxmlformats.org/officeDocument/2006/relationships/hyperlink" Target="https://legend.online.immi.gov.au/migration/2025-2028/2026/03-04-2026/policy/Pages/_document00003/level%20100164-5.aspx" TargetMode="External"/><Relationship Id="rId129" Type="http://schemas.openxmlformats.org/officeDocument/2006/relationships/hyperlink" Target="https://legend.online.immi.gov.au/migration/2025-2028/2026/03-04-2026/policy/Pages/_document00003/level%20100164-5.aspx" TargetMode="External"/><Relationship Id="rId280" Type="http://schemas.openxmlformats.org/officeDocument/2006/relationships/hyperlink" Target="https://legend.online.immi.gov.au/migration/2025-2028/2026/03-04-2026/regs/Pages/_document00000/_level%20100008/level%20200185.aspx" TargetMode="External"/><Relationship Id="rId336" Type="http://schemas.openxmlformats.org/officeDocument/2006/relationships/hyperlink" Target="https://legend.online.immi.gov.au/migration/2025-2028/2026/03-04-2026/acts/Pages/_document00000/_level%20100002/level%20100003.aspx" TargetMode="External"/><Relationship Id="rId501" Type="http://schemas.openxmlformats.org/officeDocument/2006/relationships/hyperlink" Target="https://legend.online.immi.gov.au/migration/2025-2028/2026/03-04-2026/regs/Pages/_document00000/_level%20100001/_level%20200001/level%20200003.aspx" TargetMode="External"/><Relationship Id="rId543" Type="http://schemas.openxmlformats.org/officeDocument/2006/relationships/hyperlink" Target="https://legend.online.immi.gov.au/migration/2025-2028/2026/03-04-2026/regs/Pages/_document00000/_level%20100008/level%20200185.aspx" TargetMode="External"/><Relationship Id="rId75" Type="http://schemas.openxmlformats.org/officeDocument/2006/relationships/hyperlink" Target="https://legend.online.immi.gov.au/migration/2025-2028/2026/03-04-2026/policy/Pages/_document00003/level%20100164-5.aspx" TargetMode="External"/><Relationship Id="rId140" Type="http://schemas.openxmlformats.org/officeDocument/2006/relationships/hyperlink" Target="https://legend.online.immi.gov.au/migration/2025-2028/2026/03-04-2026/policy/Pages/_document00003/level%20100164-5.aspx" TargetMode="External"/><Relationship Id="rId182" Type="http://schemas.openxmlformats.org/officeDocument/2006/relationships/hyperlink" Target="https://legend.online.immi.gov.au/migration/2025-2028/2026/03-04-2026/regs/Pages/_document00000/_level%20100001/_level%20200001/level%20200002.aspx" TargetMode="External"/><Relationship Id="rId378" Type="http://schemas.openxmlformats.org/officeDocument/2006/relationships/hyperlink" Target="https://legend.online.immi.gov.au/migration/2025-2028/2026/03-04-2026/regs/Pages/_document00000/_level%20100008/level%20200185.aspx" TargetMode="External"/><Relationship Id="rId403" Type="http://schemas.openxmlformats.org/officeDocument/2006/relationships/hyperlink" Target="https://legend.online.immi.gov.au/migration/2025-2028/2026/03-04-2026/regs/Pages/_document00000/_level%20100008/level%20200185.aspx" TargetMode="External"/><Relationship Id="rId585" Type="http://schemas.openxmlformats.org/officeDocument/2006/relationships/hyperlink" Target="https://legend.online.immi.gov.au/migration/2025-2028/2026/03-04-2026/regs/Pages/_document00000/_level%20100001/_level%20200001/level%20200003.aspx" TargetMode="External"/><Relationship Id="rId750" Type="http://schemas.openxmlformats.org/officeDocument/2006/relationships/hyperlink" Target="https://legend.online.immi.gov.au/migration/2025-2028/2026/03-04-2026/regs/Pages/_document00000/_level%20100001/_level%20200001/level%20200002.aspx" TargetMode="External"/><Relationship Id="rId6" Type="http://schemas.openxmlformats.org/officeDocument/2006/relationships/hyperlink" Target="https://legend.online.immi.gov.au/migration/2025-2028/2026/03-04-2026/regs/Pages/_document00000/_level%20100008/level%20200185.aspx" TargetMode="External"/><Relationship Id="rId238" Type="http://schemas.openxmlformats.org/officeDocument/2006/relationships/hyperlink" Target="https://legend.online.immi.gov.au/migration/2025-2028/2026/03-04-2026/regs/Pages/_document00000/_level%20100001/_level%20200001/level%20200004.aspx" TargetMode="External"/><Relationship Id="rId445" Type="http://schemas.openxmlformats.org/officeDocument/2006/relationships/hyperlink" Target="https://legend.online.immi.gov.au/migration/2025-2028/2026/03-04-2026/regs/Pages/_document00000/_level%20100001/_level%20200001/level%20200002.aspx" TargetMode="External"/><Relationship Id="rId487" Type="http://schemas.openxmlformats.org/officeDocument/2006/relationships/hyperlink" Target="https://legend.online.immi.gov.au/migration/2025-2028/2026/03-04-2026/regs/Pages/_document00000/_level%20100008/level%20200185.aspx" TargetMode="External"/><Relationship Id="rId610" Type="http://schemas.openxmlformats.org/officeDocument/2006/relationships/hyperlink" Target="https://legend.online.immi.gov.au/migration/2025-2028/2026/03-04-2026/regs/Pages/_document00000/_level%20100001/_level%20200001/level%20200002.aspx" TargetMode="External"/><Relationship Id="rId652" Type="http://schemas.openxmlformats.org/officeDocument/2006/relationships/hyperlink" Target="https://legend.online.immi.gov.au/migration/2025-2028/2026/03-04-2026/regs/Pages/_document00000/_level%20100008/level%20200178.aspx" TargetMode="External"/><Relationship Id="rId694" Type="http://schemas.openxmlformats.org/officeDocument/2006/relationships/hyperlink" Target="https://legend.online.immi.gov.au/migration/2025-2028/2026/03-04-2026/policy/Pages/_document00003/level%20100227.aspx" TargetMode="External"/><Relationship Id="rId708" Type="http://schemas.openxmlformats.org/officeDocument/2006/relationships/hyperlink" Target="https://legend.online.immi.gov.au/migration/2025-2028/2026/03-04-2026/acts/Pages/_document00000/_level%20100002/level%20100003.aspx" TargetMode="External"/><Relationship Id="rId291" Type="http://schemas.openxmlformats.org/officeDocument/2006/relationships/hyperlink" Target="https://legend.online.immi.gov.au/migration/2025-2028/2026/03-04-2026/regs/Pages/_document00000/_level%20100008/level%20200185.aspx" TargetMode="External"/><Relationship Id="rId305" Type="http://schemas.openxmlformats.org/officeDocument/2006/relationships/hyperlink" Target="https://legend.online.immi.gov.au/migration/2025-2028/2026/03-04-2026/regs/Pages/_document00000/_level%20100001/_level%20200001/level%20200004.aspx" TargetMode="External"/><Relationship Id="rId347" Type="http://schemas.openxmlformats.org/officeDocument/2006/relationships/hyperlink" Target="https://legend.online.immi.gov.au/migration/2025-2028/2026/03-04-2026/regs/Pages/_document00000/_level%20100010/level%20200372.aspx" TargetMode="External"/><Relationship Id="rId512" Type="http://schemas.openxmlformats.org/officeDocument/2006/relationships/hyperlink" Target="https://legend.online.immi.gov.au/migration/2025-2028/2026/03-04-2026/regs/Pages/_document00000/_level%20100001/_level%20200001/level%20200002.aspx" TargetMode="External"/><Relationship Id="rId44" Type="http://schemas.openxmlformats.org/officeDocument/2006/relationships/hyperlink" Target="https://legend.online.immi.gov.au/migration/2025-2028/2026/03-04-2026/policy/Pages/_document00003/level%20100164-5.aspx" TargetMode="External"/><Relationship Id="rId86" Type="http://schemas.openxmlformats.org/officeDocument/2006/relationships/hyperlink" Target="https://legend.online.immi.gov.au/migration/2025-2028/2026/03-04-2026/policy/Pages/_document00003/level%20100164-5.aspx" TargetMode="External"/><Relationship Id="rId151" Type="http://schemas.openxmlformats.org/officeDocument/2006/relationships/hyperlink" Target="https://legend.online.immi.gov.au/migration/2025-2028/2026/03-04-2026/regs/Pages/_document00000/_level%20100001/_level%20200001/level%20200002.aspx" TargetMode="External"/><Relationship Id="rId389" Type="http://schemas.openxmlformats.org/officeDocument/2006/relationships/hyperlink" Target="https://legend.online.immi.gov.au/migration/2025-2028/2026/03-04-2026/acts/Pages/_document00000/_level%20100002/level%20100003.aspx" TargetMode="External"/><Relationship Id="rId554" Type="http://schemas.openxmlformats.org/officeDocument/2006/relationships/hyperlink" Target="https://legend.online.immi.gov.au/migration/2025-2028/2026/03-04-2026/acts/Pages/_document00000/_level%20100002/level%20100003.aspx" TargetMode="External"/><Relationship Id="rId596" Type="http://schemas.openxmlformats.org/officeDocument/2006/relationships/hyperlink" Target="https://www.meaa.org/" TargetMode="External"/><Relationship Id="rId761" Type="http://schemas.openxmlformats.org/officeDocument/2006/relationships/hyperlink" Target="https://legend.online.immi.gov.au/migration/2025-2028/2026/03-04-2026/policy/Pages/_document00003/level%20100241.aspx" TargetMode="External"/><Relationship Id="rId193" Type="http://schemas.openxmlformats.org/officeDocument/2006/relationships/hyperlink" Target="https://legend.online.immi.gov.au/migration/2025-2028/2026/03-04-2026/acts/Pages/_document00000/_level%20100002/level%20100003.aspx" TargetMode="External"/><Relationship Id="rId207" Type="http://schemas.openxmlformats.org/officeDocument/2006/relationships/hyperlink" Target="https://legend.online.immi.gov.au/migration/2025-2028/2026/03-04-2026/regs/Pages/_document00000/_level%20100008/level%20200185.aspx" TargetMode="External"/><Relationship Id="rId249" Type="http://schemas.openxmlformats.org/officeDocument/2006/relationships/hyperlink" Target="https://legend.online.immi.gov.au/migration/2025-2028/2026/03-04-2026/regs/Pages/_document00000/_level%20100008/level%20200185.aspx" TargetMode="External"/><Relationship Id="rId414" Type="http://schemas.openxmlformats.org/officeDocument/2006/relationships/hyperlink" Target="https://legend.online.immi.gov.au/migration/2025-2028/2026/03-04-2026/regs/Pages/_document00000/_level%20100008/level%20200185.aspx" TargetMode="External"/><Relationship Id="rId456" Type="http://schemas.openxmlformats.org/officeDocument/2006/relationships/hyperlink" Target="https://www.legislation.gov.au/Series/C2004A05138" TargetMode="External"/><Relationship Id="rId498" Type="http://schemas.openxmlformats.org/officeDocument/2006/relationships/hyperlink" Target="https://legend.online.immi.gov.au/migration/2025-2028/2026/03-04-2026/regs/Pages/_document00000/_level%20100008/level%20200185.aspx" TargetMode="External"/><Relationship Id="rId621" Type="http://schemas.openxmlformats.org/officeDocument/2006/relationships/hyperlink" Target="https://legend.online.immi.gov.au/migration/2025-2028/2026/03-04-2026/regs/Pages/_document00000/_level%20100008/level%20200264.aspx" TargetMode="External"/><Relationship Id="rId663" Type="http://schemas.openxmlformats.org/officeDocument/2006/relationships/hyperlink" Target="https://legend.online.immi.gov.au/migration/2025-2028/2026/03-04-2026/regs/Pages/_document00000/_level%20100008/level%20200185.aspx" TargetMode="External"/><Relationship Id="rId13" Type="http://schemas.openxmlformats.org/officeDocument/2006/relationships/hyperlink" Target="https://legend.online.immi.gov.au/migration/2025-2028/2026/03-04-2026/policy/Pages/_document00003/level%20100164-5.aspx" TargetMode="External"/><Relationship Id="rId109" Type="http://schemas.openxmlformats.org/officeDocument/2006/relationships/hyperlink" Target="https://legend.online.immi.gov.au/migration/2025-2028/2026/03-04-2026/policy/Pages/_document00003/level%20100164-5.aspx" TargetMode="External"/><Relationship Id="rId260" Type="http://schemas.openxmlformats.org/officeDocument/2006/relationships/hyperlink" Target="https://legend.online.immi.gov.au/migration/2025-2028/2026/03-04-2026/regs/Pages/_document00000/_level%20100008/level%20200185.aspx" TargetMode="External"/><Relationship Id="rId316" Type="http://schemas.openxmlformats.org/officeDocument/2006/relationships/hyperlink" Target="https://legend.online.immi.gov.au/migration/2025-2028/2026/03-04-2026/policy/Pages/_document00003/level%20100164-5.aspx" TargetMode="External"/><Relationship Id="rId523" Type="http://schemas.openxmlformats.org/officeDocument/2006/relationships/hyperlink" Target="https://legend.online.immi.gov.au/migration/2025-2028/2026/03-04-2026/regs/Pages/_document00000/_level%20100001/_level%20200001/level%20200002.aspx" TargetMode="External"/><Relationship Id="rId719" Type="http://schemas.openxmlformats.org/officeDocument/2006/relationships/hyperlink" Target="https://legend.online.immi.gov.au/migration/2025-2028/2026/03-04-2026/policy/Pages/_document00003/level%20100254.aspx" TargetMode="External"/><Relationship Id="rId55" Type="http://schemas.openxmlformats.org/officeDocument/2006/relationships/hyperlink" Target="https://legend.online.immi.gov.au/migration/2025-2028/2026/03-04-2026/policy/Pages/_document00003/level%20100164-5.aspx" TargetMode="External"/><Relationship Id="rId97" Type="http://schemas.openxmlformats.org/officeDocument/2006/relationships/hyperlink" Target="https://legend.online.immi.gov.au/migration/2025-2028/2026/03-04-2026/policy/Pages/_document00003/level%20100164-5.aspx" TargetMode="External"/><Relationship Id="rId120" Type="http://schemas.openxmlformats.org/officeDocument/2006/relationships/hyperlink" Target="https://legend.online.immi.gov.au/migration/2025-2028/2026/03-04-2026/policy/Pages/_document00003/level%20100164-5.aspx" TargetMode="External"/><Relationship Id="rId358" Type="http://schemas.openxmlformats.org/officeDocument/2006/relationships/hyperlink" Target="https://legend.online.immi.gov.au/migration/2025-2028/2026/03-04-2026/acts/Pages/_document00000/_level%20100019/level%20100020.aspx" TargetMode="External"/><Relationship Id="rId565" Type="http://schemas.openxmlformats.org/officeDocument/2006/relationships/hyperlink" Target="https://legend.online.immi.gov.au/migration/2025-2028/2026/03-04-2026/regs/Pages/_document00000/_level%20100008/level%20200185.aspx" TargetMode="External"/><Relationship Id="rId730" Type="http://schemas.openxmlformats.org/officeDocument/2006/relationships/hyperlink" Target="https://legend.online.immi.gov.au/migration/2025-2028/2026/03-04-2026/regs/Pages/_document00000/_level%20100008/level%20200185.aspx" TargetMode="External"/><Relationship Id="rId772" Type="http://schemas.openxmlformats.org/officeDocument/2006/relationships/hyperlink" Target="https://legend.online.immi.gov.au/migration/2025-2028/2026/03-04-2026/policy/Pages/_document00002/level%20100047-5.aspx" TargetMode="External"/><Relationship Id="rId162" Type="http://schemas.openxmlformats.org/officeDocument/2006/relationships/hyperlink" Target="https://online.immi.gov.au/lusc/login" TargetMode="External"/><Relationship Id="rId218" Type="http://schemas.openxmlformats.org/officeDocument/2006/relationships/hyperlink" Target="https://legend.online.immi.gov.au/migration/2025-2028/2026/03-04-2026/regs/Pages/_document00000/_level%20100008/level%20200185.aspx" TargetMode="External"/><Relationship Id="rId425" Type="http://schemas.openxmlformats.org/officeDocument/2006/relationships/hyperlink" Target="https://legend.online.immi.gov.au/migration/2025-2028/2026/03-04-2026/regs/Pages/_document00000/_level%20100008/level%20200185.aspx" TargetMode="External"/><Relationship Id="rId467" Type="http://schemas.openxmlformats.org/officeDocument/2006/relationships/hyperlink" Target="https://legend.online.immi.gov.au/migration/2025-2028/2026/03-04-2026/regs/Pages/_document00000/_level%20100008/level%20200185.aspx" TargetMode="External"/><Relationship Id="rId632" Type="http://schemas.openxmlformats.org/officeDocument/2006/relationships/hyperlink" Target="https://legend.online.immi.gov.au/migration/2025-2028/2026/03-04-2026/regs/Pages/_document00000/_level%20100008/level%20200185.aspx" TargetMode="External"/><Relationship Id="rId271" Type="http://schemas.openxmlformats.org/officeDocument/2006/relationships/hyperlink" Target="https://legend.online.immi.gov.au/migration/2025-2028/2026/03-04-2026/regs/Pages/_document00000/_level%20100008/level%20200185.aspx" TargetMode="External"/><Relationship Id="rId674" Type="http://schemas.openxmlformats.org/officeDocument/2006/relationships/hyperlink" Target="https://legend.online.immi.gov.au/migration/2025-2028/2026/03-04-2026/regs/Pages/_document00000/_level%20100001/_level%20200001/level%20200002.aspx" TargetMode="External"/><Relationship Id="rId24" Type="http://schemas.openxmlformats.org/officeDocument/2006/relationships/hyperlink" Target="https://legend.online.immi.gov.au/migration/2025-2028/2026/03-04-2026/policy/Pages/_document00003/level%20100164-5.aspx" TargetMode="External"/><Relationship Id="rId66" Type="http://schemas.openxmlformats.org/officeDocument/2006/relationships/hyperlink" Target="https://legend.online.immi.gov.au/migration/2025-2028/2026/03-04-2026/policy/Pages/_document00003/level%20100164-5.aspx" TargetMode="External"/><Relationship Id="rId131" Type="http://schemas.openxmlformats.org/officeDocument/2006/relationships/hyperlink" Target="https://legend.online.immi.gov.au/migration/2025-2028/2026/03-04-2026/policy/Pages/_document00003/level%20100164-5.aspx" TargetMode="External"/><Relationship Id="rId327" Type="http://schemas.openxmlformats.org/officeDocument/2006/relationships/hyperlink" Target="https://legend.online.immi.gov.au/migration/2025-2028/2026/03-04-2026/policy/Pages/_document00003/level%20100267.aspx" TargetMode="External"/><Relationship Id="rId369" Type="http://schemas.openxmlformats.org/officeDocument/2006/relationships/hyperlink" Target="https://legend.online.immi.gov.au/migration/2025-2028/2026/03-04-2026/regs/Pages/_document00000/_level%20100008/level%20200185.aspx" TargetMode="External"/><Relationship Id="rId534" Type="http://schemas.openxmlformats.org/officeDocument/2006/relationships/hyperlink" Target="https://legend.online.immi.gov.au/migration/2025-2028/2026/03-04-2026/regs/Pages/_document00000/_level%20100001/level%20200001.aspx" TargetMode="External"/><Relationship Id="rId576" Type="http://schemas.openxmlformats.org/officeDocument/2006/relationships/hyperlink" Target="https://legend.online.immi.gov.au/migration/2025-2028/2026/03-04-2026/regs/Pages/_document00000/_level%20100008/level%20200185.aspx" TargetMode="External"/><Relationship Id="rId741" Type="http://schemas.openxmlformats.org/officeDocument/2006/relationships/hyperlink" Target="https://legend.online.immi.gov.au/migration/2025-2028/2026/03-04-2026/regs/Pages/_document00000/_level%20100008/level%20200185.aspx" TargetMode="External"/><Relationship Id="rId173" Type="http://schemas.openxmlformats.org/officeDocument/2006/relationships/hyperlink" Target="https://legend.online.immi.gov.au/migration/2025-2028/2026/03-04-2026/regs/Pages/_document00000/_level%20100001/_level%20200001/level%20200002.aspx" TargetMode="External"/><Relationship Id="rId229" Type="http://schemas.openxmlformats.org/officeDocument/2006/relationships/hyperlink" Target="https://legend.online.immi.gov.au/migration/2025-2028/2026/03-04-2026/regs/Pages/_document00000/_level%20100008/level%20200185.aspx" TargetMode="External"/><Relationship Id="rId380" Type="http://schemas.openxmlformats.org/officeDocument/2006/relationships/hyperlink" Target="https://legend.online.immi.gov.au/migration/2025-2028/2026/03-04-2026/regs/Pages/_document00000/_level%20100008/level%20200185.aspx" TargetMode="External"/><Relationship Id="rId436" Type="http://schemas.openxmlformats.org/officeDocument/2006/relationships/hyperlink" Target="https://legend.online.immi.gov.au/migration/2025-2028/2026/03-04-2026/regs/Pages/_document00000/_level%20100008/level%20200236.aspx" TargetMode="External"/><Relationship Id="rId601" Type="http://schemas.openxmlformats.org/officeDocument/2006/relationships/hyperlink" Target="https://legend.online.immi.gov.au/migration/2025-2028/2026/03-04-2026/regs/Pages/_document00000/_level%20100001/level%20200001.aspx" TargetMode="External"/><Relationship Id="rId643" Type="http://schemas.openxmlformats.org/officeDocument/2006/relationships/hyperlink" Target="https://legend.online.immi.gov.au/migration/2025-2028/2026/03-04-2026/regs/Pages/_document00000/_level%20100008/level%20200185.aspx" TargetMode="External"/><Relationship Id="rId240" Type="http://schemas.openxmlformats.org/officeDocument/2006/relationships/hyperlink" Target="https://legend.online.immi.gov.au/migration/2025-2028/2026/03-04-2026/regs/Pages/_document00000/_level%20100008/level%20200185.aspx" TargetMode="External"/><Relationship Id="rId478" Type="http://schemas.openxmlformats.org/officeDocument/2006/relationships/hyperlink" Target="https://legend.online.immi.gov.au/migration/2025-2028/2026/03-04-2026/regs/Pages/_document00000/_level%20100008/level%20200181.aspx" TargetMode="External"/><Relationship Id="rId685" Type="http://schemas.openxmlformats.org/officeDocument/2006/relationships/hyperlink" Target="https://legend.online.immi.gov.au/migration/2025-2028/2026/03-04-2026/regs/Pages/_document00000/_level%20100010/level%20200372.aspx" TargetMode="External"/><Relationship Id="rId35" Type="http://schemas.openxmlformats.org/officeDocument/2006/relationships/hyperlink" Target="https://legend.online.immi.gov.au/migration/2025-2028/2026/03-04-2026/policy/Pages/_document00003/level%20100164-5.aspx" TargetMode="External"/><Relationship Id="rId77" Type="http://schemas.openxmlformats.org/officeDocument/2006/relationships/hyperlink" Target="https://legend.online.immi.gov.au/migration/2025-2028/2026/03-04-2026/policy/Pages/_document00003/level%20100164-5.aspx" TargetMode="External"/><Relationship Id="rId100" Type="http://schemas.openxmlformats.org/officeDocument/2006/relationships/hyperlink" Target="https://legend.online.immi.gov.au/migration/2025-2028/2026/03-04-2026/policy/Pages/_document00003/level%20100164-5.aspx" TargetMode="External"/><Relationship Id="rId282" Type="http://schemas.openxmlformats.org/officeDocument/2006/relationships/hyperlink" Target="https://legend.online.immi.gov.au/migration/2025-2028/2026/03-04-2026/regs/Pages/_document00000/_level%20100008/level%20200185.aspx" TargetMode="External"/><Relationship Id="rId338" Type="http://schemas.openxmlformats.org/officeDocument/2006/relationships/hyperlink" Target="https://legend.online.immi.gov.au/migration/2025-2028/2026/03-04-2026/regs/Pages/_document00000/_level%20100001/_level%20200001/level%20200002.aspx" TargetMode="External"/><Relationship Id="rId503" Type="http://schemas.openxmlformats.org/officeDocument/2006/relationships/hyperlink" Target="https://legend.online.immi.gov.au/migration/2025-2028/2026/03-04-2026/regs/Pages/_document00000/_level%20100001/_level%20200001/level%20200003.aspx" TargetMode="External"/><Relationship Id="rId545" Type="http://schemas.openxmlformats.org/officeDocument/2006/relationships/hyperlink" Target="https://legend.online.immi.gov.au/migration/2025-2028/2026/03-04-2026/regs/Pages/_document00000/_level%20100008/level%20200185.aspx" TargetMode="External"/><Relationship Id="rId587" Type="http://schemas.openxmlformats.org/officeDocument/2006/relationships/hyperlink" Target="https://legend.online.immi.gov.au/migration/2025-2028/2026/03-04-2026/regs/Pages/_document00000/_level%20100001/level%20200001.aspx" TargetMode="External"/><Relationship Id="rId710" Type="http://schemas.openxmlformats.org/officeDocument/2006/relationships/hyperlink" Target="https://legend.online.immi.gov.au/migration/2025-2028/2026/03-04-2026/regs/Pages/_document00000/_level%20100008/level%20200185.aspx" TargetMode="External"/><Relationship Id="rId752" Type="http://schemas.openxmlformats.org/officeDocument/2006/relationships/hyperlink" Target="https://legend.online.immi.gov.au/migration/2025-2028/2026/03-04-2026/regs/Pages/_document00000/_level%20100008/level%20200185.aspx" TargetMode="External"/><Relationship Id="rId8" Type="http://schemas.openxmlformats.org/officeDocument/2006/relationships/hyperlink" Target="https://legend.online.immi.gov.au/migration/2025-2028/2026/03-04-2026/regs/Pages/_document00000/level%20100000.aspx" TargetMode="External"/><Relationship Id="rId142" Type="http://schemas.openxmlformats.org/officeDocument/2006/relationships/hyperlink" Target="https://legend.online.immi.gov.au/migration/2025-2028/2026/03-04-2026/regs/Pages/_document00000/_level%20100008/level%20200185.aspx" TargetMode="External"/><Relationship Id="rId184" Type="http://schemas.openxmlformats.org/officeDocument/2006/relationships/hyperlink" Target="https://legend.online.immi.gov.au/migration/2025-2028/2026/03-04-2026/regs/Pages/_document00000/_level%20100007/level%20200072.aspx" TargetMode="External"/><Relationship Id="rId391" Type="http://schemas.openxmlformats.org/officeDocument/2006/relationships/hyperlink" Target="https://legend.online.immi.gov.au/migration/2025-2028/2026/03-04-2026/regs/Pages/_document00000/_level%20100008/level%20200185.aspx" TargetMode="External"/><Relationship Id="rId405" Type="http://schemas.openxmlformats.org/officeDocument/2006/relationships/hyperlink" Target="https://legend.online.immi.gov.au/migration/2025-2028/2026/03-04-2026/regs/Pages/_document00000/_level%20100001/_level%20200001/level%20200003.aspx" TargetMode="External"/><Relationship Id="rId447" Type="http://schemas.openxmlformats.org/officeDocument/2006/relationships/hyperlink" Target="https://legend.online.immi.gov.au/migration/2025-2028/2026/03-04-2026/acts/Pages/_document00000/_level%20100002/level%20100003.aspx" TargetMode="External"/><Relationship Id="rId612" Type="http://schemas.openxmlformats.org/officeDocument/2006/relationships/hyperlink" Target="https://legend.online.immi.gov.au/migration/2025-2028/2026/03-04-2026/regs/Pages/_document00000/_level%20100008/level%20200185.aspx" TargetMode="External"/><Relationship Id="rId251" Type="http://schemas.openxmlformats.org/officeDocument/2006/relationships/hyperlink" Target="https://legend.online.immi.gov.au/migration/2025-2028/2026/03-04-2026/regs/Pages/_document00000/_level%20100008/level%20200185.aspx" TargetMode="External"/><Relationship Id="rId489" Type="http://schemas.openxmlformats.org/officeDocument/2006/relationships/hyperlink" Target="https://legend.online.immi.gov.au/migration/2025-2028/2026/03-04-2026/regs/Pages/_document00000/_level%20100008/level%20200181.aspx" TargetMode="External"/><Relationship Id="rId654" Type="http://schemas.openxmlformats.org/officeDocument/2006/relationships/hyperlink" Target="https://legend.online.immi.gov.au/migration/2025-2028/2026/03-04-2026/acts/Pages/_document00000/level%20100002.aspx" TargetMode="External"/><Relationship Id="rId696" Type="http://schemas.openxmlformats.org/officeDocument/2006/relationships/hyperlink" Target="https://legend.online.immi.gov.au/migration/2025-2028/2026/03-04-2026/regs/Pages/_document00000/level%20100011.aspx" TargetMode="External"/><Relationship Id="rId46" Type="http://schemas.openxmlformats.org/officeDocument/2006/relationships/hyperlink" Target="https://legend.online.immi.gov.au/migration/2025-2028/2026/03-04-2026/policy/Pages/_document00003/level%20100164-5.aspx" TargetMode="External"/><Relationship Id="rId293" Type="http://schemas.openxmlformats.org/officeDocument/2006/relationships/hyperlink" Target="https://legend.online.immi.gov.au/migration/2025-2028/2026/03-04-2026/regs/Pages/_document00000/_level%20100008/level%20200185.aspx" TargetMode="External"/><Relationship Id="rId307" Type="http://schemas.openxmlformats.org/officeDocument/2006/relationships/hyperlink" Target="https://legend.online.immi.gov.au/migration/2025-2028/2026/03-04-2026/regs/Pages/_document00000/_level%20100008/level%20200185.aspx" TargetMode="External"/><Relationship Id="rId349" Type="http://schemas.openxmlformats.org/officeDocument/2006/relationships/hyperlink" Target="https://legend.online.immi.gov.au/migration/2025-2028/2026/03-04-2026/regs/Pages/_document00000/_level%20100010/level%20200372.aspx" TargetMode="External"/><Relationship Id="rId514" Type="http://schemas.openxmlformats.org/officeDocument/2006/relationships/hyperlink" Target="https://legend.online.immi.gov.au/migration/2025-2028/2026/03-04-2026/regs/Pages/_document00000/_level%20100001/_level%20200001/level%20200003.aspx" TargetMode="External"/><Relationship Id="rId556" Type="http://schemas.openxmlformats.org/officeDocument/2006/relationships/hyperlink" Target="https://legend.online.immi.gov.au/migration/2025-2028/2026/03-04-2026/regs/Pages/_document00000/_level%20100008/level%20200185.aspx" TargetMode="External"/><Relationship Id="rId721" Type="http://schemas.openxmlformats.org/officeDocument/2006/relationships/hyperlink" Target="https://legend.online.immi.gov.au/migration/2025-2028/2026/03-04-2026/regs/Pages/_document00000/level%20100021.aspx" TargetMode="External"/><Relationship Id="rId763" Type="http://schemas.openxmlformats.org/officeDocument/2006/relationships/hyperlink" Target="https://legend.online.immi.gov.au/migration/2025-2028/2026/03-04-2026/policy/Pages/_document00001/_level%20100002/_level%20200044-10/level%20300038.aspx" TargetMode="External"/><Relationship Id="rId88" Type="http://schemas.openxmlformats.org/officeDocument/2006/relationships/hyperlink" Target="https://legend.online.immi.gov.au/migration/2025-2028/2026/03-04-2026/policy/Pages/_document00003/level%20100164-5.aspx" TargetMode="External"/><Relationship Id="rId111" Type="http://schemas.openxmlformats.org/officeDocument/2006/relationships/hyperlink" Target="https://legend.online.immi.gov.au/migration/2025-2028/2026/03-04-2026/policy/Pages/_document00003/level%20100164-5.aspx" TargetMode="External"/><Relationship Id="rId153" Type="http://schemas.openxmlformats.org/officeDocument/2006/relationships/hyperlink" Target="https://legend.online.immi.gov.au/migration/2025-2028/2026/03-04-2026/regs/Pages/_document00000/_level%20100008/level%20200236.aspx" TargetMode="External"/><Relationship Id="rId195" Type="http://schemas.openxmlformats.org/officeDocument/2006/relationships/hyperlink" Target="https://legend.online.immi.gov.au/migration/2025-2028/2026/03-04-2026/regs/Pages/_document00000/_level%20100008/level%20200291.aspx" TargetMode="External"/><Relationship Id="rId209" Type="http://schemas.openxmlformats.org/officeDocument/2006/relationships/hyperlink" Target="https://legend.online.immi.gov.au/migration/2025-2028/2026/03-04-2026/regs/Pages/_document00000/_level%20100008/level%20200185.aspx" TargetMode="External"/><Relationship Id="rId360" Type="http://schemas.openxmlformats.org/officeDocument/2006/relationships/hyperlink" Target="https://legend.online.immi.gov.au/migration/2025-2028/2026/03-04-2026/acts/Pages/_document00000/_level%20100019/level%20100020.aspx" TargetMode="External"/><Relationship Id="rId416" Type="http://schemas.openxmlformats.org/officeDocument/2006/relationships/hyperlink" Target="https://legend.online.immi.gov.au/migration/2025-2028/2026/03-04-2026/acts/Pages/_document00000/_level%20100002/level%20100003.aspx" TargetMode="External"/><Relationship Id="rId598" Type="http://schemas.openxmlformats.org/officeDocument/2006/relationships/hyperlink" Target="https://legend.online.immi.gov.au/migration/2025-2028/2026/03-04-2026/acts/Pages/_document00000/level%20100002.aspx" TargetMode="External"/><Relationship Id="rId220" Type="http://schemas.openxmlformats.org/officeDocument/2006/relationships/hyperlink" Target="https://legend.online.immi.gov.au/migration/2025-2028/2026/03-04-2026/regs/Pages/_document00000/_level%20100008/level%20200185.aspx" TargetMode="External"/><Relationship Id="rId458" Type="http://schemas.openxmlformats.org/officeDocument/2006/relationships/hyperlink" Target="https://legend.online.immi.gov.au/migration/2025-2028/2026/03-04-2026/regs/Pages/_document00000/_level%20100001/_level%20200001/level%20200002.aspx" TargetMode="External"/><Relationship Id="rId623" Type="http://schemas.openxmlformats.org/officeDocument/2006/relationships/hyperlink" Target="https://legend.online.immi.gov.au/migration/2025-2028/2026/03-04-2026/acts/Pages/_document00000/level%20100002.aspx" TargetMode="External"/><Relationship Id="rId665" Type="http://schemas.openxmlformats.org/officeDocument/2006/relationships/hyperlink" Target="https://legend.online.immi.gov.au/migration/2025-2028/2026/03-04-2026/acts/Pages/_document00000/_level%20100005/_level%20200022/level%20200024.aspx" TargetMode="External"/><Relationship Id="rId15" Type="http://schemas.openxmlformats.org/officeDocument/2006/relationships/hyperlink" Target="https://legend.online.immi.gov.au/migration/2025-2028/2026/03-04-2026/policy/Pages/_document00003/level%20100164-5.aspx" TargetMode="External"/><Relationship Id="rId57" Type="http://schemas.openxmlformats.org/officeDocument/2006/relationships/hyperlink" Target="https://legend.online.immi.gov.au/migration/2025-2028/2026/03-04-2026/policy/Pages/_document00003/level%20100164-5.aspx" TargetMode="External"/><Relationship Id="rId262" Type="http://schemas.openxmlformats.org/officeDocument/2006/relationships/hyperlink" Target="https://legend.online.immi.gov.au/migration/2025-2028/2026/03-04-2026/regs/Pages/_document00000/_level%20100008/level%20200185.aspx" TargetMode="External"/><Relationship Id="rId318" Type="http://schemas.openxmlformats.org/officeDocument/2006/relationships/hyperlink" Target="https://legend.online.immi.gov.au/migration/2025-2028/2026/03-04-2026/regs/Pages/_document00000/_level%20100008/level%20200185.aspx" TargetMode="External"/><Relationship Id="rId525" Type="http://schemas.openxmlformats.org/officeDocument/2006/relationships/hyperlink" Target="https://legend.online.immi.gov.au/migration/2025-2028/2026/03-04-2026/regs/Pages/_document00000/_level%20100001/_level%20200001/level%20200003.aspx" TargetMode="External"/><Relationship Id="rId567" Type="http://schemas.openxmlformats.org/officeDocument/2006/relationships/hyperlink" Target="mailto:www.homeaffairs.gov.au" TargetMode="External"/><Relationship Id="rId732" Type="http://schemas.openxmlformats.org/officeDocument/2006/relationships/hyperlink" Target="https://legend.online.immi.gov.au/migration/2025-2028/2026/03-04-2026/regs/Pages/_document00000/level%20100021.aspx" TargetMode="External"/><Relationship Id="rId99" Type="http://schemas.openxmlformats.org/officeDocument/2006/relationships/hyperlink" Target="https://legend.online.immi.gov.au/migration/2025-2028/2026/03-04-2026/policy/Pages/_document00003/level%20100164-5.aspx" TargetMode="External"/><Relationship Id="rId122" Type="http://schemas.openxmlformats.org/officeDocument/2006/relationships/hyperlink" Target="https://legend.online.immi.gov.au/migration/2025-2028/2026/03-04-2026/policy/Pages/_document00003/level%20100164-5.aspx" TargetMode="External"/><Relationship Id="rId164" Type="http://schemas.openxmlformats.org/officeDocument/2006/relationships/hyperlink" Target="https://legend.online.immi.gov.au/migration/2025-2028/2026/03-04-2026/regs/Pages/_document00000/_level%20100007/level%20200072.aspx" TargetMode="External"/><Relationship Id="rId371" Type="http://schemas.openxmlformats.org/officeDocument/2006/relationships/hyperlink" Target="https://legend.online.immi.gov.au/migration/2025-2028/2026/03-04-2026/acts/Pages/_document00000/_level%20100005/_level%20200022/level%20200024.aspx" TargetMode="External"/><Relationship Id="rId774" Type="http://schemas.openxmlformats.org/officeDocument/2006/relationships/hyperlink" Target="https://legend.online.immi.gov.au/migration/2025-2028/2026/03-04-2026/regs/Pages/_document00000/_level%20100008/level%20200178.aspx" TargetMode="External"/><Relationship Id="rId427" Type="http://schemas.openxmlformats.org/officeDocument/2006/relationships/hyperlink" Target="https://legend.online.immi.gov.au/migration/2025-2028/2026/03-04-2026/policy/Pages/_document00003/level%20100164-5.aspx" TargetMode="External"/><Relationship Id="rId469" Type="http://schemas.openxmlformats.org/officeDocument/2006/relationships/hyperlink" Target="https://legend.online.immi.gov.au/migration/2025-2028/2026/03-04-2026/regs/Pages/_document00000/_level%20100001/_level%20200001/level%20200004.aspx" TargetMode="External"/><Relationship Id="rId634" Type="http://schemas.openxmlformats.org/officeDocument/2006/relationships/hyperlink" Target="https://legend.online.immi.gov.au/migration/2025-2028/2026/03-04-2026/policy/Pages/_document00003/level%20100164-5.aspx" TargetMode="External"/><Relationship Id="rId676" Type="http://schemas.openxmlformats.org/officeDocument/2006/relationships/hyperlink" Target="https://legend.online.immi.gov.au/migration/2025-2028/2026/03-04-2026/acts/Pages/_document00000/level%20100002.aspx" TargetMode="External"/><Relationship Id="rId26" Type="http://schemas.openxmlformats.org/officeDocument/2006/relationships/hyperlink" Target="https://legend.online.immi.gov.au/migration/2025-2028/2026/03-04-2026/policy/Pages/_document00003/level%20100164-5.aspx" TargetMode="External"/><Relationship Id="rId231" Type="http://schemas.openxmlformats.org/officeDocument/2006/relationships/hyperlink" Target="https://legend.online.immi.gov.au/migration/2025-2028/2026/03-04-2026/regs/Pages/_document00000/_level%20100008/level%20200185.aspx" TargetMode="External"/><Relationship Id="rId273" Type="http://schemas.openxmlformats.org/officeDocument/2006/relationships/hyperlink" Target="https://legend.online.immi.gov.au/migration/2025-2028/2026/03-04-2026/regs/Pages/_document00000/_level%20100008/level%20200185.aspx" TargetMode="External"/><Relationship Id="rId329" Type="http://schemas.openxmlformats.org/officeDocument/2006/relationships/hyperlink" Target="https://legend.online.immi.gov.au/migration/2025-2028/2026/03-04-2026/regs/Pages/_document00000/_level%20100001/_level%20200001/level%20200002.aspx" TargetMode="External"/><Relationship Id="rId480" Type="http://schemas.openxmlformats.org/officeDocument/2006/relationships/hyperlink" Target="https://legend.online.immi.gov.au/migration/2025-2028/2026/03-04-2026/regs/Pages/_document00000/_level%20100008/level%20200236.aspx" TargetMode="External"/><Relationship Id="rId536" Type="http://schemas.openxmlformats.org/officeDocument/2006/relationships/hyperlink" Target="https://legend.online.immi.gov.au/migration/2025-2028/2026/03-04-2026/regs/Pages/_document00000/_level%20100001/level%20200001.aspx" TargetMode="External"/><Relationship Id="rId701" Type="http://schemas.openxmlformats.org/officeDocument/2006/relationships/hyperlink" Target="https://legend.online.immi.gov.au/migration/2025-2028/2026/03-04-2026/regs/Pages/_document00000/_level%20100001/_level%20200001/level%20200002.aspx" TargetMode="External"/><Relationship Id="rId68" Type="http://schemas.openxmlformats.org/officeDocument/2006/relationships/hyperlink" Target="https://legend.online.immi.gov.au/migration/2025-2028/2026/03-04-2026/policy/Pages/_document00003/level%20100164-5.aspx" TargetMode="External"/><Relationship Id="rId133" Type="http://schemas.openxmlformats.org/officeDocument/2006/relationships/hyperlink" Target="https://legend.online.immi.gov.au/migration/2025-2028/2026/03-04-2026/policy/Pages/_document00003/level%20100164-5.aspx" TargetMode="External"/><Relationship Id="rId175" Type="http://schemas.openxmlformats.org/officeDocument/2006/relationships/hyperlink" Target="https://legend.online.immi.gov.au/migration/2025-2028/2026/03-04-2026/regs/Pages/_document00000/_level%20100008/level%20200185.aspx" TargetMode="External"/><Relationship Id="rId340" Type="http://schemas.openxmlformats.org/officeDocument/2006/relationships/hyperlink" Target="https://immi.homeaffairs.gov.au/visas/getting-a-visa/visa-listing/student-500" TargetMode="External"/><Relationship Id="rId578" Type="http://schemas.openxmlformats.org/officeDocument/2006/relationships/hyperlink" Target="https://legend.online.immi.gov.au/migration/2025-2028/2026/03-04-2026/policy/Pages/_document00003/level%20100164-5.aspx" TargetMode="External"/><Relationship Id="rId743" Type="http://schemas.openxmlformats.org/officeDocument/2006/relationships/hyperlink" Target="https://legend.online.immi.gov.au/migration/2025-2028/2026/03-04-2026/regs/Pages/_document00000/_level%20100008/level%20200185.aspx" TargetMode="External"/><Relationship Id="rId200" Type="http://schemas.openxmlformats.org/officeDocument/2006/relationships/hyperlink" Target="https://legend.online.immi.gov.au/migration/2025-2028/2026/03-04-2026/regs/Pages/_document00000/level%20100007.aspx" TargetMode="External"/><Relationship Id="rId382" Type="http://schemas.openxmlformats.org/officeDocument/2006/relationships/hyperlink" Target="https://legend.online.immi.gov.au/migration/2025-2028/2026/03-04-2026/regs/Pages/_document00000/_level%20100001/_level%20200001/level%20200002.aspx" TargetMode="External"/><Relationship Id="rId438" Type="http://schemas.openxmlformats.org/officeDocument/2006/relationships/hyperlink" Target="https://legend.online.immi.gov.au/migration/2025-2028/2026/03-04-2026/regs/Pages/_document00000/_level%20100008/level%20200185.aspx" TargetMode="External"/><Relationship Id="rId603" Type="http://schemas.openxmlformats.org/officeDocument/2006/relationships/hyperlink" Target="https://legend.online.immi.gov.au/migration/2025-2028/2026/03-04-2026/regs/Pages/_document00000/level%20100021.aspx" TargetMode="External"/><Relationship Id="rId645" Type="http://schemas.openxmlformats.org/officeDocument/2006/relationships/hyperlink" Target="https://legend.online.immi.gov.au/migration/2025-2028/2026/03-04-2026/policy/Pages/_document00003/level%20100164-5.aspx" TargetMode="External"/><Relationship Id="rId687" Type="http://schemas.openxmlformats.org/officeDocument/2006/relationships/hyperlink" Target="https://legend.online.immi.gov.au/migration/2025-2028/2026/03-04-2026/regs/Pages/_document00000/_level%20100010/level%20200372.aspx" TargetMode="External"/><Relationship Id="rId242" Type="http://schemas.openxmlformats.org/officeDocument/2006/relationships/hyperlink" Target="https://legend.online.immi.gov.au/migration/2025-2028/2026/03-04-2026/regs/Pages/_document00000/_level%20100008/level%20200185.aspx" TargetMode="External"/><Relationship Id="rId284" Type="http://schemas.openxmlformats.org/officeDocument/2006/relationships/hyperlink" Target="https://legend.online.immi.gov.au/migration/2025-2028/2026/03-04-2026/regs/Pages/_document00000/_level%20100008/level%20200185.aspx" TargetMode="External"/><Relationship Id="rId491" Type="http://schemas.openxmlformats.org/officeDocument/2006/relationships/hyperlink" Target="https://legend.online.immi.gov.au/migration/2025-2028/2026/03-04-2026/regs/Pages/_document00000/_level%20100001/_level%20200001/level%20200002.aspx" TargetMode="External"/><Relationship Id="rId505" Type="http://schemas.openxmlformats.org/officeDocument/2006/relationships/hyperlink" Target="https://www.legislation.gov.au/F2019L01286/asmade" TargetMode="External"/><Relationship Id="rId712" Type="http://schemas.openxmlformats.org/officeDocument/2006/relationships/hyperlink" Target="https://legend.online.immi.gov.au/migration/2025-2028/2026/03-04-2026/regs/Pages/_document00000/_level%20100001/_level%20200001/level%20200002.aspx" TargetMode="External"/><Relationship Id="rId37" Type="http://schemas.openxmlformats.org/officeDocument/2006/relationships/hyperlink" Target="https://legend.online.immi.gov.au/migration/2025-2028/2026/03-04-2026/policy/Pages/_document00003/level%20100164-5.aspx" TargetMode="External"/><Relationship Id="rId79" Type="http://schemas.openxmlformats.org/officeDocument/2006/relationships/hyperlink" Target="https://legend.online.immi.gov.au/migration/2025-2028/2026/03-04-2026/policy/Pages/_document00003/level%20100164-5.aspx" TargetMode="External"/><Relationship Id="rId102" Type="http://schemas.openxmlformats.org/officeDocument/2006/relationships/hyperlink" Target="https://legend.online.immi.gov.au/migration/2025-2028/2026/03-04-2026/policy/Pages/_document00003/level%20100164-5.aspx" TargetMode="External"/><Relationship Id="rId144" Type="http://schemas.openxmlformats.org/officeDocument/2006/relationships/hyperlink" Target="https://legend.online.immi.gov.au/migration/2025-2028/2026/03-04-2026/regs/Pages/_document00000/level%20100000.aspx" TargetMode="External"/><Relationship Id="rId547" Type="http://schemas.openxmlformats.org/officeDocument/2006/relationships/hyperlink" Target="https://legend.online.immi.gov.au/migration/2025-2028/2026/03-04-2026/regs/Pages/_document00000/_level%20100008/level%20200185.aspx" TargetMode="External"/><Relationship Id="rId589" Type="http://schemas.openxmlformats.org/officeDocument/2006/relationships/hyperlink" Target="https://legend.online.immi.gov.au/migration/2025-2028/2026/03-04-2026/regs/Pages/_document00000/_level%20100008/level%20200185.aspx" TargetMode="External"/><Relationship Id="rId754" Type="http://schemas.openxmlformats.org/officeDocument/2006/relationships/hyperlink" Target="https://legend.online.immi.gov.au/migration/2025-2028/2026/03-04-2026/policy/Pages/_document00004/level%20100303.aspx" TargetMode="External"/><Relationship Id="rId90" Type="http://schemas.openxmlformats.org/officeDocument/2006/relationships/hyperlink" Target="https://legend.online.immi.gov.au/migration/2025-2028/2026/03-04-2026/policy/Pages/_document00003/level%20100164-5.aspx" TargetMode="External"/><Relationship Id="rId186" Type="http://schemas.openxmlformats.org/officeDocument/2006/relationships/hyperlink" Target="https://legend.online.immi.gov.au/migration/2025-2028/2026/03-04-2026/regs/Pages/_document00000/_level%20100007/level%20200072.aspx" TargetMode="External"/><Relationship Id="rId351" Type="http://schemas.openxmlformats.org/officeDocument/2006/relationships/hyperlink" Target="https://legend.online.immi.gov.au/migration/2025-2028/2026/03-04-2026/regs/Pages/_document00000/_level%20100010/level%20200372.aspx" TargetMode="External"/><Relationship Id="rId393" Type="http://schemas.openxmlformats.org/officeDocument/2006/relationships/hyperlink" Target="https://legend.online.immi.gov.au/migration/2025-2028/2026/03-04-2026/regs/Pages/_document00000/_level%20100008/level%20200185.aspx" TargetMode="External"/><Relationship Id="rId407" Type="http://schemas.openxmlformats.org/officeDocument/2006/relationships/hyperlink" Target="https://legend.online.immi.gov.au/migration/2025-2028/2026/03-04-2026/regs/Pages/_document00000/_level%20100008/level%20200185.aspx" TargetMode="External"/><Relationship Id="rId449" Type="http://schemas.openxmlformats.org/officeDocument/2006/relationships/hyperlink" Target="https://legend.online.immi.gov.au/migration/2025-2028/2026/03-04-2026/regs/Pages/_document00000/_level%20100001/_level%20200001/level%20200002.aspx" TargetMode="External"/><Relationship Id="rId614" Type="http://schemas.openxmlformats.org/officeDocument/2006/relationships/hyperlink" Target="https://legend.online.immi.gov.au/migration/2025-2028/2026/03-04-2026/regs/Pages/_document00000/_level%20100008/level%20200185.aspx" TargetMode="External"/><Relationship Id="rId656" Type="http://schemas.openxmlformats.org/officeDocument/2006/relationships/hyperlink" Target="https://legend.online.immi.gov.au/migration/2025-2028/2026/03-04-2026/policy/Pages/_document00001/_level%20100002/_level%20200044-10/level%20300031.aspx" TargetMode="External"/><Relationship Id="rId211" Type="http://schemas.openxmlformats.org/officeDocument/2006/relationships/hyperlink" Target="https://legend.online.immi.gov.au/migration/2025-2028/2026/03-04-2026/regs/Pages/_document00000/_level%20100008/level%20200185.aspx" TargetMode="External"/><Relationship Id="rId253" Type="http://schemas.openxmlformats.org/officeDocument/2006/relationships/hyperlink" Target="https://legend.online.immi.gov.au/migration/2025-2028/2026/03-04-2026/regs/Pages/_document00000/_level%20100008/level%20200185.aspx" TargetMode="External"/><Relationship Id="rId295" Type="http://schemas.openxmlformats.org/officeDocument/2006/relationships/hyperlink" Target="https://legend.online.immi.gov.au/migration/2025-2028/2026/03-04-2026/regs/Pages/_document00000/_level%20100008/level%20200185.aspx" TargetMode="External"/><Relationship Id="rId309" Type="http://schemas.openxmlformats.org/officeDocument/2006/relationships/hyperlink" Target="https://legend.online.immi.gov.au/migration/2025-2028/2026/03-04-2026/regs/Pages/_document00000/_level%20100008/level%20200185.aspx" TargetMode="External"/><Relationship Id="rId460" Type="http://schemas.openxmlformats.org/officeDocument/2006/relationships/hyperlink" Target="https://www.legislation.gov.au/Series/C2004A05138" TargetMode="External"/><Relationship Id="rId516" Type="http://schemas.openxmlformats.org/officeDocument/2006/relationships/hyperlink" Target="https://legend.online.immi.gov.au/migration/2025-2028/2026/03-04-2026/regs/Pages/_document00000/_level%20100001/_level%20200001/level%20200002.aspx" TargetMode="External"/><Relationship Id="rId698" Type="http://schemas.openxmlformats.org/officeDocument/2006/relationships/hyperlink" Target="https://legend.online.immi.gov.au/migration/2025-2028/2026/03-04-2026/regs/Pages/_document00000/level%20100011.aspx" TargetMode="External"/><Relationship Id="rId48" Type="http://schemas.openxmlformats.org/officeDocument/2006/relationships/hyperlink" Target="https://legend.online.immi.gov.au/migration/2025-2028/2026/03-04-2026/policy/Pages/_document00003/level%20100164-5.aspx" TargetMode="External"/><Relationship Id="rId113" Type="http://schemas.openxmlformats.org/officeDocument/2006/relationships/hyperlink" Target="https://legend.online.immi.gov.au/migration/2025-2028/2026/03-04-2026/policy/Pages/_document00003/level%20100164-5.aspx" TargetMode="External"/><Relationship Id="rId320" Type="http://schemas.openxmlformats.org/officeDocument/2006/relationships/hyperlink" Target="https://legend.online.immi.gov.au/migration/2025-2028/2026/03-04-2026/regs/Pages/_document00000/_level%20100001/_level%20200001/level%20200002.aspx" TargetMode="External"/><Relationship Id="rId558" Type="http://schemas.openxmlformats.org/officeDocument/2006/relationships/hyperlink" Target="https://legend.online.immi.gov.au/migration/2025-2028/2026/03-04-2026/acts/Pages/_document00000/_level%20100002/level%20100003.aspx" TargetMode="External"/><Relationship Id="rId723" Type="http://schemas.openxmlformats.org/officeDocument/2006/relationships/hyperlink" Target="https://legend.online.immi.gov.au/migration/2025-2028/2026/03-04-2026/regs/Pages/_document00000/level%20100021.aspx" TargetMode="External"/><Relationship Id="rId765" Type="http://schemas.openxmlformats.org/officeDocument/2006/relationships/hyperlink" Target="https://intranet.bcz.gov.au/PPCR/Pages/case-resolution-guiding-principles-in-the-treatment-of-children.aspx" TargetMode="External"/><Relationship Id="rId155" Type="http://schemas.openxmlformats.org/officeDocument/2006/relationships/hyperlink" Target="https://legend.online.immi.gov.au/migration/2025-2028/2026/03-04-2026/regs/Pages/_document00000/_level%20100008/level%20200184.aspx" TargetMode="External"/><Relationship Id="rId197" Type="http://schemas.openxmlformats.org/officeDocument/2006/relationships/hyperlink" Target="https://legend.online.immi.gov.au/migration/2025-2028/2026/03-04-2026/regs/Pages/_document00000/_level%20100007/level%20200072.aspx" TargetMode="External"/><Relationship Id="rId362" Type="http://schemas.openxmlformats.org/officeDocument/2006/relationships/hyperlink" Target="https://legend.online.immi.gov.au/migration/2025-2028/2026/03-04-2026/regs/Pages/_document00000/_level%20100010/level%20200372.aspx" TargetMode="External"/><Relationship Id="rId418" Type="http://schemas.openxmlformats.org/officeDocument/2006/relationships/hyperlink" Target="https://legend.online.immi.gov.au/migration/2025-2028/2026/03-04-2026/regs/Pages/_document00000/_level%20100001/_level%20200001/level%20200002.aspx" TargetMode="External"/><Relationship Id="rId625" Type="http://schemas.openxmlformats.org/officeDocument/2006/relationships/hyperlink" Target="https://legend.online.immi.gov.au/migration/2025-2028/2026/03-04-2026/policy/Pages/_document00003/level%20100164-5.aspx" TargetMode="External"/><Relationship Id="rId222" Type="http://schemas.openxmlformats.org/officeDocument/2006/relationships/hyperlink" Target="https://legend.online.immi.gov.au/migration/2025-2028/2026/03-04-2026/regs/Pages/_document00000/_level%20100008/level%20200185.aspx" TargetMode="External"/><Relationship Id="rId264" Type="http://schemas.openxmlformats.org/officeDocument/2006/relationships/hyperlink" Target="https://legend.online.immi.gov.au/migration/2025-2028/2026/03-04-2026/regs/Pages/_document00000/_level%20100008/level%20200185.aspx" TargetMode="External"/><Relationship Id="rId471" Type="http://schemas.openxmlformats.org/officeDocument/2006/relationships/hyperlink" Target="https://legend.online.immi.gov.au/migration/2025-2028/2026/03-04-2026/regs/Pages/_document00000/_level%20100001/_level%20200001/level%20200002.aspx" TargetMode="External"/><Relationship Id="rId667" Type="http://schemas.openxmlformats.org/officeDocument/2006/relationships/hyperlink" Target="https://legend.online.immi.gov.au/migration/2025-2028/2026/03-04-2026/acts/Pages/_document00000/_level%20100005/_level%20200022/level%20200024.aspx" TargetMode="External"/><Relationship Id="rId17" Type="http://schemas.openxmlformats.org/officeDocument/2006/relationships/hyperlink" Target="https://legend.online.immi.gov.au/migration/2025-2028/2026/03-04-2026/policy/Pages/_document00003/level%20100164-5.aspx" TargetMode="External"/><Relationship Id="rId59" Type="http://schemas.openxmlformats.org/officeDocument/2006/relationships/hyperlink" Target="https://legend.online.immi.gov.au/migration/2025-2028/2026/03-04-2026/policy/Pages/_document00003/level%20100164-5.aspx" TargetMode="External"/><Relationship Id="rId124" Type="http://schemas.openxmlformats.org/officeDocument/2006/relationships/hyperlink" Target="https://legend.online.immi.gov.au/migration/2025-2028/2026/03-04-2026/policy/Pages/_document00003/level%20100164-5.aspx" TargetMode="External"/><Relationship Id="rId527" Type="http://schemas.openxmlformats.org/officeDocument/2006/relationships/hyperlink" Target="https://legend.online.immi.gov.au/migration/2025-2028/2026/03-04-2026/regs/Pages/_document00000/_level%20100001/_level%20200001/level%20200002.aspx" TargetMode="External"/><Relationship Id="rId569" Type="http://schemas.openxmlformats.org/officeDocument/2006/relationships/hyperlink" Target="https://legend.online.immi.gov.au/migration/2025-2028/2026/03-04-2026/regs/Pages/_document00000/_level%20100008/level%20200236.aspx" TargetMode="External"/><Relationship Id="rId734" Type="http://schemas.openxmlformats.org/officeDocument/2006/relationships/hyperlink" Target="https://legend.online.immi.gov.au/migration/2025-2028/2026/03-04-2026/regs/Pages/_document00000/level%20100021.aspx" TargetMode="External"/><Relationship Id="rId776" Type="http://schemas.openxmlformats.org/officeDocument/2006/relationships/theme" Target="theme/theme1.xml"/><Relationship Id="rId70" Type="http://schemas.openxmlformats.org/officeDocument/2006/relationships/hyperlink" Target="https://legend.online.immi.gov.au/migration/2025-2028/2026/03-04-2026/policy/Pages/_document00003/level%20100164-5.aspx" TargetMode="External"/><Relationship Id="rId166" Type="http://schemas.openxmlformats.org/officeDocument/2006/relationships/hyperlink" Target="https://legend.online.immi.gov.au/migration/2025-2028/2026/03-04-2026/policy/Pages/_document00004/level%20100303.aspx" TargetMode="External"/><Relationship Id="rId331" Type="http://schemas.openxmlformats.org/officeDocument/2006/relationships/hyperlink" Target="https://legend.online.immi.gov.au/migration/2025-2028/2026/03-04-2026/policy/Pages/_document00003/level%20100254.aspx" TargetMode="External"/><Relationship Id="rId373" Type="http://schemas.openxmlformats.org/officeDocument/2006/relationships/hyperlink" Target="https://legend.online.immi.gov.au/migration/2025-2028/2026/03-04-2026/acts/Pages/_document00000/_level%20100005/_level%20200022/level%20200024.aspx" TargetMode="External"/><Relationship Id="rId429" Type="http://schemas.openxmlformats.org/officeDocument/2006/relationships/hyperlink" Target="https://legend.online.immi.gov.au/migration/2025-2028/2026/03-04-2026/regs/Pages/_document00000/_level%20100008/level%20200185.aspx" TargetMode="External"/><Relationship Id="rId580" Type="http://schemas.openxmlformats.org/officeDocument/2006/relationships/hyperlink" Target="https://legend.online.immi.gov.au/migration/2025-2028/2026/03-04-2026/regs/Pages/_document00000/_level%20100001/_level%20200001/level%20200002.aspx" TargetMode="External"/><Relationship Id="rId636" Type="http://schemas.openxmlformats.org/officeDocument/2006/relationships/hyperlink" Target="https://legend.online.immi.gov.au/migration/2025-2028/2026/03-04-2026/regs/Pages/_document00000/_level%20100008/level%20200185.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185.aspx" TargetMode="External"/><Relationship Id="rId440" Type="http://schemas.openxmlformats.org/officeDocument/2006/relationships/hyperlink" Target="https://legend.online.immi.gov.au/migration/2025-2028/2026/03-04-2026/regs/Pages/_document00000/_level%20100008/level%20200185.aspx" TargetMode="External"/><Relationship Id="rId678" Type="http://schemas.openxmlformats.org/officeDocument/2006/relationships/hyperlink" Target="https://legend.online.immi.gov.au/migration/2025-2028/2026/03-04-2026/policy/Pages/_document00003/level%20100254.aspx" TargetMode="External"/><Relationship Id="rId28" Type="http://schemas.openxmlformats.org/officeDocument/2006/relationships/hyperlink" Target="https://legend.online.immi.gov.au/migration/2025-2028/2026/03-04-2026/policy/Pages/_document00003/level%20100164-5.aspx" TargetMode="External"/><Relationship Id="rId275" Type="http://schemas.openxmlformats.org/officeDocument/2006/relationships/hyperlink" Target="https://legend.online.immi.gov.au/migration/2025-2028/2026/03-04-2026/regs/Pages/_document00000/_level%20100008/level%20200185.aspx" TargetMode="External"/><Relationship Id="rId300" Type="http://schemas.openxmlformats.org/officeDocument/2006/relationships/hyperlink" Target="https://intranet.bcz.gov.au/PPCR/Pages/case-resolution-guiding-principles-in-the-treatment-of-children.aspx" TargetMode="External"/><Relationship Id="rId482" Type="http://schemas.openxmlformats.org/officeDocument/2006/relationships/hyperlink" Target="https://legend.online.immi.gov.au/migration/2025-2028/2026/03-04-2026/regs/Pages/_document00000/_level%20100008/level%20200185.aspx" TargetMode="External"/><Relationship Id="rId538" Type="http://schemas.openxmlformats.org/officeDocument/2006/relationships/hyperlink" Target="https://legend.online.immi.gov.au/migration/2025-2028/2026/03-04-2026/regs/Pages/_document00000/_level%20100008/level%20200185.aspx" TargetMode="External"/><Relationship Id="rId703" Type="http://schemas.openxmlformats.org/officeDocument/2006/relationships/hyperlink" Target="https://legend.online.immi.gov.au/migration/2025-2028/2026/03-04-2026/regs/Pages/_document00000/_level%20100008/level%20200185.aspx" TargetMode="External"/><Relationship Id="rId745" Type="http://schemas.openxmlformats.org/officeDocument/2006/relationships/hyperlink" Target="https://legend.online.immi.gov.au/migration/2025-2028/2026/03-04-2026/policy/Pages/_document00003/level%20100164-5.aspx" TargetMode="External"/><Relationship Id="rId81" Type="http://schemas.openxmlformats.org/officeDocument/2006/relationships/hyperlink" Target="https://legend.online.immi.gov.au/migration/2025-2028/2026/03-04-2026/policy/Pages/_document00003/level%20100164-5.aspx" TargetMode="External"/><Relationship Id="rId135" Type="http://schemas.openxmlformats.org/officeDocument/2006/relationships/hyperlink" Target="https://legend.online.immi.gov.au/migration/2025-2028/2026/03-04-2026/policy/Pages/_document00003/level%20100164-5.aspx" TargetMode="External"/><Relationship Id="rId177" Type="http://schemas.openxmlformats.org/officeDocument/2006/relationships/hyperlink" Target="https://legend.online.immi.gov.au/migration/2025-2028/2026/03-04-2026/policy/Pages/_document00002/level%20100034.aspx" TargetMode="External"/><Relationship Id="rId342" Type="http://schemas.openxmlformats.org/officeDocument/2006/relationships/hyperlink" Target="https://legend.online.immi.gov.au/migration/2025-2028/2026/03-04-2026/regs/Pages/_document00000/_level%20100008/level%20200185.aspx" TargetMode="External"/><Relationship Id="rId384" Type="http://schemas.openxmlformats.org/officeDocument/2006/relationships/hyperlink" Target="https://legend.online.immi.gov.au/migration/2025-2028/2026/03-04-2026/regs/Pages/_document00000/_level%20100008/level%20200264.aspx" TargetMode="External"/><Relationship Id="rId591" Type="http://schemas.openxmlformats.org/officeDocument/2006/relationships/hyperlink" Target="mailto:muaimports@icloud.com" TargetMode="External"/><Relationship Id="rId605" Type="http://schemas.openxmlformats.org/officeDocument/2006/relationships/hyperlink" Target="https://legend.online.immi.gov.au/migration/2025-2028/2026/03-04-2026/regs/Pages/_document00000/_level%20100008/level%20200185.aspx" TargetMode="External"/><Relationship Id="rId202" Type="http://schemas.openxmlformats.org/officeDocument/2006/relationships/hyperlink" Target="https://legend.online.immi.gov.au/migration/2025-2028/2026/03-04-2026/regs/Pages/_document00000/_level%20100007/level%20200072.aspx" TargetMode="External"/><Relationship Id="rId244" Type="http://schemas.openxmlformats.org/officeDocument/2006/relationships/hyperlink" Target="https://legend.online.immi.gov.au/migration/2025-2028/2026/03-04-2026/regs/Pages/_document00000/_level%20100008/level%20200185.aspx" TargetMode="External"/><Relationship Id="rId647" Type="http://schemas.openxmlformats.org/officeDocument/2006/relationships/hyperlink" Target="https://legend.online.immi.gov.au/migration/2025-2028/2026/03-04-2026/regs/Pages/_document00000/_level%20100008/level%20200185.aspx" TargetMode="External"/><Relationship Id="rId689" Type="http://schemas.openxmlformats.org/officeDocument/2006/relationships/hyperlink" Target="https://legend.online.immi.gov.au/migration/2025-2028/2026/03-04-2026/regs/Pages/_document00000/_level%20100010/level%20200372.aspx" TargetMode="External"/><Relationship Id="rId39" Type="http://schemas.openxmlformats.org/officeDocument/2006/relationships/hyperlink" Target="https://legend.online.immi.gov.au/migration/2025-2028/2026/03-04-2026/policy/Pages/_document00003/level%20100164-5.aspx" TargetMode="External"/><Relationship Id="rId286" Type="http://schemas.openxmlformats.org/officeDocument/2006/relationships/hyperlink" Target="https://legend.online.immi.gov.au/migration/2025-2028/2026/03-04-2026/regs/Pages/_document00000/_level%20100008/level%20200185.aspx" TargetMode="External"/><Relationship Id="rId451" Type="http://schemas.openxmlformats.org/officeDocument/2006/relationships/hyperlink" Target="https://legend.online.immi.gov.au/migration/2025-2028/2026/03-04-2026/regs/Pages/_document00000/_level%20100001/_level%20200001/level%20200002.aspx" TargetMode="External"/><Relationship Id="rId493" Type="http://schemas.openxmlformats.org/officeDocument/2006/relationships/hyperlink" Target="https://legend.online.immi.gov.au/migration/2025-2028/2026/03-04-2026/regs/Pages/_document00000/_level%20100008/level%20200185.aspx" TargetMode="External"/><Relationship Id="rId507" Type="http://schemas.openxmlformats.org/officeDocument/2006/relationships/hyperlink" Target="https://legend.online.immi.gov.au/migration/2025-2028/2026/03-04-2026/regs/Pages/_document00000/_level%20100001/_level%20200001/level%20200002.aspx" TargetMode="External"/><Relationship Id="rId549" Type="http://schemas.openxmlformats.org/officeDocument/2006/relationships/hyperlink" Target="https://legend.online.immi.gov.au/migration/2025-2028/2026/03-04-2026/regs/Pages/_document00000/_level%20100008/level%20200184.aspx" TargetMode="External"/><Relationship Id="rId714" Type="http://schemas.openxmlformats.org/officeDocument/2006/relationships/hyperlink" Target="https://legend.online.immi.gov.au/migration/2025-2028/2026/03-04-2026/regs/Pages/_document00000/_level%20100008/level%20200185.aspx" TargetMode="External"/><Relationship Id="rId756" Type="http://schemas.openxmlformats.org/officeDocument/2006/relationships/hyperlink" Target="https://legend.online.immi.gov.au/migration/2025-2028/2026/03-04-2026/policy/Pages/_document00001/_level%20100005/level%20200060.aspx" TargetMode="External"/><Relationship Id="rId50" Type="http://schemas.openxmlformats.org/officeDocument/2006/relationships/hyperlink" Target="https://legend.online.immi.gov.au/migration/2025-2028/2026/03-04-2026/policy/Pages/_document00003/level%20100164-5.aspx" TargetMode="External"/><Relationship Id="rId104" Type="http://schemas.openxmlformats.org/officeDocument/2006/relationships/hyperlink" Target="https://legend.online.immi.gov.au/migration/2025-2028/2026/03-04-2026/policy/Pages/_document00003/level%20100164-5.aspx" TargetMode="External"/><Relationship Id="rId146" Type="http://schemas.openxmlformats.org/officeDocument/2006/relationships/hyperlink" Target="https://legend.online.immi.gov.au/migration/2025-2028/2026/03-04-2026/acts/Pages/_document00000/_level%20100002/level%20100003.aspx" TargetMode="External"/><Relationship Id="rId188" Type="http://schemas.openxmlformats.org/officeDocument/2006/relationships/hyperlink" Target="https://legend.online.immi.gov.au/migration/2025-2028/2026/03-04-2026/regs/Pages/_document00000/_level%20100008/level%20200181.aspx" TargetMode="External"/><Relationship Id="rId311" Type="http://schemas.openxmlformats.org/officeDocument/2006/relationships/hyperlink" Target="https://legend.online.immi.gov.au/migration/2025-2028/2026/03-04-2026/regs/Pages/_document00000/_level%20100001/_level%20200001/level%20200002.aspx" TargetMode="External"/><Relationship Id="rId353" Type="http://schemas.openxmlformats.org/officeDocument/2006/relationships/hyperlink" Target="https://legend.online.immi.gov.au/migration/2025-2028/2026/03-04-2026/regs/Pages/_document00000/_level%20100010/level%20200372.aspx" TargetMode="External"/><Relationship Id="rId395" Type="http://schemas.openxmlformats.org/officeDocument/2006/relationships/hyperlink" Target="https://legend.online.immi.gov.au/migration/2025-2028/2026/03-04-2026/regs/Pages/_document00000/_level%20100008/level%20200185.aspx" TargetMode="External"/><Relationship Id="rId409" Type="http://schemas.openxmlformats.org/officeDocument/2006/relationships/hyperlink" Target="https://legend.online.immi.gov.au/migration/2025-2028/2026/03-04-2026/regs/Pages/_document00000/_level%20100008/level%20200185.aspx" TargetMode="External"/><Relationship Id="rId560" Type="http://schemas.openxmlformats.org/officeDocument/2006/relationships/hyperlink" Target="https://legend.online.immi.gov.au/migration/2025-2028/2026/03-04-2026/regs/Pages/_document00000/_level%20100001/_level%20200001/level%20200003.aspx" TargetMode="External"/><Relationship Id="rId92" Type="http://schemas.openxmlformats.org/officeDocument/2006/relationships/hyperlink" Target="https://legend.online.immi.gov.au/migration/2025-2028/2026/03-04-2026/policy/Pages/_document00003/level%20100164-5.aspx" TargetMode="External"/><Relationship Id="rId213" Type="http://schemas.openxmlformats.org/officeDocument/2006/relationships/hyperlink" Target="https://legend.online.immi.gov.au/migration/2025-2028/2026/03-04-2026/regs/Pages/_document00000/_level%20100008/level%20200185.aspx" TargetMode="External"/><Relationship Id="rId420" Type="http://schemas.openxmlformats.org/officeDocument/2006/relationships/hyperlink" Target="https://legend.online.immi.gov.au/migration/2025-2028/2026/03-04-2026/acts/Pages/_document00000/level%20100002.aspx" TargetMode="External"/><Relationship Id="rId616" Type="http://schemas.openxmlformats.org/officeDocument/2006/relationships/hyperlink" Target="https://legend.online.immi.gov.au/migration/2025-2028/2026/03-04-2026/regs/Pages/_document00000/_level%20100001/_level%20200001/level%20200002.aspx" TargetMode="External"/><Relationship Id="rId658" Type="http://schemas.openxmlformats.org/officeDocument/2006/relationships/hyperlink" Target="https://legend.online.immi.gov.au/migration/2025-2028/2026/03-04-2026/acts/Pages/_document00000/level%20100002.aspx" TargetMode="External"/><Relationship Id="rId255" Type="http://schemas.openxmlformats.org/officeDocument/2006/relationships/hyperlink" Target="https://legend.online.immi.gov.au/migration/2025-2028/2026/03-04-2026/regs/Pages/_document00000/_level%20100008/level%20200185.aspx" TargetMode="External"/><Relationship Id="rId297" Type="http://schemas.openxmlformats.org/officeDocument/2006/relationships/hyperlink" Target="https://www.legislation.gov.au/Series/C1914A00012" TargetMode="External"/><Relationship Id="rId462" Type="http://schemas.openxmlformats.org/officeDocument/2006/relationships/hyperlink" Target="https://legend.online.immi.gov.au/migration/2025-2028/2026/03-04-2026/regs/Pages/_document00000/_level%20100001/_level%20200001/level%20200002.aspx" TargetMode="External"/><Relationship Id="rId518" Type="http://schemas.openxmlformats.org/officeDocument/2006/relationships/hyperlink" Target="https://legend.online.immi.gov.au/migration/2025-2028/2026/03-04-2026/regs/Pages/_document00000/_level%20100008/level%20200236.aspx" TargetMode="External"/><Relationship Id="rId725" Type="http://schemas.openxmlformats.org/officeDocument/2006/relationships/hyperlink" Target="https://legend.online.immi.gov.au/migration/2025-2028/2026/03-04-2026/regs/Pages/_document00000/_level%20100008/level%20200185.aspx" TargetMode="External"/><Relationship Id="rId115" Type="http://schemas.openxmlformats.org/officeDocument/2006/relationships/hyperlink" Target="https://legend.online.immi.gov.au/migration/2025-2028/2026/03-04-2026/policy/Pages/_document00003/level%20100164-5.aspx" TargetMode="External"/><Relationship Id="rId157" Type="http://schemas.openxmlformats.org/officeDocument/2006/relationships/hyperlink" Target="https://legend.online.immi.gov.au/migration/2025-2028/2026/03-04-2026/regs/Pages/_document00000/_level%20100008/level%20200181.aspx" TargetMode="External"/><Relationship Id="rId322" Type="http://schemas.openxmlformats.org/officeDocument/2006/relationships/hyperlink" Target="https://legend.online.immi.gov.au/migration/2025-2028/2026/03-04-2026/regs/Pages/_document00000/_level%20100008/level%20200178.aspx" TargetMode="External"/><Relationship Id="rId364" Type="http://schemas.openxmlformats.org/officeDocument/2006/relationships/hyperlink" Target="https://legend.online.immi.gov.au/migration/2025-2028/2026/03-04-2026/regs/Pages/_document00000/_level%20100008/level%20200185.aspx" TargetMode="External"/><Relationship Id="rId767" Type="http://schemas.openxmlformats.org/officeDocument/2006/relationships/hyperlink" Target="https://legend.online.immi.gov.au/migration/2025-2028/2026/03-04-2026/policy/Pages/_document00003/level%20100254.aspx" TargetMode="External"/><Relationship Id="rId61" Type="http://schemas.openxmlformats.org/officeDocument/2006/relationships/hyperlink" Target="https://legend.online.immi.gov.au/migration/2025-2028/2026/03-04-2026/policy/Pages/_document00003/level%20100164-5.aspx" TargetMode="External"/><Relationship Id="rId199" Type="http://schemas.openxmlformats.org/officeDocument/2006/relationships/hyperlink" Target="https://legend.online.immi.gov.au/migration/2025-2028/2026/03-04-2026/acts/Pages/_document00000/_level%20100005/_level%20200022/level%20200024.aspx" TargetMode="External"/><Relationship Id="rId571" Type="http://schemas.openxmlformats.org/officeDocument/2006/relationships/hyperlink" Target="https://legend.online.immi.gov.au/migration/2025-2028/2026/03-04-2026/acts/Pages/_document00000/_level%20100002/level%20100003.aspx" TargetMode="External"/><Relationship Id="rId627" Type="http://schemas.openxmlformats.org/officeDocument/2006/relationships/hyperlink" Target="https://legend.online.immi.gov.au/migration/2025-2028/2026/03-04-2026/regs/Pages/_document00000/_level%20100001/_level%20200001/level%20200002.aspx" TargetMode="External"/><Relationship Id="rId669" Type="http://schemas.openxmlformats.org/officeDocument/2006/relationships/hyperlink" Target="https://legend.online.immi.gov.au/migration/2025-2028/2026/03-04-2026/acts/Pages/_document00000/_level%20100005/_level%20200022/level%20200024.aspx" TargetMode="External"/><Relationship Id="rId19" Type="http://schemas.openxmlformats.org/officeDocument/2006/relationships/hyperlink" Target="https://legend.online.immi.gov.au/migration/2025-2028/2026/03-04-2026/policy/Pages/_document00003/level%20100164-5.aspx" TargetMode="External"/><Relationship Id="rId224" Type="http://schemas.openxmlformats.org/officeDocument/2006/relationships/hyperlink" Target="https://legend.online.immi.gov.au/migration/2025-2028/2026/03-04-2026/regs/Pages/_document00000/_level%20100008/level%20200185.aspx" TargetMode="External"/><Relationship Id="rId266" Type="http://schemas.openxmlformats.org/officeDocument/2006/relationships/hyperlink" Target="https://legend.online.immi.gov.au/migration/2025-2028/2026/03-04-2026/acts/Pages/_document00000/level%20100002.aspx" TargetMode="External"/><Relationship Id="rId431" Type="http://schemas.openxmlformats.org/officeDocument/2006/relationships/hyperlink" Target="https://legend.online.immi.gov.au/migration/2025-2028/2026/03-04-2026/regs/Pages/_document00000/_level%20100008/level%20200185.aspx" TargetMode="External"/><Relationship Id="rId473" Type="http://schemas.openxmlformats.org/officeDocument/2006/relationships/hyperlink" Target="https://legend.online.immi.gov.au/migration/2025-2028/2026/03-04-2026/regs/Pages/_document00000/_level%20100008/level%20200185.aspx" TargetMode="External"/><Relationship Id="rId529" Type="http://schemas.openxmlformats.org/officeDocument/2006/relationships/hyperlink" Target="https://legend.online.immi.gov.au/migration/2025-2028/2026/03-04-2026/acts/Pages/_document00000/level%20100002.aspx" TargetMode="External"/><Relationship Id="rId680" Type="http://schemas.openxmlformats.org/officeDocument/2006/relationships/hyperlink" Target="https://legend.online.immi.gov.au/migration/2025-2028/2026/03-04-2026/regs/Pages/_document00000/_level%20100001/_level%20200001/level%20200002.aspx" TargetMode="External"/><Relationship Id="rId736" Type="http://schemas.openxmlformats.org/officeDocument/2006/relationships/hyperlink" Target="https://legend.online.immi.gov.au/migration/2025-2028/2026/03-04-2026/regs/Pages/_document00000/level%20100021.aspx" TargetMode="External"/><Relationship Id="rId30" Type="http://schemas.openxmlformats.org/officeDocument/2006/relationships/hyperlink" Target="https://legend.online.immi.gov.au/migration/2025-2028/2026/03-04-2026/policy/Pages/_document00003/level%20100164-5.aspx" TargetMode="External"/><Relationship Id="rId126" Type="http://schemas.openxmlformats.org/officeDocument/2006/relationships/hyperlink" Target="https://legend.online.immi.gov.au/migration/2025-2028/2026/03-04-2026/policy/Pages/_document00003/level%20100164-5.aspx" TargetMode="External"/><Relationship Id="rId168" Type="http://schemas.openxmlformats.org/officeDocument/2006/relationships/hyperlink" Target="https://www.legislation.gov.au/F2018L00863/latest/text" TargetMode="External"/><Relationship Id="rId333" Type="http://schemas.openxmlformats.org/officeDocument/2006/relationships/hyperlink" Target="https://legend.online.immi.gov.au/migration/2025-2028/2026/03-04-2026/regs/Pages/_document00000/_level%20100001/_level%20200001/level%20200002.aspx" TargetMode="External"/><Relationship Id="rId540" Type="http://schemas.openxmlformats.org/officeDocument/2006/relationships/hyperlink" Target="https://legend.online.immi.gov.au/migration/2025-2028/2026/03-04-2026/regs/Pages/_document00000/_level%20100001/_level%20200001/level%20200003.aspx" TargetMode="External"/><Relationship Id="rId72" Type="http://schemas.openxmlformats.org/officeDocument/2006/relationships/hyperlink" Target="https://legend.online.immi.gov.au/migration/2025-2028/2026/03-04-2026/policy/Pages/_document00003/level%20100164-5.aspx" TargetMode="External"/><Relationship Id="rId375" Type="http://schemas.openxmlformats.org/officeDocument/2006/relationships/hyperlink" Target="https://legend.online.immi.gov.au/migration/2025-2028/2026/03-04-2026/regs/Pages/_document00000/_level%20100008/level%20200185.aspx" TargetMode="External"/><Relationship Id="rId582" Type="http://schemas.openxmlformats.org/officeDocument/2006/relationships/hyperlink" Target="https://legend.online.immi.gov.au/migration/2025-2028/2026/03-04-2026/regs/Pages/_document00000/_level%20100008/level%20200185.aspx" TargetMode="External"/><Relationship Id="rId638" Type="http://schemas.openxmlformats.org/officeDocument/2006/relationships/hyperlink" Target="https://legend.online.immi.gov.au/migration/2025-2028/2026/03-04-2026/regs/Pages/_document00000/_level%20100008/level%20200185.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acts/Pages/_document00000/level%20100002.aspx" TargetMode="External"/><Relationship Id="rId277" Type="http://schemas.openxmlformats.org/officeDocument/2006/relationships/hyperlink" Target="https://legend.online.immi.gov.au/migration/2025-2028/2026/03-04-2026/regs/Pages/_document00000/_level%20100008/level%20200185.aspx" TargetMode="External"/><Relationship Id="rId400" Type="http://schemas.openxmlformats.org/officeDocument/2006/relationships/hyperlink" Target="https://legend.online.immi.gov.au/migration/2025-2028/2026/03-04-2026/regs/Pages/_document00000/_level%20100008/level%20200185.aspx" TargetMode="External"/><Relationship Id="rId442" Type="http://schemas.openxmlformats.org/officeDocument/2006/relationships/hyperlink" Target="https://legend.online.immi.gov.au/migration/2025-2028/2026/03-04-2026/regs/Pages/_document00000/_level%20100001/_level%20200001/level%20200003.aspx" TargetMode="External"/><Relationship Id="rId484" Type="http://schemas.openxmlformats.org/officeDocument/2006/relationships/hyperlink" Target="https://legend.online.immi.gov.au/migration/2025-2028/2026/03-04-2026/regs/Pages/_document00000/_level%20100001/_level%20200001/level%20200002.aspx" TargetMode="External"/><Relationship Id="rId705" Type="http://schemas.openxmlformats.org/officeDocument/2006/relationships/hyperlink" Target="https://legend.online.immi.gov.au/migration/2025-2028/2026/03-04-2026/regs/Pages/_document00000/_level%20100008/level%20200185.aspx" TargetMode="External"/><Relationship Id="rId137" Type="http://schemas.openxmlformats.org/officeDocument/2006/relationships/hyperlink" Target="https://legend.online.immi.gov.au/migration/2025-2028/2026/03-04-2026/policy/Pages/_document00003/level%20100164-5.aspx" TargetMode="External"/><Relationship Id="rId302" Type="http://schemas.openxmlformats.org/officeDocument/2006/relationships/hyperlink" Target="https://legend.online.immi.gov.au/migration/2025-2028/2026/03-04-2026/acts/Pages/_document00000/_level%20100002/level%20100003.aspx" TargetMode="External"/><Relationship Id="rId344" Type="http://schemas.openxmlformats.org/officeDocument/2006/relationships/hyperlink" Target="https://legend.online.immi.gov.au/migration/2025-2028/2026/03-04-2026/regs/Pages/_document00000/_level%20100010/level%20200372.aspx" TargetMode="External"/><Relationship Id="rId691" Type="http://schemas.openxmlformats.org/officeDocument/2006/relationships/hyperlink" Target="https://legend.online.immi.gov.au/migration/2025-2028/2026/03-04-2026/regs/Pages/_document00000/_level%20100010/level%20200372.aspx" TargetMode="External"/><Relationship Id="rId747" Type="http://schemas.openxmlformats.org/officeDocument/2006/relationships/hyperlink" Target="https://legend.online.immi.gov.au/migration/2025-2028/2026/03-04-2026/policy/Pages/_document00003/level%20100256.aspx" TargetMode="External"/><Relationship Id="rId41" Type="http://schemas.openxmlformats.org/officeDocument/2006/relationships/hyperlink" Target="https://legend.online.immi.gov.au/migration/2025-2028/2026/03-04-2026/policy/Pages/_document00003/level%20100164-5.aspx" TargetMode="External"/><Relationship Id="rId83" Type="http://schemas.openxmlformats.org/officeDocument/2006/relationships/hyperlink" Target="https://legend.online.immi.gov.au/migration/2025-2028/2026/03-04-2026/policy/Pages/_document00003/level%20100164-5.aspx" TargetMode="External"/><Relationship Id="rId179" Type="http://schemas.openxmlformats.org/officeDocument/2006/relationships/hyperlink" Target="https://legend.online.immi.gov.au/migration/2025-2028/2026/03-04-2026/policy/Pages/_document00003/level%20100164-5.aspx" TargetMode="External"/><Relationship Id="rId386" Type="http://schemas.openxmlformats.org/officeDocument/2006/relationships/hyperlink" Target="https://legend.online.immi.gov.au/migration/2025-2028/2026/03-04-2026/regs/Pages/_document00000/_level%20100008/level%20200178.aspx" TargetMode="External"/><Relationship Id="rId551" Type="http://schemas.openxmlformats.org/officeDocument/2006/relationships/hyperlink" Target="https://legend.online.immi.gov.au/migration/2025-2028/2026/03-04-2026/regs/Pages/_document00000/_level%20100008/level%20200185.aspx" TargetMode="External"/><Relationship Id="rId593" Type="http://schemas.openxmlformats.org/officeDocument/2006/relationships/hyperlink" Target="mailto:imports@adg.org.au" TargetMode="External"/><Relationship Id="rId607" Type="http://schemas.openxmlformats.org/officeDocument/2006/relationships/hyperlink" Target="https://legend.online.immi.gov.au/migration/2025-2028/2026/03-04-2026/regs/Pages/_document00000/_level%20100008/level%20200185.aspx" TargetMode="External"/><Relationship Id="rId649" Type="http://schemas.openxmlformats.org/officeDocument/2006/relationships/hyperlink" Target="https://legend.online.immi.gov.au/migration/2025-2028/2026/03-04-2026/regs/Pages/_document00000/_level%20100008/level%20200185.aspx" TargetMode="External"/><Relationship Id="rId190" Type="http://schemas.openxmlformats.org/officeDocument/2006/relationships/hyperlink" Target="https://legend.online.immi.gov.au/migration/2025-2028/2026/03-04-2026/regs/Pages/_document00000/_level%20100007/level%20200072.aspx" TargetMode="External"/><Relationship Id="rId204" Type="http://schemas.openxmlformats.org/officeDocument/2006/relationships/hyperlink" Target="https://legend.online.immi.gov.au/migration/2025-2028/2026/03-04-2026/regs/Pages/_document00000/_level%20100008/level%20200185.aspx" TargetMode="External"/><Relationship Id="rId246" Type="http://schemas.openxmlformats.org/officeDocument/2006/relationships/hyperlink" Target="https://legend.online.immi.gov.au/migration/2025-2028/2026/03-04-2026/regs/Pages/_document00000/_level%20100008/level%20200185.aspx" TargetMode="External"/><Relationship Id="rId288" Type="http://schemas.openxmlformats.org/officeDocument/2006/relationships/hyperlink" Target="https://legend.online.immi.gov.au/migration/2025-2028/2026/03-04-2026/regs/Pages/_document00000/_level%20100008/level%20200185.aspx" TargetMode="External"/><Relationship Id="rId411" Type="http://schemas.openxmlformats.org/officeDocument/2006/relationships/hyperlink" Target="https://legend.online.immi.gov.au/migration/2025-2028/2026/03-04-2026/regs/Pages/_document00000/_level%20100003/level%20200032.aspx" TargetMode="External"/><Relationship Id="rId453" Type="http://schemas.openxmlformats.org/officeDocument/2006/relationships/hyperlink" Target="https://legend.online.immi.gov.au/migration/2025-2028/2026/03-04-2026/regs/Pages/_document00000/_level%20100001/_level%20200001/level%20200002.aspx" TargetMode="External"/><Relationship Id="rId509" Type="http://schemas.openxmlformats.org/officeDocument/2006/relationships/hyperlink" Target="https://legend.online.immi.gov.au/migration/2025-2028/2026/03-04-2026/regs/Pages/_document00000/_level%20100008/level%20200185.aspx" TargetMode="External"/><Relationship Id="rId660" Type="http://schemas.openxmlformats.org/officeDocument/2006/relationships/hyperlink" Target="https://legend.online.immi.gov.au/migration/2025-2028/2026/03-04-2026/regs/Pages/_document00000/_level%20100001/_level%20200001/level%20200002.aspx" TargetMode="External"/><Relationship Id="rId106" Type="http://schemas.openxmlformats.org/officeDocument/2006/relationships/hyperlink" Target="https://legend.online.immi.gov.au/migration/2025-2028/2026/03-04-2026/policy/Pages/_document00003/level%20100164-5.aspx" TargetMode="External"/><Relationship Id="rId313" Type="http://schemas.openxmlformats.org/officeDocument/2006/relationships/hyperlink" Target="https://legend.online.immi.gov.au/migration/2025-2028/2026/03-04-2026/regs/Pages/_document00000/_level%20100008/level%20200178.aspx" TargetMode="External"/><Relationship Id="rId495" Type="http://schemas.openxmlformats.org/officeDocument/2006/relationships/hyperlink" Target="https://legend.online.immi.gov.au/migration/2025-2028/2026/03-04-2026/regs/Pages/_document00000/_level%20100008/level%20200185.aspx" TargetMode="External"/><Relationship Id="rId716" Type="http://schemas.openxmlformats.org/officeDocument/2006/relationships/hyperlink" Target="https://legend.online.immi.gov.au/migration/2025-2028/2026/03-04-2026/regs/Pages/_document00000/_level%20100008/level%20200185.aspx" TargetMode="External"/><Relationship Id="rId758" Type="http://schemas.openxmlformats.org/officeDocument/2006/relationships/hyperlink" Target="https://intranet.bcz.gov.au/PPCR/Pages/penal-checking-handbook.aspx" TargetMode="External"/><Relationship Id="rId10" Type="http://schemas.openxmlformats.org/officeDocument/2006/relationships/hyperlink" Target="https://legend.online.immi.gov.au/migration/2025-2028/2026/03-04-2026/policy/Pages/_document00003/level%20100164-5.aspx" TargetMode="External"/><Relationship Id="rId52" Type="http://schemas.openxmlformats.org/officeDocument/2006/relationships/hyperlink" Target="https://legend.online.immi.gov.au/migration/2025-2028/2026/03-04-2026/policy/Pages/_document00003/level%20100164-5.aspx" TargetMode="External"/><Relationship Id="rId94" Type="http://schemas.openxmlformats.org/officeDocument/2006/relationships/hyperlink" Target="https://legend.online.immi.gov.au/migration/2025-2028/2026/03-04-2026/policy/Pages/_document00003/level%20100164-5.aspx" TargetMode="External"/><Relationship Id="rId148" Type="http://schemas.openxmlformats.org/officeDocument/2006/relationships/hyperlink" Target="https://legend.online.immi.gov.au/migration/2025-2028/2026/03-04-2026/regs/Pages/_document00000/_level%20100008/level%20200185.aspx" TargetMode="External"/><Relationship Id="rId355" Type="http://schemas.openxmlformats.org/officeDocument/2006/relationships/hyperlink" Target="https://legend.online.immi.gov.au/migration/2025-2028/2026/03-04-2026/regs/Pages/_document00000/_level%20100010/level%20200372.aspx" TargetMode="External"/><Relationship Id="rId397" Type="http://schemas.openxmlformats.org/officeDocument/2006/relationships/hyperlink" Target="https://legend.online.immi.gov.au/migration/2025-2028/2026/03-04-2026/regs/Pages/_document00000/_level%20100008/level%20200178.aspx" TargetMode="External"/><Relationship Id="rId520" Type="http://schemas.openxmlformats.org/officeDocument/2006/relationships/hyperlink" Target="https://legend.online.immi.gov.au/migration/2025-2028/2026/03-04-2026/regs/Pages/_document00000/_level%20100008/level%20200185.aspx" TargetMode="External"/><Relationship Id="rId562" Type="http://schemas.openxmlformats.org/officeDocument/2006/relationships/hyperlink" Target="https://legend.online.immi.gov.au/migration/2025-2028/2026/03-04-2026/acts/Pages/_document00000/_level%20100002/level%20100003.aspx" TargetMode="External"/><Relationship Id="rId618" Type="http://schemas.openxmlformats.org/officeDocument/2006/relationships/hyperlink" Target="https://legend.online.immi.gov.au/migration/2025-2028/2026/03-04-2026/regs/Pages/_document00000/_level%20100008/level%20200185.aspx" TargetMode="External"/><Relationship Id="rId215" Type="http://schemas.openxmlformats.org/officeDocument/2006/relationships/hyperlink" Target="https://legend.online.immi.gov.au/migration/2025-2028/2026/03-04-2026/regs/Pages/_document00000/_level%20100008/level%20200185.aspx" TargetMode="External"/><Relationship Id="rId257" Type="http://schemas.openxmlformats.org/officeDocument/2006/relationships/hyperlink" Target="https://legend.online.immi.gov.au/migration/2025-2028/2026/03-04-2026/regs/Pages/_document00000/_level%20100008/level%20200185.aspx" TargetMode="External"/><Relationship Id="rId422" Type="http://schemas.openxmlformats.org/officeDocument/2006/relationships/hyperlink" Target="https://legend.online.immi.gov.au/migration/2025-2028/2026/03-04-2026/regs/Pages/_document00000/_level%20100003/level%20200032.aspx" TargetMode="External"/><Relationship Id="rId464" Type="http://schemas.openxmlformats.org/officeDocument/2006/relationships/hyperlink" Target="https://legend.online.immi.gov.au/migration/2025-2028/2026/03-04-2026/acts/Pages/_document00000/_level%20100002/level%20100003.aspx" TargetMode="External"/><Relationship Id="rId299" Type="http://schemas.openxmlformats.org/officeDocument/2006/relationships/hyperlink" Target="https://legend.online.immi.gov.au/migration/2025-2028/2026/03-04-2026/policy/Pages/_document00004/level%20100321.aspx" TargetMode="External"/><Relationship Id="rId727" Type="http://schemas.openxmlformats.org/officeDocument/2006/relationships/hyperlink" Target="https://legend.online.immi.gov.au/migration/2025-2028/2026/03-04-2026/regs/Pages/_document00000/level%20100021.aspx" TargetMode="External"/><Relationship Id="rId63" Type="http://schemas.openxmlformats.org/officeDocument/2006/relationships/hyperlink" Target="https://legend.online.immi.gov.au/migration/2025-2028/2026/03-04-2026/policy/Pages/_document00003/level%20100164-5.aspx" TargetMode="External"/><Relationship Id="rId159" Type="http://schemas.openxmlformats.org/officeDocument/2006/relationships/hyperlink" Target="https://legend.online.immi.gov.au/migration/2025-2028/2026/03-04-2026/regs/Pages/_document00000/_level%20100001/_level%20200001/level%20200002.aspx" TargetMode="External"/><Relationship Id="rId366" Type="http://schemas.openxmlformats.org/officeDocument/2006/relationships/hyperlink" Target="https://legend.online.immi.gov.au/migration/2025-2028/2026/03-04-2026/regs/Pages/_document00000/level%20100011.aspx" TargetMode="External"/><Relationship Id="rId573" Type="http://schemas.openxmlformats.org/officeDocument/2006/relationships/hyperlink" Target="https://legend.online.immi.gov.au/migration/2025-2028/2026/03-04-2026/acts/Pages/_document00000/level%20100002.aspx" TargetMode="External"/><Relationship Id="rId226" Type="http://schemas.openxmlformats.org/officeDocument/2006/relationships/hyperlink" Target="https://legend.online.immi.gov.au/migration/2025-2028/2026/03-04-2026/regs/Pages/_document00000/_level%20100008/level%20200185.aspx" TargetMode="External"/><Relationship Id="rId433" Type="http://schemas.openxmlformats.org/officeDocument/2006/relationships/hyperlink" Target="https://www.sportaus.gov.au/australian_sports_directory" TargetMode="External"/><Relationship Id="rId640" Type="http://schemas.openxmlformats.org/officeDocument/2006/relationships/hyperlink" Target="https://legend.online.immi.gov.au/migration/2025-2028/2026/03-04-2026/policy/Pages/_document00003/level%20100164-5.aspx" TargetMode="External"/><Relationship Id="rId738" Type="http://schemas.openxmlformats.org/officeDocument/2006/relationships/hyperlink" Target="https://legend.online.immi.gov.au/migration/2025-2028/2026/03-04-2026/regs/Pages/_document00000/level%20100021.aspx" TargetMode="External"/><Relationship Id="rId74" Type="http://schemas.openxmlformats.org/officeDocument/2006/relationships/hyperlink" Target="https://legend.online.immi.gov.au/migration/2025-2028/2026/03-04-2026/policy/Pages/_document00003/level%20100164-5.aspx" TargetMode="External"/><Relationship Id="rId377" Type="http://schemas.openxmlformats.org/officeDocument/2006/relationships/hyperlink" Target="https://legend.online.immi.gov.au/migration/2025-2028/2026/03-04-2026/regs/Pages/_document00000/_level%20100001/_level%20200001/level%20200003.aspx" TargetMode="External"/><Relationship Id="rId500" Type="http://schemas.openxmlformats.org/officeDocument/2006/relationships/hyperlink" Target="https://legend.online.immi.gov.au/migration/2025-2028/2026/03-04-2026/regs/Pages/_document00000/_level%20100008/level%20200185.aspx" TargetMode="External"/><Relationship Id="rId584" Type="http://schemas.openxmlformats.org/officeDocument/2006/relationships/hyperlink" Target="https://legend.online.immi.gov.au/migration/2025-2028/2026/03-04-2026/regs/Pages/_document00000/_level%20100008/level%20200185.aspx" TargetMode="External"/><Relationship Id="rId5" Type="http://schemas.openxmlformats.org/officeDocument/2006/relationships/hyperlink" Target="https://legend.online.immi.gov.au/migration/2025-2028/2026/03-04-2026/policy/Pages/PopupPages/Temporary%20Activity%20(Subclass%20408)%20visa.aspx" TargetMode="External"/><Relationship Id="rId237" Type="http://schemas.openxmlformats.org/officeDocument/2006/relationships/hyperlink" Target="https://legend.online.immi.gov.au/migration/2025-2028/2026/03-04-2026/regs/Pages/_document00000/_level%20100001/_level%20200001/level%20200002.aspx" TargetMode="External"/><Relationship Id="rId444" Type="http://schemas.openxmlformats.org/officeDocument/2006/relationships/hyperlink" Target="https://legend.online.immi.gov.au/migration/2025-2028/2026/03-04-2026/regs/Pages/_document00000/_level%20100008/level%20200185.aspx" TargetMode="External"/><Relationship Id="rId651" Type="http://schemas.openxmlformats.org/officeDocument/2006/relationships/hyperlink" Target="https://legend.online.immi.gov.au/migration/2025-2028/2026/03-04-2026/regs/Pages/_document00000/_level%20100001/_level%20200001/level%20200002.aspx" TargetMode="External"/><Relationship Id="rId749" Type="http://schemas.openxmlformats.org/officeDocument/2006/relationships/hyperlink" Target="https://legend.online.immi.gov.au/migration/2025-2028/2026/03-04-2026/acts/Pages/_document00000/_level%20100005/_level%20200002/level%20200004.aspx" TargetMode="External"/><Relationship Id="rId290" Type="http://schemas.openxmlformats.org/officeDocument/2006/relationships/hyperlink" Target="https://legend.online.immi.gov.au/migration/2025-2028/2026/03-04-2026/regs/Pages/_document00000/_level%20100008/level%20200185.aspx" TargetMode="External"/><Relationship Id="rId304" Type="http://schemas.openxmlformats.org/officeDocument/2006/relationships/hyperlink" Target="https://legend.online.immi.gov.au/migration/2025-2028/2026/03-04-2026/regs/Pages/_document00000/_level%20100008/level%20200185.aspx" TargetMode="External"/><Relationship Id="rId388" Type="http://schemas.openxmlformats.org/officeDocument/2006/relationships/hyperlink" Target="https://legend.online.immi.gov.au/migration/2025-2028/2026/03-04-2026/regs/Pages/_document00000/_level%20100001/_level%20200001/level%20200002.aspx" TargetMode="External"/><Relationship Id="rId511" Type="http://schemas.openxmlformats.org/officeDocument/2006/relationships/hyperlink" Target="https://legend.online.immi.gov.au/migration/2025-2028/2026/03-04-2026/regs/Pages/_document00000/level%20100021.aspx" TargetMode="External"/><Relationship Id="rId609" Type="http://schemas.openxmlformats.org/officeDocument/2006/relationships/hyperlink" Target="https://legend.online.immi.gov.au/migration/2025-2028/2026/03-04-2026/acts/Pages/_document00000/_level%20100002/level%20100003.aspx" TargetMode="External"/><Relationship Id="rId85" Type="http://schemas.openxmlformats.org/officeDocument/2006/relationships/hyperlink" Target="https://legend.online.immi.gov.au/migration/2025-2028/2026/03-04-2026/policy/Pages/_document00003/level%20100164-5.aspx" TargetMode="External"/><Relationship Id="rId150" Type="http://schemas.openxmlformats.org/officeDocument/2006/relationships/hyperlink" Target="https://legend.online.immi.gov.au/migration/2025-2028/2026/03-04-2026/regs/Pages/_document00000/_level%20100001/_level%20200001/level%20200003.aspx" TargetMode="External"/><Relationship Id="rId595" Type="http://schemas.openxmlformats.org/officeDocument/2006/relationships/hyperlink" Target="mailto:imports@meaa.org" TargetMode="External"/><Relationship Id="rId248" Type="http://schemas.openxmlformats.org/officeDocument/2006/relationships/hyperlink" Target="https://legend.online.immi.gov.au/migration/2025-2028/2026/03-04-2026/regs/Pages/_document00000/_level%20100008/level%20200185.aspx" TargetMode="External"/><Relationship Id="rId455" Type="http://schemas.openxmlformats.org/officeDocument/2006/relationships/hyperlink" Target="https://legend.online.immi.gov.au/migration/2025-2028/2026/03-04-2026/regs/Pages/_document00000/_level%20100001/_level%20200001/level%20200002.aspx" TargetMode="External"/><Relationship Id="rId662" Type="http://schemas.openxmlformats.org/officeDocument/2006/relationships/hyperlink" Target="https://legend.online.immi.gov.au/migration/2025-2028/2026/03-04-2026/regs/Pages/_document00000/_level%20100008/level%20200185.aspx" TargetMode="External"/><Relationship Id="rId12" Type="http://schemas.openxmlformats.org/officeDocument/2006/relationships/hyperlink" Target="https://legend.online.immi.gov.au/migration/2025-2028/2026/03-04-2026/policy/Pages/_document00003/level%20100164-5.aspx" TargetMode="External"/><Relationship Id="rId108" Type="http://schemas.openxmlformats.org/officeDocument/2006/relationships/hyperlink" Target="https://legend.online.immi.gov.au/migration/2025-2028/2026/03-04-2026/policy/Pages/_document00003/level%20100164-5.aspx" TargetMode="External"/><Relationship Id="rId315" Type="http://schemas.openxmlformats.org/officeDocument/2006/relationships/hyperlink" Target="https://legend.online.immi.gov.au/migration/2025-2028/2026/03-04-2026/regs/Pages/_document00000/_level%20100008/level%20200185.aspx" TargetMode="External"/><Relationship Id="rId522" Type="http://schemas.openxmlformats.org/officeDocument/2006/relationships/hyperlink" Target="https://legend.online.immi.gov.au/migration/2025-2028/2026/03-04-2026/acts/Pages/_document00000/_level%20100002/level%20100003.aspx" TargetMode="External"/><Relationship Id="rId96" Type="http://schemas.openxmlformats.org/officeDocument/2006/relationships/hyperlink" Target="https://legend.online.immi.gov.au/migration/2025-2028/2026/03-04-2026/policy/Pages/_document00003/level%20100164-5.aspx" TargetMode="External"/><Relationship Id="rId161" Type="http://schemas.openxmlformats.org/officeDocument/2006/relationships/hyperlink" Target="https://legend.online.immi.gov.au/migration/2025-2028/2026/03-04-2026/regs/Pages/_document00000/_level%20100008/level%20200185.aspx" TargetMode="External"/><Relationship Id="rId399" Type="http://schemas.openxmlformats.org/officeDocument/2006/relationships/hyperlink" Target="https://legend.online.immi.gov.au/migration/2025-2028/2026/03-04-2026/regs/Pages/_document00000/_level%20100008/level%20200185.aspx" TargetMode="External"/><Relationship Id="rId259" Type="http://schemas.openxmlformats.org/officeDocument/2006/relationships/hyperlink" Target="https://legend.online.immi.gov.au/migration/2025-2028/2026/03-04-2026/regs/Pages/_document00000/_level%20100008/level%20200185.aspx" TargetMode="External"/><Relationship Id="rId466" Type="http://schemas.openxmlformats.org/officeDocument/2006/relationships/hyperlink" Target="https://www.fairwork.gov.au/" TargetMode="External"/><Relationship Id="rId673" Type="http://schemas.openxmlformats.org/officeDocument/2006/relationships/hyperlink" Target="https://legend.online.immi.gov.au/migration/2025-2028/2026/03-04-2026/regs/Pages/_document00000/_level%20100008/level%20200185.aspx" TargetMode="External"/><Relationship Id="rId23" Type="http://schemas.openxmlformats.org/officeDocument/2006/relationships/hyperlink" Target="https://legend.online.immi.gov.au/migration/2025-2028/2026/03-04-2026/policy/Pages/_document00003/level%20100164-5.aspx" TargetMode="External"/><Relationship Id="rId119" Type="http://schemas.openxmlformats.org/officeDocument/2006/relationships/hyperlink" Target="https://legend.online.immi.gov.au/migration/2025-2028/2026/03-04-2026/policy/Pages/_document00003/level%20100164-5.aspx" TargetMode="External"/><Relationship Id="rId326" Type="http://schemas.openxmlformats.org/officeDocument/2006/relationships/hyperlink" Target="https://legend.online.immi.gov.au/migration/2025-2028/2026/03-04-2026/regs/Pages/_document00000/level%20100021.aspx" TargetMode="External"/><Relationship Id="rId533" Type="http://schemas.openxmlformats.org/officeDocument/2006/relationships/hyperlink" Target="https://legend.online.immi.gov.au/migration/2025-2028/2026/03-04-2026/regs/Pages/_document00000/_level%20100001/_level%20200001/level%20200002.aspx" TargetMode="External"/><Relationship Id="rId740" Type="http://schemas.openxmlformats.org/officeDocument/2006/relationships/hyperlink" Target="https://legend.online.immi.gov.au/migration/2025-2028/2026/03-04-2026/regs/Pages/_document00000/_level%20100008/level%20200185.aspx" TargetMode="External"/><Relationship Id="rId172" Type="http://schemas.openxmlformats.org/officeDocument/2006/relationships/hyperlink" Target="https://legend.online.immi.gov.au/migration/2025-2028/2026/03-04-2026/regs/Pages/_document00000/_level%20100001/_level%20200001/level%20200002.aspx" TargetMode="External"/><Relationship Id="rId477" Type="http://schemas.openxmlformats.org/officeDocument/2006/relationships/hyperlink" Target="https://legend.online.immi.gov.au/migration/2025-2028/2026/03-04-2026/acts/Pages/_document00000/_level%20100002/level%20100003.aspx" TargetMode="External"/><Relationship Id="rId600" Type="http://schemas.openxmlformats.org/officeDocument/2006/relationships/hyperlink" Target="https://legend.online.immi.gov.au/migration/2025-2028/2026/03-04-2026/regs/Pages/_document00000/_level%20100001/level%20200001.aspx" TargetMode="External"/><Relationship Id="rId684" Type="http://schemas.openxmlformats.org/officeDocument/2006/relationships/hyperlink" Target="https://legend.online.immi.gov.au/migration/2025-2028/2026/03-04-2026/regs/Pages/_document00000/_level%20100010/level%20200372.aspx" TargetMode="External"/><Relationship Id="rId337" Type="http://schemas.openxmlformats.org/officeDocument/2006/relationships/hyperlink" Target="https://legend.online.immi.gov.au/migration/2025-2028/2026/03-04-2026/regs/Pages/_document00000/_level%20100008/level%20200185.aspx" TargetMode="External"/><Relationship Id="rId34" Type="http://schemas.openxmlformats.org/officeDocument/2006/relationships/hyperlink" Target="https://legend.online.immi.gov.au/migration/2025-2028/2026/03-04-2026/policy/Pages/_document00003/level%20100164-5.aspx" TargetMode="External"/><Relationship Id="rId544" Type="http://schemas.openxmlformats.org/officeDocument/2006/relationships/hyperlink" Target="https://legend.online.immi.gov.au/migration/2025-2028/2026/03-04-2026/regs/Pages/_document00000/_level%20100008/level%20200185.aspx" TargetMode="External"/><Relationship Id="rId751" Type="http://schemas.openxmlformats.org/officeDocument/2006/relationships/hyperlink" Target="https://legend.online.immi.gov.au/migration/2025-2028/2026/03-04-2026/acts/Pages/_document00000/_level%20100005/_level%20200002/level%20200004.aspx" TargetMode="External"/><Relationship Id="rId183" Type="http://schemas.openxmlformats.org/officeDocument/2006/relationships/hyperlink" Target="https://legend.online.immi.gov.au/migration/2025-2028/2026/03-04-2026/regs/Pages/_document00000/_level%20100001/_level%20200001/level%20200002.aspx" TargetMode="External"/><Relationship Id="rId390" Type="http://schemas.openxmlformats.org/officeDocument/2006/relationships/hyperlink" Target="https://legend.online.immi.gov.au/migration/2025-2028/2026/03-04-2026/regs/Pages/_document00000/_level%20100008/level%20200185.aspx" TargetMode="External"/><Relationship Id="rId404" Type="http://schemas.openxmlformats.org/officeDocument/2006/relationships/hyperlink" Target="https://legend.online.immi.gov.au/migration/2025-2028/2026/03-04-2026/regs/Pages/_document00000/_level%20100008/level%20200185.aspx" TargetMode="External"/><Relationship Id="rId611" Type="http://schemas.openxmlformats.org/officeDocument/2006/relationships/hyperlink" Target="https://legend.online.immi.gov.au/migration/2025-2028/2026/03-04-2026/acts/Pages/_document00000/_level%20100002/level%20100003.aspx" TargetMode="External"/><Relationship Id="rId250" Type="http://schemas.openxmlformats.org/officeDocument/2006/relationships/hyperlink" Target="https://legend.online.immi.gov.au/migration/2025-2028/2026/03-04-2026/regs/Pages/_document00000/_level%20100008/level%20200185.aspx" TargetMode="External"/><Relationship Id="rId488" Type="http://schemas.openxmlformats.org/officeDocument/2006/relationships/hyperlink" Target="https://legend.online.immi.gov.au/migration/2025-2028/2026/03-04-2026/regs/Pages/_document00000/_level%20100008/level%20200236.aspx" TargetMode="External"/><Relationship Id="rId695" Type="http://schemas.openxmlformats.org/officeDocument/2006/relationships/hyperlink" Target="https://legend.online.immi.gov.au/migration/2025-2028/2026/03-04-2026/regs/Pages/_document00000/_level%20100008/level%20200185.aspx" TargetMode="External"/><Relationship Id="rId709" Type="http://schemas.openxmlformats.org/officeDocument/2006/relationships/hyperlink" Target="https://legend.online.immi.gov.au/migration/2025-2028/2026/03-04-2026/acts/Pages/_document00000/level%20100002.aspx" TargetMode="External"/><Relationship Id="rId45" Type="http://schemas.openxmlformats.org/officeDocument/2006/relationships/hyperlink" Target="https://legend.online.immi.gov.au/migration/2025-2028/2026/03-04-2026/policy/Pages/_document00003/level%20100164-5.aspx" TargetMode="External"/><Relationship Id="rId110" Type="http://schemas.openxmlformats.org/officeDocument/2006/relationships/hyperlink" Target="https://legend.online.immi.gov.au/migration/2025-2028/2026/03-04-2026/policy/Pages/_document00003/level%20100164-5.aspx" TargetMode="External"/><Relationship Id="rId348" Type="http://schemas.openxmlformats.org/officeDocument/2006/relationships/hyperlink" Target="https://legend.online.immi.gov.au/migration/2025-2028/2026/03-04-2026/regs/Pages/_document00000/_level%20100010/level%20200372.aspx" TargetMode="External"/><Relationship Id="rId555" Type="http://schemas.openxmlformats.org/officeDocument/2006/relationships/hyperlink" Target="https://legend.online.immi.gov.au/migration/2025-2028/2026/03-04-2026/regs/Pages/_document00000/_level%20100001/_level%20200001/level%20200002.aspx" TargetMode="External"/><Relationship Id="rId762" Type="http://schemas.openxmlformats.org/officeDocument/2006/relationships/hyperlink" Target="https://legend.online.immi.gov.au/migration/2025-2028/2026/03-04-2026/policy/Pages/_document00001/_level%20100002/_level%20200044-10/level%20300039.aspx" TargetMode="External"/><Relationship Id="rId194" Type="http://schemas.openxmlformats.org/officeDocument/2006/relationships/hyperlink" Target="https://legend.online.immi.gov.au/migration/2025-2028/2026/03-04-2026/regs/Pages/_document00000/_level%20100008/level%20200181.aspx" TargetMode="External"/><Relationship Id="rId208" Type="http://schemas.openxmlformats.org/officeDocument/2006/relationships/hyperlink" Target="https://legend.online.immi.gov.au/migration/2025-2028/2026/03-04-2026/regs/Pages/_document00000/_level%20100008/level%20200185.aspx" TargetMode="External"/><Relationship Id="rId415" Type="http://schemas.openxmlformats.org/officeDocument/2006/relationships/hyperlink" Target="https://legend.online.immi.gov.au/migration/2025-2028/2026/03-04-2026/acts/Pages/_document00000/level%20100002.aspx" TargetMode="External"/><Relationship Id="rId622" Type="http://schemas.openxmlformats.org/officeDocument/2006/relationships/hyperlink" Target="https://legend.online.immi.gov.au/migration/2025-2028/2026/03-04-2026/regs/Pages/_document00000/_level%20100008/level%20200265.aspx" TargetMode="External"/><Relationship Id="rId261" Type="http://schemas.openxmlformats.org/officeDocument/2006/relationships/hyperlink" Target="https://legend.online.immi.gov.au/migration/2025-2028/2026/03-04-2026/regs/Pages/_document00000/_level%20100001/_level%20200001/level%20200004.aspx" TargetMode="External"/><Relationship Id="rId499" Type="http://schemas.openxmlformats.org/officeDocument/2006/relationships/hyperlink" Target="https://legend.online.immi.gov.au/migration/2025-2028/2026/03-04-2026/acts/Pages/_document00000/_level%20100002/level%20100003.aspx" TargetMode="External"/><Relationship Id="rId56" Type="http://schemas.openxmlformats.org/officeDocument/2006/relationships/hyperlink" Target="https://legend.online.immi.gov.au/migration/2025-2028/2026/03-04-2026/policy/Pages/_document00003/level%20100164-5.aspx" TargetMode="External"/><Relationship Id="rId359" Type="http://schemas.openxmlformats.org/officeDocument/2006/relationships/hyperlink" Target="https://legend.online.immi.gov.au/migration/2025-2028/2026/03-04-2026/acts/Pages/_document00000/_level%20100019/level%20100020.aspx" TargetMode="External"/><Relationship Id="rId566" Type="http://schemas.openxmlformats.org/officeDocument/2006/relationships/hyperlink" Target="https://legend.online.immi.gov.au/migration/2025-2028/2026/03-04-2026/regs/Pages/_document00000/_level%20100008/level%20200185.aspx" TargetMode="External"/><Relationship Id="rId773" Type="http://schemas.openxmlformats.org/officeDocument/2006/relationships/hyperlink" Target="mailto:Pacific.WHM.ShortStayWork@homeaffairs.gov.au" TargetMode="External"/><Relationship Id="rId121" Type="http://schemas.openxmlformats.org/officeDocument/2006/relationships/hyperlink" Target="https://legend.online.immi.gov.au/migration/2025-2028/2026/03-04-2026/policy/Pages/_document00003/level%20100164-5.aspx" TargetMode="External"/><Relationship Id="rId219" Type="http://schemas.openxmlformats.org/officeDocument/2006/relationships/hyperlink" Target="https://legend.online.immi.gov.au/migration/2025-2028/2026/03-04-2026/regs/Pages/_document00000/_level%20100008/level%20200185.aspx" TargetMode="External"/><Relationship Id="rId426" Type="http://schemas.openxmlformats.org/officeDocument/2006/relationships/hyperlink" Target="https://legend.online.immi.gov.au/migration/2025-2028/2026/03-04-2026/acts/Pages/_document00000/_level%20100002/level%20100003.aspx" TargetMode="External"/><Relationship Id="rId633" Type="http://schemas.openxmlformats.org/officeDocument/2006/relationships/hyperlink" Target="https://legend.online.immi.gov.au/migration/2025-2028/2026/03-04-2026/policy/Pages/_document00003/level%20100164-5.aspx" TargetMode="External"/><Relationship Id="rId67" Type="http://schemas.openxmlformats.org/officeDocument/2006/relationships/hyperlink" Target="https://legend.online.immi.gov.au/migration/2025-2028/2026/03-04-2026/policy/Pages/_document00003/level%20100164-5.aspx" TargetMode="External"/><Relationship Id="rId272" Type="http://schemas.openxmlformats.org/officeDocument/2006/relationships/hyperlink" Target="https://legend.online.immi.gov.au/migration/2025-2028/2026/03-04-2026/regs/Pages/_document00000/_level%20100008/level%20200185.aspx" TargetMode="External"/><Relationship Id="rId577" Type="http://schemas.openxmlformats.org/officeDocument/2006/relationships/hyperlink" Target="https://legend.online.immi.gov.au/migration/2025-2028/2026/03-04-2026/regs/Pages/_document00000/_level%20100001/_level%20200001/level%20200004.aspx" TargetMode="External"/><Relationship Id="rId700" Type="http://schemas.openxmlformats.org/officeDocument/2006/relationships/hyperlink" Target="https://legend.online.immi.gov.au/migration/2025-2028/2026/03-04-2026/regs/Pages/_document00000/_level%20100008/level%20200185.aspx" TargetMode="External"/><Relationship Id="rId132" Type="http://schemas.openxmlformats.org/officeDocument/2006/relationships/hyperlink" Target="https://legend.online.immi.gov.au/migration/2025-2028/2026/03-04-2026/policy/Pages/_document00003/level%20100164-5.aspx" TargetMode="External"/><Relationship Id="rId437" Type="http://schemas.openxmlformats.org/officeDocument/2006/relationships/hyperlink" Target="https://legend.online.immi.gov.au/migration/2025-2028/2026/03-04-2026/regs/Pages/_document00000/_level%20100008/level%20200178.aspx" TargetMode="External"/><Relationship Id="rId644" Type="http://schemas.openxmlformats.org/officeDocument/2006/relationships/hyperlink" Target="https://legend.online.immi.gov.au/migration/2025-2028/2026/03-04-2026/policy/Pages/_document00003/level%20100164-5.aspx" TargetMode="External"/><Relationship Id="rId283" Type="http://schemas.openxmlformats.org/officeDocument/2006/relationships/hyperlink" Target="https://legend.online.immi.gov.au/migration/2025-2028/2026/03-04-2026/regs/Pages/_document00000/_level%20100008/level%20200185.aspx" TargetMode="External"/><Relationship Id="rId490" Type="http://schemas.openxmlformats.org/officeDocument/2006/relationships/hyperlink" Target="https://legend.online.immi.gov.au/migration/2025-2028/2026/03-04-2026/regs/Pages/_document00000/_level%20100008/level%20200185.aspx" TargetMode="External"/><Relationship Id="rId504" Type="http://schemas.openxmlformats.org/officeDocument/2006/relationships/hyperlink" Target="https://legend.online.immi.gov.au/migration/2025-2028/2026/03-04-2026/regs/Pages/_document00000/_level%20100001/_level%20200001/level%20200004.aspx" TargetMode="External"/><Relationship Id="rId711" Type="http://schemas.openxmlformats.org/officeDocument/2006/relationships/hyperlink" Target="https://legend.online.immi.gov.au/migration/2025-2028/2026/03-04-2026/regs/Pages/_document00000/_level%20100008/level%20200185.aspx" TargetMode="External"/><Relationship Id="rId78" Type="http://schemas.openxmlformats.org/officeDocument/2006/relationships/hyperlink" Target="https://legend.online.immi.gov.au/migration/2025-2028/2026/03-04-2026/policy/Pages/_document00003/level%20100164-5.aspx" TargetMode="External"/><Relationship Id="rId143" Type="http://schemas.openxmlformats.org/officeDocument/2006/relationships/hyperlink" Target="https://legend.online.immi.gov.au/migration/2025-2028/2026/03-04-2026/acts/Pages/_document00000/level%20100000.aspx" TargetMode="External"/><Relationship Id="rId350" Type="http://schemas.openxmlformats.org/officeDocument/2006/relationships/hyperlink" Target="https://legend.online.immi.gov.au/migration/2025-2028/2026/03-04-2026/regs/Pages/_document00000/_level%20100010/level%20200372.aspx" TargetMode="External"/><Relationship Id="rId588" Type="http://schemas.openxmlformats.org/officeDocument/2006/relationships/hyperlink" Target="https://legend.online.immi.gov.au/migration/2025-2028/2026/03-04-2026/regs/Pages/_document00000/_level%20100001/level%20200001.aspx" TargetMode="External"/><Relationship Id="rId9" Type="http://schemas.openxmlformats.org/officeDocument/2006/relationships/hyperlink" Target="mailto:Pacific.WHM.ShortStayWork@homeaffairs.gov.au" TargetMode="External"/><Relationship Id="rId210" Type="http://schemas.openxmlformats.org/officeDocument/2006/relationships/hyperlink" Target="https://legend.online.immi.gov.au/migration/2025-2028/2026/03-04-2026/regs/Pages/_document00000/_level%20100008/level%20200185.aspx" TargetMode="External"/><Relationship Id="rId448" Type="http://schemas.openxmlformats.org/officeDocument/2006/relationships/hyperlink" Target="https://legend.online.immi.gov.au/migration/2025-2028/2026/03-04-2026/regs/Pages/_document00000/_level%20100001/_level%20200001/level%20200002.aspx" TargetMode="External"/><Relationship Id="rId655" Type="http://schemas.openxmlformats.org/officeDocument/2006/relationships/hyperlink" Target="https://legend.online.immi.gov.au/migration/2025-2028/2026/03-04-2026/regs/Pages/_document00000/_level%20100008/level%20200185.aspx" TargetMode="External"/><Relationship Id="rId294" Type="http://schemas.openxmlformats.org/officeDocument/2006/relationships/hyperlink" Target="https://legend.online.immi.gov.au/migration/2025-2028/2026/03-04-2026/regs/Pages/_document00000/_level%20100001/_level%20200001/level%20200004.aspx" TargetMode="External"/><Relationship Id="rId308" Type="http://schemas.openxmlformats.org/officeDocument/2006/relationships/hyperlink" Target="https://legend.online.immi.gov.au/migration/2025-2028/2026/03-04-2026/regs/Pages/_document00000/_level%20100001/level%20200001.aspx" TargetMode="External"/><Relationship Id="rId515" Type="http://schemas.openxmlformats.org/officeDocument/2006/relationships/hyperlink" Target="https://legend.online.immi.gov.au/migration/2025-2028/2026/03-04-2026/regs/Pages/_document00000/_level%20100008/level%20200185.aspx" TargetMode="External"/><Relationship Id="rId722" Type="http://schemas.openxmlformats.org/officeDocument/2006/relationships/hyperlink" Target="https://legend.online.immi.gov.au/migration/2025-2028/2026/03-04-2026/regs/Pages/_document00000/level%20100021.aspx" TargetMode="External"/><Relationship Id="rId89" Type="http://schemas.openxmlformats.org/officeDocument/2006/relationships/hyperlink" Target="https://legend.online.immi.gov.au/migration/2025-2028/2026/03-04-2026/policy/Pages/_document00003/level%20100164-5.aspx" TargetMode="External"/><Relationship Id="rId154" Type="http://schemas.openxmlformats.org/officeDocument/2006/relationships/hyperlink" Target="https://legend.online.immi.gov.au/migration/2025-2028/2026/03-04-2026/regs/Pages/_document00000/_level%20100001/_level%20200001/level%20200002.aspx" TargetMode="External"/><Relationship Id="rId361" Type="http://schemas.openxmlformats.org/officeDocument/2006/relationships/hyperlink" Target="https://legend.online.immi.gov.au/migration/2025-2028/2026/03-04-2026/acts/Pages/_document00000/_level%20100019/level%20100020.aspx" TargetMode="External"/><Relationship Id="rId599" Type="http://schemas.openxmlformats.org/officeDocument/2006/relationships/hyperlink" Target="https://legend.online.immi.gov.au/migration/2025-2028/2026/03-04-2026/acts/Pages/_document00000/_level%20100002/level%20100003.aspx" TargetMode="External"/><Relationship Id="rId459" Type="http://schemas.openxmlformats.org/officeDocument/2006/relationships/hyperlink" Target="https://legend.online.immi.gov.au/migration/2025-2028/2026/03-04-2026/regs/Pages/_document00000/_level%20100001/_level%20200001/level%20200002.aspx" TargetMode="External"/><Relationship Id="rId666" Type="http://schemas.openxmlformats.org/officeDocument/2006/relationships/hyperlink" Target="https://legend.online.immi.gov.au/migration/2025-2028/2026/03-04-2026/acts/Pages/_document00000/_level%20100005/_level%20200022/level%20200024.aspx" TargetMode="External"/><Relationship Id="rId16" Type="http://schemas.openxmlformats.org/officeDocument/2006/relationships/hyperlink" Target="https://legend.online.immi.gov.au/migration/2025-2028/2026/03-04-2026/policy/Pages/_document00003/level%20100164-5.aspx" TargetMode="External"/><Relationship Id="rId221" Type="http://schemas.openxmlformats.org/officeDocument/2006/relationships/hyperlink" Target="https://legend.online.immi.gov.au/migration/2025-2028/2026/03-04-2026/regs/Pages/_document00000/_level%20100008/level%20200185.aspx" TargetMode="External"/><Relationship Id="rId319" Type="http://schemas.openxmlformats.org/officeDocument/2006/relationships/hyperlink" Target="https://legend.online.immi.gov.au/migration/2025-2028/2026/03-04-2026/regs/Pages/_document00000/_level%20100008/level%20200185.aspx" TargetMode="External"/><Relationship Id="rId526" Type="http://schemas.openxmlformats.org/officeDocument/2006/relationships/hyperlink" Target="https://legend.online.immi.gov.au/migration/2025-2028/2026/03-04-2026/regs/Pages/_document00000/_level%20100008/level%20200185.aspx" TargetMode="External"/><Relationship Id="rId733" Type="http://schemas.openxmlformats.org/officeDocument/2006/relationships/hyperlink" Target="https://legend.online.immi.gov.au/migration/2025-2028/2026/03-04-2026/regs/Pages/_document00000/level%20100021.aspx" TargetMode="External"/><Relationship Id="rId165" Type="http://schemas.openxmlformats.org/officeDocument/2006/relationships/hyperlink" Target="https://legend.online.immi.gov.au/migration/2025-2028/2026/03-04-2026/regs/Pages/_document00000/_level%20100008/level%20200185.aspx" TargetMode="External"/><Relationship Id="rId372" Type="http://schemas.openxmlformats.org/officeDocument/2006/relationships/hyperlink" Target="https://legend.online.immi.gov.au/migration/2025-2028/2026/03-04-2026/acts/Pages/_document00000/_level%20100005/_level%20200022/level%20200024.aspx" TargetMode="External"/><Relationship Id="rId677" Type="http://schemas.openxmlformats.org/officeDocument/2006/relationships/hyperlink" Target="https://legend.online.immi.gov.au/migration/2025-2028/2026/03-04-2026/regs/Pages/_document00000/_level%20100008/level%20200185.aspx" TargetMode="External"/><Relationship Id="rId232" Type="http://schemas.openxmlformats.org/officeDocument/2006/relationships/hyperlink" Target="https://legend.online.immi.gov.au/migration/2025-2028/2026/03-04-2026/regs/Pages/_document00000/_level%20100008/level%20200185.aspx" TargetMode="External"/><Relationship Id="rId27" Type="http://schemas.openxmlformats.org/officeDocument/2006/relationships/hyperlink" Target="https://legend.online.immi.gov.au/migration/2025-2028/2026/03-04-2026/policy/Pages/_document00003/level%20100164-5.aspx" TargetMode="External"/><Relationship Id="rId537" Type="http://schemas.openxmlformats.org/officeDocument/2006/relationships/hyperlink" Target="https://www.abs.gov.au/statistics/classifications/anzsco-australian-and-new-zealand-standard-classification-occupations/latest-release" TargetMode="External"/><Relationship Id="rId744" Type="http://schemas.openxmlformats.org/officeDocument/2006/relationships/hyperlink" Target="https://legend.online.immi.gov.au/migration/2025-2028/2026/03-04-2026/regs/Pages/_document00000/_level%20100001/_level%20200001/level%20200002.aspx" TargetMode="External"/><Relationship Id="rId80" Type="http://schemas.openxmlformats.org/officeDocument/2006/relationships/hyperlink" Target="https://legend.online.immi.gov.au/migration/2025-2028/2026/03-04-2026/policy/Pages/_document00003/level%20100164-5.aspx" TargetMode="External"/><Relationship Id="rId176" Type="http://schemas.openxmlformats.org/officeDocument/2006/relationships/hyperlink" Target="https://legend.online.immi.gov.au/migration/2025-2028/2026/03-04-2026/regs/Pages/_document00000/_level%20100001/_level%20200001/level%20200002.aspx" TargetMode="External"/><Relationship Id="rId383" Type="http://schemas.openxmlformats.org/officeDocument/2006/relationships/hyperlink" Target="https://legend.online.immi.gov.au/migration/2025-2028/2026/03-04-2026/regs/Pages/_document00000/_level%20100001/_level%20200001/level%20200002.aspx" TargetMode="External"/><Relationship Id="rId590" Type="http://schemas.openxmlformats.org/officeDocument/2006/relationships/hyperlink" Target="https://legend.online.immi.gov.au/migration/2025-2028/2026/03-04-2026/regs/Pages/_document00000/_level%20100001/_level%20200001/level%20200002.aspx" TargetMode="External"/><Relationship Id="rId604" Type="http://schemas.openxmlformats.org/officeDocument/2006/relationships/hyperlink" Target="https://legend.online.immi.gov.au/migration/2025-2028/2026/03-04-2026/regs/Pages/_document00000/_level%20100008/level%20200185.aspx" TargetMode="External"/><Relationship Id="rId243" Type="http://schemas.openxmlformats.org/officeDocument/2006/relationships/hyperlink" Target="https://legend.online.immi.gov.au/migration/2025-2028/2026/03-04-2026/regs/Pages/_document00000/_level%20100008/level%20200185.aspx" TargetMode="External"/><Relationship Id="rId450" Type="http://schemas.openxmlformats.org/officeDocument/2006/relationships/hyperlink" Target="https://www.legislation.gov.au/Series/C2004A05138" TargetMode="External"/><Relationship Id="rId688" Type="http://schemas.openxmlformats.org/officeDocument/2006/relationships/hyperlink" Target="https://legend.online.immi.gov.au/migration/2025-2028/2026/03-04-2026/regs/Pages/_document00000/_level%20100010/level%20200372.aspx" TargetMode="External"/><Relationship Id="rId38" Type="http://schemas.openxmlformats.org/officeDocument/2006/relationships/hyperlink" Target="https://legend.online.immi.gov.au/migration/2025-2028/2026/03-04-2026/policy/Pages/_document00003/level%20100164-5.aspx" TargetMode="External"/><Relationship Id="rId103" Type="http://schemas.openxmlformats.org/officeDocument/2006/relationships/hyperlink" Target="https://legend.online.immi.gov.au/migration/2025-2028/2026/03-04-2026/policy/Pages/_document00003/level%20100164-5.aspx" TargetMode="External"/><Relationship Id="rId310" Type="http://schemas.openxmlformats.org/officeDocument/2006/relationships/hyperlink" Target="https://legend.online.immi.gov.au/migration/2025-2028/2026/03-04-2026/regs/Pages/_document00000/_level%20100008/level%20200185.aspx" TargetMode="External"/><Relationship Id="rId548" Type="http://schemas.openxmlformats.org/officeDocument/2006/relationships/hyperlink" Target="https://legend.online.immi.gov.au/migration/2025-2028/2026/03-04-2026/regs/Pages/_document00000/_level%20100008/level%20200185.aspx" TargetMode="External"/><Relationship Id="rId755" Type="http://schemas.openxmlformats.org/officeDocument/2006/relationships/hyperlink" Target="https://legend.online.immi.gov.au/migration/2025-2028/2026/03-04-2026/policy/Pages/_document00002/level%20100034.aspx" TargetMode="External"/><Relationship Id="rId91" Type="http://schemas.openxmlformats.org/officeDocument/2006/relationships/hyperlink" Target="https://legend.online.immi.gov.au/migration/2025-2028/2026/03-04-2026/policy/Pages/_document00003/level%20100164-5.aspx" TargetMode="External"/><Relationship Id="rId187" Type="http://schemas.openxmlformats.org/officeDocument/2006/relationships/hyperlink" Target="https://legend.online.immi.gov.au/migration/2025-2028/2026/03-04-2026/regs/Pages/_document00000/_level%20100007/level%20200072.aspx" TargetMode="External"/><Relationship Id="rId394" Type="http://schemas.openxmlformats.org/officeDocument/2006/relationships/hyperlink" Target="https://legend.online.immi.gov.au/migration/2025-2028/2026/03-04-2026/regs/Pages/_document00000/_level%20100008/level%20200185.aspx" TargetMode="External"/><Relationship Id="rId408" Type="http://schemas.openxmlformats.org/officeDocument/2006/relationships/hyperlink" Target="https://legend.online.immi.gov.au/migration/2025-2028/2026/03-04-2026/regs/Pages/_document00000/_level%20100001/_level%20200001/level%20200002.aspx" TargetMode="External"/><Relationship Id="rId615" Type="http://schemas.openxmlformats.org/officeDocument/2006/relationships/hyperlink" Target="https://legend.online.immi.gov.au/migration/2025-2028/2026/03-04-2026/regs/Pages/_document00000/_level%20100008/level%20200185.aspx" TargetMode="External"/><Relationship Id="rId254" Type="http://schemas.openxmlformats.org/officeDocument/2006/relationships/hyperlink" Target="https://legend.online.immi.gov.au/migration/2025-2028/2026/03-04-2026/regs/Pages/_document00000/_level%20100008/level%20200185.aspx" TargetMode="External"/><Relationship Id="rId699" Type="http://schemas.openxmlformats.org/officeDocument/2006/relationships/hyperlink" Target="https://legend.online.immi.gov.au/migration/2025-2028/2026/03-04-2026/policy/Pages/_document00001/_level%20100016/level%20300127.aspx" TargetMode="External"/><Relationship Id="rId49" Type="http://schemas.openxmlformats.org/officeDocument/2006/relationships/hyperlink" Target="https://legend.online.immi.gov.au/migration/2025-2028/2026/03-04-2026/policy/Pages/_document00003/level%20100164-5.aspx" TargetMode="External"/><Relationship Id="rId114" Type="http://schemas.openxmlformats.org/officeDocument/2006/relationships/hyperlink" Target="https://legend.online.immi.gov.au/migration/2025-2028/2026/03-04-2026/policy/Pages/_document00003/level%20100164-5.aspx" TargetMode="External"/><Relationship Id="rId461" Type="http://schemas.openxmlformats.org/officeDocument/2006/relationships/hyperlink" Target="https://legend.online.immi.gov.au/migration/2025-2028/2026/03-04-2026/regs/Pages/_document00000/_level%20100001/_level%20200001/level%20200002.aspx" TargetMode="External"/><Relationship Id="rId559" Type="http://schemas.openxmlformats.org/officeDocument/2006/relationships/hyperlink" Target="https://legend.online.immi.gov.au/migration/2025-2028/2026/03-04-2026/regs/Pages/_document00000/_level%20100001/_level%20200001/level%20200002.aspx" TargetMode="External"/><Relationship Id="rId766" Type="http://schemas.openxmlformats.org/officeDocument/2006/relationships/hyperlink" Target="https://legend.online.immi.gov.au/migration/2025-2028/2026/03-04-2026/policy/Pages/_document00004/level%20100321.aspx" TargetMode="External"/><Relationship Id="rId198" Type="http://schemas.openxmlformats.org/officeDocument/2006/relationships/hyperlink" Target="https://legend.online.immi.gov.au/migration/2025-2028/2026/03-04-2026/regs/Pages/_document00000/_level%20100007/level%20200072.aspx" TargetMode="External"/><Relationship Id="rId321" Type="http://schemas.openxmlformats.org/officeDocument/2006/relationships/hyperlink" Target="https://legend.online.immi.gov.au/migration/2025-2028/2026/03-04-2026/regs/Pages/_document00000/_level%20100008/level%20200185.aspx" TargetMode="External"/><Relationship Id="rId419" Type="http://schemas.openxmlformats.org/officeDocument/2006/relationships/hyperlink" Target="https://legend.online.immi.gov.au/migration/2025-2028/2026/03-04-2026/regs/Pages/_document00000/_level%20100008/level%20200185.aspx" TargetMode="External"/><Relationship Id="rId626" Type="http://schemas.openxmlformats.org/officeDocument/2006/relationships/hyperlink" Target="https://legend.online.immi.gov.au/migration/2025-2028/2026/03-04-2026/regs/Pages/_document00000/_level%20100008/level%20200185.aspx" TargetMode="External"/><Relationship Id="rId265" Type="http://schemas.openxmlformats.org/officeDocument/2006/relationships/hyperlink" Target="https://legend.online.immi.gov.au/migration/2025-2028/2026/03-04-2026/regs/Pages/_document00000/_level%20100008/level%20200185.aspx" TargetMode="External"/><Relationship Id="rId472" Type="http://schemas.openxmlformats.org/officeDocument/2006/relationships/hyperlink" Target="https://legend.online.immi.gov.au/migration/2025-2028/2026/03-04-2026/regs/Pages/_document00000/_level%20100001/_level%20200001/level%20200003.aspx" TargetMode="External"/><Relationship Id="rId125" Type="http://schemas.openxmlformats.org/officeDocument/2006/relationships/hyperlink" Target="https://legend.online.immi.gov.au/migration/2025-2028/2026/03-04-2026/policy/Pages/_document00003/level%20100164-5.aspx" TargetMode="External"/><Relationship Id="rId332" Type="http://schemas.openxmlformats.org/officeDocument/2006/relationships/hyperlink" Target="https://legend.online.immi.gov.au/migration/2025-2028/2026/03-04-2026/regs/Pages/_document00000/_level%20100001/_level%20200001/level%20200002.aspx" TargetMode="External"/><Relationship Id="rId637" Type="http://schemas.openxmlformats.org/officeDocument/2006/relationships/hyperlink" Target="https://legend.online.immi.gov.au/migration/2025-2028/2026/03-04-2026/policy/Pages/_document00003/level%20100164-5.aspx" TargetMode="External"/><Relationship Id="rId276" Type="http://schemas.openxmlformats.org/officeDocument/2006/relationships/hyperlink" Target="https://legend.online.immi.gov.au/migration/2025-2028/2026/03-04-2026/regs/Pages/_document00000/_level%20100008/level%20200185.aspx" TargetMode="External"/><Relationship Id="rId483" Type="http://schemas.openxmlformats.org/officeDocument/2006/relationships/hyperlink" Target="https://legend.online.immi.gov.au/migration/2025-2028/2026/03-04-2026/regs/Pages/_document00000/_level%20100008/level%20200181.aspx" TargetMode="External"/><Relationship Id="rId690" Type="http://schemas.openxmlformats.org/officeDocument/2006/relationships/hyperlink" Target="https://legend.online.immi.gov.au/migration/2025-2028/2026/03-04-2026/regs/Pages/_document00000/_level%20100010/level%20200372.aspx" TargetMode="External"/><Relationship Id="rId704" Type="http://schemas.openxmlformats.org/officeDocument/2006/relationships/hyperlink" Target="https://legend.online.immi.gov.au/migration/2025-2028/2026/03-04-2026/policy/Pages/_document00004/level%20100303.aspx" TargetMode="External"/><Relationship Id="rId40" Type="http://schemas.openxmlformats.org/officeDocument/2006/relationships/hyperlink" Target="https://legend.online.immi.gov.au/migration/2025-2028/2026/03-04-2026/policy/Pages/_document00003/level%20100164-5.aspx" TargetMode="External"/><Relationship Id="rId136" Type="http://schemas.openxmlformats.org/officeDocument/2006/relationships/hyperlink" Target="https://legend.online.immi.gov.au/migration/2025-2028/2026/03-04-2026/policy/Pages/_document00003/level%20100164-5.aspx" TargetMode="External"/><Relationship Id="rId343" Type="http://schemas.openxmlformats.org/officeDocument/2006/relationships/hyperlink" Target="https://legend.online.immi.gov.au/migration/2025-2028/2026/03-04-2026/regs/Pages/_document00000/_level%20100010/level%20200372.aspx" TargetMode="External"/><Relationship Id="rId550" Type="http://schemas.openxmlformats.org/officeDocument/2006/relationships/hyperlink" Target="https://legend.online.immi.gov.au/migration/2025-2028/2026/03-04-2026/regs/Pages/_document00000/_level%20100008/level%20200236.aspx" TargetMode="External"/><Relationship Id="rId203" Type="http://schemas.openxmlformats.org/officeDocument/2006/relationships/hyperlink" Target="https://legend.online.immi.gov.au/migration/2025-2028/2026/03-04-2026/regs/Pages/_document00000/level%20100008.aspx" TargetMode="External"/><Relationship Id="rId648" Type="http://schemas.openxmlformats.org/officeDocument/2006/relationships/hyperlink" Target="https://legend.online.immi.gov.au/migration/2025-2028/2026/03-04-2026/regs/Pages/_document00000/_level%20100008/level%20200185.aspx" TargetMode="External"/><Relationship Id="rId287" Type="http://schemas.openxmlformats.org/officeDocument/2006/relationships/hyperlink" Target="https://legend.online.immi.gov.au/migration/2025-2028/2026/03-04-2026/regs/Pages/_document00000/_level%20100008/level%20200185.aspx" TargetMode="External"/><Relationship Id="rId410" Type="http://schemas.openxmlformats.org/officeDocument/2006/relationships/hyperlink" Target="https://legend.online.immi.gov.au/migration/2025-2028/2026/03-04-2026/regs/Pages/_document00000/_level%20100003/level%20200032.aspx" TargetMode="External"/><Relationship Id="rId494" Type="http://schemas.openxmlformats.org/officeDocument/2006/relationships/hyperlink" Target="https://legend.online.immi.gov.au/migration/2025-2028/2026/03-04-2026/regs/Pages/_document00000/_level%20100001/_level%20200001/level%20200002.aspx" TargetMode="External"/><Relationship Id="rId508" Type="http://schemas.openxmlformats.org/officeDocument/2006/relationships/hyperlink" Target="https://legend.online.immi.gov.au/migration/2025-2028/2026/03-04-2026/regs/Pages/_document00000/_level%20100008/level%20200185.aspx" TargetMode="External"/><Relationship Id="rId715" Type="http://schemas.openxmlformats.org/officeDocument/2006/relationships/hyperlink" Target="https://legend.online.immi.gov.au/migration/2025-2028/2026/03-04-2026/acts/Pages/_document00000/level%20100002.aspx" TargetMode="External"/><Relationship Id="rId147" Type="http://schemas.openxmlformats.org/officeDocument/2006/relationships/hyperlink" Target="https://legend.online.immi.gov.au/migration/2025-2028/2026/03-04-2026/regs/Pages/_document00000/_level%20100008/level%20200185.aspx" TargetMode="External"/><Relationship Id="rId354" Type="http://schemas.openxmlformats.org/officeDocument/2006/relationships/hyperlink" Target="https://legend.online.immi.gov.au/migration/2025-2028/2026/03-04-2026/regs/Pages/_document00000/_level%20100010/level%20200372.aspx" TargetMode="External"/><Relationship Id="rId51" Type="http://schemas.openxmlformats.org/officeDocument/2006/relationships/hyperlink" Target="https://legend.online.immi.gov.au/migration/2025-2028/2026/03-04-2026/policy/Pages/_document00003/level%20100164-5.aspx" TargetMode="External"/><Relationship Id="rId561" Type="http://schemas.openxmlformats.org/officeDocument/2006/relationships/hyperlink" Target="https://legend.online.immi.gov.au/migration/2025-2028/2026/03-04-2026/acts/Pages/_document00000/level%20100002.aspx" TargetMode="External"/><Relationship Id="rId659" Type="http://schemas.openxmlformats.org/officeDocument/2006/relationships/hyperlink" Target="https://legend.online.immi.gov.au/migration/2025-2028/2026/03-04-2026/regs/Pages/_document00000/_level%20100001/_level%20200001/level%20200004.aspx" TargetMode="External"/><Relationship Id="rId214" Type="http://schemas.openxmlformats.org/officeDocument/2006/relationships/hyperlink" Target="https://legend.online.immi.gov.au/migration/2025-2028/2026/03-04-2026/regs/Pages/_document00000/_level%20100008/level%20200185.aspx" TargetMode="External"/><Relationship Id="rId298" Type="http://schemas.openxmlformats.org/officeDocument/2006/relationships/hyperlink" Target="https://legend.online.immi.gov.au/migration/2025-2028/2026/03-04-2026/acts/Pages/_document00000/level%20100002.aspx" TargetMode="External"/><Relationship Id="rId421" Type="http://schemas.openxmlformats.org/officeDocument/2006/relationships/hyperlink" Target="https://legend.online.immi.gov.au/migration/2025-2028/2026/03-04-2026/acts/Pages/_document00000/_level%20100002/level%20100003.aspx" TargetMode="External"/><Relationship Id="rId519" Type="http://schemas.openxmlformats.org/officeDocument/2006/relationships/hyperlink" Target="https://legend.online.immi.gov.au/migration/2025-2028/2026/03-04-2026/regs/Pages/_document00000/_level%20100008/level%20200184.aspx" TargetMode="External"/><Relationship Id="rId158" Type="http://schemas.openxmlformats.org/officeDocument/2006/relationships/hyperlink" Target="https://legend.online.immi.gov.au/migration/2025-2028/2026/03-04-2026/regs/Pages/_document00000/_level%20100008/level%20200236.aspx" TargetMode="External"/><Relationship Id="rId726" Type="http://schemas.openxmlformats.org/officeDocument/2006/relationships/hyperlink" Target="https://legend.online.immi.gov.au/migration/2025-2028/2026/03-04-2026/regs/Pages/_document00000/_level%20100008/level%20200185.aspx" TargetMode="External"/><Relationship Id="rId62" Type="http://schemas.openxmlformats.org/officeDocument/2006/relationships/hyperlink" Target="https://legend.online.immi.gov.au/migration/2025-2028/2026/03-04-2026/policy/Pages/_document00003/level%20100164-5.aspx" TargetMode="External"/><Relationship Id="rId365" Type="http://schemas.openxmlformats.org/officeDocument/2006/relationships/hyperlink" Target="https://legend.online.immi.gov.au/migration/2025-2028/2026/03-04-2026/regs/Pages/_document00000/level%20100011.aspx" TargetMode="External"/><Relationship Id="rId572" Type="http://schemas.openxmlformats.org/officeDocument/2006/relationships/hyperlink" Target="https://legend.online.immi.gov.au/migration/2025-2028/2026/03-04-2026/regs/Pages/_document00000/_level%20100001/_level%20200001/level%20200002.aspx" TargetMode="External"/><Relationship Id="rId225" Type="http://schemas.openxmlformats.org/officeDocument/2006/relationships/hyperlink" Target="https://legend.online.immi.gov.au/migration/2025-2028/2026/03-04-2026/regs/Pages/_document00000/_level%20100008/level%20200185.aspx" TargetMode="External"/><Relationship Id="rId432" Type="http://schemas.openxmlformats.org/officeDocument/2006/relationships/hyperlink" Target="https://legend.online.immi.gov.au/migration/2025-2028/2026/03-04-2026/regs/Pages/_document00000/_level%20100001/_level%20200001/level%20200002.aspx" TargetMode="External"/><Relationship Id="rId737" Type="http://schemas.openxmlformats.org/officeDocument/2006/relationships/hyperlink" Target="https://legend.online.immi.gov.au/migration/2025-2028/2026/03-04-2026/regs/Pages/_document00000/level%20100021.aspx" TargetMode="External"/><Relationship Id="rId73" Type="http://schemas.openxmlformats.org/officeDocument/2006/relationships/hyperlink" Target="https://legend.online.immi.gov.au/migration/2025-2028/2026/03-04-2026/policy/Pages/_document00003/level%20100164-5.aspx" TargetMode="External"/><Relationship Id="rId169" Type="http://schemas.openxmlformats.org/officeDocument/2006/relationships/hyperlink" Target="https://legend.online.immi.gov.au/migration/2025-2028/2026/03-04-2026/regs/Pages/_document00000/_level%20100008/level%20200185.aspx" TargetMode="External"/><Relationship Id="rId376" Type="http://schemas.openxmlformats.org/officeDocument/2006/relationships/hyperlink" Target="https://legend.online.immi.gov.au/migration/2025-2028/2026/03-04-2026/policy/Pages/_document00001/_level%20100006/_level%20200065/level%20300149.aspx" TargetMode="External"/><Relationship Id="rId583" Type="http://schemas.openxmlformats.org/officeDocument/2006/relationships/hyperlink" Target="https://legend.online.immi.gov.au/migration/2025-2028/2026/03-04-2026/regs/Pages/_document00000/_level%20100001/_level%20200001/level%20200002.aspx" TargetMode="External"/><Relationship Id="rId4" Type="http://schemas.openxmlformats.org/officeDocument/2006/relationships/webSettings" Target="webSettings.xml"/><Relationship Id="rId236" Type="http://schemas.openxmlformats.org/officeDocument/2006/relationships/hyperlink" Target="https://legend.online.immi.gov.au/migration/2025-2028/2026/03-04-2026/regs/Pages/_document00000/_level%20100001/_level%20200001/level%20200004.aspx" TargetMode="External"/><Relationship Id="rId443" Type="http://schemas.openxmlformats.org/officeDocument/2006/relationships/hyperlink" Target="https://legend.online.immi.gov.au/migration/2025-2028/2026/03-04-2026/regs/Pages/_document00000/_level%20100008/level%20200185.aspx" TargetMode="External"/><Relationship Id="rId650" Type="http://schemas.openxmlformats.org/officeDocument/2006/relationships/hyperlink" Target="https://legend.online.immi.gov.au/migration/2025-2028/2026/03-04-2026/regs/Pages/_document00000/_level%20100008/level%20200185.aspx" TargetMode="External"/><Relationship Id="rId303" Type="http://schemas.openxmlformats.org/officeDocument/2006/relationships/hyperlink" Target="https://legend.online.immi.gov.au/migration/2025-2028/2026/03-04-2026/regs/Pages/_document00000/_level%20100008/level%20200185.aspx" TargetMode="External"/><Relationship Id="rId748" Type="http://schemas.openxmlformats.org/officeDocument/2006/relationships/hyperlink" Target="https://legend.online.immi.gov.au/migration/2025-2028/2026/03-04-2026/policy/Pages/_document00001/_level%20100005/level%20200060.aspx" TargetMode="External"/><Relationship Id="rId84" Type="http://schemas.openxmlformats.org/officeDocument/2006/relationships/hyperlink" Target="https://legend.online.immi.gov.au/migration/2025-2028/2026/03-04-2026/policy/Pages/_document00003/level%20100164-5.aspx" TargetMode="External"/><Relationship Id="rId387" Type="http://schemas.openxmlformats.org/officeDocument/2006/relationships/hyperlink" Target="https://legend.online.immi.gov.au/migration/2025-2028/2026/03-04-2026/regs/Pages/_document00000/_level%20100008/level%20200185.aspx" TargetMode="External"/><Relationship Id="rId510" Type="http://schemas.openxmlformats.org/officeDocument/2006/relationships/hyperlink" Target="https://legend.online.immi.gov.au/migration/2025-2028/2026/03-04-2026/regs/Pages/_document00000/_level%20100008/level%20200185.aspx" TargetMode="External"/><Relationship Id="rId594" Type="http://schemas.openxmlformats.org/officeDocument/2006/relationships/hyperlink" Target="https://www.adg.org.au/" TargetMode="External"/><Relationship Id="rId608" Type="http://schemas.openxmlformats.org/officeDocument/2006/relationships/hyperlink" Target="https://legend.online.immi.gov.au/migration/2025-2028/2026/03-04-2026/acts/Pages/_document00000/level%2010000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29040</Words>
  <Characters>162530</Characters>
  <Application>Microsoft Office Word</Application>
  <DocSecurity>0</DocSecurity>
  <Lines>3145</Lines>
  <Paragraphs>1437</Paragraphs>
  <ScaleCrop>false</ScaleCrop>
  <Company/>
  <LinksUpToDate>false</LinksUpToDate>
  <CharactersWithSpaces>190850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2026-04-30T11:01:00Z</dcterms:created>
  <dcterms:modified xsi:type="dcterms:W3CDTF">2026-04-30T11:02:00Z</dcterms:modified>
</cp:coreProperties>
</file>