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0B72" w14:textId="77777777" w:rsidR="002516C4" w:rsidRPr="002516C4" w:rsidRDefault="002516C4" w:rsidP="002516C4">
      <w:pPr>
        <w:rPr>
          <w:b/>
          <w:bCs/>
          <w:lang w:val="en-AU"/>
        </w:rPr>
      </w:pPr>
      <w:hyperlink r:id="rId5" w:tooltip="Additional information" w:history="1">
        <w:r w:rsidRPr="002516C4">
          <w:rPr>
            <w:rStyle w:val="Hyperlink"/>
            <w:b/>
            <w:bCs/>
            <w:lang w:val="en-AU"/>
          </w:rPr>
          <w:t>[Sch2Visa489] Sch2Visa489 - Skilled - Regional (Provisional)</w:t>
        </w:r>
      </w:hyperlink>
    </w:p>
    <w:p w14:paraId="3DD8EBA2" w14:textId="77777777" w:rsidR="002516C4" w:rsidRPr="002516C4" w:rsidRDefault="002516C4" w:rsidP="002516C4">
      <w:pPr>
        <w:rPr>
          <w:b/>
          <w:bCs/>
          <w:lang w:val="en-AU"/>
        </w:rPr>
      </w:pPr>
      <w:r w:rsidRPr="002516C4">
        <w:rPr>
          <w:b/>
          <w:bCs/>
          <w:lang w:val="en-AU"/>
        </w:rPr>
        <w:t>About this instruction</w:t>
      </w:r>
    </w:p>
    <w:p w14:paraId="45D469D0" w14:textId="77777777" w:rsidR="002516C4" w:rsidRPr="002516C4" w:rsidRDefault="002516C4" w:rsidP="002516C4">
      <w:pPr>
        <w:rPr>
          <w:b/>
          <w:bCs/>
          <w:lang w:val="en-AU"/>
        </w:rPr>
      </w:pPr>
      <w:r w:rsidRPr="002516C4">
        <w:rPr>
          <w:b/>
          <w:bCs/>
          <w:lang w:val="en-AU"/>
        </w:rPr>
        <w:t>Contents</w:t>
      </w:r>
    </w:p>
    <w:p w14:paraId="00EC20BD" w14:textId="77777777" w:rsidR="002516C4" w:rsidRPr="002516C4" w:rsidRDefault="002516C4" w:rsidP="002516C4">
      <w:pPr>
        <w:rPr>
          <w:lang w:val="en-AU"/>
        </w:rPr>
      </w:pPr>
      <w:r w:rsidRPr="002516C4">
        <w:rPr>
          <w:lang w:val="en-AU"/>
        </w:rPr>
        <w:t>This departmental instruction, which deals with the </w:t>
      </w:r>
      <w:hyperlink r:id="rId6" w:anchor="JD_1230" w:history="1">
        <w:r w:rsidRPr="002516C4">
          <w:rPr>
            <w:rStyle w:val="Hyperlink"/>
            <w:lang w:val="en-AU"/>
          </w:rPr>
          <w:t>SP</w:t>
        </w:r>
      </w:hyperlink>
      <w:r w:rsidRPr="002516C4">
        <w:rPr>
          <w:lang w:val="en-AU"/>
        </w:rPr>
        <w:t>-</w:t>
      </w:r>
      <w:hyperlink r:id="rId7" w:anchor="JD_489" w:history="1">
        <w:r w:rsidRPr="002516C4">
          <w:rPr>
            <w:rStyle w:val="Hyperlink"/>
            <w:lang w:val="en-AU"/>
          </w:rPr>
          <w:t>489</w:t>
        </w:r>
      </w:hyperlink>
      <w:r w:rsidRPr="002516C4">
        <w:rPr>
          <w:lang w:val="en-AU"/>
        </w:rPr>
        <w:t> visa – that is Regulations Schedule 2 Part 489 Skilled - Regional (Provisional), comprises:</w:t>
      </w:r>
    </w:p>
    <w:p w14:paraId="7DB0B3C5" w14:textId="77777777" w:rsidR="002516C4" w:rsidRPr="002516C4" w:rsidRDefault="002516C4" w:rsidP="002516C4">
      <w:pPr>
        <w:numPr>
          <w:ilvl w:val="0"/>
          <w:numId w:val="1"/>
        </w:numPr>
        <w:rPr>
          <w:lang w:val="en-AU"/>
        </w:rPr>
      </w:pPr>
      <w:hyperlink r:id="rId8" w:anchor="Introduction" w:history="1">
        <w:r w:rsidRPr="002516C4">
          <w:rPr>
            <w:rStyle w:val="Hyperlink"/>
            <w:lang w:val="en-AU"/>
          </w:rPr>
          <w:t>Introduction</w:t>
        </w:r>
      </w:hyperlink>
    </w:p>
    <w:p w14:paraId="7EED86D9" w14:textId="77777777" w:rsidR="002516C4" w:rsidRPr="002516C4" w:rsidRDefault="002516C4" w:rsidP="002516C4">
      <w:pPr>
        <w:numPr>
          <w:ilvl w:val="0"/>
          <w:numId w:val="1"/>
        </w:numPr>
        <w:rPr>
          <w:lang w:val="en-AU"/>
        </w:rPr>
      </w:pPr>
      <w:hyperlink r:id="rId9" w:anchor="ApplyingforaSkilledRegionalProvisionalClassSPsubclass489visa" w:history="1">
        <w:r w:rsidRPr="002516C4">
          <w:rPr>
            <w:rStyle w:val="Hyperlink"/>
            <w:lang w:val="en-AU"/>
          </w:rPr>
          <w:t>Applying for a Skilled Regional (Provisional) (Class SP) subclass 489 visa</w:t>
        </w:r>
      </w:hyperlink>
    </w:p>
    <w:p w14:paraId="795B28FE" w14:textId="77777777" w:rsidR="002516C4" w:rsidRPr="002516C4" w:rsidRDefault="002516C4" w:rsidP="002516C4">
      <w:pPr>
        <w:numPr>
          <w:ilvl w:val="0"/>
          <w:numId w:val="1"/>
        </w:numPr>
        <w:rPr>
          <w:lang w:val="en-AU"/>
        </w:rPr>
      </w:pPr>
      <w:hyperlink r:id="rId10" w:anchor="SP489Commoncriteria" w:history="1">
        <w:r w:rsidRPr="002516C4">
          <w:rPr>
            <w:rStyle w:val="Hyperlink"/>
            <w:lang w:val="en-AU"/>
          </w:rPr>
          <w:t>SP-489 - Common criteria</w:t>
        </w:r>
      </w:hyperlink>
    </w:p>
    <w:p w14:paraId="39408359" w14:textId="77777777" w:rsidR="002516C4" w:rsidRPr="002516C4" w:rsidRDefault="002516C4" w:rsidP="002516C4">
      <w:pPr>
        <w:numPr>
          <w:ilvl w:val="0"/>
          <w:numId w:val="1"/>
        </w:numPr>
        <w:rPr>
          <w:lang w:val="en-AU"/>
        </w:rPr>
      </w:pPr>
      <w:hyperlink r:id="rId11" w:anchor="SP489FirstProvisionalVisastreamprimaryapplicants" w:history="1">
        <w:r w:rsidRPr="002516C4">
          <w:rPr>
            <w:rStyle w:val="Hyperlink"/>
            <w:lang w:val="en-AU"/>
          </w:rPr>
          <w:t>SP-489 First Provisional Visa stream primary applicants</w:t>
        </w:r>
      </w:hyperlink>
    </w:p>
    <w:p w14:paraId="7AFBB689" w14:textId="77777777" w:rsidR="002516C4" w:rsidRPr="002516C4" w:rsidRDefault="002516C4" w:rsidP="002516C4">
      <w:pPr>
        <w:numPr>
          <w:ilvl w:val="0"/>
          <w:numId w:val="1"/>
        </w:numPr>
        <w:rPr>
          <w:lang w:val="en-AU"/>
        </w:rPr>
      </w:pPr>
      <w:hyperlink r:id="rId12" w:anchor="SP489SecondProvisionalVisastreamprimaryapplicants" w:history="1">
        <w:r w:rsidRPr="002516C4">
          <w:rPr>
            <w:rStyle w:val="Hyperlink"/>
            <w:lang w:val="en-AU"/>
          </w:rPr>
          <w:t>SP-489 Second Provisional Visa stream primary applicants</w:t>
        </w:r>
      </w:hyperlink>
    </w:p>
    <w:p w14:paraId="2596915E" w14:textId="77777777" w:rsidR="002516C4" w:rsidRPr="002516C4" w:rsidRDefault="002516C4" w:rsidP="002516C4">
      <w:pPr>
        <w:numPr>
          <w:ilvl w:val="0"/>
          <w:numId w:val="1"/>
        </w:numPr>
        <w:rPr>
          <w:lang w:val="en-AU"/>
        </w:rPr>
      </w:pPr>
      <w:hyperlink r:id="rId13" w:anchor="SP489familyunitmembers" w:history="1">
        <w:r w:rsidRPr="002516C4">
          <w:rPr>
            <w:rStyle w:val="Hyperlink"/>
            <w:lang w:val="en-AU"/>
          </w:rPr>
          <w:t>SP-489 family unit members</w:t>
        </w:r>
      </w:hyperlink>
    </w:p>
    <w:p w14:paraId="1C5396B2" w14:textId="77777777" w:rsidR="002516C4" w:rsidRPr="002516C4" w:rsidRDefault="002516C4" w:rsidP="002516C4">
      <w:pPr>
        <w:numPr>
          <w:ilvl w:val="0"/>
          <w:numId w:val="1"/>
        </w:numPr>
        <w:rPr>
          <w:lang w:val="en-AU"/>
        </w:rPr>
      </w:pPr>
      <w:hyperlink r:id="rId14" w:anchor="SP489visagrant" w:history="1">
        <w:r w:rsidRPr="002516C4">
          <w:rPr>
            <w:rStyle w:val="Hyperlink"/>
            <w:lang w:val="en-AU"/>
          </w:rPr>
          <w:t>SP-489 visa grant</w:t>
        </w:r>
      </w:hyperlink>
      <w:r w:rsidRPr="002516C4">
        <w:rPr>
          <w:lang w:val="en-AU"/>
        </w:rPr>
        <w:t>.</w:t>
      </w:r>
    </w:p>
    <w:p w14:paraId="4DC8F272" w14:textId="77777777" w:rsidR="002516C4" w:rsidRPr="002516C4" w:rsidRDefault="002516C4" w:rsidP="002516C4">
      <w:pPr>
        <w:rPr>
          <w:b/>
          <w:bCs/>
          <w:lang w:val="en-AU"/>
        </w:rPr>
      </w:pPr>
      <w:r w:rsidRPr="002516C4">
        <w:rPr>
          <w:b/>
          <w:bCs/>
          <w:lang w:val="en-AU"/>
        </w:rPr>
        <w:t>Related instructions</w:t>
      </w:r>
    </w:p>
    <w:p w14:paraId="3109D9B4" w14:textId="77777777" w:rsidR="002516C4" w:rsidRPr="002516C4" w:rsidRDefault="002516C4" w:rsidP="002516C4">
      <w:pPr>
        <w:numPr>
          <w:ilvl w:val="0"/>
          <w:numId w:val="2"/>
        </w:numPr>
        <w:rPr>
          <w:lang w:val="en-AU"/>
        </w:rPr>
      </w:pPr>
      <w:hyperlink r:id="rId15" w:anchor="JD_1230" w:history="1">
        <w:r w:rsidRPr="002516C4">
          <w:rPr>
            <w:rStyle w:val="Hyperlink"/>
            <w:lang w:val="en-AU"/>
          </w:rPr>
          <w:t>PAM3: Sch1 item 1230 - skilled - Regional (Provisional) (Class SP)</w:t>
        </w:r>
      </w:hyperlink>
    </w:p>
    <w:p w14:paraId="61F1A382" w14:textId="77777777" w:rsidR="002516C4" w:rsidRPr="002516C4" w:rsidRDefault="002516C4" w:rsidP="002516C4">
      <w:pPr>
        <w:numPr>
          <w:ilvl w:val="0"/>
          <w:numId w:val="2"/>
        </w:numPr>
        <w:rPr>
          <w:lang w:val="en-AU"/>
        </w:rPr>
      </w:pPr>
      <w:hyperlink r:id="rId16" w:anchor="JD_Sched6D" w:history="1">
        <w:r w:rsidRPr="002516C4">
          <w:rPr>
            <w:rStyle w:val="Hyperlink"/>
            <w:lang w:val="en-AU"/>
          </w:rPr>
          <w:t>PAM3: Sch6D - General points test - Qualifications and points</w:t>
        </w:r>
      </w:hyperlink>
    </w:p>
    <w:p w14:paraId="0E1A9942" w14:textId="77777777" w:rsidR="002516C4" w:rsidRPr="002516C4" w:rsidRDefault="002516C4" w:rsidP="002516C4">
      <w:pPr>
        <w:numPr>
          <w:ilvl w:val="0"/>
          <w:numId w:val="2"/>
        </w:numPr>
        <w:rPr>
          <w:lang w:val="en-AU"/>
        </w:rPr>
      </w:pPr>
      <w:hyperlink r:id="rId17" w:anchor="JD_26" w:history="1">
        <w:r w:rsidRPr="002516C4">
          <w:rPr>
            <w:rStyle w:val="Hyperlink"/>
            <w:lang w:val="en-AU"/>
          </w:rPr>
          <w:t>PAM3: Div2.6 - Prescribed qualifications - Application of points system</w:t>
        </w:r>
      </w:hyperlink>
    </w:p>
    <w:p w14:paraId="2D762316" w14:textId="77777777" w:rsidR="002516C4" w:rsidRPr="002516C4" w:rsidRDefault="002516C4" w:rsidP="002516C4">
      <w:pPr>
        <w:numPr>
          <w:ilvl w:val="0"/>
          <w:numId w:val="2"/>
        </w:numPr>
        <w:rPr>
          <w:lang w:val="en-AU"/>
        </w:rPr>
      </w:pPr>
      <w:hyperlink r:id="rId18" w:anchor="JD_GGB-VISAAPPLIC38RELPROCEDURES" w:history="1">
        <w:r w:rsidRPr="002516C4">
          <w:rPr>
            <w:rStyle w:val="Hyperlink"/>
            <w:lang w:val="en-AU"/>
          </w:rPr>
          <w:t>PAM3: GenGuideB - Non-humanitarian migration - Visa application and related procedures</w:t>
        </w:r>
      </w:hyperlink>
      <w:r w:rsidRPr="002516C4">
        <w:rPr>
          <w:lang w:val="en-AU"/>
        </w:rPr>
        <w:t>.</w:t>
      </w:r>
    </w:p>
    <w:p w14:paraId="282CDFFB" w14:textId="77777777" w:rsidR="002516C4" w:rsidRPr="002516C4" w:rsidRDefault="002516C4" w:rsidP="002516C4">
      <w:pPr>
        <w:rPr>
          <w:lang w:val="en-AU"/>
        </w:rPr>
      </w:pPr>
    </w:p>
    <w:p w14:paraId="5C99639E" w14:textId="77777777" w:rsidR="002516C4" w:rsidRPr="002516C4" w:rsidRDefault="002516C4" w:rsidP="002516C4">
      <w:pPr>
        <w:rPr>
          <w:b/>
          <w:bCs/>
          <w:lang w:val="en-AU"/>
        </w:rPr>
      </w:pPr>
      <w:r w:rsidRPr="002516C4">
        <w:rPr>
          <w:b/>
          <w:bCs/>
          <w:lang w:val="en-AU"/>
        </w:rPr>
        <w:t>Latest LEGEND Version</w:t>
      </w:r>
    </w:p>
    <w:p w14:paraId="038F9086" w14:textId="77777777" w:rsidR="002516C4" w:rsidRPr="002516C4" w:rsidRDefault="002516C4" w:rsidP="002516C4">
      <w:pPr>
        <w:rPr>
          <w:b/>
          <w:bCs/>
          <w:lang w:val="en-AU"/>
        </w:rPr>
      </w:pPr>
      <w:r w:rsidRPr="002516C4">
        <w:rPr>
          <w:b/>
          <w:bCs/>
          <w:lang w:val="en-AU"/>
        </w:rPr>
        <w:t>Legislative change – 18 November 2017</w:t>
      </w:r>
    </w:p>
    <w:p w14:paraId="35A81C47" w14:textId="77777777" w:rsidR="002516C4" w:rsidRPr="002516C4" w:rsidRDefault="002516C4" w:rsidP="002516C4">
      <w:pPr>
        <w:rPr>
          <w:lang w:val="en-AU"/>
        </w:rPr>
      </w:pPr>
      <w:r w:rsidRPr="002516C4">
        <w:rPr>
          <w:lang w:val="en-AU"/>
        </w:rPr>
        <w:t>This policy does not incorporate the changes made by Item 2019 of the Migration Legislation Amendment (2017 Measures No. 4) Regulations 2017, which commenced on 18 November 2017. For more information, see the relevant update statement.</w:t>
      </w:r>
    </w:p>
    <w:p w14:paraId="0D51A118" w14:textId="77777777" w:rsidR="002516C4" w:rsidRPr="002516C4" w:rsidRDefault="002516C4" w:rsidP="002516C4">
      <w:pPr>
        <w:rPr>
          <w:b/>
          <w:bCs/>
          <w:lang w:val="en-AU"/>
        </w:rPr>
      </w:pPr>
      <w:r w:rsidRPr="002516C4">
        <w:rPr>
          <w:b/>
          <w:bCs/>
          <w:lang w:val="en-AU"/>
        </w:rPr>
        <w:t>Mandatory Review Date</w:t>
      </w:r>
    </w:p>
    <w:p w14:paraId="0F9DCC45" w14:textId="77777777" w:rsidR="002516C4" w:rsidRPr="002516C4" w:rsidRDefault="002516C4" w:rsidP="002516C4">
      <w:pPr>
        <w:rPr>
          <w:lang w:val="en-AU"/>
        </w:rPr>
      </w:pPr>
      <w:r w:rsidRPr="002516C4">
        <w:rPr>
          <w:lang w:val="en-AU"/>
        </w:rPr>
        <w:t>Please refer to the </w:t>
      </w:r>
      <w:hyperlink r:id="rId19" w:tgtFrame="_blank" w:tooltip="&lt; DEPARTMENTAL ACCESS ONLY &gt;" w:history="1">
        <w:r w:rsidRPr="002516C4">
          <w:rPr>
            <w:rStyle w:val="Hyperlink"/>
            <w:lang w:val="en-AU"/>
          </w:rPr>
          <w:t>PPCR</w:t>
        </w:r>
      </w:hyperlink>
    </w:p>
    <w:p w14:paraId="33B22F89" w14:textId="77777777" w:rsidR="002516C4" w:rsidRPr="002516C4" w:rsidRDefault="002516C4" w:rsidP="002516C4">
      <w:pPr>
        <w:rPr>
          <w:lang w:val="en-AU"/>
        </w:rPr>
      </w:pPr>
      <w:r w:rsidRPr="002516C4">
        <w:rPr>
          <w:lang w:val="en-AU"/>
        </w:rPr>
        <w:br/>
        <w:t> </w:t>
      </w:r>
    </w:p>
    <w:p w14:paraId="55D664A6" w14:textId="77777777" w:rsidR="002516C4" w:rsidRPr="002516C4" w:rsidRDefault="002516C4" w:rsidP="002516C4">
      <w:pPr>
        <w:rPr>
          <w:b/>
          <w:bCs/>
          <w:lang w:val="en-AU"/>
        </w:rPr>
      </w:pPr>
      <w:r w:rsidRPr="002516C4">
        <w:rPr>
          <w:b/>
          <w:bCs/>
          <w:lang w:val="en-AU"/>
        </w:rPr>
        <w:t>Owner </w:t>
      </w:r>
    </w:p>
    <w:p w14:paraId="1CE011E5" w14:textId="77777777" w:rsidR="002516C4" w:rsidRPr="002516C4" w:rsidRDefault="002516C4" w:rsidP="002516C4">
      <w:pPr>
        <w:rPr>
          <w:lang w:val="en-AU"/>
        </w:rPr>
      </w:pPr>
      <w:r w:rsidRPr="002516C4">
        <w:rPr>
          <w:lang w:val="en-AU"/>
        </w:rPr>
        <w:lastRenderedPageBreak/>
        <w:t>Human Capital Policy Section</w:t>
      </w:r>
    </w:p>
    <w:p w14:paraId="5B1B2CA5" w14:textId="77777777" w:rsidR="002516C4" w:rsidRPr="002516C4" w:rsidRDefault="002516C4" w:rsidP="002516C4">
      <w:pPr>
        <w:rPr>
          <w:b/>
          <w:bCs/>
          <w:lang w:val="en-AU"/>
        </w:rPr>
      </w:pPr>
      <w:r w:rsidRPr="002516C4">
        <w:rPr>
          <w:b/>
          <w:bCs/>
          <w:lang w:val="en-AU"/>
        </w:rPr>
        <w:t>Document ID</w:t>
      </w:r>
    </w:p>
    <w:p w14:paraId="3C8CA775" w14:textId="77777777" w:rsidR="002516C4" w:rsidRPr="002516C4" w:rsidRDefault="002516C4" w:rsidP="002516C4">
      <w:pPr>
        <w:rPr>
          <w:lang w:val="en-AU"/>
        </w:rPr>
      </w:pPr>
      <w:r w:rsidRPr="002516C4">
        <w:rPr>
          <w:lang w:val="en-AU"/>
        </w:rPr>
        <w:t>VM-3107</w:t>
      </w:r>
    </w:p>
    <w:p w14:paraId="7B011475" w14:textId="77777777" w:rsidR="002516C4" w:rsidRPr="002516C4" w:rsidRDefault="002516C4" w:rsidP="002516C4">
      <w:pPr>
        <w:rPr>
          <w:b/>
          <w:bCs/>
          <w:lang w:val="en-AU"/>
        </w:rPr>
      </w:pPr>
      <w:r w:rsidRPr="002516C4">
        <w:rPr>
          <w:b/>
          <w:bCs/>
          <w:lang w:val="en-AU"/>
        </w:rPr>
        <w:t>Contents summary</w:t>
      </w:r>
    </w:p>
    <w:p w14:paraId="737ACE5A" w14:textId="77777777" w:rsidR="002516C4" w:rsidRPr="002516C4" w:rsidRDefault="002516C4" w:rsidP="002516C4">
      <w:pPr>
        <w:rPr>
          <w:lang w:val="en-AU"/>
        </w:rPr>
      </w:pPr>
      <w:hyperlink r:id="rId20" w:anchor="Introduction" w:history="1">
        <w:r w:rsidRPr="002516C4">
          <w:rPr>
            <w:rStyle w:val="Hyperlink"/>
            <w:lang w:val="en-AU"/>
          </w:rPr>
          <w:t>Introduction</w:t>
        </w:r>
      </w:hyperlink>
    </w:p>
    <w:p w14:paraId="494B4AA8" w14:textId="77777777" w:rsidR="002516C4" w:rsidRPr="002516C4" w:rsidRDefault="002516C4" w:rsidP="002516C4">
      <w:pPr>
        <w:rPr>
          <w:lang w:val="en-AU"/>
        </w:rPr>
      </w:pPr>
      <w:hyperlink r:id="rId21" w:anchor="1" w:history="1">
        <w:r w:rsidRPr="002516C4">
          <w:rPr>
            <w:rStyle w:val="Hyperlink"/>
            <w:lang w:val="en-AU"/>
          </w:rPr>
          <w:t>1 About SP-489</w:t>
        </w:r>
      </w:hyperlink>
    </w:p>
    <w:p w14:paraId="687BE186" w14:textId="77777777" w:rsidR="002516C4" w:rsidRPr="002516C4" w:rsidRDefault="002516C4" w:rsidP="002516C4">
      <w:pPr>
        <w:rPr>
          <w:lang w:val="en-AU"/>
        </w:rPr>
      </w:pPr>
      <w:hyperlink r:id="rId22" w:anchor="ApplyingforaSkilledRegionalProvisionalClassSPsubclass489visa" w:history="1">
        <w:r w:rsidRPr="002516C4">
          <w:rPr>
            <w:rStyle w:val="Hyperlink"/>
            <w:lang w:val="en-AU"/>
          </w:rPr>
          <w:t>Applying for a Skilled Regional (Provisional) (Class SP) subclass 489 visa</w:t>
        </w:r>
      </w:hyperlink>
    </w:p>
    <w:p w14:paraId="7387D15B" w14:textId="77777777" w:rsidR="002516C4" w:rsidRPr="002516C4" w:rsidRDefault="002516C4" w:rsidP="002516C4">
      <w:pPr>
        <w:rPr>
          <w:lang w:val="en-AU"/>
        </w:rPr>
      </w:pPr>
      <w:hyperlink r:id="rId23" w:anchor="2" w:history="1">
        <w:r w:rsidRPr="002516C4">
          <w:rPr>
            <w:rStyle w:val="Hyperlink"/>
            <w:lang w:val="en-AU"/>
          </w:rPr>
          <w:t>2 Legislative requirements</w:t>
        </w:r>
      </w:hyperlink>
    </w:p>
    <w:p w14:paraId="3C777DAE" w14:textId="77777777" w:rsidR="002516C4" w:rsidRPr="002516C4" w:rsidRDefault="002516C4" w:rsidP="002516C4">
      <w:pPr>
        <w:rPr>
          <w:lang w:val="en-AU"/>
        </w:rPr>
      </w:pPr>
      <w:hyperlink r:id="rId24" w:anchor="SP489Commoncriteria" w:history="1">
        <w:r w:rsidRPr="002516C4">
          <w:rPr>
            <w:rStyle w:val="Hyperlink"/>
            <w:lang w:val="en-AU"/>
          </w:rPr>
          <w:t>SP-489 - Common criteria</w:t>
        </w:r>
      </w:hyperlink>
    </w:p>
    <w:p w14:paraId="4F1D4C29" w14:textId="77777777" w:rsidR="002516C4" w:rsidRPr="002516C4" w:rsidRDefault="002516C4" w:rsidP="002516C4">
      <w:pPr>
        <w:rPr>
          <w:lang w:val="en-AU"/>
        </w:rPr>
      </w:pPr>
      <w:hyperlink r:id="rId25" w:anchor="3" w:history="1">
        <w:r w:rsidRPr="002516C4">
          <w:rPr>
            <w:rStyle w:val="Hyperlink"/>
            <w:lang w:val="en-AU"/>
          </w:rPr>
          <w:t>3 Public interest criteria</w:t>
        </w:r>
      </w:hyperlink>
    </w:p>
    <w:p w14:paraId="31FF9377" w14:textId="77777777" w:rsidR="002516C4" w:rsidRPr="002516C4" w:rsidRDefault="002516C4" w:rsidP="002516C4">
      <w:pPr>
        <w:rPr>
          <w:lang w:val="en-AU"/>
        </w:rPr>
      </w:pPr>
      <w:hyperlink r:id="rId26" w:anchor="4" w:history="1">
        <w:r w:rsidRPr="002516C4">
          <w:rPr>
            <w:rStyle w:val="Hyperlink"/>
            <w:lang w:val="en-AU"/>
          </w:rPr>
          <w:t>4 Special return criteria</w:t>
        </w:r>
      </w:hyperlink>
    </w:p>
    <w:p w14:paraId="34C91C84" w14:textId="77777777" w:rsidR="002516C4" w:rsidRPr="002516C4" w:rsidRDefault="002516C4" w:rsidP="002516C4">
      <w:pPr>
        <w:rPr>
          <w:lang w:val="en-AU"/>
        </w:rPr>
      </w:pPr>
      <w:hyperlink r:id="rId27" w:anchor="5" w:history="1">
        <w:r w:rsidRPr="002516C4">
          <w:rPr>
            <w:rStyle w:val="Hyperlink"/>
            <w:lang w:val="en-AU"/>
          </w:rPr>
          <w:t>5 “One fails, all fail” criteria</w:t>
        </w:r>
      </w:hyperlink>
    </w:p>
    <w:p w14:paraId="2257B717" w14:textId="77777777" w:rsidR="002516C4" w:rsidRPr="002516C4" w:rsidRDefault="002516C4" w:rsidP="002516C4">
      <w:pPr>
        <w:rPr>
          <w:lang w:val="en-AU"/>
        </w:rPr>
      </w:pPr>
      <w:hyperlink r:id="rId28" w:anchor="SP489FirstProvisionalVisastreamprimaryapplicants" w:history="1">
        <w:r w:rsidRPr="002516C4">
          <w:rPr>
            <w:rStyle w:val="Hyperlink"/>
            <w:lang w:val="en-AU"/>
          </w:rPr>
          <w:t>SP-489 First Provisional Visa stream primary applicants</w:t>
        </w:r>
      </w:hyperlink>
    </w:p>
    <w:p w14:paraId="1A17BD9B" w14:textId="77777777" w:rsidR="002516C4" w:rsidRPr="002516C4" w:rsidRDefault="002516C4" w:rsidP="002516C4">
      <w:pPr>
        <w:rPr>
          <w:lang w:val="en-AU"/>
        </w:rPr>
      </w:pPr>
      <w:hyperlink r:id="rId29" w:anchor="6" w:history="1">
        <w:r w:rsidRPr="002516C4">
          <w:rPr>
            <w:rStyle w:val="Hyperlink"/>
            <w:lang w:val="en-AU"/>
          </w:rPr>
          <w:t>6 Invitation</w:t>
        </w:r>
      </w:hyperlink>
    </w:p>
    <w:p w14:paraId="1BD1AB64" w14:textId="77777777" w:rsidR="002516C4" w:rsidRPr="002516C4" w:rsidRDefault="002516C4" w:rsidP="002516C4">
      <w:pPr>
        <w:rPr>
          <w:lang w:val="en-AU"/>
        </w:rPr>
      </w:pPr>
      <w:hyperlink r:id="rId30" w:anchor="7" w:history="1">
        <w:r w:rsidRPr="002516C4">
          <w:rPr>
            <w:rStyle w:val="Hyperlink"/>
            <w:lang w:val="en-AU"/>
          </w:rPr>
          <w:t>7 Suitable skills assessment</w:t>
        </w:r>
      </w:hyperlink>
    </w:p>
    <w:p w14:paraId="55A8EB20" w14:textId="77777777" w:rsidR="002516C4" w:rsidRPr="002516C4" w:rsidRDefault="002516C4" w:rsidP="002516C4">
      <w:pPr>
        <w:rPr>
          <w:lang w:val="en-AU"/>
        </w:rPr>
      </w:pPr>
      <w:hyperlink r:id="rId31" w:anchor="8" w:history="1">
        <w:r w:rsidRPr="002516C4">
          <w:rPr>
            <w:rStyle w:val="Hyperlink"/>
            <w:lang w:val="en-AU"/>
          </w:rPr>
          <w:t>8 Australian study leading to skills assessment</w:t>
        </w:r>
      </w:hyperlink>
    </w:p>
    <w:p w14:paraId="4C51159F" w14:textId="77777777" w:rsidR="002516C4" w:rsidRPr="002516C4" w:rsidRDefault="002516C4" w:rsidP="002516C4">
      <w:pPr>
        <w:rPr>
          <w:lang w:val="en-AU"/>
        </w:rPr>
      </w:pPr>
      <w:hyperlink r:id="rId32" w:anchor="9" w:history="1">
        <w:r w:rsidRPr="002516C4">
          <w:rPr>
            <w:rStyle w:val="Hyperlink"/>
            <w:lang w:val="en-AU"/>
          </w:rPr>
          <w:t>9 English threshold</w:t>
        </w:r>
      </w:hyperlink>
    </w:p>
    <w:p w14:paraId="5DB75D49" w14:textId="77777777" w:rsidR="002516C4" w:rsidRPr="002516C4" w:rsidRDefault="002516C4" w:rsidP="002516C4">
      <w:pPr>
        <w:rPr>
          <w:lang w:val="en-AU"/>
        </w:rPr>
      </w:pPr>
      <w:hyperlink r:id="rId33" w:anchor="10" w:history="1">
        <w:r w:rsidRPr="002516C4">
          <w:rPr>
            <w:rStyle w:val="Hyperlink"/>
            <w:lang w:val="en-AU"/>
          </w:rPr>
          <w:t>10 Points test</w:t>
        </w:r>
      </w:hyperlink>
    </w:p>
    <w:p w14:paraId="5E82A245" w14:textId="77777777" w:rsidR="002516C4" w:rsidRPr="002516C4" w:rsidRDefault="002516C4" w:rsidP="002516C4">
      <w:pPr>
        <w:rPr>
          <w:lang w:val="en-AU"/>
        </w:rPr>
      </w:pPr>
      <w:hyperlink r:id="rId34" w:anchor="11" w:history="1">
        <w:r w:rsidRPr="002516C4">
          <w:rPr>
            <w:rStyle w:val="Hyperlink"/>
            <w:lang w:val="en-AU"/>
          </w:rPr>
          <w:t>11 Nomination/sponsorship</w:t>
        </w:r>
      </w:hyperlink>
    </w:p>
    <w:p w14:paraId="5498085B" w14:textId="77777777" w:rsidR="002516C4" w:rsidRPr="002516C4" w:rsidRDefault="002516C4" w:rsidP="002516C4">
      <w:pPr>
        <w:rPr>
          <w:lang w:val="en-AU"/>
        </w:rPr>
      </w:pPr>
      <w:hyperlink r:id="rId35" w:anchor="12" w:history="1">
        <w:r w:rsidRPr="002516C4">
          <w:rPr>
            <w:rStyle w:val="Hyperlink"/>
            <w:lang w:val="en-AU"/>
          </w:rPr>
          <w:t>12 Nomination</w:t>
        </w:r>
      </w:hyperlink>
    </w:p>
    <w:p w14:paraId="67857C59" w14:textId="77777777" w:rsidR="002516C4" w:rsidRPr="002516C4" w:rsidRDefault="002516C4" w:rsidP="002516C4">
      <w:pPr>
        <w:rPr>
          <w:lang w:val="en-AU"/>
        </w:rPr>
      </w:pPr>
      <w:r w:rsidRPr="002516C4">
        <w:rPr>
          <w:lang w:val="en-AU"/>
        </w:rPr>
        <w:t>      </w:t>
      </w:r>
      <w:hyperlink r:id="rId36" w:anchor="13" w:history="1">
        <w:r w:rsidRPr="002516C4">
          <w:rPr>
            <w:rStyle w:val="Hyperlink"/>
            <w:lang w:val="en-AU"/>
          </w:rPr>
          <w:t>13 Sponsorship</w:t>
        </w:r>
      </w:hyperlink>
    </w:p>
    <w:p w14:paraId="070054C0" w14:textId="77777777" w:rsidR="002516C4" w:rsidRPr="002516C4" w:rsidRDefault="002516C4" w:rsidP="002516C4">
      <w:pPr>
        <w:rPr>
          <w:lang w:val="en-AU"/>
        </w:rPr>
      </w:pPr>
      <w:hyperlink r:id="rId37" w:anchor="14" w:history="1">
        <w:r w:rsidRPr="002516C4">
          <w:rPr>
            <w:rStyle w:val="Hyperlink"/>
            <w:lang w:val="en-AU"/>
          </w:rPr>
          <w:t>14 The health requirement – SP-489 First Provisional Visa stream</w:t>
        </w:r>
      </w:hyperlink>
    </w:p>
    <w:p w14:paraId="32C00B3D" w14:textId="77777777" w:rsidR="002516C4" w:rsidRPr="002516C4" w:rsidRDefault="002516C4" w:rsidP="002516C4">
      <w:pPr>
        <w:rPr>
          <w:lang w:val="en-AU"/>
        </w:rPr>
      </w:pPr>
      <w:hyperlink r:id="rId38" w:anchor="SP489SecondProvisionalVisastreamprimaryapplicants" w:history="1">
        <w:r w:rsidRPr="002516C4">
          <w:rPr>
            <w:rStyle w:val="Hyperlink"/>
            <w:lang w:val="en-AU"/>
          </w:rPr>
          <w:t>SP-489 Second Provisional Visa stream primary applicants</w:t>
        </w:r>
      </w:hyperlink>
    </w:p>
    <w:p w14:paraId="0C7BF390" w14:textId="77777777" w:rsidR="002516C4" w:rsidRPr="002516C4" w:rsidRDefault="002516C4" w:rsidP="002516C4">
      <w:pPr>
        <w:rPr>
          <w:lang w:val="en-AU"/>
        </w:rPr>
      </w:pPr>
      <w:hyperlink r:id="rId39" w:anchor="15" w:history="1">
        <w:r w:rsidRPr="002516C4">
          <w:rPr>
            <w:rStyle w:val="Hyperlink"/>
            <w:lang w:val="en-AU"/>
          </w:rPr>
          <w:t>15 Complied with visa conditions</w:t>
        </w:r>
      </w:hyperlink>
    </w:p>
    <w:p w14:paraId="0A3B8AF8" w14:textId="77777777" w:rsidR="002516C4" w:rsidRPr="002516C4" w:rsidRDefault="002516C4" w:rsidP="002516C4">
      <w:pPr>
        <w:rPr>
          <w:lang w:val="en-AU"/>
        </w:rPr>
      </w:pPr>
      <w:hyperlink r:id="rId40" w:anchor="16" w:history="1">
        <w:r w:rsidRPr="002516C4">
          <w:rPr>
            <w:rStyle w:val="Hyperlink"/>
            <w:lang w:val="en-AU"/>
          </w:rPr>
          <w:t>16 The health requirement – SP-489 Second Provisional Visa stream</w:t>
        </w:r>
      </w:hyperlink>
    </w:p>
    <w:p w14:paraId="294F13A7" w14:textId="77777777" w:rsidR="002516C4" w:rsidRPr="002516C4" w:rsidRDefault="002516C4" w:rsidP="002516C4">
      <w:pPr>
        <w:rPr>
          <w:lang w:val="en-AU"/>
        </w:rPr>
      </w:pPr>
      <w:hyperlink r:id="rId41" w:anchor="SP489familyunitmembers" w:history="1">
        <w:r w:rsidRPr="002516C4">
          <w:rPr>
            <w:rStyle w:val="Hyperlink"/>
            <w:lang w:val="en-AU"/>
          </w:rPr>
          <w:t>SP-489 family unit members</w:t>
        </w:r>
      </w:hyperlink>
    </w:p>
    <w:p w14:paraId="59B1B30D" w14:textId="77777777" w:rsidR="002516C4" w:rsidRPr="002516C4" w:rsidRDefault="002516C4" w:rsidP="002516C4">
      <w:pPr>
        <w:rPr>
          <w:lang w:val="en-AU"/>
        </w:rPr>
      </w:pPr>
      <w:hyperlink r:id="rId42" w:anchor="17" w:history="1">
        <w:r w:rsidRPr="002516C4">
          <w:rPr>
            <w:rStyle w:val="Hyperlink"/>
            <w:lang w:val="en-AU"/>
          </w:rPr>
          <w:t>17 Member of the family unit - Eligibility</w:t>
        </w:r>
      </w:hyperlink>
    </w:p>
    <w:p w14:paraId="112EDB35" w14:textId="77777777" w:rsidR="002516C4" w:rsidRPr="002516C4" w:rsidRDefault="002516C4" w:rsidP="002516C4">
      <w:pPr>
        <w:rPr>
          <w:lang w:val="en-AU"/>
        </w:rPr>
      </w:pPr>
      <w:hyperlink r:id="rId43" w:anchor="18" w:history="1">
        <w:r w:rsidRPr="002516C4">
          <w:rPr>
            <w:rStyle w:val="Hyperlink"/>
            <w:lang w:val="en-AU"/>
          </w:rPr>
          <w:t>18 Family member who previously held a provisional GSM visa</w:t>
        </w:r>
      </w:hyperlink>
    </w:p>
    <w:p w14:paraId="4D9C3FCB" w14:textId="77777777" w:rsidR="002516C4" w:rsidRPr="002516C4" w:rsidRDefault="002516C4" w:rsidP="002516C4">
      <w:pPr>
        <w:rPr>
          <w:lang w:val="en-AU"/>
        </w:rPr>
      </w:pPr>
      <w:hyperlink r:id="rId44" w:anchor="19" w:history="1">
        <w:r w:rsidRPr="002516C4">
          <w:rPr>
            <w:rStyle w:val="Hyperlink"/>
            <w:lang w:val="en-AU"/>
          </w:rPr>
          <w:t>19 Family members - PICs</w:t>
        </w:r>
      </w:hyperlink>
    </w:p>
    <w:p w14:paraId="7E4829C8" w14:textId="77777777" w:rsidR="002516C4" w:rsidRPr="002516C4" w:rsidRDefault="002516C4" w:rsidP="002516C4">
      <w:pPr>
        <w:rPr>
          <w:lang w:val="en-AU"/>
        </w:rPr>
      </w:pPr>
      <w:hyperlink r:id="rId45" w:anchor="20" w:history="1">
        <w:r w:rsidRPr="002516C4">
          <w:rPr>
            <w:rStyle w:val="Hyperlink"/>
            <w:lang w:val="en-AU"/>
          </w:rPr>
          <w:t>20 Special return criteria</w:t>
        </w:r>
      </w:hyperlink>
    </w:p>
    <w:p w14:paraId="3177D219" w14:textId="77777777" w:rsidR="002516C4" w:rsidRPr="002516C4" w:rsidRDefault="002516C4" w:rsidP="002516C4">
      <w:pPr>
        <w:rPr>
          <w:lang w:val="en-AU"/>
        </w:rPr>
      </w:pPr>
      <w:hyperlink r:id="rId46" w:anchor="21" w:history="1">
        <w:r w:rsidRPr="002516C4">
          <w:rPr>
            <w:rStyle w:val="Hyperlink"/>
            <w:lang w:val="en-AU"/>
          </w:rPr>
          <w:t>21 Primary applicant must be visaed first</w:t>
        </w:r>
      </w:hyperlink>
    </w:p>
    <w:p w14:paraId="5CC3C70C" w14:textId="77777777" w:rsidR="002516C4" w:rsidRPr="002516C4" w:rsidRDefault="002516C4" w:rsidP="002516C4">
      <w:pPr>
        <w:rPr>
          <w:lang w:val="en-AU"/>
        </w:rPr>
      </w:pPr>
      <w:hyperlink r:id="rId47" w:anchor="SP489visagrant" w:history="1">
        <w:r w:rsidRPr="002516C4">
          <w:rPr>
            <w:rStyle w:val="Hyperlink"/>
            <w:lang w:val="en-AU"/>
          </w:rPr>
          <w:t>SP-489 visa grant</w:t>
        </w:r>
      </w:hyperlink>
    </w:p>
    <w:p w14:paraId="5DB7F984" w14:textId="77777777" w:rsidR="002516C4" w:rsidRPr="002516C4" w:rsidRDefault="002516C4" w:rsidP="002516C4">
      <w:pPr>
        <w:rPr>
          <w:lang w:val="en-AU"/>
        </w:rPr>
      </w:pPr>
      <w:hyperlink r:id="rId48" w:anchor="22" w:history="1">
        <w:r w:rsidRPr="002516C4">
          <w:rPr>
            <w:rStyle w:val="Hyperlink"/>
            <w:lang w:val="en-AU"/>
          </w:rPr>
          <w:t>22 Payment of 2nd instalment VAC</w:t>
        </w:r>
      </w:hyperlink>
    </w:p>
    <w:p w14:paraId="75EC14D7" w14:textId="77777777" w:rsidR="002516C4" w:rsidRPr="002516C4" w:rsidRDefault="002516C4" w:rsidP="002516C4">
      <w:pPr>
        <w:rPr>
          <w:lang w:val="en-AU"/>
        </w:rPr>
      </w:pPr>
      <w:hyperlink r:id="rId49" w:anchor="23" w:history="1">
        <w:r w:rsidRPr="002516C4">
          <w:rPr>
            <w:rStyle w:val="Hyperlink"/>
            <w:lang w:val="en-AU"/>
          </w:rPr>
          <w:t>23 Where the applicant must be to be granted their SP-489 visa</w:t>
        </w:r>
      </w:hyperlink>
    </w:p>
    <w:p w14:paraId="7CE87EC7" w14:textId="77777777" w:rsidR="002516C4" w:rsidRPr="002516C4" w:rsidRDefault="002516C4" w:rsidP="002516C4">
      <w:pPr>
        <w:rPr>
          <w:lang w:val="en-AU"/>
        </w:rPr>
      </w:pPr>
      <w:hyperlink r:id="rId50" w:anchor="24" w:history="1">
        <w:r w:rsidRPr="002516C4">
          <w:rPr>
            <w:rStyle w:val="Hyperlink"/>
            <w:lang w:val="en-AU"/>
          </w:rPr>
          <w:t>24 The SP-489 visa period</w:t>
        </w:r>
      </w:hyperlink>
    </w:p>
    <w:p w14:paraId="7E54901A" w14:textId="77777777" w:rsidR="002516C4" w:rsidRPr="002516C4" w:rsidRDefault="002516C4" w:rsidP="002516C4">
      <w:pPr>
        <w:rPr>
          <w:lang w:val="en-AU"/>
        </w:rPr>
      </w:pPr>
      <w:hyperlink r:id="rId51" w:anchor="25" w:history="1">
        <w:r w:rsidRPr="002516C4">
          <w:rPr>
            <w:rStyle w:val="Hyperlink"/>
            <w:lang w:val="en-AU"/>
          </w:rPr>
          <w:t>25 SP-489 visa conditions</w:t>
        </w:r>
      </w:hyperlink>
    </w:p>
    <w:p w14:paraId="0D29205F" w14:textId="77777777" w:rsidR="002516C4" w:rsidRPr="002516C4" w:rsidRDefault="002516C4" w:rsidP="002516C4">
      <w:pPr>
        <w:rPr>
          <w:b/>
          <w:bCs/>
          <w:lang w:val="en-AU"/>
        </w:rPr>
      </w:pPr>
      <w:r w:rsidRPr="002516C4">
        <w:rPr>
          <w:b/>
          <w:bCs/>
          <w:lang w:val="en-AU"/>
        </w:rPr>
        <w:t>Introduction</w:t>
      </w:r>
    </w:p>
    <w:p w14:paraId="7DCB97C7" w14:textId="77777777" w:rsidR="002516C4" w:rsidRPr="002516C4" w:rsidRDefault="002516C4" w:rsidP="002516C4">
      <w:pPr>
        <w:rPr>
          <w:b/>
          <w:bCs/>
          <w:lang w:val="en-AU"/>
        </w:rPr>
      </w:pPr>
      <w:bookmarkStart w:id="0" w:name="ql-temp1"/>
      <w:bookmarkEnd w:id="0"/>
      <w:r w:rsidRPr="002516C4">
        <w:rPr>
          <w:b/>
          <w:bCs/>
          <w:lang w:val="en-AU"/>
        </w:rPr>
        <w:t> 1 About SP-489</w:t>
      </w:r>
    </w:p>
    <w:p w14:paraId="068AA123" w14:textId="77777777" w:rsidR="002516C4" w:rsidRPr="002516C4" w:rsidRDefault="002516C4" w:rsidP="002516C4">
      <w:pPr>
        <w:rPr>
          <w:b/>
          <w:bCs/>
          <w:lang w:val="en-AU"/>
        </w:rPr>
      </w:pPr>
      <w:r w:rsidRPr="002516C4">
        <w:rPr>
          <w:b/>
          <w:bCs/>
          <w:lang w:val="en-AU"/>
        </w:rPr>
        <w:t>1.1 Overview</w:t>
      </w:r>
    </w:p>
    <w:p w14:paraId="0F54684D" w14:textId="77777777" w:rsidR="002516C4" w:rsidRPr="002516C4" w:rsidRDefault="002516C4" w:rsidP="002516C4">
      <w:pPr>
        <w:rPr>
          <w:lang w:val="en-AU"/>
        </w:rPr>
      </w:pPr>
      <w:hyperlink r:id="rId52" w:anchor="JD_1230" w:history="1">
        <w:r w:rsidRPr="002516C4">
          <w:rPr>
            <w:rStyle w:val="Hyperlink"/>
            <w:lang w:val="en-AU"/>
          </w:rPr>
          <w:t>SP</w:t>
        </w:r>
      </w:hyperlink>
      <w:r w:rsidRPr="002516C4">
        <w:rPr>
          <w:lang w:val="en-AU"/>
        </w:rPr>
        <w:t>-</w:t>
      </w:r>
      <w:hyperlink r:id="rId53" w:anchor="JD_489" w:history="1">
        <w:r w:rsidRPr="002516C4">
          <w:rPr>
            <w:rStyle w:val="Hyperlink"/>
            <w:lang w:val="en-AU"/>
          </w:rPr>
          <w:t>489</w:t>
        </w:r>
      </w:hyperlink>
      <w:r w:rsidRPr="002516C4">
        <w:rPr>
          <w:lang w:val="en-AU"/>
        </w:rPr>
        <w:t> is the subclass 489 visa, the only subclass of the Skilled - Regional (Provisional) (Class SP) visa class, which was created as part of the 1 July 2012 SkillSelect Reforms.</w:t>
      </w:r>
    </w:p>
    <w:p w14:paraId="3432085F" w14:textId="77777777" w:rsidR="002516C4" w:rsidRPr="002516C4" w:rsidRDefault="002516C4" w:rsidP="002516C4">
      <w:pPr>
        <w:rPr>
          <w:lang w:val="en-AU"/>
        </w:rPr>
      </w:pPr>
      <w:r w:rsidRPr="002516C4">
        <w:rPr>
          <w:lang w:val="en-AU"/>
        </w:rPr>
        <w:t>The </w:t>
      </w:r>
      <w:hyperlink r:id="rId54" w:anchor="JD_1230" w:history="1">
        <w:r w:rsidRPr="002516C4">
          <w:rPr>
            <w:rStyle w:val="Hyperlink"/>
            <w:lang w:val="en-AU"/>
          </w:rPr>
          <w:t>SP</w:t>
        </w:r>
      </w:hyperlink>
      <w:r w:rsidRPr="002516C4">
        <w:rPr>
          <w:lang w:val="en-AU"/>
        </w:rPr>
        <w:t>-</w:t>
      </w:r>
      <w:hyperlink r:id="rId55" w:anchor="JD_489" w:history="1">
        <w:r w:rsidRPr="002516C4">
          <w:rPr>
            <w:rStyle w:val="Hyperlink"/>
            <w:lang w:val="en-AU"/>
          </w:rPr>
          <w:t>489</w:t>
        </w:r>
      </w:hyperlink>
      <w:r w:rsidRPr="002516C4">
        <w:rPr>
          <w:lang w:val="en-AU"/>
        </w:rPr>
        <w:t> visa is designed to enable invited applicants, whether in or outside Australia, to apply for a regional visa. It is a provisional visa with two streams:</w:t>
      </w:r>
    </w:p>
    <w:p w14:paraId="7E77F967" w14:textId="77777777" w:rsidR="002516C4" w:rsidRPr="002516C4" w:rsidRDefault="002516C4" w:rsidP="002516C4">
      <w:pPr>
        <w:numPr>
          <w:ilvl w:val="0"/>
          <w:numId w:val="3"/>
        </w:numPr>
        <w:rPr>
          <w:lang w:val="en-AU"/>
        </w:rPr>
      </w:pPr>
      <w:r w:rsidRPr="002516C4">
        <w:rPr>
          <w:lang w:val="en-AU"/>
        </w:rPr>
        <w:t>the SP-489 First Provisional Visa stream visa is granted to be in effect for 4 years and is non- renewable - see section 24 The SP-489 visa period</w:t>
      </w:r>
    </w:p>
    <w:p w14:paraId="5BA7DCE7" w14:textId="77777777" w:rsidR="002516C4" w:rsidRPr="002516C4" w:rsidRDefault="002516C4" w:rsidP="002516C4">
      <w:pPr>
        <w:numPr>
          <w:ilvl w:val="0"/>
          <w:numId w:val="3"/>
        </w:numPr>
        <w:rPr>
          <w:lang w:val="en-AU"/>
        </w:rPr>
      </w:pPr>
      <w:r w:rsidRPr="002516C4">
        <w:rPr>
          <w:lang w:val="en-AU"/>
        </w:rPr>
        <w:t>the SP-489 Second Provisional Visa stream, which enables regional sponsored provisional visa holders (UX-</w:t>
      </w:r>
      <w:hyperlink r:id="rId56" w:history="1">
        <w:r w:rsidRPr="002516C4">
          <w:rPr>
            <w:rStyle w:val="Hyperlink"/>
            <w:lang w:val="en-AU"/>
          </w:rPr>
          <w:t>495</w:t>
        </w:r>
      </w:hyperlink>
      <w:r w:rsidRPr="002516C4">
        <w:rPr>
          <w:lang w:val="en-AU"/>
        </w:rPr>
        <w:t>  , UZ-</w:t>
      </w:r>
      <w:hyperlink r:id="rId57" w:history="1">
        <w:r w:rsidRPr="002516C4">
          <w:rPr>
            <w:rStyle w:val="Hyperlink"/>
            <w:lang w:val="en-AU"/>
          </w:rPr>
          <w:t>496</w:t>
        </w:r>
      </w:hyperlink>
      <w:r w:rsidRPr="002516C4">
        <w:rPr>
          <w:lang w:val="en-AU"/>
        </w:rPr>
        <w:t>, </w:t>
      </w:r>
      <w:hyperlink r:id="rId58" w:anchor="JD_1228" w:history="1">
        <w:r w:rsidRPr="002516C4">
          <w:rPr>
            <w:rStyle w:val="Hyperlink"/>
            <w:lang w:val="en-AU"/>
          </w:rPr>
          <w:t>VF</w:t>
        </w:r>
      </w:hyperlink>
      <w:r w:rsidRPr="002516C4">
        <w:rPr>
          <w:lang w:val="en-AU"/>
        </w:rPr>
        <w:t>-475 and </w:t>
      </w:r>
      <w:hyperlink r:id="rId59" w:anchor="JD_1229" w:history="1">
        <w:r w:rsidRPr="002516C4">
          <w:rPr>
            <w:rStyle w:val="Hyperlink"/>
            <w:lang w:val="en-AU"/>
          </w:rPr>
          <w:t>VC</w:t>
        </w:r>
      </w:hyperlink>
      <w:r w:rsidRPr="002516C4">
        <w:rPr>
          <w:lang w:val="en-AU"/>
        </w:rPr>
        <w:t>-487 visa) to “renew” their provisional visa, is granted to have effect for a </w:t>
      </w:r>
      <w:r w:rsidRPr="002516C4">
        <w:rPr>
          <w:b/>
          <w:bCs/>
          <w:lang w:val="en-AU"/>
        </w:rPr>
        <w:t>total </w:t>
      </w:r>
      <w:r w:rsidRPr="002516C4">
        <w:rPr>
          <w:lang w:val="en-AU"/>
        </w:rPr>
        <w:t>period of 4 years from the date of grant of that sponsored provisional visa.</w:t>
      </w:r>
    </w:p>
    <w:p w14:paraId="51D266C1" w14:textId="77777777" w:rsidR="002516C4" w:rsidRPr="002516C4" w:rsidRDefault="002516C4" w:rsidP="002516C4">
      <w:pPr>
        <w:rPr>
          <w:lang w:val="en-AU"/>
        </w:rPr>
      </w:pPr>
      <w:hyperlink r:id="rId60" w:anchor="JD_1230" w:history="1">
        <w:r w:rsidRPr="002516C4">
          <w:rPr>
            <w:rStyle w:val="Hyperlink"/>
            <w:lang w:val="en-AU"/>
          </w:rPr>
          <w:t>SP</w:t>
        </w:r>
      </w:hyperlink>
      <w:r w:rsidRPr="002516C4">
        <w:rPr>
          <w:lang w:val="en-AU"/>
        </w:rPr>
        <w:t>-</w:t>
      </w:r>
      <w:hyperlink r:id="rId61" w:anchor="JD_489" w:history="1">
        <w:r w:rsidRPr="002516C4">
          <w:rPr>
            <w:rStyle w:val="Hyperlink"/>
            <w:lang w:val="en-AU"/>
          </w:rPr>
          <w:t>489</w:t>
        </w:r>
      </w:hyperlink>
      <w:r w:rsidRPr="002516C4">
        <w:rPr>
          <w:lang w:val="en-AU"/>
        </w:rPr>
        <w:t> is the principal visa pathway to the permanent </w:t>
      </w:r>
      <w:hyperlink r:id="rId62" w:anchor="JD_1136" w:history="1">
        <w:r w:rsidRPr="002516C4">
          <w:rPr>
            <w:rStyle w:val="Hyperlink"/>
            <w:lang w:val="en-AU"/>
          </w:rPr>
          <w:t>VB</w:t>
        </w:r>
      </w:hyperlink>
      <w:r w:rsidRPr="002516C4">
        <w:rPr>
          <w:lang w:val="en-AU"/>
        </w:rPr>
        <w:t>-</w:t>
      </w:r>
      <w:hyperlink r:id="rId63" w:anchor="JD_887" w:history="1">
        <w:r w:rsidRPr="002516C4">
          <w:rPr>
            <w:rStyle w:val="Hyperlink"/>
            <w:lang w:val="en-AU"/>
          </w:rPr>
          <w:t>887</w:t>
        </w:r>
      </w:hyperlink>
      <w:r w:rsidRPr="002516C4">
        <w:rPr>
          <w:lang w:val="en-AU"/>
        </w:rPr>
        <w:t> Skilled - Regional visa.</w:t>
      </w:r>
    </w:p>
    <w:p w14:paraId="0FBCD5FB" w14:textId="77777777" w:rsidR="002516C4" w:rsidRPr="002516C4" w:rsidRDefault="002516C4" w:rsidP="002516C4">
      <w:pPr>
        <w:rPr>
          <w:b/>
          <w:bCs/>
          <w:lang w:val="en-AU"/>
        </w:rPr>
      </w:pPr>
      <w:r w:rsidRPr="002516C4">
        <w:rPr>
          <w:b/>
          <w:bCs/>
          <w:lang w:val="en-AU"/>
        </w:rPr>
        <w:t>1.2 SP-489 legislation</w:t>
      </w:r>
    </w:p>
    <w:p w14:paraId="5A69A5D2" w14:textId="77777777" w:rsidR="002516C4" w:rsidRPr="002516C4" w:rsidRDefault="002516C4" w:rsidP="002516C4">
      <w:pPr>
        <w:rPr>
          <w:u w:val="single"/>
          <w:lang w:val="en-AU"/>
        </w:rPr>
      </w:pPr>
      <w:r w:rsidRPr="002516C4">
        <w:rPr>
          <w:b/>
          <w:bCs/>
          <w:u w:val="single"/>
          <w:lang w:val="en-AU"/>
        </w:rPr>
        <w:t>Schedule 2 Part 489 structure</w:t>
      </w:r>
    </w:p>
    <w:p w14:paraId="220B4681" w14:textId="77777777" w:rsidR="002516C4" w:rsidRPr="002516C4" w:rsidRDefault="002516C4" w:rsidP="002516C4">
      <w:pPr>
        <w:rPr>
          <w:lang w:val="en-AU"/>
        </w:rPr>
      </w:pPr>
      <w:r w:rsidRPr="002516C4">
        <w:rPr>
          <w:lang w:val="en-AU"/>
        </w:rPr>
        <w:t>Regulations Schedule 2 Part </w:t>
      </w:r>
      <w:hyperlink r:id="rId64" w:anchor="JD_489" w:history="1">
        <w:r w:rsidRPr="002516C4">
          <w:rPr>
            <w:rStyle w:val="Hyperlink"/>
            <w:lang w:val="en-AU"/>
          </w:rPr>
          <w:t>489</w:t>
        </w:r>
      </w:hyperlink>
      <w:r w:rsidRPr="002516C4">
        <w:rPr>
          <w:lang w:val="en-AU"/>
        </w:rPr>
        <w:t> is structured as follows.</w:t>
      </w:r>
    </w:p>
    <w:p w14:paraId="259C74D8" w14:textId="77777777" w:rsidR="002516C4" w:rsidRPr="002516C4" w:rsidRDefault="002516C4" w:rsidP="002516C4">
      <w:pPr>
        <w:rPr>
          <w:lang w:val="en-AU"/>
        </w:rPr>
      </w:pPr>
      <w:hyperlink r:id="rId65" w:anchor="JD_48921" w:history="1">
        <w:r w:rsidRPr="002516C4">
          <w:rPr>
            <w:rStyle w:val="Hyperlink"/>
            <w:b/>
            <w:bCs/>
            <w:lang w:val="en-AU"/>
          </w:rPr>
          <w:t>489.21</w:t>
        </w:r>
      </w:hyperlink>
      <w:r w:rsidRPr="002516C4">
        <w:rPr>
          <w:lang w:val="en-AU"/>
        </w:rPr>
        <w:t>  </w:t>
      </w:r>
    </w:p>
    <w:p w14:paraId="7E3B3BDC" w14:textId="77777777" w:rsidR="002516C4" w:rsidRPr="002516C4" w:rsidRDefault="002516C4" w:rsidP="002516C4">
      <w:pPr>
        <w:rPr>
          <w:lang w:val="en-AU"/>
        </w:rPr>
      </w:pPr>
      <w:r w:rsidRPr="002516C4">
        <w:rPr>
          <w:lang w:val="en-AU"/>
        </w:rPr>
        <w:t>Common criteria that are to be met by all primary applicants who are seeking to satisfy requirements of either the First Provisional Visa stream (first time provisional visa applicant) or the Second Provisional Visa stream, (provisional visa renewal). See SP-</w:t>
      </w:r>
      <w:hyperlink r:id="rId66" w:anchor="SP489Commoncriteria" w:history="1">
        <w:r w:rsidRPr="002516C4">
          <w:rPr>
            <w:rStyle w:val="Hyperlink"/>
            <w:lang w:val="en-AU"/>
          </w:rPr>
          <w:t>489 - Common criteria</w:t>
        </w:r>
      </w:hyperlink>
      <w:r w:rsidRPr="002516C4">
        <w:rPr>
          <w:lang w:val="en-AU"/>
        </w:rPr>
        <w:t>.</w:t>
      </w:r>
    </w:p>
    <w:p w14:paraId="41746C5F" w14:textId="77777777" w:rsidR="002516C4" w:rsidRPr="002516C4" w:rsidRDefault="002516C4" w:rsidP="002516C4">
      <w:pPr>
        <w:rPr>
          <w:lang w:val="en-AU"/>
        </w:rPr>
      </w:pPr>
      <w:hyperlink r:id="rId67" w:anchor="JD_48922" w:history="1">
        <w:r w:rsidRPr="002516C4">
          <w:rPr>
            <w:rStyle w:val="Hyperlink"/>
            <w:b/>
            <w:bCs/>
            <w:lang w:val="en-AU"/>
          </w:rPr>
          <w:t>489.22</w:t>
        </w:r>
      </w:hyperlink>
      <w:r w:rsidRPr="002516C4">
        <w:rPr>
          <w:lang w:val="en-AU"/>
        </w:rPr>
        <w:t> </w:t>
      </w:r>
    </w:p>
    <w:p w14:paraId="2A6E3F52" w14:textId="77777777" w:rsidR="002516C4" w:rsidRPr="002516C4" w:rsidRDefault="002516C4" w:rsidP="002516C4">
      <w:pPr>
        <w:rPr>
          <w:lang w:val="en-AU"/>
        </w:rPr>
      </w:pPr>
      <w:r w:rsidRPr="002516C4">
        <w:rPr>
          <w:lang w:val="en-AU"/>
        </w:rPr>
        <w:lastRenderedPageBreak/>
        <w:t>Criteria specific to primary applicants seeking to satisfy the requirements of the First Provisional Visa stream. See </w:t>
      </w:r>
      <w:hyperlink r:id="rId68" w:anchor="SP489FirstProvisionalVisastreamprimaryapplicants" w:history="1">
        <w:r w:rsidRPr="002516C4">
          <w:rPr>
            <w:rStyle w:val="Hyperlink"/>
            <w:lang w:val="en-AU"/>
          </w:rPr>
          <w:t>SP-489 First Provisional Visa stream primary applicants</w:t>
        </w:r>
      </w:hyperlink>
      <w:r w:rsidRPr="002516C4">
        <w:rPr>
          <w:lang w:val="en-AU"/>
        </w:rPr>
        <w:t>.</w:t>
      </w:r>
    </w:p>
    <w:p w14:paraId="627FF937" w14:textId="77777777" w:rsidR="002516C4" w:rsidRPr="002516C4" w:rsidRDefault="002516C4" w:rsidP="002516C4">
      <w:pPr>
        <w:rPr>
          <w:lang w:val="en-AU"/>
        </w:rPr>
      </w:pPr>
      <w:hyperlink r:id="rId69" w:anchor="JD_48923" w:history="1">
        <w:r w:rsidRPr="002516C4">
          <w:rPr>
            <w:rStyle w:val="Hyperlink"/>
            <w:b/>
            <w:bCs/>
            <w:lang w:val="en-AU"/>
          </w:rPr>
          <w:t>489.23</w:t>
        </w:r>
      </w:hyperlink>
      <w:r w:rsidRPr="002516C4">
        <w:rPr>
          <w:lang w:val="en-AU"/>
        </w:rPr>
        <w:t> </w:t>
      </w:r>
    </w:p>
    <w:p w14:paraId="6288974F" w14:textId="77777777" w:rsidR="002516C4" w:rsidRPr="002516C4" w:rsidRDefault="002516C4" w:rsidP="002516C4">
      <w:pPr>
        <w:rPr>
          <w:lang w:val="en-AU"/>
        </w:rPr>
      </w:pPr>
      <w:r w:rsidRPr="002516C4">
        <w:rPr>
          <w:lang w:val="en-AU"/>
        </w:rPr>
        <w:t>Criteria specific to primary applicants seeking to satisfy the requirements of the Second Provisional Visa stream. See </w:t>
      </w:r>
      <w:hyperlink r:id="rId70" w:anchor="SP489SecondProvisionalVisastreamprimaryapplicants" w:history="1">
        <w:r w:rsidRPr="002516C4">
          <w:rPr>
            <w:rStyle w:val="Hyperlink"/>
            <w:lang w:val="en-AU"/>
          </w:rPr>
          <w:t>SP-489 Second Provisional Visa stream primary applicants</w:t>
        </w:r>
      </w:hyperlink>
      <w:r w:rsidRPr="002516C4">
        <w:rPr>
          <w:lang w:val="en-AU"/>
        </w:rPr>
        <w:t>.</w:t>
      </w:r>
    </w:p>
    <w:p w14:paraId="2D2193DB" w14:textId="77777777" w:rsidR="002516C4" w:rsidRPr="002516C4" w:rsidRDefault="002516C4" w:rsidP="002516C4">
      <w:pPr>
        <w:rPr>
          <w:lang w:val="en-AU"/>
        </w:rPr>
      </w:pPr>
      <w:hyperlink r:id="rId71" w:anchor="JD_4893" w:history="1">
        <w:r w:rsidRPr="002516C4">
          <w:rPr>
            <w:rStyle w:val="Hyperlink"/>
            <w:b/>
            <w:bCs/>
            <w:lang w:val="en-AU"/>
          </w:rPr>
          <w:t>489.3</w:t>
        </w:r>
      </w:hyperlink>
      <w:r w:rsidRPr="002516C4">
        <w:rPr>
          <w:lang w:val="en-AU"/>
        </w:rPr>
        <w:t> </w:t>
      </w:r>
    </w:p>
    <w:p w14:paraId="7C321072" w14:textId="77777777" w:rsidR="002516C4" w:rsidRPr="002516C4" w:rsidRDefault="002516C4" w:rsidP="002516C4">
      <w:pPr>
        <w:rPr>
          <w:lang w:val="en-AU"/>
        </w:rPr>
      </w:pPr>
      <w:r w:rsidRPr="002516C4">
        <w:rPr>
          <w:lang w:val="en-AU"/>
        </w:rPr>
        <w:t>Criteria specific to secondary applicants who are members of the family unit of a person who holds either a UX-</w:t>
      </w:r>
      <w:hyperlink r:id="rId72" w:history="1">
        <w:r w:rsidRPr="002516C4">
          <w:rPr>
            <w:rStyle w:val="Hyperlink"/>
            <w:lang w:val="en-AU"/>
          </w:rPr>
          <w:t>495</w:t>
        </w:r>
      </w:hyperlink>
      <w:r w:rsidRPr="002516C4">
        <w:rPr>
          <w:lang w:val="en-AU"/>
        </w:rPr>
        <w:t> , UZ-</w:t>
      </w:r>
      <w:hyperlink r:id="rId73" w:history="1">
        <w:r w:rsidRPr="002516C4">
          <w:rPr>
            <w:rStyle w:val="Hyperlink"/>
            <w:lang w:val="en-AU"/>
          </w:rPr>
          <w:t>496</w:t>
        </w:r>
      </w:hyperlink>
      <w:r w:rsidRPr="002516C4">
        <w:rPr>
          <w:lang w:val="en-AU"/>
        </w:rPr>
        <w:t>, </w:t>
      </w:r>
      <w:hyperlink r:id="rId74" w:anchor="JD_1228" w:history="1">
        <w:r w:rsidRPr="002516C4">
          <w:rPr>
            <w:rStyle w:val="Hyperlink"/>
            <w:lang w:val="en-AU"/>
          </w:rPr>
          <w:t>VF</w:t>
        </w:r>
      </w:hyperlink>
      <w:r w:rsidRPr="002516C4">
        <w:rPr>
          <w:lang w:val="en-AU"/>
        </w:rPr>
        <w:t>-475, </w:t>
      </w:r>
      <w:hyperlink r:id="rId75" w:anchor="JD_1229" w:history="1">
        <w:r w:rsidRPr="002516C4">
          <w:rPr>
            <w:rStyle w:val="Hyperlink"/>
            <w:lang w:val="en-AU"/>
          </w:rPr>
          <w:t>VC</w:t>
        </w:r>
      </w:hyperlink>
      <w:r w:rsidRPr="002516C4">
        <w:rPr>
          <w:lang w:val="en-AU"/>
        </w:rPr>
        <w:t>-487 or SP-489 visa as a primary applicant. See </w:t>
      </w:r>
      <w:hyperlink r:id="rId76" w:anchor="SP489familyunitmembers" w:history="1">
        <w:r w:rsidRPr="002516C4">
          <w:rPr>
            <w:rStyle w:val="Hyperlink"/>
            <w:lang w:val="en-AU"/>
          </w:rPr>
          <w:t>SP-489 family unit members</w:t>
        </w:r>
      </w:hyperlink>
      <w:r w:rsidRPr="002516C4">
        <w:rPr>
          <w:lang w:val="en-AU"/>
        </w:rPr>
        <w:t>.</w:t>
      </w:r>
    </w:p>
    <w:p w14:paraId="27ADE817" w14:textId="77777777" w:rsidR="002516C4" w:rsidRPr="002516C4" w:rsidRDefault="002516C4" w:rsidP="002516C4">
      <w:pPr>
        <w:rPr>
          <w:u w:val="single"/>
          <w:lang w:val="en-AU"/>
        </w:rPr>
      </w:pPr>
      <w:r w:rsidRPr="002516C4">
        <w:rPr>
          <w:b/>
          <w:bCs/>
          <w:u w:val="single"/>
          <w:lang w:val="en-AU"/>
        </w:rPr>
        <w:t>SP-489 program-specific</w:t>
      </w:r>
    </w:p>
    <w:p w14:paraId="55AD8BCD" w14:textId="77777777" w:rsidR="002516C4" w:rsidRPr="002516C4" w:rsidRDefault="002516C4" w:rsidP="002516C4">
      <w:pPr>
        <w:rPr>
          <w:u w:val="single"/>
          <w:lang w:val="en-AU"/>
        </w:rPr>
      </w:pPr>
      <w:r w:rsidRPr="002516C4">
        <w:rPr>
          <w:b/>
          <w:bCs/>
          <w:u w:val="single"/>
          <w:lang w:val="en-AU"/>
        </w:rPr>
        <w:t>criteria</w:t>
      </w:r>
    </w:p>
    <w:p w14:paraId="7DD92251" w14:textId="77777777" w:rsidR="002516C4" w:rsidRPr="002516C4" w:rsidRDefault="002516C4" w:rsidP="002516C4">
      <w:pPr>
        <w:rPr>
          <w:lang w:val="en-AU"/>
        </w:rPr>
      </w:pPr>
      <w:r w:rsidRPr="002516C4">
        <w:rPr>
          <w:b/>
          <w:bCs/>
          <w:lang w:val="en-AU"/>
        </w:rPr>
        <w:t>Nomination</w:t>
      </w:r>
    </w:p>
    <w:p w14:paraId="0E067E61" w14:textId="77777777" w:rsidR="002516C4" w:rsidRPr="002516C4" w:rsidRDefault="002516C4" w:rsidP="002516C4">
      <w:pPr>
        <w:rPr>
          <w:lang w:val="en-AU"/>
        </w:rPr>
      </w:pPr>
      <w:hyperlink r:id="rId77" w:anchor="JD_1230" w:history="1">
        <w:r w:rsidRPr="002516C4">
          <w:rPr>
            <w:rStyle w:val="Hyperlink"/>
            <w:lang w:val="en-AU"/>
          </w:rPr>
          <w:t>SP</w:t>
        </w:r>
      </w:hyperlink>
      <w:r w:rsidRPr="002516C4">
        <w:rPr>
          <w:lang w:val="en-AU"/>
        </w:rPr>
        <w:t>-</w:t>
      </w:r>
      <w:hyperlink r:id="rId78" w:anchor="JD_489" w:history="1">
        <w:r w:rsidRPr="002516C4">
          <w:rPr>
            <w:rStyle w:val="Hyperlink"/>
            <w:lang w:val="en-AU"/>
          </w:rPr>
          <w:t>489</w:t>
        </w:r>
      </w:hyperlink>
      <w:r w:rsidRPr="002516C4">
        <w:rPr>
          <w:lang w:val="en-AU"/>
        </w:rPr>
        <w:t> requires the support of:</w:t>
      </w:r>
    </w:p>
    <w:p w14:paraId="2A2B19F2" w14:textId="77777777" w:rsidR="002516C4" w:rsidRPr="002516C4" w:rsidRDefault="002516C4" w:rsidP="002516C4">
      <w:pPr>
        <w:numPr>
          <w:ilvl w:val="0"/>
          <w:numId w:val="4"/>
        </w:numPr>
        <w:rPr>
          <w:lang w:val="en-AU"/>
        </w:rPr>
      </w:pPr>
      <w:r w:rsidRPr="002516C4">
        <w:rPr>
          <w:lang w:val="en-AU"/>
        </w:rPr>
        <w:t>a nominating State/Territory government or</w:t>
      </w:r>
    </w:p>
    <w:p w14:paraId="528F100F" w14:textId="77777777" w:rsidR="002516C4" w:rsidRPr="002516C4" w:rsidRDefault="002516C4" w:rsidP="002516C4">
      <w:pPr>
        <w:numPr>
          <w:ilvl w:val="0"/>
          <w:numId w:val="4"/>
        </w:numPr>
        <w:rPr>
          <w:lang w:val="en-AU"/>
        </w:rPr>
      </w:pPr>
      <w:r w:rsidRPr="002516C4">
        <w:rPr>
          <w:lang w:val="en-AU"/>
        </w:rPr>
        <w:t>an eligible Australian relative sponsor, living in a designated area. </w:t>
      </w:r>
    </w:p>
    <w:p w14:paraId="556803A9" w14:textId="77777777" w:rsidR="002516C4" w:rsidRPr="002516C4" w:rsidRDefault="002516C4" w:rsidP="002516C4">
      <w:pPr>
        <w:rPr>
          <w:lang w:val="en-AU"/>
        </w:rPr>
      </w:pPr>
      <w:r w:rsidRPr="002516C4">
        <w:rPr>
          <w:lang w:val="en-AU"/>
        </w:rPr>
        <w:t>Under </w:t>
      </w:r>
      <w:hyperlink r:id="rId79" w:anchor="JD_4896" w:history="1">
        <w:r w:rsidRPr="002516C4">
          <w:rPr>
            <w:rStyle w:val="Hyperlink"/>
            <w:lang w:val="en-AU"/>
          </w:rPr>
          <w:t>489.6</w:t>
        </w:r>
      </w:hyperlink>
      <w:r w:rsidRPr="002516C4">
        <w:rPr>
          <w:lang w:val="en-AU"/>
        </w:rPr>
        <w:t>, to encourage settlement in regional or low growth metropolitan areas of Australia, SP-489 holders must comply with a condition that they live and work or study in a specified area: </w:t>
      </w:r>
    </w:p>
    <w:p w14:paraId="12616009" w14:textId="77777777" w:rsidR="002516C4" w:rsidRPr="002516C4" w:rsidRDefault="002516C4" w:rsidP="002516C4">
      <w:pPr>
        <w:numPr>
          <w:ilvl w:val="0"/>
          <w:numId w:val="5"/>
        </w:numPr>
        <w:rPr>
          <w:lang w:val="en-AU"/>
        </w:rPr>
      </w:pPr>
      <w:r w:rsidRPr="002516C4">
        <w:rPr>
          <w:lang w:val="en-AU"/>
        </w:rPr>
        <w:t>if the applicant is nominated by a State/Territory government, condition </w:t>
      </w:r>
      <w:hyperlink r:id="rId80" w:anchor="JD_8539" w:history="1">
        <w:r w:rsidRPr="002516C4">
          <w:rPr>
            <w:rStyle w:val="Hyperlink"/>
            <w:lang w:val="en-AU"/>
          </w:rPr>
          <w:t>8539</w:t>
        </w:r>
      </w:hyperlink>
    </w:p>
    <w:p w14:paraId="3CADF37D" w14:textId="77777777" w:rsidR="002516C4" w:rsidRPr="002516C4" w:rsidRDefault="002516C4" w:rsidP="002516C4">
      <w:pPr>
        <w:numPr>
          <w:ilvl w:val="0"/>
          <w:numId w:val="5"/>
        </w:numPr>
        <w:rPr>
          <w:lang w:val="en-AU"/>
        </w:rPr>
      </w:pPr>
      <w:r w:rsidRPr="002516C4">
        <w:rPr>
          <w:lang w:val="en-AU"/>
        </w:rPr>
        <w:t>if the applicant is sponsored by a relative, condition </w:t>
      </w:r>
      <w:hyperlink r:id="rId81" w:anchor="JD_8549" w:history="1">
        <w:r w:rsidRPr="002516C4">
          <w:rPr>
            <w:rStyle w:val="Hyperlink"/>
            <w:lang w:val="en-AU"/>
          </w:rPr>
          <w:t>8549</w:t>
        </w:r>
      </w:hyperlink>
    </w:p>
    <w:p w14:paraId="7862E16B" w14:textId="77777777" w:rsidR="002516C4" w:rsidRPr="002516C4" w:rsidRDefault="002516C4" w:rsidP="002516C4">
      <w:pPr>
        <w:rPr>
          <w:lang w:val="en-AU"/>
        </w:rPr>
      </w:pPr>
      <w:r w:rsidRPr="002516C4">
        <w:rPr>
          <w:lang w:val="en-AU"/>
        </w:rPr>
        <w:t>for both of which see policy guidance in </w:t>
      </w:r>
      <w:hyperlink r:id="rId82" w:history="1">
        <w:r w:rsidRPr="002516C4">
          <w:rPr>
            <w:rStyle w:val="Hyperlink"/>
            <w:lang w:val="en-AU"/>
          </w:rPr>
          <w:t>PAM3: Sch8/8549 – Live, work and study condition</w:t>
        </w:r>
      </w:hyperlink>
      <w:r w:rsidRPr="002516C4">
        <w:rPr>
          <w:lang w:val="en-AU"/>
        </w:rPr>
        <w:t>.</w:t>
      </w:r>
    </w:p>
    <w:p w14:paraId="046EAC01" w14:textId="77777777" w:rsidR="002516C4" w:rsidRPr="002516C4" w:rsidRDefault="002516C4" w:rsidP="002516C4">
      <w:pPr>
        <w:rPr>
          <w:lang w:val="en-AU"/>
        </w:rPr>
      </w:pPr>
      <w:r w:rsidRPr="002516C4">
        <w:rPr>
          <w:b/>
          <w:bCs/>
          <w:lang w:val="en-AU"/>
        </w:rPr>
        <w:t>Points-tested SP-489 First Provisional stream</w:t>
      </w:r>
    </w:p>
    <w:p w14:paraId="24C945A8" w14:textId="77777777" w:rsidR="002516C4" w:rsidRPr="002516C4" w:rsidRDefault="002516C4" w:rsidP="002516C4">
      <w:pPr>
        <w:rPr>
          <w:lang w:val="en-AU"/>
        </w:rPr>
      </w:pPr>
      <w:r w:rsidRPr="002516C4">
        <w:rPr>
          <w:lang w:val="en-AU"/>
        </w:rPr>
        <w:t>For the First Provisional stream, under </w:t>
      </w:r>
      <w:hyperlink r:id="rId83" w:anchor="JD_489224" w:history="1">
        <w:r w:rsidRPr="002516C4">
          <w:rPr>
            <w:rStyle w:val="Hyperlink"/>
            <w:lang w:val="en-AU"/>
          </w:rPr>
          <w:t>489.224</w:t>
        </w:r>
      </w:hyperlink>
      <w:r w:rsidRPr="002516C4">
        <w:rPr>
          <w:lang w:val="en-AU"/>
        </w:rPr>
        <w:t> the </w:t>
      </w:r>
      <w:hyperlink r:id="rId84" w:anchor="JD_1230" w:history="1">
        <w:r w:rsidRPr="002516C4">
          <w:rPr>
            <w:rStyle w:val="Hyperlink"/>
            <w:lang w:val="en-AU"/>
          </w:rPr>
          <w:t>SP</w:t>
        </w:r>
      </w:hyperlink>
      <w:r w:rsidRPr="002516C4">
        <w:rPr>
          <w:lang w:val="en-AU"/>
        </w:rPr>
        <w:t>-</w:t>
      </w:r>
      <w:hyperlink r:id="rId85" w:anchor="JD_489" w:history="1">
        <w:r w:rsidRPr="002516C4">
          <w:rPr>
            <w:rStyle w:val="Hyperlink"/>
            <w:lang w:val="en-AU"/>
          </w:rPr>
          <w:t>489</w:t>
        </w:r>
      </w:hyperlink>
      <w:r w:rsidRPr="002516C4">
        <w:rPr>
          <w:lang w:val="en-AU"/>
        </w:rPr>
        <w:t> primary applicant must pass the points test and have a score at least equal to their score at time of invitation - see </w:t>
      </w:r>
      <w:hyperlink r:id="rId86" w:anchor="JD_Sched6D" w:history="1">
        <w:r w:rsidRPr="002516C4">
          <w:rPr>
            <w:rStyle w:val="Hyperlink"/>
            <w:lang w:val="en-AU"/>
          </w:rPr>
          <w:t>PAM3: Sch6D</w:t>
        </w:r>
      </w:hyperlink>
      <w:hyperlink r:id="rId87" w:anchor="JD_Sched6D" w:history="1">
        <w:r w:rsidRPr="002516C4">
          <w:rPr>
            <w:rStyle w:val="Hyperlink"/>
            <w:lang w:val="en-AU"/>
          </w:rPr>
          <w:t> - General points test - Qualifications and points</w:t>
        </w:r>
      </w:hyperlink>
      <w:r w:rsidRPr="002516C4">
        <w:rPr>
          <w:lang w:val="en-AU"/>
        </w:rPr>
        <w:t>.</w:t>
      </w:r>
    </w:p>
    <w:p w14:paraId="588206B6" w14:textId="77777777" w:rsidR="002516C4" w:rsidRPr="002516C4" w:rsidRDefault="002516C4" w:rsidP="002516C4">
      <w:pPr>
        <w:rPr>
          <w:lang w:val="en-AU"/>
        </w:rPr>
      </w:pPr>
      <w:r w:rsidRPr="002516C4">
        <w:rPr>
          <w:lang w:val="en-AU"/>
        </w:rPr>
        <w:t>The points test pass mark for SP-489 is set by legislative instrument under s</w:t>
      </w:r>
      <w:hyperlink r:id="rId88" w:anchor="JD_96-Ministermaysetpoolmarkandpassmark" w:history="1">
        <w:r w:rsidRPr="002516C4">
          <w:rPr>
            <w:rStyle w:val="Hyperlink"/>
            <w:lang w:val="en-AU"/>
          </w:rPr>
          <w:t>96</w:t>
        </w:r>
      </w:hyperlink>
      <w:r w:rsidRPr="002516C4">
        <w:rPr>
          <w:lang w:val="en-AU"/>
        </w:rPr>
        <w:t> of the Act.</w:t>
      </w:r>
    </w:p>
    <w:p w14:paraId="0F48554D" w14:textId="77777777" w:rsidR="002516C4" w:rsidRPr="002516C4" w:rsidRDefault="002516C4" w:rsidP="002516C4">
      <w:pPr>
        <w:rPr>
          <w:lang w:val="en-AU"/>
        </w:rPr>
      </w:pPr>
      <w:r w:rsidRPr="002516C4">
        <w:rPr>
          <w:b/>
          <w:bCs/>
          <w:lang w:val="en-AU"/>
        </w:rPr>
        <w:t>The SP-489 Second Provisional Visa stream</w:t>
      </w:r>
    </w:p>
    <w:p w14:paraId="64FD3500" w14:textId="77777777" w:rsidR="002516C4" w:rsidRPr="002516C4" w:rsidRDefault="002516C4" w:rsidP="002516C4">
      <w:pPr>
        <w:rPr>
          <w:lang w:val="en-AU"/>
        </w:rPr>
      </w:pPr>
      <w:r w:rsidRPr="002516C4">
        <w:rPr>
          <w:lang w:val="en-AU"/>
        </w:rPr>
        <w:t>If the holder of:</w:t>
      </w:r>
    </w:p>
    <w:p w14:paraId="60E72C85" w14:textId="77777777" w:rsidR="002516C4" w:rsidRPr="002516C4" w:rsidRDefault="002516C4" w:rsidP="002516C4">
      <w:pPr>
        <w:numPr>
          <w:ilvl w:val="0"/>
          <w:numId w:val="6"/>
        </w:numPr>
        <w:rPr>
          <w:lang w:val="en-AU"/>
        </w:rPr>
      </w:pPr>
      <w:r w:rsidRPr="002516C4">
        <w:rPr>
          <w:lang w:val="en-AU"/>
        </w:rPr>
        <w:lastRenderedPageBreak/>
        <w:t>a UX-</w:t>
      </w:r>
      <w:hyperlink r:id="rId89" w:history="1">
        <w:r w:rsidRPr="002516C4">
          <w:rPr>
            <w:rStyle w:val="Hyperlink"/>
            <w:lang w:val="en-AU"/>
          </w:rPr>
          <w:t>495</w:t>
        </w:r>
      </w:hyperlink>
      <w:r w:rsidRPr="002516C4">
        <w:rPr>
          <w:lang w:val="en-AU"/>
        </w:rPr>
        <w:t> Skilled - Independent Regional visa or</w:t>
      </w:r>
    </w:p>
    <w:p w14:paraId="1FA3DD42" w14:textId="77777777" w:rsidR="002516C4" w:rsidRPr="002516C4" w:rsidRDefault="002516C4" w:rsidP="002516C4">
      <w:pPr>
        <w:numPr>
          <w:ilvl w:val="0"/>
          <w:numId w:val="6"/>
        </w:numPr>
        <w:rPr>
          <w:lang w:val="en-AU"/>
        </w:rPr>
      </w:pPr>
      <w:r w:rsidRPr="002516C4">
        <w:rPr>
          <w:lang w:val="en-AU"/>
        </w:rPr>
        <w:t>a UZ-</w:t>
      </w:r>
      <w:hyperlink r:id="rId90" w:history="1">
        <w:r w:rsidRPr="002516C4">
          <w:rPr>
            <w:rStyle w:val="Hyperlink"/>
            <w:lang w:val="en-AU"/>
          </w:rPr>
          <w:t>496</w:t>
        </w:r>
      </w:hyperlink>
      <w:r w:rsidRPr="002516C4">
        <w:rPr>
          <w:lang w:val="en-AU"/>
        </w:rPr>
        <w:t> Skilled - Designated Area-sponsored visa or</w:t>
      </w:r>
    </w:p>
    <w:p w14:paraId="6C6BF8E0" w14:textId="77777777" w:rsidR="002516C4" w:rsidRPr="002516C4" w:rsidRDefault="002516C4" w:rsidP="002516C4">
      <w:pPr>
        <w:numPr>
          <w:ilvl w:val="0"/>
          <w:numId w:val="6"/>
        </w:numPr>
        <w:rPr>
          <w:lang w:val="en-AU"/>
        </w:rPr>
      </w:pPr>
      <w:r w:rsidRPr="002516C4">
        <w:rPr>
          <w:lang w:val="en-AU"/>
        </w:rPr>
        <w:t>a </w:t>
      </w:r>
      <w:hyperlink r:id="rId91" w:anchor="JD_1229" w:history="1">
        <w:r w:rsidRPr="002516C4">
          <w:rPr>
            <w:rStyle w:val="Hyperlink"/>
            <w:lang w:val="en-AU"/>
          </w:rPr>
          <w:t>VC</w:t>
        </w:r>
      </w:hyperlink>
      <w:r w:rsidRPr="002516C4">
        <w:rPr>
          <w:lang w:val="en-AU"/>
        </w:rPr>
        <w:t>-487 Skilled - Regional Sponsored visa or [SUBCLASS 487 - </w:t>
      </w:r>
      <w:r w:rsidRPr="002516C4">
        <w:rPr>
          <w:i/>
          <w:iCs/>
          <w:lang w:val="en-AU"/>
        </w:rPr>
        <w:t>Skilled — Regional Sponsored</w:t>
      </w:r>
      <w:r w:rsidRPr="002516C4">
        <w:rPr>
          <w:lang w:val="en-AU"/>
        </w:rPr>
        <w:t> omitted by SLI 2012, 82 with effect on and from 01/07/2013 - LEGEND note]</w:t>
      </w:r>
    </w:p>
    <w:p w14:paraId="0537A9A8" w14:textId="77777777" w:rsidR="002516C4" w:rsidRPr="002516C4" w:rsidRDefault="002516C4" w:rsidP="002516C4">
      <w:pPr>
        <w:numPr>
          <w:ilvl w:val="0"/>
          <w:numId w:val="6"/>
        </w:numPr>
        <w:rPr>
          <w:lang w:val="en-AU"/>
        </w:rPr>
      </w:pPr>
      <w:r w:rsidRPr="002516C4">
        <w:rPr>
          <w:lang w:val="en-AU"/>
        </w:rPr>
        <w:t>a </w:t>
      </w:r>
      <w:hyperlink r:id="rId92" w:anchor="JD_1228" w:history="1">
        <w:r w:rsidRPr="002516C4">
          <w:rPr>
            <w:rStyle w:val="Hyperlink"/>
            <w:lang w:val="en-AU"/>
          </w:rPr>
          <w:t>VF</w:t>
        </w:r>
      </w:hyperlink>
      <w:r w:rsidRPr="002516C4">
        <w:rPr>
          <w:lang w:val="en-AU"/>
        </w:rPr>
        <w:t>-475 Skilled - Regional Sponsored visa [SUBCLASS 475 - </w:t>
      </w:r>
      <w:r w:rsidRPr="002516C4">
        <w:rPr>
          <w:i/>
          <w:iCs/>
          <w:lang w:val="en-AU"/>
        </w:rPr>
        <w:t>Skilled — Regional Sponsored</w:t>
      </w:r>
      <w:r w:rsidRPr="002516C4">
        <w:rPr>
          <w:lang w:val="en-AU"/>
        </w:rPr>
        <w:t> omitted by SLI 2012, 82 with effect on and from 01/07/2013 - LEGEND note]</w:t>
      </w:r>
    </w:p>
    <w:p w14:paraId="4374444F" w14:textId="77777777" w:rsidR="002516C4" w:rsidRPr="002516C4" w:rsidRDefault="002516C4" w:rsidP="002516C4">
      <w:pPr>
        <w:rPr>
          <w:lang w:val="en-AU"/>
        </w:rPr>
      </w:pPr>
      <w:r w:rsidRPr="002516C4">
        <w:rPr>
          <w:lang w:val="en-AU"/>
        </w:rPr>
        <w:t>- the first provisional visa - finds they are unable to meet the requirements for the grant of a permanent visa at the end of their 3 year provisional visa, they may apply for an </w:t>
      </w:r>
      <w:hyperlink r:id="rId93" w:anchor="JD_1230" w:history="1">
        <w:r w:rsidRPr="002516C4">
          <w:rPr>
            <w:rStyle w:val="Hyperlink"/>
            <w:lang w:val="en-AU"/>
          </w:rPr>
          <w:t>SP</w:t>
        </w:r>
      </w:hyperlink>
      <w:r w:rsidRPr="002516C4">
        <w:rPr>
          <w:lang w:val="en-AU"/>
        </w:rPr>
        <w:t>-</w:t>
      </w:r>
      <w:hyperlink r:id="rId94" w:anchor="JD_489" w:history="1">
        <w:r w:rsidRPr="002516C4">
          <w:rPr>
            <w:rStyle w:val="Hyperlink"/>
            <w:lang w:val="en-AU"/>
          </w:rPr>
          <w:t>489</w:t>
        </w:r>
      </w:hyperlink>
      <w:r w:rsidRPr="002516C4">
        <w:rPr>
          <w:lang w:val="en-AU"/>
        </w:rPr>
        <w:t> visa. This will give the applicant a further period of stay totalling 4 years from the date of grant of the first provisional visa.</w:t>
      </w:r>
    </w:p>
    <w:p w14:paraId="5E6D5FF7" w14:textId="77777777" w:rsidR="002516C4" w:rsidRPr="002516C4" w:rsidRDefault="002516C4" w:rsidP="002516C4">
      <w:pPr>
        <w:rPr>
          <w:lang w:val="en-AU"/>
        </w:rPr>
      </w:pPr>
      <w:r w:rsidRPr="002516C4">
        <w:rPr>
          <w:b/>
          <w:bCs/>
          <w:lang w:val="en-AU"/>
        </w:rPr>
        <w:t>s499 directions</w:t>
      </w:r>
    </w:p>
    <w:p w14:paraId="25077BB2" w14:textId="77777777" w:rsidR="002516C4" w:rsidRPr="002516C4" w:rsidRDefault="002516C4" w:rsidP="002516C4">
      <w:pPr>
        <w:rPr>
          <w:lang w:val="en-AU"/>
        </w:rPr>
      </w:pPr>
      <w:r w:rsidRPr="002516C4">
        <w:rPr>
          <w:lang w:val="en-AU"/>
        </w:rPr>
        <w:t>The processing of points tested visa applications may be subject to a ministerial “Order of consideration” (or other) direction under s</w:t>
      </w:r>
      <w:hyperlink r:id="rId95" w:anchor="JD_499-Ministermaygivedirections" w:history="1">
        <w:r w:rsidRPr="002516C4">
          <w:rPr>
            <w:rStyle w:val="Hyperlink"/>
            <w:lang w:val="en-AU"/>
          </w:rPr>
          <w:t>499</w:t>
        </w:r>
      </w:hyperlink>
      <w:r w:rsidRPr="002516C4">
        <w:rPr>
          <w:lang w:val="en-AU"/>
        </w:rPr>
        <w:t> of the Act. </w:t>
      </w:r>
    </w:p>
    <w:p w14:paraId="2B2123E6" w14:textId="77777777" w:rsidR="002516C4" w:rsidRPr="002516C4" w:rsidRDefault="002516C4" w:rsidP="002516C4">
      <w:pPr>
        <w:rPr>
          <w:lang w:val="en-AU"/>
        </w:rPr>
      </w:pPr>
      <w:r w:rsidRPr="002516C4">
        <w:rPr>
          <w:lang w:val="en-AU"/>
        </w:rPr>
        <w:t>If a s499 direction is in force, it applies to all unfinalised applications, including applications made before the direction was made.</w:t>
      </w:r>
    </w:p>
    <w:p w14:paraId="316AE5EE" w14:textId="77777777" w:rsidR="002516C4" w:rsidRPr="002516C4" w:rsidRDefault="002516C4" w:rsidP="002516C4">
      <w:pPr>
        <w:rPr>
          <w:lang w:val="en-AU"/>
        </w:rPr>
      </w:pPr>
      <w:bookmarkStart w:id="1" w:name="1_3KeyDefinedTerms"/>
      <w:bookmarkEnd w:id="1"/>
      <w:r w:rsidRPr="002516C4">
        <w:rPr>
          <w:lang w:val="en-AU"/>
        </w:rPr>
        <w:t> </w:t>
      </w:r>
    </w:p>
    <w:p w14:paraId="6D0397DA" w14:textId="77777777" w:rsidR="002516C4" w:rsidRPr="002516C4" w:rsidRDefault="002516C4" w:rsidP="002516C4">
      <w:pPr>
        <w:rPr>
          <w:b/>
          <w:bCs/>
          <w:lang w:val="en-AU"/>
        </w:rPr>
      </w:pPr>
      <w:r w:rsidRPr="002516C4">
        <w:rPr>
          <w:b/>
          <w:bCs/>
          <w:lang w:val="en-AU"/>
        </w:rPr>
        <w:t>1.3 Key defined terms</w:t>
      </w:r>
    </w:p>
    <w:p w14:paraId="3DE56F78" w14:textId="77777777" w:rsidR="002516C4" w:rsidRPr="002516C4" w:rsidRDefault="002516C4" w:rsidP="002516C4">
      <w:pPr>
        <w:rPr>
          <w:lang w:val="en-AU"/>
        </w:rPr>
      </w:pPr>
      <w:r w:rsidRPr="002516C4">
        <w:rPr>
          <w:lang w:val="en-AU"/>
        </w:rPr>
        <w:t>See </w:t>
      </w:r>
      <w:hyperlink r:id="rId96" w:anchor="JD_4891" w:history="1">
        <w:r w:rsidRPr="002516C4">
          <w:rPr>
            <w:rStyle w:val="Hyperlink"/>
            <w:lang w:val="en-AU"/>
          </w:rPr>
          <w:t>489.1</w:t>
        </w:r>
      </w:hyperlink>
    </w:p>
    <w:p w14:paraId="25F23061" w14:textId="77777777" w:rsidR="002516C4" w:rsidRPr="002516C4" w:rsidRDefault="002516C4" w:rsidP="002516C4">
      <w:pPr>
        <w:rPr>
          <w:lang w:val="en-AU"/>
        </w:rPr>
      </w:pPr>
      <w:r w:rsidRPr="002516C4">
        <w:rPr>
          <w:b/>
          <w:bCs/>
          <w:lang w:val="en-AU"/>
        </w:rPr>
        <w:t>Designated area</w:t>
      </w:r>
    </w:p>
    <w:p w14:paraId="5736AE49" w14:textId="77777777" w:rsidR="002516C4" w:rsidRPr="002516C4" w:rsidRDefault="002516C4" w:rsidP="002516C4">
      <w:pPr>
        <w:rPr>
          <w:lang w:val="en-AU"/>
        </w:rPr>
      </w:pPr>
      <w:r w:rsidRPr="002516C4">
        <w:rPr>
          <w:lang w:val="en-AU"/>
        </w:rPr>
        <w:t>See:</w:t>
      </w:r>
    </w:p>
    <w:p w14:paraId="67C9176F" w14:textId="77777777" w:rsidR="002516C4" w:rsidRPr="002516C4" w:rsidRDefault="002516C4" w:rsidP="002516C4">
      <w:pPr>
        <w:numPr>
          <w:ilvl w:val="0"/>
          <w:numId w:val="7"/>
        </w:numPr>
        <w:rPr>
          <w:lang w:val="en-AU"/>
        </w:rPr>
      </w:pPr>
      <w:r w:rsidRPr="002516C4">
        <w:rPr>
          <w:lang w:val="en-AU"/>
        </w:rPr>
        <w:t>the regulation 1.03 definition of </w:t>
      </w:r>
      <w:hyperlink r:id="rId97" w:anchor="JD_103-designatedarea" w:history="1">
        <w:r w:rsidRPr="002516C4">
          <w:rPr>
            <w:rStyle w:val="Hyperlink"/>
            <w:b/>
            <w:bCs/>
            <w:i/>
            <w:iCs/>
            <w:lang w:val="en-AU"/>
          </w:rPr>
          <w:t>designated area</w:t>
        </w:r>
      </w:hyperlink>
      <w:r w:rsidRPr="002516C4">
        <w:rPr>
          <w:lang w:val="en-AU"/>
        </w:rPr>
        <w:t> and</w:t>
      </w:r>
    </w:p>
    <w:p w14:paraId="2894F343" w14:textId="77777777" w:rsidR="002516C4" w:rsidRPr="002516C4" w:rsidRDefault="002516C4" w:rsidP="002516C4">
      <w:pPr>
        <w:numPr>
          <w:ilvl w:val="0"/>
          <w:numId w:val="7"/>
        </w:numPr>
        <w:rPr>
          <w:lang w:val="en-AU"/>
        </w:rPr>
      </w:pPr>
      <w:r w:rsidRPr="002516C4">
        <w:rPr>
          <w:lang w:val="en-AU"/>
        </w:rPr>
        <w:t>PAM: Div1.2/reg1.03 - Designated area.</w:t>
      </w:r>
    </w:p>
    <w:p w14:paraId="7545276E" w14:textId="77777777" w:rsidR="002516C4" w:rsidRPr="002516C4" w:rsidRDefault="002516C4" w:rsidP="002516C4">
      <w:pPr>
        <w:rPr>
          <w:lang w:val="en-AU"/>
        </w:rPr>
      </w:pPr>
      <w:r w:rsidRPr="002516C4">
        <w:rPr>
          <w:b/>
          <w:bCs/>
          <w:lang w:val="en-AU"/>
        </w:rPr>
        <w:t>Registered course</w:t>
      </w:r>
    </w:p>
    <w:p w14:paraId="79069BD9" w14:textId="77777777" w:rsidR="002516C4" w:rsidRPr="002516C4" w:rsidRDefault="002516C4" w:rsidP="002516C4">
      <w:pPr>
        <w:rPr>
          <w:lang w:val="en-AU"/>
        </w:rPr>
      </w:pPr>
      <w:r w:rsidRPr="002516C4">
        <w:rPr>
          <w:lang w:val="en-AU"/>
        </w:rPr>
        <w:t>See:</w:t>
      </w:r>
    </w:p>
    <w:p w14:paraId="0D95BB76" w14:textId="77777777" w:rsidR="002516C4" w:rsidRPr="002516C4" w:rsidRDefault="002516C4" w:rsidP="002516C4">
      <w:pPr>
        <w:numPr>
          <w:ilvl w:val="0"/>
          <w:numId w:val="8"/>
        </w:numPr>
        <w:rPr>
          <w:lang w:val="en-AU"/>
        </w:rPr>
      </w:pPr>
      <w:r w:rsidRPr="002516C4">
        <w:rPr>
          <w:lang w:val="en-AU"/>
        </w:rPr>
        <w:t>the regulation 1.03 definition of </w:t>
      </w:r>
      <w:hyperlink r:id="rId98" w:anchor="JD_103-registeredcoursedefinition" w:history="1">
        <w:r w:rsidRPr="002516C4">
          <w:rPr>
            <w:rStyle w:val="Hyperlink"/>
            <w:b/>
            <w:bCs/>
            <w:i/>
            <w:iCs/>
            <w:lang w:val="en-AU"/>
          </w:rPr>
          <w:t>registered course</w:t>
        </w:r>
      </w:hyperlink>
    </w:p>
    <w:p w14:paraId="4445596F" w14:textId="77777777" w:rsidR="002516C4" w:rsidRPr="002516C4" w:rsidRDefault="002516C4" w:rsidP="002516C4">
      <w:pPr>
        <w:numPr>
          <w:ilvl w:val="0"/>
          <w:numId w:val="8"/>
        </w:numPr>
        <w:rPr>
          <w:lang w:val="en-AU"/>
        </w:rPr>
      </w:pPr>
      <w:r w:rsidRPr="002516C4">
        <w:rPr>
          <w:lang w:val="en-AU"/>
        </w:rPr>
        <w:t>PAM3:Div1.2/reg1.03 – Registered course.</w:t>
      </w:r>
    </w:p>
    <w:p w14:paraId="3384E0AD" w14:textId="77777777" w:rsidR="002516C4" w:rsidRPr="002516C4" w:rsidRDefault="002516C4" w:rsidP="002516C4">
      <w:pPr>
        <w:rPr>
          <w:lang w:val="en-AU"/>
        </w:rPr>
      </w:pPr>
      <w:r w:rsidRPr="002516C4">
        <w:rPr>
          <w:b/>
          <w:bCs/>
          <w:lang w:val="en-AU"/>
        </w:rPr>
        <w:t>Relevant assessing authority</w:t>
      </w:r>
    </w:p>
    <w:p w14:paraId="0BAC0F2A" w14:textId="77777777" w:rsidR="002516C4" w:rsidRPr="002516C4" w:rsidRDefault="002516C4" w:rsidP="002516C4">
      <w:pPr>
        <w:rPr>
          <w:lang w:val="en-AU"/>
        </w:rPr>
      </w:pPr>
      <w:r w:rsidRPr="002516C4">
        <w:rPr>
          <w:lang w:val="en-AU"/>
        </w:rPr>
        <w:t>See:</w:t>
      </w:r>
    </w:p>
    <w:p w14:paraId="62CE6837" w14:textId="77777777" w:rsidR="002516C4" w:rsidRPr="002516C4" w:rsidRDefault="002516C4" w:rsidP="002516C4">
      <w:pPr>
        <w:numPr>
          <w:ilvl w:val="0"/>
          <w:numId w:val="9"/>
        </w:numPr>
        <w:rPr>
          <w:lang w:val="en-AU"/>
        </w:rPr>
      </w:pPr>
      <w:r w:rsidRPr="002516C4">
        <w:rPr>
          <w:lang w:val="en-AU"/>
        </w:rPr>
        <w:t>the regulation 1.03 definition of </w:t>
      </w:r>
      <w:hyperlink r:id="rId99" w:anchor="JD_103-relevantassessingauthoritydefinition" w:history="1">
        <w:r w:rsidRPr="002516C4">
          <w:rPr>
            <w:rStyle w:val="Hyperlink"/>
            <w:b/>
            <w:bCs/>
            <w:i/>
            <w:iCs/>
            <w:lang w:val="en-AU"/>
          </w:rPr>
          <w:t>relevant assessing authority</w:t>
        </w:r>
      </w:hyperlink>
    </w:p>
    <w:p w14:paraId="2380FB65" w14:textId="77777777" w:rsidR="002516C4" w:rsidRPr="002516C4" w:rsidRDefault="002516C4" w:rsidP="002516C4">
      <w:pPr>
        <w:numPr>
          <w:ilvl w:val="0"/>
          <w:numId w:val="9"/>
        </w:numPr>
        <w:rPr>
          <w:lang w:val="en-AU"/>
        </w:rPr>
      </w:pPr>
      <w:r w:rsidRPr="002516C4">
        <w:rPr>
          <w:lang w:val="en-AU"/>
        </w:rPr>
        <w:lastRenderedPageBreak/>
        <w:t>PAM3:Div1.2/reg1.03 – Relevant assessing authority.</w:t>
      </w:r>
    </w:p>
    <w:p w14:paraId="26391D5F" w14:textId="77777777" w:rsidR="002516C4" w:rsidRPr="002516C4" w:rsidRDefault="002516C4" w:rsidP="002516C4">
      <w:pPr>
        <w:rPr>
          <w:lang w:val="en-AU"/>
        </w:rPr>
      </w:pPr>
      <w:r w:rsidRPr="002516C4">
        <w:rPr>
          <w:lang w:val="en-AU"/>
        </w:rPr>
        <w:t>As each relevant assessing authority is responsible for setting its own standards, intending </w:t>
      </w:r>
      <w:hyperlink r:id="rId100" w:anchor="JD_1230" w:history="1">
        <w:r w:rsidRPr="002516C4">
          <w:rPr>
            <w:rStyle w:val="Hyperlink"/>
            <w:lang w:val="en-AU"/>
          </w:rPr>
          <w:t>SP</w:t>
        </w:r>
      </w:hyperlink>
      <w:r w:rsidRPr="002516C4">
        <w:rPr>
          <w:lang w:val="en-AU"/>
        </w:rPr>
        <w:t>-</w:t>
      </w:r>
      <w:hyperlink r:id="rId101" w:anchor="JD_489" w:history="1">
        <w:r w:rsidRPr="002516C4">
          <w:rPr>
            <w:rStyle w:val="Hyperlink"/>
            <w:lang w:val="en-AU"/>
          </w:rPr>
          <w:t>489</w:t>
        </w:r>
      </w:hyperlink>
      <w:r w:rsidRPr="002516C4">
        <w:rPr>
          <w:lang w:val="en-AU"/>
        </w:rPr>
        <w:t> applicants should, before submitting a SkillSelect EOI, directly contact the assessing body relevant to their chosen occupation for advice as to the information they will need to provide for, and fees associated with, obtaining a skills assessment.</w:t>
      </w:r>
    </w:p>
    <w:p w14:paraId="78288A84" w14:textId="77777777" w:rsidR="002516C4" w:rsidRPr="002516C4" w:rsidRDefault="002516C4" w:rsidP="002516C4">
      <w:pPr>
        <w:rPr>
          <w:lang w:val="en-AU"/>
        </w:rPr>
      </w:pPr>
      <w:r w:rsidRPr="002516C4">
        <w:rPr>
          <w:b/>
          <w:bCs/>
          <w:lang w:val="en-AU"/>
        </w:rPr>
        <w:t>Skilled occupation</w:t>
      </w:r>
    </w:p>
    <w:p w14:paraId="4656F552" w14:textId="77777777" w:rsidR="002516C4" w:rsidRPr="002516C4" w:rsidRDefault="002516C4" w:rsidP="002516C4">
      <w:pPr>
        <w:rPr>
          <w:lang w:val="en-AU"/>
        </w:rPr>
      </w:pPr>
      <w:r w:rsidRPr="002516C4">
        <w:rPr>
          <w:lang w:val="en-AU"/>
        </w:rPr>
        <w:t>See:</w:t>
      </w:r>
    </w:p>
    <w:p w14:paraId="110E1EF0" w14:textId="77777777" w:rsidR="002516C4" w:rsidRPr="002516C4" w:rsidRDefault="002516C4" w:rsidP="002516C4">
      <w:pPr>
        <w:numPr>
          <w:ilvl w:val="0"/>
          <w:numId w:val="10"/>
        </w:numPr>
        <w:rPr>
          <w:lang w:val="en-AU"/>
        </w:rPr>
      </w:pPr>
      <w:r w:rsidRPr="002516C4">
        <w:rPr>
          <w:lang w:val="en-AU"/>
        </w:rPr>
        <w:t>the regulation 1.03 definition of </w:t>
      </w:r>
      <w:hyperlink r:id="rId102" w:anchor="JD_115I" w:history="1">
        <w:r w:rsidRPr="002516C4">
          <w:rPr>
            <w:rStyle w:val="Hyperlink"/>
            <w:b/>
            <w:bCs/>
            <w:i/>
            <w:iCs/>
            <w:lang w:val="en-AU"/>
          </w:rPr>
          <w:t>skilled occupation</w:t>
        </w:r>
      </w:hyperlink>
      <w:r w:rsidRPr="002516C4">
        <w:rPr>
          <w:lang w:val="en-AU"/>
        </w:rPr>
        <w:t> </w:t>
      </w:r>
    </w:p>
    <w:p w14:paraId="65C58FFD" w14:textId="77777777" w:rsidR="002516C4" w:rsidRPr="002516C4" w:rsidRDefault="002516C4" w:rsidP="002516C4">
      <w:pPr>
        <w:numPr>
          <w:ilvl w:val="0"/>
          <w:numId w:val="10"/>
        </w:numPr>
        <w:rPr>
          <w:lang w:val="en-AU"/>
        </w:rPr>
      </w:pPr>
      <w:r w:rsidRPr="002516C4">
        <w:rPr>
          <w:lang w:val="en-AU"/>
        </w:rPr>
        <w:t>PAM3: Div1.2/reg1.03 - Skilled occupation.</w:t>
      </w:r>
    </w:p>
    <w:p w14:paraId="6731BC97" w14:textId="77777777" w:rsidR="002516C4" w:rsidRPr="002516C4" w:rsidRDefault="002516C4" w:rsidP="002516C4">
      <w:pPr>
        <w:rPr>
          <w:lang w:val="en-AU"/>
        </w:rPr>
      </w:pPr>
      <w:r w:rsidRPr="002516C4">
        <w:rPr>
          <w:b/>
          <w:bCs/>
          <w:lang w:val="en-AU"/>
        </w:rPr>
        <w:t>Competent English</w:t>
      </w:r>
    </w:p>
    <w:p w14:paraId="7A1CEB55" w14:textId="77777777" w:rsidR="002516C4" w:rsidRPr="002516C4" w:rsidRDefault="002516C4" w:rsidP="002516C4">
      <w:pPr>
        <w:rPr>
          <w:lang w:val="en-AU"/>
        </w:rPr>
      </w:pPr>
      <w:r w:rsidRPr="002516C4">
        <w:rPr>
          <w:lang w:val="en-AU"/>
        </w:rPr>
        <w:t>See</w:t>
      </w:r>
    </w:p>
    <w:p w14:paraId="427D0D19" w14:textId="77777777" w:rsidR="002516C4" w:rsidRPr="002516C4" w:rsidRDefault="002516C4" w:rsidP="002516C4">
      <w:pPr>
        <w:numPr>
          <w:ilvl w:val="0"/>
          <w:numId w:val="11"/>
        </w:numPr>
        <w:rPr>
          <w:lang w:val="en-AU"/>
        </w:rPr>
      </w:pPr>
      <w:r w:rsidRPr="002516C4">
        <w:rPr>
          <w:lang w:val="en-AU"/>
        </w:rPr>
        <w:t>regulation </w:t>
      </w:r>
      <w:hyperlink r:id="rId103" w:anchor="JD_115C" w:history="1">
        <w:r w:rsidRPr="002516C4">
          <w:rPr>
            <w:rStyle w:val="Hyperlink"/>
            <w:lang w:val="en-AU"/>
          </w:rPr>
          <w:t>1.15C</w:t>
        </w:r>
      </w:hyperlink>
      <w:r w:rsidRPr="002516C4">
        <w:rPr>
          <w:lang w:val="en-AU"/>
        </w:rPr>
        <w:t> and</w:t>
      </w:r>
    </w:p>
    <w:p w14:paraId="526C3D3D" w14:textId="77777777" w:rsidR="002516C4" w:rsidRPr="002516C4" w:rsidRDefault="002516C4" w:rsidP="002516C4">
      <w:pPr>
        <w:numPr>
          <w:ilvl w:val="0"/>
          <w:numId w:val="11"/>
        </w:numPr>
        <w:rPr>
          <w:lang w:val="en-AU"/>
        </w:rPr>
      </w:pPr>
      <w:r w:rsidRPr="002516C4">
        <w:rPr>
          <w:lang w:val="en-AU"/>
        </w:rPr>
        <w:t> </w:t>
      </w:r>
      <w:hyperlink r:id="rId104" w:anchor="JD_English" w:history="1">
        <w:r w:rsidRPr="002516C4">
          <w:rPr>
            <w:rStyle w:val="Hyperlink"/>
            <w:lang w:val="en-AU"/>
          </w:rPr>
          <w:t>PAM3: English proficiency and assessment</w:t>
        </w:r>
      </w:hyperlink>
      <w:r w:rsidRPr="002516C4">
        <w:rPr>
          <w:lang w:val="en-AU"/>
        </w:rPr>
        <w:t>.</w:t>
      </w:r>
    </w:p>
    <w:p w14:paraId="1D76401A" w14:textId="77777777" w:rsidR="002516C4" w:rsidRPr="002516C4" w:rsidRDefault="002516C4" w:rsidP="002516C4">
      <w:pPr>
        <w:rPr>
          <w:b/>
          <w:bCs/>
          <w:lang w:val="en-AU"/>
        </w:rPr>
      </w:pPr>
      <w:r w:rsidRPr="002516C4">
        <w:rPr>
          <w:b/>
          <w:bCs/>
          <w:lang w:val="en-AU"/>
        </w:rPr>
        <w:t>Applying for a Skilled Regional (Provisional) (Class SP) subclass 489 visa</w:t>
      </w:r>
    </w:p>
    <w:p w14:paraId="5C85F159" w14:textId="77777777" w:rsidR="002516C4" w:rsidRPr="002516C4" w:rsidRDefault="002516C4" w:rsidP="002516C4">
      <w:pPr>
        <w:rPr>
          <w:b/>
          <w:bCs/>
          <w:lang w:val="en-AU"/>
        </w:rPr>
      </w:pPr>
      <w:bookmarkStart w:id="2" w:name="ql-temp2"/>
      <w:bookmarkEnd w:id="2"/>
      <w:r w:rsidRPr="002516C4">
        <w:rPr>
          <w:b/>
          <w:bCs/>
          <w:lang w:val="en-AU"/>
        </w:rPr>
        <w:t> 2 Legislative requirements</w:t>
      </w:r>
    </w:p>
    <w:p w14:paraId="1988BD40" w14:textId="77777777" w:rsidR="002516C4" w:rsidRPr="002516C4" w:rsidRDefault="002516C4" w:rsidP="002516C4">
      <w:pPr>
        <w:rPr>
          <w:lang w:val="en-AU"/>
        </w:rPr>
      </w:pPr>
      <w:r w:rsidRPr="002516C4">
        <w:rPr>
          <w:lang w:val="en-AU"/>
        </w:rPr>
        <w:t>To be eligible to be granted an </w:t>
      </w:r>
      <w:hyperlink r:id="rId105" w:anchor="JD_1230" w:history="1">
        <w:r w:rsidRPr="002516C4">
          <w:rPr>
            <w:rStyle w:val="Hyperlink"/>
            <w:lang w:val="en-AU"/>
          </w:rPr>
          <w:t>SP</w:t>
        </w:r>
      </w:hyperlink>
      <w:r w:rsidRPr="002516C4">
        <w:rPr>
          <w:lang w:val="en-AU"/>
        </w:rPr>
        <w:t>-</w:t>
      </w:r>
      <w:hyperlink r:id="rId106" w:anchor="JD_489" w:history="1">
        <w:r w:rsidRPr="002516C4">
          <w:rPr>
            <w:rStyle w:val="Hyperlink"/>
            <w:lang w:val="en-AU"/>
          </w:rPr>
          <w:t>489</w:t>
        </w:r>
      </w:hyperlink>
      <w:r w:rsidRPr="002516C4">
        <w:rPr>
          <w:lang w:val="en-AU"/>
        </w:rPr>
        <w:t> First or a Second Provisional Visa stream visa:</w:t>
      </w:r>
    </w:p>
    <w:p w14:paraId="2DD0F287" w14:textId="77777777" w:rsidR="002516C4" w:rsidRPr="002516C4" w:rsidRDefault="002516C4" w:rsidP="002516C4">
      <w:pPr>
        <w:numPr>
          <w:ilvl w:val="0"/>
          <w:numId w:val="12"/>
        </w:numPr>
        <w:rPr>
          <w:lang w:val="en-AU"/>
        </w:rPr>
      </w:pPr>
      <w:r w:rsidRPr="002516C4">
        <w:rPr>
          <w:lang w:val="en-AU"/>
        </w:rPr>
        <w:t>the applicant’s application must first meet Schedule 1 item 1230 to be a valid application – see </w:t>
      </w:r>
      <w:hyperlink r:id="rId107" w:anchor="JD_1230" w:history="1">
        <w:r w:rsidRPr="002516C4">
          <w:rPr>
            <w:rStyle w:val="Hyperlink"/>
            <w:lang w:val="en-AU"/>
          </w:rPr>
          <w:t>PAM3: Sch1 item 1230 - Skilled - Regional (Provisional) (Class SP)</w:t>
        </w:r>
      </w:hyperlink>
    </w:p>
    <w:p w14:paraId="43F4FA50" w14:textId="77777777" w:rsidR="002516C4" w:rsidRPr="002516C4" w:rsidRDefault="002516C4" w:rsidP="002516C4">
      <w:pPr>
        <w:rPr>
          <w:lang w:val="en-AU"/>
        </w:rPr>
      </w:pPr>
      <w:r w:rsidRPr="002516C4">
        <w:rPr>
          <w:lang w:val="en-AU"/>
        </w:rPr>
        <w:t>and then</w:t>
      </w:r>
    </w:p>
    <w:p w14:paraId="28339DAA" w14:textId="77777777" w:rsidR="002516C4" w:rsidRPr="002516C4" w:rsidRDefault="002516C4" w:rsidP="002516C4">
      <w:pPr>
        <w:numPr>
          <w:ilvl w:val="0"/>
          <w:numId w:val="13"/>
        </w:numPr>
        <w:rPr>
          <w:lang w:val="en-AU"/>
        </w:rPr>
      </w:pPr>
      <w:r w:rsidRPr="002516C4">
        <w:rPr>
          <w:lang w:val="en-AU"/>
        </w:rPr>
        <w:t>the applicant must be assessed against (and satisfy) Schedule 2 Part </w:t>
      </w:r>
      <w:hyperlink r:id="rId108" w:anchor="JD_489" w:history="1">
        <w:r w:rsidRPr="002516C4">
          <w:rPr>
            <w:rStyle w:val="Hyperlink"/>
            <w:lang w:val="en-AU"/>
          </w:rPr>
          <w:t>489</w:t>
        </w:r>
      </w:hyperlink>
      <w:r w:rsidRPr="002516C4">
        <w:rPr>
          <w:lang w:val="en-AU"/>
        </w:rPr>
        <w:t> criteria – see:</w:t>
      </w:r>
    </w:p>
    <w:p w14:paraId="5F344AFD" w14:textId="77777777" w:rsidR="002516C4" w:rsidRPr="002516C4" w:rsidRDefault="002516C4" w:rsidP="002516C4">
      <w:pPr>
        <w:numPr>
          <w:ilvl w:val="1"/>
          <w:numId w:val="13"/>
        </w:numPr>
        <w:rPr>
          <w:lang w:val="en-AU"/>
        </w:rPr>
      </w:pPr>
      <w:hyperlink r:id="rId109" w:anchor="SP489Commoncriteria" w:history="1">
        <w:r w:rsidRPr="002516C4">
          <w:rPr>
            <w:rStyle w:val="Hyperlink"/>
            <w:lang w:val="en-AU"/>
          </w:rPr>
          <w:t>SP-489 - Common criteria</w:t>
        </w:r>
      </w:hyperlink>
    </w:p>
    <w:p w14:paraId="742DA9A5" w14:textId="77777777" w:rsidR="002516C4" w:rsidRPr="002516C4" w:rsidRDefault="002516C4" w:rsidP="002516C4">
      <w:pPr>
        <w:numPr>
          <w:ilvl w:val="1"/>
          <w:numId w:val="13"/>
        </w:numPr>
        <w:rPr>
          <w:lang w:val="en-AU"/>
        </w:rPr>
      </w:pPr>
      <w:hyperlink r:id="rId110" w:anchor="SP489FirstProvisionalVisastreamprimaryapplicants" w:history="1">
        <w:r w:rsidRPr="002516C4">
          <w:rPr>
            <w:rStyle w:val="Hyperlink"/>
            <w:lang w:val="en-AU"/>
          </w:rPr>
          <w:t>SP-489 First Provisional Visa stream primary applicants</w:t>
        </w:r>
      </w:hyperlink>
    </w:p>
    <w:p w14:paraId="16D201B3" w14:textId="77777777" w:rsidR="002516C4" w:rsidRPr="002516C4" w:rsidRDefault="002516C4" w:rsidP="002516C4">
      <w:pPr>
        <w:numPr>
          <w:ilvl w:val="1"/>
          <w:numId w:val="13"/>
        </w:numPr>
        <w:rPr>
          <w:lang w:val="en-AU"/>
        </w:rPr>
      </w:pPr>
      <w:r w:rsidRPr="002516C4">
        <w:rPr>
          <w:lang w:val="en-AU"/>
        </w:rPr>
        <w:t>SP-489 Second Provisional Visa stream primary applicants</w:t>
      </w:r>
    </w:p>
    <w:p w14:paraId="1197F317" w14:textId="77777777" w:rsidR="002516C4" w:rsidRPr="002516C4" w:rsidRDefault="002516C4" w:rsidP="002516C4">
      <w:pPr>
        <w:numPr>
          <w:ilvl w:val="1"/>
          <w:numId w:val="13"/>
        </w:numPr>
        <w:rPr>
          <w:lang w:val="en-AU"/>
        </w:rPr>
      </w:pPr>
      <w:r w:rsidRPr="002516C4">
        <w:rPr>
          <w:lang w:val="en-AU"/>
        </w:rPr>
        <w:t>SP-489 family unit members.  </w:t>
      </w:r>
    </w:p>
    <w:p w14:paraId="0D5582A4" w14:textId="77777777" w:rsidR="002516C4" w:rsidRPr="002516C4" w:rsidRDefault="002516C4" w:rsidP="002516C4">
      <w:pPr>
        <w:rPr>
          <w:b/>
          <w:bCs/>
          <w:lang w:val="en-AU"/>
        </w:rPr>
      </w:pPr>
      <w:r w:rsidRPr="002516C4">
        <w:rPr>
          <w:b/>
          <w:bCs/>
          <w:lang w:val="en-AU"/>
        </w:rPr>
        <w:t>SP-489 - Common criteria </w:t>
      </w:r>
    </w:p>
    <w:p w14:paraId="2481736B" w14:textId="77777777" w:rsidR="002516C4" w:rsidRPr="002516C4" w:rsidRDefault="002516C4" w:rsidP="002516C4">
      <w:pPr>
        <w:rPr>
          <w:b/>
          <w:bCs/>
          <w:lang w:val="en-AU"/>
        </w:rPr>
      </w:pPr>
      <w:bookmarkStart w:id="3" w:name="ql-temp3"/>
      <w:bookmarkEnd w:id="3"/>
      <w:r w:rsidRPr="002516C4">
        <w:rPr>
          <w:b/>
          <w:bCs/>
          <w:lang w:val="en-AU"/>
        </w:rPr>
        <w:t> 3 Public interest criteria</w:t>
      </w:r>
    </w:p>
    <w:p w14:paraId="15359F4C" w14:textId="77777777" w:rsidR="002516C4" w:rsidRPr="002516C4" w:rsidRDefault="002516C4" w:rsidP="002516C4">
      <w:pPr>
        <w:rPr>
          <w:lang w:val="en-AU"/>
        </w:rPr>
      </w:pPr>
      <w:r w:rsidRPr="002516C4">
        <w:rPr>
          <w:lang w:val="en-AU"/>
        </w:rPr>
        <w:lastRenderedPageBreak/>
        <w:t>For policy and procedure on the PICs prescribed in </w:t>
      </w:r>
      <w:hyperlink r:id="rId111" w:anchor="JD_489211" w:history="1">
        <w:r w:rsidRPr="002516C4">
          <w:rPr>
            <w:rStyle w:val="Hyperlink"/>
            <w:lang w:val="en-AU"/>
          </w:rPr>
          <w:t>489.211</w:t>
        </w:r>
      </w:hyperlink>
      <w:r w:rsidRPr="002516C4">
        <w:rPr>
          <w:lang w:val="en-AU"/>
        </w:rPr>
        <w:t>, see the corresponding </w:t>
      </w:r>
      <w:hyperlink r:id="rId112" w:anchor="JD_Sched4-Publicinterestcriteria" w:history="1">
        <w:r w:rsidRPr="002516C4">
          <w:rPr>
            <w:rStyle w:val="Hyperlink"/>
            <w:lang w:val="en-AU"/>
          </w:rPr>
          <w:t>PAM3: Sch4 - Public interest criteria instructions</w:t>
        </w:r>
      </w:hyperlink>
      <w:r w:rsidRPr="002516C4">
        <w:rPr>
          <w:lang w:val="en-AU"/>
        </w:rPr>
        <w:t>.</w:t>
      </w:r>
    </w:p>
    <w:p w14:paraId="452CEEC4" w14:textId="77777777" w:rsidR="002516C4" w:rsidRPr="002516C4" w:rsidRDefault="002516C4" w:rsidP="002516C4">
      <w:pPr>
        <w:rPr>
          <w:lang w:val="en-AU"/>
        </w:rPr>
      </w:pPr>
      <w:r w:rsidRPr="002516C4">
        <w:rPr>
          <w:lang w:val="en-AU"/>
        </w:rPr>
        <w:t>Some of these operate as a one fails all fail criterion, for which first see section </w:t>
      </w:r>
      <w:hyperlink r:id="rId113" w:anchor="5" w:history="1">
        <w:r w:rsidRPr="002516C4">
          <w:rPr>
            <w:rStyle w:val="Hyperlink"/>
            <w:lang w:val="en-AU"/>
          </w:rPr>
          <w:t>5 “One fails, all fail” criteria</w:t>
        </w:r>
      </w:hyperlink>
      <w:r w:rsidRPr="002516C4">
        <w:rPr>
          <w:lang w:val="en-AU"/>
        </w:rPr>
        <w:t>.</w:t>
      </w:r>
    </w:p>
    <w:p w14:paraId="67D0ABF8" w14:textId="77777777" w:rsidR="002516C4" w:rsidRPr="002516C4" w:rsidRDefault="002516C4" w:rsidP="002516C4">
      <w:pPr>
        <w:rPr>
          <w:b/>
          <w:bCs/>
          <w:lang w:val="en-AU"/>
        </w:rPr>
      </w:pPr>
      <w:bookmarkStart w:id="4" w:name="ql-temp4"/>
      <w:bookmarkEnd w:id="4"/>
      <w:r w:rsidRPr="002516C4">
        <w:rPr>
          <w:b/>
          <w:bCs/>
          <w:lang w:val="en-AU"/>
        </w:rPr>
        <w:t> 4 Special return criteria</w:t>
      </w:r>
    </w:p>
    <w:p w14:paraId="4B622FF8" w14:textId="77777777" w:rsidR="002516C4" w:rsidRPr="002516C4" w:rsidRDefault="002516C4" w:rsidP="002516C4">
      <w:pPr>
        <w:rPr>
          <w:lang w:val="en-AU"/>
        </w:rPr>
      </w:pPr>
      <w:r w:rsidRPr="002516C4">
        <w:rPr>
          <w:lang w:val="en-AU"/>
        </w:rPr>
        <w:t>For </w:t>
      </w:r>
      <w:hyperlink r:id="rId114" w:anchor="JD_489212" w:history="1">
        <w:r w:rsidRPr="002516C4">
          <w:rPr>
            <w:rStyle w:val="Hyperlink"/>
            <w:lang w:val="en-AU"/>
          </w:rPr>
          <w:t>489.212</w:t>
        </w:r>
      </w:hyperlink>
      <w:r w:rsidRPr="002516C4">
        <w:rPr>
          <w:lang w:val="en-AU"/>
        </w:rPr>
        <w:t>, the primary applicant and each member of their family unit who is also an </w:t>
      </w:r>
      <w:hyperlink r:id="rId115" w:anchor="JD_1230" w:history="1">
        <w:r w:rsidRPr="002516C4">
          <w:rPr>
            <w:rStyle w:val="Hyperlink"/>
            <w:lang w:val="en-AU"/>
          </w:rPr>
          <w:t>SP</w:t>
        </w:r>
      </w:hyperlink>
      <w:r w:rsidRPr="002516C4">
        <w:rPr>
          <w:lang w:val="en-AU"/>
        </w:rPr>
        <w:t>-</w:t>
      </w:r>
      <w:hyperlink r:id="rId116" w:anchor="JD_489" w:history="1">
        <w:r w:rsidRPr="002516C4">
          <w:rPr>
            <w:rStyle w:val="Hyperlink"/>
            <w:lang w:val="en-AU"/>
          </w:rPr>
          <w:t>489</w:t>
        </w:r>
      </w:hyperlink>
      <w:r w:rsidRPr="002516C4">
        <w:rPr>
          <w:lang w:val="en-AU"/>
        </w:rPr>
        <w:t> applicant must satisfy specified Schedule 5 criteria. This operates as a one fails all fail criterion. See also section </w:t>
      </w:r>
      <w:hyperlink r:id="rId117" w:anchor="5" w:history="1">
        <w:r w:rsidRPr="002516C4">
          <w:rPr>
            <w:rStyle w:val="Hyperlink"/>
            <w:lang w:val="en-AU"/>
          </w:rPr>
          <w:t>5 “One fails, all fail” criteria</w:t>
        </w:r>
      </w:hyperlink>
      <w:r w:rsidRPr="002516C4">
        <w:rPr>
          <w:lang w:val="en-AU"/>
        </w:rPr>
        <w:t>.</w:t>
      </w:r>
    </w:p>
    <w:p w14:paraId="10D725FF" w14:textId="77777777" w:rsidR="002516C4" w:rsidRPr="002516C4" w:rsidRDefault="002516C4" w:rsidP="002516C4">
      <w:pPr>
        <w:rPr>
          <w:lang w:val="en-AU"/>
        </w:rPr>
      </w:pPr>
      <w:r w:rsidRPr="002516C4">
        <w:rPr>
          <w:lang w:val="en-AU"/>
        </w:rPr>
        <w:t>For policy and procedure on special return criteria, see PAM3: Sch5 – Special return criteria. </w:t>
      </w:r>
    </w:p>
    <w:p w14:paraId="28D96681" w14:textId="77777777" w:rsidR="002516C4" w:rsidRPr="002516C4" w:rsidRDefault="002516C4" w:rsidP="002516C4">
      <w:pPr>
        <w:rPr>
          <w:b/>
          <w:bCs/>
          <w:lang w:val="en-AU"/>
        </w:rPr>
      </w:pPr>
      <w:bookmarkStart w:id="5" w:name="ql-temp5"/>
      <w:bookmarkEnd w:id="5"/>
      <w:r w:rsidRPr="002516C4">
        <w:rPr>
          <w:b/>
          <w:bCs/>
          <w:lang w:val="en-AU"/>
        </w:rPr>
        <w:t> 5 “One fails, all fail” criteria</w:t>
      </w:r>
    </w:p>
    <w:p w14:paraId="373E258D" w14:textId="77777777" w:rsidR="002516C4" w:rsidRPr="002516C4" w:rsidRDefault="002516C4" w:rsidP="002516C4">
      <w:pPr>
        <w:rPr>
          <w:lang w:val="en-AU"/>
        </w:rPr>
      </w:pPr>
      <w:r w:rsidRPr="002516C4">
        <w:rPr>
          <w:lang w:val="en-AU"/>
        </w:rPr>
        <w:t>Certain PICs and special return criteria operate as “one fails, all fail” criteria. That is, the </w:t>
      </w:r>
      <w:hyperlink r:id="rId118" w:anchor="JD_1230" w:history="1">
        <w:r w:rsidRPr="002516C4">
          <w:rPr>
            <w:rStyle w:val="Hyperlink"/>
            <w:lang w:val="en-AU"/>
          </w:rPr>
          <w:t>SP</w:t>
        </w:r>
      </w:hyperlink>
      <w:r w:rsidRPr="002516C4">
        <w:rPr>
          <w:lang w:val="en-AU"/>
        </w:rPr>
        <w:t>-</w:t>
      </w:r>
      <w:hyperlink r:id="rId119" w:anchor="JD_489" w:history="1">
        <w:r w:rsidRPr="002516C4">
          <w:rPr>
            <w:rStyle w:val="Hyperlink"/>
            <w:lang w:val="en-AU"/>
          </w:rPr>
          <w:t>489</w:t>
        </w:r>
      </w:hyperlink>
      <w:r w:rsidRPr="002516C4">
        <w:rPr>
          <w:lang w:val="en-AU"/>
        </w:rPr>
        <w:t> primary applicant cannot be granted a visa unless all members of the family unit members who are </w:t>
      </w:r>
      <w:hyperlink r:id="rId120" w:anchor="JD_1230" w:history="1">
        <w:r w:rsidRPr="002516C4">
          <w:rPr>
            <w:rStyle w:val="Hyperlink"/>
            <w:lang w:val="en-AU"/>
          </w:rPr>
          <w:t>SP</w:t>
        </w:r>
      </w:hyperlink>
      <w:r w:rsidRPr="002516C4">
        <w:rPr>
          <w:lang w:val="en-AU"/>
        </w:rPr>
        <w:t>-</w:t>
      </w:r>
      <w:hyperlink r:id="rId121" w:anchor="JD_489" w:history="1">
        <w:r w:rsidRPr="002516C4">
          <w:rPr>
            <w:rStyle w:val="Hyperlink"/>
            <w:lang w:val="en-AU"/>
          </w:rPr>
          <w:t>489</w:t>
        </w:r>
      </w:hyperlink>
      <w:r w:rsidRPr="002516C4">
        <w:rPr>
          <w:lang w:val="en-AU"/>
        </w:rPr>
        <w:t> visa applicants (and in some cases, members of their family unit who are not visa applicants) satisfy those criteria.</w:t>
      </w:r>
    </w:p>
    <w:p w14:paraId="66335F06" w14:textId="77777777" w:rsidR="002516C4" w:rsidRPr="002516C4" w:rsidRDefault="002516C4" w:rsidP="002516C4">
      <w:pPr>
        <w:rPr>
          <w:lang w:val="en-AU"/>
        </w:rPr>
      </w:pPr>
      <w:r w:rsidRPr="002516C4">
        <w:rPr>
          <w:lang w:val="en-AU"/>
        </w:rPr>
        <w:t>For the </w:t>
      </w:r>
      <w:hyperlink r:id="rId122" w:anchor="JD_1230" w:history="1">
        <w:r w:rsidRPr="002516C4">
          <w:rPr>
            <w:rStyle w:val="Hyperlink"/>
            <w:lang w:val="en-AU"/>
          </w:rPr>
          <w:t>SP</w:t>
        </w:r>
      </w:hyperlink>
      <w:r w:rsidRPr="002516C4">
        <w:rPr>
          <w:lang w:val="en-AU"/>
        </w:rPr>
        <w:t>-</w:t>
      </w:r>
      <w:hyperlink r:id="rId123" w:anchor="JD_489" w:history="1">
        <w:r w:rsidRPr="002516C4">
          <w:rPr>
            <w:rStyle w:val="Hyperlink"/>
            <w:lang w:val="en-AU"/>
          </w:rPr>
          <w:t>489</w:t>
        </w:r>
      </w:hyperlink>
      <w:r w:rsidRPr="002516C4">
        <w:rPr>
          <w:lang w:val="en-AU"/>
        </w:rPr>
        <w:t> visa, those criteria are:</w:t>
      </w:r>
    </w:p>
    <w:p w14:paraId="5BD149FC" w14:textId="77777777" w:rsidR="002516C4" w:rsidRPr="002516C4" w:rsidRDefault="002516C4" w:rsidP="002516C4">
      <w:pPr>
        <w:numPr>
          <w:ilvl w:val="0"/>
          <w:numId w:val="14"/>
        </w:numPr>
        <w:rPr>
          <w:lang w:val="en-AU"/>
        </w:rPr>
      </w:pPr>
      <w:r w:rsidRPr="002516C4">
        <w:rPr>
          <w:lang w:val="en-AU"/>
        </w:rPr>
        <w:t>common criteria </w:t>
      </w:r>
      <w:hyperlink r:id="rId124" w:anchor="JD_489211" w:history="1">
        <w:r w:rsidRPr="002516C4">
          <w:rPr>
            <w:rStyle w:val="Hyperlink"/>
            <w:lang w:val="en-AU"/>
          </w:rPr>
          <w:t>489.211</w:t>
        </w:r>
      </w:hyperlink>
      <w:r w:rsidRPr="002516C4">
        <w:rPr>
          <w:lang w:val="en-AU"/>
        </w:rPr>
        <w:t> and </w:t>
      </w:r>
      <w:hyperlink r:id="rId125" w:anchor="JD_489212" w:history="1">
        <w:r w:rsidRPr="002516C4">
          <w:rPr>
            <w:rStyle w:val="Hyperlink"/>
            <w:lang w:val="en-AU"/>
          </w:rPr>
          <w:t>489.212</w:t>
        </w:r>
      </w:hyperlink>
      <w:r w:rsidRPr="002516C4">
        <w:rPr>
          <w:lang w:val="en-AU"/>
        </w:rPr>
        <w:t> </w:t>
      </w:r>
    </w:p>
    <w:p w14:paraId="07103C77" w14:textId="77777777" w:rsidR="002516C4" w:rsidRPr="002516C4" w:rsidRDefault="002516C4" w:rsidP="002516C4">
      <w:pPr>
        <w:rPr>
          <w:lang w:val="en-AU"/>
        </w:rPr>
      </w:pPr>
      <w:r w:rsidRPr="002516C4">
        <w:rPr>
          <w:lang w:val="en-AU"/>
        </w:rPr>
        <w:t>and, as applicable, either:</w:t>
      </w:r>
    </w:p>
    <w:p w14:paraId="14EC54A2" w14:textId="77777777" w:rsidR="002516C4" w:rsidRPr="002516C4" w:rsidRDefault="002516C4" w:rsidP="002516C4">
      <w:pPr>
        <w:numPr>
          <w:ilvl w:val="0"/>
          <w:numId w:val="15"/>
        </w:numPr>
        <w:rPr>
          <w:lang w:val="en-AU"/>
        </w:rPr>
      </w:pPr>
      <w:r w:rsidRPr="002516C4">
        <w:rPr>
          <w:lang w:val="en-AU"/>
        </w:rPr>
        <w:t>the health requirement for the First Provisional Visa stream (</w:t>
      </w:r>
      <w:hyperlink r:id="rId126" w:anchor="JD_489226" w:history="1">
        <w:r w:rsidRPr="002516C4">
          <w:rPr>
            <w:rStyle w:val="Hyperlink"/>
            <w:lang w:val="en-AU"/>
          </w:rPr>
          <w:t>489.226</w:t>
        </w:r>
      </w:hyperlink>
      <w:r w:rsidRPr="002516C4">
        <w:rPr>
          <w:lang w:val="en-AU"/>
        </w:rPr>
        <w:t>) – for which see section </w:t>
      </w:r>
      <w:hyperlink r:id="rId127" w:anchor="14" w:history="1">
        <w:r w:rsidRPr="002516C4">
          <w:rPr>
            <w:rStyle w:val="Hyperlink"/>
            <w:lang w:val="en-AU"/>
          </w:rPr>
          <w:t>14 The health requirement – SP-489 First Provisional Visa stream</w:t>
        </w:r>
      </w:hyperlink>
      <w:r w:rsidRPr="002516C4">
        <w:rPr>
          <w:lang w:val="en-AU"/>
        </w:rPr>
        <w:t> </w:t>
      </w:r>
    </w:p>
    <w:p w14:paraId="4977958E" w14:textId="77777777" w:rsidR="002516C4" w:rsidRPr="002516C4" w:rsidRDefault="002516C4" w:rsidP="002516C4">
      <w:pPr>
        <w:rPr>
          <w:lang w:val="en-AU"/>
        </w:rPr>
      </w:pPr>
      <w:r w:rsidRPr="002516C4">
        <w:rPr>
          <w:lang w:val="en-AU"/>
        </w:rPr>
        <w:t>or</w:t>
      </w:r>
    </w:p>
    <w:p w14:paraId="0BB1461A" w14:textId="77777777" w:rsidR="002516C4" w:rsidRPr="002516C4" w:rsidRDefault="002516C4" w:rsidP="002516C4">
      <w:pPr>
        <w:numPr>
          <w:ilvl w:val="0"/>
          <w:numId w:val="16"/>
        </w:numPr>
        <w:rPr>
          <w:lang w:val="en-AU"/>
        </w:rPr>
      </w:pPr>
      <w:r w:rsidRPr="002516C4">
        <w:rPr>
          <w:lang w:val="en-AU"/>
        </w:rPr>
        <w:t>the health requirement for the Second Provisional Visa stream (</w:t>
      </w:r>
      <w:hyperlink r:id="rId128" w:anchor="JD_489232" w:history="1">
        <w:r w:rsidRPr="002516C4">
          <w:rPr>
            <w:rStyle w:val="Hyperlink"/>
            <w:lang w:val="en-AU"/>
          </w:rPr>
          <w:t>489.232</w:t>
        </w:r>
      </w:hyperlink>
      <w:r w:rsidRPr="002516C4">
        <w:rPr>
          <w:lang w:val="en-AU"/>
        </w:rPr>
        <w:t>) – for which see section</w:t>
      </w:r>
      <w:hyperlink r:id="rId129" w:anchor="16" w:history="1">
        <w:r w:rsidRPr="002516C4">
          <w:rPr>
            <w:rStyle w:val="Hyperlink"/>
            <w:lang w:val="en-AU"/>
          </w:rPr>
          <w:t> 16 The health requirement – SP-489 Second Provisional Visa stream</w:t>
        </w:r>
      </w:hyperlink>
      <w:r w:rsidRPr="002516C4">
        <w:rPr>
          <w:lang w:val="en-AU"/>
        </w:rPr>
        <w:t>. </w:t>
      </w:r>
    </w:p>
    <w:p w14:paraId="2ADAFAEF" w14:textId="77777777" w:rsidR="002516C4" w:rsidRPr="002516C4" w:rsidRDefault="002516C4" w:rsidP="002516C4">
      <w:pPr>
        <w:rPr>
          <w:b/>
          <w:bCs/>
          <w:lang w:val="en-AU"/>
        </w:rPr>
      </w:pPr>
      <w:r w:rsidRPr="002516C4">
        <w:rPr>
          <w:b/>
          <w:bCs/>
          <w:lang w:val="en-AU"/>
        </w:rPr>
        <w:t>SP-489 First Provisional Visa stream primary applicants </w:t>
      </w:r>
    </w:p>
    <w:p w14:paraId="2DD9721A" w14:textId="77777777" w:rsidR="002516C4" w:rsidRPr="002516C4" w:rsidRDefault="002516C4" w:rsidP="002516C4">
      <w:pPr>
        <w:rPr>
          <w:b/>
          <w:bCs/>
          <w:lang w:val="en-AU"/>
        </w:rPr>
      </w:pPr>
      <w:bookmarkStart w:id="6" w:name="ql-temp6"/>
      <w:bookmarkEnd w:id="6"/>
      <w:r w:rsidRPr="002516C4">
        <w:rPr>
          <w:b/>
          <w:bCs/>
          <w:lang w:val="en-AU"/>
        </w:rPr>
        <w:t> 6 Invitation</w:t>
      </w:r>
    </w:p>
    <w:p w14:paraId="09FB09AB" w14:textId="77777777" w:rsidR="002516C4" w:rsidRPr="002516C4" w:rsidRDefault="002516C4" w:rsidP="002516C4">
      <w:pPr>
        <w:rPr>
          <w:lang w:val="en-AU"/>
        </w:rPr>
      </w:pPr>
      <w:r w:rsidRPr="002516C4">
        <w:rPr>
          <w:lang w:val="en-AU"/>
        </w:rPr>
        <w:t>For </w:t>
      </w:r>
      <w:hyperlink r:id="rId130" w:anchor="JD_489221" w:history="1">
        <w:r w:rsidRPr="002516C4">
          <w:rPr>
            <w:rStyle w:val="Hyperlink"/>
            <w:lang w:val="en-AU"/>
          </w:rPr>
          <w:t>489.221</w:t>
        </w:r>
      </w:hyperlink>
      <w:r w:rsidRPr="002516C4">
        <w:rPr>
          <w:lang w:val="en-AU"/>
        </w:rPr>
        <w:t>, the applicant must have been invited, in writing, to apply for the visa. The online application system – SkillSelect - requires an invitation code for an </w:t>
      </w:r>
      <w:hyperlink r:id="rId131" w:anchor="JD_1230" w:history="1">
        <w:r w:rsidRPr="002516C4">
          <w:rPr>
            <w:rStyle w:val="Hyperlink"/>
            <w:lang w:val="en-AU"/>
          </w:rPr>
          <w:t>SP</w:t>
        </w:r>
      </w:hyperlink>
      <w:r w:rsidRPr="002516C4">
        <w:rPr>
          <w:lang w:val="en-AU"/>
        </w:rPr>
        <w:t>-</w:t>
      </w:r>
      <w:hyperlink r:id="rId132" w:anchor="JD_489" w:history="1">
        <w:r w:rsidRPr="002516C4">
          <w:rPr>
            <w:rStyle w:val="Hyperlink"/>
            <w:lang w:val="en-AU"/>
          </w:rPr>
          <w:t>489</w:t>
        </w:r>
      </w:hyperlink>
      <w:r w:rsidRPr="002516C4">
        <w:rPr>
          <w:lang w:val="en-AU"/>
        </w:rPr>
        <w:t> application to be made – for more information, see   </w:t>
      </w:r>
      <w:hyperlink r:id="rId133" w:anchor="JD_A321" w:history="1">
        <w:r w:rsidRPr="002516C4">
          <w:rPr>
            <w:rStyle w:val="Hyperlink"/>
            <w:lang w:val="en-AU"/>
          </w:rPr>
          <w:t>PAM3: SkillSelect - Expression of Interest for Skilled Migration</w:t>
        </w:r>
      </w:hyperlink>
      <w:r w:rsidRPr="002516C4">
        <w:rPr>
          <w:lang w:val="en-AU"/>
        </w:rPr>
        <w:t>. </w:t>
      </w:r>
    </w:p>
    <w:p w14:paraId="7EAE9DC3" w14:textId="77777777" w:rsidR="002516C4" w:rsidRPr="002516C4" w:rsidRDefault="002516C4" w:rsidP="002516C4">
      <w:pPr>
        <w:rPr>
          <w:lang w:val="en-AU"/>
        </w:rPr>
      </w:pPr>
      <w:r w:rsidRPr="002516C4">
        <w:rPr>
          <w:lang w:val="en-AU"/>
        </w:rPr>
        <w:t xml:space="preserve">The time of invitation date is critical for the assessment of whether an applicant meets SP-489 criteria for visa grant. Client information advises intending migrant to update </w:t>
      </w:r>
      <w:r w:rsidRPr="002516C4">
        <w:rPr>
          <w:lang w:val="en-AU"/>
        </w:rPr>
        <w:lastRenderedPageBreak/>
        <w:t>their EOI (expression of interest) in SkillSelect for any changes in circumstance or in points-tested factors.</w:t>
      </w:r>
    </w:p>
    <w:p w14:paraId="0BE74E55" w14:textId="77777777" w:rsidR="002516C4" w:rsidRPr="002516C4" w:rsidRDefault="002516C4" w:rsidP="002516C4">
      <w:pPr>
        <w:rPr>
          <w:lang w:val="en-AU"/>
        </w:rPr>
      </w:pPr>
      <w:r w:rsidRPr="002516C4">
        <w:rPr>
          <w:lang w:val="en-AU"/>
        </w:rPr>
        <w:t>Most of the requirements related to an applicant’s score at time of invitation require the applicant to have demonstrated that these requirements were met at time of invitation.</w:t>
      </w:r>
    </w:p>
    <w:p w14:paraId="43B4DC89" w14:textId="77777777" w:rsidR="002516C4" w:rsidRPr="002516C4" w:rsidRDefault="002516C4" w:rsidP="002516C4">
      <w:pPr>
        <w:rPr>
          <w:lang w:val="en-AU"/>
        </w:rPr>
      </w:pPr>
      <w:r w:rsidRPr="002516C4">
        <w:rPr>
          <w:lang w:val="en-AU"/>
        </w:rPr>
        <w:t>Although the criteria discussed in sections</w:t>
      </w:r>
    </w:p>
    <w:p w14:paraId="0C7D3C74" w14:textId="77777777" w:rsidR="002516C4" w:rsidRPr="002516C4" w:rsidRDefault="002516C4" w:rsidP="002516C4">
      <w:pPr>
        <w:numPr>
          <w:ilvl w:val="0"/>
          <w:numId w:val="17"/>
        </w:numPr>
        <w:rPr>
          <w:lang w:val="en-AU"/>
        </w:rPr>
      </w:pPr>
      <w:hyperlink r:id="rId134" w:anchor="7" w:history="1">
        <w:r w:rsidRPr="002516C4">
          <w:rPr>
            <w:rStyle w:val="Hyperlink"/>
            <w:lang w:val="en-AU"/>
          </w:rPr>
          <w:t>7 Suitable skills assessment</w:t>
        </w:r>
      </w:hyperlink>
    </w:p>
    <w:p w14:paraId="3B84E8F6" w14:textId="77777777" w:rsidR="002516C4" w:rsidRPr="002516C4" w:rsidRDefault="002516C4" w:rsidP="002516C4">
      <w:pPr>
        <w:numPr>
          <w:ilvl w:val="0"/>
          <w:numId w:val="17"/>
        </w:numPr>
        <w:rPr>
          <w:lang w:val="en-AU"/>
        </w:rPr>
      </w:pPr>
      <w:hyperlink r:id="rId135" w:anchor="8" w:history="1">
        <w:r w:rsidRPr="002516C4">
          <w:rPr>
            <w:rStyle w:val="Hyperlink"/>
            <w:lang w:val="en-AU"/>
          </w:rPr>
          <w:t>8 Australian study leading to skills assessment</w:t>
        </w:r>
      </w:hyperlink>
    </w:p>
    <w:p w14:paraId="74E9EF65" w14:textId="77777777" w:rsidR="002516C4" w:rsidRPr="002516C4" w:rsidRDefault="002516C4" w:rsidP="002516C4">
      <w:pPr>
        <w:numPr>
          <w:ilvl w:val="0"/>
          <w:numId w:val="17"/>
        </w:numPr>
        <w:rPr>
          <w:lang w:val="en-AU"/>
        </w:rPr>
      </w:pPr>
      <w:hyperlink r:id="rId136" w:anchor="9" w:history="1">
        <w:r w:rsidRPr="002516C4">
          <w:rPr>
            <w:rStyle w:val="Hyperlink"/>
            <w:lang w:val="en-AU"/>
          </w:rPr>
          <w:t>9 English threshold</w:t>
        </w:r>
      </w:hyperlink>
    </w:p>
    <w:p w14:paraId="4D91E137" w14:textId="77777777" w:rsidR="002516C4" w:rsidRPr="002516C4" w:rsidRDefault="002516C4" w:rsidP="002516C4">
      <w:pPr>
        <w:numPr>
          <w:ilvl w:val="0"/>
          <w:numId w:val="17"/>
        </w:numPr>
        <w:rPr>
          <w:lang w:val="en-AU"/>
        </w:rPr>
      </w:pPr>
      <w:hyperlink r:id="rId137" w:anchor="10" w:history="1">
        <w:r w:rsidRPr="002516C4">
          <w:rPr>
            <w:rStyle w:val="Hyperlink"/>
            <w:lang w:val="en-AU"/>
          </w:rPr>
          <w:t>10 Points test</w:t>
        </w:r>
      </w:hyperlink>
    </w:p>
    <w:p w14:paraId="7079C7A1" w14:textId="77777777" w:rsidR="002516C4" w:rsidRPr="002516C4" w:rsidRDefault="002516C4" w:rsidP="002516C4">
      <w:pPr>
        <w:numPr>
          <w:ilvl w:val="0"/>
          <w:numId w:val="17"/>
        </w:numPr>
        <w:rPr>
          <w:lang w:val="en-AU"/>
        </w:rPr>
      </w:pPr>
      <w:hyperlink r:id="rId138" w:anchor="11" w:history="1">
        <w:r w:rsidRPr="002516C4">
          <w:rPr>
            <w:rStyle w:val="Hyperlink"/>
            <w:lang w:val="en-AU"/>
          </w:rPr>
          <w:t>11 Nomination/sponsorship</w:t>
        </w:r>
      </w:hyperlink>
      <w:r w:rsidRPr="002516C4">
        <w:rPr>
          <w:lang w:val="en-AU"/>
        </w:rPr>
        <w:t> and</w:t>
      </w:r>
    </w:p>
    <w:p w14:paraId="0AEC64BA" w14:textId="77777777" w:rsidR="002516C4" w:rsidRPr="002516C4" w:rsidRDefault="002516C4" w:rsidP="002516C4">
      <w:pPr>
        <w:numPr>
          <w:ilvl w:val="0"/>
          <w:numId w:val="17"/>
        </w:numPr>
        <w:rPr>
          <w:lang w:val="en-AU"/>
        </w:rPr>
      </w:pPr>
      <w:hyperlink r:id="rId139" w:anchor="13" w:history="1">
        <w:r w:rsidRPr="002516C4">
          <w:rPr>
            <w:rStyle w:val="Hyperlink"/>
            <w:lang w:val="en-AU"/>
          </w:rPr>
          <w:t>13 Sponsorship</w:t>
        </w:r>
      </w:hyperlink>
    </w:p>
    <w:p w14:paraId="29E0E327" w14:textId="77777777" w:rsidR="002516C4" w:rsidRPr="002516C4" w:rsidRDefault="002516C4" w:rsidP="002516C4">
      <w:pPr>
        <w:rPr>
          <w:lang w:val="en-AU"/>
        </w:rPr>
      </w:pPr>
      <w:r w:rsidRPr="002516C4">
        <w:rPr>
          <w:lang w:val="en-AU"/>
        </w:rPr>
        <w:t>are generally time of </w:t>
      </w:r>
      <w:r w:rsidRPr="002516C4">
        <w:rPr>
          <w:b/>
          <w:bCs/>
          <w:lang w:val="en-AU"/>
        </w:rPr>
        <w:t>invitation </w:t>
      </w:r>
      <w:r w:rsidRPr="002516C4">
        <w:rPr>
          <w:lang w:val="en-AU"/>
        </w:rPr>
        <w:t>requirements, the SkillSelect process does not allow for the attachment of documents until </w:t>
      </w:r>
      <w:r w:rsidRPr="002516C4">
        <w:rPr>
          <w:b/>
          <w:bCs/>
          <w:lang w:val="en-AU"/>
        </w:rPr>
        <w:t>after </w:t>
      </w:r>
      <w:r w:rsidRPr="002516C4">
        <w:rPr>
          <w:lang w:val="en-AU"/>
        </w:rPr>
        <w:t>the SP-489 visa application has been made:</w:t>
      </w:r>
    </w:p>
    <w:p w14:paraId="33770FC2" w14:textId="77777777" w:rsidR="002516C4" w:rsidRPr="002516C4" w:rsidRDefault="002516C4" w:rsidP="002516C4">
      <w:pPr>
        <w:numPr>
          <w:ilvl w:val="0"/>
          <w:numId w:val="18"/>
        </w:numPr>
        <w:rPr>
          <w:lang w:val="en-AU"/>
        </w:rPr>
      </w:pPr>
      <w:r w:rsidRPr="002516C4">
        <w:rPr>
          <w:lang w:val="en-AU"/>
        </w:rPr>
        <w:t>Officers should therefore examine the documents provided against the date of invitation to ensure that they were valid at the time of invitation.</w:t>
      </w:r>
    </w:p>
    <w:p w14:paraId="79A44EFA" w14:textId="77777777" w:rsidR="002516C4" w:rsidRPr="002516C4" w:rsidRDefault="002516C4" w:rsidP="002516C4">
      <w:pPr>
        <w:numPr>
          <w:ilvl w:val="0"/>
          <w:numId w:val="18"/>
        </w:numPr>
        <w:rPr>
          <w:lang w:val="en-AU"/>
        </w:rPr>
      </w:pPr>
      <w:r w:rsidRPr="002516C4">
        <w:rPr>
          <w:lang w:val="en-AU"/>
        </w:rPr>
        <w:t>If the documents are dated </w:t>
      </w:r>
      <w:r w:rsidRPr="002516C4">
        <w:rPr>
          <w:b/>
          <w:bCs/>
          <w:lang w:val="en-AU"/>
        </w:rPr>
        <w:t>after </w:t>
      </w:r>
      <w:r w:rsidRPr="002516C4">
        <w:rPr>
          <w:lang w:val="en-AU"/>
        </w:rPr>
        <w:t>the time of invitation, officers should request time of invitation documentation, as this could affect the validity of the application and the points allocated.</w:t>
      </w:r>
    </w:p>
    <w:p w14:paraId="2F76D44B" w14:textId="77777777" w:rsidR="002516C4" w:rsidRPr="002516C4" w:rsidRDefault="002516C4" w:rsidP="002516C4">
      <w:pPr>
        <w:rPr>
          <w:b/>
          <w:bCs/>
          <w:lang w:val="en-AU"/>
        </w:rPr>
      </w:pPr>
      <w:bookmarkStart w:id="7" w:name="ql-temp7"/>
      <w:bookmarkEnd w:id="7"/>
      <w:r w:rsidRPr="002516C4">
        <w:rPr>
          <w:b/>
          <w:bCs/>
          <w:lang w:val="en-AU"/>
        </w:rPr>
        <w:t> 7 Suitable skills assessment</w:t>
      </w:r>
    </w:p>
    <w:p w14:paraId="7CBB044E" w14:textId="77777777" w:rsidR="002516C4" w:rsidRPr="002516C4" w:rsidRDefault="002516C4" w:rsidP="002516C4">
      <w:pPr>
        <w:rPr>
          <w:b/>
          <w:bCs/>
          <w:lang w:val="en-AU"/>
        </w:rPr>
      </w:pPr>
      <w:r w:rsidRPr="002516C4">
        <w:rPr>
          <w:b/>
          <w:bCs/>
          <w:lang w:val="en-AU"/>
        </w:rPr>
        <w:t>7.1 Time of application requirement</w:t>
      </w:r>
    </w:p>
    <w:p w14:paraId="2DA113FB" w14:textId="77777777" w:rsidR="002516C4" w:rsidRPr="002516C4" w:rsidRDefault="002516C4" w:rsidP="002516C4">
      <w:pPr>
        <w:rPr>
          <w:lang w:val="en-AU"/>
        </w:rPr>
      </w:pPr>
      <w:r w:rsidRPr="002516C4">
        <w:rPr>
          <w:lang w:val="en-AU"/>
        </w:rPr>
        <w:t>For </w:t>
      </w:r>
      <w:hyperlink r:id="rId140" w:anchor="JD_489222" w:history="1">
        <w:r w:rsidRPr="002516C4">
          <w:rPr>
            <w:rStyle w:val="Hyperlink"/>
            <w:lang w:val="en-AU"/>
          </w:rPr>
          <w:t>489.222</w:t>
        </w:r>
      </w:hyperlink>
      <w:r w:rsidRPr="002516C4">
        <w:rPr>
          <w:lang w:val="en-AU"/>
        </w:rPr>
        <w:t>, at the time of invitation to apply for the </w:t>
      </w:r>
      <w:hyperlink r:id="rId141" w:anchor="JD_1230" w:history="1">
        <w:r w:rsidRPr="002516C4">
          <w:rPr>
            <w:rStyle w:val="Hyperlink"/>
            <w:lang w:val="en-AU"/>
          </w:rPr>
          <w:t>SP</w:t>
        </w:r>
      </w:hyperlink>
      <w:r w:rsidRPr="002516C4">
        <w:rPr>
          <w:lang w:val="en-AU"/>
        </w:rPr>
        <w:t>-</w:t>
      </w:r>
      <w:hyperlink r:id="rId142" w:anchor="JD_489" w:history="1">
        <w:r w:rsidRPr="002516C4">
          <w:rPr>
            <w:rStyle w:val="Hyperlink"/>
            <w:lang w:val="en-AU"/>
          </w:rPr>
          <w:t>489</w:t>
        </w:r>
      </w:hyperlink>
      <w:r w:rsidRPr="002516C4">
        <w:rPr>
          <w:lang w:val="en-AU"/>
        </w:rPr>
        <w:t> visa the relevant assessing authority must have assessed the applicant’s skills as suitable for the applicant’s nominated skilled occupation. The assessment must not have been made for the purposes of a </w:t>
      </w:r>
      <w:hyperlink r:id="rId143" w:anchor="JD_1229" w:history="1">
        <w:r w:rsidRPr="002516C4">
          <w:rPr>
            <w:rStyle w:val="Hyperlink"/>
            <w:lang w:val="en-AU"/>
          </w:rPr>
          <w:t>VC</w:t>
        </w:r>
      </w:hyperlink>
      <w:r w:rsidRPr="002516C4">
        <w:rPr>
          <w:lang w:val="en-AU"/>
        </w:rPr>
        <w:t>-485 Temporary Graduate visa application (</w:t>
      </w:r>
      <w:hyperlink r:id="rId144" w:anchor="4892221b" w:history="1">
        <w:r w:rsidRPr="002516C4">
          <w:rPr>
            <w:rStyle w:val="Hyperlink"/>
            <w:lang w:val="en-AU"/>
          </w:rPr>
          <w:t>489.222(1)(b)</w:t>
        </w:r>
      </w:hyperlink>
      <w:r w:rsidRPr="002516C4">
        <w:rPr>
          <w:lang w:val="en-AU"/>
        </w:rPr>
        <w:t>).</w:t>
      </w:r>
    </w:p>
    <w:p w14:paraId="1788508A" w14:textId="77777777" w:rsidR="002516C4" w:rsidRPr="002516C4" w:rsidRDefault="002516C4" w:rsidP="002516C4">
      <w:pPr>
        <w:rPr>
          <w:lang w:val="en-AU"/>
        </w:rPr>
      </w:pPr>
      <w:r w:rsidRPr="002516C4">
        <w:rPr>
          <w:lang w:val="en-AU"/>
        </w:rPr>
        <w:t>The skills assessment must be favourable (‘suitable’ –</w:t>
      </w:r>
      <w:hyperlink r:id="rId145" w:anchor="4892221a" w:history="1">
        <w:r w:rsidRPr="002516C4">
          <w:rPr>
            <w:rStyle w:val="Hyperlink"/>
            <w:lang w:val="en-AU"/>
          </w:rPr>
          <w:t> 489.222(1)(a)</w:t>
        </w:r>
      </w:hyperlink>
      <w:r w:rsidRPr="002516C4">
        <w:rPr>
          <w:lang w:val="en-AU"/>
        </w:rPr>
        <w:t>). If the assessment is unfavourable, 489.222 is not satisfied.</w:t>
      </w:r>
    </w:p>
    <w:p w14:paraId="63867521" w14:textId="77777777" w:rsidR="002516C4" w:rsidRPr="002516C4" w:rsidRDefault="002516C4" w:rsidP="002516C4">
      <w:pPr>
        <w:rPr>
          <w:lang w:val="en-AU"/>
        </w:rPr>
      </w:pPr>
      <w:r w:rsidRPr="002516C4">
        <w:rPr>
          <w:lang w:val="en-AU"/>
        </w:rPr>
        <w:t>The relevant assessing authority assesses whether the applicant’s skills are suitable for the nominated occupation and provides the applicant with written advice as to the outcome of the assessment.</w:t>
      </w:r>
    </w:p>
    <w:p w14:paraId="38485944" w14:textId="77777777" w:rsidR="002516C4" w:rsidRPr="002516C4" w:rsidRDefault="002516C4" w:rsidP="002516C4">
      <w:pPr>
        <w:rPr>
          <w:lang w:val="en-AU"/>
        </w:rPr>
      </w:pPr>
      <w:r w:rsidRPr="002516C4">
        <w:rPr>
          <w:lang w:val="en-AU"/>
        </w:rPr>
        <w:t>If the skills assessment is for a trade occupation issued by Trades Recognition Australia for applicants who study in Australia and apply after January 2011, the assessment should specify that the applicant has come through the Job Ready program.</w:t>
      </w:r>
    </w:p>
    <w:p w14:paraId="4A955D38" w14:textId="77777777" w:rsidR="002516C4" w:rsidRPr="002516C4" w:rsidRDefault="002516C4" w:rsidP="002516C4">
      <w:pPr>
        <w:rPr>
          <w:lang w:val="en-AU"/>
        </w:rPr>
      </w:pPr>
      <w:r w:rsidRPr="002516C4">
        <w:rPr>
          <w:b/>
          <w:bCs/>
          <w:lang w:val="en-AU"/>
        </w:rPr>
        <w:lastRenderedPageBreak/>
        <w:t>VC-485 cases</w:t>
      </w:r>
    </w:p>
    <w:p w14:paraId="5F260D2D" w14:textId="77777777" w:rsidR="002516C4" w:rsidRPr="002516C4" w:rsidRDefault="002516C4" w:rsidP="002516C4">
      <w:pPr>
        <w:rPr>
          <w:lang w:val="en-AU"/>
        </w:rPr>
      </w:pPr>
      <w:r w:rsidRPr="002516C4">
        <w:rPr>
          <w:lang w:val="en-AU"/>
        </w:rPr>
        <w:t>Some assessing authorities issue a provisional or </w:t>
      </w:r>
      <w:hyperlink r:id="rId146" w:anchor="JD_1229" w:history="1">
        <w:r w:rsidRPr="002516C4">
          <w:rPr>
            <w:rStyle w:val="Hyperlink"/>
            <w:lang w:val="en-AU"/>
          </w:rPr>
          <w:t>VC</w:t>
        </w:r>
      </w:hyperlink>
      <w:r w:rsidRPr="002516C4">
        <w:rPr>
          <w:lang w:val="en-AU"/>
        </w:rPr>
        <w:t>-</w:t>
      </w:r>
      <w:hyperlink r:id="rId147" w:anchor="JD_485" w:history="1">
        <w:r w:rsidRPr="002516C4">
          <w:rPr>
            <w:rStyle w:val="Hyperlink"/>
            <w:lang w:val="en-AU"/>
          </w:rPr>
          <w:t>485</w:t>
        </w:r>
      </w:hyperlink>
      <w:r w:rsidRPr="002516C4">
        <w:rPr>
          <w:lang w:val="en-AU"/>
        </w:rPr>
        <w:t> specific skills assessment for recent graduates of Australian educational institutions who apply for a VC-485 visa. As discussed immediately below, a favourable skills assessment for a VC-485 visa does </w:t>
      </w:r>
      <w:r w:rsidRPr="002516C4">
        <w:rPr>
          <w:b/>
          <w:bCs/>
          <w:lang w:val="en-AU"/>
        </w:rPr>
        <w:t>not </w:t>
      </w:r>
      <w:r w:rsidRPr="002516C4">
        <w:rPr>
          <w:lang w:val="en-AU"/>
        </w:rPr>
        <w:t>mean an SP-489 applicant satisfies the ‘suitable skills assessment’ for </w:t>
      </w:r>
      <w:hyperlink r:id="rId148" w:anchor="JD_1230" w:history="1">
        <w:r w:rsidRPr="002516C4">
          <w:rPr>
            <w:rStyle w:val="Hyperlink"/>
            <w:lang w:val="en-AU"/>
          </w:rPr>
          <w:t>SP</w:t>
        </w:r>
      </w:hyperlink>
      <w:r w:rsidRPr="002516C4">
        <w:rPr>
          <w:lang w:val="en-AU"/>
        </w:rPr>
        <w:t>-</w:t>
      </w:r>
      <w:hyperlink r:id="rId149" w:anchor="JD_489" w:history="1">
        <w:r w:rsidRPr="002516C4">
          <w:rPr>
            <w:rStyle w:val="Hyperlink"/>
            <w:lang w:val="en-AU"/>
          </w:rPr>
          <w:t>489</w:t>
        </w:r>
      </w:hyperlink>
      <w:r w:rsidRPr="002516C4">
        <w:rPr>
          <w:lang w:val="en-AU"/>
        </w:rPr>
        <w:t> purposes.</w:t>
      </w:r>
    </w:p>
    <w:p w14:paraId="51D45D66" w14:textId="77777777" w:rsidR="002516C4" w:rsidRPr="002516C4" w:rsidRDefault="002516C4" w:rsidP="002516C4">
      <w:pPr>
        <w:rPr>
          <w:lang w:val="en-AU"/>
        </w:rPr>
      </w:pPr>
      <w:r w:rsidRPr="002516C4">
        <w:rPr>
          <w:lang w:val="en-AU"/>
        </w:rPr>
        <w:t>Officers need to be aware that assessing authorities may set different standards for skills assessments for the same occupation. Temporary and permanent visa programs may have differing purposes, and the different standards of skills assessments reflect those purposes. For example, the VC-485 visa is aimed at assisting a graduate to gain skilled work experience in Australia, whereas a permanent visa is aimed at an applicant who already has relevant skilled work experience in the relevant occupation. The standards for a skilled assessment for a permanent visa will therefore generally be at a higher level.</w:t>
      </w:r>
    </w:p>
    <w:p w14:paraId="5B0FFB07" w14:textId="77777777" w:rsidR="002516C4" w:rsidRPr="002516C4" w:rsidRDefault="002516C4" w:rsidP="002516C4">
      <w:pPr>
        <w:rPr>
          <w:lang w:val="en-AU"/>
        </w:rPr>
      </w:pPr>
      <w:r w:rsidRPr="002516C4">
        <w:rPr>
          <w:lang w:val="en-AU"/>
        </w:rPr>
        <w:t>The criteria by which an assessing authority undertakes different types of skills assessments is determined by the assessing authority in accordance with relevant professional standards . However, the main difference is that, unlike a full or permanent skills assessment, a </w:t>
      </w:r>
      <w:hyperlink r:id="rId150" w:anchor="JD_1229" w:history="1">
        <w:r w:rsidRPr="002516C4">
          <w:rPr>
            <w:rStyle w:val="Hyperlink"/>
            <w:lang w:val="en-AU"/>
          </w:rPr>
          <w:t>VC</w:t>
        </w:r>
      </w:hyperlink>
      <w:r w:rsidRPr="002516C4">
        <w:rPr>
          <w:lang w:val="en-AU"/>
        </w:rPr>
        <w:t>-</w:t>
      </w:r>
      <w:hyperlink r:id="rId151" w:anchor="JD_485" w:history="1">
        <w:r w:rsidRPr="002516C4">
          <w:rPr>
            <w:rStyle w:val="Hyperlink"/>
            <w:lang w:val="en-AU"/>
          </w:rPr>
          <w:t>485</w:t>
        </w:r>
      </w:hyperlink>
      <w:r w:rsidRPr="002516C4">
        <w:rPr>
          <w:lang w:val="en-AU"/>
        </w:rPr>
        <w:t> skills assessment does not require employment in the applicant’s occupation at the skilled level. </w:t>
      </w:r>
    </w:p>
    <w:p w14:paraId="0F1E27BE" w14:textId="77777777" w:rsidR="002516C4" w:rsidRPr="002516C4" w:rsidRDefault="002516C4" w:rsidP="002516C4">
      <w:pPr>
        <w:rPr>
          <w:lang w:val="en-AU"/>
        </w:rPr>
      </w:pPr>
      <w:r w:rsidRPr="002516C4">
        <w:rPr>
          <w:b/>
          <w:bCs/>
          <w:lang w:val="en-AU"/>
        </w:rPr>
        <w:t>Doctors</w:t>
      </w:r>
    </w:p>
    <w:p w14:paraId="12E76297" w14:textId="77777777" w:rsidR="002516C4" w:rsidRPr="002516C4" w:rsidRDefault="002516C4" w:rsidP="002516C4">
      <w:pPr>
        <w:rPr>
          <w:lang w:val="en-AU"/>
        </w:rPr>
      </w:pPr>
      <w:r w:rsidRPr="002516C4">
        <w:rPr>
          <w:lang w:val="en-AU"/>
        </w:rPr>
        <w:t>For doctors, evidence of full registration is a favourable skills assessment for </w:t>
      </w:r>
      <w:hyperlink r:id="rId152" w:anchor="JD_1230" w:history="1">
        <w:r w:rsidRPr="002516C4">
          <w:rPr>
            <w:rStyle w:val="Hyperlink"/>
            <w:lang w:val="en-AU"/>
          </w:rPr>
          <w:t>SP</w:t>
        </w:r>
      </w:hyperlink>
      <w:r w:rsidRPr="002516C4">
        <w:rPr>
          <w:lang w:val="en-AU"/>
        </w:rPr>
        <w:t>-</w:t>
      </w:r>
      <w:hyperlink r:id="rId153" w:anchor="JD_489" w:history="1">
        <w:r w:rsidRPr="002516C4">
          <w:rPr>
            <w:rStyle w:val="Hyperlink"/>
            <w:lang w:val="en-AU"/>
          </w:rPr>
          <w:t>489</w:t>
        </w:r>
      </w:hyperlink>
      <w:r w:rsidRPr="002516C4">
        <w:rPr>
          <w:lang w:val="en-AU"/>
        </w:rPr>
        <w:t>. The department will accept one of the following certificates issued by the Australian Health Practitioner Regulation Agency as evidence of full registration:</w:t>
      </w:r>
    </w:p>
    <w:p w14:paraId="51BE0808" w14:textId="77777777" w:rsidR="002516C4" w:rsidRPr="002516C4" w:rsidRDefault="002516C4" w:rsidP="002516C4">
      <w:pPr>
        <w:numPr>
          <w:ilvl w:val="0"/>
          <w:numId w:val="19"/>
        </w:numPr>
        <w:rPr>
          <w:lang w:val="en-AU"/>
        </w:rPr>
      </w:pPr>
      <w:r w:rsidRPr="002516C4">
        <w:rPr>
          <w:lang w:val="en-AU"/>
        </w:rPr>
        <w:t>full/unconditional/general medical registration</w:t>
      </w:r>
    </w:p>
    <w:p w14:paraId="0246F832" w14:textId="77777777" w:rsidR="002516C4" w:rsidRPr="002516C4" w:rsidRDefault="002516C4" w:rsidP="002516C4">
      <w:pPr>
        <w:numPr>
          <w:ilvl w:val="0"/>
          <w:numId w:val="19"/>
        </w:numPr>
        <w:rPr>
          <w:lang w:val="en-AU"/>
        </w:rPr>
      </w:pPr>
      <w:r w:rsidRPr="002516C4">
        <w:rPr>
          <w:lang w:val="en-AU"/>
        </w:rPr>
        <w:t>conditional specialist registration - this registration allows the person to practise only in their particular speciality, with no further training or supervision requirements.</w:t>
      </w:r>
    </w:p>
    <w:p w14:paraId="77AC4F1B" w14:textId="77777777" w:rsidR="002516C4" w:rsidRPr="002516C4" w:rsidRDefault="002516C4" w:rsidP="002516C4">
      <w:pPr>
        <w:rPr>
          <w:lang w:val="en-AU"/>
        </w:rPr>
      </w:pPr>
      <w:r w:rsidRPr="002516C4">
        <w:rPr>
          <w:lang w:val="en-AU"/>
        </w:rPr>
        <w:t>The ASRI (Australian Skills Recognition Information) page on the departmental website provides intending migrants with information regarding the assessing body/bodies for each skilled occupation and relevant contact details.  [ASRI page removed from DIBP website on 1 July 2015 - LEGEND note]</w:t>
      </w:r>
    </w:p>
    <w:p w14:paraId="2863C0D0" w14:textId="77777777" w:rsidR="002516C4" w:rsidRPr="002516C4" w:rsidRDefault="002516C4" w:rsidP="002516C4">
      <w:pPr>
        <w:rPr>
          <w:lang w:val="en-AU"/>
        </w:rPr>
      </w:pPr>
      <w:r w:rsidRPr="002516C4">
        <w:rPr>
          <w:lang w:val="en-AU"/>
        </w:rPr>
        <w:t> </w:t>
      </w:r>
    </w:p>
    <w:p w14:paraId="15E8BBAA" w14:textId="77777777" w:rsidR="002516C4" w:rsidRPr="002516C4" w:rsidRDefault="002516C4" w:rsidP="002516C4">
      <w:pPr>
        <w:rPr>
          <w:b/>
          <w:bCs/>
          <w:lang w:val="en-AU"/>
        </w:rPr>
      </w:pPr>
      <w:r w:rsidRPr="002516C4">
        <w:rPr>
          <w:b/>
          <w:bCs/>
          <w:lang w:val="en-AU"/>
        </w:rPr>
        <w:t>7.2 Validity period for skills assessments</w:t>
      </w:r>
    </w:p>
    <w:p w14:paraId="1C7422E8" w14:textId="77777777" w:rsidR="002516C4" w:rsidRPr="002516C4" w:rsidRDefault="002516C4" w:rsidP="002516C4">
      <w:pPr>
        <w:rPr>
          <w:lang w:val="en-AU"/>
        </w:rPr>
      </w:pPr>
      <w:r w:rsidRPr="002516C4">
        <w:rPr>
          <w:lang w:val="en-AU"/>
        </w:rPr>
        <w:t>See </w:t>
      </w:r>
      <w:hyperlink r:id="rId154" w:anchor="4892221c" w:history="1">
        <w:r w:rsidRPr="002516C4">
          <w:rPr>
            <w:rStyle w:val="Hyperlink"/>
            <w:lang w:val="en-AU"/>
          </w:rPr>
          <w:t>489.222(1)(c)</w:t>
        </w:r>
      </w:hyperlink>
      <w:r w:rsidRPr="002516C4">
        <w:rPr>
          <w:lang w:val="en-AU"/>
        </w:rPr>
        <w:t> and </w:t>
      </w:r>
      <w:hyperlink r:id="rId155" w:anchor="4892221d" w:history="1">
        <w:r w:rsidRPr="002516C4">
          <w:rPr>
            <w:rStyle w:val="Hyperlink"/>
            <w:lang w:val="en-AU"/>
          </w:rPr>
          <w:t>(d)</w:t>
        </w:r>
      </w:hyperlink>
      <w:r w:rsidRPr="002516C4">
        <w:rPr>
          <w:lang w:val="en-AU"/>
        </w:rPr>
        <w:t>.</w:t>
      </w:r>
    </w:p>
    <w:p w14:paraId="2E6BCFF6" w14:textId="77777777" w:rsidR="002516C4" w:rsidRPr="002516C4" w:rsidRDefault="002516C4" w:rsidP="002516C4">
      <w:pPr>
        <w:rPr>
          <w:lang w:val="en-AU"/>
        </w:rPr>
      </w:pPr>
      <w:r w:rsidRPr="002516C4">
        <w:rPr>
          <w:lang w:val="en-AU"/>
        </w:rPr>
        <w:lastRenderedPageBreak/>
        <w:t>Some skills assessing authorities issue skills assessments specifying expiry dates. If the applicant is invited to apply after the stipulated expiry date, the skills assessment will not meet </w:t>
      </w:r>
      <w:hyperlink r:id="rId156" w:anchor="4892221c" w:history="1">
        <w:r w:rsidRPr="002516C4">
          <w:rPr>
            <w:rStyle w:val="Hyperlink"/>
            <w:lang w:val="en-AU"/>
          </w:rPr>
          <w:t>489.222(1)(c)</w:t>
        </w:r>
      </w:hyperlink>
      <w:r w:rsidRPr="002516C4">
        <w:rPr>
          <w:lang w:val="en-AU"/>
        </w:rPr>
        <w:t> requirements.</w:t>
      </w:r>
    </w:p>
    <w:p w14:paraId="7915D440" w14:textId="77777777" w:rsidR="002516C4" w:rsidRPr="002516C4" w:rsidRDefault="002516C4" w:rsidP="002516C4">
      <w:pPr>
        <w:rPr>
          <w:lang w:val="en-AU"/>
        </w:rPr>
      </w:pPr>
      <w:r w:rsidRPr="002516C4">
        <w:rPr>
          <w:lang w:val="en-AU"/>
        </w:rPr>
        <w:t>Skills assessments that do not specify an expiry date are, under policy, valid for 3 years from the date of the assessment. If more than 3 years have elapsed d between the date the skills assessment was issued and the date on which the applicant was invited to apply for the </w:t>
      </w:r>
      <w:hyperlink r:id="rId157" w:anchor="JD_1230" w:history="1">
        <w:r w:rsidRPr="002516C4">
          <w:rPr>
            <w:rStyle w:val="Hyperlink"/>
            <w:lang w:val="en-AU"/>
          </w:rPr>
          <w:t>SP</w:t>
        </w:r>
      </w:hyperlink>
      <w:r w:rsidRPr="002516C4">
        <w:rPr>
          <w:lang w:val="en-AU"/>
        </w:rPr>
        <w:t>-</w:t>
      </w:r>
      <w:hyperlink r:id="rId158" w:anchor="JD_489" w:history="1">
        <w:r w:rsidRPr="002516C4">
          <w:rPr>
            <w:rStyle w:val="Hyperlink"/>
            <w:lang w:val="en-AU"/>
          </w:rPr>
          <w:t>489</w:t>
        </w:r>
      </w:hyperlink>
      <w:r w:rsidRPr="002516C4">
        <w:rPr>
          <w:lang w:val="en-AU"/>
        </w:rPr>
        <w:t> visa , the assessment will not meet </w:t>
      </w:r>
      <w:hyperlink r:id="rId159" w:anchor="4892221d" w:history="1">
        <w:r w:rsidRPr="002516C4">
          <w:rPr>
            <w:rStyle w:val="Hyperlink"/>
            <w:lang w:val="en-AU"/>
          </w:rPr>
          <w:t>489.222(1)(d)</w:t>
        </w:r>
      </w:hyperlink>
      <w:r w:rsidRPr="002516C4">
        <w:rPr>
          <w:lang w:val="en-AU"/>
        </w:rPr>
        <w:t> requirements.</w:t>
      </w:r>
    </w:p>
    <w:p w14:paraId="557C8AD1" w14:textId="77777777" w:rsidR="002516C4" w:rsidRPr="002516C4" w:rsidRDefault="002516C4" w:rsidP="002516C4">
      <w:pPr>
        <w:rPr>
          <w:b/>
          <w:bCs/>
          <w:lang w:val="en-AU"/>
        </w:rPr>
      </w:pPr>
      <w:r w:rsidRPr="002516C4">
        <w:rPr>
          <w:b/>
          <w:bCs/>
          <w:lang w:val="en-AU"/>
        </w:rPr>
        <w:t>7.3 Professional membership or registration is not a skills assessment</w:t>
      </w:r>
    </w:p>
    <w:p w14:paraId="25E65F9A" w14:textId="77777777" w:rsidR="002516C4" w:rsidRPr="002516C4" w:rsidRDefault="002516C4" w:rsidP="002516C4">
      <w:pPr>
        <w:rPr>
          <w:lang w:val="en-AU"/>
        </w:rPr>
      </w:pPr>
      <w:r w:rsidRPr="002516C4">
        <w:rPr>
          <w:lang w:val="en-AU"/>
        </w:rPr>
        <w:t>Evidence of membership of an Australian professional society (for example, membership of the Australian Institute of Management) is not by itself a skills assessment and does not meet the time of invitation skill related criteria.</w:t>
      </w:r>
    </w:p>
    <w:p w14:paraId="11EE4B19" w14:textId="77777777" w:rsidR="002516C4" w:rsidRPr="002516C4" w:rsidRDefault="002516C4" w:rsidP="002516C4">
      <w:pPr>
        <w:rPr>
          <w:lang w:val="en-AU"/>
        </w:rPr>
      </w:pPr>
      <w:r w:rsidRPr="002516C4">
        <w:rPr>
          <w:lang w:val="en-AU"/>
        </w:rPr>
        <w:t>For immigration purposes, doctors seeking permanent residency in Australia must hold full medical registration. This full medical registration is equivalent to a skills assessment for medical practitioners only.</w:t>
      </w:r>
    </w:p>
    <w:p w14:paraId="7DC3C1BD" w14:textId="77777777" w:rsidR="002516C4" w:rsidRPr="002516C4" w:rsidRDefault="002516C4" w:rsidP="002516C4">
      <w:pPr>
        <w:rPr>
          <w:b/>
          <w:bCs/>
          <w:lang w:val="en-AU"/>
        </w:rPr>
      </w:pPr>
      <w:bookmarkStart w:id="8" w:name="ql-temp8"/>
      <w:bookmarkEnd w:id="8"/>
      <w:r w:rsidRPr="002516C4">
        <w:rPr>
          <w:b/>
          <w:bCs/>
          <w:lang w:val="en-AU"/>
        </w:rPr>
        <w:t> 8 Australian study leading to skills assessment</w:t>
      </w:r>
    </w:p>
    <w:p w14:paraId="59EC70AF" w14:textId="77777777" w:rsidR="002516C4" w:rsidRPr="002516C4" w:rsidRDefault="002516C4" w:rsidP="002516C4">
      <w:pPr>
        <w:rPr>
          <w:lang w:val="en-AU"/>
        </w:rPr>
      </w:pPr>
      <w:r w:rsidRPr="002516C4">
        <w:rPr>
          <w:lang w:val="en-AU"/>
        </w:rPr>
        <w:t>For </w:t>
      </w:r>
      <w:hyperlink r:id="rId160" w:anchor="JD_48922240241" w:history="1">
        <w:r w:rsidRPr="002516C4">
          <w:rPr>
            <w:rStyle w:val="Hyperlink"/>
            <w:lang w:val="en-AU"/>
          </w:rPr>
          <w:t>489.222(2)</w:t>
        </w:r>
      </w:hyperlink>
      <w:r w:rsidRPr="002516C4">
        <w:rPr>
          <w:lang w:val="en-AU"/>
        </w:rPr>
        <w:t>, if the skills assessment was made on the basis of a qualification obtained in Australia while the applicant held a student visa, the qualification must have been obtained as a result of studying a registered course (see section </w:t>
      </w:r>
      <w:hyperlink r:id="rId161" w:anchor="13" w:history="1">
        <w:r w:rsidRPr="002516C4">
          <w:rPr>
            <w:rStyle w:val="Hyperlink"/>
            <w:lang w:val="en-AU"/>
          </w:rPr>
          <w:t>1.3 Key defined terms</w:t>
        </w:r>
      </w:hyperlink>
      <w:r w:rsidRPr="002516C4">
        <w:rPr>
          <w:lang w:val="en-AU"/>
        </w:rPr>
        <w:t>).</w:t>
      </w:r>
    </w:p>
    <w:p w14:paraId="5EABE1AF" w14:textId="77777777" w:rsidR="002516C4" w:rsidRPr="002516C4" w:rsidRDefault="002516C4" w:rsidP="002516C4">
      <w:pPr>
        <w:rPr>
          <w:lang w:val="en-AU"/>
        </w:rPr>
      </w:pPr>
      <w:r w:rsidRPr="002516C4">
        <w:rPr>
          <w:lang w:val="en-AU"/>
        </w:rPr>
        <w:t>This requires:</w:t>
      </w:r>
    </w:p>
    <w:p w14:paraId="02FDD6F0" w14:textId="77777777" w:rsidR="002516C4" w:rsidRPr="002516C4" w:rsidRDefault="002516C4" w:rsidP="002516C4">
      <w:pPr>
        <w:numPr>
          <w:ilvl w:val="0"/>
          <w:numId w:val="20"/>
        </w:numPr>
        <w:rPr>
          <w:lang w:val="en-AU"/>
        </w:rPr>
      </w:pPr>
      <w:r w:rsidRPr="002516C4">
        <w:rPr>
          <w:lang w:val="en-AU"/>
        </w:rPr>
        <w:t>the applicant to have been legally permitted to study in Australia (through holding a student visa) and</w:t>
      </w:r>
    </w:p>
    <w:p w14:paraId="5F2B58ED" w14:textId="77777777" w:rsidR="002516C4" w:rsidRPr="002516C4" w:rsidRDefault="002516C4" w:rsidP="002516C4">
      <w:pPr>
        <w:numPr>
          <w:ilvl w:val="0"/>
          <w:numId w:val="20"/>
        </w:numPr>
        <w:rPr>
          <w:lang w:val="en-AU"/>
        </w:rPr>
      </w:pPr>
      <w:r w:rsidRPr="002516C4">
        <w:rPr>
          <w:lang w:val="en-AU"/>
        </w:rPr>
        <w:t>that the course they studied to have been a registered course. This requirement is intended to enforce the intention of the Education Services for Overseas Students Act (ESOS Act) to prohibit education providers offering non-registered courses to overseas students studying in Australia.</w:t>
      </w:r>
    </w:p>
    <w:p w14:paraId="1CFF6E98" w14:textId="77777777" w:rsidR="002516C4" w:rsidRPr="002516C4" w:rsidRDefault="002516C4" w:rsidP="002516C4">
      <w:pPr>
        <w:rPr>
          <w:b/>
          <w:bCs/>
          <w:lang w:val="en-AU"/>
        </w:rPr>
      </w:pPr>
      <w:bookmarkStart w:id="9" w:name="ql-temp9"/>
      <w:bookmarkEnd w:id="9"/>
      <w:r w:rsidRPr="002516C4">
        <w:rPr>
          <w:b/>
          <w:bCs/>
          <w:lang w:val="en-AU"/>
        </w:rPr>
        <w:t> 9 English threshold</w:t>
      </w:r>
    </w:p>
    <w:p w14:paraId="0E427651" w14:textId="77777777" w:rsidR="002516C4" w:rsidRPr="002516C4" w:rsidRDefault="002516C4" w:rsidP="002516C4">
      <w:pPr>
        <w:rPr>
          <w:b/>
          <w:bCs/>
          <w:lang w:val="en-AU"/>
        </w:rPr>
      </w:pPr>
      <w:r w:rsidRPr="002516C4">
        <w:rPr>
          <w:b/>
          <w:bCs/>
          <w:lang w:val="en-AU"/>
        </w:rPr>
        <w:t>9.1 Competent English</w:t>
      </w:r>
    </w:p>
    <w:p w14:paraId="26C1C4A3" w14:textId="77777777" w:rsidR="002516C4" w:rsidRPr="002516C4" w:rsidRDefault="002516C4" w:rsidP="002516C4">
      <w:pPr>
        <w:rPr>
          <w:lang w:val="en-AU"/>
        </w:rPr>
      </w:pPr>
      <w:r w:rsidRPr="002516C4">
        <w:rPr>
          <w:lang w:val="en-AU"/>
        </w:rPr>
        <w:t>For </w:t>
      </w:r>
      <w:hyperlink r:id="rId162" w:anchor="JD_489223" w:history="1">
        <w:r w:rsidRPr="002516C4">
          <w:rPr>
            <w:rStyle w:val="Hyperlink"/>
            <w:lang w:val="en-AU"/>
          </w:rPr>
          <w:t>489.223</w:t>
        </w:r>
      </w:hyperlink>
      <w:r w:rsidRPr="002516C4">
        <w:rPr>
          <w:lang w:val="en-AU"/>
        </w:rPr>
        <w:t>, applicants are required to demonstrate that, at the date the invitation to apply for an </w:t>
      </w:r>
      <w:hyperlink r:id="rId163" w:anchor="JD_1230" w:history="1">
        <w:r w:rsidRPr="002516C4">
          <w:rPr>
            <w:rStyle w:val="Hyperlink"/>
            <w:lang w:val="en-AU"/>
          </w:rPr>
          <w:t>SP</w:t>
        </w:r>
      </w:hyperlink>
      <w:r w:rsidRPr="002516C4">
        <w:rPr>
          <w:lang w:val="en-AU"/>
        </w:rPr>
        <w:t>-</w:t>
      </w:r>
      <w:hyperlink r:id="rId164" w:anchor="JD_489" w:history="1">
        <w:r w:rsidRPr="002516C4">
          <w:rPr>
            <w:rStyle w:val="Hyperlink"/>
            <w:lang w:val="en-AU"/>
          </w:rPr>
          <w:t>489</w:t>
        </w:r>
      </w:hyperlink>
      <w:r w:rsidRPr="002516C4">
        <w:rPr>
          <w:lang w:val="en-AU"/>
        </w:rPr>
        <w:t> visa was made, the applicant had competent English (see section </w:t>
      </w:r>
      <w:hyperlink r:id="rId165" w:anchor="13" w:history="1">
        <w:r w:rsidRPr="002516C4">
          <w:rPr>
            <w:rStyle w:val="Hyperlink"/>
            <w:lang w:val="en-AU"/>
          </w:rPr>
          <w:t>1.3 Key defined terms</w:t>
        </w:r>
      </w:hyperlink>
      <w:r w:rsidRPr="002516C4">
        <w:rPr>
          <w:lang w:val="en-AU"/>
        </w:rPr>
        <w:t>).</w:t>
      </w:r>
    </w:p>
    <w:p w14:paraId="72A1786E" w14:textId="77777777" w:rsidR="002516C4" w:rsidRPr="002516C4" w:rsidRDefault="002516C4" w:rsidP="002516C4">
      <w:pPr>
        <w:rPr>
          <w:b/>
          <w:bCs/>
          <w:lang w:val="en-AU"/>
        </w:rPr>
      </w:pPr>
      <w:r w:rsidRPr="002516C4">
        <w:rPr>
          <w:b/>
          <w:bCs/>
          <w:lang w:val="en-AU"/>
        </w:rPr>
        <w:t>9.2 Validity of language test</w:t>
      </w:r>
    </w:p>
    <w:p w14:paraId="3795FE49" w14:textId="77777777" w:rsidR="002516C4" w:rsidRPr="002516C4" w:rsidRDefault="002516C4" w:rsidP="002516C4">
      <w:pPr>
        <w:rPr>
          <w:lang w:val="en-AU"/>
        </w:rPr>
      </w:pPr>
      <w:r w:rsidRPr="002516C4">
        <w:rPr>
          <w:lang w:val="en-AU"/>
        </w:rPr>
        <w:t>Under regulation </w:t>
      </w:r>
      <w:hyperlink r:id="rId166" w:anchor="JD_115C" w:history="1">
        <w:r w:rsidRPr="002516C4">
          <w:rPr>
            <w:rStyle w:val="Hyperlink"/>
            <w:lang w:val="en-AU"/>
          </w:rPr>
          <w:t>1.15C</w:t>
        </w:r>
      </w:hyperlink>
      <w:r w:rsidRPr="002516C4">
        <w:rPr>
          <w:lang w:val="en-AU"/>
        </w:rPr>
        <w:t xml:space="preserve">, the language test used to demonstrate that the applicant has competent English must have been undertaken within the 3 years immediately before </w:t>
      </w:r>
      <w:r w:rsidRPr="002516C4">
        <w:rPr>
          <w:lang w:val="en-AU"/>
        </w:rPr>
        <w:lastRenderedPageBreak/>
        <w:t>they were invited to apply. This is to allow an applicant flexibility to reuse tests undertaken for temporary visas, and to take account of the 2 year expiry of an EOI in the SkillSelect database.</w:t>
      </w:r>
    </w:p>
    <w:p w14:paraId="104906C5" w14:textId="77777777" w:rsidR="002516C4" w:rsidRPr="002516C4" w:rsidRDefault="002516C4" w:rsidP="002516C4">
      <w:pPr>
        <w:rPr>
          <w:b/>
          <w:bCs/>
          <w:lang w:val="en-AU"/>
        </w:rPr>
      </w:pPr>
      <w:bookmarkStart w:id="10" w:name="ql-temp10"/>
      <w:bookmarkEnd w:id="10"/>
      <w:r w:rsidRPr="002516C4">
        <w:rPr>
          <w:b/>
          <w:bCs/>
          <w:lang w:val="en-AU"/>
        </w:rPr>
        <w:t> 10 Points test</w:t>
      </w:r>
    </w:p>
    <w:p w14:paraId="5C957BA5" w14:textId="77777777" w:rsidR="002516C4" w:rsidRPr="002516C4" w:rsidRDefault="002516C4" w:rsidP="002516C4">
      <w:pPr>
        <w:rPr>
          <w:b/>
          <w:bCs/>
          <w:lang w:val="en-AU"/>
        </w:rPr>
      </w:pPr>
      <w:r w:rsidRPr="002516C4">
        <w:rPr>
          <w:b/>
          <w:bCs/>
          <w:lang w:val="en-AU"/>
        </w:rPr>
        <w:t>10.1 Schedule 6D</w:t>
      </w:r>
    </w:p>
    <w:p w14:paraId="6DB55F1A" w14:textId="77777777" w:rsidR="002516C4" w:rsidRPr="002516C4" w:rsidRDefault="002516C4" w:rsidP="002516C4">
      <w:pPr>
        <w:rPr>
          <w:lang w:val="en-AU"/>
        </w:rPr>
      </w:pPr>
      <w:r w:rsidRPr="002516C4">
        <w:rPr>
          <w:lang w:val="en-AU"/>
        </w:rPr>
        <w:t>For details on the factors assessable under the points test applicable to SkillSelect, see </w:t>
      </w:r>
      <w:hyperlink r:id="rId167" w:history="1">
        <w:r w:rsidRPr="002516C4">
          <w:rPr>
            <w:rStyle w:val="Hyperlink"/>
            <w:lang w:val="en-AU"/>
          </w:rPr>
          <w:t>PAM3: Sch6D - General points test for General Skilled Migration visas mentioned in subregulation 2.26AC(1)</w:t>
        </w:r>
      </w:hyperlink>
      <w:r w:rsidRPr="002516C4">
        <w:rPr>
          <w:lang w:val="en-AU"/>
        </w:rPr>
        <w:t> - Scoring.</w:t>
      </w:r>
    </w:p>
    <w:p w14:paraId="620E5371" w14:textId="77777777" w:rsidR="002516C4" w:rsidRPr="002516C4" w:rsidRDefault="002516C4" w:rsidP="002516C4">
      <w:pPr>
        <w:rPr>
          <w:lang w:val="en-AU"/>
        </w:rPr>
      </w:pPr>
      <w:r w:rsidRPr="002516C4">
        <w:rPr>
          <w:lang w:val="en-AU"/>
        </w:rPr>
        <w:t>The </w:t>
      </w:r>
      <w:hyperlink r:id="rId168" w:anchor="JD_1230" w:history="1">
        <w:r w:rsidRPr="002516C4">
          <w:rPr>
            <w:rStyle w:val="Hyperlink"/>
            <w:lang w:val="en-AU"/>
          </w:rPr>
          <w:t>SP</w:t>
        </w:r>
      </w:hyperlink>
      <w:r w:rsidRPr="002516C4">
        <w:rPr>
          <w:lang w:val="en-AU"/>
        </w:rPr>
        <w:t>-</w:t>
      </w:r>
      <w:hyperlink r:id="rId169" w:anchor="JD_489" w:history="1">
        <w:r w:rsidRPr="002516C4">
          <w:rPr>
            <w:rStyle w:val="Hyperlink"/>
            <w:lang w:val="en-AU"/>
          </w:rPr>
          <w:t>489</w:t>
        </w:r>
      </w:hyperlink>
      <w:r w:rsidRPr="002516C4">
        <w:rPr>
          <w:lang w:val="en-AU"/>
        </w:rPr>
        <w:t> primary applicant’s assessed score:</w:t>
      </w:r>
    </w:p>
    <w:p w14:paraId="5AA3FE93" w14:textId="77777777" w:rsidR="002516C4" w:rsidRPr="002516C4" w:rsidRDefault="002516C4" w:rsidP="002516C4">
      <w:pPr>
        <w:numPr>
          <w:ilvl w:val="0"/>
          <w:numId w:val="21"/>
        </w:numPr>
        <w:rPr>
          <w:lang w:val="en-AU"/>
        </w:rPr>
      </w:pPr>
      <w:r w:rsidRPr="002516C4">
        <w:rPr>
          <w:lang w:val="en-AU"/>
        </w:rPr>
        <w:t>must be at least equal to the score stated in the invitation to apply for the SP-489 visa – see section </w:t>
      </w:r>
      <w:hyperlink r:id="rId170" w:anchor="102" w:history="1">
        <w:r w:rsidRPr="002516C4">
          <w:rPr>
            <w:rStyle w:val="Hyperlink"/>
            <w:lang w:val="en-AU"/>
          </w:rPr>
          <w:t>10.2 Assessed score must be at least equal to score at invitation</w:t>
        </w:r>
      </w:hyperlink>
      <w:r w:rsidRPr="002516C4">
        <w:rPr>
          <w:lang w:val="en-AU"/>
        </w:rPr>
        <w:t> </w:t>
      </w:r>
    </w:p>
    <w:p w14:paraId="606A3627" w14:textId="77777777" w:rsidR="002516C4" w:rsidRPr="002516C4" w:rsidRDefault="002516C4" w:rsidP="002516C4">
      <w:pPr>
        <w:rPr>
          <w:lang w:val="en-AU"/>
        </w:rPr>
      </w:pPr>
      <w:r w:rsidRPr="002516C4">
        <w:rPr>
          <w:lang w:val="en-AU"/>
        </w:rPr>
        <w:t>and</w:t>
      </w:r>
    </w:p>
    <w:p w14:paraId="65AC4D75" w14:textId="77777777" w:rsidR="002516C4" w:rsidRPr="002516C4" w:rsidRDefault="002516C4" w:rsidP="002516C4">
      <w:pPr>
        <w:numPr>
          <w:ilvl w:val="0"/>
          <w:numId w:val="22"/>
        </w:numPr>
        <w:rPr>
          <w:lang w:val="en-AU"/>
        </w:rPr>
      </w:pPr>
      <w:r w:rsidRPr="002516C4">
        <w:rPr>
          <w:lang w:val="en-AU"/>
        </w:rPr>
        <w:t>must meet the pass mark applicable to the SP-489 visa – see section </w:t>
      </w:r>
      <w:hyperlink r:id="rId171" w:anchor="103" w:history="1">
        <w:r w:rsidRPr="002516C4">
          <w:rPr>
            <w:rStyle w:val="Hyperlink"/>
            <w:lang w:val="en-AU"/>
          </w:rPr>
          <w:t>10.3 Assessed score must meet pass mark</w:t>
        </w:r>
      </w:hyperlink>
      <w:r w:rsidRPr="002516C4">
        <w:rPr>
          <w:lang w:val="en-AU"/>
        </w:rPr>
        <w:t>.</w:t>
      </w:r>
    </w:p>
    <w:p w14:paraId="1E2472CC" w14:textId="77777777" w:rsidR="002516C4" w:rsidRPr="002516C4" w:rsidRDefault="002516C4" w:rsidP="002516C4">
      <w:pPr>
        <w:rPr>
          <w:b/>
          <w:bCs/>
          <w:lang w:val="en-AU"/>
        </w:rPr>
      </w:pPr>
      <w:r w:rsidRPr="002516C4">
        <w:rPr>
          <w:b/>
          <w:bCs/>
          <w:lang w:val="en-AU"/>
        </w:rPr>
        <w:t>10.2 Assessed score must be at least equal to score at invitation</w:t>
      </w:r>
    </w:p>
    <w:p w14:paraId="7754C829" w14:textId="77777777" w:rsidR="002516C4" w:rsidRPr="002516C4" w:rsidRDefault="002516C4" w:rsidP="002516C4">
      <w:pPr>
        <w:rPr>
          <w:lang w:val="en-AU"/>
        </w:rPr>
      </w:pPr>
      <w:r w:rsidRPr="002516C4">
        <w:rPr>
          <w:lang w:val="en-AU"/>
        </w:rPr>
        <w:t>For  </w:t>
      </w:r>
      <w:hyperlink r:id="rId172" w:anchor="JD_48922440141" w:history="1">
        <w:r w:rsidRPr="002516C4">
          <w:rPr>
            <w:rStyle w:val="Hyperlink"/>
            <w:lang w:val="en-AU"/>
          </w:rPr>
          <w:t>489.224(1)</w:t>
        </w:r>
      </w:hyperlink>
      <w:r w:rsidRPr="002516C4">
        <w:rPr>
          <w:lang w:val="en-AU"/>
        </w:rPr>
        <w:t>, the applicant’s score must not be less than the score stated in the invitation to apply for the visa.</w:t>
      </w:r>
    </w:p>
    <w:p w14:paraId="0A8FB4C0" w14:textId="77777777" w:rsidR="002516C4" w:rsidRPr="002516C4" w:rsidRDefault="002516C4" w:rsidP="002516C4">
      <w:pPr>
        <w:rPr>
          <w:lang w:val="en-AU"/>
        </w:rPr>
      </w:pPr>
      <w:r w:rsidRPr="002516C4">
        <w:rPr>
          <w:lang w:val="en-AU"/>
        </w:rPr>
        <w:t>This is because invitations are ranked and issued on the basis of declared skills and attributes and nominated occupations. It is to preserve the integrity of the invitation process ensuring that only those with higher valued attributes are invited first and to provide a disincentive for persons who may seek to overstate their expression of interest claims. </w:t>
      </w:r>
    </w:p>
    <w:p w14:paraId="4615D3EF" w14:textId="77777777" w:rsidR="002516C4" w:rsidRPr="002516C4" w:rsidRDefault="002516C4" w:rsidP="002516C4">
      <w:pPr>
        <w:rPr>
          <w:lang w:val="en-AU"/>
        </w:rPr>
      </w:pPr>
      <w:r w:rsidRPr="002516C4">
        <w:rPr>
          <w:lang w:val="en-AU"/>
        </w:rPr>
        <w:t>There is no requirement for the points assessed for the application to be identical to the score at invitation. The factors that contribute to the assessed score may vary, as the s65 delegate assesses each factor before them.</w:t>
      </w:r>
    </w:p>
    <w:p w14:paraId="4E705BC7" w14:textId="77777777" w:rsidR="002516C4" w:rsidRPr="002516C4" w:rsidRDefault="002516C4" w:rsidP="002516C4">
      <w:pPr>
        <w:rPr>
          <w:b/>
          <w:bCs/>
          <w:lang w:val="en-AU"/>
        </w:rPr>
      </w:pPr>
      <w:r w:rsidRPr="002516C4">
        <w:rPr>
          <w:b/>
          <w:bCs/>
          <w:lang w:val="en-AU"/>
        </w:rPr>
        <w:t>10.3 Assessed score must meet pass mark</w:t>
      </w:r>
    </w:p>
    <w:p w14:paraId="477DC6F8" w14:textId="77777777" w:rsidR="002516C4" w:rsidRPr="002516C4" w:rsidRDefault="002516C4" w:rsidP="002516C4">
      <w:pPr>
        <w:rPr>
          <w:lang w:val="en-AU"/>
        </w:rPr>
      </w:pPr>
      <w:r w:rsidRPr="002516C4">
        <w:rPr>
          <w:lang w:val="en-AU"/>
        </w:rPr>
        <w:t>For </w:t>
      </w:r>
      <w:hyperlink r:id="rId173" w:anchor="JD_48922440241" w:history="1">
        <w:r w:rsidRPr="002516C4">
          <w:rPr>
            <w:rStyle w:val="Hyperlink"/>
            <w:lang w:val="en-AU"/>
          </w:rPr>
          <w:t>489.224(2)</w:t>
        </w:r>
      </w:hyperlink>
      <w:r w:rsidRPr="002516C4">
        <w:rPr>
          <w:lang w:val="en-AU"/>
        </w:rPr>
        <w:t>, the applicant’s score must be at least equal to the qualifying score (‘pass mark’) for the </w:t>
      </w:r>
      <w:hyperlink r:id="rId174" w:anchor="JD_1230" w:history="1">
        <w:r w:rsidRPr="002516C4">
          <w:rPr>
            <w:rStyle w:val="Hyperlink"/>
            <w:lang w:val="en-AU"/>
          </w:rPr>
          <w:t>SP</w:t>
        </w:r>
      </w:hyperlink>
      <w:r w:rsidRPr="002516C4">
        <w:rPr>
          <w:lang w:val="en-AU"/>
        </w:rPr>
        <w:t>-</w:t>
      </w:r>
      <w:hyperlink r:id="rId175" w:anchor="JD_489" w:history="1">
        <w:r w:rsidRPr="002516C4">
          <w:rPr>
            <w:rStyle w:val="Hyperlink"/>
            <w:lang w:val="en-AU"/>
          </w:rPr>
          <w:t>489</w:t>
        </w:r>
      </w:hyperlink>
      <w:r w:rsidRPr="002516C4">
        <w:rPr>
          <w:lang w:val="en-AU"/>
        </w:rPr>
        <w:t> visa that is, the visa for which they have been invited to apply).</w:t>
      </w:r>
    </w:p>
    <w:p w14:paraId="3F470497" w14:textId="77777777" w:rsidR="002516C4" w:rsidRPr="002516C4" w:rsidRDefault="002516C4" w:rsidP="002516C4">
      <w:pPr>
        <w:rPr>
          <w:lang w:val="en-AU"/>
        </w:rPr>
      </w:pPr>
      <w:r w:rsidRPr="002516C4">
        <w:rPr>
          <w:lang w:val="en-AU"/>
        </w:rPr>
        <w:t>The pass mark is set by legislative instrument under s</w:t>
      </w:r>
      <w:hyperlink r:id="rId176" w:anchor="JD_96-Ministermaysetpoolmarkandpassmark" w:history="1">
        <w:r w:rsidRPr="002516C4">
          <w:rPr>
            <w:rStyle w:val="Hyperlink"/>
            <w:lang w:val="en-AU"/>
          </w:rPr>
          <w:t>96</w:t>
        </w:r>
      </w:hyperlink>
      <w:r w:rsidRPr="002516C4">
        <w:rPr>
          <w:lang w:val="en-AU"/>
        </w:rPr>
        <w:t>  of the Act.</w:t>
      </w:r>
    </w:p>
    <w:p w14:paraId="2287EF4C" w14:textId="77777777" w:rsidR="002516C4" w:rsidRPr="002516C4" w:rsidRDefault="002516C4" w:rsidP="002516C4">
      <w:pPr>
        <w:rPr>
          <w:lang w:val="en-AU"/>
        </w:rPr>
      </w:pPr>
      <w:r w:rsidRPr="002516C4">
        <w:rPr>
          <w:lang w:val="en-AU"/>
        </w:rPr>
        <w:t>For ‘assessed score’ see </w:t>
      </w:r>
      <w:hyperlink r:id="rId177" w:anchor="JD_Sched6D" w:history="1">
        <w:r w:rsidRPr="002516C4">
          <w:rPr>
            <w:rStyle w:val="Hyperlink"/>
            <w:lang w:val="en-AU"/>
          </w:rPr>
          <w:t>PAM3: Sch6D - General points test for General Skilled Migration visas mentioned in subregulation 2.26AC(1)</w:t>
        </w:r>
      </w:hyperlink>
      <w:r w:rsidRPr="002516C4">
        <w:rPr>
          <w:lang w:val="en-AU"/>
        </w:rPr>
        <w:t>. </w:t>
      </w:r>
    </w:p>
    <w:p w14:paraId="53F3F34D" w14:textId="77777777" w:rsidR="002516C4" w:rsidRPr="002516C4" w:rsidRDefault="002516C4" w:rsidP="002516C4">
      <w:pPr>
        <w:rPr>
          <w:b/>
          <w:bCs/>
          <w:lang w:val="en-AU"/>
        </w:rPr>
      </w:pPr>
      <w:bookmarkStart w:id="11" w:name="ql-temp11"/>
      <w:bookmarkEnd w:id="11"/>
      <w:r w:rsidRPr="002516C4">
        <w:rPr>
          <w:b/>
          <w:bCs/>
          <w:lang w:val="en-AU"/>
        </w:rPr>
        <w:lastRenderedPageBreak/>
        <w:t> 11 Nomination/sponsorship</w:t>
      </w:r>
    </w:p>
    <w:p w14:paraId="50C9AFC2" w14:textId="77777777" w:rsidR="002516C4" w:rsidRPr="002516C4" w:rsidRDefault="002516C4" w:rsidP="002516C4">
      <w:pPr>
        <w:rPr>
          <w:lang w:val="en-AU"/>
        </w:rPr>
      </w:pPr>
      <w:r w:rsidRPr="002516C4">
        <w:rPr>
          <w:lang w:val="en-AU"/>
        </w:rPr>
        <w:t>To assess whether the </w:t>
      </w:r>
      <w:hyperlink r:id="rId178" w:anchor="JD_1230" w:history="1">
        <w:r w:rsidRPr="002516C4">
          <w:rPr>
            <w:rStyle w:val="Hyperlink"/>
            <w:lang w:val="en-AU"/>
          </w:rPr>
          <w:t>SP</w:t>
        </w:r>
      </w:hyperlink>
      <w:r w:rsidRPr="002516C4">
        <w:rPr>
          <w:lang w:val="en-AU"/>
        </w:rPr>
        <w:t>-</w:t>
      </w:r>
      <w:hyperlink r:id="rId179" w:anchor="JD_489" w:history="1">
        <w:r w:rsidRPr="002516C4">
          <w:rPr>
            <w:rStyle w:val="Hyperlink"/>
            <w:lang w:val="en-AU"/>
          </w:rPr>
          <w:t>489</w:t>
        </w:r>
      </w:hyperlink>
      <w:r w:rsidRPr="002516C4">
        <w:rPr>
          <w:lang w:val="en-AU"/>
        </w:rPr>
        <w:t> primary applicant satisfies  </w:t>
      </w:r>
      <w:hyperlink r:id="rId180" w:anchor="JD_48922540241" w:history="1">
        <w:r w:rsidRPr="002516C4">
          <w:rPr>
            <w:rStyle w:val="Hyperlink"/>
            <w:lang w:val="en-AU"/>
          </w:rPr>
          <w:t>489.225</w:t>
        </w:r>
      </w:hyperlink>
      <w:r w:rsidRPr="002516C4">
        <w:rPr>
          <w:lang w:val="en-AU"/>
        </w:rPr>
        <w:t>, evidence is required of:</w:t>
      </w:r>
    </w:p>
    <w:p w14:paraId="646876B2" w14:textId="77777777" w:rsidR="002516C4" w:rsidRPr="002516C4" w:rsidRDefault="002516C4" w:rsidP="002516C4">
      <w:pPr>
        <w:numPr>
          <w:ilvl w:val="0"/>
          <w:numId w:val="23"/>
        </w:numPr>
        <w:rPr>
          <w:lang w:val="en-AU"/>
        </w:rPr>
      </w:pPr>
      <w:r w:rsidRPr="002516C4">
        <w:rPr>
          <w:lang w:val="en-AU"/>
        </w:rPr>
        <w:t>the </w:t>
      </w:r>
      <w:r w:rsidRPr="002516C4">
        <w:rPr>
          <w:b/>
          <w:bCs/>
          <w:lang w:val="en-AU"/>
        </w:rPr>
        <w:t>nomination </w:t>
      </w:r>
      <w:r w:rsidRPr="002516C4">
        <w:rPr>
          <w:lang w:val="en-AU"/>
        </w:rPr>
        <w:t>– a State/Territory invitation to apply for a Class SP visa is sufficient evidence of a nomination – see section </w:t>
      </w:r>
      <w:hyperlink r:id="rId181" w:anchor="12" w:history="1">
        <w:r w:rsidRPr="002516C4">
          <w:rPr>
            <w:rStyle w:val="Hyperlink"/>
            <w:lang w:val="en-AU"/>
          </w:rPr>
          <w:t>12 Nomination</w:t>
        </w:r>
      </w:hyperlink>
    </w:p>
    <w:p w14:paraId="169E86F9" w14:textId="77777777" w:rsidR="002516C4" w:rsidRPr="002516C4" w:rsidRDefault="002516C4" w:rsidP="002516C4">
      <w:pPr>
        <w:rPr>
          <w:lang w:val="en-AU"/>
        </w:rPr>
      </w:pPr>
      <w:r w:rsidRPr="002516C4">
        <w:rPr>
          <w:lang w:val="en-AU"/>
        </w:rPr>
        <w:t>or</w:t>
      </w:r>
    </w:p>
    <w:p w14:paraId="5AACBF0B" w14:textId="77777777" w:rsidR="002516C4" w:rsidRPr="002516C4" w:rsidRDefault="002516C4" w:rsidP="002516C4">
      <w:pPr>
        <w:numPr>
          <w:ilvl w:val="0"/>
          <w:numId w:val="24"/>
        </w:numPr>
        <w:rPr>
          <w:lang w:val="en-AU"/>
        </w:rPr>
      </w:pPr>
      <w:r w:rsidRPr="002516C4">
        <w:rPr>
          <w:lang w:val="en-AU"/>
        </w:rPr>
        <w:t>the </w:t>
      </w:r>
      <w:r w:rsidRPr="002516C4">
        <w:rPr>
          <w:b/>
          <w:bCs/>
          <w:lang w:val="en-AU"/>
        </w:rPr>
        <w:t>sponsorship </w:t>
      </w:r>
      <w:r w:rsidRPr="002516C4">
        <w:rPr>
          <w:lang w:val="en-AU"/>
        </w:rPr>
        <w:t>– see section </w:t>
      </w:r>
      <w:hyperlink r:id="rId182" w:anchor="13" w:history="1">
        <w:r w:rsidRPr="002516C4">
          <w:rPr>
            <w:rStyle w:val="Hyperlink"/>
            <w:lang w:val="en-AU"/>
          </w:rPr>
          <w:t>13 Sponsorship</w:t>
        </w:r>
      </w:hyperlink>
      <w:r w:rsidRPr="002516C4">
        <w:rPr>
          <w:lang w:val="en-AU"/>
        </w:rPr>
        <w:t>.</w:t>
      </w:r>
    </w:p>
    <w:p w14:paraId="3029F8DE" w14:textId="77777777" w:rsidR="002516C4" w:rsidRPr="002516C4" w:rsidRDefault="002516C4" w:rsidP="002516C4">
      <w:pPr>
        <w:rPr>
          <w:b/>
          <w:bCs/>
          <w:lang w:val="en-AU"/>
        </w:rPr>
      </w:pPr>
      <w:bookmarkStart w:id="12" w:name="ql-temp12"/>
      <w:bookmarkEnd w:id="12"/>
      <w:r w:rsidRPr="002516C4">
        <w:rPr>
          <w:b/>
          <w:bCs/>
          <w:lang w:val="en-AU"/>
        </w:rPr>
        <w:t> 12 Nomination</w:t>
      </w:r>
    </w:p>
    <w:p w14:paraId="553D1764" w14:textId="77777777" w:rsidR="002516C4" w:rsidRPr="002516C4" w:rsidRDefault="002516C4" w:rsidP="002516C4">
      <w:pPr>
        <w:rPr>
          <w:lang w:val="en-AU"/>
        </w:rPr>
      </w:pPr>
      <w:r w:rsidRPr="002516C4">
        <w:rPr>
          <w:lang w:val="en-AU"/>
        </w:rPr>
        <w:t>The relevant State/Territory government agency nominates an applicant directly from SkillSelect. The invitation to apply is evidence of State/Territory nomination.</w:t>
      </w:r>
    </w:p>
    <w:p w14:paraId="23B740C1" w14:textId="77777777" w:rsidR="002516C4" w:rsidRPr="002516C4" w:rsidRDefault="002516C4" w:rsidP="002516C4">
      <w:pPr>
        <w:rPr>
          <w:lang w:val="en-AU"/>
        </w:rPr>
      </w:pPr>
      <w:r w:rsidRPr="002516C4">
        <w:rPr>
          <w:lang w:val="en-AU"/>
        </w:rPr>
        <w:t>Nomination is only possible against the numbers of applicants identified by occupation in the annual State Migration Plan. Nominations are counted whether or not they result in visa grants. If a State/Territory government agency is unable to nominate an applicant, the threshold for nominations for that applicant’s occupation may have been reached.</w:t>
      </w:r>
    </w:p>
    <w:p w14:paraId="483BF565" w14:textId="77777777" w:rsidR="002516C4" w:rsidRPr="002516C4" w:rsidRDefault="002516C4" w:rsidP="002516C4">
      <w:pPr>
        <w:rPr>
          <w:lang w:val="en-AU"/>
        </w:rPr>
      </w:pPr>
      <w:r w:rsidRPr="002516C4">
        <w:rPr>
          <w:lang w:val="en-AU"/>
        </w:rPr>
        <w:t>It will be taken that a State/Territory agency continues to support the </w:t>
      </w:r>
      <w:hyperlink r:id="rId183" w:anchor="JD_1230" w:history="1">
        <w:r w:rsidRPr="002516C4">
          <w:rPr>
            <w:rStyle w:val="Hyperlink"/>
            <w:lang w:val="en-AU"/>
          </w:rPr>
          <w:t>SP</w:t>
        </w:r>
      </w:hyperlink>
      <w:r w:rsidRPr="002516C4">
        <w:rPr>
          <w:lang w:val="en-AU"/>
        </w:rPr>
        <w:t>-</w:t>
      </w:r>
      <w:hyperlink r:id="rId184" w:anchor="JD_489" w:history="1">
        <w:r w:rsidRPr="002516C4">
          <w:rPr>
            <w:rStyle w:val="Hyperlink"/>
            <w:lang w:val="en-AU"/>
          </w:rPr>
          <w:t>489</w:t>
        </w:r>
      </w:hyperlink>
      <w:r w:rsidRPr="002516C4">
        <w:rPr>
          <w:lang w:val="en-AU"/>
        </w:rPr>
        <w:t> applicant unless the department is notified, in writing, by the relevant State/Territory agency that the nomination has been withdrawn. If a nomination is withdrawn before a decision is made in relation to the application, the SP-489 primary applicant cannot satisfy the requirements of </w:t>
      </w:r>
      <w:hyperlink r:id="rId185" w:anchor="JD_48922540241" w:history="1">
        <w:r w:rsidRPr="002516C4">
          <w:rPr>
            <w:rStyle w:val="Hyperlink"/>
            <w:lang w:val="en-AU"/>
          </w:rPr>
          <w:t>489.225(2)</w:t>
        </w:r>
      </w:hyperlink>
      <w:r w:rsidRPr="002516C4">
        <w:rPr>
          <w:lang w:val="en-AU"/>
        </w:rPr>
        <w:t>.</w:t>
      </w:r>
    </w:p>
    <w:p w14:paraId="3F41EFE5" w14:textId="77777777" w:rsidR="002516C4" w:rsidRPr="002516C4" w:rsidRDefault="002516C4" w:rsidP="002516C4">
      <w:pPr>
        <w:rPr>
          <w:b/>
          <w:bCs/>
          <w:lang w:val="en-AU"/>
        </w:rPr>
      </w:pPr>
      <w:bookmarkStart w:id="13" w:name="ql-temp13"/>
      <w:bookmarkEnd w:id="13"/>
      <w:r w:rsidRPr="002516C4">
        <w:rPr>
          <w:b/>
          <w:bCs/>
          <w:lang w:val="en-AU"/>
        </w:rPr>
        <w:t> 13 Sponsorship</w:t>
      </w:r>
    </w:p>
    <w:p w14:paraId="5F9CF39D" w14:textId="77777777" w:rsidR="002516C4" w:rsidRPr="002516C4" w:rsidRDefault="002516C4" w:rsidP="002516C4">
      <w:pPr>
        <w:rPr>
          <w:b/>
          <w:bCs/>
          <w:lang w:val="en-AU"/>
        </w:rPr>
      </w:pPr>
      <w:r w:rsidRPr="002516C4">
        <w:rPr>
          <w:b/>
          <w:bCs/>
          <w:lang w:val="en-AU"/>
        </w:rPr>
        <w:t>13.1 Evidence of sponsorship</w:t>
      </w:r>
    </w:p>
    <w:p w14:paraId="233ABC8E" w14:textId="77777777" w:rsidR="002516C4" w:rsidRPr="002516C4" w:rsidRDefault="002516C4" w:rsidP="002516C4">
      <w:pPr>
        <w:rPr>
          <w:lang w:val="en-AU"/>
        </w:rPr>
      </w:pPr>
      <w:r w:rsidRPr="002516C4">
        <w:rPr>
          <w:lang w:val="en-AU"/>
        </w:rPr>
        <w:t>At time of invitation, the intending migrant must declare that they are sponsored by an eligible relative. There is no requirement that the sponsor declared at time of invitation be the same person who later provides the sponsorship for the SP-489 application. However, the sponsor must still meet the requirement of being an eligible relative living in a designated area.</w:t>
      </w:r>
    </w:p>
    <w:p w14:paraId="1F606A5B" w14:textId="77777777" w:rsidR="002516C4" w:rsidRPr="002516C4" w:rsidRDefault="002516C4" w:rsidP="002516C4">
      <w:pPr>
        <w:rPr>
          <w:lang w:val="en-AU"/>
        </w:rPr>
      </w:pPr>
      <w:r w:rsidRPr="002516C4">
        <w:rPr>
          <w:lang w:val="en-AU"/>
        </w:rPr>
        <w:t>Although, as a Schedule 1 item </w:t>
      </w:r>
      <w:hyperlink r:id="rId186" w:anchor="JD_1230404414054140b41" w:history="1">
        <w:r w:rsidRPr="002516C4">
          <w:rPr>
            <w:rStyle w:val="Hyperlink"/>
            <w:lang w:val="en-AU"/>
          </w:rPr>
          <w:t>1230(4)(5)(b)</w:t>
        </w:r>
      </w:hyperlink>
      <w:r w:rsidRPr="002516C4">
        <w:rPr>
          <w:lang w:val="en-AU"/>
        </w:rPr>
        <w:t> and </w:t>
      </w:r>
      <w:hyperlink r:id="rId187" w:anchor="JD_123040641" w:history="1">
        <w:r w:rsidRPr="002516C4">
          <w:rPr>
            <w:rStyle w:val="Hyperlink"/>
            <w:lang w:val="en-AU"/>
          </w:rPr>
          <w:t>(6)</w:t>
        </w:r>
      </w:hyperlink>
      <w:r w:rsidRPr="002516C4">
        <w:rPr>
          <w:lang w:val="en-AU"/>
        </w:rPr>
        <w:t> for their application to be valid, the applicant is required to identify their sponsorship, the s65 delegate’s acceptance of the sponsorship is a Schedule 2 criterion (</w:t>
      </w:r>
      <w:hyperlink r:id="rId188" w:anchor="JD_48922540341" w:history="1">
        <w:r w:rsidRPr="002516C4">
          <w:rPr>
            <w:rStyle w:val="Hyperlink"/>
            <w:lang w:val="en-AU"/>
          </w:rPr>
          <w:t>489.225(3)</w:t>
        </w:r>
      </w:hyperlink>
      <w:r w:rsidRPr="002516C4">
        <w:rPr>
          <w:lang w:val="en-AU"/>
        </w:rPr>
        <w:t>), once details of the sponsor have been provided.</w:t>
      </w:r>
    </w:p>
    <w:p w14:paraId="50DCE592" w14:textId="77777777" w:rsidR="002516C4" w:rsidRPr="002516C4" w:rsidRDefault="002516C4" w:rsidP="002516C4">
      <w:pPr>
        <w:rPr>
          <w:lang w:val="en-AU"/>
        </w:rPr>
      </w:pPr>
      <w:r w:rsidRPr="002516C4">
        <w:rPr>
          <w:lang w:val="en-AU"/>
        </w:rPr>
        <w:t>A signed declaration is to be given to the department as evidence that the sponsor acknowledges their sponsorship obligation. A completed sponsorship statutory declaration is available as a pro forma on the department’s website at </w:t>
      </w:r>
      <w:hyperlink r:id="rId189" w:history="1">
        <w:r w:rsidRPr="002516C4">
          <w:rPr>
            <w:rStyle w:val="Hyperlink"/>
            <w:lang w:val="en-AU"/>
          </w:rPr>
          <w:t>http://www.immi.gov.au/skills/skillselect/index/visas/subclass-489/</w:t>
        </w:r>
      </w:hyperlink>
      <w:r w:rsidRPr="002516C4">
        <w:rPr>
          <w:lang w:val="en-AU"/>
        </w:rPr>
        <w:t>.</w:t>
      </w:r>
    </w:p>
    <w:p w14:paraId="455FFAF0" w14:textId="77777777" w:rsidR="002516C4" w:rsidRPr="002516C4" w:rsidRDefault="002516C4" w:rsidP="002516C4">
      <w:pPr>
        <w:rPr>
          <w:b/>
          <w:bCs/>
          <w:lang w:val="en-AU"/>
        </w:rPr>
      </w:pPr>
      <w:r w:rsidRPr="002516C4">
        <w:rPr>
          <w:b/>
          <w:bCs/>
          <w:lang w:val="en-AU"/>
        </w:rPr>
        <w:lastRenderedPageBreak/>
        <w:t>13.2 Who is an eligible sponsor</w:t>
      </w:r>
    </w:p>
    <w:p w14:paraId="0E2AAE6B" w14:textId="77777777" w:rsidR="002516C4" w:rsidRPr="002516C4" w:rsidRDefault="002516C4" w:rsidP="002516C4">
      <w:pPr>
        <w:rPr>
          <w:lang w:val="en-AU"/>
        </w:rPr>
      </w:pPr>
      <w:r w:rsidRPr="002516C4">
        <w:rPr>
          <w:lang w:val="en-AU"/>
        </w:rPr>
        <w:t>To be eligible to sponsor an </w:t>
      </w:r>
      <w:hyperlink r:id="rId190" w:anchor="JD_1230" w:history="1">
        <w:r w:rsidRPr="002516C4">
          <w:rPr>
            <w:rStyle w:val="Hyperlink"/>
            <w:lang w:val="en-AU"/>
          </w:rPr>
          <w:t>SP</w:t>
        </w:r>
      </w:hyperlink>
      <w:r w:rsidRPr="002516C4">
        <w:rPr>
          <w:lang w:val="en-AU"/>
        </w:rPr>
        <w:t>-</w:t>
      </w:r>
      <w:hyperlink r:id="rId191" w:anchor="JD_489" w:history="1">
        <w:r w:rsidRPr="002516C4">
          <w:rPr>
            <w:rStyle w:val="Hyperlink"/>
            <w:lang w:val="en-AU"/>
          </w:rPr>
          <w:t>489</w:t>
        </w:r>
      </w:hyperlink>
      <w:r w:rsidRPr="002516C4">
        <w:rPr>
          <w:lang w:val="en-AU"/>
        </w:rPr>
        <w:t> applicant, all requirements set out in  </w:t>
      </w:r>
      <w:hyperlink r:id="rId192" w:anchor="JD_48922540341" w:history="1">
        <w:r w:rsidRPr="002516C4">
          <w:rPr>
            <w:rStyle w:val="Hyperlink"/>
            <w:lang w:val="en-AU"/>
          </w:rPr>
          <w:t>489.225(3)</w:t>
        </w:r>
      </w:hyperlink>
      <w:r w:rsidRPr="002516C4">
        <w:rPr>
          <w:lang w:val="en-AU"/>
        </w:rPr>
        <w:t> must be satisfied. The sponsor:</w:t>
      </w:r>
    </w:p>
    <w:p w14:paraId="1672018F" w14:textId="77777777" w:rsidR="002516C4" w:rsidRPr="002516C4" w:rsidRDefault="002516C4" w:rsidP="002516C4">
      <w:pPr>
        <w:numPr>
          <w:ilvl w:val="0"/>
          <w:numId w:val="25"/>
        </w:numPr>
        <w:rPr>
          <w:lang w:val="en-AU"/>
        </w:rPr>
      </w:pPr>
      <w:r w:rsidRPr="002516C4">
        <w:rPr>
          <w:lang w:val="en-AU"/>
        </w:rPr>
        <w:t>must be at least 18 years old</w:t>
      </w:r>
    </w:p>
    <w:p w14:paraId="2EB297C1" w14:textId="77777777" w:rsidR="002516C4" w:rsidRPr="002516C4" w:rsidRDefault="002516C4" w:rsidP="002516C4">
      <w:pPr>
        <w:numPr>
          <w:ilvl w:val="0"/>
          <w:numId w:val="25"/>
        </w:numPr>
        <w:rPr>
          <w:lang w:val="en-AU"/>
        </w:rPr>
      </w:pPr>
      <w:r w:rsidRPr="002516C4">
        <w:rPr>
          <w:lang w:val="en-AU"/>
        </w:rPr>
        <w:t>must be an Australian citizen, Australian permanent resident or eligible New Zealand citizen</w:t>
      </w:r>
    </w:p>
    <w:p w14:paraId="1474818F" w14:textId="77777777" w:rsidR="002516C4" w:rsidRPr="002516C4" w:rsidRDefault="002516C4" w:rsidP="002516C4">
      <w:pPr>
        <w:numPr>
          <w:ilvl w:val="0"/>
          <w:numId w:val="25"/>
        </w:numPr>
        <w:rPr>
          <w:lang w:val="en-AU"/>
        </w:rPr>
      </w:pPr>
      <w:r w:rsidRPr="002516C4">
        <w:rPr>
          <w:lang w:val="en-AU"/>
        </w:rPr>
        <w:t>must be usually resident in a </w:t>
      </w:r>
      <w:hyperlink r:id="rId193" w:anchor="JD_103-designatedarea" w:history="1">
        <w:r w:rsidRPr="002516C4">
          <w:rPr>
            <w:rStyle w:val="Hyperlink"/>
            <w:b/>
            <w:bCs/>
            <w:i/>
            <w:iCs/>
            <w:lang w:val="en-AU"/>
          </w:rPr>
          <w:t>designated area</w:t>
        </w:r>
      </w:hyperlink>
      <w:r w:rsidRPr="002516C4">
        <w:rPr>
          <w:lang w:val="en-AU"/>
        </w:rPr>
        <w:t> of Australia</w:t>
      </w:r>
    </w:p>
    <w:p w14:paraId="549B1880" w14:textId="77777777" w:rsidR="002516C4" w:rsidRPr="002516C4" w:rsidRDefault="002516C4" w:rsidP="002516C4">
      <w:pPr>
        <w:numPr>
          <w:ilvl w:val="0"/>
          <w:numId w:val="25"/>
        </w:numPr>
        <w:rPr>
          <w:lang w:val="en-AU"/>
        </w:rPr>
      </w:pPr>
      <w:r w:rsidRPr="002516C4">
        <w:rPr>
          <w:lang w:val="en-AU"/>
        </w:rPr>
        <w:t>must be an eligible relative - see section </w:t>
      </w:r>
      <w:hyperlink r:id="rId194" w:anchor="134" w:history="1">
        <w:r w:rsidRPr="002516C4">
          <w:rPr>
            <w:rStyle w:val="Hyperlink"/>
            <w:lang w:val="en-AU"/>
          </w:rPr>
          <w:t>13.4 Eligible relatives</w:t>
        </w:r>
      </w:hyperlink>
      <w:r w:rsidRPr="002516C4">
        <w:rPr>
          <w:lang w:val="en-AU"/>
        </w:rPr>
        <w:t> </w:t>
      </w:r>
    </w:p>
    <w:p w14:paraId="5D07C043" w14:textId="77777777" w:rsidR="002516C4" w:rsidRPr="002516C4" w:rsidRDefault="002516C4" w:rsidP="002516C4">
      <w:pPr>
        <w:rPr>
          <w:lang w:val="en-AU"/>
        </w:rPr>
      </w:pPr>
      <w:r w:rsidRPr="002516C4">
        <w:rPr>
          <w:lang w:val="en-AU"/>
        </w:rPr>
        <w:t>and each family unit member who is an </w:t>
      </w:r>
      <w:hyperlink r:id="rId195" w:anchor="JD_1230" w:history="1">
        <w:r w:rsidRPr="002516C4">
          <w:rPr>
            <w:rStyle w:val="Hyperlink"/>
            <w:lang w:val="en-AU"/>
          </w:rPr>
          <w:t>SP</w:t>
        </w:r>
      </w:hyperlink>
      <w:r w:rsidRPr="002516C4">
        <w:rPr>
          <w:lang w:val="en-AU"/>
        </w:rPr>
        <w:t>-</w:t>
      </w:r>
      <w:hyperlink r:id="rId196" w:anchor="JD_489" w:history="1">
        <w:r w:rsidRPr="002516C4">
          <w:rPr>
            <w:rStyle w:val="Hyperlink"/>
            <w:lang w:val="en-AU"/>
          </w:rPr>
          <w:t>489</w:t>
        </w:r>
      </w:hyperlink>
      <w:r w:rsidRPr="002516C4">
        <w:rPr>
          <w:lang w:val="en-AU"/>
        </w:rPr>
        <w:t> secondary applicant must be sponsored by that person.</w:t>
      </w:r>
    </w:p>
    <w:p w14:paraId="0D67BB69" w14:textId="77777777" w:rsidR="002516C4" w:rsidRPr="002516C4" w:rsidRDefault="002516C4" w:rsidP="002516C4">
      <w:pPr>
        <w:rPr>
          <w:lang w:val="en-AU"/>
        </w:rPr>
      </w:pPr>
      <w:r w:rsidRPr="002516C4">
        <w:rPr>
          <w:lang w:val="en-AU"/>
        </w:rPr>
        <w:t>In considering whether the sponsor is </w:t>
      </w:r>
      <w:r w:rsidRPr="002516C4">
        <w:rPr>
          <w:b/>
          <w:bCs/>
          <w:lang w:val="en-AU"/>
        </w:rPr>
        <w:t>usually resident</w:t>
      </w:r>
      <w:r w:rsidRPr="002516C4">
        <w:rPr>
          <w:lang w:val="en-AU"/>
        </w:rPr>
        <w:t> in a designated area (</w:t>
      </w:r>
      <w:hyperlink r:id="rId197" w:anchor="JD_4892254034140c41" w:history="1">
        <w:r w:rsidRPr="002516C4">
          <w:rPr>
            <w:rStyle w:val="Hyperlink"/>
            <w:lang w:val="en-AU"/>
          </w:rPr>
          <w:t>489.225(3)(c)</w:t>
        </w:r>
      </w:hyperlink>
      <w:r w:rsidRPr="002516C4">
        <w:rPr>
          <w:lang w:val="en-AU"/>
        </w:rPr>
        <w:t>), officers should consider the sponsor’ actual physical residence, that is, where they eat and sleep and have their usual abode, noting, however, that a person may ‘reside’ in more than one place. Officers should look for evidence such as:</w:t>
      </w:r>
    </w:p>
    <w:p w14:paraId="5F8D624A" w14:textId="77777777" w:rsidR="002516C4" w:rsidRPr="002516C4" w:rsidRDefault="002516C4" w:rsidP="002516C4">
      <w:pPr>
        <w:numPr>
          <w:ilvl w:val="0"/>
          <w:numId w:val="26"/>
        </w:numPr>
        <w:rPr>
          <w:lang w:val="en-AU"/>
        </w:rPr>
      </w:pPr>
      <w:r w:rsidRPr="002516C4">
        <w:rPr>
          <w:lang w:val="en-AU"/>
        </w:rPr>
        <w:t>the person’s physical presence in a designated area</w:t>
      </w:r>
    </w:p>
    <w:p w14:paraId="4E00A519" w14:textId="77777777" w:rsidR="002516C4" w:rsidRPr="002516C4" w:rsidRDefault="002516C4" w:rsidP="002516C4">
      <w:pPr>
        <w:numPr>
          <w:ilvl w:val="0"/>
          <w:numId w:val="26"/>
        </w:numPr>
        <w:rPr>
          <w:lang w:val="en-AU"/>
        </w:rPr>
      </w:pPr>
      <w:r w:rsidRPr="002516C4">
        <w:rPr>
          <w:lang w:val="en-AU"/>
        </w:rPr>
        <w:t>the length of that residence</w:t>
      </w:r>
    </w:p>
    <w:p w14:paraId="09CA7F5C" w14:textId="77777777" w:rsidR="002516C4" w:rsidRPr="002516C4" w:rsidRDefault="002516C4" w:rsidP="002516C4">
      <w:pPr>
        <w:numPr>
          <w:ilvl w:val="0"/>
          <w:numId w:val="26"/>
        </w:numPr>
        <w:rPr>
          <w:lang w:val="en-AU"/>
        </w:rPr>
      </w:pPr>
      <w:r w:rsidRPr="002516C4">
        <w:rPr>
          <w:lang w:val="en-AU"/>
        </w:rPr>
        <w:t>whether that residence has been lawful or unlawful</w:t>
      </w:r>
    </w:p>
    <w:p w14:paraId="3884A6A4" w14:textId="77777777" w:rsidR="002516C4" w:rsidRPr="002516C4" w:rsidRDefault="002516C4" w:rsidP="002516C4">
      <w:pPr>
        <w:numPr>
          <w:ilvl w:val="0"/>
          <w:numId w:val="26"/>
        </w:numPr>
        <w:rPr>
          <w:lang w:val="en-AU"/>
        </w:rPr>
      </w:pPr>
      <w:r w:rsidRPr="002516C4">
        <w:rPr>
          <w:lang w:val="en-AU"/>
        </w:rPr>
        <w:t>where they eat and sleep and have a settled home</w:t>
      </w:r>
    </w:p>
    <w:p w14:paraId="53F9C096" w14:textId="77777777" w:rsidR="002516C4" w:rsidRPr="002516C4" w:rsidRDefault="002516C4" w:rsidP="002516C4">
      <w:pPr>
        <w:numPr>
          <w:ilvl w:val="0"/>
          <w:numId w:val="26"/>
        </w:numPr>
        <w:rPr>
          <w:lang w:val="en-AU"/>
        </w:rPr>
      </w:pPr>
      <w:r w:rsidRPr="002516C4">
        <w:rPr>
          <w:lang w:val="en-AU"/>
        </w:rPr>
        <w:t>the person’s intention to make or not make their usual home in a designated area. </w:t>
      </w:r>
    </w:p>
    <w:p w14:paraId="2F5E209F" w14:textId="77777777" w:rsidR="002516C4" w:rsidRPr="002516C4" w:rsidRDefault="002516C4" w:rsidP="002516C4">
      <w:pPr>
        <w:rPr>
          <w:lang w:val="en-AU"/>
        </w:rPr>
      </w:pPr>
      <w:r w:rsidRPr="002516C4">
        <w:rPr>
          <w:lang w:val="en-AU"/>
        </w:rPr>
        <w:t>A sponsor who has been living in a designated area on a temporary visa but has only recent acquired permanent residence, they may still satisfy the requirement that they are usually resident in a designated area.</w:t>
      </w:r>
    </w:p>
    <w:p w14:paraId="49163D57" w14:textId="77777777" w:rsidR="002516C4" w:rsidRPr="002516C4" w:rsidRDefault="002516C4" w:rsidP="002516C4">
      <w:pPr>
        <w:rPr>
          <w:b/>
          <w:bCs/>
          <w:lang w:val="en-AU"/>
        </w:rPr>
      </w:pPr>
      <w:r w:rsidRPr="002516C4">
        <w:rPr>
          <w:b/>
          <w:bCs/>
          <w:lang w:val="en-AU"/>
        </w:rPr>
        <w:t>13.3 There must be a relationship to SP-489 primary applicant</w:t>
      </w:r>
    </w:p>
    <w:p w14:paraId="753C1AAE" w14:textId="77777777" w:rsidR="002516C4" w:rsidRPr="002516C4" w:rsidRDefault="002516C4" w:rsidP="002516C4">
      <w:pPr>
        <w:rPr>
          <w:lang w:val="en-AU"/>
        </w:rPr>
      </w:pPr>
      <w:r w:rsidRPr="002516C4">
        <w:rPr>
          <w:lang w:val="en-AU"/>
        </w:rPr>
        <w:t>The sponsor must be directly related to either the primary applicant or the primary applicant’s partner (</w:t>
      </w:r>
      <w:hyperlink r:id="rId198" w:anchor="JD_4892254034140d41" w:history="1">
        <w:r w:rsidRPr="002516C4">
          <w:rPr>
            <w:rStyle w:val="Hyperlink"/>
            <w:lang w:val="en-AU"/>
          </w:rPr>
          <w:t>489.225(3)(d)</w:t>
        </w:r>
      </w:hyperlink>
      <w:r w:rsidRPr="002516C4">
        <w:rPr>
          <w:lang w:val="en-AU"/>
        </w:rPr>
        <w:t>).</w:t>
      </w:r>
    </w:p>
    <w:p w14:paraId="1DD86A84" w14:textId="77777777" w:rsidR="002516C4" w:rsidRPr="002516C4" w:rsidRDefault="002516C4" w:rsidP="002516C4">
      <w:pPr>
        <w:rPr>
          <w:lang w:val="en-AU"/>
        </w:rPr>
      </w:pPr>
      <w:r w:rsidRPr="002516C4">
        <w:rPr>
          <w:lang w:val="en-AU"/>
        </w:rPr>
        <w:t>If the sponsor is directly related to the primary applicant’s partner, 489.225(3)(d) is met only if that partner is also an </w:t>
      </w:r>
      <w:hyperlink r:id="rId199" w:anchor="JD_1230" w:history="1">
        <w:r w:rsidRPr="002516C4">
          <w:rPr>
            <w:rStyle w:val="Hyperlink"/>
            <w:lang w:val="en-AU"/>
          </w:rPr>
          <w:t>SP</w:t>
        </w:r>
      </w:hyperlink>
      <w:r w:rsidRPr="002516C4">
        <w:rPr>
          <w:lang w:val="en-AU"/>
        </w:rPr>
        <w:t>-</w:t>
      </w:r>
      <w:hyperlink r:id="rId200" w:anchor="JD_489" w:history="1">
        <w:r w:rsidRPr="002516C4">
          <w:rPr>
            <w:rStyle w:val="Hyperlink"/>
            <w:lang w:val="en-AU"/>
          </w:rPr>
          <w:t>489</w:t>
        </w:r>
      </w:hyperlink>
      <w:r w:rsidRPr="002516C4">
        <w:rPr>
          <w:lang w:val="en-AU"/>
        </w:rPr>
        <w:t> applicant.</w:t>
      </w:r>
    </w:p>
    <w:p w14:paraId="127B139C" w14:textId="77777777" w:rsidR="002516C4" w:rsidRPr="002516C4" w:rsidRDefault="002516C4" w:rsidP="002516C4">
      <w:pPr>
        <w:rPr>
          <w:b/>
          <w:bCs/>
          <w:lang w:val="en-AU"/>
        </w:rPr>
      </w:pPr>
      <w:r w:rsidRPr="002516C4">
        <w:rPr>
          <w:b/>
          <w:bCs/>
          <w:lang w:val="en-AU"/>
        </w:rPr>
        <w:t>13.4 Eligible relatives</w:t>
      </w:r>
    </w:p>
    <w:p w14:paraId="16AC105B" w14:textId="77777777" w:rsidR="002516C4" w:rsidRPr="002516C4" w:rsidRDefault="002516C4" w:rsidP="002516C4">
      <w:pPr>
        <w:rPr>
          <w:lang w:val="en-AU"/>
        </w:rPr>
      </w:pPr>
      <w:r w:rsidRPr="002516C4">
        <w:rPr>
          <w:lang w:val="en-AU"/>
        </w:rPr>
        <w:t>Clauses </w:t>
      </w:r>
      <w:hyperlink r:id="rId201" w:anchor="JD_4892254034140d4140i41" w:history="1">
        <w:r w:rsidRPr="002516C4">
          <w:rPr>
            <w:rStyle w:val="Hyperlink"/>
            <w:lang w:val="en-AU"/>
          </w:rPr>
          <w:t>489.225(3)(d)(i)</w:t>
        </w:r>
      </w:hyperlink>
      <w:r w:rsidRPr="002516C4">
        <w:rPr>
          <w:lang w:val="en-AU"/>
        </w:rPr>
        <w:t> to (vii) set out the range of allowable relationships between the sponsor and the SP-489 (primary or secondary) applicant.</w:t>
      </w:r>
    </w:p>
    <w:p w14:paraId="61FC2DE0" w14:textId="77777777" w:rsidR="002516C4" w:rsidRPr="002516C4" w:rsidRDefault="002516C4" w:rsidP="002516C4">
      <w:pPr>
        <w:rPr>
          <w:lang w:val="en-AU"/>
        </w:rPr>
      </w:pPr>
      <w:r w:rsidRPr="002516C4">
        <w:rPr>
          <w:lang w:val="en-AU"/>
        </w:rPr>
        <w:lastRenderedPageBreak/>
        <w:t>In establishing whether an allowable relationship exists between the primary applicant (or primary applicant’s partner, as a secondary applicant) and the sponsor, see:</w:t>
      </w:r>
    </w:p>
    <w:p w14:paraId="2278DAC5" w14:textId="77777777" w:rsidR="002516C4" w:rsidRPr="002516C4" w:rsidRDefault="002516C4" w:rsidP="002516C4">
      <w:pPr>
        <w:numPr>
          <w:ilvl w:val="0"/>
          <w:numId w:val="27"/>
        </w:numPr>
        <w:rPr>
          <w:lang w:val="en-AU"/>
        </w:rPr>
      </w:pPr>
      <w:r w:rsidRPr="002516C4">
        <w:rPr>
          <w:lang w:val="en-AU"/>
        </w:rPr>
        <w:t>the relevant PAM instructions listed in PAM3: Act - Act-defined terms - s5G - Relationships and family members and</w:t>
      </w:r>
    </w:p>
    <w:p w14:paraId="116D7CBA" w14:textId="77777777" w:rsidR="002516C4" w:rsidRPr="002516C4" w:rsidRDefault="002516C4" w:rsidP="002516C4">
      <w:pPr>
        <w:numPr>
          <w:ilvl w:val="0"/>
          <w:numId w:val="27"/>
        </w:numPr>
        <w:rPr>
          <w:lang w:val="en-AU"/>
        </w:rPr>
      </w:pPr>
      <w:r w:rsidRPr="002516C4">
        <w:rPr>
          <w:lang w:val="en-AU"/>
        </w:rPr>
        <w:t>for adoptive relationships, </w:t>
      </w:r>
      <w:hyperlink r:id="rId202" w:anchor="JD_104-ADOPTION" w:history="1">
        <w:r w:rsidRPr="002516C4">
          <w:rPr>
            <w:rStyle w:val="Hyperlink"/>
            <w:lang w:val="en-AU"/>
          </w:rPr>
          <w:t>PAM3: Div1.2/reg1.04 - Adoption</w:t>
        </w:r>
      </w:hyperlink>
      <w:r w:rsidRPr="002516C4">
        <w:rPr>
          <w:lang w:val="en-AU"/>
        </w:rPr>
        <w:t>. </w:t>
      </w:r>
    </w:p>
    <w:p w14:paraId="3056B826" w14:textId="77777777" w:rsidR="002516C4" w:rsidRPr="002516C4" w:rsidRDefault="002516C4" w:rsidP="002516C4">
      <w:pPr>
        <w:rPr>
          <w:lang w:val="en-AU"/>
        </w:rPr>
      </w:pPr>
      <w:r w:rsidRPr="002516C4">
        <w:rPr>
          <w:lang w:val="en-AU"/>
        </w:rPr>
        <w:t>For related policy and procedure on sponsorship, see </w:t>
      </w:r>
      <w:hyperlink r:id="rId203" w:anchor="JD_14-Form40sponsors38sponsorship" w:history="1">
        <w:r w:rsidRPr="002516C4">
          <w:rPr>
            <w:rStyle w:val="Hyperlink"/>
            <w:lang w:val="en-AU"/>
          </w:rPr>
          <w:t>PAM3: Div1.4 - Form 40 sponsors and sponsorship</w:t>
        </w:r>
      </w:hyperlink>
      <w:r w:rsidRPr="002516C4">
        <w:rPr>
          <w:lang w:val="en-AU"/>
        </w:rPr>
        <w:t>.</w:t>
      </w:r>
    </w:p>
    <w:p w14:paraId="09E355B6" w14:textId="77777777" w:rsidR="002516C4" w:rsidRPr="002516C4" w:rsidRDefault="002516C4" w:rsidP="002516C4">
      <w:pPr>
        <w:rPr>
          <w:b/>
          <w:bCs/>
          <w:lang w:val="en-AU"/>
        </w:rPr>
      </w:pPr>
      <w:r w:rsidRPr="002516C4">
        <w:rPr>
          <w:b/>
          <w:bCs/>
          <w:lang w:val="en-AU"/>
        </w:rPr>
        <w:t>13.5 Relationship must be ongoing at time of decision</w:t>
      </w:r>
    </w:p>
    <w:p w14:paraId="715BDAAA" w14:textId="77777777" w:rsidR="002516C4" w:rsidRPr="002516C4" w:rsidRDefault="002516C4" w:rsidP="002516C4">
      <w:pPr>
        <w:rPr>
          <w:lang w:val="en-AU"/>
        </w:rPr>
      </w:pPr>
      <w:r w:rsidRPr="002516C4">
        <w:rPr>
          <w:lang w:val="en-AU"/>
        </w:rPr>
        <w:t>If:</w:t>
      </w:r>
    </w:p>
    <w:p w14:paraId="6BE0AAC2" w14:textId="77777777" w:rsidR="002516C4" w:rsidRPr="002516C4" w:rsidRDefault="002516C4" w:rsidP="002516C4">
      <w:pPr>
        <w:numPr>
          <w:ilvl w:val="0"/>
          <w:numId w:val="28"/>
        </w:numPr>
        <w:rPr>
          <w:lang w:val="en-AU"/>
        </w:rPr>
      </w:pPr>
      <w:r w:rsidRPr="002516C4">
        <w:rPr>
          <w:lang w:val="en-AU"/>
        </w:rPr>
        <w:t>the relationship between the applicant and their sponsor ceases through family breakdown or death, before the </w:t>
      </w:r>
      <w:hyperlink r:id="rId204" w:anchor="JD_1230" w:history="1">
        <w:r w:rsidRPr="002516C4">
          <w:rPr>
            <w:rStyle w:val="Hyperlink"/>
            <w:lang w:val="en-AU"/>
          </w:rPr>
          <w:t>SP</w:t>
        </w:r>
      </w:hyperlink>
      <w:r w:rsidRPr="002516C4">
        <w:rPr>
          <w:lang w:val="en-AU"/>
        </w:rPr>
        <w:t>-</w:t>
      </w:r>
      <w:hyperlink r:id="rId205" w:anchor="JD_489" w:history="1">
        <w:r w:rsidRPr="002516C4">
          <w:rPr>
            <w:rStyle w:val="Hyperlink"/>
            <w:lang w:val="en-AU"/>
          </w:rPr>
          <w:t>489</w:t>
        </w:r>
      </w:hyperlink>
      <w:r w:rsidRPr="002516C4">
        <w:rPr>
          <w:lang w:val="en-AU"/>
        </w:rPr>
        <w:t> application is decided and</w:t>
      </w:r>
    </w:p>
    <w:p w14:paraId="2503D02F" w14:textId="77777777" w:rsidR="002516C4" w:rsidRPr="002516C4" w:rsidRDefault="002516C4" w:rsidP="002516C4">
      <w:pPr>
        <w:numPr>
          <w:ilvl w:val="0"/>
          <w:numId w:val="28"/>
        </w:numPr>
        <w:rPr>
          <w:lang w:val="en-AU"/>
        </w:rPr>
      </w:pPr>
      <w:r w:rsidRPr="002516C4">
        <w:rPr>
          <w:lang w:val="en-AU"/>
        </w:rPr>
        <w:t>no details of an alternative eligible sponsor are provided </w:t>
      </w:r>
    </w:p>
    <w:p w14:paraId="1E5670B8" w14:textId="77777777" w:rsidR="002516C4" w:rsidRPr="002516C4" w:rsidRDefault="002516C4" w:rsidP="002516C4">
      <w:pPr>
        <w:rPr>
          <w:lang w:val="en-AU"/>
        </w:rPr>
      </w:pPr>
      <w:r w:rsidRPr="002516C4">
        <w:rPr>
          <w:lang w:val="en-AU"/>
        </w:rPr>
        <w:t>the sponsorship should not be accepted and the </w:t>
      </w:r>
      <w:hyperlink r:id="rId206" w:anchor="JD_1230" w:history="1">
        <w:r w:rsidRPr="002516C4">
          <w:rPr>
            <w:rStyle w:val="Hyperlink"/>
            <w:lang w:val="en-AU"/>
          </w:rPr>
          <w:t>SP</w:t>
        </w:r>
      </w:hyperlink>
      <w:r w:rsidRPr="002516C4">
        <w:rPr>
          <w:lang w:val="en-AU"/>
        </w:rPr>
        <w:t>-</w:t>
      </w:r>
      <w:hyperlink r:id="rId207" w:anchor="JD_489" w:history="1">
        <w:r w:rsidRPr="002516C4">
          <w:rPr>
            <w:rStyle w:val="Hyperlink"/>
            <w:lang w:val="en-AU"/>
          </w:rPr>
          <w:t>489</w:t>
        </w:r>
      </w:hyperlink>
      <w:r w:rsidRPr="002516C4">
        <w:rPr>
          <w:lang w:val="en-AU"/>
        </w:rPr>
        <w:t> visa should be refused. This is because the settlement support a sponsor undertakes to provide could no longer be relied upon.</w:t>
      </w:r>
    </w:p>
    <w:p w14:paraId="752F0DEB" w14:textId="77777777" w:rsidR="002516C4" w:rsidRPr="002516C4" w:rsidRDefault="002516C4" w:rsidP="002516C4">
      <w:pPr>
        <w:rPr>
          <w:lang w:val="en-AU"/>
        </w:rPr>
      </w:pPr>
      <w:r w:rsidRPr="002516C4">
        <w:rPr>
          <w:lang w:val="en-AU"/>
        </w:rPr>
        <w:t>Similarly, if the </w:t>
      </w:r>
      <w:hyperlink r:id="rId208" w:anchor="JD_1230" w:history="1">
        <w:r w:rsidRPr="002516C4">
          <w:rPr>
            <w:rStyle w:val="Hyperlink"/>
            <w:lang w:val="en-AU"/>
          </w:rPr>
          <w:t>SP</w:t>
        </w:r>
      </w:hyperlink>
      <w:r w:rsidRPr="002516C4">
        <w:rPr>
          <w:lang w:val="en-AU"/>
        </w:rPr>
        <w:t>-</w:t>
      </w:r>
      <w:hyperlink r:id="rId209" w:anchor="JD_489" w:history="1">
        <w:r w:rsidRPr="002516C4">
          <w:rPr>
            <w:rStyle w:val="Hyperlink"/>
            <w:lang w:val="en-AU"/>
          </w:rPr>
          <w:t>489</w:t>
        </w:r>
      </w:hyperlink>
      <w:r w:rsidRPr="002516C4">
        <w:rPr>
          <w:lang w:val="en-AU"/>
        </w:rPr>
        <w:t> application is sponsored by a relative of the primary applicant’s partner and the partner relationship ceases between the time of application and the time of decision, the </w:t>
      </w:r>
      <w:hyperlink r:id="rId210" w:anchor="JD_1230" w:history="1">
        <w:r w:rsidRPr="002516C4">
          <w:rPr>
            <w:rStyle w:val="Hyperlink"/>
            <w:lang w:val="en-AU"/>
          </w:rPr>
          <w:t>SP</w:t>
        </w:r>
      </w:hyperlink>
      <w:r w:rsidRPr="002516C4">
        <w:rPr>
          <w:lang w:val="en-AU"/>
        </w:rPr>
        <w:t>-</w:t>
      </w:r>
      <w:hyperlink r:id="rId211" w:anchor="JD_489" w:history="1">
        <w:r w:rsidRPr="002516C4">
          <w:rPr>
            <w:rStyle w:val="Hyperlink"/>
            <w:lang w:val="en-AU"/>
          </w:rPr>
          <w:t>489</w:t>
        </w:r>
      </w:hyperlink>
      <w:r w:rsidRPr="002516C4">
        <w:rPr>
          <w:lang w:val="en-AU"/>
        </w:rPr>
        <w:t> primary applicant can no longer seek to rely on that sponsorship. For example, if the primary applicant and their partner separate while the </w:t>
      </w:r>
      <w:hyperlink r:id="rId212" w:anchor="JD_1230" w:history="1">
        <w:r w:rsidRPr="002516C4">
          <w:rPr>
            <w:rStyle w:val="Hyperlink"/>
            <w:lang w:val="en-AU"/>
          </w:rPr>
          <w:t>SP</w:t>
        </w:r>
      </w:hyperlink>
      <w:r w:rsidRPr="002516C4">
        <w:rPr>
          <w:lang w:val="en-AU"/>
        </w:rPr>
        <w:t>-</w:t>
      </w:r>
      <w:hyperlink r:id="rId213" w:anchor="JD_489" w:history="1">
        <w:r w:rsidRPr="002516C4">
          <w:rPr>
            <w:rStyle w:val="Hyperlink"/>
            <w:lang w:val="en-AU"/>
          </w:rPr>
          <w:t>489</w:t>
        </w:r>
      </w:hyperlink>
      <w:r w:rsidRPr="002516C4">
        <w:rPr>
          <w:lang w:val="en-AU"/>
        </w:rPr>
        <w:t> application is being processed:</w:t>
      </w:r>
    </w:p>
    <w:p w14:paraId="2935F0BA" w14:textId="77777777" w:rsidR="002516C4" w:rsidRPr="002516C4" w:rsidRDefault="002516C4" w:rsidP="002516C4">
      <w:pPr>
        <w:numPr>
          <w:ilvl w:val="0"/>
          <w:numId w:val="29"/>
        </w:numPr>
        <w:rPr>
          <w:lang w:val="en-AU"/>
        </w:rPr>
      </w:pPr>
      <w:r w:rsidRPr="002516C4">
        <w:rPr>
          <w:lang w:val="en-AU"/>
        </w:rPr>
        <w:t>the partner will no longer satisfy the requirements of </w:t>
      </w:r>
      <w:hyperlink r:id="rId214" w:anchor="JD_489311" w:history="1">
        <w:r w:rsidRPr="002516C4">
          <w:rPr>
            <w:rStyle w:val="Hyperlink"/>
            <w:lang w:val="en-AU"/>
          </w:rPr>
          <w:t>489.311</w:t>
        </w:r>
      </w:hyperlink>
      <w:r w:rsidRPr="002516C4">
        <w:rPr>
          <w:lang w:val="en-AU"/>
        </w:rPr>
        <w:t> and</w:t>
      </w:r>
    </w:p>
    <w:p w14:paraId="1560C8E5" w14:textId="77777777" w:rsidR="002516C4" w:rsidRPr="002516C4" w:rsidRDefault="002516C4" w:rsidP="002516C4">
      <w:pPr>
        <w:numPr>
          <w:ilvl w:val="0"/>
          <w:numId w:val="29"/>
        </w:numPr>
        <w:rPr>
          <w:lang w:val="en-AU"/>
        </w:rPr>
      </w:pPr>
      <w:r w:rsidRPr="002516C4">
        <w:rPr>
          <w:lang w:val="en-AU"/>
        </w:rPr>
        <w:t>the primary applicant will no longer satisfy </w:t>
      </w:r>
      <w:hyperlink r:id="rId215" w:anchor="JD_4892254034140d41" w:history="1">
        <w:r w:rsidRPr="002516C4">
          <w:rPr>
            <w:rStyle w:val="Hyperlink"/>
            <w:lang w:val="en-AU"/>
          </w:rPr>
          <w:t>489.225(3)(d)</w:t>
        </w:r>
      </w:hyperlink>
      <w:r w:rsidRPr="002516C4">
        <w:rPr>
          <w:lang w:val="en-AU"/>
        </w:rPr>
        <w:t>. </w:t>
      </w:r>
    </w:p>
    <w:p w14:paraId="3D07AAF2" w14:textId="77777777" w:rsidR="002516C4" w:rsidRPr="002516C4" w:rsidRDefault="002516C4" w:rsidP="002516C4">
      <w:pPr>
        <w:rPr>
          <w:b/>
          <w:bCs/>
          <w:lang w:val="en-AU"/>
        </w:rPr>
      </w:pPr>
      <w:r w:rsidRPr="002516C4">
        <w:rPr>
          <w:b/>
          <w:bCs/>
          <w:lang w:val="en-AU"/>
        </w:rPr>
        <w:t>13.6 Acceptance of a sponsorship</w:t>
      </w:r>
    </w:p>
    <w:p w14:paraId="6A35D0C4" w14:textId="77777777" w:rsidR="002516C4" w:rsidRPr="002516C4" w:rsidRDefault="002516C4" w:rsidP="002516C4">
      <w:pPr>
        <w:rPr>
          <w:lang w:val="en-AU"/>
        </w:rPr>
      </w:pPr>
      <w:r w:rsidRPr="002516C4">
        <w:rPr>
          <w:lang w:val="en-AU"/>
        </w:rPr>
        <w:t>In addition to considering whether the sponsor satisfies the requirements of </w:t>
      </w:r>
      <w:hyperlink r:id="rId216" w:anchor="JD_48922540341" w:history="1">
        <w:r w:rsidRPr="002516C4">
          <w:rPr>
            <w:rStyle w:val="Hyperlink"/>
            <w:lang w:val="en-AU"/>
          </w:rPr>
          <w:t>489.225(3)</w:t>
        </w:r>
      </w:hyperlink>
      <w:r w:rsidRPr="002516C4">
        <w:rPr>
          <w:lang w:val="en-AU"/>
        </w:rPr>
        <w:t>, officers need to be satisfied that the sponsor understands and, in completing the formal declaration and providing it with their application, has undertaken to accept, their obligations under regulation </w:t>
      </w:r>
      <w:hyperlink r:id="rId217" w:anchor="JD_1204024140a41-Sponsorship" w:history="1">
        <w:r w:rsidRPr="002516C4">
          <w:rPr>
            <w:rStyle w:val="Hyperlink"/>
            <w:lang w:val="en-AU"/>
          </w:rPr>
          <w:t>1.20(2)</w:t>
        </w:r>
      </w:hyperlink>
      <w:r w:rsidRPr="002516C4">
        <w:rPr>
          <w:lang w:val="en-AU"/>
        </w:rPr>
        <w:t>.</w:t>
      </w:r>
    </w:p>
    <w:p w14:paraId="2D96DAA7" w14:textId="77777777" w:rsidR="002516C4" w:rsidRPr="002516C4" w:rsidRDefault="002516C4" w:rsidP="002516C4">
      <w:pPr>
        <w:rPr>
          <w:lang w:val="en-AU"/>
        </w:rPr>
      </w:pPr>
      <w:r w:rsidRPr="002516C4">
        <w:rPr>
          <w:lang w:val="en-AU"/>
        </w:rPr>
        <w:t>For policy and procedure on sponsors and sponsorships, see </w:t>
      </w:r>
      <w:hyperlink r:id="rId218" w:anchor="JD_14-Form40sponsors38sponsorship" w:history="1">
        <w:r w:rsidRPr="002516C4">
          <w:rPr>
            <w:rStyle w:val="Hyperlink"/>
            <w:lang w:val="en-AU"/>
          </w:rPr>
          <w:t>PAM3: Div1.4 - Form 40 sponsors and sponsorship</w:t>
        </w:r>
      </w:hyperlink>
      <w:r w:rsidRPr="002516C4">
        <w:rPr>
          <w:lang w:val="en-AU"/>
        </w:rPr>
        <w:t>. </w:t>
      </w:r>
    </w:p>
    <w:p w14:paraId="0F4EFE48" w14:textId="77777777" w:rsidR="002516C4" w:rsidRPr="002516C4" w:rsidRDefault="002516C4" w:rsidP="002516C4">
      <w:pPr>
        <w:rPr>
          <w:b/>
          <w:bCs/>
          <w:lang w:val="en-AU"/>
        </w:rPr>
      </w:pPr>
      <w:bookmarkStart w:id="14" w:name="ql-temp14"/>
      <w:bookmarkEnd w:id="14"/>
      <w:r w:rsidRPr="002516C4">
        <w:rPr>
          <w:b/>
          <w:bCs/>
          <w:lang w:val="en-AU"/>
        </w:rPr>
        <w:t> 14 The health requirement – SP-489 First Provisional Visa stream</w:t>
      </w:r>
    </w:p>
    <w:p w14:paraId="647DB9D1" w14:textId="77777777" w:rsidR="002516C4" w:rsidRPr="002516C4" w:rsidRDefault="002516C4" w:rsidP="002516C4">
      <w:pPr>
        <w:rPr>
          <w:lang w:val="en-AU"/>
        </w:rPr>
      </w:pPr>
      <w:r w:rsidRPr="002516C4">
        <w:rPr>
          <w:lang w:val="en-AU"/>
        </w:rPr>
        <w:t>Clause </w:t>
      </w:r>
      <w:hyperlink r:id="rId219" w:anchor="JD_489226" w:history="1">
        <w:r w:rsidRPr="002516C4">
          <w:rPr>
            <w:rStyle w:val="Hyperlink"/>
            <w:lang w:val="en-AU"/>
          </w:rPr>
          <w:t>489.226</w:t>
        </w:r>
      </w:hyperlink>
      <w:r w:rsidRPr="002516C4">
        <w:rPr>
          <w:lang w:val="en-AU"/>
        </w:rPr>
        <w:t> specifies that, in the First Provisional Visa stream:</w:t>
      </w:r>
    </w:p>
    <w:p w14:paraId="464E6077" w14:textId="77777777" w:rsidR="002516C4" w:rsidRPr="002516C4" w:rsidRDefault="002516C4" w:rsidP="002516C4">
      <w:pPr>
        <w:numPr>
          <w:ilvl w:val="0"/>
          <w:numId w:val="30"/>
        </w:numPr>
        <w:rPr>
          <w:lang w:val="en-AU"/>
        </w:rPr>
      </w:pPr>
      <w:r w:rsidRPr="002516C4">
        <w:rPr>
          <w:lang w:val="en-AU"/>
        </w:rPr>
        <w:t>the primary applicant and all secondary applicants must satisfy PIC </w:t>
      </w:r>
      <w:hyperlink r:id="rId220" w:anchor="JD_4005" w:history="1">
        <w:r w:rsidRPr="002516C4">
          <w:rPr>
            <w:rStyle w:val="Hyperlink"/>
            <w:lang w:val="en-AU"/>
          </w:rPr>
          <w:t>4005</w:t>
        </w:r>
      </w:hyperlink>
      <w:r w:rsidRPr="002516C4">
        <w:rPr>
          <w:lang w:val="en-AU"/>
        </w:rPr>
        <w:t> and</w:t>
      </w:r>
    </w:p>
    <w:p w14:paraId="47D79164" w14:textId="77777777" w:rsidR="002516C4" w:rsidRPr="002516C4" w:rsidRDefault="002516C4" w:rsidP="002516C4">
      <w:pPr>
        <w:numPr>
          <w:ilvl w:val="0"/>
          <w:numId w:val="30"/>
        </w:numPr>
        <w:rPr>
          <w:lang w:val="en-AU"/>
        </w:rPr>
      </w:pPr>
      <w:r w:rsidRPr="002516C4">
        <w:rPr>
          <w:lang w:val="en-AU"/>
        </w:rPr>
        <w:lastRenderedPageBreak/>
        <w:t>each member of the family unit of the applicant who is not an applicant must satisfy PIC </w:t>
      </w:r>
      <w:hyperlink r:id="rId221" w:anchor="JD_4005" w:history="1">
        <w:r w:rsidRPr="002516C4">
          <w:rPr>
            <w:rStyle w:val="Hyperlink"/>
            <w:lang w:val="en-AU"/>
          </w:rPr>
          <w:t>4005</w:t>
        </w:r>
      </w:hyperlink>
      <w:r w:rsidRPr="002516C4">
        <w:rPr>
          <w:lang w:val="en-AU"/>
        </w:rPr>
        <w:t> unless it would be ‘unreasonable’ for them to do so. </w:t>
      </w:r>
    </w:p>
    <w:p w14:paraId="33F19334" w14:textId="77777777" w:rsidR="002516C4" w:rsidRPr="002516C4" w:rsidRDefault="002516C4" w:rsidP="002516C4">
      <w:pPr>
        <w:rPr>
          <w:lang w:val="en-AU"/>
        </w:rPr>
      </w:pPr>
      <w:r w:rsidRPr="002516C4">
        <w:rPr>
          <w:lang w:val="en-AU"/>
        </w:rPr>
        <w:t>This operates as a one fails all fail criterion. See also section </w:t>
      </w:r>
      <w:hyperlink r:id="rId222" w:anchor="5" w:history="1">
        <w:r w:rsidRPr="002516C4">
          <w:rPr>
            <w:rStyle w:val="Hyperlink"/>
            <w:lang w:val="en-AU"/>
          </w:rPr>
          <w:t>5 “One fails, all fail” criteria</w:t>
        </w:r>
      </w:hyperlink>
      <w:r w:rsidRPr="002516C4">
        <w:rPr>
          <w:lang w:val="en-AU"/>
        </w:rPr>
        <w:t>. </w:t>
      </w:r>
    </w:p>
    <w:p w14:paraId="55A8FE9E" w14:textId="77777777" w:rsidR="002516C4" w:rsidRPr="002516C4" w:rsidRDefault="002516C4" w:rsidP="002516C4">
      <w:pPr>
        <w:rPr>
          <w:lang w:val="en-AU"/>
        </w:rPr>
      </w:pPr>
      <w:r w:rsidRPr="002516C4">
        <w:rPr>
          <w:lang w:val="en-AU"/>
        </w:rPr>
        <w:t>For policy and procedure on the health requirement (including policy on ‘unreasonableness’), see </w:t>
      </w:r>
      <w:hyperlink r:id="rId223" w:anchor="JD_4005-4007" w:history="1">
        <w:r w:rsidRPr="002516C4">
          <w:rPr>
            <w:rStyle w:val="Hyperlink"/>
            <w:lang w:val="en-AU"/>
          </w:rPr>
          <w:t>PAM3: Sch4/4005-4007 - The health requirement</w:t>
        </w:r>
      </w:hyperlink>
      <w:r w:rsidRPr="002516C4">
        <w:rPr>
          <w:lang w:val="en-AU"/>
        </w:rPr>
        <w:t>.</w:t>
      </w:r>
    </w:p>
    <w:p w14:paraId="4F3CCD3D" w14:textId="77777777" w:rsidR="002516C4" w:rsidRPr="002516C4" w:rsidRDefault="002516C4" w:rsidP="002516C4">
      <w:pPr>
        <w:rPr>
          <w:b/>
          <w:bCs/>
          <w:lang w:val="en-AU"/>
        </w:rPr>
      </w:pPr>
      <w:r w:rsidRPr="002516C4">
        <w:rPr>
          <w:b/>
          <w:bCs/>
          <w:lang w:val="en-AU"/>
        </w:rPr>
        <w:t>SP-489 Second Provisional Visa stream primary applicants </w:t>
      </w:r>
    </w:p>
    <w:p w14:paraId="6A9A6ED4" w14:textId="77777777" w:rsidR="002516C4" w:rsidRPr="002516C4" w:rsidRDefault="002516C4" w:rsidP="002516C4">
      <w:pPr>
        <w:rPr>
          <w:b/>
          <w:bCs/>
          <w:lang w:val="en-AU"/>
        </w:rPr>
      </w:pPr>
      <w:bookmarkStart w:id="15" w:name="ql-temp15"/>
      <w:bookmarkEnd w:id="15"/>
      <w:r w:rsidRPr="002516C4">
        <w:rPr>
          <w:b/>
          <w:bCs/>
          <w:lang w:val="en-AU"/>
        </w:rPr>
        <w:t> 15 Complied with visa conditions</w:t>
      </w:r>
    </w:p>
    <w:p w14:paraId="419ABAC5" w14:textId="77777777" w:rsidR="002516C4" w:rsidRPr="002516C4" w:rsidRDefault="002516C4" w:rsidP="002516C4">
      <w:pPr>
        <w:rPr>
          <w:lang w:val="en-AU"/>
        </w:rPr>
      </w:pPr>
      <w:r w:rsidRPr="002516C4">
        <w:rPr>
          <w:lang w:val="en-AU"/>
        </w:rPr>
        <w:t>Any </w:t>
      </w:r>
      <w:hyperlink r:id="rId224" w:anchor="JD_1230" w:history="1">
        <w:r w:rsidRPr="002516C4">
          <w:rPr>
            <w:rStyle w:val="Hyperlink"/>
            <w:lang w:val="en-AU"/>
          </w:rPr>
          <w:t>SP</w:t>
        </w:r>
      </w:hyperlink>
      <w:r w:rsidRPr="002516C4">
        <w:rPr>
          <w:lang w:val="en-AU"/>
        </w:rPr>
        <w:t>-</w:t>
      </w:r>
      <w:hyperlink r:id="rId225" w:anchor="JD_489" w:history="1">
        <w:r w:rsidRPr="002516C4">
          <w:rPr>
            <w:rStyle w:val="Hyperlink"/>
            <w:lang w:val="en-AU"/>
          </w:rPr>
          <w:t>489</w:t>
        </w:r>
      </w:hyperlink>
      <w:r w:rsidRPr="002516C4">
        <w:rPr>
          <w:lang w:val="en-AU"/>
        </w:rPr>
        <w:t> applicant (primary or secondary) who has previously held a provisional General Skilled Migration visa must have substantially complied with the conditions of that visa.</w:t>
      </w:r>
    </w:p>
    <w:p w14:paraId="67FBE5CA" w14:textId="77777777" w:rsidR="002516C4" w:rsidRPr="002516C4" w:rsidRDefault="002516C4" w:rsidP="002516C4">
      <w:pPr>
        <w:rPr>
          <w:lang w:val="en-AU"/>
        </w:rPr>
      </w:pPr>
      <w:r w:rsidRPr="002516C4">
        <w:rPr>
          <w:lang w:val="en-AU"/>
        </w:rPr>
        <w:t>For policy and procedure, see:</w:t>
      </w:r>
    </w:p>
    <w:p w14:paraId="45AB6880" w14:textId="77777777" w:rsidR="002516C4" w:rsidRPr="002516C4" w:rsidRDefault="002516C4" w:rsidP="002516C4">
      <w:pPr>
        <w:numPr>
          <w:ilvl w:val="0"/>
          <w:numId w:val="31"/>
        </w:numPr>
        <w:rPr>
          <w:lang w:val="en-AU"/>
        </w:rPr>
      </w:pPr>
      <w:hyperlink r:id="rId226" w:anchor="JD_Sched8" w:history="1">
        <w:r w:rsidRPr="002516C4">
          <w:rPr>
            <w:rStyle w:val="Hyperlink"/>
            <w:lang w:val="en-AU"/>
          </w:rPr>
          <w:t>PAM3: Sch8 - About visa conditions - Substantial compliance with visa conditions</w:t>
        </w:r>
      </w:hyperlink>
    </w:p>
    <w:p w14:paraId="5BD4C27A" w14:textId="77777777" w:rsidR="002516C4" w:rsidRPr="002516C4" w:rsidRDefault="002516C4" w:rsidP="002516C4">
      <w:pPr>
        <w:rPr>
          <w:lang w:val="en-AU"/>
        </w:rPr>
      </w:pPr>
      <w:r w:rsidRPr="002516C4">
        <w:rPr>
          <w:lang w:val="en-AU"/>
        </w:rPr>
        <w:t>and, in respect of the SP-489 program specific conditions 8539 and 8549</w:t>
      </w:r>
    </w:p>
    <w:p w14:paraId="0C35A335" w14:textId="77777777" w:rsidR="002516C4" w:rsidRPr="002516C4" w:rsidRDefault="002516C4" w:rsidP="002516C4">
      <w:pPr>
        <w:numPr>
          <w:ilvl w:val="0"/>
          <w:numId w:val="32"/>
        </w:numPr>
        <w:rPr>
          <w:lang w:val="en-AU"/>
        </w:rPr>
      </w:pPr>
      <w:hyperlink r:id="rId227" w:anchor="JD_8539" w:history="1">
        <w:r w:rsidRPr="002516C4">
          <w:rPr>
            <w:rStyle w:val="Hyperlink"/>
            <w:lang w:val="en-AU"/>
          </w:rPr>
          <w:t>PAM3: Sch8/8539 - Live , work and study condition</w:t>
        </w:r>
      </w:hyperlink>
    </w:p>
    <w:p w14:paraId="00C2D66A" w14:textId="77777777" w:rsidR="002516C4" w:rsidRPr="002516C4" w:rsidRDefault="002516C4" w:rsidP="002516C4">
      <w:pPr>
        <w:numPr>
          <w:ilvl w:val="0"/>
          <w:numId w:val="32"/>
        </w:numPr>
        <w:rPr>
          <w:lang w:val="en-AU"/>
        </w:rPr>
      </w:pPr>
      <w:hyperlink r:id="rId228" w:anchor="JD_8549" w:history="1">
        <w:r w:rsidRPr="002516C4">
          <w:rPr>
            <w:rStyle w:val="Hyperlink"/>
            <w:lang w:val="en-AU"/>
          </w:rPr>
          <w:t>PAM3: Sch8/8549 - Live , work and study condition</w:t>
        </w:r>
      </w:hyperlink>
      <w:r w:rsidRPr="002516C4">
        <w:rPr>
          <w:lang w:val="en-AU"/>
        </w:rPr>
        <w:t>.</w:t>
      </w:r>
      <w:r w:rsidRPr="002516C4">
        <w:rPr>
          <w:lang w:val="en-AU"/>
        </w:rPr>
        <w:br/>
      </w:r>
    </w:p>
    <w:p w14:paraId="4DA84FC9" w14:textId="77777777" w:rsidR="002516C4" w:rsidRPr="002516C4" w:rsidRDefault="002516C4" w:rsidP="002516C4">
      <w:pPr>
        <w:rPr>
          <w:b/>
          <w:bCs/>
          <w:lang w:val="en-AU"/>
        </w:rPr>
      </w:pPr>
      <w:bookmarkStart w:id="16" w:name="ql-temp16"/>
      <w:bookmarkEnd w:id="16"/>
      <w:r w:rsidRPr="002516C4">
        <w:rPr>
          <w:b/>
          <w:bCs/>
          <w:lang w:val="en-AU"/>
        </w:rPr>
        <w:t> 16 The health requirement – SP-489 Second Provisional Visa stream</w:t>
      </w:r>
    </w:p>
    <w:p w14:paraId="4D09C376" w14:textId="77777777" w:rsidR="002516C4" w:rsidRPr="002516C4" w:rsidRDefault="002516C4" w:rsidP="002516C4">
      <w:pPr>
        <w:rPr>
          <w:lang w:val="en-AU"/>
        </w:rPr>
      </w:pPr>
      <w:r w:rsidRPr="002516C4">
        <w:rPr>
          <w:lang w:val="en-AU"/>
        </w:rPr>
        <w:t>For the </w:t>
      </w:r>
      <w:hyperlink r:id="rId229" w:anchor="JD_1230" w:history="1">
        <w:r w:rsidRPr="002516C4">
          <w:rPr>
            <w:rStyle w:val="Hyperlink"/>
            <w:lang w:val="en-AU"/>
          </w:rPr>
          <w:t>SP</w:t>
        </w:r>
      </w:hyperlink>
      <w:r w:rsidRPr="002516C4">
        <w:rPr>
          <w:lang w:val="en-AU"/>
        </w:rPr>
        <w:t>-</w:t>
      </w:r>
      <w:hyperlink r:id="rId230" w:anchor="JD_489" w:history="1">
        <w:r w:rsidRPr="002516C4">
          <w:rPr>
            <w:rStyle w:val="Hyperlink"/>
            <w:lang w:val="en-AU"/>
          </w:rPr>
          <w:t>489</w:t>
        </w:r>
      </w:hyperlink>
      <w:r w:rsidRPr="002516C4">
        <w:rPr>
          <w:lang w:val="en-AU"/>
        </w:rPr>
        <w:t> Second Provisional Visa stream, for </w:t>
      </w:r>
      <w:hyperlink r:id="rId231" w:anchor="JD_489232" w:history="1">
        <w:r w:rsidRPr="002516C4">
          <w:rPr>
            <w:rStyle w:val="Hyperlink"/>
            <w:lang w:val="en-AU"/>
          </w:rPr>
          <w:t>489.232</w:t>
        </w:r>
      </w:hyperlink>
      <w:r w:rsidRPr="002516C4">
        <w:rPr>
          <w:lang w:val="en-AU"/>
        </w:rPr>
        <w:t>:</w:t>
      </w:r>
    </w:p>
    <w:p w14:paraId="0A9C6B53" w14:textId="77777777" w:rsidR="002516C4" w:rsidRPr="002516C4" w:rsidRDefault="002516C4" w:rsidP="002516C4">
      <w:pPr>
        <w:numPr>
          <w:ilvl w:val="0"/>
          <w:numId w:val="33"/>
        </w:numPr>
        <w:rPr>
          <w:lang w:val="en-AU"/>
        </w:rPr>
      </w:pPr>
      <w:r w:rsidRPr="002516C4">
        <w:rPr>
          <w:lang w:val="en-AU"/>
        </w:rPr>
        <w:t>the primary applicant and all secondary applicants must satisfy PIC </w:t>
      </w:r>
      <w:hyperlink r:id="rId232" w:anchor="JD_4007" w:history="1">
        <w:r w:rsidRPr="002516C4">
          <w:rPr>
            <w:rStyle w:val="Hyperlink"/>
            <w:lang w:val="en-AU"/>
          </w:rPr>
          <w:t>4007</w:t>
        </w:r>
      </w:hyperlink>
      <w:r w:rsidRPr="002516C4">
        <w:rPr>
          <w:lang w:val="en-AU"/>
        </w:rPr>
        <w:t> and</w:t>
      </w:r>
    </w:p>
    <w:p w14:paraId="2DCE0062" w14:textId="77777777" w:rsidR="002516C4" w:rsidRPr="002516C4" w:rsidRDefault="002516C4" w:rsidP="002516C4">
      <w:pPr>
        <w:numPr>
          <w:ilvl w:val="0"/>
          <w:numId w:val="33"/>
        </w:numPr>
        <w:rPr>
          <w:lang w:val="en-AU"/>
        </w:rPr>
      </w:pPr>
      <w:r w:rsidRPr="002516C4">
        <w:rPr>
          <w:lang w:val="en-AU"/>
        </w:rPr>
        <w:t>each member of the family unit of the applicant who is not an applicant must satisfy PIC </w:t>
      </w:r>
      <w:hyperlink r:id="rId233" w:anchor="JD_4007" w:history="1">
        <w:r w:rsidRPr="002516C4">
          <w:rPr>
            <w:rStyle w:val="Hyperlink"/>
            <w:lang w:val="en-AU"/>
          </w:rPr>
          <w:t>4007</w:t>
        </w:r>
      </w:hyperlink>
      <w:r w:rsidRPr="002516C4">
        <w:rPr>
          <w:lang w:val="en-AU"/>
        </w:rPr>
        <w:t>, unless it would be unreasonable to do so.</w:t>
      </w:r>
    </w:p>
    <w:p w14:paraId="52F1700A" w14:textId="77777777" w:rsidR="002516C4" w:rsidRPr="002516C4" w:rsidRDefault="002516C4" w:rsidP="002516C4">
      <w:pPr>
        <w:rPr>
          <w:lang w:val="en-AU"/>
        </w:rPr>
      </w:pPr>
      <w:r w:rsidRPr="002516C4">
        <w:rPr>
          <w:lang w:val="en-AU"/>
        </w:rPr>
        <w:t>This operates as a one fails all fail criterion. See also section </w:t>
      </w:r>
      <w:hyperlink r:id="rId234" w:anchor="5" w:history="1">
        <w:r w:rsidRPr="002516C4">
          <w:rPr>
            <w:rStyle w:val="Hyperlink"/>
            <w:lang w:val="en-AU"/>
          </w:rPr>
          <w:t>5 “One fails, all fail” criteria</w:t>
        </w:r>
      </w:hyperlink>
      <w:r w:rsidRPr="002516C4">
        <w:rPr>
          <w:lang w:val="en-AU"/>
        </w:rPr>
        <w:t>.</w:t>
      </w:r>
    </w:p>
    <w:p w14:paraId="13641191" w14:textId="77777777" w:rsidR="002516C4" w:rsidRPr="002516C4" w:rsidRDefault="002516C4" w:rsidP="002516C4">
      <w:pPr>
        <w:rPr>
          <w:lang w:val="en-AU"/>
        </w:rPr>
      </w:pPr>
      <w:r w:rsidRPr="002516C4">
        <w:rPr>
          <w:lang w:val="en-AU"/>
        </w:rPr>
        <w:t>For policy and procedure on the health requirement (including policy on ‘unreasonableness’), see </w:t>
      </w:r>
      <w:hyperlink r:id="rId235" w:anchor="JD_4005-4007" w:history="1">
        <w:r w:rsidRPr="002516C4">
          <w:rPr>
            <w:rStyle w:val="Hyperlink"/>
            <w:lang w:val="en-AU"/>
          </w:rPr>
          <w:t>PAM3: Sch4/4005-4007 - The health requirement</w:t>
        </w:r>
      </w:hyperlink>
      <w:r w:rsidRPr="002516C4">
        <w:rPr>
          <w:lang w:val="en-AU"/>
        </w:rPr>
        <w:t>.</w:t>
      </w:r>
    </w:p>
    <w:p w14:paraId="0102AAAA" w14:textId="77777777" w:rsidR="002516C4" w:rsidRPr="002516C4" w:rsidRDefault="002516C4" w:rsidP="002516C4">
      <w:pPr>
        <w:rPr>
          <w:b/>
          <w:bCs/>
          <w:lang w:val="en-AU"/>
        </w:rPr>
      </w:pPr>
      <w:r w:rsidRPr="002516C4">
        <w:rPr>
          <w:b/>
          <w:bCs/>
          <w:lang w:val="en-AU"/>
        </w:rPr>
        <w:t>SP-489 family unit members</w:t>
      </w:r>
    </w:p>
    <w:p w14:paraId="5E59FE11" w14:textId="77777777" w:rsidR="002516C4" w:rsidRPr="002516C4" w:rsidRDefault="002516C4" w:rsidP="002516C4">
      <w:pPr>
        <w:rPr>
          <w:b/>
          <w:bCs/>
          <w:lang w:val="en-AU"/>
        </w:rPr>
      </w:pPr>
      <w:bookmarkStart w:id="17" w:name="ql-temp17"/>
      <w:bookmarkEnd w:id="17"/>
      <w:r w:rsidRPr="002516C4">
        <w:rPr>
          <w:b/>
          <w:bCs/>
          <w:lang w:val="en-AU"/>
        </w:rPr>
        <w:t> 17 Member of the family unit - Eligibility</w:t>
      </w:r>
    </w:p>
    <w:p w14:paraId="3D74C8DD" w14:textId="77777777" w:rsidR="002516C4" w:rsidRPr="002516C4" w:rsidRDefault="002516C4" w:rsidP="002516C4">
      <w:pPr>
        <w:rPr>
          <w:b/>
          <w:bCs/>
          <w:lang w:val="en-AU"/>
        </w:rPr>
      </w:pPr>
      <w:r w:rsidRPr="002516C4">
        <w:rPr>
          <w:b/>
          <w:bCs/>
          <w:lang w:val="en-AU"/>
        </w:rPr>
        <w:t>17.1 Relationship</w:t>
      </w:r>
    </w:p>
    <w:p w14:paraId="444AA0CC" w14:textId="77777777" w:rsidR="002516C4" w:rsidRPr="002516C4" w:rsidRDefault="002516C4" w:rsidP="002516C4">
      <w:pPr>
        <w:rPr>
          <w:lang w:val="en-AU"/>
        </w:rPr>
      </w:pPr>
      <w:r w:rsidRPr="002516C4">
        <w:rPr>
          <w:lang w:val="en-AU"/>
        </w:rPr>
        <w:lastRenderedPageBreak/>
        <w:t>For </w:t>
      </w:r>
      <w:hyperlink r:id="rId236" w:anchor="JD_489311" w:history="1">
        <w:r w:rsidRPr="002516C4">
          <w:rPr>
            <w:rStyle w:val="Hyperlink"/>
            <w:lang w:val="en-AU"/>
          </w:rPr>
          <w:t>489.311</w:t>
        </w:r>
      </w:hyperlink>
      <w:r w:rsidRPr="002516C4">
        <w:rPr>
          <w:lang w:val="en-AU"/>
        </w:rPr>
        <w:t>, the applicant, including subsequent applicants, must be a member of the family unit of a person who holds a </w:t>
      </w:r>
      <w:hyperlink r:id="rId237" w:anchor="JD_1228" w:history="1">
        <w:r w:rsidRPr="002516C4">
          <w:rPr>
            <w:rStyle w:val="Hyperlink"/>
            <w:lang w:val="en-AU"/>
          </w:rPr>
          <w:t>VF</w:t>
        </w:r>
      </w:hyperlink>
      <w:r w:rsidRPr="002516C4">
        <w:rPr>
          <w:lang w:val="en-AU"/>
        </w:rPr>
        <w:t>-475, </w:t>
      </w:r>
      <w:hyperlink r:id="rId238" w:anchor="JD_1229" w:history="1">
        <w:r w:rsidRPr="002516C4">
          <w:rPr>
            <w:rStyle w:val="Hyperlink"/>
            <w:lang w:val="en-AU"/>
          </w:rPr>
          <w:t>VC</w:t>
        </w:r>
      </w:hyperlink>
      <w:r w:rsidRPr="002516C4">
        <w:rPr>
          <w:lang w:val="en-AU"/>
        </w:rPr>
        <w:t>-487, </w:t>
      </w:r>
      <w:hyperlink r:id="rId239" w:anchor="JD_1230" w:history="1">
        <w:r w:rsidRPr="002516C4">
          <w:rPr>
            <w:rStyle w:val="Hyperlink"/>
            <w:lang w:val="en-AU"/>
          </w:rPr>
          <w:t>SP</w:t>
        </w:r>
      </w:hyperlink>
      <w:r w:rsidRPr="002516C4">
        <w:rPr>
          <w:lang w:val="en-AU"/>
        </w:rPr>
        <w:t>-</w:t>
      </w:r>
      <w:hyperlink r:id="rId240" w:anchor="JD_489" w:history="1">
        <w:r w:rsidRPr="002516C4">
          <w:rPr>
            <w:rStyle w:val="Hyperlink"/>
            <w:lang w:val="en-AU"/>
          </w:rPr>
          <w:t>489</w:t>
        </w:r>
      </w:hyperlink>
      <w:r w:rsidRPr="002516C4">
        <w:rPr>
          <w:lang w:val="en-AU"/>
        </w:rPr>
        <w:t>, UX-</w:t>
      </w:r>
      <w:hyperlink r:id="rId241" w:history="1">
        <w:r w:rsidRPr="002516C4">
          <w:rPr>
            <w:rStyle w:val="Hyperlink"/>
            <w:lang w:val="en-AU"/>
          </w:rPr>
          <w:t>495</w:t>
        </w:r>
      </w:hyperlink>
      <w:r w:rsidRPr="002516C4">
        <w:rPr>
          <w:lang w:val="en-AU"/>
        </w:rPr>
        <w:t>  or UZ-</w:t>
      </w:r>
      <w:hyperlink r:id="rId242" w:history="1">
        <w:r w:rsidRPr="002516C4">
          <w:rPr>
            <w:rStyle w:val="Hyperlink"/>
            <w:lang w:val="en-AU"/>
          </w:rPr>
          <w:t>496</w:t>
        </w:r>
      </w:hyperlink>
      <w:r w:rsidRPr="002516C4">
        <w:rPr>
          <w:lang w:val="en-AU"/>
        </w:rPr>
        <w:t> visa on the basis of satisfying the primary criteria for the grant of that visa.</w:t>
      </w:r>
    </w:p>
    <w:p w14:paraId="7E079C21" w14:textId="77777777" w:rsidR="002516C4" w:rsidRPr="002516C4" w:rsidRDefault="002516C4" w:rsidP="002516C4">
      <w:pPr>
        <w:rPr>
          <w:b/>
          <w:bCs/>
          <w:lang w:val="en-AU"/>
        </w:rPr>
      </w:pPr>
      <w:r w:rsidRPr="002516C4">
        <w:rPr>
          <w:b/>
          <w:bCs/>
          <w:lang w:val="en-AU"/>
        </w:rPr>
        <w:t>17.2 Continued eligibility</w:t>
      </w:r>
    </w:p>
    <w:p w14:paraId="04FD9F05" w14:textId="77777777" w:rsidR="002516C4" w:rsidRPr="002516C4" w:rsidRDefault="002516C4" w:rsidP="002516C4">
      <w:pPr>
        <w:rPr>
          <w:lang w:val="en-AU"/>
        </w:rPr>
      </w:pPr>
      <w:r w:rsidRPr="002516C4">
        <w:rPr>
          <w:lang w:val="en-AU"/>
        </w:rPr>
        <w:t>Clause </w:t>
      </w:r>
      <w:hyperlink r:id="rId243" w:anchor="JD_489311" w:history="1">
        <w:r w:rsidRPr="002516C4">
          <w:rPr>
            <w:rStyle w:val="Hyperlink"/>
            <w:lang w:val="en-AU"/>
          </w:rPr>
          <w:t>489.311</w:t>
        </w:r>
      </w:hyperlink>
      <w:r w:rsidRPr="002516C4">
        <w:rPr>
          <w:lang w:val="en-AU"/>
        </w:rPr>
        <w:t> requires the secondary applicant to (still) be a member of the SP-489 primary applicant’s family unit at time of decision on the </w:t>
      </w:r>
      <w:hyperlink r:id="rId244" w:anchor="JD_1230" w:history="1">
        <w:r w:rsidRPr="002516C4">
          <w:rPr>
            <w:rStyle w:val="Hyperlink"/>
            <w:lang w:val="en-AU"/>
          </w:rPr>
          <w:t>SP</w:t>
        </w:r>
      </w:hyperlink>
      <w:r w:rsidRPr="002516C4">
        <w:rPr>
          <w:lang w:val="en-AU"/>
        </w:rPr>
        <w:t>-</w:t>
      </w:r>
      <w:hyperlink r:id="rId245" w:anchor="JD_489" w:history="1">
        <w:r w:rsidRPr="002516C4">
          <w:rPr>
            <w:rStyle w:val="Hyperlink"/>
            <w:lang w:val="en-AU"/>
          </w:rPr>
          <w:t>489</w:t>
        </w:r>
      </w:hyperlink>
      <w:r w:rsidRPr="002516C4">
        <w:rPr>
          <w:lang w:val="en-AU"/>
        </w:rPr>
        <w:t> application.</w:t>
      </w:r>
    </w:p>
    <w:p w14:paraId="10CA2E34" w14:textId="77777777" w:rsidR="002516C4" w:rsidRPr="002516C4" w:rsidRDefault="002516C4" w:rsidP="002516C4">
      <w:pPr>
        <w:rPr>
          <w:lang w:val="en-AU"/>
        </w:rPr>
      </w:pPr>
      <w:r w:rsidRPr="002516C4">
        <w:rPr>
          <w:lang w:val="en-AU"/>
        </w:rPr>
        <w:t>As visa applicants are required (under s</w:t>
      </w:r>
      <w:hyperlink r:id="rId246" w:anchor="JD_104-Changesincircumstancestobenotified" w:history="1">
        <w:r w:rsidRPr="002516C4">
          <w:rPr>
            <w:rStyle w:val="Hyperlink"/>
            <w:lang w:val="en-AU"/>
          </w:rPr>
          <w:t>104</w:t>
        </w:r>
      </w:hyperlink>
      <w:r w:rsidRPr="002516C4">
        <w:rPr>
          <w:lang w:val="en-AU"/>
        </w:rPr>
        <w:t> of the Act) to notify changes in their circumstances, including changes in the composition of their family unit as a result of birth, death or change in relationship status, officers may consider this requirement met provided:</w:t>
      </w:r>
    </w:p>
    <w:p w14:paraId="375B3AE3" w14:textId="77777777" w:rsidR="002516C4" w:rsidRPr="002516C4" w:rsidRDefault="002516C4" w:rsidP="002516C4">
      <w:pPr>
        <w:numPr>
          <w:ilvl w:val="0"/>
          <w:numId w:val="34"/>
        </w:numPr>
        <w:rPr>
          <w:lang w:val="en-AU"/>
        </w:rPr>
      </w:pPr>
      <w:r w:rsidRPr="002516C4">
        <w:rPr>
          <w:lang w:val="en-AU"/>
        </w:rPr>
        <w:t>there is no evidence (or notification) to the contrary and</w:t>
      </w:r>
    </w:p>
    <w:p w14:paraId="41EEE092" w14:textId="77777777" w:rsidR="002516C4" w:rsidRPr="002516C4" w:rsidRDefault="002516C4" w:rsidP="002516C4">
      <w:pPr>
        <w:numPr>
          <w:ilvl w:val="0"/>
          <w:numId w:val="34"/>
        </w:numPr>
        <w:rPr>
          <w:lang w:val="en-AU"/>
        </w:rPr>
      </w:pPr>
      <w:r w:rsidRPr="002516C4">
        <w:rPr>
          <w:lang w:val="en-AU"/>
        </w:rPr>
        <w:t>no significant time has elapsed since the application was made </w:t>
      </w:r>
    </w:p>
    <w:p w14:paraId="042A0D2C" w14:textId="77777777" w:rsidR="002516C4" w:rsidRPr="002516C4" w:rsidRDefault="002516C4" w:rsidP="002516C4">
      <w:pPr>
        <w:rPr>
          <w:lang w:val="en-AU"/>
        </w:rPr>
      </w:pPr>
      <w:r w:rsidRPr="002516C4">
        <w:rPr>
          <w:lang w:val="en-AU"/>
        </w:rPr>
        <w:t>- otherwise, officers are to check that there has been no material change in the family’s circumstances.</w:t>
      </w:r>
    </w:p>
    <w:p w14:paraId="5C47F313" w14:textId="77777777" w:rsidR="002516C4" w:rsidRPr="002516C4" w:rsidRDefault="002516C4" w:rsidP="002516C4">
      <w:pPr>
        <w:rPr>
          <w:b/>
          <w:bCs/>
          <w:lang w:val="en-AU"/>
        </w:rPr>
      </w:pPr>
      <w:bookmarkStart w:id="18" w:name="ql-temp18"/>
      <w:bookmarkEnd w:id="18"/>
      <w:r w:rsidRPr="002516C4">
        <w:rPr>
          <w:b/>
          <w:bCs/>
          <w:lang w:val="en-AU"/>
        </w:rPr>
        <w:t> 18 Family member who previously held a provisional GSM visa</w:t>
      </w:r>
    </w:p>
    <w:p w14:paraId="4F45128B" w14:textId="77777777" w:rsidR="002516C4" w:rsidRPr="002516C4" w:rsidRDefault="002516C4" w:rsidP="002516C4">
      <w:pPr>
        <w:rPr>
          <w:lang w:val="en-AU"/>
        </w:rPr>
      </w:pPr>
      <w:r w:rsidRPr="002516C4">
        <w:rPr>
          <w:lang w:val="en-AU"/>
        </w:rPr>
        <w:t>Clause </w:t>
      </w:r>
      <w:hyperlink r:id="rId247" w:anchor="JD_489312" w:history="1">
        <w:r w:rsidRPr="002516C4">
          <w:rPr>
            <w:rStyle w:val="Hyperlink"/>
            <w:lang w:val="en-AU"/>
          </w:rPr>
          <w:t>489.312</w:t>
        </w:r>
      </w:hyperlink>
      <w:r w:rsidRPr="002516C4">
        <w:rPr>
          <w:lang w:val="en-AU"/>
        </w:rPr>
        <w:t> provides that secondary applicants who previously held a </w:t>
      </w:r>
      <w:hyperlink r:id="rId248" w:anchor="JD_1228" w:history="1">
        <w:r w:rsidRPr="002516C4">
          <w:rPr>
            <w:rStyle w:val="Hyperlink"/>
            <w:lang w:val="en-AU"/>
          </w:rPr>
          <w:t>VF</w:t>
        </w:r>
      </w:hyperlink>
      <w:r w:rsidRPr="002516C4">
        <w:rPr>
          <w:lang w:val="en-AU"/>
        </w:rPr>
        <w:t>-475, </w:t>
      </w:r>
      <w:hyperlink r:id="rId249" w:anchor="JD_1229" w:history="1">
        <w:r w:rsidRPr="002516C4">
          <w:rPr>
            <w:rStyle w:val="Hyperlink"/>
            <w:lang w:val="en-AU"/>
          </w:rPr>
          <w:t>VC</w:t>
        </w:r>
      </w:hyperlink>
      <w:r w:rsidRPr="002516C4">
        <w:rPr>
          <w:lang w:val="en-AU"/>
        </w:rPr>
        <w:t>-487, UX-</w:t>
      </w:r>
      <w:hyperlink r:id="rId250" w:history="1">
        <w:r w:rsidRPr="002516C4">
          <w:rPr>
            <w:rStyle w:val="Hyperlink"/>
            <w:lang w:val="en-AU"/>
          </w:rPr>
          <w:t>495</w:t>
        </w:r>
      </w:hyperlink>
      <w:r w:rsidRPr="002516C4">
        <w:rPr>
          <w:lang w:val="en-AU"/>
        </w:rPr>
        <w:t>  or UZ-</w:t>
      </w:r>
      <w:hyperlink r:id="rId251" w:history="1">
        <w:r w:rsidRPr="002516C4">
          <w:rPr>
            <w:rStyle w:val="Hyperlink"/>
            <w:lang w:val="en-AU"/>
          </w:rPr>
          <w:t>496</w:t>
        </w:r>
      </w:hyperlink>
      <w:r w:rsidRPr="002516C4">
        <w:rPr>
          <w:lang w:val="en-AU"/>
        </w:rPr>
        <w:t> visa must have substantially complied with the conditions of that visa. See </w:t>
      </w:r>
      <w:hyperlink r:id="rId252" w:anchor="JD_Sch8-40pt41Substantialcompliancewithvisaconditions" w:history="1">
        <w:r w:rsidRPr="002516C4">
          <w:rPr>
            <w:rStyle w:val="Hyperlink"/>
            <w:lang w:val="en-AU"/>
          </w:rPr>
          <w:t>PAM3: Sch8 - Visa conditions - About visa conditions - Substantial compliance with visa conditions</w:t>
        </w:r>
      </w:hyperlink>
      <w:r w:rsidRPr="002516C4">
        <w:rPr>
          <w:lang w:val="en-AU"/>
        </w:rPr>
        <w:t>. </w:t>
      </w:r>
    </w:p>
    <w:p w14:paraId="27E534E4" w14:textId="77777777" w:rsidR="002516C4" w:rsidRPr="002516C4" w:rsidRDefault="002516C4" w:rsidP="002516C4">
      <w:pPr>
        <w:rPr>
          <w:b/>
          <w:bCs/>
          <w:lang w:val="en-AU"/>
        </w:rPr>
      </w:pPr>
      <w:bookmarkStart w:id="19" w:name="ql-temp19"/>
      <w:bookmarkEnd w:id="19"/>
      <w:r w:rsidRPr="002516C4">
        <w:rPr>
          <w:b/>
          <w:bCs/>
          <w:lang w:val="en-AU"/>
        </w:rPr>
        <w:t> 19 Family members - PICs</w:t>
      </w:r>
    </w:p>
    <w:p w14:paraId="1F2AD2DE" w14:textId="77777777" w:rsidR="002516C4" w:rsidRPr="002516C4" w:rsidRDefault="002516C4" w:rsidP="002516C4">
      <w:pPr>
        <w:rPr>
          <w:b/>
          <w:bCs/>
          <w:lang w:val="en-AU"/>
        </w:rPr>
      </w:pPr>
      <w:r w:rsidRPr="002516C4">
        <w:rPr>
          <w:b/>
          <w:bCs/>
          <w:lang w:val="en-AU"/>
        </w:rPr>
        <w:t>19.1 PICs</w:t>
      </w:r>
    </w:p>
    <w:p w14:paraId="48E83F6D" w14:textId="77777777" w:rsidR="002516C4" w:rsidRPr="002516C4" w:rsidRDefault="002516C4" w:rsidP="002516C4">
      <w:pPr>
        <w:rPr>
          <w:lang w:val="en-AU"/>
        </w:rPr>
      </w:pPr>
      <w:r w:rsidRPr="002516C4">
        <w:rPr>
          <w:lang w:val="en-AU"/>
        </w:rPr>
        <w:t>For policy and procedure on the PICs prescribed in </w:t>
      </w:r>
      <w:hyperlink r:id="rId253" w:anchor="JD_489313" w:history="1">
        <w:r w:rsidRPr="002516C4">
          <w:rPr>
            <w:rStyle w:val="Hyperlink"/>
            <w:lang w:val="en-AU"/>
          </w:rPr>
          <w:t>489.313</w:t>
        </w:r>
      </w:hyperlink>
      <w:r w:rsidRPr="002516C4">
        <w:rPr>
          <w:lang w:val="en-AU"/>
        </w:rPr>
        <w:t>, see the corresponding </w:t>
      </w:r>
      <w:hyperlink r:id="rId254" w:history="1">
        <w:r w:rsidRPr="002516C4">
          <w:rPr>
            <w:rStyle w:val="Hyperlink"/>
            <w:lang w:val="en-AU"/>
          </w:rPr>
          <w:t>PAM3: Sch4 - Public interest criteria</w:t>
        </w:r>
      </w:hyperlink>
      <w:r w:rsidRPr="002516C4">
        <w:rPr>
          <w:lang w:val="en-AU"/>
        </w:rPr>
        <w:t> instructions. However, first note the following.</w:t>
      </w:r>
    </w:p>
    <w:p w14:paraId="10D61BF5" w14:textId="77777777" w:rsidR="002516C4" w:rsidRPr="002516C4" w:rsidRDefault="002516C4" w:rsidP="002516C4">
      <w:pPr>
        <w:rPr>
          <w:b/>
          <w:bCs/>
          <w:lang w:val="en-AU"/>
        </w:rPr>
      </w:pPr>
      <w:r w:rsidRPr="002516C4">
        <w:rPr>
          <w:b/>
          <w:bCs/>
          <w:lang w:val="en-AU"/>
        </w:rPr>
        <w:t>19.2 The health requirement</w:t>
      </w:r>
    </w:p>
    <w:p w14:paraId="00FB33F0" w14:textId="77777777" w:rsidR="002516C4" w:rsidRPr="002516C4" w:rsidRDefault="002516C4" w:rsidP="002516C4">
      <w:pPr>
        <w:rPr>
          <w:lang w:val="en-AU"/>
        </w:rPr>
      </w:pPr>
      <w:r w:rsidRPr="002516C4">
        <w:rPr>
          <w:lang w:val="en-AU"/>
        </w:rPr>
        <w:t>The health requirement differs for family members depending on which  </w:t>
      </w:r>
      <w:hyperlink r:id="rId255" w:anchor="JD_1230" w:history="1">
        <w:r w:rsidRPr="002516C4">
          <w:rPr>
            <w:rStyle w:val="Hyperlink"/>
            <w:lang w:val="en-AU"/>
          </w:rPr>
          <w:t>SP</w:t>
        </w:r>
      </w:hyperlink>
      <w:r w:rsidRPr="002516C4">
        <w:rPr>
          <w:lang w:val="en-AU"/>
        </w:rPr>
        <w:t>-</w:t>
      </w:r>
      <w:hyperlink r:id="rId256" w:anchor="JD_489" w:history="1">
        <w:r w:rsidRPr="002516C4">
          <w:rPr>
            <w:rStyle w:val="Hyperlink"/>
            <w:lang w:val="en-AU"/>
          </w:rPr>
          <w:t>489</w:t>
        </w:r>
      </w:hyperlink>
      <w:r w:rsidRPr="002516C4">
        <w:rPr>
          <w:lang w:val="en-AU"/>
        </w:rPr>
        <w:t> visa stream the primary applicant is being considered under.</w:t>
      </w:r>
    </w:p>
    <w:p w14:paraId="40043EED" w14:textId="77777777" w:rsidR="002516C4" w:rsidRPr="002516C4" w:rsidRDefault="002516C4" w:rsidP="002516C4">
      <w:pPr>
        <w:rPr>
          <w:lang w:val="en-AU"/>
        </w:rPr>
      </w:pPr>
      <w:r w:rsidRPr="002516C4">
        <w:rPr>
          <w:lang w:val="en-AU"/>
        </w:rPr>
        <w:t>Under </w:t>
      </w:r>
      <w:hyperlink r:id="rId257" w:anchor="JD_48931340441" w:history="1">
        <w:r w:rsidRPr="002516C4">
          <w:rPr>
            <w:rStyle w:val="Hyperlink"/>
            <w:lang w:val="en-AU"/>
          </w:rPr>
          <w:t>489.313(4)</w:t>
        </w:r>
      </w:hyperlink>
      <w:r w:rsidRPr="002516C4">
        <w:rPr>
          <w:lang w:val="en-AU"/>
        </w:rPr>
        <w:t>:</w:t>
      </w:r>
    </w:p>
    <w:p w14:paraId="7DEEE189" w14:textId="77777777" w:rsidR="002516C4" w:rsidRPr="002516C4" w:rsidRDefault="002516C4" w:rsidP="002516C4">
      <w:pPr>
        <w:numPr>
          <w:ilvl w:val="0"/>
          <w:numId w:val="35"/>
        </w:numPr>
        <w:rPr>
          <w:lang w:val="en-AU"/>
        </w:rPr>
      </w:pPr>
      <w:r w:rsidRPr="002516C4">
        <w:rPr>
          <w:lang w:val="en-AU"/>
        </w:rPr>
        <w:t>if the primary applicant holds a Second Provisional Visa stream, the family members must satisfy PIC </w:t>
      </w:r>
      <w:hyperlink r:id="rId258" w:anchor="JD_4007" w:history="1">
        <w:r w:rsidRPr="002516C4">
          <w:rPr>
            <w:rStyle w:val="Hyperlink"/>
            <w:lang w:val="en-AU"/>
          </w:rPr>
          <w:t>4007</w:t>
        </w:r>
      </w:hyperlink>
      <w:r w:rsidRPr="002516C4">
        <w:rPr>
          <w:lang w:val="en-AU"/>
        </w:rPr>
        <w:t> - see section </w:t>
      </w:r>
      <w:hyperlink r:id="rId259" w:anchor="16" w:history="1">
        <w:r w:rsidRPr="002516C4">
          <w:rPr>
            <w:rStyle w:val="Hyperlink"/>
            <w:lang w:val="en-AU"/>
          </w:rPr>
          <w:t>16 The health requirement – SP-489 Second Provisional Visa stream</w:t>
        </w:r>
      </w:hyperlink>
    </w:p>
    <w:p w14:paraId="504F4F76" w14:textId="77777777" w:rsidR="002516C4" w:rsidRPr="002516C4" w:rsidRDefault="002516C4" w:rsidP="002516C4">
      <w:pPr>
        <w:numPr>
          <w:ilvl w:val="0"/>
          <w:numId w:val="35"/>
        </w:numPr>
        <w:rPr>
          <w:lang w:val="en-AU"/>
        </w:rPr>
      </w:pPr>
      <w:r w:rsidRPr="002516C4">
        <w:rPr>
          <w:lang w:val="en-AU"/>
        </w:rPr>
        <w:t>if the primary applicant does not hold a Second Provisional Visa stream visa, the family member must satisfy PIC </w:t>
      </w:r>
      <w:hyperlink r:id="rId260" w:anchor="JD_4005" w:history="1">
        <w:r w:rsidRPr="002516C4">
          <w:rPr>
            <w:rStyle w:val="Hyperlink"/>
            <w:lang w:val="en-AU"/>
          </w:rPr>
          <w:t>4005</w:t>
        </w:r>
      </w:hyperlink>
      <w:r w:rsidRPr="002516C4">
        <w:rPr>
          <w:lang w:val="en-AU"/>
        </w:rPr>
        <w:t> - see section </w:t>
      </w:r>
      <w:hyperlink r:id="rId261" w:anchor="14" w:history="1">
        <w:r w:rsidRPr="002516C4">
          <w:rPr>
            <w:rStyle w:val="Hyperlink"/>
            <w:lang w:val="en-AU"/>
          </w:rPr>
          <w:t xml:space="preserve">14 The health requirement – </w:t>
        </w:r>
        <w:r w:rsidRPr="002516C4">
          <w:rPr>
            <w:rStyle w:val="Hyperlink"/>
            <w:lang w:val="en-AU"/>
          </w:rPr>
          <w:lastRenderedPageBreak/>
          <w:t>SP-489 First Provisional Visa stream</w:t>
        </w:r>
      </w:hyperlink>
      <w:r w:rsidRPr="002516C4">
        <w:rPr>
          <w:lang w:val="en-AU"/>
        </w:rPr>
        <w:t>.</w:t>
      </w:r>
      <w:r w:rsidRPr="002516C4">
        <w:rPr>
          <w:lang w:val="en-AU"/>
        </w:rPr>
        <w:br/>
        <w:t> </w:t>
      </w:r>
    </w:p>
    <w:p w14:paraId="0DA8441A" w14:textId="77777777" w:rsidR="002516C4" w:rsidRPr="002516C4" w:rsidRDefault="002516C4" w:rsidP="002516C4">
      <w:pPr>
        <w:rPr>
          <w:b/>
          <w:bCs/>
          <w:lang w:val="en-AU"/>
        </w:rPr>
      </w:pPr>
      <w:r w:rsidRPr="002516C4">
        <w:rPr>
          <w:b/>
          <w:bCs/>
          <w:lang w:val="en-AU"/>
        </w:rPr>
        <w:t>19.3 If a minor</w:t>
      </w:r>
    </w:p>
    <w:p w14:paraId="0B4951F2" w14:textId="77777777" w:rsidR="002516C4" w:rsidRPr="002516C4" w:rsidRDefault="002516C4" w:rsidP="002516C4">
      <w:pPr>
        <w:rPr>
          <w:lang w:val="en-AU"/>
        </w:rPr>
      </w:pPr>
      <w:r w:rsidRPr="002516C4">
        <w:rPr>
          <w:lang w:val="en-AU"/>
        </w:rPr>
        <w:t>For </w:t>
      </w:r>
      <w:hyperlink r:id="rId262" w:anchor="JD_48931340341" w:history="1">
        <w:r w:rsidRPr="002516C4">
          <w:rPr>
            <w:rStyle w:val="Hyperlink"/>
            <w:lang w:val="en-AU"/>
          </w:rPr>
          <w:t>489.313(3)</w:t>
        </w:r>
      </w:hyperlink>
      <w:r w:rsidRPr="002516C4">
        <w:rPr>
          <w:lang w:val="en-AU"/>
        </w:rPr>
        <w:t>, for policy and procedure on these “child custody” criteria, see Sch4/</w:t>
      </w:r>
      <w:hyperlink r:id="rId263" w:anchor="JD_4015" w:history="1">
        <w:r w:rsidRPr="002516C4">
          <w:rPr>
            <w:rStyle w:val="Hyperlink"/>
            <w:lang w:val="en-AU"/>
          </w:rPr>
          <w:t>4015</w:t>
        </w:r>
      </w:hyperlink>
      <w:r w:rsidRPr="002516C4">
        <w:rPr>
          <w:lang w:val="en-AU"/>
        </w:rPr>
        <w:t>-4018 - Custody (parental responsibility) and best interests of minor children. </w:t>
      </w:r>
    </w:p>
    <w:p w14:paraId="16D962BF" w14:textId="77777777" w:rsidR="002516C4" w:rsidRPr="002516C4" w:rsidRDefault="002516C4" w:rsidP="002516C4">
      <w:pPr>
        <w:rPr>
          <w:b/>
          <w:bCs/>
          <w:lang w:val="en-AU"/>
        </w:rPr>
      </w:pPr>
      <w:bookmarkStart w:id="20" w:name="ql-temp20"/>
      <w:bookmarkEnd w:id="20"/>
      <w:r w:rsidRPr="002516C4">
        <w:rPr>
          <w:b/>
          <w:bCs/>
          <w:lang w:val="en-AU"/>
        </w:rPr>
        <w:t> 20 Special return criteria</w:t>
      </w:r>
    </w:p>
    <w:p w14:paraId="2CADE4D9" w14:textId="77777777" w:rsidR="002516C4" w:rsidRPr="002516C4" w:rsidRDefault="002516C4" w:rsidP="002516C4">
      <w:pPr>
        <w:rPr>
          <w:lang w:val="en-AU"/>
        </w:rPr>
      </w:pPr>
      <w:r w:rsidRPr="002516C4">
        <w:rPr>
          <w:lang w:val="en-AU"/>
        </w:rPr>
        <w:t>For </w:t>
      </w:r>
      <w:hyperlink r:id="rId264" w:anchor="JD_489314" w:history="1">
        <w:r w:rsidRPr="002516C4">
          <w:rPr>
            <w:rStyle w:val="Hyperlink"/>
            <w:lang w:val="en-AU"/>
          </w:rPr>
          <w:t>489.314</w:t>
        </w:r>
      </w:hyperlink>
      <w:r w:rsidRPr="002516C4">
        <w:rPr>
          <w:lang w:val="en-AU"/>
        </w:rPr>
        <w:t>, Schedule 5 criteria must be satisfied. For policy and procedure, see PAM3: Sch5 - Special return criteria. </w:t>
      </w:r>
    </w:p>
    <w:p w14:paraId="263119CC" w14:textId="77777777" w:rsidR="002516C4" w:rsidRPr="002516C4" w:rsidRDefault="002516C4" w:rsidP="002516C4">
      <w:pPr>
        <w:rPr>
          <w:b/>
          <w:bCs/>
          <w:lang w:val="en-AU"/>
        </w:rPr>
      </w:pPr>
      <w:bookmarkStart w:id="21" w:name="ql-temp21"/>
      <w:bookmarkEnd w:id="21"/>
      <w:r w:rsidRPr="002516C4">
        <w:rPr>
          <w:b/>
          <w:bCs/>
          <w:lang w:val="en-AU"/>
        </w:rPr>
        <w:t> 21 Primary applicant must be visaed first </w:t>
      </w:r>
    </w:p>
    <w:p w14:paraId="44B76D18" w14:textId="77777777" w:rsidR="002516C4" w:rsidRPr="002516C4" w:rsidRDefault="002516C4" w:rsidP="002516C4">
      <w:pPr>
        <w:rPr>
          <w:lang w:val="en-AU"/>
        </w:rPr>
      </w:pPr>
      <w:r w:rsidRPr="002516C4">
        <w:rPr>
          <w:lang w:val="en-AU"/>
        </w:rPr>
        <w:t>Clause </w:t>
      </w:r>
      <w:hyperlink r:id="rId265" w:anchor="JD_489311" w:history="1">
        <w:r w:rsidRPr="002516C4">
          <w:rPr>
            <w:rStyle w:val="Hyperlink"/>
            <w:lang w:val="en-AU"/>
          </w:rPr>
          <w:t>489.311</w:t>
        </w:r>
      </w:hyperlink>
      <w:r w:rsidRPr="002516C4">
        <w:rPr>
          <w:lang w:val="en-AU"/>
        </w:rPr>
        <w:t> precludes family unit members from being granted their visas unless/until the primary applicant is granted </w:t>
      </w:r>
      <w:r w:rsidRPr="002516C4">
        <w:rPr>
          <w:b/>
          <w:bCs/>
          <w:lang w:val="en-AU"/>
        </w:rPr>
        <w:t>their </w:t>
      </w:r>
      <w:r w:rsidRPr="002516C4">
        <w:rPr>
          <w:lang w:val="en-AU"/>
        </w:rPr>
        <w:t>visa.</w:t>
      </w:r>
    </w:p>
    <w:p w14:paraId="4BE0FE38" w14:textId="77777777" w:rsidR="002516C4" w:rsidRPr="002516C4" w:rsidRDefault="002516C4" w:rsidP="002516C4">
      <w:pPr>
        <w:rPr>
          <w:b/>
          <w:bCs/>
          <w:lang w:val="en-AU"/>
        </w:rPr>
      </w:pPr>
      <w:r w:rsidRPr="002516C4">
        <w:rPr>
          <w:b/>
          <w:bCs/>
          <w:lang w:val="en-AU"/>
        </w:rPr>
        <w:t>SP-489 visa grant</w:t>
      </w:r>
    </w:p>
    <w:p w14:paraId="118595A5" w14:textId="77777777" w:rsidR="002516C4" w:rsidRPr="002516C4" w:rsidRDefault="002516C4" w:rsidP="002516C4">
      <w:pPr>
        <w:rPr>
          <w:b/>
          <w:bCs/>
          <w:lang w:val="en-AU"/>
        </w:rPr>
      </w:pPr>
      <w:bookmarkStart w:id="22" w:name="ql-temp22"/>
      <w:bookmarkEnd w:id="22"/>
      <w:r w:rsidRPr="002516C4">
        <w:rPr>
          <w:b/>
          <w:bCs/>
          <w:lang w:val="en-AU"/>
        </w:rPr>
        <w:t> 22 Payment of 2nd instalment VAC</w:t>
      </w:r>
    </w:p>
    <w:p w14:paraId="4CCA929D" w14:textId="77777777" w:rsidR="002516C4" w:rsidRPr="002516C4" w:rsidRDefault="002516C4" w:rsidP="002516C4">
      <w:pPr>
        <w:rPr>
          <w:lang w:val="en-AU"/>
        </w:rPr>
      </w:pPr>
      <w:r w:rsidRPr="002516C4">
        <w:rPr>
          <w:lang w:val="en-AU"/>
        </w:rPr>
        <w:t>For Schedule 1 item </w:t>
      </w:r>
      <w:hyperlink r:id="rId266" w:anchor="JD_12304024140b41" w:history="1">
        <w:r w:rsidRPr="002516C4">
          <w:rPr>
            <w:rStyle w:val="Hyperlink"/>
            <w:lang w:val="en-AU"/>
          </w:rPr>
          <w:t>1230(2)(b)</w:t>
        </w:r>
      </w:hyperlink>
      <w:r w:rsidRPr="002516C4">
        <w:rPr>
          <w:lang w:val="en-AU"/>
        </w:rPr>
        <w:t>, applicants who are liable to pay the second instalment of the VAC namely, those adult applicants who have less than </w:t>
      </w:r>
      <w:hyperlink r:id="rId267" w:anchor="JD_540241-functionalEnglish" w:history="1">
        <w:r w:rsidRPr="002516C4">
          <w:rPr>
            <w:rStyle w:val="Hyperlink"/>
            <w:b/>
            <w:bCs/>
            <w:i/>
            <w:iCs/>
            <w:lang w:val="en-AU"/>
          </w:rPr>
          <w:t>functional English</w:t>
        </w:r>
      </w:hyperlink>
      <w:r w:rsidRPr="002516C4">
        <w:rPr>
          <w:lang w:val="en-AU"/>
        </w:rPr>
        <w:t>, other than those who:</w:t>
      </w:r>
    </w:p>
    <w:p w14:paraId="1267694E" w14:textId="77777777" w:rsidR="002516C4" w:rsidRPr="002516C4" w:rsidRDefault="002516C4" w:rsidP="002516C4">
      <w:pPr>
        <w:numPr>
          <w:ilvl w:val="0"/>
          <w:numId w:val="36"/>
        </w:numPr>
        <w:rPr>
          <w:lang w:val="en-AU"/>
        </w:rPr>
      </w:pPr>
      <w:r w:rsidRPr="002516C4">
        <w:rPr>
          <w:lang w:val="en-AU"/>
        </w:rPr>
        <w:t>at the time of application, held an </w:t>
      </w:r>
      <w:hyperlink r:id="rId268" w:history="1">
        <w:r w:rsidRPr="002516C4">
          <w:rPr>
            <w:rStyle w:val="Hyperlink"/>
            <w:lang w:val="en-AU"/>
          </w:rPr>
          <w:t> SP-495</w:t>
        </w:r>
      </w:hyperlink>
      <w:r w:rsidRPr="002516C4">
        <w:rPr>
          <w:lang w:val="en-AU"/>
        </w:rPr>
        <w:t> , UZ-</w:t>
      </w:r>
      <w:hyperlink r:id="rId269" w:history="1">
        <w:r w:rsidRPr="002516C4">
          <w:rPr>
            <w:rStyle w:val="Hyperlink"/>
            <w:lang w:val="en-AU"/>
          </w:rPr>
          <w:t>496</w:t>
        </w:r>
      </w:hyperlink>
      <w:r w:rsidRPr="002516C4">
        <w:rPr>
          <w:lang w:val="en-AU"/>
        </w:rPr>
        <w:t>, </w:t>
      </w:r>
      <w:hyperlink r:id="rId270" w:anchor="JD_1228" w:history="1">
        <w:r w:rsidRPr="002516C4">
          <w:rPr>
            <w:rStyle w:val="Hyperlink"/>
            <w:lang w:val="en-AU"/>
          </w:rPr>
          <w:t>VF</w:t>
        </w:r>
      </w:hyperlink>
      <w:r w:rsidRPr="002516C4">
        <w:rPr>
          <w:lang w:val="en-AU"/>
        </w:rPr>
        <w:t>-475 or </w:t>
      </w:r>
      <w:hyperlink r:id="rId271" w:anchor="JD_1229" w:history="1">
        <w:r w:rsidRPr="002516C4">
          <w:rPr>
            <w:rStyle w:val="Hyperlink"/>
            <w:lang w:val="en-AU"/>
          </w:rPr>
          <w:t>VC</w:t>
        </w:r>
      </w:hyperlink>
      <w:r w:rsidRPr="002516C4">
        <w:rPr>
          <w:lang w:val="en-AU"/>
        </w:rPr>
        <w:t>-487 visa </w:t>
      </w:r>
      <w:r w:rsidRPr="002516C4">
        <w:rPr>
          <w:b/>
          <w:bCs/>
          <w:lang w:val="en-AU"/>
        </w:rPr>
        <w:t>and</w:t>
      </w:r>
    </w:p>
    <w:p w14:paraId="243F87C4" w14:textId="77777777" w:rsidR="002516C4" w:rsidRPr="002516C4" w:rsidRDefault="002516C4" w:rsidP="002516C4">
      <w:pPr>
        <w:numPr>
          <w:ilvl w:val="0"/>
          <w:numId w:val="36"/>
        </w:numPr>
        <w:rPr>
          <w:lang w:val="en-AU"/>
        </w:rPr>
      </w:pPr>
      <w:r w:rsidRPr="002516C4">
        <w:rPr>
          <w:lang w:val="en-AU"/>
        </w:rPr>
        <w:t>paid a second instalment VAC in relation to the application for that visa </w:t>
      </w:r>
    </w:p>
    <w:p w14:paraId="3448270C" w14:textId="77777777" w:rsidR="002516C4" w:rsidRPr="002516C4" w:rsidRDefault="002516C4" w:rsidP="002516C4">
      <w:pPr>
        <w:rPr>
          <w:lang w:val="en-AU"/>
        </w:rPr>
      </w:pPr>
      <w:r w:rsidRPr="002516C4">
        <w:rPr>
          <w:lang w:val="en-AU"/>
        </w:rPr>
        <w:t>must pay the VAC before their visa can be granted - see:</w:t>
      </w:r>
    </w:p>
    <w:p w14:paraId="4F0EBDB7" w14:textId="77777777" w:rsidR="002516C4" w:rsidRPr="002516C4" w:rsidRDefault="002516C4" w:rsidP="002516C4">
      <w:pPr>
        <w:numPr>
          <w:ilvl w:val="0"/>
          <w:numId w:val="37"/>
        </w:numPr>
        <w:rPr>
          <w:lang w:val="en-AU"/>
        </w:rPr>
      </w:pPr>
      <w:r w:rsidRPr="002516C4">
        <w:rPr>
          <w:lang w:val="en-AU"/>
        </w:rPr>
        <w:t>s</w:t>
      </w:r>
      <w:hyperlink r:id="rId272" w:anchor="JD_654014140a4140iv41-decisiontograntorrefusetograntavisa" w:history="1">
        <w:r w:rsidRPr="002516C4">
          <w:rPr>
            <w:rStyle w:val="Hyperlink"/>
            <w:lang w:val="en-AU"/>
          </w:rPr>
          <w:t>65(1)(a)(iv)</w:t>
        </w:r>
      </w:hyperlink>
      <w:r w:rsidRPr="002516C4">
        <w:rPr>
          <w:lang w:val="en-AU"/>
        </w:rPr>
        <w:t> of the Act</w:t>
      </w:r>
    </w:p>
    <w:p w14:paraId="039104D4" w14:textId="77777777" w:rsidR="002516C4" w:rsidRPr="002516C4" w:rsidRDefault="002516C4" w:rsidP="002516C4">
      <w:pPr>
        <w:numPr>
          <w:ilvl w:val="0"/>
          <w:numId w:val="37"/>
        </w:numPr>
        <w:rPr>
          <w:lang w:val="en-AU"/>
        </w:rPr>
      </w:pPr>
      <w:r w:rsidRPr="002516C4">
        <w:rPr>
          <w:lang w:val="en-AU"/>
        </w:rPr>
        <w:t>regulation </w:t>
      </w:r>
      <w:hyperlink r:id="rId273" w:anchor="JD_212C-Amountofvisaapplicationcharge40Actsection45B41" w:history="1">
        <w:r w:rsidRPr="002516C4">
          <w:rPr>
            <w:rStyle w:val="Hyperlink"/>
            <w:lang w:val="en-AU"/>
          </w:rPr>
          <w:t>2.12C</w:t>
        </w:r>
      </w:hyperlink>
    </w:p>
    <w:p w14:paraId="6D72E958" w14:textId="77777777" w:rsidR="002516C4" w:rsidRPr="002516C4" w:rsidRDefault="002516C4" w:rsidP="002516C4">
      <w:pPr>
        <w:numPr>
          <w:ilvl w:val="0"/>
          <w:numId w:val="37"/>
        </w:numPr>
        <w:rPr>
          <w:lang w:val="en-AU"/>
        </w:rPr>
      </w:pPr>
      <w:hyperlink r:id="rId274" w:anchor="JD_English" w:history="1">
        <w:r w:rsidRPr="002516C4">
          <w:rPr>
            <w:rStyle w:val="Hyperlink"/>
            <w:lang w:val="en-AU"/>
          </w:rPr>
          <w:t>PAM3: English proficiency and assessment</w:t>
        </w:r>
      </w:hyperlink>
    </w:p>
    <w:p w14:paraId="6C6EB4E0" w14:textId="77777777" w:rsidR="002516C4" w:rsidRPr="002516C4" w:rsidRDefault="002516C4" w:rsidP="002516C4">
      <w:pPr>
        <w:numPr>
          <w:ilvl w:val="0"/>
          <w:numId w:val="37"/>
        </w:numPr>
        <w:rPr>
          <w:lang w:val="en-AU"/>
        </w:rPr>
      </w:pPr>
      <w:hyperlink r:id="rId275" w:history="1">
        <w:r w:rsidRPr="002516C4">
          <w:rPr>
            <w:rStyle w:val="Hyperlink"/>
            <w:lang w:val="en-AU"/>
          </w:rPr>
          <w:t>PAM3: Div2.2A</w:t>
        </w:r>
      </w:hyperlink>
      <w:r w:rsidRPr="002516C4">
        <w:rPr>
          <w:lang w:val="en-AU"/>
        </w:rPr>
        <w:t> - for policy and procedure on the VAC, including procedures for requesting payment of the second instalment.</w:t>
      </w:r>
      <w:r w:rsidRPr="002516C4">
        <w:rPr>
          <w:lang w:val="en-AU"/>
        </w:rPr>
        <w:br/>
      </w:r>
    </w:p>
    <w:p w14:paraId="6E1DE265" w14:textId="77777777" w:rsidR="002516C4" w:rsidRPr="002516C4" w:rsidRDefault="002516C4" w:rsidP="002516C4">
      <w:pPr>
        <w:rPr>
          <w:b/>
          <w:bCs/>
          <w:lang w:val="en-AU"/>
        </w:rPr>
      </w:pPr>
      <w:bookmarkStart w:id="23" w:name="ql-temp23"/>
      <w:bookmarkEnd w:id="23"/>
      <w:r w:rsidRPr="002516C4">
        <w:rPr>
          <w:b/>
          <w:bCs/>
          <w:lang w:val="en-AU"/>
        </w:rPr>
        <w:t>23 Where an applicant must be to be granted their SP-489 visa</w:t>
      </w:r>
    </w:p>
    <w:p w14:paraId="0B8321A0" w14:textId="77777777" w:rsidR="002516C4" w:rsidRPr="002516C4" w:rsidRDefault="002516C4" w:rsidP="002516C4">
      <w:pPr>
        <w:rPr>
          <w:lang w:val="en-AU"/>
        </w:rPr>
      </w:pPr>
      <w:r w:rsidRPr="002516C4">
        <w:rPr>
          <w:lang w:val="en-AU"/>
        </w:rPr>
        <w:t>For </w:t>
      </w:r>
      <w:hyperlink r:id="rId276" w:anchor="JD_489411" w:history="1">
        <w:r w:rsidRPr="002516C4">
          <w:rPr>
            <w:rStyle w:val="Hyperlink"/>
            <w:lang w:val="en-AU"/>
          </w:rPr>
          <w:t>489.411</w:t>
        </w:r>
      </w:hyperlink>
      <w:r w:rsidRPr="002516C4">
        <w:rPr>
          <w:lang w:val="en-AU"/>
        </w:rPr>
        <w:t>,to be granted their visa, the applicant (whether primary applicant, secondary applicant or subsequent entrant) may be anywhere except in immigration clearance. </w:t>
      </w:r>
    </w:p>
    <w:p w14:paraId="40AD9E03" w14:textId="77777777" w:rsidR="002516C4" w:rsidRPr="002516C4" w:rsidRDefault="002516C4" w:rsidP="002516C4">
      <w:pPr>
        <w:rPr>
          <w:b/>
          <w:bCs/>
          <w:lang w:val="en-AU"/>
        </w:rPr>
      </w:pPr>
      <w:bookmarkStart w:id="24" w:name="ql-temp24"/>
      <w:bookmarkEnd w:id="24"/>
      <w:r w:rsidRPr="002516C4">
        <w:rPr>
          <w:b/>
          <w:bCs/>
          <w:lang w:val="en-AU"/>
        </w:rPr>
        <w:t> 24 The SP-489 visa period</w:t>
      </w:r>
    </w:p>
    <w:p w14:paraId="5F93BD58" w14:textId="77777777" w:rsidR="002516C4" w:rsidRPr="002516C4" w:rsidRDefault="002516C4" w:rsidP="002516C4">
      <w:pPr>
        <w:rPr>
          <w:b/>
          <w:bCs/>
          <w:lang w:val="en-AU"/>
        </w:rPr>
      </w:pPr>
      <w:r w:rsidRPr="002516C4">
        <w:rPr>
          <w:b/>
          <w:bCs/>
          <w:lang w:val="en-AU"/>
        </w:rPr>
        <w:lastRenderedPageBreak/>
        <w:t>24.1 First Provisional Visa stream</w:t>
      </w:r>
    </w:p>
    <w:p w14:paraId="41D3B428" w14:textId="77777777" w:rsidR="002516C4" w:rsidRPr="002516C4" w:rsidRDefault="002516C4" w:rsidP="002516C4">
      <w:pPr>
        <w:rPr>
          <w:lang w:val="en-AU"/>
        </w:rPr>
      </w:pPr>
      <w:r w:rsidRPr="002516C4">
        <w:rPr>
          <w:lang w:val="en-AU"/>
        </w:rPr>
        <w:t>For First Provisional Visa stream visas, under </w:t>
      </w:r>
      <w:hyperlink r:id="rId277" w:anchor="JD_489511" w:history="1">
        <w:r w:rsidRPr="002516C4">
          <w:rPr>
            <w:rStyle w:val="Hyperlink"/>
            <w:lang w:val="en-AU"/>
          </w:rPr>
          <w:t>489.511</w:t>
        </w:r>
      </w:hyperlink>
      <w:r w:rsidRPr="002516C4">
        <w:rPr>
          <w:lang w:val="en-AU"/>
        </w:rPr>
        <w:t> the </w:t>
      </w:r>
      <w:hyperlink r:id="rId278" w:anchor="JD_1230" w:history="1">
        <w:r w:rsidRPr="002516C4">
          <w:rPr>
            <w:rStyle w:val="Hyperlink"/>
            <w:lang w:val="en-AU"/>
          </w:rPr>
          <w:t>SP</w:t>
        </w:r>
      </w:hyperlink>
      <w:r w:rsidRPr="002516C4">
        <w:rPr>
          <w:lang w:val="en-AU"/>
        </w:rPr>
        <w:t>-</w:t>
      </w:r>
      <w:hyperlink r:id="rId279" w:anchor="JD_489" w:history="1">
        <w:r w:rsidRPr="002516C4">
          <w:rPr>
            <w:rStyle w:val="Hyperlink"/>
            <w:lang w:val="en-AU"/>
          </w:rPr>
          <w:t>489</w:t>
        </w:r>
      </w:hyperlink>
      <w:r w:rsidRPr="002516C4">
        <w:rPr>
          <w:lang w:val="en-AU"/>
        </w:rPr>
        <w:t> visa has effect for 4 years from the date of grant. A further SP-489 visa cannot be granted.</w:t>
      </w:r>
    </w:p>
    <w:p w14:paraId="71B33E8A" w14:textId="77777777" w:rsidR="002516C4" w:rsidRPr="002516C4" w:rsidRDefault="002516C4" w:rsidP="002516C4">
      <w:pPr>
        <w:rPr>
          <w:b/>
          <w:bCs/>
          <w:lang w:val="en-AU"/>
        </w:rPr>
      </w:pPr>
      <w:r w:rsidRPr="002516C4">
        <w:rPr>
          <w:b/>
          <w:bCs/>
          <w:lang w:val="en-AU"/>
        </w:rPr>
        <w:t>24.2 Second Provisional Visa stream</w:t>
      </w:r>
    </w:p>
    <w:p w14:paraId="04733670" w14:textId="77777777" w:rsidR="002516C4" w:rsidRPr="002516C4" w:rsidRDefault="002516C4" w:rsidP="002516C4">
      <w:pPr>
        <w:rPr>
          <w:lang w:val="en-AU"/>
        </w:rPr>
      </w:pPr>
      <w:r w:rsidRPr="002516C4">
        <w:rPr>
          <w:lang w:val="en-AU"/>
        </w:rPr>
        <w:t>For Second Provisional Visa stream visas, under </w:t>
      </w:r>
      <w:hyperlink r:id="rId280" w:anchor="JD_489512" w:history="1">
        <w:r w:rsidRPr="002516C4">
          <w:rPr>
            <w:rStyle w:val="Hyperlink"/>
            <w:lang w:val="en-AU"/>
          </w:rPr>
          <w:t>489.512</w:t>
        </w:r>
      </w:hyperlink>
      <w:r w:rsidRPr="002516C4">
        <w:rPr>
          <w:lang w:val="en-AU"/>
        </w:rPr>
        <w:t> the </w:t>
      </w:r>
      <w:hyperlink r:id="rId281" w:anchor="JD_1230" w:history="1">
        <w:r w:rsidRPr="002516C4">
          <w:rPr>
            <w:rStyle w:val="Hyperlink"/>
            <w:lang w:val="en-AU"/>
          </w:rPr>
          <w:t>SP</w:t>
        </w:r>
      </w:hyperlink>
      <w:r w:rsidRPr="002516C4">
        <w:rPr>
          <w:lang w:val="en-AU"/>
        </w:rPr>
        <w:t>-</w:t>
      </w:r>
      <w:hyperlink r:id="rId282" w:anchor="JD_489" w:history="1">
        <w:r w:rsidRPr="002516C4">
          <w:rPr>
            <w:rStyle w:val="Hyperlink"/>
            <w:lang w:val="en-AU"/>
          </w:rPr>
          <w:t>489</w:t>
        </w:r>
      </w:hyperlink>
      <w:r w:rsidRPr="002516C4">
        <w:rPr>
          <w:lang w:val="en-AU"/>
        </w:rPr>
        <w:t> has effect for 4 years from the date the initial provisional General Skilled Migration visa was granted.</w:t>
      </w:r>
    </w:p>
    <w:p w14:paraId="52FC155E" w14:textId="77777777" w:rsidR="002516C4" w:rsidRPr="002516C4" w:rsidRDefault="002516C4" w:rsidP="002516C4">
      <w:pPr>
        <w:rPr>
          <w:b/>
          <w:bCs/>
          <w:lang w:val="en-AU"/>
        </w:rPr>
      </w:pPr>
      <w:r w:rsidRPr="002516C4">
        <w:rPr>
          <w:b/>
          <w:bCs/>
          <w:lang w:val="en-AU"/>
        </w:rPr>
        <w:t>24.3 Secondary applicants</w:t>
      </w:r>
    </w:p>
    <w:p w14:paraId="2BCC9735" w14:textId="77777777" w:rsidR="002516C4" w:rsidRPr="002516C4" w:rsidRDefault="002516C4" w:rsidP="002516C4">
      <w:pPr>
        <w:rPr>
          <w:lang w:val="en-AU"/>
        </w:rPr>
      </w:pPr>
      <w:r w:rsidRPr="002516C4">
        <w:rPr>
          <w:lang w:val="en-AU"/>
        </w:rPr>
        <w:t>Secondary applicants, including subsequent applicants, are granted </w:t>
      </w:r>
      <w:hyperlink r:id="rId283" w:anchor="JD_1230" w:history="1">
        <w:r w:rsidRPr="002516C4">
          <w:rPr>
            <w:rStyle w:val="Hyperlink"/>
            <w:lang w:val="en-AU"/>
          </w:rPr>
          <w:t>SP</w:t>
        </w:r>
      </w:hyperlink>
      <w:r w:rsidRPr="002516C4">
        <w:rPr>
          <w:lang w:val="en-AU"/>
        </w:rPr>
        <w:t>-</w:t>
      </w:r>
      <w:hyperlink r:id="rId284" w:anchor="JD_489" w:history="1">
        <w:r w:rsidRPr="002516C4">
          <w:rPr>
            <w:rStyle w:val="Hyperlink"/>
            <w:lang w:val="en-AU"/>
          </w:rPr>
          <w:t>489</w:t>
        </w:r>
      </w:hyperlink>
      <w:r w:rsidRPr="002516C4">
        <w:rPr>
          <w:lang w:val="en-AU"/>
        </w:rPr>
        <w:t> visas for the same period as the SP-489 primary visa holder. </w:t>
      </w:r>
    </w:p>
    <w:p w14:paraId="62D1A0D9" w14:textId="77777777" w:rsidR="002516C4" w:rsidRPr="002516C4" w:rsidRDefault="002516C4" w:rsidP="002516C4">
      <w:pPr>
        <w:rPr>
          <w:b/>
          <w:bCs/>
          <w:lang w:val="en-AU"/>
        </w:rPr>
      </w:pPr>
      <w:bookmarkStart w:id="25" w:name="ql-temp25"/>
      <w:bookmarkEnd w:id="25"/>
      <w:r w:rsidRPr="002516C4">
        <w:rPr>
          <w:b/>
          <w:bCs/>
          <w:lang w:val="en-AU"/>
        </w:rPr>
        <w:t> 25 SP-489 visa conditions </w:t>
      </w:r>
    </w:p>
    <w:p w14:paraId="1F148172" w14:textId="77777777" w:rsidR="002516C4" w:rsidRPr="002516C4" w:rsidRDefault="002516C4" w:rsidP="002516C4">
      <w:pPr>
        <w:rPr>
          <w:b/>
          <w:bCs/>
          <w:lang w:val="en-AU"/>
        </w:rPr>
      </w:pPr>
      <w:r w:rsidRPr="002516C4">
        <w:rPr>
          <w:b/>
          <w:bCs/>
          <w:lang w:val="en-AU"/>
        </w:rPr>
        <w:t>25.1 Nominated by State/Territory government agency</w:t>
      </w:r>
    </w:p>
    <w:p w14:paraId="70B6B95E" w14:textId="77777777" w:rsidR="002516C4" w:rsidRPr="002516C4" w:rsidRDefault="002516C4" w:rsidP="002516C4">
      <w:pPr>
        <w:rPr>
          <w:lang w:val="en-AU"/>
        </w:rPr>
      </w:pPr>
      <w:r w:rsidRPr="002516C4">
        <w:rPr>
          <w:lang w:val="en-AU"/>
        </w:rPr>
        <w:t>For </w:t>
      </w:r>
      <w:hyperlink r:id="rId285" w:anchor="JD_489611" w:history="1">
        <w:r w:rsidRPr="002516C4">
          <w:rPr>
            <w:rStyle w:val="Hyperlink"/>
            <w:lang w:val="en-AU"/>
          </w:rPr>
          <w:t>489.611</w:t>
        </w:r>
      </w:hyperlink>
      <w:r w:rsidRPr="002516C4">
        <w:rPr>
          <w:lang w:val="en-AU"/>
        </w:rPr>
        <w:t>, condition </w:t>
      </w:r>
      <w:hyperlink r:id="rId286" w:anchor="JD_8539" w:history="1">
        <w:r w:rsidRPr="002516C4">
          <w:rPr>
            <w:rStyle w:val="Hyperlink"/>
            <w:lang w:val="en-AU"/>
          </w:rPr>
          <w:t>8539</w:t>
        </w:r>
      </w:hyperlink>
      <w:r w:rsidRPr="002516C4">
        <w:rPr>
          <w:lang w:val="en-AU"/>
        </w:rPr>
        <w:t> applies by law to all applicants if, as applicable:</w:t>
      </w:r>
    </w:p>
    <w:p w14:paraId="2CF24BE0" w14:textId="77777777" w:rsidR="002516C4" w:rsidRPr="002516C4" w:rsidRDefault="002516C4" w:rsidP="002516C4">
      <w:pPr>
        <w:numPr>
          <w:ilvl w:val="0"/>
          <w:numId w:val="38"/>
        </w:numPr>
        <w:rPr>
          <w:lang w:val="en-AU"/>
        </w:rPr>
      </w:pPr>
      <w:r w:rsidRPr="002516C4">
        <w:rPr>
          <w:lang w:val="en-AU"/>
        </w:rPr>
        <w:t>the SP-489 First Provisional Visa stream primary applicant was nominated by a State/Territory government (</w:t>
      </w:r>
      <w:hyperlink r:id="rId287" w:anchor="JD_489612" w:history="1">
        <w:r w:rsidRPr="002516C4">
          <w:rPr>
            <w:rStyle w:val="Hyperlink"/>
            <w:lang w:val="en-AU"/>
          </w:rPr>
          <w:t>489.612</w:t>
        </w:r>
      </w:hyperlink>
      <w:r w:rsidRPr="002516C4">
        <w:rPr>
          <w:lang w:val="en-AU"/>
        </w:rPr>
        <w:t>) or</w:t>
      </w:r>
    </w:p>
    <w:p w14:paraId="6655AC9C" w14:textId="77777777" w:rsidR="002516C4" w:rsidRPr="002516C4" w:rsidRDefault="002516C4" w:rsidP="002516C4">
      <w:pPr>
        <w:numPr>
          <w:ilvl w:val="0"/>
          <w:numId w:val="38"/>
        </w:numPr>
        <w:rPr>
          <w:lang w:val="en-AU"/>
        </w:rPr>
      </w:pPr>
      <w:r w:rsidRPr="002516C4">
        <w:rPr>
          <w:lang w:val="en-AU"/>
        </w:rPr>
        <w:t>the SP-489 Second Provisional Visa stream primary applicant had condition 8539 on their initial provisional GSM visa (</w:t>
      </w:r>
      <w:hyperlink r:id="rId288" w:anchor="JD_48961440141" w:history="1">
        <w:r w:rsidRPr="002516C4">
          <w:rPr>
            <w:rStyle w:val="Hyperlink"/>
            <w:lang w:val="en-AU"/>
          </w:rPr>
          <w:t>489.614(1)</w:t>
        </w:r>
      </w:hyperlink>
      <w:r w:rsidRPr="002516C4">
        <w:rPr>
          <w:lang w:val="en-AU"/>
        </w:rPr>
        <w:t>).</w:t>
      </w:r>
    </w:p>
    <w:p w14:paraId="7FCBCD83" w14:textId="77777777" w:rsidR="002516C4" w:rsidRPr="002516C4" w:rsidRDefault="002516C4" w:rsidP="002516C4">
      <w:pPr>
        <w:rPr>
          <w:lang w:val="en-AU"/>
        </w:rPr>
      </w:pPr>
      <w:r w:rsidRPr="002516C4">
        <w:rPr>
          <w:lang w:val="en-AU"/>
        </w:rPr>
        <w:t>For </w:t>
      </w:r>
      <w:hyperlink r:id="rId289" w:anchor="JD_489613" w:history="1">
        <w:r w:rsidRPr="002516C4">
          <w:rPr>
            <w:rStyle w:val="Hyperlink"/>
            <w:lang w:val="en-AU"/>
          </w:rPr>
          <w:t>489.613</w:t>
        </w:r>
      </w:hyperlink>
      <w:r w:rsidRPr="002516C4">
        <w:rPr>
          <w:lang w:val="en-AU"/>
        </w:rPr>
        <w:t>, if an applicant held another General Skilled Migration visa on which condition 8539 was imposed, condition 8539 is imposed on the </w:t>
      </w:r>
      <w:hyperlink r:id="rId290" w:anchor="JD_1230" w:history="1">
        <w:r w:rsidRPr="002516C4">
          <w:rPr>
            <w:rStyle w:val="Hyperlink"/>
            <w:lang w:val="en-AU"/>
          </w:rPr>
          <w:t>SP</w:t>
        </w:r>
      </w:hyperlink>
      <w:r w:rsidRPr="002516C4">
        <w:rPr>
          <w:lang w:val="en-AU"/>
        </w:rPr>
        <w:t>-</w:t>
      </w:r>
      <w:hyperlink r:id="rId291" w:anchor="JD_489" w:history="1">
        <w:r w:rsidRPr="002516C4">
          <w:rPr>
            <w:rStyle w:val="Hyperlink"/>
            <w:lang w:val="en-AU"/>
          </w:rPr>
          <w:t>489</w:t>
        </w:r>
      </w:hyperlink>
      <w:r w:rsidRPr="002516C4">
        <w:rPr>
          <w:lang w:val="en-AU"/>
        </w:rPr>
        <w:t> visa.</w:t>
      </w:r>
    </w:p>
    <w:p w14:paraId="4898098F" w14:textId="77777777" w:rsidR="002516C4" w:rsidRPr="002516C4" w:rsidRDefault="002516C4" w:rsidP="002516C4">
      <w:pPr>
        <w:rPr>
          <w:b/>
          <w:bCs/>
          <w:lang w:val="en-AU"/>
        </w:rPr>
      </w:pPr>
      <w:r w:rsidRPr="002516C4">
        <w:rPr>
          <w:b/>
          <w:bCs/>
          <w:lang w:val="en-AU"/>
        </w:rPr>
        <w:t>25.2 Sponsored by eligible relative</w:t>
      </w:r>
    </w:p>
    <w:p w14:paraId="0BB38D3E" w14:textId="77777777" w:rsidR="002516C4" w:rsidRPr="002516C4" w:rsidRDefault="002516C4" w:rsidP="002516C4">
      <w:pPr>
        <w:rPr>
          <w:lang w:val="en-AU"/>
        </w:rPr>
      </w:pPr>
      <w:r w:rsidRPr="002516C4">
        <w:rPr>
          <w:lang w:val="en-AU"/>
        </w:rPr>
        <w:t>For </w:t>
      </w:r>
      <w:hyperlink r:id="rId292" w:anchor="JD_489612" w:history="1">
        <w:r w:rsidRPr="002516C4">
          <w:rPr>
            <w:rStyle w:val="Hyperlink"/>
            <w:lang w:val="en-AU"/>
          </w:rPr>
          <w:t>489.612</w:t>
        </w:r>
      </w:hyperlink>
      <w:r w:rsidRPr="002516C4">
        <w:rPr>
          <w:lang w:val="en-AU"/>
        </w:rPr>
        <w:t>, condition </w:t>
      </w:r>
      <w:hyperlink r:id="rId293" w:anchor="JD_8549" w:history="1">
        <w:r w:rsidRPr="002516C4">
          <w:rPr>
            <w:rStyle w:val="Hyperlink"/>
            <w:lang w:val="en-AU"/>
          </w:rPr>
          <w:t>8549</w:t>
        </w:r>
      </w:hyperlink>
      <w:r w:rsidRPr="002516C4">
        <w:rPr>
          <w:lang w:val="en-AU"/>
        </w:rPr>
        <w:t> applies by law to all applicants if, as applicable:</w:t>
      </w:r>
    </w:p>
    <w:p w14:paraId="023E3248" w14:textId="77777777" w:rsidR="002516C4" w:rsidRPr="002516C4" w:rsidRDefault="002516C4" w:rsidP="002516C4">
      <w:pPr>
        <w:numPr>
          <w:ilvl w:val="0"/>
          <w:numId w:val="39"/>
        </w:numPr>
        <w:rPr>
          <w:lang w:val="en-AU"/>
        </w:rPr>
      </w:pPr>
      <w:r w:rsidRPr="002516C4">
        <w:rPr>
          <w:lang w:val="en-AU"/>
        </w:rPr>
        <w:t>the SP-489 First Provisional Visa stream primary applicant was sponsored by an eligible Australian relative (</w:t>
      </w:r>
      <w:hyperlink r:id="rId294" w:anchor="JD_489613" w:history="1">
        <w:r w:rsidRPr="002516C4">
          <w:rPr>
            <w:rStyle w:val="Hyperlink"/>
            <w:lang w:val="en-AU"/>
          </w:rPr>
          <w:t>489.613</w:t>
        </w:r>
      </w:hyperlink>
      <w:r w:rsidRPr="002516C4">
        <w:rPr>
          <w:lang w:val="en-AU"/>
        </w:rPr>
        <w:t>) or</w:t>
      </w:r>
    </w:p>
    <w:p w14:paraId="271BB4D2" w14:textId="77777777" w:rsidR="002516C4" w:rsidRPr="002516C4" w:rsidRDefault="002516C4" w:rsidP="002516C4">
      <w:pPr>
        <w:numPr>
          <w:ilvl w:val="0"/>
          <w:numId w:val="39"/>
        </w:numPr>
        <w:rPr>
          <w:lang w:val="en-AU"/>
        </w:rPr>
      </w:pPr>
      <w:r w:rsidRPr="002516C4">
        <w:rPr>
          <w:lang w:val="en-AU"/>
        </w:rPr>
        <w:t>the SP-489 Second Provisional Visa stream primary applicant had condition 8549 on their initial provisional General Skilled Migration visa (</w:t>
      </w:r>
      <w:hyperlink r:id="rId295" w:anchor="JD_489614" w:history="1">
        <w:r w:rsidRPr="002516C4">
          <w:rPr>
            <w:rStyle w:val="Hyperlink"/>
            <w:lang w:val="en-AU"/>
          </w:rPr>
          <w:t>489.614</w:t>
        </w:r>
      </w:hyperlink>
      <w:r w:rsidRPr="002516C4">
        <w:rPr>
          <w:lang w:val="en-AU"/>
        </w:rPr>
        <w:t>). </w:t>
      </w:r>
    </w:p>
    <w:p w14:paraId="6CF4ACC3" w14:textId="77777777" w:rsidR="002516C4" w:rsidRPr="002516C4" w:rsidRDefault="002516C4" w:rsidP="002516C4">
      <w:pPr>
        <w:rPr>
          <w:lang w:val="en-AU"/>
        </w:rPr>
      </w:pPr>
      <w:r w:rsidRPr="002516C4">
        <w:rPr>
          <w:lang w:val="en-AU"/>
        </w:rPr>
        <w:t>For </w:t>
      </w:r>
      <w:hyperlink r:id="rId296" w:anchor="JD_489614" w:history="1">
        <w:r w:rsidRPr="002516C4">
          <w:rPr>
            <w:rStyle w:val="Hyperlink"/>
            <w:lang w:val="en-AU"/>
          </w:rPr>
          <w:t>489.614</w:t>
        </w:r>
      </w:hyperlink>
      <w:r w:rsidRPr="002516C4">
        <w:rPr>
          <w:lang w:val="en-AU"/>
        </w:rPr>
        <w:t>, if an applicant held another General Skilled Migration visa on which condition 8549 was imposed, condition 8549 must be imposed on the </w:t>
      </w:r>
      <w:hyperlink r:id="rId297" w:anchor="JD_1230" w:history="1">
        <w:r w:rsidRPr="002516C4">
          <w:rPr>
            <w:rStyle w:val="Hyperlink"/>
            <w:lang w:val="en-AU"/>
          </w:rPr>
          <w:t>SP</w:t>
        </w:r>
      </w:hyperlink>
      <w:r w:rsidRPr="002516C4">
        <w:rPr>
          <w:lang w:val="en-AU"/>
        </w:rPr>
        <w:t>-</w:t>
      </w:r>
      <w:hyperlink r:id="rId298" w:anchor="JD_489" w:history="1">
        <w:r w:rsidRPr="002516C4">
          <w:rPr>
            <w:rStyle w:val="Hyperlink"/>
            <w:lang w:val="en-AU"/>
          </w:rPr>
          <w:t>489</w:t>
        </w:r>
      </w:hyperlink>
      <w:r w:rsidRPr="002516C4">
        <w:rPr>
          <w:lang w:val="en-AU"/>
        </w:rPr>
        <w:t> visa.</w:t>
      </w:r>
    </w:p>
    <w:p w14:paraId="0194A8D5" w14:textId="77777777" w:rsidR="002516C4" w:rsidRPr="002516C4" w:rsidRDefault="002516C4" w:rsidP="002516C4">
      <w:pPr>
        <w:rPr>
          <w:b/>
          <w:bCs/>
          <w:lang w:val="en-AU"/>
        </w:rPr>
      </w:pPr>
      <w:r w:rsidRPr="002516C4">
        <w:rPr>
          <w:b/>
          <w:bCs/>
          <w:lang w:val="en-AU"/>
        </w:rPr>
        <w:t>25.3 Must enter by “first entry date”</w:t>
      </w:r>
    </w:p>
    <w:p w14:paraId="3F1DADC0" w14:textId="77777777" w:rsidR="002516C4" w:rsidRPr="002516C4" w:rsidRDefault="002516C4" w:rsidP="002516C4">
      <w:pPr>
        <w:rPr>
          <w:lang w:val="en-AU"/>
        </w:rPr>
      </w:pPr>
      <w:r w:rsidRPr="002516C4">
        <w:rPr>
          <w:lang w:val="en-AU"/>
        </w:rPr>
        <w:t>For </w:t>
      </w:r>
      <w:hyperlink r:id="rId299" w:anchor="JD_489615" w:history="1">
        <w:r w:rsidRPr="002516C4">
          <w:rPr>
            <w:rStyle w:val="Hyperlink"/>
            <w:lang w:val="en-AU"/>
          </w:rPr>
          <w:t>489.615</w:t>
        </w:r>
      </w:hyperlink>
      <w:r w:rsidRPr="002516C4">
        <w:rPr>
          <w:lang w:val="en-AU"/>
        </w:rPr>
        <w:t>, if the applicant is outside Australia when the visa is granted, see </w:t>
      </w:r>
      <w:hyperlink r:id="rId300" w:history="1">
        <w:r w:rsidRPr="002516C4">
          <w:rPr>
            <w:rStyle w:val="Hyperlink"/>
            <w:lang w:val="en-AU"/>
          </w:rPr>
          <w:t>PAM3: Sch8/8504 - (First) Entry date condition</w:t>
        </w:r>
      </w:hyperlink>
      <w:r w:rsidRPr="002516C4">
        <w:rPr>
          <w:lang w:val="en-AU"/>
        </w:rPr>
        <w:t>.</w:t>
      </w:r>
    </w:p>
    <w:p w14:paraId="709F6555" w14:textId="77777777" w:rsidR="002516C4" w:rsidRPr="002516C4" w:rsidRDefault="002516C4" w:rsidP="002516C4">
      <w:pPr>
        <w:rPr>
          <w:b/>
          <w:bCs/>
          <w:lang w:val="en-AU"/>
        </w:rPr>
      </w:pPr>
      <w:r w:rsidRPr="002516C4">
        <w:rPr>
          <w:b/>
          <w:bCs/>
          <w:lang w:val="en-AU"/>
        </w:rPr>
        <w:t>25.4 Secondary applicants - condition 8515</w:t>
      </w:r>
    </w:p>
    <w:p w14:paraId="2DFF573B" w14:textId="77777777" w:rsidR="002516C4" w:rsidRPr="002516C4" w:rsidRDefault="002516C4" w:rsidP="002516C4">
      <w:pPr>
        <w:rPr>
          <w:lang w:val="en-AU"/>
        </w:rPr>
      </w:pPr>
      <w:r w:rsidRPr="002516C4">
        <w:rPr>
          <w:lang w:val="en-AU"/>
        </w:rPr>
        <w:lastRenderedPageBreak/>
        <w:t>Under </w:t>
      </w:r>
      <w:hyperlink r:id="rId301" w:anchor="JD_48961540b41" w:history="1">
        <w:r w:rsidRPr="002516C4">
          <w:rPr>
            <w:rStyle w:val="Hyperlink"/>
            <w:lang w:val="en-AU"/>
          </w:rPr>
          <w:t>489.615(b)</w:t>
        </w:r>
      </w:hyperlink>
      <w:r w:rsidRPr="002516C4">
        <w:rPr>
          <w:lang w:val="en-AU"/>
        </w:rPr>
        <w:t>, condition </w:t>
      </w:r>
      <w:hyperlink r:id="rId302" w:anchor="JD_8515" w:history="1">
        <w:r w:rsidRPr="002516C4">
          <w:rPr>
            <w:rStyle w:val="Hyperlink"/>
            <w:lang w:val="en-AU"/>
          </w:rPr>
          <w:t>8515</w:t>
        </w:r>
      </w:hyperlink>
      <w:r w:rsidRPr="002516C4">
        <w:rPr>
          <w:lang w:val="en-AU"/>
        </w:rPr>
        <w:t> may be imposed on a secondary applicant’s visa. See PAM3: Sch8/8515 - Must not marry or enter into de facto relationship.</w:t>
      </w:r>
    </w:p>
    <w:p w14:paraId="37C234E5" w14:textId="77777777" w:rsidR="002516C4" w:rsidRPr="002516C4" w:rsidRDefault="002516C4" w:rsidP="002516C4">
      <w:pPr>
        <w:rPr>
          <w:lang w:val="en-AU"/>
        </w:rPr>
      </w:pPr>
      <w:r w:rsidRPr="002516C4">
        <w:rPr>
          <w:b/>
          <w:bCs/>
          <w:lang w:val="en-AU"/>
        </w:rPr>
        <w:t>END OF DOCUMENT</w:t>
      </w:r>
    </w:p>
    <w:p w14:paraId="1F56FE83"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207"/>
    <w:multiLevelType w:val="multilevel"/>
    <w:tmpl w:val="D7A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B44"/>
    <w:multiLevelType w:val="multilevel"/>
    <w:tmpl w:val="0CB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0D53"/>
    <w:multiLevelType w:val="multilevel"/>
    <w:tmpl w:val="9556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B3D46"/>
    <w:multiLevelType w:val="multilevel"/>
    <w:tmpl w:val="C47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06F9B"/>
    <w:multiLevelType w:val="multilevel"/>
    <w:tmpl w:val="A4A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24076"/>
    <w:multiLevelType w:val="multilevel"/>
    <w:tmpl w:val="427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96894"/>
    <w:multiLevelType w:val="multilevel"/>
    <w:tmpl w:val="A0B6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3427E"/>
    <w:multiLevelType w:val="multilevel"/>
    <w:tmpl w:val="2AC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97355"/>
    <w:multiLevelType w:val="multilevel"/>
    <w:tmpl w:val="C6B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20601"/>
    <w:multiLevelType w:val="multilevel"/>
    <w:tmpl w:val="EC7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025C0"/>
    <w:multiLevelType w:val="multilevel"/>
    <w:tmpl w:val="DF7C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A2804"/>
    <w:multiLevelType w:val="multilevel"/>
    <w:tmpl w:val="C5D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02998"/>
    <w:multiLevelType w:val="multilevel"/>
    <w:tmpl w:val="C2F4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B4B86"/>
    <w:multiLevelType w:val="multilevel"/>
    <w:tmpl w:val="3CE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4474B"/>
    <w:multiLevelType w:val="multilevel"/>
    <w:tmpl w:val="AF88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20F47"/>
    <w:multiLevelType w:val="multilevel"/>
    <w:tmpl w:val="AE6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360C2"/>
    <w:multiLevelType w:val="multilevel"/>
    <w:tmpl w:val="5B3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779C0"/>
    <w:multiLevelType w:val="multilevel"/>
    <w:tmpl w:val="F8AA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95290"/>
    <w:multiLevelType w:val="multilevel"/>
    <w:tmpl w:val="6DC8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434C5"/>
    <w:multiLevelType w:val="multilevel"/>
    <w:tmpl w:val="2E8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557B2"/>
    <w:multiLevelType w:val="multilevel"/>
    <w:tmpl w:val="106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11D05"/>
    <w:multiLevelType w:val="multilevel"/>
    <w:tmpl w:val="EE4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7431E"/>
    <w:multiLevelType w:val="multilevel"/>
    <w:tmpl w:val="0FE2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E6116"/>
    <w:multiLevelType w:val="multilevel"/>
    <w:tmpl w:val="8DB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674AC"/>
    <w:multiLevelType w:val="multilevel"/>
    <w:tmpl w:val="6B9E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34C18"/>
    <w:multiLevelType w:val="multilevel"/>
    <w:tmpl w:val="D0AC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96B6A"/>
    <w:multiLevelType w:val="multilevel"/>
    <w:tmpl w:val="1D8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37967"/>
    <w:multiLevelType w:val="multilevel"/>
    <w:tmpl w:val="6E7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57CE6"/>
    <w:multiLevelType w:val="multilevel"/>
    <w:tmpl w:val="BAD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74547"/>
    <w:multiLevelType w:val="multilevel"/>
    <w:tmpl w:val="CDC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25BB5"/>
    <w:multiLevelType w:val="multilevel"/>
    <w:tmpl w:val="F42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10026"/>
    <w:multiLevelType w:val="multilevel"/>
    <w:tmpl w:val="D91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E492B"/>
    <w:multiLevelType w:val="multilevel"/>
    <w:tmpl w:val="5B6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F6A35"/>
    <w:multiLevelType w:val="multilevel"/>
    <w:tmpl w:val="8BC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0681B"/>
    <w:multiLevelType w:val="multilevel"/>
    <w:tmpl w:val="5764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853782"/>
    <w:multiLevelType w:val="multilevel"/>
    <w:tmpl w:val="64C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06F93"/>
    <w:multiLevelType w:val="multilevel"/>
    <w:tmpl w:val="635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81E8C"/>
    <w:multiLevelType w:val="multilevel"/>
    <w:tmpl w:val="247E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C0794F"/>
    <w:multiLevelType w:val="multilevel"/>
    <w:tmpl w:val="24DC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256196">
    <w:abstractNumId w:val="7"/>
  </w:num>
  <w:num w:numId="2" w16cid:durableId="1454712139">
    <w:abstractNumId w:val="2"/>
  </w:num>
  <w:num w:numId="3" w16cid:durableId="439493239">
    <w:abstractNumId w:val="34"/>
  </w:num>
  <w:num w:numId="4" w16cid:durableId="46151581">
    <w:abstractNumId w:val="23"/>
  </w:num>
  <w:num w:numId="5" w16cid:durableId="2108889764">
    <w:abstractNumId w:val="14"/>
  </w:num>
  <w:num w:numId="6" w16cid:durableId="2100130934">
    <w:abstractNumId w:val="13"/>
  </w:num>
  <w:num w:numId="7" w16cid:durableId="231543540">
    <w:abstractNumId w:val="8"/>
  </w:num>
  <w:num w:numId="8" w16cid:durableId="649555661">
    <w:abstractNumId w:val="20"/>
  </w:num>
  <w:num w:numId="9" w16cid:durableId="471874031">
    <w:abstractNumId w:val="35"/>
  </w:num>
  <w:num w:numId="10" w16cid:durableId="1774939683">
    <w:abstractNumId w:val="19"/>
  </w:num>
  <w:num w:numId="11" w16cid:durableId="943268369">
    <w:abstractNumId w:val="1"/>
  </w:num>
  <w:num w:numId="12" w16cid:durableId="1358115902">
    <w:abstractNumId w:val="11"/>
  </w:num>
  <w:num w:numId="13" w16cid:durableId="483357840">
    <w:abstractNumId w:val="22"/>
  </w:num>
  <w:num w:numId="14" w16cid:durableId="1215317595">
    <w:abstractNumId w:val="3"/>
  </w:num>
  <w:num w:numId="15" w16cid:durableId="868762180">
    <w:abstractNumId w:val="25"/>
  </w:num>
  <w:num w:numId="16" w16cid:durableId="2066905455">
    <w:abstractNumId w:val="37"/>
  </w:num>
  <w:num w:numId="17" w16cid:durableId="2097706458">
    <w:abstractNumId w:val="29"/>
  </w:num>
  <w:num w:numId="18" w16cid:durableId="861743800">
    <w:abstractNumId w:val="33"/>
  </w:num>
  <w:num w:numId="19" w16cid:durableId="1599020292">
    <w:abstractNumId w:val="4"/>
  </w:num>
  <w:num w:numId="20" w16cid:durableId="1887792932">
    <w:abstractNumId w:val="31"/>
  </w:num>
  <w:num w:numId="21" w16cid:durableId="19746436">
    <w:abstractNumId w:val="36"/>
  </w:num>
  <w:num w:numId="22" w16cid:durableId="1097676312">
    <w:abstractNumId w:val="24"/>
  </w:num>
  <w:num w:numId="23" w16cid:durableId="1820608383">
    <w:abstractNumId w:val="30"/>
  </w:num>
  <w:num w:numId="24" w16cid:durableId="75438694">
    <w:abstractNumId w:val="5"/>
  </w:num>
  <w:num w:numId="25" w16cid:durableId="2005356273">
    <w:abstractNumId w:val="28"/>
  </w:num>
  <w:num w:numId="26" w16cid:durableId="1149328601">
    <w:abstractNumId w:val="16"/>
  </w:num>
  <w:num w:numId="27" w16cid:durableId="372966498">
    <w:abstractNumId w:val="17"/>
  </w:num>
  <w:num w:numId="28" w16cid:durableId="1378970320">
    <w:abstractNumId w:val="26"/>
  </w:num>
  <w:num w:numId="29" w16cid:durableId="2019037447">
    <w:abstractNumId w:val="0"/>
  </w:num>
  <w:num w:numId="30" w16cid:durableId="939793874">
    <w:abstractNumId w:val="38"/>
  </w:num>
  <w:num w:numId="31" w16cid:durableId="1434859607">
    <w:abstractNumId w:val="15"/>
  </w:num>
  <w:num w:numId="32" w16cid:durableId="1504127098">
    <w:abstractNumId w:val="9"/>
  </w:num>
  <w:num w:numId="33" w16cid:durableId="2016221927">
    <w:abstractNumId w:val="10"/>
  </w:num>
  <w:num w:numId="34" w16cid:durableId="437798719">
    <w:abstractNumId w:val="21"/>
  </w:num>
  <w:num w:numId="35" w16cid:durableId="141700724">
    <w:abstractNumId w:val="6"/>
  </w:num>
  <w:num w:numId="36" w16cid:durableId="1284926597">
    <w:abstractNumId w:val="18"/>
  </w:num>
  <w:num w:numId="37" w16cid:durableId="1384789052">
    <w:abstractNumId w:val="32"/>
  </w:num>
  <w:num w:numId="38" w16cid:durableId="1151216701">
    <w:abstractNumId w:val="12"/>
  </w:num>
  <w:num w:numId="39" w16cid:durableId="176213819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2D"/>
    <w:rsid w:val="000A7DE4"/>
    <w:rsid w:val="000D4CAB"/>
    <w:rsid w:val="002516C4"/>
    <w:rsid w:val="006077E0"/>
    <w:rsid w:val="006D1B2D"/>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720C"/>
  <w15:chartTrackingRefBased/>
  <w15:docId w15:val="{A54F074C-F5BC-47DD-BFD4-564FBFF4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6D1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1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1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1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1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1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B2D"/>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6D1B2D"/>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6D1B2D"/>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6D1B2D"/>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6D1B2D"/>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rsid w:val="006D1B2D"/>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6D1B2D"/>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6D1B2D"/>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6D1B2D"/>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6D1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B2D"/>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6D1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B2D"/>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6D1B2D"/>
    <w:pPr>
      <w:spacing w:before="160"/>
      <w:jc w:val="center"/>
    </w:pPr>
    <w:rPr>
      <w:i/>
      <w:iCs/>
      <w:color w:val="404040" w:themeColor="text1" w:themeTint="BF"/>
    </w:rPr>
  </w:style>
  <w:style w:type="character" w:customStyle="1" w:styleId="QuoteChar">
    <w:name w:val="Quote Char"/>
    <w:basedOn w:val="DefaultParagraphFont"/>
    <w:link w:val="Quote"/>
    <w:uiPriority w:val="29"/>
    <w:rsid w:val="006D1B2D"/>
    <w:rPr>
      <w:i/>
      <w:iCs/>
      <w:color w:val="404040" w:themeColor="text1" w:themeTint="BF"/>
      <w:lang w:val="tr-TR"/>
    </w:rPr>
  </w:style>
  <w:style w:type="paragraph" w:styleId="ListParagraph">
    <w:name w:val="List Paragraph"/>
    <w:basedOn w:val="Normal"/>
    <w:uiPriority w:val="34"/>
    <w:qFormat/>
    <w:rsid w:val="006D1B2D"/>
    <w:pPr>
      <w:ind w:left="720"/>
      <w:contextualSpacing/>
    </w:pPr>
  </w:style>
  <w:style w:type="character" w:styleId="IntenseEmphasis">
    <w:name w:val="Intense Emphasis"/>
    <w:basedOn w:val="DefaultParagraphFont"/>
    <w:uiPriority w:val="21"/>
    <w:qFormat/>
    <w:rsid w:val="006D1B2D"/>
    <w:rPr>
      <w:i/>
      <w:iCs/>
      <w:color w:val="0F4761" w:themeColor="accent1" w:themeShade="BF"/>
    </w:rPr>
  </w:style>
  <w:style w:type="paragraph" w:styleId="IntenseQuote">
    <w:name w:val="Intense Quote"/>
    <w:basedOn w:val="Normal"/>
    <w:next w:val="Normal"/>
    <w:link w:val="IntenseQuoteChar"/>
    <w:uiPriority w:val="30"/>
    <w:qFormat/>
    <w:rsid w:val="006D1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B2D"/>
    <w:rPr>
      <w:i/>
      <w:iCs/>
      <w:color w:val="0F4761" w:themeColor="accent1" w:themeShade="BF"/>
      <w:lang w:val="tr-TR"/>
    </w:rPr>
  </w:style>
  <w:style w:type="character" w:styleId="IntenseReference">
    <w:name w:val="Intense Reference"/>
    <w:basedOn w:val="DefaultParagraphFont"/>
    <w:uiPriority w:val="32"/>
    <w:qFormat/>
    <w:rsid w:val="006D1B2D"/>
    <w:rPr>
      <w:b/>
      <w:bCs/>
      <w:smallCaps/>
      <w:color w:val="0F4761" w:themeColor="accent1" w:themeShade="BF"/>
      <w:spacing w:val="5"/>
    </w:rPr>
  </w:style>
  <w:style w:type="paragraph" w:customStyle="1" w:styleId="msonormal0">
    <w:name w:val="msonormal"/>
    <w:basedOn w:val="Normal"/>
    <w:rsid w:val="002516C4"/>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2516C4"/>
    <w:rPr>
      <w:color w:val="0000FF"/>
      <w:u w:val="single"/>
    </w:rPr>
  </w:style>
  <w:style w:type="character" w:styleId="FollowedHyperlink">
    <w:name w:val="FollowedHyperlink"/>
    <w:basedOn w:val="DefaultParagraphFont"/>
    <w:uiPriority w:val="99"/>
    <w:semiHidden/>
    <w:unhideWhenUsed/>
    <w:rsid w:val="002516C4"/>
    <w:rPr>
      <w:color w:val="800080"/>
      <w:u w:val="single"/>
    </w:rPr>
  </w:style>
  <w:style w:type="paragraph" w:styleId="NormalWeb">
    <w:name w:val="Normal (Web)"/>
    <w:basedOn w:val="Normal"/>
    <w:uiPriority w:val="99"/>
    <w:semiHidden/>
    <w:unhideWhenUsed/>
    <w:rsid w:val="002516C4"/>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2516C4"/>
  </w:style>
  <w:style w:type="paragraph" w:customStyle="1" w:styleId="contentelement-indentone">
    <w:name w:val="contentelement-indentone"/>
    <w:basedOn w:val="Normal"/>
    <w:rsid w:val="002516C4"/>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Strong">
    <w:name w:val="Strong"/>
    <w:basedOn w:val="DefaultParagraphFont"/>
    <w:uiPriority w:val="22"/>
    <w:qFormat/>
    <w:rsid w:val="002516C4"/>
    <w:rPr>
      <w:b/>
      <w:bCs/>
    </w:rPr>
  </w:style>
  <w:style w:type="character" w:styleId="Emphasis">
    <w:name w:val="Emphasis"/>
    <w:basedOn w:val="DefaultParagraphFont"/>
    <w:uiPriority w:val="20"/>
    <w:qFormat/>
    <w:rsid w:val="002516C4"/>
    <w:rPr>
      <w:i/>
      <w:iCs/>
    </w:rPr>
  </w:style>
  <w:style w:type="paragraph" w:customStyle="1" w:styleId="contentelement-paragraph">
    <w:name w:val="contentelement-paragraph"/>
    <w:basedOn w:val="Normal"/>
    <w:rsid w:val="002516C4"/>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UnresolvedMention">
    <w:name w:val="Unresolved Mention"/>
    <w:basedOn w:val="DefaultParagraphFont"/>
    <w:uiPriority w:val="99"/>
    <w:semiHidden/>
    <w:unhideWhenUsed/>
    <w:rsid w:val="00251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3/level%20100182.aspx" TargetMode="External"/><Relationship Id="rId299" Type="http://schemas.openxmlformats.org/officeDocument/2006/relationships/hyperlink" Target="https://legend.online.immi.gov.au/migration/2025-2028/2026/03-04-2026/regs/Pages/_document00000/_level%20100008/level%20200241.aspx" TargetMode="External"/><Relationship Id="rId21" Type="http://schemas.openxmlformats.org/officeDocument/2006/relationships/hyperlink" Target="https://legend.online.immi.gov.au/migration/2025-2028/2026/03-04-2026/policy/Pages/_document00003/level%20100182.aspx" TargetMode="External"/><Relationship Id="rId63" Type="http://schemas.openxmlformats.org/officeDocument/2006/relationships/hyperlink" Target="https://legend.online.immi.gov.au/migration/2025-2028/2026/03-04-2026/regs/Pages/_document00000/_level%20100008/level%20200356.aspx" TargetMode="External"/><Relationship Id="rId159" Type="http://schemas.openxmlformats.org/officeDocument/2006/relationships/hyperlink" Target="https://legend.online.immi.gov.au/migration/2025-2028/2026/03-04-2026/regs/Pages/_document00000/_level%20100008/level%20200241.aspx" TargetMode="External"/><Relationship Id="rId170" Type="http://schemas.openxmlformats.org/officeDocument/2006/relationships/hyperlink" Target="https://legend.online.immi.gov.au/migration/2025-2028/2026/03-04-2026/policy/Pages/_document00003/level%20100182.aspx" TargetMode="External"/><Relationship Id="rId226" Type="http://schemas.openxmlformats.org/officeDocument/2006/relationships/hyperlink" Target="https://legend.online.immi.gov.au/migration/2025-2028/2026/03-04-2026/policy/Pages/_document00003/level%20100254.aspx" TargetMode="External"/><Relationship Id="rId268" Type="http://schemas.openxmlformats.org/officeDocument/2006/relationships/hyperlink" Target="https://legend.online.immi.gov.au/migration/2025-2028/2026/03-04-2026/regs/Pages/_document00000/level%20100008.aspx" TargetMode="External"/><Relationship Id="rId32" Type="http://schemas.openxmlformats.org/officeDocument/2006/relationships/hyperlink" Target="https://legend.online.immi.gov.au/migration/2025-2028/2026/03-04-2026/policy/Pages/_document00003/level%20100182.aspx" TargetMode="External"/><Relationship Id="rId74" Type="http://schemas.openxmlformats.org/officeDocument/2006/relationships/hyperlink" Target="https://legend.online.immi.gov.au/migration/2025-2028/2026/03-04-2026/regs/Pages/_document00000/_level%20100007/level%20200072.aspx" TargetMode="External"/><Relationship Id="rId128" Type="http://schemas.openxmlformats.org/officeDocument/2006/relationships/hyperlink" Target="https://legend.online.immi.gov.au/migration/2025-2028/2026/03-04-2026/regs/Pages/_document00000/_level%20100008/level%20200241.aspx" TargetMode="External"/><Relationship Id="rId5" Type="http://schemas.openxmlformats.org/officeDocument/2006/relationships/hyperlink" Target="https://legend.online.immi.gov.au/migration/2025-2028/2026/03-04-2026/policy/Pages/_document00003/_level%20100182/legend_current_mppop02338.aspx" TargetMode="External"/><Relationship Id="rId181" Type="http://schemas.openxmlformats.org/officeDocument/2006/relationships/hyperlink" Target="https://legend.online.immi.gov.au/migration/2025-2028/2026/03-04-2026/policy/Pages/_document00003/level%20100182.aspx" TargetMode="External"/><Relationship Id="rId237" Type="http://schemas.openxmlformats.org/officeDocument/2006/relationships/hyperlink" Target="https://legend.online.immi.gov.au/migration/2025-2028/2026/03-04-2026/regs/Pages/_document00000/_level%20100007/level%20200072.aspx" TargetMode="External"/><Relationship Id="rId279" Type="http://schemas.openxmlformats.org/officeDocument/2006/relationships/hyperlink" Target="https://legend.online.immi.gov.au/migration/2025-2028/2026/03-04-2026/regs/Pages/_document00000/_level%20100008/level%20200241.aspx" TargetMode="External"/><Relationship Id="rId43" Type="http://schemas.openxmlformats.org/officeDocument/2006/relationships/hyperlink" Target="https://legend.online.immi.gov.au/migration/2025-2028/2026/03-04-2026/policy/Pages/_document00003/level%20100182.aspx" TargetMode="External"/><Relationship Id="rId139" Type="http://schemas.openxmlformats.org/officeDocument/2006/relationships/hyperlink" Target="https://legend.online.immi.gov.au/migration/2025-2028/2026/03-04-2026/policy/Pages/_document00003/level%20100182.aspx" TargetMode="External"/><Relationship Id="rId290" Type="http://schemas.openxmlformats.org/officeDocument/2006/relationships/hyperlink" Target="https://legend.online.immi.gov.au/migration/2025-2028/2026/03-04-2026/regs/Pages/_document00000/_level%20100007/level%20200072.aspx" TargetMode="External"/><Relationship Id="rId304" Type="http://schemas.openxmlformats.org/officeDocument/2006/relationships/theme" Target="theme/theme1.xml"/><Relationship Id="rId85" Type="http://schemas.openxmlformats.org/officeDocument/2006/relationships/hyperlink" Target="https://legend.online.immi.gov.au/migration/2025-2028/2026/03-04-2026/regs/Pages/_document00000/_level%20100008/level%20200241.aspx" TargetMode="External"/><Relationship Id="rId150" Type="http://schemas.openxmlformats.org/officeDocument/2006/relationships/hyperlink" Target="https://legend.online.immi.gov.au/migration/2025-2028/2026/03-04-2026/regs/Pages/_document00000/_level%20100007/level%20200072.aspx" TargetMode="External"/><Relationship Id="rId192" Type="http://schemas.openxmlformats.org/officeDocument/2006/relationships/hyperlink" Target="https://legend.online.immi.gov.au/migration/2025-2028/2026/03-04-2026/regs/Pages/_document00000/_level%20100008/level%20200241.aspx" TargetMode="External"/><Relationship Id="rId206" Type="http://schemas.openxmlformats.org/officeDocument/2006/relationships/hyperlink" Target="https://legend.online.immi.gov.au/migration/2025-2028/2026/03-04-2026/regs/Pages/_document00000/_level%20100007/level%20200072.aspx" TargetMode="External"/><Relationship Id="rId248" Type="http://schemas.openxmlformats.org/officeDocument/2006/relationships/hyperlink" Target="https://legend.online.immi.gov.au/migration/2025-2028/2026/03-04-2026/regs/Pages/_document00000/_level%20100007/level%20200072.aspx" TargetMode="External"/><Relationship Id="rId12" Type="http://schemas.openxmlformats.org/officeDocument/2006/relationships/hyperlink" Target="https://legend.online.immi.gov.au/migration/2025-2028/2026/03-04-2026/policy/Pages/_document00003/level%20100182.aspx" TargetMode="External"/><Relationship Id="rId108" Type="http://schemas.openxmlformats.org/officeDocument/2006/relationships/hyperlink" Target="https://legend.online.immi.gov.au/migration/2025-2028/2026/03-04-2026/regs/Pages/_document00000/_level%20100008/level%20200241.aspx" TargetMode="External"/><Relationship Id="rId54" Type="http://schemas.openxmlformats.org/officeDocument/2006/relationships/hyperlink" Target="https://legend.online.immi.gov.au/migration/2025-2028/2026/03-04-2026/regs/Pages/_document00000/_level%20100007/level%20200072.aspx" TargetMode="External"/><Relationship Id="rId96" Type="http://schemas.openxmlformats.org/officeDocument/2006/relationships/hyperlink" Target="https://legend.online.immi.gov.au/migration/2025-2028/2026/03-04-2026/regs/Pages/_document00000/_level%20100008/level%20200241.aspx" TargetMode="External"/><Relationship Id="rId161" Type="http://schemas.openxmlformats.org/officeDocument/2006/relationships/hyperlink" Target="https://legend.online.immi.gov.au/migration/2025-2028/2026/03-04-2026/policy/Pages/_document00003/level%20100182.aspx" TargetMode="External"/><Relationship Id="rId217" Type="http://schemas.openxmlformats.org/officeDocument/2006/relationships/hyperlink" Target="https://legend.online.immi.gov.au/migration/2025-2028/2026/03-04-2026/regs/Pages/_document00000/_level%20100001/level%20200006.aspx" TargetMode="External"/><Relationship Id="rId6" Type="http://schemas.openxmlformats.org/officeDocument/2006/relationships/hyperlink" Target="https://legend.online.immi.gov.au/migration/2025-2028/2026/03-04-2026/regs/Pages/_document00000/_level%20100007/level%20200072.aspx" TargetMode="External"/><Relationship Id="rId238" Type="http://schemas.openxmlformats.org/officeDocument/2006/relationships/hyperlink" Target="https://legend.online.immi.gov.au/migration/2025-2028/2026/03-04-2026/regs/Pages/_document00000/_level%20100007/level%20200072.aspx" TargetMode="External"/><Relationship Id="rId259" Type="http://schemas.openxmlformats.org/officeDocument/2006/relationships/hyperlink" Target="https://legend.online.immi.gov.au/migration/2025-2028/2026/03-04-2026/policy/Pages/_document00003/level%20100182.aspx" TargetMode="External"/><Relationship Id="rId23" Type="http://schemas.openxmlformats.org/officeDocument/2006/relationships/hyperlink" Target="https://legend.online.immi.gov.au/migration/2025-2028/2026/03-04-2026/policy/Pages/_document00003/level%20100182.aspx" TargetMode="External"/><Relationship Id="rId119" Type="http://schemas.openxmlformats.org/officeDocument/2006/relationships/hyperlink" Target="https://legend.online.immi.gov.au/migration/2025-2028/2026/03-04-2026/regs/Pages/_document00000/_level%20100008/level%20200241.aspx" TargetMode="External"/><Relationship Id="rId270" Type="http://schemas.openxmlformats.org/officeDocument/2006/relationships/hyperlink" Target="https://legend.online.immi.gov.au/migration/2025-2028/2026/03-04-2026/regs/Pages/_document00000/_level%20100007/level%20200072.aspx" TargetMode="External"/><Relationship Id="rId291" Type="http://schemas.openxmlformats.org/officeDocument/2006/relationships/hyperlink" Target="https://legend.online.immi.gov.au/migration/2025-2028/2026/03-04-2026/regs/Pages/_document00000/_level%20100008/level%20200241.aspx" TargetMode="External"/><Relationship Id="rId44" Type="http://schemas.openxmlformats.org/officeDocument/2006/relationships/hyperlink" Target="https://legend.online.immi.gov.au/migration/2025-2028/2026/03-04-2026/policy/Pages/_document00003/level%20100182.aspx" TargetMode="External"/><Relationship Id="rId65" Type="http://schemas.openxmlformats.org/officeDocument/2006/relationships/hyperlink" Target="https://legend.online.immi.gov.au/migration/2025-2028/2026/03-04-2026/regs/Pages/_document00000/_level%20100008/level%20200241.aspx" TargetMode="External"/><Relationship Id="rId86" Type="http://schemas.openxmlformats.org/officeDocument/2006/relationships/hyperlink" Target="https://legend.online.immi.gov.au/migration/2025-2028/2026/03-04-2026/policy/Pages/_document00003/level%20100252.aspx" TargetMode="External"/><Relationship Id="rId130" Type="http://schemas.openxmlformats.org/officeDocument/2006/relationships/hyperlink" Target="https://legend.online.immi.gov.au/migration/2025-2028/2026/03-04-2026/regs/Pages/_document00000/_level%20100008/level%20200241.aspx" TargetMode="External"/><Relationship Id="rId151" Type="http://schemas.openxmlformats.org/officeDocument/2006/relationships/hyperlink" Target="https://legend.online.immi.gov.au/migration/2025-2028/2026/03-04-2026/regs/Pages/_document00000/_level%20100008/level%20200237.aspx" TargetMode="External"/><Relationship Id="rId172" Type="http://schemas.openxmlformats.org/officeDocument/2006/relationships/hyperlink" Target="https://legend.online.immi.gov.au/migration/2025-2028/2026/03-04-2026/regs/Pages/_document00000/_level%20100008/level%20200241.aspx" TargetMode="External"/><Relationship Id="rId193" Type="http://schemas.openxmlformats.org/officeDocument/2006/relationships/hyperlink" Target="https://legend.online.immi.gov.au/migration/2025-2028/2026/03-04-2026/regs/Pages/_document00000/_level%20100001/level%20200001.aspx" TargetMode="External"/><Relationship Id="rId207" Type="http://schemas.openxmlformats.org/officeDocument/2006/relationships/hyperlink" Target="https://legend.online.immi.gov.au/migration/2025-2028/2026/03-04-2026/regs/Pages/_document00000/_level%20100008/level%20200241.aspx" TargetMode="External"/><Relationship Id="rId228" Type="http://schemas.openxmlformats.org/officeDocument/2006/relationships/hyperlink" Target="https://legend.online.immi.gov.au/migration/2025-2028/2026/03-04-2026/policy/Pages/_document00003/level%20100282.aspx" TargetMode="External"/><Relationship Id="rId249" Type="http://schemas.openxmlformats.org/officeDocument/2006/relationships/hyperlink" Target="https://legend.online.immi.gov.au/migration/2025-2028/2026/03-04-2026/regs/Pages/_document00000/_level%20100007/level%20200072.aspx" TargetMode="External"/><Relationship Id="rId13" Type="http://schemas.openxmlformats.org/officeDocument/2006/relationships/hyperlink" Target="https://legend.online.immi.gov.au/migration/2025-2028/2026/03-04-2026/policy/Pages/_document00003/level%20100182.aspx" TargetMode="External"/><Relationship Id="rId109" Type="http://schemas.openxmlformats.org/officeDocument/2006/relationships/hyperlink" Target="https://legend.online.immi.gov.au/migration/2025-2028/2026/03-04-2026/policy/Pages/_document00003/level%20100182.aspx" TargetMode="External"/><Relationship Id="rId260" Type="http://schemas.openxmlformats.org/officeDocument/2006/relationships/hyperlink" Target="https://legend.online.immi.gov.au/migration/2025-2028/2026/03-04-2026/regs/Pages/_document00000/_level%20100010/level%20200372.aspx" TargetMode="External"/><Relationship Id="rId281" Type="http://schemas.openxmlformats.org/officeDocument/2006/relationships/hyperlink" Target="https://legend.online.immi.gov.au/migration/2025-2028/2026/03-04-2026/regs/Pages/_document00000/_level%20100007/level%20200072.aspx" TargetMode="External"/><Relationship Id="rId34" Type="http://schemas.openxmlformats.org/officeDocument/2006/relationships/hyperlink" Target="https://legend.online.immi.gov.au/migration/2025-2028/2026/03-04-2026/policy/Pages/_document00003/level%20100182.aspx" TargetMode="External"/><Relationship Id="rId55" Type="http://schemas.openxmlformats.org/officeDocument/2006/relationships/hyperlink" Target="https://legend.online.immi.gov.au/migration/2025-2028/2026/03-04-2026/regs/Pages/_document00000/_level%20100008/level%20200241.aspx" TargetMode="External"/><Relationship Id="rId76" Type="http://schemas.openxmlformats.org/officeDocument/2006/relationships/hyperlink" Target="https://legend.online.immi.gov.au/migration/2025-2028/2026/03-04-2026/policy/Pages/_document00003/level%20100182.aspx" TargetMode="External"/><Relationship Id="rId97" Type="http://schemas.openxmlformats.org/officeDocument/2006/relationships/hyperlink" Target="https://legend.online.immi.gov.au/migration/2025-2028/2026/03-04-2026/regs/Pages/_document00000/_level%20100001/level%20200001.aspx" TargetMode="External"/><Relationship Id="rId120" Type="http://schemas.openxmlformats.org/officeDocument/2006/relationships/hyperlink" Target="https://legend.online.immi.gov.au/migration/2025-2028/2026/03-04-2026/regs/Pages/_document00000/_level%20100007/level%20200072.aspx" TargetMode="External"/><Relationship Id="rId141" Type="http://schemas.openxmlformats.org/officeDocument/2006/relationships/hyperlink" Target="https://legend.online.immi.gov.au/migration/2025-2028/2026/03-04-2026/regs/Pages/_document00000/_level%20100007/level%20200072.aspx" TargetMode="External"/><Relationship Id="rId7" Type="http://schemas.openxmlformats.org/officeDocument/2006/relationships/hyperlink" Target="https://legend.online.immi.gov.au/migration/2025-2028/2026/03-04-2026/regs/Pages/_document00000/_level%20100008/level%20200241.aspx" TargetMode="External"/><Relationship Id="rId162" Type="http://schemas.openxmlformats.org/officeDocument/2006/relationships/hyperlink" Target="https://legend.online.immi.gov.au/migration/2025-2028/2026/03-04-2026/regs/Pages/_document00000/_level%20100008/level%20200241.aspx" TargetMode="External"/><Relationship Id="rId183" Type="http://schemas.openxmlformats.org/officeDocument/2006/relationships/hyperlink" Target="https://legend.online.immi.gov.au/migration/2025-2028/2026/03-04-2026/regs/Pages/_document00000/_level%20100007/level%20200072.aspx" TargetMode="External"/><Relationship Id="rId218" Type="http://schemas.openxmlformats.org/officeDocument/2006/relationships/hyperlink" Target="https://legend.online.immi.gov.au/migration/2025-2028/2026/03-04-2026/policy/Pages/_document00002/level%20100023.aspx" TargetMode="External"/><Relationship Id="rId239" Type="http://schemas.openxmlformats.org/officeDocument/2006/relationships/hyperlink" Target="https://legend.online.immi.gov.au/migration/2025-2028/2026/03-04-2026/regs/Pages/_document00000/_level%20100007/level%20200072.aspx" TargetMode="External"/><Relationship Id="rId250" Type="http://schemas.openxmlformats.org/officeDocument/2006/relationships/hyperlink" Target="https://legend.online.immi.gov.au/migration/2025-2028/2026/03-04-2026/regs/Pages/_document00000/level%20100008.aspx" TargetMode="External"/><Relationship Id="rId271" Type="http://schemas.openxmlformats.org/officeDocument/2006/relationships/hyperlink" Target="https://legend.online.immi.gov.au/migration/2025-2028/2026/03-04-2026/regs/Pages/_document00000/_level%20100007/level%20200072.aspx" TargetMode="External"/><Relationship Id="rId292" Type="http://schemas.openxmlformats.org/officeDocument/2006/relationships/hyperlink" Target="https://legend.online.immi.gov.au/migration/2025-2028/2026/03-04-2026/regs/Pages/_document00000/_level%20100008/level%20200241.aspx" TargetMode="External"/><Relationship Id="rId24" Type="http://schemas.openxmlformats.org/officeDocument/2006/relationships/hyperlink" Target="https://legend.online.immi.gov.au/migration/2025-2028/2026/03-04-2026/policy/Pages/_document00003/level%20100182.aspx" TargetMode="External"/><Relationship Id="rId45" Type="http://schemas.openxmlformats.org/officeDocument/2006/relationships/hyperlink" Target="https://legend.online.immi.gov.au/migration/2025-2028/2026/03-04-2026/policy/Pages/_document00003/level%20100182.aspx" TargetMode="External"/><Relationship Id="rId66" Type="http://schemas.openxmlformats.org/officeDocument/2006/relationships/hyperlink" Target="https://legend.online.immi.gov.au/migration/2025-2028/2026/03-04-2026/policy/Pages/_document00003/level%20100182.aspx" TargetMode="External"/><Relationship Id="rId87" Type="http://schemas.openxmlformats.org/officeDocument/2006/relationships/hyperlink" Target="https://legend.online.immi.gov.au/migration/2025-2028/2026/03-04-2026/policy/Pages/_document00003/level%20100252.aspx" TargetMode="External"/><Relationship Id="rId110" Type="http://schemas.openxmlformats.org/officeDocument/2006/relationships/hyperlink" Target="https://legend.online.immi.gov.au/migration/2025-2028/2026/03-04-2026/policy/Pages/_document00003/level%20100182.aspx" TargetMode="External"/><Relationship Id="rId131" Type="http://schemas.openxmlformats.org/officeDocument/2006/relationships/hyperlink" Target="https://legend.online.immi.gov.au/migration/2025-2028/2026/03-04-2026/regs/Pages/_document00000/_level%20100007/level%20200072.aspx" TargetMode="External"/><Relationship Id="rId152" Type="http://schemas.openxmlformats.org/officeDocument/2006/relationships/hyperlink" Target="https://legend.online.immi.gov.au/migration/2025-2028/2026/03-04-2026/regs/Pages/_document00000/_level%20100007/level%20200072.aspx" TargetMode="External"/><Relationship Id="rId173" Type="http://schemas.openxmlformats.org/officeDocument/2006/relationships/hyperlink" Target="https://legend.online.immi.gov.au/migration/2025-2028/2026/03-04-2026/regs/Pages/_document00000/_level%20100008/level%20200241.aspx" TargetMode="External"/><Relationship Id="rId194" Type="http://schemas.openxmlformats.org/officeDocument/2006/relationships/hyperlink" Target="https://legend.online.immi.gov.au/migration/2025-2028/2026/03-04-2026/policy/Pages/_document00003/level%20100182.aspx" TargetMode="External"/><Relationship Id="rId208" Type="http://schemas.openxmlformats.org/officeDocument/2006/relationships/hyperlink" Target="https://legend.online.immi.gov.au/migration/2025-2028/2026/03-04-2026/regs/Pages/_document00000/_level%20100007/level%20200072.aspx" TargetMode="External"/><Relationship Id="rId229" Type="http://schemas.openxmlformats.org/officeDocument/2006/relationships/hyperlink" Target="https://legend.online.immi.gov.au/migration/2025-2028/2026/03-04-2026/regs/Pages/_document00000/_level%20100007/level%20200072.aspx" TargetMode="External"/><Relationship Id="rId240" Type="http://schemas.openxmlformats.org/officeDocument/2006/relationships/hyperlink" Target="https://legend.online.immi.gov.au/migration/2025-2028/2026/03-04-2026/regs/Pages/_document00000/_level%20100008/level%20200241.aspx" TargetMode="External"/><Relationship Id="rId261" Type="http://schemas.openxmlformats.org/officeDocument/2006/relationships/hyperlink" Target="https://legend.online.immi.gov.au/migration/2025-2028/2026/03-04-2026/policy/Pages/_document00003/level%20100182.aspx" TargetMode="External"/><Relationship Id="rId14" Type="http://schemas.openxmlformats.org/officeDocument/2006/relationships/hyperlink" Target="https://legend.online.immi.gov.au/migration/2025-2028/2026/03-04-2026/policy/Pages/_document00003/level%20100182.aspx" TargetMode="External"/><Relationship Id="rId35" Type="http://schemas.openxmlformats.org/officeDocument/2006/relationships/hyperlink" Target="https://legend.online.immi.gov.au/migration/2025-2028/2026/03-04-2026/policy/Pages/_document00003/level%20100182.aspx" TargetMode="External"/><Relationship Id="rId56" Type="http://schemas.openxmlformats.org/officeDocument/2006/relationships/hyperlink" Target="https://legend.online.immi.gov.au/migration/2025-2028/2026/03-04-2026/regs/Pages/_document00000/level%20100008.aspx" TargetMode="External"/><Relationship Id="rId77" Type="http://schemas.openxmlformats.org/officeDocument/2006/relationships/hyperlink" Target="https://legend.online.immi.gov.au/migration/2025-2028/2026/03-04-2026/regs/Pages/_document00000/_level%20100007/level%20200072.aspx" TargetMode="External"/><Relationship Id="rId100" Type="http://schemas.openxmlformats.org/officeDocument/2006/relationships/hyperlink" Target="https://legend.online.immi.gov.au/migration/2025-2028/2026/03-04-2026/regs/Pages/_document00000/_level%20100007/level%20200072.aspx" TargetMode="External"/><Relationship Id="rId282" Type="http://schemas.openxmlformats.org/officeDocument/2006/relationships/hyperlink" Target="https://legend.online.immi.gov.au/migration/2025-2028/2026/03-04-2026/regs/Pages/_document00000/_level%20100008/level%20200241.aspx" TargetMode="External"/><Relationship Id="rId8" Type="http://schemas.openxmlformats.org/officeDocument/2006/relationships/hyperlink" Target="https://legend.online.immi.gov.au/migration/2025-2028/2026/03-04-2026/policy/Pages/_document00003/level%20100182.aspx" TargetMode="External"/><Relationship Id="rId98" Type="http://schemas.openxmlformats.org/officeDocument/2006/relationships/hyperlink" Target="https://legend.online.immi.gov.au/migration/2025-2028/2026/03-04-2026/regs/Pages/_document00000/_level%20100001/_level%20200001/level%20200002.aspx" TargetMode="External"/><Relationship Id="rId121" Type="http://schemas.openxmlformats.org/officeDocument/2006/relationships/hyperlink" Target="https://legend.online.immi.gov.au/migration/2025-2028/2026/03-04-2026/regs/Pages/_document00000/_level%20100008/level%20200241.aspx" TargetMode="External"/><Relationship Id="rId142" Type="http://schemas.openxmlformats.org/officeDocument/2006/relationships/hyperlink" Target="https://legend.online.immi.gov.au/migration/2025-2028/2026/03-04-2026/regs/Pages/_document00000/_level%20100008/level%20200241.aspx" TargetMode="External"/><Relationship Id="rId163" Type="http://schemas.openxmlformats.org/officeDocument/2006/relationships/hyperlink" Target="https://legend.online.immi.gov.au/migration/2025-2028/2026/03-04-2026/regs/Pages/_document00000/_level%20100007/level%20200072.aspx" TargetMode="External"/><Relationship Id="rId184" Type="http://schemas.openxmlformats.org/officeDocument/2006/relationships/hyperlink" Target="https://legend.online.immi.gov.au/migration/2025-2028/2026/03-04-2026/regs/Pages/_document00000/_level%20100008/level%20200241.aspx" TargetMode="External"/><Relationship Id="rId219" Type="http://schemas.openxmlformats.org/officeDocument/2006/relationships/hyperlink" Target="https://legend.online.immi.gov.au/migration/2025-2028/2026/03-04-2026/regs/Pages/_document00000/_level%20100008/level%20200241.aspx" TargetMode="External"/><Relationship Id="rId230" Type="http://schemas.openxmlformats.org/officeDocument/2006/relationships/hyperlink" Target="https://legend.online.immi.gov.au/migration/2025-2028/2026/03-04-2026/regs/Pages/_document00000/_level%20100008/level%20200241.aspx" TargetMode="External"/><Relationship Id="rId251" Type="http://schemas.openxmlformats.org/officeDocument/2006/relationships/hyperlink" Target="https://legend.online.immi.gov.au/migration/2025-2028/2026/03-04-2026/regs/Pages/_document00000/level%20100008.aspx" TargetMode="External"/><Relationship Id="rId25" Type="http://schemas.openxmlformats.org/officeDocument/2006/relationships/hyperlink" Target="https://legend.online.immi.gov.au/migration/2025-2028/2026/03-04-2026/policy/Pages/_document00003/level%20100182.aspx" TargetMode="External"/><Relationship Id="rId46" Type="http://schemas.openxmlformats.org/officeDocument/2006/relationships/hyperlink" Target="https://legend.online.immi.gov.au/migration/2025-2028/2026/03-04-2026/policy/Pages/_document00003/level%20100182.aspx" TargetMode="External"/><Relationship Id="rId67" Type="http://schemas.openxmlformats.org/officeDocument/2006/relationships/hyperlink" Target="https://legend.online.immi.gov.au/migration/2025-2028/2026/03-04-2026/regs/Pages/_document00000/_level%20100008/level%20200241.aspx" TargetMode="External"/><Relationship Id="rId272" Type="http://schemas.openxmlformats.org/officeDocument/2006/relationships/hyperlink" Target="https://legend.online.immi.gov.au/migration/2025-2028/2026/03-04-2026/acts/Pages/_document00000/_level%20100005/_level%20200002/level%20200004.aspx" TargetMode="External"/><Relationship Id="rId293" Type="http://schemas.openxmlformats.org/officeDocument/2006/relationships/hyperlink" Target="https://legend.online.immi.gov.au/migration/2025-2028/2026/03-04-2026/regs/Pages/_document00000/_level%20100021/level%20100022.aspx" TargetMode="External"/><Relationship Id="rId88" Type="http://schemas.openxmlformats.org/officeDocument/2006/relationships/hyperlink" Target="https://legend.online.immi.gov.au/migration/2025-2028/2026/03-04-2026/acts/Pages/_document00000/_level%20100005/_level%20200002/level%20200006.aspx" TargetMode="External"/><Relationship Id="rId111" Type="http://schemas.openxmlformats.org/officeDocument/2006/relationships/hyperlink" Target="https://legend.online.immi.gov.au/migration/2025-2028/2026/03-04-2026/regs/Pages/_document00000/_level%20100008/level%20200241.aspx" TargetMode="External"/><Relationship Id="rId132" Type="http://schemas.openxmlformats.org/officeDocument/2006/relationships/hyperlink" Target="https://legend.online.immi.gov.au/migration/2025-2028/2026/03-04-2026/regs/Pages/_document00000/_level%20100008/level%20200241.aspx" TargetMode="External"/><Relationship Id="rId153" Type="http://schemas.openxmlformats.org/officeDocument/2006/relationships/hyperlink" Target="https://legend.online.immi.gov.au/migration/2025-2028/2026/03-04-2026/regs/Pages/_document00000/_level%20100008/level%20200241.aspx" TargetMode="External"/><Relationship Id="rId174" Type="http://schemas.openxmlformats.org/officeDocument/2006/relationships/hyperlink" Target="https://legend.online.immi.gov.au/migration/2025-2028/2026/03-04-2026/regs/Pages/_document00000/_level%20100007/level%20200072.aspx" TargetMode="External"/><Relationship Id="rId195" Type="http://schemas.openxmlformats.org/officeDocument/2006/relationships/hyperlink" Target="https://legend.online.immi.gov.au/migration/2025-2028/2026/03-04-2026/regs/Pages/_document00000/_level%20100007/level%20200072.aspx" TargetMode="External"/><Relationship Id="rId209" Type="http://schemas.openxmlformats.org/officeDocument/2006/relationships/hyperlink" Target="https://legend.online.immi.gov.au/migration/2025-2028/2026/03-04-2026/regs/Pages/_document00000/_level%20100008/level%20200241.aspx" TargetMode="External"/><Relationship Id="rId220" Type="http://schemas.openxmlformats.org/officeDocument/2006/relationships/hyperlink" Target="https://legend.online.immi.gov.au/migration/2025-2028/2026/03-04-2026/regs/Pages/_document00000/_level%20100010/level%20200372.aspx" TargetMode="External"/><Relationship Id="rId241" Type="http://schemas.openxmlformats.org/officeDocument/2006/relationships/hyperlink" Target="https://legend.online.immi.gov.au/migration/2025-2028/2026/03-04-2026/regs/Pages/_document00000/level%20100008.aspx" TargetMode="External"/><Relationship Id="rId15" Type="http://schemas.openxmlformats.org/officeDocument/2006/relationships/hyperlink" Target="https://legend.online.immi.gov.au/migration/2025-2028/2026/03-04-2026/policy/Pages/_document00003/level%20100102.aspx" TargetMode="External"/><Relationship Id="rId36" Type="http://schemas.openxmlformats.org/officeDocument/2006/relationships/hyperlink" Target="https://legend.online.immi.gov.au/migration/2025-2028/2026/03-04-2026/policy/Pages/_document00003/level%20100182.aspx" TargetMode="External"/><Relationship Id="rId57" Type="http://schemas.openxmlformats.org/officeDocument/2006/relationships/hyperlink" Target="https://legend.online.immi.gov.au/migration/2025-2028/2026/03-04-2026/regs/Pages/_document00000/level%20100008.aspx" TargetMode="External"/><Relationship Id="rId262" Type="http://schemas.openxmlformats.org/officeDocument/2006/relationships/hyperlink" Target="https://legend.online.immi.gov.au/migration/2025-2028/2026/03-04-2026/regs/Pages/_document00000/_level%20100008/level%20200241.aspx" TargetMode="External"/><Relationship Id="rId283" Type="http://schemas.openxmlformats.org/officeDocument/2006/relationships/hyperlink" Target="https://legend.online.immi.gov.au/migration/2025-2028/2026/03-04-2026/regs/Pages/_document00000/_level%20100007/level%20200072.aspx" TargetMode="External"/><Relationship Id="rId78" Type="http://schemas.openxmlformats.org/officeDocument/2006/relationships/hyperlink" Target="https://legend.online.immi.gov.au/migration/2025-2028/2026/03-04-2026/regs/Pages/_document00000/_level%20100008/level%20200241.aspx" TargetMode="External"/><Relationship Id="rId99" Type="http://schemas.openxmlformats.org/officeDocument/2006/relationships/hyperlink" Target="https://legend.online.immi.gov.au/migration/2025-2028/2026/03-04-2026/regs/Pages/_document00000/_level%20100001/_level%20200001/level%20200002.aspx" TargetMode="External"/><Relationship Id="rId101" Type="http://schemas.openxmlformats.org/officeDocument/2006/relationships/hyperlink" Target="https://legend.online.immi.gov.au/migration/2025-2028/2026/03-04-2026/regs/Pages/_document00000/_level%20100008/level%20200241.aspx" TargetMode="External"/><Relationship Id="rId122" Type="http://schemas.openxmlformats.org/officeDocument/2006/relationships/hyperlink" Target="https://legend.online.immi.gov.au/migration/2025-2028/2026/03-04-2026/regs/Pages/_document00000/_level%20100007/level%20200072.aspx" TargetMode="External"/><Relationship Id="rId143" Type="http://schemas.openxmlformats.org/officeDocument/2006/relationships/hyperlink" Target="https://legend.online.immi.gov.au/migration/2025-2028/2026/03-04-2026/regs/Pages/_document00000/_level%20100007/level%20200072.aspx" TargetMode="External"/><Relationship Id="rId164" Type="http://schemas.openxmlformats.org/officeDocument/2006/relationships/hyperlink" Target="https://legend.online.immi.gov.au/migration/2025-2028/2026/03-04-2026/regs/Pages/_document00000/_level%20100008/level%20200241.aspx" TargetMode="External"/><Relationship Id="rId185" Type="http://schemas.openxmlformats.org/officeDocument/2006/relationships/hyperlink" Target="https://legend.online.immi.gov.au/migration/2025-2028/2026/03-04-2026/regs/Pages/_document00000/_level%20100008/level%20200241.aspx" TargetMode="External"/><Relationship Id="rId9" Type="http://schemas.openxmlformats.org/officeDocument/2006/relationships/hyperlink" Target="https://legend.online.immi.gov.au/migration/2025-2028/2026/03-04-2026/policy/Pages/_document00003/level%20100182.aspx" TargetMode="External"/><Relationship Id="rId210" Type="http://schemas.openxmlformats.org/officeDocument/2006/relationships/hyperlink" Target="https://legend.online.immi.gov.au/migration/2025-2028/2026/03-04-2026/regs/Pages/_document00000/_level%20100007/level%20200072.aspx" TargetMode="External"/><Relationship Id="rId26" Type="http://schemas.openxmlformats.org/officeDocument/2006/relationships/hyperlink" Target="https://legend.online.immi.gov.au/migration/2025-2028/2026/03-04-2026/policy/Pages/_document00003/level%20100182.aspx" TargetMode="External"/><Relationship Id="rId231" Type="http://schemas.openxmlformats.org/officeDocument/2006/relationships/hyperlink" Target="https://legend.online.immi.gov.au/migration/2025-2028/2026/03-04-2026/regs/Pages/_document00000/_level%20100008/level%20200241.aspx" TargetMode="External"/><Relationship Id="rId252" Type="http://schemas.openxmlformats.org/officeDocument/2006/relationships/hyperlink" Target="https://legend.online.immi.gov.au/migration/2025-2028/2026/03-04-2026/policy/Pages/_document00003/level%20100254.aspx" TargetMode="External"/><Relationship Id="rId273" Type="http://schemas.openxmlformats.org/officeDocument/2006/relationships/hyperlink" Target="https://legend.online.immi.gov.au/migration/2025-2028/2026/03-04-2026/regs/Pages/_document00000/_level%20100002/level%20200020.aspx" TargetMode="External"/><Relationship Id="rId294" Type="http://schemas.openxmlformats.org/officeDocument/2006/relationships/hyperlink" Target="https://legend.online.immi.gov.au/migration/2025-2028/2026/03-04-2026/regs/Pages/_document00000/_level%20100008/level%20200241.aspx" TargetMode="External"/><Relationship Id="rId47" Type="http://schemas.openxmlformats.org/officeDocument/2006/relationships/hyperlink" Target="https://legend.online.immi.gov.au/migration/2025-2028/2026/03-04-2026/policy/Pages/_document00003/level%20100182.aspx" TargetMode="External"/><Relationship Id="rId68" Type="http://schemas.openxmlformats.org/officeDocument/2006/relationships/hyperlink" Target="https://legend.online.immi.gov.au/migration/2025-2028/2026/03-04-2026/policy/Pages/_document00003/level%20100182.aspx" TargetMode="External"/><Relationship Id="rId89" Type="http://schemas.openxmlformats.org/officeDocument/2006/relationships/hyperlink" Target="https://legend.online.immi.gov.au/migration/2025-2028/2026/03-04-2026/regs/Pages/_document00000/level%20100008.aspx" TargetMode="External"/><Relationship Id="rId112" Type="http://schemas.openxmlformats.org/officeDocument/2006/relationships/hyperlink" Target="https://legend.online.immi.gov.au/migration/2025-2028/2026/03-04-2026/policy/Pages/_document00003/level%20100227.aspx" TargetMode="External"/><Relationship Id="rId133" Type="http://schemas.openxmlformats.org/officeDocument/2006/relationships/hyperlink" Target="https://legend.online.immi.gov.au/migration/2025-2028/2026/03-04-2026/policy/Pages/_document00004/level%20100314.aspx" TargetMode="External"/><Relationship Id="rId154" Type="http://schemas.openxmlformats.org/officeDocument/2006/relationships/hyperlink" Target="https://legend.online.immi.gov.au/migration/2025-2028/2026/03-04-2026/regs/Pages/_document00000/_level%20100008/level%20200241.aspx" TargetMode="External"/><Relationship Id="rId175" Type="http://schemas.openxmlformats.org/officeDocument/2006/relationships/hyperlink" Target="https://legend.online.immi.gov.au/migration/2025-2028/2026/03-04-2026/regs/Pages/_document00000/_level%20100008/level%20200241.aspx" TargetMode="External"/><Relationship Id="rId196" Type="http://schemas.openxmlformats.org/officeDocument/2006/relationships/hyperlink" Target="https://legend.online.immi.gov.au/migration/2025-2028/2026/03-04-2026/regs/Pages/_document00000/_level%20100008/level%20200241.aspx" TargetMode="External"/><Relationship Id="rId200" Type="http://schemas.openxmlformats.org/officeDocument/2006/relationships/hyperlink" Target="https://legend.online.immi.gov.au/migration/2025-2028/2026/03-04-2026/regs/Pages/_document00000/_level%20100008/level%20200241.aspx" TargetMode="External"/><Relationship Id="rId16" Type="http://schemas.openxmlformats.org/officeDocument/2006/relationships/hyperlink" Target="https://legend.online.immi.gov.au/migration/2025-2028/2026/03-04-2026/policy/Pages/_document00003/level%20100252.aspx" TargetMode="External"/><Relationship Id="rId221" Type="http://schemas.openxmlformats.org/officeDocument/2006/relationships/hyperlink" Target="https://legend.online.immi.gov.au/migration/2025-2028/2026/03-04-2026/regs/Pages/_document00000/_level%20100010/level%20200372.aspx" TargetMode="External"/><Relationship Id="rId242" Type="http://schemas.openxmlformats.org/officeDocument/2006/relationships/hyperlink" Target="https://legend.online.immi.gov.au/migration/2025-2028/2026/03-04-2026/regs/Pages/_document00000/level%20100008.aspx" TargetMode="External"/><Relationship Id="rId263" Type="http://schemas.openxmlformats.org/officeDocument/2006/relationships/hyperlink" Target="https://legend.online.immi.gov.au/migration/2025-2028/2026/03-04-2026/regs/Pages/_document00000/_level%20100010/level%20200372.aspx" TargetMode="External"/><Relationship Id="rId284" Type="http://schemas.openxmlformats.org/officeDocument/2006/relationships/hyperlink" Target="https://legend.online.immi.gov.au/migration/2025-2028/2026/03-04-2026/regs/Pages/_document00000/_level%20100008/level%20200241.aspx" TargetMode="External"/><Relationship Id="rId37" Type="http://schemas.openxmlformats.org/officeDocument/2006/relationships/hyperlink" Target="https://legend.online.immi.gov.au/migration/2025-2028/2026/03-04-2026/policy/Pages/_document00003/level%20100182.aspx" TargetMode="External"/><Relationship Id="rId58" Type="http://schemas.openxmlformats.org/officeDocument/2006/relationships/hyperlink" Target="https://legend.online.immi.gov.au/migration/2025-2028/2026/03-04-2026/regs/Pages/_document00000/_level%20100007/level%20200072.aspx" TargetMode="External"/><Relationship Id="rId79" Type="http://schemas.openxmlformats.org/officeDocument/2006/relationships/hyperlink" Target="https://legend.online.immi.gov.au/migration/2025-2028/2026/03-04-2026/regs/Pages/_document00000/_level%20100008/level%20200241.aspx" TargetMode="External"/><Relationship Id="rId102" Type="http://schemas.openxmlformats.org/officeDocument/2006/relationships/hyperlink" Target="https://legend.online.immi.gov.au/migration/2025-2028/2026/03-04-2026/regs/Pages/_document00000/_level%20100001/_level%20200001/level%20200004.aspx" TargetMode="External"/><Relationship Id="rId123" Type="http://schemas.openxmlformats.org/officeDocument/2006/relationships/hyperlink" Target="https://legend.online.immi.gov.au/migration/2025-2028/2026/03-04-2026/regs/Pages/_document00000/_level%20100008/level%20200241.aspx" TargetMode="External"/><Relationship Id="rId144" Type="http://schemas.openxmlformats.org/officeDocument/2006/relationships/hyperlink" Target="https://legend.online.immi.gov.au/migration/2025-2028/2026/03-04-2026/regs/Pages/_document00000/_level%20100008/level%20200241.aspx" TargetMode="External"/><Relationship Id="rId90" Type="http://schemas.openxmlformats.org/officeDocument/2006/relationships/hyperlink" Target="https://legend.online.immi.gov.au/migration/2025-2028/2026/03-04-2026/regs/Pages/_document00000/level%20100008.aspx" TargetMode="External"/><Relationship Id="rId165" Type="http://schemas.openxmlformats.org/officeDocument/2006/relationships/hyperlink" Target="https://legend.online.immi.gov.au/migration/2025-2028/2026/03-04-2026/policy/Pages/_document00003/level%20100182.aspx" TargetMode="External"/><Relationship Id="rId186" Type="http://schemas.openxmlformats.org/officeDocument/2006/relationships/hyperlink" Target="https://legend.online.immi.gov.au/migration/2025-2028/2026/03-04-2026/regs/Pages/_document00000/_level%20100007/level%20200072.aspx" TargetMode="External"/><Relationship Id="rId211" Type="http://schemas.openxmlformats.org/officeDocument/2006/relationships/hyperlink" Target="https://legend.online.immi.gov.au/migration/2025-2028/2026/03-04-2026/regs/Pages/_document00000/_level%20100008/level%20200241.aspx" TargetMode="External"/><Relationship Id="rId232" Type="http://schemas.openxmlformats.org/officeDocument/2006/relationships/hyperlink" Target="https://legend.online.immi.gov.au/migration/2025-2028/2026/03-04-2026/regs/Pages/_document00000/_level%20100010/level%20200372.aspx" TargetMode="External"/><Relationship Id="rId253" Type="http://schemas.openxmlformats.org/officeDocument/2006/relationships/hyperlink" Target="https://legend.online.immi.gov.au/migration/2025-2028/2026/03-04-2026/regs/Pages/_document00000/_level%20100008/level%20200241.aspx" TargetMode="External"/><Relationship Id="rId274" Type="http://schemas.openxmlformats.org/officeDocument/2006/relationships/hyperlink" Target="https://legend.online.immi.gov.au/migration/2025-2028/2026/03-04-2026/policy/Pages/_document00004/level%20100313.aspx" TargetMode="External"/><Relationship Id="rId295" Type="http://schemas.openxmlformats.org/officeDocument/2006/relationships/hyperlink" Target="https://legend.online.immi.gov.au/migration/2025-2028/2026/03-04-2026/regs/Pages/_document00000/_level%20100008/level%20200241.aspx" TargetMode="External"/><Relationship Id="rId27" Type="http://schemas.openxmlformats.org/officeDocument/2006/relationships/hyperlink" Target="https://legend.online.immi.gov.au/migration/2025-2028/2026/03-04-2026/policy/Pages/_document00003/level%20100182.aspx" TargetMode="External"/><Relationship Id="rId48" Type="http://schemas.openxmlformats.org/officeDocument/2006/relationships/hyperlink" Target="https://legend.online.immi.gov.au/migration/2025-2028/2026/03-04-2026/policy/Pages/_document00003/level%20100182.aspx" TargetMode="External"/><Relationship Id="rId69" Type="http://schemas.openxmlformats.org/officeDocument/2006/relationships/hyperlink" Target="https://legend.online.immi.gov.au/migration/2025-2028/2026/03-04-2026/regs/Pages/_document00000/_level%20100008/level%20200241.aspx" TargetMode="External"/><Relationship Id="rId113" Type="http://schemas.openxmlformats.org/officeDocument/2006/relationships/hyperlink" Target="https://legend.online.immi.gov.au/migration/2025-2028/2026/03-04-2026/policy/Pages/_document00003/level%20100182.aspx" TargetMode="External"/><Relationship Id="rId134" Type="http://schemas.openxmlformats.org/officeDocument/2006/relationships/hyperlink" Target="https://legend.online.immi.gov.au/migration/2025-2028/2026/03-04-2026/policy/Pages/_document00003/level%20100182.aspx" TargetMode="External"/><Relationship Id="rId80" Type="http://schemas.openxmlformats.org/officeDocument/2006/relationships/hyperlink" Target="https://legend.online.immi.gov.au/migration/2025-2028/2026/03-04-2026/regs/Pages/_document00000/_level%20100021/level%20100022.aspx" TargetMode="External"/><Relationship Id="rId155" Type="http://schemas.openxmlformats.org/officeDocument/2006/relationships/hyperlink" Target="https://legend.online.immi.gov.au/migration/2025-2028/2026/03-04-2026/regs/Pages/_document00000/_level%20100008/level%20200241.aspx" TargetMode="External"/><Relationship Id="rId176" Type="http://schemas.openxmlformats.org/officeDocument/2006/relationships/hyperlink" Target="https://legend.online.immi.gov.au/migration/2025-2028/2026/03-04-2026/acts/Pages/_document00000/_level%20100005/_level%20200002/level%20200006.aspx" TargetMode="External"/><Relationship Id="rId197" Type="http://schemas.openxmlformats.org/officeDocument/2006/relationships/hyperlink" Target="https://legend.online.immi.gov.au/migration/2025-2028/2026/03-04-2026/regs/Pages/_document00000/_level%20100008/level%20200241.aspx" TargetMode="External"/><Relationship Id="rId201" Type="http://schemas.openxmlformats.org/officeDocument/2006/relationships/hyperlink" Target="https://legend.online.immi.gov.au/migration/2025-2028/2026/03-04-2026/regs/Pages/_document00000/_level%20100008/level%20200241.aspx" TargetMode="External"/><Relationship Id="rId222" Type="http://schemas.openxmlformats.org/officeDocument/2006/relationships/hyperlink" Target="https://legend.online.immi.gov.au/migration/2025-2028/2026/03-04-2026/policy/Pages/_document00003/level%20100182.aspx" TargetMode="External"/><Relationship Id="rId243" Type="http://schemas.openxmlformats.org/officeDocument/2006/relationships/hyperlink" Target="https://legend.online.immi.gov.au/migration/2025-2028/2026/03-04-2026/regs/Pages/_document00000/_level%20100008/level%20200241.aspx" TargetMode="External"/><Relationship Id="rId264" Type="http://schemas.openxmlformats.org/officeDocument/2006/relationships/hyperlink" Target="https://legend.online.immi.gov.au/migration/2025-2028/2026/03-04-2026/regs/Pages/_document00000/_level%20100008/level%20200241.aspx" TargetMode="External"/><Relationship Id="rId285" Type="http://schemas.openxmlformats.org/officeDocument/2006/relationships/hyperlink" Target="https://legend.online.immi.gov.au/migration/2025-2028/2026/03-04-2026/regs/Pages/_document00000/_level%20100008/level%20200241.aspx" TargetMode="External"/><Relationship Id="rId17" Type="http://schemas.openxmlformats.org/officeDocument/2006/relationships/hyperlink" Target="https://legend.online.immi.gov.au/migration/2025-2028/2026/03-04-2026/policy/Pages/_document00002/level%20100041.aspx" TargetMode="External"/><Relationship Id="rId38" Type="http://schemas.openxmlformats.org/officeDocument/2006/relationships/hyperlink" Target="https://legend.online.immi.gov.au/migration/2025-2028/2026/03-04-2026/policy/Pages/_document00003/level%20100182.aspx" TargetMode="External"/><Relationship Id="rId59" Type="http://schemas.openxmlformats.org/officeDocument/2006/relationships/hyperlink" Target="https://legend.online.immi.gov.au/migration/2025-2028/2026/03-04-2026/regs/Pages/_document00000/_level%20100007/level%20200072.aspx" TargetMode="External"/><Relationship Id="rId103" Type="http://schemas.openxmlformats.org/officeDocument/2006/relationships/hyperlink" Target="https://legend.online.immi.gov.au/migration/2025-2028/2026/03-04-2026/regs/Pages/_document00000/_level%20100001/_level%20200001/level%20200004.aspx" TargetMode="External"/><Relationship Id="rId124" Type="http://schemas.openxmlformats.org/officeDocument/2006/relationships/hyperlink" Target="https://legend.online.immi.gov.au/migration/2025-2028/2026/03-04-2026/regs/Pages/_document00000/_level%20100008/level%20200241.aspx" TargetMode="External"/><Relationship Id="rId70" Type="http://schemas.openxmlformats.org/officeDocument/2006/relationships/hyperlink" Target="https://legend.online.immi.gov.au/migration/2025-2028/2026/03-04-2026/policy/Pages/_document00003/level%20100182.aspx" TargetMode="External"/><Relationship Id="rId91" Type="http://schemas.openxmlformats.org/officeDocument/2006/relationships/hyperlink" Target="https://legend.online.immi.gov.au/migration/2025-2028/2026/03-04-2026/regs/Pages/_document00000/_level%20100007/level%20200072.aspx" TargetMode="External"/><Relationship Id="rId145" Type="http://schemas.openxmlformats.org/officeDocument/2006/relationships/hyperlink" Target="https://legend.online.immi.gov.au/migration/2025-2028/2026/03-04-2026/regs/Pages/_document00000/_level%20100008/level%20200241.aspx" TargetMode="External"/><Relationship Id="rId166" Type="http://schemas.openxmlformats.org/officeDocument/2006/relationships/hyperlink" Target="https://legend.online.immi.gov.au/migration/2025-2028/2026/03-04-2026/regs/Pages/_document00000/_level%20100001/_level%20200001/level%20200004.aspx" TargetMode="External"/><Relationship Id="rId187" Type="http://schemas.openxmlformats.org/officeDocument/2006/relationships/hyperlink" Target="https://legend.online.immi.gov.au/migration/2025-2028/2026/03-04-2026/regs/Pages/_document00000/_level%20100007/level%20200072.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regs/Pages/_document00000/_level%20100007/level%20200072.aspx" TargetMode="External"/><Relationship Id="rId233" Type="http://schemas.openxmlformats.org/officeDocument/2006/relationships/hyperlink" Target="https://legend.online.immi.gov.au/migration/2025-2028/2026/03-04-2026/regs/Pages/_document00000/_level%20100010/level%20200372.aspx" TargetMode="External"/><Relationship Id="rId254" Type="http://schemas.openxmlformats.org/officeDocument/2006/relationships/hyperlink" Target="https://legend.online.immi.gov.au/migration/2025-2028/2026/03-04-2026/policy/Pages/_document00003/level%20100227.aspx" TargetMode="External"/><Relationship Id="rId28" Type="http://schemas.openxmlformats.org/officeDocument/2006/relationships/hyperlink" Target="https://legend.online.immi.gov.au/migration/2025-2028/2026/03-04-2026/policy/Pages/_document00003/level%20100182.aspx" TargetMode="External"/><Relationship Id="rId49" Type="http://schemas.openxmlformats.org/officeDocument/2006/relationships/hyperlink" Target="https://legend.online.immi.gov.au/migration/2025-2028/2026/03-04-2026/policy/Pages/_document00003/level%20100182.aspx" TargetMode="External"/><Relationship Id="rId114" Type="http://schemas.openxmlformats.org/officeDocument/2006/relationships/hyperlink" Target="https://legend.online.immi.gov.au/migration/2025-2028/2026/03-04-2026/regs/Pages/_document00000/_level%20100008/level%20200241.aspx" TargetMode="External"/><Relationship Id="rId275" Type="http://schemas.openxmlformats.org/officeDocument/2006/relationships/hyperlink" Target="https://legend.online.immi.gov.au/migration/2025-2028/2026/03-04-2026/policy/Pages/_document00002/level%20100034.aspx" TargetMode="External"/><Relationship Id="rId296" Type="http://schemas.openxmlformats.org/officeDocument/2006/relationships/hyperlink" Target="https://legend.online.immi.gov.au/migration/2025-2028/2026/03-04-2026/regs/Pages/_document00000/_level%20100008/level%20200241.aspx" TargetMode="External"/><Relationship Id="rId300" Type="http://schemas.openxmlformats.org/officeDocument/2006/relationships/hyperlink" Target="https://legend.online.immi.gov.au/migration/2025-2028/2026/03-04-2026/policy/Pages/_document00003/level%20100270.aspx" TargetMode="External"/><Relationship Id="rId60" Type="http://schemas.openxmlformats.org/officeDocument/2006/relationships/hyperlink" Target="https://legend.online.immi.gov.au/migration/2025-2028/2026/03-04-2026/regs/Pages/_document00000/_level%20100007/level%20200072.aspx" TargetMode="External"/><Relationship Id="rId81" Type="http://schemas.openxmlformats.org/officeDocument/2006/relationships/hyperlink" Target="https://legend.online.immi.gov.au/migration/2025-2028/2026/03-04-2026/regs/Pages/_document00000/_level%20100021/level%20100022.aspx" TargetMode="External"/><Relationship Id="rId135" Type="http://schemas.openxmlformats.org/officeDocument/2006/relationships/hyperlink" Target="https://legend.online.immi.gov.au/migration/2025-2028/2026/03-04-2026/policy/Pages/_document00003/level%20100182.aspx" TargetMode="External"/><Relationship Id="rId156" Type="http://schemas.openxmlformats.org/officeDocument/2006/relationships/hyperlink" Target="https://legend.online.immi.gov.au/migration/2025-2028/2026/03-04-2026/regs/Pages/_document00000/_level%20100008/level%20200241.aspx" TargetMode="External"/><Relationship Id="rId177" Type="http://schemas.openxmlformats.org/officeDocument/2006/relationships/hyperlink" Target="https://legend.online.immi.gov.au/migration/2025-2028/2026/03-04-2026/policy/Pages/_document00003/level%20100252.aspx" TargetMode="External"/><Relationship Id="rId198" Type="http://schemas.openxmlformats.org/officeDocument/2006/relationships/hyperlink" Target="https://legend.online.immi.gov.au/migration/2025-2028/2026/03-04-2026/regs/Pages/_document00000/_level%20100008/level%20200241.aspx" TargetMode="External"/><Relationship Id="rId202" Type="http://schemas.openxmlformats.org/officeDocument/2006/relationships/hyperlink" Target="https://legend.online.immi.gov.au/migration/2025-2028/2026/03-04-2026/policy/Pages/_document00002/_level%20100019/level%20200269.aspx" TargetMode="External"/><Relationship Id="rId223" Type="http://schemas.openxmlformats.org/officeDocument/2006/relationships/hyperlink" Target="https://legend.online.immi.gov.au/migration/2025-2028/2026/03-04-2026/policy/Pages/_document00003/_level%20100237/level%20200941.aspx" TargetMode="External"/><Relationship Id="rId244" Type="http://schemas.openxmlformats.org/officeDocument/2006/relationships/hyperlink" Target="https://legend.online.immi.gov.au/migration/2025-2028/2026/03-04-2026/regs/Pages/_document00000/_level%20100007/level%20200072.aspx" TargetMode="External"/><Relationship Id="rId18" Type="http://schemas.openxmlformats.org/officeDocument/2006/relationships/hyperlink" Target="https://legend.online.immi.gov.au/migration/2025-2028/2026/03-04-2026/policy/Pages/_document00004/level%20100303.aspx" TargetMode="External"/><Relationship Id="rId39" Type="http://schemas.openxmlformats.org/officeDocument/2006/relationships/hyperlink" Target="https://legend.online.immi.gov.au/migration/2025-2028/2026/03-04-2026/policy/Pages/_document00003/level%20100182.aspx" TargetMode="External"/><Relationship Id="rId265" Type="http://schemas.openxmlformats.org/officeDocument/2006/relationships/hyperlink" Target="https://legend.online.immi.gov.au/migration/2025-2028/2026/03-04-2026/regs/Pages/_document00000/_level%20100008/level%20200241.aspx" TargetMode="External"/><Relationship Id="rId286" Type="http://schemas.openxmlformats.org/officeDocument/2006/relationships/hyperlink" Target="https://legend.online.immi.gov.au/migration/2025-2028/2026/03-04-2026/regs/Pages/_document00000/_level%20100021/level%20100022.aspx" TargetMode="External"/><Relationship Id="rId50" Type="http://schemas.openxmlformats.org/officeDocument/2006/relationships/hyperlink" Target="https://legend.online.immi.gov.au/migration/2025-2028/2026/03-04-2026/policy/Pages/_document00003/level%20100182.aspx" TargetMode="External"/><Relationship Id="rId104" Type="http://schemas.openxmlformats.org/officeDocument/2006/relationships/hyperlink" Target="https://legend.online.immi.gov.au/migration/2025-2028/2026/03-04-2026/policy/Pages/_document00004/level%20100313.aspx" TargetMode="External"/><Relationship Id="rId125" Type="http://schemas.openxmlformats.org/officeDocument/2006/relationships/hyperlink" Target="https://legend.online.immi.gov.au/migration/2025-2028/2026/03-04-2026/regs/Pages/_document00000/_level%20100008/level%20200241.aspx" TargetMode="External"/><Relationship Id="rId146" Type="http://schemas.openxmlformats.org/officeDocument/2006/relationships/hyperlink" Target="https://legend.online.immi.gov.au/migration/2025-2028/2026/03-04-2026/regs/Pages/_document00000/_level%20100007/level%20200072.aspx" TargetMode="External"/><Relationship Id="rId167" Type="http://schemas.openxmlformats.org/officeDocument/2006/relationships/hyperlink" Target="https://legend.online.immi.gov.au/migration/2025-2028/2026/03-04-2026/policy/Pages/_document00003/level%20100252.aspx" TargetMode="External"/><Relationship Id="rId188" Type="http://schemas.openxmlformats.org/officeDocument/2006/relationships/hyperlink" Target="https://legend.online.immi.gov.au/migration/2025-2028/2026/03-04-2026/regs/Pages/_document00000/_level%20100008/level%20200241.aspx" TargetMode="External"/><Relationship Id="rId71" Type="http://schemas.openxmlformats.org/officeDocument/2006/relationships/hyperlink" Target="https://legend.online.immi.gov.au/migration/2025-2028/2026/03-04-2026/regs/Pages/_document00000/_level%20100008/level%20200241.aspx" TargetMode="External"/><Relationship Id="rId92" Type="http://schemas.openxmlformats.org/officeDocument/2006/relationships/hyperlink" Target="https://legend.online.immi.gov.au/migration/2025-2028/2026/03-04-2026/regs/Pages/_document00000/_level%20100007/level%20200072.aspx" TargetMode="External"/><Relationship Id="rId213" Type="http://schemas.openxmlformats.org/officeDocument/2006/relationships/hyperlink" Target="https://legend.online.immi.gov.au/migration/2025-2028/2026/03-04-2026/regs/Pages/_document00000/_level%20100008/level%20200241.aspx" TargetMode="External"/><Relationship Id="rId234" Type="http://schemas.openxmlformats.org/officeDocument/2006/relationships/hyperlink" Target="https://legend.online.immi.gov.au/migration/2025-2028/2026/03-04-2026/policy/Pages/_document00003/level%20100182.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82.aspx" TargetMode="External"/><Relationship Id="rId255" Type="http://schemas.openxmlformats.org/officeDocument/2006/relationships/hyperlink" Target="https://legend.online.immi.gov.au/migration/2025-2028/2026/03-04-2026/regs/Pages/_document00000/_level%20100007/level%20200072.aspx" TargetMode="External"/><Relationship Id="rId276" Type="http://schemas.openxmlformats.org/officeDocument/2006/relationships/hyperlink" Target="https://legend.online.immi.gov.au/migration/2025-2028/2026/03-04-2026/regs/Pages/_document00000/_level%20100008/level%20200241.aspx" TargetMode="External"/><Relationship Id="rId297" Type="http://schemas.openxmlformats.org/officeDocument/2006/relationships/hyperlink" Target="https://legend.online.immi.gov.au/migration/2025-2028/2026/03-04-2026/regs/Pages/_document00000/_level%20100007/level%20200072.aspx" TargetMode="External"/><Relationship Id="rId40" Type="http://schemas.openxmlformats.org/officeDocument/2006/relationships/hyperlink" Target="https://legend.online.immi.gov.au/migration/2025-2028/2026/03-04-2026/policy/Pages/_document00003/level%20100182.aspx" TargetMode="External"/><Relationship Id="rId115" Type="http://schemas.openxmlformats.org/officeDocument/2006/relationships/hyperlink" Target="https://legend.online.immi.gov.au/migration/2025-2028/2026/03-04-2026/regs/Pages/_document00000/_level%20100007/level%20200072.aspx" TargetMode="External"/><Relationship Id="rId136" Type="http://schemas.openxmlformats.org/officeDocument/2006/relationships/hyperlink" Target="https://legend.online.immi.gov.au/migration/2025-2028/2026/03-04-2026/policy/Pages/_document00003/level%20100182.aspx" TargetMode="External"/><Relationship Id="rId157" Type="http://schemas.openxmlformats.org/officeDocument/2006/relationships/hyperlink" Target="https://legend.online.immi.gov.au/migration/2025-2028/2026/03-04-2026/regs/Pages/_document00000/_level%20100007/level%20200072.aspx" TargetMode="External"/><Relationship Id="rId178" Type="http://schemas.openxmlformats.org/officeDocument/2006/relationships/hyperlink" Target="https://legend.online.immi.gov.au/migration/2025-2028/2026/03-04-2026/regs/Pages/_document00000/_level%20100007/level%20200072.aspx" TargetMode="External"/><Relationship Id="rId301" Type="http://schemas.openxmlformats.org/officeDocument/2006/relationships/hyperlink" Target="https://legend.online.immi.gov.au/migration/2025-2028/2026/03-04-2026/regs/Pages/_document00000/_level%20100008/level%20200241.aspx" TargetMode="External"/><Relationship Id="rId61" Type="http://schemas.openxmlformats.org/officeDocument/2006/relationships/hyperlink" Target="https://legend.online.immi.gov.au/migration/2025-2028/2026/03-04-2026/regs/Pages/_document00000/_level%20100008/level%20200241.aspx" TargetMode="External"/><Relationship Id="rId82" Type="http://schemas.openxmlformats.org/officeDocument/2006/relationships/hyperlink" Target="https://legend.online.immi.gov.au/migration/2025-2028/2026/03-04-2026/policy/Pages/_document00003/level%20100282.aspx" TargetMode="External"/><Relationship Id="rId199" Type="http://schemas.openxmlformats.org/officeDocument/2006/relationships/hyperlink" Target="https://legend.online.immi.gov.au/migration/2025-2028/2026/03-04-2026/regs/Pages/_document00000/_level%20100007/level%20200072.aspx" TargetMode="External"/><Relationship Id="rId203" Type="http://schemas.openxmlformats.org/officeDocument/2006/relationships/hyperlink" Target="https://legend.online.immi.gov.au/migration/2025-2028/2026/03-04-2026/policy/Pages/_document00002/level%20100023.aspx" TargetMode="External"/><Relationship Id="rId19" Type="http://schemas.openxmlformats.org/officeDocument/2006/relationships/hyperlink" Target="https://homeaffairsgovau.sharepoint.com/sites/PPCR" TargetMode="External"/><Relationship Id="rId224" Type="http://schemas.openxmlformats.org/officeDocument/2006/relationships/hyperlink" Target="https://legend.online.immi.gov.au/migration/2025-2028/2026/03-04-2026/regs/Pages/_document00000/_level%20100007/level%20200072.aspx" TargetMode="External"/><Relationship Id="rId245" Type="http://schemas.openxmlformats.org/officeDocument/2006/relationships/hyperlink" Target="https://legend.online.immi.gov.au/migration/2025-2028/2026/03-04-2026/regs/Pages/_document00000/_level%20100008/level%20200241.aspx" TargetMode="External"/><Relationship Id="rId266" Type="http://schemas.openxmlformats.org/officeDocument/2006/relationships/hyperlink" Target="https://legend.online.immi.gov.au/migration/2025-2028/2026/03-04-2026/regs/Pages/_document00000/_level%20100007/level%20200072.aspx" TargetMode="External"/><Relationship Id="rId287" Type="http://schemas.openxmlformats.org/officeDocument/2006/relationships/hyperlink" Target="https://legend.online.immi.gov.au/migration/2025-2028/2026/03-04-2026/regs/Pages/_document00000/_level%20100008/level%20200241.aspx" TargetMode="External"/><Relationship Id="rId30" Type="http://schemas.openxmlformats.org/officeDocument/2006/relationships/hyperlink" Target="https://legend.online.immi.gov.au/migration/2025-2028/2026/03-04-2026/policy/Pages/_document00003/level%20100182.aspx" TargetMode="External"/><Relationship Id="rId105" Type="http://schemas.openxmlformats.org/officeDocument/2006/relationships/hyperlink" Target="https://legend.online.immi.gov.au/migration/2025-2028/2026/03-04-2026/regs/Pages/_document00000/_level%20100007/level%20200072.aspx" TargetMode="External"/><Relationship Id="rId126" Type="http://schemas.openxmlformats.org/officeDocument/2006/relationships/hyperlink" Target="https://legend.online.immi.gov.au/migration/2025-2028/2026/03-04-2026/regs/Pages/_document00000/_level%20100008/level%20200241.aspx" TargetMode="External"/><Relationship Id="rId147" Type="http://schemas.openxmlformats.org/officeDocument/2006/relationships/hyperlink" Target="https://legend.online.immi.gov.au/migration/2025-2028/2026/03-04-2026/regs/Pages/_document00000/_level%20100008/level%20200237.aspx" TargetMode="External"/><Relationship Id="rId168" Type="http://schemas.openxmlformats.org/officeDocument/2006/relationships/hyperlink" Target="https://legend.online.immi.gov.au/migration/2025-2028/2026/03-04-2026/regs/Pages/_document00000/_level%20100007/level%20200072.aspx" TargetMode="External"/><Relationship Id="rId51" Type="http://schemas.openxmlformats.org/officeDocument/2006/relationships/hyperlink" Target="https://legend.online.immi.gov.au/migration/2025-2028/2026/03-04-2026/policy/Pages/_document00003/level%20100182.aspx" TargetMode="External"/><Relationship Id="rId72" Type="http://schemas.openxmlformats.org/officeDocument/2006/relationships/hyperlink" Target="https://legend.online.immi.gov.au/migration/2025-2028/2026/03-04-2026/regs/Pages/_document00000/level%20100008.aspx" TargetMode="External"/><Relationship Id="rId93" Type="http://schemas.openxmlformats.org/officeDocument/2006/relationships/hyperlink" Target="https://legend.online.immi.gov.au/migration/2025-2028/2026/03-04-2026/regs/Pages/_document00000/_level%20100007/level%20200072.aspx" TargetMode="External"/><Relationship Id="rId189" Type="http://schemas.openxmlformats.org/officeDocument/2006/relationships/hyperlink" Target="https://immi.homeaffairs.gov.au/visas/getting-a-visa/visa-listing/skilled-regional-provisional-489/invited-pathway"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241.aspx" TargetMode="External"/><Relationship Id="rId235" Type="http://schemas.openxmlformats.org/officeDocument/2006/relationships/hyperlink" Target="https://legend.online.immi.gov.au/migration/2025-2028/2026/03-04-2026/policy/Pages/_document00003/_level%20100237/level%20200941.aspx" TargetMode="External"/><Relationship Id="rId256" Type="http://schemas.openxmlformats.org/officeDocument/2006/relationships/hyperlink" Target="https://legend.online.immi.gov.au/migration/2025-2028/2026/03-04-2026/regs/Pages/_document00000/_level%20100008/level%20200241.aspx" TargetMode="External"/><Relationship Id="rId277" Type="http://schemas.openxmlformats.org/officeDocument/2006/relationships/hyperlink" Target="https://legend.online.immi.gov.au/migration/2025-2028/2026/03-04-2026/regs/Pages/_document00000/_level%20100008/level%20200241.aspx" TargetMode="External"/><Relationship Id="rId298" Type="http://schemas.openxmlformats.org/officeDocument/2006/relationships/hyperlink" Target="https://legend.online.immi.gov.au/migration/2025-2028/2026/03-04-2026/regs/Pages/_document00000/_level%20100008/level%20200241.aspx" TargetMode="External"/><Relationship Id="rId116" Type="http://schemas.openxmlformats.org/officeDocument/2006/relationships/hyperlink" Target="https://legend.online.immi.gov.au/migration/2025-2028/2026/03-04-2026/regs/Pages/_document00000/_level%20100008/level%20200241.aspx" TargetMode="External"/><Relationship Id="rId137" Type="http://schemas.openxmlformats.org/officeDocument/2006/relationships/hyperlink" Target="https://legend.online.immi.gov.au/migration/2025-2028/2026/03-04-2026/policy/Pages/_document00003/level%20100182.aspx" TargetMode="External"/><Relationship Id="rId158" Type="http://schemas.openxmlformats.org/officeDocument/2006/relationships/hyperlink" Target="https://legend.online.immi.gov.au/migration/2025-2028/2026/03-04-2026/regs/Pages/_document00000/_level%20100008/level%20200241.aspx" TargetMode="External"/><Relationship Id="rId302" Type="http://schemas.openxmlformats.org/officeDocument/2006/relationships/hyperlink" Target="https://legend.online.immi.gov.au/migration/2025-2028/2026/03-04-2026/regs/Pages/_document00000/level%20100021.aspx" TargetMode="External"/><Relationship Id="rId20" Type="http://schemas.openxmlformats.org/officeDocument/2006/relationships/hyperlink" Target="https://legend.online.immi.gov.au/migration/2025-2028/2026/03-04-2026/policy/Pages/_document00003/level%20100182.aspx" TargetMode="External"/><Relationship Id="rId41" Type="http://schemas.openxmlformats.org/officeDocument/2006/relationships/hyperlink" Target="https://legend.online.immi.gov.au/migration/2025-2028/2026/03-04-2026/policy/Pages/_document00003/level%20100182.aspx" TargetMode="External"/><Relationship Id="rId62" Type="http://schemas.openxmlformats.org/officeDocument/2006/relationships/hyperlink" Target="https://legend.online.immi.gov.au/migration/2025-2028/2026/03-04-2026/regs/Pages/_document00000/_level%20100007/level%20200070.aspx" TargetMode="External"/><Relationship Id="rId83" Type="http://schemas.openxmlformats.org/officeDocument/2006/relationships/hyperlink" Target="https://legend.online.immi.gov.au/migration/2025-2028/2026/03-04-2026/regs/Pages/_document00000/_level%20100008/level%20200241.aspx" TargetMode="External"/><Relationship Id="rId179" Type="http://schemas.openxmlformats.org/officeDocument/2006/relationships/hyperlink" Target="https://legend.online.immi.gov.au/migration/2025-2028/2026/03-04-2026/regs/Pages/_document00000/_level%20100008/level%20200241.aspx" TargetMode="External"/><Relationship Id="rId190" Type="http://schemas.openxmlformats.org/officeDocument/2006/relationships/hyperlink" Target="https://legend.online.immi.gov.au/migration/2025-2028/2026/03-04-2026/regs/Pages/_document00000/_level%20100007/level%20200072.aspx" TargetMode="External"/><Relationship Id="rId204" Type="http://schemas.openxmlformats.org/officeDocument/2006/relationships/hyperlink" Target="https://legend.online.immi.gov.au/migration/2025-2028/2026/03-04-2026/regs/Pages/_document00000/_level%20100007/level%20200072.aspx" TargetMode="External"/><Relationship Id="rId225" Type="http://schemas.openxmlformats.org/officeDocument/2006/relationships/hyperlink" Target="https://legend.online.immi.gov.au/migration/2025-2028/2026/03-04-2026/regs/Pages/_document00000/_level%20100008/level%20200241.aspx" TargetMode="External"/><Relationship Id="rId246" Type="http://schemas.openxmlformats.org/officeDocument/2006/relationships/hyperlink" Target="https://legend.online.immi.gov.au/migration/2025-2028/2026/03-04-2026/acts/Pages/_document00000/_level%20100005/_level%20200002/level%20200006.aspx" TargetMode="External"/><Relationship Id="rId267" Type="http://schemas.openxmlformats.org/officeDocument/2006/relationships/hyperlink" Target="https://legend.online.immi.gov.au/migration/2025-2028/2026/03-04-2026/acts/Pages/_document00000/_level%20100002/level%20100003.aspx" TargetMode="External"/><Relationship Id="rId288" Type="http://schemas.openxmlformats.org/officeDocument/2006/relationships/hyperlink" Target="https://legend.online.immi.gov.au/migration/2025-2028/2026/03-04-2026/regs/Pages/_document00000/_level%20100008/level%20200241.aspx" TargetMode="External"/><Relationship Id="rId106" Type="http://schemas.openxmlformats.org/officeDocument/2006/relationships/hyperlink" Target="https://legend.online.immi.gov.au/migration/2025-2028/2026/03-04-2026/regs/Pages/_document00000/_level%20100008/level%20200241.aspx" TargetMode="External"/><Relationship Id="rId127" Type="http://schemas.openxmlformats.org/officeDocument/2006/relationships/hyperlink" Target="https://legend.online.immi.gov.au/migration/2025-2028/2026/03-04-2026/policy/Pages/_document00003/level%20100182.aspx" TargetMode="External"/><Relationship Id="rId10" Type="http://schemas.openxmlformats.org/officeDocument/2006/relationships/hyperlink" Target="https://legend.online.immi.gov.au/migration/2025-2028/2026/03-04-2026/policy/Pages/_document00003/level%20100182.aspx" TargetMode="External"/><Relationship Id="rId31" Type="http://schemas.openxmlformats.org/officeDocument/2006/relationships/hyperlink" Target="https://legend.online.immi.gov.au/migration/2025-2028/2026/03-04-2026/policy/Pages/_document00003/level%20100182.aspx" TargetMode="External"/><Relationship Id="rId52" Type="http://schemas.openxmlformats.org/officeDocument/2006/relationships/hyperlink" Target="https://legend.online.immi.gov.au/migration/2025-2028/2026/03-04-2026/regs/Pages/_document00000/_level%20100007/level%20200072.aspx" TargetMode="External"/><Relationship Id="rId73" Type="http://schemas.openxmlformats.org/officeDocument/2006/relationships/hyperlink" Target="https://legend.online.immi.gov.au/migration/2025-2028/2026/03-04-2026/regs/Pages/_document00000/level%20100008.aspx" TargetMode="External"/><Relationship Id="rId94" Type="http://schemas.openxmlformats.org/officeDocument/2006/relationships/hyperlink" Target="https://legend.online.immi.gov.au/migration/2025-2028/2026/03-04-2026/regs/Pages/_document00000/_level%20100008/level%20200241.aspx" TargetMode="External"/><Relationship Id="rId148" Type="http://schemas.openxmlformats.org/officeDocument/2006/relationships/hyperlink" Target="https://legend.online.immi.gov.au/migration/2025-2028/2026/03-04-2026/regs/Pages/_document00000/_level%20100007/level%20200072.aspx" TargetMode="External"/><Relationship Id="rId169" Type="http://schemas.openxmlformats.org/officeDocument/2006/relationships/hyperlink" Target="https://legend.online.immi.gov.au/migration/2025-2028/2026/03-04-2026/regs/Pages/_document00000/_level%20100008/level%20200241.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241.aspx" TargetMode="External"/><Relationship Id="rId215" Type="http://schemas.openxmlformats.org/officeDocument/2006/relationships/hyperlink" Target="https://legend.online.immi.gov.au/migration/2025-2028/2026/03-04-2026/regs/Pages/_document00000/_level%20100008/level%20200241.aspx" TargetMode="External"/><Relationship Id="rId236" Type="http://schemas.openxmlformats.org/officeDocument/2006/relationships/hyperlink" Target="https://legend.online.immi.gov.au/migration/2025-2028/2026/03-04-2026/regs/Pages/_document00000/_level%20100008/level%20200241.aspx" TargetMode="External"/><Relationship Id="rId257" Type="http://schemas.openxmlformats.org/officeDocument/2006/relationships/hyperlink" Target="https://legend.online.immi.gov.au/migration/2025-2028/2026/03-04-2026/regs/Pages/_document00000/_level%20100008/level%20200241.aspx" TargetMode="External"/><Relationship Id="rId278" Type="http://schemas.openxmlformats.org/officeDocument/2006/relationships/hyperlink" Target="https://legend.online.immi.gov.au/migration/2025-2028/2026/03-04-2026/regs/Pages/_document00000/_level%20100007/level%20200072.aspx" TargetMode="External"/><Relationship Id="rId303" Type="http://schemas.openxmlformats.org/officeDocument/2006/relationships/fontTable" Target="fontTable.xml"/><Relationship Id="rId42" Type="http://schemas.openxmlformats.org/officeDocument/2006/relationships/hyperlink" Target="https://legend.online.immi.gov.au/migration/2025-2028/2026/03-04-2026/policy/Pages/_document00003/level%20100182.aspx" TargetMode="External"/><Relationship Id="rId84" Type="http://schemas.openxmlformats.org/officeDocument/2006/relationships/hyperlink" Target="https://legend.online.immi.gov.au/migration/2025-2028/2026/03-04-2026/regs/Pages/_document00000/_level%20100007/level%20200072.aspx" TargetMode="External"/><Relationship Id="rId138" Type="http://schemas.openxmlformats.org/officeDocument/2006/relationships/hyperlink" Target="https://legend.online.immi.gov.au/migration/2025-2028/2026/03-04-2026/policy/Pages/_document00003/level%20100182.aspx" TargetMode="External"/><Relationship Id="rId191" Type="http://schemas.openxmlformats.org/officeDocument/2006/relationships/hyperlink" Target="https://legend.online.immi.gov.au/migration/2025-2028/2026/03-04-2026/regs/Pages/_document00000/_level%20100008/level%20200241.aspx" TargetMode="External"/><Relationship Id="rId205" Type="http://schemas.openxmlformats.org/officeDocument/2006/relationships/hyperlink" Target="https://legend.online.immi.gov.au/migration/2025-2028/2026/03-04-2026/regs/Pages/_document00000/_level%20100008/level%20200241.aspx" TargetMode="External"/><Relationship Id="rId247" Type="http://schemas.openxmlformats.org/officeDocument/2006/relationships/hyperlink" Target="https://legend.online.immi.gov.au/migration/2025-2028/2026/03-04-2026/regs/Pages/_document00000/_level%20100008/level%20200241.aspx" TargetMode="External"/><Relationship Id="rId107" Type="http://schemas.openxmlformats.org/officeDocument/2006/relationships/hyperlink" Target="https://legend.online.immi.gov.au/migration/2025-2028/2026/03-04-2026/policy/Pages/_document00003/level%20100102.aspx" TargetMode="External"/><Relationship Id="rId289" Type="http://schemas.openxmlformats.org/officeDocument/2006/relationships/hyperlink" Target="https://legend.online.immi.gov.au/migration/2025-2028/2026/03-04-2026/regs/Pages/_document00000/_level%20100008/level%20200241.aspx" TargetMode="External"/><Relationship Id="rId11" Type="http://schemas.openxmlformats.org/officeDocument/2006/relationships/hyperlink" Target="https://legend.online.immi.gov.au/migration/2025-2028/2026/03-04-2026/policy/Pages/_document00003/level%20100182.aspx" TargetMode="External"/><Relationship Id="rId53" Type="http://schemas.openxmlformats.org/officeDocument/2006/relationships/hyperlink" Target="https://legend.online.immi.gov.au/migration/2025-2028/2026/03-04-2026/regs/Pages/_document00000/_level%20100008/level%20200241.aspx" TargetMode="External"/><Relationship Id="rId149" Type="http://schemas.openxmlformats.org/officeDocument/2006/relationships/hyperlink" Target="https://legend.online.immi.gov.au/migration/2025-2028/2026/03-04-2026/regs/Pages/_document00000/_level%20100008/level%20200241.aspx" TargetMode="External"/><Relationship Id="rId95" Type="http://schemas.openxmlformats.org/officeDocument/2006/relationships/hyperlink" Target="https://legend.online.immi.gov.au/migration/2025-2028/2026/03-04-2026/acts/Pages/_document00000/level%20100019.aspx" TargetMode="External"/><Relationship Id="rId160" Type="http://schemas.openxmlformats.org/officeDocument/2006/relationships/hyperlink" Target="https://legend.online.immi.gov.au/migration/2025-2028/2026/03-04-2026/regs/Pages/_document00000/_level%20100008/level%20200241.aspx" TargetMode="External"/><Relationship Id="rId216" Type="http://schemas.openxmlformats.org/officeDocument/2006/relationships/hyperlink" Target="https://legend.online.immi.gov.au/migration/2025-2028/2026/03-04-2026/regs/Pages/_document00000/_level%20100008/level%20200241.aspx" TargetMode="External"/><Relationship Id="rId258" Type="http://schemas.openxmlformats.org/officeDocument/2006/relationships/hyperlink" Target="https://legend.online.immi.gov.au/migration/2025-2028/2026/03-04-2026/regs/Pages/_document00000/_level%20100010/level%20200372.aspx" TargetMode="External"/><Relationship Id="rId22" Type="http://schemas.openxmlformats.org/officeDocument/2006/relationships/hyperlink" Target="https://legend.online.immi.gov.au/migration/2025-2028/2026/03-04-2026/policy/Pages/_document00003/level%20100182.aspx" TargetMode="External"/><Relationship Id="rId64" Type="http://schemas.openxmlformats.org/officeDocument/2006/relationships/hyperlink" Target="https://legend.online.immi.gov.au/migration/2025-2028/2026/03-04-2026/regs/Pages/_document00000/_level%20100008/level%20200241.aspx" TargetMode="External"/><Relationship Id="rId118" Type="http://schemas.openxmlformats.org/officeDocument/2006/relationships/hyperlink" Target="https://legend.online.immi.gov.au/migration/2025-2028/2026/03-04-2026/regs/Pages/_document00000/_level%20100007/level%20200072.aspx" TargetMode="External"/><Relationship Id="rId171" Type="http://schemas.openxmlformats.org/officeDocument/2006/relationships/hyperlink" Target="https://legend.online.immi.gov.au/migration/2025-2028/2026/03-04-2026/policy/Pages/_document00003/level%20100182.aspx" TargetMode="External"/><Relationship Id="rId227" Type="http://schemas.openxmlformats.org/officeDocument/2006/relationships/hyperlink" Target="https://legend.online.immi.gov.au/migration/2025-2028/2026/03-04-2026/policy/Pages/_document00003/level%20100278.aspx" TargetMode="External"/><Relationship Id="rId269" Type="http://schemas.openxmlformats.org/officeDocument/2006/relationships/hyperlink" Target="https://legend.online.immi.gov.au/migration/2025-2028/2026/03-04-2026/regs/Pages/_document00000/level%20100008.aspx" TargetMode="External"/><Relationship Id="rId33" Type="http://schemas.openxmlformats.org/officeDocument/2006/relationships/hyperlink" Target="https://legend.online.immi.gov.au/migration/2025-2028/2026/03-04-2026/policy/Pages/_document00003/level%20100182.aspx" TargetMode="External"/><Relationship Id="rId129" Type="http://schemas.openxmlformats.org/officeDocument/2006/relationships/hyperlink" Target="https://legend.online.immi.gov.au/migration/2025-2028/2026/03-04-2026/policy/Pages/_document00003/level%20100182.aspx" TargetMode="External"/><Relationship Id="rId280" Type="http://schemas.openxmlformats.org/officeDocument/2006/relationships/hyperlink" Target="https://legend.online.immi.gov.au/migration/2025-2028/2026/03-04-2026/regs/Pages/_document00000/_level%20100008/level%20200241.aspx" TargetMode="External"/><Relationship Id="rId75" Type="http://schemas.openxmlformats.org/officeDocument/2006/relationships/hyperlink" Target="https://legend.online.immi.gov.au/migration/2025-2028/2026/03-04-2026/regs/Pages/_document00000/_level%20100007/level%20200072.aspx" TargetMode="External"/><Relationship Id="rId140" Type="http://schemas.openxmlformats.org/officeDocument/2006/relationships/hyperlink" Target="https://legend.online.immi.gov.au/migration/2025-2028/2026/03-04-2026/regs/Pages/_document00000/_level%20100008/level%20200241.aspx" TargetMode="External"/><Relationship Id="rId182" Type="http://schemas.openxmlformats.org/officeDocument/2006/relationships/hyperlink" Target="https://legend.online.immi.gov.au/migration/2025-2028/2026/03-04-2026/policy/Pages/_document00003/level%2010018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11740</Words>
  <Characters>66924</Characters>
  <Application>Microsoft Office Word</Application>
  <DocSecurity>0</DocSecurity>
  <Lines>557</Lines>
  <Paragraphs>157</Paragraphs>
  <ScaleCrop>false</ScaleCrop>
  <Company/>
  <LinksUpToDate>false</LinksUpToDate>
  <CharactersWithSpaces>78507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2026-04-30T11:05:00Z</dcterms:created>
  <dcterms:modified xsi:type="dcterms:W3CDTF">2026-04-30T11:06:00Z</dcterms:modified>
</cp:coreProperties>
</file>