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B6C73" w14:textId="77777777" w:rsidR="008A6AF8" w:rsidRPr="008A6AF8" w:rsidRDefault="008A6AF8" w:rsidP="008A6AF8">
      <w:pPr>
        <w:rPr>
          <w:lang w:val="en-AU"/>
        </w:rPr>
      </w:pPr>
      <w:r w:rsidRPr="008A6AF8">
        <w:rPr>
          <w:lang w:val="en-AU"/>
        </w:rPr>
        <w:br/>
        <w:t>Click to hide panel content</w:t>
      </w:r>
    </w:p>
    <w:p w14:paraId="078C3E24" w14:textId="77777777" w:rsidR="008A6AF8" w:rsidRPr="008A6AF8" w:rsidRDefault="008A6AF8" w:rsidP="008A6AF8">
      <w:pPr>
        <w:numPr>
          <w:ilvl w:val="0"/>
          <w:numId w:val="1"/>
        </w:numPr>
        <w:rPr>
          <w:lang w:val="en-AU"/>
        </w:rPr>
      </w:pPr>
      <w:hyperlink r:id="rId5" w:anchor="ql-temp1" w:history="1">
        <w:r w:rsidRPr="008A6AF8">
          <w:rPr>
            <w:rStyle w:val="Hyperlink"/>
            <w:lang w:val="en-AU"/>
          </w:rPr>
          <w:t>Visa subclasses</w:t>
        </w:r>
      </w:hyperlink>
    </w:p>
    <w:p w14:paraId="2A388DB2" w14:textId="77777777" w:rsidR="008A6AF8" w:rsidRPr="008A6AF8" w:rsidRDefault="008A6AF8" w:rsidP="008A6AF8">
      <w:pPr>
        <w:numPr>
          <w:ilvl w:val="0"/>
          <w:numId w:val="1"/>
        </w:numPr>
        <w:rPr>
          <w:lang w:val="en-AU"/>
        </w:rPr>
      </w:pPr>
      <w:hyperlink r:id="rId6" w:anchor="ql-temp2" w:history="1">
        <w:r w:rsidRPr="008A6AF8">
          <w:rPr>
            <w:rStyle w:val="Hyperlink"/>
            <w:lang w:val="en-AU"/>
          </w:rPr>
          <w:t>Forms</w:t>
        </w:r>
      </w:hyperlink>
    </w:p>
    <w:p w14:paraId="56A0BC5B" w14:textId="77777777" w:rsidR="008A6AF8" w:rsidRPr="008A6AF8" w:rsidRDefault="008A6AF8" w:rsidP="008A6AF8">
      <w:pPr>
        <w:numPr>
          <w:ilvl w:val="0"/>
          <w:numId w:val="1"/>
        </w:numPr>
        <w:rPr>
          <w:lang w:val="en-AU"/>
        </w:rPr>
      </w:pPr>
      <w:hyperlink r:id="rId7" w:anchor="ql-temp3" w:history="1">
        <w:r w:rsidRPr="008A6AF8">
          <w:rPr>
            <w:rStyle w:val="Hyperlink"/>
            <w:lang w:val="en-AU"/>
          </w:rPr>
          <w:t>Purpose</w:t>
        </w:r>
      </w:hyperlink>
    </w:p>
    <w:p w14:paraId="6F66CEF7" w14:textId="77777777" w:rsidR="008A6AF8" w:rsidRPr="008A6AF8" w:rsidRDefault="008A6AF8" w:rsidP="008A6AF8">
      <w:pPr>
        <w:numPr>
          <w:ilvl w:val="0"/>
          <w:numId w:val="1"/>
        </w:numPr>
        <w:rPr>
          <w:lang w:val="en-AU"/>
        </w:rPr>
      </w:pPr>
      <w:hyperlink r:id="rId8" w:anchor="ql-temp4" w:history="1">
        <w:r w:rsidRPr="008A6AF8">
          <w:rPr>
            <w:rStyle w:val="Hyperlink"/>
            <w:lang w:val="en-AU"/>
          </w:rPr>
          <w:t>Policy and legislative background</w:t>
        </w:r>
      </w:hyperlink>
    </w:p>
    <w:p w14:paraId="561EC6C0" w14:textId="77777777" w:rsidR="008A6AF8" w:rsidRPr="008A6AF8" w:rsidRDefault="008A6AF8" w:rsidP="008A6AF8">
      <w:pPr>
        <w:numPr>
          <w:ilvl w:val="0"/>
          <w:numId w:val="1"/>
        </w:numPr>
        <w:rPr>
          <w:lang w:val="en-AU"/>
        </w:rPr>
      </w:pPr>
      <w:hyperlink r:id="rId9" w:anchor="ql-temp5" w:history="1">
        <w:r w:rsidRPr="008A6AF8">
          <w:rPr>
            <w:rStyle w:val="Hyperlink"/>
            <w:lang w:val="en-AU"/>
          </w:rPr>
          <w:t>Program categories</w:t>
        </w:r>
      </w:hyperlink>
    </w:p>
    <w:p w14:paraId="75BB98AD" w14:textId="77777777" w:rsidR="008A6AF8" w:rsidRPr="008A6AF8" w:rsidRDefault="008A6AF8" w:rsidP="008A6AF8">
      <w:pPr>
        <w:numPr>
          <w:ilvl w:val="0"/>
          <w:numId w:val="1"/>
        </w:numPr>
        <w:rPr>
          <w:lang w:val="en-AU"/>
        </w:rPr>
      </w:pPr>
      <w:hyperlink r:id="rId10" w:anchor="ql-temp6" w:history="1">
        <w:r w:rsidRPr="008A6AF8">
          <w:rPr>
            <w:rStyle w:val="Hyperlink"/>
            <w:lang w:val="en-AU"/>
          </w:rPr>
          <w:t>Refugee</w:t>
        </w:r>
      </w:hyperlink>
    </w:p>
    <w:p w14:paraId="38DD1863" w14:textId="77777777" w:rsidR="008A6AF8" w:rsidRPr="008A6AF8" w:rsidRDefault="008A6AF8" w:rsidP="008A6AF8">
      <w:pPr>
        <w:numPr>
          <w:ilvl w:val="0"/>
          <w:numId w:val="1"/>
        </w:numPr>
        <w:rPr>
          <w:lang w:val="en-AU"/>
        </w:rPr>
      </w:pPr>
      <w:hyperlink r:id="rId11" w:anchor="ql-temp7" w:history="1">
        <w:r w:rsidRPr="008A6AF8">
          <w:rPr>
            <w:rStyle w:val="Hyperlink"/>
            <w:lang w:val="en-AU"/>
          </w:rPr>
          <w:t>Special humanitarian program</w:t>
        </w:r>
      </w:hyperlink>
    </w:p>
    <w:p w14:paraId="14FD6B67" w14:textId="77777777" w:rsidR="008A6AF8" w:rsidRPr="008A6AF8" w:rsidRDefault="008A6AF8" w:rsidP="008A6AF8">
      <w:pPr>
        <w:numPr>
          <w:ilvl w:val="0"/>
          <w:numId w:val="1"/>
        </w:numPr>
        <w:rPr>
          <w:lang w:val="en-AU"/>
        </w:rPr>
      </w:pPr>
      <w:hyperlink r:id="rId12" w:anchor="ql-temp8" w:history="1">
        <w:r w:rsidRPr="008A6AF8">
          <w:rPr>
            <w:rStyle w:val="Hyperlink"/>
            <w:lang w:val="en-AU"/>
          </w:rPr>
          <w:t>Program formulation</w:t>
        </w:r>
      </w:hyperlink>
    </w:p>
    <w:p w14:paraId="590E154D" w14:textId="77777777" w:rsidR="008A6AF8" w:rsidRPr="008A6AF8" w:rsidRDefault="008A6AF8" w:rsidP="008A6AF8">
      <w:pPr>
        <w:numPr>
          <w:ilvl w:val="0"/>
          <w:numId w:val="1"/>
        </w:numPr>
        <w:rPr>
          <w:lang w:val="en-AU"/>
        </w:rPr>
      </w:pPr>
      <w:hyperlink r:id="rId13" w:anchor="ql-temp9" w:history="1">
        <w:r w:rsidRPr="008A6AF8">
          <w:rPr>
            <w:rStyle w:val="Hyperlink"/>
            <w:lang w:val="en-AU"/>
          </w:rPr>
          <w:t>Background</w:t>
        </w:r>
      </w:hyperlink>
    </w:p>
    <w:p w14:paraId="0C53FE5F" w14:textId="77777777" w:rsidR="008A6AF8" w:rsidRPr="008A6AF8" w:rsidRDefault="008A6AF8" w:rsidP="008A6AF8">
      <w:pPr>
        <w:numPr>
          <w:ilvl w:val="0"/>
          <w:numId w:val="1"/>
        </w:numPr>
        <w:rPr>
          <w:lang w:val="en-AU"/>
        </w:rPr>
      </w:pPr>
      <w:hyperlink r:id="rId14" w:anchor="ql-temp10" w:history="1">
        <w:r w:rsidRPr="008A6AF8">
          <w:rPr>
            <w:rStyle w:val="Hyperlink"/>
            <w:lang w:val="en-AU"/>
          </w:rPr>
          <w:t>Size and composition of the program</w:t>
        </w:r>
      </w:hyperlink>
    </w:p>
    <w:p w14:paraId="0D523C5C" w14:textId="77777777" w:rsidR="008A6AF8" w:rsidRPr="008A6AF8" w:rsidRDefault="008A6AF8" w:rsidP="008A6AF8">
      <w:pPr>
        <w:numPr>
          <w:ilvl w:val="0"/>
          <w:numId w:val="1"/>
        </w:numPr>
        <w:rPr>
          <w:lang w:val="en-AU"/>
        </w:rPr>
      </w:pPr>
      <w:hyperlink r:id="rId15" w:anchor="ql-temp11" w:history="1">
        <w:r w:rsidRPr="008A6AF8">
          <w:rPr>
            <w:rStyle w:val="Hyperlink"/>
            <w:lang w:val="en-AU"/>
          </w:rPr>
          <w:t>Australia’s relationship with UNHCR</w:t>
        </w:r>
      </w:hyperlink>
    </w:p>
    <w:p w14:paraId="26E25197" w14:textId="77777777" w:rsidR="008A6AF8" w:rsidRPr="008A6AF8" w:rsidRDefault="008A6AF8" w:rsidP="008A6AF8">
      <w:pPr>
        <w:numPr>
          <w:ilvl w:val="0"/>
          <w:numId w:val="1"/>
        </w:numPr>
        <w:rPr>
          <w:lang w:val="en-AU"/>
        </w:rPr>
      </w:pPr>
      <w:hyperlink r:id="rId16" w:anchor="ql-temp12" w:history="1">
        <w:r w:rsidRPr="008A6AF8">
          <w:rPr>
            <w:rStyle w:val="Hyperlink"/>
            <w:lang w:val="en-AU"/>
          </w:rPr>
          <w:t>UNHCR contribution to program formulation</w:t>
        </w:r>
      </w:hyperlink>
    </w:p>
    <w:p w14:paraId="5360E239" w14:textId="77777777" w:rsidR="008A6AF8" w:rsidRPr="008A6AF8" w:rsidRDefault="008A6AF8" w:rsidP="008A6AF8">
      <w:pPr>
        <w:numPr>
          <w:ilvl w:val="0"/>
          <w:numId w:val="1"/>
        </w:numPr>
        <w:rPr>
          <w:lang w:val="en-AU"/>
        </w:rPr>
      </w:pPr>
      <w:hyperlink r:id="rId17" w:anchor="ql-temp13" w:history="1">
        <w:r w:rsidRPr="008A6AF8">
          <w:rPr>
            <w:rStyle w:val="Hyperlink"/>
            <w:lang w:val="en-AU"/>
          </w:rPr>
          <w:t>Emerging caseloads</w:t>
        </w:r>
      </w:hyperlink>
    </w:p>
    <w:p w14:paraId="46D392C7" w14:textId="77777777" w:rsidR="008A6AF8" w:rsidRPr="008A6AF8" w:rsidRDefault="008A6AF8" w:rsidP="008A6AF8">
      <w:pPr>
        <w:numPr>
          <w:ilvl w:val="0"/>
          <w:numId w:val="1"/>
        </w:numPr>
        <w:rPr>
          <w:lang w:val="en-AU"/>
        </w:rPr>
      </w:pPr>
      <w:hyperlink r:id="rId18" w:anchor="ql-temp14" w:history="1">
        <w:r w:rsidRPr="008A6AF8">
          <w:rPr>
            <w:rStyle w:val="Hyperlink"/>
            <w:lang w:val="en-AU"/>
          </w:rPr>
          <w:t>Program allocations</w:t>
        </w:r>
      </w:hyperlink>
    </w:p>
    <w:p w14:paraId="3DB2AF9D" w14:textId="77777777" w:rsidR="008A6AF8" w:rsidRPr="008A6AF8" w:rsidRDefault="008A6AF8" w:rsidP="008A6AF8">
      <w:pPr>
        <w:numPr>
          <w:ilvl w:val="0"/>
          <w:numId w:val="1"/>
        </w:numPr>
        <w:rPr>
          <w:lang w:val="en-AU"/>
        </w:rPr>
      </w:pPr>
      <w:hyperlink r:id="rId19" w:anchor="ql-temp15" w:history="1">
        <w:r w:rsidRPr="008A6AF8">
          <w:rPr>
            <w:rStyle w:val="Hyperlink"/>
            <w:lang w:val="en-AU"/>
          </w:rPr>
          <w:t>Program allocations and management</w:t>
        </w:r>
      </w:hyperlink>
    </w:p>
    <w:p w14:paraId="0B07F347" w14:textId="77777777" w:rsidR="008A6AF8" w:rsidRPr="008A6AF8" w:rsidRDefault="008A6AF8" w:rsidP="008A6AF8">
      <w:pPr>
        <w:numPr>
          <w:ilvl w:val="0"/>
          <w:numId w:val="1"/>
        </w:numPr>
        <w:rPr>
          <w:lang w:val="en-AU"/>
        </w:rPr>
      </w:pPr>
      <w:hyperlink r:id="rId20" w:anchor="ql-temp16" w:history="1">
        <w:r w:rsidRPr="008A6AF8">
          <w:rPr>
            <w:rStyle w:val="Hyperlink"/>
            <w:lang w:val="en-AU"/>
          </w:rPr>
          <w:t>Changes to allocations and movement of places</w:t>
        </w:r>
      </w:hyperlink>
    </w:p>
    <w:p w14:paraId="4B0CAB15" w14:textId="77777777" w:rsidR="008A6AF8" w:rsidRPr="008A6AF8" w:rsidRDefault="008A6AF8" w:rsidP="008A6AF8">
      <w:pPr>
        <w:numPr>
          <w:ilvl w:val="0"/>
          <w:numId w:val="1"/>
        </w:numPr>
        <w:rPr>
          <w:lang w:val="en-AU"/>
        </w:rPr>
      </w:pPr>
      <w:hyperlink r:id="rId21" w:anchor="ql-temp17" w:history="1">
        <w:r w:rsidRPr="008A6AF8">
          <w:rPr>
            <w:rStyle w:val="Hyperlink"/>
            <w:lang w:val="en-AU"/>
          </w:rPr>
          <w:t>Posts without allocations and managing allocations for out of region cases</w:t>
        </w:r>
      </w:hyperlink>
    </w:p>
    <w:p w14:paraId="400C18A0" w14:textId="77777777" w:rsidR="008A6AF8" w:rsidRPr="008A6AF8" w:rsidRDefault="008A6AF8" w:rsidP="008A6AF8">
      <w:pPr>
        <w:numPr>
          <w:ilvl w:val="0"/>
          <w:numId w:val="1"/>
        </w:numPr>
        <w:rPr>
          <w:lang w:val="en-AU"/>
        </w:rPr>
      </w:pPr>
      <w:hyperlink r:id="rId22" w:anchor="ql-temp18" w:history="1">
        <w:r w:rsidRPr="008A6AF8">
          <w:rPr>
            <w:rStyle w:val="Hyperlink"/>
            <w:lang w:val="en-AU"/>
          </w:rPr>
          <w:t>UNHCR referrals</w:t>
        </w:r>
      </w:hyperlink>
    </w:p>
    <w:p w14:paraId="2B197D5B" w14:textId="77777777" w:rsidR="008A6AF8" w:rsidRPr="008A6AF8" w:rsidRDefault="008A6AF8" w:rsidP="008A6AF8">
      <w:pPr>
        <w:numPr>
          <w:ilvl w:val="0"/>
          <w:numId w:val="1"/>
        </w:numPr>
        <w:rPr>
          <w:lang w:val="en-AU"/>
        </w:rPr>
      </w:pPr>
      <w:hyperlink r:id="rId23" w:anchor="ql-temp19" w:history="1">
        <w:r w:rsidRPr="008A6AF8">
          <w:rPr>
            <w:rStyle w:val="Hyperlink"/>
            <w:lang w:val="en-AU"/>
          </w:rPr>
          <w:t>“Self-referred” refugee applications (including in-country applications)</w:t>
        </w:r>
      </w:hyperlink>
    </w:p>
    <w:p w14:paraId="0BEACDA0" w14:textId="77777777" w:rsidR="008A6AF8" w:rsidRPr="008A6AF8" w:rsidRDefault="008A6AF8" w:rsidP="008A6AF8">
      <w:pPr>
        <w:numPr>
          <w:ilvl w:val="0"/>
          <w:numId w:val="1"/>
        </w:numPr>
        <w:rPr>
          <w:lang w:val="en-AU"/>
        </w:rPr>
      </w:pPr>
      <w:hyperlink r:id="rId24" w:anchor="ql-temp20" w:history="1">
        <w:r w:rsidRPr="008A6AF8">
          <w:rPr>
            <w:rStyle w:val="Hyperlink"/>
            <w:lang w:val="en-AU"/>
          </w:rPr>
          <w:t>Caseload management</w:t>
        </w:r>
      </w:hyperlink>
    </w:p>
    <w:p w14:paraId="49DF2421" w14:textId="77777777" w:rsidR="008A6AF8" w:rsidRPr="008A6AF8" w:rsidRDefault="008A6AF8" w:rsidP="008A6AF8">
      <w:pPr>
        <w:numPr>
          <w:ilvl w:val="0"/>
          <w:numId w:val="1"/>
        </w:numPr>
        <w:rPr>
          <w:lang w:val="en-AU"/>
        </w:rPr>
      </w:pPr>
      <w:hyperlink r:id="rId25" w:anchor="ql-temp21" w:history="1">
        <w:r w:rsidRPr="008A6AF8">
          <w:rPr>
            <w:rStyle w:val="Hyperlink"/>
            <w:lang w:val="en-AU"/>
          </w:rPr>
          <w:t>Purpose</w:t>
        </w:r>
      </w:hyperlink>
    </w:p>
    <w:p w14:paraId="1079D7E3" w14:textId="77777777" w:rsidR="008A6AF8" w:rsidRPr="008A6AF8" w:rsidRDefault="008A6AF8" w:rsidP="008A6AF8">
      <w:pPr>
        <w:numPr>
          <w:ilvl w:val="0"/>
          <w:numId w:val="1"/>
        </w:numPr>
        <w:rPr>
          <w:lang w:val="en-AU"/>
        </w:rPr>
      </w:pPr>
      <w:hyperlink r:id="rId26" w:anchor="ql-temp22" w:history="1">
        <w:r w:rsidRPr="008A6AF8">
          <w:rPr>
            <w:rStyle w:val="Hyperlink"/>
            <w:lang w:val="en-AU"/>
          </w:rPr>
          <w:t>Prioritising caseload</w:t>
        </w:r>
      </w:hyperlink>
    </w:p>
    <w:p w14:paraId="2D5BE766" w14:textId="77777777" w:rsidR="008A6AF8" w:rsidRPr="008A6AF8" w:rsidRDefault="008A6AF8" w:rsidP="008A6AF8">
      <w:pPr>
        <w:numPr>
          <w:ilvl w:val="0"/>
          <w:numId w:val="1"/>
        </w:numPr>
        <w:rPr>
          <w:lang w:val="en-AU"/>
        </w:rPr>
      </w:pPr>
      <w:hyperlink r:id="rId27" w:anchor="ql-temp23" w:history="1">
        <w:r w:rsidRPr="008A6AF8">
          <w:rPr>
            <w:rStyle w:val="Hyperlink"/>
            <w:lang w:val="en-AU"/>
          </w:rPr>
          <w:t>Other factors</w:t>
        </w:r>
      </w:hyperlink>
    </w:p>
    <w:p w14:paraId="39C8F5EB" w14:textId="77777777" w:rsidR="008A6AF8" w:rsidRPr="008A6AF8" w:rsidRDefault="008A6AF8" w:rsidP="008A6AF8">
      <w:pPr>
        <w:numPr>
          <w:ilvl w:val="0"/>
          <w:numId w:val="1"/>
        </w:numPr>
        <w:rPr>
          <w:lang w:val="en-AU"/>
        </w:rPr>
      </w:pPr>
      <w:hyperlink r:id="rId28" w:anchor="ql-temp24" w:history="1">
        <w:r w:rsidRPr="008A6AF8">
          <w:rPr>
            <w:rStyle w:val="Hyperlink"/>
            <w:lang w:val="en-AU"/>
          </w:rPr>
          <w:t>Out of region cases</w:t>
        </w:r>
      </w:hyperlink>
    </w:p>
    <w:p w14:paraId="6D8F053F" w14:textId="77777777" w:rsidR="008A6AF8" w:rsidRPr="008A6AF8" w:rsidRDefault="008A6AF8" w:rsidP="008A6AF8">
      <w:pPr>
        <w:numPr>
          <w:ilvl w:val="0"/>
          <w:numId w:val="1"/>
        </w:numPr>
        <w:rPr>
          <w:lang w:val="en-AU"/>
        </w:rPr>
      </w:pPr>
      <w:hyperlink r:id="rId29" w:anchor="ql-temp25" w:history="1">
        <w:r w:rsidRPr="008A6AF8">
          <w:rPr>
            <w:rStyle w:val="Hyperlink"/>
            <w:lang w:val="en-AU"/>
          </w:rPr>
          <w:t>Out of region cases</w:t>
        </w:r>
      </w:hyperlink>
    </w:p>
    <w:p w14:paraId="22C929AA" w14:textId="77777777" w:rsidR="008A6AF8" w:rsidRPr="008A6AF8" w:rsidRDefault="008A6AF8" w:rsidP="008A6AF8">
      <w:pPr>
        <w:numPr>
          <w:ilvl w:val="0"/>
          <w:numId w:val="1"/>
        </w:numPr>
        <w:rPr>
          <w:lang w:val="en-AU"/>
        </w:rPr>
      </w:pPr>
      <w:hyperlink r:id="rId30" w:anchor="ql-temp26" w:history="1">
        <w:r w:rsidRPr="008A6AF8">
          <w:rPr>
            <w:rStyle w:val="Hyperlink"/>
            <w:lang w:val="en-AU"/>
          </w:rPr>
          <w:t>Processing arrangements</w:t>
        </w:r>
      </w:hyperlink>
    </w:p>
    <w:p w14:paraId="1A502844" w14:textId="77777777" w:rsidR="008A6AF8" w:rsidRPr="008A6AF8" w:rsidRDefault="008A6AF8" w:rsidP="008A6AF8">
      <w:pPr>
        <w:numPr>
          <w:ilvl w:val="0"/>
          <w:numId w:val="1"/>
        </w:numPr>
        <w:rPr>
          <w:lang w:val="en-AU"/>
        </w:rPr>
      </w:pPr>
      <w:hyperlink r:id="rId31" w:anchor="ql-temp27" w:history="1">
        <w:r w:rsidRPr="008A6AF8">
          <w:rPr>
            <w:rStyle w:val="Hyperlink"/>
            <w:lang w:val="en-AU"/>
          </w:rPr>
          <w:t>Unaccompanied minors</w:t>
        </w:r>
      </w:hyperlink>
    </w:p>
    <w:p w14:paraId="10257373" w14:textId="77777777" w:rsidR="008A6AF8" w:rsidRPr="008A6AF8" w:rsidRDefault="008A6AF8" w:rsidP="008A6AF8">
      <w:pPr>
        <w:numPr>
          <w:ilvl w:val="0"/>
          <w:numId w:val="1"/>
        </w:numPr>
        <w:rPr>
          <w:lang w:val="en-AU"/>
        </w:rPr>
      </w:pPr>
      <w:hyperlink r:id="rId32" w:anchor="ql-temp28" w:history="1">
        <w:r w:rsidRPr="008A6AF8">
          <w:rPr>
            <w:rStyle w:val="Hyperlink"/>
            <w:lang w:val="en-AU"/>
          </w:rPr>
          <w:t>Special Humanitarian Processing Centre</w:t>
        </w:r>
      </w:hyperlink>
    </w:p>
    <w:p w14:paraId="07CAC5D8" w14:textId="77777777" w:rsidR="008A6AF8" w:rsidRPr="008A6AF8" w:rsidRDefault="008A6AF8" w:rsidP="008A6AF8">
      <w:pPr>
        <w:numPr>
          <w:ilvl w:val="0"/>
          <w:numId w:val="1"/>
        </w:numPr>
        <w:rPr>
          <w:lang w:val="en-AU"/>
        </w:rPr>
      </w:pPr>
      <w:hyperlink r:id="rId33" w:anchor="ql-temp29" w:history="1">
        <w:r w:rsidRPr="008A6AF8">
          <w:rPr>
            <w:rStyle w:val="Hyperlink"/>
            <w:lang w:val="en-AU"/>
          </w:rPr>
          <w:t>Regulations Schedule 1 item 1402</w:t>
        </w:r>
      </w:hyperlink>
    </w:p>
    <w:p w14:paraId="09149264" w14:textId="77777777" w:rsidR="008A6AF8" w:rsidRPr="008A6AF8" w:rsidRDefault="008A6AF8" w:rsidP="008A6AF8">
      <w:pPr>
        <w:numPr>
          <w:ilvl w:val="0"/>
          <w:numId w:val="1"/>
        </w:numPr>
        <w:rPr>
          <w:lang w:val="en-AU"/>
        </w:rPr>
      </w:pPr>
      <w:hyperlink r:id="rId34" w:anchor="ql-temp30" w:history="1">
        <w:r w:rsidRPr="008A6AF8">
          <w:rPr>
            <w:rStyle w:val="Hyperlink"/>
            <w:lang w:val="en-AU"/>
          </w:rPr>
          <w:t>Application forms</w:t>
        </w:r>
      </w:hyperlink>
    </w:p>
    <w:p w14:paraId="7540AC2A" w14:textId="77777777" w:rsidR="008A6AF8" w:rsidRPr="008A6AF8" w:rsidRDefault="008A6AF8" w:rsidP="008A6AF8">
      <w:pPr>
        <w:numPr>
          <w:ilvl w:val="0"/>
          <w:numId w:val="1"/>
        </w:numPr>
        <w:rPr>
          <w:lang w:val="en-AU"/>
        </w:rPr>
      </w:pPr>
      <w:hyperlink r:id="rId35" w:anchor="ql-temp31" w:history="1">
        <w:r w:rsidRPr="008A6AF8">
          <w:rPr>
            <w:rStyle w:val="Hyperlink"/>
            <w:lang w:val="en-AU"/>
          </w:rPr>
          <w:t>Visa application charge</w:t>
        </w:r>
      </w:hyperlink>
    </w:p>
    <w:p w14:paraId="4D19BD0B" w14:textId="77777777" w:rsidR="008A6AF8" w:rsidRPr="008A6AF8" w:rsidRDefault="008A6AF8" w:rsidP="008A6AF8">
      <w:pPr>
        <w:numPr>
          <w:ilvl w:val="0"/>
          <w:numId w:val="1"/>
        </w:numPr>
        <w:rPr>
          <w:lang w:val="en-AU"/>
        </w:rPr>
      </w:pPr>
      <w:hyperlink r:id="rId36" w:anchor="ql-temp32" w:history="1">
        <w:r w:rsidRPr="008A6AF8">
          <w:rPr>
            <w:rStyle w:val="Hyperlink"/>
            <w:lang w:val="en-AU"/>
          </w:rPr>
          <w:t>Where the application must be made</w:t>
        </w:r>
      </w:hyperlink>
    </w:p>
    <w:p w14:paraId="6F763D83" w14:textId="77777777" w:rsidR="008A6AF8" w:rsidRPr="008A6AF8" w:rsidRDefault="008A6AF8" w:rsidP="008A6AF8">
      <w:pPr>
        <w:numPr>
          <w:ilvl w:val="0"/>
          <w:numId w:val="1"/>
        </w:numPr>
        <w:rPr>
          <w:lang w:val="en-AU"/>
        </w:rPr>
      </w:pPr>
      <w:hyperlink r:id="rId37" w:anchor="ql-temp33" w:history="1">
        <w:r w:rsidRPr="008A6AF8">
          <w:rPr>
            <w:rStyle w:val="Hyperlink"/>
            <w:lang w:val="en-AU"/>
          </w:rPr>
          <w:t>Where the applicant must be</w:t>
        </w:r>
      </w:hyperlink>
    </w:p>
    <w:p w14:paraId="2622C7B9" w14:textId="77777777" w:rsidR="008A6AF8" w:rsidRPr="008A6AF8" w:rsidRDefault="008A6AF8" w:rsidP="008A6AF8">
      <w:pPr>
        <w:numPr>
          <w:ilvl w:val="0"/>
          <w:numId w:val="1"/>
        </w:numPr>
        <w:rPr>
          <w:lang w:val="en-AU"/>
        </w:rPr>
      </w:pPr>
      <w:hyperlink r:id="rId38" w:anchor="ql-temp34" w:history="1">
        <w:r w:rsidRPr="008A6AF8">
          <w:rPr>
            <w:rStyle w:val="Hyperlink"/>
            <w:lang w:val="en-AU"/>
          </w:rPr>
          <w:t>Ineligible applicants</w:t>
        </w:r>
      </w:hyperlink>
    </w:p>
    <w:p w14:paraId="1F54C4DF" w14:textId="77777777" w:rsidR="008A6AF8" w:rsidRPr="008A6AF8" w:rsidRDefault="008A6AF8" w:rsidP="008A6AF8">
      <w:pPr>
        <w:numPr>
          <w:ilvl w:val="0"/>
          <w:numId w:val="1"/>
        </w:numPr>
        <w:rPr>
          <w:lang w:val="en-AU"/>
        </w:rPr>
      </w:pPr>
      <w:hyperlink r:id="rId39" w:anchor="ql-temp35" w:history="1">
        <w:r w:rsidRPr="008A6AF8">
          <w:rPr>
            <w:rStyle w:val="Hyperlink"/>
            <w:lang w:val="en-AU"/>
          </w:rPr>
          <w:t>Combined applications</w:t>
        </w:r>
      </w:hyperlink>
    </w:p>
    <w:p w14:paraId="12116F7D" w14:textId="77777777" w:rsidR="008A6AF8" w:rsidRPr="008A6AF8" w:rsidRDefault="008A6AF8" w:rsidP="008A6AF8">
      <w:pPr>
        <w:numPr>
          <w:ilvl w:val="0"/>
          <w:numId w:val="1"/>
        </w:numPr>
        <w:rPr>
          <w:lang w:val="en-AU"/>
        </w:rPr>
      </w:pPr>
      <w:hyperlink r:id="rId40" w:anchor="ql-temp36" w:history="1">
        <w:r w:rsidRPr="008A6AF8">
          <w:rPr>
            <w:rStyle w:val="Hyperlink"/>
            <w:lang w:val="en-AU"/>
          </w:rPr>
          <w:t>Partly-completed applications</w:t>
        </w:r>
      </w:hyperlink>
    </w:p>
    <w:p w14:paraId="41EEC508" w14:textId="77777777" w:rsidR="008A6AF8" w:rsidRPr="008A6AF8" w:rsidRDefault="008A6AF8" w:rsidP="008A6AF8">
      <w:pPr>
        <w:numPr>
          <w:ilvl w:val="0"/>
          <w:numId w:val="1"/>
        </w:numPr>
        <w:rPr>
          <w:lang w:val="en-AU"/>
        </w:rPr>
      </w:pPr>
      <w:hyperlink r:id="rId41" w:anchor="ql-temp37" w:history="1">
        <w:r w:rsidRPr="008A6AF8">
          <w:rPr>
            <w:rStyle w:val="Hyperlink"/>
            <w:lang w:val="en-AU"/>
          </w:rPr>
          <w:t>Proposal forms</w:t>
        </w:r>
      </w:hyperlink>
    </w:p>
    <w:p w14:paraId="0009ADB6" w14:textId="77777777" w:rsidR="008A6AF8" w:rsidRPr="008A6AF8" w:rsidRDefault="008A6AF8" w:rsidP="008A6AF8">
      <w:pPr>
        <w:numPr>
          <w:ilvl w:val="0"/>
          <w:numId w:val="1"/>
        </w:numPr>
        <w:rPr>
          <w:lang w:val="en-AU"/>
        </w:rPr>
      </w:pPr>
      <w:hyperlink r:id="rId42" w:anchor="ql-temp38" w:history="1">
        <w:r w:rsidRPr="008A6AF8">
          <w:rPr>
            <w:rStyle w:val="Hyperlink"/>
            <w:lang w:val="en-AU"/>
          </w:rPr>
          <w:t>Dealing with invalid applications</w:t>
        </w:r>
      </w:hyperlink>
    </w:p>
    <w:p w14:paraId="0E59BE84" w14:textId="77777777" w:rsidR="008A6AF8" w:rsidRPr="008A6AF8" w:rsidRDefault="008A6AF8" w:rsidP="008A6AF8">
      <w:pPr>
        <w:numPr>
          <w:ilvl w:val="0"/>
          <w:numId w:val="1"/>
        </w:numPr>
        <w:rPr>
          <w:lang w:val="en-AU"/>
        </w:rPr>
      </w:pPr>
      <w:hyperlink r:id="rId43" w:anchor="ql-temp39" w:history="1">
        <w:r w:rsidRPr="008A6AF8">
          <w:rPr>
            <w:rStyle w:val="Hyperlink"/>
            <w:lang w:val="en-AU"/>
          </w:rPr>
          <w:t>Background</w:t>
        </w:r>
      </w:hyperlink>
    </w:p>
    <w:p w14:paraId="23EE858E" w14:textId="77777777" w:rsidR="008A6AF8" w:rsidRPr="008A6AF8" w:rsidRDefault="008A6AF8" w:rsidP="008A6AF8">
      <w:pPr>
        <w:numPr>
          <w:ilvl w:val="0"/>
          <w:numId w:val="1"/>
        </w:numPr>
        <w:rPr>
          <w:lang w:val="en-AU"/>
        </w:rPr>
      </w:pPr>
      <w:hyperlink r:id="rId44" w:anchor="ql-temp40" w:history="1">
        <w:r w:rsidRPr="008A6AF8">
          <w:rPr>
            <w:rStyle w:val="Hyperlink"/>
            <w:lang w:val="en-AU"/>
          </w:rPr>
          <w:t>A Class XB application is an application for all Class XB subclasses</w:t>
        </w:r>
      </w:hyperlink>
    </w:p>
    <w:p w14:paraId="1086512E" w14:textId="77777777" w:rsidR="008A6AF8" w:rsidRPr="008A6AF8" w:rsidRDefault="008A6AF8" w:rsidP="008A6AF8">
      <w:pPr>
        <w:numPr>
          <w:ilvl w:val="0"/>
          <w:numId w:val="1"/>
        </w:numPr>
        <w:rPr>
          <w:lang w:val="en-AU"/>
        </w:rPr>
      </w:pPr>
      <w:hyperlink r:id="rId45" w:anchor="ql-temp41" w:history="1">
        <w:r w:rsidRPr="008A6AF8">
          <w:rPr>
            <w:rStyle w:val="Hyperlink"/>
            <w:lang w:val="en-AU"/>
          </w:rPr>
          <w:t>How an application must be decided</w:t>
        </w:r>
      </w:hyperlink>
    </w:p>
    <w:p w14:paraId="0BE502A5" w14:textId="77777777" w:rsidR="008A6AF8" w:rsidRPr="008A6AF8" w:rsidRDefault="008A6AF8" w:rsidP="008A6AF8">
      <w:pPr>
        <w:numPr>
          <w:ilvl w:val="0"/>
          <w:numId w:val="1"/>
        </w:numPr>
        <w:rPr>
          <w:lang w:val="en-AU"/>
        </w:rPr>
      </w:pPr>
      <w:hyperlink r:id="rId46" w:anchor="ql-temp42" w:history="1">
        <w:r w:rsidRPr="008A6AF8">
          <w:rPr>
            <w:rStyle w:val="Hyperlink"/>
            <w:lang w:val="en-AU"/>
          </w:rPr>
          <w:t>Who may approve an application</w:t>
        </w:r>
      </w:hyperlink>
    </w:p>
    <w:p w14:paraId="6BA31881" w14:textId="77777777" w:rsidR="008A6AF8" w:rsidRPr="008A6AF8" w:rsidRDefault="008A6AF8" w:rsidP="008A6AF8">
      <w:pPr>
        <w:numPr>
          <w:ilvl w:val="0"/>
          <w:numId w:val="1"/>
        </w:numPr>
        <w:rPr>
          <w:lang w:val="en-AU"/>
        </w:rPr>
      </w:pPr>
      <w:hyperlink r:id="rId47" w:anchor="ql-temp43" w:history="1">
        <w:r w:rsidRPr="008A6AF8">
          <w:rPr>
            <w:rStyle w:val="Hyperlink"/>
            <w:lang w:val="en-AU"/>
          </w:rPr>
          <w:t>Refusing applications</w:t>
        </w:r>
      </w:hyperlink>
    </w:p>
    <w:p w14:paraId="6AEFFF47" w14:textId="77777777" w:rsidR="008A6AF8" w:rsidRPr="008A6AF8" w:rsidRDefault="008A6AF8" w:rsidP="008A6AF8">
      <w:pPr>
        <w:numPr>
          <w:ilvl w:val="0"/>
          <w:numId w:val="1"/>
        </w:numPr>
        <w:rPr>
          <w:lang w:val="en-AU"/>
        </w:rPr>
      </w:pPr>
      <w:hyperlink r:id="rId48" w:anchor="ql-temp44" w:history="1">
        <w:r w:rsidRPr="008A6AF8">
          <w:rPr>
            <w:rStyle w:val="Hyperlink"/>
            <w:lang w:val="en-AU"/>
          </w:rPr>
          <w:t>Procedural fairness provisions</w:t>
        </w:r>
      </w:hyperlink>
    </w:p>
    <w:p w14:paraId="14212EB9" w14:textId="77777777" w:rsidR="008A6AF8" w:rsidRPr="008A6AF8" w:rsidRDefault="008A6AF8" w:rsidP="008A6AF8">
      <w:pPr>
        <w:numPr>
          <w:ilvl w:val="0"/>
          <w:numId w:val="1"/>
        </w:numPr>
        <w:rPr>
          <w:lang w:val="en-AU"/>
        </w:rPr>
      </w:pPr>
      <w:hyperlink r:id="rId49" w:anchor="ql-temp45" w:history="1">
        <w:r w:rsidRPr="008A6AF8">
          <w:rPr>
            <w:rStyle w:val="Hyperlink"/>
            <w:lang w:val="en-AU"/>
          </w:rPr>
          <w:t>Changes in circumstances</w:t>
        </w:r>
      </w:hyperlink>
    </w:p>
    <w:p w14:paraId="580A2049" w14:textId="77777777" w:rsidR="008A6AF8" w:rsidRPr="008A6AF8" w:rsidRDefault="008A6AF8" w:rsidP="008A6AF8">
      <w:pPr>
        <w:numPr>
          <w:ilvl w:val="0"/>
          <w:numId w:val="1"/>
        </w:numPr>
        <w:rPr>
          <w:lang w:val="en-AU"/>
        </w:rPr>
      </w:pPr>
      <w:hyperlink r:id="rId50" w:anchor="ql-temp46" w:history="1">
        <w:r w:rsidRPr="008A6AF8">
          <w:rPr>
            <w:rStyle w:val="Hyperlink"/>
            <w:lang w:val="en-AU"/>
          </w:rPr>
          <w:t>When is an interview required</w:t>
        </w:r>
      </w:hyperlink>
    </w:p>
    <w:p w14:paraId="17856963" w14:textId="77777777" w:rsidR="008A6AF8" w:rsidRPr="008A6AF8" w:rsidRDefault="008A6AF8" w:rsidP="008A6AF8">
      <w:pPr>
        <w:numPr>
          <w:ilvl w:val="0"/>
          <w:numId w:val="1"/>
        </w:numPr>
        <w:rPr>
          <w:lang w:val="en-AU"/>
        </w:rPr>
      </w:pPr>
      <w:hyperlink r:id="rId51" w:anchor="ql-temp47" w:history="1">
        <w:r w:rsidRPr="008A6AF8">
          <w:rPr>
            <w:rStyle w:val="Hyperlink"/>
            <w:lang w:val="en-AU"/>
          </w:rPr>
          <w:t>The purpose of the interview</w:t>
        </w:r>
      </w:hyperlink>
    </w:p>
    <w:p w14:paraId="7428BEC6" w14:textId="77777777" w:rsidR="008A6AF8" w:rsidRPr="008A6AF8" w:rsidRDefault="008A6AF8" w:rsidP="008A6AF8">
      <w:pPr>
        <w:numPr>
          <w:ilvl w:val="0"/>
          <w:numId w:val="1"/>
        </w:numPr>
        <w:rPr>
          <w:lang w:val="en-AU"/>
        </w:rPr>
      </w:pPr>
      <w:hyperlink r:id="rId52" w:anchor="ql-temp48" w:history="1">
        <w:r w:rsidRPr="008A6AF8">
          <w:rPr>
            <w:rStyle w:val="Hyperlink"/>
            <w:lang w:val="en-AU"/>
          </w:rPr>
          <w:t>Conducting interviews</w:t>
        </w:r>
      </w:hyperlink>
    </w:p>
    <w:p w14:paraId="5A2B9A87" w14:textId="77777777" w:rsidR="008A6AF8" w:rsidRPr="008A6AF8" w:rsidRDefault="008A6AF8" w:rsidP="008A6AF8">
      <w:pPr>
        <w:numPr>
          <w:ilvl w:val="0"/>
          <w:numId w:val="1"/>
        </w:numPr>
        <w:rPr>
          <w:lang w:val="en-AU"/>
        </w:rPr>
      </w:pPr>
      <w:hyperlink r:id="rId53" w:anchor="ql-temp49" w:history="1">
        <w:r w:rsidRPr="008A6AF8">
          <w:rPr>
            <w:rStyle w:val="Hyperlink"/>
            <w:lang w:val="en-AU"/>
          </w:rPr>
          <w:t>Preferably face to face</w:t>
        </w:r>
      </w:hyperlink>
    </w:p>
    <w:p w14:paraId="55D41CC3" w14:textId="77777777" w:rsidR="008A6AF8" w:rsidRPr="008A6AF8" w:rsidRDefault="008A6AF8" w:rsidP="008A6AF8">
      <w:pPr>
        <w:numPr>
          <w:ilvl w:val="0"/>
          <w:numId w:val="1"/>
        </w:numPr>
        <w:rPr>
          <w:lang w:val="en-AU"/>
        </w:rPr>
      </w:pPr>
      <w:hyperlink r:id="rId54" w:anchor="ql-temp50" w:history="1">
        <w:r w:rsidRPr="008A6AF8">
          <w:rPr>
            <w:rStyle w:val="Hyperlink"/>
            <w:lang w:val="en-AU"/>
          </w:rPr>
          <w:t>Sensitivity to cultural and similar issues</w:t>
        </w:r>
      </w:hyperlink>
    </w:p>
    <w:p w14:paraId="45603803" w14:textId="77777777" w:rsidR="008A6AF8" w:rsidRPr="008A6AF8" w:rsidRDefault="008A6AF8" w:rsidP="008A6AF8">
      <w:pPr>
        <w:numPr>
          <w:ilvl w:val="0"/>
          <w:numId w:val="1"/>
        </w:numPr>
        <w:rPr>
          <w:lang w:val="en-AU"/>
        </w:rPr>
      </w:pPr>
      <w:hyperlink r:id="rId55" w:anchor="ql-temp51" w:history="1">
        <w:r w:rsidRPr="008A6AF8">
          <w:rPr>
            <w:rStyle w:val="Hyperlink"/>
            <w:lang w:val="en-AU"/>
          </w:rPr>
          <w:t>Interpreters and others at interview</w:t>
        </w:r>
      </w:hyperlink>
    </w:p>
    <w:p w14:paraId="17519665" w14:textId="77777777" w:rsidR="008A6AF8" w:rsidRPr="008A6AF8" w:rsidRDefault="008A6AF8" w:rsidP="008A6AF8">
      <w:pPr>
        <w:numPr>
          <w:ilvl w:val="0"/>
          <w:numId w:val="1"/>
        </w:numPr>
        <w:rPr>
          <w:lang w:val="en-AU"/>
        </w:rPr>
      </w:pPr>
      <w:hyperlink r:id="rId56" w:anchor="ql-temp52" w:history="1">
        <w:r w:rsidRPr="008A6AF8">
          <w:rPr>
            <w:rStyle w:val="Hyperlink"/>
            <w:lang w:val="en-AU"/>
          </w:rPr>
          <w:t>Settlement needs</w:t>
        </w:r>
      </w:hyperlink>
    </w:p>
    <w:p w14:paraId="30036939" w14:textId="77777777" w:rsidR="008A6AF8" w:rsidRPr="008A6AF8" w:rsidRDefault="008A6AF8" w:rsidP="008A6AF8">
      <w:pPr>
        <w:numPr>
          <w:ilvl w:val="0"/>
          <w:numId w:val="1"/>
        </w:numPr>
        <w:rPr>
          <w:lang w:val="en-AU"/>
        </w:rPr>
      </w:pPr>
      <w:hyperlink r:id="rId57" w:anchor="ql-temp53" w:history="1">
        <w:r w:rsidRPr="008A6AF8">
          <w:rPr>
            <w:rStyle w:val="Hyperlink"/>
            <w:lang w:val="en-AU"/>
          </w:rPr>
          <w:t>Settlement needs of CSP applicants</w:t>
        </w:r>
      </w:hyperlink>
    </w:p>
    <w:p w14:paraId="0DE882F5" w14:textId="77777777" w:rsidR="008A6AF8" w:rsidRPr="008A6AF8" w:rsidRDefault="008A6AF8" w:rsidP="008A6AF8">
      <w:pPr>
        <w:numPr>
          <w:ilvl w:val="0"/>
          <w:numId w:val="1"/>
        </w:numPr>
        <w:rPr>
          <w:lang w:val="en-AU"/>
        </w:rPr>
      </w:pPr>
      <w:hyperlink r:id="rId58" w:anchor="ql-temp54" w:history="1">
        <w:r w:rsidRPr="008A6AF8">
          <w:rPr>
            <w:rStyle w:val="Hyperlink"/>
            <w:lang w:val="en-AU"/>
          </w:rPr>
          <w:t>Documenting the interview</w:t>
        </w:r>
      </w:hyperlink>
    </w:p>
    <w:p w14:paraId="2BF49CEA" w14:textId="77777777" w:rsidR="008A6AF8" w:rsidRPr="008A6AF8" w:rsidRDefault="008A6AF8" w:rsidP="008A6AF8">
      <w:pPr>
        <w:numPr>
          <w:ilvl w:val="0"/>
          <w:numId w:val="1"/>
        </w:numPr>
        <w:rPr>
          <w:lang w:val="en-AU"/>
        </w:rPr>
      </w:pPr>
      <w:hyperlink r:id="rId59" w:anchor="ql-temp55" w:history="1">
        <w:r w:rsidRPr="008A6AF8">
          <w:rPr>
            <w:rStyle w:val="Hyperlink"/>
            <w:lang w:val="en-AU"/>
          </w:rPr>
          <w:t>Interviewing minors</w:t>
        </w:r>
      </w:hyperlink>
    </w:p>
    <w:p w14:paraId="6234816A" w14:textId="77777777" w:rsidR="008A6AF8" w:rsidRPr="008A6AF8" w:rsidRDefault="008A6AF8" w:rsidP="008A6AF8">
      <w:pPr>
        <w:numPr>
          <w:ilvl w:val="0"/>
          <w:numId w:val="1"/>
        </w:numPr>
        <w:rPr>
          <w:lang w:val="en-AU"/>
        </w:rPr>
      </w:pPr>
      <w:hyperlink r:id="rId60" w:anchor="ql-temp56" w:history="1">
        <w:r w:rsidRPr="008A6AF8">
          <w:rPr>
            <w:rStyle w:val="Hyperlink"/>
            <w:lang w:val="en-AU"/>
          </w:rPr>
          <w:t>Members of the family unit and combined applications</w:t>
        </w:r>
      </w:hyperlink>
    </w:p>
    <w:p w14:paraId="1355B97E" w14:textId="77777777" w:rsidR="008A6AF8" w:rsidRPr="008A6AF8" w:rsidRDefault="008A6AF8" w:rsidP="008A6AF8">
      <w:pPr>
        <w:numPr>
          <w:ilvl w:val="0"/>
          <w:numId w:val="1"/>
        </w:numPr>
        <w:rPr>
          <w:lang w:val="en-AU"/>
        </w:rPr>
      </w:pPr>
      <w:hyperlink r:id="rId61" w:anchor="ql-temp57" w:history="1">
        <w:r w:rsidRPr="008A6AF8">
          <w:rPr>
            <w:rStyle w:val="Hyperlink"/>
            <w:lang w:val="en-AU"/>
          </w:rPr>
          <w:t>Family definitions</w:t>
        </w:r>
      </w:hyperlink>
    </w:p>
    <w:p w14:paraId="5AB9E586" w14:textId="77777777" w:rsidR="008A6AF8" w:rsidRPr="008A6AF8" w:rsidRDefault="008A6AF8" w:rsidP="008A6AF8">
      <w:pPr>
        <w:numPr>
          <w:ilvl w:val="0"/>
          <w:numId w:val="1"/>
        </w:numPr>
        <w:rPr>
          <w:lang w:val="en-AU"/>
        </w:rPr>
      </w:pPr>
      <w:hyperlink r:id="rId62" w:anchor="ql-temp58" w:history="1">
        <w:r w:rsidRPr="008A6AF8">
          <w:rPr>
            <w:rStyle w:val="Hyperlink"/>
            <w:lang w:val="en-AU"/>
          </w:rPr>
          <w:t>Background</w:t>
        </w:r>
      </w:hyperlink>
    </w:p>
    <w:p w14:paraId="28A71BD9" w14:textId="77777777" w:rsidR="008A6AF8" w:rsidRPr="008A6AF8" w:rsidRDefault="008A6AF8" w:rsidP="008A6AF8">
      <w:pPr>
        <w:numPr>
          <w:ilvl w:val="0"/>
          <w:numId w:val="1"/>
        </w:numPr>
        <w:rPr>
          <w:lang w:val="en-AU"/>
        </w:rPr>
      </w:pPr>
      <w:hyperlink r:id="rId63" w:anchor="ql-temp59" w:history="1">
        <w:r w:rsidRPr="008A6AF8">
          <w:rPr>
            <w:rStyle w:val="Hyperlink"/>
            <w:lang w:val="en-AU"/>
          </w:rPr>
          <w:t>Spouse</w:t>
        </w:r>
      </w:hyperlink>
    </w:p>
    <w:p w14:paraId="2DE42954" w14:textId="77777777" w:rsidR="008A6AF8" w:rsidRPr="008A6AF8" w:rsidRDefault="008A6AF8" w:rsidP="008A6AF8">
      <w:pPr>
        <w:numPr>
          <w:ilvl w:val="0"/>
          <w:numId w:val="1"/>
        </w:numPr>
        <w:rPr>
          <w:lang w:val="en-AU"/>
        </w:rPr>
      </w:pPr>
      <w:hyperlink r:id="rId64" w:anchor="ql-temp60" w:history="1">
        <w:r w:rsidRPr="008A6AF8">
          <w:rPr>
            <w:rStyle w:val="Hyperlink"/>
            <w:lang w:val="en-AU"/>
          </w:rPr>
          <w:t>De facto partners</w:t>
        </w:r>
      </w:hyperlink>
    </w:p>
    <w:p w14:paraId="251238A9" w14:textId="77777777" w:rsidR="008A6AF8" w:rsidRPr="008A6AF8" w:rsidRDefault="008A6AF8" w:rsidP="008A6AF8">
      <w:pPr>
        <w:numPr>
          <w:ilvl w:val="0"/>
          <w:numId w:val="1"/>
        </w:numPr>
        <w:rPr>
          <w:lang w:val="en-AU"/>
        </w:rPr>
      </w:pPr>
      <w:hyperlink r:id="rId65" w:anchor="ql-temp61" w:history="1">
        <w:r w:rsidRPr="008A6AF8">
          <w:rPr>
            <w:rStyle w:val="Hyperlink"/>
            <w:lang w:val="en-AU"/>
          </w:rPr>
          <w:t>Polygamy</w:t>
        </w:r>
      </w:hyperlink>
    </w:p>
    <w:p w14:paraId="47146743" w14:textId="77777777" w:rsidR="008A6AF8" w:rsidRPr="008A6AF8" w:rsidRDefault="008A6AF8" w:rsidP="008A6AF8">
      <w:pPr>
        <w:numPr>
          <w:ilvl w:val="0"/>
          <w:numId w:val="1"/>
        </w:numPr>
        <w:rPr>
          <w:lang w:val="en-AU"/>
        </w:rPr>
      </w:pPr>
      <w:hyperlink r:id="rId66" w:anchor="ql-temp62" w:history="1">
        <w:r w:rsidRPr="008A6AF8">
          <w:rPr>
            <w:rStyle w:val="Hyperlink"/>
            <w:lang w:val="en-AU"/>
          </w:rPr>
          <w:t>‘Dependent child’ and related terms</w:t>
        </w:r>
      </w:hyperlink>
    </w:p>
    <w:p w14:paraId="74CA5432" w14:textId="77777777" w:rsidR="008A6AF8" w:rsidRPr="008A6AF8" w:rsidRDefault="008A6AF8" w:rsidP="008A6AF8">
      <w:pPr>
        <w:numPr>
          <w:ilvl w:val="0"/>
          <w:numId w:val="1"/>
        </w:numPr>
        <w:rPr>
          <w:lang w:val="en-AU"/>
        </w:rPr>
      </w:pPr>
      <w:hyperlink r:id="rId67" w:anchor="ql-temp63" w:history="1">
        <w:r w:rsidRPr="008A6AF8">
          <w:rPr>
            <w:rStyle w:val="Hyperlink"/>
            <w:lang w:val="en-AU"/>
          </w:rPr>
          <w:t>Member of the immediate family</w:t>
        </w:r>
      </w:hyperlink>
    </w:p>
    <w:p w14:paraId="110D00B9" w14:textId="77777777" w:rsidR="008A6AF8" w:rsidRPr="008A6AF8" w:rsidRDefault="008A6AF8" w:rsidP="008A6AF8">
      <w:pPr>
        <w:numPr>
          <w:ilvl w:val="0"/>
          <w:numId w:val="1"/>
        </w:numPr>
        <w:rPr>
          <w:lang w:val="en-AU"/>
        </w:rPr>
      </w:pPr>
      <w:hyperlink r:id="rId68" w:anchor="ql-temp64" w:history="1">
        <w:r w:rsidRPr="008A6AF8">
          <w:rPr>
            <w:rStyle w:val="Hyperlink"/>
            <w:lang w:val="en-AU"/>
          </w:rPr>
          <w:t>Member of the family unit</w:t>
        </w:r>
      </w:hyperlink>
    </w:p>
    <w:p w14:paraId="3AE164BE" w14:textId="77777777" w:rsidR="008A6AF8" w:rsidRPr="008A6AF8" w:rsidRDefault="008A6AF8" w:rsidP="008A6AF8">
      <w:pPr>
        <w:numPr>
          <w:ilvl w:val="0"/>
          <w:numId w:val="1"/>
        </w:numPr>
        <w:rPr>
          <w:lang w:val="en-AU"/>
        </w:rPr>
      </w:pPr>
      <w:hyperlink r:id="rId69" w:anchor="ql-temp65" w:history="1">
        <w:r w:rsidRPr="008A6AF8">
          <w:rPr>
            <w:rStyle w:val="Hyperlink"/>
            <w:lang w:val="en-AU"/>
          </w:rPr>
          <w:t>Adding family members to an application</w:t>
        </w:r>
      </w:hyperlink>
    </w:p>
    <w:p w14:paraId="73E294F4" w14:textId="77777777" w:rsidR="008A6AF8" w:rsidRPr="008A6AF8" w:rsidRDefault="008A6AF8" w:rsidP="008A6AF8">
      <w:pPr>
        <w:numPr>
          <w:ilvl w:val="0"/>
          <w:numId w:val="1"/>
        </w:numPr>
        <w:rPr>
          <w:lang w:val="en-AU"/>
        </w:rPr>
      </w:pPr>
      <w:hyperlink r:id="rId70" w:anchor="ql-temp66" w:history="1">
        <w:r w:rsidRPr="008A6AF8">
          <w:rPr>
            <w:rStyle w:val="Hyperlink"/>
            <w:lang w:val="en-AU"/>
          </w:rPr>
          <w:t>Assessment of family relationships</w:t>
        </w:r>
      </w:hyperlink>
    </w:p>
    <w:p w14:paraId="56793CDD" w14:textId="77777777" w:rsidR="008A6AF8" w:rsidRPr="008A6AF8" w:rsidRDefault="008A6AF8" w:rsidP="008A6AF8">
      <w:pPr>
        <w:numPr>
          <w:ilvl w:val="0"/>
          <w:numId w:val="1"/>
        </w:numPr>
        <w:rPr>
          <w:lang w:val="en-AU"/>
        </w:rPr>
      </w:pPr>
      <w:hyperlink r:id="rId71" w:anchor="ql-temp67" w:history="1">
        <w:r w:rsidRPr="008A6AF8">
          <w:rPr>
            <w:rStyle w:val="Hyperlink"/>
            <w:lang w:val="en-AU"/>
          </w:rPr>
          <w:t>Evidentiary requirements</w:t>
        </w:r>
      </w:hyperlink>
    </w:p>
    <w:p w14:paraId="0420DD9B" w14:textId="77777777" w:rsidR="008A6AF8" w:rsidRPr="008A6AF8" w:rsidRDefault="008A6AF8" w:rsidP="008A6AF8">
      <w:pPr>
        <w:numPr>
          <w:ilvl w:val="0"/>
          <w:numId w:val="1"/>
        </w:numPr>
        <w:rPr>
          <w:lang w:val="en-AU"/>
        </w:rPr>
      </w:pPr>
      <w:hyperlink r:id="rId72" w:anchor="ql-temp68" w:history="1">
        <w:r w:rsidRPr="008A6AF8">
          <w:rPr>
            <w:rStyle w:val="Hyperlink"/>
            <w:lang w:val="en-AU"/>
          </w:rPr>
          <w:t>DNA testing</w:t>
        </w:r>
      </w:hyperlink>
    </w:p>
    <w:p w14:paraId="7BE22553" w14:textId="77777777" w:rsidR="008A6AF8" w:rsidRPr="008A6AF8" w:rsidRDefault="008A6AF8" w:rsidP="008A6AF8">
      <w:pPr>
        <w:numPr>
          <w:ilvl w:val="0"/>
          <w:numId w:val="1"/>
        </w:numPr>
        <w:rPr>
          <w:lang w:val="en-AU"/>
        </w:rPr>
      </w:pPr>
      <w:hyperlink r:id="rId73" w:anchor="ql-temp69" w:history="1">
        <w:r w:rsidRPr="008A6AF8">
          <w:rPr>
            <w:rStyle w:val="Hyperlink"/>
            <w:lang w:val="en-AU"/>
          </w:rPr>
          <w:t>Child custody issues</w:t>
        </w:r>
      </w:hyperlink>
    </w:p>
    <w:p w14:paraId="2DBECCD3" w14:textId="77777777" w:rsidR="008A6AF8" w:rsidRPr="008A6AF8" w:rsidRDefault="008A6AF8" w:rsidP="008A6AF8">
      <w:pPr>
        <w:numPr>
          <w:ilvl w:val="0"/>
          <w:numId w:val="1"/>
        </w:numPr>
        <w:rPr>
          <w:lang w:val="en-AU"/>
        </w:rPr>
      </w:pPr>
      <w:hyperlink r:id="rId74" w:anchor="ql-temp70" w:history="1">
        <w:r w:rsidRPr="008A6AF8">
          <w:rPr>
            <w:rStyle w:val="Hyperlink"/>
            <w:lang w:val="en-AU"/>
          </w:rPr>
          <w:t>Sensitive cases</w:t>
        </w:r>
      </w:hyperlink>
    </w:p>
    <w:p w14:paraId="0BC4953F" w14:textId="77777777" w:rsidR="008A6AF8" w:rsidRPr="008A6AF8" w:rsidRDefault="008A6AF8" w:rsidP="008A6AF8">
      <w:pPr>
        <w:numPr>
          <w:ilvl w:val="0"/>
          <w:numId w:val="1"/>
        </w:numPr>
        <w:rPr>
          <w:lang w:val="en-AU"/>
        </w:rPr>
      </w:pPr>
      <w:hyperlink r:id="rId75" w:anchor="ql-temp71" w:history="1">
        <w:r w:rsidRPr="008A6AF8">
          <w:rPr>
            <w:rStyle w:val="Hyperlink"/>
            <w:lang w:val="en-AU"/>
          </w:rPr>
          <w:t>About Subclass 200</w:t>
        </w:r>
      </w:hyperlink>
    </w:p>
    <w:p w14:paraId="0F9E3628" w14:textId="77777777" w:rsidR="008A6AF8" w:rsidRPr="008A6AF8" w:rsidRDefault="008A6AF8" w:rsidP="008A6AF8">
      <w:pPr>
        <w:numPr>
          <w:ilvl w:val="0"/>
          <w:numId w:val="1"/>
        </w:numPr>
        <w:rPr>
          <w:lang w:val="en-AU"/>
        </w:rPr>
      </w:pPr>
      <w:hyperlink r:id="rId76" w:anchor="ql-temp72" w:history="1">
        <w:r w:rsidRPr="008A6AF8">
          <w:rPr>
            <w:rStyle w:val="Hyperlink"/>
            <w:lang w:val="en-AU"/>
          </w:rPr>
          <w:t>Registration with UNHCR or national authority</w:t>
        </w:r>
      </w:hyperlink>
    </w:p>
    <w:p w14:paraId="43904CB6" w14:textId="77777777" w:rsidR="008A6AF8" w:rsidRPr="008A6AF8" w:rsidRDefault="008A6AF8" w:rsidP="008A6AF8">
      <w:pPr>
        <w:numPr>
          <w:ilvl w:val="0"/>
          <w:numId w:val="1"/>
        </w:numPr>
        <w:rPr>
          <w:lang w:val="en-AU"/>
        </w:rPr>
      </w:pPr>
      <w:hyperlink r:id="rId77" w:anchor="ql-temp73" w:history="1">
        <w:r w:rsidRPr="008A6AF8">
          <w:rPr>
            <w:rStyle w:val="Hyperlink"/>
            <w:lang w:val="en-AU"/>
          </w:rPr>
          <w:t>Subclass 200 requirements</w:t>
        </w:r>
      </w:hyperlink>
    </w:p>
    <w:p w14:paraId="11DBB418" w14:textId="77777777" w:rsidR="008A6AF8" w:rsidRPr="008A6AF8" w:rsidRDefault="008A6AF8" w:rsidP="008A6AF8">
      <w:pPr>
        <w:numPr>
          <w:ilvl w:val="0"/>
          <w:numId w:val="1"/>
        </w:numPr>
        <w:rPr>
          <w:lang w:val="en-AU"/>
        </w:rPr>
      </w:pPr>
      <w:hyperlink r:id="rId78" w:anchor="ql-temp74" w:history="1">
        <w:r w:rsidRPr="008A6AF8">
          <w:rPr>
            <w:rStyle w:val="Hyperlink"/>
            <w:lang w:val="en-AU"/>
          </w:rPr>
          <w:t>Persecution and outside home country</w:t>
        </w:r>
      </w:hyperlink>
    </w:p>
    <w:p w14:paraId="3498A542" w14:textId="77777777" w:rsidR="008A6AF8" w:rsidRPr="008A6AF8" w:rsidRDefault="008A6AF8" w:rsidP="008A6AF8">
      <w:pPr>
        <w:numPr>
          <w:ilvl w:val="0"/>
          <w:numId w:val="1"/>
        </w:numPr>
        <w:rPr>
          <w:lang w:val="en-AU"/>
        </w:rPr>
      </w:pPr>
      <w:hyperlink r:id="rId79" w:anchor="ql-temp75" w:history="1">
        <w:r w:rsidRPr="008A6AF8">
          <w:rPr>
            <w:rStyle w:val="Hyperlink"/>
            <w:lang w:val="en-AU"/>
          </w:rPr>
          <w:t>Compelling reasons</w:t>
        </w:r>
      </w:hyperlink>
    </w:p>
    <w:p w14:paraId="5F0892B7" w14:textId="77777777" w:rsidR="008A6AF8" w:rsidRPr="008A6AF8" w:rsidRDefault="008A6AF8" w:rsidP="008A6AF8">
      <w:pPr>
        <w:numPr>
          <w:ilvl w:val="0"/>
          <w:numId w:val="1"/>
        </w:numPr>
        <w:rPr>
          <w:lang w:val="en-AU"/>
        </w:rPr>
      </w:pPr>
      <w:hyperlink r:id="rId80" w:anchor="ql-temp76" w:history="1">
        <w:r w:rsidRPr="008A6AF8">
          <w:rPr>
            <w:rStyle w:val="Hyperlink"/>
            <w:lang w:val="en-AU"/>
          </w:rPr>
          <w:t>Other Subclass 200 requirements</w:t>
        </w:r>
      </w:hyperlink>
    </w:p>
    <w:p w14:paraId="66F16A18" w14:textId="77777777" w:rsidR="008A6AF8" w:rsidRPr="008A6AF8" w:rsidRDefault="008A6AF8" w:rsidP="008A6AF8">
      <w:pPr>
        <w:numPr>
          <w:ilvl w:val="0"/>
          <w:numId w:val="1"/>
        </w:numPr>
        <w:rPr>
          <w:lang w:val="en-AU"/>
        </w:rPr>
      </w:pPr>
      <w:hyperlink r:id="rId81" w:anchor="ql-temp77" w:history="1">
        <w:r w:rsidRPr="008A6AF8">
          <w:rPr>
            <w:rStyle w:val="Hyperlink"/>
            <w:lang w:val="en-AU"/>
          </w:rPr>
          <w:t>About Subclass 201</w:t>
        </w:r>
      </w:hyperlink>
    </w:p>
    <w:p w14:paraId="567FFEF9" w14:textId="77777777" w:rsidR="008A6AF8" w:rsidRPr="008A6AF8" w:rsidRDefault="008A6AF8" w:rsidP="008A6AF8">
      <w:pPr>
        <w:numPr>
          <w:ilvl w:val="0"/>
          <w:numId w:val="1"/>
        </w:numPr>
        <w:rPr>
          <w:lang w:val="en-AU"/>
        </w:rPr>
      </w:pPr>
      <w:hyperlink r:id="rId82" w:anchor="ql-temp78" w:history="1">
        <w:r w:rsidRPr="008A6AF8">
          <w:rPr>
            <w:rStyle w:val="Hyperlink"/>
            <w:lang w:val="en-AU"/>
          </w:rPr>
          <w:t>About “in-country” issues</w:t>
        </w:r>
      </w:hyperlink>
    </w:p>
    <w:p w14:paraId="076571A6" w14:textId="77777777" w:rsidR="008A6AF8" w:rsidRPr="008A6AF8" w:rsidRDefault="008A6AF8" w:rsidP="008A6AF8">
      <w:pPr>
        <w:numPr>
          <w:ilvl w:val="0"/>
          <w:numId w:val="1"/>
        </w:numPr>
        <w:rPr>
          <w:lang w:val="en-AU"/>
        </w:rPr>
      </w:pPr>
      <w:hyperlink r:id="rId83" w:anchor="ql-temp79" w:history="1">
        <w:r w:rsidRPr="008A6AF8">
          <w:rPr>
            <w:rStyle w:val="Hyperlink"/>
            <w:lang w:val="en-AU"/>
          </w:rPr>
          <w:t>Subclass 201 requirements</w:t>
        </w:r>
      </w:hyperlink>
    </w:p>
    <w:p w14:paraId="59C5A2F4" w14:textId="77777777" w:rsidR="008A6AF8" w:rsidRPr="008A6AF8" w:rsidRDefault="008A6AF8" w:rsidP="008A6AF8">
      <w:pPr>
        <w:numPr>
          <w:ilvl w:val="0"/>
          <w:numId w:val="1"/>
        </w:numPr>
        <w:rPr>
          <w:lang w:val="en-AU"/>
        </w:rPr>
      </w:pPr>
      <w:hyperlink r:id="rId84" w:anchor="ql-temp80" w:history="1">
        <w:r w:rsidRPr="008A6AF8">
          <w:rPr>
            <w:rStyle w:val="Hyperlink"/>
            <w:lang w:val="en-AU"/>
          </w:rPr>
          <w:t>Other “in-country” processing issues</w:t>
        </w:r>
      </w:hyperlink>
    </w:p>
    <w:p w14:paraId="0E094695" w14:textId="77777777" w:rsidR="008A6AF8" w:rsidRPr="008A6AF8" w:rsidRDefault="008A6AF8" w:rsidP="008A6AF8">
      <w:pPr>
        <w:numPr>
          <w:ilvl w:val="0"/>
          <w:numId w:val="1"/>
        </w:numPr>
        <w:rPr>
          <w:lang w:val="en-AU"/>
        </w:rPr>
      </w:pPr>
      <w:hyperlink r:id="rId85" w:anchor="ql-temp81" w:history="1">
        <w:r w:rsidRPr="008A6AF8">
          <w:rPr>
            <w:rStyle w:val="Hyperlink"/>
            <w:lang w:val="en-AU"/>
          </w:rPr>
          <w:t>Other Subclass 201 requirements</w:t>
        </w:r>
      </w:hyperlink>
    </w:p>
    <w:p w14:paraId="14E570BD" w14:textId="77777777" w:rsidR="008A6AF8" w:rsidRPr="008A6AF8" w:rsidRDefault="008A6AF8" w:rsidP="008A6AF8">
      <w:pPr>
        <w:numPr>
          <w:ilvl w:val="0"/>
          <w:numId w:val="1"/>
        </w:numPr>
        <w:rPr>
          <w:lang w:val="en-AU"/>
        </w:rPr>
      </w:pPr>
      <w:hyperlink r:id="rId86" w:anchor="ql-temp82" w:history="1">
        <w:r w:rsidRPr="008A6AF8">
          <w:rPr>
            <w:rStyle w:val="Hyperlink"/>
            <w:lang w:val="en-AU"/>
          </w:rPr>
          <w:t>About subclass 202</w:t>
        </w:r>
      </w:hyperlink>
    </w:p>
    <w:p w14:paraId="4122B563" w14:textId="77777777" w:rsidR="008A6AF8" w:rsidRPr="008A6AF8" w:rsidRDefault="008A6AF8" w:rsidP="008A6AF8">
      <w:pPr>
        <w:numPr>
          <w:ilvl w:val="0"/>
          <w:numId w:val="1"/>
        </w:numPr>
        <w:rPr>
          <w:lang w:val="en-AU"/>
        </w:rPr>
      </w:pPr>
      <w:hyperlink r:id="rId87" w:anchor="ql-temp83" w:history="1">
        <w:r w:rsidRPr="008A6AF8">
          <w:rPr>
            <w:rStyle w:val="Hyperlink"/>
            <w:lang w:val="en-AU"/>
          </w:rPr>
          <w:t>Subclass 202 primary criteria</w:t>
        </w:r>
      </w:hyperlink>
    </w:p>
    <w:p w14:paraId="6B956FAD" w14:textId="77777777" w:rsidR="008A6AF8" w:rsidRPr="008A6AF8" w:rsidRDefault="008A6AF8" w:rsidP="008A6AF8">
      <w:pPr>
        <w:numPr>
          <w:ilvl w:val="0"/>
          <w:numId w:val="1"/>
        </w:numPr>
        <w:rPr>
          <w:lang w:val="en-AU"/>
        </w:rPr>
      </w:pPr>
      <w:hyperlink r:id="rId88" w:anchor="ql-temp84" w:history="1">
        <w:r w:rsidRPr="008A6AF8">
          <w:rPr>
            <w:rStyle w:val="Hyperlink"/>
            <w:lang w:val="en-AU"/>
          </w:rPr>
          <w:t>Substantial discrimination and outside home country</w:t>
        </w:r>
      </w:hyperlink>
    </w:p>
    <w:p w14:paraId="5EEA4272" w14:textId="77777777" w:rsidR="008A6AF8" w:rsidRPr="008A6AF8" w:rsidRDefault="008A6AF8" w:rsidP="008A6AF8">
      <w:pPr>
        <w:numPr>
          <w:ilvl w:val="0"/>
          <w:numId w:val="1"/>
        </w:numPr>
        <w:rPr>
          <w:lang w:val="en-AU"/>
        </w:rPr>
      </w:pPr>
      <w:hyperlink r:id="rId89" w:anchor="ql-temp85" w:history="1">
        <w:r w:rsidRPr="008A6AF8">
          <w:rPr>
            <w:rStyle w:val="Hyperlink"/>
            <w:lang w:val="en-AU"/>
          </w:rPr>
          <w:t>Form 681 (Refugee and Special Humanitarian proposal)</w:t>
        </w:r>
      </w:hyperlink>
    </w:p>
    <w:p w14:paraId="5C040054" w14:textId="77777777" w:rsidR="008A6AF8" w:rsidRPr="008A6AF8" w:rsidRDefault="008A6AF8" w:rsidP="008A6AF8">
      <w:pPr>
        <w:numPr>
          <w:ilvl w:val="0"/>
          <w:numId w:val="1"/>
        </w:numPr>
        <w:rPr>
          <w:lang w:val="en-AU"/>
        </w:rPr>
      </w:pPr>
      <w:hyperlink r:id="rId90" w:anchor="ql-temp86" w:history="1">
        <w:r w:rsidRPr="008A6AF8">
          <w:rPr>
            <w:rStyle w:val="Hyperlink"/>
            <w:lang w:val="en-AU"/>
          </w:rPr>
          <w:t>If the proposer is a minor</w:t>
        </w:r>
      </w:hyperlink>
    </w:p>
    <w:p w14:paraId="208D8C74" w14:textId="77777777" w:rsidR="008A6AF8" w:rsidRPr="008A6AF8" w:rsidRDefault="008A6AF8" w:rsidP="008A6AF8">
      <w:pPr>
        <w:numPr>
          <w:ilvl w:val="0"/>
          <w:numId w:val="1"/>
        </w:numPr>
        <w:rPr>
          <w:lang w:val="en-AU"/>
        </w:rPr>
      </w:pPr>
      <w:hyperlink r:id="rId91" w:anchor="ql-temp87" w:history="1">
        <w:r w:rsidRPr="008A6AF8">
          <w:rPr>
            <w:rStyle w:val="Hyperlink"/>
            <w:lang w:val="en-AU"/>
          </w:rPr>
          <w:t>Compelling reasons</w:t>
        </w:r>
      </w:hyperlink>
    </w:p>
    <w:p w14:paraId="7152143B" w14:textId="77777777" w:rsidR="008A6AF8" w:rsidRPr="008A6AF8" w:rsidRDefault="008A6AF8" w:rsidP="008A6AF8">
      <w:pPr>
        <w:numPr>
          <w:ilvl w:val="0"/>
          <w:numId w:val="1"/>
        </w:numPr>
        <w:rPr>
          <w:lang w:val="en-AU"/>
        </w:rPr>
      </w:pPr>
      <w:hyperlink r:id="rId92" w:anchor="ql-temp88" w:history="1">
        <w:r w:rsidRPr="008A6AF8">
          <w:rPr>
            <w:rStyle w:val="Hyperlink"/>
            <w:lang w:val="en-AU"/>
          </w:rPr>
          <w:t>Other Subclass 202 requirements</w:t>
        </w:r>
      </w:hyperlink>
    </w:p>
    <w:p w14:paraId="74DF1052" w14:textId="77777777" w:rsidR="008A6AF8" w:rsidRPr="008A6AF8" w:rsidRDefault="008A6AF8" w:rsidP="008A6AF8">
      <w:pPr>
        <w:numPr>
          <w:ilvl w:val="0"/>
          <w:numId w:val="1"/>
        </w:numPr>
        <w:rPr>
          <w:lang w:val="en-AU"/>
        </w:rPr>
      </w:pPr>
      <w:hyperlink r:id="rId93" w:anchor="ql-temp89" w:history="1">
        <w:r w:rsidRPr="008A6AF8">
          <w:rPr>
            <w:rStyle w:val="Hyperlink"/>
            <w:lang w:val="en-AU"/>
          </w:rPr>
          <w:t>The proposer’s responsibilities</w:t>
        </w:r>
      </w:hyperlink>
    </w:p>
    <w:p w14:paraId="2C82016B" w14:textId="77777777" w:rsidR="008A6AF8" w:rsidRPr="008A6AF8" w:rsidRDefault="008A6AF8" w:rsidP="008A6AF8">
      <w:pPr>
        <w:numPr>
          <w:ilvl w:val="0"/>
          <w:numId w:val="1"/>
        </w:numPr>
        <w:rPr>
          <w:lang w:val="en-AU"/>
        </w:rPr>
      </w:pPr>
      <w:hyperlink r:id="rId94" w:anchor="ql-temp90" w:history="1">
        <w:r w:rsidRPr="008A6AF8">
          <w:rPr>
            <w:rStyle w:val="Hyperlink"/>
            <w:lang w:val="en-AU"/>
          </w:rPr>
          <w:t>Travel arrangements for SHP visa holders</w:t>
        </w:r>
      </w:hyperlink>
    </w:p>
    <w:p w14:paraId="127D2171" w14:textId="77777777" w:rsidR="008A6AF8" w:rsidRPr="008A6AF8" w:rsidRDefault="008A6AF8" w:rsidP="008A6AF8">
      <w:pPr>
        <w:numPr>
          <w:ilvl w:val="0"/>
          <w:numId w:val="1"/>
        </w:numPr>
        <w:rPr>
          <w:lang w:val="en-AU"/>
        </w:rPr>
      </w:pPr>
      <w:hyperlink r:id="rId95" w:anchor="ql-temp91" w:history="1">
        <w:r w:rsidRPr="008A6AF8">
          <w:rPr>
            <w:rStyle w:val="Hyperlink"/>
            <w:lang w:val="en-AU"/>
          </w:rPr>
          <w:t>About Subclass 203</w:t>
        </w:r>
      </w:hyperlink>
    </w:p>
    <w:p w14:paraId="6578AF09" w14:textId="77777777" w:rsidR="008A6AF8" w:rsidRPr="008A6AF8" w:rsidRDefault="008A6AF8" w:rsidP="008A6AF8">
      <w:pPr>
        <w:numPr>
          <w:ilvl w:val="0"/>
          <w:numId w:val="1"/>
        </w:numPr>
        <w:rPr>
          <w:lang w:val="en-AU"/>
        </w:rPr>
      </w:pPr>
      <w:hyperlink r:id="rId96" w:anchor="ql-temp92" w:history="1">
        <w:r w:rsidRPr="008A6AF8">
          <w:rPr>
            <w:rStyle w:val="Hyperlink"/>
            <w:lang w:val="en-AU"/>
          </w:rPr>
          <w:t>Subclass 203 processing arrangements</w:t>
        </w:r>
      </w:hyperlink>
    </w:p>
    <w:p w14:paraId="61DFD4F1" w14:textId="77777777" w:rsidR="008A6AF8" w:rsidRPr="008A6AF8" w:rsidRDefault="008A6AF8" w:rsidP="008A6AF8">
      <w:pPr>
        <w:numPr>
          <w:ilvl w:val="0"/>
          <w:numId w:val="1"/>
        </w:numPr>
        <w:rPr>
          <w:lang w:val="en-AU"/>
        </w:rPr>
      </w:pPr>
      <w:hyperlink r:id="rId97" w:anchor="ql-temp93" w:history="1">
        <w:r w:rsidRPr="008A6AF8">
          <w:rPr>
            <w:rStyle w:val="Hyperlink"/>
            <w:lang w:val="en-AU"/>
          </w:rPr>
          <w:t>Referral by UNHCR</w:t>
        </w:r>
      </w:hyperlink>
    </w:p>
    <w:p w14:paraId="62F9183C" w14:textId="77777777" w:rsidR="008A6AF8" w:rsidRPr="008A6AF8" w:rsidRDefault="008A6AF8" w:rsidP="008A6AF8">
      <w:pPr>
        <w:numPr>
          <w:ilvl w:val="0"/>
          <w:numId w:val="1"/>
        </w:numPr>
        <w:rPr>
          <w:lang w:val="en-AU"/>
        </w:rPr>
      </w:pPr>
      <w:hyperlink r:id="rId98" w:anchor="ql-temp94" w:history="1">
        <w:r w:rsidRPr="008A6AF8">
          <w:rPr>
            <w:rStyle w:val="Hyperlink"/>
            <w:lang w:val="en-AU"/>
          </w:rPr>
          <w:t>Persons not referred by UNHCR</w:t>
        </w:r>
      </w:hyperlink>
    </w:p>
    <w:p w14:paraId="0923AB37" w14:textId="77777777" w:rsidR="008A6AF8" w:rsidRPr="008A6AF8" w:rsidRDefault="008A6AF8" w:rsidP="008A6AF8">
      <w:pPr>
        <w:numPr>
          <w:ilvl w:val="0"/>
          <w:numId w:val="1"/>
        </w:numPr>
        <w:rPr>
          <w:lang w:val="en-AU"/>
        </w:rPr>
      </w:pPr>
      <w:hyperlink r:id="rId99" w:anchor="ql-temp95" w:history="1">
        <w:r w:rsidRPr="008A6AF8">
          <w:rPr>
            <w:rStyle w:val="Hyperlink"/>
            <w:lang w:val="en-AU"/>
          </w:rPr>
          <w:t>Assessment procedures</w:t>
        </w:r>
      </w:hyperlink>
    </w:p>
    <w:p w14:paraId="386C024C" w14:textId="77777777" w:rsidR="008A6AF8" w:rsidRPr="008A6AF8" w:rsidRDefault="008A6AF8" w:rsidP="008A6AF8">
      <w:pPr>
        <w:numPr>
          <w:ilvl w:val="0"/>
          <w:numId w:val="1"/>
        </w:numPr>
        <w:rPr>
          <w:lang w:val="en-AU"/>
        </w:rPr>
      </w:pPr>
      <w:hyperlink r:id="rId100" w:anchor="ql-temp96" w:history="1">
        <w:r w:rsidRPr="008A6AF8">
          <w:rPr>
            <w:rStyle w:val="Hyperlink"/>
            <w:lang w:val="en-AU"/>
          </w:rPr>
          <w:t>Subclass 203 primary criteria</w:t>
        </w:r>
      </w:hyperlink>
    </w:p>
    <w:p w14:paraId="22A0E29F" w14:textId="77777777" w:rsidR="008A6AF8" w:rsidRPr="008A6AF8" w:rsidRDefault="008A6AF8" w:rsidP="008A6AF8">
      <w:pPr>
        <w:numPr>
          <w:ilvl w:val="0"/>
          <w:numId w:val="1"/>
        </w:numPr>
        <w:rPr>
          <w:lang w:val="en-AU"/>
        </w:rPr>
      </w:pPr>
      <w:hyperlink r:id="rId101" w:anchor="ql-temp97" w:history="1">
        <w:r w:rsidRPr="008A6AF8">
          <w:rPr>
            <w:rStyle w:val="Hyperlink"/>
            <w:lang w:val="en-AU"/>
          </w:rPr>
          <w:t>Persecution</w:t>
        </w:r>
      </w:hyperlink>
    </w:p>
    <w:p w14:paraId="1122AC68" w14:textId="77777777" w:rsidR="008A6AF8" w:rsidRPr="008A6AF8" w:rsidRDefault="008A6AF8" w:rsidP="008A6AF8">
      <w:pPr>
        <w:numPr>
          <w:ilvl w:val="0"/>
          <w:numId w:val="1"/>
        </w:numPr>
        <w:rPr>
          <w:lang w:val="en-AU"/>
        </w:rPr>
      </w:pPr>
      <w:hyperlink r:id="rId102" w:anchor="ql-temp98" w:history="1">
        <w:r w:rsidRPr="008A6AF8">
          <w:rPr>
            <w:rStyle w:val="Hyperlink"/>
            <w:lang w:val="en-AU"/>
          </w:rPr>
          <w:t>Urgent and compelling reasons for travel</w:t>
        </w:r>
      </w:hyperlink>
    </w:p>
    <w:p w14:paraId="7A3CBF8F" w14:textId="77777777" w:rsidR="008A6AF8" w:rsidRPr="008A6AF8" w:rsidRDefault="008A6AF8" w:rsidP="008A6AF8">
      <w:pPr>
        <w:numPr>
          <w:ilvl w:val="0"/>
          <w:numId w:val="1"/>
        </w:numPr>
        <w:rPr>
          <w:lang w:val="en-AU"/>
        </w:rPr>
      </w:pPr>
      <w:hyperlink r:id="rId103" w:anchor="ql-temp99" w:history="1">
        <w:r w:rsidRPr="008A6AF8">
          <w:rPr>
            <w:rStyle w:val="Hyperlink"/>
            <w:lang w:val="en-AU"/>
          </w:rPr>
          <w:t>Other subclass 203 requirements</w:t>
        </w:r>
      </w:hyperlink>
    </w:p>
    <w:p w14:paraId="078DD07B" w14:textId="77777777" w:rsidR="008A6AF8" w:rsidRPr="008A6AF8" w:rsidRDefault="008A6AF8" w:rsidP="008A6AF8">
      <w:pPr>
        <w:numPr>
          <w:ilvl w:val="0"/>
          <w:numId w:val="1"/>
        </w:numPr>
        <w:rPr>
          <w:lang w:val="en-AU"/>
        </w:rPr>
      </w:pPr>
      <w:hyperlink r:id="rId104" w:anchor="ql-temp100" w:history="1">
        <w:r w:rsidRPr="008A6AF8">
          <w:rPr>
            <w:rStyle w:val="Hyperlink"/>
            <w:lang w:val="en-AU"/>
          </w:rPr>
          <w:t>3.14. Subclass 204 – Woman at Risk</w:t>
        </w:r>
      </w:hyperlink>
    </w:p>
    <w:p w14:paraId="6683B827" w14:textId="77777777" w:rsidR="008A6AF8" w:rsidRPr="008A6AF8" w:rsidRDefault="008A6AF8" w:rsidP="008A6AF8">
      <w:pPr>
        <w:numPr>
          <w:ilvl w:val="0"/>
          <w:numId w:val="1"/>
        </w:numPr>
        <w:rPr>
          <w:lang w:val="en-AU"/>
        </w:rPr>
      </w:pPr>
      <w:hyperlink r:id="rId105" w:anchor="ql-temp101" w:history="1">
        <w:r w:rsidRPr="008A6AF8">
          <w:rPr>
            <w:rStyle w:val="Hyperlink"/>
            <w:lang w:val="en-AU"/>
          </w:rPr>
          <w:t>About Subclass 204</w:t>
        </w:r>
      </w:hyperlink>
    </w:p>
    <w:p w14:paraId="663C9638" w14:textId="77777777" w:rsidR="008A6AF8" w:rsidRPr="008A6AF8" w:rsidRDefault="008A6AF8" w:rsidP="008A6AF8">
      <w:pPr>
        <w:numPr>
          <w:ilvl w:val="0"/>
          <w:numId w:val="1"/>
        </w:numPr>
        <w:rPr>
          <w:lang w:val="en-AU"/>
        </w:rPr>
      </w:pPr>
      <w:hyperlink r:id="rId106" w:anchor="ql-temp102" w:history="1">
        <w:r w:rsidRPr="008A6AF8">
          <w:rPr>
            <w:rStyle w:val="Hyperlink"/>
            <w:lang w:val="en-AU"/>
          </w:rPr>
          <w:t>Subclass 204 primary criteria</w:t>
        </w:r>
      </w:hyperlink>
    </w:p>
    <w:p w14:paraId="3D5BCB52" w14:textId="77777777" w:rsidR="008A6AF8" w:rsidRPr="008A6AF8" w:rsidRDefault="008A6AF8" w:rsidP="008A6AF8">
      <w:pPr>
        <w:numPr>
          <w:ilvl w:val="0"/>
          <w:numId w:val="1"/>
        </w:numPr>
        <w:rPr>
          <w:lang w:val="en-AU"/>
        </w:rPr>
      </w:pPr>
      <w:hyperlink r:id="rId107" w:anchor="ql-temp103" w:history="1">
        <w:r w:rsidRPr="008A6AF8">
          <w:rPr>
            <w:rStyle w:val="Hyperlink"/>
            <w:lang w:val="en-AU"/>
          </w:rPr>
          <w:t>Persecution and registration with UNHCR</w:t>
        </w:r>
      </w:hyperlink>
    </w:p>
    <w:p w14:paraId="0593CEA0" w14:textId="77777777" w:rsidR="008A6AF8" w:rsidRPr="008A6AF8" w:rsidRDefault="008A6AF8" w:rsidP="008A6AF8">
      <w:pPr>
        <w:numPr>
          <w:ilvl w:val="0"/>
          <w:numId w:val="1"/>
        </w:numPr>
        <w:rPr>
          <w:lang w:val="en-AU"/>
        </w:rPr>
      </w:pPr>
      <w:hyperlink r:id="rId108" w:anchor="ql-temp104" w:history="1">
        <w:r w:rsidRPr="008A6AF8">
          <w:rPr>
            <w:rStyle w:val="Hyperlink"/>
            <w:lang w:val="en-AU"/>
          </w:rPr>
          <w:t>No protection of a male relative</w:t>
        </w:r>
      </w:hyperlink>
    </w:p>
    <w:p w14:paraId="126A8EB1" w14:textId="77777777" w:rsidR="008A6AF8" w:rsidRPr="008A6AF8" w:rsidRDefault="008A6AF8" w:rsidP="008A6AF8">
      <w:pPr>
        <w:numPr>
          <w:ilvl w:val="0"/>
          <w:numId w:val="1"/>
        </w:numPr>
        <w:rPr>
          <w:lang w:val="en-AU"/>
        </w:rPr>
      </w:pPr>
      <w:hyperlink r:id="rId109" w:anchor="ql-temp105" w:history="1">
        <w:r w:rsidRPr="008A6AF8">
          <w:rPr>
            <w:rStyle w:val="Hyperlink"/>
            <w:lang w:val="en-AU"/>
          </w:rPr>
          <w:t>Other Subclass 204 requirements</w:t>
        </w:r>
      </w:hyperlink>
    </w:p>
    <w:p w14:paraId="1CF0E97B" w14:textId="77777777" w:rsidR="008A6AF8" w:rsidRPr="008A6AF8" w:rsidRDefault="008A6AF8" w:rsidP="008A6AF8">
      <w:pPr>
        <w:numPr>
          <w:ilvl w:val="0"/>
          <w:numId w:val="1"/>
        </w:numPr>
        <w:rPr>
          <w:lang w:val="en-AU"/>
        </w:rPr>
      </w:pPr>
      <w:hyperlink r:id="rId110" w:anchor="ql-temp106" w:history="1">
        <w:r w:rsidRPr="008A6AF8">
          <w:rPr>
            <w:rStyle w:val="Hyperlink"/>
            <w:lang w:val="en-AU"/>
          </w:rPr>
          <w:t>About split family cases</w:t>
        </w:r>
      </w:hyperlink>
    </w:p>
    <w:p w14:paraId="6139CA9B" w14:textId="77777777" w:rsidR="008A6AF8" w:rsidRPr="008A6AF8" w:rsidRDefault="008A6AF8" w:rsidP="008A6AF8">
      <w:pPr>
        <w:numPr>
          <w:ilvl w:val="0"/>
          <w:numId w:val="1"/>
        </w:numPr>
        <w:rPr>
          <w:lang w:val="en-AU"/>
        </w:rPr>
      </w:pPr>
      <w:hyperlink r:id="rId111" w:anchor="ql-temp107" w:history="1">
        <w:r w:rsidRPr="008A6AF8">
          <w:rPr>
            <w:rStyle w:val="Hyperlink"/>
            <w:lang w:val="en-AU"/>
          </w:rPr>
          <w:t>Split family provisions - primary criteria</w:t>
        </w:r>
      </w:hyperlink>
    </w:p>
    <w:p w14:paraId="011E7B9F" w14:textId="77777777" w:rsidR="008A6AF8" w:rsidRPr="008A6AF8" w:rsidRDefault="008A6AF8" w:rsidP="008A6AF8">
      <w:pPr>
        <w:numPr>
          <w:ilvl w:val="0"/>
          <w:numId w:val="1"/>
        </w:numPr>
        <w:rPr>
          <w:lang w:val="en-AU"/>
        </w:rPr>
      </w:pPr>
      <w:hyperlink r:id="rId112" w:anchor="ql-temp108" w:history="1">
        <w:r w:rsidRPr="008A6AF8">
          <w:rPr>
            <w:rStyle w:val="Hyperlink"/>
            <w:lang w:val="en-AU"/>
          </w:rPr>
          <w:t>Assessment subclass</w:t>
        </w:r>
      </w:hyperlink>
    </w:p>
    <w:p w14:paraId="0979380A" w14:textId="77777777" w:rsidR="008A6AF8" w:rsidRPr="008A6AF8" w:rsidRDefault="008A6AF8" w:rsidP="008A6AF8">
      <w:pPr>
        <w:numPr>
          <w:ilvl w:val="0"/>
          <w:numId w:val="1"/>
        </w:numPr>
        <w:rPr>
          <w:lang w:val="en-AU"/>
        </w:rPr>
      </w:pPr>
      <w:hyperlink r:id="rId113" w:anchor="ql-temp109" w:history="1">
        <w:r w:rsidRPr="008A6AF8">
          <w:rPr>
            <w:rStyle w:val="Hyperlink"/>
            <w:lang w:val="en-AU"/>
          </w:rPr>
          <w:t>Proposal</w:t>
        </w:r>
      </w:hyperlink>
    </w:p>
    <w:p w14:paraId="0A6790BC" w14:textId="77777777" w:rsidR="008A6AF8" w:rsidRPr="008A6AF8" w:rsidRDefault="008A6AF8" w:rsidP="008A6AF8">
      <w:pPr>
        <w:numPr>
          <w:ilvl w:val="0"/>
          <w:numId w:val="1"/>
        </w:numPr>
        <w:rPr>
          <w:lang w:val="en-AU"/>
        </w:rPr>
      </w:pPr>
      <w:hyperlink r:id="rId114" w:anchor="ql-temp110" w:history="1">
        <w:r w:rsidRPr="008A6AF8">
          <w:rPr>
            <w:rStyle w:val="Hyperlink"/>
            <w:lang w:val="en-AU"/>
          </w:rPr>
          <w:t>Time limit for application to be made</w:t>
        </w:r>
      </w:hyperlink>
    </w:p>
    <w:p w14:paraId="422824A5" w14:textId="77777777" w:rsidR="008A6AF8" w:rsidRPr="008A6AF8" w:rsidRDefault="008A6AF8" w:rsidP="008A6AF8">
      <w:pPr>
        <w:numPr>
          <w:ilvl w:val="0"/>
          <w:numId w:val="1"/>
        </w:numPr>
        <w:rPr>
          <w:lang w:val="en-AU"/>
        </w:rPr>
      </w:pPr>
      <w:hyperlink r:id="rId115" w:anchor="ql-temp111" w:history="1">
        <w:r w:rsidRPr="008A6AF8">
          <w:rPr>
            <w:rStyle w:val="Hyperlink"/>
            <w:lang w:val="en-AU"/>
          </w:rPr>
          <w:t>Family relationship</w:t>
        </w:r>
      </w:hyperlink>
    </w:p>
    <w:p w14:paraId="1912B3CF" w14:textId="77777777" w:rsidR="008A6AF8" w:rsidRPr="008A6AF8" w:rsidRDefault="008A6AF8" w:rsidP="008A6AF8">
      <w:pPr>
        <w:numPr>
          <w:ilvl w:val="0"/>
          <w:numId w:val="1"/>
        </w:numPr>
        <w:rPr>
          <w:lang w:val="en-AU"/>
        </w:rPr>
      </w:pPr>
      <w:hyperlink r:id="rId116" w:anchor="ql-temp112" w:history="1">
        <w:r w:rsidRPr="008A6AF8">
          <w:rPr>
            <w:rStyle w:val="Hyperlink"/>
            <w:lang w:val="en-AU"/>
          </w:rPr>
          <w:t>Applicant must continue to be a member of immediate family of proposer</w:t>
        </w:r>
      </w:hyperlink>
    </w:p>
    <w:p w14:paraId="7D88D088" w14:textId="77777777" w:rsidR="008A6AF8" w:rsidRPr="008A6AF8" w:rsidRDefault="008A6AF8" w:rsidP="008A6AF8">
      <w:pPr>
        <w:numPr>
          <w:ilvl w:val="0"/>
          <w:numId w:val="1"/>
        </w:numPr>
        <w:rPr>
          <w:lang w:val="en-AU"/>
        </w:rPr>
      </w:pPr>
      <w:hyperlink r:id="rId117" w:anchor="ql-temp113" w:history="1">
        <w:r w:rsidRPr="008A6AF8">
          <w:rPr>
            <w:rStyle w:val="Hyperlink"/>
            <w:lang w:val="en-AU"/>
          </w:rPr>
          <w:t>Family relationship must have been declared</w:t>
        </w:r>
      </w:hyperlink>
    </w:p>
    <w:p w14:paraId="04B4E46D" w14:textId="77777777" w:rsidR="008A6AF8" w:rsidRPr="008A6AF8" w:rsidRDefault="008A6AF8" w:rsidP="008A6AF8">
      <w:pPr>
        <w:numPr>
          <w:ilvl w:val="0"/>
          <w:numId w:val="1"/>
        </w:numPr>
        <w:rPr>
          <w:lang w:val="en-AU"/>
        </w:rPr>
      </w:pPr>
      <w:hyperlink r:id="rId118" w:anchor="ql-temp114" w:history="1">
        <w:r w:rsidRPr="008A6AF8">
          <w:rPr>
            <w:rStyle w:val="Hyperlink"/>
            <w:lang w:val="en-AU"/>
          </w:rPr>
          <w:t>Other split family case requirements</w:t>
        </w:r>
      </w:hyperlink>
    </w:p>
    <w:p w14:paraId="2AABD62E" w14:textId="77777777" w:rsidR="008A6AF8" w:rsidRPr="008A6AF8" w:rsidRDefault="008A6AF8" w:rsidP="008A6AF8">
      <w:pPr>
        <w:numPr>
          <w:ilvl w:val="0"/>
          <w:numId w:val="1"/>
        </w:numPr>
        <w:rPr>
          <w:lang w:val="en-AU"/>
        </w:rPr>
      </w:pPr>
      <w:hyperlink r:id="rId119" w:anchor="ql-temp115" w:history="1">
        <w:r w:rsidRPr="008A6AF8">
          <w:rPr>
            <w:rStyle w:val="Hyperlink"/>
            <w:lang w:val="en-AU"/>
          </w:rPr>
          <w:t>As for other Class XB applicants</w:t>
        </w:r>
      </w:hyperlink>
    </w:p>
    <w:p w14:paraId="1D447F79" w14:textId="77777777" w:rsidR="008A6AF8" w:rsidRPr="008A6AF8" w:rsidRDefault="008A6AF8" w:rsidP="008A6AF8">
      <w:pPr>
        <w:numPr>
          <w:ilvl w:val="0"/>
          <w:numId w:val="1"/>
        </w:numPr>
        <w:rPr>
          <w:lang w:val="en-AU"/>
        </w:rPr>
      </w:pPr>
      <w:hyperlink r:id="rId120" w:anchor="ql-temp116" w:history="1">
        <w:r w:rsidRPr="008A6AF8">
          <w:rPr>
            <w:rStyle w:val="Hyperlink"/>
            <w:lang w:val="en-AU"/>
          </w:rPr>
          <w:t>Interviewing</w:t>
        </w:r>
      </w:hyperlink>
    </w:p>
    <w:p w14:paraId="67DB19D9" w14:textId="77777777" w:rsidR="008A6AF8" w:rsidRPr="008A6AF8" w:rsidRDefault="008A6AF8" w:rsidP="008A6AF8">
      <w:pPr>
        <w:numPr>
          <w:ilvl w:val="0"/>
          <w:numId w:val="1"/>
        </w:numPr>
        <w:rPr>
          <w:lang w:val="en-AU"/>
        </w:rPr>
      </w:pPr>
      <w:hyperlink r:id="rId121" w:anchor="ql-temp117" w:history="1">
        <w:r w:rsidRPr="008A6AF8">
          <w:rPr>
            <w:rStyle w:val="Hyperlink"/>
            <w:lang w:val="en-AU"/>
          </w:rPr>
          <w:t>Split family provisions - secondary criteria</w:t>
        </w:r>
      </w:hyperlink>
    </w:p>
    <w:p w14:paraId="5B7B9251" w14:textId="77777777" w:rsidR="008A6AF8" w:rsidRPr="008A6AF8" w:rsidRDefault="008A6AF8" w:rsidP="008A6AF8">
      <w:pPr>
        <w:numPr>
          <w:ilvl w:val="0"/>
          <w:numId w:val="1"/>
        </w:numPr>
        <w:rPr>
          <w:lang w:val="en-AU"/>
        </w:rPr>
      </w:pPr>
      <w:hyperlink r:id="rId122" w:anchor="ql-temp118" w:history="1">
        <w:r w:rsidRPr="008A6AF8">
          <w:rPr>
            <w:rStyle w:val="Hyperlink"/>
            <w:lang w:val="en-AU"/>
          </w:rPr>
          <w:t>Eligibility</w:t>
        </w:r>
      </w:hyperlink>
    </w:p>
    <w:p w14:paraId="2EA90A43" w14:textId="77777777" w:rsidR="008A6AF8" w:rsidRPr="008A6AF8" w:rsidRDefault="008A6AF8" w:rsidP="008A6AF8">
      <w:pPr>
        <w:numPr>
          <w:ilvl w:val="0"/>
          <w:numId w:val="1"/>
        </w:numPr>
        <w:rPr>
          <w:lang w:val="en-AU"/>
        </w:rPr>
      </w:pPr>
      <w:hyperlink r:id="rId123" w:anchor="ql-temp119" w:history="1">
        <w:r w:rsidRPr="008A6AF8">
          <w:rPr>
            <w:rStyle w:val="Hyperlink"/>
            <w:lang w:val="en-AU"/>
          </w:rPr>
          <w:t>Additional applicants who are not members of the immediate family</w:t>
        </w:r>
      </w:hyperlink>
    </w:p>
    <w:p w14:paraId="25FB8834" w14:textId="77777777" w:rsidR="008A6AF8" w:rsidRPr="008A6AF8" w:rsidRDefault="008A6AF8" w:rsidP="008A6AF8">
      <w:pPr>
        <w:numPr>
          <w:ilvl w:val="0"/>
          <w:numId w:val="1"/>
        </w:numPr>
        <w:rPr>
          <w:lang w:val="en-AU"/>
        </w:rPr>
      </w:pPr>
      <w:hyperlink r:id="rId124" w:anchor="ql-temp120" w:history="1">
        <w:r w:rsidRPr="008A6AF8">
          <w:rPr>
            <w:rStyle w:val="Hyperlink"/>
            <w:lang w:val="en-AU"/>
          </w:rPr>
          <w:t>Woman at risk split family proposer limitation</w:t>
        </w:r>
      </w:hyperlink>
    </w:p>
    <w:p w14:paraId="3DA500E4" w14:textId="77777777" w:rsidR="008A6AF8" w:rsidRPr="008A6AF8" w:rsidRDefault="008A6AF8" w:rsidP="008A6AF8">
      <w:pPr>
        <w:numPr>
          <w:ilvl w:val="0"/>
          <w:numId w:val="1"/>
        </w:numPr>
        <w:rPr>
          <w:lang w:val="en-AU"/>
        </w:rPr>
      </w:pPr>
      <w:hyperlink r:id="rId125" w:anchor="ql-temp121" w:history="1">
        <w:r w:rsidRPr="008A6AF8">
          <w:rPr>
            <w:rStyle w:val="Hyperlink"/>
            <w:lang w:val="en-AU"/>
          </w:rPr>
          <w:t>About the LEE visa policy</w:t>
        </w:r>
      </w:hyperlink>
    </w:p>
    <w:p w14:paraId="7E200809" w14:textId="77777777" w:rsidR="008A6AF8" w:rsidRPr="008A6AF8" w:rsidRDefault="008A6AF8" w:rsidP="008A6AF8">
      <w:pPr>
        <w:numPr>
          <w:ilvl w:val="0"/>
          <w:numId w:val="1"/>
        </w:numPr>
        <w:rPr>
          <w:lang w:val="en-AU"/>
        </w:rPr>
      </w:pPr>
      <w:hyperlink r:id="rId126" w:anchor="ql-temp122" w:history="1">
        <w:r w:rsidRPr="008A6AF8">
          <w:rPr>
            <w:rStyle w:val="Hyperlink"/>
            <w:lang w:val="en-AU"/>
          </w:rPr>
          <w:t>Processing arrangements</w:t>
        </w:r>
      </w:hyperlink>
    </w:p>
    <w:p w14:paraId="2DE13FFA" w14:textId="77777777" w:rsidR="008A6AF8" w:rsidRPr="008A6AF8" w:rsidRDefault="008A6AF8" w:rsidP="008A6AF8">
      <w:pPr>
        <w:numPr>
          <w:ilvl w:val="0"/>
          <w:numId w:val="1"/>
        </w:numPr>
        <w:rPr>
          <w:lang w:val="en-AU"/>
        </w:rPr>
      </w:pPr>
      <w:hyperlink r:id="rId127" w:anchor="ql-temp123" w:history="1">
        <w:r w:rsidRPr="008A6AF8">
          <w:rPr>
            <w:rStyle w:val="Hyperlink"/>
            <w:lang w:val="en-AU"/>
          </w:rPr>
          <w:t>Eligibility</w:t>
        </w:r>
      </w:hyperlink>
    </w:p>
    <w:p w14:paraId="3560134B" w14:textId="77777777" w:rsidR="008A6AF8" w:rsidRPr="008A6AF8" w:rsidRDefault="008A6AF8" w:rsidP="008A6AF8">
      <w:pPr>
        <w:numPr>
          <w:ilvl w:val="0"/>
          <w:numId w:val="1"/>
        </w:numPr>
        <w:rPr>
          <w:lang w:val="en-AU"/>
        </w:rPr>
      </w:pPr>
      <w:hyperlink r:id="rId128" w:anchor="ql-temp124" w:history="1">
        <w:r w:rsidRPr="008A6AF8">
          <w:rPr>
            <w:rStyle w:val="Hyperlink"/>
            <w:lang w:val="en-AU"/>
          </w:rPr>
          <w:t>Schedule 2 requirements</w:t>
        </w:r>
      </w:hyperlink>
    </w:p>
    <w:p w14:paraId="41D0E3EF" w14:textId="77777777" w:rsidR="008A6AF8" w:rsidRPr="008A6AF8" w:rsidRDefault="008A6AF8" w:rsidP="008A6AF8">
      <w:pPr>
        <w:numPr>
          <w:ilvl w:val="0"/>
          <w:numId w:val="1"/>
        </w:numPr>
        <w:rPr>
          <w:lang w:val="en-AU"/>
        </w:rPr>
      </w:pPr>
      <w:hyperlink r:id="rId129" w:anchor="ql-temp125" w:history="1">
        <w:r w:rsidRPr="008A6AF8">
          <w:rPr>
            <w:rStyle w:val="Hyperlink"/>
            <w:lang w:val="en-AU"/>
          </w:rPr>
          <w:t>Relevant Minister</w:t>
        </w:r>
      </w:hyperlink>
    </w:p>
    <w:p w14:paraId="05C530CD" w14:textId="77777777" w:rsidR="008A6AF8" w:rsidRPr="008A6AF8" w:rsidRDefault="008A6AF8" w:rsidP="008A6AF8">
      <w:pPr>
        <w:numPr>
          <w:ilvl w:val="0"/>
          <w:numId w:val="1"/>
        </w:numPr>
        <w:rPr>
          <w:lang w:val="en-AU"/>
        </w:rPr>
      </w:pPr>
      <w:hyperlink r:id="rId130" w:anchor="ql-temp126" w:history="1">
        <w:r w:rsidRPr="008A6AF8">
          <w:rPr>
            <w:rStyle w:val="Hyperlink"/>
            <w:lang w:val="en-AU"/>
          </w:rPr>
          <w:t>Class of persons</w:t>
        </w:r>
      </w:hyperlink>
    </w:p>
    <w:p w14:paraId="78EDEE4D" w14:textId="77777777" w:rsidR="008A6AF8" w:rsidRPr="008A6AF8" w:rsidRDefault="008A6AF8" w:rsidP="008A6AF8">
      <w:pPr>
        <w:numPr>
          <w:ilvl w:val="0"/>
          <w:numId w:val="1"/>
        </w:numPr>
        <w:rPr>
          <w:lang w:val="en-AU"/>
        </w:rPr>
      </w:pPr>
      <w:hyperlink r:id="rId131" w:anchor="ql-temp127" w:history="1">
        <w:r w:rsidRPr="008A6AF8">
          <w:rPr>
            <w:rStyle w:val="Hyperlink"/>
            <w:lang w:val="en-AU"/>
          </w:rPr>
          <w:t>Applicant must be certified</w:t>
        </w:r>
      </w:hyperlink>
    </w:p>
    <w:p w14:paraId="5ADC0B43" w14:textId="77777777" w:rsidR="008A6AF8" w:rsidRPr="008A6AF8" w:rsidRDefault="008A6AF8" w:rsidP="008A6AF8">
      <w:pPr>
        <w:numPr>
          <w:ilvl w:val="0"/>
          <w:numId w:val="1"/>
        </w:numPr>
        <w:rPr>
          <w:lang w:val="en-AU"/>
        </w:rPr>
      </w:pPr>
      <w:hyperlink r:id="rId132" w:anchor="ql-temp128" w:history="1">
        <w:r w:rsidRPr="008A6AF8">
          <w:rPr>
            <w:rStyle w:val="Hyperlink"/>
            <w:lang w:val="en-AU"/>
          </w:rPr>
          <w:t>Other LEE case requirements</w:t>
        </w:r>
      </w:hyperlink>
    </w:p>
    <w:p w14:paraId="46A8FCF4" w14:textId="77777777" w:rsidR="008A6AF8" w:rsidRPr="008A6AF8" w:rsidRDefault="008A6AF8" w:rsidP="008A6AF8">
      <w:pPr>
        <w:numPr>
          <w:ilvl w:val="0"/>
          <w:numId w:val="1"/>
        </w:numPr>
        <w:rPr>
          <w:lang w:val="en-AU"/>
        </w:rPr>
      </w:pPr>
      <w:hyperlink r:id="rId133" w:anchor="ql-temp129" w:history="1">
        <w:r w:rsidRPr="008A6AF8">
          <w:rPr>
            <w:rStyle w:val="Hyperlink"/>
            <w:lang w:val="en-AU"/>
          </w:rPr>
          <w:t>The applicant must continue to be certified</w:t>
        </w:r>
      </w:hyperlink>
    </w:p>
    <w:p w14:paraId="5BFD00E5" w14:textId="77777777" w:rsidR="008A6AF8" w:rsidRPr="008A6AF8" w:rsidRDefault="008A6AF8" w:rsidP="008A6AF8">
      <w:pPr>
        <w:numPr>
          <w:ilvl w:val="0"/>
          <w:numId w:val="1"/>
        </w:numPr>
        <w:rPr>
          <w:lang w:val="en-AU"/>
        </w:rPr>
      </w:pPr>
      <w:hyperlink r:id="rId134" w:anchor="ql-temp130" w:history="1">
        <w:r w:rsidRPr="008A6AF8">
          <w:rPr>
            <w:rStyle w:val="Hyperlink"/>
            <w:lang w:val="en-AU"/>
          </w:rPr>
          <w:t>Compelling reasons</w:t>
        </w:r>
      </w:hyperlink>
    </w:p>
    <w:p w14:paraId="14182C62" w14:textId="77777777" w:rsidR="008A6AF8" w:rsidRPr="008A6AF8" w:rsidRDefault="008A6AF8" w:rsidP="008A6AF8">
      <w:pPr>
        <w:numPr>
          <w:ilvl w:val="0"/>
          <w:numId w:val="1"/>
        </w:numPr>
        <w:rPr>
          <w:lang w:val="en-AU"/>
        </w:rPr>
      </w:pPr>
      <w:hyperlink r:id="rId135" w:anchor="ql-temp131" w:history="1">
        <w:r w:rsidRPr="008A6AF8">
          <w:rPr>
            <w:rStyle w:val="Hyperlink"/>
            <w:lang w:val="en-AU"/>
          </w:rPr>
          <w:t>About the CSP</w:t>
        </w:r>
      </w:hyperlink>
    </w:p>
    <w:p w14:paraId="7E6B613F" w14:textId="77777777" w:rsidR="008A6AF8" w:rsidRPr="008A6AF8" w:rsidRDefault="008A6AF8" w:rsidP="008A6AF8">
      <w:pPr>
        <w:numPr>
          <w:ilvl w:val="0"/>
          <w:numId w:val="1"/>
        </w:numPr>
        <w:rPr>
          <w:lang w:val="en-AU"/>
        </w:rPr>
      </w:pPr>
      <w:hyperlink r:id="rId136" w:anchor="ql-temp132" w:history="1">
        <w:r w:rsidRPr="008A6AF8">
          <w:rPr>
            <w:rStyle w:val="Hyperlink"/>
            <w:lang w:val="en-AU"/>
          </w:rPr>
          <w:t>Involved organisations</w:t>
        </w:r>
      </w:hyperlink>
    </w:p>
    <w:p w14:paraId="787EB02F" w14:textId="77777777" w:rsidR="008A6AF8" w:rsidRPr="008A6AF8" w:rsidRDefault="008A6AF8" w:rsidP="008A6AF8">
      <w:pPr>
        <w:numPr>
          <w:ilvl w:val="0"/>
          <w:numId w:val="1"/>
        </w:numPr>
        <w:rPr>
          <w:lang w:val="en-AU"/>
        </w:rPr>
      </w:pPr>
      <w:hyperlink r:id="rId137" w:anchor="ql-temp133" w:history="1">
        <w:r w:rsidRPr="008A6AF8">
          <w:rPr>
            <w:rStyle w:val="Hyperlink"/>
            <w:lang w:val="en-AU"/>
          </w:rPr>
          <w:t>Approved Proposing Organisations (APOs)</w:t>
        </w:r>
      </w:hyperlink>
    </w:p>
    <w:p w14:paraId="2F39F67C" w14:textId="77777777" w:rsidR="008A6AF8" w:rsidRPr="008A6AF8" w:rsidRDefault="008A6AF8" w:rsidP="008A6AF8">
      <w:pPr>
        <w:numPr>
          <w:ilvl w:val="0"/>
          <w:numId w:val="1"/>
        </w:numPr>
        <w:rPr>
          <w:lang w:val="en-AU"/>
        </w:rPr>
      </w:pPr>
      <w:hyperlink r:id="rId138" w:anchor="ql-temp134" w:history="1">
        <w:r w:rsidRPr="008A6AF8">
          <w:rPr>
            <w:rStyle w:val="Hyperlink"/>
            <w:lang w:val="en-AU"/>
          </w:rPr>
          <w:t>Eligibility – Settlement Priorities for CSP</w:t>
        </w:r>
      </w:hyperlink>
    </w:p>
    <w:p w14:paraId="5DB1ACD1" w14:textId="77777777" w:rsidR="008A6AF8" w:rsidRPr="008A6AF8" w:rsidRDefault="008A6AF8" w:rsidP="008A6AF8">
      <w:pPr>
        <w:numPr>
          <w:ilvl w:val="0"/>
          <w:numId w:val="1"/>
        </w:numPr>
        <w:rPr>
          <w:lang w:val="en-AU"/>
        </w:rPr>
      </w:pPr>
      <w:hyperlink r:id="rId139" w:anchor="ql-temp135" w:history="1">
        <w:r w:rsidRPr="008A6AF8">
          <w:rPr>
            <w:rStyle w:val="Hyperlink"/>
            <w:lang w:val="en-AU"/>
          </w:rPr>
          <w:t>Processing arrangements</w:t>
        </w:r>
      </w:hyperlink>
    </w:p>
    <w:p w14:paraId="043FA97E" w14:textId="77777777" w:rsidR="008A6AF8" w:rsidRPr="008A6AF8" w:rsidRDefault="008A6AF8" w:rsidP="008A6AF8">
      <w:pPr>
        <w:numPr>
          <w:ilvl w:val="0"/>
          <w:numId w:val="1"/>
        </w:numPr>
        <w:rPr>
          <w:lang w:val="en-AU"/>
        </w:rPr>
      </w:pPr>
      <w:hyperlink r:id="rId140" w:anchor="ql-temp136" w:history="1">
        <w:r w:rsidRPr="008A6AF8">
          <w:rPr>
            <w:rStyle w:val="Hyperlink"/>
            <w:lang w:val="en-AU"/>
          </w:rPr>
          <w:t>Assurance of Support</w:t>
        </w:r>
      </w:hyperlink>
    </w:p>
    <w:p w14:paraId="1955F8E7" w14:textId="77777777" w:rsidR="008A6AF8" w:rsidRPr="008A6AF8" w:rsidRDefault="008A6AF8" w:rsidP="008A6AF8">
      <w:pPr>
        <w:numPr>
          <w:ilvl w:val="0"/>
          <w:numId w:val="1"/>
        </w:numPr>
        <w:rPr>
          <w:lang w:val="en-AU"/>
        </w:rPr>
      </w:pPr>
      <w:hyperlink r:id="rId141" w:anchor="ql-temp137" w:history="1">
        <w:r w:rsidRPr="008A6AF8">
          <w:rPr>
            <w:rStyle w:val="Hyperlink"/>
            <w:lang w:val="en-AU"/>
          </w:rPr>
          <w:t>Supporting community organisations (SCOs)</w:t>
        </w:r>
      </w:hyperlink>
    </w:p>
    <w:p w14:paraId="123A7D41" w14:textId="77777777" w:rsidR="008A6AF8" w:rsidRPr="008A6AF8" w:rsidRDefault="008A6AF8" w:rsidP="008A6AF8">
      <w:pPr>
        <w:numPr>
          <w:ilvl w:val="0"/>
          <w:numId w:val="1"/>
        </w:numPr>
        <w:rPr>
          <w:lang w:val="en-AU"/>
        </w:rPr>
      </w:pPr>
      <w:hyperlink r:id="rId142" w:anchor="ql-temp138" w:history="1">
        <w:r w:rsidRPr="008A6AF8">
          <w:rPr>
            <w:rStyle w:val="Hyperlink"/>
            <w:lang w:val="en-AU"/>
          </w:rPr>
          <w:t>APO obligations under the deed</w:t>
        </w:r>
      </w:hyperlink>
    </w:p>
    <w:p w14:paraId="68E3D717" w14:textId="77777777" w:rsidR="008A6AF8" w:rsidRPr="008A6AF8" w:rsidRDefault="008A6AF8" w:rsidP="008A6AF8">
      <w:pPr>
        <w:numPr>
          <w:ilvl w:val="0"/>
          <w:numId w:val="1"/>
        </w:numPr>
        <w:rPr>
          <w:lang w:val="en-AU"/>
        </w:rPr>
      </w:pPr>
      <w:hyperlink r:id="rId143" w:anchor="ql-temp139" w:history="1">
        <w:r w:rsidRPr="008A6AF8">
          <w:rPr>
            <w:rStyle w:val="Hyperlink"/>
            <w:lang w:val="en-AU"/>
          </w:rPr>
          <w:t>Duration of obligations under the deed</w:t>
        </w:r>
      </w:hyperlink>
    </w:p>
    <w:p w14:paraId="07BF7B34" w14:textId="77777777" w:rsidR="008A6AF8" w:rsidRPr="008A6AF8" w:rsidRDefault="008A6AF8" w:rsidP="008A6AF8">
      <w:pPr>
        <w:numPr>
          <w:ilvl w:val="0"/>
          <w:numId w:val="1"/>
        </w:numPr>
        <w:rPr>
          <w:lang w:val="en-AU"/>
        </w:rPr>
      </w:pPr>
      <w:hyperlink r:id="rId144" w:anchor="ql-temp140" w:history="1">
        <w:r w:rsidRPr="008A6AF8">
          <w:rPr>
            <w:rStyle w:val="Hyperlink"/>
            <w:lang w:val="en-AU"/>
          </w:rPr>
          <w:t>Working with APOs</w:t>
        </w:r>
      </w:hyperlink>
    </w:p>
    <w:p w14:paraId="57E6384E" w14:textId="77777777" w:rsidR="008A6AF8" w:rsidRPr="008A6AF8" w:rsidRDefault="008A6AF8" w:rsidP="008A6AF8">
      <w:pPr>
        <w:numPr>
          <w:ilvl w:val="0"/>
          <w:numId w:val="1"/>
        </w:numPr>
        <w:rPr>
          <w:lang w:val="en-AU"/>
        </w:rPr>
      </w:pPr>
      <w:hyperlink r:id="rId145" w:anchor="ql-temp141" w:history="1">
        <w:r w:rsidRPr="008A6AF8">
          <w:rPr>
            <w:rStyle w:val="Hyperlink"/>
            <w:lang w:val="en-AU"/>
          </w:rPr>
          <w:t>Visa application charges (VACs)</w:t>
        </w:r>
      </w:hyperlink>
    </w:p>
    <w:p w14:paraId="360AEDF1" w14:textId="77777777" w:rsidR="008A6AF8" w:rsidRPr="008A6AF8" w:rsidRDefault="008A6AF8" w:rsidP="008A6AF8">
      <w:pPr>
        <w:numPr>
          <w:ilvl w:val="0"/>
          <w:numId w:val="1"/>
        </w:numPr>
        <w:rPr>
          <w:lang w:val="en-AU"/>
        </w:rPr>
      </w:pPr>
      <w:hyperlink r:id="rId146" w:anchor="ql-temp142" w:history="1">
        <w:r w:rsidRPr="008A6AF8">
          <w:rPr>
            <w:rStyle w:val="Hyperlink"/>
            <w:lang w:val="en-AU"/>
          </w:rPr>
          <w:t>Applicants with CSP and SHP applications</w:t>
        </w:r>
      </w:hyperlink>
    </w:p>
    <w:p w14:paraId="5C56F5B7" w14:textId="77777777" w:rsidR="008A6AF8" w:rsidRPr="008A6AF8" w:rsidRDefault="008A6AF8" w:rsidP="008A6AF8">
      <w:pPr>
        <w:numPr>
          <w:ilvl w:val="0"/>
          <w:numId w:val="1"/>
        </w:numPr>
        <w:rPr>
          <w:lang w:val="en-AU"/>
        </w:rPr>
      </w:pPr>
      <w:hyperlink r:id="rId147" w:anchor="ql-temp143" w:history="1">
        <w:r w:rsidRPr="008A6AF8">
          <w:rPr>
            <w:rStyle w:val="Hyperlink"/>
            <w:lang w:val="en-AU"/>
          </w:rPr>
          <w:t>CSP-specific criteria</w:t>
        </w:r>
      </w:hyperlink>
    </w:p>
    <w:p w14:paraId="0F1D4C0B" w14:textId="77777777" w:rsidR="008A6AF8" w:rsidRPr="008A6AF8" w:rsidRDefault="008A6AF8" w:rsidP="008A6AF8">
      <w:pPr>
        <w:numPr>
          <w:ilvl w:val="0"/>
          <w:numId w:val="1"/>
        </w:numPr>
        <w:rPr>
          <w:lang w:val="en-AU"/>
        </w:rPr>
      </w:pPr>
      <w:hyperlink r:id="rId148" w:anchor="ql-temp144" w:history="1">
        <w:r w:rsidRPr="008A6AF8">
          <w:rPr>
            <w:rStyle w:val="Hyperlink"/>
            <w:lang w:val="en-AU"/>
          </w:rPr>
          <w:t>Approved proposing organisation (APO)</w:t>
        </w:r>
      </w:hyperlink>
    </w:p>
    <w:p w14:paraId="71FAFE50" w14:textId="77777777" w:rsidR="008A6AF8" w:rsidRPr="008A6AF8" w:rsidRDefault="008A6AF8" w:rsidP="008A6AF8">
      <w:pPr>
        <w:numPr>
          <w:ilvl w:val="0"/>
          <w:numId w:val="1"/>
        </w:numPr>
        <w:rPr>
          <w:lang w:val="en-AU"/>
        </w:rPr>
      </w:pPr>
      <w:hyperlink r:id="rId149" w:anchor="ql-temp145" w:history="1">
        <w:r w:rsidRPr="008A6AF8">
          <w:rPr>
            <w:rStyle w:val="Hyperlink"/>
            <w:lang w:val="en-AU"/>
          </w:rPr>
          <w:t>Form 1417 (Refugee and Special Humanitarian proposal) by an APO</w:t>
        </w:r>
      </w:hyperlink>
    </w:p>
    <w:p w14:paraId="44FB255E" w14:textId="77777777" w:rsidR="008A6AF8" w:rsidRPr="008A6AF8" w:rsidRDefault="008A6AF8" w:rsidP="008A6AF8">
      <w:pPr>
        <w:numPr>
          <w:ilvl w:val="0"/>
          <w:numId w:val="1"/>
        </w:numPr>
        <w:rPr>
          <w:lang w:val="en-AU"/>
        </w:rPr>
      </w:pPr>
      <w:hyperlink r:id="rId150" w:anchor="ql-temp146" w:history="1">
        <w:r w:rsidRPr="008A6AF8">
          <w:rPr>
            <w:rStyle w:val="Hyperlink"/>
            <w:lang w:val="en-AU"/>
          </w:rPr>
          <w:t>Proposal by APO must be in effect at time of decision</w:t>
        </w:r>
      </w:hyperlink>
    </w:p>
    <w:p w14:paraId="71D56CF9" w14:textId="77777777" w:rsidR="008A6AF8" w:rsidRPr="008A6AF8" w:rsidRDefault="008A6AF8" w:rsidP="008A6AF8">
      <w:pPr>
        <w:numPr>
          <w:ilvl w:val="0"/>
          <w:numId w:val="1"/>
        </w:numPr>
        <w:rPr>
          <w:lang w:val="en-AU"/>
        </w:rPr>
      </w:pPr>
      <w:hyperlink r:id="rId151" w:anchor="ql-temp147" w:history="1">
        <w:r w:rsidRPr="008A6AF8">
          <w:rPr>
            <w:rStyle w:val="Hyperlink"/>
            <w:lang w:val="en-AU"/>
          </w:rPr>
          <w:t>Compelling reasons</w:t>
        </w:r>
      </w:hyperlink>
    </w:p>
    <w:p w14:paraId="23C286E4" w14:textId="77777777" w:rsidR="008A6AF8" w:rsidRPr="008A6AF8" w:rsidRDefault="008A6AF8" w:rsidP="008A6AF8">
      <w:pPr>
        <w:numPr>
          <w:ilvl w:val="0"/>
          <w:numId w:val="1"/>
        </w:numPr>
        <w:rPr>
          <w:lang w:val="en-AU"/>
        </w:rPr>
      </w:pPr>
      <w:hyperlink r:id="rId152" w:anchor="ql-temp148" w:history="1">
        <w:r w:rsidRPr="008A6AF8">
          <w:rPr>
            <w:rStyle w:val="Hyperlink"/>
            <w:lang w:val="en-AU"/>
          </w:rPr>
          <w:t>Time of decision criteria</w:t>
        </w:r>
      </w:hyperlink>
    </w:p>
    <w:p w14:paraId="78BDAB2C" w14:textId="77777777" w:rsidR="008A6AF8" w:rsidRPr="008A6AF8" w:rsidRDefault="008A6AF8" w:rsidP="008A6AF8">
      <w:pPr>
        <w:numPr>
          <w:ilvl w:val="0"/>
          <w:numId w:val="1"/>
        </w:numPr>
        <w:rPr>
          <w:lang w:val="en-AU"/>
        </w:rPr>
      </w:pPr>
      <w:hyperlink r:id="rId153" w:anchor="ql-temp149" w:history="1">
        <w:r w:rsidRPr="008A6AF8">
          <w:rPr>
            <w:rStyle w:val="Hyperlink"/>
            <w:lang w:val="en-AU"/>
          </w:rPr>
          <w:t>Schedule 2 requirements</w:t>
        </w:r>
      </w:hyperlink>
    </w:p>
    <w:p w14:paraId="1F5CA8BA" w14:textId="77777777" w:rsidR="008A6AF8" w:rsidRPr="008A6AF8" w:rsidRDefault="008A6AF8" w:rsidP="008A6AF8">
      <w:pPr>
        <w:numPr>
          <w:ilvl w:val="0"/>
          <w:numId w:val="1"/>
        </w:numPr>
        <w:rPr>
          <w:lang w:val="en-AU"/>
        </w:rPr>
      </w:pPr>
      <w:hyperlink r:id="rId154" w:anchor="ql-temp150" w:history="1">
        <w:r w:rsidRPr="008A6AF8">
          <w:rPr>
            <w:rStyle w:val="Hyperlink"/>
            <w:lang w:val="en-AU"/>
          </w:rPr>
          <w:t>Persecution</w:t>
        </w:r>
      </w:hyperlink>
    </w:p>
    <w:p w14:paraId="40C1B738" w14:textId="77777777" w:rsidR="008A6AF8" w:rsidRPr="008A6AF8" w:rsidRDefault="008A6AF8" w:rsidP="008A6AF8">
      <w:pPr>
        <w:numPr>
          <w:ilvl w:val="0"/>
          <w:numId w:val="1"/>
        </w:numPr>
        <w:rPr>
          <w:lang w:val="en-AU"/>
        </w:rPr>
      </w:pPr>
      <w:hyperlink r:id="rId155" w:anchor="ql-temp151" w:history="1">
        <w:r w:rsidRPr="008A6AF8">
          <w:rPr>
            <w:rStyle w:val="Hyperlink"/>
            <w:lang w:val="en-AU"/>
          </w:rPr>
          <w:t>Substantial discrimination</w:t>
        </w:r>
      </w:hyperlink>
    </w:p>
    <w:p w14:paraId="629EBC67" w14:textId="77777777" w:rsidR="008A6AF8" w:rsidRPr="008A6AF8" w:rsidRDefault="008A6AF8" w:rsidP="008A6AF8">
      <w:pPr>
        <w:numPr>
          <w:ilvl w:val="0"/>
          <w:numId w:val="1"/>
        </w:numPr>
        <w:rPr>
          <w:lang w:val="en-AU"/>
        </w:rPr>
      </w:pPr>
      <w:hyperlink r:id="rId156" w:anchor="ql-temp152" w:history="1">
        <w:r w:rsidRPr="008A6AF8">
          <w:rPr>
            <w:rStyle w:val="Hyperlink"/>
            <w:lang w:val="en-AU"/>
          </w:rPr>
          <w:t>Compelling reasons</w:t>
        </w:r>
      </w:hyperlink>
    </w:p>
    <w:p w14:paraId="7EAEAC2E" w14:textId="77777777" w:rsidR="008A6AF8" w:rsidRPr="008A6AF8" w:rsidRDefault="008A6AF8" w:rsidP="008A6AF8">
      <w:pPr>
        <w:numPr>
          <w:ilvl w:val="0"/>
          <w:numId w:val="1"/>
        </w:numPr>
        <w:rPr>
          <w:lang w:val="en-AU"/>
        </w:rPr>
      </w:pPr>
      <w:hyperlink r:id="rId157" w:anchor="ql-temp153" w:history="1">
        <w:r w:rsidRPr="008A6AF8">
          <w:rPr>
            <w:rStyle w:val="Hyperlink"/>
            <w:lang w:val="en-AU"/>
          </w:rPr>
          <w:t>Regional and global priorities</w:t>
        </w:r>
      </w:hyperlink>
    </w:p>
    <w:p w14:paraId="0E106F14" w14:textId="77777777" w:rsidR="008A6AF8" w:rsidRPr="008A6AF8" w:rsidRDefault="008A6AF8" w:rsidP="008A6AF8">
      <w:pPr>
        <w:numPr>
          <w:ilvl w:val="0"/>
          <w:numId w:val="1"/>
        </w:numPr>
        <w:rPr>
          <w:lang w:val="en-AU"/>
        </w:rPr>
      </w:pPr>
      <w:hyperlink r:id="rId158" w:anchor="ql-temp154" w:history="1">
        <w:r w:rsidRPr="008A6AF8">
          <w:rPr>
            <w:rStyle w:val="Hyperlink"/>
            <w:lang w:val="en-AU"/>
          </w:rPr>
          <w:t>Permanent settlement appropriate and not contrary to Australia’s interests</w:t>
        </w:r>
      </w:hyperlink>
    </w:p>
    <w:p w14:paraId="27820A3D" w14:textId="77777777" w:rsidR="008A6AF8" w:rsidRPr="008A6AF8" w:rsidRDefault="008A6AF8" w:rsidP="008A6AF8">
      <w:pPr>
        <w:numPr>
          <w:ilvl w:val="0"/>
          <w:numId w:val="1"/>
        </w:numPr>
        <w:rPr>
          <w:lang w:val="en-AU"/>
        </w:rPr>
      </w:pPr>
      <w:hyperlink r:id="rId159" w:anchor="ql-temp155" w:history="1">
        <w:r w:rsidRPr="008A6AF8">
          <w:rPr>
            <w:rStyle w:val="Hyperlink"/>
            <w:lang w:val="en-AU"/>
          </w:rPr>
          <w:t>Settlement as the appropriate course for the applicant</w:t>
        </w:r>
      </w:hyperlink>
    </w:p>
    <w:p w14:paraId="42CF93F0" w14:textId="77777777" w:rsidR="008A6AF8" w:rsidRPr="008A6AF8" w:rsidRDefault="008A6AF8" w:rsidP="008A6AF8">
      <w:pPr>
        <w:numPr>
          <w:ilvl w:val="0"/>
          <w:numId w:val="1"/>
        </w:numPr>
        <w:rPr>
          <w:lang w:val="en-AU"/>
        </w:rPr>
      </w:pPr>
      <w:hyperlink r:id="rId160" w:anchor="ql-temp156" w:history="1">
        <w:r w:rsidRPr="008A6AF8">
          <w:rPr>
            <w:rStyle w:val="Hyperlink"/>
            <w:lang w:val="en-AU"/>
          </w:rPr>
          <w:t>Australia’s interests</w:t>
        </w:r>
      </w:hyperlink>
    </w:p>
    <w:p w14:paraId="306B267F" w14:textId="77777777" w:rsidR="008A6AF8" w:rsidRPr="008A6AF8" w:rsidRDefault="008A6AF8" w:rsidP="008A6AF8">
      <w:pPr>
        <w:numPr>
          <w:ilvl w:val="0"/>
          <w:numId w:val="1"/>
        </w:numPr>
        <w:rPr>
          <w:lang w:val="en-AU"/>
        </w:rPr>
      </w:pPr>
      <w:hyperlink r:id="rId161" w:anchor="ql-temp157" w:history="1">
        <w:r w:rsidRPr="008A6AF8">
          <w:rPr>
            <w:rStyle w:val="Hyperlink"/>
            <w:lang w:val="en-AU"/>
          </w:rPr>
          <w:t>Visa capping</w:t>
        </w:r>
      </w:hyperlink>
    </w:p>
    <w:p w14:paraId="19B0947B" w14:textId="77777777" w:rsidR="008A6AF8" w:rsidRPr="008A6AF8" w:rsidRDefault="008A6AF8" w:rsidP="008A6AF8">
      <w:pPr>
        <w:numPr>
          <w:ilvl w:val="0"/>
          <w:numId w:val="1"/>
        </w:numPr>
        <w:rPr>
          <w:lang w:val="en-AU"/>
        </w:rPr>
      </w:pPr>
      <w:hyperlink r:id="rId162" w:anchor="ql-temp158" w:history="1">
        <w:r w:rsidRPr="008A6AF8">
          <w:rPr>
            <w:rStyle w:val="Hyperlink"/>
            <w:lang w:val="en-AU"/>
          </w:rPr>
          <w:t>Number of visas granted</w:t>
        </w:r>
      </w:hyperlink>
    </w:p>
    <w:p w14:paraId="263CEAF5" w14:textId="77777777" w:rsidR="008A6AF8" w:rsidRPr="008A6AF8" w:rsidRDefault="008A6AF8" w:rsidP="008A6AF8">
      <w:pPr>
        <w:numPr>
          <w:ilvl w:val="0"/>
          <w:numId w:val="1"/>
        </w:numPr>
        <w:rPr>
          <w:lang w:val="en-AU"/>
        </w:rPr>
      </w:pPr>
      <w:hyperlink r:id="rId163" w:anchor="ql-temp159" w:history="1">
        <w:r w:rsidRPr="008A6AF8">
          <w:rPr>
            <w:rStyle w:val="Hyperlink"/>
            <w:lang w:val="en-AU"/>
          </w:rPr>
          <w:t>Public interest and related criteria</w:t>
        </w:r>
      </w:hyperlink>
    </w:p>
    <w:p w14:paraId="0A0E7C4B" w14:textId="77777777" w:rsidR="008A6AF8" w:rsidRPr="008A6AF8" w:rsidRDefault="008A6AF8" w:rsidP="008A6AF8">
      <w:pPr>
        <w:numPr>
          <w:ilvl w:val="0"/>
          <w:numId w:val="1"/>
        </w:numPr>
        <w:rPr>
          <w:lang w:val="en-AU"/>
        </w:rPr>
      </w:pPr>
      <w:hyperlink r:id="rId164" w:anchor="ql-temp160" w:history="1">
        <w:r w:rsidRPr="008A6AF8">
          <w:rPr>
            <w:rStyle w:val="Hyperlink"/>
            <w:lang w:val="en-AU"/>
          </w:rPr>
          <w:t>About PICs</w:t>
        </w:r>
      </w:hyperlink>
    </w:p>
    <w:p w14:paraId="68C30111" w14:textId="77777777" w:rsidR="008A6AF8" w:rsidRPr="008A6AF8" w:rsidRDefault="008A6AF8" w:rsidP="008A6AF8">
      <w:pPr>
        <w:numPr>
          <w:ilvl w:val="0"/>
          <w:numId w:val="1"/>
        </w:numPr>
        <w:rPr>
          <w:lang w:val="en-AU"/>
        </w:rPr>
      </w:pPr>
      <w:hyperlink r:id="rId165" w:anchor="ql-temp161" w:history="1">
        <w:r w:rsidRPr="008A6AF8">
          <w:rPr>
            <w:rStyle w:val="Hyperlink"/>
            <w:lang w:val="en-AU"/>
          </w:rPr>
          <w:t>The “one fails, all fail” criterion</w:t>
        </w:r>
      </w:hyperlink>
    </w:p>
    <w:p w14:paraId="1C0CCF61" w14:textId="77777777" w:rsidR="008A6AF8" w:rsidRPr="008A6AF8" w:rsidRDefault="008A6AF8" w:rsidP="008A6AF8">
      <w:pPr>
        <w:numPr>
          <w:ilvl w:val="0"/>
          <w:numId w:val="1"/>
        </w:numPr>
        <w:rPr>
          <w:lang w:val="en-AU"/>
        </w:rPr>
      </w:pPr>
      <w:hyperlink r:id="rId166" w:anchor="ql-temp162" w:history="1">
        <w:r w:rsidRPr="008A6AF8">
          <w:rPr>
            <w:rStyle w:val="Hyperlink"/>
            <w:lang w:val="en-AU"/>
          </w:rPr>
          <w:t>The Class XB health requirement</w:t>
        </w:r>
      </w:hyperlink>
    </w:p>
    <w:p w14:paraId="327C8CCA" w14:textId="77777777" w:rsidR="008A6AF8" w:rsidRPr="008A6AF8" w:rsidRDefault="008A6AF8" w:rsidP="008A6AF8">
      <w:pPr>
        <w:numPr>
          <w:ilvl w:val="0"/>
          <w:numId w:val="1"/>
        </w:numPr>
        <w:rPr>
          <w:lang w:val="en-AU"/>
        </w:rPr>
      </w:pPr>
      <w:hyperlink r:id="rId167" w:anchor="ql-temp163" w:history="1">
        <w:r w:rsidRPr="008A6AF8">
          <w:rPr>
            <w:rStyle w:val="Hyperlink"/>
            <w:lang w:val="en-AU"/>
          </w:rPr>
          <w:t>The Class XB character requirement</w:t>
        </w:r>
      </w:hyperlink>
    </w:p>
    <w:p w14:paraId="6F31DEF9" w14:textId="77777777" w:rsidR="008A6AF8" w:rsidRPr="008A6AF8" w:rsidRDefault="008A6AF8" w:rsidP="008A6AF8">
      <w:pPr>
        <w:numPr>
          <w:ilvl w:val="0"/>
          <w:numId w:val="1"/>
        </w:numPr>
        <w:rPr>
          <w:lang w:val="en-AU"/>
        </w:rPr>
      </w:pPr>
      <w:hyperlink r:id="rId168" w:anchor="ql-temp164" w:history="1">
        <w:r w:rsidRPr="008A6AF8">
          <w:rPr>
            <w:rStyle w:val="Hyperlink"/>
            <w:lang w:val="en-AU"/>
          </w:rPr>
          <w:t>Other public interest criteria</w:t>
        </w:r>
      </w:hyperlink>
    </w:p>
    <w:p w14:paraId="6743DC22" w14:textId="77777777" w:rsidR="008A6AF8" w:rsidRPr="008A6AF8" w:rsidRDefault="008A6AF8" w:rsidP="008A6AF8">
      <w:pPr>
        <w:numPr>
          <w:ilvl w:val="0"/>
          <w:numId w:val="1"/>
        </w:numPr>
        <w:rPr>
          <w:lang w:val="en-AU"/>
        </w:rPr>
      </w:pPr>
      <w:hyperlink r:id="rId169" w:anchor="ql-temp165" w:history="1">
        <w:r w:rsidRPr="008A6AF8">
          <w:rPr>
            <w:rStyle w:val="Hyperlink"/>
            <w:lang w:val="en-AU"/>
          </w:rPr>
          <w:t>Special return criteria</w:t>
        </w:r>
      </w:hyperlink>
    </w:p>
    <w:p w14:paraId="3160F0ED" w14:textId="77777777" w:rsidR="008A6AF8" w:rsidRPr="008A6AF8" w:rsidRDefault="008A6AF8" w:rsidP="008A6AF8">
      <w:pPr>
        <w:numPr>
          <w:ilvl w:val="0"/>
          <w:numId w:val="1"/>
        </w:numPr>
        <w:rPr>
          <w:lang w:val="en-AU"/>
        </w:rPr>
      </w:pPr>
      <w:hyperlink r:id="rId170" w:anchor="ql-temp166" w:history="1">
        <w:r w:rsidRPr="008A6AF8">
          <w:rPr>
            <w:rStyle w:val="Hyperlink"/>
            <w:lang w:val="en-AU"/>
          </w:rPr>
          <w:t>Granting Class XB visas</w:t>
        </w:r>
      </w:hyperlink>
    </w:p>
    <w:p w14:paraId="6F076F23" w14:textId="77777777" w:rsidR="008A6AF8" w:rsidRPr="008A6AF8" w:rsidRDefault="008A6AF8" w:rsidP="008A6AF8">
      <w:pPr>
        <w:numPr>
          <w:ilvl w:val="0"/>
          <w:numId w:val="1"/>
        </w:numPr>
        <w:rPr>
          <w:lang w:val="en-AU"/>
        </w:rPr>
      </w:pPr>
      <w:hyperlink r:id="rId171" w:anchor="ql-temp167" w:history="1">
        <w:r w:rsidRPr="008A6AF8">
          <w:rPr>
            <w:rStyle w:val="Hyperlink"/>
            <w:lang w:val="en-AU"/>
          </w:rPr>
          <w:t>Class XB visa conditions</w:t>
        </w:r>
      </w:hyperlink>
    </w:p>
    <w:p w14:paraId="0B3F9704" w14:textId="77777777" w:rsidR="008A6AF8" w:rsidRPr="008A6AF8" w:rsidRDefault="008A6AF8" w:rsidP="008A6AF8">
      <w:pPr>
        <w:numPr>
          <w:ilvl w:val="0"/>
          <w:numId w:val="1"/>
        </w:numPr>
        <w:rPr>
          <w:lang w:val="en-AU"/>
        </w:rPr>
      </w:pPr>
      <w:hyperlink r:id="rId172" w:anchor="ql-temp168" w:history="1">
        <w:r w:rsidRPr="008A6AF8">
          <w:rPr>
            <w:rStyle w:val="Hyperlink"/>
            <w:lang w:val="en-AU"/>
          </w:rPr>
          <w:t>Travel documents for Class XB visa holders</w:t>
        </w:r>
      </w:hyperlink>
    </w:p>
    <w:p w14:paraId="21912D53" w14:textId="77777777" w:rsidR="008A6AF8" w:rsidRPr="008A6AF8" w:rsidRDefault="008A6AF8" w:rsidP="008A6AF8">
      <w:pPr>
        <w:numPr>
          <w:ilvl w:val="0"/>
          <w:numId w:val="1"/>
        </w:numPr>
        <w:rPr>
          <w:lang w:val="en-AU"/>
        </w:rPr>
      </w:pPr>
      <w:hyperlink r:id="rId173" w:anchor="ql-temp169" w:history="1">
        <w:r w:rsidRPr="008A6AF8">
          <w:rPr>
            <w:rStyle w:val="Hyperlink"/>
            <w:lang w:val="en-AU"/>
          </w:rPr>
          <w:t>Additional family members after grant</w:t>
        </w:r>
      </w:hyperlink>
    </w:p>
    <w:p w14:paraId="59849DD2" w14:textId="77777777" w:rsidR="008A6AF8" w:rsidRPr="008A6AF8" w:rsidRDefault="008A6AF8" w:rsidP="008A6AF8">
      <w:pPr>
        <w:numPr>
          <w:ilvl w:val="0"/>
          <w:numId w:val="1"/>
        </w:numPr>
        <w:rPr>
          <w:lang w:val="en-AU"/>
        </w:rPr>
      </w:pPr>
      <w:hyperlink r:id="rId174" w:anchor="ql-temp170" w:history="1">
        <w:r w:rsidRPr="008A6AF8">
          <w:rPr>
            <w:rStyle w:val="Hyperlink"/>
            <w:lang w:val="en-AU"/>
          </w:rPr>
          <w:t>Class XB visa holders requesting new travel documents</w:t>
        </w:r>
      </w:hyperlink>
    </w:p>
    <w:p w14:paraId="4FA764DE" w14:textId="77777777" w:rsidR="008A6AF8" w:rsidRPr="008A6AF8" w:rsidRDefault="008A6AF8" w:rsidP="008A6AF8">
      <w:pPr>
        <w:numPr>
          <w:ilvl w:val="0"/>
          <w:numId w:val="1"/>
        </w:numPr>
        <w:rPr>
          <w:lang w:val="en-AU"/>
        </w:rPr>
      </w:pPr>
      <w:hyperlink r:id="rId175" w:anchor="ql-temp171" w:history="1">
        <w:r w:rsidRPr="008A6AF8">
          <w:rPr>
            <w:rStyle w:val="Hyperlink"/>
            <w:lang w:val="en-AU"/>
          </w:rPr>
          <w:t>Overview</w:t>
        </w:r>
      </w:hyperlink>
    </w:p>
    <w:p w14:paraId="63D581D9" w14:textId="77777777" w:rsidR="008A6AF8" w:rsidRPr="008A6AF8" w:rsidRDefault="008A6AF8" w:rsidP="008A6AF8">
      <w:pPr>
        <w:numPr>
          <w:ilvl w:val="0"/>
          <w:numId w:val="1"/>
        </w:numPr>
        <w:rPr>
          <w:lang w:val="en-AU"/>
        </w:rPr>
      </w:pPr>
      <w:hyperlink r:id="rId176" w:anchor="ql-temp172" w:history="1">
        <w:r w:rsidRPr="008A6AF8">
          <w:rPr>
            <w:rStyle w:val="Hyperlink"/>
            <w:lang w:val="en-AU"/>
          </w:rPr>
          <w:t>Travel and medical services</w:t>
        </w:r>
      </w:hyperlink>
    </w:p>
    <w:p w14:paraId="10E33C93" w14:textId="77777777" w:rsidR="008A6AF8" w:rsidRPr="008A6AF8" w:rsidRDefault="008A6AF8" w:rsidP="008A6AF8">
      <w:pPr>
        <w:numPr>
          <w:ilvl w:val="0"/>
          <w:numId w:val="1"/>
        </w:numPr>
        <w:rPr>
          <w:lang w:val="en-AU"/>
        </w:rPr>
      </w:pPr>
      <w:hyperlink r:id="rId177" w:anchor="ql-temp173" w:history="1">
        <w:r w:rsidRPr="008A6AF8">
          <w:rPr>
            <w:rStyle w:val="Hyperlink"/>
            <w:lang w:val="en-AU"/>
          </w:rPr>
          <w:t>Assisted passage, medical and related services deed of agreement</w:t>
        </w:r>
      </w:hyperlink>
    </w:p>
    <w:p w14:paraId="7897859A" w14:textId="77777777" w:rsidR="008A6AF8" w:rsidRPr="008A6AF8" w:rsidRDefault="008A6AF8" w:rsidP="008A6AF8">
      <w:pPr>
        <w:numPr>
          <w:ilvl w:val="0"/>
          <w:numId w:val="1"/>
        </w:numPr>
        <w:rPr>
          <w:lang w:val="en-AU"/>
        </w:rPr>
      </w:pPr>
      <w:hyperlink r:id="rId178" w:anchor="ql-temp174" w:history="1">
        <w:r w:rsidRPr="008A6AF8">
          <w:rPr>
            <w:rStyle w:val="Hyperlink"/>
            <w:lang w:val="en-AU"/>
          </w:rPr>
          <w:t>Initial medical screening</w:t>
        </w:r>
      </w:hyperlink>
    </w:p>
    <w:p w14:paraId="67ED599B" w14:textId="77777777" w:rsidR="008A6AF8" w:rsidRPr="008A6AF8" w:rsidRDefault="008A6AF8" w:rsidP="008A6AF8">
      <w:pPr>
        <w:numPr>
          <w:ilvl w:val="0"/>
          <w:numId w:val="1"/>
        </w:numPr>
        <w:rPr>
          <w:lang w:val="en-AU"/>
        </w:rPr>
      </w:pPr>
      <w:hyperlink r:id="rId179" w:anchor="ql-temp175" w:history="1">
        <w:r w:rsidRPr="008A6AF8">
          <w:rPr>
            <w:rStyle w:val="Hyperlink"/>
            <w:lang w:val="en-AU"/>
          </w:rPr>
          <w:t>Assisted passage</w:t>
        </w:r>
      </w:hyperlink>
    </w:p>
    <w:p w14:paraId="17938878" w14:textId="77777777" w:rsidR="008A6AF8" w:rsidRPr="008A6AF8" w:rsidRDefault="008A6AF8" w:rsidP="008A6AF8">
      <w:pPr>
        <w:numPr>
          <w:ilvl w:val="0"/>
          <w:numId w:val="1"/>
        </w:numPr>
        <w:rPr>
          <w:lang w:val="en-AU"/>
        </w:rPr>
      </w:pPr>
      <w:hyperlink r:id="rId180" w:anchor="ql-temp176" w:history="1">
        <w:r w:rsidRPr="008A6AF8">
          <w:rPr>
            <w:rStyle w:val="Hyperlink"/>
            <w:lang w:val="en-AU"/>
          </w:rPr>
          <w:t>Departure health check (DHC)</w:t>
        </w:r>
      </w:hyperlink>
    </w:p>
    <w:p w14:paraId="11E7326C" w14:textId="77777777" w:rsidR="008A6AF8" w:rsidRPr="008A6AF8" w:rsidRDefault="008A6AF8" w:rsidP="008A6AF8">
      <w:pPr>
        <w:numPr>
          <w:ilvl w:val="0"/>
          <w:numId w:val="1"/>
        </w:numPr>
        <w:rPr>
          <w:lang w:val="en-AU"/>
        </w:rPr>
      </w:pPr>
      <w:hyperlink r:id="rId181" w:anchor="ql-temp177" w:history="1">
        <w:r w:rsidRPr="008A6AF8">
          <w:rPr>
            <w:rStyle w:val="Hyperlink"/>
            <w:lang w:val="en-AU"/>
          </w:rPr>
          <w:t>Operational and medical escorts</w:t>
        </w:r>
      </w:hyperlink>
    </w:p>
    <w:p w14:paraId="6D861001" w14:textId="77777777" w:rsidR="008A6AF8" w:rsidRPr="008A6AF8" w:rsidRDefault="008A6AF8" w:rsidP="008A6AF8">
      <w:pPr>
        <w:numPr>
          <w:ilvl w:val="0"/>
          <w:numId w:val="1"/>
        </w:numPr>
        <w:rPr>
          <w:lang w:val="en-AU"/>
        </w:rPr>
      </w:pPr>
      <w:hyperlink r:id="rId182" w:anchor="ql-temp178" w:history="1">
        <w:r w:rsidRPr="008A6AF8">
          <w:rPr>
            <w:rStyle w:val="Hyperlink"/>
            <w:lang w:val="en-AU"/>
          </w:rPr>
          <w:t>DNA Testing</w:t>
        </w:r>
      </w:hyperlink>
    </w:p>
    <w:p w14:paraId="4B20EE19" w14:textId="77777777" w:rsidR="008A6AF8" w:rsidRPr="008A6AF8" w:rsidRDefault="008A6AF8" w:rsidP="008A6AF8">
      <w:pPr>
        <w:numPr>
          <w:ilvl w:val="0"/>
          <w:numId w:val="1"/>
        </w:numPr>
        <w:rPr>
          <w:lang w:val="en-AU"/>
        </w:rPr>
      </w:pPr>
      <w:hyperlink r:id="rId183" w:anchor="ql-temp179" w:history="1">
        <w:r w:rsidRPr="008A6AF8">
          <w:rPr>
            <w:rStyle w:val="Hyperlink"/>
            <w:lang w:val="en-AU"/>
          </w:rPr>
          <w:t>Miscellaneous services</w:t>
        </w:r>
      </w:hyperlink>
    </w:p>
    <w:p w14:paraId="495B191C" w14:textId="77777777" w:rsidR="008A6AF8" w:rsidRPr="008A6AF8" w:rsidRDefault="008A6AF8" w:rsidP="008A6AF8">
      <w:pPr>
        <w:numPr>
          <w:ilvl w:val="0"/>
          <w:numId w:val="1"/>
        </w:numPr>
        <w:rPr>
          <w:lang w:val="en-AU"/>
        </w:rPr>
      </w:pPr>
      <w:hyperlink r:id="rId184" w:anchor="ql-temp180" w:history="1">
        <w:r w:rsidRPr="008A6AF8">
          <w:rPr>
            <w:rStyle w:val="Hyperlink"/>
            <w:lang w:val="en-AU"/>
          </w:rPr>
          <w:t>Overview</w:t>
        </w:r>
      </w:hyperlink>
    </w:p>
    <w:p w14:paraId="46DF33D1" w14:textId="77777777" w:rsidR="008A6AF8" w:rsidRPr="008A6AF8" w:rsidRDefault="008A6AF8" w:rsidP="008A6AF8">
      <w:pPr>
        <w:numPr>
          <w:ilvl w:val="0"/>
          <w:numId w:val="1"/>
        </w:numPr>
        <w:rPr>
          <w:lang w:val="en-AU"/>
        </w:rPr>
      </w:pPr>
      <w:hyperlink r:id="rId185" w:anchor="ql-temp181" w:history="1">
        <w:r w:rsidRPr="008A6AF8">
          <w:rPr>
            <w:rStyle w:val="Hyperlink"/>
            <w:lang w:val="en-AU"/>
          </w:rPr>
          <w:t>The role of posts in providing settlement information</w:t>
        </w:r>
      </w:hyperlink>
    </w:p>
    <w:p w14:paraId="7BD3C14C" w14:textId="77777777" w:rsidR="008A6AF8" w:rsidRPr="008A6AF8" w:rsidRDefault="008A6AF8" w:rsidP="008A6AF8">
      <w:pPr>
        <w:numPr>
          <w:ilvl w:val="0"/>
          <w:numId w:val="1"/>
        </w:numPr>
        <w:rPr>
          <w:lang w:val="en-AU"/>
        </w:rPr>
      </w:pPr>
      <w:hyperlink r:id="rId186" w:anchor="ql-temp182" w:history="1">
        <w:r w:rsidRPr="008A6AF8">
          <w:rPr>
            <w:rStyle w:val="Hyperlink"/>
            <w:lang w:val="en-AU"/>
          </w:rPr>
          <w:t>The role of posts and unaccompanied humanitarian minors (UHMs)</w:t>
        </w:r>
      </w:hyperlink>
    </w:p>
    <w:p w14:paraId="05AB81CA" w14:textId="77777777" w:rsidR="008A6AF8" w:rsidRPr="008A6AF8" w:rsidRDefault="008A6AF8" w:rsidP="008A6AF8">
      <w:pPr>
        <w:numPr>
          <w:ilvl w:val="0"/>
          <w:numId w:val="1"/>
        </w:numPr>
        <w:rPr>
          <w:lang w:val="en-AU"/>
        </w:rPr>
      </w:pPr>
      <w:hyperlink r:id="rId187" w:anchor="ql-temp183" w:history="1">
        <w:r w:rsidRPr="008A6AF8">
          <w:rPr>
            <w:rStyle w:val="Hyperlink"/>
            <w:lang w:val="en-AU"/>
          </w:rPr>
          <w:t>The role of posts in providing travel details</w:t>
        </w:r>
      </w:hyperlink>
    </w:p>
    <w:p w14:paraId="1F9EDB8E" w14:textId="77777777" w:rsidR="008A6AF8" w:rsidRPr="008A6AF8" w:rsidRDefault="008A6AF8" w:rsidP="008A6AF8">
      <w:pPr>
        <w:numPr>
          <w:ilvl w:val="0"/>
          <w:numId w:val="1"/>
        </w:numPr>
        <w:rPr>
          <w:lang w:val="en-AU"/>
        </w:rPr>
      </w:pPr>
      <w:hyperlink r:id="rId188" w:anchor="ql-temp184" w:history="1">
        <w:r w:rsidRPr="008A6AF8">
          <w:rPr>
            <w:rStyle w:val="Hyperlink"/>
            <w:lang w:val="en-AU"/>
          </w:rPr>
          <w:t>Contacting Humanitarian Contracts and Settlement Referrals Section</w:t>
        </w:r>
      </w:hyperlink>
    </w:p>
    <w:p w14:paraId="2C59A0C4" w14:textId="77777777" w:rsidR="008A6AF8" w:rsidRPr="008A6AF8" w:rsidRDefault="008A6AF8" w:rsidP="008A6AF8">
      <w:pPr>
        <w:numPr>
          <w:ilvl w:val="0"/>
          <w:numId w:val="1"/>
        </w:numPr>
        <w:rPr>
          <w:lang w:val="en-AU"/>
        </w:rPr>
      </w:pPr>
      <w:hyperlink r:id="rId189" w:anchor="ql-temp185" w:history="1">
        <w:r w:rsidRPr="008A6AF8">
          <w:rPr>
            <w:rStyle w:val="Hyperlink"/>
            <w:lang w:val="en-AU"/>
          </w:rPr>
          <w:t>The role of posts in settlement counselling</w:t>
        </w:r>
      </w:hyperlink>
    </w:p>
    <w:p w14:paraId="0579524D" w14:textId="77777777" w:rsidR="008A6AF8" w:rsidRPr="008A6AF8" w:rsidRDefault="008A6AF8" w:rsidP="008A6AF8">
      <w:pPr>
        <w:rPr>
          <w:lang w:val="en-AU"/>
        </w:rPr>
      </w:pPr>
      <w:hyperlink r:id="rId190" w:history="1">
        <w:r w:rsidRPr="008A6AF8">
          <w:rPr>
            <w:rStyle w:val="Hyperlink"/>
            <w:b/>
            <w:bCs/>
            <w:lang w:val="en-AU"/>
          </w:rPr>
          <w:t>See more</w:t>
        </w:r>
      </w:hyperlink>
    </w:p>
    <w:p w14:paraId="1A57184F" w14:textId="77777777" w:rsidR="008A6AF8" w:rsidRPr="008A6AF8" w:rsidRDefault="008A6AF8" w:rsidP="008A6AF8">
      <w:pPr>
        <w:rPr>
          <w:b/>
          <w:bCs/>
          <w:lang w:val="en-AU"/>
        </w:rPr>
      </w:pPr>
      <w:r w:rsidRPr="008A6AF8">
        <w:rPr>
          <w:b/>
          <w:bCs/>
          <w:lang w:val="en-AU"/>
        </w:rPr>
        <w:t>[Ref-Offshore] Offshore Humanitarian Program Management and Class XB (Refugee and Humanitarian) visa processing</w:t>
      </w:r>
    </w:p>
    <w:p w14:paraId="1A4C5B5A" w14:textId="77777777" w:rsidR="008A6AF8" w:rsidRPr="008A6AF8" w:rsidRDefault="008A6AF8" w:rsidP="008A6AF8">
      <w:pPr>
        <w:rPr>
          <w:lang w:val="en-AU"/>
        </w:rPr>
      </w:pPr>
      <w:r w:rsidRPr="008A6AF8">
        <w:rPr>
          <w:lang w:val="en-AU"/>
        </w:rPr>
        <w:t>Expand this content to fullscreen</w:t>
      </w:r>
    </w:p>
    <w:p w14:paraId="7E595E90" w14:textId="77777777" w:rsidR="008A6AF8" w:rsidRPr="008A6AF8" w:rsidRDefault="008A6AF8" w:rsidP="008A6AF8">
      <w:pPr>
        <w:rPr>
          <w:lang w:val="en-AU"/>
        </w:rPr>
      </w:pPr>
      <w:hyperlink r:id="rId191" w:history="1">
        <w:r w:rsidRPr="008A6AF8">
          <w:rPr>
            <w:rStyle w:val="Hyperlink"/>
            <w:b/>
            <w:bCs/>
            <w:lang w:val="en-AU"/>
          </w:rPr>
          <w:t> Previous</w:t>
        </w:r>
      </w:hyperlink>
      <w:hyperlink r:id="rId192" w:history="1">
        <w:r w:rsidRPr="008A6AF8">
          <w:rPr>
            <w:rStyle w:val="Hyperlink"/>
            <w:b/>
            <w:bCs/>
            <w:lang w:val="en-AU"/>
          </w:rPr>
          <w:t>Next </w:t>
        </w:r>
      </w:hyperlink>
    </w:p>
    <w:p w14:paraId="458DB678" w14:textId="77777777" w:rsidR="008A6AF8" w:rsidRPr="008A6AF8" w:rsidRDefault="008A6AF8" w:rsidP="008A6AF8">
      <w:pPr>
        <w:rPr>
          <w:b/>
          <w:bCs/>
          <w:lang w:val="en-AU"/>
        </w:rPr>
      </w:pPr>
      <w:hyperlink r:id="rId193" w:history="1">
        <w:r w:rsidRPr="008A6AF8">
          <w:rPr>
            <w:rStyle w:val="Hyperlink"/>
            <w:b/>
            <w:bCs/>
            <w:lang w:val="en-AU"/>
          </w:rPr>
          <w:t>Offshore Humanitarian Program Management and Class XB (Refugee and Humanitarian) Visa Processing</w:t>
        </w:r>
      </w:hyperlink>
    </w:p>
    <w:p w14:paraId="689DF2AE" w14:textId="77777777" w:rsidR="008A6AF8" w:rsidRPr="008A6AF8" w:rsidRDefault="008A6AF8" w:rsidP="008A6AF8">
      <w:pPr>
        <w:rPr>
          <w:lang w:val="en-AU"/>
        </w:rPr>
      </w:pPr>
      <w:r w:rsidRPr="008A6AF8">
        <w:rPr>
          <w:lang w:val="en-AU"/>
        </w:rPr>
        <w:t>Refugee and Humanitarian Instructions &gt; Offshore Humanitarian Program Management and Class XB (Refugee and Humanitarian) Visa Processing</w:t>
      </w:r>
      <w:r w:rsidRPr="008A6AF8">
        <w:rPr>
          <w:lang w:val="en-AU"/>
        </w:rPr>
        <w:br/>
      </w:r>
    </w:p>
    <w:p w14:paraId="0E73FC4B" w14:textId="77777777" w:rsidR="008A6AF8" w:rsidRPr="008A6AF8" w:rsidRDefault="008A6AF8" w:rsidP="008A6AF8">
      <w:pPr>
        <w:rPr>
          <w:b/>
          <w:bCs/>
          <w:lang w:val="en-AU"/>
        </w:rPr>
      </w:pPr>
      <w:r w:rsidRPr="008A6AF8">
        <w:rPr>
          <w:b/>
          <w:bCs/>
          <w:lang w:val="en-AU"/>
        </w:rPr>
        <w:lastRenderedPageBreak/>
        <w:t>Procedural Instruction</w:t>
      </w:r>
    </w:p>
    <w:p w14:paraId="12A27F1F" w14:textId="77777777" w:rsidR="008A6AF8" w:rsidRPr="008A6AF8" w:rsidRDefault="008A6AF8" w:rsidP="008A6AF8">
      <w:pPr>
        <w:rPr>
          <w:lang w:val="en-AU"/>
        </w:rPr>
      </w:pPr>
      <w:r w:rsidRPr="008A6AF8">
        <w:rPr>
          <w:lang w:val="en-AU"/>
        </w:rPr>
        <w:t>This procedural instruction (PI) provides guidance on the administration of the offshore component of Australia’s Humanitarian Program, the processing of applications for </w:t>
      </w:r>
      <w:hyperlink r:id="rId194" w:anchor="JD_140240141" w:history="1">
        <w:r w:rsidRPr="008A6AF8">
          <w:rPr>
            <w:rStyle w:val="Hyperlink"/>
            <w:lang w:val="en-AU"/>
          </w:rPr>
          <w:t>Class XB</w:t>
        </w:r>
      </w:hyperlink>
      <w:r w:rsidRPr="008A6AF8">
        <w:rPr>
          <w:lang w:val="en-AU"/>
        </w:rPr>
        <w:t> (Refugee and Humanitarian) visas and related matters.</w:t>
      </w:r>
    </w:p>
    <w:p w14:paraId="7EF392BD" w14:textId="77777777" w:rsidR="008A6AF8" w:rsidRPr="008A6AF8" w:rsidRDefault="008A6AF8" w:rsidP="008A6AF8">
      <w:pPr>
        <w:rPr>
          <w:lang w:val="en-AU"/>
        </w:rPr>
      </w:pPr>
    </w:p>
    <w:p w14:paraId="61514BA1" w14:textId="77777777" w:rsidR="008A6AF8" w:rsidRPr="008A6AF8" w:rsidRDefault="008A6AF8" w:rsidP="008A6AF8">
      <w:pPr>
        <w:rPr>
          <w:lang w:val="en-AU"/>
        </w:rPr>
      </w:pPr>
      <w:r w:rsidRPr="008A6AF8">
        <w:rPr>
          <w:lang w:val="en-AU"/>
        </w:rPr>
        <w:t> </w:t>
      </w:r>
      <w:r w:rsidRPr="008A6AF8">
        <w:rPr>
          <w:b/>
          <w:bCs/>
          <w:lang w:val="en-AU"/>
        </w:rPr>
        <w:t>Latest LEGEND Version</w:t>
      </w:r>
    </w:p>
    <w:p w14:paraId="06CF39C8" w14:textId="77777777" w:rsidR="008A6AF8" w:rsidRPr="008A6AF8" w:rsidRDefault="008A6AF8" w:rsidP="008A6AF8">
      <w:pPr>
        <w:rPr>
          <w:lang w:val="en-AU"/>
        </w:rPr>
      </w:pPr>
      <w:r w:rsidRPr="008A6AF8">
        <w:rPr>
          <w:lang w:val="en-AU"/>
        </w:rPr>
        <w:t>02 August 2024</w:t>
      </w:r>
    </w:p>
    <w:p w14:paraId="56E85C69" w14:textId="77777777" w:rsidR="008A6AF8" w:rsidRPr="008A6AF8" w:rsidRDefault="008A6AF8" w:rsidP="008A6AF8">
      <w:pPr>
        <w:rPr>
          <w:lang w:val="en-AU"/>
        </w:rPr>
      </w:pPr>
    </w:p>
    <w:p w14:paraId="2B2E0F2C" w14:textId="77777777" w:rsidR="008A6AF8" w:rsidRPr="008A6AF8" w:rsidRDefault="008A6AF8" w:rsidP="008A6AF8">
      <w:pPr>
        <w:rPr>
          <w:b/>
          <w:bCs/>
          <w:lang w:val="en-AU"/>
        </w:rPr>
      </w:pPr>
      <w:r w:rsidRPr="008A6AF8">
        <w:rPr>
          <w:b/>
          <w:bCs/>
          <w:lang w:val="en-AU"/>
        </w:rPr>
        <w:t>Contact</w:t>
      </w:r>
    </w:p>
    <w:p w14:paraId="2108DB76" w14:textId="77777777" w:rsidR="008A6AF8" w:rsidRPr="008A6AF8" w:rsidRDefault="008A6AF8" w:rsidP="008A6AF8">
      <w:pPr>
        <w:rPr>
          <w:lang w:val="en-AU"/>
        </w:rPr>
      </w:pPr>
      <w:r w:rsidRPr="008A6AF8">
        <w:rPr>
          <w:lang w:val="en-AU"/>
        </w:rPr>
        <w:t>Assistant Secretary, Humanitarian Program Operations Branch</w:t>
      </w:r>
    </w:p>
    <w:p w14:paraId="6BD7F47D" w14:textId="77777777" w:rsidR="008A6AF8" w:rsidRPr="008A6AF8" w:rsidRDefault="008A6AF8" w:rsidP="008A6AF8">
      <w:pPr>
        <w:rPr>
          <w:lang w:val="en-AU"/>
        </w:rPr>
      </w:pPr>
    </w:p>
    <w:p w14:paraId="56CB4935" w14:textId="77777777" w:rsidR="008A6AF8" w:rsidRPr="008A6AF8" w:rsidRDefault="008A6AF8" w:rsidP="008A6AF8">
      <w:pPr>
        <w:rPr>
          <w:b/>
          <w:bCs/>
          <w:lang w:val="en-AU"/>
        </w:rPr>
      </w:pPr>
      <w:r w:rsidRPr="008A6AF8">
        <w:rPr>
          <w:b/>
          <w:bCs/>
          <w:lang w:val="en-AU"/>
        </w:rPr>
        <w:t>Email</w:t>
      </w:r>
    </w:p>
    <w:p w14:paraId="4FC46260" w14:textId="77777777" w:rsidR="008A6AF8" w:rsidRPr="008A6AF8" w:rsidRDefault="008A6AF8" w:rsidP="008A6AF8">
      <w:pPr>
        <w:rPr>
          <w:lang w:val="en-AU"/>
        </w:rPr>
      </w:pPr>
      <w:hyperlink r:id="rId195" w:history="1">
        <w:r w:rsidRPr="008A6AF8">
          <w:rPr>
            <w:rStyle w:val="Hyperlink"/>
            <w:lang w:val="en-AU"/>
          </w:rPr>
          <w:t>humanitarian.helpdesk@homeaffairs.gov.au</w:t>
        </w:r>
      </w:hyperlink>
    </w:p>
    <w:p w14:paraId="3BFEDAD6" w14:textId="77777777" w:rsidR="008A6AF8" w:rsidRPr="008A6AF8" w:rsidRDefault="008A6AF8" w:rsidP="008A6AF8">
      <w:pPr>
        <w:rPr>
          <w:lang w:val="en-AU"/>
        </w:rPr>
      </w:pPr>
      <w:r w:rsidRPr="008A6AF8">
        <w:rPr>
          <w:lang w:val="en-AU"/>
        </w:rPr>
        <w:br/>
      </w:r>
    </w:p>
    <w:p w14:paraId="3B1E150A" w14:textId="77777777" w:rsidR="008A6AF8" w:rsidRPr="008A6AF8" w:rsidRDefault="008A6AF8" w:rsidP="008A6AF8">
      <w:pPr>
        <w:rPr>
          <w:b/>
          <w:bCs/>
          <w:lang w:val="en-AU"/>
        </w:rPr>
      </w:pPr>
      <w:r w:rsidRPr="008A6AF8">
        <w:rPr>
          <w:b/>
          <w:bCs/>
          <w:lang w:val="en-AU"/>
        </w:rPr>
        <w:t>Document ID</w:t>
      </w:r>
    </w:p>
    <w:p w14:paraId="0C19FD8C" w14:textId="77777777" w:rsidR="008A6AF8" w:rsidRPr="008A6AF8" w:rsidRDefault="008A6AF8" w:rsidP="008A6AF8">
      <w:pPr>
        <w:rPr>
          <w:lang w:val="en-AU"/>
        </w:rPr>
      </w:pPr>
      <w:r w:rsidRPr="008A6AF8">
        <w:rPr>
          <w:lang w:val="en-AU"/>
        </w:rPr>
        <w:t>VM-6236</w:t>
      </w:r>
    </w:p>
    <w:p w14:paraId="5C20A053" w14:textId="77777777" w:rsidR="008A6AF8" w:rsidRPr="008A6AF8" w:rsidRDefault="008A6AF8" w:rsidP="008A6AF8">
      <w:pPr>
        <w:rPr>
          <w:b/>
          <w:bCs/>
          <w:lang w:val="en-AU"/>
        </w:rPr>
      </w:pPr>
      <w:r w:rsidRPr="008A6AF8">
        <w:rPr>
          <w:b/>
          <w:bCs/>
          <w:lang w:val="en-AU"/>
        </w:rPr>
        <w:t>Table of Contents</w:t>
      </w:r>
    </w:p>
    <w:p w14:paraId="6AB38065" w14:textId="77777777" w:rsidR="008A6AF8" w:rsidRPr="008A6AF8" w:rsidRDefault="008A6AF8" w:rsidP="008A6AF8">
      <w:pPr>
        <w:rPr>
          <w:lang w:val="en-AU"/>
        </w:rPr>
      </w:pPr>
      <w:hyperlink r:id="rId196" w:anchor="1" w:history="1">
        <w:r w:rsidRPr="008A6AF8">
          <w:rPr>
            <w:rStyle w:val="Hyperlink"/>
            <w:lang w:val="en-AU"/>
          </w:rPr>
          <w:t>1. Purpose</w:t>
        </w:r>
      </w:hyperlink>
    </w:p>
    <w:p w14:paraId="03518048" w14:textId="77777777" w:rsidR="008A6AF8" w:rsidRPr="008A6AF8" w:rsidRDefault="008A6AF8" w:rsidP="008A6AF8">
      <w:pPr>
        <w:rPr>
          <w:lang w:val="en-AU"/>
        </w:rPr>
      </w:pPr>
      <w:hyperlink r:id="rId197" w:anchor="2" w:history="1">
        <w:r w:rsidRPr="008A6AF8">
          <w:rPr>
            <w:rStyle w:val="Hyperlink"/>
            <w:lang w:val="en-AU"/>
          </w:rPr>
          <w:t>2. Scope</w:t>
        </w:r>
      </w:hyperlink>
    </w:p>
    <w:p w14:paraId="68B2F89C" w14:textId="77777777" w:rsidR="008A6AF8" w:rsidRPr="008A6AF8" w:rsidRDefault="008A6AF8" w:rsidP="008A6AF8">
      <w:pPr>
        <w:rPr>
          <w:lang w:val="en-AU"/>
        </w:rPr>
      </w:pPr>
      <w:hyperlink r:id="rId198" w:anchor="3" w:history="1">
        <w:r w:rsidRPr="008A6AF8">
          <w:rPr>
            <w:rStyle w:val="Hyperlink"/>
            <w:lang w:val="en-AU"/>
          </w:rPr>
          <w:t>3. Procedural Instruction</w:t>
        </w:r>
      </w:hyperlink>
    </w:p>
    <w:p w14:paraId="34F86A31" w14:textId="77777777" w:rsidR="008A6AF8" w:rsidRPr="008A6AF8" w:rsidRDefault="008A6AF8" w:rsidP="008A6AF8">
      <w:pPr>
        <w:rPr>
          <w:lang w:val="en-AU"/>
        </w:rPr>
      </w:pPr>
      <w:hyperlink r:id="rId199" w:anchor="3_1" w:history="1">
        <w:r w:rsidRPr="008A6AF8">
          <w:rPr>
            <w:rStyle w:val="Hyperlink"/>
            <w:lang w:val="en-AU"/>
          </w:rPr>
          <w:t>3.1. The humanitarian program</w:t>
        </w:r>
      </w:hyperlink>
    </w:p>
    <w:p w14:paraId="390EAB66" w14:textId="77777777" w:rsidR="008A6AF8" w:rsidRPr="008A6AF8" w:rsidRDefault="008A6AF8" w:rsidP="008A6AF8">
      <w:pPr>
        <w:rPr>
          <w:lang w:val="en-AU"/>
        </w:rPr>
      </w:pPr>
      <w:hyperlink r:id="rId200" w:anchor="3_1_1" w:history="1">
        <w:r w:rsidRPr="008A6AF8">
          <w:rPr>
            <w:rStyle w:val="Hyperlink"/>
            <w:lang w:val="en-AU"/>
          </w:rPr>
          <w:t>Visa subclasses</w:t>
        </w:r>
      </w:hyperlink>
    </w:p>
    <w:p w14:paraId="02D23A7B" w14:textId="77777777" w:rsidR="008A6AF8" w:rsidRPr="008A6AF8" w:rsidRDefault="008A6AF8" w:rsidP="008A6AF8">
      <w:pPr>
        <w:rPr>
          <w:lang w:val="en-AU"/>
        </w:rPr>
      </w:pPr>
      <w:hyperlink r:id="rId201" w:anchor="3_1_2" w:history="1">
        <w:r w:rsidRPr="008A6AF8">
          <w:rPr>
            <w:rStyle w:val="Hyperlink"/>
            <w:lang w:val="en-AU"/>
          </w:rPr>
          <w:t>Forms</w:t>
        </w:r>
      </w:hyperlink>
    </w:p>
    <w:p w14:paraId="561A2CAA" w14:textId="77777777" w:rsidR="008A6AF8" w:rsidRPr="008A6AF8" w:rsidRDefault="008A6AF8" w:rsidP="008A6AF8">
      <w:pPr>
        <w:rPr>
          <w:lang w:val="en-AU"/>
        </w:rPr>
      </w:pPr>
      <w:hyperlink r:id="rId202" w:anchor="3_2" w:history="1">
        <w:r w:rsidRPr="008A6AF8">
          <w:rPr>
            <w:rStyle w:val="Hyperlink"/>
            <w:lang w:val="en-AU"/>
          </w:rPr>
          <w:t>3.2. About the offshore humanitarian program</w:t>
        </w:r>
      </w:hyperlink>
    </w:p>
    <w:p w14:paraId="45306780" w14:textId="77777777" w:rsidR="008A6AF8" w:rsidRPr="008A6AF8" w:rsidRDefault="008A6AF8" w:rsidP="008A6AF8">
      <w:pPr>
        <w:rPr>
          <w:lang w:val="en-AU"/>
        </w:rPr>
      </w:pPr>
      <w:hyperlink r:id="rId203" w:anchor="3_2_1" w:history="1">
        <w:r w:rsidRPr="008A6AF8">
          <w:rPr>
            <w:rStyle w:val="Hyperlink"/>
            <w:lang w:val="en-AU"/>
          </w:rPr>
          <w:t>Purpose</w:t>
        </w:r>
      </w:hyperlink>
    </w:p>
    <w:p w14:paraId="6CFF8000" w14:textId="77777777" w:rsidR="008A6AF8" w:rsidRPr="008A6AF8" w:rsidRDefault="008A6AF8" w:rsidP="008A6AF8">
      <w:pPr>
        <w:rPr>
          <w:lang w:val="en-AU"/>
        </w:rPr>
      </w:pPr>
      <w:hyperlink r:id="rId204" w:anchor="3_2_2" w:history="1">
        <w:r w:rsidRPr="008A6AF8">
          <w:rPr>
            <w:rStyle w:val="Hyperlink"/>
            <w:lang w:val="en-AU"/>
          </w:rPr>
          <w:t>Policy and legislative background</w:t>
        </w:r>
      </w:hyperlink>
    </w:p>
    <w:p w14:paraId="20DE6C6C" w14:textId="77777777" w:rsidR="008A6AF8" w:rsidRPr="008A6AF8" w:rsidRDefault="008A6AF8" w:rsidP="008A6AF8">
      <w:pPr>
        <w:rPr>
          <w:lang w:val="en-AU"/>
        </w:rPr>
      </w:pPr>
      <w:hyperlink r:id="rId205" w:anchor="3_2_3" w:history="1">
        <w:r w:rsidRPr="008A6AF8">
          <w:rPr>
            <w:rStyle w:val="Hyperlink"/>
            <w:lang w:val="en-AU"/>
          </w:rPr>
          <w:t>Program categories</w:t>
        </w:r>
      </w:hyperlink>
    </w:p>
    <w:p w14:paraId="0FF23EC8" w14:textId="77777777" w:rsidR="008A6AF8" w:rsidRPr="008A6AF8" w:rsidRDefault="008A6AF8" w:rsidP="008A6AF8">
      <w:pPr>
        <w:rPr>
          <w:lang w:val="en-AU"/>
        </w:rPr>
      </w:pPr>
      <w:hyperlink r:id="rId206" w:anchor="3_2_4" w:history="1">
        <w:r w:rsidRPr="008A6AF8">
          <w:rPr>
            <w:rStyle w:val="Hyperlink"/>
            <w:lang w:val="en-AU"/>
          </w:rPr>
          <w:t>Refugee</w:t>
        </w:r>
      </w:hyperlink>
    </w:p>
    <w:p w14:paraId="5B5F4670" w14:textId="77777777" w:rsidR="008A6AF8" w:rsidRPr="008A6AF8" w:rsidRDefault="008A6AF8" w:rsidP="008A6AF8">
      <w:pPr>
        <w:rPr>
          <w:lang w:val="en-AU"/>
        </w:rPr>
      </w:pPr>
      <w:hyperlink r:id="rId207" w:anchor="3_2_5" w:history="1">
        <w:r w:rsidRPr="008A6AF8">
          <w:rPr>
            <w:rStyle w:val="Hyperlink"/>
            <w:lang w:val="en-AU"/>
          </w:rPr>
          <w:t>Special humanitarian program</w:t>
        </w:r>
      </w:hyperlink>
    </w:p>
    <w:p w14:paraId="711E10F9" w14:textId="77777777" w:rsidR="008A6AF8" w:rsidRPr="008A6AF8" w:rsidRDefault="008A6AF8" w:rsidP="008A6AF8">
      <w:pPr>
        <w:rPr>
          <w:lang w:val="en-AU"/>
        </w:rPr>
      </w:pPr>
      <w:hyperlink r:id="rId208" w:anchor="3_3" w:history="1">
        <w:r w:rsidRPr="008A6AF8">
          <w:rPr>
            <w:rStyle w:val="Hyperlink"/>
            <w:lang w:val="en-AU"/>
          </w:rPr>
          <w:t>3.3. The offshore humanitarian program – Planning and prioritising</w:t>
        </w:r>
      </w:hyperlink>
    </w:p>
    <w:p w14:paraId="297E1BF1" w14:textId="77777777" w:rsidR="008A6AF8" w:rsidRPr="008A6AF8" w:rsidRDefault="008A6AF8" w:rsidP="008A6AF8">
      <w:pPr>
        <w:rPr>
          <w:lang w:val="en-AU"/>
        </w:rPr>
      </w:pPr>
      <w:hyperlink r:id="rId209" w:anchor="3_3_1" w:history="1">
        <w:r w:rsidRPr="008A6AF8">
          <w:rPr>
            <w:rStyle w:val="Hyperlink"/>
            <w:lang w:val="en-AU"/>
          </w:rPr>
          <w:t>Program formulation</w:t>
        </w:r>
      </w:hyperlink>
    </w:p>
    <w:p w14:paraId="6602AD36" w14:textId="77777777" w:rsidR="008A6AF8" w:rsidRPr="008A6AF8" w:rsidRDefault="008A6AF8" w:rsidP="008A6AF8">
      <w:pPr>
        <w:rPr>
          <w:lang w:val="en-AU"/>
        </w:rPr>
      </w:pPr>
      <w:hyperlink r:id="rId210" w:anchor="3_3_2" w:history="1">
        <w:r w:rsidRPr="008A6AF8">
          <w:rPr>
            <w:rStyle w:val="Hyperlink"/>
            <w:lang w:val="en-AU"/>
          </w:rPr>
          <w:t>Background</w:t>
        </w:r>
      </w:hyperlink>
    </w:p>
    <w:p w14:paraId="0FBBE775" w14:textId="77777777" w:rsidR="008A6AF8" w:rsidRPr="008A6AF8" w:rsidRDefault="008A6AF8" w:rsidP="008A6AF8">
      <w:pPr>
        <w:rPr>
          <w:lang w:val="en-AU"/>
        </w:rPr>
      </w:pPr>
      <w:hyperlink r:id="rId211" w:anchor="3_3_3" w:history="1">
        <w:r w:rsidRPr="008A6AF8">
          <w:rPr>
            <w:rStyle w:val="Hyperlink"/>
            <w:lang w:val="en-AU"/>
          </w:rPr>
          <w:t>Size and composition of the program</w:t>
        </w:r>
      </w:hyperlink>
    </w:p>
    <w:p w14:paraId="36AB2A21" w14:textId="77777777" w:rsidR="008A6AF8" w:rsidRPr="008A6AF8" w:rsidRDefault="008A6AF8" w:rsidP="008A6AF8">
      <w:pPr>
        <w:rPr>
          <w:lang w:val="en-AU"/>
        </w:rPr>
      </w:pPr>
      <w:hyperlink r:id="rId212" w:anchor="3_3_4" w:history="1">
        <w:r w:rsidRPr="008A6AF8">
          <w:rPr>
            <w:rStyle w:val="Hyperlink"/>
            <w:lang w:val="en-AU"/>
          </w:rPr>
          <w:t>Australia’s relationship with UNHCR</w:t>
        </w:r>
      </w:hyperlink>
    </w:p>
    <w:p w14:paraId="5F7BF76C" w14:textId="77777777" w:rsidR="008A6AF8" w:rsidRPr="008A6AF8" w:rsidRDefault="008A6AF8" w:rsidP="008A6AF8">
      <w:pPr>
        <w:rPr>
          <w:lang w:val="en-AU"/>
        </w:rPr>
      </w:pPr>
      <w:hyperlink r:id="rId213" w:anchor="3_3_5" w:history="1">
        <w:r w:rsidRPr="008A6AF8">
          <w:rPr>
            <w:rStyle w:val="Hyperlink"/>
            <w:lang w:val="en-AU"/>
          </w:rPr>
          <w:t>UNHCR contribution to program formulation</w:t>
        </w:r>
      </w:hyperlink>
    </w:p>
    <w:p w14:paraId="31CFD65B" w14:textId="77777777" w:rsidR="008A6AF8" w:rsidRPr="008A6AF8" w:rsidRDefault="008A6AF8" w:rsidP="008A6AF8">
      <w:pPr>
        <w:rPr>
          <w:lang w:val="en-AU"/>
        </w:rPr>
      </w:pPr>
      <w:hyperlink r:id="rId214" w:anchor="3_3_6" w:history="1">
        <w:r w:rsidRPr="008A6AF8">
          <w:rPr>
            <w:rStyle w:val="Hyperlink"/>
            <w:lang w:val="en-AU"/>
          </w:rPr>
          <w:t>Emerging caseloads</w:t>
        </w:r>
      </w:hyperlink>
    </w:p>
    <w:p w14:paraId="0D5F3F06" w14:textId="77777777" w:rsidR="008A6AF8" w:rsidRPr="008A6AF8" w:rsidRDefault="008A6AF8" w:rsidP="008A6AF8">
      <w:pPr>
        <w:rPr>
          <w:lang w:val="en-AU"/>
        </w:rPr>
      </w:pPr>
      <w:hyperlink r:id="rId215" w:anchor="3_3_7" w:history="1">
        <w:r w:rsidRPr="008A6AF8">
          <w:rPr>
            <w:rStyle w:val="Hyperlink"/>
            <w:lang w:val="en-AU"/>
          </w:rPr>
          <w:t>Program allocations</w:t>
        </w:r>
      </w:hyperlink>
    </w:p>
    <w:p w14:paraId="1A01741E" w14:textId="77777777" w:rsidR="008A6AF8" w:rsidRPr="008A6AF8" w:rsidRDefault="008A6AF8" w:rsidP="008A6AF8">
      <w:pPr>
        <w:rPr>
          <w:lang w:val="en-AU"/>
        </w:rPr>
      </w:pPr>
      <w:hyperlink r:id="rId216" w:anchor="3_3_8" w:history="1">
        <w:r w:rsidRPr="008A6AF8">
          <w:rPr>
            <w:rStyle w:val="Hyperlink"/>
            <w:lang w:val="en-AU"/>
          </w:rPr>
          <w:t>Program allocations and management</w:t>
        </w:r>
      </w:hyperlink>
    </w:p>
    <w:p w14:paraId="44D05972" w14:textId="77777777" w:rsidR="008A6AF8" w:rsidRPr="008A6AF8" w:rsidRDefault="008A6AF8" w:rsidP="008A6AF8">
      <w:pPr>
        <w:rPr>
          <w:lang w:val="en-AU"/>
        </w:rPr>
      </w:pPr>
      <w:hyperlink r:id="rId217" w:anchor="3_3_9" w:history="1">
        <w:r w:rsidRPr="008A6AF8">
          <w:rPr>
            <w:rStyle w:val="Hyperlink"/>
            <w:lang w:val="en-AU"/>
          </w:rPr>
          <w:t>Changes to allocations and movement of places</w:t>
        </w:r>
      </w:hyperlink>
    </w:p>
    <w:p w14:paraId="08044D40" w14:textId="77777777" w:rsidR="008A6AF8" w:rsidRPr="008A6AF8" w:rsidRDefault="008A6AF8" w:rsidP="008A6AF8">
      <w:pPr>
        <w:rPr>
          <w:lang w:val="en-AU"/>
        </w:rPr>
      </w:pPr>
      <w:hyperlink r:id="rId218" w:anchor="3_3_10" w:history="1">
        <w:r w:rsidRPr="008A6AF8">
          <w:rPr>
            <w:rStyle w:val="Hyperlink"/>
            <w:lang w:val="en-AU"/>
          </w:rPr>
          <w:t>Posts without allocations and managing allocations for out of region cases</w:t>
        </w:r>
      </w:hyperlink>
    </w:p>
    <w:p w14:paraId="281433C5" w14:textId="77777777" w:rsidR="008A6AF8" w:rsidRPr="008A6AF8" w:rsidRDefault="008A6AF8" w:rsidP="008A6AF8">
      <w:pPr>
        <w:rPr>
          <w:lang w:val="en-AU"/>
        </w:rPr>
      </w:pPr>
      <w:hyperlink r:id="rId219" w:anchor="3_3_11" w:history="1">
        <w:r w:rsidRPr="008A6AF8">
          <w:rPr>
            <w:rStyle w:val="Hyperlink"/>
            <w:lang w:val="en-AU"/>
          </w:rPr>
          <w:t>UNHCR referrals</w:t>
        </w:r>
      </w:hyperlink>
    </w:p>
    <w:p w14:paraId="2A12C3CA" w14:textId="77777777" w:rsidR="008A6AF8" w:rsidRPr="008A6AF8" w:rsidRDefault="008A6AF8" w:rsidP="008A6AF8">
      <w:pPr>
        <w:rPr>
          <w:lang w:val="en-AU"/>
        </w:rPr>
      </w:pPr>
      <w:hyperlink r:id="rId220" w:anchor="3_3_12" w:history="1">
        <w:r w:rsidRPr="008A6AF8">
          <w:rPr>
            <w:rStyle w:val="Hyperlink"/>
            <w:lang w:val="en-AU"/>
          </w:rPr>
          <w:t>“Self-referred” refugee applications (including in-country applications)</w:t>
        </w:r>
      </w:hyperlink>
    </w:p>
    <w:p w14:paraId="2CEDF134" w14:textId="77777777" w:rsidR="008A6AF8" w:rsidRPr="008A6AF8" w:rsidRDefault="008A6AF8" w:rsidP="008A6AF8">
      <w:pPr>
        <w:rPr>
          <w:lang w:val="en-AU"/>
        </w:rPr>
      </w:pPr>
      <w:hyperlink r:id="rId221" w:anchor="3_3_13" w:history="1">
        <w:r w:rsidRPr="008A6AF8">
          <w:rPr>
            <w:rStyle w:val="Hyperlink"/>
            <w:lang w:val="en-AU"/>
          </w:rPr>
          <w:t>Caseload management</w:t>
        </w:r>
      </w:hyperlink>
    </w:p>
    <w:p w14:paraId="3F4B230B" w14:textId="77777777" w:rsidR="008A6AF8" w:rsidRPr="008A6AF8" w:rsidRDefault="008A6AF8" w:rsidP="008A6AF8">
      <w:pPr>
        <w:rPr>
          <w:lang w:val="en-AU"/>
        </w:rPr>
      </w:pPr>
      <w:hyperlink r:id="rId222" w:anchor="3_3_14" w:history="1">
        <w:r w:rsidRPr="008A6AF8">
          <w:rPr>
            <w:rStyle w:val="Hyperlink"/>
            <w:lang w:val="en-AU"/>
          </w:rPr>
          <w:t>Purpose</w:t>
        </w:r>
      </w:hyperlink>
    </w:p>
    <w:p w14:paraId="408C3DF4" w14:textId="77777777" w:rsidR="008A6AF8" w:rsidRPr="008A6AF8" w:rsidRDefault="008A6AF8" w:rsidP="008A6AF8">
      <w:pPr>
        <w:rPr>
          <w:lang w:val="en-AU"/>
        </w:rPr>
      </w:pPr>
      <w:hyperlink r:id="rId223" w:anchor="3_3_15" w:history="1">
        <w:r w:rsidRPr="008A6AF8">
          <w:rPr>
            <w:rStyle w:val="Hyperlink"/>
            <w:lang w:val="en-AU"/>
          </w:rPr>
          <w:t>Prioritising caseload</w:t>
        </w:r>
      </w:hyperlink>
    </w:p>
    <w:p w14:paraId="5F319520" w14:textId="77777777" w:rsidR="008A6AF8" w:rsidRPr="008A6AF8" w:rsidRDefault="008A6AF8" w:rsidP="008A6AF8">
      <w:pPr>
        <w:rPr>
          <w:lang w:val="en-AU"/>
        </w:rPr>
      </w:pPr>
      <w:hyperlink r:id="rId224" w:anchor="3_3_16" w:history="1">
        <w:r w:rsidRPr="008A6AF8">
          <w:rPr>
            <w:rStyle w:val="Hyperlink"/>
            <w:lang w:val="en-AU"/>
          </w:rPr>
          <w:t>Pro-rata processing</w:t>
        </w:r>
      </w:hyperlink>
    </w:p>
    <w:p w14:paraId="0C32E484" w14:textId="77777777" w:rsidR="008A6AF8" w:rsidRPr="008A6AF8" w:rsidRDefault="008A6AF8" w:rsidP="008A6AF8">
      <w:pPr>
        <w:rPr>
          <w:lang w:val="en-AU"/>
        </w:rPr>
      </w:pPr>
      <w:hyperlink r:id="rId225" w:anchor="3_3_17" w:history="1">
        <w:r w:rsidRPr="008A6AF8">
          <w:rPr>
            <w:rStyle w:val="Hyperlink"/>
            <w:lang w:val="en-AU"/>
          </w:rPr>
          <w:t>Other factors</w:t>
        </w:r>
      </w:hyperlink>
    </w:p>
    <w:p w14:paraId="1775410C" w14:textId="77777777" w:rsidR="008A6AF8" w:rsidRPr="008A6AF8" w:rsidRDefault="008A6AF8" w:rsidP="008A6AF8">
      <w:pPr>
        <w:rPr>
          <w:lang w:val="en-AU"/>
        </w:rPr>
      </w:pPr>
      <w:hyperlink r:id="rId226" w:anchor="3_3_18" w:history="1">
        <w:r w:rsidRPr="008A6AF8">
          <w:rPr>
            <w:rStyle w:val="Hyperlink"/>
            <w:lang w:val="en-AU"/>
          </w:rPr>
          <w:t>Out of region cases</w:t>
        </w:r>
      </w:hyperlink>
    </w:p>
    <w:p w14:paraId="084D1978" w14:textId="77777777" w:rsidR="008A6AF8" w:rsidRPr="008A6AF8" w:rsidRDefault="008A6AF8" w:rsidP="008A6AF8">
      <w:pPr>
        <w:rPr>
          <w:lang w:val="en-AU"/>
        </w:rPr>
      </w:pPr>
      <w:hyperlink r:id="rId227" w:anchor="3_3_19" w:history="1">
        <w:r w:rsidRPr="008A6AF8">
          <w:rPr>
            <w:rStyle w:val="Hyperlink"/>
            <w:lang w:val="en-AU"/>
          </w:rPr>
          <w:t>Out of region cases</w:t>
        </w:r>
      </w:hyperlink>
    </w:p>
    <w:p w14:paraId="10D6B53D" w14:textId="77777777" w:rsidR="008A6AF8" w:rsidRPr="008A6AF8" w:rsidRDefault="008A6AF8" w:rsidP="008A6AF8">
      <w:pPr>
        <w:rPr>
          <w:lang w:val="en-AU"/>
        </w:rPr>
      </w:pPr>
      <w:hyperlink r:id="rId228" w:anchor="3_3_20" w:history="1">
        <w:r w:rsidRPr="008A6AF8">
          <w:rPr>
            <w:rStyle w:val="Hyperlink"/>
            <w:lang w:val="en-AU"/>
          </w:rPr>
          <w:t>Processing arrangements</w:t>
        </w:r>
      </w:hyperlink>
    </w:p>
    <w:p w14:paraId="17F391D2" w14:textId="77777777" w:rsidR="008A6AF8" w:rsidRPr="008A6AF8" w:rsidRDefault="008A6AF8" w:rsidP="008A6AF8">
      <w:pPr>
        <w:rPr>
          <w:lang w:val="en-AU"/>
        </w:rPr>
      </w:pPr>
      <w:hyperlink r:id="rId229" w:anchor="3_3_21" w:history="1">
        <w:r w:rsidRPr="008A6AF8">
          <w:rPr>
            <w:rStyle w:val="Hyperlink"/>
            <w:lang w:val="en-AU"/>
          </w:rPr>
          <w:t>Unaccompanied minors</w:t>
        </w:r>
      </w:hyperlink>
    </w:p>
    <w:p w14:paraId="762DE2A7" w14:textId="77777777" w:rsidR="008A6AF8" w:rsidRPr="008A6AF8" w:rsidRDefault="008A6AF8" w:rsidP="008A6AF8">
      <w:pPr>
        <w:rPr>
          <w:lang w:val="en-AU"/>
        </w:rPr>
      </w:pPr>
      <w:hyperlink r:id="rId230" w:anchor="3_3_22" w:history="1">
        <w:r w:rsidRPr="008A6AF8">
          <w:rPr>
            <w:rStyle w:val="Hyperlink"/>
            <w:lang w:val="en-AU"/>
          </w:rPr>
          <w:t>Special Humanitarian Processing Centre</w:t>
        </w:r>
      </w:hyperlink>
    </w:p>
    <w:p w14:paraId="595D17CE" w14:textId="77777777" w:rsidR="008A6AF8" w:rsidRPr="008A6AF8" w:rsidRDefault="008A6AF8" w:rsidP="008A6AF8">
      <w:pPr>
        <w:rPr>
          <w:lang w:val="en-AU"/>
        </w:rPr>
      </w:pPr>
      <w:hyperlink r:id="rId231" w:anchor="3_4" w:history="1">
        <w:r w:rsidRPr="008A6AF8">
          <w:rPr>
            <w:rStyle w:val="Hyperlink"/>
            <w:lang w:val="en-AU"/>
          </w:rPr>
          <w:t>3.4. Class XB visa applications – Application validity</w:t>
        </w:r>
      </w:hyperlink>
    </w:p>
    <w:p w14:paraId="63670C7B" w14:textId="77777777" w:rsidR="008A6AF8" w:rsidRPr="008A6AF8" w:rsidRDefault="008A6AF8" w:rsidP="008A6AF8">
      <w:pPr>
        <w:rPr>
          <w:lang w:val="en-AU"/>
        </w:rPr>
      </w:pPr>
      <w:hyperlink r:id="rId232" w:anchor="3_4_1" w:history="1">
        <w:r w:rsidRPr="008A6AF8">
          <w:rPr>
            <w:rStyle w:val="Hyperlink"/>
            <w:lang w:val="en-AU"/>
          </w:rPr>
          <w:t>Regulations Schedule 1 item 1402</w:t>
        </w:r>
      </w:hyperlink>
    </w:p>
    <w:p w14:paraId="0356B1F0" w14:textId="77777777" w:rsidR="008A6AF8" w:rsidRPr="008A6AF8" w:rsidRDefault="008A6AF8" w:rsidP="008A6AF8">
      <w:pPr>
        <w:rPr>
          <w:lang w:val="en-AU"/>
        </w:rPr>
      </w:pPr>
      <w:hyperlink r:id="rId233" w:anchor="3_4_2" w:history="1">
        <w:r w:rsidRPr="008A6AF8">
          <w:rPr>
            <w:rStyle w:val="Hyperlink"/>
            <w:lang w:val="en-AU"/>
          </w:rPr>
          <w:t>Application forms</w:t>
        </w:r>
      </w:hyperlink>
    </w:p>
    <w:p w14:paraId="2FF50334" w14:textId="77777777" w:rsidR="008A6AF8" w:rsidRPr="008A6AF8" w:rsidRDefault="008A6AF8" w:rsidP="008A6AF8">
      <w:pPr>
        <w:rPr>
          <w:lang w:val="en-AU"/>
        </w:rPr>
      </w:pPr>
      <w:hyperlink r:id="rId234" w:anchor="3_4_3" w:history="1">
        <w:r w:rsidRPr="008A6AF8">
          <w:rPr>
            <w:rStyle w:val="Hyperlink"/>
            <w:lang w:val="en-AU"/>
          </w:rPr>
          <w:t>Visa application charge</w:t>
        </w:r>
      </w:hyperlink>
    </w:p>
    <w:p w14:paraId="6588B283" w14:textId="77777777" w:rsidR="008A6AF8" w:rsidRPr="008A6AF8" w:rsidRDefault="008A6AF8" w:rsidP="008A6AF8">
      <w:pPr>
        <w:rPr>
          <w:lang w:val="en-AU"/>
        </w:rPr>
      </w:pPr>
      <w:hyperlink r:id="rId235" w:anchor="3_4_4" w:history="1">
        <w:r w:rsidRPr="008A6AF8">
          <w:rPr>
            <w:rStyle w:val="Hyperlink"/>
            <w:lang w:val="en-AU"/>
          </w:rPr>
          <w:t>Where the application must be made</w:t>
        </w:r>
      </w:hyperlink>
    </w:p>
    <w:p w14:paraId="48353683" w14:textId="77777777" w:rsidR="008A6AF8" w:rsidRPr="008A6AF8" w:rsidRDefault="008A6AF8" w:rsidP="008A6AF8">
      <w:pPr>
        <w:rPr>
          <w:lang w:val="en-AU"/>
        </w:rPr>
      </w:pPr>
      <w:hyperlink r:id="rId236" w:anchor="3_4_5" w:history="1">
        <w:r w:rsidRPr="008A6AF8">
          <w:rPr>
            <w:rStyle w:val="Hyperlink"/>
            <w:lang w:val="en-AU"/>
          </w:rPr>
          <w:t>Where the applicant must be</w:t>
        </w:r>
      </w:hyperlink>
    </w:p>
    <w:p w14:paraId="3C792126" w14:textId="77777777" w:rsidR="008A6AF8" w:rsidRPr="008A6AF8" w:rsidRDefault="008A6AF8" w:rsidP="008A6AF8">
      <w:pPr>
        <w:rPr>
          <w:lang w:val="en-AU"/>
        </w:rPr>
      </w:pPr>
      <w:hyperlink r:id="rId237" w:anchor="3_4_6" w:history="1">
        <w:r w:rsidRPr="008A6AF8">
          <w:rPr>
            <w:rStyle w:val="Hyperlink"/>
            <w:lang w:val="en-AU"/>
          </w:rPr>
          <w:t>Ineligible applicants</w:t>
        </w:r>
      </w:hyperlink>
    </w:p>
    <w:p w14:paraId="0DF97551" w14:textId="77777777" w:rsidR="008A6AF8" w:rsidRPr="008A6AF8" w:rsidRDefault="008A6AF8" w:rsidP="008A6AF8">
      <w:pPr>
        <w:rPr>
          <w:lang w:val="en-AU"/>
        </w:rPr>
      </w:pPr>
      <w:hyperlink r:id="rId238" w:anchor="3_4_7" w:history="1">
        <w:r w:rsidRPr="008A6AF8">
          <w:rPr>
            <w:rStyle w:val="Hyperlink"/>
            <w:lang w:val="en-AU"/>
          </w:rPr>
          <w:t>Combined applications</w:t>
        </w:r>
      </w:hyperlink>
    </w:p>
    <w:p w14:paraId="361654FB" w14:textId="77777777" w:rsidR="008A6AF8" w:rsidRPr="008A6AF8" w:rsidRDefault="008A6AF8" w:rsidP="008A6AF8">
      <w:pPr>
        <w:rPr>
          <w:lang w:val="en-AU"/>
        </w:rPr>
      </w:pPr>
      <w:hyperlink r:id="rId239" w:anchor="3_4_8" w:history="1">
        <w:r w:rsidRPr="008A6AF8">
          <w:rPr>
            <w:rStyle w:val="Hyperlink"/>
            <w:lang w:val="en-AU"/>
          </w:rPr>
          <w:t>Partly-completed applications</w:t>
        </w:r>
      </w:hyperlink>
    </w:p>
    <w:p w14:paraId="11C6EFA3" w14:textId="77777777" w:rsidR="008A6AF8" w:rsidRPr="008A6AF8" w:rsidRDefault="008A6AF8" w:rsidP="008A6AF8">
      <w:pPr>
        <w:rPr>
          <w:lang w:val="en-AU"/>
        </w:rPr>
      </w:pPr>
      <w:hyperlink r:id="rId240" w:anchor="3_4_9" w:history="1">
        <w:r w:rsidRPr="008A6AF8">
          <w:rPr>
            <w:rStyle w:val="Hyperlink"/>
            <w:lang w:val="en-AU"/>
          </w:rPr>
          <w:t>Proposal forms</w:t>
        </w:r>
      </w:hyperlink>
    </w:p>
    <w:p w14:paraId="17E3FA83" w14:textId="77777777" w:rsidR="008A6AF8" w:rsidRPr="008A6AF8" w:rsidRDefault="008A6AF8" w:rsidP="008A6AF8">
      <w:pPr>
        <w:rPr>
          <w:lang w:val="en-AU"/>
        </w:rPr>
      </w:pPr>
      <w:hyperlink r:id="rId241" w:anchor="3_4_10" w:history="1">
        <w:r w:rsidRPr="008A6AF8">
          <w:rPr>
            <w:rStyle w:val="Hyperlink"/>
            <w:lang w:val="en-AU"/>
          </w:rPr>
          <w:t>Dealing with invalid applications</w:t>
        </w:r>
      </w:hyperlink>
    </w:p>
    <w:p w14:paraId="200E3335" w14:textId="77777777" w:rsidR="008A6AF8" w:rsidRPr="008A6AF8" w:rsidRDefault="008A6AF8" w:rsidP="008A6AF8">
      <w:pPr>
        <w:rPr>
          <w:lang w:val="en-AU"/>
        </w:rPr>
      </w:pPr>
      <w:hyperlink r:id="rId242" w:anchor="3_5" w:history="1">
        <w:r w:rsidRPr="008A6AF8">
          <w:rPr>
            <w:rStyle w:val="Hyperlink"/>
            <w:lang w:val="en-AU"/>
          </w:rPr>
          <w:t>3.5. Class XB application decision making – the legal framework</w:t>
        </w:r>
      </w:hyperlink>
    </w:p>
    <w:p w14:paraId="5BCF33E5" w14:textId="77777777" w:rsidR="008A6AF8" w:rsidRPr="008A6AF8" w:rsidRDefault="008A6AF8" w:rsidP="008A6AF8">
      <w:pPr>
        <w:rPr>
          <w:lang w:val="en-AU"/>
        </w:rPr>
      </w:pPr>
      <w:hyperlink r:id="rId243" w:anchor="3_5_1" w:history="1">
        <w:r w:rsidRPr="008A6AF8">
          <w:rPr>
            <w:rStyle w:val="Hyperlink"/>
            <w:lang w:val="en-AU"/>
          </w:rPr>
          <w:t>Background</w:t>
        </w:r>
      </w:hyperlink>
    </w:p>
    <w:p w14:paraId="3706C883" w14:textId="77777777" w:rsidR="008A6AF8" w:rsidRPr="008A6AF8" w:rsidRDefault="008A6AF8" w:rsidP="008A6AF8">
      <w:pPr>
        <w:rPr>
          <w:lang w:val="en-AU"/>
        </w:rPr>
      </w:pPr>
      <w:hyperlink r:id="rId244" w:anchor="3_5_2" w:history="1">
        <w:r w:rsidRPr="008A6AF8">
          <w:rPr>
            <w:rStyle w:val="Hyperlink"/>
            <w:lang w:val="en-AU"/>
          </w:rPr>
          <w:t>A Class XB application is an application for all Class XB subclasses</w:t>
        </w:r>
      </w:hyperlink>
    </w:p>
    <w:p w14:paraId="1A4707C8" w14:textId="77777777" w:rsidR="008A6AF8" w:rsidRPr="008A6AF8" w:rsidRDefault="008A6AF8" w:rsidP="008A6AF8">
      <w:pPr>
        <w:rPr>
          <w:lang w:val="en-AU"/>
        </w:rPr>
      </w:pPr>
      <w:hyperlink r:id="rId245" w:anchor="3_5_3" w:history="1">
        <w:r w:rsidRPr="008A6AF8">
          <w:rPr>
            <w:rStyle w:val="Hyperlink"/>
            <w:lang w:val="en-AU"/>
          </w:rPr>
          <w:t>How an application must be decided</w:t>
        </w:r>
      </w:hyperlink>
    </w:p>
    <w:p w14:paraId="3202545B" w14:textId="77777777" w:rsidR="008A6AF8" w:rsidRPr="008A6AF8" w:rsidRDefault="008A6AF8" w:rsidP="008A6AF8">
      <w:pPr>
        <w:rPr>
          <w:lang w:val="en-AU"/>
        </w:rPr>
      </w:pPr>
      <w:hyperlink r:id="rId246" w:anchor="3_5_4" w:history="1">
        <w:r w:rsidRPr="008A6AF8">
          <w:rPr>
            <w:rStyle w:val="Hyperlink"/>
            <w:lang w:val="en-AU"/>
          </w:rPr>
          <w:t>Who may approve an application</w:t>
        </w:r>
      </w:hyperlink>
    </w:p>
    <w:p w14:paraId="1E6AF297" w14:textId="77777777" w:rsidR="008A6AF8" w:rsidRPr="008A6AF8" w:rsidRDefault="008A6AF8" w:rsidP="008A6AF8">
      <w:pPr>
        <w:rPr>
          <w:lang w:val="en-AU"/>
        </w:rPr>
      </w:pPr>
      <w:hyperlink r:id="rId247" w:anchor="3_5_5" w:history="1">
        <w:r w:rsidRPr="008A6AF8">
          <w:rPr>
            <w:rStyle w:val="Hyperlink"/>
            <w:lang w:val="en-AU"/>
          </w:rPr>
          <w:t>Refusing applications</w:t>
        </w:r>
      </w:hyperlink>
    </w:p>
    <w:p w14:paraId="07E941EE" w14:textId="77777777" w:rsidR="008A6AF8" w:rsidRPr="008A6AF8" w:rsidRDefault="008A6AF8" w:rsidP="008A6AF8">
      <w:pPr>
        <w:rPr>
          <w:lang w:val="en-AU"/>
        </w:rPr>
      </w:pPr>
      <w:hyperlink r:id="rId248" w:anchor="3_5_6" w:history="1">
        <w:r w:rsidRPr="008A6AF8">
          <w:rPr>
            <w:rStyle w:val="Hyperlink"/>
            <w:lang w:val="en-AU"/>
          </w:rPr>
          <w:t>Procedural fairness provisions</w:t>
        </w:r>
      </w:hyperlink>
    </w:p>
    <w:p w14:paraId="1A930E59" w14:textId="77777777" w:rsidR="008A6AF8" w:rsidRPr="008A6AF8" w:rsidRDefault="008A6AF8" w:rsidP="008A6AF8">
      <w:pPr>
        <w:rPr>
          <w:lang w:val="en-AU"/>
        </w:rPr>
      </w:pPr>
      <w:hyperlink r:id="rId249" w:anchor="3_5_7" w:history="1">
        <w:r w:rsidRPr="008A6AF8">
          <w:rPr>
            <w:rStyle w:val="Hyperlink"/>
            <w:lang w:val="en-AU"/>
          </w:rPr>
          <w:t>Changes in circumstances</w:t>
        </w:r>
      </w:hyperlink>
    </w:p>
    <w:p w14:paraId="169A195E" w14:textId="77777777" w:rsidR="008A6AF8" w:rsidRPr="008A6AF8" w:rsidRDefault="008A6AF8" w:rsidP="008A6AF8">
      <w:pPr>
        <w:rPr>
          <w:lang w:val="en-AU"/>
        </w:rPr>
      </w:pPr>
      <w:hyperlink r:id="rId250" w:anchor="3_6" w:history="1">
        <w:r w:rsidRPr="008A6AF8">
          <w:rPr>
            <w:rStyle w:val="Hyperlink"/>
            <w:lang w:val="en-AU"/>
          </w:rPr>
          <w:t>3.6. Interviewing</w:t>
        </w:r>
      </w:hyperlink>
    </w:p>
    <w:p w14:paraId="30CBE4FF" w14:textId="77777777" w:rsidR="008A6AF8" w:rsidRPr="008A6AF8" w:rsidRDefault="008A6AF8" w:rsidP="008A6AF8">
      <w:pPr>
        <w:rPr>
          <w:lang w:val="en-AU"/>
        </w:rPr>
      </w:pPr>
      <w:hyperlink r:id="rId251" w:anchor="3_6_1" w:history="1">
        <w:r w:rsidRPr="008A6AF8">
          <w:rPr>
            <w:rStyle w:val="Hyperlink"/>
            <w:lang w:val="en-AU"/>
          </w:rPr>
          <w:t>When is an interview required</w:t>
        </w:r>
      </w:hyperlink>
    </w:p>
    <w:p w14:paraId="191CC6CF" w14:textId="77777777" w:rsidR="008A6AF8" w:rsidRPr="008A6AF8" w:rsidRDefault="008A6AF8" w:rsidP="008A6AF8">
      <w:pPr>
        <w:rPr>
          <w:lang w:val="en-AU"/>
        </w:rPr>
      </w:pPr>
      <w:hyperlink r:id="rId252" w:anchor="3_6_2" w:history="1">
        <w:r w:rsidRPr="008A6AF8">
          <w:rPr>
            <w:rStyle w:val="Hyperlink"/>
            <w:lang w:val="en-AU"/>
          </w:rPr>
          <w:t>The purpose of the interview</w:t>
        </w:r>
      </w:hyperlink>
    </w:p>
    <w:p w14:paraId="0003A136" w14:textId="77777777" w:rsidR="008A6AF8" w:rsidRPr="008A6AF8" w:rsidRDefault="008A6AF8" w:rsidP="008A6AF8">
      <w:pPr>
        <w:rPr>
          <w:lang w:val="en-AU"/>
        </w:rPr>
      </w:pPr>
      <w:hyperlink r:id="rId253" w:anchor="3_6_3" w:history="1">
        <w:r w:rsidRPr="008A6AF8">
          <w:rPr>
            <w:rStyle w:val="Hyperlink"/>
            <w:lang w:val="en-AU"/>
          </w:rPr>
          <w:t>Conducting interviews</w:t>
        </w:r>
      </w:hyperlink>
    </w:p>
    <w:p w14:paraId="264C35F6" w14:textId="77777777" w:rsidR="008A6AF8" w:rsidRPr="008A6AF8" w:rsidRDefault="008A6AF8" w:rsidP="008A6AF8">
      <w:pPr>
        <w:rPr>
          <w:lang w:val="en-AU"/>
        </w:rPr>
      </w:pPr>
      <w:hyperlink r:id="rId254" w:anchor="3_6_4" w:history="1">
        <w:r w:rsidRPr="008A6AF8">
          <w:rPr>
            <w:rStyle w:val="Hyperlink"/>
            <w:lang w:val="en-AU"/>
          </w:rPr>
          <w:t>Preferably face to face</w:t>
        </w:r>
      </w:hyperlink>
    </w:p>
    <w:p w14:paraId="54BEF1B0" w14:textId="77777777" w:rsidR="008A6AF8" w:rsidRPr="008A6AF8" w:rsidRDefault="008A6AF8" w:rsidP="008A6AF8">
      <w:pPr>
        <w:rPr>
          <w:lang w:val="en-AU"/>
        </w:rPr>
      </w:pPr>
      <w:hyperlink r:id="rId255" w:anchor="3_6_5" w:history="1">
        <w:r w:rsidRPr="008A6AF8">
          <w:rPr>
            <w:rStyle w:val="Hyperlink"/>
            <w:lang w:val="en-AU"/>
          </w:rPr>
          <w:t>Sensitivity to cultural and similar issues</w:t>
        </w:r>
      </w:hyperlink>
    </w:p>
    <w:p w14:paraId="3C4AD400" w14:textId="77777777" w:rsidR="008A6AF8" w:rsidRPr="008A6AF8" w:rsidRDefault="008A6AF8" w:rsidP="008A6AF8">
      <w:pPr>
        <w:rPr>
          <w:lang w:val="en-AU"/>
        </w:rPr>
      </w:pPr>
      <w:hyperlink r:id="rId256" w:anchor="3_6_6" w:history="1">
        <w:r w:rsidRPr="008A6AF8">
          <w:rPr>
            <w:rStyle w:val="Hyperlink"/>
            <w:lang w:val="en-AU"/>
          </w:rPr>
          <w:t>Interpreters and others at interview</w:t>
        </w:r>
      </w:hyperlink>
    </w:p>
    <w:p w14:paraId="1DB3EB1B" w14:textId="77777777" w:rsidR="008A6AF8" w:rsidRPr="008A6AF8" w:rsidRDefault="008A6AF8" w:rsidP="008A6AF8">
      <w:pPr>
        <w:rPr>
          <w:lang w:val="en-AU"/>
        </w:rPr>
      </w:pPr>
      <w:hyperlink r:id="rId257" w:anchor="3_6_7" w:history="1">
        <w:r w:rsidRPr="008A6AF8">
          <w:rPr>
            <w:rStyle w:val="Hyperlink"/>
            <w:lang w:val="en-AU"/>
          </w:rPr>
          <w:t>Settlement needs</w:t>
        </w:r>
      </w:hyperlink>
    </w:p>
    <w:p w14:paraId="1A4F1BE4" w14:textId="77777777" w:rsidR="008A6AF8" w:rsidRPr="008A6AF8" w:rsidRDefault="008A6AF8" w:rsidP="008A6AF8">
      <w:pPr>
        <w:rPr>
          <w:lang w:val="en-AU"/>
        </w:rPr>
      </w:pPr>
      <w:hyperlink r:id="rId258" w:anchor="3_6_8" w:history="1">
        <w:r w:rsidRPr="008A6AF8">
          <w:rPr>
            <w:rStyle w:val="Hyperlink"/>
            <w:lang w:val="en-AU"/>
          </w:rPr>
          <w:t>Settlement needs of CSP applicants</w:t>
        </w:r>
      </w:hyperlink>
    </w:p>
    <w:p w14:paraId="67EDAC54" w14:textId="77777777" w:rsidR="008A6AF8" w:rsidRPr="008A6AF8" w:rsidRDefault="008A6AF8" w:rsidP="008A6AF8">
      <w:pPr>
        <w:rPr>
          <w:lang w:val="en-AU"/>
        </w:rPr>
      </w:pPr>
      <w:hyperlink r:id="rId259" w:anchor="3_6_9" w:history="1">
        <w:r w:rsidRPr="008A6AF8">
          <w:rPr>
            <w:rStyle w:val="Hyperlink"/>
            <w:lang w:val="en-AU"/>
          </w:rPr>
          <w:t>Documenting the interview</w:t>
        </w:r>
      </w:hyperlink>
    </w:p>
    <w:p w14:paraId="23F8FCB1" w14:textId="77777777" w:rsidR="008A6AF8" w:rsidRPr="008A6AF8" w:rsidRDefault="008A6AF8" w:rsidP="008A6AF8">
      <w:pPr>
        <w:rPr>
          <w:lang w:val="en-AU"/>
        </w:rPr>
      </w:pPr>
      <w:hyperlink r:id="rId260" w:anchor="3_6_10" w:history="1">
        <w:r w:rsidRPr="008A6AF8">
          <w:rPr>
            <w:rStyle w:val="Hyperlink"/>
            <w:lang w:val="en-AU"/>
          </w:rPr>
          <w:t>Interviewing minors</w:t>
        </w:r>
      </w:hyperlink>
    </w:p>
    <w:p w14:paraId="2202D48A" w14:textId="77777777" w:rsidR="008A6AF8" w:rsidRPr="008A6AF8" w:rsidRDefault="008A6AF8" w:rsidP="008A6AF8">
      <w:pPr>
        <w:rPr>
          <w:lang w:val="en-AU"/>
        </w:rPr>
      </w:pPr>
      <w:hyperlink r:id="rId261" w:anchor="3_7" w:history="1">
        <w:r w:rsidRPr="008A6AF8">
          <w:rPr>
            <w:rStyle w:val="Hyperlink"/>
            <w:lang w:val="en-AU"/>
          </w:rPr>
          <w:t>3.7. Identity</w:t>
        </w:r>
      </w:hyperlink>
    </w:p>
    <w:p w14:paraId="61A07B7C" w14:textId="77777777" w:rsidR="008A6AF8" w:rsidRPr="008A6AF8" w:rsidRDefault="008A6AF8" w:rsidP="008A6AF8">
      <w:pPr>
        <w:rPr>
          <w:lang w:val="en-AU"/>
        </w:rPr>
      </w:pPr>
      <w:hyperlink r:id="rId262" w:anchor="3_8" w:history="1">
        <w:r w:rsidRPr="008A6AF8">
          <w:rPr>
            <w:rStyle w:val="Hyperlink"/>
            <w:lang w:val="en-AU"/>
          </w:rPr>
          <w:t>3.8. Family relationships</w:t>
        </w:r>
      </w:hyperlink>
    </w:p>
    <w:p w14:paraId="64AE3D94" w14:textId="77777777" w:rsidR="008A6AF8" w:rsidRPr="008A6AF8" w:rsidRDefault="008A6AF8" w:rsidP="008A6AF8">
      <w:pPr>
        <w:rPr>
          <w:lang w:val="en-AU"/>
        </w:rPr>
      </w:pPr>
      <w:hyperlink r:id="rId263" w:anchor="3_8_1" w:history="1">
        <w:r w:rsidRPr="008A6AF8">
          <w:rPr>
            <w:rStyle w:val="Hyperlink"/>
            <w:lang w:val="en-AU"/>
          </w:rPr>
          <w:t>Members of the family unit and combined applications</w:t>
        </w:r>
      </w:hyperlink>
    </w:p>
    <w:p w14:paraId="0B7D486F" w14:textId="77777777" w:rsidR="008A6AF8" w:rsidRPr="008A6AF8" w:rsidRDefault="008A6AF8" w:rsidP="008A6AF8">
      <w:pPr>
        <w:rPr>
          <w:lang w:val="en-AU"/>
        </w:rPr>
      </w:pPr>
      <w:hyperlink r:id="rId264" w:anchor="3_8_2" w:history="1">
        <w:r w:rsidRPr="008A6AF8">
          <w:rPr>
            <w:rStyle w:val="Hyperlink"/>
            <w:lang w:val="en-AU"/>
          </w:rPr>
          <w:t>Family definitions</w:t>
        </w:r>
      </w:hyperlink>
    </w:p>
    <w:p w14:paraId="605092DA" w14:textId="77777777" w:rsidR="008A6AF8" w:rsidRPr="008A6AF8" w:rsidRDefault="008A6AF8" w:rsidP="008A6AF8">
      <w:pPr>
        <w:rPr>
          <w:lang w:val="en-AU"/>
        </w:rPr>
      </w:pPr>
      <w:hyperlink r:id="rId265" w:anchor="3_8_3" w:history="1">
        <w:r w:rsidRPr="008A6AF8">
          <w:rPr>
            <w:rStyle w:val="Hyperlink"/>
            <w:lang w:val="en-AU"/>
          </w:rPr>
          <w:t>Background</w:t>
        </w:r>
      </w:hyperlink>
    </w:p>
    <w:p w14:paraId="0E1EAECF" w14:textId="77777777" w:rsidR="008A6AF8" w:rsidRPr="008A6AF8" w:rsidRDefault="008A6AF8" w:rsidP="008A6AF8">
      <w:pPr>
        <w:rPr>
          <w:lang w:val="en-AU"/>
        </w:rPr>
      </w:pPr>
      <w:hyperlink r:id="rId266" w:anchor="3_8_4" w:history="1">
        <w:r w:rsidRPr="008A6AF8">
          <w:rPr>
            <w:rStyle w:val="Hyperlink"/>
            <w:lang w:val="en-AU"/>
          </w:rPr>
          <w:t>Spouse</w:t>
        </w:r>
      </w:hyperlink>
    </w:p>
    <w:p w14:paraId="4A24E71B" w14:textId="77777777" w:rsidR="008A6AF8" w:rsidRPr="008A6AF8" w:rsidRDefault="008A6AF8" w:rsidP="008A6AF8">
      <w:pPr>
        <w:rPr>
          <w:lang w:val="en-AU"/>
        </w:rPr>
      </w:pPr>
      <w:hyperlink r:id="rId267" w:anchor="3_8_5" w:history="1">
        <w:r w:rsidRPr="008A6AF8">
          <w:rPr>
            <w:rStyle w:val="Hyperlink"/>
            <w:lang w:val="en-AU"/>
          </w:rPr>
          <w:t>De facto partners</w:t>
        </w:r>
      </w:hyperlink>
    </w:p>
    <w:p w14:paraId="04C2E196" w14:textId="77777777" w:rsidR="008A6AF8" w:rsidRPr="008A6AF8" w:rsidRDefault="008A6AF8" w:rsidP="008A6AF8">
      <w:pPr>
        <w:rPr>
          <w:lang w:val="en-AU"/>
        </w:rPr>
      </w:pPr>
      <w:hyperlink r:id="rId268" w:anchor="3_8_6" w:history="1">
        <w:r w:rsidRPr="008A6AF8">
          <w:rPr>
            <w:rStyle w:val="Hyperlink"/>
            <w:lang w:val="en-AU"/>
          </w:rPr>
          <w:t>Polygamy</w:t>
        </w:r>
      </w:hyperlink>
    </w:p>
    <w:p w14:paraId="4354E4C0" w14:textId="77777777" w:rsidR="008A6AF8" w:rsidRPr="008A6AF8" w:rsidRDefault="008A6AF8" w:rsidP="008A6AF8">
      <w:pPr>
        <w:rPr>
          <w:lang w:val="en-AU"/>
        </w:rPr>
      </w:pPr>
      <w:hyperlink r:id="rId269" w:anchor="3_8_7" w:history="1">
        <w:r w:rsidRPr="008A6AF8">
          <w:rPr>
            <w:rStyle w:val="Hyperlink"/>
            <w:lang w:val="en-AU"/>
          </w:rPr>
          <w:t>‘Dependent child’ and related terms</w:t>
        </w:r>
      </w:hyperlink>
    </w:p>
    <w:p w14:paraId="2AD86880" w14:textId="77777777" w:rsidR="008A6AF8" w:rsidRPr="008A6AF8" w:rsidRDefault="008A6AF8" w:rsidP="008A6AF8">
      <w:pPr>
        <w:rPr>
          <w:lang w:val="en-AU"/>
        </w:rPr>
      </w:pPr>
      <w:hyperlink r:id="rId270" w:anchor="3_8_8" w:history="1">
        <w:r w:rsidRPr="008A6AF8">
          <w:rPr>
            <w:rStyle w:val="Hyperlink"/>
            <w:lang w:val="en-AU"/>
          </w:rPr>
          <w:t>Member of the immediate family</w:t>
        </w:r>
      </w:hyperlink>
    </w:p>
    <w:p w14:paraId="4B2DCCAB" w14:textId="77777777" w:rsidR="008A6AF8" w:rsidRPr="008A6AF8" w:rsidRDefault="008A6AF8" w:rsidP="008A6AF8">
      <w:pPr>
        <w:rPr>
          <w:lang w:val="en-AU"/>
        </w:rPr>
      </w:pPr>
      <w:hyperlink r:id="rId271" w:anchor="3_8_9" w:history="1">
        <w:r w:rsidRPr="008A6AF8">
          <w:rPr>
            <w:rStyle w:val="Hyperlink"/>
            <w:lang w:val="en-AU"/>
          </w:rPr>
          <w:t>Member of the family unit</w:t>
        </w:r>
      </w:hyperlink>
    </w:p>
    <w:p w14:paraId="3711919D" w14:textId="77777777" w:rsidR="008A6AF8" w:rsidRPr="008A6AF8" w:rsidRDefault="008A6AF8" w:rsidP="008A6AF8">
      <w:pPr>
        <w:rPr>
          <w:lang w:val="en-AU"/>
        </w:rPr>
      </w:pPr>
      <w:hyperlink r:id="rId272" w:anchor="3_8_10" w:history="1">
        <w:r w:rsidRPr="008A6AF8">
          <w:rPr>
            <w:rStyle w:val="Hyperlink"/>
            <w:lang w:val="en-AU"/>
          </w:rPr>
          <w:t>Adding family members to an application</w:t>
        </w:r>
      </w:hyperlink>
    </w:p>
    <w:p w14:paraId="380C178A" w14:textId="77777777" w:rsidR="008A6AF8" w:rsidRPr="008A6AF8" w:rsidRDefault="008A6AF8" w:rsidP="008A6AF8">
      <w:pPr>
        <w:rPr>
          <w:lang w:val="en-AU"/>
        </w:rPr>
      </w:pPr>
      <w:hyperlink r:id="rId273" w:anchor="3_8_11" w:history="1">
        <w:r w:rsidRPr="008A6AF8">
          <w:rPr>
            <w:rStyle w:val="Hyperlink"/>
            <w:lang w:val="en-AU"/>
          </w:rPr>
          <w:t>Assessment of family relationships</w:t>
        </w:r>
      </w:hyperlink>
    </w:p>
    <w:p w14:paraId="42EFEB5D" w14:textId="77777777" w:rsidR="008A6AF8" w:rsidRPr="008A6AF8" w:rsidRDefault="008A6AF8" w:rsidP="008A6AF8">
      <w:pPr>
        <w:rPr>
          <w:lang w:val="en-AU"/>
        </w:rPr>
      </w:pPr>
      <w:hyperlink r:id="rId274" w:anchor="3_8_12" w:history="1">
        <w:r w:rsidRPr="008A6AF8">
          <w:rPr>
            <w:rStyle w:val="Hyperlink"/>
            <w:lang w:val="en-AU"/>
          </w:rPr>
          <w:t>Evidentiary requirements</w:t>
        </w:r>
      </w:hyperlink>
    </w:p>
    <w:p w14:paraId="09252DA6" w14:textId="77777777" w:rsidR="008A6AF8" w:rsidRPr="008A6AF8" w:rsidRDefault="008A6AF8" w:rsidP="008A6AF8">
      <w:pPr>
        <w:rPr>
          <w:lang w:val="en-AU"/>
        </w:rPr>
      </w:pPr>
      <w:hyperlink r:id="rId275" w:anchor="3_8_13" w:history="1">
        <w:r w:rsidRPr="008A6AF8">
          <w:rPr>
            <w:rStyle w:val="Hyperlink"/>
            <w:lang w:val="en-AU"/>
          </w:rPr>
          <w:t>DNA testing</w:t>
        </w:r>
      </w:hyperlink>
    </w:p>
    <w:p w14:paraId="7254EB21" w14:textId="77777777" w:rsidR="008A6AF8" w:rsidRPr="008A6AF8" w:rsidRDefault="008A6AF8" w:rsidP="008A6AF8">
      <w:pPr>
        <w:rPr>
          <w:lang w:val="en-AU"/>
        </w:rPr>
      </w:pPr>
      <w:hyperlink r:id="rId276" w:anchor="3_8_14" w:history="1">
        <w:r w:rsidRPr="008A6AF8">
          <w:rPr>
            <w:rStyle w:val="Hyperlink"/>
            <w:lang w:val="en-AU"/>
          </w:rPr>
          <w:t>Child custody issues</w:t>
        </w:r>
      </w:hyperlink>
    </w:p>
    <w:p w14:paraId="3ECD492C" w14:textId="77777777" w:rsidR="008A6AF8" w:rsidRPr="008A6AF8" w:rsidRDefault="008A6AF8" w:rsidP="008A6AF8">
      <w:pPr>
        <w:rPr>
          <w:lang w:val="en-AU"/>
        </w:rPr>
      </w:pPr>
      <w:hyperlink r:id="rId277" w:anchor="3_8_15" w:history="1">
        <w:r w:rsidRPr="008A6AF8">
          <w:rPr>
            <w:rStyle w:val="Hyperlink"/>
            <w:lang w:val="en-AU"/>
          </w:rPr>
          <w:t>Sensitive cases</w:t>
        </w:r>
      </w:hyperlink>
    </w:p>
    <w:p w14:paraId="647D044F" w14:textId="77777777" w:rsidR="008A6AF8" w:rsidRPr="008A6AF8" w:rsidRDefault="008A6AF8" w:rsidP="008A6AF8">
      <w:pPr>
        <w:rPr>
          <w:lang w:val="en-AU"/>
        </w:rPr>
      </w:pPr>
      <w:hyperlink r:id="rId278" w:anchor="3_9" w:history="1">
        <w:r w:rsidRPr="008A6AF8">
          <w:rPr>
            <w:rStyle w:val="Hyperlink"/>
            <w:lang w:val="en-AU"/>
          </w:rPr>
          <w:t>3.9. Assessing the Class XB subclasses</w:t>
        </w:r>
      </w:hyperlink>
    </w:p>
    <w:p w14:paraId="2B1B370C" w14:textId="77777777" w:rsidR="008A6AF8" w:rsidRPr="008A6AF8" w:rsidRDefault="008A6AF8" w:rsidP="008A6AF8">
      <w:pPr>
        <w:rPr>
          <w:lang w:val="en-AU"/>
        </w:rPr>
      </w:pPr>
      <w:hyperlink r:id="rId279" w:anchor="3_10" w:history="1">
        <w:r w:rsidRPr="008A6AF8">
          <w:rPr>
            <w:rStyle w:val="Hyperlink"/>
            <w:lang w:val="en-AU"/>
          </w:rPr>
          <w:t>3.10. Subclass 200 – Refugee</w:t>
        </w:r>
      </w:hyperlink>
    </w:p>
    <w:p w14:paraId="4E1B93DC" w14:textId="77777777" w:rsidR="008A6AF8" w:rsidRPr="008A6AF8" w:rsidRDefault="008A6AF8" w:rsidP="008A6AF8">
      <w:pPr>
        <w:rPr>
          <w:lang w:val="en-AU"/>
        </w:rPr>
      </w:pPr>
      <w:hyperlink r:id="rId280" w:anchor="3_10_1" w:history="1">
        <w:r w:rsidRPr="008A6AF8">
          <w:rPr>
            <w:rStyle w:val="Hyperlink"/>
            <w:lang w:val="en-AU"/>
          </w:rPr>
          <w:t>About Subclass 200</w:t>
        </w:r>
      </w:hyperlink>
    </w:p>
    <w:p w14:paraId="13044A39" w14:textId="77777777" w:rsidR="008A6AF8" w:rsidRPr="008A6AF8" w:rsidRDefault="008A6AF8" w:rsidP="008A6AF8">
      <w:pPr>
        <w:rPr>
          <w:lang w:val="en-AU"/>
        </w:rPr>
      </w:pPr>
      <w:hyperlink r:id="rId281" w:anchor="3_10_2" w:history="1">
        <w:r w:rsidRPr="008A6AF8">
          <w:rPr>
            <w:rStyle w:val="Hyperlink"/>
            <w:lang w:val="en-AU"/>
          </w:rPr>
          <w:t>Registration with UNHCR or national authority</w:t>
        </w:r>
      </w:hyperlink>
    </w:p>
    <w:p w14:paraId="26A02461" w14:textId="77777777" w:rsidR="008A6AF8" w:rsidRPr="008A6AF8" w:rsidRDefault="008A6AF8" w:rsidP="008A6AF8">
      <w:pPr>
        <w:rPr>
          <w:lang w:val="en-AU"/>
        </w:rPr>
      </w:pPr>
      <w:hyperlink r:id="rId282" w:anchor="3_10_3" w:history="1">
        <w:r w:rsidRPr="008A6AF8">
          <w:rPr>
            <w:rStyle w:val="Hyperlink"/>
            <w:lang w:val="en-AU"/>
          </w:rPr>
          <w:t>Subclass 200 requirements</w:t>
        </w:r>
      </w:hyperlink>
    </w:p>
    <w:p w14:paraId="68A07580" w14:textId="77777777" w:rsidR="008A6AF8" w:rsidRPr="008A6AF8" w:rsidRDefault="008A6AF8" w:rsidP="008A6AF8">
      <w:pPr>
        <w:rPr>
          <w:lang w:val="en-AU"/>
        </w:rPr>
      </w:pPr>
      <w:hyperlink r:id="rId283" w:anchor="3_10_4" w:history="1">
        <w:r w:rsidRPr="008A6AF8">
          <w:rPr>
            <w:rStyle w:val="Hyperlink"/>
            <w:lang w:val="en-AU"/>
          </w:rPr>
          <w:t>Persecution and outside home country</w:t>
        </w:r>
      </w:hyperlink>
    </w:p>
    <w:p w14:paraId="6EC8AEA7" w14:textId="77777777" w:rsidR="008A6AF8" w:rsidRPr="008A6AF8" w:rsidRDefault="008A6AF8" w:rsidP="008A6AF8">
      <w:pPr>
        <w:rPr>
          <w:lang w:val="en-AU"/>
        </w:rPr>
      </w:pPr>
      <w:hyperlink r:id="rId284" w:anchor="3_10_5" w:history="1">
        <w:r w:rsidRPr="008A6AF8">
          <w:rPr>
            <w:rStyle w:val="Hyperlink"/>
            <w:lang w:val="en-AU"/>
          </w:rPr>
          <w:t>Compelling reasons</w:t>
        </w:r>
      </w:hyperlink>
    </w:p>
    <w:p w14:paraId="23E11FE0" w14:textId="77777777" w:rsidR="008A6AF8" w:rsidRPr="008A6AF8" w:rsidRDefault="008A6AF8" w:rsidP="008A6AF8">
      <w:pPr>
        <w:rPr>
          <w:lang w:val="en-AU"/>
        </w:rPr>
      </w:pPr>
      <w:hyperlink r:id="rId285" w:anchor="3_10_6" w:history="1">
        <w:r w:rsidRPr="008A6AF8">
          <w:rPr>
            <w:rStyle w:val="Hyperlink"/>
            <w:lang w:val="en-AU"/>
          </w:rPr>
          <w:t>Other Subclass 200 requirements</w:t>
        </w:r>
      </w:hyperlink>
    </w:p>
    <w:p w14:paraId="0E909ABC" w14:textId="77777777" w:rsidR="008A6AF8" w:rsidRPr="008A6AF8" w:rsidRDefault="008A6AF8" w:rsidP="008A6AF8">
      <w:pPr>
        <w:rPr>
          <w:lang w:val="en-AU"/>
        </w:rPr>
      </w:pPr>
      <w:hyperlink r:id="rId286" w:anchor="3_11" w:history="1">
        <w:r w:rsidRPr="008A6AF8">
          <w:rPr>
            <w:rStyle w:val="Hyperlink"/>
            <w:lang w:val="en-AU"/>
          </w:rPr>
          <w:t>3.11. Subclass 201 – In-country Special Humanitarian</w:t>
        </w:r>
      </w:hyperlink>
    </w:p>
    <w:p w14:paraId="5C8CE747" w14:textId="77777777" w:rsidR="008A6AF8" w:rsidRPr="008A6AF8" w:rsidRDefault="008A6AF8" w:rsidP="008A6AF8">
      <w:pPr>
        <w:rPr>
          <w:lang w:val="en-AU"/>
        </w:rPr>
      </w:pPr>
      <w:hyperlink r:id="rId287" w:anchor="3_11_1" w:history="1">
        <w:r w:rsidRPr="008A6AF8">
          <w:rPr>
            <w:rStyle w:val="Hyperlink"/>
            <w:lang w:val="en-AU"/>
          </w:rPr>
          <w:t>About Subclass 201</w:t>
        </w:r>
      </w:hyperlink>
    </w:p>
    <w:p w14:paraId="2491657D" w14:textId="77777777" w:rsidR="008A6AF8" w:rsidRPr="008A6AF8" w:rsidRDefault="008A6AF8" w:rsidP="008A6AF8">
      <w:pPr>
        <w:rPr>
          <w:lang w:val="en-AU"/>
        </w:rPr>
      </w:pPr>
      <w:hyperlink r:id="rId288" w:anchor="3_11_2" w:history="1">
        <w:r w:rsidRPr="008A6AF8">
          <w:rPr>
            <w:rStyle w:val="Hyperlink"/>
            <w:lang w:val="en-AU"/>
          </w:rPr>
          <w:t>About “in-country” issues</w:t>
        </w:r>
      </w:hyperlink>
    </w:p>
    <w:p w14:paraId="78EF25F4" w14:textId="77777777" w:rsidR="008A6AF8" w:rsidRPr="008A6AF8" w:rsidRDefault="008A6AF8" w:rsidP="008A6AF8">
      <w:pPr>
        <w:rPr>
          <w:lang w:val="en-AU"/>
        </w:rPr>
      </w:pPr>
      <w:hyperlink r:id="rId289" w:anchor="3_11_3" w:history="1">
        <w:r w:rsidRPr="008A6AF8">
          <w:rPr>
            <w:rStyle w:val="Hyperlink"/>
            <w:lang w:val="en-AU"/>
          </w:rPr>
          <w:t>Subclass 201 requirements</w:t>
        </w:r>
      </w:hyperlink>
    </w:p>
    <w:p w14:paraId="098FEEAA" w14:textId="77777777" w:rsidR="008A6AF8" w:rsidRPr="008A6AF8" w:rsidRDefault="008A6AF8" w:rsidP="008A6AF8">
      <w:pPr>
        <w:rPr>
          <w:lang w:val="en-AU"/>
        </w:rPr>
      </w:pPr>
      <w:hyperlink r:id="rId290" w:anchor="3_11_4" w:history="1">
        <w:r w:rsidRPr="008A6AF8">
          <w:rPr>
            <w:rStyle w:val="Hyperlink"/>
            <w:lang w:val="en-AU"/>
          </w:rPr>
          <w:t>Other “in-country” processing issues</w:t>
        </w:r>
      </w:hyperlink>
    </w:p>
    <w:p w14:paraId="71C3AE52" w14:textId="77777777" w:rsidR="008A6AF8" w:rsidRPr="008A6AF8" w:rsidRDefault="008A6AF8" w:rsidP="008A6AF8">
      <w:pPr>
        <w:rPr>
          <w:lang w:val="en-AU"/>
        </w:rPr>
      </w:pPr>
      <w:hyperlink r:id="rId291" w:anchor="3_11_5" w:history="1">
        <w:r w:rsidRPr="008A6AF8">
          <w:rPr>
            <w:rStyle w:val="Hyperlink"/>
            <w:lang w:val="en-AU"/>
          </w:rPr>
          <w:t>Other Subclass 201 requirements</w:t>
        </w:r>
      </w:hyperlink>
    </w:p>
    <w:p w14:paraId="7B037353" w14:textId="77777777" w:rsidR="008A6AF8" w:rsidRPr="008A6AF8" w:rsidRDefault="008A6AF8" w:rsidP="008A6AF8">
      <w:pPr>
        <w:rPr>
          <w:lang w:val="en-AU"/>
        </w:rPr>
      </w:pPr>
      <w:hyperlink r:id="rId292" w:anchor="3_12" w:history="1">
        <w:r w:rsidRPr="008A6AF8">
          <w:rPr>
            <w:rStyle w:val="Hyperlink"/>
            <w:lang w:val="en-AU"/>
          </w:rPr>
          <w:t>3.12. Subclass 202 – Global Special Humanitarian</w:t>
        </w:r>
      </w:hyperlink>
    </w:p>
    <w:p w14:paraId="4E6C3AF3" w14:textId="77777777" w:rsidR="008A6AF8" w:rsidRPr="008A6AF8" w:rsidRDefault="008A6AF8" w:rsidP="008A6AF8">
      <w:pPr>
        <w:rPr>
          <w:lang w:val="en-AU"/>
        </w:rPr>
      </w:pPr>
      <w:hyperlink r:id="rId293" w:anchor="3_12_1" w:history="1">
        <w:r w:rsidRPr="008A6AF8">
          <w:rPr>
            <w:rStyle w:val="Hyperlink"/>
            <w:lang w:val="en-AU"/>
          </w:rPr>
          <w:t>About subclass 202</w:t>
        </w:r>
      </w:hyperlink>
    </w:p>
    <w:p w14:paraId="291E6999" w14:textId="77777777" w:rsidR="008A6AF8" w:rsidRPr="008A6AF8" w:rsidRDefault="008A6AF8" w:rsidP="008A6AF8">
      <w:pPr>
        <w:rPr>
          <w:lang w:val="en-AU"/>
        </w:rPr>
      </w:pPr>
      <w:hyperlink r:id="rId294" w:anchor="3_12_2" w:history="1">
        <w:r w:rsidRPr="008A6AF8">
          <w:rPr>
            <w:rStyle w:val="Hyperlink"/>
            <w:lang w:val="en-AU"/>
          </w:rPr>
          <w:t>Subclass 202 primary criteria</w:t>
        </w:r>
      </w:hyperlink>
    </w:p>
    <w:p w14:paraId="0EC5ECF3" w14:textId="77777777" w:rsidR="008A6AF8" w:rsidRPr="008A6AF8" w:rsidRDefault="008A6AF8" w:rsidP="008A6AF8">
      <w:pPr>
        <w:rPr>
          <w:lang w:val="en-AU"/>
        </w:rPr>
      </w:pPr>
      <w:hyperlink r:id="rId295" w:anchor="3_12_3" w:history="1">
        <w:r w:rsidRPr="008A6AF8">
          <w:rPr>
            <w:rStyle w:val="Hyperlink"/>
            <w:lang w:val="en-AU"/>
          </w:rPr>
          <w:t>Substantial discrimination and outside home country</w:t>
        </w:r>
      </w:hyperlink>
    </w:p>
    <w:p w14:paraId="5A1FDC00" w14:textId="77777777" w:rsidR="008A6AF8" w:rsidRPr="008A6AF8" w:rsidRDefault="008A6AF8" w:rsidP="008A6AF8">
      <w:pPr>
        <w:rPr>
          <w:lang w:val="en-AU"/>
        </w:rPr>
      </w:pPr>
      <w:hyperlink r:id="rId296" w:anchor="3_12_4" w:history="1">
        <w:r w:rsidRPr="008A6AF8">
          <w:rPr>
            <w:rStyle w:val="Hyperlink"/>
            <w:lang w:val="en-AU"/>
          </w:rPr>
          <w:t>Form 681 (Refugee and Special Humanitarian proposal)</w:t>
        </w:r>
      </w:hyperlink>
    </w:p>
    <w:p w14:paraId="1347CEE9" w14:textId="77777777" w:rsidR="008A6AF8" w:rsidRPr="008A6AF8" w:rsidRDefault="008A6AF8" w:rsidP="008A6AF8">
      <w:pPr>
        <w:rPr>
          <w:lang w:val="en-AU"/>
        </w:rPr>
      </w:pPr>
      <w:hyperlink r:id="rId297" w:anchor="3_12_5" w:history="1">
        <w:r w:rsidRPr="008A6AF8">
          <w:rPr>
            <w:rStyle w:val="Hyperlink"/>
            <w:lang w:val="en-AU"/>
          </w:rPr>
          <w:t>If the proposer is a minor</w:t>
        </w:r>
      </w:hyperlink>
    </w:p>
    <w:p w14:paraId="44D96B21" w14:textId="77777777" w:rsidR="008A6AF8" w:rsidRPr="008A6AF8" w:rsidRDefault="008A6AF8" w:rsidP="008A6AF8">
      <w:pPr>
        <w:rPr>
          <w:lang w:val="en-AU"/>
        </w:rPr>
      </w:pPr>
      <w:hyperlink r:id="rId298" w:anchor="3_12_6" w:history="1">
        <w:r w:rsidRPr="008A6AF8">
          <w:rPr>
            <w:rStyle w:val="Hyperlink"/>
            <w:lang w:val="en-AU"/>
          </w:rPr>
          <w:t>Compelling reasons</w:t>
        </w:r>
      </w:hyperlink>
    </w:p>
    <w:p w14:paraId="63EFAA73" w14:textId="77777777" w:rsidR="008A6AF8" w:rsidRPr="008A6AF8" w:rsidRDefault="008A6AF8" w:rsidP="008A6AF8">
      <w:pPr>
        <w:rPr>
          <w:lang w:val="en-AU"/>
        </w:rPr>
      </w:pPr>
      <w:hyperlink r:id="rId299" w:anchor="3_12_7" w:history="1">
        <w:r w:rsidRPr="008A6AF8">
          <w:rPr>
            <w:rStyle w:val="Hyperlink"/>
            <w:lang w:val="en-AU"/>
          </w:rPr>
          <w:t>Other Subclass 202 requirements</w:t>
        </w:r>
      </w:hyperlink>
    </w:p>
    <w:p w14:paraId="7C6AF955" w14:textId="77777777" w:rsidR="008A6AF8" w:rsidRPr="008A6AF8" w:rsidRDefault="008A6AF8" w:rsidP="008A6AF8">
      <w:pPr>
        <w:rPr>
          <w:lang w:val="en-AU"/>
        </w:rPr>
      </w:pPr>
      <w:hyperlink r:id="rId300" w:anchor="3_12_8" w:history="1">
        <w:r w:rsidRPr="008A6AF8">
          <w:rPr>
            <w:rStyle w:val="Hyperlink"/>
            <w:lang w:val="en-AU"/>
          </w:rPr>
          <w:t>The proposer’s responsibilities</w:t>
        </w:r>
      </w:hyperlink>
    </w:p>
    <w:p w14:paraId="2EEC1FE0" w14:textId="77777777" w:rsidR="008A6AF8" w:rsidRPr="008A6AF8" w:rsidRDefault="008A6AF8" w:rsidP="008A6AF8">
      <w:pPr>
        <w:rPr>
          <w:lang w:val="en-AU"/>
        </w:rPr>
      </w:pPr>
      <w:hyperlink r:id="rId301" w:anchor="3_12_9" w:history="1">
        <w:r w:rsidRPr="008A6AF8">
          <w:rPr>
            <w:rStyle w:val="Hyperlink"/>
            <w:lang w:val="en-AU"/>
          </w:rPr>
          <w:t>Travel arrangements for SHP visa holders</w:t>
        </w:r>
      </w:hyperlink>
    </w:p>
    <w:p w14:paraId="338FA0BA" w14:textId="77777777" w:rsidR="008A6AF8" w:rsidRPr="008A6AF8" w:rsidRDefault="008A6AF8" w:rsidP="008A6AF8">
      <w:pPr>
        <w:rPr>
          <w:lang w:val="en-AU"/>
        </w:rPr>
      </w:pPr>
      <w:hyperlink r:id="rId302" w:anchor="3_13" w:history="1">
        <w:r w:rsidRPr="008A6AF8">
          <w:rPr>
            <w:rStyle w:val="Hyperlink"/>
            <w:lang w:val="en-AU"/>
          </w:rPr>
          <w:t>3.13. Subclass 203 – Emergency Rescue</w:t>
        </w:r>
      </w:hyperlink>
    </w:p>
    <w:p w14:paraId="2815DCEF" w14:textId="77777777" w:rsidR="008A6AF8" w:rsidRPr="008A6AF8" w:rsidRDefault="008A6AF8" w:rsidP="008A6AF8">
      <w:pPr>
        <w:rPr>
          <w:lang w:val="en-AU"/>
        </w:rPr>
      </w:pPr>
      <w:hyperlink r:id="rId303" w:anchor="3_13_1" w:history="1">
        <w:r w:rsidRPr="008A6AF8">
          <w:rPr>
            <w:rStyle w:val="Hyperlink"/>
            <w:lang w:val="en-AU"/>
          </w:rPr>
          <w:t>About Subclass 203</w:t>
        </w:r>
      </w:hyperlink>
    </w:p>
    <w:p w14:paraId="69C97CBC" w14:textId="77777777" w:rsidR="008A6AF8" w:rsidRPr="008A6AF8" w:rsidRDefault="008A6AF8" w:rsidP="008A6AF8">
      <w:pPr>
        <w:rPr>
          <w:lang w:val="en-AU"/>
        </w:rPr>
      </w:pPr>
      <w:hyperlink r:id="rId304" w:anchor="3_13_2" w:history="1">
        <w:r w:rsidRPr="008A6AF8">
          <w:rPr>
            <w:rStyle w:val="Hyperlink"/>
            <w:lang w:val="en-AU"/>
          </w:rPr>
          <w:t>Subclass 203 processing arrangements</w:t>
        </w:r>
      </w:hyperlink>
    </w:p>
    <w:p w14:paraId="71C3362C" w14:textId="77777777" w:rsidR="008A6AF8" w:rsidRPr="008A6AF8" w:rsidRDefault="008A6AF8" w:rsidP="008A6AF8">
      <w:pPr>
        <w:rPr>
          <w:lang w:val="en-AU"/>
        </w:rPr>
      </w:pPr>
      <w:hyperlink r:id="rId305" w:anchor="3_13_3" w:history="1">
        <w:r w:rsidRPr="008A6AF8">
          <w:rPr>
            <w:rStyle w:val="Hyperlink"/>
            <w:lang w:val="en-AU"/>
          </w:rPr>
          <w:t>Referral by UNHCR</w:t>
        </w:r>
      </w:hyperlink>
    </w:p>
    <w:p w14:paraId="69023C2E" w14:textId="77777777" w:rsidR="008A6AF8" w:rsidRPr="008A6AF8" w:rsidRDefault="008A6AF8" w:rsidP="008A6AF8">
      <w:pPr>
        <w:rPr>
          <w:lang w:val="en-AU"/>
        </w:rPr>
      </w:pPr>
      <w:hyperlink r:id="rId306" w:anchor="3_13_4" w:history="1">
        <w:r w:rsidRPr="008A6AF8">
          <w:rPr>
            <w:rStyle w:val="Hyperlink"/>
            <w:lang w:val="en-AU"/>
          </w:rPr>
          <w:t>Persons not referred by UNHCR</w:t>
        </w:r>
      </w:hyperlink>
    </w:p>
    <w:p w14:paraId="15CB96D7" w14:textId="77777777" w:rsidR="008A6AF8" w:rsidRPr="008A6AF8" w:rsidRDefault="008A6AF8" w:rsidP="008A6AF8">
      <w:pPr>
        <w:rPr>
          <w:lang w:val="en-AU"/>
        </w:rPr>
      </w:pPr>
      <w:hyperlink r:id="rId307" w:anchor="3_13_5" w:history="1">
        <w:r w:rsidRPr="008A6AF8">
          <w:rPr>
            <w:rStyle w:val="Hyperlink"/>
            <w:lang w:val="en-AU"/>
          </w:rPr>
          <w:t>Assessment procedures</w:t>
        </w:r>
      </w:hyperlink>
    </w:p>
    <w:p w14:paraId="3E667FAF" w14:textId="77777777" w:rsidR="008A6AF8" w:rsidRPr="008A6AF8" w:rsidRDefault="008A6AF8" w:rsidP="008A6AF8">
      <w:pPr>
        <w:rPr>
          <w:lang w:val="en-AU"/>
        </w:rPr>
      </w:pPr>
      <w:hyperlink r:id="rId308" w:anchor="3_13_6" w:history="1">
        <w:r w:rsidRPr="008A6AF8">
          <w:rPr>
            <w:rStyle w:val="Hyperlink"/>
            <w:lang w:val="en-AU"/>
          </w:rPr>
          <w:t>Subclass 203 primary criteria</w:t>
        </w:r>
      </w:hyperlink>
    </w:p>
    <w:p w14:paraId="7D3D44A5" w14:textId="77777777" w:rsidR="008A6AF8" w:rsidRPr="008A6AF8" w:rsidRDefault="008A6AF8" w:rsidP="008A6AF8">
      <w:pPr>
        <w:rPr>
          <w:lang w:val="en-AU"/>
        </w:rPr>
      </w:pPr>
      <w:hyperlink r:id="rId309" w:anchor="3_13_7" w:history="1">
        <w:r w:rsidRPr="008A6AF8">
          <w:rPr>
            <w:rStyle w:val="Hyperlink"/>
            <w:lang w:val="en-AU"/>
          </w:rPr>
          <w:t>Persecution</w:t>
        </w:r>
      </w:hyperlink>
    </w:p>
    <w:p w14:paraId="327F799C" w14:textId="77777777" w:rsidR="008A6AF8" w:rsidRPr="008A6AF8" w:rsidRDefault="008A6AF8" w:rsidP="008A6AF8">
      <w:pPr>
        <w:rPr>
          <w:lang w:val="en-AU"/>
        </w:rPr>
      </w:pPr>
      <w:hyperlink r:id="rId310" w:anchor="3_13_8" w:history="1">
        <w:r w:rsidRPr="008A6AF8">
          <w:rPr>
            <w:rStyle w:val="Hyperlink"/>
            <w:lang w:val="en-AU"/>
          </w:rPr>
          <w:t>Urgent and compelling reasons for travel</w:t>
        </w:r>
      </w:hyperlink>
    </w:p>
    <w:p w14:paraId="5F691F53" w14:textId="77777777" w:rsidR="008A6AF8" w:rsidRPr="008A6AF8" w:rsidRDefault="008A6AF8" w:rsidP="008A6AF8">
      <w:pPr>
        <w:rPr>
          <w:lang w:val="en-AU"/>
        </w:rPr>
      </w:pPr>
      <w:hyperlink r:id="rId311" w:anchor="3_13_9" w:history="1">
        <w:r w:rsidRPr="008A6AF8">
          <w:rPr>
            <w:rStyle w:val="Hyperlink"/>
            <w:lang w:val="en-AU"/>
          </w:rPr>
          <w:t>Other subclass 203 requirements</w:t>
        </w:r>
      </w:hyperlink>
    </w:p>
    <w:p w14:paraId="5EE3A232" w14:textId="77777777" w:rsidR="008A6AF8" w:rsidRPr="008A6AF8" w:rsidRDefault="008A6AF8" w:rsidP="008A6AF8">
      <w:pPr>
        <w:rPr>
          <w:lang w:val="en-AU"/>
        </w:rPr>
      </w:pPr>
      <w:hyperlink r:id="rId312" w:anchor="3_14" w:history="1">
        <w:r w:rsidRPr="008A6AF8">
          <w:rPr>
            <w:rStyle w:val="Hyperlink"/>
            <w:lang w:val="en-AU"/>
          </w:rPr>
          <w:t>3.14. Subclass 204 – Woman at Risk</w:t>
        </w:r>
      </w:hyperlink>
    </w:p>
    <w:p w14:paraId="5DD23958" w14:textId="77777777" w:rsidR="008A6AF8" w:rsidRPr="008A6AF8" w:rsidRDefault="008A6AF8" w:rsidP="008A6AF8">
      <w:pPr>
        <w:rPr>
          <w:lang w:val="en-AU"/>
        </w:rPr>
      </w:pPr>
      <w:hyperlink r:id="rId313" w:anchor="3_14_1" w:history="1">
        <w:r w:rsidRPr="008A6AF8">
          <w:rPr>
            <w:rStyle w:val="Hyperlink"/>
            <w:lang w:val="en-AU"/>
          </w:rPr>
          <w:t>About Subclass 204</w:t>
        </w:r>
      </w:hyperlink>
    </w:p>
    <w:p w14:paraId="64EED55C" w14:textId="77777777" w:rsidR="008A6AF8" w:rsidRPr="008A6AF8" w:rsidRDefault="008A6AF8" w:rsidP="008A6AF8">
      <w:pPr>
        <w:rPr>
          <w:lang w:val="en-AU"/>
        </w:rPr>
      </w:pPr>
      <w:hyperlink r:id="rId314" w:anchor="3_14_2" w:history="1">
        <w:r w:rsidRPr="008A6AF8">
          <w:rPr>
            <w:rStyle w:val="Hyperlink"/>
            <w:lang w:val="en-AU"/>
          </w:rPr>
          <w:t>Subclass 204 primary criteria</w:t>
        </w:r>
      </w:hyperlink>
    </w:p>
    <w:p w14:paraId="397C15F2" w14:textId="77777777" w:rsidR="008A6AF8" w:rsidRPr="008A6AF8" w:rsidRDefault="008A6AF8" w:rsidP="008A6AF8">
      <w:pPr>
        <w:rPr>
          <w:lang w:val="en-AU"/>
        </w:rPr>
      </w:pPr>
      <w:hyperlink r:id="rId315" w:anchor="3_14_3" w:history="1">
        <w:r w:rsidRPr="008A6AF8">
          <w:rPr>
            <w:rStyle w:val="Hyperlink"/>
            <w:lang w:val="en-AU"/>
          </w:rPr>
          <w:t>Persecution and registration with UNHCR</w:t>
        </w:r>
      </w:hyperlink>
    </w:p>
    <w:p w14:paraId="6862B17D" w14:textId="77777777" w:rsidR="008A6AF8" w:rsidRPr="008A6AF8" w:rsidRDefault="008A6AF8" w:rsidP="008A6AF8">
      <w:pPr>
        <w:rPr>
          <w:lang w:val="en-AU"/>
        </w:rPr>
      </w:pPr>
      <w:hyperlink r:id="rId316" w:anchor="3_14_4" w:history="1">
        <w:r w:rsidRPr="008A6AF8">
          <w:rPr>
            <w:rStyle w:val="Hyperlink"/>
            <w:lang w:val="en-AU"/>
          </w:rPr>
          <w:t>No protection of a male relative</w:t>
        </w:r>
      </w:hyperlink>
    </w:p>
    <w:p w14:paraId="2D3FFAAD" w14:textId="77777777" w:rsidR="008A6AF8" w:rsidRPr="008A6AF8" w:rsidRDefault="008A6AF8" w:rsidP="008A6AF8">
      <w:pPr>
        <w:rPr>
          <w:lang w:val="en-AU"/>
        </w:rPr>
      </w:pPr>
      <w:hyperlink r:id="rId317" w:anchor="3_14_5" w:history="1">
        <w:r w:rsidRPr="008A6AF8">
          <w:rPr>
            <w:rStyle w:val="Hyperlink"/>
            <w:lang w:val="en-AU"/>
          </w:rPr>
          <w:t>Other Subclass 204 requirements</w:t>
        </w:r>
      </w:hyperlink>
    </w:p>
    <w:p w14:paraId="0A8098C4" w14:textId="77777777" w:rsidR="008A6AF8" w:rsidRPr="008A6AF8" w:rsidRDefault="008A6AF8" w:rsidP="008A6AF8">
      <w:pPr>
        <w:rPr>
          <w:lang w:val="en-AU"/>
        </w:rPr>
      </w:pPr>
      <w:hyperlink r:id="rId318" w:anchor="3_15" w:history="1">
        <w:r w:rsidRPr="008A6AF8">
          <w:rPr>
            <w:rStyle w:val="Hyperlink"/>
            <w:lang w:val="en-AU"/>
          </w:rPr>
          <w:t>3.15. Split family cases (subclasses 200, 201, 202, 203 and 204)</w:t>
        </w:r>
      </w:hyperlink>
    </w:p>
    <w:p w14:paraId="0271497C" w14:textId="77777777" w:rsidR="008A6AF8" w:rsidRPr="008A6AF8" w:rsidRDefault="008A6AF8" w:rsidP="008A6AF8">
      <w:pPr>
        <w:rPr>
          <w:lang w:val="en-AU"/>
        </w:rPr>
      </w:pPr>
      <w:hyperlink r:id="rId319" w:anchor="3_15_1" w:history="1">
        <w:r w:rsidRPr="008A6AF8">
          <w:rPr>
            <w:rStyle w:val="Hyperlink"/>
            <w:lang w:val="en-AU"/>
          </w:rPr>
          <w:t>About split family cases</w:t>
        </w:r>
      </w:hyperlink>
    </w:p>
    <w:p w14:paraId="4F1CC8F4" w14:textId="77777777" w:rsidR="008A6AF8" w:rsidRPr="008A6AF8" w:rsidRDefault="008A6AF8" w:rsidP="008A6AF8">
      <w:pPr>
        <w:rPr>
          <w:lang w:val="en-AU"/>
        </w:rPr>
      </w:pPr>
      <w:hyperlink r:id="rId320" w:anchor="3_15_2" w:history="1">
        <w:r w:rsidRPr="008A6AF8">
          <w:rPr>
            <w:rStyle w:val="Hyperlink"/>
            <w:lang w:val="en-AU"/>
          </w:rPr>
          <w:t>Split family provisions - primary criteria</w:t>
        </w:r>
      </w:hyperlink>
    </w:p>
    <w:p w14:paraId="1E56073F" w14:textId="77777777" w:rsidR="008A6AF8" w:rsidRPr="008A6AF8" w:rsidRDefault="008A6AF8" w:rsidP="008A6AF8">
      <w:pPr>
        <w:rPr>
          <w:lang w:val="en-AU"/>
        </w:rPr>
      </w:pPr>
      <w:hyperlink r:id="rId321" w:anchor="3_15_3" w:history="1">
        <w:r w:rsidRPr="008A6AF8">
          <w:rPr>
            <w:rStyle w:val="Hyperlink"/>
            <w:lang w:val="en-AU"/>
          </w:rPr>
          <w:t>Assessment subclass</w:t>
        </w:r>
      </w:hyperlink>
    </w:p>
    <w:p w14:paraId="6560B4C1" w14:textId="77777777" w:rsidR="008A6AF8" w:rsidRPr="008A6AF8" w:rsidRDefault="008A6AF8" w:rsidP="008A6AF8">
      <w:pPr>
        <w:rPr>
          <w:lang w:val="en-AU"/>
        </w:rPr>
      </w:pPr>
      <w:hyperlink r:id="rId322" w:anchor="3_15_4" w:history="1">
        <w:r w:rsidRPr="008A6AF8">
          <w:rPr>
            <w:rStyle w:val="Hyperlink"/>
            <w:lang w:val="en-AU"/>
          </w:rPr>
          <w:t>Proposal</w:t>
        </w:r>
      </w:hyperlink>
    </w:p>
    <w:p w14:paraId="4A034B25" w14:textId="77777777" w:rsidR="008A6AF8" w:rsidRPr="008A6AF8" w:rsidRDefault="008A6AF8" w:rsidP="008A6AF8">
      <w:pPr>
        <w:rPr>
          <w:lang w:val="en-AU"/>
        </w:rPr>
      </w:pPr>
      <w:hyperlink r:id="rId323" w:anchor="3_15_5" w:history="1">
        <w:r w:rsidRPr="008A6AF8">
          <w:rPr>
            <w:rStyle w:val="Hyperlink"/>
            <w:lang w:val="en-AU"/>
          </w:rPr>
          <w:t>Time limit for application to be made</w:t>
        </w:r>
      </w:hyperlink>
    </w:p>
    <w:p w14:paraId="7B66AE05" w14:textId="77777777" w:rsidR="008A6AF8" w:rsidRPr="008A6AF8" w:rsidRDefault="008A6AF8" w:rsidP="008A6AF8">
      <w:pPr>
        <w:rPr>
          <w:lang w:val="en-AU"/>
        </w:rPr>
      </w:pPr>
      <w:hyperlink r:id="rId324" w:anchor="3_15_6" w:history="1">
        <w:r w:rsidRPr="008A6AF8">
          <w:rPr>
            <w:rStyle w:val="Hyperlink"/>
            <w:lang w:val="en-AU"/>
          </w:rPr>
          <w:t>Family relationship</w:t>
        </w:r>
      </w:hyperlink>
    </w:p>
    <w:p w14:paraId="2D2EDF04" w14:textId="77777777" w:rsidR="008A6AF8" w:rsidRPr="008A6AF8" w:rsidRDefault="008A6AF8" w:rsidP="008A6AF8">
      <w:pPr>
        <w:rPr>
          <w:lang w:val="en-AU"/>
        </w:rPr>
      </w:pPr>
      <w:hyperlink r:id="rId325" w:anchor="3_15_7" w:history="1">
        <w:r w:rsidRPr="008A6AF8">
          <w:rPr>
            <w:rStyle w:val="Hyperlink"/>
            <w:lang w:val="en-AU"/>
          </w:rPr>
          <w:t>Applicant must continue to be a member of immediate family of proposer</w:t>
        </w:r>
      </w:hyperlink>
    </w:p>
    <w:p w14:paraId="7A2E7730" w14:textId="77777777" w:rsidR="008A6AF8" w:rsidRPr="008A6AF8" w:rsidRDefault="008A6AF8" w:rsidP="008A6AF8">
      <w:pPr>
        <w:rPr>
          <w:lang w:val="en-AU"/>
        </w:rPr>
      </w:pPr>
      <w:hyperlink r:id="rId326" w:anchor="3_15_8" w:history="1">
        <w:r w:rsidRPr="008A6AF8">
          <w:rPr>
            <w:rStyle w:val="Hyperlink"/>
            <w:lang w:val="en-AU"/>
          </w:rPr>
          <w:t>Family relationship must have been declared</w:t>
        </w:r>
      </w:hyperlink>
    </w:p>
    <w:p w14:paraId="639F6B5D" w14:textId="77777777" w:rsidR="008A6AF8" w:rsidRPr="008A6AF8" w:rsidRDefault="008A6AF8" w:rsidP="008A6AF8">
      <w:pPr>
        <w:rPr>
          <w:lang w:val="en-AU"/>
        </w:rPr>
      </w:pPr>
      <w:hyperlink r:id="rId327" w:anchor="3_15_9" w:history="1">
        <w:r w:rsidRPr="008A6AF8">
          <w:rPr>
            <w:rStyle w:val="Hyperlink"/>
            <w:lang w:val="en-AU"/>
          </w:rPr>
          <w:t>Other split family case requirements</w:t>
        </w:r>
      </w:hyperlink>
    </w:p>
    <w:p w14:paraId="75E6C398" w14:textId="77777777" w:rsidR="008A6AF8" w:rsidRPr="008A6AF8" w:rsidRDefault="008A6AF8" w:rsidP="008A6AF8">
      <w:pPr>
        <w:rPr>
          <w:lang w:val="en-AU"/>
        </w:rPr>
      </w:pPr>
      <w:hyperlink r:id="rId328" w:anchor="3_15_10" w:history="1">
        <w:r w:rsidRPr="008A6AF8">
          <w:rPr>
            <w:rStyle w:val="Hyperlink"/>
            <w:lang w:val="en-AU"/>
          </w:rPr>
          <w:t>As for other Class XB applicants</w:t>
        </w:r>
      </w:hyperlink>
    </w:p>
    <w:p w14:paraId="30EAA53E" w14:textId="77777777" w:rsidR="008A6AF8" w:rsidRPr="008A6AF8" w:rsidRDefault="008A6AF8" w:rsidP="008A6AF8">
      <w:pPr>
        <w:rPr>
          <w:lang w:val="en-AU"/>
        </w:rPr>
      </w:pPr>
      <w:hyperlink r:id="rId329" w:anchor="3_15_11" w:history="1">
        <w:r w:rsidRPr="008A6AF8">
          <w:rPr>
            <w:rStyle w:val="Hyperlink"/>
            <w:lang w:val="en-AU"/>
          </w:rPr>
          <w:t>Interviewing</w:t>
        </w:r>
      </w:hyperlink>
    </w:p>
    <w:p w14:paraId="34D1FB4A" w14:textId="77777777" w:rsidR="008A6AF8" w:rsidRPr="008A6AF8" w:rsidRDefault="008A6AF8" w:rsidP="008A6AF8">
      <w:pPr>
        <w:rPr>
          <w:lang w:val="en-AU"/>
        </w:rPr>
      </w:pPr>
      <w:hyperlink r:id="rId330" w:anchor="3_15_12" w:history="1">
        <w:r w:rsidRPr="008A6AF8">
          <w:rPr>
            <w:rStyle w:val="Hyperlink"/>
            <w:lang w:val="en-AU"/>
          </w:rPr>
          <w:t>Split family provisions - secondary criteria</w:t>
        </w:r>
      </w:hyperlink>
    </w:p>
    <w:p w14:paraId="76A20F76" w14:textId="77777777" w:rsidR="008A6AF8" w:rsidRPr="008A6AF8" w:rsidRDefault="008A6AF8" w:rsidP="008A6AF8">
      <w:pPr>
        <w:rPr>
          <w:lang w:val="en-AU"/>
        </w:rPr>
      </w:pPr>
      <w:hyperlink r:id="rId331" w:anchor="3_15_13" w:history="1">
        <w:r w:rsidRPr="008A6AF8">
          <w:rPr>
            <w:rStyle w:val="Hyperlink"/>
            <w:lang w:val="en-AU"/>
          </w:rPr>
          <w:t>Eligibility</w:t>
        </w:r>
      </w:hyperlink>
    </w:p>
    <w:p w14:paraId="423809F1" w14:textId="77777777" w:rsidR="008A6AF8" w:rsidRPr="008A6AF8" w:rsidRDefault="008A6AF8" w:rsidP="008A6AF8">
      <w:pPr>
        <w:rPr>
          <w:lang w:val="en-AU"/>
        </w:rPr>
      </w:pPr>
      <w:hyperlink r:id="rId332" w:anchor="3_15_14" w:history="1">
        <w:r w:rsidRPr="008A6AF8">
          <w:rPr>
            <w:rStyle w:val="Hyperlink"/>
            <w:lang w:val="en-AU"/>
          </w:rPr>
          <w:t>Additional applicants who are not members of the immediate family</w:t>
        </w:r>
      </w:hyperlink>
    </w:p>
    <w:p w14:paraId="7AE247ED" w14:textId="77777777" w:rsidR="008A6AF8" w:rsidRPr="008A6AF8" w:rsidRDefault="008A6AF8" w:rsidP="008A6AF8">
      <w:pPr>
        <w:rPr>
          <w:lang w:val="en-AU"/>
        </w:rPr>
      </w:pPr>
      <w:hyperlink r:id="rId333" w:anchor="3_15_15" w:history="1">
        <w:r w:rsidRPr="008A6AF8">
          <w:rPr>
            <w:rStyle w:val="Hyperlink"/>
            <w:lang w:val="en-AU"/>
          </w:rPr>
          <w:t>Woman at risk split family proposer limitation</w:t>
        </w:r>
      </w:hyperlink>
    </w:p>
    <w:p w14:paraId="55EE4615" w14:textId="77777777" w:rsidR="008A6AF8" w:rsidRPr="008A6AF8" w:rsidRDefault="008A6AF8" w:rsidP="008A6AF8">
      <w:pPr>
        <w:rPr>
          <w:lang w:val="en-AU"/>
        </w:rPr>
      </w:pPr>
      <w:hyperlink r:id="rId334" w:anchor="3_16" w:history="1">
        <w:r w:rsidRPr="008A6AF8">
          <w:rPr>
            <w:rStyle w:val="Hyperlink"/>
            <w:lang w:val="en-AU"/>
          </w:rPr>
          <w:t>3.16. Locally engaged employee (LEE) visa policy</w:t>
        </w:r>
      </w:hyperlink>
    </w:p>
    <w:p w14:paraId="31037E8E" w14:textId="77777777" w:rsidR="008A6AF8" w:rsidRPr="008A6AF8" w:rsidRDefault="008A6AF8" w:rsidP="008A6AF8">
      <w:pPr>
        <w:rPr>
          <w:lang w:val="en-AU"/>
        </w:rPr>
      </w:pPr>
      <w:hyperlink r:id="rId335" w:anchor="3_16_1" w:history="1">
        <w:r w:rsidRPr="008A6AF8">
          <w:rPr>
            <w:rStyle w:val="Hyperlink"/>
            <w:lang w:val="en-AU"/>
          </w:rPr>
          <w:t>About the LEE visa policy</w:t>
        </w:r>
      </w:hyperlink>
    </w:p>
    <w:p w14:paraId="6E1AC8C7" w14:textId="77777777" w:rsidR="008A6AF8" w:rsidRPr="008A6AF8" w:rsidRDefault="008A6AF8" w:rsidP="008A6AF8">
      <w:pPr>
        <w:rPr>
          <w:lang w:val="en-AU"/>
        </w:rPr>
      </w:pPr>
      <w:hyperlink r:id="rId336" w:anchor="3_16_2" w:history="1">
        <w:r w:rsidRPr="008A6AF8">
          <w:rPr>
            <w:rStyle w:val="Hyperlink"/>
            <w:lang w:val="en-AU"/>
          </w:rPr>
          <w:t>Processing arrangements</w:t>
        </w:r>
      </w:hyperlink>
    </w:p>
    <w:p w14:paraId="1495672B" w14:textId="77777777" w:rsidR="008A6AF8" w:rsidRPr="008A6AF8" w:rsidRDefault="008A6AF8" w:rsidP="008A6AF8">
      <w:pPr>
        <w:rPr>
          <w:lang w:val="en-AU"/>
        </w:rPr>
      </w:pPr>
      <w:hyperlink r:id="rId337" w:anchor="3_16_3" w:history="1">
        <w:r w:rsidRPr="008A6AF8">
          <w:rPr>
            <w:rStyle w:val="Hyperlink"/>
            <w:lang w:val="en-AU"/>
          </w:rPr>
          <w:t>Eligibility</w:t>
        </w:r>
      </w:hyperlink>
    </w:p>
    <w:p w14:paraId="42A38D40" w14:textId="77777777" w:rsidR="008A6AF8" w:rsidRPr="008A6AF8" w:rsidRDefault="008A6AF8" w:rsidP="008A6AF8">
      <w:pPr>
        <w:rPr>
          <w:lang w:val="en-AU"/>
        </w:rPr>
      </w:pPr>
      <w:hyperlink r:id="rId338" w:anchor="3_16_4" w:history="1">
        <w:r w:rsidRPr="008A6AF8">
          <w:rPr>
            <w:rStyle w:val="Hyperlink"/>
            <w:lang w:val="en-AU"/>
          </w:rPr>
          <w:t>Schedule 2 requirements</w:t>
        </w:r>
      </w:hyperlink>
    </w:p>
    <w:p w14:paraId="176EA5AC" w14:textId="77777777" w:rsidR="008A6AF8" w:rsidRPr="008A6AF8" w:rsidRDefault="008A6AF8" w:rsidP="008A6AF8">
      <w:pPr>
        <w:rPr>
          <w:lang w:val="en-AU"/>
        </w:rPr>
      </w:pPr>
      <w:hyperlink r:id="rId339" w:anchor="3_16_5" w:history="1">
        <w:r w:rsidRPr="008A6AF8">
          <w:rPr>
            <w:rStyle w:val="Hyperlink"/>
            <w:lang w:val="en-AU"/>
          </w:rPr>
          <w:t>Relevant Minister</w:t>
        </w:r>
      </w:hyperlink>
    </w:p>
    <w:p w14:paraId="0AD66DA9" w14:textId="77777777" w:rsidR="008A6AF8" w:rsidRPr="008A6AF8" w:rsidRDefault="008A6AF8" w:rsidP="008A6AF8">
      <w:pPr>
        <w:rPr>
          <w:lang w:val="en-AU"/>
        </w:rPr>
      </w:pPr>
      <w:hyperlink r:id="rId340" w:anchor="3_16_6" w:history="1">
        <w:r w:rsidRPr="008A6AF8">
          <w:rPr>
            <w:rStyle w:val="Hyperlink"/>
            <w:lang w:val="en-AU"/>
          </w:rPr>
          <w:t>Class of persons</w:t>
        </w:r>
      </w:hyperlink>
    </w:p>
    <w:p w14:paraId="5F39AC62" w14:textId="77777777" w:rsidR="008A6AF8" w:rsidRPr="008A6AF8" w:rsidRDefault="008A6AF8" w:rsidP="008A6AF8">
      <w:pPr>
        <w:rPr>
          <w:lang w:val="en-AU"/>
        </w:rPr>
      </w:pPr>
      <w:hyperlink r:id="rId341" w:anchor="3_16_7" w:history="1">
        <w:r w:rsidRPr="008A6AF8">
          <w:rPr>
            <w:rStyle w:val="Hyperlink"/>
            <w:lang w:val="en-AU"/>
          </w:rPr>
          <w:t>Applicant must be certified</w:t>
        </w:r>
      </w:hyperlink>
    </w:p>
    <w:p w14:paraId="42970A16" w14:textId="77777777" w:rsidR="008A6AF8" w:rsidRPr="008A6AF8" w:rsidRDefault="008A6AF8" w:rsidP="008A6AF8">
      <w:pPr>
        <w:rPr>
          <w:lang w:val="en-AU"/>
        </w:rPr>
      </w:pPr>
      <w:hyperlink r:id="rId342" w:anchor="3_16_8" w:history="1">
        <w:r w:rsidRPr="008A6AF8">
          <w:rPr>
            <w:rStyle w:val="Hyperlink"/>
            <w:lang w:val="en-AU"/>
          </w:rPr>
          <w:t>Other LEE case requirements</w:t>
        </w:r>
      </w:hyperlink>
    </w:p>
    <w:p w14:paraId="376AC9B5" w14:textId="77777777" w:rsidR="008A6AF8" w:rsidRPr="008A6AF8" w:rsidRDefault="008A6AF8" w:rsidP="008A6AF8">
      <w:pPr>
        <w:rPr>
          <w:lang w:val="en-AU"/>
        </w:rPr>
      </w:pPr>
      <w:hyperlink r:id="rId343" w:anchor="3_16_9" w:history="1">
        <w:r w:rsidRPr="008A6AF8">
          <w:rPr>
            <w:rStyle w:val="Hyperlink"/>
            <w:lang w:val="en-AU"/>
          </w:rPr>
          <w:t>The applicant must continue to be certified</w:t>
        </w:r>
      </w:hyperlink>
    </w:p>
    <w:p w14:paraId="16C8E4D2" w14:textId="77777777" w:rsidR="008A6AF8" w:rsidRPr="008A6AF8" w:rsidRDefault="008A6AF8" w:rsidP="008A6AF8">
      <w:pPr>
        <w:rPr>
          <w:lang w:val="en-AU"/>
        </w:rPr>
      </w:pPr>
      <w:hyperlink r:id="rId344" w:anchor="3_16_10" w:history="1">
        <w:r w:rsidRPr="008A6AF8">
          <w:rPr>
            <w:rStyle w:val="Hyperlink"/>
            <w:lang w:val="en-AU"/>
          </w:rPr>
          <w:t>Compelling reasons</w:t>
        </w:r>
      </w:hyperlink>
    </w:p>
    <w:p w14:paraId="33FF0B61" w14:textId="77777777" w:rsidR="008A6AF8" w:rsidRPr="008A6AF8" w:rsidRDefault="008A6AF8" w:rsidP="008A6AF8">
      <w:pPr>
        <w:rPr>
          <w:lang w:val="en-AU"/>
        </w:rPr>
      </w:pPr>
      <w:hyperlink r:id="rId345" w:anchor="3_17" w:history="1">
        <w:r w:rsidRPr="008A6AF8">
          <w:rPr>
            <w:rStyle w:val="Hyperlink"/>
            <w:lang w:val="en-AU"/>
          </w:rPr>
          <w:t>3.17. The Community Support Program</w:t>
        </w:r>
      </w:hyperlink>
    </w:p>
    <w:p w14:paraId="5A645FD4" w14:textId="77777777" w:rsidR="008A6AF8" w:rsidRPr="008A6AF8" w:rsidRDefault="008A6AF8" w:rsidP="008A6AF8">
      <w:pPr>
        <w:rPr>
          <w:lang w:val="en-AU"/>
        </w:rPr>
      </w:pPr>
      <w:hyperlink r:id="rId346" w:anchor="3_17_1" w:history="1">
        <w:r w:rsidRPr="008A6AF8">
          <w:rPr>
            <w:rStyle w:val="Hyperlink"/>
            <w:lang w:val="en-AU"/>
          </w:rPr>
          <w:t>About the CSP</w:t>
        </w:r>
      </w:hyperlink>
    </w:p>
    <w:p w14:paraId="57BD2ED1" w14:textId="77777777" w:rsidR="008A6AF8" w:rsidRPr="008A6AF8" w:rsidRDefault="008A6AF8" w:rsidP="008A6AF8">
      <w:pPr>
        <w:rPr>
          <w:lang w:val="en-AU"/>
        </w:rPr>
      </w:pPr>
      <w:hyperlink r:id="rId347" w:anchor="3_17_2" w:history="1">
        <w:r w:rsidRPr="008A6AF8">
          <w:rPr>
            <w:rStyle w:val="Hyperlink"/>
            <w:lang w:val="en-AU"/>
          </w:rPr>
          <w:t>Involved organisations</w:t>
        </w:r>
      </w:hyperlink>
    </w:p>
    <w:p w14:paraId="0FB9E9DC" w14:textId="77777777" w:rsidR="008A6AF8" w:rsidRPr="008A6AF8" w:rsidRDefault="008A6AF8" w:rsidP="008A6AF8">
      <w:pPr>
        <w:rPr>
          <w:lang w:val="en-AU"/>
        </w:rPr>
      </w:pPr>
      <w:hyperlink r:id="rId348" w:anchor="3_17_3" w:history="1">
        <w:r w:rsidRPr="008A6AF8">
          <w:rPr>
            <w:rStyle w:val="Hyperlink"/>
            <w:lang w:val="en-AU"/>
          </w:rPr>
          <w:t>Approved Proposing Organisations (APOs)</w:t>
        </w:r>
      </w:hyperlink>
    </w:p>
    <w:p w14:paraId="6A4D5FE8" w14:textId="77777777" w:rsidR="008A6AF8" w:rsidRPr="008A6AF8" w:rsidRDefault="008A6AF8" w:rsidP="008A6AF8">
      <w:pPr>
        <w:rPr>
          <w:lang w:val="en-AU"/>
        </w:rPr>
      </w:pPr>
      <w:hyperlink r:id="rId349" w:anchor="3_17_4" w:history="1">
        <w:r w:rsidRPr="008A6AF8">
          <w:rPr>
            <w:rStyle w:val="Hyperlink"/>
            <w:lang w:val="en-AU"/>
          </w:rPr>
          <w:t>Eligibility – Settlement Priorities for CSP</w:t>
        </w:r>
      </w:hyperlink>
    </w:p>
    <w:p w14:paraId="35652FF5" w14:textId="77777777" w:rsidR="008A6AF8" w:rsidRPr="008A6AF8" w:rsidRDefault="008A6AF8" w:rsidP="008A6AF8">
      <w:pPr>
        <w:rPr>
          <w:lang w:val="en-AU"/>
        </w:rPr>
      </w:pPr>
      <w:hyperlink r:id="rId350" w:anchor="3_17_5" w:history="1">
        <w:r w:rsidRPr="008A6AF8">
          <w:rPr>
            <w:rStyle w:val="Hyperlink"/>
            <w:lang w:val="en-AU"/>
          </w:rPr>
          <w:t>Processing arrangements</w:t>
        </w:r>
      </w:hyperlink>
    </w:p>
    <w:p w14:paraId="05ED9A55" w14:textId="77777777" w:rsidR="008A6AF8" w:rsidRPr="008A6AF8" w:rsidRDefault="008A6AF8" w:rsidP="008A6AF8">
      <w:pPr>
        <w:rPr>
          <w:lang w:val="en-AU"/>
        </w:rPr>
      </w:pPr>
      <w:hyperlink r:id="rId351" w:anchor="3_17_6" w:history="1">
        <w:r w:rsidRPr="008A6AF8">
          <w:rPr>
            <w:rStyle w:val="Hyperlink"/>
            <w:lang w:val="en-AU"/>
          </w:rPr>
          <w:t>Assurance of Support</w:t>
        </w:r>
      </w:hyperlink>
    </w:p>
    <w:p w14:paraId="07465792" w14:textId="77777777" w:rsidR="008A6AF8" w:rsidRPr="008A6AF8" w:rsidRDefault="008A6AF8" w:rsidP="008A6AF8">
      <w:pPr>
        <w:rPr>
          <w:lang w:val="en-AU"/>
        </w:rPr>
      </w:pPr>
      <w:hyperlink r:id="rId352" w:anchor="3_17_7" w:history="1">
        <w:r w:rsidRPr="008A6AF8">
          <w:rPr>
            <w:rStyle w:val="Hyperlink"/>
            <w:lang w:val="en-AU"/>
          </w:rPr>
          <w:t>Supporting community organisations (SCOs)</w:t>
        </w:r>
      </w:hyperlink>
    </w:p>
    <w:p w14:paraId="309A215B" w14:textId="77777777" w:rsidR="008A6AF8" w:rsidRPr="008A6AF8" w:rsidRDefault="008A6AF8" w:rsidP="008A6AF8">
      <w:pPr>
        <w:rPr>
          <w:lang w:val="en-AU"/>
        </w:rPr>
      </w:pPr>
      <w:hyperlink r:id="rId353" w:anchor="3_17_8" w:history="1">
        <w:r w:rsidRPr="008A6AF8">
          <w:rPr>
            <w:rStyle w:val="Hyperlink"/>
            <w:lang w:val="en-AU"/>
          </w:rPr>
          <w:t>APO obligations under the deed</w:t>
        </w:r>
      </w:hyperlink>
    </w:p>
    <w:p w14:paraId="23FE6512" w14:textId="77777777" w:rsidR="008A6AF8" w:rsidRPr="008A6AF8" w:rsidRDefault="008A6AF8" w:rsidP="008A6AF8">
      <w:pPr>
        <w:rPr>
          <w:lang w:val="en-AU"/>
        </w:rPr>
      </w:pPr>
      <w:hyperlink r:id="rId354" w:anchor="3_17_9" w:history="1">
        <w:r w:rsidRPr="008A6AF8">
          <w:rPr>
            <w:rStyle w:val="Hyperlink"/>
            <w:lang w:val="en-AU"/>
          </w:rPr>
          <w:t>Duration of obligations under the deed</w:t>
        </w:r>
      </w:hyperlink>
    </w:p>
    <w:p w14:paraId="7178222D" w14:textId="77777777" w:rsidR="008A6AF8" w:rsidRPr="008A6AF8" w:rsidRDefault="008A6AF8" w:rsidP="008A6AF8">
      <w:pPr>
        <w:rPr>
          <w:lang w:val="en-AU"/>
        </w:rPr>
      </w:pPr>
      <w:hyperlink r:id="rId355" w:anchor="3_17_10" w:history="1">
        <w:r w:rsidRPr="008A6AF8">
          <w:rPr>
            <w:rStyle w:val="Hyperlink"/>
            <w:lang w:val="en-AU"/>
          </w:rPr>
          <w:t>Working with APOs</w:t>
        </w:r>
      </w:hyperlink>
    </w:p>
    <w:p w14:paraId="28C412DB" w14:textId="77777777" w:rsidR="008A6AF8" w:rsidRPr="008A6AF8" w:rsidRDefault="008A6AF8" w:rsidP="008A6AF8">
      <w:pPr>
        <w:rPr>
          <w:lang w:val="en-AU"/>
        </w:rPr>
      </w:pPr>
      <w:hyperlink r:id="rId356" w:anchor="3_17_11" w:history="1">
        <w:r w:rsidRPr="008A6AF8">
          <w:rPr>
            <w:rStyle w:val="Hyperlink"/>
            <w:lang w:val="en-AU"/>
          </w:rPr>
          <w:t>Visa application charges (VACs)</w:t>
        </w:r>
      </w:hyperlink>
    </w:p>
    <w:p w14:paraId="051434CD" w14:textId="77777777" w:rsidR="008A6AF8" w:rsidRPr="008A6AF8" w:rsidRDefault="008A6AF8" w:rsidP="008A6AF8">
      <w:pPr>
        <w:rPr>
          <w:lang w:val="en-AU"/>
        </w:rPr>
      </w:pPr>
      <w:hyperlink r:id="rId357" w:anchor="3_17_12" w:history="1">
        <w:r w:rsidRPr="008A6AF8">
          <w:rPr>
            <w:rStyle w:val="Hyperlink"/>
            <w:lang w:val="en-AU"/>
          </w:rPr>
          <w:t>Applicants with CSP and SHP applications</w:t>
        </w:r>
      </w:hyperlink>
    </w:p>
    <w:p w14:paraId="733A5CC2" w14:textId="77777777" w:rsidR="008A6AF8" w:rsidRPr="008A6AF8" w:rsidRDefault="008A6AF8" w:rsidP="008A6AF8">
      <w:pPr>
        <w:rPr>
          <w:lang w:val="en-AU"/>
        </w:rPr>
      </w:pPr>
      <w:hyperlink r:id="rId358" w:anchor="3_17_13" w:history="1">
        <w:r w:rsidRPr="008A6AF8">
          <w:rPr>
            <w:rStyle w:val="Hyperlink"/>
            <w:lang w:val="en-AU"/>
          </w:rPr>
          <w:t>CSP-specific criteria</w:t>
        </w:r>
      </w:hyperlink>
    </w:p>
    <w:p w14:paraId="210578D6" w14:textId="77777777" w:rsidR="008A6AF8" w:rsidRPr="008A6AF8" w:rsidRDefault="008A6AF8" w:rsidP="008A6AF8">
      <w:pPr>
        <w:rPr>
          <w:lang w:val="en-AU"/>
        </w:rPr>
      </w:pPr>
      <w:hyperlink r:id="rId359" w:anchor="3_17_14" w:history="1">
        <w:r w:rsidRPr="008A6AF8">
          <w:rPr>
            <w:rStyle w:val="Hyperlink"/>
            <w:lang w:val="en-AU"/>
          </w:rPr>
          <w:t>Approved proposing organisation (APO)</w:t>
        </w:r>
      </w:hyperlink>
    </w:p>
    <w:p w14:paraId="69F9750B" w14:textId="77777777" w:rsidR="008A6AF8" w:rsidRPr="008A6AF8" w:rsidRDefault="008A6AF8" w:rsidP="008A6AF8">
      <w:pPr>
        <w:rPr>
          <w:lang w:val="en-AU"/>
        </w:rPr>
      </w:pPr>
      <w:hyperlink r:id="rId360" w:anchor="3_17_15" w:history="1">
        <w:r w:rsidRPr="008A6AF8">
          <w:rPr>
            <w:rStyle w:val="Hyperlink"/>
            <w:lang w:val="en-AU"/>
          </w:rPr>
          <w:t>Form 1417 (Refugee and Special Humanitarian proposal) by an APO</w:t>
        </w:r>
      </w:hyperlink>
    </w:p>
    <w:p w14:paraId="220C15E4" w14:textId="77777777" w:rsidR="008A6AF8" w:rsidRPr="008A6AF8" w:rsidRDefault="008A6AF8" w:rsidP="008A6AF8">
      <w:pPr>
        <w:rPr>
          <w:lang w:val="en-AU"/>
        </w:rPr>
      </w:pPr>
      <w:hyperlink r:id="rId361" w:anchor="3_17_16" w:history="1">
        <w:r w:rsidRPr="008A6AF8">
          <w:rPr>
            <w:rStyle w:val="Hyperlink"/>
            <w:lang w:val="en-AU"/>
          </w:rPr>
          <w:t>Proposal by APO must be in effect at time of decision</w:t>
        </w:r>
      </w:hyperlink>
    </w:p>
    <w:p w14:paraId="44B09F13" w14:textId="77777777" w:rsidR="008A6AF8" w:rsidRPr="008A6AF8" w:rsidRDefault="008A6AF8" w:rsidP="008A6AF8">
      <w:pPr>
        <w:rPr>
          <w:lang w:val="en-AU"/>
        </w:rPr>
      </w:pPr>
      <w:hyperlink r:id="rId362" w:anchor="3_17_17" w:history="1">
        <w:r w:rsidRPr="008A6AF8">
          <w:rPr>
            <w:rStyle w:val="Hyperlink"/>
            <w:lang w:val="en-AU"/>
          </w:rPr>
          <w:t>Compelling reasons</w:t>
        </w:r>
      </w:hyperlink>
    </w:p>
    <w:p w14:paraId="46D36E2C" w14:textId="77777777" w:rsidR="008A6AF8" w:rsidRPr="008A6AF8" w:rsidRDefault="008A6AF8" w:rsidP="008A6AF8">
      <w:pPr>
        <w:rPr>
          <w:lang w:val="en-AU"/>
        </w:rPr>
      </w:pPr>
      <w:hyperlink r:id="rId363" w:anchor="3_18" w:history="1">
        <w:r w:rsidRPr="008A6AF8">
          <w:rPr>
            <w:rStyle w:val="Hyperlink"/>
            <w:lang w:val="en-AU"/>
          </w:rPr>
          <w:t>3.18. Class XB-specific criteria</w:t>
        </w:r>
      </w:hyperlink>
    </w:p>
    <w:p w14:paraId="383678C2" w14:textId="77777777" w:rsidR="008A6AF8" w:rsidRPr="008A6AF8" w:rsidRDefault="008A6AF8" w:rsidP="008A6AF8">
      <w:pPr>
        <w:rPr>
          <w:lang w:val="en-AU"/>
        </w:rPr>
      </w:pPr>
      <w:hyperlink r:id="rId364" w:anchor="3_18_1" w:history="1">
        <w:r w:rsidRPr="008A6AF8">
          <w:rPr>
            <w:rStyle w:val="Hyperlink"/>
            <w:lang w:val="en-AU"/>
          </w:rPr>
          <w:t>Time of decision criteria</w:t>
        </w:r>
      </w:hyperlink>
    </w:p>
    <w:p w14:paraId="1CC37E19" w14:textId="77777777" w:rsidR="008A6AF8" w:rsidRPr="008A6AF8" w:rsidRDefault="008A6AF8" w:rsidP="008A6AF8">
      <w:pPr>
        <w:rPr>
          <w:lang w:val="en-AU"/>
        </w:rPr>
      </w:pPr>
      <w:hyperlink r:id="rId365" w:anchor="3_18_2" w:history="1">
        <w:r w:rsidRPr="008A6AF8">
          <w:rPr>
            <w:rStyle w:val="Hyperlink"/>
            <w:lang w:val="en-AU"/>
          </w:rPr>
          <w:t>Schedule 2 requirements</w:t>
        </w:r>
      </w:hyperlink>
    </w:p>
    <w:p w14:paraId="12C953D6" w14:textId="77777777" w:rsidR="008A6AF8" w:rsidRPr="008A6AF8" w:rsidRDefault="008A6AF8" w:rsidP="008A6AF8">
      <w:pPr>
        <w:rPr>
          <w:lang w:val="en-AU"/>
        </w:rPr>
      </w:pPr>
      <w:hyperlink r:id="rId366" w:anchor="3_18_3" w:history="1">
        <w:r w:rsidRPr="008A6AF8">
          <w:rPr>
            <w:rStyle w:val="Hyperlink"/>
            <w:lang w:val="en-AU"/>
          </w:rPr>
          <w:t>Persecution</w:t>
        </w:r>
      </w:hyperlink>
    </w:p>
    <w:p w14:paraId="50A1E88C" w14:textId="77777777" w:rsidR="008A6AF8" w:rsidRPr="008A6AF8" w:rsidRDefault="008A6AF8" w:rsidP="008A6AF8">
      <w:pPr>
        <w:rPr>
          <w:lang w:val="en-AU"/>
        </w:rPr>
      </w:pPr>
      <w:hyperlink r:id="rId367" w:anchor="3_18_4" w:history="1">
        <w:r w:rsidRPr="008A6AF8">
          <w:rPr>
            <w:rStyle w:val="Hyperlink"/>
            <w:lang w:val="en-AU"/>
          </w:rPr>
          <w:t>Substantial discrimination</w:t>
        </w:r>
      </w:hyperlink>
    </w:p>
    <w:p w14:paraId="6E63185A" w14:textId="77777777" w:rsidR="008A6AF8" w:rsidRPr="008A6AF8" w:rsidRDefault="008A6AF8" w:rsidP="008A6AF8">
      <w:pPr>
        <w:rPr>
          <w:lang w:val="en-AU"/>
        </w:rPr>
      </w:pPr>
      <w:hyperlink r:id="rId368" w:anchor="3_18_5" w:history="1">
        <w:r w:rsidRPr="008A6AF8">
          <w:rPr>
            <w:rStyle w:val="Hyperlink"/>
            <w:lang w:val="en-AU"/>
          </w:rPr>
          <w:t>Compelling reasons</w:t>
        </w:r>
      </w:hyperlink>
    </w:p>
    <w:p w14:paraId="6AAA1833" w14:textId="77777777" w:rsidR="008A6AF8" w:rsidRPr="008A6AF8" w:rsidRDefault="008A6AF8" w:rsidP="008A6AF8">
      <w:pPr>
        <w:rPr>
          <w:lang w:val="en-AU"/>
        </w:rPr>
      </w:pPr>
      <w:hyperlink r:id="rId369" w:anchor="3_18_6" w:history="1">
        <w:r w:rsidRPr="008A6AF8">
          <w:rPr>
            <w:rStyle w:val="Hyperlink"/>
            <w:lang w:val="en-AU"/>
          </w:rPr>
          <w:t>Regional and global priorities</w:t>
        </w:r>
      </w:hyperlink>
    </w:p>
    <w:p w14:paraId="1A6F3EC3" w14:textId="77777777" w:rsidR="008A6AF8" w:rsidRPr="008A6AF8" w:rsidRDefault="008A6AF8" w:rsidP="008A6AF8">
      <w:pPr>
        <w:rPr>
          <w:lang w:val="en-AU"/>
        </w:rPr>
      </w:pPr>
      <w:hyperlink r:id="rId370" w:anchor="3_18_7" w:history="1">
        <w:r w:rsidRPr="008A6AF8">
          <w:rPr>
            <w:rStyle w:val="Hyperlink"/>
            <w:lang w:val="en-AU"/>
          </w:rPr>
          <w:t>Permanent settlement appropriate and not contrary to Australia’s interests</w:t>
        </w:r>
      </w:hyperlink>
    </w:p>
    <w:p w14:paraId="38C77756" w14:textId="77777777" w:rsidR="008A6AF8" w:rsidRPr="008A6AF8" w:rsidRDefault="008A6AF8" w:rsidP="008A6AF8">
      <w:pPr>
        <w:rPr>
          <w:lang w:val="en-AU"/>
        </w:rPr>
      </w:pPr>
      <w:hyperlink r:id="rId371" w:anchor="3_18_8" w:history="1">
        <w:r w:rsidRPr="008A6AF8">
          <w:rPr>
            <w:rStyle w:val="Hyperlink"/>
            <w:lang w:val="en-AU"/>
          </w:rPr>
          <w:t>Settlement as the appropriate course for the applicant</w:t>
        </w:r>
      </w:hyperlink>
    </w:p>
    <w:p w14:paraId="5739F66F" w14:textId="77777777" w:rsidR="008A6AF8" w:rsidRPr="008A6AF8" w:rsidRDefault="008A6AF8" w:rsidP="008A6AF8">
      <w:pPr>
        <w:rPr>
          <w:lang w:val="en-AU"/>
        </w:rPr>
      </w:pPr>
      <w:hyperlink r:id="rId372" w:anchor="3_18_9" w:history="1">
        <w:r w:rsidRPr="008A6AF8">
          <w:rPr>
            <w:rStyle w:val="Hyperlink"/>
            <w:lang w:val="en-AU"/>
          </w:rPr>
          <w:t>Australia’s interests</w:t>
        </w:r>
      </w:hyperlink>
    </w:p>
    <w:p w14:paraId="65AFD225" w14:textId="77777777" w:rsidR="008A6AF8" w:rsidRPr="008A6AF8" w:rsidRDefault="008A6AF8" w:rsidP="008A6AF8">
      <w:pPr>
        <w:rPr>
          <w:lang w:val="en-AU"/>
        </w:rPr>
      </w:pPr>
      <w:hyperlink r:id="rId373" w:anchor="3_19" w:history="1">
        <w:r w:rsidRPr="008A6AF8">
          <w:rPr>
            <w:rStyle w:val="Hyperlink"/>
            <w:lang w:val="en-AU"/>
          </w:rPr>
          <w:t>3.19. Generic criteria</w:t>
        </w:r>
      </w:hyperlink>
    </w:p>
    <w:p w14:paraId="251DBCC5" w14:textId="77777777" w:rsidR="008A6AF8" w:rsidRPr="008A6AF8" w:rsidRDefault="008A6AF8" w:rsidP="008A6AF8">
      <w:pPr>
        <w:rPr>
          <w:lang w:val="en-AU"/>
        </w:rPr>
      </w:pPr>
      <w:hyperlink r:id="rId374" w:anchor="3_19_1" w:history="1">
        <w:r w:rsidRPr="008A6AF8">
          <w:rPr>
            <w:rStyle w:val="Hyperlink"/>
            <w:lang w:val="en-AU"/>
          </w:rPr>
          <w:t>Visa capping</w:t>
        </w:r>
      </w:hyperlink>
    </w:p>
    <w:p w14:paraId="00DF978E" w14:textId="77777777" w:rsidR="008A6AF8" w:rsidRPr="008A6AF8" w:rsidRDefault="008A6AF8" w:rsidP="008A6AF8">
      <w:pPr>
        <w:rPr>
          <w:lang w:val="en-AU"/>
        </w:rPr>
      </w:pPr>
      <w:hyperlink r:id="rId375" w:anchor="3_19_2" w:history="1">
        <w:r w:rsidRPr="008A6AF8">
          <w:rPr>
            <w:rStyle w:val="Hyperlink"/>
            <w:lang w:val="en-AU"/>
          </w:rPr>
          <w:t>Number of visas granted</w:t>
        </w:r>
      </w:hyperlink>
    </w:p>
    <w:p w14:paraId="1CC5C8BA" w14:textId="77777777" w:rsidR="008A6AF8" w:rsidRPr="008A6AF8" w:rsidRDefault="008A6AF8" w:rsidP="008A6AF8">
      <w:pPr>
        <w:rPr>
          <w:lang w:val="en-AU"/>
        </w:rPr>
      </w:pPr>
      <w:hyperlink r:id="rId376" w:anchor="3_19_3" w:history="1">
        <w:r w:rsidRPr="008A6AF8">
          <w:rPr>
            <w:rStyle w:val="Hyperlink"/>
            <w:lang w:val="en-AU"/>
          </w:rPr>
          <w:t>Public interest and related criteria</w:t>
        </w:r>
      </w:hyperlink>
    </w:p>
    <w:p w14:paraId="6AB24C81" w14:textId="77777777" w:rsidR="008A6AF8" w:rsidRPr="008A6AF8" w:rsidRDefault="008A6AF8" w:rsidP="008A6AF8">
      <w:pPr>
        <w:rPr>
          <w:lang w:val="en-AU"/>
        </w:rPr>
      </w:pPr>
      <w:hyperlink r:id="rId377" w:anchor="3_19_4" w:history="1">
        <w:r w:rsidRPr="008A6AF8">
          <w:rPr>
            <w:rStyle w:val="Hyperlink"/>
            <w:lang w:val="en-AU"/>
          </w:rPr>
          <w:t>About PICs</w:t>
        </w:r>
      </w:hyperlink>
    </w:p>
    <w:p w14:paraId="552DDA66" w14:textId="77777777" w:rsidR="008A6AF8" w:rsidRPr="008A6AF8" w:rsidRDefault="008A6AF8" w:rsidP="008A6AF8">
      <w:pPr>
        <w:rPr>
          <w:lang w:val="en-AU"/>
        </w:rPr>
      </w:pPr>
      <w:hyperlink r:id="rId378" w:anchor="3_19_5" w:history="1">
        <w:r w:rsidRPr="008A6AF8">
          <w:rPr>
            <w:rStyle w:val="Hyperlink"/>
            <w:lang w:val="en-AU"/>
          </w:rPr>
          <w:t>The “one fails, all fail” criterion</w:t>
        </w:r>
      </w:hyperlink>
    </w:p>
    <w:p w14:paraId="5B206201" w14:textId="77777777" w:rsidR="008A6AF8" w:rsidRPr="008A6AF8" w:rsidRDefault="008A6AF8" w:rsidP="008A6AF8">
      <w:pPr>
        <w:rPr>
          <w:lang w:val="en-AU"/>
        </w:rPr>
      </w:pPr>
      <w:hyperlink r:id="rId379" w:anchor="3_19_6" w:history="1">
        <w:r w:rsidRPr="008A6AF8">
          <w:rPr>
            <w:rStyle w:val="Hyperlink"/>
            <w:lang w:val="en-AU"/>
          </w:rPr>
          <w:t>The Class XB health requirement</w:t>
        </w:r>
      </w:hyperlink>
    </w:p>
    <w:p w14:paraId="045CB03C" w14:textId="77777777" w:rsidR="008A6AF8" w:rsidRPr="008A6AF8" w:rsidRDefault="008A6AF8" w:rsidP="008A6AF8">
      <w:pPr>
        <w:rPr>
          <w:lang w:val="en-AU"/>
        </w:rPr>
      </w:pPr>
      <w:hyperlink r:id="rId380" w:anchor="3_19_7" w:history="1">
        <w:r w:rsidRPr="008A6AF8">
          <w:rPr>
            <w:rStyle w:val="Hyperlink"/>
            <w:lang w:val="en-AU"/>
          </w:rPr>
          <w:t>The Class XB character requirement</w:t>
        </w:r>
      </w:hyperlink>
    </w:p>
    <w:p w14:paraId="72E1A88A" w14:textId="77777777" w:rsidR="008A6AF8" w:rsidRPr="008A6AF8" w:rsidRDefault="008A6AF8" w:rsidP="008A6AF8">
      <w:pPr>
        <w:rPr>
          <w:lang w:val="en-AU"/>
        </w:rPr>
      </w:pPr>
      <w:hyperlink r:id="rId381" w:anchor="3_19_8" w:history="1">
        <w:r w:rsidRPr="008A6AF8">
          <w:rPr>
            <w:rStyle w:val="Hyperlink"/>
            <w:lang w:val="en-AU"/>
          </w:rPr>
          <w:t>Other public interest criteria</w:t>
        </w:r>
      </w:hyperlink>
    </w:p>
    <w:p w14:paraId="560B9F8E" w14:textId="77777777" w:rsidR="008A6AF8" w:rsidRPr="008A6AF8" w:rsidRDefault="008A6AF8" w:rsidP="008A6AF8">
      <w:pPr>
        <w:rPr>
          <w:lang w:val="en-AU"/>
        </w:rPr>
      </w:pPr>
      <w:hyperlink r:id="rId382" w:anchor="3_19_9" w:history="1">
        <w:r w:rsidRPr="008A6AF8">
          <w:rPr>
            <w:rStyle w:val="Hyperlink"/>
            <w:lang w:val="en-AU"/>
          </w:rPr>
          <w:t>Special return criteria</w:t>
        </w:r>
      </w:hyperlink>
    </w:p>
    <w:p w14:paraId="16F4FA4F" w14:textId="77777777" w:rsidR="008A6AF8" w:rsidRPr="008A6AF8" w:rsidRDefault="008A6AF8" w:rsidP="008A6AF8">
      <w:pPr>
        <w:rPr>
          <w:lang w:val="en-AU"/>
        </w:rPr>
      </w:pPr>
      <w:hyperlink r:id="rId383" w:anchor="3_20" w:history="1">
        <w:r w:rsidRPr="008A6AF8">
          <w:rPr>
            <w:rStyle w:val="Hyperlink"/>
            <w:lang w:val="en-AU"/>
          </w:rPr>
          <w:t>3.20. Class XB visa grant and evidencing</w:t>
        </w:r>
      </w:hyperlink>
    </w:p>
    <w:p w14:paraId="4F335581" w14:textId="77777777" w:rsidR="008A6AF8" w:rsidRPr="008A6AF8" w:rsidRDefault="008A6AF8" w:rsidP="008A6AF8">
      <w:pPr>
        <w:rPr>
          <w:lang w:val="en-AU"/>
        </w:rPr>
      </w:pPr>
      <w:hyperlink r:id="rId384" w:anchor="3_20_1" w:history="1">
        <w:r w:rsidRPr="008A6AF8">
          <w:rPr>
            <w:rStyle w:val="Hyperlink"/>
            <w:lang w:val="en-AU"/>
          </w:rPr>
          <w:t>Granting Class XB visas</w:t>
        </w:r>
      </w:hyperlink>
    </w:p>
    <w:p w14:paraId="7F642787" w14:textId="77777777" w:rsidR="008A6AF8" w:rsidRPr="008A6AF8" w:rsidRDefault="008A6AF8" w:rsidP="008A6AF8">
      <w:pPr>
        <w:rPr>
          <w:lang w:val="en-AU"/>
        </w:rPr>
      </w:pPr>
      <w:hyperlink r:id="rId385" w:anchor="3_20_2" w:history="1">
        <w:r w:rsidRPr="008A6AF8">
          <w:rPr>
            <w:rStyle w:val="Hyperlink"/>
            <w:lang w:val="en-AU"/>
          </w:rPr>
          <w:t>Class XB visa conditions</w:t>
        </w:r>
      </w:hyperlink>
    </w:p>
    <w:p w14:paraId="404D54F0" w14:textId="77777777" w:rsidR="008A6AF8" w:rsidRPr="008A6AF8" w:rsidRDefault="008A6AF8" w:rsidP="008A6AF8">
      <w:pPr>
        <w:rPr>
          <w:lang w:val="en-AU"/>
        </w:rPr>
      </w:pPr>
      <w:hyperlink r:id="rId386" w:anchor="3_20_3" w:history="1">
        <w:r w:rsidRPr="008A6AF8">
          <w:rPr>
            <w:rStyle w:val="Hyperlink"/>
            <w:lang w:val="en-AU"/>
          </w:rPr>
          <w:t>Travel documents for Class XB visa holders</w:t>
        </w:r>
      </w:hyperlink>
    </w:p>
    <w:p w14:paraId="71C04E6E" w14:textId="77777777" w:rsidR="008A6AF8" w:rsidRPr="008A6AF8" w:rsidRDefault="008A6AF8" w:rsidP="008A6AF8">
      <w:pPr>
        <w:rPr>
          <w:lang w:val="en-AU"/>
        </w:rPr>
      </w:pPr>
      <w:hyperlink r:id="rId387" w:anchor="3_21" w:history="1">
        <w:r w:rsidRPr="008A6AF8">
          <w:rPr>
            <w:rStyle w:val="Hyperlink"/>
            <w:lang w:val="en-AU"/>
          </w:rPr>
          <w:t>3.21. Post-grant issues</w:t>
        </w:r>
      </w:hyperlink>
    </w:p>
    <w:p w14:paraId="798DCA98" w14:textId="77777777" w:rsidR="008A6AF8" w:rsidRPr="008A6AF8" w:rsidRDefault="008A6AF8" w:rsidP="008A6AF8">
      <w:pPr>
        <w:rPr>
          <w:lang w:val="en-AU"/>
        </w:rPr>
      </w:pPr>
      <w:hyperlink r:id="rId388" w:anchor="3_21_1" w:history="1">
        <w:r w:rsidRPr="008A6AF8">
          <w:rPr>
            <w:rStyle w:val="Hyperlink"/>
            <w:lang w:val="en-AU"/>
          </w:rPr>
          <w:t>Additional family members after grant</w:t>
        </w:r>
      </w:hyperlink>
    </w:p>
    <w:p w14:paraId="4FA21424" w14:textId="77777777" w:rsidR="008A6AF8" w:rsidRPr="008A6AF8" w:rsidRDefault="008A6AF8" w:rsidP="008A6AF8">
      <w:pPr>
        <w:rPr>
          <w:lang w:val="en-AU"/>
        </w:rPr>
      </w:pPr>
      <w:hyperlink r:id="rId389" w:anchor="3_21_2" w:history="1">
        <w:r w:rsidRPr="008A6AF8">
          <w:rPr>
            <w:rStyle w:val="Hyperlink"/>
            <w:lang w:val="en-AU"/>
          </w:rPr>
          <w:t>Class XB visa holders requesting new travel documents</w:t>
        </w:r>
      </w:hyperlink>
    </w:p>
    <w:p w14:paraId="17EB8AB6" w14:textId="77777777" w:rsidR="008A6AF8" w:rsidRPr="008A6AF8" w:rsidRDefault="008A6AF8" w:rsidP="008A6AF8">
      <w:pPr>
        <w:rPr>
          <w:lang w:val="en-AU"/>
        </w:rPr>
      </w:pPr>
      <w:hyperlink r:id="rId390" w:anchor="3_22" w:history="1">
        <w:r w:rsidRPr="008A6AF8">
          <w:rPr>
            <w:rStyle w:val="Hyperlink"/>
            <w:lang w:val="en-AU"/>
          </w:rPr>
          <w:t>3.22. Assisted Passage Program for Class XB</w:t>
        </w:r>
      </w:hyperlink>
    </w:p>
    <w:p w14:paraId="42353598" w14:textId="77777777" w:rsidR="008A6AF8" w:rsidRPr="008A6AF8" w:rsidRDefault="008A6AF8" w:rsidP="008A6AF8">
      <w:pPr>
        <w:rPr>
          <w:lang w:val="en-AU"/>
        </w:rPr>
      </w:pPr>
      <w:hyperlink r:id="rId391" w:anchor="3_22_1" w:history="1">
        <w:r w:rsidRPr="008A6AF8">
          <w:rPr>
            <w:rStyle w:val="Hyperlink"/>
            <w:lang w:val="en-AU"/>
          </w:rPr>
          <w:t>Overview</w:t>
        </w:r>
      </w:hyperlink>
    </w:p>
    <w:p w14:paraId="0E55DB05" w14:textId="77777777" w:rsidR="008A6AF8" w:rsidRPr="008A6AF8" w:rsidRDefault="008A6AF8" w:rsidP="008A6AF8">
      <w:pPr>
        <w:rPr>
          <w:lang w:val="en-AU"/>
        </w:rPr>
      </w:pPr>
      <w:hyperlink r:id="rId392" w:anchor="3_22_2" w:history="1">
        <w:r w:rsidRPr="008A6AF8">
          <w:rPr>
            <w:rStyle w:val="Hyperlink"/>
            <w:lang w:val="en-AU"/>
          </w:rPr>
          <w:t>Travel and medical services</w:t>
        </w:r>
      </w:hyperlink>
    </w:p>
    <w:p w14:paraId="0EBFF748" w14:textId="77777777" w:rsidR="008A6AF8" w:rsidRPr="008A6AF8" w:rsidRDefault="008A6AF8" w:rsidP="008A6AF8">
      <w:pPr>
        <w:rPr>
          <w:lang w:val="en-AU"/>
        </w:rPr>
      </w:pPr>
      <w:hyperlink r:id="rId393" w:anchor="3_22_3" w:history="1">
        <w:r w:rsidRPr="008A6AF8">
          <w:rPr>
            <w:rStyle w:val="Hyperlink"/>
            <w:lang w:val="en-AU"/>
          </w:rPr>
          <w:t>Assisted passage, medical and related services deed of agreement</w:t>
        </w:r>
      </w:hyperlink>
    </w:p>
    <w:p w14:paraId="757E3BED" w14:textId="77777777" w:rsidR="008A6AF8" w:rsidRPr="008A6AF8" w:rsidRDefault="008A6AF8" w:rsidP="008A6AF8">
      <w:pPr>
        <w:rPr>
          <w:lang w:val="en-AU"/>
        </w:rPr>
      </w:pPr>
      <w:hyperlink r:id="rId394" w:anchor="3_22_4" w:history="1">
        <w:r w:rsidRPr="008A6AF8">
          <w:rPr>
            <w:rStyle w:val="Hyperlink"/>
            <w:lang w:val="en-AU"/>
          </w:rPr>
          <w:t>Initial medical screening</w:t>
        </w:r>
      </w:hyperlink>
    </w:p>
    <w:p w14:paraId="06CDEAD6" w14:textId="77777777" w:rsidR="008A6AF8" w:rsidRPr="008A6AF8" w:rsidRDefault="008A6AF8" w:rsidP="008A6AF8">
      <w:pPr>
        <w:rPr>
          <w:lang w:val="en-AU"/>
        </w:rPr>
      </w:pPr>
      <w:hyperlink r:id="rId395" w:anchor="3_22_5" w:history="1">
        <w:r w:rsidRPr="008A6AF8">
          <w:rPr>
            <w:rStyle w:val="Hyperlink"/>
            <w:lang w:val="en-AU"/>
          </w:rPr>
          <w:t>Assisted passage</w:t>
        </w:r>
      </w:hyperlink>
    </w:p>
    <w:p w14:paraId="24B6D169" w14:textId="77777777" w:rsidR="008A6AF8" w:rsidRPr="008A6AF8" w:rsidRDefault="008A6AF8" w:rsidP="008A6AF8">
      <w:pPr>
        <w:rPr>
          <w:lang w:val="en-AU"/>
        </w:rPr>
      </w:pPr>
      <w:hyperlink r:id="rId396" w:anchor="3_22_6" w:history="1">
        <w:r w:rsidRPr="008A6AF8">
          <w:rPr>
            <w:rStyle w:val="Hyperlink"/>
            <w:lang w:val="en-AU"/>
          </w:rPr>
          <w:t>Departure health check (DHC)</w:t>
        </w:r>
      </w:hyperlink>
    </w:p>
    <w:p w14:paraId="148C6F6E" w14:textId="77777777" w:rsidR="008A6AF8" w:rsidRPr="008A6AF8" w:rsidRDefault="008A6AF8" w:rsidP="008A6AF8">
      <w:pPr>
        <w:rPr>
          <w:lang w:val="en-AU"/>
        </w:rPr>
      </w:pPr>
      <w:hyperlink r:id="rId397" w:anchor="3_22_7" w:history="1">
        <w:r w:rsidRPr="008A6AF8">
          <w:rPr>
            <w:rStyle w:val="Hyperlink"/>
            <w:lang w:val="en-AU"/>
          </w:rPr>
          <w:t>Operational and medical escorts</w:t>
        </w:r>
      </w:hyperlink>
    </w:p>
    <w:p w14:paraId="6A9B90F8" w14:textId="77777777" w:rsidR="008A6AF8" w:rsidRPr="008A6AF8" w:rsidRDefault="008A6AF8" w:rsidP="008A6AF8">
      <w:pPr>
        <w:rPr>
          <w:lang w:val="en-AU"/>
        </w:rPr>
      </w:pPr>
      <w:hyperlink r:id="rId398" w:anchor="3_22_8" w:history="1">
        <w:r w:rsidRPr="008A6AF8">
          <w:rPr>
            <w:rStyle w:val="Hyperlink"/>
            <w:lang w:val="en-AU"/>
          </w:rPr>
          <w:t>DNA Testing</w:t>
        </w:r>
      </w:hyperlink>
    </w:p>
    <w:p w14:paraId="6D157B45" w14:textId="77777777" w:rsidR="008A6AF8" w:rsidRPr="008A6AF8" w:rsidRDefault="008A6AF8" w:rsidP="008A6AF8">
      <w:pPr>
        <w:rPr>
          <w:lang w:val="en-AU"/>
        </w:rPr>
      </w:pPr>
      <w:hyperlink r:id="rId399" w:anchor="3_22_9" w:history="1">
        <w:r w:rsidRPr="008A6AF8">
          <w:rPr>
            <w:rStyle w:val="Hyperlink"/>
            <w:lang w:val="en-AU"/>
          </w:rPr>
          <w:t>Miscellaneous services</w:t>
        </w:r>
      </w:hyperlink>
    </w:p>
    <w:p w14:paraId="6C26E599" w14:textId="77777777" w:rsidR="008A6AF8" w:rsidRPr="008A6AF8" w:rsidRDefault="008A6AF8" w:rsidP="008A6AF8">
      <w:pPr>
        <w:rPr>
          <w:lang w:val="en-AU"/>
        </w:rPr>
      </w:pPr>
      <w:hyperlink r:id="rId400" w:anchor="3_23" w:history="1">
        <w:r w:rsidRPr="008A6AF8">
          <w:rPr>
            <w:rStyle w:val="Hyperlink"/>
            <w:lang w:val="en-AU"/>
          </w:rPr>
          <w:t>3.23. Australian Cultural Orientation (AUSCO) program</w:t>
        </w:r>
      </w:hyperlink>
    </w:p>
    <w:p w14:paraId="2B430F33" w14:textId="77777777" w:rsidR="008A6AF8" w:rsidRPr="008A6AF8" w:rsidRDefault="008A6AF8" w:rsidP="008A6AF8">
      <w:pPr>
        <w:rPr>
          <w:lang w:val="en-AU"/>
        </w:rPr>
      </w:pPr>
      <w:hyperlink r:id="rId401" w:anchor="3_24" w:history="1">
        <w:r w:rsidRPr="008A6AF8">
          <w:rPr>
            <w:rStyle w:val="Hyperlink"/>
            <w:lang w:val="en-AU"/>
          </w:rPr>
          <w:t>3.24. Settlement issues</w:t>
        </w:r>
      </w:hyperlink>
    </w:p>
    <w:p w14:paraId="46AAF1AA" w14:textId="77777777" w:rsidR="008A6AF8" w:rsidRPr="008A6AF8" w:rsidRDefault="008A6AF8" w:rsidP="008A6AF8">
      <w:pPr>
        <w:rPr>
          <w:lang w:val="en-AU"/>
        </w:rPr>
      </w:pPr>
      <w:hyperlink r:id="rId402" w:anchor="3_24_1" w:history="1">
        <w:r w:rsidRPr="008A6AF8">
          <w:rPr>
            <w:rStyle w:val="Hyperlink"/>
            <w:lang w:val="en-AU"/>
          </w:rPr>
          <w:t>Overview</w:t>
        </w:r>
      </w:hyperlink>
    </w:p>
    <w:p w14:paraId="2705F44E" w14:textId="77777777" w:rsidR="008A6AF8" w:rsidRPr="008A6AF8" w:rsidRDefault="008A6AF8" w:rsidP="008A6AF8">
      <w:pPr>
        <w:rPr>
          <w:lang w:val="en-AU"/>
        </w:rPr>
      </w:pPr>
      <w:hyperlink r:id="rId403" w:anchor="3_24_2" w:history="1">
        <w:r w:rsidRPr="008A6AF8">
          <w:rPr>
            <w:rStyle w:val="Hyperlink"/>
            <w:lang w:val="en-AU"/>
          </w:rPr>
          <w:t>The role of posts in providing settlement information</w:t>
        </w:r>
      </w:hyperlink>
    </w:p>
    <w:p w14:paraId="2A7A1D3E" w14:textId="77777777" w:rsidR="008A6AF8" w:rsidRPr="008A6AF8" w:rsidRDefault="008A6AF8" w:rsidP="008A6AF8">
      <w:pPr>
        <w:rPr>
          <w:lang w:val="en-AU"/>
        </w:rPr>
      </w:pPr>
      <w:hyperlink r:id="rId404" w:anchor="3_24_3" w:history="1">
        <w:r w:rsidRPr="008A6AF8">
          <w:rPr>
            <w:rStyle w:val="Hyperlink"/>
            <w:lang w:val="en-AU"/>
          </w:rPr>
          <w:t>The role of posts and unaccompanied humanitarian minors (UHMs)</w:t>
        </w:r>
      </w:hyperlink>
    </w:p>
    <w:p w14:paraId="29C0A340" w14:textId="77777777" w:rsidR="008A6AF8" w:rsidRPr="008A6AF8" w:rsidRDefault="008A6AF8" w:rsidP="008A6AF8">
      <w:pPr>
        <w:rPr>
          <w:lang w:val="en-AU"/>
        </w:rPr>
      </w:pPr>
      <w:hyperlink r:id="rId405" w:anchor="3_24_4" w:history="1">
        <w:r w:rsidRPr="008A6AF8">
          <w:rPr>
            <w:rStyle w:val="Hyperlink"/>
            <w:lang w:val="en-AU"/>
          </w:rPr>
          <w:t>The role of posts in providing travel details</w:t>
        </w:r>
      </w:hyperlink>
    </w:p>
    <w:p w14:paraId="5E438BEA" w14:textId="77777777" w:rsidR="008A6AF8" w:rsidRPr="008A6AF8" w:rsidRDefault="008A6AF8" w:rsidP="008A6AF8">
      <w:pPr>
        <w:rPr>
          <w:lang w:val="en-AU"/>
        </w:rPr>
      </w:pPr>
      <w:hyperlink r:id="rId406" w:anchor="3_24_5" w:history="1">
        <w:r w:rsidRPr="008A6AF8">
          <w:rPr>
            <w:rStyle w:val="Hyperlink"/>
            <w:lang w:val="en-AU"/>
          </w:rPr>
          <w:t>Contacting Humanitarian Contracts and Settlement Referrals Section</w:t>
        </w:r>
      </w:hyperlink>
    </w:p>
    <w:p w14:paraId="605B7CA7" w14:textId="77777777" w:rsidR="008A6AF8" w:rsidRPr="008A6AF8" w:rsidRDefault="008A6AF8" w:rsidP="008A6AF8">
      <w:pPr>
        <w:rPr>
          <w:lang w:val="en-AU"/>
        </w:rPr>
      </w:pPr>
      <w:hyperlink r:id="rId407" w:anchor="3_24_6" w:history="1">
        <w:r w:rsidRPr="008A6AF8">
          <w:rPr>
            <w:rStyle w:val="Hyperlink"/>
            <w:lang w:val="en-AU"/>
          </w:rPr>
          <w:t>The role of posts in settlement counselling</w:t>
        </w:r>
      </w:hyperlink>
    </w:p>
    <w:p w14:paraId="30C9FB0B" w14:textId="77777777" w:rsidR="008A6AF8" w:rsidRPr="008A6AF8" w:rsidRDefault="008A6AF8" w:rsidP="008A6AF8">
      <w:pPr>
        <w:rPr>
          <w:lang w:val="en-AU"/>
        </w:rPr>
      </w:pPr>
      <w:hyperlink r:id="rId408" w:anchor="4" w:history="1">
        <w:r w:rsidRPr="008A6AF8">
          <w:rPr>
            <w:rStyle w:val="Hyperlink"/>
            <w:lang w:val="en-AU"/>
          </w:rPr>
          <w:t>4. Accountabilities and Responsibilities</w:t>
        </w:r>
      </w:hyperlink>
    </w:p>
    <w:p w14:paraId="4FB0AFCF" w14:textId="77777777" w:rsidR="008A6AF8" w:rsidRPr="008A6AF8" w:rsidRDefault="008A6AF8" w:rsidP="008A6AF8">
      <w:pPr>
        <w:rPr>
          <w:lang w:val="en-AU"/>
        </w:rPr>
      </w:pPr>
      <w:hyperlink r:id="rId409" w:anchor="atta" w:history="1">
        <w:r w:rsidRPr="008A6AF8">
          <w:rPr>
            <w:rStyle w:val="Hyperlink"/>
            <w:lang w:val="en-AU"/>
          </w:rPr>
          <w:t>Attachment A – Definitions</w:t>
        </w:r>
      </w:hyperlink>
    </w:p>
    <w:p w14:paraId="485577BC" w14:textId="77777777" w:rsidR="008A6AF8" w:rsidRPr="008A6AF8" w:rsidRDefault="008A6AF8" w:rsidP="008A6AF8">
      <w:pPr>
        <w:rPr>
          <w:lang w:val="en-AU"/>
        </w:rPr>
      </w:pPr>
      <w:hyperlink r:id="rId410" w:anchor="attb" w:history="1">
        <w:r w:rsidRPr="008A6AF8">
          <w:rPr>
            <w:rStyle w:val="Hyperlink"/>
            <w:lang w:val="en-AU"/>
          </w:rPr>
          <w:t>Attachment B – Assurance and Control Matrix</w:t>
        </w:r>
      </w:hyperlink>
    </w:p>
    <w:p w14:paraId="11DF317B" w14:textId="77777777" w:rsidR="008A6AF8" w:rsidRPr="008A6AF8" w:rsidRDefault="008A6AF8" w:rsidP="008A6AF8">
      <w:pPr>
        <w:rPr>
          <w:lang w:val="en-AU"/>
        </w:rPr>
      </w:pPr>
      <w:hyperlink r:id="rId411" w:anchor="attb1" w:history="1">
        <w:r w:rsidRPr="008A6AF8">
          <w:rPr>
            <w:rStyle w:val="Hyperlink"/>
            <w:lang w:val="en-AU"/>
          </w:rPr>
          <w:t>1.1 Powers and Obligations</w:t>
        </w:r>
      </w:hyperlink>
    </w:p>
    <w:p w14:paraId="3A79E86B" w14:textId="77777777" w:rsidR="008A6AF8" w:rsidRPr="008A6AF8" w:rsidRDefault="008A6AF8" w:rsidP="008A6AF8">
      <w:pPr>
        <w:rPr>
          <w:lang w:val="en-AU"/>
        </w:rPr>
      </w:pPr>
      <w:hyperlink r:id="rId412" w:anchor="attb2" w:history="1">
        <w:r w:rsidRPr="008A6AF8">
          <w:rPr>
            <w:rStyle w:val="Hyperlink"/>
            <w:lang w:val="en-AU"/>
          </w:rPr>
          <w:t>1.2 Controls and Assurance</w:t>
        </w:r>
      </w:hyperlink>
    </w:p>
    <w:p w14:paraId="71D61534" w14:textId="77777777" w:rsidR="008A6AF8" w:rsidRPr="008A6AF8" w:rsidRDefault="008A6AF8" w:rsidP="008A6AF8">
      <w:pPr>
        <w:rPr>
          <w:lang w:val="en-AU"/>
        </w:rPr>
      </w:pPr>
      <w:hyperlink r:id="rId413" w:anchor="attc" w:history="1">
        <w:r w:rsidRPr="008A6AF8">
          <w:rPr>
            <w:rStyle w:val="Hyperlink"/>
            <w:lang w:val="en-AU"/>
          </w:rPr>
          <w:t>Attachment C – Consultation</w:t>
        </w:r>
      </w:hyperlink>
    </w:p>
    <w:p w14:paraId="3CF85EE8" w14:textId="77777777" w:rsidR="008A6AF8" w:rsidRPr="008A6AF8" w:rsidRDefault="008A6AF8" w:rsidP="008A6AF8">
      <w:pPr>
        <w:rPr>
          <w:lang w:val="en-AU"/>
        </w:rPr>
      </w:pPr>
      <w:hyperlink r:id="rId414" w:anchor="attc1" w:history="1">
        <w:r w:rsidRPr="008A6AF8">
          <w:rPr>
            <w:rStyle w:val="Hyperlink"/>
            <w:lang w:val="en-AU"/>
          </w:rPr>
          <w:t>1.1 Internal Consultation</w:t>
        </w:r>
      </w:hyperlink>
    </w:p>
    <w:p w14:paraId="1F5DBD3B" w14:textId="77777777" w:rsidR="008A6AF8" w:rsidRPr="008A6AF8" w:rsidRDefault="008A6AF8" w:rsidP="008A6AF8">
      <w:pPr>
        <w:rPr>
          <w:b/>
          <w:bCs/>
          <w:lang w:val="en-AU"/>
        </w:rPr>
      </w:pPr>
      <w:bookmarkStart w:id="0" w:name="1"/>
      <w:bookmarkEnd w:id="0"/>
      <w:r w:rsidRPr="008A6AF8">
        <w:rPr>
          <w:b/>
          <w:bCs/>
          <w:lang w:val="en-AU"/>
        </w:rPr>
        <w:t>1. Purpose</w:t>
      </w:r>
    </w:p>
    <w:p w14:paraId="6A3136D4" w14:textId="77777777" w:rsidR="008A6AF8" w:rsidRPr="008A6AF8" w:rsidRDefault="008A6AF8" w:rsidP="008A6AF8">
      <w:pPr>
        <w:rPr>
          <w:lang w:val="en-AU"/>
        </w:rPr>
      </w:pPr>
      <w:r w:rsidRPr="008A6AF8">
        <w:rPr>
          <w:lang w:val="en-AU"/>
        </w:rPr>
        <w:t>This procedural instruction (PI) provides guidance on the administration of the offshore component of Australia’s Humanitarian Program, the processing of applications for </w:t>
      </w:r>
      <w:hyperlink r:id="rId415" w:anchor="JD_1402-Refugee38Humanitarian" w:history="1">
        <w:r w:rsidRPr="008A6AF8">
          <w:rPr>
            <w:rStyle w:val="Hyperlink"/>
            <w:lang w:val="en-AU"/>
          </w:rPr>
          <w:t>Class XB</w:t>
        </w:r>
      </w:hyperlink>
      <w:r w:rsidRPr="008A6AF8">
        <w:rPr>
          <w:lang w:val="en-AU"/>
        </w:rPr>
        <w:t> (Refugee and Humanitarian) visas and related matters.</w:t>
      </w:r>
    </w:p>
    <w:p w14:paraId="7D115E45" w14:textId="77777777" w:rsidR="008A6AF8" w:rsidRPr="008A6AF8" w:rsidRDefault="008A6AF8" w:rsidP="008A6AF8">
      <w:pPr>
        <w:rPr>
          <w:b/>
          <w:bCs/>
          <w:lang w:val="en-AU"/>
        </w:rPr>
      </w:pPr>
      <w:bookmarkStart w:id="1" w:name="2"/>
      <w:bookmarkEnd w:id="1"/>
      <w:r w:rsidRPr="008A6AF8">
        <w:rPr>
          <w:b/>
          <w:bCs/>
          <w:lang w:val="en-AU"/>
        </w:rPr>
        <w:t>2. Scope</w:t>
      </w:r>
    </w:p>
    <w:p w14:paraId="1E5A758E" w14:textId="77777777" w:rsidR="008A6AF8" w:rsidRPr="008A6AF8" w:rsidRDefault="008A6AF8" w:rsidP="008A6AF8">
      <w:pPr>
        <w:rPr>
          <w:lang w:val="en-AU"/>
        </w:rPr>
      </w:pPr>
      <w:r w:rsidRPr="008A6AF8">
        <w:rPr>
          <w:lang w:val="en-AU"/>
        </w:rPr>
        <w:t>This procedural instruction (PI) provides guidance on the administration of the offshore component of Australia’s Humanitarian Program, the processing of applications for </w:t>
      </w:r>
      <w:hyperlink r:id="rId416" w:anchor="JD_1402-Refugee38Humanitarian" w:history="1">
        <w:r w:rsidRPr="008A6AF8">
          <w:rPr>
            <w:rStyle w:val="Hyperlink"/>
            <w:lang w:val="en-AU"/>
          </w:rPr>
          <w:t>Class XB</w:t>
        </w:r>
      </w:hyperlink>
      <w:r w:rsidRPr="008A6AF8">
        <w:rPr>
          <w:lang w:val="en-AU"/>
        </w:rPr>
        <w:t> (Refugee and Humanitarian) visas and related matters. It applies to Special Humanitarian Processing Centre staff, migration officers, locally engaged delegates and case officers involved in the processing of Class XB visa applications.</w:t>
      </w:r>
    </w:p>
    <w:p w14:paraId="0F5C7F10" w14:textId="77777777" w:rsidR="008A6AF8" w:rsidRPr="008A6AF8" w:rsidRDefault="008A6AF8" w:rsidP="008A6AF8">
      <w:pPr>
        <w:rPr>
          <w:b/>
          <w:bCs/>
          <w:lang w:val="en-AU"/>
        </w:rPr>
      </w:pPr>
      <w:bookmarkStart w:id="2" w:name="3"/>
      <w:bookmarkEnd w:id="2"/>
      <w:r w:rsidRPr="008A6AF8">
        <w:rPr>
          <w:b/>
          <w:bCs/>
          <w:lang w:val="en-AU"/>
        </w:rPr>
        <w:t>3. Procedural Instruction</w:t>
      </w:r>
    </w:p>
    <w:p w14:paraId="6A833E4F" w14:textId="77777777" w:rsidR="008A6AF8" w:rsidRPr="008A6AF8" w:rsidRDefault="008A6AF8" w:rsidP="008A6AF8">
      <w:pPr>
        <w:rPr>
          <w:b/>
          <w:bCs/>
          <w:lang w:val="en-AU"/>
        </w:rPr>
      </w:pPr>
      <w:bookmarkStart w:id="3" w:name="3_1"/>
      <w:bookmarkEnd w:id="3"/>
      <w:r w:rsidRPr="008A6AF8">
        <w:rPr>
          <w:b/>
          <w:bCs/>
          <w:lang w:val="en-AU"/>
        </w:rPr>
        <w:t>3.1. The humanitarian program</w:t>
      </w:r>
    </w:p>
    <w:p w14:paraId="47FA5110" w14:textId="77777777" w:rsidR="008A6AF8" w:rsidRPr="008A6AF8" w:rsidRDefault="008A6AF8" w:rsidP="008A6AF8">
      <w:pPr>
        <w:rPr>
          <w:lang w:val="en-AU"/>
        </w:rPr>
      </w:pPr>
      <w:r w:rsidRPr="008A6AF8">
        <w:rPr>
          <w:lang w:val="en-AU"/>
        </w:rPr>
        <w:t>As a member of the international community, Australia shares responsibility for protecting refugees and resolving refugee situations worldwide through the system of international refugee protection. The system of international protection has several elements. These include preventative measures such as temporary protection in a country of first asylum and the durable solutions promoted by the </w:t>
      </w:r>
      <w:hyperlink r:id="rId417" w:history="1">
        <w:r w:rsidRPr="008A6AF8">
          <w:rPr>
            <w:rStyle w:val="Hyperlink"/>
            <w:lang w:val="en-AU"/>
          </w:rPr>
          <w:t>United Nations High Commissioner for Refugees</w:t>
        </w:r>
      </w:hyperlink>
      <w:r w:rsidRPr="008A6AF8">
        <w:rPr>
          <w:lang w:val="en-AU"/>
        </w:rPr>
        <w:t> (UNHCR). The three durable solutions to the protection needs of persons displaced by humanitarian crises are:</w:t>
      </w:r>
    </w:p>
    <w:p w14:paraId="6904B005" w14:textId="77777777" w:rsidR="008A6AF8" w:rsidRPr="008A6AF8" w:rsidRDefault="008A6AF8" w:rsidP="008A6AF8">
      <w:pPr>
        <w:numPr>
          <w:ilvl w:val="0"/>
          <w:numId w:val="2"/>
        </w:numPr>
        <w:rPr>
          <w:lang w:val="en-AU"/>
        </w:rPr>
      </w:pPr>
      <w:r w:rsidRPr="008A6AF8">
        <w:rPr>
          <w:lang w:val="en-AU"/>
        </w:rPr>
        <w:t>voluntary return (repatriation) to their home country once it is safe</w:t>
      </w:r>
    </w:p>
    <w:p w14:paraId="73E1AE84" w14:textId="77777777" w:rsidR="008A6AF8" w:rsidRPr="008A6AF8" w:rsidRDefault="008A6AF8" w:rsidP="008A6AF8">
      <w:pPr>
        <w:numPr>
          <w:ilvl w:val="0"/>
          <w:numId w:val="2"/>
        </w:numPr>
        <w:rPr>
          <w:lang w:val="en-AU"/>
        </w:rPr>
      </w:pPr>
      <w:r w:rsidRPr="008A6AF8">
        <w:rPr>
          <w:lang w:val="en-AU"/>
        </w:rPr>
        <w:lastRenderedPageBreak/>
        <w:t>local integration in the country of first asylum and</w:t>
      </w:r>
    </w:p>
    <w:p w14:paraId="33F10413" w14:textId="77777777" w:rsidR="008A6AF8" w:rsidRPr="008A6AF8" w:rsidRDefault="008A6AF8" w:rsidP="008A6AF8">
      <w:pPr>
        <w:numPr>
          <w:ilvl w:val="0"/>
          <w:numId w:val="2"/>
        </w:numPr>
        <w:rPr>
          <w:lang w:val="en-AU"/>
        </w:rPr>
      </w:pPr>
      <w:r w:rsidRPr="008A6AF8">
        <w:rPr>
          <w:lang w:val="en-AU"/>
        </w:rPr>
        <w:t>resettlement in a third country.</w:t>
      </w:r>
    </w:p>
    <w:p w14:paraId="40362C23" w14:textId="77777777" w:rsidR="008A6AF8" w:rsidRPr="008A6AF8" w:rsidRDefault="008A6AF8" w:rsidP="008A6AF8">
      <w:pPr>
        <w:rPr>
          <w:lang w:val="en-AU"/>
        </w:rPr>
      </w:pPr>
      <w:r w:rsidRPr="008A6AF8">
        <w:rPr>
          <w:lang w:val="en-AU"/>
        </w:rPr>
        <w:t>The humanitarian program is one element of the Australian Government’s approach to assisting persons affected by international humanitarian crises, which also involves the provision of aid, diplomatic initiatives and peacekeeping. The humanitarian program comprises onshore and offshore components.</w:t>
      </w:r>
    </w:p>
    <w:p w14:paraId="79480F61" w14:textId="77777777" w:rsidR="008A6AF8" w:rsidRPr="008A6AF8" w:rsidRDefault="008A6AF8" w:rsidP="008A6AF8">
      <w:pPr>
        <w:rPr>
          <w:lang w:val="en-AU"/>
        </w:rPr>
      </w:pPr>
      <w:r w:rsidRPr="008A6AF8">
        <w:rPr>
          <w:lang w:val="en-AU"/>
        </w:rPr>
        <w:t>The onshore component is for people </w:t>
      </w:r>
      <w:hyperlink r:id="rId418" w:anchor="InAustralia" w:history="1">
        <w:r w:rsidRPr="008A6AF8">
          <w:rPr>
            <w:rStyle w:val="Hyperlink"/>
            <w:lang w:val="en-AU"/>
          </w:rPr>
          <w:t>in Australia</w:t>
        </w:r>
      </w:hyperlink>
      <w:r w:rsidRPr="008A6AF8">
        <w:rPr>
          <w:lang w:val="en-AU"/>
        </w:rPr>
        <w:t> who engage Australia’s protection obligations under the </w:t>
      </w:r>
      <w:hyperlink r:id="rId419" w:history="1">
        <w:r w:rsidRPr="008A6AF8">
          <w:rPr>
            <w:rStyle w:val="Hyperlink"/>
            <w:lang w:val="en-AU"/>
          </w:rPr>
          <w:t>United Nations 1951 Convention relating to the Status of Refugees (the Refugees Convention)</w:t>
        </w:r>
      </w:hyperlink>
      <w:r w:rsidRPr="008A6AF8">
        <w:rPr>
          <w:lang w:val="en-AU"/>
        </w:rPr>
        <w:t> and its </w:t>
      </w:r>
      <w:hyperlink r:id="rId420" w:history="1">
        <w:r w:rsidRPr="008A6AF8">
          <w:rPr>
            <w:rStyle w:val="Hyperlink"/>
            <w:lang w:val="en-AU"/>
          </w:rPr>
          <w:t>1967 Protocol</w:t>
        </w:r>
      </w:hyperlink>
      <w:r w:rsidRPr="008A6AF8">
        <w:rPr>
          <w:lang w:val="en-AU"/>
        </w:rPr>
        <w:t>.</w:t>
      </w:r>
    </w:p>
    <w:p w14:paraId="5C83062E" w14:textId="77777777" w:rsidR="008A6AF8" w:rsidRPr="008A6AF8" w:rsidRDefault="008A6AF8" w:rsidP="008A6AF8">
      <w:pPr>
        <w:rPr>
          <w:lang w:val="en-AU"/>
        </w:rPr>
      </w:pPr>
      <w:r w:rsidRPr="008A6AF8">
        <w:rPr>
          <w:lang w:val="en-AU"/>
        </w:rPr>
        <w:t>The offshore component is for people </w:t>
      </w:r>
      <w:hyperlink r:id="rId421" w:anchor="OutsideAus" w:history="1">
        <w:r w:rsidRPr="008A6AF8">
          <w:rPr>
            <w:rStyle w:val="Hyperlink"/>
            <w:lang w:val="en-AU"/>
          </w:rPr>
          <w:t>outside Australia</w:t>
        </w:r>
      </w:hyperlink>
      <w:r w:rsidRPr="008A6AF8">
        <w:rPr>
          <w:lang w:val="en-AU"/>
        </w:rPr>
        <w:t> who are refugees or otherwise in humanitarian need of resettlement and for whom the other durable solutions are not feasible.</w:t>
      </w:r>
    </w:p>
    <w:p w14:paraId="2990FBFD" w14:textId="77777777" w:rsidR="008A6AF8" w:rsidRPr="008A6AF8" w:rsidRDefault="008A6AF8" w:rsidP="008A6AF8">
      <w:pPr>
        <w:rPr>
          <w:b/>
          <w:bCs/>
          <w:lang w:val="en-AU"/>
        </w:rPr>
      </w:pPr>
      <w:bookmarkStart w:id="4" w:name="3_1_1"/>
      <w:bookmarkStart w:id="5" w:name="ql-temp1"/>
      <w:bookmarkEnd w:id="4"/>
      <w:bookmarkEnd w:id="5"/>
      <w:r w:rsidRPr="008A6AF8">
        <w:rPr>
          <w:b/>
          <w:bCs/>
          <w:lang w:val="en-AU"/>
        </w:rPr>
        <w:t> Visa subclasses</w:t>
      </w:r>
    </w:p>
    <w:p w14:paraId="3A1FD441" w14:textId="77777777" w:rsidR="008A6AF8" w:rsidRPr="008A6AF8" w:rsidRDefault="008A6AF8" w:rsidP="008A6AF8">
      <w:pPr>
        <w:rPr>
          <w:lang w:val="en-AU"/>
        </w:rPr>
      </w:pPr>
      <w:hyperlink r:id="rId422" w:anchor="JD_1402-Refugee38Humanitarian" w:history="1">
        <w:r w:rsidRPr="008A6AF8">
          <w:rPr>
            <w:rStyle w:val="Hyperlink"/>
            <w:lang w:val="en-AU"/>
          </w:rPr>
          <w:t>Class XB</w:t>
        </w:r>
      </w:hyperlink>
      <w:r w:rsidRPr="008A6AF8">
        <w:rPr>
          <w:lang w:val="en-AU"/>
        </w:rPr>
        <w:t> comprises the following visa subclasses - refer to sub-item </w:t>
      </w:r>
      <w:hyperlink r:id="rId423" w:anchor="JD_140240441" w:history="1">
        <w:r w:rsidRPr="008A6AF8">
          <w:rPr>
            <w:rStyle w:val="Hyperlink"/>
            <w:lang w:val="en-AU"/>
          </w:rPr>
          <w:t>1402(4)</w:t>
        </w:r>
      </w:hyperlink>
      <w:r w:rsidRPr="008A6AF8">
        <w:rPr>
          <w:lang w:val="en-AU"/>
        </w:rPr>
        <w:t> of Schedule 1 to the </w:t>
      </w:r>
      <w:r w:rsidRPr="008A6AF8">
        <w:rPr>
          <w:i/>
          <w:iCs/>
          <w:lang w:val="en-AU"/>
        </w:rPr>
        <w:t>Migration Regulations 1994</w:t>
      </w:r>
      <w:r w:rsidRPr="008A6AF8">
        <w:rPr>
          <w:lang w:val="en-AU"/>
        </w:rPr>
        <w:t> (the Regulations):</w:t>
      </w:r>
    </w:p>
    <w:p w14:paraId="721E960E" w14:textId="77777777" w:rsidR="008A6AF8" w:rsidRPr="008A6AF8" w:rsidRDefault="008A6AF8" w:rsidP="008A6AF8">
      <w:pPr>
        <w:rPr>
          <w:lang w:val="en-AU"/>
        </w:rPr>
      </w:pPr>
      <w:hyperlink r:id="rId424" w:anchor="JD_200-REFUGEE" w:history="1">
        <w:r w:rsidRPr="008A6AF8">
          <w:rPr>
            <w:rStyle w:val="Hyperlink"/>
            <w:lang w:val="en-AU"/>
          </w:rPr>
          <w:t>200</w:t>
        </w:r>
      </w:hyperlink>
      <w:r w:rsidRPr="008A6AF8">
        <w:rPr>
          <w:lang w:val="en-AU"/>
        </w:rPr>
        <w:t> Refugee</w:t>
      </w:r>
    </w:p>
    <w:p w14:paraId="1A6F8C20" w14:textId="77777777" w:rsidR="008A6AF8" w:rsidRPr="008A6AF8" w:rsidRDefault="008A6AF8" w:rsidP="008A6AF8">
      <w:pPr>
        <w:rPr>
          <w:lang w:val="en-AU"/>
        </w:rPr>
      </w:pPr>
      <w:hyperlink r:id="rId425" w:anchor="JD_201-IN-COUNTRYSPECIALHUMANITARIAN" w:history="1">
        <w:r w:rsidRPr="008A6AF8">
          <w:rPr>
            <w:rStyle w:val="Hyperlink"/>
            <w:lang w:val="en-AU"/>
          </w:rPr>
          <w:t>201</w:t>
        </w:r>
      </w:hyperlink>
      <w:r w:rsidRPr="008A6AF8">
        <w:rPr>
          <w:lang w:val="en-AU"/>
        </w:rPr>
        <w:t> In-country Special Humanitarian</w:t>
      </w:r>
    </w:p>
    <w:p w14:paraId="445F76F9" w14:textId="77777777" w:rsidR="008A6AF8" w:rsidRPr="008A6AF8" w:rsidRDefault="008A6AF8" w:rsidP="008A6AF8">
      <w:pPr>
        <w:rPr>
          <w:lang w:val="en-AU"/>
        </w:rPr>
      </w:pPr>
      <w:hyperlink r:id="rId426" w:anchor="JD_202-GLOBALSPECIALHUMANITARIAN" w:history="1">
        <w:r w:rsidRPr="008A6AF8">
          <w:rPr>
            <w:rStyle w:val="Hyperlink"/>
            <w:lang w:val="en-AU"/>
          </w:rPr>
          <w:t>202</w:t>
        </w:r>
      </w:hyperlink>
      <w:r w:rsidRPr="008A6AF8">
        <w:rPr>
          <w:lang w:val="en-AU"/>
        </w:rPr>
        <w:t> Global Special Humanitarian</w:t>
      </w:r>
    </w:p>
    <w:p w14:paraId="1D641603" w14:textId="77777777" w:rsidR="008A6AF8" w:rsidRPr="008A6AF8" w:rsidRDefault="008A6AF8" w:rsidP="008A6AF8">
      <w:pPr>
        <w:rPr>
          <w:lang w:val="en-AU"/>
        </w:rPr>
      </w:pPr>
      <w:hyperlink r:id="rId427" w:anchor="JD_203-EMERGENCYRESCUE" w:history="1">
        <w:r w:rsidRPr="008A6AF8">
          <w:rPr>
            <w:rStyle w:val="Hyperlink"/>
            <w:lang w:val="en-AU"/>
          </w:rPr>
          <w:t>203</w:t>
        </w:r>
      </w:hyperlink>
      <w:r w:rsidRPr="008A6AF8">
        <w:rPr>
          <w:lang w:val="en-AU"/>
        </w:rPr>
        <w:t> Emergency Rescue</w:t>
      </w:r>
    </w:p>
    <w:p w14:paraId="23AD259E" w14:textId="77777777" w:rsidR="008A6AF8" w:rsidRPr="008A6AF8" w:rsidRDefault="008A6AF8" w:rsidP="008A6AF8">
      <w:pPr>
        <w:rPr>
          <w:lang w:val="en-AU"/>
        </w:rPr>
      </w:pPr>
      <w:hyperlink r:id="rId428" w:anchor="Sub204" w:history="1">
        <w:r w:rsidRPr="008A6AF8">
          <w:rPr>
            <w:rStyle w:val="Hyperlink"/>
            <w:lang w:val="en-AU"/>
          </w:rPr>
          <w:t>204</w:t>
        </w:r>
      </w:hyperlink>
      <w:r w:rsidRPr="008A6AF8">
        <w:rPr>
          <w:lang w:val="en-AU"/>
        </w:rPr>
        <w:t> Woman at Risk</w:t>
      </w:r>
    </w:p>
    <w:p w14:paraId="4488DE89" w14:textId="77777777" w:rsidR="008A6AF8" w:rsidRPr="008A6AF8" w:rsidRDefault="008A6AF8" w:rsidP="008A6AF8">
      <w:pPr>
        <w:rPr>
          <w:b/>
          <w:bCs/>
          <w:lang w:val="en-AU"/>
        </w:rPr>
      </w:pPr>
      <w:bookmarkStart w:id="6" w:name="3_1_2"/>
      <w:bookmarkStart w:id="7" w:name="ql-temp2"/>
      <w:bookmarkEnd w:id="6"/>
      <w:bookmarkEnd w:id="7"/>
      <w:r w:rsidRPr="008A6AF8">
        <w:rPr>
          <w:b/>
          <w:bCs/>
          <w:lang w:val="en-AU"/>
        </w:rPr>
        <w:t> Forms</w:t>
      </w:r>
    </w:p>
    <w:p w14:paraId="51CE1A31" w14:textId="77777777" w:rsidR="008A6AF8" w:rsidRPr="008A6AF8" w:rsidRDefault="008A6AF8" w:rsidP="008A6AF8">
      <w:pPr>
        <w:rPr>
          <w:lang w:val="en-AU"/>
        </w:rPr>
      </w:pPr>
      <w:r w:rsidRPr="008A6AF8">
        <w:rPr>
          <w:lang w:val="en-AU"/>
        </w:rPr>
        <w:t>The following forms are used in the offshore humanitarian program:</w:t>
      </w:r>
    </w:p>
    <w:p w14:paraId="6ACF9D45" w14:textId="77777777" w:rsidR="008A6AF8" w:rsidRPr="008A6AF8" w:rsidRDefault="008A6AF8" w:rsidP="008A6AF8">
      <w:pPr>
        <w:rPr>
          <w:lang w:val="en-AU"/>
        </w:rPr>
      </w:pPr>
      <w:r w:rsidRPr="008A6AF8">
        <w:rPr>
          <w:lang w:val="en-AU"/>
        </w:rPr>
        <w:t>842 Application for an offshore humanitarian visa</w:t>
      </w:r>
    </w:p>
    <w:p w14:paraId="39D1473E" w14:textId="77777777" w:rsidR="008A6AF8" w:rsidRPr="008A6AF8" w:rsidRDefault="008A6AF8" w:rsidP="008A6AF8">
      <w:pPr>
        <w:numPr>
          <w:ilvl w:val="0"/>
          <w:numId w:val="3"/>
        </w:numPr>
        <w:rPr>
          <w:lang w:val="en-AU"/>
        </w:rPr>
      </w:pPr>
      <w:r w:rsidRPr="008A6AF8">
        <w:rPr>
          <w:lang w:val="en-AU"/>
        </w:rPr>
        <w:t>Application form for a Refugee Humanitarian Visa (</w:t>
      </w:r>
      <w:hyperlink r:id="rId429" w:anchor="JD_1402-Refugee38Humanitarian" w:history="1">
        <w:r w:rsidRPr="008A6AF8">
          <w:rPr>
            <w:rStyle w:val="Hyperlink"/>
            <w:lang w:val="en-AU"/>
          </w:rPr>
          <w:t>Class XB</w:t>
        </w:r>
      </w:hyperlink>
      <w:r w:rsidRPr="008A6AF8">
        <w:rPr>
          <w:lang w:val="en-AU"/>
        </w:rPr>
        <w:t>)</w:t>
      </w:r>
    </w:p>
    <w:p w14:paraId="2CA6F402" w14:textId="77777777" w:rsidR="008A6AF8" w:rsidRPr="008A6AF8" w:rsidRDefault="008A6AF8" w:rsidP="008A6AF8">
      <w:pPr>
        <w:rPr>
          <w:lang w:val="en-AU"/>
        </w:rPr>
      </w:pPr>
      <w:r w:rsidRPr="008A6AF8">
        <w:rPr>
          <w:lang w:val="en-AU"/>
        </w:rPr>
        <w:t>681 Refugee and special humanitarian proposal</w:t>
      </w:r>
    </w:p>
    <w:p w14:paraId="1BEBCC71" w14:textId="77777777" w:rsidR="008A6AF8" w:rsidRPr="008A6AF8" w:rsidRDefault="008A6AF8" w:rsidP="008A6AF8">
      <w:pPr>
        <w:numPr>
          <w:ilvl w:val="0"/>
          <w:numId w:val="4"/>
        </w:numPr>
        <w:rPr>
          <w:lang w:val="en-AU"/>
        </w:rPr>
      </w:pPr>
      <w:r w:rsidRPr="008A6AF8">
        <w:rPr>
          <w:lang w:val="en-AU"/>
        </w:rPr>
        <w:t>Form to be completed when applicant is proposed for entry to Australia. An eligible proposer is an Australian citizen, an </w:t>
      </w:r>
      <w:hyperlink r:id="rId430" w:anchor="JD_103-Australianpermanentresidentdefinition" w:history="1">
        <w:r w:rsidRPr="008A6AF8">
          <w:rPr>
            <w:rStyle w:val="Hyperlink"/>
            <w:lang w:val="en-AU"/>
          </w:rPr>
          <w:t>Australian permanent resident</w:t>
        </w:r>
      </w:hyperlink>
      <w:r w:rsidRPr="008A6AF8">
        <w:rPr>
          <w:lang w:val="en-AU"/>
        </w:rPr>
        <w:t>, an </w:t>
      </w:r>
      <w:hyperlink r:id="rId431" w:anchor="JD_103-eligibleNewZealandcitizendefinition" w:history="1">
        <w:r w:rsidRPr="008A6AF8">
          <w:rPr>
            <w:rStyle w:val="Hyperlink"/>
            <w:lang w:val="en-AU"/>
          </w:rPr>
          <w:t>eligible New Zealand citizen</w:t>
        </w:r>
      </w:hyperlink>
      <w:r w:rsidRPr="008A6AF8">
        <w:rPr>
          <w:lang w:val="en-AU"/>
        </w:rPr>
        <w:t> or a body operating </w:t>
      </w:r>
      <w:hyperlink r:id="rId432" w:anchor="InAustralia" w:history="1">
        <w:r w:rsidRPr="008A6AF8">
          <w:rPr>
            <w:rStyle w:val="Hyperlink"/>
            <w:lang w:val="en-AU"/>
          </w:rPr>
          <w:t>in Australia</w:t>
        </w:r>
      </w:hyperlink>
    </w:p>
    <w:p w14:paraId="400ECB1D" w14:textId="77777777" w:rsidR="008A6AF8" w:rsidRPr="008A6AF8" w:rsidRDefault="008A6AF8" w:rsidP="008A6AF8">
      <w:pPr>
        <w:rPr>
          <w:lang w:val="en-AU"/>
        </w:rPr>
      </w:pPr>
      <w:r w:rsidRPr="008A6AF8">
        <w:rPr>
          <w:lang w:val="en-AU"/>
        </w:rPr>
        <w:t>1258 Agreement to undertake care of an unaccompanied humanitarian minor</w:t>
      </w:r>
    </w:p>
    <w:p w14:paraId="1292FCFE" w14:textId="77777777" w:rsidR="008A6AF8" w:rsidRPr="008A6AF8" w:rsidRDefault="008A6AF8" w:rsidP="008A6AF8">
      <w:pPr>
        <w:numPr>
          <w:ilvl w:val="0"/>
          <w:numId w:val="5"/>
        </w:numPr>
        <w:rPr>
          <w:lang w:val="en-AU"/>
        </w:rPr>
      </w:pPr>
      <w:r w:rsidRPr="008A6AF8">
        <w:rPr>
          <w:lang w:val="en-AU"/>
        </w:rPr>
        <w:t>Form to be signed by the minor’s primary carer (if there is a carer over 21 years of age, and whether or not this person is the primary applicant)</w:t>
      </w:r>
    </w:p>
    <w:p w14:paraId="2C004D81" w14:textId="77777777" w:rsidR="008A6AF8" w:rsidRPr="008A6AF8" w:rsidRDefault="008A6AF8" w:rsidP="008A6AF8">
      <w:pPr>
        <w:rPr>
          <w:lang w:val="en-AU"/>
        </w:rPr>
      </w:pPr>
      <w:r w:rsidRPr="008A6AF8">
        <w:rPr>
          <w:lang w:val="en-AU"/>
        </w:rPr>
        <w:lastRenderedPageBreak/>
        <w:t>1417 Community Support Program Proposal by Approved Proposing Organisation</w:t>
      </w:r>
    </w:p>
    <w:p w14:paraId="22AA0E4E" w14:textId="77777777" w:rsidR="008A6AF8" w:rsidRPr="008A6AF8" w:rsidRDefault="008A6AF8" w:rsidP="008A6AF8">
      <w:pPr>
        <w:numPr>
          <w:ilvl w:val="0"/>
          <w:numId w:val="6"/>
        </w:numPr>
        <w:rPr>
          <w:lang w:val="en-AU"/>
        </w:rPr>
      </w:pPr>
      <w:r w:rsidRPr="008A6AF8">
        <w:rPr>
          <w:lang w:val="en-AU"/>
        </w:rPr>
        <w:t>Form to be completed by an APO seeking to propose a visa applicant under the Community Support Program</w:t>
      </w:r>
    </w:p>
    <w:p w14:paraId="70F381E7" w14:textId="77777777" w:rsidR="008A6AF8" w:rsidRPr="008A6AF8" w:rsidRDefault="008A6AF8" w:rsidP="008A6AF8">
      <w:pPr>
        <w:rPr>
          <w:b/>
          <w:bCs/>
          <w:lang w:val="en-AU"/>
        </w:rPr>
      </w:pPr>
      <w:bookmarkStart w:id="8" w:name="3_2"/>
      <w:bookmarkEnd w:id="8"/>
      <w:r w:rsidRPr="008A6AF8">
        <w:rPr>
          <w:b/>
          <w:bCs/>
          <w:lang w:val="en-AU"/>
        </w:rPr>
        <w:t>3.2. About the offshore humanitarian program</w:t>
      </w:r>
    </w:p>
    <w:p w14:paraId="48CB6444" w14:textId="77777777" w:rsidR="008A6AF8" w:rsidRPr="008A6AF8" w:rsidRDefault="008A6AF8" w:rsidP="008A6AF8">
      <w:pPr>
        <w:rPr>
          <w:b/>
          <w:bCs/>
          <w:lang w:val="en-AU"/>
        </w:rPr>
      </w:pPr>
      <w:bookmarkStart w:id="9" w:name="3_2_1"/>
      <w:bookmarkStart w:id="10" w:name="ql-temp3"/>
      <w:bookmarkEnd w:id="9"/>
      <w:bookmarkEnd w:id="10"/>
      <w:r w:rsidRPr="008A6AF8">
        <w:rPr>
          <w:b/>
          <w:bCs/>
          <w:lang w:val="en-AU"/>
        </w:rPr>
        <w:t> Purpose</w:t>
      </w:r>
    </w:p>
    <w:p w14:paraId="3DD26D87" w14:textId="77777777" w:rsidR="008A6AF8" w:rsidRPr="008A6AF8" w:rsidRDefault="008A6AF8" w:rsidP="008A6AF8">
      <w:pPr>
        <w:rPr>
          <w:lang w:val="en-AU"/>
        </w:rPr>
      </w:pPr>
      <w:r w:rsidRPr="008A6AF8">
        <w:rPr>
          <w:lang w:val="en-AU"/>
        </w:rPr>
        <w:t>The offshore humanitarian program:</w:t>
      </w:r>
    </w:p>
    <w:p w14:paraId="4CC0B24D" w14:textId="77777777" w:rsidR="008A6AF8" w:rsidRPr="008A6AF8" w:rsidRDefault="008A6AF8" w:rsidP="008A6AF8">
      <w:pPr>
        <w:numPr>
          <w:ilvl w:val="0"/>
          <w:numId w:val="7"/>
        </w:numPr>
        <w:rPr>
          <w:lang w:val="en-AU"/>
        </w:rPr>
      </w:pPr>
      <w:r w:rsidRPr="008A6AF8">
        <w:rPr>
          <w:lang w:val="en-AU"/>
        </w:rPr>
        <w:t>provides permanent resettlement to those in greatest humanitarian need of it;</w:t>
      </w:r>
    </w:p>
    <w:p w14:paraId="17852125" w14:textId="77777777" w:rsidR="008A6AF8" w:rsidRPr="008A6AF8" w:rsidRDefault="008A6AF8" w:rsidP="008A6AF8">
      <w:pPr>
        <w:numPr>
          <w:ilvl w:val="0"/>
          <w:numId w:val="7"/>
        </w:numPr>
        <w:rPr>
          <w:lang w:val="en-AU"/>
        </w:rPr>
      </w:pPr>
      <w:r w:rsidRPr="008A6AF8">
        <w:rPr>
          <w:lang w:val="en-AU"/>
        </w:rPr>
        <w:t>reunites refugees and people who are in refugee-like situations overseas with their family </w:t>
      </w:r>
      <w:hyperlink r:id="rId433" w:anchor="InAustralia" w:history="1">
        <w:r w:rsidRPr="008A6AF8">
          <w:rPr>
            <w:rStyle w:val="Hyperlink"/>
            <w:lang w:val="en-AU"/>
          </w:rPr>
          <w:t>in Australia</w:t>
        </w:r>
      </w:hyperlink>
      <w:r w:rsidRPr="008A6AF8">
        <w:rPr>
          <w:lang w:val="en-AU"/>
        </w:rPr>
        <w:t>; and</w:t>
      </w:r>
    </w:p>
    <w:p w14:paraId="695554DE" w14:textId="77777777" w:rsidR="008A6AF8" w:rsidRPr="008A6AF8" w:rsidRDefault="008A6AF8" w:rsidP="008A6AF8">
      <w:pPr>
        <w:numPr>
          <w:ilvl w:val="0"/>
          <w:numId w:val="7"/>
        </w:numPr>
        <w:rPr>
          <w:lang w:val="en-AU"/>
        </w:rPr>
      </w:pPr>
      <w:r w:rsidRPr="008A6AF8">
        <w:rPr>
          <w:lang w:val="en-AU"/>
        </w:rPr>
        <w:t>uses resettlement strategically to help stabilise refugee populations, reduce the prospect of irregular movement from source countries and countries of first asylum, and support broader international protection.</w:t>
      </w:r>
    </w:p>
    <w:p w14:paraId="09A5ACFB" w14:textId="77777777" w:rsidR="008A6AF8" w:rsidRPr="008A6AF8" w:rsidRDefault="008A6AF8" w:rsidP="008A6AF8">
      <w:pPr>
        <w:rPr>
          <w:b/>
          <w:bCs/>
          <w:lang w:val="en-AU"/>
        </w:rPr>
      </w:pPr>
      <w:bookmarkStart w:id="11" w:name="3_2_2"/>
      <w:bookmarkStart w:id="12" w:name="ql-temp4"/>
      <w:bookmarkEnd w:id="11"/>
      <w:bookmarkEnd w:id="12"/>
      <w:r w:rsidRPr="008A6AF8">
        <w:rPr>
          <w:b/>
          <w:bCs/>
          <w:lang w:val="en-AU"/>
        </w:rPr>
        <w:t> Policy and legislative background</w:t>
      </w:r>
    </w:p>
    <w:p w14:paraId="33E9D4FA" w14:textId="77777777" w:rsidR="008A6AF8" w:rsidRPr="008A6AF8" w:rsidRDefault="008A6AF8" w:rsidP="008A6AF8">
      <w:pPr>
        <w:rPr>
          <w:lang w:val="en-AU"/>
        </w:rPr>
      </w:pPr>
      <w:hyperlink r:id="rId434" w:anchor="JD_1402-Refugee38Humanitarian" w:history="1">
        <w:r w:rsidRPr="008A6AF8">
          <w:rPr>
            <w:rStyle w:val="Hyperlink"/>
            <w:lang w:val="en-AU"/>
          </w:rPr>
          <w:t>Class XB</w:t>
        </w:r>
      </w:hyperlink>
      <w:r w:rsidRPr="008A6AF8">
        <w:rPr>
          <w:lang w:val="en-AU"/>
        </w:rPr>
        <w:t> visas are intended to assist persons who are subject in their home countries to persecution or substantial discrimination amounting to gross violation of human rights. Class XB visas also allow immediate family members of people granted a Subclass </w:t>
      </w:r>
      <w:hyperlink r:id="rId435" w:anchor="Sub866" w:history="1">
        <w:r w:rsidRPr="008A6AF8">
          <w:rPr>
            <w:rStyle w:val="Hyperlink"/>
            <w:lang w:val="en-AU"/>
          </w:rPr>
          <w:t>866</w:t>
        </w:r>
      </w:hyperlink>
      <w:r w:rsidRPr="008A6AF8">
        <w:rPr>
          <w:lang w:val="en-AU"/>
        </w:rPr>
        <w:t> (Protection) visa or </w:t>
      </w:r>
      <w:hyperlink r:id="rId436" w:anchor="JD_1127AA" w:history="1">
        <w:r w:rsidRPr="008A6AF8">
          <w:rPr>
            <w:rStyle w:val="Hyperlink"/>
            <w:lang w:val="en-AU"/>
          </w:rPr>
          <w:t>CD</w:t>
        </w:r>
      </w:hyperlink>
      <w:r w:rsidRPr="008A6AF8">
        <w:rPr>
          <w:lang w:val="en-AU"/>
        </w:rPr>
        <w:t>-</w:t>
      </w:r>
      <w:hyperlink r:id="rId437" w:anchor="Sub851" w:history="1">
        <w:r w:rsidRPr="008A6AF8">
          <w:rPr>
            <w:rStyle w:val="Hyperlink"/>
            <w:lang w:val="en-AU"/>
          </w:rPr>
          <w:t>851</w:t>
        </w:r>
      </w:hyperlink>
      <w:r w:rsidRPr="008A6AF8">
        <w:rPr>
          <w:lang w:val="en-AU"/>
        </w:rPr>
        <w:t> Resolution of Status visa to be considered for entry to Australia under provisions known as ‘split family’ provisions.</w:t>
      </w:r>
    </w:p>
    <w:p w14:paraId="2C9C52B6" w14:textId="77777777" w:rsidR="008A6AF8" w:rsidRPr="008A6AF8" w:rsidRDefault="008A6AF8" w:rsidP="008A6AF8">
      <w:pPr>
        <w:rPr>
          <w:lang w:val="en-AU"/>
        </w:rPr>
      </w:pPr>
      <w:r w:rsidRPr="008A6AF8">
        <w:rPr>
          <w:lang w:val="en-AU"/>
        </w:rPr>
        <w:t>Since 28 September 2012, persons described in regulation </w:t>
      </w:r>
      <w:hyperlink r:id="rId438" w:anchor="r2_07AM%285%29" w:history="1">
        <w:r w:rsidRPr="008A6AF8">
          <w:rPr>
            <w:rStyle w:val="Hyperlink"/>
            <w:lang w:val="en-AU"/>
          </w:rPr>
          <w:t>2.07AM(5)</w:t>
        </w:r>
      </w:hyperlink>
      <w:r w:rsidRPr="008A6AF8">
        <w:rPr>
          <w:lang w:val="en-AU"/>
        </w:rPr>
        <w:t> are ineligible to be proposers - refer to </w:t>
      </w:r>
      <w:hyperlink r:id="rId439" w:anchor="3_12_4" w:history="1">
        <w:r w:rsidRPr="008A6AF8">
          <w:rPr>
            <w:rStyle w:val="Hyperlink"/>
            <w:lang w:val="en-AU"/>
          </w:rPr>
          <w:t>Form 681 (Refugee and Special Humanitarian proposal)</w:t>
        </w:r>
      </w:hyperlink>
      <w:r w:rsidRPr="008A6AF8">
        <w:rPr>
          <w:lang w:val="en-AU"/>
        </w:rPr>
        <w:t>. Persons described in regulation 2.07AM(5) may not apply for a Class XB visa except at the invitation of the Minister - refer to </w:t>
      </w:r>
      <w:hyperlink r:id="rId440" w:anchor="3_4_6" w:history="1">
        <w:r w:rsidRPr="008A6AF8">
          <w:rPr>
            <w:rStyle w:val="Hyperlink"/>
            <w:lang w:val="en-AU"/>
          </w:rPr>
          <w:t>Ineligible applicants</w:t>
        </w:r>
      </w:hyperlink>
      <w:r w:rsidRPr="008A6AF8">
        <w:rPr>
          <w:lang w:val="en-AU"/>
        </w:rPr>
        <w:t>. These bars are permanent and are not overcome by permanent residence, citizenship or travel outside Australia.</w:t>
      </w:r>
    </w:p>
    <w:p w14:paraId="041DEC6F" w14:textId="77777777" w:rsidR="008A6AF8" w:rsidRPr="008A6AF8" w:rsidRDefault="008A6AF8" w:rsidP="008A6AF8">
      <w:pPr>
        <w:rPr>
          <w:lang w:val="en-AU"/>
        </w:rPr>
      </w:pPr>
      <w:r w:rsidRPr="008A6AF8">
        <w:rPr>
          <w:lang w:val="en-AU"/>
        </w:rPr>
        <w:t>The Community Support Program (CSP) commenced on 1 July 2017, replacing the Community Proposal Pilot (CPP). The CSP is designed to provide a sustainable model of private sponsorship for individuals in need of resettlement that complements the existing Refugee and SHP categories. It enables communities and businesses, as well as families and individuals, to propose humanitarian visa applicants with employment prospects and to support new humanitarian arrivals.</w:t>
      </w:r>
    </w:p>
    <w:p w14:paraId="0B040969" w14:textId="77777777" w:rsidR="008A6AF8" w:rsidRPr="008A6AF8" w:rsidRDefault="008A6AF8" w:rsidP="008A6AF8">
      <w:pPr>
        <w:rPr>
          <w:b/>
          <w:bCs/>
          <w:lang w:val="en-AU"/>
        </w:rPr>
      </w:pPr>
      <w:bookmarkStart w:id="13" w:name="3_2_3"/>
      <w:bookmarkStart w:id="14" w:name="ql-temp5"/>
      <w:bookmarkEnd w:id="13"/>
      <w:bookmarkEnd w:id="14"/>
      <w:r w:rsidRPr="008A6AF8">
        <w:rPr>
          <w:b/>
          <w:bCs/>
          <w:lang w:val="en-AU"/>
        </w:rPr>
        <w:t> Program categories</w:t>
      </w:r>
    </w:p>
    <w:p w14:paraId="34E9C5A1" w14:textId="77777777" w:rsidR="008A6AF8" w:rsidRPr="008A6AF8" w:rsidRDefault="008A6AF8" w:rsidP="008A6AF8">
      <w:pPr>
        <w:rPr>
          <w:lang w:val="en-AU"/>
        </w:rPr>
      </w:pPr>
      <w:r w:rsidRPr="008A6AF8">
        <w:rPr>
          <w:lang w:val="en-AU"/>
        </w:rPr>
        <w:t>The offshore humanitarian program comprises two categories:</w:t>
      </w:r>
    </w:p>
    <w:p w14:paraId="074F8C15" w14:textId="77777777" w:rsidR="008A6AF8" w:rsidRPr="008A6AF8" w:rsidRDefault="008A6AF8" w:rsidP="008A6AF8">
      <w:pPr>
        <w:numPr>
          <w:ilvl w:val="0"/>
          <w:numId w:val="8"/>
        </w:numPr>
        <w:rPr>
          <w:lang w:val="en-AU"/>
        </w:rPr>
      </w:pPr>
      <w:r w:rsidRPr="008A6AF8">
        <w:rPr>
          <w:lang w:val="en-AU"/>
        </w:rPr>
        <w:t>refugee</w:t>
      </w:r>
    </w:p>
    <w:p w14:paraId="11BDA5E6" w14:textId="77777777" w:rsidR="008A6AF8" w:rsidRPr="008A6AF8" w:rsidRDefault="008A6AF8" w:rsidP="008A6AF8">
      <w:pPr>
        <w:numPr>
          <w:ilvl w:val="0"/>
          <w:numId w:val="8"/>
        </w:numPr>
        <w:rPr>
          <w:lang w:val="en-AU"/>
        </w:rPr>
      </w:pPr>
      <w:r w:rsidRPr="008A6AF8">
        <w:rPr>
          <w:lang w:val="en-AU"/>
        </w:rPr>
        <w:t>special humanitarian program (SHP).</w:t>
      </w:r>
    </w:p>
    <w:tbl>
      <w:tblPr>
        <w:tblW w:w="11925" w:type="dxa"/>
        <w:tblBorders>
          <w:top w:val="outset" w:sz="2" w:space="0" w:color="auto"/>
          <w:left w:val="outset" w:sz="2" w:space="0" w:color="auto"/>
          <w:bottom w:val="outset" w:sz="2" w:space="0" w:color="auto"/>
          <w:right w:val="outset" w:sz="2" w:space="0" w:color="auto"/>
        </w:tblBorders>
        <w:tblCellMar>
          <w:top w:w="15" w:type="dxa"/>
          <w:left w:w="15" w:type="dxa"/>
          <w:bottom w:w="15" w:type="dxa"/>
          <w:right w:w="15" w:type="dxa"/>
        </w:tblCellMar>
        <w:tblLook w:val="04A0" w:firstRow="1" w:lastRow="0" w:firstColumn="1" w:lastColumn="0" w:noHBand="0" w:noVBand="1"/>
      </w:tblPr>
      <w:tblGrid>
        <w:gridCol w:w="11925"/>
      </w:tblGrid>
      <w:tr w:rsidR="008A6AF8" w:rsidRPr="008A6AF8" w14:paraId="501C43F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9218BC" w14:textId="77777777" w:rsidR="008A6AF8" w:rsidRPr="008A6AF8" w:rsidRDefault="008A6AF8" w:rsidP="008A6AF8">
            <w:pPr>
              <w:rPr>
                <w:lang w:val="en-AU"/>
              </w:rPr>
            </w:pPr>
            <w:r w:rsidRPr="008A6AF8">
              <w:rPr>
                <w:b/>
                <w:bCs/>
                <w:lang w:val="en-AU"/>
              </w:rPr>
              <w:lastRenderedPageBreak/>
              <w:t>Home country</w:t>
            </w:r>
          </w:p>
          <w:p w14:paraId="06CBB646" w14:textId="77777777" w:rsidR="008A6AF8" w:rsidRPr="008A6AF8" w:rsidRDefault="008A6AF8" w:rsidP="008A6AF8">
            <w:pPr>
              <w:rPr>
                <w:lang w:val="en-AU"/>
              </w:rPr>
            </w:pPr>
            <w:r w:rsidRPr="008A6AF8">
              <w:rPr>
                <w:lang w:val="en-AU"/>
              </w:rPr>
              <w:t>All </w:t>
            </w:r>
            <w:hyperlink r:id="rId441" w:anchor="JD_1402-Refugee38Humanitarian" w:history="1">
              <w:r w:rsidRPr="008A6AF8">
                <w:rPr>
                  <w:rStyle w:val="Hyperlink"/>
                  <w:lang w:val="en-AU"/>
                </w:rPr>
                <w:t>Class XB</w:t>
              </w:r>
            </w:hyperlink>
            <w:r w:rsidRPr="008A6AF8">
              <w:rPr>
                <w:lang w:val="en-AU"/>
              </w:rPr>
              <w:t> Schedule 2 provisions refer, in various contexts, to the applicant’s ‘home country’. </w:t>
            </w:r>
            <w:hyperlink r:id="rId442" w:anchor="JD_103-homecountrydefinition" w:history="1">
              <w:r w:rsidRPr="008A6AF8">
                <w:rPr>
                  <w:rStyle w:val="Hyperlink"/>
                  <w:b/>
                  <w:bCs/>
                  <w:i/>
                  <w:iCs/>
                  <w:lang w:val="en-AU"/>
                </w:rPr>
                <w:t>Home country</w:t>
              </w:r>
            </w:hyperlink>
            <w:r w:rsidRPr="008A6AF8">
              <w:rPr>
                <w:lang w:val="en-AU"/>
              </w:rPr>
              <w:t> is defined in regulation 1.03 as a person’s country of citizenship or, if the person is not usually resident in that country, the country of which the person is usually a resident.</w:t>
            </w:r>
          </w:p>
        </w:tc>
      </w:tr>
    </w:tbl>
    <w:p w14:paraId="67683ED5" w14:textId="77777777" w:rsidR="008A6AF8" w:rsidRPr="008A6AF8" w:rsidRDefault="008A6AF8" w:rsidP="008A6AF8">
      <w:pPr>
        <w:rPr>
          <w:b/>
          <w:bCs/>
          <w:lang w:val="en-AU"/>
        </w:rPr>
      </w:pPr>
      <w:bookmarkStart w:id="15" w:name="3_2_4"/>
      <w:bookmarkStart w:id="16" w:name="ql-temp6"/>
      <w:bookmarkEnd w:id="15"/>
      <w:bookmarkEnd w:id="16"/>
      <w:r w:rsidRPr="008A6AF8">
        <w:rPr>
          <w:b/>
          <w:bCs/>
          <w:lang w:val="en-AU"/>
        </w:rPr>
        <w:t>Refugee</w:t>
      </w:r>
    </w:p>
    <w:p w14:paraId="253F64FF" w14:textId="77777777" w:rsidR="008A6AF8" w:rsidRPr="008A6AF8" w:rsidRDefault="008A6AF8" w:rsidP="008A6AF8">
      <w:pPr>
        <w:rPr>
          <w:lang w:val="en-AU"/>
        </w:rPr>
      </w:pPr>
      <w:r w:rsidRPr="008A6AF8">
        <w:rPr>
          <w:lang w:val="en-AU"/>
        </w:rPr>
        <w:t>The refugee category provides resettlement opportunities for persons who are subject to persecution in their home country and who are typically outside that country and in need of resettlement.</w:t>
      </w:r>
    </w:p>
    <w:p w14:paraId="0C124888" w14:textId="77777777" w:rsidR="008A6AF8" w:rsidRPr="008A6AF8" w:rsidRDefault="008A6AF8" w:rsidP="008A6AF8">
      <w:pPr>
        <w:rPr>
          <w:lang w:val="en-AU"/>
        </w:rPr>
      </w:pPr>
      <w:r w:rsidRPr="008A6AF8">
        <w:rPr>
          <w:lang w:val="en-AU"/>
        </w:rPr>
        <w:t>The department works closely with UNHCR to select persons for whom resettlement in Australia is the most suitable durable solution - refer to </w:t>
      </w:r>
      <w:hyperlink r:id="rId443" w:anchor="3_3_4" w:history="1">
        <w:r w:rsidRPr="008A6AF8">
          <w:rPr>
            <w:rStyle w:val="Hyperlink"/>
            <w:lang w:val="en-AU"/>
          </w:rPr>
          <w:t>Australia’s relationship with UNHCR</w:t>
        </w:r>
      </w:hyperlink>
      <w:r w:rsidRPr="008A6AF8">
        <w:rPr>
          <w:lang w:val="en-AU"/>
        </w:rPr>
        <w:t>.</w:t>
      </w:r>
    </w:p>
    <w:p w14:paraId="34753E3B" w14:textId="77777777" w:rsidR="008A6AF8" w:rsidRPr="008A6AF8" w:rsidRDefault="008A6AF8" w:rsidP="008A6AF8">
      <w:pPr>
        <w:rPr>
          <w:lang w:val="en-AU"/>
        </w:rPr>
      </w:pPr>
      <w:r w:rsidRPr="008A6AF8">
        <w:rPr>
          <w:lang w:val="en-AU"/>
        </w:rPr>
        <w:t>The refugee category comprises four visa subclasses:</w:t>
      </w:r>
    </w:p>
    <w:p w14:paraId="10E13973" w14:textId="77777777" w:rsidR="008A6AF8" w:rsidRPr="008A6AF8" w:rsidRDefault="008A6AF8" w:rsidP="008A6AF8">
      <w:pPr>
        <w:numPr>
          <w:ilvl w:val="0"/>
          <w:numId w:val="9"/>
        </w:numPr>
        <w:rPr>
          <w:lang w:val="en-AU"/>
        </w:rPr>
      </w:pPr>
      <w:hyperlink r:id="rId444" w:anchor="JD_200-REFUGEE" w:history="1">
        <w:r w:rsidRPr="008A6AF8">
          <w:rPr>
            <w:rStyle w:val="Hyperlink"/>
            <w:lang w:val="en-AU"/>
          </w:rPr>
          <w:t>200</w:t>
        </w:r>
      </w:hyperlink>
      <w:r w:rsidRPr="008A6AF8">
        <w:rPr>
          <w:lang w:val="en-AU"/>
        </w:rPr>
        <w:t> Refugee</w:t>
      </w:r>
    </w:p>
    <w:p w14:paraId="2B65A65A" w14:textId="77777777" w:rsidR="008A6AF8" w:rsidRPr="008A6AF8" w:rsidRDefault="008A6AF8" w:rsidP="008A6AF8">
      <w:pPr>
        <w:numPr>
          <w:ilvl w:val="0"/>
          <w:numId w:val="9"/>
        </w:numPr>
        <w:rPr>
          <w:lang w:val="en-AU"/>
        </w:rPr>
      </w:pPr>
      <w:hyperlink r:id="rId445" w:anchor="JD_201-IN-COUNTRYSPECIALHUMANITARIAN" w:history="1">
        <w:r w:rsidRPr="008A6AF8">
          <w:rPr>
            <w:rStyle w:val="Hyperlink"/>
            <w:lang w:val="en-AU"/>
          </w:rPr>
          <w:t>201</w:t>
        </w:r>
      </w:hyperlink>
      <w:r w:rsidRPr="008A6AF8">
        <w:rPr>
          <w:lang w:val="en-AU"/>
        </w:rPr>
        <w:t> In-country Special Humanitarian</w:t>
      </w:r>
    </w:p>
    <w:p w14:paraId="75AB9FA9" w14:textId="77777777" w:rsidR="008A6AF8" w:rsidRPr="008A6AF8" w:rsidRDefault="008A6AF8" w:rsidP="008A6AF8">
      <w:pPr>
        <w:numPr>
          <w:ilvl w:val="0"/>
          <w:numId w:val="9"/>
        </w:numPr>
        <w:rPr>
          <w:lang w:val="en-AU"/>
        </w:rPr>
      </w:pPr>
      <w:hyperlink r:id="rId446" w:anchor="JD_203-EMERGENCYRESCUE" w:history="1">
        <w:r w:rsidRPr="008A6AF8">
          <w:rPr>
            <w:rStyle w:val="Hyperlink"/>
            <w:lang w:val="en-AU"/>
          </w:rPr>
          <w:t>203</w:t>
        </w:r>
      </w:hyperlink>
      <w:r w:rsidRPr="008A6AF8">
        <w:rPr>
          <w:lang w:val="en-AU"/>
        </w:rPr>
        <w:t> Emergency Rescue</w:t>
      </w:r>
    </w:p>
    <w:p w14:paraId="541915D9" w14:textId="77777777" w:rsidR="008A6AF8" w:rsidRPr="008A6AF8" w:rsidRDefault="008A6AF8" w:rsidP="008A6AF8">
      <w:pPr>
        <w:numPr>
          <w:ilvl w:val="0"/>
          <w:numId w:val="9"/>
        </w:numPr>
        <w:rPr>
          <w:lang w:val="en-AU"/>
        </w:rPr>
      </w:pPr>
      <w:hyperlink r:id="rId447" w:anchor="Sub204" w:history="1">
        <w:r w:rsidRPr="008A6AF8">
          <w:rPr>
            <w:rStyle w:val="Hyperlink"/>
            <w:lang w:val="en-AU"/>
          </w:rPr>
          <w:t>204</w:t>
        </w:r>
      </w:hyperlink>
      <w:r w:rsidRPr="008A6AF8">
        <w:rPr>
          <w:lang w:val="en-AU"/>
        </w:rPr>
        <w:t> Woman at Risk.</w:t>
      </w:r>
    </w:p>
    <w:p w14:paraId="6167FE9F" w14:textId="77777777" w:rsidR="008A6AF8" w:rsidRPr="008A6AF8" w:rsidRDefault="008A6AF8" w:rsidP="008A6AF8">
      <w:pPr>
        <w:rPr>
          <w:b/>
          <w:bCs/>
          <w:lang w:val="en-AU"/>
        </w:rPr>
      </w:pPr>
      <w:bookmarkStart w:id="17" w:name="3_2_5"/>
      <w:bookmarkStart w:id="18" w:name="ql-temp7"/>
      <w:bookmarkEnd w:id="17"/>
      <w:bookmarkEnd w:id="18"/>
      <w:r w:rsidRPr="008A6AF8">
        <w:rPr>
          <w:b/>
          <w:bCs/>
          <w:lang w:val="en-AU"/>
        </w:rPr>
        <w:t> Special humanitarian program</w:t>
      </w:r>
    </w:p>
    <w:p w14:paraId="6D9FFCF7" w14:textId="77777777" w:rsidR="008A6AF8" w:rsidRPr="008A6AF8" w:rsidRDefault="008A6AF8" w:rsidP="008A6AF8">
      <w:pPr>
        <w:rPr>
          <w:lang w:val="en-AU"/>
        </w:rPr>
      </w:pPr>
      <w:r w:rsidRPr="008A6AF8">
        <w:rPr>
          <w:lang w:val="en-AU"/>
        </w:rPr>
        <w:t>The SHP is for persons who are outside their home country and subject to substantial discrimination amounting to gross violation of their human rights in their home country. The applicant’s entry must be proposed by an Australian citizen or </w:t>
      </w:r>
      <w:hyperlink r:id="rId448" w:anchor="JD_103-Australianpermanentresidentdefinition" w:history="1">
        <w:r w:rsidRPr="008A6AF8">
          <w:rPr>
            <w:rStyle w:val="Hyperlink"/>
            <w:lang w:val="en-AU"/>
          </w:rPr>
          <w:t>permanent resident</w:t>
        </w:r>
      </w:hyperlink>
      <w:r w:rsidRPr="008A6AF8">
        <w:rPr>
          <w:lang w:val="en-AU"/>
        </w:rPr>
        <w:t>, an </w:t>
      </w:r>
      <w:hyperlink r:id="rId449" w:anchor="JD_103-eligibleNewZealandcitizendefinition" w:history="1">
        <w:r w:rsidRPr="008A6AF8">
          <w:rPr>
            <w:rStyle w:val="Hyperlink"/>
            <w:lang w:val="en-AU"/>
          </w:rPr>
          <w:t>eligible New Zealand citizen</w:t>
        </w:r>
      </w:hyperlink>
      <w:r w:rsidRPr="008A6AF8">
        <w:rPr>
          <w:lang w:val="en-AU"/>
        </w:rPr>
        <w:t> or an organisation that is based in Australia.</w:t>
      </w:r>
    </w:p>
    <w:p w14:paraId="2DB87C74" w14:textId="77777777" w:rsidR="008A6AF8" w:rsidRPr="008A6AF8" w:rsidRDefault="008A6AF8" w:rsidP="008A6AF8">
      <w:pPr>
        <w:rPr>
          <w:lang w:val="en-AU"/>
        </w:rPr>
      </w:pPr>
      <w:r w:rsidRPr="008A6AF8">
        <w:rPr>
          <w:lang w:val="en-AU"/>
        </w:rPr>
        <w:t>This category comprises visa subclass </w:t>
      </w:r>
      <w:hyperlink r:id="rId450" w:anchor="JD_202-GLOBALSPECIALHUMANITARIAN" w:history="1">
        <w:r w:rsidRPr="008A6AF8">
          <w:rPr>
            <w:rStyle w:val="Hyperlink"/>
            <w:lang w:val="en-AU"/>
          </w:rPr>
          <w:t>202</w:t>
        </w:r>
      </w:hyperlink>
      <w:r w:rsidRPr="008A6AF8">
        <w:rPr>
          <w:lang w:val="en-AU"/>
        </w:rPr>
        <w:t> - Global Special Humanitarian.</w:t>
      </w:r>
    </w:p>
    <w:p w14:paraId="198B3733" w14:textId="77777777" w:rsidR="008A6AF8" w:rsidRPr="008A6AF8" w:rsidRDefault="008A6AF8" w:rsidP="008A6AF8">
      <w:pPr>
        <w:rPr>
          <w:b/>
          <w:bCs/>
          <w:lang w:val="en-AU"/>
        </w:rPr>
      </w:pPr>
      <w:bookmarkStart w:id="19" w:name="3_3"/>
      <w:bookmarkEnd w:id="19"/>
      <w:r w:rsidRPr="008A6AF8">
        <w:rPr>
          <w:b/>
          <w:bCs/>
          <w:lang w:val="en-AU"/>
        </w:rPr>
        <w:t>3.3. The offshore humanitarian program – Planning and prioritising</w:t>
      </w:r>
    </w:p>
    <w:p w14:paraId="0CD156D4" w14:textId="77777777" w:rsidR="008A6AF8" w:rsidRPr="008A6AF8" w:rsidRDefault="008A6AF8" w:rsidP="008A6AF8">
      <w:pPr>
        <w:rPr>
          <w:b/>
          <w:bCs/>
          <w:lang w:val="en-AU"/>
        </w:rPr>
      </w:pPr>
      <w:bookmarkStart w:id="20" w:name="3_3_1"/>
      <w:bookmarkStart w:id="21" w:name="ql-temp8"/>
      <w:bookmarkEnd w:id="20"/>
      <w:bookmarkEnd w:id="21"/>
      <w:r w:rsidRPr="008A6AF8">
        <w:rPr>
          <w:b/>
          <w:bCs/>
          <w:lang w:val="en-AU"/>
        </w:rPr>
        <w:t> Program formulation</w:t>
      </w:r>
    </w:p>
    <w:p w14:paraId="55FCB870" w14:textId="77777777" w:rsidR="008A6AF8" w:rsidRPr="008A6AF8" w:rsidRDefault="008A6AF8" w:rsidP="008A6AF8">
      <w:pPr>
        <w:rPr>
          <w:b/>
          <w:bCs/>
          <w:lang w:val="en-AU"/>
        </w:rPr>
      </w:pPr>
      <w:bookmarkStart w:id="22" w:name="3_3_2"/>
      <w:bookmarkStart w:id="23" w:name="ql-temp9"/>
      <w:bookmarkEnd w:id="22"/>
      <w:bookmarkEnd w:id="23"/>
      <w:r w:rsidRPr="008A6AF8">
        <w:rPr>
          <w:b/>
          <w:bCs/>
          <w:lang w:val="en-AU"/>
        </w:rPr>
        <w:t> Background</w:t>
      </w:r>
    </w:p>
    <w:p w14:paraId="5B3C8E15" w14:textId="77777777" w:rsidR="008A6AF8" w:rsidRPr="008A6AF8" w:rsidRDefault="008A6AF8" w:rsidP="008A6AF8">
      <w:pPr>
        <w:rPr>
          <w:lang w:val="en-AU"/>
        </w:rPr>
      </w:pPr>
      <w:r w:rsidRPr="008A6AF8">
        <w:rPr>
          <w:lang w:val="en-AU"/>
        </w:rPr>
        <w:t>Australia’s humanitarian program has an offshore and an onshore component:</w:t>
      </w:r>
    </w:p>
    <w:p w14:paraId="3D239CF6" w14:textId="77777777" w:rsidR="008A6AF8" w:rsidRPr="008A6AF8" w:rsidRDefault="008A6AF8" w:rsidP="008A6AF8">
      <w:pPr>
        <w:numPr>
          <w:ilvl w:val="0"/>
          <w:numId w:val="10"/>
        </w:numPr>
        <w:rPr>
          <w:lang w:val="en-AU"/>
        </w:rPr>
      </w:pPr>
      <w:r w:rsidRPr="008A6AF8">
        <w:rPr>
          <w:lang w:val="en-AU"/>
        </w:rPr>
        <w:t>the offshore component provides for the resettlement of refugees and persons proposed under the SHP and CSP</w:t>
      </w:r>
    </w:p>
    <w:p w14:paraId="1A496156" w14:textId="77777777" w:rsidR="008A6AF8" w:rsidRPr="008A6AF8" w:rsidRDefault="008A6AF8" w:rsidP="008A6AF8">
      <w:pPr>
        <w:numPr>
          <w:ilvl w:val="0"/>
          <w:numId w:val="10"/>
        </w:numPr>
        <w:rPr>
          <w:lang w:val="en-AU"/>
        </w:rPr>
      </w:pPr>
      <w:r w:rsidRPr="008A6AF8">
        <w:rPr>
          <w:lang w:val="en-AU"/>
        </w:rPr>
        <w:t>the onshore component fulfils Australia’s protection obligations as a signatory to the Refugees Convention.</w:t>
      </w:r>
    </w:p>
    <w:p w14:paraId="0C27DD2A" w14:textId="77777777" w:rsidR="008A6AF8" w:rsidRPr="008A6AF8" w:rsidRDefault="008A6AF8" w:rsidP="008A6AF8">
      <w:pPr>
        <w:rPr>
          <w:b/>
          <w:bCs/>
          <w:lang w:val="en-AU"/>
        </w:rPr>
      </w:pPr>
      <w:bookmarkStart w:id="24" w:name="3_3_3"/>
      <w:bookmarkStart w:id="25" w:name="ql-temp10"/>
      <w:bookmarkEnd w:id="24"/>
      <w:bookmarkEnd w:id="25"/>
      <w:r w:rsidRPr="008A6AF8">
        <w:rPr>
          <w:b/>
          <w:bCs/>
          <w:lang w:val="en-AU"/>
        </w:rPr>
        <w:t> Size and composition of the program</w:t>
      </w:r>
    </w:p>
    <w:p w14:paraId="705C3B38" w14:textId="77777777" w:rsidR="008A6AF8" w:rsidRPr="008A6AF8" w:rsidRDefault="008A6AF8" w:rsidP="008A6AF8">
      <w:pPr>
        <w:rPr>
          <w:lang w:val="en-AU"/>
        </w:rPr>
      </w:pPr>
      <w:r w:rsidRPr="008A6AF8">
        <w:rPr>
          <w:lang w:val="en-AU"/>
        </w:rPr>
        <w:lastRenderedPageBreak/>
        <w:t>The overall size of the humanitarian program is set by government for the year or several years ahead. The regional composition of the offshore component and the approximate number of visas to be granted in each of the SHP and refugee categories are decided every year by the minister for immigration. These decisions take into account:</w:t>
      </w:r>
    </w:p>
    <w:p w14:paraId="1D58BE92" w14:textId="77777777" w:rsidR="008A6AF8" w:rsidRPr="008A6AF8" w:rsidRDefault="008A6AF8" w:rsidP="008A6AF8">
      <w:pPr>
        <w:numPr>
          <w:ilvl w:val="0"/>
          <w:numId w:val="11"/>
        </w:numPr>
        <w:rPr>
          <w:lang w:val="en-AU"/>
        </w:rPr>
      </w:pPr>
      <w:r w:rsidRPr="008A6AF8">
        <w:rPr>
          <w:lang w:val="en-AU"/>
        </w:rPr>
        <w:t>any minimum total number of visas specified by ministerial determination under s</w:t>
      </w:r>
      <w:hyperlink r:id="rId451" w:anchor="JD_39-Criterionlimitingnumberofvisas" w:history="1">
        <w:r w:rsidRPr="008A6AF8">
          <w:rPr>
            <w:rStyle w:val="Hyperlink"/>
            <w:lang w:val="en-AU"/>
          </w:rPr>
          <w:t>39A</w:t>
        </w:r>
      </w:hyperlink>
      <w:r w:rsidRPr="008A6AF8">
        <w:rPr>
          <w:lang w:val="en-AU"/>
        </w:rPr>
        <w:t> of the </w:t>
      </w:r>
      <w:r w:rsidRPr="008A6AF8">
        <w:rPr>
          <w:i/>
          <w:iCs/>
          <w:lang w:val="en-AU"/>
        </w:rPr>
        <w:t>Migration Act 1958</w:t>
      </w:r>
      <w:r w:rsidRPr="008A6AF8">
        <w:rPr>
          <w:lang w:val="en-AU"/>
        </w:rPr>
        <w:t> (the Migration Act);</w:t>
      </w:r>
    </w:p>
    <w:p w14:paraId="709397D1" w14:textId="77777777" w:rsidR="008A6AF8" w:rsidRPr="008A6AF8" w:rsidRDefault="008A6AF8" w:rsidP="008A6AF8">
      <w:pPr>
        <w:numPr>
          <w:ilvl w:val="0"/>
          <w:numId w:val="11"/>
        </w:numPr>
        <w:rPr>
          <w:lang w:val="en-AU"/>
        </w:rPr>
      </w:pPr>
      <w:r w:rsidRPr="008A6AF8">
        <w:rPr>
          <w:lang w:val="en-AU"/>
        </w:rPr>
        <w:t>advice from UNHCR on global resettlement needs and priorities;</w:t>
      </w:r>
    </w:p>
    <w:p w14:paraId="69341047" w14:textId="77777777" w:rsidR="008A6AF8" w:rsidRPr="008A6AF8" w:rsidRDefault="008A6AF8" w:rsidP="008A6AF8">
      <w:pPr>
        <w:numPr>
          <w:ilvl w:val="0"/>
          <w:numId w:val="11"/>
        </w:numPr>
        <w:rPr>
          <w:lang w:val="en-AU"/>
        </w:rPr>
      </w:pPr>
      <w:r w:rsidRPr="008A6AF8">
        <w:rPr>
          <w:lang w:val="en-AU"/>
        </w:rPr>
        <w:t>the views of stakeholders </w:t>
      </w:r>
      <w:hyperlink r:id="rId452" w:anchor="InAustralia" w:history="1">
        <w:r w:rsidRPr="008A6AF8">
          <w:rPr>
            <w:rStyle w:val="Hyperlink"/>
            <w:lang w:val="en-AU"/>
          </w:rPr>
          <w:t>in Australia</w:t>
        </w:r>
      </w:hyperlink>
      <w:r w:rsidRPr="008A6AF8">
        <w:rPr>
          <w:lang w:val="en-AU"/>
        </w:rPr>
        <w:t>; and</w:t>
      </w:r>
    </w:p>
    <w:p w14:paraId="0D616E9B" w14:textId="77777777" w:rsidR="008A6AF8" w:rsidRPr="008A6AF8" w:rsidRDefault="008A6AF8" w:rsidP="008A6AF8">
      <w:pPr>
        <w:numPr>
          <w:ilvl w:val="0"/>
          <w:numId w:val="11"/>
        </w:numPr>
        <w:rPr>
          <w:lang w:val="en-AU"/>
        </w:rPr>
      </w:pPr>
      <w:r w:rsidRPr="008A6AF8">
        <w:rPr>
          <w:lang w:val="en-AU"/>
        </w:rPr>
        <w:t>the Australian community’s capacity to provide for the permanent settlement of humanitarian entrants.</w:t>
      </w:r>
    </w:p>
    <w:p w14:paraId="6DDCD89E" w14:textId="77777777" w:rsidR="008A6AF8" w:rsidRPr="008A6AF8" w:rsidRDefault="008A6AF8" w:rsidP="008A6AF8">
      <w:pPr>
        <w:rPr>
          <w:lang w:val="en-AU"/>
        </w:rPr>
      </w:pPr>
      <w:r w:rsidRPr="008A6AF8">
        <w:rPr>
          <w:lang w:val="en-AU"/>
        </w:rPr>
        <w:t>These factors are determined through a consultation process undertaken by the Minister and the department in the latter part of each program year. The stakeholders consulted include other ministers and government departments, state or territory leaders and their opposition counterparts, the Refugee Council of Australia, other refugee and humanitarian organisations, community organisations and members of the public.</w:t>
      </w:r>
    </w:p>
    <w:p w14:paraId="4C6F1AF6" w14:textId="77777777" w:rsidR="008A6AF8" w:rsidRPr="008A6AF8" w:rsidRDefault="008A6AF8" w:rsidP="008A6AF8">
      <w:pPr>
        <w:rPr>
          <w:lang w:val="en-AU"/>
        </w:rPr>
      </w:pPr>
      <w:r w:rsidRPr="008A6AF8">
        <w:rPr>
          <w:lang w:val="en-AU"/>
        </w:rPr>
        <w:t>The humanitarian program runs from 1 July to 30 June the following year.</w:t>
      </w:r>
    </w:p>
    <w:p w14:paraId="5D6A290E" w14:textId="77777777" w:rsidR="008A6AF8" w:rsidRPr="008A6AF8" w:rsidRDefault="008A6AF8" w:rsidP="008A6AF8">
      <w:pPr>
        <w:rPr>
          <w:b/>
          <w:bCs/>
          <w:lang w:val="en-AU"/>
        </w:rPr>
      </w:pPr>
      <w:bookmarkStart w:id="26" w:name="3_3_4"/>
      <w:bookmarkStart w:id="27" w:name="ql-temp11"/>
      <w:bookmarkEnd w:id="26"/>
      <w:bookmarkEnd w:id="27"/>
      <w:r w:rsidRPr="008A6AF8">
        <w:rPr>
          <w:b/>
          <w:bCs/>
          <w:lang w:val="en-AU"/>
        </w:rPr>
        <w:t> Australia’s relationship with UNHCR</w:t>
      </w:r>
    </w:p>
    <w:p w14:paraId="4CB5E82F" w14:textId="77777777" w:rsidR="008A6AF8" w:rsidRPr="008A6AF8" w:rsidRDefault="008A6AF8" w:rsidP="008A6AF8">
      <w:pPr>
        <w:rPr>
          <w:lang w:val="en-AU"/>
        </w:rPr>
      </w:pPr>
      <w:r w:rsidRPr="008A6AF8">
        <w:rPr>
          <w:lang w:val="en-AU"/>
        </w:rPr>
        <w:t>UNHCR’s mandate to protect refugees and its primary role in identifying and referring refugees for resettlement makes it a key stakeholder in the humanitarian program. Offshore Humanitarian Program section engages regularly with UNHCR’s regional office for Australia, New Zealand, Papua New Guinea and the South Pacific in Canberra and headquarters in Geneva to discuss resettlement priorities, progress in the delivery of the current year’s humanitarian program (including any issues of concern that need to be followed up with either the relevant field office or the Resettlement Service) and broad priorities for the following year. An effective working relationship between UNHCR and posts is essential to the delivery of the program.</w:t>
      </w:r>
    </w:p>
    <w:p w14:paraId="799934B4" w14:textId="77777777" w:rsidR="008A6AF8" w:rsidRPr="008A6AF8" w:rsidRDefault="008A6AF8" w:rsidP="008A6AF8">
      <w:pPr>
        <w:rPr>
          <w:b/>
          <w:bCs/>
          <w:lang w:val="en-AU"/>
        </w:rPr>
      </w:pPr>
      <w:bookmarkStart w:id="28" w:name="3_3_5"/>
      <w:bookmarkStart w:id="29" w:name="ql-temp12"/>
      <w:bookmarkEnd w:id="28"/>
      <w:bookmarkEnd w:id="29"/>
      <w:r w:rsidRPr="008A6AF8">
        <w:rPr>
          <w:b/>
          <w:bCs/>
          <w:lang w:val="en-AU"/>
        </w:rPr>
        <w:t> UNHCR contribution to program formulation</w:t>
      </w:r>
    </w:p>
    <w:p w14:paraId="0587D13C" w14:textId="77777777" w:rsidR="008A6AF8" w:rsidRPr="008A6AF8" w:rsidRDefault="008A6AF8" w:rsidP="008A6AF8">
      <w:pPr>
        <w:rPr>
          <w:lang w:val="en-AU"/>
        </w:rPr>
      </w:pPr>
      <w:r w:rsidRPr="008A6AF8">
        <w:rPr>
          <w:lang w:val="en-AU"/>
        </w:rPr>
        <w:t>Each year, UNHCR makes a written submission to the Government that identifies priority caseloads for resettlement consideration. The submission is based on resettlement needs across regions that Australia’s program is drawn from and also reflects the ongoing discussions with UNHCR’s headquarters and regional office about caseloads and priorities. UNHCR’s submission, together with advice from posts and regions, as well as views expressed in community consultations, provides a basis for advice to the Minister on possible priority caseloads for the refugee category for the following year.</w:t>
      </w:r>
    </w:p>
    <w:p w14:paraId="46729761" w14:textId="77777777" w:rsidR="008A6AF8" w:rsidRPr="008A6AF8" w:rsidRDefault="008A6AF8" w:rsidP="008A6AF8">
      <w:pPr>
        <w:rPr>
          <w:b/>
          <w:bCs/>
          <w:lang w:val="en-AU"/>
        </w:rPr>
      </w:pPr>
      <w:bookmarkStart w:id="30" w:name="3_3_6"/>
      <w:bookmarkStart w:id="31" w:name="ql-temp13"/>
      <w:bookmarkEnd w:id="30"/>
      <w:bookmarkEnd w:id="31"/>
      <w:r w:rsidRPr="008A6AF8">
        <w:rPr>
          <w:b/>
          <w:bCs/>
          <w:lang w:val="en-AU"/>
        </w:rPr>
        <w:lastRenderedPageBreak/>
        <w:t> Emerging caseloads</w:t>
      </w:r>
    </w:p>
    <w:p w14:paraId="35264100" w14:textId="77777777" w:rsidR="008A6AF8" w:rsidRPr="008A6AF8" w:rsidRDefault="008A6AF8" w:rsidP="008A6AF8">
      <w:pPr>
        <w:rPr>
          <w:lang w:val="en-AU"/>
        </w:rPr>
      </w:pPr>
      <w:r w:rsidRPr="008A6AF8">
        <w:rPr>
          <w:lang w:val="en-AU"/>
        </w:rPr>
        <w:t>In addition to the ongoing resettlement needs of various refugee groups, UNHCR identifies emerging caseloads in its annual documents such as UNHCR Projected Global Resettlement Needs and Global Trends. Given that resettlement of these caseloads needs to be considered holistically and in conjunction with UNHCR, other resettlement countries and settlement providers, any decision to accept new caseloads is determined by Humanitarian Policy and Child Wellbeing Branch. Posts are therefore requested to provide Offshore Humanitarian Program section with the details of:</w:t>
      </w:r>
    </w:p>
    <w:p w14:paraId="179871E6" w14:textId="77777777" w:rsidR="008A6AF8" w:rsidRPr="008A6AF8" w:rsidRDefault="008A6AF8" w:rsidP="008A6AF8">
      <w:pPr>
        <w:numPr>
          <w:ilvl w:val="0"/>
          <w:numId w:val="12"/>
        </w:numPr>
        <w:rPr>
          <w:lang w:val="en-AU"/>
        </w:rPr>
      </w:pPr>
      <w:r w:rsidRPr="008A6AF8">
        <w:rPr>
          <w:lang w:val="en-AU"/>
        </w:rPr>
        <w:t>emerging caseload trends</w:t>
      </w:r>
    </w:p>
    <w:p w14:paraId="4E563050" w14:textId="77777777" w:rsidR="008A6AF8" w:rsidRPr="008A6AF8" w:rsidRDefault="008A6AF8" w:rsidP="008A6AF8">
      <w:pPr>
        <w:numPr>
          <w:ilvl w:val="0"/>
          <w:numId w:val="12"/>
        </w:numPr>
        <w:rPr>
          <w:lang w:val="en-AU"/>
        </w:rPr>
      </w:pPr>
      <w:r w:rsidRPr="008A6AF8">
        <w:rPr>
          <w:lang w:val="en-AU"/>
        </w:rPr>
        <w:t>caseloads that could be considered for resettlement under the humanitarian program and/or</w:t>
      </w:r>
    </w:p>
    <w:p w14:paraId="5B8849E6" w14:textId="77777777" w:rsidR="008A6AF8" w:rsidRPr="008A6AF8" w:rsidRDefault="008A6AF8" w:rsidP="008A6AF8">
      <w:pPr>
        <w:numPr>
          <w:ilvl w:val="0"/>
          <w:numId w:val="12"/>
        </w:numPr>
        <w:rPr>
          <w:lang w:val="en-AU"/>
        </w:rPr>
      </w:pPr>
      <w:r w:rsidRPr="008A6AF8">
        <w:rPr>
          <w:lang w:val="en-AU"/>
        </w:rPr>
        <w:t>requests from the local UNHCR office for consideration of new caseloads.</w:t>
      </w:r>
    </w:p>
    <w:p w14:paraId="1687D86B" w14:textId="77777777" w:rsidR="008A6AF8" w:rsidRPr="008A6AF8" w:rsidRDefault="008A6AF8" w:rsidP="008A6AF8">
      <w:pPr>
        <w:rPr>
          <w:b/>
          <w:bCs/>
          <w:lang w:val="en-AU"/>
        </w:rPr>
      </w:pPr>
      <w:bookmarkStart w:id="32" w:name="3_3_7"/>
      <w:bookmarkStart w:id="33" w:name="ql-temp14"/>
      <w:bookmarkEnd w:id="32"/>
      <w:bookmarkEnd w:id="33"/>
      <w:r w:rsidRPr="008A6AF8">
        <w:rPr>
          <w:b/>
          <w:bCs/>
          <w:lang w:val="en-AU"/>
        </w:rPr>
        <w:t>Program allocations</w:t>
      </w:r>
    </w:p>
    <w:p w14:paraId="74864EDE" w14:textId="77777777" w:rsidR="008A6AF8" w:rsidRPr="008A6AF8" w:rsidRDefault="008A6AF8" w:rsidP="008A6AF8">
      <w:pPr>
        <w:rPr>
          <w:b/>
          <w:bCs/>
          <w:lang w:val="en-AU"/>
        </w:rPr>
      </w:pPr>
      <w:bookmarkStart w:id="34" w:name="3_3_8"/>
      <w:bookmarkStart w:id="35" w:name="ql-temp15"/>
      <w:bookmarkEnd w:id="34"/>
      <w:bookmarkEnd w:id="35"/>
      <w:r w:rsidRPr="008A6AF8">
        <w:rPr>
          <w:b/>
          <w:bCs/>
          <w:lang w:val="en-AU"/>
        </w:rPr>
        <w:t> Program allocations and management</w:t>
      </w:r>
    </w:p>
    <w:p w14:paraId="5F8C9E39" w14:textId="77777777" w:rsidR="008A6AF8" w:rsidRPr="008A6AF8" w:rsidRDefault="008A6AF8" w:rsidP="008A6AF8">
      <w:pPr>
        <w:rPr>
          <w:lang w:val="en-AU"/>
        </w:rPr>
      </w:pPr>
      <w:r w:rsidRPr="008A6AF8">
        <w:rPr>
          <w:lang w:val="en-AU"/>
        </w:rPr>
        <w:t>Following the Minister’s decision on the size and composition of the year’s program, Offshore Humanitarian Program Section consults regional directors and posts on regional allocations and allocates places under the offshore program to posts in each region. Allocations take into account existing pipelines and posts’ advice on any potential delivery issues identified in planning stages.</w:t>
      </w:r>
    </w:p>
    <w:p w14:paraId="309EC90C" w14:textId="77777777" w:rsidR="008A6AF8" w:rsidRPr="008A6AF8" w:rsidRDefault="008A6AF8" w:rsidP="008A6AF8">
      <w:pPr>
        <w:rPr>
          <w:lang w:val="en-AU"/>
        </w:rPr>
      </w:pPr>
      <w:r w:rsidRPr="008A6AF8">
        <w:rPr>
          <w:lang w:val="en-AU"/>
        </w:rPr>
        <w:t>Allocations are for places under both the refugee and SHP categories. Within those categories places may be allocated specifically by subclass and caseload nationality or other grouping. A small number of places may be held in reserve to allow for flexible responses to emerging issues during the year, such as emergency rescue, out of region cases and in-country cases. A maximum number will be set for visas to be granted under the Community Support Program (CSP).</w:t>
      </w:r>
    </w:p>
    <w:p w14:paraId="5693B11E" w14:textId="77777777" w:rsidR="008A6AF8" w:rsidRPr="008A6AF8" w:rsidRDefault="008A6AF8" w:rsidP="008A6AF8">
      <w:pPr>
        <w:rPr>
          <w:lang w:val="en-AU"/>
        </w:rPr>
      </w:pPr>
      <w:r w:rsidRPr="008A6AF8">
        <w:rPr>
          <w:lang w:val="en-AU"/>
        </w:rPr>
        <w:t>The subclass </w:t>
      </w:r>
      <w:hyperlink r:id="rId453" w:anchor="Sub204" w:history="1">
        <w:r w:rsidRPr="008A6AF8">
          <w:rPr>
            <w:rStyle w:val="Hyperlink"/>
            <w:lang w:val="en-AU"/>
          </w:rPr>
          <w:t>204</w:t>
        </w:r>
      </w:hyperlink>
      <w:r w:rsidRPr="008A6AF8">
        <w:rPr>
          <w:lang w:val="en-AU"/>
        </w:rPr>
        <w:t> Woman at Risk visa is an important part of the refugee category. UNHCR gives referral priority to women and girls at heightened risk on account of their gender and personal circumstances. Offshore Humanitarian Program Section monitors the delivery of places to ensure that targets set by government for women are met. For policy and procedure on subclass 204 processing, refer to </w:t>
      </w:r>
      <w:hyperlink r:id="rId454" w:anchor="3_14" w:history="1">
        <w:r w:rsidRPr="008A6AF8">
          <w:rPr>
            <w:rStyle w:val="Hyperlink"/>
            <w:lang w:val="en-AU"/>
          </w:rPr>
          <w:t>Subclass 204 – Woman at Risk</w:t>
        </w:r>
      </w:hyperlink>
      <w:r w:rsidRPr="008A6AF8">
        <w:rPr>
          <w:lang w:val="en-AU"/>
        </w:rPr>
        <w:t>. The vulnerable women and children cohort is not limited to those granted under subclass 204, but also all persons granted under subclasses </w:t>
      </w:r>
      <w:hyperlink r:id="rId455" w:anchor="JD_200-REFUGEE" w:history="1">
        <w:r w:rsidRPr="008A6AF8">
          <w:rPr>
            <w:rStyle w:val="Hyperlink"/>
            <w:lang w:val="en-AU"/>
          </w:rPr>
          <w:t>200</w:t>
        </w:r>
      </w:hyperlink>
      <w:r w:rsidRPr="008A6AF8">
        <w:rPr>
          <w:lang w:val="en-AU"/>
        </w:rPr>
        <w:t>, </w:t>
      </w:r>
      <w:hyperlink r:id="rId456" w:anchor="JD_201-IN-COUNTRYSPECIALHUMANITARIAN" w:history="1">
        <w:r w:rsidRPr="008A6AF8">
          <w:rPr>
            <w:rStyle w:val="Hyperlink"/>
            <w:lang w:val="en-AU"/>
          </w:rPr>
          <w:t>201</w:t>
        </w:r>
      </w:hyperlink>
      <w:r w:rsidRPr="008A6AF8">
        <w:rPr>
          <w:lang w:val="en-AU"/>
        </w:rPr>
        <w:t>, </w:t>
      </w:r>
      <w:hyperlink r:id="rId457" w:anchor="JD_202-GLOBALSPECIALHUMANITARIAN" w:history="1">
        <w:r w:rsidRPr="008A6AF8">
          <w:rPr>
            <w:rStyle w:val="Hyperlink"/>
            <w:lang w:val="en-AU"/>
          </w:rPr>
          <w:t>202</w:t>
        </w:r>
      </w:hyperlink>
      <w:r w:rsidRPr="008A6AF8">
        <w:rPr>
          <w:lang w:val="en-AU"/>
        </w:rPr>
        <w:t>, </w:t>
      </w:r>
      <w:hyperlink r:id="rId458" w:anchor="JD_203-EMERGENCYRESCUE" w:history="1">
        <w:r w:rsidRPr="008A6AF8">
          <w:rPr>
            <w:rStyle w:val="Hyperlink"/>
            <w:lang w:val="en-AU"/>
          </w:rPr>
          <w:t>203</w:t>
        </w:r>
      </w:hyperlink>
      <w:r w:rsidRPr="008A6AF8">
        <w:rPr>
          <w:lang w:val="en-AU"/>
        </w:rPr>
        <w:t> that are likely to have met the requirements under subclass 204.</w:t>
      </w:r>
    </w:p>
    <w:p w14:paraId="7AFEAAFB" w14:textId="77777777" w:rsidR="008A6AF8" w:rsidRPr="008A6AF8" w:rsidRDefault="008A6AF8" w:rsidP="008A6AF8">
      <w:pPr>
        <w:rPr>
          <w:b/>
          <w:bCs/>
          <w:lang w:val="en-AU"/>
        </w:rPr>
      </w:pPr>
      <w:bookmarkStart w:id="36" w:name="3_3_9"/>
      <w:bookmarkStart w:id="37" w:name="ql-temp16"/>
      <w:bookmarkEnd w:id="36"/>
      <w:bookmarkEnd w:id="37"/>
      <w:r w:rsidRPr="008A6AF8">
        <w:rPr>
          <w:b/>
          <w:bCs/>
          <w:lang w:val="en-AU"/>
        </w:rPr>
        <w:t> Changes to allocations and movement of places</w:t>
      </w:r>
    </w:p>
    <w:p w14:paraId="16F24C48" w14:textId="77777777" w:rsidR="008A6AF8" w:rsidRPr="008A6AF8" w:rsidRDefault="008A6AF8" w:rsidP="008A6AF8">
      <w:pPr>
        <w:rPr>
          <w:lang w:val="en-AU"/>
        </w:rPr>
      </w:pPr>
      <w:r w:rsidRPr="008A6AF8">
        <w:rPr>
          <w:lang w:val="en-AU"/>
        </w:rPr>
        <w:lastRenderedPageBreak/>
        <w:t>The regional and post specific allocations of places under the program are the basis of the planning framework for the numbers of visas to be granted in each program year in the refugee, and SHP (including CSP) categories.</w:t>
      </w:r>
    </w:p>
    <w:p w14:paraId="68652B9D" w14:textId="77777777" w:rsidR="008A6AF8" w:rsidRPr="008A6AF8" w:rsidRDefault="008A6AF8" w:rsidP="008A6AF8">
      <w:pPr>
        <w:rPr>
          <w:lang w:val="en-AU"/>
        </w:rPr>
      </w:pPr>
      <w:r w:rsidRPr="008A6AF8">
        <w:rPr>
          <w:lang w:val="en-AU"/>
        </w:rPr>
        <w:t>Every January, Offshore Humanitarian Program Section, together with posts and regions, reviews the delivery of the program and makes any adjustments necessary to post and regional allocations. Adjustments are based on the advice of posts and monitoring of delivery in the first half of the program year and may take into account the need to respond to emerging situations.</w:t>
      </w:r>
    </w:p>
    <w:p w14:paraId="0C470E7D" w14:textId="77777777" w:rsidR="008A6AF8" w:rsidRPr="008A6AF8" w:rsidRDefault="008A6AF8" w:rsidP="008A6AF8">
      <w:pPr>
        <w:rPr>
          <w:lang w:val="en-AU"/>
        </w:rPr>
      </w:pPr>
      <w:r w:rsidRPr="008A6AF8">
        <w:rPr>
          <w:lang w:val="en-AU"/>
        </w:rPr>
        <w:t>If a region is considering moving places between posts, Offshore Humanitarian Program Section should be consulted.</w:t>
      </w:r>
    </w:p>
    <w:p w14:paraId="1D038CD5" w14:textId="77777777" w:rsidR="008A6AF8" w:rsidRPr="008A6AF8" w:rsidRDefault="008A6AF8" w:rsidP="008A6AF8">
      <w:pPr>
        <w:rPr>
          <w:b/>
          <w:bCs/>
          <w:lang w:val="en-AU"/>
        </w:rPr>
      </w:pPr>
      <w:bookmarkStart w:id="38" w:name="3_3_10"/>
      <w:bookmarkStart w:id="39" w:name="ql-temp17"/>
      <w:bookmarkEnd w:id="38"/>
      <w:bookmarkEnd w:id="39"/>
      <w:r w:rsidRPr="008A6AF8">
        <w:rPr>
          <w:b/>
          <w:bCs/>
          <w:lang w:val="en-AU"/>
        </w:rPr>
        <w:t> Posts without allocations and managing allocations for out of region cases</w:t>
      </w:r>
    </w:p>
    <w:p w14:paraId="2C3E7C6E" w14:textId="77777777" w:rsidR="008A6AF8" w:rsidRPr="008A6AF8" w:rsidRDefault="008A6AF8" w:rsidP="008A6AF8">
      <w:pPr>
        <w:rPr>
          <w:lang w:val="en-AU"/>
        </w:rPr>
      </w:pPr>
      <w:r w:rsidRPr="008A6AF8">
        <w:rPr>
          <w:lang w:val="en-AU"/>
        </w:rPr>
        <w:t>Although regional allocation of places provides the general framework for management of the offshore humanitarian program, it is important to note that </w:t>
      </w:r>
      <w:hyperlink r:id="rId459" w:anchor="JD_1402-Refugee38Humanitarian" w:history="1">
        <w:r w:rsidRPr="008A6AF8">
          <w:rPr>
            <w:rStyle w:val="Hyperlink"/>
            <w:lang w:val="en-AU"/>
          </w:rPr>
          <w:t>Class XB</w:t>
        </w:r>
      </w:hyperlink>
      <w:r w:rsidRPr="008A6AF8">
        <w:rPr>
          <w:lang w:val="en-AU"/>
        </w:rPr>
        <w:t> applications can be made and decided at any overseas post, except applications accompanied by a proposal - refer to </w:t>
      </w:r>
      <w:hyperlink r:id="rId460" w:anchor="3_3_22" w:history="1">
        <w:r w:rsidRPr="008A6AF8">
          <w:rPr>
            <w:rStyle w:val="Hyperlink"/>
            <w:lang w:val="en-AU"/>
          </w:rPr>
          <w:t>Special Humanitarian Processing Centre</w:t>
        </w:r>
      </w:hyperlink>
      <w:r w:rsidRPr="008A6AF8">
        <w:rPr>
          <w:lang w:val="en-AU"/>
        </w:rPr>
        <w:t> (SHPC).</w:t>
      </w:r>
    </w:p>
    <w:p w14:paraId="74385283" w14:textId="77777777" w:rsidR="008A6AF8" w:rsidRPr="008A6AF8" w:rsidRDefault="008A6AF8" w:rsidP="008A6AF8">
      <w:pPr>
        <w:rPr>
          <w:lang w:val="en-AU"/>
        </w:rPr>
      </w:pPr>
      <w:r w:rsidRPr="008A6AF8">
        <w:rPr>
          <w:lang w:val="en-AU"/>
        </w:rPr>
        <w:t>For information on processing applications for humanitarian visas by applicants for whom posts do not have a specific allocation, or who are not of a nationality or from a group normally covered by the post’s regional allocation, refer to </w:t>
      </w:r>
      <w:hyperlink r:id="rId461" w:anchor="3_3_18" w:history="1">
        <w:r w:rsidRPr="008A6AF8">
          <w:rPr>
            <w:rStyle w:val="Hyperlink"/>
            <w:lang w:val="en-AU"/>
          </w:rPr>
          <w:t>Out of region cases</w:t>
        </w:r>
      </w:hyperlink>
      <w:r w:rsidRPr="008A6AF8">
        <w:rPr>
          <w:lang w:val="en-AU"/>
        </w:rPr>
        <w:t>.</w:t>
      </w:r>
    </w:p>
    <w:p w14:paraId="2FC26187" w14:textId="77777777" w:rsidR="008A6AF8" w:rsidRPr="008A6AF8" w:rsidRDefault="008A6AF8" w:rsidP="008A6AF8">
      <w:pPr>
        <w:rPr>
          <w:lang w:val="en-AU"/>
        </w:rPr>
      </w:pPr>
      <w:r w:rsidRPr="008A6AF8">
        <w:rPr>
          <w:lang w:val="en-AU"/>
        </w:rPr>
        <w:t>Posts should be aware that there may be a range of issues affecting the processing of cases outside agreed allocations, including the effect on overall availability of places under the program and other issues such as host government relations, particularly with regard to local laws regarding asylum seekers and exit permission for particular groups. A range of issues may need to be discussed with Offshore Humanitarian Program Section before processing cases or caseloads outside of allocations - refer to </w:t>
      </w:r>
      <w:hyperlink r:id="rId462" w:anchor="3_3_6" w:history="1">
        <w:r w:rsidRPr="008A6AF8">
          <w:rPr>
            <w:rStyle w:val="Hyperlink"/>
            <w:lang w:val="en-AU"/>
          </w:rPr>
          <w:t>Emerging caseloads</w:t>
        </w:r>
      </w:hyperlink>
      <w:r w:rsidRPr="008A6AF8">
        <w:rPr>
          <w:lang w:val="en-AU"/>
        </w:rPr>
        <w:t>.</w:t>
      </w:r>
    </w:p>
    <w:p w14:paraId="4F244E49" w14:textId="77777777" w:rsidR="008A6AF8" w:rsidRPr="008A6AF8" w:rsidRDefault="008A6AF8" w:rsidP="008A6AF8">
      <w:pPr>
        <w:rPr>
          <w:b/>
          <w:bCs/>
          <w:lang w:val="en-AU"/>
        </w:rPr>
      </w:pPr>
      <w:bookmarkStart w:id="40" w:name="3_3_11"/>
      <w:bookmarkStart w:id="41" w:name="ql-temp18"/>
      <w:bookmarkEnd w:id="40"/>
      <w:bookmarkEnd w:id="41"/>
      <w:r w:rsidRPr="008A6AF8">
        <w:rPr>
          <w:b/>
          <w:bCs/>
          <w:lang w:val="en-AU"/>
        </w:rPr>
        <w:t> UNHCR referrals</w:t>
      </w:r>
    </w:p>
    <w:p w14:paraId="3EDC22FB" w14:textId="77777777" w:rsidR="008A6AF8" w:rsidRPr="008A6AF8" w:rsidRDefault="008A6AF8" w:rsidP="008A6AF8">
      <w:pPr>
        <w:rPr>
          <w:lang w:val="en-AU"/>
        </w:rPr>
      </w:pPr>
      <w:r w:rsidRPr="008A6AF8">
        <w:rPr>
          <w:lang w:val="en-AU"/>
        </w:rPr>
        <w:t>Offshore Humanitarian Program Section negotiates with UNHCR Geneva on global referral requirements, in line with program parameters and post advice. Posts’ regular engagement with UNHCR field offices is necessary to ensure that referrals are received in the required numbers and caseloads at the right time to deliver the program.</w:t>
      </w:r>
    </w:p>
    <w:p w14:paraId="1E36D692" w14:textId="77777777" w:rsidR="008A6AF8" w:rsidRPr="008A6AF8" w:rsidRDefault="008A6AF8" w:rsidP="008A6AF8">
      <w:pPr>
        <w:rPr>
          <w:lang w:val="en-AU"/>
        </w:rPr>
      </w:pPr>
      <w:r w:rsidRPr="008A6AF8">
        <w:rPr>
          <w:lang w:val="en-AU"/>
        </w:rPr>
        <w:t>UNHCR referrals are submitted on resettlement registration forms (RRFs) and may be for individuals and families or groups. Groups consist of individuals who meet a group profile, that is, they have common characteristics such as cause and circumstances of flight, ethnicity, religion and claims. Cases are referred on the basis of the group profile and although biodata is provided, individual claims may not be detailed. Posts approached by UNHCR for group referrals must first refer the proposal to Offshore Humanitarian Program Section.</w:t>
      </w:r>
    </w:p>
    <w:p w14:paraId="38D25B48" w14:textId="77777777" w:rsidR="008A6AF8" w:rsidRPr="008A6AF8" w:rsidRDefault="008A6AF8" w:rsidP="008A6AF8">
      <w:pPr>
        <w:rPr>
          <w:lang w:val="en-AU"/>
        </w:rPr>
      </w:pPr>
      <w:r w:rsidRPr="008A6AF8">
        <w:rPr>
          <w:lang w:val="en-AU"/>
        </w:rPr>
        <w:lastRenderedPageBreak/>
        <w:t>On receipt of an RRF, posts should determine whether to accept the referral and identify potential interview or integrity requirements in the response to UNHCR.</w:t>
      </w:r>
    </w:p>
    <w:p w14:paraId="7904B47E" w14:textId="77777777" w:rsidR="008A6AF8" w:rsidRPr="008A6AF8" w:rsidRDefault="008A6AF8" w:rsidP="008A6AF8">
      <w:pPr>
        <w:rPr>
          <w:lang w:val="en-AU"/>
        </w:rPr>
      </w:pPr>
      <w:r w:rsidRPr="008A6AF8">
        <w:rPr>
          <w:lang w:val="en-AU"/>
        </w:rPr>
        <w:t>Posts should not accept RRFs that are outside agreed caseloads or profiles and should advise Offshore Humanitarian Program Section of any proposed negotiations with UNHCR offices on cases that may represent a new caseload.</w:t>
      </w:r>
    </w:p>
    <w:p w14:paraId="448D2FB9" w14:textId="77777777" w:rsidR="008A6AF8" w:rsidRPr="008A6AF8" w:rsidRDefault="008A6AF8" w:rsidP="008A6AF8">
      <w:pPr>
        <w:rPr>
          <w:lang w:val="en-AU"/>
        </w:rPr>
      </w:pPr>
      <w:r w:rsidRPr="008A6AF8">
        <w:rPr>
          <w:lang w:val="en-AU"/>
        </w:rPr>
        <w:t>If possible, posts should consider requesting referral of close family members at the same time if there are processing and settlement benefits to be gained this way.</w:t>
      </w:r>
    </w:p>
    <w:p w14:paraId="776CA00C" w14:textId="77777777" w:rsidR="008A6AF8" w:rsidRPr="008A6AF8" w:rsidRDefault="008A6AF8" w:rsidP="008A6AF8">
      <w:pPr>
        <w:rPr>
          <w:lang w:val="en-AU"/>
        </w:rPr>
      </w:pPr>
      <w:r w:rsidRPr="008A6AF8">
        <w:rPr>
          <w:lang w:val="en-AU"/>
        </w:rPr>
        <w:t>It is important that posts report to Offshore Humanitarian Program Section any delays or changes to referral numbers or caseloads that might affect program delivery.</w:t>
      </w:r>
    </w:p>
    <w:p w14:paraId="1D44F661" w14:textId="77777777" w:rsidR="008A6AF8" w:rsidRPr="008A6AF8" w:rsidRDefault="008A6AF8" w:rsidP="008A6AF8">
      <w:pPr>
        <w:rPr>
          <w:lang w:val="en-AU"/>
        </w:rPr>
      </w:pPr>
      <w:r w:rsidRPr="008A6AF8">
        <w:rPr>
          <w:lang w:val="en-AU"/>
        </w:rPr>
        <w:t>Posts without allocations should notify Offshore Humanitarian Program Section if they are asked to accept UNHCR referrals.</w:t>
      </w:r>
    </w:p>
    <w:p w14:paraId="79ACB130" w14:textId="77777777" w:rsidR="008A6AF8" w:rsidRPr="008A6AF8" w:rsidRDefault="008A6AF8" w:rsidP="008A6AF8">
      <w:pPr>
        <w:rPr>
          <w:lang w:val="en-AU"/>
        </w:rPr>
      </w:pPr>
      <w:r w:rsidRPr="008A6AF8">
        <w:rPr>
          <w:lang w:val="en-AU"/>
        </w:rPr>
        <w:t>Applicants who have a proposer and so would normally be considered in the first instance for a subclass </w:t>
      </w:r>
      <w:hyperlink r:id="rId463" w:anchor="JD_202-GLOBALSPECIALHUMANITARIAN" w:history="1">
        <w:r w:rsidRPr="008A6AF8">
          <w:rPr>
            <w:rStyle w:val="Hyperlink"/>
            <w:lang w:val="en-AU"/>
          </w:rPr>
          <w:t>202</w:t>
        </w:r>
      </w:hyperlink>
      <w:r w:rsidRPr="008A6AF8">
        <w:rPr>
          <w:lang w:val="en-AU"/>
        </w:rPr>
        <w:t> visa may, if they have been determined by UNHCR to be a refugee, be granted an appropriate Refugee stream visa, subject to the availability of places and the agreement of Offshore Humanitarian Program Section.</w:t>
      </w:r>
    </w:p>
    <w:p w14:paraId="7116895A" w14:textId="77777777" w:rsidR="008A6AF8" w:rsidRPr="008A6AF8" w:rsidRDefault="008A6AF8" w:rsidP="008A6AF8">
      <w:pPr>
        <w:rPr>
          <w:lang w:val="en-AU"/>
        </w:rPr>
      </w:pPr>
      <w:r w:rsidRPr="008A6AF8">
        <w:rPr>
          <w:lang w:val="en-AU"/>
        </w:rPr>
        <w:t>An RRF does not take the place of a visa application. UNHCR-referred refugees must lodge an application to be considered for a visa, the same as other applicants.</w:t>
      </w:r>
    </w:p>
    <w:p w14:paraId="08A038E9" w14:textId="77777777" w:rsidR="008A6AF8" w:rsidRPr="008A6AF8" w:rsidRDefault="008A6AF8" w:rsidP="008A6AF8">
      <w:pPr>
        <w:rPr>
          <w:b/>
          <w:bCs/>
          <w:lang w:val="en-AU"/>
        </w:rPr>
      </w:pPr>
      <w:bookmarkStart w:id="42" w:name="3_3_12"/>
      <w:bookmarkStart w:id="43" w:name="ql-temp19"/>
      <w:bookmarkEnd w:id="42"/>
      <w:bookmarkEnd w:id="43"/>
      <w:r w:rsidRPr="008A6AF8">
        <w:rPr>
          <w:b/>
          <w:bCs/>
          <w:lang w:val="en-AU"/>
        </w:rPr>
        <w:t> “Self-referred” refugee applications (including in-country applications)</w:t>
      </w:r>
    </w:p>
    <w:p w14:paraId="05B3F5D3" w14:textId="77777777" w:rsidR="008A6AF8" w:rsidRPr="008A6AF8" w:rsidRDefault="008A6AF8" w:rsidP="008A6AF8">
      <w:pPr>
        <w:rPr>
          <w:lang w:val="en-AU"/>
        </w:rPr>
      </w:pPr>
      <w:r w:rsidRPr="008A6AF8">
        <w:rPr>
          <w:lang w:val="en-AU"/>
        </w:rPr>
        <w:t>In the main, applications for refugee category visas will be those referred by UNHCR. Those lodged by applicants without UNHCR referral are known as “self-referred” applications. Compelling “self-referred” applications which fall outside program priorities may be progressed with the agreement of Offshore Humanitarian Program Section.</w:t>
      </w:r>
    </w:p>
    <w:p w14:paraId="63EA5573" w14:textId="77777777" w:rsidR="008A6AF8" w:rsidRPr="008A6AF8" w:rsidRDefault="008A6AF8" w:rsidP="008A6AF8">
      <w:pPr>
        <w:rPr>
          <w:b/>
          <w:bCs/>
          <w:lang w:val="en-AU"/>
        </w:rPr>
      </w:pPr>
      <w:bookmarkStart w:id="44" w:name="3_3_13"/>
      <w:bookmarkStart w:id="45" w:name="ql-temp20"/>
      <w:bookmarkEnd w:id="44"/>
      <w:bookmarkEnd w:id="45"/>
      <w:r w:rsidRPr="008A6AF8">
        <w:rPr>
          <w:b/>
          <w:bCs/>
          <w:lang w:val="en-AU"/>
        </w:rPr>
        <w:t> Caseload management</w:t>
      </w:r>
    </w:p>
    <w:p w14:paraId="2FDD06A7" w14:textId="77777777" w:rsidR="008A6AF8" w:rsidRPr="008A6AF8" w:rsidRDefault="008A6AF8" w:rsidP="008A6AF8">
      <w:pPr>
        <w:rPr>
          <w:b/>
          <w:bCs/>
          <w:lang w:val="en-AU"/>
        </w:rPr>
      </w:pPr>
      <w:bookmarkStart w:id="46" w:name="3_3_14"/>
      <w:bookmarkStart w:id="47" w:name="ql-temp21"/>
      <w:bookmarkEnd w:id="46"/>
      <w:bookmarkEnd w:id="47"/>
      <w:r w:rsidRPr="008A6AF8">
        <w:rPr>
          <w:b/>
          <w:bCs/>
          <w:lang w:val="en-AU"/>
        </w:rPr>
        <w:t> Purpose</w:t>
      </w:r>
    </w:p>
    <w:p w14:paraId="4D550165" w14:textId="77777777" w:rsidR="008A6AF8" w:rsidRPr="008A6AF8" w:rsidRDefault="008A6AF8" w:rsidP="008A6AF8">
      <w:pPr>
        <w:rPr>
          <w:lang w:val="en-AU"/>
        </w:rPr>
      </w:pPr>
      <w:r w:rsidRPr="008A6AF8">
        <w:rPr>
          <w:lang w:val="en-AU"/>
        </w:rPr>
        <w:t>For the offshore humanitarian program to be successfully delivered each year, the caseloads at individual posts must be managed effectively. In doing so, post managers are expected to prioritise and manage cases having regard to the following considerations.</w:t>
      </w:r>
    </w:p>
    <w:p w14:paraId="51235988" w14:textId="77777777" w:rsidR="008A6AF8" w:rsidRPr="008A6AF8" w:rsidRDefault="008A6AF8" w:rsidP="008A6AF8">
      <w:pPr>
        <w:rPr>
          <w:b/>
          <w:bCs/>
          <w:lang w:val="en-AU"/>
        </w:rPr>
      </w:pPr>
      <w:bookmarkStart w:id="48" w:name="3_3_15"/>
      <w:bookmarkStart w:id="49" w:name="ql-temp22"/>
      <w:bookmarkEnd w:id="48"/>
      <w:bookmarkEnd w:id="49"/>
      <w:r w:rsidRPr="008A6AF8">
        <w:rPr>
          <w:b/>
          <w:bCs/>
          <w:lang w:val="en-AU"/>
        </w:rPr>
        <w:t> Prioritising caseload</w:t>
      </w:r>
    </w:p>
    <w:p w14:paraId="542E8814" w14:textId="77777777" w:rsidR="008A6AF8" w:rsidRPr="008A6AF8" w:rsidRDefault="008A6AF8" w:rsidP="008A6AF8">
      <w:pPr>
        <w:rPr>
          <w:lang w:val="en-AU"/>
        </w:rPr>
      </w:pPr>
      <w:hyperlink r:id="rId464" w:anchor="JD_1402-Refugee38Humanitarian" w:history="1">
        <w:r w:rsidRPr="008A6AF8">
          <w:rPr>
            <w:rStyle w:val="Hyperlink"/>
            <w:lang w:val="en-AU"/>
          </w:rPr>
          <w:t>Class XB</w:t>
        </w:r>
      </w:hyperlink>
      <w:r w:rsidRPr="008A6AF8">
        <w:rPr>
          <w:lang w:val="en-AU"/>
        </w:rPr>
        <w:t> visa grants must be consistent with the size and composition of the offshore humanitarian program, as well as the regional, global and settlement priorities of the Government in relation to the permanent settlement of persons </w:t>
      </w:r>
      <w:hyperlink r:id="rId465" w:anchor="InAustralia" w:history="1">
        <w:r w:rsidRPr="008A6AF8">
          <w:rPr>
            <w:rStyle w:val="Hyperlink"/>
            <w:lang w:val="en-AU"/>
          </w:rPr>
          <w:t>in Australia</w:t>
        </w:r>
      </w:hyperlink>
      <w:r w:rsidRPr="008A6AF8">
        <w:rPr>
          <w:lang w:val="en-AU"/>
        </w:rPr>
        <w:t> on humanitarian grounds.</w:t>
      </w:r>
    </w:p>
    <w:p w14:paraId="182740A8" w14:textId="77777777" w:rsidR="008A6AF8" w:rsidRPr="008A6AF8" w:rsidRDefault="008A6AF8" w:rsidP="008A6AF8">
      <w:pPr>
        <w:rPr>
          <w:lang w:val="en-AU"/>
        </w:rPr>
      </w:pPr>
      <w:r w:rsidRPr="008A6AF8">
        <w:rPr>
          <w:b/>
          <w:bCs/>
          <w:lang w:val="en-AU"/>
        </w:rPr>
        <w:lastRenderedPageBreak/>
        <w:t>Overall priorities</w:t>
      </w:r>
    </w:p>
    <w:p w14:paraId="34E83B42" w14:textId="77777777" w:rsidR="008A6AF8" w:rsidRPr="008A6AF8" w:rsidRDefault="008A6AF8" w:rsidP="008A6AF8">
      <w:pPr>
        <w:rPr>
          <w:lang w:val="en-AU"/>
        </w:rPr>
      </w:pPr>
      <w:r w:rsidRPr="008A6AF8">
        <w:rPr>
          <w:lang w:val="en-AU"/>
        </w:rPr>
        <w:t>Applications under the offshore humanitarian program are to be prioritised and processed according to the urgency of the applicant’s need for resettlement </w:t>
      </w:r>
      <w:hyperlink r:id="rId466" w:anchor="InAustralia" w:history="1">
        <w:r w:rsidRPr="008A6AF8">
          <w:rPr>
            <w:rStyle w:val="Hyperlink"/>
            <w:lang w:val="en-AU"/>
          </w:rPr>
          <w:t>in Australia</w:t>
        </w:r>
      </w:hyperlink>
      <w:r w:rsidRPr="008A6AF8">
        <w:rPr>
          <w:lang w:val="en-AU"/>
        </w:rPr>
        <w:t>, generally in the following order:</w:t>
      </w:r>
    </w:p>
    <w:p w14:paraId="4C361EBB" w14:textId="77777777" w:rsidR="008A6AF8" w:rsidRPr="008A6AF8" w:rsidRDefault="008A6AF8" w:rsidP="008A6AF8">
      <w:pPr>
        <w:rPr>
          <w:lang w:val="en-AU"/>
        </w:rPr>
      </w:pPr>
      <w:r w:rsidRPr="008A6AF8">
        <w:rPr>
          <w:lang w:val="en-AU"/>
        </w:rPr>
        <w:t>1. </w:t>
      </w:r>
      <w:hyperlink r:id="rId467" w:anchor="JD_203-EMERGENCYRESCUE" w:history="1">
        <w:r w:rsidRPr="008A6AF8">
          <w:rPr>
            <w:rStyle w:val="Hyperlink"/>
            <w:lang w:val="en-AU"/>
          </w:rPr>
          <w:t>203</w:t>
        </w:r>
      </w:hyperlink>
      <w:r w:rsidRPr="008A6AF8">
        <w:rPr>
          <w:lang w:val="en-AU"/>
        </w:rPr>
        <w:t> Emergency Rescue</w:t>
      </w:r>
    </w:p>
    <w:p w14:paraId="5345B7E9" w14:textId="77777777" w:rsidR="008A6AF8" w:rsidRPr="008A6AF8" w:rsidRDefault="008A6AF8" w:rsidP="008A6AF8">
      <w:pPr>
        <w:rPr>
          <w:lang w:val="en-AU"/>
        </w:rPr>
      </w:pPr>
      <w:r w:rsidRPr="008A6AF8">
        <w:rPr>
          <w:lang w:val="en-AU"/>
        </w:rPr>
        <w:t>2. </w:t>
      </w:r>
      <w:hyperlink r:id="rId468" w:anchor="Sub204" w:history="1">
        <w:r w:rsidRPr="008A6AF8">
          <w:rPr>
            <w:rStyle w:val="Hyperlink"/>
            <w:lang w:val="en-AU"/>
          </w:rPr>
          <w:t>204</w:t>
        </w:r>
      </w:hyperlink>
      <w:r w:rsidRPr="008A6AF8">
        <w:rPr>
          <w:lang w:val="en-AU"/>
        </w:rPr>
        <w:t> Woman at Risk</w:t>
      </w:r>
    </w:p>
    <w:p w14:paraId="34AD4687" w14:textId="77777777" w:rsidR="008A6AF8" w:rsidRPr="008A6AF8" w:rsidRDefault="008A6AF8" w:rsidP="008A6AF8">
      <w:pPr>
        <w:rPr>
          <w:lang w:val="en-AU"/>
        </w:rPr>
      </w:pPr>
      <w:r w:rsidRPr="008A6AF8">
        <w:rPr>
          <w:lang w:val="en-AU"/>
        </w:rPr>
        <w:t>3. </w:t>
      </w:r>
      <w:hyperlink r:id="rId469" w:anchor="JD_201-IN-COUNTRYSPECIALHUMANITARIAN" w:history="1">
        <w:r w:rsidRPr="008A6AF8">
          <w:rPr>
            <w:rStyle w:val="Hyperlink"/>
            <w:lang w:val="en-AU"/>
          </w:rPr>
          <w:t>201</w:t>
        </w:r>
      </w:hyperlink>
      <w:r w:rsidRPr="008A6AF8">
        <w:rPr>
          <w:lang w:val="en-AU"/>
        </w:rPr>
        <w:t> In-country Special Humanitarian</w:t>
      </w:r>
    </w:p>
    <w:p w14:paraId="76777D8F" w14:textId="77777777" w:rsidR="008A6AF8" w:rsidRPr="008A6AF8" w:rsidRDefault="008A6AF8" w:rsidP="008A6AF8">
      <w:pPr>
        <w:rPr>
          <w:lang w:val="en-AU"/>
        </w:rPr>
      </w:pPr>
      <w:r w:rsidRPr="008A6AF8">
        <w:rPr>
          <w:lang w:val="en-AU"/>
        </w:rPr>
        <w:t>4. </w:t>
      </w:r>
      <w:hyperlink r:id="rId470" w:anchor="JD_200-REFUGEE" w:history="1">
        <w:r w:rsidRPr="008A6AF8">
          <w:rPr>
            <w:rStyle w:val="Hyperlink"/>
            <w:lang w:val="en-AU"/>
          </w:rPr>
          <w:t>200</w:t>
        </w:r>
      </w:hyperlink>
      <w:r w:rsidRPr="008A6AF8">
        <w:rPr>
          <w:lang w:val="en-AU"/>
        </w:rPr>
        <w:t> Refugee</w:t>
      </w:r>
    </w:p>
    <w:p w14:paraId="6118D2F4" w14:textId="77777777" w:rsidR="008A6AF8" w:rsidRPr="008A6AF8" w:rsidRDefault="008A6AF8" w:rsidP="008A6AF8">
      <w:pPr>
        <w:rPr>
          <w:lang w:val="en-AU"/>
        </w:rPr>
      </w:pPr>
      <w:r w:rsidRPr="008A6AF8">
        <w:rPr>
          <w:lang w:val="en-AU"/>
        </w:rPr>
        <w:t>5. </w:t>
      </w:r>
      <w:hyperlink r:id="rId471" w:anchor="JD_202-GLOBALSPECIALHUMANITARIAN" w:history="1">
        <w:r w:rsidRPr="008A6AF8">
          <w:rPr>
            <w:rStyle w:val="Hyperlink"/>
            <w:lang w:val="en-AU"/>
          </w:rPr>
          <w:t>202</w:t>
        </w:r>
      </w:hyperlink>
      <w:r w:rsidRPr="008A6AF8">
        <w:rPr>
          <w:lang w:val="en-AU"/>
        </w:rPr>
        <w:t> Global Special Humanitarian (including the Community Support Program).</w:t>
      </w:r>
    </w:p>
    <w:p w14:paraId="1061CC29" w14:textId="77777777" w:rsidR="008A6AF8" w:rsidRPr="008A6AF8" w:rsidRDefault="008A6AF8" w:rsidP="008A6AF8">
      <w:pPr>
        <w:rPr>
          <w:lang w:val="en-AU"/>
        </w:rPr>
      </w:pPr>
      <w:r w:rsidRPr="008A6AF8">
        <w:rPr>
          <w:b/>
          <w:bCs/>
          <w:lang w:val="en-AU"/>
        </w:rPr>
        <w:t>SHP priorities</w:t>
      </w:r>
    </w:p>
    <w:p w14:paraId="12E1FB7E" w14:textId="77777777" w:rsidR="008A6AF8" w:rsidRPr="008A6AF8" w:rsidRDefault="008A6AF8" w:rsidP="008A6AF8">
      <w:pPr>
        <w:rPr>
          <w:lang w:val="en-AU"/>
        </w:rPr>
      </w:pPr>
      <w:r w:rsidRPr="008A6AF8">
        <w:rPr>
          <w:lang w:val="en-AU"/>
        </w:rPr>
        <w:t>SHP priorities apply to valid applications accompanied by form 681 completed by an eligible proposer. In relation to priorities 1 and 5, officers should be aware of the regulation </w:t>
      </w:r>
      <w:hyperlink r:id="rId472" w:anchor="JD_207AM" w:history="1">
        <w:r w:rsidRPr="008A6AF8">
          <w:rPr>
            <w:rStyle w:val="Hyperlink"/>
            <w:lang w:val="en-AU"/>
          </w:rPr>
          <w:t>2.07AM(5)</w:t>
        </w:r>
      </w:hyperlink>
      <w:r w:rsidRPr="008A6AF8">
        <w:rPr>
          <w:lang w:val="en-AU"/>
        </w:rPr>
        <w:t> application and proposal bars that affect people who became irregular maritime arrivals on or after 13 August 2012 (refer to </w:t>
      </w:r>
      <w:hyperlink r:id="rId473" w:anchor="3_2_2" w:history="1">
        <w:r w:rsidRPr="008A6AF8">
          <w:rPr>
            <w:rStyle w:val="Hyperlink"/>
            <w:lang w:val="en-AU"/>
          </w:rPr>
          <w:t>Policy and Legislative Background</w:t>
        </w:r>
      </w:hyperlink>
      <w:r w:rsidRPr="008A6AF8">
        <w:rPr>
          <w:lang w:val="en-AU"/>
        </w:rPr>
        <w:t>). SHP applications are generally to be dealt with in the following order.</w:t>
      </w:r>
    </w:p>
    <w:p w14:paraId="0279C5E7" w14:textId="77777777" w:rsidR="008A6AF8" w:rsidRPr="008A6AF8" w:rsidRDefault="008A6AF8" w:rsidP="008A6AF8">
      <w:pPr>
        <w:rPr>
          <w:lang w:val="en-AU"/>
        </w:rPr>
      </w:pPr>
      <w:r w:rsidRPr="008A6AF8">
        <w:rPr>
          <w:b/>
          <w:bCs/>
          <w:lang w:val="en-AU"/>
        </w:rPr>
        <w:t>Priority 1</w:t>
      </w:r>
    </w:p>
    <w:p w14:paraId="14A9DA14" w14:textId="77777777" w:rsidR="008A6AF8" w:rsidRPr="008A6AF8" w:rsidRDefault="008A6AF8" w:rsidP="008A6AF8">
      <w:pPr>
        <w:rPr>
          <w:lang w:val="en-AU"/>
        </w:rPr>
      </w:pPr>
      <w:r w:rsidRPr="008A6AF8">
        <w:rPr>
          <w:lang w:val="en-AU"/>
        </w:rPr>
        <w:t>Applicant is proposed by an immediate family member who was granted a </w:t>
      </w:r>
      <w:hyperlink r:id="rId474" w:anchor="JD_1402-Refugee38Humanitarian" w:history="1">
        <w:r w:rsidRPr="008A6AF8">
          <w:rPr>
            <w:rStyle w:val="Hyperlink"/>
            <w:lang w:val="en-AU"/>
          </w:rPr>
          <w:t>Class XB</w:t>
        </w:r>
      </w:hyperlink>
      <w:r w:rsidRPr="008A6AF8">
        <w:rPr>
          <w:lang w:val="en-AU"/>
        </w:rPr>
        <w:t> visa or is an Australian citizen who was granted a Protection (</w:t>
      </w:r>
      <w:hyperlink r:id="rId475" w:anchor="JD_1401-Protection" w:history="1">
        <w:r w:rsidRPr="008A6AF8">
          <w:rPr>
            <w:rStyle w:val="Hyperlink"/>
            <w:lang w:val="en-AU"/>
          </w:rPr>
          <w:t>XA</w:t>
        </w:r>
      </w:hyperlink>
      <w:r w:rsidRPr="008A6AF8">
        <w:rPr>
          <w:lang w:val="en-AU"/>
        </w:rPr>
        <w:t>-</w:t>
      </w:r>
      <w:hyperlink r:id="rId476" w:anchor="Sub866" w:history="1">
        <w:r w:rsidRPr="008A6AF8">
          <w:rPr>
            <w:rStyle w:val="Hyperlink"/>
            <w:lang w:val="en-AU"/>
          </w:rPr>
          <w:t>866</w:t>
        </w:r>
      </w:hyperlink>
      <w:r w:rsidRPr="008A6AF8">
        <w:rPr>
          <w:lang w:val="en-AU"/>
        </w:rPr>
        <w:t>) or Resolution of Status (</w:t>
      </w:r>
      <w:hyperlink r:id="rId477" w:anchor="JD_1127AA" w:history="1">
        <w:r w:rsidRPr="008A6AF8">
          <w:rPr>
            <w:rStyle w:val="Hyperlink"/>
            <w:lang w:val="en-AU"/>
          </w:rPr>
          <w:t>CD</w:t>
        </w:r>
      </w:hyperlink>
      <w:r w:rsidRPr="008A6AF8">
        <w:rPr>
          <w:lang w:val="en-AU"/>
        </w:rPr>
        <w:t>-</w:t>
      </w:r>
      <w:hyperlink r:id="rId478" w:anchor="Sub851" w:history="1">
        <w:r w:rsidRPr="008A6AF8">
          <w:rPr>
            <w:rStyle w:val="Hyperlink"/>
            <w:lang w:val="en-AU"/>
          </w:rPr>
          <w:t>851</w:t>
        </w:r>
      </w:hyperlink>
      <w:r w:rsidRPr="008A6AF8">
        <w:rPr>
          <w:lang w:val="en-AU"/>
        </w:rPr>
        <w:t>) visa (partners, children or parents who meet the ‘split family’ definition and whose proposer does not hold an XA-866 or CD-851 visa at time of decision).</w:t>
      </w:r>
    </w:p>
    <w:p w14:paraId="531FFCB8" w14:textId="77777777" w:rsidR="008A6AF8" w:rsidRPr="008A6AF8" w:rsidRDefault="008A6AF8" w:rsidP="008A6AF8">
      <w:pPr>
        <w:rPr>
          <w:lang w:val="en-AU"/>
        </w:rPr>
      </w:pPr>
      <w:r w:rsidRPr="008A6AF8">
        <w:rPr>
          <w:b/>
          <w:bCs/>
          <w:lang w:val="en-AU"/>
        </w:rPr>
        <w:t>Priority 2</w:t>
      </w:r>
    </w:p>
    <w:p w14:paraId="0D2F0C51" w14:textId="77777777" w:rsidR="008A6AF8" w:rsidRPr="008A6AF8" w:rsidRDefault="008A6AF8" w:rsidP="008A6AF8">
      <w:pPr>
        <w:rPr>
          <w:lang w:val="en-AU"/>
        </w:rPr>
      </w:pPr>
      <w:r w:rsidRPr="008A6AF8">
        <w:rPr>
          <w:lang w:val="en-AU"/>
        </w:rPr>
        <w:t>Applicant is proposed by a close family member who does not hold a Protection (</w:t>
      </w:r>
      <w:hyperlink r:id="rId479" w:anchor="JD_1401-Protection" w:history="1">
        <w:r w:rsidRPr="008A6AF8">
          <w:rPr>
            <w:rStyle w:val="Hyperlink"/>
            <w:lang w:val="en-AU"/>
          </w:rPr>
          <w:t>XA</w:t>
        </w:r>
      </w:hyperlink>
      <w:r w:rsidRPr="008A6AF8">
        <w:rPr>
          <w:lang w:val="en-AU"/>
        </w:rPr>
        <w:t>-</w:t>
      </w:r>
      <w:hyperlink r:id="rId480" w:anchor="Sub866" w:history="1">
        <w:r w:rsidRPr="008A6AF8">
          <w:rPr>
            <w:rStyle w:val="Hyperlink"/>
            <w:lang w:val="en-AU"/>
          </w:rPr>
          <w:t>866</w:t>
        </w:r>
      </w:hyperlink>
      <w:r w:rsidRPr="008A6AF8">
        <w:rPr>
          <w:lang w:val="en-AU"/>
        </w:rPr>
        <w:t>) or Resolution of Status (</w:t>
      </w:r>
      <w:hyperlink r:id="rId481" w:anchor="JD_1127AA" w:history="1">
        <w:r w:rsidRPr="008A6AF8">
          <w:rPr>
            <w:rStyle w:val="Hyperlink"/>
            <w:lang w:val="en-AU"/>
          </w:rPr>
          <w:t>CD</w:t>
        </w:r>
      </w:hyperlink>
      <w:r w:rsidRPr="008A6AF8">
        <w:rPr>
          <w:lang w:val="en-AU"/>
        </w:rPr>
        <w:t>-</w:t>
      </w:r>
      <w:hyperlink r:id="rId482" w:anchor="Sub851" w:history="1">
        <w:r w:rsidRPr="008A6AF8">
          <w:rPr>
            <w:rStyle w:val="Hyperlink"/>
            <w:lang w:val="en-AU"/>
          </w:rPr>
          <w:t>851</w:t>
        </w:r>
      </w:hyperlink>
      <w:r w:rsidRPr="008A6AF8">
        <w:rPr>
          <w:lang w:val="en-AU"/>
        </w:rPr>
        <w:t>) visa (partners, children, parents and siblings who do not otherwise meet the 'split family' definition).</w:t>
      </w:r>
    </w:p>
    <w:p w14:paraId="60F8415C" w14:textId="77777777" w:rsidR="008A6AF8" w:rsidRPr="008A6AF8" w:rsidRDefault="008A6AF8" w:rsidP="008A6AF8">
      <w:pPr>
        <w:rPr>
          <w:lang w:val="en-AU"/>
        </w:rPr>
      </w:pPr>
      <w:r w:rsidRPr="008A6AF8">
        <w:rPr>
          <w:b/>
          <w:bCs/>
          <w:lang w:val="en-AU"/>
        </w:rPr>
        <w:t>Priority 3</w:t>
      </w:r>
    </w:p>
    <w:p w14:paraId="2EF060A2" w14:textId="77777777" w:rsidR="008A6AF8" w:rsidRPr="008A6AF8" w:rsidRDefault="008A6AF8" w:rsidP="008A6AF8">
      <w:pPr>
        <w:rPr>
          <w:lang w:val="en-AU"/>
        </w:rPr>
      </w:pPr>
      <w:r w:rsidRPr="008A6AF8">
        <w:rPr>
          <w:lang w:val="en-AU"/>
        </w:rPr>
        <w:t>Applicant is proposed by an extended family member who does not hold a Protection (</w:t>
      </w:r>
      <w:hyperlink r:id="rId483" w:anchor="JD_1401-Protection" w:history="1">
        <w:r w:rsidRPr="008A6AF8">
          <w:rPr>
            <w:rStyle w:val="Hyperlink"/>
            <w:lang w:val="en-AU"/>
          </w:rPr>
          <w:t>XA</w:t>
        </w:r>
      </w:hyperlink>
      <w:r w:rsidRPr="008A6AF8">
        <w:rPr>
          <w:lang w:val="en-AU"/>
        </w:rPr>
        <w:t>-</w:t>
      </w:r>
      <w:hyperlink r:id="rId484" w:anchor="Sub866" w:history="1">
        <w:r w:rsidRPr="008A6AF8">
          <w:rPr>
            <w:rStyle w:val="Hyperlink"/>
            <w:lang w:val="en-AU"/>
          </w:rPr>
          <w:t>866</w:t>
        </w:r>
      </w:hyperlink>
      <w:r w:rsidRPr="008A6AF8">
        <w:rPr>
          <w:lang w:val="en-AU"/>
        </w:rPr>
        <w:t>) or Resolution of Status visa (</w:t>
      </w:r>
      <w:hyperlink r:id="rId485" w:anchor="JD_1127AA" w:history="1">
        <w:r w:rsidRPr="008A6AF8">
          <w:rPr>
            <w:rStyle w:val="Hyperlink"/>
            <w:lang w:val="en-AU"/>
          </w:rPr>
          <w:t>CD</w:t>
        </w:r>
      </w:hyperlink>
      <w:r w:rsidRPr="008A6AF8">
        <w:rPr>
          <w:lang w:val="en-AU"/>
        </w:rPr>
        <w:t>-</w:t>
      </w:r>
      <w:hyperlink r:id="rId486" w:anchor="Sub851" w:history="1">
        <w:r w:rsidRPr="008A6AF8">
          <w:rPr>
            <w:rStyle w:val="Hyperlink"/>
            <w:lang w:val="en-AU"/>
          </w:rPr>
          <w:t>851</w:t>
        </w:r>
      </w:hyperlink>
      <w:r w:rsidRPr="008A6AF8">
        <w:rPr>
          <w:lang w:val="en-AU"/>
        </w:rPr>
        <w:t>) (grandparents, grandchildren, cousins, aunts, uncles, nieces and nephews).</w:t>
      </w:r>
    </w:p>
    <w:p w14:paraId="56B7E424" w14:textId="77777777" w:rsidR="008A6AF8" w:rsidRPr="008A6AF8" w:rsidRDefault="008A6AF8" w:rsidP="008A6AF8">
      <w:pPr>
        <w:rPr>
          <w:lang w:val="en-AU"/>
        </w:rPr>
      </w:pPr>
      <w:r w:rsidRPr="008A6AF8">
        <w:rPr>
          <w:b/>
          <w:bCs/>
          <w:lang w:val="en-AU"/>
        </w:rPr>
        <w:t>Priority 4</w:t>
      </w:r>
    </w:p>
    <w:p w14:paraId="67B8293E" w14:textId="77777777" w:rsidR="008A6AF8" w:rsidRPr="008A6AF8" w:rsidRDefault="008A6AF8" w:rsidP="008A6AF8">
      <w:pPr>
        <w:rPr>
          <w:lang w:val="en-AU"/>
        </w:rPr>
      </w:pPr>
      <w:r w:rsidRPr="008A6AF8">
        <w:rPr>
          <w:lang w:val="en-AU"/>
        </w:rPr>
        <w:t>Applicant is proposed by a friend or distant relative who does not hold a Protection (</w:t>
      </w:r>
      <w:hyperlink r:id="rId487" w:anchor="JD_1401-Protection" w:history="1">
        <w:r w:rsidRPr="008A6AF8">
          <w:rPr>
            <w:rStyle w:val="Hyperlink"/>
            <w:lang w:val="en-AU"/>
          </w:rPr>
          <w:t>XA</w:t>
        </w:r>
      </w:hyperlink>
      <w:r w:rsidRPr="008A6AF8">
        <w:rPr>
          <w:lang w:val="en-AU"/>
        </w:rPr>
        <w:t>-</w:t>
      </w:r>
      <w:hyperlink r:id="rId488" w:anchor="Sub866" w:history="1">
        <w:r w:rsidRPr="008A6AF8">
          <w:rPr>
            <w:rStyle w:val="Hyperlink"/>
            <w:lang w:val="en-AU"/>
          </w:rPr>
          <w:t>866</w:t>
        </w:r>
      </w:hyperlink>
      <w:r w:rsidRPr="008A6AF8">
        <w:rPr>
          <w:lang w:val="en-AU"/>
        </w:rPr>
        <w:t>) or Resolution of Status (</w:t>
      </w:r>
      <w:hyperlink r:id="rId489" w:anchor="JD_1127AA" w:history="1">
        <w:r w:rsidRPr="008A6AF8">
          <w:rPr>
            <w:rStyle w:val="Hyperlink"/>
            <w:lang w:val="en-AU"/>
          </w:rPr>
          <w:t>CD</w:t>
        </w:r>
      </w:hyperlink>
      <w:r w:rsidRPr="008A6AF8">
        <w:rPr>
          <w:lang w:val="en-AU"/>
        </w:rPr>
        <w:t>-</w:t>
      </w:r>
      <w:hyperlink r:id="rId490" w:anchor="Sub851" w:history="1">
        <w:r w:rsidRPr="008A6AF8">
          <w:rPr>
            <w:rStyle w:val="Hyperlink"/>
            <w:lang w:val="en-AU"/>
          </w:rPr>
          <w:t>851</w:t>
        </w:r>
      </w:hyperlink>
      <w:r w:rsidRPr="008A6AF8">
        <w:rPr>
          <w:lang w:val="en-AU"/>
        </w:rPr>
        <w:t>) visa or by a community organisation.</w:t>
      </w:r>
    </w:p>
    <w:p w14:paraId="1F132C82" w14:textId="77777777" w:rsidR="008A6AF8" w:rsidRPr="008A6AF8" w:rsidRDefault="008A6AF8" w:rsidP="008A6AF8">
      <w:pPr>
        <w:rPr>
          <w:lang w:val="en-AU"/>
        </w:rPr>
      </w:pPr>
      <w:r w:rsidRPr="008A6AF8">
        <w:rPr>
          <w:b/>
          <w:bCs/>
          <w:lang w:val="en-AU"/>
        </w:rPr>
        <w:t>Priority 5</w:t>
      </w:r>
    </w:p>
    <w:p w14:paraId="3D9F29CE" w14:textId="77777777" w:rsidR="008A6AF8" w:rsidRPr="008A6AF8" w:rsidRDefault="008A6AF8" w:rsidP="008A6AF8">
      <w:pPr>
        <w:rPr>
          <w:lang w:val="en-AU"/>
        </w:rPr>
      </w:pPr>
      <w:r w:rsidRPr="008A6AF8">
        <w:rPr>
          <w:lang w:val="en-AU"/>
        </w:rPr>
        <w:lastRenderedPageBreak/>
        <w:t>Applicant is proposed by a person granted a Protection (</w:t>
      </w:r>
      <w:hyperlink r:id="rId491" w:anchor="JD_1401-Protection" w:history="1">
        <w:r w:rsidRPr="008A6AF8">
          <w:rPr>
            <w:rStyle w:val="Hyperlink"/>
            <w:lang w:val="en-AU"/>
          </w:rPr>
          <w:t>XA</w:t>
        </w:r>
      </w:hyperlink>
      <w:r w:rsidRPr="008A6AF8">
        <w:rPr>
          <w:lang w:val="en-AU"/>
        </w:rPr>
        <w:t>-</w:t>
      </w:r>
      <w:hyperlink r:id="rId492" w:anchor="Sub866" w:history="1">
        <w:r w:rsidRPr="008A6AF8">
          <w:rPr>
            <w:rStyle w:val="Hyperlink"/>
            <w:lang w:val="en-AU"/>
          </w:rPr>
          <w:t>866</w:t>
        </w:r>
      </w:hyperlink>
      <w:r w:rsidRPr="008A6AF8">
        <w:rPr>
          <w:lang w:val="en-AU"/>
        </w:rPr>
        <w:t>) or Resolution of Status (</w:t>
      </w:r>
      <w:hyperlink r:id="rId493" w:anchor="JD_1127AA" w:history="1">
        <w:r w:rsidRPr="008A6AF8">
          <w:rPr>
            <w:rStyle w:val="Hyperlink"/>
            <w:lang w:val="en-AU"/>
          </w:rPr>
          <w:t>CD</w:t>
        </w:r>
      </w:hyperlink>
      <w:r w:rsidRPr="008A6AF8">
        <w:rPr>
          <w:lang w:val="en-AU"/>
        </w:rPr>
        <w:t>-</w:t>
      </w:r>
      <w:hyperlink r:id="rId494" w:anchor="Sub851" w:history="1">
        <w:r w:rsidRPr="008A6AF8">
          <w:rPr>
            <w:rStyle w:val="Hyperlink"/>
            <w:lang w:val="en-AU"/>
          </w:rPr>
          <w:t>851</w:t>
        </w:r>
      </w:hyperlink>
      <w:r w:rsidRPr="008A6AF8">
        <w:rPr>
          <w:lang w:val="en-AU"/>
        </w:rPr>
        <w:t>) visa. If the proposer is or becomes an Australian citizen, the application becomes priority 1, 2, 3 or 4 according to their relationship.</w:t>
      </w:r>
    </w:p>
    <w:p w14:paraId="1E138E9E" w14:textId="77777777" w:rsidR="008A6AF8" w:rsidRPr="008A6AF8" w:rsidRDefault="008A6AF8" w:rsidP="008A6AF8">
      <w:pPr>
        <w:rPr>
          <w:lang w:val="en-AU"/>
        </w:rPr>
      </w:pPr>
      <w:r w:rsidRPr="008A6AF8">
        <w:rPr>
          <w:lang w:val="en-AU"/>
        </w:rPr>
        <w:t>If there is more than one proposer, the processing priority of the application will be set according to the proximity of the relationship of the proposer who is most closely related to the applicant.</w:t>
      </w:r>
    </w:p>
    <w:p w14:paraId="6F530183" w14:textId="77777777" w:rsidR="008A6AF8" w:rsidRPr="008A6AF8" w:rsidRDefault="008A6AF8" w:rsidP="008A6AF8">
      <w:pPr>
        <w:rPr>
          <w:lang w:val="en-AU"/>
        </w:rPr>
      </w:pPr>
      <w:r w:rsidRPr="008A6AF8">
        <w:rPr>
          <w:b/>
          <w:bCs/>
          <w:lang w:val="en-AU"/>
        </w:rPr>
        <w:t>CSP</w:t>
      </w:r>
    </w:p>
    <w:p w14:paraId="5E6DEEAE" w14:textId="77777777" w:rsidR="008A6AF8" w:rsidRPr="008A6AF8" w:rsidRDefault="008A6AF8" w:rsidP="008A6AF8">
      <w:pPr>
        <w:rPr>
          <w:lang w:val="en-AU"/>
        </w:rPr>
      </w:pPr>
      <w:r w:rsidRPr="008A6AF8">
        <w:rPr>
          <w:lang w:val="en-AU"/>
        </w:rPr>
        <w:t>Applications accompanied by form 1417, that is, proposed under the Community Support Program should be transferred expeditiously, noting that delays can occur at certain points in the processing of any application.</w:t>
      </w:r>
    </w:p>
    <w:p w14:paraId="3A6A7F39" w14:textId="77777777" w:rsidR="008A6AF8" w:rsidRPr="008A6AF8" w:rsidRDefault="008A6AF8" w:rsidP="008A6AF8">
      <w:pPr>
        <w:rPr>
          <w:lang w:val="en-AU"/>
        </w:rPr>
      </w:pPr>
      <w:r w:rsidRPr="008A6AF8">
        <w:rPr>
          <w:lang w:val="en-AU"/>
        </w:rPr>
        <w:t>As a matter of policy, applications where the applicants are immediate family of </w:t>
      </w:r>
      <w:hyperlink r:id="rId495" w:anchor="JD_1402-Refugee38Humanitarian" w:history="1">
        <w:r w:rsidRPr="008A6AF8">
          <w:rPr>
            <w:rStyle w:val="Hyperlink"/>
            <w:lang w:val="en-AU"/>
          </w:rPr>
          <w:t>Class XB</w:t>
        </w:r>
      </w:hyperlink>
      <w:r w:rsidRPr="008A6AF8">
        <w:rPr>
          <w:lang w:val="en-AU"/>
        </w:rPr>
        <w:t> visa holders will be transferred from SHPC to post as a priority.</w:t>
      </w:r>
    </w:p>
    <w:p w14:paraId="229F8AC5" w14:textId="77777777" w:rsidR="008A6AF8" w:rsidRPr="008A6AF8" w:rsidRDefault="008A6AF8" w:rsidP="008A6AF8">
      <w:pPr>
        <w:rPr>
          <w:lang w:val="en-AU"/>
        </w:rPr>
      </w:pPr>
      <w:bookmarkStart w:id="50" w:name="3_3_16"/>
      <w:bookmarkEnd w:id="50"/>
      <w:r w:rsidRPr="008A6AF8">
        <w:rPr>
          <w:b/>
          <w:bCs/>
          <w:lang w:val="en-AU"/>
        </w:rPr>
        <w:t>Pro-rata processing</w:t>
      </w:r>
    </w:p>
    <w:p w14:paraId="5D9B71F8" w14:textId="77777777" w:rsidR="008A6AF8" w:rsidRPr="008A6AF8" w:rsidRDefault="008A6AF8" w:rsidP="008A6AF8">
      <w:pPr>
        <w:rPr>
          <w:lang w:val="en-AU"/>
        </w:rPr>
      </w:pPr>
      <w:r w:rsidRPr="008A6AF8">
        <w:rPr>
          <w:lang w:val="en-AU"/>
        </w:rPr>
        <w:t>Posts should aim to deliver their allocation of visa places evenly through the program year. To do so, they may find it useful to calculate the average number of cases needing to be assessed as satisfying criteria (other than health and character requirements) in a given period of time (for example, per month). This will assist posts to estimate the number of cases to be interviewed and to achieve a smooth flow of assessments and visa grants throughout the program year.</w:t>
      </w:r>
    </w:p>
    <w:p w14:paraId="2F701F18" w14:textId="77777777" w:rsidR="008A6AF8" w:rsidRPr="008A6AF8" w:rsidRDefault="008A6AF8" w:rsidP="008A6AF8">
      <w:pPr>
        <w:rPr>
          <w:lang w:val="en-AU"/>
        </w:rPr>
      </w:pPr>
      <w:r w:rsidRPr="008A6AF8">
        <w:rPr>
          <w:lang w:val="en-AU"/>
        </w:rPr>
        <w:t>In setting these targets, posts will need to take into account:</w:t>
      </w:r>
    </w:p>
    <w:p w14:paraId="7B65BA0D" w14:textId="77777777" w:rsidR="008A6AF8" w:rsidRPr="008A6AF8" w:rsidRDefault="008A6AF8" w:rsidP="008A6AF8">
      <w:pPr>
        <w:numPr>
          <w:ilvl w:val="0"/>
          <w:numId w:val="13"/>
        </w:numPr>
        <w:rPr>
          <w:lang w:val="en-AU"/>
        </w:rPr>
      </w:pPr>
      <w:r w:rsidRPr="008A6AF8">
        <w:rPr>
          <w:lang w:val="en-AU"/>
        </w:rPr>
        <w:t>recent application rates</w:t>
      </w:r>
    </w:p>
    <w:p w14:paraId="089F78DD" w14:textId="77777777" w:rsidR="008A6AF8" w:rsidRPr="008A6AF8" w:rsidRDefault="008A6AF8" w:rsidP="008A6AF8">
      <w:pPr>
        <w:numPr>
          <w:ilvl w:val="0"/>
          <w:numId w:val="13"/>
        </w:numPr>
        <w:rPr>
          <w:lang w:val="en-AU"/>
        </w:rPr>
      </w:pPr>
      <w:r w:rsidRPr="008A6AF8">
        <w:rPr>
          <w:lang w:val="en-AU"/>
        </w:rPr>
        <w:t>the usual percentage of applicants who proceed to interview stage</w:t>
      </w:r>
    </w:p>
    <w:p w14:paraId="68EC7EBD" w14:textId="77777777" w:rsidR="008A6AF8" w:rsidRPr="008A6AF8" w:rsidRDefault="008A6AF8" w:rsidP="008A6AF8">
      <w:pPr>
        <w:numPr>
          <w:ilvl w:val="0"/>
          <w:numId w:val="13"/>
        </w:numPr>
        <w:rPr>
          <w:lang w:val="en-AU"/>
        </w:rPr>
      </w:pPr>
      <w:r w:rsidRPr="008A6AF8">
        <w:rPr>
          <w:lang w:val="en-AU"/>
        </w:rPr>
        <w:t>the usual percentage of applicants who do not meet health and character criteria or have a deferred health outcome and</w:t>
      </w:r>
    </w:p>
    <w:p w14:paraId="53C70B4D" w14:textId="77777777" w:rsidR="008A6AF8" w:rsidRPr="008A6AF8" w:rsidRDefault="008A6AF8" w:rsidP="008A6AF8">
      <w:pPr>
        <w:numPr>
          <w:ilvl w:val="0"/>
          <w:numId w:val="13"/>
        </w:numPr>
        <w:rPr>
          <w:lang w:val="en-AU"/>
        </w:rPr>
      </w:pPr>
      <w:r w:rsidRPr="008A6AF8">
        <w:rPr>
          <w:lang w:val="en-AU"/>
        </w:rPr>
        <w:t>the average number of persons per application.</w:t>
      </w:r>
    </w:p>
    <w:p w14:paraId="16095F5E" w14:textId="77777777" w:rsidR="008A6AF8" w:rsidRPr="008A6AF8" w:rsidRDefault="008A6AF8" w:rsidP="008A6AF8">
      <w:pPr>
        <w:rPr>
          <w:b/>
          <w:bCs/>
          <w:lang w:val="en-AU"/>
        </w:rPr>
      </w:pPr>
      <w:bookmarkStart w:id="51" w:name="3_3_17"/>
      <w:bookmarkStart w:id="52" w:name="ql-temp23"/>
      <w:bookmarkEnd w:id="51"/>
      <w:bookmarkEnd w:id="52"/>
      <w:r w:rsidRPr="008A6AF8">
        <w:rPr>
          <w:b/>
          <w:bCs/>
          <w:lang w:val="en-AU"/>
        </w:rPr>
        <w:t> Other factors</w:t>
      </w:r>
    </w:p>
    <w:p w14:paraId="009C5D30" w14:textId="77777777" w:rsidR="008A6AF8" w:rsidRPr="008A6AF8" w:rsidRDefault="008A6AF8" w:rsidP="008A6AF8">
      <w:pPr>
        <w:rPr>
          <w:lang w:val="en-AU"/>
        </w:rPr>
      </w:pPr>
      <w:r w:rsidRPr="008A6AF8">
        <w:rPr>
          <w:lang w:val="en-AU"/>
        </w:rPr>
        <w:t>Posts should observe the following general principles when managing their caseloads.</w:t>
      </w:r>
    </w:p>
    <w:p w14:paraId="09AFAB38" w14:textId="77777777" w:rsidR="008A6AF8" w:rsidRPr="008A6AF8" w:rsidRDefault="008A6AF8" w:rsidP="008A6AF8">
      <w:pPr>
        <w:numPr>
          <w:ilvl w:val="0"/>
          <w:numId w:val="14"/>
        </w:numPr>
        <w:rPr>
          <w:lang w:val="en-AU"/>
        </w:rPr>
      </w:pPr>
      <w:r w:rsidRPr="008A6AF8">
        <w:rPr>
          <w:lang w:val="en-AU"/>
        </w:rPr>
        <w:t>Applications that prima facie do not satisfy the criteria should be finalised as quickly as possible; this will help prevent backlogs, set expectations, discourage further similar applications, and allow more time and resources to be allocated to priority cases that prima facie satisfy criteria.</w:t>
      </w:r>
    </w:p>
    <w:p w14:paraId="33484056" w14:textId="77777777" w:rsidR="008A6AF8" w:rsidRPr="008A6AF8" w:rsidRDefault="008A6AF8" w:rsidP="008A6AF8">
      <w:pPr>
        <w:numPr>
          <w:ilvl w:val="0"/>
          <w:numId w:val="14"/>
        </w:numPr>
        <w:rPr>
          <w:lang w:val="en-AU"/>
        </w:rPr>
      </w:pPr>
      <w:r w:rsidRPr="008A6AF8">
        <w:rPr>
          <w:lang w:val="en-AU"/>
        </w:rPr>
        <w:t>Although all applications must be assessed individually, in some situations applications should be processed as groups; for example:</w:t>
      </w:r>
    </w:p>
    <w:p w14:paraId="75D90309" w14:textId="77777777" w:rsidR="008A6AF8" w:rsidRPr="008A6AF8" w:rsidRDefault="008A6AF8" w:rsidP="008A6AF8">
      <w:pPr>
        <w:numPr>
          <w:ilvl w:val="0"/>
          <w:numId w:val="14"/>
        </w:numPr>
        <w:rPr>
          <w:lang w:val="en-AU"/>
        </w:rPr>
      </w:pPr>
      <w:r w:rsidRPr="008A6AF8">
        <w:rPr>
          <w:lang w:val="en-AU"/>
        </w:rPr>
        <w:lastRenderedPageBreak/>
        <w:t>cases representing a particular ethnic or religious group with similar claims should be considered together</w:t>
      </w:r>
    </w:p>
    <w:p w14:paraId="21566606" w14:textId="77777777" w:rsidR="008A6AF8" w:rsidRPr="008A6AF8" w:rsidRDefault="008A6AF8" w:rsidP="008A6AF8">
      <w:pPr>
        <w:numPr>
          <w:ilvl w:val="0"/>
          <w:numId w:val="14"/>
        </w:numPr>
        <w:rPr>
          <w:lang w:val="en-AU"/>
        </w:rPr>
      </w:pPr>
      <w:r w:rsidRPr="008A6AF8">
        <w:rPr>
          <w:lang w:val="en-AU"/>
        </w:rPr>
        <w:t>applications from family groups should usually be assessed together.</w:t>
      </w:r>
    </w:p>
    <w:p w14:paraId="0A94A5B6" w14:textId="77777777" w:rsidR="008A6AF8" w:rsidRPr="008A6AF8" w:rsidRDefault="008A6AF8" w:rsidP="008A6AF8">
      <w:pPr>
        <w:numPr>
          <w:ilvl w:val="0"/>
          <w:numId w:val="14"/>
        </w:numPr>
        <w:rPr>
          <w:lang w:val="en-AU"/>
        </w:rPr>
      </w:pPr>
      <w:r w:rsidRPr="008A6AF8">
        <w:rPr>
          <w:lang w:val="en-AU"/>
        </w:rPr>
        <w:t>New applications are to be registered as soon as possible after they are lodged.</w:t>
      </w:r>
    </w:p>
    <w:p w14:paraId="03A5ED12" w14:textId="77777777" w:rsidR="008A6AF8" w:rsidRPr="008A6AF8" w:rsidRDefault="008A6AF8" w:rsidP="008A6AF8">
      <w:pPr>
        <w:numPr>
          <w:ilvl w:val="0"/>
          <w:numId w:val="14"/>
        </w:numPr>
        <w:rPr>
          <w:lang w:val="en-AU"/>
        </w:rPr>
      </w:pPr>
      <w:r w:rsidRPr="008A6AF8">
        <w:rPr>
          <w:lang w:val="en-AU"/>
        </w:rPr>
        <w:t>Client records are to be updated at every stage of processing, and case notes made to record any significant developments in applications.</w:t>
      </w:r>
    </w:p>
    <w:p w14:paraId="0F8476A0" w14:textId="77777777" w:rsidR="008A6AF8" w:rsidRPr="008A6AF8" w:rsidRDefault="008A6AF8" w:rsidP="008A6AF8">
      <w:pPr>
        <w:numPr>
          <w:ilvl w:val="0"/>
          <w:numId w:val="14"/>
        </w:numPr>
        <w:rPr>
          <w:lang w:val="en-AU"/>
        </w:rPr>
      </w:pPr>
      <w:r w:rsidRPr="008A6AF8">
        <w:rPr>
          <w:lang w:val="en-AU"/>
        </w:rPr>
        <w:t>Although posts will have their own local arrangements for dealing with enquiries from applicants, proposers and other interested parties, enquiries should, as a rule, be answered as quickly as possible. In many cases, a standard response can be emailed or posted setting out average processing times, and post mailboxes can be used to generate automatic email responses. In other cases a more detailed written or oral response will be required. It is important that all enquiries be answered within a reasonable period otherwise further enquiries and/or complaints are likely to be generated, adding to the post’s workload.</w:t>
      </w:r>
    </w:p>
    <w:p w14:paraId="67C79C9B" w14:textId="77777777" w:rsidR="008A6AF8" w:rsidRPr="008A6AF8" w:rsidRDefault="008A6AF8" w:rsidP="008A6AF8">
      <w:pPr>
        <w:numPr>
          <w:ilvl w:val="0"/>
          <w:numId w:val="14"/>
        </w:numPr>
        <w:rPr>
          <w:lang w:val="en-AU"/>
        </w:rPr>
      </w:pPr>
      <w:r w:rsidRPr="008A6AF8">
        <w:rPr>
          <w:lang w:val="en-AU"/>
        </w:rPr>
        <w:t>In dealing with enquiries from third parties about specific applications, officers should be mindful of the requirements of the </w:t>
      </w:r>
      <w:hyperlink r:id="rId496" w:history="1">
        <w:r w:rsidRPr="008A6AF8">
          <w:rPr>
            <w:rStyle w:val="Hyperlink"/>
            <w:i/>
            <w:iCs/>
            <w:lang w:val="en-AU"/>
          </w:rPr>
          <w:t>Privacy Act 1988</w:t>
        </w:r>
      </w:hyperlink>
      <w:r w:rsidRPr="008A6AF8">
        <w:rPr>
          <w:lang w:val="en-AU"/>
        </w:rPr>
        <w:t>.</w:t>
      </w:r>
    </w:p>
    <w:p w14:paraId="6FCFE742" w14:textId="77777777" w:rsidR="008A6AF8" w:rsidRPr="008A6AF8" w:rsidRDefault="008A6AF8" w:rsidP="008A6AF8">
      <w:pPr>
        <w:rPr>
          <w:b/>
          <w:bCs/>
          <w:lang w:val="en-AU"/>
        </w:rPr>
      </w:pPr>
      <w:bookmarkStart w:id="53" w:name="3_3_18"/>
      <w:bookmarkStart w:id="54" w:name="ql-temp24"/>
      <w:bookmarkEnd w:id="53"/>
      <w:bookmarkEnd w:id="54"/>
      <w:r w:rsidRPr="008A6AF8">
        <w:rPr>
          <w:b/>
          <w:bCs/>
          <w:lang w:val="en-AU"/>
        </w:rPr>
        <w:t> Out of region cases</w:t>
      </w:r>
    </w:p>
    <w:p w14:paraId="15E7BFF9" w14:textId="77777777" w:rsidR="008A6AF8" w:rsidRPr="008A6AF8" w:rsidRDefault="008A6AF8" w:rsidP="008A6AF8">
      <w:pPr>
        <w:rPr>
          <w:b/>
          <w:bCs/>
          <w:lang w:val="en-AU"/>
        </w:rPr>
      </w:pPr>
      <w:bookmarkStart w:id="55" w:name="3_3_19"/>
      <w:bookmarkStart w:id="56" w:name="ql-temp25"/>
      <w:bookmarkEnd w:id="55"/>
      <w:bookmarkEnd w:id="56"/>
      <w:r w:rsidRPr="008A6AF8">
        <w:rPr>
          <w:b/>
          <w:bCs/>
          <w:lang w:val="en-AU"/>
        </w:rPr>
        <w:t> Out of region cases</w:t>
      </w:r>
    </w:p>
    <w:p w14:paraId="76BC63A2" w14:textId="77777777" w:rsidR="008A6AF8" w:rsidRPr="008A6AF8" w:rsidRDefault="008A6AF8" w:rsidP="008A6AF8">
      <w:pPr>
        <w:rPr>
          <w:lang w:val="en-AU"/>
        </w:rPr>
      </w:pPr>
      <w:r w:rsidRPr="008A6AF8">
        <w:rPr>
          <w:lang w:val="en-AU"/>
        </w:rPr>
        <w:t>Out of region cases are applications that fall within either of the following categories:</w:t>
      </w:r>
    </w:p>
    <w:p w14:paraId="34473630" w14:textId="77777777" w:rsidR="008A6AF8" w:rsidRPr="008A6AF8" w:rsidRDefault="008A6AF8" w:rsidP="008A6AF8">
      <w:pPr>
        <w:numPr>
          <w:ilvl w:val="0"/>
          <w:numId w:val="15"/>
        </w:numPr>
        <w:rPr>
          <w:lang w:val="en-AU"/>
        </w:rPr>
      </w:pPr>
      <w:r w:rsidRPr="008A6AF8">
        <w:rPr>
          <w:lang w:val="en-AU"/>
        </w:rPr>
        <w:t>applications that are made at a post with an allocation of places under the program, but the applicant is not of a nationality or from a group normally covered by the post’s regional allocation</w:t>
      </w:r>
    </w:p>
    <w:p w14:paraId="2AF69E7D" w14:textId="77777777" w:rsidR="008A6AF8" w:rsidRPr="008A6AF8" w:rsidRDefault="008A6AF8" w:rsidP="008A6AF8">
      <w:pPr>
        <w:numPr>
          <w:ilvl w:val="0"/>
          <w:numId w:val="15"/>
        </w:numPr>
        <w:rPr>
          <w:lang w:val="en-AU"/>
        </w:rPr>
      </w:pPr>
      <w:r w:rsidRPr="008A6AF8">
        <w:rPr>
          <w:lang w:val="en-AU"/>
        </w:rPr>
        <w:t>applications made at a post that has no allocation of places under the program.</w:t>
      </w:r>
    </w:p>
    <w:p w14:paraId="522AED16" w14:textId="77777777" w:rsidR="008A6AF8" w:rsidRPr="008A6AF8" w:rsidRDefault="008A6AF8" w:rsidP="008A6AF8">
      <w:pPr>
        <w:rPr>
          <w:b/>
          <w:bCs/>
          <w:lang w:val="en-AU"/>
        </w:rPr>
      </w:pPr>
      <w:bookmarkStart w:id="57" w:name="3_3_20"/>
      <w:bookmarkStart w:id="58" w:name="ql-temp26"/>
      <w:bookmarkEnd w:id="57"/>
      <w:bookmarkEnd w:id="58"/>
      <w:r w:rsidRPr="008A6AF8">
        <w:rPr>
          <w:b/>
          <w:bCs/>
          <w:lang w:val="en-AU"/>
        </w:rPr>
        <w:t> Processing arrangements</w:t>
      </w:r>
    </w:p>
    <w:p w14:paraId="53D6505D" w14:textId="77777777" w:rsidR="008A6AF8" w:rsidRPr="008A6AF8" w:rsidRDefault="008A6AF8" w:rsidP="008A6AF8">
      <w:pPr>
        <w:rPr>
          <w:lang w:val="en-AU"/>
        </w:rPr>
      </w:pPr>
      <w:r w:rsidRPr="008A6AF8">
        <w:rPr>
          <w:lang w:val="en-AU"/>
        </w:rPr>
        <w:t>Out of region cases are to be decided by the post at which the applications are made. If officers consider there are prima facie compelling reasons to grant a visa, they should seek the advice of the post or SHPC with expertise in processing applications from the applicant’s home country. A case summary that includes the claims, links to Australia and the compelling reasons should be sent to the post or SHPC for their views as to whether the case is a compelling one in the context of the caseload. If that other post or SHPC considers the case compelling, a request for places and a brief summary of the case should be emailed to </w:t>
      </w:r>
      <w:hyperlink r:id="rId497" w:history="1">
        <w:r w:rsidRPr="008A6AF8">
          <w:rPr>
            <w:rStyle w:val="Hyperlink"/>
            <w:lang w:val="en-AU"/>
          </w:rPr>
          <w:t>humanitarian.helpdesk@homeaffairs.gov.au</w:t>
        </w:r>
      </w:hyperlink>
      <w:r w:rsidRPr="008A6AF8">
        <w:rPr>
          <w:lang w:val="en-AU"/>
        </w:rPr>
        <w:t>.</w:t>
      </w:r>
    </w:p>
    <w:p w14:paraId="5FD5E4C9" w14:textId="77777777" w:rsidR="008A6AF8" w:rsidRPr="008A6AF8" w:rsidRDefault="008A6AF8" w:rsidP="008A6AF8">
      <w:pPr>
        <w:rPr>
          <w:b/>
          <w:bCs/>
          <w:lang w:val="en-AU"/>
        </w:rPr>
      </w:pPr>
      <w:bookmarkStart w:id="59" w:name="3_3_21"/>
      <w:bookmarkStart w:id="60" w:name="ql-temp27"/>
      <w:bookmarkEnd w:id="59"/>
      <w:bookmarkEnd w:id="60"/>
      <w:r w:rsidRPr="008A6AF8">
        <w:rPr>
          <w:b/>
          <w:bCs/>
          <w:lang w:val="en-AU"/>
        </w:rPr>
        <w:t> Unaccompanied minors</w:t>
      </w:r>
    </w:p>
    <w:p w14:paraId="2BB6ED87" w14:textId="77777777" w:rsidR="008A6AF8" w:rsidRPr="008A6AF8" w:rsidRDefault="008A6AF8" w:rsidP="008A6AF8">
      <w:pPr>
        <w:rPr>
          <w:lang w:val="en-AU"/>
        </w:rPr>
      </w:pPr>
      <w:r w:rsidRPr="008A6AF8">
        <w:rPr>
          <w:lang w:val="en-AU"/>
        </w:rPr>
        <w:t>There has often been confusion about whether a minor is unaccompanied because:</w:t>
      </w:r>
    </w:p>
    <w:p w14:paraId="23C32D36" w14:textId="77777777" w:rsidR="008A6AF8" w:rsidRPr="008A6AF8" w:rsidRDefault="008A6AF8" w:rsidP="008A6AF8">
      <w:pPr>
        <w:numPr>
          <w:ilvl w:val="0"/>
          <w:numId w:val="16"/>
        </w:numPr>
        <w:rPr>
          <w:lang w:val="en-AU"/>
        </w:rPr>
      </w:pPr>
      <w:r w:rsidRPr="008A6AF8">
        <w:rPr>
          <w:lang w:val="en-AU"/>
        </w:rPr>
        <w:lastRenderedPageBreak/>
        <w:t>they do not necessarily arrive alone. For example, they may be in a family group, but relatives in the group may not be recognised as legal guardians of the minor under Australian law</w:t>
      </w:r>
    </w:p>
    <w:p w14:paraId="11AA29F1" w14:textId="77777777" w:rsidR="008A6AF8" w:rsidRPr="008A6AF8" w:rsidRDefault="008A6AF8" w:rsidP="008A6AF8">
      <w:pPr>
        <w:numPr>
          <w:ilvl w:val="0"/>
          <w:numId w:val="16"/>
        </w:numPr>
        <w:rPr>
          <w:lang w:val="en-AU"/>
        </w:rPr>
      </w:pPr>
      <w:r w:rsidRPr="008A6AF8">
        <w:rPr>
          <w:lang w:val="en-AU"/>
        </w:rPr>
        <w:t>they may be identified as ‘adopted’, in which case UHM and Guardianship Section would need to ascertain if the </w:t>
      </w:r>
      <w:hyperlink r:id="rId498" w:anchor="def-adoption" w:history="1">
        <w:r w:rsidRPr="008A6AF8">
          <w:rPr>
            <w:rStyle w:val="Hyperlink"/>
            <w:lang w:val="en-AU"/>
          </w:rPr>
          <w:t>adoption</w:t>
        </w:r>
      </w:hyperlink>
      <w:r w:rsidRPr="008A6AF8">
        <w:rPr>
          <w:lang w:val="en-AU"/>
        </w:rPr>
        <w:t> is recognised under Australian law</w:t>
      </w:r>
    </w:p>
    <w:p w14:paraId="4817B44E" w14:textId="77777777" w:rsidR="008A6AF8" w:rsidRPr="008A6AF8" w:rsidRDefault="008A6AF8" w:rsidP="008A6AF8">
      <w:pPr>
        <w:numPr>
          <w:ilvl w:val="0"/>
          <w:numId w:val="16"/>
        </w:numPr>
        <w:rPr>
          <w:lang w:val="en-AU"/>
        </w:rPr>
      </w:pPr>
      <w:r w:rsidRPr="008A6AF8">
        <w:rPr>
          <w:lang w:val="en-AU"/>
        </w:rPr>
        <w:t>there is no definition of ‘unaccompanied minor’ in migration related legislation.</w:t>
      </w:r>
    </w:p>
    <w:p w14:paraId="506CDF30" w14:textId="77777777" w:rsidR="008A6AF8" w:rsidRPr="008A6AF8" w:rsidRDefault="008A6AF8" w:rsidP="008A6AF8">
      <w:pPr>
        <w:rPr>
          <w:lang w:val="en-AU"/>
        </w:rPr>
      </w:pPr>
      <w:r w:rsidRPr="008A6AF8">
        <w:rPr>
          <w:lang w:val="en-AU"/>
        </w:rPr>
        <w:t>When assessing the visa application of a family that includes a minor who does not appear to be the biological child of any applicant, officers should consider that the child is likely to be an unaccompanied minor. If not sure if a minor on an application is unaccompanied, email </w:t>
      </w:r>
      <w:hyperlink r:id="rId499" w:history="1">
        <w:r w:rsidRPr="008A6AF8">
          <w:rPr>
            <w:rStyle w:val="Hyperlink"/>
            <w:lang w:val="en-AU"/>
          </w:rPr>
          <w:t>uhm@homeaffairs.gov.au</w:t>
        </w:r>
      </w:hyperlink>
      <w:r w:rsidRPr="008A6AF8">
        <w:rPr>
          <w:lang w:val="en-AU"/>
        </w:rPr>
        <w:t> for advice.</w:t>
      </w:r>
    </w:p>
    <w:p w14:paraId="7BBB1FE2" w14:textId="77777777" w:rsidR="008A6AF8" w:rsidRPr="008A6AF8" w:rsidRDefault="008A6AF8" w:rsidP="008A6AF8">
      <w:pPr>
        <w:rPr>
          <w:lang w:val="en-AU"/>
        </w:rPr>
      </w:pPr>
      <w:r w:rsidRPr="008A6AF8">
        <w:rPr>
          <w:lang w:val="en-AU"/>
        </w:rPr>
        <w:t>As unaccompanied minors are vulnerable to exploitation for the purposes of chain migration, people smuggling and people trafficking, their resettlement has program management implications.</w:t>
      </w:r>
    </w:p>
    <w:p w14:paraId="54C30D13" w14:textId="77777777" w:rsidR="008A6AF8" w:rsidRPr="008A6AF8" w:rsidRDefault="008A6AF8" w:rsidP="008A6AF8">
      <w:pPr>
        <w:rPr>
          <w:lang w:val="en-AU"/>
        </w:rPr>
      </w:pPr>
      <w:r w:rsidRPr="008A6AF8">
        <w:rPr>
          <w:lang w:val="en-AU"/>
        </w:rPr>
        <w:t>Posts should email Offshore Humanitarian Program Section via </w:t>
      </w:r>
      <w:hyperlink r:id="rId500" w:history="1">
        <w:r w:rsidRPr="008A6AF8">
          <w:rPr>
            <w:rStyle w:val="Hyperlink"/>
            <w:lang w:val="en-AU"/>
          </w:rPr>
          <w:t>humanitarian.helpdesk@homeaffairs.gov.au</w:t>
        </w:r>
      </w:hyperlink>
      <w:r w:rsidRPr="008A6AF8">
        <w:rPr>
          <w:lang w:val="en-AU"/>
        </w:rPr>
        <w:t> before accepting the referral of an unlinked unaccompanied minor. The UHM team (email </w:t>
      </w:r>
      <w:hyperlink r:id="rId501" w:history="1">
        <w:r w:rsidRPr="008A6AF8">
          <w:rPr>
            <w:rStyle w:val="Hyperlink"/>
            <w:lang w:val="en-AU"/>
          </w:rPr>
          <w:t>uhm@homeaffairs.gov.au</w:t>
        </w:r>
      </w:hyperlink>
      <w:r w:rsidRPr="008A6AF8">
        <w:rPr>
          <w:lang w:val="en-AU"/>
        </w:rPr>
        <w:t>) must be informed before visa grant of any case that is proceeding that involves an unaccompanied minor, so that the minor’s status under the </w:t>
      </w:r>
      <w:hyperlink r:id="rId502" w:history="1">
        <w:r w:rsidRPr="008A6AF8">
          <w:rPr>
            <w:rStyle w:val="Hyperlink"/>
            <w:i/>
            <w:iCs/>
            <w:lang w:val="en-AU"/>
          </w:rPr>
          <w:t>Immigration (Guardianship of Children) Act 1946</w:t>
        </w:r>
      </w:hyperlink>
      <w:r w:rsidRPr="008A6AF8">
        <w:rPr>
          <w:lang w:val="en-AU"/>
        </w:rPr>
        <w:t> (IGOC Act) can be ascertained and support services arranged as needed.</w:t>
      </w:r>
    </w:p>
    <w:p w14:paraId="59D96200" w14:textId="77777777" w:rsidR="008A6AF8" w:rsidRPr="008A6AF8" w:rsidRDefault="008A6AF8" w:rsidP="008A6AF8">
      <w:pPr>
        <w:rPr>
          <w:lang w:val="en-AU"/>
        </w:rPr>
      </w:pPr>
      <w:r w:rsidRPr="008A6AF8">
        <w:rPr>
          <w:lang w:val="en-AU"/>
        </w:rPr>
        <w:t>For more information on UHMs, refer to </w:t>
      </w:r>
      <w:hyperlink r:id="rId503" w:tooltip="&lt; DEPARTMENTAL ACCESS ONLY &gt;" w:history="1">
        <w:r w:rsidRPr="008A6AF8">
          <w:rPr>
            <w:rStyle w:val="Hyperlink"/>
            <w:lang w:val="en-AU"/>
          </w:rPr>
          <w:t>Unaccompanied Humanitarian Minors Program</w:t>
        </w:r>
      </w:hyperlink>
      <w:r w:rsidRPr="008A6AF8">
        <w:rPr>
          <w:lang w:val="en-AU"/>
        </w:rPr>
        <w:t> – Policy Statement (DM-3733), </w:t>
      </w:r>
      <w:hyperlink r:id="rId504" w:tooltip="&lt; DEPARTMENTAL ACCESS ONLY &gt;" w:history="1">
        <w:r w:rsidRPr="008A6AF8">
          <w:rPr>
            <w:rStyle w:val="Hyperlink"/>
            <w:lang w:val="en-AU"/>
          </w:rPr>
          <w:t>Guardianship of Certain Non-Citizen Minors</w:t>
        </w:r>
      </w:hyperlink>
      <w:r w:rsidRPr="008A6AF8">
        <w:rPr>
          <w:lang w:val="en-AU"/>
        </w:rPr>
        <w:t> – Policy Statement and Procedural Instruction – (VM-6457), Referrals to the </w:t>
      </w:r>
      <w:hyperlink r:id="rId505" w:tooltip="&lt; DEPARTMENTAL ACCESS ONLY &gt;" w:history="1">
        <w:r w:rsidRPr="008A6AF8">
          <w:rPr>
            <w:rStyle w:val="Hyperlink"/>
            <w:lang w:val="en-AU"/>
          </w:rPr>
          <w:t>Unaccompanied Humanitarian Minors (UHM) Program</w:t>
        </w:r>
      </w:hyperlink>
      <w:r w:rsidRPr="008A6AF8">
        <w:rPr>
          <w:lang w:val="en-AU"/>
        </w:rPr>
        <w:t> – Standard Operating Procedure (VM-6466).</w:t>
      </w:r>
    </w:p>
    <w:p w14:paraId="03917A83" w14:textId="77777777" w:rsidR="008A6AF8" w:rsidRPr="008A6AF8" w:rsidRDefault="008A6AF8" w:rsidP="008A6AF8">
      <w:pPr>
        <w:rPr>
          <w:lang w:val="en-AU"/>
        </w:rPr>
      </w:pPr>
      <w:r w:rsidRPr="008A6AF8">
        <w:rPr>
          <w:lang w:val="en-AU"/>
        </w:rPr>
        <w:t>For guidance on interviewing minors, refer to </w:t>
      </w:r>
      <w:hyperlink r:id="rId506" w:anchor="3_6_10" w:history="1">
        <w:r w:rsidRPr="008A6AF8">
          <w:rPr>
            <w:rStyle w:val="Hyperlink"/>
            <w:lang w:val="en-AU"/>
          </w:rPr>
          <w:t>Interviewing minors</w:t>
        </w:r>
      </w:hyperlink>
      <w:r w:rsidRPr="008A6AF8">
        <w:rPr>
          <w:lang w:val="en-AU"/>
        </w:rPr>
        <w:t>.</w:t>
      </w:r>
    </w:p>
    <w:p w14:paraId="7F15A544" w14:textId="77777777" w:rsidR="008A6AF8" w:rsidRPr="008A6AF8" w:rsidRDefault="008A6AF8" w:rsidP="008A6AF8">
      <w:pPr>
        <w:rPr>
          <w:b/>
          <w:bCs/>
          <w:lang w:val="en-AU"/>
        </w:rPr>
      </w:pPr>
      <w:bookmarkStart w:id="61" w:name="3_3_22"/>
      <w:bookmarkStart w:id="62" w:name="ql-temp28"/>
      <w:bookmarkEnd w:id="61"/>
      <w:bookmarkEnd w:id="62"/>
      <w:r w:rsidRPr="008A6AF8">
        <w:rPr>
          <w:b/>
          <w:bCs/>
          <w:lang w:val="en-AU"/>
        </w:rPr>
        <w:t> Special Humanitarian Processing Centre</w:t>
      </w:r>
    </w:p>
    <w:p w14:paraId="7C720BF3" w14:textId="77777777" w:rsidR="008A6AF8" w:rsidRPr="008A6AF8" w:rsidRDefault="008A6AF8" w:rsidP="008A6AF8">
      <w:pPr>
        <w:rPr>
          <w:lang w:val="en-AU"/>
        </w:rPr>
      </w:pPr>
      <w:r w:rsidRPr="008A6AF8">
        <w:rPr>
          <w:lang w:val="en-AU"/>
        </w:rPr>
        <w:t>The Special Humanitarian Processing Centre (SHPC) in Sydney contributes significantly to the delivery of the offshore humanitarian program and supports the operations of posts.</w:t>
      </w:r>
    </w:p>
    <w:p w14:paraId="3E4158FF" w14:textId="77777777" w:rsidR="008A6AF8" w:rsidRPr="008A6AF8" w:rsidRDefault="008A6AF8" w:rsidP="008A6AF8">
      <w:pPr>
        <w:rPr>
          <w:lang w:val="en-AU"/>
        </w:rPr>
      </w:pPr>
      <w:r w:rsidRPr="008A6AF8">
        <w:rPr>
          <w:lang w:val="en-AU"/>
        </w:rPr>
        <w:t>The SHPC receives all applications which involve a proposer, that is, where the applicant claims to meet:</w:t>
      </w:r>
    </w:p>
    <w:p w14:paraId="6C0001E1" w14:textId="77777777" w:rsidR="008A6AF8" w:rsidRPr="008A6AF8" w:rsidRDefault="008A6AF8" w:rsidP="008A6AF8">
      <w:pPr>
        <w:numPr>
          <w:ilvl w:val="0"/>
          <w:numId w:val="17"/>
        </w:numPr>
        <w:rPr>
          <w:lang w:val="en-AU"/>
        </w:rPr>
      </w:pPr>
      <w:r w:rsidRPr="008A6AF8">
        <w:rPr>
          <w:lang w:val="en-AU"/>
        </w:rPr>
        <w:t>“split family” criteria in any of the subclasses</w:t>
      </w:r>
    </w:p>
    <w:p w14:paraId="57550D5F" w14:textId="77777777" w:rsidR="008A6AF8" w:rsidRPr="008A6AF8" w:rsidRDefault="008A6AF8" w:rsidP="008A6AF8">
      <w:pPr>
        <w:numPr>
          <w:ilvl w:val="0"/>
          <w:numId w:val="17"/>
        </w:numPr>
        <w:rPr>
          <w:lang w:val="en-AU"/>
        </w:rPr>
      </w:pPr>
      <w:r w:rsidRPr="008A6AF8">
        <w:rPr>
          <w:lang w:val="en-AU"/>
        </w:rPr>
        <w:t>the criteria for applications made under the Community Support Program</w:t>
      </w:r>
    </w:p>
    <w:p w14:paraId="74EEE06E" w14:textId="77777777" w:rsidR="008A6AF8" w:rsidRPr="008A6AF8" w:rsidRDefault="008A6AF8" w:rsidP="008A6AF8">
      <w:pPr>
        <w:numPr>
          <w:ilvl w:val="0"/>
          <w:numId w:val="17"/>
        </w:numPr>
        <w:rPr>
          <w:lang w:val="en-AU"/>
        </w:rPr>
      </w:pPr>
      <w:r w:rsidRPr="008A6AF8">
        <w:rPr>
          <w:lang w:val="en-AU"/>
        </w:rPr>
        <w:lastRenderedPageBreak/>
        <w:t>the criteria for the grant of a subclass </w:t>
      </w:r>
      <w:hyperlink r:id="rId507" w:anchor="JD_202-GLOBALSPECIALHUMANITARIAN" w:history="1">
        <w:r w:rsidRPr="008A6AF8">
          <w:rPr>
            <w:rStyle w:val="Hyperlink"/>
            <w:lang w:val="en-AU"/>
          </w:rPr>
          <w:t>202</w:t>
        </w:r>
      </w:hyperlink>
      <w:r w:rsidRPr="008A6AF8">
        <w:rPr>
          <w:lang w:val="en-AU"/>
        </w:rPr>
        <w:t> visa.</w:t>
      </w:r>
    </w:p>
    <w:p w14:paraId="0B24E3E2" w14:textId="77777777" w:rsidR="008A6AF8" w:rsidRPr="008A6AF8" w:rsidRDefault="008A6AF8" w:rsidP="008A6AF8">
      <w:pPr>
        <w:rPr>
          <w:lang w:val="en-AU"/>
        </w:rPr>
      </w:pPr>
      <w:r w:rsidRPr="008A6AF8">
        <w:rPr>
          <w:lang w:val="en-AU"/>
        </w:rPr>
        <w:t>The SHPC registers and acknowledges all applications and makes a preliminary assessment against </w:t>
      </w:r>
      <w:hyperlink r:id="rId508" w:history="1">
        <w:r w:rsidRPr="008A6AF8">
          <w:rPr>
            <w:rStyle w:val="Hyperlink"/>
            <w:lang w:val="en-AU"/>
          </w:rPr>
          <w:t>Schedule 1</w:t>
        </w:r>
      </w:hyperlink>
      <w:r w:rsidRPr="008A6AF8">
        <w:rPr>
          <w:lang w:val="en-AU"/>
        </w:rPr>
        <w:t> and </w:t>
      </w:r>
      <w:hyperlink r:id="rId509" w:history="1">
        <w:r w:rsidRPr="008A6AF8">
          <w:rPr>
            <w:rStyle w:val="Hyperlink"/>
            <w:lang w:val="en-AU"/>
          </w:rPr>
          <w:t>2</w:t>
        </w:r>
      </w:hyperlink>
      <w:r w:rsidRPr="008A6AF8">
        <w:rPr>
          <w:lang w:val="en-AU"/>
        </w:rPr>
        <w:t> requirements. Applications that are invalid are not progressed and the applicant is notified to this effect. Valid applications that do not satisfy Schedule 2 criteria are refused (at the SHPC), and the applicant and proposer or APO are notified of the decision. Priority 1 applications that appear to have claims requiring further assessment are transferred to the relevant overseas post for consideration against all criteria and for decision. Other applications are held at the SHPC pending communication from posts on the referrals they require to deliver against their allocations.</w:t>
      </w:r>
    </w:p>
    <w:p w14:paraId="21471BC3" w14:textId="77777777" w:rsidR="008A6AF8" w:rsidRPr="008A6AF8" w:rsidRDefault="008A6AF8" w:rsidP="008A6AF8">
      <w:pPr>
        <w:rPr>
          <w:lang w:val="en-AU"/>
        </w:rPr>
      </w:pPr>
      <w:r w:rsidRPr="008A6AF8">
        <w:rPr>
          <w:lang w:val="en-AU"/>
        </w:rPr>
        <w:t>For applications accompanied by a form 681, the SHPC also liaises with proposers and proposer organisations and respond to enquiries if appropriate. Before transferring an application to post, the SHPC may contact proposers to verify their links to applicants and other details in the proposal and to confirm that proposers understand their obligations and are willing to fulfil them. The SHPC also undertakes integrity checks in relation to proposers, including telephone interviews if appropriate.</w:t>
      </w:r>
    </w:p>
    <w:p w14:paraId="4000C655" w14:textId="77777777" w:rsidR="008A6AF8" w:rsidRPr="008A6AF8" w:rsidRDefault="008A6AF8" w:rsidP="008A6AF8">
      <w:pPr>
        <w:rPr>
          <w:lang w:val="en-AU"/>
        </w:rPr>
      </w:pPr>
      <w:r w:rsidRPr="008A6AF8">
        <w:rPr>
          <w:lang w:val="en-AU"/>
        </w:rPr>
        <w:t>For applications accompanied by a form 1417 (CSP application), the SHPC:</w:t>
      </w:r>
    </w:p>
    <w:p w14:paraId="78C57115" w14:textId="77777777" w:rsidR="008A6AF8" w:rsidRPr="008A6AF8" w:rsidRDefault="008A6AF8" w:rsidP="008A6AF8">
      <w:pPr>
        <w:numPr>
          <w:ilvl w:val="0"/>
          <w:numId w:val="18"/>
        </w:numPr>
        <w:rPr>
          <w:lang w:val="en-AU"/>
        </w:rPr>
      </w:pPr>
      <w:r w:rsidRPr="008A6AF8">
        <w:rPr>
          <w:lang w:val="en-AU"/>
        </w:rPr>
        <w:t>acknowledges and makes a preliminary assessment against </w:t>
      </w:r>
      <w:hyperlink r:id="rId510" w:history="1">
        <w:r w:rsidRPr="008A6AF8">
          <w:rPr>
            <w:rStyle w:val="Hyperlink"/>
            <w:lang w:val="en-AU"/>
          </w:rPr>
          <w:t>Schedule 1</w:t>
        </w:r>
      </w:hyperlink>
      <w:r w:rsidRPr="008A6AF8">
        <w:rPr>
          <w:lang w:val="en-AU"/>
        </w:rPr>
        <w:t> and </w:t>
      </w:r>
      <w:hyperlink r:id="rId511" w:history="1">
        <w:r w:rsidRPr="008A6AF8">
          <w:rPr>
            <w:rStyle w:val="Hyperlink"/>
            <w:lang w:val="en-AU"/>
          </w:rPr>
          <w:t>2</w:t>
        </w:r>
      </w:hyperlink>
      <w:r w:rsidRPr="008A6AF8">
        <w:rPr>
          <w:lang w:val="en-AU"/>
        </w:rPr>
        <w:t> requirements</w:t>
      </w:r>
    </w:p>
    <w:p w14:paraId="49903A66" w14:textId="77777777" w:rsidR="008A6AF8" w:rsidRPr="008A6AF8" w:rsidRDefault="008A6AF8" w:rsidP="008A6AF8">
      <w:pPr>
        <w:numPr>
          <w:ilvl w:val="0"/>
          <w:numId w:val="18"/>
        </w:numPr>
        <w:rPr>
          <w:lang w:val="en-AU"/>
        </w:rPr>
      </w:pPr>
      <w:r w:rsidRPr="008A6AF8">
        <w:rPr>
          <w:lang w:val="en-AU"/>
        </w:rPr>
        <w:t>determines whether the application has been made on behalf of a person described in regulation </w:t>
      </w:r>
      <w:hyperlink r:id="rId512" w:anchor="r2_07AM%285%29" w:history="1">
        <w:r w:rsidRPr="008A6AF8">
          <w:rPr>
            <w:rStyle w:val="Hyperlink"/>
            <w:lang w:val="en-AU"/>
          </w:rPr>
          <w:t>2.07AM(5)</w:t>
        </w:r>
      </w:hyperlink>
      <w:r w:rsidRPr="008A6AF8">
        <w:rPr>
          <w:lang w:val="en-AU"/>
        </w:rPr>
        <w:t>.</w:t>
      </w:r>
    </w:p>
    <w:p w14:paraId="3D1D39FD" w14:textId="77777777" w:rsidR="008A6AF8" w:rsidRPr="008A6AF8" w:rsidRDefault="008A6AF8" w:rsidP="008A6AF8">
      <w:pPr>
        <w:rPr>
          <w:lang w:val="en-AU"/>
        </w:rPr>
      </w:pPr>
      <w:r w:rsidRPr="008A6AF8">
        <w:rPr>
          <w:lang w:val="en-AU"/>
        </w:rPr>
        <w:t>The SHPC, in the context of making a preliminary assessment against Schedule 1 and 2 requirements, also considers the APO’s status and their capacity to assist with the settlement needs of various applicants.</w:t>
      </w:r>
    </w:p>
    <w:p w14:paraId="25467E12" w14:textId="77777777" w:rsidR="008A6AF8" w:rsidRPr="008A6AF8" w:rsidRDefault="008A6AF8" w:rsidP="008A6AF8">
      <w:pPr>
        <w:rPr>
          <w:b/>
          <w:bCs/>
          <w:lang w:val="en-AU"/>
        </w:rPr>
      </w:pPr>
      <w:bookmarkStart w:id="63" w:name="3_4"/>
      <w:bookmarkEnd w:id="63"/>
      <w:r w:rsidRPr="008A6AF8">
        <w:rPr>
          <w:b/>
          <w:bCs/>
          <w:lang w:val="en-AU"/>
        </w:rPr>
        <w:t>3.4. Class XB visa applications – Application validity</w:t>
      </w:r>
    </w:p>
    <w:p w14:paraId="1C5F463E" w14:textId="77777777" w:rsidR="008A6AF8" w:rsidRPr="008A6AF8" w:rsidRDefault="008A6AF8" w:rsidP="008A6AF8">
      <w:pPr>
        <w:rPr>
          <w:b/>
          <w:bCs/>
          <w:lang w:val="en-AU"/>
        </w:rPr>
      </w:pPr>
      <w:bookmarkStart w:id="64" w:name="3_4_1"/>
      <w:bookmarkStart w:id="65" w:name="ql-temp29"/>
      <w:bookmarkEnd w:id="64"/>
      <w:bookmarkEnd w:id="65"/>
      <w:r w:rsidRPr="008A6AF8">
        <w:rPr>
          <w:b/>
          <w:bCs/>
          <w:lang w:val="en-AU"/>
        </w:rPr>
        <w:t> Regulations Schedule 1 item 1402</w:t>
      </w:r>
    </w:p>
    <w:p w14:paraId="0E1679DD" w14:textId="77777777" w:rsidR="008A6AF8" w:rsidRPr="008A6AF8" w:rsidRDefault="008A6AF8" w:rsidP="008A6AF8">
      <w:pPr>
        <w:rPr>
          <w:lang w:val="en-AU"/>
        </w:rPr>
      </w:pPr>
      <w:r w:rsidRPr="008A6AF8">
        <w:rPr>
          <w:lang w:val="en-AU"/>
        </w:rPr>
        <w:t>Under s</w:t>
      </w:r>
      <w:hyperlink r:id="rId513" w:anchor="JD_47-Considerationofvalidvisaapplication" w:history="1">
        <w:r w:rsidRPr="008A6AF8">
          <w:rPr>
            <w:rStyle w:val="Hyperlink"/>
            <w:lang w:val="en-AU"/>
          </w:rPr>
          <w:t>47(3</w:t>
        </w:r>
      </w:hyperlink>
      <w:r w:rsidRPr="008A6AF8">
        <w:rPr>
          <w:lang w:val="en-AU"/>
        </w:rPr>
        <w:t>) of the Migration Act, the Minister is not to consider an application that is not a valid application. Also, a finding that an application is invalid is not a decision to refuse to grant a visa and is not merits reviewable.</w:t>
      </w:r>
    </w:p>
    <w:p w14:paraId="0F4DD5C0" w14:textId="77777777" w:rsidR="008A6AF8" w:rsidRPr="008A6AF8" w:rsidRDefault="008A6AF8" w:rsidP="008A6AF8">
      <w:pPr>
        <w:rPr>
          <w:lang w:val="en-AU"/>
        </w:rPr>
      </w:pPr>
      <w:r w:rsidRPr="008A6AF8">
        <w:rPr>
          <w:lang w:val="en-AU"/>
        </w:rPr>
        <w:t>Item </w:t>
      </w:r>
      <w:hyperlink r:id="rId514" w:anchor="JD_legend_current_mrPop02348" w:history="1">
        <w:r w:rsidRPr="008A6AF8">
          <w:rPr>
            <w:rStyle w:val="Hyperlink"/>
            <w:lang w:val="en-AU"/>
          </w:rPr>
          <w:t>1402</w:t>
        </w:r>
      </w:hyperlink>
      <w:r w:rsidRPr="008A6AF8">
        <w:rPr>
          <w:lang w:val="en-AU"/>
        </w:rPr>
        <w:t> of Schedule 1 to the Migration Regulations sets out the specific ways in which a person makes a valid application for a </w:t>
      </w:r>
      <w:hyperlink r:id="rId515" w:anchor="JD_1402-Refugee38Humanitarian" w:history="1">
        <w:r w:rsidRPr="008A6AF8">
          <w:rPr>
            <w:rStyle w:val="Hyperlink"/>
            <w:lang w:val="en-AU"/>
          </w:rPr>
          <w:t>Class XB</w:t>
        </w:r>
      </w:hyperlink>
      <w:r w:rsidRPr="008A6AF8">
        <w:rPr>
          <w:lang w:val="en-AU"/>
        </w:rPr>
        <w:t> visa. Policy and procedure on the requirements for making a valid application for </w:t>
      </w:r>
      <w:r w:rsidRPr="008A6AF8">
        <w:rPr>
          <w:b/>
          <w:bCs/>
          <w:lang w:val="en-AU"/>
        </w:rPr>
        <w:t>any</w:t>
      </w:r>
      <w:r w:rsidRPr="008A6AF8">
        <w:rPr>
          <w:lang w:val="en-AU"/>
        </w:rPr>
        <w:t> visa class are in </w:t>
      </w:r>
      <w:hyperlink r:id="rId516" w:history="1">
        <w:r w:rsidRPr="008A6AF8">
          <w:rPr>
            <w:rStyle w:val="Hyperlink"/>
            <w:lang w:val="en-AU"/>
          </w:rPr>
          <w:t>GenGuideA – All visas – Visa application procedures</w:t>
        </w:r>
      </w:hyperlink>
      <w:r w:rsidRPr="008A6AF8">
        <w:rPr>
          <w:lang w:val="en-AU"/>
        </w:rPr>
        <w:t> – Procedural Instructions (LS-1849). The following summarises these requirements as they relate to Class XB applications.</w:t>
      </w:r>
    </w:p>
    <w:p w14:paraId="380DDEA6" w14:textId="77777777" w:rsidR="008A6AF8" w:rsidRPr="008A6AF8" w:rsidRDefault="008A6AF8" w:rsidP="008A6AF8">
      <w:pPr>
        <w:rPr>
          <w:b/>
          <w:bCs/>
          <w:lang w:val="en-AU"/>
        </w:rPr>
      </w:pPr>
      <w:bookmarkStart w:id="66" w:name="3_4_2"/>
      <w:bookmarkStart w:id="67" w:name="ql-temp30"/>
      <w:bookmarkEnd w:id="66"/>
      <w:bookmarkEnd w:id="67"/>
      <w:r w:rsidRPr="008A6AF8">
        <w:rPr>
          <w:b/>
          <w:bCs/>
          <w:lang w:val="en-AU"/>
        </w:rPr>
        <w:t> Application forms</w:t>
      </w:r>
    </w:p>
    <w:p w14:paraId="07234D1E" w14:textId="77777777" w:rsidR="008A6AF8" w:rsidRPr="008A6AF8" w:rsidRDefault="008A6AF8" w:rsidP="008A6AF8">
      <w:pPr>
        <w:rPr>
          <w:lang w:val="en-AU"/>
        </w:rPr>
      </w:pPr>
      <w:r w:rsidRPr="008A6AF8">
        <w:rPr>
          <w:lang w:val="en-AU"/>
        </w:rPr>
        <w:lastRenderedPageBreak/>
        <w:t>The application form is specified in a legislative instrument made under Item </w:t>
      </w:r>
      <w:hyperlink r:id="rId517" w:anchor="JD_legend_current_mrPop02348" w:history="1">
        <w:r w:rsidRPr="008A6AF8">
          <w:rPr>
            <w:rStyle w:val="Hyperlink"/>
            <w:lang w:val="en-AU"/>
          </w:rPr>
          <w:t>1402(1)</w:t>
        </w:r>
      </w:hyperlink>
      <w:r w:rsidRPr="008A6AF8">
        <w:rPr>
          <w:lang w:val="en-AU"/>
        </w:rPr>
        <w:t> of Schedule 1. Briefly, for a </w:t>
      </w:r>
      <w:hyperlink r:id="rId518" w:anchor="JD_1402-Refugee38Humanitarian" w:history="1">
        <w:r w:rsidRPr="008A6AF8">
          <w:rPr>
            <w:rStyle w:val="Hyperlink"/>
            <w:lang w:val="en-AU"/>
          </w:rPr>
          <w:t>Class XB</w:t>
        </w:r>
      </w:hyperlink>
      <w:r w:rsidRPr="008A6AF8">
        <w:rPr>
          <w:lang w:val="en-AU"/>
        </w:rPr>
        <w:t> application to be validly made:</w:t>
      </w:r>
    </w:p>
    <w:p w14:paraId="70521DF6" w14:textId="77777777" w:rsidR="008A6AF8" w:rsidRPr="008A6AF8" w:rsidRDefault="008A6AF8" w:rsidP="008A6AF8">
      <w:pPr>
        <w:numPr>
          <w:ilvl w:val="0"/>
          <w:numId w:val="19"/>
        </w:numPr>
        <w:rPr>
          <w:lang w:val="en-AU"/>
        </w:rPr>
      </w:pPr>
      <w:r w:rsidRPr="008A6AF8">
        <w:rPr>
          <w:lang w:val="en-AU"/>
        </w:rPr>
        <w:t>form 842 Application for an offshore humanitarian visa must be substantially completed and lodged in accordance with any directions on the form (s</w:t>
      </w:r>
      <w:hyperlink r:id="rId519" w:anchor="JD_46-Validvisaapplication" w:history="1">
        <w:r w:rsidRPr="008A6AF8">
          <w:rPr>
            <w:rStyle w:val="Hyperlink"/>
            <w:lang w:val="en-AU"/>
          </w:rPr>
          <w:t>46</w:t>
        </w:r>
      </w:hyperlink>
      <w:r w:rsidRPr="008A6AF8">
        <w:rPr>
          <w:lang w:val="en-AU"/>
        </w:rPr>
        <w:t> of the Act) and</w:t>
      </w:r>
    </w:p>
    <w:p w14:paraId="19544AB3" w14:textId="77777777" w:rsidR="008A6AF8" w:rsidRPr="008A6AF8" w:rsidRDefault="008A6AF8" w:rsidP="008A6AF8">
      <w:pPr>
        <w:numPr>
          <w:ilvl w:val="0"/>
          <w:numId w:val="19"/>
        </w:numPr>
        <w:rPr>
          <w:lang w:val="en-AU"/>
        </w:rPr>
      </w:pPr>
      <w:r w:rsidRPr="008A6AF8">
        <w:rPr>
          <w:lang w:val="en-AU"/>
        </w:rPr>
        <w:t>the applicant must provide their residential address in the form or in a separate document accompanying the form (regulation </w:t>
      </w:r>
      <w:hyperlink r:id="rId520" w:anchor="JD_20740341" w:history="1">
        <w:r w:rsidRPr="008A6AF8">
          <w:rPr>
            <w:rStyle w:val="Hyperlink"/>
            <w:lang w:val="en-AU"/>
          </w:rPr>
          <w:t>2.07(4)</w:t>
        </w:r>
      </w:hyperlink>
      <w:r w:rsidRPr="008A6AF8">
        <w:rPr>
          <w:lang w:val="en-AU"/>
        </w:rPr>
        <w:t>)</w:t>
      </w:r>
    </w:p>
    <w:p w14:paraId="51C270E5" w14:textId="77777777" w:rsidR="008A6AF8" w:rsidRPr="008A6AF8" w:rsidRDefault="008A6AF8" w:rsidP="008A6AF8">
      <w:pPr>
        <w:numPr>
          <w:ilvl w:val="0"/>
          <w:numId w:val="19"/>
        </w:numPr>
        <w:rPr>
          <w:lang w:val="en-AU"/>
        </w:rPr>
      </w:pPr>
      <w:r w:rsidRPr="008A6AF8">
        <w:rPr>
          <w:lang w:val="en-AU"/>
        </w:rPr>
        <w:t>under the Special Humanitarian Program, form 681 Refugee and special humanitarian proposal must be completed by the proposer and lodged with the application</w:t>
      </w:r>
    </w:p>
    <w:p w14:paraId="2B71E00D" w14:textId="77777777" w:rsidR="008A6AF8" w:rsidRPr="008A6AF8" w:rsidRDefault="008A6AF8" w:rsidP="008A6AF8">
      <w:pPr>
        <w:numPr>
          <w:ilvl w:val="0"/>
          <w:numId w:val="19"/>
        </w:numPr>
        <w:rPr>
          <w:lang w:val="en-AU"/>
        </w:rPr>
      </w:pPr>
      <w:r w:rsidRPr="008A6AF8">
        <w:rPr>
          <w:lang w:val="en-AU"/>
        </w:rPr>
        <w:t>under the Community Support Program, form 1417 Community Support Program Proposal by Approved Proposing Organisation must be completed by an approved proposing organisation and accompany the form 842.</w:t>
      </w:r>
    </w:p>
    <w:p w14:paraId="4AAD2AEA" w14:textId="77777777" w:rsidR="008A6AF8" w:rsidRPr="008A6AF8" w:rsidRDefault="008A6AF8" w:rsidP="008A6AF8">
      <w:pPr>
        <w:rPr>
          <w:b/>
          <w:bCs/>
          <w:lang w:val="en-AU"/>
        </w:rPr>
      </w:pPr>
      <w:bookmarkStart w:id="68" w:name="3_4_3"/>
      <w:bookmarkStart w:id="69" w:name="ql-temp31"/>
      <w:bookmarkEnd w:id="68"/>
      <w:bookmarkEnd w:id="69"/>
      <w:r w:rsidRPr="008A6AF8">
        <w:rPr>
          <w:b/>
          <w:bCs/>
          <w:lang w:val="en-AU"/>
        </w:rPr>
        <w:t> Visa application charge</w:t>
      </w:r>
    </w:p>
    <w:p w14:paraId="705424D4" w14:textId="77777777" w:rsidR="008A6AF8" w:rsidRPr="008A6AF8" w:rsidRDefault="008A6AF8" w:rsidP="008A6AF8">
      <w:pPr>
        <w:rPr>
          <w:lang w:val="en-AU"/>
        </w:rPr>
      </w:pPr>
      <w:r w:rsidRPr="008A6AF8">
        <w:rPr>
          <w:lang w:val="en-AU"/>
        </w:rPr>
        <w:t>Schedule 1 item </w:t>
      </w:r>
      <w:hyperlink r:id="rId521" w:anchor="JD_140240141" w:history="1">
        <w:r w:rsidRPr="008A6AF8">
          <w:rPr>
            <w:rStyle w:val="Hyperlink"/>
            <w:lang w:val="en-AU"/>
          </w:rPr>
          <w:t>1402(2)</w:t>
        </w:r>
      </w:hyperlink>
      <w:r w:rsidRPr="008A6AF8">
        <w:rPr>
          <w:lang w:val="en-AU"/>
        </w:rPr>
        <w:t> refers. There is no </w:t>
      </w:r>
      <w:hyperlink r:id="rId522" w:anchor="JD_5-visaapplicationchargedefinition" w:history="1">
        <w:r w:rsidRPr="008A6AF8">
          <w:rPr>
            <w:rStyle w:val="Hyperlink"/>
            <w:lang w:val="en-AU"/>
          </w:rPr>
          <w:t>visa application charge</w:t>
        </w:r>
      </w:hyperlink>
      <w:r w:rsidRPr="008A6AF8">
        <w:rPr>
          <w:lang w:val="en-AU"/>
        </w:rPr>
        <w:t> (VAC) for a </w:t>
      </w:r>
      <w:hyperlink r:id="rId523" w:anchor="JD_1402-Refugee38Humanitarian" w:history="1">
        <w:r w:rsidRPr="008A6AF8">
          <w:rPr>
            <w:rStyle w:val="Hyperlink"/>
            <w:lang w:val="en-AU"/>
          </w:rPr>
          <w:t>Class XB</w:t>
        </w:r>
      </w:hyperlink>
      <w:r w:rsidRPr="008A6AF8">
        <w:rPr>
          <w:lang w:val="en-AU"/>
        </w:rPr>
        <w:t> visa, except for applications accompanied by form 1417.</w:t>
      </w:r>
    </w:p>
    <w:p w14:paraId="6715C057" w14:textId="77777777" w:rsidR="008A6AF8" w:rsidRPr="008A6AF8" w:rsidRDefault="008A6AF8" w:rsidP="008A6AF8">
      <w:pPr>
        <w:rPr>
          <w:lang w:val="en-AU"/>
        </w:rPr>
      </w:pPr>
      <w:r w:rsidRPr="008A6AF8">
        <w:rPr>
          <w:b/>
          <w:bCs/>
          <w:lang w:val="en-AU"/>
        </w:rPr>
        <w:t>Applicants under the Community Support Program</w:t>
      </w:r>
    </w:p>
    <w:p w14:paraId="4880B607" w14:textId="77777777" w:rsidR="008A6AF8" w:rsidRPr="008A6AF8" w:rsidRDefault="008A6AF8" w:rsidP="008A6AF8">
      <w:pPr>
        <w:rPr>
          <w:lang w:val="en-AU"/>
        </w:rPr>
      </w:pPr>
      <w:r w:rsidRPr="008A6AF8">
        <w:rPr>
          <w:lang w:val="en-AU"/>
        </w:rPr>
        <w:t>Applications accompanied by form 1417 attract a </w:t>
      </w:r>
      <w:r w:rsidRPr="008A6AF8">
        <w:rPr>
          <w:b/>
          <w:bCs/>
          <w:lang w:val="en-AU"/>
        </w:rPr>
        <w:t>VAC</w:t>
      </w:r>
      <w:r w:rsidRPr="008A6AF8">
        <w:rPr>
          <w:lang w:val="en-AU"/>
        </w:rPr>
        <w:t> which is payable in two instalments: one at time of application and one before the decision on the application.</w:t>
      </w:r>
    </w:p>
    <w:p w14:paraId="0CD3FE04" w14:textId="77777777" w:rsidR="008A6AF8" w:rsidRPr="008A6AF8" w:rsidRDefault="008A6AF8" w:rsidP="008A6AF8">
      <w:pPr>
        <w:rPr>
          <w:lang w:val="en-AU"/>
        </w:rPr>
      </w:pPr>
      <w:r w:rsidRPr="008A6AF8">
        <w:rPr>
          <w:lang w:val="en-AU"/>
        </w:rPr>
        <w:t>At the time the application is made, a first-instalment VAC payment is required from the primary applicant only.</w:t>
      </w:r>
    </w:p>
    <w:p w14:paraId="3BC4A044" w14:textId="77777777" w:rsidR="008A6AF8" w:rsidRPr="008A6AF8" w:rsidRDefault="008A6AF8" w:rsidP="008A6AF8">
      <w:pPr>
        <w:rPr>
          <w:lang w:val="en-AU"/>
        </w:rPr>
      </w:pPr>
      <w:r w:rsidRPr="008A6AF8">
        <w:rPr>
          <w:lang w:val="en-AU"/>
        </w:rPr>
        <w:t>If the primary applicant has satisfied </w:t>
      </w:r>
      <w:hyperlink r:id="rId524" w:history="1">
        <w:r w:rsidRPr="008A6AF8">
          <w:rPr>
            <w:rStyle w:val="Hyperlink"/>
            <w:lang w:val="en-AU"/>
          </w:rPr>
          <w:t>Schedule 2</w:t>
        </w:r>
      </w:hyperlink>
      <w:r w:rsidRPr="008A6AF8">
        <w:rPr>
          <w:lang w:val="en-AU"/>
        </w:rPr>
        <w:t> criteria for visa grant, the second instalment is payable after formal notification (under s</w:t>
      </w:r>
      <w:hyperlink r:id="rId525" w:anchor="JD_64-Noticethatvisaapplicationchargeispayayble" w:history="1">
        <w:r w:rsidRPr="008A6AF8">
          <w:rPr>
            <w:rStyle w:val="Hyperlink"/>
            <w:lang w:val="en-AU"/>
          </w:rPr>
          <w:t>64</w:t>
        </w:r>
      </w:hyperlink>
      <w:r w:rsidRPr="008A6AF8">
        <w:rPr>
          <w:lang w:val="en-AU"/>
        </w:rPr>
        <w:t> of the Act) of the amount that must be paid.</w:t>
      </w:r>
    </w:p>
    <w:p w14:paraId="01452F1E" w14:textId="77777777" w:rsidR="008A6AF8" w:rsidRPr="008A6AF8" w:rsidRDefault="008A6AF8" w:rsidP="008A6AF8">
      <w:pPr>
        <w:rPr>
          <w:lang w:val="en-AU"/>
        </w:rPr>
      </w:pPr>
      <w:r w:rsidRPr="008A6AF8">
        <w:rPr>
          <w:lang w:val="en-AU"/>
        </w:rPr>
        <w:t>Secondary applicants included in applications lodged prior to 1 July 2022 are required to pay a second instalment VAC after formal notification.</w:t>
      </w:r>
    </w:p>
    <w:p w14:paraId="562D4047" w14:textId="77777777" w:rsidR="008A6AF8" w:rsidRPr="008A6AF8" w:rsidRDefault="008A6AF8" w:rsidP="008A6AF8">
      <w:pPr>
        <w:rPr>
          <w:lang w:val="en-AU"/>
        </w:rPr>
      </w:pPr>
      <w:r w:rsidRPr="008A6AF8">
        <w:rPr>
          <w:lang w:val="en-AU"/>
        </w:rPr>
        <w:t>There is no VAC for secondary applicants included in applications lodged on or after 1 July 2022.</w:t>
      </w:r>
    </w:p>
    <w:p w14:paraId="2107CE58" w14:textId="77777777" w:rsidR="008A6AF8" w:rsidRPr="008A6AF8" w:rsidRDefault="008A6AF8" w:rsidP="008A6AF8">
      <w:pPr>
        <w:rPr>
          <w:lang w:val="en-AU"/>
        </w:rPr>
      </w:pPr>
      <w:r w:rsidRPr="008A6AF8">
        <w:rPr>
          <w:lang w:val="en-AU"/>
        </w:rPr>
        <w:t>Section </w:t>
      </w:r>
      <w:hyperlink r:id="rId526" w:anchor="651aiv" w:history="1">
        <w:r w:rsidRPr="008A6AF8">
          <w:rPr>
            <w:rStyle w:val="Hyperlink"/>
            <w:lang w:val="en-AU"/>
          </w:rPr>
          <w:t>65(1)(a)(iv)</w:t>
        </w:r>
      </w:hyperlink>
      <w:r w:rsidRPr="008A6AF8">
        <w:rPr>
          <w:lang w:val="en-AU"/>
        </w:rPr>
        <w:t> of the Act precludes a visa from being granted until the second instalment assessed as payable has been paid.</w:t>
      </w:r>
    </w:p>
    <w:p w14:paraId="4383D026" w14:textId="77777777" w:rsidR="008A6AF8" w:rsidRPr="008A6AF8" w:rsidRDefault="008A6AF8" w:rsidP="008A6AF8">
      <w:pPr>
        <w:rPr>
          <w:lang w:val="en-AU"/>
        </w:rPr>
      </w:pPr>
      <w:r w:rsidRPr="008A6AF8">
        <w:rPr>
          <w:lang w:val="en-AU"/>
        </w:rPr>
        <w:t>Payments can be made through ImmiAccount. Receipts are issued by the SHPC.</w:t>
      </w:r>
    </w:p>
    <w:p w14:paraId="32D514E7" w14:textId="77777777" w:rsidR="008A6AF8" w:rsidRPr="008A6AF8" w:rsidRDefault="008A6AF8" w:rsidP="008A6AF8">
      <w:pPr>
        <w:rPr>
          <w:lang w:val="en-AU"/>
        </w:rPr>
      </w:pPr>
      <w:r w:rsidRPr="008A6AF8">
        <w:rPr>
          <w:lang w:val="en-AU"/>
        </w:rPr>
        <w:t>For more information about visa application charges, refer to </w:t>
      </w:r>
      <w:hyperlink r:id="rId527" w:history="1">
        <w:r w:rsidRPr="008A6AF8">
          <w:rPr>
            <w:rStyle w:val="Hyperlink"/>
            <w:lang w:val="en-AU"/>
          </w:rPr>
          <w:t>Div. 2.2A of the Migration Regulations 1994 – Visa Application Charge</w:t>
        </w:r>
      </w:hyperlink>
      <w:r w:rsidRPr="008A6AF8">
        <w:rPr>
          <w:lang w:val="en-AU"/>
        </w:rPr>
        <w:t> – Procedural Instruction (VM-6647).</w:t>
      </w:r>
    </w:p>
    <w:p w14:paraId="338FA641" w14:textId="77777777" w:rsidR="008A6AF8" w:rsidRPr="008A6AF8" w:rsidRDefault="008A6AF8" w:rsidP="008A6AF8">
      <w:pPr>
        <w:rPr>
          <w:b/>
          <w:bCs/>
          <w:lang w:val="en-AU"/>
        </w:rPr>
      </w:pPr>
      <w:bookmarkStart w:id="70" w:name="3_4_4"/>
      <w:bookmarkStart w:id="71" w:name="ql-temp32"/>
      <w:bookmarkEnd w:id="70"/>
      <w:bookmarkEnd w:id="71"/>
      <w:r w:rsidRPr="008A6AF8">
        <w:rPr>
          <w:b/>
          <w:bCs/>
          <w:lang w:val="en-AU"/>
        </w:rPr>
        <w:lastRenderedPageBreak/>
        <w:t> Where the application must be made</w:t>
      </w:r>
    </w:p>
    <w:p w14:paraId="28E9D844" w14:textId="77777777" w:rsidR="008A6AF8" w:rsidRPr="008A6AF8" w:rsidRDefault="008A6AF8" w:rsidP="008A6AF8">
      <w:pPr>
        <w:rPr>
          <w:lang w:val="en-AU"/>
        </w:rPr>
      </w:pPr>
      <w:r w:rsidRPr="008A6AF8">
        <w:rPr>
          <w:lang w:val="en-AU"/>
        </w:rPr>
        <w:t>The legislative instrument made under Schedule 1 item </w:t>
      </w:r>
      <w:hyperlink r:id="rId528" w:anchor="JD_140240341" w:history="1">
        <w:r w:rsidRPr="008A6AF8">
          <w:rPr>
            <w:rStyle w:val="Hyperlink"/>
            <w:lang w:val="en-AU"/>
          </w:rPr>
          <w:t>1402(3)(a)</w:t>
        </w:r>
      </w:hyperlink>
      <w:r w:rsidRPr="008A6AF8">
        <w:rPr>
          <w:lang w:val="en-AU"/>
        </w:rPr>
        <w:t> states that:</w:t>
      </w:r>
    </w:p>
    <w:p w14:paraId="2E1A7B93" w14:textId="77777777" w:rsidR="008A6AF8" w:rsidRPr="008A6AF8" w:rsidRDefault="008A6AF8" w:rsidP="008A6AF8">
      <w:pPr>
        <w:numPr>
          <w:ilvl w:val="0"/>
          <w:numId w:val="20"/>
        </w:numPr>
        <w:rPr>
          <w:lang w:val="en-AU"/>
        </w:rPr>
      </w:pPr>
      <w:r w:rsidRPr="008A6AF8">
        <w:rPr>
          <w:lang w:val="en-AU"/>
        </w:rPr>
        <w:t>applications where the applicant’s entry to Australia has been proposed in accordance with form 681 or 1417 must be posted to the SHPC in Sydney or be made via the web form</w:t>
      </w:r>
    </w:p>
    <w:p w14:paraId="49038C32" w14:textId="77777777" w:rsidR="008A6AF8" w:rsidRPr="008A6AF8" w:rsidRDefault="008A6AF8" w:rsidP="008A6AF8">
      <w:pPr>
        <w:numPr>
          <w:ilvl w:val="0"/>
          <w:numId w:val="20"/>
        </w:numPr>
        <w:rPr>
          <w:lang w:val="en-AU"/>
        </w:rPr>
      </w:pPr>
      <w:r w:rsidRPr="008A6AF8">
        <w:rPr>
          <w:lang w:val="en-AU"/>
        </w:rPr>
        <w:t>all other </w:t>
      </w:r>
      <w:hyperlink r:id="rId529" w:anchor="JD_1402-Refugee38Humanitarian" w:history="1">
        <w:r w:rsidRPr="008A6AF8">
          <w:rPr>
            <w:rStyle w:val="Hyperlink"/>
            <w:lang w:val="en-AU"/>
          </w:rPr>
          <w:t>Class XB</w:t>
        </w:r>
      </w:hyperlink>
      <w:r w:rsidRPr="008A6AF8">
        <w:rPr>
          <w:lang w:val="en-AU"/>
        </w:rPr>
        <w:t> applications must be lodged at a diplomatic, consular or migration office maintained by, or on behalf of the Commonwealth and located </w:t>
      </w:r>
      <w:hyperlink r:id="rId530" w:anchor="OutsideAus" w:history="1">
        <w:r w:rsidRPr="008A6AF8">
          <w:rPr>
            <w:rStyle w:val="Hyperlink"/>
            <w:lang w:val="en-AU"/>
          </w:rPr>
          <w:t>outside Australia</w:t>
        </w:r>
      </w:hyperlink>
      <w:r w:rsidRPr="008A6AF8">
        <w:rPr>
          <w:lang w:val="en-AU"/>
        </w:rPr>
        <w:t>.</w:t>
      </w:r>
    </w:p>
    <w:p w14:paraId="2826332E" w14:textId="77777777" w:rsidR="008A6AF8" w:rsidRPr="008A6AF8" w:rsidRDefault="008A6AF8" w:rsidP="008A6AF8">
      <w:pPr>
        <w:rPr>
          <w:b/>
          <w:bCs/>
          <w:lang w:val="en-AU"/>
        </w:rPr>
      </w:pPr>
      <w:bookmarkStart w:id="72" w:name="3_4_5"/>
      <w:bookmarkStart w:id="73" w:name="ql-temp33"/>
      <w:bookmarkEnd w:id="72"/>
      <w:bookmarkEnd w:id="73"/>
      <w:r w:rsidRPr="008A6AF8">
        <w:rPr>
          <w:b/>
          <w:bCs/>
          <w:lang w:val="en-AU"/>
        </w:rPr>
        <w:t> Where the applicant must be</w:t>
      </w:r>
    </w:p>
    <w:p w14:paraId="5C863D75" w14:textId="77777777" w:rsidR="008A6AF8" w:rsidRPr="008A6AF8" w:rsidRDefault="008A6AF8" w:rsidP="008A6AF8">
      <w:pPr>
        <w:rPr>
          <w:lang w:val="en-AU"/>
        </w:rPr>
      </w:pPr>
      <w:r w:rsidRPr="008A6AF8">
        <w:rPr>
          <w:lang w:val="en-AU"/>
        </w:rPr>
        <w:t>Under paragraph </w:t>
      </w:r>
      <w:hyperlink r:id="rId531" w:anchor="14023b" w:history="1">
        <w:r w:rsidRPr="008A6AF8">
          <w:rPr>
            <w:rStyle w:val="Hyperlink"/>
            <w:lang w:val="en-AU"/>
          </w:rPr>
          <w:t>1402(3)(b)</w:t>
        </w:r>
      </w:hyperlink>
      <w:r w:rsidRPr="008A6AF8">
        <w:rPr>
          <w:lang w:val="en-AU"/>
        </w:rPr>
        <w:t> of Schedule 1 to the Regulations, </w:t>
      </w:r>
      <w:hyperlink r:id="rId532" w:anchor="JD_1402-Refugee38Humanitarian" w:history="1">
        <w:r w:rsidRPr="008A6AF8">
          <w:rPr>
            <w:rStyle w:val="Hyperlink"/>
            <w:lang w:val="en-AU"/>
          </w:rPr>
          <w:t>Class XB</w:t>
        </w:r>
      </w:hyperlink>
      <w:r w:rsidRPr="008A6AF8">
        <w:rPr>
          <w:lang w:val="en-AU"/>
        </w:rPr>
        <w:t> visa applicants must be outside Australia to make a valid application.</w:t>
      </w:r>
    </w:p>
    <w:p w14:paraId="24F091DD" w14:textId="77777777" w:rsidR="008A6AF8" w:rsidRPr="008A6AF8" w:rsidRDefault="008A6AF8" w:rsidP="008A6AF8">
      <w:pPr>
        <w:rPr>
          <w:b/>
          <w:bCs/>
          <w:lang w:val="en-AU"/>
        </w:rPr>
      </w:pPr>
      <w:bookmarkStart w:id="74" w:name="3_4_6"/>
      <w:bookmarkStart w:id="75" w:name="ql-temp34"/>
      <w:bookmarkEnd w:id="74"/>
      <w:bookmarkEnd w:id="75"/>
      <w:r w:rsidRPr="008A6AF8">
        <w:rPr>
          <w:b/>
          <w:bCs/>
          <w:lang w:val="en-AU"/>
        </w:rPr>
        <w:t> Ineligible applicants</w:t>
      </w:r>
    </w:p>
    <w:p w14:paraId="3C189564" w14:textId="77777777" w:rsidR="008A6AF8" w:rsidRPr="008A6AF8" w:rsidRDefault="008A6AF8" w:rsidP="008A6AF8">
      <w:pPr>
        <w:rPr>
          <w:lang w:val="en-AU"/>
        </w:rPr>
      </w:pPr>
      <w:r w:rsidRPr="008A6AF8">
        <w:rPr>
          <w:lang w:val="en-AU"/>
        </w:rPr>
        <w:t>Under item </w:t>
      </w:r>
      <w:hyperlink r:id="rId533" w:anchor="14023ba" w:history="1">
        <w:r w:rsidRPr="008A6AF8">
          <w:rPr>
            <w:rStyle w:val="Hyperlink"/>
            <w:lang w:val="en-AU"/>
          </w:rPr>
          <w:t>1402(3)(ba)</w:t>
        </w:r>
      </w:hyperlink>
      <w:r w:rsidRPr="008A6AF8">
        <w:rPr>
          <w:lang w:val="en-AU"/>
        </w:rPr>
        <w:t> a </w:t>
      </w:r>
      <w:hyperlink r:id="rId534" w:anchor="JD_1402-Refugee38Humanitarian" w:history="1">
        <w:r w:rsidRPr="008A6AF8">
          <w:rPr>
            <w:rStyle w:val="Hyperlink"/>
            <w:lang w:val="en-AU"/>
          </w:rPr>
          <w:t>Class XB</w:t>
        </w:r>
      </w:hyperlink>
      <w:r w:rsidRPr="008A6AF8">
        <w:rPr>
          <w:lang w:val="en-AU"/>
        </w:rPr>
        <w:t> applicant must not be a person described in regulation </w:t>
      </w:r>
      <w:hyperlink r:id="rId535" w:anchor="r2_07AM%285%29" w:history="1">
        <w:r w:rsidRPr="008A6AF8">
          <w:rPr>
            <w:rStyle w:val="Hyperlink"/>
            <w:lang w:val="en-AU"/>
          </w:rPr>
          <w:t>2.07AM(5)</w:t>
        </w:r>
      </w:hyperlink>
      <w:r w:rsidRPr="008A6AF8">
        <w:rPr>
          <w:lang w:val="en-AU"/>
        </w:rPr>
        <w:t>, that is, they must </w:t>
      </w:r>
      <w:r w:rsidRPr="008A6AF8">
        <w:rPr>
          <w:b/>
          <w:bCs/>
          <w:lang w:val="en-AU"/>
        </w:rPr>
        <w:t>not</w:t>
      </w:r>
      <w:r w:rsidRPr="008A6AF8">
        <w:rPr>
          <w:lang w:val="en-AU"/>
        </w:rPr>
        <w:t> be a person who:</w:t>
      </w:r>
    </w:p>
    <w:p w14:paraId="1627E975" w14:textId="77777777" w:rsidR="008A6AF8" w:rsidRPr="008A6AF8" w:rsidRDefault="008A6AF8" w:rsidP="008A6AF8">
      <w:pPr>
        <w:numPr>
          <w:ilvl w:val="0"/>
          <w:numId w:val="21"/>
        </w:numPr>
        <w:rPr>
          <w:lang w:val="en-AU"/>
        </w:rPr>
      </w:pPr>
      <w:r w:rsidRPr="008A6AF8">
        <w:rPr>
          <w:lang w:val="en-AU"/>
        </w:rPr>
        <w:t>from 13 August 2012 to 31 May 2013, entered Australia at an excised offshore place and became an unlawful non-citizen because of that entry; or</w:t>
      </w:r>
    </w:p>
    <w:p w14:paraId="1433F5F6" w14:textId="77777777" w:rsidR="008A6AF8" w:rsidRPr="008A6AF8" w:rsidRDefault="008A6AF8" w:rsidP="008A6AF8">
      <w:pPr>
        <w:numPr>
          <w:ilvl w:val="0"/>
          <w:numId w:val="21"/>
        </w:numPr>
        <w:rPr>
          <w:lang w:val="en-AU"/>
        </w:rPr>
      </w:pPr>
      <w:r w:rsidRPr="008A6AF8">
        <w:rPr>
          <w:lang w:val="en-AU"/>
        </w:rPr>
        <w:t>on or after 13 August 2012, was taken to a place outside Australia under </w:t>
      </w:r>
      <w:hyperlink r:id="rId536" w:anchor="JD_245F40941-Powers" w:history="1">
        <w:r w:rsidRPr="008A6AF8">
          <w:rPr>
            <w:rStyle w:val="Hyperlink"/>
            <w:lang w:val="en-AU"/>
          </w:rPr>
          <w:t>s245F(9)(b)</w:t>
        </w:r>
      </w:hyperlink>
      <w:r w:rsidRPr="008A6AF8">
        <w:rPr>
          <w:lang w:val="en-AU"/>
        </w:rPr>
        <w:t> of the Act or</w:t>
      </w:r>
    </w:p>
    <w:p w14:paraId="286FAAA5" w14:textId="77777777" w:rsidR="008A6AF8" w:rsidRPr="008A6AF8" w:rsidRDefault="008A6AF8" w:rsidP="008A6AF8">
      <w:pPr>
        <w:numPr>
          <w:ilvl w:val="0"/>
          <w:numId w:val="21"/>
        </w:numPr>
        <w:rPr>
          <w:lang w:val="en-AU"/>
        </w:rPr>
      </w:pPr>
      <w:r w:rsidRPr="008A6AF8">
        <w:rPr>
          <w:lang w:val="en-AU"/>
        </w:rPr>
        <w:t>on or after 1 June 2013, is an unauthorised maritime arrival (UMA).</w:t>
      </w:r>
    </w:p>
    <w:p w14:paraId="5EF25255" w14:textId="77777777" w:rsidR="008A6AF8" w:rsidRPr="008A6AF8" w:rsidRDefault="008A6AF8" w:rsidP="008A6AF8">
      <w:pPr>
        <w:rPr>
          <w:lang w:val="en-AU"/>
        </w:rPr>
      </w:pPr>
      <w:r w:rsidRPr="008A6AF8">
        <w:rPr>
          <w:lang w:val="en-AU"/>
        </w:rPr>
        <w:t>Regulation </w:t>
      </w:r>
      <w:hyperlink r:id="rId537" w:anchor="JD_207AM" w:history="1">
        <w:r w:rsidRPr="008A6AF8">
          <w:rPr>
            <w:rStyle w:val="Hyperlink"/>
            <w:lang w:val="en-AU"/>
          </w:rPr>
          <w:t>2.07AM</w:t>
        </w:r>
      </w:hyperlink>
      <w:r w:rsidRPr="008A6AF8">
        <w:rPr>
          <w:lang w:val="en-AU"/>
        </w:rPr>
        <w:t> provides a waiver which requires the Minister (personally) to invite the person to make an application, the person to accept the invitation and an authorised officer to endorse in writing the person’s acceptance of the invitation.</w:t>
      </w:r>
    </w:p>
    <w:p w14:paraId="114D7148" w14:textId="77777777" w:rsidR="008A6AF8" w:rsidRPr="008A6AF8" w:rsidRDefault="008A6AF8" w:rsidP="008A6AF8">
      <w:pPr>
        <w:rPr>
          <w:b/>
          <w:bCs/>
          <w:lang w:val="en-AU"/>
        </w:rPr>
      </w:pPr>
      <w:bookmarkStart w:id="76" w:name="3_4_7"/>
      <w:bookmarkStart w:id="77" w:name="ql-temp35"/>
      <w:bookmarkEnd w:id="76"/>
      <w:bookmarkEnd w:id="77"/>
      <w:r w:rsidRPr="008A6AF8">
        <w:rPr>
          <w:b/>
          <w:bCs/>
          <w:lang w:val="en-AU"/>
        </w:rPr>
        <w:t> Combined applications</w:t>
      </w:r>
    </w:p>
    <w:p w14:paraId="62FF87EF" w14:textId="77777777" w:rsidR="008A6AF8" w:rsidRPr="008A6AF8" w:rsidRDefault="008A6AF8" w:rsidP="008A6AF8">
      <w:pPr>
        <w:rPr>
          <w:lang w:val="en-AU"/>
        </w:rPr>
      </w:pPr>
      <w:r w:rsidRPr="008A6AF8">
        <w:rPr>
          <w:lang w:val="en-AU"/>
        </w:rPr>
        <w:t>Item </w:t>
      </w:r>
      <w:hyperlink r:id="rId538" w:anchor="14023c" w:history="1">
        <w:r w:rsidRPr="008A6AF8">
          <w:rPr>
            <w:rStyle w:val="Hyperlink"/>
            <w:lang w:val="en-AU"/>
          </w:rPr>
          <w:t>1402(3)(c)</w:t>
        </w:r>
      </w:hyperlink>
      <w:r w:rsidRPr="008A6AF8">
        <w:rPr>
          <w:lang w:val="en-AU"/>
        </w:rPr>
        <w:t> allows individuals who claim to be members of the family unit of a person who is an applicant for a </w:t>
      </w:r>
      <w:hyperlink r:id="rId539" w:anchor="JD_1402-Refugee38Humanitarian" w:history="1">
        <w:r w:rsidRPr="008A6AF8">
          <w:rPr>
            <w:rStyle w:val="Hyperlink"/>
            <w:lang w:val="en-AU"/>
          </w:rPr>
          <w:t>Class XB</w:t>
        </w:r>
      </w:hyperlink>
      <w:r w:rsidRPr="008A6AF8">
        <w:rPr>
          <w:lang w:val="en-AU"/>
        </w:rPr>
        <w:t> visa to make an application at the same time and place as, and combined with, the application by that person.</w:t>
      </w:r>
    </w:p>
    <w:p w14:paraId="000EBF2F" w14:textId="77777777" w:rsidR="008A6AF8" w:rsidRPr="008A6AF8" w:rsidRDefault="008A6AF8" w:rsidP="008A6AF8">
      <w:pPr>
        <w:rPr>
          <w:b/>
          <w:bCs/>
          <w:lang w:val="en-AU"/>
        </w:rPr>
      </w:pPr>
      <w:bookmarkStart w:id="78" w:name="3_4_8"/>
      <w:bookmarkStart w:id="79" w:name="ql-temp36"/>
      <w:bookmarkEnd w:id="78"/>
      <w:bookmarkEnd w:id="79"/>
      <w:r w:rsidRPr="008A6AF8">
        <w:rPr>
          <w:b/>
          <w:bCs/>
          <w:lang w:val="en-AU"/>
        </w:rPr>
        <w:t> Partly-completed applications</w:t>
      </w:r>
    </w:p>
    <w:p w14:paraId="50C91C01" w14:textId="77777777" w:rsidR="008A6AF8" w:rsidRPr="008A6AF8" w:rsidRDefault="008A6AF8" w:rsidP="008A6AF8">
      <w:pPr>
        <w:rPr>
          <w:lang w:val="en-AU"/>
        </w:rPr>
      </w:pPr>
      <w:r w:rsidRPr="008A6AF8">
        <w:rPr>
          <w:lang w:val="en-AU"/>
        </w:rPr>
        <w:t>Subregulation </w:t>
      </w:r>
      <w:hyperlink r:id="rId540" w:anchor="2073" w:history="1">
        <w:r w:rsidRPr="008A6AF8">
          <w:rPr>
            <w:rStyle w:val="Hyperlink"/>
            <w:lang w:val="en-AU"/>
          </w:rPr>
          <w:t>2.07(3)</w:t>
        </w:r>
      </w:hyperlink>
      <w:r w:rsidRPr="008A6AF8">
        <w:rPr>
          <w:lang w:val="en-AU"/>
        </w:rPr>
        <w:t> requires the applicant to complete the visa application form ‘in accordance with any directions on it’. However, the principle of substantial compliance means that a partly completed form can be accepted as a valid application unless:</w:t>
      </w:r>
    </w:p>
    <w:p w14:paraId="4E443977" w14:textId="77777777" w:rsidR="008A6AF8" w:rsidRPr="008A6AF8" w:rsidRDefault="008A6AF8" w:rsidP="008A6AF8">
      <w:pPr>
        <w:numPr>
          <w:ilvl w:val="0"/>
          <w:numId w:val="22"/>
        </w:numPr>
        <w:rPr>
          <w:lang w:val="en-AU"/>
        </w:rPr>
      </w:pPr>
      <w:r w:rsidRPr="008A6AF8">
        <w:rPr>
          <w:lang w:val="en-AU"/>
        </w:rPr>
        <w:t>the form is seriously deficient in information or</w:t>
      </w:r>
    </w:p>
    <w:p w14:paraId="2A5D6F4F" w14:textId="77777777" w:rsidR="008A6AF8" w:rsidRPr="008A6AF8" w:rsidRDefault="008A6AF8" w:rsidP="008A6AF8">
      <w:pPr>
        <w:numPr>
          <w:ilvl w:val="0"/>
          <w:numId w:val="22"/>
        </w:numPr>
        <w:rPr>
          <w:lang w:val="en-AU"/>
        </w:rPr>
      </w:pPr>
      <w:r w:rsidRPr="008A6AF8">
        <w:rPr>
          <w:lang w:val="en-AU"/>
        </w:rPr>
        <w:t>a residential address has not been provided or</w:t>
      </w:r>
    </w:p>
    <w:p w14:paraId="5D8404CF" w14:textId="77777777" w:rsidR="008A6AF8" w:rsidRPr="008A6AF8" w:rsidRDefault="008A6AF8" w:rsidP="008A6AF8">
      <w:pPr>
        <w:numPr>
          <w:ilvl w:val="0"/>
          <w:numId w:val="22"/>
        </w:numPr>
        <w:rPr>
          <w:lang w:val="en-AU"/>
        </w:rPr>
      </w:pPr>
      <w:r w:rsidRPr="008A6AF8">
        <w:rPr>
          <w:lang w:val="en-AU"/>
        </w:rPr>
        <w:lastRenderedPageBreak/>
        <w:t>a personal identifier is required but has not been provided.</w:t>
      </w:r>
    </w:p>
    <w:p w14:paraId="2CB9749C" w14:textId="77777777" w:rsidR="008A6AF8" w:rsidRPr="008A6AF8" w:rsidRDefault="008A6AF8" w:rsidP="008A6AF8">
      <w:pPr>
        <w:rPr>
          <w:b/>
          <w:bCs/>
          <w:lang w:val="en-AU"/>
        </w:rPr>
      </w:pPr>
      <w:bookmarkStart w:id="80" w:name="3_4_9"/>
      <w:bookmarkStart w:id="81" w:name="ql-temp37"/>
      <w:bookmarkEnd w:id="80"/>
      <w:bookmarkEnd w:id="81"/>
      <w:r w:rsidRPr="008A6AF8">
        <w:rPr>
          <w:b/>
          <w:bCs/>
          <w:lang w:val="en-AU"/>
        </w:rPr>
        <w:t> Proposal forms</w:t>
      </w:r>
    </w:p>
    <w:p w14:paraId="61BB3E5D" w14:textId="77777777" w:rsidR="008A6AF8" w:rsidRPr="008A6AF8" w:rsidRDefault="008A6AF8" w:rsidP="008A6AF8">
      <w:pPr>
        <w:rPr>
          <w:lang w:val="en-AU"/>
        </w:rPr>
      </w:pPr>
      <w:r w:rsidRPr="008A6AF8">
        <w:rPr>
          <w:lang w:val="en-AU"/>
        </w:rPr>
        <w:t>Refer to </w:t>
      </w:r>
      <w:hyperlink r:id="rId541" w:anchor="3_4_4" w:history="1">
        <w:r w:rsidRPr="008A6AF8">
          <w:rPr>
            <w:rStyle w:val="Hyperlink"/>
            <w:lang w:val="en-AU"/>
          </w:rPr>
          <w:t>Where the application must be made</w:t>
        </w:r>
      </w:hyperlink>
      <w:r w:rsidRPr="008A6AF8">
        <w:rPr>
          <w:u w:val="single"/>
          <w:lang w:val="en-AU"/>
        </w:rPr>
        <w:t>.</w:t>
      </w:r>
    </w:p>
    <w:p w14:paraId="675470BE" w14:textId="77777777" w:rsidR="008A6AF8" w:rsidRPr="008A6AF8" w:rsidRDefault="008A6AF8" w:rsidP="008A6AF8">
      <w:pPr>
        <w:rPr>
          <w:lang w:val="en-AU"/>
        </w:rPr>
      </w:pPr>
      <w:r w:rsidRPr="008A6AF8">
        <w:rPr>
          <w:lang w:val="en-AU"/>
        </w:rPr>
        <w:t>Applications that are accompanied by:</w:t>
      </w:r>
    </w:p>
    <w:p w14:paraId="2D7605A3" w14:textId="77777777" w:rsidR="008A6AF8" w:rsidRPr="008A6AF8" w:rsidRDefault="008A6AF8" w:rsidP="008A6AF8">
      <w:pPr>
        <w:numPr>
          <w:ilvl w:val="0"/>
          <w:numId w:val="23"/>
        </w:numPr>
        <w:rPr>
          <w:lang w:val="en-AU"/>
        </w:rPr>
      </w:pPr>
      <w:r w:rsidRPr="008A6AF8">
        <w:rPr>
          <w:lang w:val="en-AU"/>
        </w:rPr>
        <w:t>a proposal (form 681) of an applicant</w:t>
      </w:r>
    </w:p>
    <w:p w14:paraId="23C3052D" w14:textId="77777777" w:rsidR="008A6AF8" w:rsidRPr="008A6AF8" w:rsidRDefault="008A6AF8" w:rsidP="008A6AF8">
      <w:pPr>
        <w:numPr>
          <w:ilvl w:val="0"/>
          <w:numId w:val="23"/>
        </w:numPr>
        <w:rPr>
          <w:lang w:val="en-AU"/>
        </w:rPr>
      </w:pPr>
      <w:r w:rsidRPr="008A6AF8">
        <w:rPr>
          <w:lang w:val="en-AU"/>
        </w:rPr>
        <w:t>a (form 1417) proposal from an APO</w:t>
      </w:r>
    </w:p>
    <w:p w14:paraId="0BAA435A" w14:textId="77777777" w:rsidR="008A6AF8" w:rsidRPr="008A6AF8" w:rsidRDefault="008A6AF8" w:rsidP="008A6AF8">
      <w:pPr>
        <w:rPr>
          <w:lang w:val="en-AU"/>
        </w:rPr>
      </w:pPr>
      <w:r w:rsidRPr="008A6AF8">
        <w:rPr>
          <w:lang w:val="en-AU"/>
        </w:rPr>
        <w:t>must be made by posting the application to the SHPC at the specified address or via the </w:t>
      </w:r>
      <w:hyperlink r:id="rId542" w:history="1">
        <w:r w:rsidRPr="008A6AF8">
          <w:rPr>
            <w:rStyle w:val="Hyperlink"/>
            <w:lang w:val="en-AU"/>
          </w:rPr>
          <w:t>web form</w:t>
        </w:r>
      </w:hyperlink>
      <w:r w:rsidRPr="008A6AF8">
        <w:rPr>
          <w:lang w:val="en-AU"/>
        </w:rPr>
        <w:t>. In these cases the relevant proposal form must be submitted together with the form 842 for a valid application to be made. In all other cases, a </w:t>
      </w:r>
      <w:hyperlink r:id="rId543" w:anchor="JD_1402-Refugee38Humanitarian" w:history="1">
        <w:r w:rsidRPr="008A6AF8">
          <w:rPr>
            <w:rStyle w:val="Hyperlink"/>
            <w:lang w:val="en-AU"/>
          </w:rPr>
          <w:t>Class XB</w:t>
        </w:r>
      </w:hyperlink>
      <w:r w:rsidRPr="008A6AF8">
        <w:rPr>
          <w:lang w:val="en-AU"/>
        </w:rPr>
        <w:t> application can be validly made without an accompanying proposal form (although persons applying elsewhere under split family provisions should be advised of the time of application requirement in</w:t>
      </w:r>
      <w:hyperlink r:id="rId544" w:anchor="JD_20221140241" w:history="1">
        <w:r w:rsidRPr="008A6AF8">
          <w:rPr>
            <w:rStyle w:val="Hyperlink"/>
            <w:lang w:val="en-AU"/>
          </w:rPr>
          <w:t> 202.211(2)(a)</w:t>
        </w:r>
      </w:hyperlink>
      <w:r w:rsidRPr="008A6AF8">
        <w:rPr>
          <w:lang w:val="en-AU"/>
        </w:rPr>
        <w:t> that a form 681 proposal has been provided).</w:t>
      </w:r>
    </w:p>
    <w:p w14:paraId="1DE6896C" w14:textId="77777777" w:rsidR="008A6AF8" w:rsidRPr="008A6AF8" w:rsidRDefault="008A6AF8" w:rsidP="008A6AF8">
      <w:pPr>
        <w:rPr>
          <w:b/>
          <w:bCs/>
          <w:lang w:val="en-AU"/>
        </w:rPr>
      </w:pPr>
      <w:bookmarkStart w:id="82" w:name="3_4_10"/>
      <w:bookmarkStart w:id="83" w:name="ql-temp38"/>
      <w:bookmarkEnd w:id="82"/>
      <w:bookmarkEnd w:id="83"/>
      <w:r w:rsidRPr="008A6AF8">
        <w:rPr>
          <w:b/>
          <w:bCs/>
          <w:lang w:val="en-AU"/>
        </w:rPr>
        <w:t> Dealing with invalid applications</w:t>
      </w:r>
    </w:p>
    <w:p w14:paraId="3032B0C7" w14:textId="77777777" w:rsidR="008A6AF8" w:rsidRPr="008A6AF8" w:rsidRDefault="008A6AF8" w:rsidP="008A6AF8">
      <w:pPr>
        <w:rPr>
          <w:lang w:val="en-AU"/>
        </w:rPr>
      </w:pPr>
      <w:r w:rsidRPr="008A6AF8">
        <w:rPr>
          <w:lang w:val="en-AU"/>
        </w:rPr>
        <w:t>The procedures for dealing with invalid applications are set out in </w:t>
      </w:r>
      <w:hyperlink r:id="rId545" w:history="1">
        <w:r w:rsidRPr="008A6AF8">
          <w:rPr>
            <w:rStyle w:val="Hyperlink"/>
            <w:lang w:val="en-AU"/>
          </w:rPr>
          <w:t>GenGuideA – All visas – Visa application procedures</w:t>
        </w:r>
      </w:hyperlink>
      <w:r w:rsidRPr="008A6AF8">
        <w:rPr>
          <w:lang w:val="en-AU"/>
        </w:rPr>
        <w:t> – Procedural Instructions (LS-1849).</w:t>
      </w:r>
    </w:p>
    <w:p w14:paraId="23B49325" w14:textId="77777777" w:rsidR="008A6AF8" w:rsidRPr="008A6AF8" w:rsidRDefault="008A6AF8" w:rsidP="008A6AF8">
      <w:pPr>
        <w:rPr>
          <w:b/>
          <w:bCs/>
          <w:lang w:val="en-AU"/>
        </w:rPr>
      </w:pPr>
      <w:bookmarkStart w:id="84" w:name="3_5"/>
      <w:bookmarkEnd w:id="84"/>
      <w:r w:rsidRPr="008A6AF8">
        <w:rPr>
          <w:b/>
          <w:bCs/>
          <w:lang w:val="en-AU"/>
        </w:rPr>
        <w:t>3.5. Class XB application decision making – the legal framework</w:t>
      </w:r>
    </w:p>
    <w:p w14:paraId="617DA58A" w14:textId="77777777" w:rsidR="008A6AF8" w:rsidRPr="008A6AF8" w:rsidRDefault="008A6AF8" w:rsidP="008A6AF8">
      <w:pPr>
        <w:rPr>
          <w:b/>
          <w:bCs/>
          <w:lang w:val="en-AU"/>
        </w:rPr>
      </w:pPr>
      <w:bookmarkStart w:id="85" w:name="3_5_1"/>
      <w:bookmarkStart w:id="86" w:name="ql-temp39"/>
      <w:bookmarkEnd w:id="85"/>
      <w:bookmarkEnd w:id="86"/>
      <w:r w:rsidRPr="008A6AF8">
        <w:rPr>
          <w:b/>
          <w:bCs/>
          <w:lang w:val="en-AU"/>
        </w:rPr>
        <w:t> Background</w:t>
      </w:r>
    </w:p>
    <w:p w14:paraId="2C449AB1" w14:textId="77777777" w:rsidR="008A6AF8" w:rsidRPr="008A6AF8" w:rsidRDefault="008A6AF8" w:rsidP="008A6AF8">
      <w:pPr>
        <w:rPr>
          <w:lang w:val="en-AU"/>
        </w:rPr>
      </w:pPr>
      <w:r w:rsidRPr="008A6AF8">
        <w:rPr>
          <w:lang w:val="en-AU"/>
        </w:rPr>
        <w:t>Officers must familiarise themselves with </w:t>
      </w:r>
      <w:hyperlink r:id="rId546" w:history="1">
        <w:r w:rsidRPr="008A6AF8">
          <w:rPr>
            <w:rStyle w:val="Hyperlink"/>
            <w:lang w:val="en-AU"/>
          </w:rPr>
          <w:t>GenGuideA – All visas – Visa application procedures</w:t>
        </w:r>
      </w:hyperlink>
      <w:r w:rsidRPr="008A6AF8">
        <w:rPr>
          <w:lang w:val="en-AU"/>
        </w:rPr>
        <w:t> – Procedural Instructions (LS-1849) which provides detailed policy and procedure on the legal requirements for deciding visa applications for all visa classes. Some key principles particularly relevant to officers considering </w:t>
      </w:r>
      <w:hyperlink r:id="rId547" w:anchor="JD_1402-Refugee38Humanitarian" w:history="1">
        <w:r w:rsidRPr="008A6AF8">
          <w:rPr>
            <w:rStyle w:val="Hyperlink"/>
            <w:lang w:val="en-AU"/>
          </w:rPr>
          <w:t>Class XB</w:t>
        </w:r>
      </w:hyperlink>
      <w:r w:rsidRPr="008A6AF8">
        <w:rPr>
          <w:lang w:val="en-AU"/>
        </w:rPr>
        <w:t> applications in the offshore humanitarian program are set out below.</w:t>
      </w:r>
    </w:p>
    <w:p w14:paraId="5EEF3FEE" w14:textId="77777777" w:rsidR="008A6AF8" w:rsidRPr="008A6AF8" w:rsidRDefault="008A6AF8" w:rsidP="008A6AF8">
      <w:pPr>
        <w:rPr>
          <w:b/>
          <w:bCs/>
          <w:lang w:val="en-AU"/>
        </w:rPr>
      </w:pPr>
      <w:bookmarkStart w:id="87" w:name="3_5_2"/>
      <w:bookmarkStart w:id="88" w:name="ql-temp40"/>
      <w:bookmarkEnd w:id="87"/>
      <w:bookmarkEnd w:id="88"/>
      <w:r w:rsidRPr="008A6AF8">
        <w:rPr>
          <w:b/>
          <w:bCs/>
          <w:lang w:val="en-AU"/>
        </w:rPr>
        <w:t> A Class XB application is an application for all Class XB subclasses</w:t>
      </w:r>
    </w:p>
    <w:p w14:paraId="1B74802E" w14:textId="77777777" w:rsidR="008A6AF8" w:rsidRPr="008A6AF8" w:rsidRDefault="008A6AF8" w:rsidP="008A6AF8">
      <w:pPr>
        <w:rPr>
          <w:lang w:val="en-AU"/>
        </w:rPr>
      </w:pPr>
      <w:r w:rsidRPr="008A6AF8">
        <w:rPr>
          <w:lang w:val="en-AU"/>
        </w:rPr>
        <w:t>Under s</w:t>
      </w:r>
      <w:hyperlink r:id="rId548" w:anchor="JD_legend_current_maPop00249" w:history="1">
        <w:r w:rsidRPr="008A6AF8">
          <w:rPr>
            <w:rStyle w:val="Hyperlink"/>
            <w:lang w:val="en-AU"/>
          </w:rPr>
          <w:t>45</w:t>
        </w:r>
      </w:hyperlink>
      <w:r w:rsidRPr="008A6AF8">
        <w:rPr>
          <w:lang w:val="en-AU"/>
        </w:rPr>
        <w:t> of the Act, a person who wants a visa must apply for a visa of a particular visa class. This means that:</w:t>
      </w:r>
    </w:p>
    <w:p w14:paraId="5F661BB5" w14:textId="77777777" w:rsidR="008A6AF8" w:rsidRPr="008A6AF8" w:rsidRDefault="008A6AF8" w:rsidP="008A6AF8">
      <w:pPr>
        <w:numPr>
          <w:ilvl w:val="0"/>
          <w:numId w:val="24"/>
        </w:numPr>
        <w:rPr>
          <w:lang w:val="en-AU"/>
        </w:rPr>
      </w:pPr>
      <w:r w:rsidRPr="008A6AF8">
        <w:rPr>
          <w:lang w:val="en-AU"/>
        </w:rPr>
        <w:t>a </w:t>
      </w:r>
      <w:hyperlink r:id="rId549" w:anchor="JD_1402-Refugee38Humanitarian" w:history="1">
        <w:r w:rsidRPr="008A6AF8">
          <w:rPr>
            <w:rStyle w:val="Hyperlink"/>
            <w:lang w:val="en-AU"/>
          </w:rPr>
          <w:t>Class XB</w:t>
        </w:r>
      </w:hyperlink>
      <w:r w:rsidRPr="008A6AF8">
        <w:rPr>
          <w:lang w:val="en-AU"/>
        </w:rPr>
        <w:t> visa application is an application for all visa subclasses within Class XB</w:t>
      </w:r>
    </w:p>
    <w:p w14:paraId="6B41D507" w14:textId="77777777" w:rsidR="008A6AF8" w:rsidRPr="008A6AF8" w:rsidRDefault="008A6AF8" w:rsidP="008A6AF8">
      <w:pPr>
        <w:numPr>
          <w:ilvl w:val="0"/>
          <w:numId w:val="24"/>
        </w:numPr>
        <w:rPr>
          <w:lang w:val="en-AU"/>
        </w:rPr>
      </w:pPr>
      <w:r w:rsidRPr="008A6AF8">
        <w:rPr>
          <w:lang w:val="en-AU"/>
        </w:rPr>
        <w:t>if the application is valid, a decision to refuse a visa cannot be made unless the visa applicant has been considered against the criteria of each subclass within that class.</w:t>
      </w:r>
    </w:p>
    <w:p w14:paraId="57966B6C" w14:textId="77777777" w:rsidR="008A6AF8" w:rsidRPr="008A6AF8" w:rsidRDefault="008A6AF8" w:rsidP="008A6AF8">
      <w:pPr>
        <w:rPr>
          <w:b/>
          <w:bCs/>
          <w:lang w:val="en-AU"/>
        </w:rPr>
      </w:pPr>
      <w:bookmarkStart w:id="89" w:name="3_5_3"/>
      <w:bookmarkStart w:id="90" w:name="ql-temp41"/>
      <w:bookmarkEnd w:id="89"/>
      <w:bookmarkEnd w:id="90"/>
      <w:r w:rsidRPr="008A6AF8">
        <w:rPr>
          <w:b/>
          <w:bCs/>
          <w:lang w:val="en-AU"/>
        </w:rPr>
        <w:t> How an application must be decided</w:t>
      </w:r>
    </w:p>
    <w:p w14:paraId="40A3EE11" w14:textId="77777777" w:rsidR="008A6AF8" w:rsidRPr="008A6AF8" w:rsidRDefault="008A6AF8" w:rsidP="008A6AF8">
      <w:pPr>
        <w:rPr>
          <w:lang w:val="en-AU"/>
        </w:rPr>
      </w:pPr>
      <w:r w:rsidRPr="008A6AF8">
        <w:rPr>
          <w:lang w:val="en-AU"/>
        </w:rPr>
        <w:lastRenderedPageBreak/>
        <w:t>Under s</w:t>
      </w:r>
      <w:hyperlink r:id="rId550" w:anchor="JD_47-Considerationofvalidvisaapplication" w:history="1">
        <w:r w:rsidRPr="008A6AF8">
          <w:rPr>
            <w:rStyle w:val="Hyperlink"/>
            <w:lang w:val="en-AU"/>
          </w:rPr>
          <w:t>47</w:t>
        </w:r>
      </w:hyperlink>
      <w:r w:rsidRPr="008A6AF8">
        <w:rPr>
          <w:lang w:val="en-AU"/>
        </w:rPr>
        <w:t> of the Act, a valid visa application must be considered until either a visa is granted or refused or the application is withdrawn. Procedures for dealing with withdrawn applications are in </w:t>
      </w:r>
      <w:hyperlink r:id="rId551" w:history="1">
        <w:r w:rsidRPr="008A6AF8">
          <w:rPr>
            <w:rStyle w:val="Hyperlink"/>
            <w:lang w:val="en-AU"/>
          </w:rPr>
          <w:t>GenGuideA – All visas – Visa application procedures</w:t>
        </w:r>
      </w:hyperlink>
      <w:r w:rsidRPr="008A6AF8">
        <w:rPr>
          <w:lang w:val="en-AU"/>
        </w:rPr>
        <w:t> – Procedural Instructions (LS-1849). There is no legislative provision for an application to be “lapsed” or “closed”.</w:t>
      </w:r>
    </w:p>
    <w:p w14:paraId="6BF0E83A" w14:textId="77777777" w:rsidR="008A6AF8" w:rsidRPr="008A6AF8" w:rsidRDefault="008A6AF8" w:rsidP="008A6AF8">
      <w:pPr>
        <w:rPr>
          <w:lang w:val="en-AU"/>
        </w:rPr>
      </w:pPr>
      <w:r w:rsidRPr="008A6AF8">
        <w:rPr>
          <w:lang w:val="en-AU"/>
        </w:rPr>
        <w:t>Although s</w:t>
      </w:r>
      <w:hyperlink r:id="rId552" w:anchor="JD_51-Orderofconsideration" w:history="1">
        <w:r w:rsidRPr="008A6AF8">
          <w:rPr>
            <w:rStyle w:val="Hyperlink"/>
            <w:lang w:val="en-AU"/>
          </w:rPr>
          <w:t>51(1)</w:t>
        </w:r>
      </w:hyperlink>
      <w:r w:rsidRPr="008A6AF8">
        <w:rPr>
          <w:lang w:val="en-AU"/>
        </w:rPr>
        <w:t> and s</w:t>
      </w:r>
      <w:hyperlink r:id="rId553" w:anchor="JD_63-Whendecisionaboutvisamaybemade" w:history="1">
        <w:r w:rsidRPr="008A6AF8">
          <w:rPr>
            <w:rStyle w:val="Hyperlink"/>
            <w:lang w:val="en-AU"/>
          </w:rPr>
          <w:t>63(1)</w:t>
        </w:r>
      </w:hyperlink>
      <w:r w:rsidRPr="008A6AF8">
        <w:rPr>
          <w:lang w:val="en-AU"/>
        </w:rPr>
        <w:t> of the Act enable delegated officers to defer a decision on an application, this should be done in exceptional circumstances only. Officers are not compelled to defer their decision on an application if the applicant requests deferral.</w:t>
      </w:r>
    </w:p>
    <w:p w14:paraId="1409E20C" w14:textId="77777777" w:rsidR="008A6AF8" w:rsidRPr="008A6AF8" w:rsidRDefault="008A6AF8" w:rsidP="008A6AF8">
      <w:pPr>
        <w:rPr>
          <w:b/>
          <w:bCs/>
          <w:lang w:val="en-AU"/>
        </w:rPr>
      </w:pPr>
      <w:bookmarkStart w:id="91" w:name="3_5_4"/>
      <w:bookmarkStart w:id="92" w:name="ql-temp42"/>
      <w:bookmarkEnd w:id="91"/>
      <w:bookmarkEnd w:id="92"/>
      <w:r w:rsidRPr="008A6AF8">
        <w:rPr>
          <w:b/>
          <w:bCs/>
          <w:lang w:val="en-AU"/>
        </w:rPr>
        <w:t> Who may approve an application</w:t>
      </w:r>
    </w:p>
    <w:p w14:paraId="5A31AC44" w14:textId="77777777" w:rsidR="008A6AF8" w:rsidRPr="008A6AF8" w:rsidRDefault="008A6AF8" w:rsidP="008A6AF8">
      <w:pPr>
        <w:rPr>
          <w:lang w:val="en-AU"/>
        </w:rPr>
      </w:pPr>
      <w:r w:rsidRPr="008A6AF8">
        <w:rPr>
          <w:lang w:val="en-AU"/>
        </w:rPr>
        <w:t>It is intended that an A-based officer be involved in the decision-making process for all applications that are approved. Appropriately trained and experienced LED staff may interview applicants however can only grant applicants who have been positively assessed by an A-based officer. However, split-family cases can be interviewed and granted by a locally engaged designate (LED).</w:t>
      </w:r>
    </w:p>
    <w:p w14:paraId="3EAA989A" w14:textId="77777777" w:rsidR="008A6AF8" w:rsidRPr="008A6AF8" w:rsidRDefault="008A6AF8" w:rsidP="008A6AF8">
      <w:pPr>
        <w:rPr>
          <w:lang w:val="en-AU"/>
        </w:rPr>
      </w:pPr>
      <w:r w:rsidRPr="008A6AF8">
        <w:rPr>
          <w:lang w:val="en-AU"/>
        </w:rPr>
        <w:t>Posts should consult Offshore Humanitarian Program Section if they intend to depart from this policy.</w:t>
      </w:r>
    </w:p>
    <w:p w14:paraId="31AD1500" w14:textId="77777777" w:rsidR="008A6AF8" w:rsidRPr="008A6AF8" w:rsidRDefault="008A6AF8" w:rsidP="008A6AF8">
      <w:pPr>
        <w:rPr>
          <w:b/>
          <w:bCs/>
          <w:lang w:val="en-AU"/>
        </w:rPr>
      </w:pPr>
      <w:bookmarkStart w:id="93" w:name="3_5_5"/>
      <w:bookmarkStart w:id="94" w:name="ql-temp43"/>
      <w:bookmarkEnd w:id="93"/>
      <w:bookmarkEnd w:id="94"/>
      <w:r w:rsidRPr="008A6AF8">
        <w:rPr>
          <w:b/>
          <w:bCs/>
          <w:lang w:val="en-AU"/>
        </w:rPr>
        <w:t> Refusing applications</w:t>
      </w:r>
    </w:p>
    <w:p w14:paraId="580B7EA9" w14:textId="77777777" w:rsidR="008A6AF8" w:rsidRPr="008A6AF8" w:rsidRDefault="008A6AF8" w:rsidP="008A6AF8">
      <w:pPr>
        <w:rPr>
          <w:lang w:val="en-AU"/>
        </w:rPr>
      </w:pPr>
      <w:r w:rsidRPr="008A6AF8">
        <w:rPr>
          <w:lang w:val="en-AU"/>
        </w:rPr>
        <w:t>As a </w:t>
      </w:r>
      <w:hyperlink r:id="rId554" w:anchor="JD_1402-Refugee38Humanitarian" w:history="1">
        <w:r w:rsidRPr="008A6AF8">
          <w:rPr>
            <w:rStyle w:val="Hyperlink"/>
            <w:lang w:val="en-AU"/>
          </w:rPr>
          <w:t>Class XB</w:t>
        </w:r>
      </w:hyperlink>
      <w:r w:rsidRPr="008A6AF8">
        <w:rPr>
          <w:lang w:val="en-AU"/>
        </w:rPr>
        <w:t> visa application is an application for all visa subclasses within Class XB, officers must ensure that they have assessed the application against the criteria of all subclasses within Class XB before refusing to grant a Class XB visa. This applies also to applications made under the Community Support Program (CSP).</w:t>
      </w:r>
    </w:p>
    <w:p w14:paraId="4C06F52E" w14:textId="77777777" w:rsidR="008A6AF8" w:rsidRPr="008A6AF8" w:rsidRDefault="008A6AF8" w:rsidP="008A6AF8">
      <w:pPr>
        <w:rPr>
          <w:lang w:val="en-AU"/>
        </w:rPr>
      </w:pPr>
      <w:r w:rsidRPr="008A6AF8">
        <w:rPr>
          <w:lang w:val="en-AU"/>
        </w:rPr>
        <w:t>Under s</w:t>
      </w:r>
      <w:hyperlink r:id="rId555" w:anchor="JD_66-Notificationofdecision" w:history="1">
        <w:r w:rsidRPr="008A6AF8">
          <w:rPr>
            <w:rStyle w:val="Hyperlink"/>
            <w:lang w:val="en-AU"/>
          </w:rPr>
          <w:t>66</w:t>
        </w:r>
      </w:hyperlink>
      <w:r w:rsidRPr="008A6AF8">
        <w:rPr>
          <w:lang w:val="en-AU"/>
        </w:rPr>
        <w:t> of the Act, if a visa is refused, the applicant must be given written notice of, among other things, the criterion they failed to satisfy. Although s</w:t>
      </w:r>
      <w:hyperlink r:id="rId556" w:anchor="JD_65-Decisiontograntorrefusetograntvisa" w:history="1">
        <w:r w:rsidRPr="008A6AF8">
          <w:rPr>
            <w:rStyle w:val="Hyperlink"/>
            <w:lang w:val="en-AU"/>
          </w:rPr>
          <w:t>65</w:t>
        </w:r>
      </w:hyperlink>
      <w:r w:rsidRPr="008A6AF8">
        <w:rPr>
          <w:lang w:val="en-AU"/>
        </w:rPr>
        <w:t> delegates are not legally obliged under s</w:t>
      </w:r>
      <w:hyperlink r:id="rId557" w:anchor="663" w:history="1">
        <w:r w:rsidRPr="008A6AF8">
          <w:rPr>
            <w:rStyle w:val="Hyperlink"/>
            <w:lang w:val="en-AU"/>
          </w:rPr>
          <w:t>66(3)</w:t>
        </w:r>
      </w:hyperlink>
      <w:r w:rsidRPr="008A6AF8">
        <w:rPr>
          <w:lang w:val="en-AU"/>
        </w:rPr>
        <w:t> to give reasons why a criterion was not satisfied, they should nonetheless ensure that they document their consideration of the application. Decision support tools to assist officers are available on SharePoint or by emailing Offshore Humanitarian Program Section via </w:t>
      </w:r>
      <w:hyperlink r:id="rId558" w:history="1">
        <w:r w:rsidRPr="008A6AF8">
          <w:rPr>
            <w:rStyle w:val="Hyperlink"/>
            <w:lang w:val="en-AU"/>
          </w:rPr>
          <w:t>humanitarian.helpdesk@homeaffairs.gov.au</w:t>
        </w:r>
      </w:hyperlink>
      <w:r w:rsidRPr="008A6AF8">
        <w:rPr>
          <w:lang w:val="en-AU"/>
        </w:rPr>
        <w:t>. Notification of the decision should be saved to the client’s file.</w:t>
      </w:r>
    </w:p>
    <w:p w14:paraId="41F8D31B" w14:textId="77777777" w:rsidR="008A6AF8" w:rsidRPr="008A6AF8" w:rsidRDefault="008A6AF8" w:rsidP="008A6AF8">
      <w:pPr>
        <w:rPr>
          <w:lang w:val="en-AU"/>
        </w:rPr>
      </w:pPr>
      <w:r w:rsidRPr="008A6AF8">
        <w:rPr>
          <w:lang w:val="en-AU"/>
        </w:rPr>
        <w:t>A decision to refuse a Class XB visa is neither a reviewable migration decision nor a reviewable protection decision and therefore cannot be reviewed by the Administrative Review Tribunal. A decision to refuse a Class XB visa is, however, judicially reviewable by Australian federal courts on questions of law.</w:t>
      </w:r>
    </w:p>
    <w:p w14:paraId="01C79425" w14:textId="77777777" w:rsidR="008A6AF8" w:rsidRPr="008A6AF8" w:rsidRDefault="008A6AF8" w:rsidP="008A6AF8">
      <w:pPr>
        <w:rPr>
          <w:lang w:val="en-AU"/>
        </w:rPr>
      </w:pPr>
      <w:r w:rsidRPr="008A6AF8">
        <w:rPr>
          <w:lang w:val="en-AU"/>
        </w:rPr>
        <w:t>Note: Separate provisions apply to cases where an applicant fails the s</w:t>
      </w:r>
      <w:hyperlink r:id="rId559" w:anchor="JD_501-Refusalorcancellationofvisaoncharactergrounds" w:history="1">
        <w:r w:rsidRPr="008A6AF8">
          <w:rPr>
            <w:rStyle w:val="Hyperlink"/>
            <w:lang w:val="en-AU"/>
          </w:rPr>
          <w:t>501</w:t>
        </w:r>
      </w:hyperlink>
      <w:r w:rsidRPr="008A6AF8">
        <w:rPr>
          <w:lang w:val="en-AU"/>
        </w:rPr>
        <w:t> character test - refer to </w:t>
      </w:r>
      <w:hyperlink r:id="rId560" w:anchor="3_19_3" w:history="1">
        <w:r w:rsidRPr="008A6AF8">
          <w:rPr>
            <w:rStyle w:val="Hyperlink"/>
            <w:lang w:val="en-AU"/>
          </w:rPr>
          <w:t>Public interest and related criteria</w:t>
        </w:r>
      </w:hyperlink>
      <w:r w:rsidRPr="008A6AF8">
        <w:rPr>
          <w:lang w:val="en-AU"/>
        </w:rPr>
        <w:t>.</w:t>
      </w:r>
    </w:p>
    <w:p w14:paraId="608B010B" w14:textId="77777777" w:rsidR="008A6AF8" w:rsidRPr="008A6AF8" w:rsidRDefault="008A6AF8" w:rsidP="008A6AF8">
      <w:pPr>
        <w:rPr>
          <w:b/>
          <w:bCs/>
          <w:lang w:val="en-AU"/>
        </w:rPr>
      </w:pPr>
      <w:bookmarkStart w:id="95" w:name="3_5_6"/>
      <w:bookmarkStart w:id="96" w:name="ql-temp44"/>
      <w:bookmarkEnd w:id="95"/>
      <w:bookmarkEnd w:id="96"/>
      <w:r w:rsidRPr="008A6AF8">
        <w:rPr>
          <w:b/>
          <w:bCs/>
          <w:lang w:val="en-AU"/>
        </w:rPr>
        <w:t> Procedural fairness provisions</w:t>
      </w:r>
    </w:p>
    <w:p w14:paraId="4FB3E647" w14:textId="77777777" w:rsidR="008A6AF8" w:rsidRPr="008A6AF8" w:rsidRDefault="008A6AF8" w:rsidP="008A6AF8">
      <w:pPr>
        <w:rPr>
          <w:lang w:val="en-AU"/>
        </w:rPr>
      </w:pPr>
      <w:hyperlink r:id="rId561" w:anchor="JD_Part2-Div3-SubdivAB-Codeproceduredealingfairlyefficientlyquicklywithvisaappl39n" w:history="1">
        <w:r w:rsidRPr="008A6AF8">
          <w:rPr>
            <w:rStyle w:val="Hyperlink"/>
            <w:lang w:val="en-AU"/>
          </w:rPr>
          <w:t>Subdivision AB</w:t>
        </w:r>
      </w:hyperlink>
      <w:r w:rsidRPr="008A6AF8">
        <w:rPr>
          <w:lang w:val="en-AU"/>
        </w:rPr>
        <w:t> of Division 3 of Part 2 of the Act sets out the code of procedure for dealing fairly, efficiently and quickly with visa applications. It contains the procedural fairness (natural justice) requirements for communicating with applicants, requesting information from applicants, putting adverse information to applicants and considering and deciding applications.</w:t>
      </w:r>
    </w:p>
    <w:p w14:paraId="4396161F" w14:textId="77777777" w:rsidR="008A6AF8" w:rsidRPr="008A6AF8" w:rsidRDefault="008A6AF8" w:rsidP="008A6AF8">
      <w:pPr>
        <w:rPr>
          <w:lang w:val="en-AU"/>
        </w:rPr>
      </w:pPr>
      <w:r w:rsidRPr="008A6AF8">
        <w:rPr>
          <w:lang w:val="en-AU"/>
        </w:rPr>
        <w:t>Officers must ensure that these procedures are followed in assessing and deciding </w:t>
      </w:r>
      <w:hyperlink r:id="rId562" w:anchor="JD_1402-Refugee38Humanitarian" w:history="1">
        <w:r w:rsidRPr="008A6AF8">
          <w:rPr>
            <w:rStyle w:val="Hyperlink"/>
            <w:lang w:val="en-AU"/>
          </w:rPr>
          <w:t>Class XB</w:t>
        </w:r>
      </w:hyperlink>
      <w:r w:rsidRPr="008A6AF8">
        <w:rPr>
          <w:lang w:val="en-AU"/>
        </w:rPr>
        <w:t> applications. For policy and procedure on the procedural fairness provisions, refer to </w:t>
      </w:r>
      <w:hyperlink r:id="rId563" w:history="1">
        <w:r w:rsidRPr="008A6AF8">
          <w:rPr>
            <w:rStyle w:val="Hyperlink"/>
            <w:lang w:val="en-AU"/>
          </w:rPr>
          <w:t>GenGuideA – All visas – Visa application procedures</w:t>
        </w:r>
      </w:hyperlink>
      <w:r w:rsidRPr="008A6AF8">
        <w:rPr>
          <w:lang w:val="en-AU"/>
        </w:rPr>
        <w:t> – Procedural Instructions (LS-1849).</w:t>
      </w:r>
    </w:p>
    <w:p w14:paraId="6FDB856A" w14:textId="77777777" w:rsidR="008A6AF8" w:rsidRPr="008A6AF8" w:rsidRDefault="008A6AF8" w:rsidP="008A6AF8">
      <w:pPr>
        <w:rPr>
          <w:b/>
          <w:bCs/>
          <w:lang w:val="en-AU"/>
        </w:rPr>
      </w:pPr>
      <w:bookmarkStart w:id="97" w:name="3_5_7"/>
      <w:bookmarkStart w:id="98" w:name="ql-temp45"/>
      <w:bookmarkEnd w:id="97"/>
      <w:bookmarkEnd w:id="98"/>
      <w:r w:rsidRPr="008A6AF8">
        <w:rPr>
          <w:b/>
          <w:bCs/>
          <w:lang w:val="en-AU"/>
        </w:rPr>
        <w:t> Changes in circumstances</w:t>
      </w:r>
    </w:p>
    <w:p w14:paraId="539A31C3" w14:textId="77777777" w:rsidR="008A6AF8" w:rsidRPr="008A6AF8" w:rsidRDefault="008A6AF8" w:rsidP="008A6AF8">
      <w:pPr>
        <w:rPr>
          <w:lang w:val="en-AU"/>
        </w:rPr>
      </w:pPr>
      <w:r w:rsidRPr="008A6AF8">
        <w:rPr>
          <w:lang w:val="en-AU"/>
        </w:rPr>
        <w:t>Under s</w:t>
      </w:r>
      <w:hyperlink r:id="rId564" w:anchor="JD_104-Changesincircumstancestobenotified" w:history="1">
        <w:r w:rsidRPr="008A6AF8">
          <w:rPr>
            <w:rStyle w:val="Hyperlink"/>
            <w:lang w:val="en-AU"/>
          </w:rPr>
          <w:t>104</w:t>
        </w:r>
      </w:hyperlink>
      <w:r w:rsidRPr="008A6AF8">
        <w:rPr>
          <w:lang w:val="en-AU"/>
        </w:rPr>
        <w:t> of the Act, visa applicants are required to notify an officer in writing if there has been any change in their circumstances such that any answer in the application form would no longer be correct. For example, if the applicant was unmarried at the time the application was made and later marries, the applicant is required to notify an officer in writing as soon as practicable.</w:t>
      </w:r>
    </w:p>
    <w:p w14:paraId="5D73E23A" w14:textId="77777777" w:rsidR="008A6AF8" w:rsidRPr="008A6AF8" w:rsidRDefault="008A6AF8" w:rsidP="008A6AF8">
      <w:pPr>
        <w:rPr>
          <w:lang w:val="en-AU"/>
        </w:rPr>
      </w:pPr>
      <w:r w:rsidRPr="008A6AF8">
        <w:rPr>
          <w:lang w:val="en-AU"/>
        </w:rPr>
        <w:t>For a person </w:t>
      </w:r>
      <w:hyperlink r:id="rId565" w:anchor="OutsideAus" w:history="1">
        <w:r w:rsidRPr="008A6AF8">
          <w:rPr>
            <w:rStyle w:val="Hyperlink"/>
            <w:lang w:val="en-AU"/>
          </w:rPr>
          <w:t>outside Australia</w:t>
        </w:r>
      </w:hyperlink>
      <w:r w:rsidRPr="008A6AF8">
        <w:rPr>
          <w:lang w:val="en-AU"/>
        </w:rPr>
        <w:t> who is granted a visa, this obligation to notify continues until the person is immigration cleared in Australia. If a visa holder fails to notify a change in their circumstances, there may be grounds for cancelling the visa - refer to </w:t>
      </w:r>
      <w:hyperlink r:id="rId566" w:history="1">
        <w:r w:rsidRPr="008A6AF8">
          <w:rPr>
            <w:rStyle w:val="Hyperlink"/>
            <w:lang w:val="en-AU"/>
          </w:rPr>
          <w:t>General visa cancellation powers (s109, s116, s128, s134B and s140)</w:t>
        </w:r>
      </w:hyperlink>
      <w:r w:rsidRPr="008A6AF8">
        <w:rPr>
          <w:lang w:val="en-AU"/>
        </w:rPr>
        <w:t> – Procedural Instruction (VM-991).</w:t>
      </w:r>
    </w:p>
    <w:p w14:paraId="41BAA37C" w14:textId="77777777" w:rsidR="008A6AF8" w:rsidRPr="008A6AF8" w:rsidRDefault="008A6AF8" w:rsidP="008A6AF8">
      <w:pPr>
        <w:rPr>
          <w:b/>
          <w:bCs/>
          <w:lang w:val="en-AU"/>
        </w:rPr>
      </w:pPr>
      <w:bookmarkStart w:id="99" w:name="3_6"/>
      <w:bookmarkEnd w:id="99"/>
      <w:r w:rsidRPr="008A6AF8">
        <w:rPr>
          <w:b/>
          <w:bCs/>
          <w:lang w:val="en-AU"/>
        </w:rPr>
        <w:t>3.6. Interviewing</w:t>
      </w:r>
    </w:p>
    <w:p w14:paraId="301EB2C6" w14:textId="77777777" w:rsidR="008A6AF8" w:rsidRPr="008A6AF8" w:rsidRDefault="008A6AF8" w:rsidP="008A6AF8">
      <w:pPr>
        <w:rPr>
          <w:b/>
          <w:bCs/>
          <w:lang w:val="en-AU"/>
        </w:rPr>
      </w:pPr>
      <w:bookmarkStart w:id="100" w:name="3_6_1"/>
      <w:bookmarkStart w:id="101" w:name="ql-temp46"/>
      <w:bookmarkEnd w:id="100"/>
      <w:bookmarkEnd w:id="101"/>
      <w:r w:rsidRPr="008A6AF8">
        <w:rPr>
          <w:b/>
          <w:bCs/>
          <w:lang w:val="en-AU"/>
        </w:rPr>
        <w:t> When is an interview required</w:t>
      </w:r>
    </w:p>
    <w:p w14:paraId="24BD30E5" w14:textId="77777777" w:rsidR="008A6AF8" w:rsidRPr="008A6AF8" w:rsidRDefault="008A6AF8" w:rsidP="008A6AF8">
      <w:pPr>
        <w:rPr>
          <w:lang w:val="en-AU"/>
        </w:rPr>
      </w:pPr>
      <w:r w:rsidRPr="008A6AF8">
        <w:rPr>
          <w:lang w:val="en-AU"/>
        </w:rPr>
        <w:t>It is policy that all </w:t>
      </w:r>
      <w:hyperlink r:id="rId567" w:anchor="JD_1402-Refugee38Humanitarian" w:history="1">
        <w:r w:rsidRPr="008A6AF8">
          <w:rPr>
            <w:rStyle w:val="Hyperlink"/>
            <w:lang w:val="en-AU"/>
          </w:rPr>
          <w:t>Class XB</w:t>
        </w:r>
      </w:hyperlink>
      <w:r w:rsidRPr="008A6AF8">
        <w:rPr>
          <w:lang w:val="en-AU"/>
        </w:rPr>
        <w:t> applicants apart from those referred by UNHCR be interviewed by an A-based officer or LED before a visa is granted. UNHCR-referred applicants need not be interviewed unless it is necessary to resolve concerns or obtain additional information pertinent to visa decision-making that UNHCR cannot assist with. Additional information if required should be sought from UNHCR rather than the applicant in the first instance. Posts must consult Offshore Humanitarian Program Section if they seek to depart from this policy.</w:t>
      </w:r>
    </w:p>
    <w:p w14:paraId="0909884D" w14:textId="77777777" w:rsidR="008A6AF8" w:rsidRPr="008A6AF8" w:rsidRDefault="008A6AF8" w:rsidP="008A6AF8">
      <w:pPr>
        <w:rPr>
          <w:lang w:val="en-AU"/>
        </w:rPr>
      </w:pPr>
      <w:r w:rsidRPr="008A6AF8">
        <w:rPr>
          <w:lang w:val="en-AU"/>
        </w:rPr>
        <w:t>There is no requirement to interview applicants who prima facie do not satisfy </w:t>
      </w:r>
      <w:hyperlink r:id="rId568" w:history="1">
        <w:r w:rsidRPr="008A6AF8">
          <w:rPr>
            <w:rStyle w:val="Hyperlink"/>
            <w:lang w:val="en-AU"/>
          </w:rPr>
          <w:t>Schedule 2</w:t>
        </w:r>
      </w:hyperlink>
      <w:r w:rsidRPr="008A6AF8">
        <w:rPr>
          <w:lang w:val="en-AU"/>
        </w:rPr>
        <w:t> criteria before a decision is made to refuse the visa.</w:t>
      </w:r>
    </w:p>
    <w:p w14:paraId="4DBEB3E9" w14:textId="77777777" w:rsidR="008A6AF8" w:rsidRPr="008A6AF8" w:rsidRDefault="008A6AF8" w:rsidP="008A6AF8">
      <w:pPr>
        <w:rPr>
          <w:b/>
          <w:bCs/>
          <w:lang w:val="en-AU"/>
        </w:rPr>
      </w:pPr>
      <w:bookmarkStart w:id="102" w:name="3_6_2"/>
      <w:bookmarkStart w:id="103" w:name="ql-temp47"/>
      <w:bookmarkEnd w:id="102"/>
      <w:bookmarkEnd w:id="103"/>
      <w:r w:rsidRPr="008A6AF8">
        <w:rPr>
          <w:b/>
          <w:bCs/>
          <w:lang w:val="en-AU"/>
        </w:rPr>
        <w:t> The purpose of the interview</w:t>
      </w:r>
    </w:p>
    <w:p w14:paraId="2808C57E" w14:textId="77777777" w:rsidR="008A6AF8" w:rsidRPr="008A6AF8" w:rsidRDefault="008A6AF8" w:rsidP="008A6AF8">
      <w:pPr>
        <w:rPr>
          <w:lang w:val="en-AU"/>
        </w:rPr>
      </w:pPr>
      <w:r w:rsidRPr="008A6AF8">
        <w:rPr>
          <w:lang w:val="en-AU"/>
        </w:rPr>
        <w:t>The interview is an important part of the process of assessing a humanitarian visa application and a valuable integrity tool.</w:t>
      </w:r>
    </w:p>
    <w:p w14:paraId="738D3010" w14:textId="77777777" w:rsidR="008A6AF8" w:rsidRPr="008A6AF8" w:rsidRDefault="008A6AF8" w:rsidP="008A6AF8">
      <w:pPr>
        <w:rPr>
          <w:lang w:val="en-AU"/>
        </w:rPr>
      </w:pPr>
      <w:r w:rsidRPr="008A6AF8">
        <w:rPr>
          <w:lang w:val="en-AU"/>
        </w:rPr>
        <w:lastRenderedPageBreak/>
        <w:t>Interviewing is particularly important where applicants do not have adequate or reliable documentation to establish their identity, verify family relationships or substantiate their claims of persecution or discrimination.</w:t>
      </w:r>
    </w:p>
    <w:p w14:paraId="0A79C5FC" w14:textId="77777777" w:rsidR="008A6AF8" w:rsidRPr="008A6AF8" w:rsidRDefault="008A6AF8" w:rsidP="008A6AF8">
      <w:pPr>
        <w:rPr>
          <w:lang w:val="en-AU"/>
        </w:rPr>
      </w:pPr>
      <w:r w:rsidRPr="008A6AF8">
        <w:rPr>
          <w:lang w:val="en-AU"/>
        </w:rPr>
        <w:t>Interviewing gives officers the opportunity to:</w:t>
      </w:r>
    </w:p>
    <w:p w14:paraId="7CAD04DF" w14:textId="77777777" w:rsidR="008A6AF8" w:rsidRPr="008A6AF8" w:rsidRDefault="008A6AF8" w:rsidP="008A6AF8">
      <w:pPr>
        <w:numPr>
          <w:ilvl w:val="0"/>
          <w:numId w:val="25"/>
        </w:numPr>
        <w:rPr>
          <w:lang w:val="en-AU"/>
        </w:rPr>
      </w:pPr>
      <w:r w:rsidRPr="008A6AF8">
        <w:rPr>
          <w:lang w:val="en-AU"/>
        </w:rPr>
        <w:t>establish the applicant’s identity – refer to </w:t>
      </w:r>
      <w:hyperlink r:id="rId569" w:anchor="3_7" w:history="1">
        <w:r w:rsidRPr="008A6AF8">
          <w:rPr>
            <w:rStyle w:val="Hyperlink"/>
            <w:lang w:val="en-AU"/>
          </w:rPr>
          <w:t>Identity</w:t>
        </w:r>
      </w:hyperlink>
    </w:p>
    <w:p w14:paraId="14A0E549" w14:textId="77777777" w:rsidR="008A6AF8" w:rsidRPr="008A6AF8" w:rsidRDefault="008A6AF8" w:rsidP="008A6AF8">
      <w:pPr>
        <w:numPr>
          <w:ilvl w:val="0"/>
          <w:numId w:val="25"/>
        </w:numPr>
        <w:rPr>
          <w:lang w:val="en-AU"/>
        </w:rPr>
      </w:pPr>
      <w:r w:rsidRPr="008A6AF8">
        <w:rPr>
          <w:lang w:val="en-AU"/>
        </w:rPr>
        <w:t>establish family composition, including assessing whether any additional applicants meet member of the family unit or member of the immediate family definitions - refer to </w:t>
      </w:r>
      <w:hyperlink r:id="rId570" w:anchor="3_8" w:history="1">
        <w:r w:rsidRPr="008A6AF8">
          <w:rPr>
            <w:rStyle w:val="Hyperlink"/>
            <w:lang w:val="en-AU"/>
          </w:rPr>
          <w:t>Family relationships</w:t>
        </w:r>
      </w:hyperlink>
    </w:p>
    <w:p w14:paraId="7B88E82C" w14:textId="77777777" w:rsidR="008A6AF8" w:rsidRPr="008A6AF8" w:rsidRDefault="008A6AF8" w:rsidP="008A6AF8">
      <w:pPr>
        <w:numPr>
          <w:ilvl w:val="0"/>
          <w:numId w:val="25"/>
        </w:numPr>
        <w:rPr>
          <w:lang w:val="en-AU"/>
        </w:rPr>
      </w:pPr>
      <w:r w:rsidRPr="008A6AF8">
        <w:rPr>
          <w:lang w:val="en-AU"/>
        </w:rPr>
        <w:t>obtain further information about the applicant’s claims of being subject to persecution or substantial discrimination and assess the credibility of those claims - refer to </w:t>
      </w:r>
      <w:hyperlink r:id="rId571" w:anchor="3_18_3" w:history="1">
        <w:r w:rsidRPr="008A6AF8">
          <w:rPr>
            <w:rStyle w:val="Hyperlink"/>
            <w:lang w:val="en-AU"/>
          </w:rPr>
          <w:t>Persecution</w:t>
        </w:r>
      </w:hyperlink>
      <w:r w:rsidRPr="008A6AF8">
        <w:rPr>
          <w:lang w:val="en-AU"/>
        </w:rPr>
        <w:t> and </w:t>
      </w:r>
      <w:hyperlink r:id="rId572" w:anchor="3_18_4" w:history="1">
        <w:r w:rsidRPr="008A6AF8">
          <w:rPr>
            <w:rStyle w:val="Hyperlink"/>
            <w:lang w:val="en-AU"/>
          </w:rPr>
          <w:t>Substantial discrimination</w:t>
        </w:r>
      </w:hyperlink>
    </w:p>
    <w:p w14:paraId="4E3FEB33" w14:textId="77777777" w:rsidR="008A6AF8" w:rsidRPr="008A6AF8" w:rsidRDefault="008A6AF8" w:rsidP="008A6AF8">
      <w:pPr>
        <w:numPr>
          <w:ilvl w:val="0"/>
          <w:numId w:val="25"/>
        </w:numPr>
        <w:rPr>
          <w:lang w:val="en-AU"/>
        </w:rPr>
      </w:pPr>
      <w:r w:rsidRPr="008A6AF8">
        <w:rPr>
          <w:lang w:val="en-AU"/>
        </w:rPr>
        <w:t>establish whether “compelling reasons” exist, particularly with regard to the degree of persecution or discrimination - refer to </w:t>
      </w:r>
      <w:hyperlink r:id="rId573" w:anchor="3_18_5" w:history="1">
        <w:r w:rsidRPr="008A6AF8">
          <w:rPr>
            <w:rStyle w:val="Hyperlink"/>
            <w:lang w:val="en-AU"/>
          </w:rPr>
          <w:t>Compelling reasons</w:t>
        </w:r>
      </w:hyperlink>
    </w:p>
    <w:p w14:paraId="052EF041" w14:textId="77777777" w:rsidR="008A6AF8" w:rsidRPr="008A6AF8" w:rsidRDefault="008A6AF8" w:rsidP="008A6AF8">
      <w:pPr>
        <w:numPr>
          <w:ilvl w:val="0"/>
          <w:numId w:val="25"/>
        </w:numPr>
        <w:rPr>
          <w:lang w:val="en-AU"/>
        </w:rPr>
      </w:pPr>
      <w:r w:rsidRPr="008A6AF8">
        <w:rPr>
          <w:lang w:val="en-AU"/>
        </w:rPr>
        <w:t>assess the nature and extent of the applicant’s links to Australia and the applicant’s settlement needs - refer to </w:t>
      </w:r>
      <w:hyperlink r:id="rId574" w:anchor="3_18_8" w:history="1">
        <w:r w:rsidRPr="008A6AF8">
          <w:rPr>
            <w:rStyle w:val="Hyperlink"/>
            <w:lang w:val="en-AU"/>
          </w:rPr>
          <w:t>Settlement as the appropriate course for the applicant</w:t>
        </w:r>
      </w:hyperlink>
    </w:p>
    <w:p w14:paraId="74C3903A" w14:textId="77777777" w:rsidR="008A6AF8" w:rsidRPr="008A6AF8" w:rsidRDefault="008A6AF8" w:rsidP="008A6AF8">
      <w:pPr>
        <w:numPr>
          <w:ilvl w:val="0"/>
          <w:numId w:val="25"/>
        </w:numPr>
        <w:rPr>
          <w:lang w:val="en-AU"/>
        </w:rPr>
      </w:pPr>
      <w:r w:rsidRPr="008A6AF8">
        <w:rPr>
          <w:lang w:val="en-AU"/>
        </w:rPr>
        <w:t>investigate public interest considerations such as child custody criteria, criminal convictions, involvement in atrocity crimes, crimes against humanity, or proliferation of weapons of mass destruction - refer to </w:t>
      </w:r>
      <w:hyperlink r:id="rId575" w:anchor="3_19_3" w:history="1">
        <w:r w:rsidRPr="008A6AF8">
          <w:rPr>
            <w:rStyle w:val="Hyperlink"/>
            <w:lang w:val="en-AU"/>
          </w:rPr>
          <w:t>Public interest and related criteria</w:t>
        </w:r>
      </w:hyperlink>
    </w:p>
    <w:p w14:paraId="0D80FE21" w14:textId="77777777" w:rsidR="008A6AF8" w:rsidRPr="008A6AF8" w:rsidRDefault="008A6AF8" w:rsidP="008A6AF8">
      <w:pPr>
        <w:numPr>
          <w:ilvl w:val="0"/>
          <w:numId w:val="25"/>
        </w:numPr>
        <w:rPr>
          <w:lang w:val="en-AU"/>
        </w:rPr>
      </w:pPr>
      <w:r w:rsidRPr="008A6AF8">
        <w:rPr>
          <w:lang w:val="en-AU"/>
        </w:rPr>
        <w:t>put adverse information to applicants and give them the opportunity to comment - refer to </w:t>
      </w:r>
      <w:hyperlink r:id="rId576" w:history="1">
        <w:r w:rsidRPr="008A6AF8">
          <w:rPr>
            <w:rStyle w:val="Hyperlink"/>
            <w:lang w:val="en-AU"/>
          </w:rPr>
          <w:t>Notification requirements</w:t>
        </w:r>
      </w:hyperlink>
      <w:r w:rsidRPr="008A6AF8">
        <w:rPr>
          <w:lang w:val="en-AU"/>
        </w:rPr>
        <w:t> – Procedural Instruction (LS-1818) (under review).</w:t>
      </w:r>
    </w:p>
    <w:p w14:paraId="28A1F19C" w14:textId="77777777" w:rsidR="008A6AF8" w:rsidRPr="008A6AF8" w:rsidRDefault="008A6AF8" w:rsidP="008A6AF8">
      <w:pPr>
        <w:numPr>
          <w:ilvl w:val="0"/>
          <w:numId w:val="25"/>
        </w:numPr>
        <w:rPr>
          <w:lang w:val="en-AU"/>
        </w:rPr>
      </w:pPr>
      <w:r w:rsidRPr="008A6AF8">
        <w:rPr>
          <w:lang w:val="en-AU"/>
        </w:rPr>
        <w:t>for applications under the Community Support Program, assess the post-arrival needs of the applicant and the capacity of the APO to provide for the applicant’s permanent settlement </w:t>
      </w:r>
      <w:hyperlink r:id="rId577" w:anchor="InAustralia" w:history="1">
        <w:r w:rsidRPr="008A6AF8">
          <w:rPr>
            <w:rStyle w:val="Hyperlink"/>
            <w:lang w:val="en-AU"/>
          </w:rPr>
          <w:t>in Australia</w:t>
        </w:r>
      </w:hyperlink>
      <w:r w:rsidRPr="008A6AF8">
        <w:rPr>
          <w:lang w:val="en-AU"/>
        </w:rPr>
        <w:t>.</w:t>
      </w:r>
    </w:p>
    <w:p w14:paraId="67BEBB4C" w14:textId="77777777" w:rsidR="008A6AF8" w:rsidRPr="008A6AF8" w:rsidRDefault="008A6AF8" w:rsidP="008A6AF8">
      <w:pPr>
        <w:rPr>
          <w:lang w:val="en-AU"/>
        </w:rPr>
      </w:pPr>
      <w:r w:rsidRPr="008A6AF8">
        <w:rPr>
          <w:lang w:val="en-AU"/>
        </w:rPr>
        <w:t>Applicants who are referred by UNHCR are interviewed by UNHCR before referral to establish their identity, family relationships, refugee status, resettlement priority and special needs.</w:t>
      </w:r>
    </w:p>
    <w:p w14:paraId="1B243358" w14:textId="77777777" w:rsidR="008A6AF8" w:rsidRPr="008A6AF8" w:rsidRDefault="008A6AF8" w:rsidP="008A6AF8">
      <w:pPr>
        <w:rPr>
          <w:b/>
          <w:bCs/>
          <w:lang w:val="en-AU"/>
        </w:rPr>
      </w:pPr>
      <w:bookmarkStart w:id="104" w:name="3_6_3"/>
      <w:bookmarkStart w:id="105" w:name="ql-temp48"/>
      <w:bookmarkEnd w:id="104"/>
      <w:bookmarkEnd w:id="105"/>
      <w:r w:rsidRPr="008A6AF8">
        <w:rPr>
          <w:b/>
          <w:bCs/>
          <w:lang w:val="en-AU"/>
        </w:rPr>
        <w:t> Conducting interviews</w:t>
      </w:r>
    </w:p>
    <w:p w14:paraId="56D27D8D" w14:textId="77777777" w:rsidR="008A6AF8" w:rsidRPr="008A6AF8" w:rsidRDefault="008A6AF8" w:rsidP="008A6AF8">
      <w:pPr>
        <w:rPr>
          <w:b/>
          <w:bCs/>
          <w:lang w:val="en-AU"/>
        </w:rPr>
      </w:pPr>
      <w:bookmarkStart w:id="106" w:name="3_6_4"/>
      <w:bookmarkStart w:id="107" w:name="ql-temp49"/>
      <w:bookmarkEnd w:id="106"/>
      <w:bookmarkEnd w:id="107"/>
      <w:r w:rsidRPr="008A6AF8">
        <w:rPr>
          <w:b/>
          <w:bCs/>
          <w:lang w:val="en-AU"/>
        </w:rPr>
        <w:t> Preferably face to face</w:t>
      </w:r>
    </w:p>
    <w:p w14:paraId="6427681B" w14:textId="77777777" w:rsidR="008A6AF8" w:rsidRPr="008A6AF8" w:rsidRDefault="008A6AF8" w:rsidP="008A6AF8">
      <w:pPr>
        <w:rPr>
          <w:lang w:val="en-AU"/>
        </w:rPr>
      </w:pPr>
      <w:r w:rsidRPr="008A6AF8">
        <w:rPr>
          <w:lang w:val="en-AU"/>
        </w:rPr>
        <w:t xml:space="preserve">It is policy that interviews be conducted where possible by an A-based officer or an LED face to face, whether in person or by video conference. There may be circumstances, however, in which a face to face interview is not possible or practicable, in which case an A-based officer may determine that the interview should be conducted by telephone. </w:t>
      </w:r>
      <w:r w:rsidRPr="008A6AF8">
        <w:rPr>
          <w:lang w:val="en-AU"/>
        </w:rPr>
        <w:lastRenderedPageBreak/>
        <w:t>Examples of circumstances in which a telephone interview may be considered include straightforward split family applications or other high-priority applications for which there are no identity, integrity or bona fides concerns.</w:t>
      </w:r>
    </w:p>
    <w:p w14:paraId="56D1C480" w14:textId="77777777" w:rsidR="008A6AF8" w:rsidRPr="008A6AF8" w:rsidRDefault="008A6AF8" w:rsidP="008A6AF8">
      <w:pPr>
        <w:rPr>
          <w:lang w:val="en-AU"/>
        </w:rPr>
      </w:pPr>
      <w:r w:rsidRPr="008A6AF8">
        <w:rPr>
          <w:lang w:val="en-AU"/>
        </w:rPr>
        <w:t>In any interview, it is important that the interviewing officer is satisfied as to the identity of the interviewee. This can be done by asking the interviewee to provide unique biographical data, details of family members or other key information provided in the application that only the interviewee is likely to know.</w:t>
      </w:r>
    </w:p>
    <w:p w14:paraId="486C4388" w14:textId="77777777" w:rsidR="008A6AF8" w:rsidRPr="008A6AF8" w:rsidRDefault="008A6AF8" w:rsidP="008A6AF8">
      <w:pPr>
        <w:rPr>
          <w:lang w:val="en-AU"/>
        </w:rPr>
      </w:pPr>
      <w:r w:rsidRPr="008A6AF8">
        <w:rPr>
          <w:lang w:val="en-AU"/>
        </w:rPr>
        <w:t>In some circumstances it may be appropriate to seek the assistance of local offices of UNHCR or other appropriate organisation to find a venue for a telephone or video-conference interview and to help establish the identity of the applicant and other family members. Note that any costs associated with this assistance cannot be provided by the Assisted Passage Program.</w:t>
      </w:r>
    </w:p>
    <w:p w14:paraId="7C679ADC" w14:textId="77777777" w:rsidR="008A6AF8" w:rsidRPr="008A6AF8" w:rsidRDefault="008A6AF8" w:rsidP="008A6AF8">
      <w:pPr>
        <w:rPr>
          <w:lang w:val="en-AU"/>
        </w:rPr>
      </w:pPr>
      <w:r w:rsidRPr="008A6AF8">
        <w:rPr>
          <w:lang w:val="en-AU"/>
        </w:rPr>
        <w:t>Some offices of UNHCR may allow posts to use their video-conferencing facilities to interview applicants, particularly if they are mandated refugees.</w:t>
      </w:r>
    </w:p>
    <w:p w14:paraId="2DACDDB0" w14:textId="77777777" w:rsidR="008A6AF8" w:rsidRPr="008A6AF8" w:rsidRDefault="008A6AF8" w:rsidP="008A6AF8">
      <w:pPr>
        <w:rPr>
          <w:b/>
          <w:bCs/>
          <w:lang w:val="en-AU"/>
        </w:rPr>
      </w:pPr>
      <w:bookmarkStart w:id="108" w:name="3_6_5"/>
      <w:bookmarkStart w:id="109" w:name="ql-temp50"/>
      <w:bookmarkEnd w:id="108"/>
      <w:bookmarkEnd w:id="109"/>
      <w:r w:rsidRPr="008A6AF8">
        <w:rPr>
          <w:b/>
          <w:bCs/>
          <w:lang w:val="en-AU"/>
        </w:rPr>
        <w:t> Sensitivity to cultural and similar issues</w:t>
      </w:r>
    </w:p>
    <w:p w14:paraId="5BC174D7" w14:textId="77777777" w:rsidR="008A6AF8" w:rsidRPr="008A6AF8" w:rsidRDefault="008A6AF8" w:rsidP="008A6AF8">
      <w:pPr>
        <w:rPr>
          <w:lang w:val="en-AU"/>
        </w:rPr>
      </w:pPr>
      <w:r w:rsidRPr="008A6AF8">
        <w:rPr>
          <w:lang w:val="en-AU"/>
        </w:rPr>
        <w:t>It is important that interviewing officers be aware of and sensitive to ethnic, cultural, religious, gender, social or age issues that could limit an applicant’s ability to respond freely to the interviewer, either directly or via an interpreter. Officers should also be mindful that applicants may have suffered torture or trauma and that this may affect the way they respond to questions.</w:t>
      </w:r>
    </w:p>
    <w:p w14:paraId="27AC3605" w14:textId="77777777" w:rsidR="008A6AF8" w:rsidRPr="008A6AF8" w:rsidRDefault="008A6AF8" w:rsidP="008A6AF8">
      <w:pPr>
        <w:rPr>
          <w:lang w:val="en-AU"/>
        </w:rPr>
      </w:pPr>
      <w:r w:rsidRPr="008A6AF8">
        <w:rPr>
          <w:lang w:val="en-AU"/>
        </w:rPr>
        <w:t>Officers should be particularly sensitive to these issues when interviewing minors or female applicants. Female applicants should, where possible, be interviewed by female officers and interpreters, particularly if gender-related claims or claims of torture and trauma (including sexual violence) have been made. Officers should familiarise themselves with </w:t>
      </w:r>
      <w:hyperlink r:id="rId578" w:history="1">
        <w:r w:rsidRPr="008A6AF8">
          <w:rPr>
            <w:rStyle w:val="Hyperlink"/>
            <w:lang w:val="en-AU"/>
          </w:rPr>
          <w:t>Gender and Sexual Orientation</w:t>
        </w:r>
      </w:hyperlink>
      <w:r w:rsidRPr="008A6AF8">
        <w:rPr>
          <w:lang w:val="en-AU"/>
        </w:rPr>
        <w:t> – Procedural Instruction (VM-5345). If it is necessary to interview a minor, an adult relative or carer should be present during the interview - refer to </w:t>
      </w:r>
      <w:hyperlink r:id="rId579" w:anchor="3_6_10" w:history="1">
        <w:r w:rsidRPr="008A6AF8">
          <w:rPr>
            <w:rStyle w:val="Hyperlink"/>
            <w:lang w:val="en-AU"/>
          </w:rPr>
          <w:t>Interviewing minors</w:t>
        </w:r>
      </w:hyperlink>
      <w:r w:rsidRPr="008A6AF8">
        <w:rPr>
          <w:lang w:val="en-AU"/>
        </w:rPr>
        <w:t>.</w:t>
      </w:r>
    </w:p>
    <w:p w14:paraId="14A13676" w14:textId="77777777" w:rsidR="008A6AF8" w:rsidRPr="008A6AF8" w:rsidRDefault="008A6AF8" w:rsidP="008A6AF8">
      <w:pPr>
        <w:rPr>
          <w:lang w:val="en-AU"/>
        </w:rPr>
      </w:pPr>
      <w:r w:rsidRPr="008A6AF8">
        <w:rPr>
          <w:lang w:val="en-AU"/>
        </w:rPr>
        <w:t>When conducting an interview, officers should:</w:t>
      </w:r>
    </w:p>
    <w:p w14:paraId="07B2FBC7" w14:textId="77777777" w:rsidR="008A6AF8" w:rsidRPr="008A6AF8" w:rsidRDefault="008A6AF8" w:rsidP="008A6AF8">
      <w:pPr>
        <w:numPr>
          <w:ilvl w:val="0"/>
          <w:numId w:val="26"/>
        </w:numPr>
        <w:rPr>
          <w:lang w:val="en-AU"/>
        </w:rPr>
      </w:pPr>
      <w:r w:rsidRPr="008A6AF8">
        <w:rPr>
          <w:lang w:val="en-AU"/>
        </w:rPr>
        <w:t>identify themselves to interviewees</w:t>
      </w:r>
    </w:p>
    <w:p w14:paraId="7871A987" w14:textId="77777777" w:rsidR="008A6AF8" w:rsidRPr="008A6AF8" w:rsidRDefault="008A6AF8" w:rsidP="008A6AF8">
      <w:pPr>
        <w:numPr>
          <w:ilvl w:val="0"/>
          <w:numId w:val="26"/>
        </w:numPr>
        <w:rPr>
          <w:lang w:val="en-AU"/>
        </w:rPr>
      </w:pPr>
      <w:r w:rsidRPr="008A6AF8">
        <w:rPr>
          <w:lang w:val="en-AU"/>
        </w:rPr>
        <w:t>explain the purpose of the interview and</w:t>
      </w:r>
    </w:p>
    <w:p w14:paraId="3B818EA3" w14:textId="77777777" w:rsidR="008A6AF8" w:rsidRPr="008A6AF8" w:rsidRDefault="008A6AF8" w:rsidP="008A6AF8">
      <w:pPr>
        <w:numPr>
          <w:ilvl w:val="0"/>
          <w:numId w:val="26"/>
        </w:numPr>
        <w:rPr>
          <w:lang w:val="en-AU"/>
        </w:rPr>
      </w:pPr>
      <w:r w:rsidRPr="008A6AF8">
        <w:rPr>
          <w:lang w:val="en-AU"/>
        </w:rPr>
        <w:t>if an interpreter is present, explain the role of the interpreter.</w:t>
      </w:r>
    </w:p>
    <w:p w14:paraId="7449E0F3" w14:textId="77777777" w:rsidR="008A6AF8" w:rsidRPr="008A6AF8" w:rsidRDefault="008A6AF8" w:rsidP="008A6AF8">
      <w:pPr>
        <w:rPr>
          <w:lang w:val="en-AU"/>
        </w:rPr>
      </w:pPr>
      <w:r w:rsidRPr="008A6AF8">
        <w:rPr>
          <w:lang w:val="en-AU"/>
        </w:rPr>
        <w:t>It is important to stress to the interviewee that the interview is an opportunity for them to confirm information already submitted, and to provide additional information to support their claims. Officers should advise interviewees that the information they provide must be truthful and will be treated confidentially by both the interviewing officer and the interpreter.</w:t>
      </w:r>
    </w:p>
    <w:p w14:paraId="5147AD08" w14:textId="77777777" w:rsidR="008A6AF8" w:rsidRPr="008A6AF8" w:rsidRDefault="008A6AF8" w:rsidP="008A6AF8">
      <w:pPr>
        <w:rPr>
          <w:b/>
          <w:bCs/>
          <w:lang w:val="en-AU"/>
        </w:rPr>
      </w:pPr>
      <w:bookmarkStart w:id="110" w:name="3_6_6"/>
      <w:bookmarkStart w:id="111" w:name="ql-temp51"/>
      <w:bookmarkEnd w:id="110"/>
      <w:bookmarkEnd w:id="111"/>
      <w:r w:rsidRPr="008A6AF8">
        <w:rPr>
          <w:b/>
          <w:bCs/>
          <w:lang w:val="en-AU"/>
        </w:rPr>
        <w:lastRenderedPageBreak/>
        <w:t> Interpreters and others at interview</w:t>
      </w:r>
    </w:p>
    <w:p w14:paraId="45C5F555" w14:textId="77777777" w:rsidR="008A6AF8" w:rsidRPr="008A6AF8" w:rsidRDefault="008A6AF8" w:rsidP="008A6AF8">
      <w:pPr>
        <w:rPr>
          <w:lang w:val="en-AU"/>
        </w:rPr>
      </w:pPr>
      <w:r w:rsidRPr="008A6AF8">
        <w:rPr>
          <w:lang w:val="en-AU"/>
        </w:rPr>
        <w:t>Interviewees may ask that a relative or friend be present during the interview. This should be permitted, however, it should be made clear that the relative or friend may not take any part in the interview.</w:t>
      </w:r>
    </w:p>
    <w:p w14:paraId="56618728" w14:textId="77777777" w:rsidR="008A6AF8" w:rsidRPr="008A6AF8" w:rsidRDefault="008A6AF8" w:rsidP="008A6AF8">
      <w:pPr>
        <w:rPr>
          <w:lang w:val="en-AU"/>
        </w:rPr>
      </w:pPr>
      <w:r w:rsidRPr="008A6AF8">
        <w:rPr>
          <w:lang w:val="en-AU"/>
        </w:rPr>
        <w:t>In many cases an interpreter will be required for the interview, in which case an independent interpreter should always be used. Interviewees’ friends or relatives or other visa applicants should not be used as interpreters as this may compromise the integrity of the interview.</w:t>
      </w:r>
    </w:p>
    <w:p w14:paraId="768AFC18" w14:textId="77777777" w:rsidR="008A6AF8" w:rsidRPr="008A6AF8" w:rsidRDefault="008A6AF8" w:rsidP="008A6AF8">
      <w:pPr>
        <w:rPr>
          <w:lang w:val="en-AU"/>
        </w:rPr>
      </w:pPr>
      <w:r w:rsidRPr="008A6AF8">
        <w:rPr>
          <w:lang w:val="en-AU"/>
        </w:rPr>
        <w:t>When using the service of an interpreter, it is important to remember that the interpreter is an impartial professional whose job is to facilitate communication between the officer and the applicant by accurately interpreting what is said from one language to another in an unbiased and non-judgmental manner. This is the only role of the interpreter.</w:t>
      </w:r>
    </w:p>
    <w:p w14:paraId="4CF61A81" w14:textId="77777777" w:rsidR="008A6AF8" w:rsidRPr="008A6AF8" w:rsidRDefault="008A6AF8" w:rsidP="008A6AF8">
      <w:pPr>
        <w:rPr>
          <w:lang w:val="en-AU"/>
        </w:rPr>
      </w:pPr>
      <w:r w:rsidRPr="008A6AF8">
        <w:rPr>
          <w:lang w:val="en-AU"/>
        </w:rPr>
        <w:t>Some applicants may claim they do not need an interpreter. If, during the interview, an officer concludes that an interpreter would assist them to conduct the interview, it is acceptable for them to insist an interpreter be used.</w:t>
      </w:r>
    </w:p>
    <w:p w14:paraId="1863B563" w14:textId="77777777" w:rsidR="008A6AF8" w:rsidRPr="008A6AF8" w:rsidRDefault="008A6AF8" w:rsidP="008A6AF8">
      <w:pPr>
        <w:rPr>
          <w:lang w:val="en-AU"/>
        </w:rPr>
      </w:pPr>
      <w:r w:rsidRPr="008A6AF8">
        <w:rPr>
          <w:lang w:val="en-AU"/>
        </w:rPr>
        <w:t>Note: It is important that, wherever possible, officers try to match female applicants with a female interpreter.</w:t>
      </w:r>
    </w:p>
    <w:p w14:paraId="4432475E" w14:textId="77777777" w:rsidR="008A6AF8" w:rsidRPr="008A6AF8" w:rsidRDefault="008A6AF8" w:rsidP="008A6AF8">
      <w:pPr>
        <w:rPr>
          <w:b/>
          <w:bCs/>
          <w:lang w:val="en-AU"/>
        </w:rPr>
      </w:pPr>
      <w:bookmarkStart w:id="112" w:name="3_6_7"/>
      <w:bookmarkStart w:id="113" w:name="ql-temp52"/>
      <w:bookmarkEnd w:id="112"/>
      <w:bookmarkEnd w:id="113"/>
      <w:r w:rsidRPr="008A6AF8">
        <w:rPr>
          <w:b/>
          <w:bCs/>
          <w:lang w:val="en-AU"/>
        </w:rPr>
        <w:t> Settlement needs</w:t>
      </w:r>
    </w:p>
    <w:p w14:paraId="57E8C806" w14:textId="77777777" w:rsidR="008A6AF8" w:rsidRPr="008A6AF8" w:rsidRDefault="008A6AF8" w:rsidP="008A6AF8">
      <w:pPr>
        <w:rPr>
          <w:lang w:val="en-AU"/>
        </w:rPr>
      </w:pPr>
      <w:r w:rsidRPr="008A6AF8">
        <w:rPr>
          <w:lang w:val="en-AU"/>
        </w:rPr>
        <w:t>The interviewer should explore any possible post-arrival settlement needs the applicant and family members may have to ensure that these are included in a Humanitarian Settlement Program (HSP) referral if the visa is granted - refer to </w:t>
      </w:r>
      <w:hyperlink r:id="rId580" w:anchor="3_24_2" w:history="1">
        <w:r w:rsidRPr="008A6AF8">
          <w:rPr>
            <w:rStyle w:val="Hyperlink"/>
            <w:lang w:val="en-AU"/>
          </w:rPr>
          <w:t>The role of posts in providing settlement information</w:t>
        </w:r>
      </w:hyperlink>
      <w:r w:rsidRPr="008A6AF8">
        <w:rPr>
          <w:lang w:val="en-AU"/>
        </w:rPr>
        <w:t>.</w:t>
      </w:r>
    </w:p>
    <w:p w14:paraId="184E7715" w14:textId="77777777" w:rsidR="008A6AF8" w:rsidRPr="008A6AF8" w:rsidRDefault="008A6AF8" w:rsidP="008A6AF8">
      <w:pPr>
        <w:rPr>
          <w:lang w:val="en-AU"/>
        </w:rPr>
      </w:pPr>
      <w:r w:rsidRPr="008A6AF8">
        <w:rPr>
          <w:lang w:val="en-AU"/>
        </w:rPr>
        <w:t>The interviewer should also consider whether any minor being interviewed may be an unaccompanied minor, including where the minor is in a family group that does not include a parent or legal guardian as recognised under Australian law, as there are additional settlement considerations for unaccompanied humanitarian minors (UHMs). For further information refer to </w:t>
      </w:r>
      <w:hyperlink r:id="rId581" w:anchor="3_24_3" w:history="1">
        <w:r w:rsidRPr="008A6AF8">
          <w:rPr>
            <w:rStyle w:val="Hyperlink"/>
            <w:lang w:val="en-AU"/>
          </w:rPr>
          <w:t>The role of posts and unaccompanied humanitarian minors (UHMs)</w:t>
        </w:r>
      </w:hyperlink>
      <w:r w:rsidRPr="008A6AF8">
        <w:rPr>
          <w:lang w:val="en-AU"/>
        </w:rPr>
        <w:t>.</w:t>
      </w:r>
    </w:p>
    <w:p w14:paraId="153B1F7F" w14:textId="77777777" w:rsidR="008A6AF8" w:rsidRPr="008A6AF8" w:rsidRDefault="008A6AF8" w:rsidP="008A6AF8">
      <w:pPr>
        <w:rPr>
          <w:lang w:val="en-AU"/>
        </w:rPr>
      </w:pPr>
      <w:r w:rsidRPr="008A6AF8">
        <w:rPr>
          <w:lang w:val="en-AU"/>
        </w:rPr>
        <w:t>It is not necessary to use the interview as an opportunity to provide settlement counselling (that is, advice on post-arrival settlement services, employment prospects, housing </w:t>
      </w:r>
      <w:hyperlink r:id="rId582" w:anchor="InAustralia" w:history="1">
        <w:r w:rsidRPr="008A6AF8">
          <w:rPr>
            <w:rStyle w:val="Hyperlink"/>
            <w:lang w:val="en-AU"/>
          </w:rPr>
          <w:t>in Australia</w:t>
        </w:r>
      </w:hyperlink>
      <w:r w:rsidRPr="008A6AF8">
        <w:rPr>
          <w:lang w:val="en-AU"/>
        </w:rPr>
        <w:t> and so on), however applicants should be advised that any information they provide regarding their post-arrival settlement needs will not impact on the decision made on their visa application.</w:t>
      </w:r>
    </w:p>
    <w:p w14:paraId="18340DD3" w14:textId="77777777" w:rsidR="008A6AF8" w:rsidRPr="008A6AF8" w:rsidRDefault="008A6AF8" w:rsidP="008A6AF8">
      <w:pPr>
        <w:rPr>
          <w:lang w:val="en-AU"/>
        </w:rPr>
      </w:pPr>
      <w:r w:rsidRPr="008A6AF8">
        <w:rPr>
          <w:lang w:val="en-AU"/>
        </w:rPr>
        <w:lastRenderedPageBreak/>
        <w:t>General settlement information is provided under the Australian Cultural Orientation (AUSCO) program for most offshore humanitarian posts - refer to </w:t>
      </w:r>
      <w:hyperlink r:id="rId583" w:anchor="3_23" w:history="1">
        <w:r w:rsidRPr="008A6AF8">
          <w:rPr>
            <w:rStyle w:val="Hyperlink"/>
            <w:lang w:val="en-AU"/>
          </w:rPr>
          <w:t>Australian Cultural Orientation (AUSCO) program</w:t>
        </w:r>
      </w:hyperlink>
      <w:r w:rsidRPr="008A6AF8">
        <w:rPr>
          <w:lang w:val="en-AU"/>
        </w:rPr>
        <w:t>.</w:t>
      </w:r>
    </w:p>
    <w:p w14:paraId="20032475" w14:textId="77777777" w:rsidR="008A6AF8" w:rsidRPr="008A6AF8" w:rsidRDefault="008A6AF8" w:rsidP="008A6AF8">
      <w:pPr>
        <w:rPr>
          <w:b/>
          <w:bCs/>
          <w:lang w:val="en-AU"/>
        </w:rPr>
      </w:pPr>
      <w:bookmarkStart w:id="114" w:name="3_6_8"/>
      <w:bookmarkStart w:id="115" w:name="ql-temp53"/>
      <w:bookmarkEnd w:id="114"/>
      <w:bookmarkEnd w:id="115"/>
      <w:r w:rsidRPr="008A6AF8">
        <w:rPr>
          <w:b/>
          <w:bCs/>
          <w:lang w:val="en-AU"/>
        </w:rPr>
        <w:t> Settlement needs of CSP applicants</w:t>
      </w:r>
    </w:p>
    <w:p w14:paraId="339A56F3" w14:textId="77777777" w:rsidR="008A6AF8" w:rsidRPr="008A6AF8" w:rsidRDefault="008A6AF8" w:rsidP="008A6AF8">
      <w:pPr>
        <w:rPr>
          <w:lang w:val="en-AU"/>
        </w:rPr>
      </w:pPr>
      <w:r w:rsidRPr="008A6AF8">
        <w:rPr>
          <w:lang w:val="en-AU"/>
        </w:rPr>
        <w:t>The interviewer should advise the applicant and family members that they are participating in the Community Support Program and that, should their visas be granted, their settlement in Australia will be supported by the Australian community through their Approved Proposing Organisation. Refer to </w:t>
      </w:r>
      <w:hyperlink r:id="rId584" w:anchor="3_17_8" w:history="1">
        <w:r w:rsidRPr="008A6AF8">
          <w:rPr>
            <w:rStyle w:val="Hyperlink"/>
            <w:lang w:val="en-AU"/>
          </w:rPr>
          <w:t>APO obligations under the deed</w:t>
        </w:r>
      </w:hyperlink>
      <w:r w:rsidRPr="008A6AF8">
        <w:rPr>
          <w:lang w:val="en-AU"/>
        </w:rPr>
        <w:t>.</w:t>
      </w:r>
    </w:p>
    <w:p w14:paraId="430675D4" w14:textId="77777777" w:rsidR="008A6AF8" w:rsidRPr="008A6AF8" w:rsidRDefault="008A6AF8" w:rsidP="008A6AF8">
      <w:pPr>
        <w:rPr>
          <w:lang w:val="en-AU"/>
        </w:rPr>
      </w:pPr>
      <w:r w:rsidRPr="008A6AF8">
        <w:rPr>
          <w:lang w:val="en-AU"/>
        </w:rPr>
        <w:t>Where a visa is being granted under the CSP, Post should indicate this in the case record in the HSP system by selecting the CSP flag in the case overview page. This will ensure the case is not referred to an HSP provider (Note: CSP clients are not generally eligible for HSP services).</w:t>
      </w:r>
    </w:p>
    <w:p w14:paraId="69E31FC7" w14:textId="77777777" w:rsidR="008A6AF8" w:rsidRPr="008A6AF8" w:rsidRDefault="008A6AF8" w:rsidP="008A6AF8">
      <w:pPr>
        <w:rPr>
          <w:lang w:val="en-AU"/>
        </w:rPr>
      </w:pPr>
      <w:r w:rsidRPr="008A6AF8">
        <w:rPr>
          <w:lang w:val="en-AU"/>
        </w:rPr>
        <w:t>It is vital that the interviewer explore any possible post-arrival settlement needs that the applicants, and family members, may have, in order to assess the capacity of the APO to provide for their permanent settlement in Australia – refer to </w:t>
      </w:r>
      <w:hyperlink r:id="rId585" w:anchor="3_18_5_6" w:history="1">
        <w:r w:rsidRPr="008A6AF8">
          <w:rPr>
            <w:rStyle w:val="Hyperlink"/>
            <w:lang w:val="en-AU"/>
          </w:rPr>
          <w:t>APO’s capacity</w:t>
        </w:r>
      </w:hyperlink>
      <w:r w:rsidRPr="008A6AF8">
        <w:rPr>
          <w:lang w:val="en-AU"/>
        </w:rPr>
        <w:t>. Any settlement-related concerns should be raised with the APO and, if necessary, Offshore Humanitarian Program Section.</w:t>
      </w:r>
    </w:p>
    <w:p w14:paraId="4947065C" w14:textId="77777777" w:rsidR="008A6AF8" w:rsidRPr="008A6AF8" w:rsidRDefault="008A6AF8" w:rsidP="008A6AF8">
      <w:pPr>
        <w:rPr>
          <w:b/>
          <w:bCs/>
          <w:lang w:val="en-AU"/>
        </w:rPr>
      </w:pPr>
      <w:bookmarkStart w:id="116" w:name="3_6_9"/>
      <w:bookmarkStart w:id="117" w:name="ql-temp54"/>
      <w:bookmarkEnd w:id="116"/>
      <w:bookmarkEnd w:id="117"/>
      <w:r w:rsidRPr="008A6AF8">
        <w:rPr>
          <w:b/>
          <w:bCs/>
          <w:lang w:val="en-AU"/>
        </w:rPr>
        <w:t> Documenting the interview</w:t>
      </w:r>
    </w:p>
    <w:p w14:paraId="44CBD4EF" w14:textId="77777777" w:rsidR="008A6AF8" w:rsidRPr="008A6AF8" w:rsidRDefault="008A6AF8" w:rsidP="008A6AF8">
      <w:pPr>
        <w:rPr>
          <w:lang w:val="en-AU"/>
        </w:rPr>
      </w:pPr>
      <w:r w:rsidRPr="008A6AF8">
        <w:rPr>
          <w:lang w:val="en-AU"/>
        </w:rPr>
        <w:t>All interviews with humanitarian visa applicants must be carefully documented electronically, preferably during the interview. A record of the interview must be saved to the client’s file.</w:t>
      </w:r>
    </w:p>
    <w:p w14:paraId="5AB4A2AC" w14:textId="77777777" w:rsidR="008A6AF8" w:rsidRPr="008A6AF8" w:rsidRDefault="008A6AF8" w:rsidP="008A6AF8">
      <w:pPr>
        <w:rPr>
          <w:b/>
          <w:bCs/>
          <w:lang w:val="en-AU"/>
        </w:rPr>
      </w:pPr>
      <w:bookmarkStart w:id="118" w:name="3_6_10"/>
      <w:bookmarkStart w:id="119" w:name="ql-temp55"/>
      <w:bookmarkEnd w:id="118"/>
      <w:bookmarkEnd w:id="119"/>
      <w:r w:rsidRPr="008A6AF8">
        <w:rPr>
          <w:b/>
          <w:bCs/>
          <w:lang w:val="en-AU"/>
        </w:rPr>
        <w:t> Interviewing minors</w:t>
      </w:r>
    </w:p>
    <w:p w14:paraId="5ED1961F" w14:textId="77777777" w:rsidR="008A6AF8" w:rsidRPr="008A6AF8" w:rsidRDefault="008A6AF8" w:rsidP="008A6AF8">
      <w:pPr>
        <w:rPr>
          <w:lang w:val="en-AU"/>
        </w:rPr>
      </w:pPr>
      <w:r w:rsidRPr="008A6AF8">
        <w:rPr>
          <w:b/>
          <w:bCs/>
          <w:lang w:val="en-AU"/>
        </w:rPr>
        <w:t>Minors as additional applicants</w:t>
      </w:r>
    </w:p>
    <w:p w14:paraId="297903D9" w14:textId="77777777" w:rsidR="008A6AF8" w:rsidRPr="008A6AF8" w:rsidRDefault="008A6AF8" w:rsidP="008A6AF8">
      <w:pPr>
        <w:rPr>
          <w:lang w:val="en-AU"/>
        </w:rPr>
      </w:pPr>
      <w:r w:rsidRPr="008A6AF8">
        <w:rPr>
          <w:lang w:val="en-AU"/>
        </w:rPr>
        <w:t>Conducting a detailed interview with a minor under 16 should be avoided, unless there are reasons of direct relevance to assessing </w:t>
      </w:r>
      <w:hyperlink r:id="rId586" w:anchor="JD_1402-Refugee38Humanitarian" w:history="1">
        <w:r w:rsidRPr="008A6AF8">
          <w:rPr>
            <w:rStyle w:val="Hyperlink"/>
            <w:lang w:val="en-AU"/>
          </w:rPr>
          <w:t>Class XB</w:t>
        </w:r>
      </w:hyperlink>
      <w:r w:rsidRPr="008A6AF8">
        <w:rPr>
          <w:lang w:val="en-AU"/>
        </w:rPr>
        <w:t> criteria. These reasons should be clearly documented in the interview report.</w:t>
      </w:r>
    </w:p>
    <w:p w14:paraId="2295547B" w14:textId="77777777" w:rsidR="008A6AF8" w:rsidRPr="008A6AF8" w:rsidRDefault="008A6AF8" w:rsidP="008A6AF8">
      <w:pPr>
        <w:rPr>
          <w:lang w:val="en-AU"/>
        </w:rPr>
      </w:pPr>
      <w:r w:rsidRPr="008A6AF8">
        <w:rPr>
          <w:lang w:val="en-AU"/>
        </w:rPr>
        <w:t>In general, minors who are members of the family unit (or members of the immediate family) should only be interviewed in the presence of a responsible adult (for example, a parent, guardian or carer). This applies whether or not the responsible adult is included in the visa application.</w:t>
      </w:r>
    </w:p>
    <w:p w14:paraId="55D6B272" w14:textId="77777777" w:rsidR="008A6AF8" w:rsidRPr="008A6AF8" w:rsidRDefault="008A6AF8" w:rsidP="008A6AF8">
      <w:pPr>
        <w:rPr>
          <w:lang w:val="en-AU"/>
        </w:rPr>
      </w:pPr>
      <w:r w:rsidRPr="008A6AF8">
        <w:rPr>
          <w:lang w:val="en-AU"/>
        </w:rPr>
        <w:t>As a general rule, interviewing of minors under 16 should be limited to basic questioning to confirm identity, age and immediate family relationships, including determining whether the provisions of the </w:t>
      </w:r>
      <w:hyperlink r:id="rId587" w:history="1">
        <w:r w:rsidRPr="008A6AF8">
          <w:rPr>
            <w:rStyle w:val="Hyperlink"/>
            <w:i/>
            <w:iCs/>
            <w:lang w:val="en-AU"/>
          </w:rPr>
          <w:t>Immigration (Guardianship of Children) Act 1946</w:t>
        </w:r>
      </w:hyperlink>
      <w:r w:rsidRPr="008A6AF8">
        <w:rPr>
          <w:lang w:val="en-AU"/>
        </w:rPr>
        <w:t> (the IGOC Act) apply to them, in which case the Minister for Home Affairs would be their legal guardian.</w:t>
      </w:r>
    </w:p>
    <w:p w14:paraId="2888AF5C" w14:textId="77777777" w:rsidR="008A6AF8" w:rsidRPr="008A6AF8" w:rsidRDefault="008A6AF8" w:rsidP="008A6AF8">
      <w:pPr>
        <w:rPr>
          <w:lang w:val="en-AU"/>
        </w:rPr>
      </w:pPr>
      <w:r w:rsidRPr="008A6AF8">
        <w:rPr>
          <w:b/>
          <w:bCs/>
          <w:lang w:val="en-AU"/>
        </w:rPr>
        <w:lastRenderedPageBreak/>
        <w:t>Unaccompanied humanitarian minors (UHMs)</w:t>
      </w:r>
    </w:p>
    <w:p w14:paraId="1EBC1E23" w14:textId="77777777" w:rsidR="008A6AF8" w:rsidRPr="008A6AF8" w:rsidRDefault="008A6AF8" w:rsidP="008A6AF8">
      <w:pPr>
        <w:rPr>
          <w:lang w:val="en-AU"/>
        </w:rPr>
      </w:pPr>
      <w:r w:rsidRPr="008A6AF8">
        <w:rPr>
          <w:lang w:val="en-AU"/>
        </w:rPr>
        <w:t>Interviewing officers should be mindful that UHMs are highly vulnerable and should be interviewed sensitively in the presence of a responsible adult or independent observer (for example, a guardian, carer or UNHCR officer if UNHCR referred) wherever possible.</w:t>
      </w:r>
    </w:p>
    <w:p w14:paraId="31DCE3A8" w14:textId="77777777" w:rsidR="008A6AF8" w:rsidRPr="008A6AF8" w:rsidRDefault="008A6AF8" w:rsidP="008A6AF8">
      <w:pPr>
        <w:rPr>
          <w:lang w:val="en-AU"/>
        </w:rPr>
      </w:pPr>
      <w:r w:rsidRPr="008A6AF8">
        <w:rPr>
          <w:lang w:val="en-AU"/>
        </w:rPr>
        <w:t>For more on UHMs, refer to </w:t>
      </w:r>
      <w:hyperlink r:id="rId588" w:anchor="3_3_21" w:history="1">
        <w:r w:rsidRPr="008A6AF8">
          <w:rPr>
            <w:rStyle w:val="Hyperlink"/>
            <w:lang w:val="en-AU"/>
          </w:rPr>
          <w:t>Unaccompanied Minors</w:t>
        </w:r>
      </w:hyperlink>
      <w:r w:rsidRPr="008A6AF8">
        <w:rPr>
          <w:lang w:val="en-AU"/>
        </w:rPr>
        <w:t>.</w:t>
      </w:r>
    </w:p>
    <w:p w14:paraId="02166DB1" w14:textId="77777777" w:rsidR="008A6AF8" w:rsidRPr="008A6AF8" w:rsidRDefault="008A6AF8" w:rsidP="008A6AF8">
      <w:pPr>
        <w:rPr>
          <w:lang w:val="en-AU"/>
        </w:rPr>
      </w:pPr>
      <w:r w:rsidRPr="008A6AF8">
        <w:rPr>
          <w:lang w:val="en-AU"/>
        </w:rPr>
        <w:t>Before interviewing unaccompanied minors or children whose parent or guardian cannot be present, refer to </w:t>
      </w:r>
      <w:hyperlink r:id="rId589" w:tooltip="&lt; DEPARTMENTAL ACCESS ONLY &gt;" w:history="1">
        <w:r w:rsidRPr="008A6AF8">
          <w:rPr>
            <w:rStyle w:val="Hyperlink"/>
            <w:lang w:val="en-AU"/>
          </w:rPr>
          <w:t>Independent Observer for Interviews involving children</w:t>
        </w:r>
      </w:hyperlink>
      <w:r w:rsidRPr="008A6AF8">
        <w:rPr>
          <w:lang w:val="en-AU"/>
        </w:rPr>
        <w:t> – Procedural Instruction (DM-6505).</w:t>
      </w:r>
    </w:p>
    <w:p w14:paraId="317AC19F" w14:textId="77777777" w:rsidR="008A6AF8" w:rsidRPr="008A6AF8" w:rsidRDefault="008A6AF8" w:rsidP="008A6AF8">
      <w:pPr>
        <w:rPr>
          <w:b/>
          <w:bCs/>
          <w:lang w:val="en-AU"/>
        </w:rPr>
      </w:pPr>
      <w:bookmarkStart w:id="120" w:name="3_7"/>
      <w:bookmarkEnd w:id="120"/>
      <w:r w:rsidRPr="008A6AF8">
        <w:rPr>
          <w:b/>
          <w:bCs/>
          <w:lang w:val="en-AU"/>
        </w:rPr>
        <w:t>3.7. Identity</w:t>
      </w:r>
    </w:p>
    <w:p w14:paraId="4D62AB95" w14:textId="77777777" w:rsidR="008A6AF8" w:rsidRPr="008A6AF8" w:rsidRDefault="008A6AF8" w:rsidP="008A6AF8">
      <w:pPr>
        <w:rPr>
          <w:lang w:val="en-AU"/>
        </w:rPr>
      </w:pPr>
      <w:r w:rsidRPr="008A6AF8">
        <w:rPr>
          <w:lang w:val="en-AU"/>
        </w:rPr>
        <w:t>An applicant's identity is central to the assessment of their claims and the security or character risk they present to the Australian community, and is critical in determining whether the applicant satisfies criteria for the grant of a visa.</w:t>
      </w:r>
    </w:p>
    <w:p w14:paraId="5D5D5429" w14:textId="77777777" w:rsidR="008A6AF8" w:rsidRPr="008A6AF8" w:rsidRDefault="008A6AF8" w:rsidP="008A6AF8">
      <w:pPr>
        <w:rPr>
          <w:lang w:val="en-AU"/>
        </w:rPr>
      </w:pPr>
      <w:r w:rsidRPr="008A6AF8">
        <w:rPr>
          <w:lang w:val="en-AU"/>
        </w:rPr>
        <w:t>An applicant’s identity may also determine the services they later receive. As a Commencement of Identity issuing authority for non-citizens, the department is responsible for the accuracy of identity information on which government agencies and private sector organisations rely to deliver their services to people with legitimate identities who are entitled to them.</w:t>
      </w:r>
    </w:p>
    <w:p w14:paraId="60728B59" w14:textId="77777777" w:rsidR="008A6AF8" w:rsidRPr="008A6AF8" w:rsidRDefault="008A6AF8" w:rsidP="008A6AF8">
      <w:pPr>
        <w:rPr>
          <w:lang w:val="en-AU"/>
        </w:rPr>
      </w:pPr>
      <w:r w:rsidRPr="008A6AF8">
        <w:rPr>
          <w:lang w:val="en-AU"/>
        </w:rPr>
        <w:t>Officers are required to assess an applicant's claimed identity and determine whether the identity is as claimed, taking into account all relevant information in the application and other material before them.</w:t>
      </w:r>
    </w:p>
    <w:p w14:paraId="2558C919" w14:textId="77777777" w:rsidR="008A6AF8" w:rsidRPr="008A6AF8" w:rsidRDefault="008A6AF8" w:rsidP="008A6AF8">
      <w:pPr>
        <w:rPr>
          <w:lang w:val="en-AU"/>
        </w:rPr>
      </w:pPr>
      <w:r w:rsidRPr="008A6AF8">
        <w:rPr>
          <w:lang w:val="en-AU"/>
        </w:rPr>
        <w:t>To establish a client’s identity, the department relies on a combination of biometrics, documents and life story. These ‘three pillars of identity’ support the department's approach to investigating and assessing a client's identity at a required level of assurance and, in combination, provide a strong evidence-based opinion on identity. Officers should familiarise themselves with this approach – refer to </w:t>
      </w:r>
      <w:hyperlink r:id="rId590" w:tooltip="&lt; DEPARTMENTAL ACCESS ONLY &gt;" w:history="1">
        <w:r w:rsidRPr="008A6AF8">
          <w:rPr>
            <w:rStyle w:val="Hyperlink"/>
            <w:lang w:val="en-AU"/>
          </w:rPr>
          <w:t>Establishing Identity</w:t>
        </w:r>
      </w:hyperlink>
      <w:r w:rsidRPr="008A6AF8">
        <w:rPr>
          <w:lang w:val="en-AU"/>
        </w:rPr>
        <w:t> – Procedural Instruction (IIB-6792). For further guidance on assessing and establishing identity, refer to the </w:t>
      </w:r>
      <w:hyperlink r:id="rId591" w:tooltip="&lt; DEPARTMENTAL ACCESS ONLY &gt;" w:history="1">
        <w:r w:rsidRPr="008A6AF8">
          <w:rPr>
            <w:rStyle w:val="Hyperlink"/>
            <w:lang w:val="en-AU"/>
          </w:rPr>
          <w:t>Identity Capability Hub</w:t>
        </w:r>
      </w:hyperlink>
      <w:r w:rsidRPr="008A6AF8">
        <w:rPr>
          <w:lang w:val="en-AU"/>
        </w:rPr>
        <w:t>.</w:t>
      </w:r>
    </w:p>
    <w:p w14:paraId="5A278FE8" w14:textId="77777777" w:rsidR="008A6AF8" w:rsidRPr="008A6AF8" w:rsidRDefault="008A6AF8" w:rsidP="008A6AF8">
      <w:pPr>
        <w:rPr>
          <w:b/>
          <w:bCs/>
          <w:lang w:val="en-AU"/>
        </w:rPr>
      </w:pPr>
      <w:bookmarkStart w:id="121" w:name="3_8"/>
      <w:bookmarkEnd w:id="121"/>
      <w:r w:rsidRPr="008A6AF8">
        <w:rPr>
          <w:b/>
          <w:bCs/>
          <w:lang w:val="en-AU"/>
        </w:rPr>
        <w:t>3.8. Family relationships</w:t>
      </w:r>
    </w:p>
    <w:p w14:paraId="3AC8B097" w14:textId="77777777" w:rsidR="008A6AF8" w:rsidRPr="008A6AF8" w:rsidRDefault="008A6AF8" w:rsidP="008A6AF8">
      <w:pPr>
        <w:rPr>
          <w:b/>
          <w:bCs/>
          <w:lang w:val="en-AU"/>
        </w:rPr>
      </w:pPr>
      <w:bookmarkStart w:id="122" w:name="3_8_1"/>
      <w:bookmarkStart w:id="123" w:name="ql-temp56"/>
      <w:bookmarkEnd w:id="122"/>
      <w:bookmarkEnd w:id="123"/>
      <w:r w:rsidRPr="008A6AF8">
        <w:rPr>
          <w:b/>
          <w:bCs/>
          <w:lang w:val="en-AU"/>
        </w:rPr>
        <w:t> Members of the family unit and combined applications</w:t>
      </w:r>
    </w:p>
    <w:p w14:paraId="402B6D9E" w14:textId="77777777" w:rsidR="008A6AF8" w:rsidRPr="008A6AF8" w:rsidRDefault="008A6AF8" w:rsidP="008A6AF8">
      <w:pPr>
        <w:rPr>
          <w:lang w:val="en-AU"/>
        </w:rPr>
      </w:pPr>
      <w:r w:rsidRPr="008A6AF8">
        <w:rPr>
          <w:lang w:val="en-AU"/>
        </w:rPr>
        <w:t>Schedule 1 item </w:t>
      </w:r>
      <w:hyperlink r:id="rId592" w:anchor="14023c" w:history="1">
        <w:r w:rsidRPr="008A6AF8">
          <w:rPr>
            <w:rStyle w:val="Hyperlink"/>
            <w:lang w:val="en-AU"/>
          </w:rPr>
          <w:t>1402(3)(c)</w:t>
        </w:r>
      </w:hyperlink>
      <w:r w:rsidRPr="008A6AF8">
        <w:rPr>
          <w:lang w:val="en-AU"/>
        </w:rPr>
        <w:t> allows individuals who claim to be </w:t>
      </w:r>
      <w:hyperlink r:id="rId593" w:anchor="JD_103-memberofthefamilyunitdefinition" w:history="1">
        <w:r w:rsidRPr="008A6AF8">
          <w:rPr>
            <w:rStyle w:val="Hyperlink"/>
            <w:b/>
            <w:bCs/>
            <w:i/>
            <w:iCs/>
            <w:lang w:val="en-AU"/>
          </w:rPr>
          <w:t>members of the family unit</w:t>
        </w:r>
      </w:hyperlink>
      <w:r w:rsidRPr="008A6AF8">
        <w:rPr>
          <w:lang w:val="en-AU"/>
        </w:rPr>
        <w:t> of a </w:t>
      </w:r>
      <w:hyperlink r:id="rId594" w:anchor="JD_1402-Refugee38Humanitarian" w:history="1">
        <w:r w:rsidRPr="008A6AF8">
          <w:rPr>
            <w:rStyle w:val="Hyperlink"/>
            <w:lang w:val="en-AU"/>
          </w:rPr>
          <w:t>Class XB</w:t>
        </w:r>
      </w:hyperlink>
      <w:r w:rsidRPr="008A6AF8">
        <w:rPr>
          <w:lang w:val="en-AU"/>
        </w:rPr>
        <w:t> visa applicant to make a combined application with that person - refer to </w:t>
      </w:r>
      <w:hyperlink r:id="rId595" w:anchor="3_4_7" w:history="1">
        <w:r w:rsidRPr="008A6AF8">
          <w:rPr>
            <w:rStyle w:val="Hyperlink"/>
            <w:lang w:val="en-AU"/>
          </w:rPr>
          <w:t>Combined applications</w:t>
        </w:r>
      </w:hyperlink>
      <w:r w:rsidRPr="008A6AF8">
        <w:rPr>
          <w:lang w:val="en-AU"/>
        </w:rPr>
        <w:t>. This means that a Class XB application may include the “primary” applicant and one or more claimed family unit members.</w:t>
      </w:r>
    </w:p>
    <w:p w14:paraId="5D191B4A" w14:textId="77777777" w:rsidR="008A6AF8" w:rsidRPr="008A6AF8" w:rsidRDefault="008A6AF8" w:rsidP="008A6AF8">
      <w:pPr>
        <w:rPr>
          <w:lang w:val="en-AU"/>
        </w:rPr>
      </w:pPr>
      <w:r w:rsidRPr="008A6AF8">
        <w:rPr>
          <w:lang w:val="en-AU"/>
        </w:rPr>
        <w:t>Schedule 2 criteria for each of the Class XB subclasses have:</w:t>
      </w:r>
    </w:p>
    <w:p w14:paraId="2738DE5F" w14:textId="77777777" w:rsidR="008A6AF8" w:rsidRPr="008A6AF8" w:rsidRDefault="008A6AF8" w:rsidP="008A6AF8">
      <w:pPr>
        <w:numPr>
          <w:ilvl w:val="0"/>
          <w:numId w:val="27"/>
        </w:numPr>
        <w:rPr>
          <w:lang w:val="en-AU"/>
        </w:rPr>
      </w:pPr>
      <w:r w:rsidRPr="008A6AF8">
        <w:rPr>
          <w:lang w:val="en-AU"/>
        </w:rPr>
        <w:t>primary criteria that must be satisfied by at least one person in the application</w:t>
      </w:r>
    </w:p>
    <w:p w14:paraId="4BB798FC" w14:textId="77777777" w:rsidR="008A6AF8" w:rsidRPr="008A6AF8" w:rsidRDefault="008A6AF8" w:rsidP="008A6AF8">
      <w:pPr>
        <w:numPr>
          <w:ilvl w:val="0"/>
          <w:numId w:val="27"/>
        </w:numPr>
        <w:rPr>
          <w:lang w:val="en-AU"/>
        </w:rPr>
      </w:pPr>
      <w:r w:rsidRPr="008A6AF8">
        <w:rPr>
          <w:lang w:val="en-AU"/>
        </w:rPr>
        <w:lastRenderedPageBreak/>
        <w:t>secondary criteria that must be satisfied by any other applicants included in the application.</w:t>
      </w:r>
    </w:p>
    <w:p w14:paraId="5D74D768" w14:textId="77777777" w:rsidR="008A6AF8" w:rsidRPr="008A6AF8" w:rsidRDefault="008A6AF8" w:rsidP="008A6AF8">
      <w:pPr>
        <w:rPr>
          <w:lang w:val="en-AU"/>
        </w:rPr>
      </w:pPr>
      <w:r w:rsidRPr="008A6AF8">
        <w:rPr>
          <w:lang w:val="en-AU"/>
        </w:rPr>
        <w:t>Normally, the “main applicant” would be the applicant assessed against primary criteria (for example, the requirement that the applicant is subject to persecution or substantial discrimination in their home country), while any family unit members would be assessed against the secondary criteria. If a family member included in an application has more compelling claims than the main applicant, it is open to officers to assess that person instead against primary criteria and the remaining applicants against secondary criteria.</w:t>
      </w:r>
    </w:p>
    <w:p w14:paraId="6678A525" w14:textId="77777777" w:rsidR="008A6AF8" w:rsidRPr="008A6AF8" w:rsidRDefault="008A6AF8" w:rsidP="008A6AF8">
      <w:pPr>
        <w:rPr>
          <w:b/>
          <w:bCs/>
          <w:lang w:val="en-AU"/>
        </w:rPr>
      </w:pPr>
      <w:bookmarkStart w:id="124" w:name="3_8_2"/>
      <w:bookmarkStart w:id="125" w:name="ql-temp57"/>
      <w:bookmarkEnd w:id="124"/>
      <w:bookmarkEnd w:id="125"/>
      <w:r w:rsidRPr="008A6AF8">
        <w:rPr>
          <w:b/>
          <w:bCs/>
          <w:lang w:val="en-AU"/>
        </w:rPr>
        <w:t> Family definitions</w:t>
      </w:r>
    </w:p>
    <w:p w14:paraId="3D6459A7" w14:textId="77777777" w:rsidR="008A6AF8" w:rsidRPr="008A6AF8" w:rsidRDefault="008A6AF8" w:rsidP="008A6AF8">
      <w:pPr>
        <w:rPr>
          <w:b/>
          <w:bCs/>
          <w:lang w:val="en-AU"/>
        </w:rPr>
      </w:pPr>
      <w:bookmarkStart w:id="126" w:name="3_8_3"/>
      <w:bookmarkStart w:id="127" w:name="ql-temp58"/>
      <w:bookmarkEnd w:id="126"/>
      <w:bookmarkEnd w:id="127"/>
      <w:r w:rsidRPr="008A6AF8">
        <w:rPr>
          <w:b/>
          <w:bCs/>
          <w:lang w:val="en-AU"/>
        </w:rPr>
        <w:t> Background</w:t>
      </w:r>
    </w:p>
    <w:p w14:paraId="4DD03402" w14:textId="77777777" w:rsidR="008A6AF8" w:rsidRPr="008A6AF8" w:rsidRDefault="008A6AF8" w:rsidP="008A6AF8">
      <w:pPr>
        <w:rPr>
          <w:lang w:val="en-AU"/>
        </w:rPr>
      </w:pPr>
      <w:r w:rsidRPr="008A6AF8">
        <w:rPr>
          <w:lang w:val="en-AU"/>
        </w:rPr>
        <w:t>The </w:t>
      </w:r>
      <w:hyperlink r:id="rId596" w:history="1">
        <w:r w:rsidRPr="008A6AF8">
          <w:rPr>
            <w:rStyle w:val="Hyperlink"/>
            <w:lang w:val="en-AU"/>
          </w:rPr>
          <w:t>Act</w:t>
        </w:r>
      </w:hyperlink>
      <w:r w:rsidRPr="008A6AF8">
        <w:rPr>
          <w:lang w:val="en-AU"/>
        </w:rPr>
        <w:t> and </w:t>
      </w:r>
      <w:hyperlink r:id="rId597" w:history="1">
        <w:r w:rsidRPr="008A6AF8">
          <w:rPr>
            <w:rStyle w:val="Hyperlink"/>
            <w:lang w:val="en-AU"/>
          </w:rPr>
          <w:t>Regulations</w:t>
        </w:r>
      </w:hyperlink>
      <w:r w:rsidRPr="008A6AF8">
        <w:rPr>
          <w:lang w:val="en-AU"/>
        </w:rPr>
        <w:t> define various “family” terms for which Family Migration Program Management Section has policy responsibility. Some of the terms include definitions that are unique to </w:t>
      </w:r>
      <w:hyperlink r:id="rId598" w:anchor="JD_1402-Refugee38Humanitarian" w:history="1">
        <w:r w:rsidRPr="008A6AF8">
          <w:rPr>
            <w:rStyle w:val="Hyperlink"/>
            <w:lang w:val="en-AU"/>
          </w:rPr>
          <w:t>Class XB</w:t>
        </w:r>
      </w:hyperlink>
      <w:r w:rsidRPr="008A6AF8">
        <w:rPr>
          <w:lang w:val="en-AU"/>
        </w:rPr>
        <w:t>. Others are defined in such a way as to give a broader interpretation for Class XB applicants than for other applicants. Officers must apply these definitions when assessing Class XB visa applications.</w:t>
      </w:r>
    </w:p>
    <w:p w14:paraId="4768107C" w14:textId="77777777" w:rsidR="008A6AF8" w:rsidRPr="008A6AF8" w:rsidRDefault="008A6AF8" w:rsidP="008A6AF8">
      <w:pPr>
        <w:rPr>
          <w:b/>
          <w:bCs/>
          <w:lang w:val="en-AU"/>
        </w:rPr>
      </w:pPr>
      <w:bookmarkStart w:id="128" w:name="3_8_4"/>
      <w:bookmarkStart w:id="129" w:name="ql-temp59"/>
      <w:bookmarkEnd w:id="128"/>
      <w:bookmarkEnd w:id="129"/>
      <w:r w:rsidRPr="008A6AF8">
        <w:rPr>
          <w:b/>
          <w:bCs/>
          <w:lang w:val="en-AU"/>
        </w:rPr>
        <w:t> Spouse</w:t>
      </w:r>
    </w:p>
    <w:p w14:paraId="7E4D4421" w14:textId="77777777" w:rsidR="008A6AF8" w:rsidRPr="008A6AF8" w:rsidRDefault="008A6AF8" w:rsidP="008A6AF8">
      <w:pPr>
        <w:rPr>
          <w:lang w:val="en-AU"/>
        </w:rPr>
      </w:pPr>
      <w:r w:rsidRPr="008A6AF8">
        <w:rPr>
          <w:lang w:val="en-AU"/>
        </w:rPr>
        <w:t>Section 5F of the Act defines a person as the </w:t>
      </w:r>
      <w:hyperlink r:id="rId599" w:anchor="JD_5-spouse" w:history="1">
        <w:r w:rsidRPr="008A6AF8">
          <w:rPr>
            <w:rStyle w:val="Hyperlink"/>
            <w:b/>
            <w:bCs/>
            <w:i/>
            <w:iCs/>
            <w:lang w:val="en-AU"/>
          </w:rPr>
          <w:t>spouse</w:t>
        </w:r>
      </w:hyperlink>
      <w:r w:rsidRPr="008A6AF8">
        <w:rPr>
          <w:lang w:val="en-AU"/>
        </w:rPr>
        <w:t> of another person (whether of the same sex or a different sex) if the two are in a married relationship. A </w:t>
      </w:r>
      <w:r w:rsidRPr="008A6AF8">
        <w:rPr>
          <w:b/>
          <w:bCs/>
          <w:i/>
          <w:iCs/>
          <w:lang w:val="en-AU"/>
        </w:rPr>
        <w:t>married relationship</w:t>
      </w:r>
      <w:r w:rsidRPr="008A6AF8">
        <w:rPr>
          <w:lang w:val="en-AU"/>
        </w:rPr>
        <w:t> (refer to </w:t>
      </w:r>
      <w:hyperlink r:id="rId600" w:anchor="JD_5F40141" w:history="1">
        <w:r w:rsidRPr="008A6AF8">
          <w:rPr>
            <w:rStyle w:val="Hyperlink"/>
            <w:lang w:val="en-AU"/>
          </w:rPr>
          <w:t>s5F(2)</w:t>
        </w:r>
      </w:hyperlink>
      <w:r w:rsidRPr="008A6AF8">
        <w:rPr>
          <w:lang w:val="en-AU"/>
        </w:rPr>
        <w:t>) exists if:</w:t>
      </w:r>
    </w:p>
    <w:p w14:paraId="753B9315" w14:textId="77777777" w:rsidR="008A6AF8" w:rsidRPr="008A6AF8" w:rsidRDefault="008A6AF8" w:rsidP="008A6AF8">
      <w:pPr>
        <w:numPr>
          <w:ilvl w:val="0"/>
          <w:numId w:val="28"/>
        </w:numPr>
        <w:rPr>
          <w:lang w:val="en-AU"/>
        </w:rPr>
      </w:pPr>
      <w:r w:rsidRPr="008A6AF8">
        <w:rPr>
          <w:lang w:val="en-AU"/>
        </w:rPr>
        <w:t>the two persons are married to each other under a marriage that is valid for the purposes of the Migration Act (note: not the Marriage Act) - refer to </w:t>
      </w:r>
      <w:hyperlink r:id="rId601" w:anchor="JD_12-ApplicationofPartVAoftheMarriageAct" w:history="1">
        <w:r w:rsidRPr="008A6AF8">
          <w:rPr>
            <w:rStyle w:val="Hyperlink"/>
            <w:lang w:val="en-AU"/>
          </w:rPr>
          <w:t>s12</w:t>
        </w:r>
      </w:hyperlink>
      <w:r w:rsidRPr="008A6AF8">
        <w:rPr>
          <w:lang w:val="en-AU"/>
        </w:rPr>
        <w:t> of the Migration Act);</w:t>
      </w:r>
    </w:p>
    <w:p w14:paraId="09867874" w14:textId="77777777" w:rsidR="008A6AF8" w:rsidRPr="008A6AF8" w:rsidRDefault="008A6AF8" w:rsidP="008A6AF8">
      <w:pPr>
        <w:numPr>
          <w:ilvl w:val="0"/>
          <w:numId w:val="28"/>
        </w:numPr>
        <w:rPr>
          <w:lang w:val="en-AU"/>
        </w:rPr>
      </w:pPr>
      <w:r w:rsidRPr="008A6AF8">
        <w:rPr>
          <w:lang w:val="en-AU"/>
        </w:rPr>
        <w:t>they have a mutual commitment to a shared life as a married couple to the exclusion of all others;</w:t>
      </w:r>
    </w:p>
    <w:p w14:paraId="06C7BC4E" w14:textId="77777777" w:rsidR="008A6AF8" w:rsidRPr="008A6AF8" w:rsidRDefault="008A6AF8" w:rsidP="008A6AF8">
      <w:pPr>
        <w:numPr>
          <w:ilvl w:val="0"/>
          <w:numId w:val="28"/>
        </w:numPr>
        <w:rPr>
          <w:lang w:val="en-AU"/>
        </w:rPr>
      </w:pPr>
      <w:r w:rsidRPr="008A6AF8">
        <w:rPr>
          <w:lang w:val="en-AU"/>
        </w:rPr>
        <w:t>the relationship between them is genuine and continuing; and</w:t>
      </w:r>
    </w:p>
    <w:p w14:paraId="378FBEB9" w14:textId="77777777" w:rsidR="008A6AF8" w:rsidRPr="008A6AF8" w:rsidRDefault="008A6AF8" w:rsidP="008A6AF8">
      <w:pPr>
        <w:numPr>
          <w:ilvl w:val="0"/>
          <w:numId w:val="28"/>
        </w:numPr>
        <w:rPr>
          <w:lang w:val="en-AU"/>
        </w:rPr>
      </w:pPr>
      <w:r w:rsidRPr="008A6AF8">
        <w:rPr>
          <w:lang w:val="en-AU"/>
        </w:rPr>
        <w:t>they live together (or do not live separately and apart on a permanent basis).</w:t>
      </w:r>
    </w:p>
    <w:p w14:paraId="20949680" w14:textId="77777777" w:rsidR="008A6AF8" w:rsidRPr="008A6AF8" w:rsidRDefault="008A6AF8" w:rsidP="008A6AF8">
      <w:pPr>
        <w:rPr>
          <w:lang w:val="en-AU"/>
        </w:rPr>
      </w:pPr>
      <w:r w:rsidRPr="008A6AF8">
        <w:rPr>
          <w:lang w:val="en-AU"/>
        </w:rPr>
        <w:t>Regulation </w:t>
      </w:r>
      <w:hyperlink r:id="rId602" w:anchor="JD_115A-Spouse" w:history="1">
        <w:r w:rsidRPr="008A6AF8">
          <w:rPr>
            <w:rStyle w:val="Hyperlink"/>
            <w:lang w:val="en-AU"/>
          </w:rPr>
          <w:t>1.15A</w:t>
        </w:r>
      </w:hyperlink>
      <w:r w:rsidRPr="008A6AF8">
        <w:rPr>
          <w:lang w:val="en-AU"/>
        </w:rPr>
        <w:t> outlines the circumstances that may be considered in determining whether a married relationship exists.</w:t>
      </w:r>
    </w:p>
    <w:p w14:paraId="7F5E776D" w14:textId="77777777" w:rsidR="008A6AF8" w:rsidRPr="008A6AF8" w:rsidRDefault="008A6AF8" w:rsidP="008A6AF8">
      <w:pPr>
        <w:rPr>
          <w:lang w:val="en-AU"/>
        </w:rPr>
      </w:pPr>
      <w:r w:rsidRPr="008A6AF8">
        <w:rPr>
          <w:lang w:val="en-AU"/>
        </w:rPr>
        <w:t>In some instances, </w:t>
      </w:r>
      <w:hyperlink r:id="rId603" w:anchor="JD_1402-Refugee38Humanitarian" w:history="1">
        <w:r w:rsidRPr="008A6AF8">
          <w:rPr>
            <w:rStyle w:val="Hyperlink"/>
            <w:lang w:val="en-AU"/>
          </w:rPr>
          <w:t>Class XB</w:t>
        </w:r>
      </w:hyperlink>
      <w:r w:rsidRPr="008A6AF8">
        <w:rPr>
          <w:lang w:val="en-AU"/>
        </w:rPr>
        <w:t xml:space="preserve"> applicants may be unable to provide documentary evidence of their married relationship, for example, because they have never been lawfully married or have never had a marriage certificate. In these situations, officers should satisfy themselves as to the nature of the relationship and may consider the relationship against the requirements for de facto partners. For further information </w:t>
      </w:r>
      <w:r w:rsidRPr="008A6AF8">
        <w:rPr>
          <w:lang w:val="en-AU"/>
        </w:rPr>
        <w:lastRenderedPageBreak/>
        <w:t>about the spouse definition, refer to </w:t>
      </w:r>
      <w:hyperlink r:id="rId604" w:history="1">
        <w:r w:rsidRPr="008A6AF8">
          <w:rPr>
            <w:rStyle w:val="Hyperlink"/>
            <w:lang w:val="en-AU"/>
          </w:rPr>
          <w:t>Assessment of spouse and married relationships</w:t>
        </w:r>
      </w:hyperlink>
      <w:r w:rsidRPr="008A6AF8">
        <w:rPr>
          <w:lang w:val="en-AU"/>
        </w:rPr>
        <w:t> – Procedural Instruction – (VM-3038).</w:t>
      </w:r>
    </w:p>
    <w:p w14:paraId="66188303" w14:textId="77777777" w:rsidR="008A6AF8" w:rsidRPr="008A6AF8" w:rsidRDefault="008A6AF8" w:rsidP="008A6AF8">
      <w:pPr>
        <w:rPr>
          <w:b/>
          <w:bCs/>
          <w:lang w:val="en-AU"/>
        </w:rPr>
      </w:pPr>
      <w:bookmarkStart w:id="130" w:name="3_8_5"/>
      <w:bookmarkStart w:id="131" w:name="ql-temp60"/>
      <w:bookmarkEnd w:id="130"/>
      <w:bookmarkEnd w:id="131"/>
      <w:r w:rsidRPr="008A6AF8">
        <w:rPr>
          <w:b/>
          <w:bCs/>
          <w:lang w:val="en-AU"/>
        </w:rPr>
        <w:t> De facto partners</w:t>
      </w:r>
    </w:p>
    <w:p w14:paraId="5566F204" w14:textId="77777777" w:rsidR="008A6AF8" w:rsidRPr="008A6AF8" w:rsidRDefault="008A6AF8" w:rsidP="008A6AF8">
      <w:pPr>
        <w:rPr>
          <w:lang w:val="en-AU"/>
        </w:rPr>
      </w:pPr>
      <w:r w:rsidRPr="008A6AF8">
        <w:rPr>
          <w:lang w:val="en-AU"/>
        </w:rPr>
        <w:t>Section </w:t>
      </w:r>
      <w:hyperlink r:id="rId605" w:anchor="JD_5CB" w:history="1">
        <w:r w:rsidRPr="008A6AF8">
          <w:rPr>
            <w:rStyle w:val="Hyperlink"/>
            <w:lang w:val="en-AU"/>
          </w:rPr>
          <w:t>5CB</w:t>
        </w:r>
      </w:hyperlink>
      <w:r w:rsidRPr="008A6AF8">
        <w:rPr>
          <w:lang w:val="en-AU"/>
        </w:rPr>
        <w:t> of the Act defines a person as being the </w:t>
      </w:r>
      <w:hyperlink r:id="rId606" w:anchor="JD_5-defactopartner" w:history="1">
        <w:r w:rsidRPr="008A6AF8">
          <w:rPr>
            <w:rStyle w:val="Hyperlink"/>
            <w:b/>
            <w:bCs/>
            <w:i/>
            <w:iCs/>
            <w:lang w:val="en-AU"/>
          </w:rPr>
          <w:t>de facto partner</w:t>
        </w:r>
      </w:hyperlink>
      <w:r w:rsidRPr="008A6AF8">
        <w:rPr>
          <w:lang w:val="en-AU"/>
        </w:rPr>
        <w:t> of another person (whether of the same sex or a different sex) if the person is in a de facto relationship with the other person. A </w:t>
      </w:r>
      <w:r w:rsidRPr="008A6AF8">
        <w:rPr>
          <w:b/>
          <w:bCs/>
          <w:i/>
          <w:iCs/>
          <w:lang w:val="en-AU"/>
        </w:rPr>
        <w:t>de facto relationship</w:t>
      </w:r>
      <w:r w:rsidRPr="008A6AF8">
        <w:rPr>
          <w:lang w:val="en-AU"/>
        </w:rPr>
        <w:t> exists if:</w:t>
      </w:r>
    </w:p>
    <w:p w14:paraId="695F5AD1" w14:textId="77777777" w:rsidR="008A6AF8" w:rsidRPr="008A6AF8" w:rsidRDefault="008A6AF8" w:rsidP="008A6AF8">
      <w:pPr>
        <w:numPr>
          <w:ilvl w:val="0"/>
          <w:numId w:val="29"/>
        </w:numPr>
        <w:rPr>
          <w:lang w:val="en-AU"/>
        </w:rPr>
      </w:pPr>
      <w:r w:rsidRPr="008A6AF8">
        <w:rPr>
          <w:lang w:val="en-AU"/>
        </w:rPr>
        <w:t>the two persons are not in a married relationship (as defined in section </w:t>
      </w:r>
      <w:hyperlink r:id="rId607" w:anchor="JD_5F" w:history="1">
        <w:r w:rsidRPr="008A6AF8">
          <w:rPr>
            <w:rStyle w:val="Hyperlink"/>
            <w:lang w:val="en-AU"/>
          </w:rPr>
          <w:t>5F</w:t>
        </w:r>
      </w:hyperlink>
      <w:r w:rsidRPr="008A6AF8">
        <w:rPr>
          <w:lang w:val="en-AU"/>
        </w:rPr>
        <w:t> of the Act) with each other but they have a mutual commitment to a shared life to the exclusion of all others;</w:t>
      </w:r>
    </w:p>
    <w:p w14:paraId="0A2BFC30" w14:textId="77777777" w:rsidR="008A6AF8" w:rsidRPr="008A6AF8" w:rsidRDefault="008A6AF8" w:rsidP="008A6AF8">
      <w:pPr>
        <w:numPr>
          <w:ilvl w:val="0"/>
          <w:numId w:val="29"/>
        </w:numPr>
        <w:rPr>
          <w:lang w:val="en-AU"/>
        </w:rPr>
      </w:pPr>
      <w:r w:rsidRPr="008A6AF8">
        <w:rPr>
          <w:lang w:val="en-AU"/>
        </w:rPr>
        <w:t>the relationship between them is genuine and continuing;</w:t>
      </w:r>
    </w:p>
    <w:p w14:paraId="5476855E" w14:textId="77777777" w:rsidR="008A6AF8" w:rsidRPr="008A6AF8" w:rsidRDefault="008A6AF8" w:rsidP="008A6AF8">
      <w:pPr>
        <w:numPr>
          <w:ilvl w:val="0"/>
          <w:numId w:val="29"/>
        </w:numPr>
        <w:rPr>
          <w:lang w:val="en-AU"/>
        </w:rPr>
      </w:pPr>
      <w:r w:rsidRPr="008A6AF8">
        <w:rPr>
          <w:lang w:val="en-AU"/>
        </w:rPr>
        <w:t>they live together (or do not live separately and apart on a permanent basis); and</w:t>
      </w:r>
    </w:p>
    <w:p w14:paraId="61E74F5F" w14:textId="77777777" w:rsidR="008A6AF8" w:rsidRPr="008A6AF8" w:rsidRDefault="008A6AF8" w:rsidP="008A6AF8">
      <w:pPr>
        <w:numPr>
          <w:ilvl w:val="0"/>
          <w:numId w:val="29"/>
        </w:numPr>
        <w:rPr>
          <w:lang w:val="en-AU"/>
        </w:rPr>
      </w:pPr>
      <w:r w:rsidRPr="008A6AF8">
        <w:rPr>
          <w:lang w:val="en-AU"/>
        </w:rPr>
        <w:t>they are not related by family.</w:t>
      </w:r>
    </w:p>
    <w:p w14:paraId="01DCE2C1" w14:textId="77777777" w:rsidR="008A6AF8" w:rsidRPr="008A6AF8" w:rsidRDefault="008A6AF8" w:rsidP="008A6AF8">
      <w:pPr>
        <w:rPr>
          <w:lang w:val="en-AU"/>
        </w:rPr>
      </w:pPr>
      <w:r w:rsidRPr="008A6AF8">
        <w:rPr>
          <w:lang w:val="en-AU"/>
        </w:rPr>
        <w:t>Regulation </w:t>
      </w:r>
      <w:hyperlink r:id="rId608" w:anchor="JD_109A-Defactopartneranddefactorelationshipdef39n" w:history="1">
        <w:r w:rsidRPr="008A6AF8">
          <w:rPr>
            <w:rStyle w:val="Hyperlink"/>
            <w:lang w:val="en-AU"/>
          </w:rPr>
          <w:t>1.09A</w:t>
        </w:r>
      </w:hyperlink>
      <w:r w:rsidRPr="008A6AF8">
        <w:rPr>
          <w:lang w:val="en-AU"/>
        </w:rPr>
        <w:t> outlines the circumstances that may be considered in determining whether a de facto relationship exists. (Also note that subregulation </w:t>
      </w:r>
      <w:hyperlink r:id="rId609" w:anchor="JD_203A40141" w:history="1">
        <w:r w:rsidRPr="008A6AF8">
          <w:rPr>
            <w:rStyle w:val="Hyperlink"/>
            <w:lang w:val="en-AU"/>
          </w:rPr>
          <w:t>2.03A(2)</w:t>
        </w:r>
      </w:hyperlink>
      <w:r w:rsidRPr="008A6AF8">
        <w:rPr>
          <w:lang w:val="en-AU"/>
        </w:rPr>
        <w:t> requires both parties to be at least 18 years old.) For further information about de facto partners, refer to </w:t>
      </w:r>
      <w:hyperlink r:id="rId610" w:history="1">
        <w:r w:rsidRPr="008A6AF8">
          <w:rPr>
            <w:rStyle w:val="Hyperlink"/>
            <w:lang w:val="en-AU"/>
          </w:rPr>
          <w:t>Assessment of de facto partner and de facto relationships</w:t>
        </w:r>
      </w:hyperlink>
      <w:r w:rsidRPr="008A6AF8">
        <w:rPr>
          <w:lang w:val="en-AU"/>
        </w:rPr>
        <w:t> – Procedural Instruction (VM-3037).</w:t>
      </w:r>
    </w:p>
    <w:p w14:paraId="11F3C787" w14:textId="77777777" w:rsidR="008A6AF8" w:rsidRPr="008A6AF8" w:rsidRDefault="008A6AF8" w:rsidP="008A6AF8">
      <w:pPr>
        <w:rPr>
          <w:lang w:val="en-AU"/>
        </w:rPr>
      </w:pPr>
      <w:r w:rsidRPr="008A6AF8">
        <w:rPr>
          <w:lang w:val="en-AU"/>
        </w:rPr>
        <w:t>Officers should familiarise themselves with the legal or cultural norms pertaining to de facto relationships in the home countries and countries of residence of their </w:t>
      </w:r>
      <w:hyperlink r:id="rId611" w:anchor="JD_1402-Refugee38Humanitarian" w:history="1">
        <w:r w:rsidRPr="008A6AF8">
          <w:rPr>
            <w:rStyle w:val="Hyperlink"/>
            <w:lang w:val="en-AU"/>
          </w:rPr>
          <w:t>Class XB</w:t>
        </w:r>
      </w:hyperlink>
      <w:r w:rsidRPr="008A6AF8">
        <w:rPr>
          <w:lang w:val="en-AU"/>
        </w:rPr>
        <w:t> applicants.</w:t>
      </w:r>
    </w:p>
    <w:p w14:paraId="503A4F79" w14:textId="77777777" w:rsidR="008A6AF8" w:rsidRPr="008A6AF8" w:rsidRDefault="008A6AF8" w:rsidP="008A6AF8">
      <w:pPr>
        <w:rPr>
          <w:b/>
          <w:bCs/>
          <w:lang w:val="en-AU"/>
        </w:rPr>
      </w:pPr>
      <w:bookmarkStart w:id="132" w:name="3_8_6"/>
      <w:bookmarkStart w:id="133" w:name="ql-temp61"/>
      <w:bookmarkEnd w:id="132"/>
      <w:bookmarkEnd w:id="133"/>
      <w:r w:rsidRPr="008A6AF8">
        <w:rPr>
          <w:b/>
          <w:bCs/>
          <w:lang w:val="en-AU"/>
        </w:rPr>
        <w:t> Polygamy</w:t>
      </w:r>
    </w:p>
    <w:p w14:paraId="6807C619" w14:textId="77777777" w:rsidR="008A6AF8" w:rsidRPr="008A6AF8" w:rsidRDefault="008A6AF8" w:rsidP="008A6AF8">
      <w:pPr>
        <w:rPr>
          <w:lang w:val="en-AU"/>
        </w:rPr>
      </w:pPr>
      <w:r w:rsidRPr="008A6AF8">
        <w:rPr>
          <w:lang w:val="en-AU"/>
        </w:rPr>
        <w:t>Many </w:t>
      </w:r>
      <w:hyperlink r:id="rId612" w:anchor="JD_1402-Refugee38Humanitarian" w:history="1">
        <w:r w:rsidRPr="008A6AF8">
          <w:rPr>
            <w:rStyle w:val="Hyperlink"/>
            <w:lang w:val="en-AU"/>
          </w:rPr>
          <w:t>Class XB</w:t>
        </w:r>
      </w:hyperlink>
      <w:r w:rsidRPr="008A6AF8">
        <w:rPr>
          <w:lang w:val="en-AU"/>
        </w:rPr>
        <w:t> applicants come from countries where polygamous marriages are legal or accepted under local cultural norms. Although polygamy is not defined under migration legislation, Australian migration law reflects the broader provisions of the Marriage Act, which does not cater for polygamous marriages. In order for migration requirements to be met, there can be only one ongoing married or de facto relationship.</w:t>
      </w:r>
    </w:p>
    <w:p w14:paraId="0D479190" w14:textId="77777777" w:rsidR="008A6AF8" w:rsidRPr="008A6AF8" w:rsidRDefault="008A6AF8" w:rsidP="008A6AF8">
      <w:pPr>
        <w:rPr>
          <w:lang w:val="en-AU"/>
        </w:rPr>
      </w:pPr>
      <w:r w:rsidRPr="008A6AF8">
        <w:rPr>
          <w:lang w:val="en-AU"/>
        </w:rPr>
        <w:t>If </w:t>
      </w:r>
      <w:r w:rsidRPr="008A6AF8">
        <w:rPr>
          <w:b/>
          <w:bCs/>
          <w:lang w:val="en-AU"/>
        </w:rPr>
        <w:t>either</w:t>
      </w:r>
      <w:r w:rsidRPr="008A6AF8">
        <w:rPr>
          <w:lang w:val="en-AU"/>
        </w:rPr>
        <w:t> party to a married or de facto relationship </w:t>
      </w:r>
      <w:r w:rsidRPr="008A6AF8">
        <w:rPr>
          <w:b/>
          <w:bCs/>
          <w:lang w:val="en-AU"/>
        </w:rPr>
        <w:t>is involved in</w:t>
      </w:r>
      <w:r w:rsidRPr="008A6AF8">
        <w:rPr>
          <w:lang w:val="en-AU"/>
        </w:rPr>
        <w:t> another married or de facto relationship, </w:t>
      </w:r>
      <w:r w:rsidRPr="008A6AF8">
        <w:rPr>
          <w:b/>
          <w:bCs/>
          <w:lang w:val="en-AU"/>
        </w:rPr>
        <w:t>neither</w:t>
      </w:r>
      <w:r w:rsidRPr="008A6AF8">
        <w:rPr>
          <w:lang w:val="en-AU"/>
        </w:rPr>
        <w:t> party can satisfy the definition of </w:t>
      </w:r>
      <w:hyperlink r:id="rId613" w:anchor="JD_5-spouse" w:history="1">
        <w:r w:rsidRPr="008A6AF8">
          <w:rPr>
            <w:rStyle w:val="Hyperlink"/>
            <w:lang w:val="en-AU"/>
          </w:rPr>
          <w:t>spouse</w:t>
        </w:r>
      </w:hyperlink>
      <w:r w:rsidRPr="008A6AF8">
        <w:rPr>
          <w:lang w:val="en-AU"/>
        </w:rPr>
        <w:t> or </w:t>
      </w:r>
      <w:hyperlink r:id="rId614" w:anchor="JD_5-defactopartner" w:history="1">
        <w:r w:rsidRPr="008A6AF8">
          <w:rPr>
            <w:rStyle w:val="Hyperlink"/>
            <w:lang w:val="en-AU"/>
          </w:rPr>
          <w:t>de facto partner</w:t>
        </w:r>
      </w:hyperlink>
      <w:r w:rsidRPr="008A6AF8">
        <w:rPr>
          <w:lang w:val="en-AU"/>
        </w:rPr>
        <w:t> in the Migration Act. This is because s</w:t>
      </w:r>
      <w:hyperlink r:id="rId615" w:anchor="JD_5F" w:history="1">
        <w:r w:rsidRPr="008A6AF8">
          <w:rPr>
            <w:rStyle w:val="Hyperlink"/>
            <w:lang w:val="en-AU"/>
          </w:rPr>
          <w:t>5F</w:t>
        </w:r>
      </w:hyperlink>
      <w:r w:rsidRPr="008A6AF8">
        <w:rPr>
          <w:lang w:val="en-AU"/>
        </w:rPr>
        <w:t> and s</w:t>
      </w:r>
      <w:hyperlink r:id="rId616" w:anchor="JD_5CB" w:history="1">
        <w:r w:rsidRPr="008A6AF8">
          <w:rPr>
            <w:rStyle w:val="Hyperlink"/>
            <w:lang w:val="en-AU"/>
          </w:rPr>
          <w:t>5CB</w:t>
        </w:r>
      </w:hyperlink>
      <w:r w:rsidRPr="008A6AF8">
        <w:rPr>
          <w:lang w:val="en-AU"/>
        </w:rPr>
        <w:t> of the Migration Act require that the parties to spouse and de facto relationships ‘have a mutual commitment to a shared life to the exclusion of all others’.</w:t>
      </w:r>
    </w:p>
    <w:p w14:paraId="0DA80B0C" w14:textId="77777777" w:rsidR="008A6AF8" w:rsidRPr="008A6AF8" w:rsidRDefault="008A6AF8" w:rsidP="008A6AF8">
      <w:pPr>
        <w:rPr>
          <w:b/>
          <w:bCs/>
          <w:lang w:val="en-AU"/>
        </w:rPr>
      </w:pPr>
      <w:bookmarkStart w:id="134" w:name="3_8_7"/>
      <w:bookmarkStart w:id="135" w:name="ql-temp62"/>
      <w:bookmarkEnd w:id="134"/>
      <w:bookmarkEnd w:id="135"/>
      <w:r w:rsidRPr="008A6AF8">
        <w:rPr>
          <w:b/>
          <w:bCs/>
          <w:lang w:val="en-AU"/>
        </w:rPr>
        <w:t> ‘Dependent child’ and related terms</w:t>
      </w:r>
    </w:p>
    <w:p w14:paraId="02BC74A6" w14:textId="77777777" w:rsidR="008A6AF8" w:rsidRPr="008A6AF8" w:rsidRDefault="008A6AF8" w:rsidP="008A6AF8">
      <w:pPr>
        <w:rPr>
          <w:lang w:val="en-AU"/>
        </w:rPr>
      </w:pPr>
      <w:r w:rsidRPr="008A6AF8">
        <w:rPr>
          <w:b/>
          <w:bCs/>
          <w:i/>
          <w:iCs/>
          <w:lang w:val="en-AU"/>
        </w:rPr>
        <w:t>“</w:t>
      </w:r>
      <w:hyperlink r:id="rId617" w:anchor="JD_103-dependentchilddefinition" w:history="1">
        <w:r w:rsidRPr="008A6AF8">
          <w:rPr>
            <w:rStyle w:val="Hyperlink"/>
            <w:b/>
            <w:bCs/>
            <w:i/>
            <w:iCs/>
            <w:lang w:val="en-AU"/>
          </w:rPr>
          <w:t>Dependent child</w:t>
        </w:r>
      </w:hyperlink>
      <w:r w:rsidRPr="008A6AF8">
        <w:rPr>
          <w:b/>
          <w:bCs/>
          <w:i/>
          <w:iCs/>
          <w:lang w:val="en-AU"/>
        </w:rPr>
        <w:t>”</w:t>
      </w:r>
      <w:r w:rsidRPr="008A6AF8">
        <w:rPr>
          <w:lang w:val="en-AU"/>
        </w:rPr>
        <w:t>, of a person, is defined in regulation 1.03 of the Regulations as the child or step-child of the person (other than a child or step-child who is engaged to be married or has spouse or de facto partner) and who:</w:t>
      </w:r>
    </w:p>
    <w:p w14:paraId="12D3BB01" w14:textId="77777777" w:rsidR="008A6AF8" w:rsidRPr="008A6AF8" w:rsidRDefault="008A6AF8" w:rsidP="008A6AF8">
      <w:pPr>
        <w:numPr>
          <w:ilvl w:val="0"/>
          <w:numId w:val="30"/>
        </w:numPr>
        <w:rPr>
          <w:lang w:val="en-AU"/>
        </w:rPr>
      </w:pPr>
      <w:r w:rsidRPr="008A6AF8">
        <w:rPr>
          <w:lang w:val="en-AU"/>
        </w:rPr>
        <w:lastRenderedPageBreak/>
        <w:t>has not turned 18 or</w:t>
      </w:r>
    </w:p>
    <w:p w14:paraId="5FB9DFC5" w14:textId="77777777" w:rsidR="008A6AF8" w:rsidRPr="008A6AF8" w:rsidRDefault="008A6AF8" w:rsidP="008A6AF8">
      <w:pPr>
        <w:numPr>
          <w:ilvl w:val="0"/>
          <w:numId w:val="30"/>
        </w:numPr>
        <w:rPr>
          <w:lang w:val="en-AU"/>
        </w:rPr>
      </w:pPr>
      <w:r w:rsidRPr="008A6AF8">
        <w:rPr>
          <w:lang w:val="en-AU"/>
        </w:rPr>
        <w:t>has turned 18 and is dependent on that person or is incapacitated for work due to the total or partial loss of the child or step child’s bodily or mental functions.</w:t>
      </w:r>
    </w:p>
    <w:p w14:paraId="78CA6134" w14:textId="77777777" w:rsidR="008A6AF8" w:rsidRPr="008A6AF8" w:rsidRDefault="008A6AF8" w:rsidP="008A6AF8">
      <w:pPr>
        <w:rPr>
          <w:lang w:val="en-AU"/>
        </w:rPr>
      </w:pPr>
      <w:r w:rsidRPr="008A6AF8">
        <w:rPr>
          <w:b/>
          <w:bCs/>
          <w:i/>
          <w:iCs/>
          <w:lang w:val="en-AU"/>
        </w:rPr>
        <w:t>Child</w:t>
      </w:r>
      <w:r w:rsidRPr="008A6AF8">
        <w:rPr>
          <w:lang w:val="en-AU"/>
        </w:rPr>
        <w:t> is defined in s</w:t>
      </w:r>
      <w:hyperlink r:id="rId618" w:anchor="JD_5CA" w:history="1">
        <w:r w:rsidRPr="008A6AF8">
          <w:rPr>
            <w:rStyle w:val="Hyperlink"/>
            <w:lang w:val="en-AU"/>
          </w:rPr>
          <w:t>5CA</w:t>
        </w:r>
      </w:hyperlink>
      <w:r w:rsidRPr="008A6AF8">
        <w:rPr>
          <w:lang w:val="en-AU"/>
        </w:rPr>
        <w:t> of the Act to include someone who is a child of a person within the meaning of the </w:t>
      </w:r>
      <w:hyperlink r:id="rId619" w:history="1">
        <w:r w:rsidRPr="008A6AF8">
          <w:rPr>
            <w:rStyle w:val="Hyperlink"/>
            <w:i/>
            <w:iCs/>
            <w:lang w:val="en-AU"/>
          </w:rPr>
          <w:t>Family Law Act 1975</w:t>
        </w:r>
      </w:hyperlink>
      <w:r w:rsidRPr="008A6AF8">
        <w:rPr>
          <w:lang w:val="en-AU"/>
        </w:rPr>
        <w:t> (other than someone who is an adopted child of the person within the meaning Family Law of that Act 1975). It also includes someone who is an adopted child of a person within the meaning of the Migration Act (note: ‘adoption’ in the Act has the same meaning as in the Regulations). </w:t>
      </w:r>
      <w:hyperlink r:id="rId620" w:anchor="JD_114A" w:history="1">
        <w:r w:rsidRPr="008A6AF8">
          <w:rPr>
            <w:rStyle w:val="Hyperlink"/>
            <w:lang w:val="en-AU"/>
          </w:rPr>
          <w:t>1.14A</w:t>
        </w:r>
      </w:hyperlink>
      <w:r w:rsidRPr="008A6AF8">
        <w:rPr>
          <w:lang w:val="en-AU"/>
        </w:rPr>
        <w:t> describes the relationship between the parent and a child and an adopted child in circumstances where the child may be considered the adopted child of the parent for the purposes of </w:t>
      </w:r>
      <w:hyperlink r:id="rId621" w:anchor="JD_5CA4014140b41" w:history="1">
        <w:r w:rsidRPr="008A6AF8">
          <w:rPr>
            <w:rStyle w:val="Hyperlink"/>
            <w:lang w:val="en-AU"/>
          </w:rPr>
          <w:t>5CA(2)</w:t>
        </w:r>
      </w:hyperlink>
      <w:r w:rsidRPr="008A6AF8">
        <w:rPr>
          <w:lang w:val="en-AU"/>
        </w:rPr>
        <w:t>.</w:t>
      </w:r>
    </w:p>
    <w:p w14:paraId="07000387" w14:textId="77777777" w:rsidR="008A6AF8" w:rsidRPr="008A6AF8" w:rsidRDefault="008A6AF8" w:rsidP="008A6AF8">
      <w:pPr>
        <w:rPr>
          <w:lang w:val="en-AU"/>
        </w:rPr>
      </w:pPr>
      <w:r w:rsidRPr="008A6AF8">
        <w:rPr>
          <w:b/>
          <w:bCs/>
          <w:i/>
          <w:iCs/>
          <w:lang w:val="en-AU"/>
        </w:rPr>
        <w:t>Adoption</w:t>
      </w:r>
      <w:r w:rsidRPr="008A6AF8">
        <w:rPr>
          <w:lang w:val="en-AU"/>
        </w:rPr>
        <w:t> is defined in regulation </w:t>
      </w:r>
      <w:hyperlink r:id="rId622" w:anchor="JD_104-Adoption" w:history="1">
        <w:r w:rsidRPr="008A6AF8">
          <w:rPr>
            <w:rStyle w:val="Hyperlink"/>
            <w:lang w:val="en-AU"/>
          </w:rPr>
          <w:t>1.04</w:t>
        </w:r>
      </w:hyperlink>
      <w:r w:rsidRPr="008A6AF8">
        <w:rPr>
          <w:lang w:val="en-AU"/>
        </w:rPr>
        <w:t> of the Regulations. Customary, as opposed to formal, adoptions are permitted under regulation </w:t>
      </w:r>
      <w:hyperlink r:id="rId623" w:anchor="JD_10440241" w:history="1">
        <w:r w:rsidRPr="008A6AF8">
          <w:rPr>
            <w:rStyle w:val="Hyperlink"/>
            <w:lang w:val="en-AU"/>
          </w:rPr>
          <w:t>1.04(2)</w:t>
        </w:r>
      </w:hyperlink>
      <w:r w:rsidRPr="008A6AF8">
        <w:rPr>
          <w:lang w:val="en-AU"/>
        </w:rPr>
        <w:t> if the Minister is satisfied that formal adoption is not available under the law of the place where the arrangements were made, or is not reasonably practicable in the circumstances, and the arrangements have not been contrived to circumvent Australian migration requirements. The arrangements must have been made in accordance with the usual practice or a recognised custom in the culture or cultures of the adoptee and the adopter. Further, the child-parent relationship between the adoptee and the adopter must be significantly closer than any such relationship between the adoptee and any other person or persons, having regard to the nature and duration of the arrangements.</w:t>
      </w:r>
    </w:p>
    <w:p w14:paraId="2693FA6E" w14:textId="77777777" w:rsidR="008A6AF8" w:rsidRPr="008A6AF8" w:rsidRDefault="008A6AF8" w:rsidP="008A6AF8">
      <w:pPr>
        <w:rPr>
          <w:lang w:val="en-AU"/>
        </w:rPr>
      </w:pPr>
      <w:r w:rsidRPr="008A6AF8">
        <w:rPr>
          <w:lang w:val="en-AU"/>
        </w:rPr>
        <w:t>Customary adoption may be considered in instances where there is no mechanisms for formal adoption, particularly for applicants residing in refugee camps. For policy and procedure on adoption, including customary adoption, refer to </w:t>
      </w:r>
      <w:hyperlink r:id="rId624" w:history="1">
        <w:r w:rsidRPr="008A6AF8">
          <w:rPr>
            <w:rStyle w:val="Hyperlink"/>
            <w:lang w:val="en-AU"/>
          </w:rPr>
          <w:t>Reg 1.04 – Adoption</w:t>
        </w:r>
      </w:hyperlink>
      <w:r w:rsidRPr="008A6AF8">
        <w:rPr>
          <w:lang w:val="en-AU"/>
        </w:rPr>
        <w:t> – Procedural Instruction (VM-3052).</w:t>
      </w:r>
    </w:p>
    <w:p w14:paraId="15FB2422" w14:textId="77777777" w:rsidR="008A6AF8" w:rsidRPr="008A6AF8" w:rsidRDefault="008A6AF8" w:rsidP="008A6AF8">
      <w:pPr>
        <w:rPr>
          <w:lang w:val="en-AU"/>
        </w:rPr>
      </w:pPr>
      <w:hyperlink r:id="rId625" w:anchor="JD_103-step-childdefinition" w:history="1">
        <w:r w:rsidRPr="008A6AF8">
          <w:rPr>
            <w:rStyle w:val="Hyperlink"/>
            <w:b/>
            <w:bCs/>
            <w:i/>
            <w:iCs/>
            <w:lang w:val="en-AU"/>
          </w:rPr>
          <w:t>Step-child</w:t>
        </w:r>
      </w:hyperlink>
      <w:r w:rsidRPr="008A6AF8">
        <w:rPr>
          <w:lang w:val="en-AU"/>
        </w:rPr>
        <w:t> in relation to a parent is defined in regulation 1.03 of the Regulations and means a person who is not the child of the parent but who is the child of the parent’s current spouse or de facto partner. Alternatively, it is a person under 18 years of age who is not the child of a parent, but in relation to whom the parent has a parenting order under the </w:t>
      </w:r>
      <w:hyperlink r:id="rId626" w:history="1">
        <w:r w:rsidRPr="008A6AF8">
          <w:rPr>
            <w:rStyle w:val="Hyperlink"/>
            <w:i/>
            <w:iCs/>
            <w:lang w:val="en-AU"/>
          </w:rPr>
          <w:t>Family Law Act 1975</w:t>
        </w:r>
      </w:hyperlink>
      <w:r w:rsidRPr="008A6AF8">
        <w:rPr>
          <w:lang w:val="en-AU"/>
        </w:rPr>
        <w:t>, or legal guardianship or custody (under a law </w:t>
      </w:r>
      <w:hyperlink r:id="rId627" w:anchor="InAustralia" w:history="1">
        <w:r w:rsidRPr="008A6AF8">
          <w:rPr>
            <w:rStyle w:val="Hyperlink"/>
            <w:lang w:val="en-AU"/>
          </w:rPr>
          <w:t>in Australia</w:t>
        </w:r>
      </w:hyperlink>
      <w:r w:rsidRPr="008A6AF8">
        <w:rPr>
          <w:lang w:val="en-AU"/>
        </w:rPr>
        <w:t> or foreign country).</w:t>
      </w:r>
    </w:p>
    <w:p w14:paraId="5EA5DB7B" w14:textId="77777777" w:rsidR="008A6AF8" w:rsidRPr="008A6AF8" w:rsidRDefault="008A6AF8" w:rsidP="008A6AF8">
      <w:pPr>
        <w:rPr>
          <w:lang w:val="en-AU"/>
        </w:rPr>
      </w:pPr>
      <w:r w:rsidRPr="008A6AF8">
        <w:rPr>
          <w:b/>
          <w:bCs/>
          <w:i/>
          <w:iCs/>
          <w:lang w:val="en-AU"/>
        </w:rPr>
        <w:t>Dependent</w:t>
      </w:r>
      <w:r w:rsidRPr="008A6AF8">
        <w:rPr>
          <w:lang w:val="en-AU"/>
        </w:rPr>
        <w:t> is defined in regulation </w:t>
      </w:r>
      <w:hyperlink r:id="rId628" w:anchor="JD_105A-Dependent" w:history="1">
        <w:r w:rsidRPr="008A6AF8">
          <w:rPr>
            <w:rStyle w:val="Hyperlink"/>
            <w:lang w:val="en-AU"/>
          </w:rPr>
          <w:t>1.05A</w:t>
        </w:r>
      </w:hyperlink>
      <w:r w:rsidRPr="008A6AF8">
        <w:rPr>
          <w:lang w:val="en-AU"/>
        </w:rPr>
        <w:t> of the Regulations. For </w:t>
      </w:r>
      <w:hyperlink r:id="rId629" w:anchor="JD_1402-Refugee38Humanitarian" w:history="1">
        <w:r w:rsidRPr="008A6AF8">
          <w:rPr>
            <w:rStyle w:val="Hyperlink"/>
            <w:lang w:val="en-AU"/>
          </w:rPr>
          <w:t>Class XB</w:t>
        </w:r>
      </w:hyperlink>
      <w:r w:rsidRPr="008A6AF8">
        <w:rPr>
          <w:lang w:val="en-AU"/>
        </w:rPr>
        <w:t> purposes, a person is ‘dependent’ on the main applicant if they are wholly or substantially reliant on the primary applicant for financial, psychological or physical support (subregulation </w:t>
      </w:r>
      <w:hyperlink r:id="rId630" w:anchor="r1_05A%282%29" w:history="1">
        <w:r w:rsidRPr="008A6AF8">
          <w:rPr>
            <w:rStyle w:val="Hyperlink"/>
            <w:lang w:val="en-AU"/>
          </w:rPr>
          <w:t>1.05A(2)</w:t>
        </w:r>
      </w:hyperlink>
      <w:r w:rsidRPr="008A6AF8">
        <w:rPr>
          <w:lang w:val="en-AU"/>
        </w:rPr>
        <w:t>).</w:t>
      </w:r>
    </w:p>
    <w:p w14:paraId="1BE1E131" w14:textId="77777777" w:rsidR="008A6AF8" w:rsidRPr="008A6AF8" w:rsidRDefault="008A6AF8" w:rsidP="008A6AF8">
      <w:pPr>
        <w:rPr>
          <w:lang w:val="en-AU"/>
        </w:rPr>
      </w:pPr>
      <w:r w:rsidRPr="008A6AF8">
        <w:rPr>
          <w:lang w:val="en-AU"/>
        </w:rPr>
        <w:t>Note:</w:t>
      </w:r>
    </w:p>
    <w:p w14:paraId="4388D0AB" w14:textId="77777777" w:rsidR="008A6AF8" w:rsidRPr="008A6AF8" w:rsidRDefault="008A6AF8" w:rsidP="008A6AF8">
      <w:pPr>
        <w:numPr>
          <w:ilvl w:val="0"/>
          <w:numId w:val="31"/>
        </w:numPr>
        <w:rPr>
          <w:lang w:val="en-AU"/>
        </w:rPr>
      </w:pPr>
      <w:r w:rsidRPr="008A6AF8">
        <w:rPr>
          <w:lang w:val="en-AU"/>
        </w:rPr>
        <w:lastRenderedPageBreak/>
        <w:t>This definition provides for a broader interpretation of dependency for </w:t>
      </w:r>
      <w:hyperlink r:id="rId631" w:anchor="JD_1402-Refugee38Humanitarian" w:history="1">
        <w:r w:rsidRPr="008A6AF8">
          <w:rPr>
            <w:rStyle w:val="Hyperlink"/>
            <w:lang w:val="en-AU"/>
          </w:rPr>
          <w:t>Class XB</w:t>
        </w:r>
      </w:hyperlink>
      <w:r w:rsidRPr="008A6AF8">
        <w:rPr>
          <w:lang w:val="en-AU"/>
        </w:rPr>
        <w:t> visas than some other visa applications in order to avoid splitting up genuine family units.</w:t>
      </w:r>
    </w:p>
    <w:p w14:paraId="72BA0EFA" w14:textId="77777777" w:rsidR="008A6AF8" w:rsidRPr="008A6AF8" w:rsidRDefault="008A6AF8" w:rsidP="008A6AF8">
      <w:pPr>
        <w:numPr>
          <w:ilvl w:val="0"/>
          <w:numId w:val="31"/>
        </w:numPr>
        <w:rPr>
          <w:lang w:val="en-AU"/>
        </w:rPr>
      </w:pPr>
      <w:r w:rsidRPr="008A6AF8">
        <w:rPr>
          <w:lang w:val="en-AU"/>
        </w:rPr>
        <w:t>Children who have not turned 18 years, and older children with a disability that prevents them from working, do not have to demonstrate dependency.</w:t>
      </w:r>
    </w:p>
    <w:p w14:paraId="66DD8B5F" w14:textId="77777777" w:rsidR="008A6AF8" w:rsidRPr="008A6AF8" w:rsidRDefault="008A6AF8" w:rsidP="008A6AF8">
      <w:pPr>
        <w:rPr>
          <w:b/>
          <w:bCs/>
          <w:lang w:val="en-AU"/>
        </w:rPr>
      </w:pPr>
      <w:bookmarkStart w:id="136" w:name="3_8_8"/>
      <w:bookmarkStart w:id="137" w:name="ql-temp63"/>
      <w:bookmarkEnd w:id="136"/>
      <w:bookmarkEnd w:id="137"/>
      <w:r w:rsidRPr="008A6AF8">
        <w:rPr>
          <w:b/>
          <w:bCs/>
          <w:lang w:val="en-AU"/>
        </w:rPr>
        <w:t> Member of the immediate family</w:t>
      </w:r>
    </w:p>
    <w:p w14:paraId="5C38B3C5" w14:textId="77777777" w:rsidR="008A6AF8" w:rsidRPr="008A6AF8" w:rsidRDefault="008A6AF8" w:rsidP="008A6AF8">
      <w:pPr>
        <w:rPr>
          <w:lang w:val="en-AU"/>
        </w:rPr>
      </w:pPr>
      <w:r w:rsidRPr="008A6AF8">
        <w:rPr>
          <w:lang w:val="en-AU"/>
        </w:rPr>
        <w:t>For all split family cases primary criteria require that the primary applicant must be a </w:t>
      </w:r>
      <w:hyperlink r:id="rId632" w:anchor="JD_103-memberoftheimmediatefamily" w:history="1">
        <w:r w:rsidRPr="008A6AF8">
          <w:rPr>
            <w:rStyle w:val="Hyperlink"/>
            <w:b/>
            <w:bCs/>
            <w:i/>
            <w:iCs/>
            <w:lang w:val="en-AU"/>
          </w:rPr>
          <w:t>member of the immediate family</w:t>
        </w:r>
      </w:hyperlink>
      <w:r w:rsidRPr="008A6AF8">
        <w:rPr>
          <w:lang w:val="en-AU"/>
        </w:rPr>
        <w:t> of the </w:t>
      </w:r>
      <w:r w:rsidRPr="008A6AF8">
        <w:rPr>
          <w:b/>
          <w:bCs/>
          <w:i/>
          <w:iCs/>
          <w:lang w:val="en-AU"/>
        </w:rPr>
        <w:t>proposer</w:t>
      </w:r>
      <w:r w:rsidRPr="008A6AF8">
        <w:rPr>
          <w:lang w:val="en-AU"/>
        </w:rPr>
        <w:t>.</w:t>
      </w:r>
    </w:p>
    <w:p w14:paraId="06557ADD" w14:textId="77777777" w:rsidR="008A6AF8" w:rsidRPr="008A6AF8" w:rsidRDefault="008A6AF8" w:rsidP="008A6AF8">
      <w:pPr>
        <w:rPr>
          <w:lang w:val="en-AU"/>
        </w:rPr>
      </w:pPr>
      <w:r w:rsidRPr="008A6AF8">
        <w:rPr>
          <w:lang w:val="en-AU"/>
        </w:rPr>
        <w:t>For all split family cases, secondary criteria require that any additional applicant must be a </w:t>
      </w:r>
      <w:r w:rsidRPr="008A6AF8">
        <w:rPr>
          <w:b/>
          <w:bCs/>
          <w:i/>
          <w:iCs/>
          <w:lang w:val="en-AU"/>
        </w:rPr>
        <w:t>member of the immediate family</w:t>
      </w:r>
      <w:r w:rsidRPr="008A6AF8">
        <w:rPr>
          <w:lang w:val="en-AU"/>
        </w:rPr>
        <w:t> of the main applicant.</w:t>
      </w:r>
    </w:p>
    <w:p w14:paraId="18573226" w14:textId="77777777" w:rsidR="008A6AF8" w:rsidRPr="008A6AF8" w:rsidRDefault="008A6AF8" w:rsidP="008A6AF8">
      <w:pPr>
        <w:rPr>
          <w:lang w:val="en-AU"/>
        </w:rPr>
      </w:pPr>
      <w:r w:rsidRPr="008A6AF8">
        <w:rPr>
          <w:lang w:val="en-AU"/>
        </w:rPr>
        <w:t>‘Member of the immediate family’ is defined in regulation </w:t>
      </w:r>
      <w:hyperlink r:id="rId633" w:anchor="JD_112AA-memberoftheImmediateFamily" w:history="1">
        <w:r w:rsidRPr="008A6AF8">
          <w:rPr>
            <w:rStyle w:val="Hyperlink"/>
            <w:lang w:val="en-AU"/>
          </w:rPr>
          <w:t>1.12AA</w:t>
        </w:r>
      </w:hyperlink>
      <w:r w:rsidRPr="008A6AF8">
        <w:rPr>
          <w:lang w:val="en-AU"/>
        </w:rPr>
        <w:t>, and means:</w:t>
      </w:r>
    </w:p>
    <w:p w14:paraId="642BA8AE" w14:textId="77777777" w:rsidR="008A6AF8" w:rsidRPr="008A6AF8" w:rsidRDefault="008A6AF8" w:rsidP="008A6AF8">
      <w:pPr>
        <w:numPr>
          <w:ilvl w:val="0"/>
          <w:numId w:val="32"/>
        </w:numPr>
        <w:rPr>
          <w:lang w:val="en-AU"/>
        </w:rPr>
      </w:pPr>
      <w:r w:rsidRPr="008A6AF8">
        <w:rPr>
          <w:lang w:val="en-AU"/>
        </w:rPr>
        <w:t>a </w:t>
      </w:r>
      <w:hyperlink r:id="rId634" w:anchor="JD_5-spouse" w:history="1">
        <w:r w:rsidRPr="008A6AF8">
          <w:rPr>
            <w:rStyle w:val="Hyperlink"/>
            <w:lang w:val="en-AU"/>
          </w:rPr>
          <w:t>spouse</w:t>
        </w:r>
      </w:hyperlink>
      <w:r w:rsidRPr="008A6AF8">
        <w:rPr>
          <w:lang w:val="en-AU"/>
        </w:rPr>
        <w:t> or </w:t>
      </w:r>
      <w:hyperlink r:id="rId635" w:anchor="JD_5-defactopartner" w:history="1">
        <w:r w:rsidRPr="008A6AF8">
          <w:rPr>
            <w:rStyle w:val="Hyperlink"/>
            <w:lang w:val="en-AU"/>
          </w:rPr>
          <w:t>de facto partner</w:t>
        </w:r>
      </w:hyperlink>
    </w:p>
    <w:p w14:paraId="79F302FC" w14:textId="77777777" w:rsidR="008A6AF8" w:rsidRPr="008A6AF8" w:rsidRDefault="008A6AF8" w:rsidP="008A6AF8">
      <w:pPr>
        <w:numPr>
          <w:ilvl w:val="0"/>
          <w:numId w:val="32"/>
        </w:numPr>
        <w:rPr>
          <w:lang w:val="en-AU"/>
        </w:rPr>
      </w:pPr>
      <w:r w:rsidRPr="008A6AF8">
        <w:rPr>
          <w:lang w:val="en-AU"/>
        </w:rPr>
        <w:t>a </w:t>
      </w:r>
      <w:hyperlink r:id="rId636" w:anchor="JD_103-dependentchilddefinition" w:history="1">
        <w:r w:rsidRPr="008A6AF8">
          <w:rPr>
            <w:rStyle w:val="Hyperlink"/>
            <w:lang w:val="en-AU"/>
          </w:rPr>
          <w:t>dependent child</w:t>
        </w:r>
      </w:hyperlink>
    </w:p>
    <w:p w14:paraId="7AC66D56" w14:textId="77777777" w:rsidR="008A6AF8" w:rsidRPr="008A6AF8" w:rsidRDefault="008A6AF8" w:rsidP="008A6AF8">
      <w:pPr>
        <w:numPr>
          <w:ilvl w:val="0"/>
          <w:numId w:val="32"/>
        </w:numPr>
        <w:rPr>
          <w:lang w:val="en-AU"/>
        </w:rPr>
      </w:pPr>
      <w:r w:rsidRPr="008A6AF8">
        <w:rPr>
          <w:lang w:val="en-AU"/>
        </w:rPr>
        <w:t>a </w:t>
      </w:r>
      <w:hyperlink r:id="rId637" w:anchor="JD_5-parent" w:history="1">
        <w:r w:rsidRPr="008A6AF8">
          <w:rPr>
            <w:rStyle w:val="Hyperlink"/>
            <w:lang w:val="en-AU"/>
          </w:rPr>
          <w:t>parent</w:t>
        </w:r>
      </w:hyperlink>
      <w:r w:rsidRPr="008A6AF8">
        <w:rPr>
          <w:lang w:val="en-AU"/>
        </w:rPr>
        <w:t> (but </w:t>
      </w:r>
      <w:r w:rsidRPr="008A6AF8">
        <w:rPr>
          <w:b/>
          <w:bCs/>
          <w:lang w:val="en-AU"/>
        </w:rPr>
        <w:t>only</w:t>
      </w:r>
      <w:r w:rsidRPr="008A6AF8">
        <w:rPr>
          <w:lang w:val="en-AU"/>
        </w:rPr>
        <w:t> if their child who is the proposer or main applicant is under 18).</w:t>
      </w:r>
    </w:p>
    <w:p w14:paraId="295D7CBF" w14:textId="77777777" w:rsidR="008A6AF8" w:rsidRPr="008A6AF8" w:rsidRDefault="008A6AF8" w:rsidP="008A6AF8">
      <w:pPr>
        <w:rPr>
          <w:lang w:val="en-AU"/>
        </w:rPr>
      </w:pPr>
      <w:r w:rsidRPr="008A6AF8">
        <w:rPr>
          <w:lang w:val="en-AU"/>
        </w:rPr>
        <w:t>For policy and procedure on split families, refer to </w:t>
      </w:r>
      <w:hyperlink r:id="rId638" w:anchor="3_15" w:history="1">
        <w:r w:rsidRPr="008A6AF8">
          <w:rPr>
            <w:rStyle w:val="Hyperlink"/>
            <w:lang w:val="en-AU"/>
          </w:rPr>
          <w:t>Split family cases (subclasses 200, 201, 202, 203 and 204)</w:t>
        </w:r>
      </w:hyperlink>
      <w:r w:rsidRPr="008A6AF8">
        <w:rPr>
          <w:lang w:val="en-AU"/>
        </w:rPr>
        <w:t>.</w:t>
      </w:r>
    </w:p>
    <w:p w14:paraId="028772A6" w14:textId="77777777" w:rsidR="008A6AF8" w:rsidRPr="008A6AF8" w:rsidRDefault="008A6AF8" w:rsidP="008A6AF8">
      <w:pPr>
        <w:rPr>
          <w:b/>
          <w:bCs/>
          <w:lang w:val="en-AU"/>
        </w:rPr>
      </w:pPr>
      <w:bookmarkStart w:id="138" w:name="3_8_9"/>
      <w:bookmarkStart w:id="139" w:name="ql-temp64"/>
      <w:bookmarkEnd w:id="138"/>
      <w:bookmarkEnd w:id="139"/>
      <w:r w:rsidRPr="008A6AF8">
        <w:rPr>
          <w:b/>
          <w:bCs/>
          <w:lang w:val="en-AU"/>
        </w:rPr>
        <w:t> Member of the family unit</w:t>
      </w:r>
    </w:p>
    <w:p w14:paraId="2145F3D1" w14:textId="77777777" w:rsidR="008A6AF8" w:rsidRPr="008A6AF8" w:rsidRDefault="008A6AF8" w:rsidP="008A6AF8">
      <w:pPr>
        <w:rPr>
          <w:lang w:val="en-AU"/>
        </w:rPr>
      </w:pPr>
      <w:r w:rsidRPr="008A6AF8">
        <w:rPr>
          <w:lang w:val="en-AU"/>
        </w:rPr>
        <w:t>For applications other than split family cases, secondary criteria require that the additional applicant must be a </w:t>
      </w:r>
      <w:hyperlink r:id="rId639" w:anchor="JD_103-memberofthefamilyunitdefinition" w:history="1">
        <w:r w:rsidRPr="008A6AF8">
          <w:rPr>
            <w:rStyle w:val="Hyperlink"/>
            <w:b/>
            <w:bCs/>
            <w:i/>
            <w:iCs/>
            <w:lang w:val="en-AU"/>
          </w:rPr>
          <w:t>member of the family unit</w:t>
        </w:r>
      </w:hyperlink>
      <w:r w:rsidRPr="008A6AF8">
        <w:rPr>
          <w:lang w:val="en-AU"/>
        </w:rPr>
        <w:t> of the primary applicant. Member of the family unit is defined in regulation </w:t>
      </w:r>
      <w:hyperlink r:id="rId640" w:anchor="r1_12%284%29" w:history="1">
        <w:r w:rsidRPr="008A6AF8">
          <w:rPr>
            <w:rStyle w:val="Hyperlink"/>
            <w:lang w:val="en-AU"/>
          </w:rPr>
          <w:t>1.12(4)</w:t>
        </w:r>
      </w:hyperlink>
      <w:r w:rsidRPr="008A6AF8">
        <w:rPr>
          <w:lang w:val="en-AU"/>
        </w:rPr>
        <w:t>, and means:</w:t>
      </w:r>
    </w:p>
    <w:p w14:paraId="13A76489" w14:textId="77777777" w:rsidR="008A6AF8" w:rsidRPr="008A6AF8" w:rsidRDefault="008A6AF8" w:rsidP="008A6AF8">
      <w:pPr>
        <w:numPr>
          <w:ilvl w:val="0"/>
          <w:numId w:val="33"/>
        </w:numPr>
        <w:rPr>
          <w:lang w:val="en-AU"/>
        </w:rPr>
      </w:pPr>
      <w:r w:rsidRPr="008A6AF8">
        <w:rPr>
          <w:lang w:val="en-AU"/>
        </w:rPr>
        <w:t>a </w:t>
      </w:r>
      <w:hyperlink r:id="rId641" w:anchor="JD_5-spouse" w:history="1">
        <w:r w:rsidRPr="008A6AF8">
          <w:rPr>
            <w:rStyle w:val="Hyperlink"/>
            <w:lang w:val="en-AU"/>
          </w:rPr>
          <w:t>spouse</w:t>
        </w:r>
      </w:hyperlink>
      <w:r w:rsidRPr="008A6AF8">
        <w:rPr>
          <w:lang w:val="en-AU"/>
        </w:rPr>
        <w:t> or </w:t>
      </w:r>
      <w:hyperlink r:id="rId642" w:anchor="JD_5-defactopartner" w:history="1">
        <w:r w:rsidRPr="008A6AF8">
          <w:rPr>
            <w:rStyle w:val="Hyperlink"/>
            <w:lang w:val="en-AU"/>
          </w:rPr>
          <w:t>de facto partner</w:t>
        </w:r>
      </w:hyperlink>
    </w:p>
    <w:p w14:paraId="17C88A74" w14:textId="77777777" w:rsidR="008A6AF8" w:rsidRPr="008A6AF8" w:rsidRDefault="008A6AF8" w:rsidP="008A6AF8">
      <w:pPr>
        <w:numPr>
          <w:ilvl w:val="0"/>
          <w:numId w:val="33"/>
        </w:numPr>
        <w:rPr>
          <w:lang w:val="en-AU"/>
        </w:rPr>
      </w:pPr>
      <w:r w:rsidRPr="008A6AF8">
        <w:rPr>
          <w:lang w:val="en-AU"/>
        </w:rPr>
        <w:t>a </w:t>
      </w:r>
      <w:hyperlink r:id="rId643" w:anchor="JD_103-dependentchilddefinition" w:history="1">
        <w:r w:rsidRPr="008A6AF8">
          <w:rPr>
            <w:rStyle w:val="Hyperlink"/>
            <w:lang w:val="en-AU"/>
          </w:rPr>
          <w:t>dependent child</w:t>
        </w:r>
      </w:hyperlink>
      <w:r w:rsidRPr="008A6AF8">
        <w:rPr>
          <w:lang w:val="en-AU"/>
        </w:rPr>
        <w:t> (of the primary applicant and/or their spouse or de facto partner)</w:t>
      </w:r>
    </w:p>
    <w:p w14:paraId="03743DD7" w14:textId="77777777" w:rsidR="008A6AF8" w:rsidRPr="008A6AF8" w:rsidRDefault="008A6AF8" w:rsidP="008A6AF8">
      <w:pPr>
        <w:numPr>
          <w:ilvl w:val="0"/>
          <w:numId w:val="33"/>
        </w:numPr>
        <w:rPr>
          <w:lang w:val="en-AU"/>
        </w:rPr>
      </w:pPr>
      <w:r w:rsidRPr="008A6AF8">
        <w:rPr>
          <w:lang w:val="en-AU"/>
        </w:rPr>
        <w:t>a dependent child of a dependent child (of the primary applicant and/or their spouse or de facto partner)</w:t>
      </w:r>
    </w:p>
    <w:p w14:paraId="1D750F57" w14:textId="77777777" w:rsidR="008A6AF8" w:rsidRPr="008A6AF8" w:rsidRDefault="008A6AF8" w:rsidP="008A6AF8">
      <w:pPr>
        <w:numPr>
          <w:ilvl w:val="0"/>
          <w:numId w:val="33"/>
        </w:numPr>
        <w:rPr>
          <w:lang w:val="en-AU"/>
        </w:rPr>
      </w:pPr>
      <w:r w:rsidRPr="008A6AF8">
        <w:rPr>
          <w:lang w:val="en-AU"/>
        </w:rPr>
        <w:t>a </w:t>
      </w:r>
      <w:hyperlink r:id="rId644" w:anchor="JD_103-relativedefinition" w:history="1">
        <w:r w:rsidRPr="008A6AF8">
          <w:rPr>
            <w:rStyle w:val="Hyperlink"/>
            <w:lang w:val="en-AU"/>
          </w:rPr>
          <w:t>relative</w:t>
        </w:r>
      </w:hyperlink>
      <w:r w:rsidRPr="008A6AF8">
        <w:rPr>
          <w:lang w:val="en-AU"/>
        </w:rPr>
        <w:t> of the primary applicant (or their spouse or de facto partner) who does not have a spouse or de facto partner, is usually resident in the primary applicant’s household and is dependent on the primary applicant.</w:t>
      </w:r>
    </w:p>
    <w:p w14:paraId="2EDA32DB" w14:textId="77777777" w:rsidR="008A6AF8" w:rsidRPr="008A6AF8" w:rsidRDefault="008A6AF8" w:rsidP="008A6AF8">
      <w:pPr>
        <w:rPr>
          <w:lang w:val="en-AU"/>
        </w:rPr>
      </w:pPr>
      <w:r w:rsidRPr="008A6AF8">
        <w:rPr>
          <w:b/>
          <w:bCs/>
          <w:i/>
          <w:iCs/>
          <w:lang w:val="en-AU"/>
        </w:rPr>
        <w:t>Relative</w:t>
      </w:r>
      <w:r w:rsidRPr="008A6AF8">
        <w:rPr>
          <w:lang w:val="en-AU"/>
        </w:rPr>
        <w:t> is defined in regulation </w:t>
      </w:r>
      <w:hyperlink r:id="rId645" w:anchor="JD_103-relativedefinition" w:history="1">
        <w:r w:rsidRPr="008A6AF8">
          <w:rPr>
            <w:rStyle w:val="Hyperlink"/>
            <w:lang w:val="en-AU"/>
          </w:rPr>
          <w:t>1.03</w:t>
        </w:r>
      </w:hyperlink>
      <w:r w:rsidRPr="008A6AF8">
        <w:rPr>
          <w:lang w:val="en-AU"/>
        </w:rPr>
        <w:t> of the Regulations. For </w:t>
      </w:r>
      <w:hyperlink r:id="rId646" w:anchor="JD_1402-Refugee38Humanitarian" w:history="1">
        <w:r w:rsidRPr="008A6AF8">
          <w:rPr>
            <w:rStyle w:val="Hyperlink"/>
            <w:lang w:val="en-AU"/>
          </w:rPr>
          <w:t>Class XB</w:t>
        </w:r>
      </w:hyperlink>
      <w:r w:rsidRPr="008A6AF8">
        <w:rPr>
          <w:lang w:val="en-AU"/>
        </w:rPr>
        <w:t> applications being considered for Subclass </w:t>
      </w:r>
      <w:hyperlink r:id="rId647" w:anchor="JD_200-REFUGEE" w:history="1">
        <w:r w:rsidRPr="008A6AF8">
          <w:rPr>
            <w:rStyle w:val="Hyperlink"/>
            <w:lang w:val="en-AU"/>
          </w:rPr>
          <w:t>200</w:t>
        </w:r>
      </w:hyperlink>
      <w:r w:rsidRPr="008A6AF8">
        <w:rPr>
          <w:lang w:val="en-AU"/>
        </w:rPr>
        <w:t xml:space="preserve">, a relative of the primary applicant can be a spouse or de facto partner, child, parent, sibling, grandparent, grandchild, aunt, uncle, niece, nephew (including step-relationships), first cousin or second cousin. For Class XB </w:t>
      </w:r>
      <w:r w:rsidRPr="008A6AF8">
        <w:rPr>
          <w:lang w:val="en-AU"/>
        </w:rPr>
        <w:lastRenderedPageBreak/>
        <w:t>applications being considered for a subclass other than XB-200, a relative can be any of the above other than a first or second cousin.</w:t>
      </w:r>
    </w:p>
    <w:p w14:paraId="03DDC285" w14:textId="77777777" w:rsidR="008A6AF8" w:rsidRPr="008A6AF8" w:rsidRDefault="008A6AF8" w:rsidP="008A6AF8">
      <w:pPr>
        <w:rPr>
          <w:lang w:val="en-AU"/>
        </w:rPr>
      </w:pPr>
      <w:r w:rsidRPr="008A6AF8">
        <w:rPr>
          <w:lang w:val="en-AU"/>
        </w:rPr>
        <w:t>A relative may satisfy secondary criteria as a </w:t>
      </w:r>
      <w:r w:rsidRPr="008A6AF8">
        <w:rPr>
          <w:b/>
          <w:bCs/>
          <w:i/>
          <w:iCs/>
          <w:lang w:val="en-AU"/>
        </w:rPr>
        <w:t>member of the family unit</w:t>
      </w:r>
      <w:r w:rsidRPr="008A6AF8">
        <w:rPr>
          <w:lang w:val="en-AU"/>
        </w:rPr>
        <w:t> if they are </w:t>
      </w:r>
      <w:r w:rsidRPr="008A6AF8">
        <w:rPr>
          <w:b/>
          <w:bCs/>
          <w:i/>
          <w:iCs/>
          <w:lang w:val="en-AU"/>
        </w:rPr>
        <w:t>dependent</w:t>
      </w:r>
      <w:r w:rsidRPr="008A6AF8">
        <w:rPr>
          <w:lang w:val="en-AU"/>
        </w:rPr>
        <w:t> - refer to </w:t>
      </w:r>
      <w:hyperlink r:id="rId648" w:anchor="3_8_7" w:history="1">
        <w:r w:rsidRPr="008A6AF8">
          <w:rPr>
            <w:rStyle w:val="Hyperlink"/>
            <w:lang w:val="en-AU"/>
          </w:rPr>
          <w:t>‘Dependent child’ and related terms</w:t>
        </w:r>
      </w:hyperlink>
      <w:r w:rsidRPr="008A6AF8">
        <w:rPr>
          <w:lang w:val="en-AU"/>
        </w:rPr>
        <w:t>. Note that ‘dependent’ here includes the broader definition, which includes dependency based on financial, psychological or physical support.</w:t>
      </w:r>
    </w:p>
    <w:p w14:paraId="6D7C1C50" w14:textId="77777777" w:rsidR="008A6AF8" w:rsidRPr="008A6AF8" w:rsidRDefault="008A6AF8" w:rsidP="008A6AF8">
      <w:pPr>
        <w:rPr>
          <w:lang w:val="en-AU"/>
        </w:rPr>
      </w:pPr>
      <w:r w:rsidRPr="008A6AF8">
        <w:rPr>
          <w:lang w:val="en-AU"/>
        </w:rPr>
        <w:t>There is no requirement that secondary applicants live in the same country as the primary applicant.</w:t>
      </w:r>
    </w:p>
    <w:p w14:paraId="4D572B83" w14:textId="77777777" w:rsidR="008A6AF8" w:rsidRPr="008A6AF8" w:rsidRDefault="008A6AF8" w:rsidP="008A6AF8">
      <w:pPr>
        <w:rPr>
          <w:lang w:val="en-AU"/>
        </w:rPr>
      </w:pPr>
      <w:r w:rsidRPr="008A6AF8">
        <w:rPr>
          <w:lang w:val="en-AU"/>
        </w:rPr>
        <w:t>If a claimed family member does not meet the definition of </w:t>
      </w:r>
      <w:hyperlink r:id="rId649" w:anchor="JD_103-memberofthefamilyunitdefinition" w:history="1">
        <w:r w:rsidRPr="008A6AF8">
          <w:rPr>
            <w:rStyle w:val="Hyperlink"/>
            <w:b/>
            <w:bCs/>
            <w:i/>
            <w:iCs/>
            <w:lang w:val="en-AU"/>
          </w:rPr>
          <w:t>member of the family unit</w:t>
        </w:r>
      </w:hyperlink>
      <w:r w:rsidRPr="008A6AF8">
        <w:rPr>
          <w:lang w:val="en-AU"/>
        </w:rPr>
        <w:t> or </w:t>
      </w:r>
      <w:hyperlink r:id="rId650" w:anchor="JD_103-memberoftheimmediatefamily" w:history="1">
        <w:r w:rsidRPr="008A6AF8">
          <w:rPr>
            <w:rStyle w:val="Hyperlink"/>
            <w:b/>
            <w:bCs/>
            <w:i/>
            <w:iCs/>
            <w:lang w:val="en-AU"/>
          </w:rPr>
          <w:t>member of the immediate family</w:t>
        </w:r>
      </w:hyperlink>
      <w:r w:rsidRPr="008A6AF8">
        <w:rPr>
          <w:lang w:val="en-AU"/>
        </w:rPr>
        <w:t>, that applicant should be separated administratively from the original application, given their own file and considered against primary criteria in their own right. However, persons should be considered against dependency based on financial, psychological or physical support, including requesting further information where appropriate, prior to any administrative separation. In many circumstances, an interview may need to be conducted to assess this. Refer also to </w:t>
      </w:r>
      <w:hyperlink r:id="rId651" w:anchor="3_15_14" w:history="1">
        <w:r w:rsidRPr="008A6AF8">
          <w:rPr>
            <w:rStyle w:val="Hyperlink"/>
            <w:lang w:val="en-AU"/>
          </w:rPr>
          <w:t>Additional applicants who are not members of the immediate family</w:t>
        </w:r>
      </w:hyperlink>
      <w:r w:rsidRPr="008A6AF8">
        <w:rPr>
          <w:lang w:val="en-AU"/>
        </w:rPr>
        <w:t>.</w:t>
      </w:r>
    </w:p>
    <w:p w14:paraId="242D2392" w14:textId="77777777" w:rsidR="008A6AF8" w:rsidRPr="008A6AF8" w:rsidRDefault="008A6AF8" w:rsidP="008A6AF8">
      <w:pPr>
        <w:rPr>
          <w:lang w:val="en-AU"/>
        </w:rPr>
      </w:pPr>
      <w:r w:rsidRPr="008A6AF8">
        <w:rPr>
          <w:lang w:val="en-AU"/>
        </w:rPr>
        <w:t>Additional applicants who do not meet the definition of </w:t>
      </w:r>
      <w:r w:rsidRPr="008A6AF8">
        <w:rPr>
          <w:b/>
          <w:bCs/>
          <w:i/>
          <w:iCs/>
          <w:lang w:val="en-AU"/>
        </w:rPr>
        <w:t>member of the family unit</w:t>
      </w:r>
      <w:r w:rsidRPr="008A6AF8">
        <w:rPr>
          <w:lang w:val="en-AU"/>
        </w:rPr>
        <w:t> or </w:t>
      </w:r>
      <w:r w:rsidRPr="008A6AF8">
        <w:rPr>
          <w:b/>
          <w:bCs/>
          <w:i/>
          <w:iCs/>
          <w:lang w:val="en-AU"/>
        </w:rPr>
        <w:t>member of the immediate family</w:t>
      </w:r>
      <w:r w:rsidRPr="008A6AF8">
        <w:rPr>
          <w:lang w:val="en-AU"/>
        </w:rPr>
        <w:t> and are separated from a combined CSP application are not required to pay a separate first stage visa application charge (VAC). At the time of separation of the applications, the APO should be asked if they are prepared to continue to support the case and pay the higher second VAC if the applications are successful.</w:t>
      </w:r>
    </w:p>
    <w:p w14:paraId="72BA6FDA" w14:textId="77777777" w:rsidR="008A6AF8" w:rsidRPr="008A6AF8" w:rsidRDefault="008A6AF8" w:rsidP="008A6AF8">
      <w:pPr>
        <w:rPr>
          <w:lang w:val="en-AU"/>
        </w:rPr>
      </w:pPr>
      <w:r w:rsidRPr="008A6AF8">
        <w:rPr>
          <w:lang w:val="en-AU"/>
        </w:rPr>
        <w:t>For policy and procedure on primary and secondary criteria, refer to </w:t>
      </w:r>
      <w:hyperlink r:id="rId652" w:history="1">
        <w:r w:rsidRPr="008A6AF8">
          <w:rPr>
            <w:rStyle w:val="Hyperlink"/>
            <w:lang w:val="en-AU"/>
          </w:rPr>
          <w:t>GenGuideA – All visas – Visa application procedures</w:t>
        </w:r>
      </w:hyperlink>
      <w:r w:rsidRPr="008A6AF8">
        <w:rPr>
          <w:lang w:val="en-AU"/>
        </w:rPr>
        <w:t> – Procedural Instructions (LS-1849).</w:t>
      </w:r>
    </w:p>
    <w:p w14:paraId="7561F9E6" w14:textId="77777777" w:rsidR="008A6AF8" w:rsidRPr="008A6AF8" w:rsidRDefault="008A6AF8" w:rsidP="008A6AF8">
      <w:pPr>
        <w:rPr>
          <w:b/>
          <w:bCs/>
          <w:lang w:val="en-AU"/>
        </w:rPr>
      </w:pPr>
      <w:bookmarkStart w:id="140" w:name="3_8_10"/>
      <w:bookmarkStart w:id="141" w:name="ql-temp65"/>
      <w:bookmarkEnd w:id="140"/>
      <w:bookmarkEnd w:id="141"/>
      <w:r w:rsidRPr="008A6AF8">
        <w:rPr>
          <w:b/>
          <w:bCs/>
          <w:lang w:val="en-AU"/>
        </w:rPr>
        <w:t> Adding family members to an application</w:t>
      </w:r>
    </w:p>
    <w:p w14:paraId="4ABCE890" w14:textId="77777777" w:rsidR="008A6AF8" w:rsidRPr="008A6AF8" w:rsidRDefault="008A6AF8" w:rsidP="008A6AF8">
      <w:pPr>
        <w:rPr>
          <w:lang w:val="en-AU"/>
        </w:rPr>
      </w:pPr>
      <w:r w:rsidRPr="008A6AF8">
        <w:rPr>
          <w:lang w:val="en-AU"/>
        </w:rPr>
        <w:t>Under regulation </w:t>
      </w:r>
      <w:hyperlink r:id="rId653" w:anchor="JD_legend_current_mrPop00713" w:history="1">
        <w:r w:rsidRPr="008A6AF8">
          <w:rPr>
            <w:rStyle w:val="Hyperlink"/>
            <w:lang w:val="en-AU"/>
          </w:rPr>
          <w:t>2.08</w:t>
        </w:r>
      </w:hyperlink>
      <w:r w:rsidRPr="008A6AF8">
        <w:rPr>
          <w:lang w:val="en-AU"/>
        </w:rPr>
        <w:t>, if a </w:t>
      </w:r>
      <w:hyperlink r:id="rId654" w:anchor="JD_1402-Refugee38Humanitarian" w:history="1">
        <w:r w:rsidRPr="008A6AF8">
          <w:rPr>
            <w:rStyle w:val="Hyperlink"/>
            <w:lang w:val="en-AU"/>
          </w:rPr>
          <w:t>Class XB</w:t>
        </w:r>
      </w:hyperlink>
      <w:r w:rsidRPr="008A6AF8">
        <w:rPr>
          <w:lang w:val="en-AU"/>
        </w:rPr>
        <w:t> applicant gives birth to a child after the application is made but before it is decided, by law the child is taken to have also applied for a Class XB visa.</w:t>
      </w:r>
    </w:p>
    <w:p w14:paraId="4C32A777" w14:textId="77777777" w:rsidR="008A6AF8" w:rsidRPr="008A6AF8" w:rsidRDefault="008A6AF8" w:rsidP="008A6AF8">
      <w:pPr>
        <w:rPr>
          <w:lang w:val="en-AU"/>
        </w:rPr>
      </w:pPr>
      <w:r w:rsidRPr="008A6AF8">
        <w:rPr>
          <w:lang w:val="en-AU"/>
        </w:rPr>
        <w:t>This provision:</w:t>
      </w:r>
    </w:p>
    <w:p w14:paraId="4E4F6130" w14:textId="77777777" w:rsidR="008A6AF8" w:rsidRPr="008A6AF8" w:rsidRDefault="008A6AF8" w:rsidP="008A6AF8">
      <w:pPr>
        <w:numPr>
          <w:ilvl w:val="0"/>
          <w:numId w:val="34"/>
        </w:numPr>
        <w:rPr>
          <w:lang w:val="en-AU"/>
        </w:rPr>
      </w:pPr>
      <w:r w:rsidRPr="008A6AF8">
        <w:rPr>
          <w:lang w:val="en-AU"/>
        </w:rPr>
        <w:t>applies even if the department is not notified of the birth until after the application is decided or even evidenced but</w:t>
      </w:r>
    </w:p>
    <w:p w14:paraId="565049ED" w14:textId="77777777" w:rsidR="008A6AF8" w:rsidRPr="008A6AF8" w:rsidRDefault="008A6AF8" w:rsidP="008A6AF8">
      <w:pPr>
        <w:numPr>
          <w:ilvl w:val="0"/>
          <w:numId w:val="34"/>
        </w:numPr>
        <w:rPr>
          <w:lang w:val="en-AU"/>
        </w:rPr>
      </w:pPr>
      <w:r w:rsidRPr="008A6AF8">
        <w:rPr>
          <w:lang w:val="en-AU"/>
        </w:rPr>
        <w:t>does </w:t>
      </w:r>
      <w:r w:rsidRPr="008A6AF8">
        <w:rPr>
          <w:b/>
          <w:bCs/>
          <w:lang w:val="en-AU"/>
        </w:rPr>
        <w:t>not</w:t>
      </w:r>
      <w:r w:rsidRPr="008A6AF8">
        <w:rPr>
          <w:lang w:val="en-AU"/>
        </w:rPr>
        <w:t> apply to adopted children.</w:t>
      </w:r>
    </w:p>
    <w:p w14:paraId="6130DA9E" w14:textId="77777777" w:rsidR="008A6AF8" w:rsidRPr="008A6AF8" w:rsidRDefault="008A6AF8" w:rsidP="008A6AF8">
      <w:pPr>
        <w:rPr>
          <w:lang w:val="en-AU"/>
        </w:rPr>
      </w:pPr>
      <w:r w:rsidRPr="008A6AF8">
        <w:rPr>
          <w:lang w:val="en-AU"/>
        </w:rPr>
        <w:t>Under regulation </w:t>
      </w:r>
      <w:hyperlink r:id="rId655" w:anchor="JD_208A-Additionofspousesanddependentchildren" w:history="1">
        <w:r w:rsidRPr="008A6AF8">
          <w:rPr>
            <w:rStyle w:val="Hyperlink"/>
            <w:lang w:val="en-AU"/>
          </w:rPr>
          <w:t>2.08A</w:t>
        </w:r>
      </w:hyperlink>
      <w:r w:rsidRPr="008A6AF8">
        <w:rPr>
          <w:lang w:val="en-AU"/>
        </w:rPr>
        <w:t>, a </w:t>
      </w:r>
      <w:hyperlink r:id="rId656" w:anchor="JD_1402-Refugee38Humanitarian" w:history="1">
        <w:r w:rsidRPr="008A6AF8">
          <w:rPr>
            <w:rStyle w:val="Hyperlink"/>
            <w:lang w:val="en-AU"/>
          </w:rPr>
          <w:t>Class XB</w:t>
        </w:r>
      </w:hyperlink>
      <w:r w:rsidRPr="008A6AF8">
        <w:rPr>
          <w:lang w:val="en-AU"/>
        </w:rPr>
        <w:t> applicant may add a </w:t>
      </w:r>
      <w:hyperlink r:id="rId657" w:anchor="JD_103-dependentchilddefinition" w:history="1">
        <w:r w:rsidRPr="008A6AF8">
          <w:rPr>
            <w:rStyle w:val="Hyperlink"/>
            <w:lang w:val="en-AU"/>
          </w:rPr>
          <w:t>dependent child</w:t>
        </w:r>
      </w:hyperlink>
      <w:r w:rsidRPr="008A6AF8">
        <w:rPr>
          <w:lang w:val="en-AU"/>
        </w:rPr>
        <w:t> (including an adopted child) or a </w:t>
      </w:r>
      <w:hyperlink r:id="rId658" w:anchor="JD_5-spouse" w:history="1">
        <w:r w:rsidRPr="008A6AF8">
          <w:rPr>
            <w:rStyle w:val="Hyperlink"/>
            <w:lang w:val="en-AU"/>
          </w:rPr>
          <w:t>spouse</w:t>
        </w:r>
      </w:hyperlink>
      <w:r w:rsidRPr="008A6AF8">
        <w:rPr>
          <w:lang w:val="en-AU"/>
        </w:rPr>
        <w:t> or </w:t>
      </w:r>
      <w:hyperlink r:id="rId659" w:anchor="JD_5-defactopartner" w:history="1">
        <w:r w:rsidRPr="008A6AF8">
          <w:rPr>
            <w:rStyle w:val="Hyperlink"/>
            <w:lang w:val="en-AU"/>
          </w:rPr>
          <w:t>de facto partner</w:t>
        </w:r>
      </w:hyperlink>
      <w:r w:rsidRPr="008A6AF8">
        <w:rPr>
          <w:lang w:val="en-AU"/>
        </w:rPr>
        <w:t xml:space="preserve"> after the application is lodged but before it is decided, if the applicant requests this in writing. The dependent child or partner is </w:t>
      </w:r>
      <w:r w:rsidRPr="008A6AF8">
        <w:rPr>
          <w:lang w:val="en-AU"/>
        </w:rPr>
        <w:lastRenderedPageBreak/>
        <w:t>taken to have applied for the same visa class as the primary applicant, as of the date the written request is received.</w:t>
      </w:r>
    </w:p>
    <w:p w14:paraId="2A3FD137" w14:textId="77777777" w:rsidR="008A6AF8" w:rsidRPr="008A6AF8" w:rsidRDefault="008A6AF8" w:rsidP="008A6AF8">
      <w:pPr>
        <w:rPr>
          <w:lang w:val="en-AU"/>
        </w:rPr>
      </w:pPr>
      <w:r w:rsidRPr="008A6AF8">
        <w:rPr>
          <w:lang w:val="en-AU"/>
        </w:rPr>
        <w:t>There is no provision for other members of the family unit to be “added” to an existing application.</w:t>
      </w:r>
    </w:p>
    <w:p w14:paraId="6D4A0172" w14:textId="77777777" w:rsidR="008A6AF8" w:rsidRPr="008A6AF8" w:rsidRDefault="008A6AF8" w:rsidP="008A6AF8">
      <w:pPr>
        <w:rPr>
          <w:lang w:val="en-AU"/>
        </w:rPr>
      </w:pPr>
      <w:r w:rsidRPr="008A6AF8">
        <w:rPr>
          <w:lang w:val="en-AU"/>
        </w:rPr>
        <w:t>Where a child is born to a Class XB visa holder after the grant of that visa and before the visa holder’s travel to Australia, refer to </w:t>
      </w:r>
      <w:hyperlink r:id="rId660" w:anchor="3_21_1" w:history="1">
        <w:r w:rsidRPr="008A6AF8">
          <w:rPr>
            <w:rStyle w:val="Hyperlink"/>
            <w:lang w:val="en-AU"/>
          </w:rPr>
          <w:t>Additional family members after grant</w:t>
        </w:r>
      </w:hyperlink>
      <w:r w:rsidRPr="008A6AF8">
        <w:rPr>
          <w:lang w:val="en-AU"/>
        </w:rPr>
        <w:t>.</w:t>
      </w:r>
    </w:p>
    <w:p w14:paraId="4B2663C8" w14:textId="77777777" w:rsidR="008A6AF8" w:rsidRPr="008A6AF8" w:rsidRDefault="008A6AF8" w:rsidP="008A6AF8">
      <w:pPr>
        <w:rPr>
          <w:lang w:val="en-AU"/>
        </w:rPr>
      </w:pPr>
      <w:r w:rsidRPr="008A6AF8">
        <w:rPr>
          <w:lang w:val="en-AU"/>
        </w:rPr>
        <w:t>For further guidance on the above matters, refer to </w:t>
      </w:r>
      <w:hyperlink r:id="rId661" w:history="1">
        <w:r w:rsidRPr="008A6AF8">
          <w:rPr>
            <w:rStyle w:val="Hyperlink"/>
            <w:lang w:val="en-AU"/>
          </w:rPr>
          <w:t>GenGuideA – All visas – Visa application procedures</w:t>
        </w:r>
      </w:hyperlink>
      <w:r w:rsidRPr="008A6AF8">
        <w:rPr>
          <w:lang w:val="en-AU"/>
        </w:rPr>
        <w:t> – Procedural Instructions (LS-1849).</w:t>
      </w:r>
    </w:p>
    <w:p w14:paraId="1ACEC2C1" w14:textId="77777777" w:rsidR="008A6AF8" w:rsidRPr="008A6AF8" w:rsidRDefault="008A6AF8" w:rsidP="008A6AF8">
      <w:pPr>
        <w:rPr>
          <w:b/>
          <w:bCs/>
          <w:lang w:val="en-AU"/>
        </w:rPr>
      </w:pPr>
      <w:bookmarkStart w:id="142" w:name="3_8_11"/>
      <w:bookmarkStart w:id="143" w:name="ql-temp66"/>
      <w:bookmarkEnd w:id="142"/>
      <w:bookmarkEnd w:id="143"/>
      <w:r w:rsidRPr="008A6AF8">
        <w:rPr>
          <w:b/>
          <w:bCs/>
          <w:lang w:val="en-AU"/>
        </w:rPr>
        <w:t> Assessment of family relationships</w:t>
      </w:r>
    </w:p>
    <w:p w14:paraId="09122A74" w14:textId="77777777" w:rsidR="008A6AF8" w:rsidRPr="008A6AF8" w:rsidRDefault="008A6AF8" w:rsidP="008A6AF8">
      <w:pPr>
        <w:rPr>
          <w:b/>
          <w:bCs/>
          <w:lang w:val="en-AU"/>
        </w:rPr>
      </w:pPr>
      <w:bookmarkStart w:id="144" w:name="3_8_12"/>
      <w:bookmarkStart w:id="145" w:name="ql-temp67"/>
      <w:bookmarkEnd w:id="144"/>
      <w:bookmarkEnd w:id="145"/>
      <w:r w:rsidRPr="008A6AF8">
        <w:rPr>
          <w:b/>
          <w:bCs/>
          <w:lang w:val="en-AU"/>
        </w:rPr>
        <w:t> Evidentiary requirements</w:t>
      </w:r>
    </w:p>
    <w:p w14:paraId="18F34A6F" w14:textId="77777777" w:rsidR="008A6AF8" w:rsidRPr="008A6AF8" w:rsidRDefault="008A6AF8" w:rsidP="008A6AF8">
      <w:pPr>
        <w:rPr>
          <w:lang w:val="en-AU"/>
        </w:rPr>
      </w:pPr>
      <w:r w:rsidRPr="008A6AF8">
        <w:rPr>
          <w:lang w:val="en-AU"/>
        </w:rPr>
        <w:t>If an applicant’s eligibility for a visa depends on their relationship to the main applicant as a member of the family unit or a member of the immediate family, officers must be satisfied that:</w:t>
      </w:r>
    </w:p>
    <w:p w14:paraId="487B30D5" w14:textId="77777777" w:rsidR="008A6AF8" w:rsidRPr="008A6AF8" w:rsidRDefault="008A6AF8" w:rsidP="008A6AF8">
      <w:pPr>
        <w:numPr>
          <w:ilvl w:val="0"/>
          <w:numId w:val="35"/>
        </w:numPr>
        <w:rPr>
          <w:lang w:val="en-AU"/>
        </w:rPr>
      </w:pPr>
      <w:r w:rsidRPr="008A6AF8">
        <w:rPr>
          <w:lang w:val="en-AU"/>
        </w:rPr>
        <w:t>the family relationship meets the relevant regulatory definition (for example, partner, relative, dependent child) and</w:t>
      </w:r>
    </w:p>
    <w:p w14:paraId="390D312C" w14:textId="77777777" w:rsidR="008A6AF8" w:rsidRPr="008A6AF8" w:rsidRDefault="008A6AF8" w:rsidP="008A6AF8">
      <w:pPr>
        <w:numPr>
          <w:ilvl w:val="0"/>
          <w:numId w:val="35"/>
        </w:numPr>
        <w:rPr>
          <w:lang w:val="en-AU"/>
        </w:rPr>
      </w:pPr>
      <w:r w:rsidRPr="008A6AF8">
        <w:rPr>
          <w:lang w:val="en-AU"/>
        </w:rPr>
        <w:t>the family relationship has not been misrepresented or contrived for migration purposes.</w:t>
      </w:r>
    </w:p>
    <w:p w14:paraId="4A243E00" w14:textId="77777777" w:rsidR="008A6AF8" w:rsidRPr="008A6AF8" w:rsidRDefault="008A6AF8" w:rsidP="008A6AF8">
      <w:pPr>
        <w:rPr>
          <w:lang w:val="en-AU"/>
        </w:rPr>
      </w:pPr>
      <w:r w:rsidRPr="008A6AF8">
        <w:rPr>
          <w:lang w:val="en-AU"/>
        </w:rPr>
        <w:t>The </w:t>
      </w:r>
      <w:hyperlink r:id="rId662" w:anchor="JD_1402-Refugee38Humanitarian" w:history="1">
        <w:r w:rsidRPr="008A6AF8">
          <w:rPr>
            <w:rStyle w:val="Hyperlink"/>
            <w:lang w:val="en-AU"/>
          </w:rPr>
          <w:t>Class XB</w:t>
        </w:r>
      </w:hyperlink>
      <w:r w:rsidRPr="008A6AF8">
        <w:rPr>
          <w:lang w:val="en-AU"/>
        </w:rPr>
        <w:t> visa application form asks visa applicants to provide documentary evidence of their own identity and the identity of any family members included in the application. Applicants should also provide evidence of their family composition and their relationship to other family members included in the application.</w:t>
      </w:r>
    </w:p>
    <w:p w14:paraId="6B6B57BF" w14:textId="77777777" w:rsidR="008A6AF8" w:rsidRPr="008A6AF8" w:rsidRDefault="008A6AF8" w:rsidP="008A6AF8">
      <w:pPr>
        <w:rPr>
          <w:lang w:val="en-AU"/>
        </w:rPr>
      </w:pPr>
      <w:r w:rsidRPr="008A6AF8">
        <w:rPr>
          <w:lang w:val="en-AU"/>
        </w:rPr>
        <w:t>This evidence would normally be documents such as passports, identity cards, birth certificates, marriage certificates, family registers and so on. If such official evidence is unavailable or insufficient, applicants may submit other documents such as hospital, school or church records.</w:t>
      </w:r>
    </w:p>
    <w:p w14:paraId="10121ABF" w14:textId="77777777" w:rsidR="008A6AF8" w:rsidRPr="008A6AF8" w:rsidRDefault="008A6AF8" w:rsidP="008A6AF8">
      <w:pPr>
        <w:rPr>
          <w:lang w:val="en-AU"/>
        </w:rPr>
      </w:pPr>
      <w:r w:rsidRPr="008A6AF8">
        <w:rPr>
          <w:lang w:val="en-AU"/>
        </w:rPr>
        <w:t>Some Class XB visa applicants might be unable to produce satisfactory documentary evidence of their identity and family relationships. If Class XB applicants have fled persecution or conflict and are living in places where it is difficult or impossible to obtain official documentation, they might be unable to present the types of identity documents listed above. Applicants might also present identity documents of doubtful origin that cannot easily be verified.</w:t>
      </w:r>
    </w:p>
    <w:p w14:paraId="2198DBA5" w14:textId="77777777" w:rsidR="008A6AF8" w:rsidRPr="008A6AF8" w:rsidRDefault="008A6AF8" w:rsidP="008A6AF8">
      <w:pPr>
        <w:rPr>
          <w:lang w:val="en-AU"/>
        </w:rPr>
      </w:pPr>
      <w:r w:rsidRPr="008A6AF8">
        <w:rPr>
          <w:lang w:val="en-AU"/>
        </w:rPr>
        <w:t xml:space="preserve">If official documentary evidence of identity is lacking, officers should consider appropriate alternative evidence, which is determined at each post. This may take the form of camp registration records, ration cards or documentation issued by UNHCR and other bodies. Officers should examine all documents closely, sight the original or a </w:t>
      </w:r>
      <w:r w:rsidRPr="008A6AF8">
        <w:rPr>
          <w:lang w:val="en-AU"/>
        </w:rPr>
        <w:lastRenderedPageBreak/>
        <w:t>certified copy of each document, and place on the applicant’s case file a copy of all documents sighted.</w:t>
      </w:r>
    </w:p>
    <w:p w14:paraId="002EFCA5" w14:textId="77777777" w:rsidR="008A6AF8" w:rsidRPr="008A6AF8" w:rsidRDefault="008A6AF8" w:rsidP="008A6AF8">
      <w:pPr>
        <w:rPr>
          <w:lang w:val="en-AU"/>
        </w:rPr>
      </w:pPr>
      <w:r w:rsidRPr="008A6AF8">
        <w:rPr>
          <w:lang w:val="en-AU"/>
        </w:rPr>
        <w:t>Officers should also use the interview to verify the identity of applicants, to confirm family relationships and to assess claims of dependency. Interviewing officers should satisfy themselves that the number of applicants attending the interview, and their identities, match the details on the application form and that the ages and relationships are as claimed. In cases where family members have become separated and are missing or living separately, officers should document the circumstances of the separation and the biographical details of each family member. For policy and procedure on interviewing, refer to </w:t>
      </w:r>
      <w:hyperlink r:id="rId663" w:anchor="3_6" w:history="1">
        <w:r w:rsidRPr="008A6AF8">
          <w:rPr>
            <w:rStyle w:val="Hyperlink"/>
            <w:lang w:val="en-AU"/>
          </w:rPr>
          <w:t>Interviewing</w:t>
        </w:r>
      </w:hyperlink>
      <w:r w:rsidRPr="008A6AF8">
        <w:rPr>
          <w:lang w:val="en-AU"/>
        </w:rPr>
        <w:t>.</w:t>
      </w:r>
    </w:p>
    <w:p w14:paraId="259F0628" w14:textId="77777777" w:rsidR="008A6AF8" w:rsidRPr="008A6AF8" w:rsidRDefault="008A6AF8" w:rsidP="008A6AF8">
      <w:pPr>
        <w:rPr>
          <w:b/>
          <w:bCs/>
          <w:lang w:val="en-AU"/>
        </w:rPr>
      </w:pPr>
      <w:bookmarkStart w:id="146" w:name="3_8_13"/>
      <w:bookmarkStart w:id="147" w:name="ql-temp68"/>
      <w:bookmarkEnd w:id="146"/>
      <w:bookmarkEnd w:id="147"/>
      <w:r w:rsidRPr="008A6AF8">
        <w:rPr>
          <w:b/>
          <w:bCs/>
          <w:lang w:val="en-AU"/>
        </w:rPr>
        <w:t> DNA testing</w:t>
      </w:r>
    </w:p>
    <w:p w14:paraId="60BBF98F" w14:textId="77777777" w:rsidR="008A6AF8" w:rsidRPr="008A6AF8" w:rsidRDefault="008A6AF8" w:rsidP="008A6AF8">
      <w:pPr>
        <w:rPr>
          <w:lang w:val="en-AU"/>
        </w:rPr>
      </w:pPr>
      <w:r w:rsidRPr="008A6AF8">
        <w:rPr>
          <w:lang w:val="en-AU"/>
        </w:rPr>
        <w:t>Under policy, DNA testing can be used to verify claimed biological relationships if visa eligibility depends on the claimed biological relationship and there are doubts about that relationship that cannot be resolved by documents or interview. DNA analysis can be carried out for parentage, paternity or maternity, sibling and grandparent testing. DNA test results are usually definitive in parent-child cases. DNA testing of sibling and extended family relationships is not conclusive.</w:t>
      </w:r>
    </w:p>
    <w:p w14:paraId="2661C0B0" w14:textId="77777777" w:rsidR="008A6AF8" w:rsidRPr="008A6AF8" w:rsidRDefault="008A6AF8" w:rsidP="008A6AF8">
      <w:pPr>
        <w:rPr>
          <w:lang w:val="en-AU"/>
        </w:rPr>
      </w:pPr>
      <w:r w:rsidRPr="008A6AF8">
        <w:rPr>
          <w:lang w:val="en-AU"/>
        </w:rPr>
        <w:t>DNA testing is to be used only as a last resort once officers are satisfied that all other options to establish a biological relationship have been exhausted. This is because the financial and potential emotional cost to the applicant and the Department are considerable. It should not be used in cases where officers would normally, by extending the benefit of the doubt, accept a claimed family relationship on the available evidence. It also should not be used if doubts about a family relationship are substantial and a decision on an applicant’s claims can be made on the available evidence.</w:t>
      </w:r>
    </w:p>
    <w:p w14:paraId="0F29DC55" w14:textId="77777777" w:rsidR="008A6AF8" w:rsidRPr="008A6AF8" w:rsidRDefault="008A6AF8" w:rsidP="008A6AF8">
      <w:pPr>
        <w:rPr>
          <w:lang w:val="en-AU"/>
        </w:rPr>
      </w:pPr>
      <w:r w:rsidRPr="008A6AF8">
        <w:rPr>
          <w:lang w:val="en-AU"/>
        </w:rPr>
        <w:t>Officers should bear in mind that, even if there is no direct biological relationship between a child and the main applicant, the child might nevertheless meet the definition of </w:t>
      </w:r>
      <w:hyperlink r:id="rId664" w:anchor="JD_103-memberofthefamilyunitdefinition" w:history="1">
        <w:r w:rsidRPr="008A6AF8">
          <w:rPr>
            <w:rStyle w:val="Hyperlink"/>
            <w:b/>
            <w:bCs/>
            <w:i/>
            <w:iCs/>
            <w:lang w:val="en-AU"/>
          </w:rPr>
          <w:t>member of the family unit</w:t>
        </w:r>
      </w:hyperlink>
      <w:r w:rsidRPr="008A6AF8">
        <w:rPr>
          <w:lang w:val="en-AU"/>
        </w:rPr>
        <w:t> - refer to:</w:t>
      </w:r>
    </w:p>
    <w:p w14:paraId="53F66BCA" w14:textId="77777777" w:rsidR="008A6AF8" w:rsidRPr="008A6AF8" w:rsidRDefault="008A6AF8" w:rsidP="008A6AF8">
      <w:pPr>
        <w:numPr>
          <w:ilvl w:val="0"/>
          <w:numId w:val="36"/>
        </w:numPr>
        <w:rPr>
          <w:lang w:val="en-AU"/>
        </w:rPr>
      </w:pPr>
      <w:hyperlink r:id="rId665" w:anchor="3_8_8" w:history="1">
        <w:r w:rsidRPr="008A6AF8">
          <w:rPr>
            <w:rStyle w:val="Hyperlink"/>
            <w:lang w:val="en-AU"/>
          </w:rPr>
          <w:t>Member of the immediate family</w:t>
        </w:r>
      </w:hyperlink>
    </w:p>
    <w:p w14:paraId="2F920617" w14:textId="77777777" w:rsidR="008A6AF8" w:rsidRPr="008A6AF8" w:rsidRDefault="008A6AF8" w:rsidP="008A6AF8">
      <w:pPr>
        <w:numPr>
          <w:ilvl w:val="0"/>
          <w:numId w:val="36"/>
        </w:numPr>
        <w:rPr>
          <w:lang w:val="en-AU"/>
        </w:rPr>
      </w:pPr>
      <w:hyperlink r:id="rId666" w:anchor="3_8_9" w:history="1">
        <w:r w:rsidRPr="008A6AF8">
          <w:rPr>
            <w:rStyle w:val="Hyperlink"/>
            <w:lang w:val="en-AU"/>
          </w:rPr>
          <w:t>Member of the family unit</w:t>
        </w:r>
      </w:hyperlink>
      <w:r w:rsidRPr="008A6AF8">
        <w:rPr>
          <w:lang w:val="en-AU"/>
        </w:rPr>
        <w:t>.</w:t>
      </w:r>
    </w:p>
    <w:p w14:paraId="100074CE" w14:textId="77777777" w:rsidR="008A6AF8" w:rsidRPr="008A6AF8" w:rsidRDefault="008A6AF8" w:rsidP="008A6AF8">
      <w:pPr>
        <w:rPr>
          <w:lang w:val="en-AU"/>
        </w:rPr>
      </w:pPr>
      <w:r w:rsidRPr="008A6AF8">
        <w:rPr>
          <w:lang w:val="en-AU"/>
        </w:rPr>
        <w:t>The cost of DNA tests for refugee visa applicants is met by the Department. Enquiries should be emailed to Humanitarian Contracts and Settlement Referrals Section at </w:t>
      </w:r>
      <w:hyperlink r:id="rId667" w:history="1">
        <w:r w:rsidRPr="008A6AF8">
          <w:rPr>
            <w:rStyle w:val="Hyperlink"/>
            <w:lang w:val="en-AU"/>
          </w:rPr>
          <w:t>assisted.passage@homeaffairs.gov.au</w:t>
        </w:r>
      </w:hyperlink>
      <w:r w:rsidRPr="008A6AF8">
        <w:rPr>
          <w:lang w:val="en-AU"/>
        </w:rPr>
        <w:t>.</w:t>
      </w:r>
    </w:p>
    <w:p w14:paraId="7C8DAB25" w14:textId="77777777" w:rsidR="008A6AF8" w:rsidRPr="008A6AF8" w:rsidRDefault="008A6AF8" w:rsidP="008A6AF8">
      <w:pPr>
        <w:rPr>
          <w:lang w:val="en-AU"/>
        </w:rPr>
      </w:pPr>
      <w:r w:rsidRPr="008A6AF8">
        <w:rPr>
          <w:lang w:val="en-AU"/>
        </w:rPr>
        <w:t>Family Migration Program Management Section is responsible for policy relating to DNA testing. For policy and procedure on DNA testing, refer to </w:t>
      </w:r>
      <w:hyperlink r:id="rId668" w:history="1">
        <w:r w:rsidRPr="008A6AF8">
          <w:rPr>
            <w:rStyle w:val="Hyperlink"/>
            <w:lang w:val="en-AU"/>
          </w:rPr>
          <w:t>Reg 1.12 – Member of the family unit – DNA testing</w:t>
        </w:r>
      </w:hyperlink>
      <w:r w:rsidRPr="008A6AF8">
        <w:rPr>
          <w:lang w:val="en-AU"/>
        </w:rPr>
        <w:t> – Procedural Instruction (VM-1102). Officers must have regard to that instruction before proceeding with DNA testing. Any policy questions about DNA testing of </w:t>
      </w:r>
      <w:hyperlink r:id="rId669" w:anchor="JD_1402-Refugee38Humanitarian" w:history="1">
        <w:r w:rsidRPr="008A6AF8">
          <w:rPr>
            <w:rStyle w:val="Hyperlink"/>
            <w:lang w:val="en-AU"/>
          </w:rPr>
          <w:t>Class XB</w:t>
        </w:r>
      </w:hyperlink>
      <w:r w:rsidRPr="008A6AF8">
        <w:rPr>
          <w:lang w:val="en-AU"/>
        </w:rPr>
        <w:t> applicants should be:</w:t>
      </w:r>
    </w:p>
    <w:p w14:paraId="61EBA001" w14:textId="77777777" w:rsidR="008A6AF8" w:rsidRPr="008A6AF8" w:rsidRDefault="008A6AF8" w:rsidP="008A6AF8">
      <w:pPr>
        <w:numPr>
          <w:ilvl w:val="0"/>
          <w:numId w:val="37"/>
        </w:numPr>
        <w:rPr>
          <w:lang w:val="en-AU"/>
        </w:rPr>
      </w:pPr>
      <w:r w:rsidRPr="008A6AF8">
        <w:rPr>
          <w:lang w:val="en-AU"/>
        </w:rPr>
        <w:lastRenderedPageBreak/>
        <w:t>emailed to </w:t>
      </w:r>
      <w:hyperlink r:id="rId670" w:history="1">
        <w:r w:rsidRPr="008A6AF8">
          <w:rPr>
            <w:rStyle w:val="Hyperlink"/>
            <w:lang w:val="en-AU"/>
          </w:rPr>
          <w:t>family.program.management@homeaffairs.gov.au</w:t>
        </w:r>
      </w:hyperlink>
      <w:r w:rsidRPr="008A6AF8">
        <w:rPr>
          <w:lang w:val="en-AU"/>
        </w:rPr>
        <w:t> and</w:t>
      </w:r>
    </w:p>
    <w:p w14:paraId="2766200E" w14:textId="77777777" w:rsidR="008A6AF8" w:rsidRPr="008A6AF8" w:rsidRDefault="008A6AF8" w:rsidP="008A6AF8">
      <w:pPr>
        <w:numPr>
          <w:ilvl w:val="0"/>
          <w:numId w:val="37"/>
        </w:numPr>
        <w:rPr>
          <w:lang w:val="en-AU"/>
        </w:rPr>
      </w:pPr>
      <w:r w:rsidRPr="008A6AF8">
        <w:rPr>
          <w:lang w:val="en-AU"/>
        </w:rPr>
        <w:t>copied to Offshore Humanitarian Program Section via </w:t>
      </w:r>
      <w:hyperlink r:id="rId671" w:history="1">
        <w:r w:rsidRPr="008A6AF8">
          <w:rPr>
            <w:rStyle w:val="Hyperlink"/>
            <w:lang w:val="en-AU"/>
          </w:rPr>
          <w:t>humanitarian.helpdesk@homeaffairs.gov.au</w:t>
        </w:r>
      </w:hyperlink>
      <w:r w:rsidRPr="008A6AF8">
        <w:rPr>
          <w:lang w:val="en-AU"/>
        </w:rPr>
        <w:t>.</w:t>
      </w:r>
    </w:p>
    <w:p w14:paraId="13E87CD3" w14:textId="77777777" w:rsidR="008A6AF8" w:rsidRPr="008A6AF8" w:rsidRDefault="008A6AF8" w:rsidP="008A6AF8">
      <w:pPr>
        <w:rPr>
          <w:b/>
          <w:bCs/>
          <w:lang w:val="en-AU"/>
        </w:rPr>
      </w:pPr>
      <w:bookmarkStart w:id="148" w:name="3_8_14"/>
      <w:bookmarkStart w:id="149" w:name="ql-temp69"/>
      <w:bookmarkEnd w:id="148"/>
      <w:bookmarkEnd w:id="149"/>
      <w:r w:rsidRPr="008A6AF8">
        <w:rPr>
          <w:b/>
          <w:bCs/>
          <w:lang w:val="en-AU"/>
        </w:rPr>
        <w:t> Child custody issues</w:t>
      </w:r>
    </w:p>
    <w:p w14:paraId="590965EB" w14:textId="77777777" w:rsidR="008A6AF8" w:rsidRPr="008A6AF8" w:rsidRDefault="008A6AF8" w:rsidP="008A6AF8">
      <w:pPr>
        <w:rPr>
          <w:lang w:val="en-AU"/>
        </w:rPr>
      </w:pPr>
      <w:r w:rsidRPr="008A6AF8">
        <w:rPr>
          <w:lang w:val="en-AU"/>
        </w:rPr>
        <w:t>Refer to </w:t>
      </w:r>
      <w:hyperlink r:id="rId672" w:anchor="3_19_3" w:history="1">
        <w:r w:rsidRPr="008A6AF8">
          <w:rPr>
            <w:rStyle w:val="Hyperlink"/>
            <w:lang w:val="en-AU"/>
          </w:rPr>
          <w:t>Public interest and related criteria</w:t>
        </w:r>
      </w:hyperlink>
      <w:r w:rsidRPr="008A6AF8">
        <w:rPr>
          <w:lang w:val="en-AU"/>
        </w:rPr>
        <w:t>.</w:t>
      </w:r>
    </w:p>
    <w:p w14:paraId="5897DC36" w14:textId="77777777" w:rsidR="008A6AF8" w:rsidRPr="008A6AF8" w:rsidRDefault="008A6AF8" w:rsidP="008A6AF8">
      <w:pPr>
        <w:rPr>
          <w:b/>
          <w:bCs/>
          <w:lang w:val="en-AU"/>
        </w:rPr>
      </w:pPr>
      <w:bookmarkStart w:id="150" w:name="3_8_15"/>
      <w:bookmarkStart w:id="151" w:name="ql-temp70"/>
      <w:bookmarkEnd w:id="150"/>
      <w:bookmarkEnd w:id="151"/>
      <w:r w:rsidRPr="008A6AF8">
        <w:rPr>
          <w:b/>
          <w:bCs/>
          <w:lang w:val="en-AU"/>
        </w:rPr>
        <w:t> Sensitive cases</w:t>
      </w:r>
    </w:p>
    <w:p w14:paraId="54E7D669" w14:textId="77777777" w:rsidR="008A6AF8" w:rsidRPr="008A6AF8" w:rsidRDefault="008A6AF8" w:rsidP="008A6AF8">
      <w:pPr>
        <w:rPr>
          <w:lang w:val="en-AU"/>
        </w:rPr>
      </w:pPr>
      <w:r w:rsidRPr="008A6AF8">
        <w:rPr>
          <w:lang w:val="en-AU"/>
        </w:rPr>
        <w:t>It is critical that posts bring any sensitive or potentially controversial cases to the attention of Offshore Humanitarian Program Section, which will monitor and advise on these cases if appropriate.</w:t>
      </w:r>
    </w:p>
    <w:p w14:paraId="5D196F55" w14:textId="77777777" w:rsidR="008A6AF8" w:rsidRPr="008A6AF8" w:rsidRDefault="008A6AF8" w:rsidP="008A6AF8">
      <w:pPr>
        <w:rPr>
          <w:lang w:val="en-AU"/>
        </w:rPr>
      </w:pPr>
      <w:r w:rsidRPr="008A6AF8">
        <w:rPr>
          <w:lang w:val="en-AU"/>
        </w:rPr>
        <w:t>Officers should email details of the application and an outline of any issues of concern to Offshore Humanitarian Program Section via </w:t>
      </w:r>
      <w:hyperlink r:id="rId673" w:history="1">
        <w:r w:rsidRPr="008A6AF8">
          <w:rPr>
            <w:rStyle w:val="Hyperlink"/>
            <w:lang w:val="en-AU"/>
          </w:rPr>
          <w:t>humanitarian.helpdesk@homeaffairs.gov.au</w:t>
        </w:r>
      </w:hyperlink>
      <w:r w:rsidRPr="008A6AF8">
        <w:rPr>
          <w:lang w:val="en-AU"/>
        </w:rPr>
        <w:t>.</w:t>
      </w:r>
    </w:p>
    <w:p w14:paraId="33D0ED04" w14:textId="77777777" w:rsidR="008A6AF8" w:rsidRPr="008A6AF8" w:rsidRDefault="008A6AF8" w:rsidP="008A6AF8">
      <w:pPr>
        <w:rPr>
          <w:lang w:val="en-AU"/>
        </w:rPr>
      </w:pPr>
      <w:r w:rsidRPr="008A6AF8">
        <w:rPr>
          <w:lang w:val="en-AU"/>
        </w:rPr>
        <w:t>Sensitive or potentially controversial cases may include, but are not limited to:</w:t>
      </w:r>
    </w:p>
    <w:p w14:paraId="712183D3" w14:textId="77777777" w:rsidR="008A6AF8" w:rsidRPr="008A6AF8" w:rsidRDefault="008A6AF8" w:rsidP="008A6AF8">
      <w:pPr>
        <w:numPr>
          <w:ilvl w:val="0"/>
          <w:numId w:val="38"/>
        </w:numPr>
        <w:rPr>
          <w:lang w:val="en-AU"/>
        </w:rPr>
      </w:pPr>
      <w:r w:rsidRPr="008A6AF8">
        <w:rPr>
          <w:lang w:val="en-AU"/>
        </w:rPr>
        <w:t>split family applications in circumstances where health or character requirements have not been met</w:t>
      </w:r>
    </w:p>
    <w:p w14:paraId="2DCB1988" w14:textId="77777777" w:rsidR="008A6AF8" w:rsidRPr="008A6AF8" w:rsidRDefault="008A6AF8" w:rsidP="008A6AF8">
      <w:pPr>
        <w:numPr>
          <w:ilvl w:val="0"/>
          <w:numId w:val="38"/>
        </w:numPr>
        <w:rPr>
          <w:lang w:val="en-AU"/>
        </w:rPr>
      </w:pPr>
      <w:r w:rsidRPr="008A6AF8">
        <w:rPr>
          <w:lang w:val="en-AU"/>
        </w:rPr>
        <w:t>cases involving atrocity crimes or issues relating to proliferation of weapons of mass destruction or </w:t>
      </w:r>
      <w:hyperlink r:id="rId674" w:anchor="JD_4002" w:history="1">
        <w:r w:rsidRPr="008A6AF8">
          <w:rPr>
            <w:rStyle w:val="Hyperlink"/>
            <w:lang w:val="en-AU"/>
          </w:rPr>
          <w:t>PIC 4002</w:t>
        </w:r>
      </w:hyperlink>
    </w:p>
    <w:p w14:paraId="639F5530" w14:textId="77777777" w:rsidR="008A6AF8" w:rsidRPr="008A6AF8" w:rsidRDefault="008A6AF8" w:rsidP="008A6AF8">
      <w:pPr>
        <w:numPr>
          <w:ilvl w:val="0"/>
          <w:numId w:val="38"/>
        </w:numPr>
        <w:rPr>
          <w:lang w:val="en-AU"/>
        </w:rPr>
      </w:pPr>
      <w:r w:rsidRPr="008A6AF8">
        <w:rPr>
          <w:lang w:val="en-AU"/>
        </w:rPr>
        <w:t>cases where Australia’s relations with another country could be affected</w:t>
      </w:r>
    </w:p>
    <w:p w14:paraId="72940A05" w14:textId="77777777" w:rsidR="008A6AF8" w:rsidRPr="008A6AF8" w:rsidRDefault="008A6AF8" w:rsidP="008A6AF8">
      <w:pPr>
        <w:numPr>
          <w:ilvl w:val="0"/>
          <w:numId w:val="38"/>
        </w:numPr>
        <w:rPr>
          <w:lang w:val="en-AU"/>
        </w:rPr>
      </w:pPr>
      <w:r w:rsidRPr="008A6AF8">
        <w:rPr>
          <w:lang w:val="en-AU"/>
        </w:rPr>
        <w:t>cases involving high profile individuals such as political leaders or senior government officials</w:t>
      </w:r>
    </w:p>
    <w:p w14:paraId="34515E20" w14:textId="77777777" w:rsidR="008A6AF8" w:rsidRPr="008A6AF8" w:rsidRDefault="008A6AF8" w:rsidP="008A6AF8">
      <w:pPr>
        <w:numPr>
          <w:ilvl w:val="0"/>
          <w:numId w:val="38"/>
        </w:numPr>
        <w:rPr>
          <w:lang w:val="en-AU"/>
        </w:rPr>
      </w:pPr>
      <w:r w:rsidRPr="008A6AF8">
        <w:rPr>
          <w:lang w:val="en-AU"/>
        </w:rPr>
        <w:t>applications involving a threat of self-harm</w:t>
      </w:r>
    </w:p>
    <w:p w14:paraId="3094B24A" w14:textId="77777777" w:rsidR="008A6AF8" w:rsidRPr="008A6AF8" w:rsidRDefault="008A6AF8" w:rsidP="008A6AF8">
      <w:pPr>
        <w:numPr>
          <w:ilvl w:val="0"/>
          <w:numId w:val="38"/>
        </w:numPr>
        <w:rPr>
          <w:lang w:val="en-AU"/>
        </w:rPr>
      </w:pPr>
      <w:r w:rsidRPr="008A6AF8">
        <w:rPr>
          <w:lang w:val="en-AU"/>
        </w:rPr>
        <w:t>applications that have attracted media or significant community interest</w:t>
      </w:r>
    </w:p>
    <w:p w14:paraId="5388915B" w14:textId="77777777" w:rsidR="008A6AF8" w:rsidRPr="008A6AF8" w:rsidRDefault="008A6AF8" w:rsidP="008A6AF8">
      <w:pPr>
        <w:numPr>
          <w:ilvl w:val="0"/>
          <w:numId w:val="38"/>
        </w:numPr>
        <w:rPr>
          <w:lang w:val="en-AU"/>
        </w:rPr>
      </w:pPr>
      <w:r w:rsidRPr="008A6AF8">
        <w:rPr>
          <w:lang w:val="en-AU"/>
        </w:rPr>
        <w:t>applications under the Community Support Program in circumstances where officers may not be satisfied about the APO’s capacity “to provide for the permanent settlement of the applicant.</w:t>
      </w:r>
    </w:p>
    <w:p w14:paraId="393D2D0C" w14:textId="77777777" w:rsidR="008A6AF8" w:rsidRPr="008A6AF8" w:rsidRDefault="008A6AF8" w:rsidP="008A6AF8">
      <w:pPr>
        <w:rPr>
          <w:b/>
          <w:bCs/>
          <w:lang w:val="en-AU"/>
        </w:rPr>
      </w:pPr>
      <w:bookmarkStart w:id="152" w:name="3_9"/>
      <w:bookmarkEnd w:id="152"/>
      <w:r w:rsidRPr="008A6AF8">
        <w:rPr>
          <w:b/>
          <w:bCs/>
          <w:lang w:val="en-AU"/>
        </w:rPr>
        <w:t>3.9. Assessing the Class XB subclasses</w:t>
      </w:r>
    </w:p>
    <w:p w14:paraId="7AF5E8CB" w14:textId="77777777" w:rsidR="008A6AF8" w:rsidRPr="008A6AF8" w:rsidRDefault="008A6AF8" w:rsidP="008A6AF8">
      <w:pPr>
        <w:rPr>
          <w:lang w:val="en-AU"/>
        </w:rPr>
      </w:pPr>
      <w:r w:rsidRPr="008A6AF8">
        <w:rPr>
          <w:lang w:val="en-AU"/>
        </w:rPr>
        <w:t>For category-specific policy and procedure on assessing applications under each of the visa subclasses within </w:t>
      </w:r>
      <w:hyperlink r:id="rId675" w:anchor="JD_1402-Refugee38Humanitarian" w:history="1">
        <w:r w:rsidRPr="008A6AF8">
          <w:rPr>
            <w:rStyle w:val="Hyperlink"/>
            <w:lang w:val="en-AU"/>
          </w:rPr>
          <w:t>Class XB</w:t>
        </w:r>
      </w:hyperlink>
      <w:r w:rsidRPr="008A6AF8">
        <w:rPr>
          <w:lang w:val="en-AU"/>
        </w:rPr>
        <w:t>, refer to:</w:t>
      </w:r>
    </w:p>
    <w:p w14:paraId="46F09FDE" w14:textId="77777777" w:rsidR="008A6AF8" w:rsidRPr="008A6AF8" w:rsidRDefault="008A6AF8" w:rsidP="008A6AF8">
      <w:pPr>
        <w:numPr>
          <w:ilvl w:val="0"/>
          <w:numId w:val="39"/>
        </w:numPr>
        <w:rPr>
          <w:lang w:val="en-AU"/>
        </w:rPr>
      </w:pPr>
      <w:hyperlink r:id="rId676" w:anchor="3_10" w:history="1">
        <w:r w:rsidRPr="008A6AF8">
          <w:rPr>
            <w:rStyle w:val="Hyperlink"/>
            <w:lang w:val="en-AU"/>
          </w:rPr>
          <w:t>Subclass 200 - Refugee</w:t>
        </w:r>
      </w:hyperlink>
    </w:p>
    <w:p w14:paraId="1831E5B0" w14:textId="77777777" w:rsidR="008A6AF8" w:rsidRPr="008A6AF8" w:rsidRDefault="008A6AF8" w:rsidP="008A6AF8">
      <w:pPr>
        <w:numPr>
          <w:ilvl w:val="0"/>
          <w:numId w:val="39"/>
        </w:numPr>
        <w:rPr>
          <w:lang w:val="en-AU"/>
        </w:rPr>
      </w:pPr>
      <w:hyperlink r:id="rId677" w:anchor="3_11" w:history="1">
        <w:r w:rsidRPr="008A6AF8">
          <w:rPr>
            <w:rStyle w:val="Hyperlink"/>
            <w:lang w:val="en-AU"/>
          </w:rPr>
          <w:t>Subclass 201 - In-country Special Humanitarian</w:t>
        </w:r>
      </w:hyperlink>
    </w:p>
    <w:p w14:paraId="4D4542D7" w14:textId="77777777" w:rsidR="008A6AF8" w:rsidRPr="008A6AF8" w:rsidRDefault="008A6AF8" w:rsidP="008A6AF8">
      <w:pPr>
        <w:numPr>
          <w:ilvl w:val="0"/>
          <w:numId w:val="39"/>
        </w:numPr>
        <w:rPr>
          <w:lang w:val="en-AU"/>
        </w:rPr>
      </w:pPr>
      <w:hyperlink r:id="rId678" w:anchor="3_12" w:history="1">
        <w:r w:rsidRPr="008A6AF8">
          <w:rPr>
            <w:rStyle w:val="Hyperlink"/>
            <w:lang w:val="en-AU"/>
          </w:rPr>
          <w:t>Subclass 202 - Global Special Humanitarian</w:t>
        </w:r>
      </w:hyperlink>
    </w:p>
    <w:p w14:paraId="75220AE4" w14:textId="77777777" w:rsidR="008A6AF8" w:rsidRPr="008A6AF8" w:rsidRDefault="008A6AF8" w:rsidP="008A6AF8">
      <w:pPr>
        <w:numPr>
          <w:ilvl w:val="0"/>
          <w:numId w:val="39"/>
        </w:numPr>
        <w:rPr>
          <w:lang w:val="en-AU"/>
        </w:rPr>
      </w:pPr>
      <w:hyperlink r:id="rId679" w:anchor="3_13" w:history="1">
        <w:r w:rsidRPr="008A6AF8">
          <w:rPr>
            <w:rStyle w:val="Hyperlink"/>
            <w:lang w:val="en-AU"/>
          </w:rPr>
          <w:t>Subclass 203 - Emergency Rescue</w:t>
        </w:r>
      </w:hyperlink>
    </w:p>
    <w:p w14:paraId="3608D666" w14:textId="77777777" w:rsidR="008A6AF8" w:rsidRPr="008A6AF8" w:rsidRDefault="008A6AF8" w:rsidP="008A6AF8">
      <w:pPr>
        <w:numPr>
          <w:ilvl w:val="0"/>
          <w:numId w:val="39"/>
        </w:numPr>
        <w:rPr>
          <w:lang w:val="en-AU"/>
        </w:rPr>
      </w:pPr>
      <w:hyperlink r:id="rId680" w:anchor="3_14" w:history="1">
        <w:r w:rsidRPr="008A6AF8">
          <w:rPr>
            <w:rStyle w:val="Hyperlink"/>
            <w:lang w:val="en-AU"/>
          </w:rPr>
          <w:t>Subclass 204 - Woman at Risk</w:t>
        </w:r>
      </w:hyperlink>
    </w:p>
    <w:p w14:paraId="0C15CD6A" w14:textId="77777777" w:rsidR="008A6AF8" w:rsidRPr="008A6AF8" w:rsidRDefault="008A6AF8" w:rsidP="008A6AF8">
      <w:pPr>
        <w:numPr>
          <w:ilvl w:val="0"/>
          <w:numId w:val="39"/>
        </w:numPr>
        <w:rPr>
          <w:lang w:val="en-AU"/>
        </w:rPr>
      </w:pPr>
      <w:hyperlink r:id="rId681" w:anchor="3_15" w:history="1">
        <w:r w:rsidRPr="008A6AF8">
          <w:rPr>
            <w:rStyle w:val="Hyperlink"/>
            <w:lang w:val="en-AU"/>
          </w:rPr>
          <w:t>Split family cases (subclasses 200, 201, 202, 203 and 204)</w:t>
        </w:r>
      </w:hyperlink>
    </w:p>
    <w:p w14:paraId="3B76247D" w14:textId="77777777" w:rsidR="008A6AF8" w:rsidRPr="008A6AF8" w:rsidRDefault="008A6AF8" w:rsidP="008A6AF8">
      <w:pPr>
        <w:rPr>
          <w:lang w:val="en-AU"/>
        </w:rPr>
      </w:pPr>
      <w:r w:rsidRPr="008A6AF8">
        <w:rPr>
          <w:lang w:val="en-AU"/>
        </w:rPr>
        <w:t>and, if applicable:</w:t>
      </w:r>
    </w:p>
    <w:p w14:paraId="3E62A61A" w14:textId="77777777" w:rsidR="008A6AF8" w:rsidRPr="008A6AF8" w:rsidRDefault="008A6AF8" w:rsidP="008A6AF8">
      <w:pPr>
        <w:numPr>
          <w:ilvl w:val="0"/>
          <w:numId w:val="40"/>
        </w:numPr>
        <w:rPr>
          <w:lang w:val="en-AU"/>
        </w:rPr>
      </w:pPr>
      <w:hyperlink r:id="rId682" w:anchor="3_16" w:history="1">
        <w:r w:rsidRPr="008A6AF8">
          <w:rPr>
            <w:rStyle w:val="Hyperlink"/>
            <w:lang w:val="en-AU"/>
          </w:rPr>
          <w:t>Locally engaged employee (LEE) visa policy</w:t>
        </w:r>
      </w:hyperlink>
    </w:p>
    <w:p w14:paraId="698B135A" w14:textId="77777777" w:rsidR="008A6AF8" w:rsidRPr="008A6AF8" w:rsidRDefault="008A6AF8" w:rsidP="008A6AF8">
      <w:pPr>
        <w:numPr>
          <w:ilvl w:val="0"/>
          <w:numId w:val="40"/>
        </w:numPr>
        <w:rPr>
          <w:lang w:val="en-AU"/>
        </w:rPr>
      </w:pPr>
      <w:hyperlink r:id="rId683" w:anchor="3_17" w:history="1">
        <w:r w:rsidRPr="008A6AF8">
          <w:rPr>
            <w:rStyle w:val="Hyperlink"/>
            <w:lang w:val="en-AU"/>
          </w:rPr>
          <w:t>The Community Support Program</w:t>
        </w:r>
      </w:hyperlink>
      <w:r w:rsidRPr="008A6AF8">
        <w:rPr>
          <w:lang w:val="en-AU"/>
        </w:rPr>
        <w:t>.</w:t>
      </w:r>
    </w:p>
    <w:p w14:paraId="177250B8" w14:textId="77777777" w:rsidR="008A6AF8" w:rsidRPr="008A6AF8" w:rsidRDefault="008A6AF8" w:rsidP="008A6AF8">
      <w:pPr>
        <w:rPr>
          <w:b/>
          <w:bCs/>
          <w:lang w:val="en-AU"/>
        </w:rPr>
      </w:pPr>
      <w:bookmarkStart w:id="153" w:name="3_10"/>
      <w:bookmarkEnd w:id="153"/>
      <w:r w:rsidRPr="008A6AF8">
        <w:rPr>
          <w:b/>
          <w:bCs/>
          <w:lang w:val="en-AU"/>
        </w:rPr>
        <w:t>3.10. Subclass 200 – Refugee</w:t>
      </w:r>
    </w:p>
    <w:p w14:paraId="178F6156" w14:textId="77777777" w:rsidR="008A6AF8" w:rsidRPr="008A6AF8" w:rsidRDefault="008A6AF8" w:rsidP="008A6AF8">
      <w:pPr>
        <w:rPr>
          <w:b/>
          <w:bCs/>
          <w:lang w:val="en-AU"/>
        </w:rPr>
      </w:pPr>
      <w:bookmarkStart w:id="154" w:name="3_10_1"/>
      <w:bookmarkStart w:id="155" w:name="ql-temp71"/>
      <w:bookmarkEnd w:id="154"/>
      <w:bookmarkEnd w:id="155"/>
      <w:r w:rsidRPr="008A6AF8">
        <w:rPr>
          <w:b/>
          <w:bCs/>
          <w:lang w:val="en-AU"/>
        </w:rPr>
        <w:t> About Subclass 200</w:t>
      </w:r>
    </w:p>
    <w:p w14:paraId="7295E672" w14:textId="77777777" w:rsidR="008A6AF8" w:rsidRPr="008A6AF8" w:rsidRDefault="008A6AF8" w:rsidP="008A6AF8">
      <w:pPr>
        <w:rPr>
          <w:lang w:val="en-AU"/>
        </w:rPr>
      </w:pPr>
      <w:r w:rsidRPr="008A6AF8">
        <w:rPr>
          <w:lang w:val="en-AU"/>
        </w:rPr>
        <w:t>Subclass </w:t>
      </w:r>
      <w:hyperlink r:id="rId684" w:anchor="JD_200-REFUGEE" w:history="1">
        <w:r w:rsidRPr="008A6AF8">
          <w:rPr>
            <w:rStyle w:val="Hyperlink"/>
            <w:lang w:val="en-AU"/>
          </w:rPr>
          <w:t>200</w:t>
        </w:r>
      </w:hyperlink>
      <w:r w:rsidRPr="008A6AF8">
        <w:rPr>
          <w:lang w:val="en-AU"/>
        </w:rPr>
        <w:t> forms part of the Refugee category of the humanitarian program. The primary criteria provide that a visa may be granted to an applicant who is:</w:t>
      </w:r>
    </w:p>
    <w:p w14:paraId="7BB6AB2E" w14:textId="77777777" w:rsidR="008A6AF8" w:rsidRPr="008A6AF8" w:rsidRDefault="008A6AF8" w:rsidP="008A6AF8">
      <w:pPr>
        <w:numPr>
          <w:ilvl w:val="0"/>
          <w:numId w:val="41"/>
        </w:numPr>
        <w:rPr>
          <w:lang w:val="en-AU"/>
        </w:rPr>
      </w:pPr>
      <w:r w:rsidRPr="008A6AF8">
        <w:rPr>
          <w:lang w:val="en-AU"/>
        </w:rPr>
        <w:t>a person who is subject to persecution in their home country and is living outside their home country (</w:t>
      </w:r>
      <w:hyperlink r:id="rId685" w:anchor="JD_legend_current_mrPop03709" w:history="1">
        <w:r w:rsidRPr="008A6AF8">
          <w:rPr>
            <w:rStyle w:val="Hyperlink"/>
            <w:lang w:val="en-AU"/>
          </w:rPr>
          <w:t>200.211(1)</w:t>
        </w:r>
      </w:hyperlink>
      <w:r w:rsidRPr="008A6AF8">
        <w:rPr>
          <w:lang w:val="en-AU"/>
        </w:rPr>
        <w:t>)</w:t>
      </w:r>
    </w:p>
    <w:p w14:paraId="29D20903" w14:textId="77777777" w:rsidR="008A6AF8" w:rsidRPr="008A6AF8" w:rsidRDefault="008A6AF8" w:rsidP="008A6AF8">
      <w:pPr>
        <w:numPr>
          <w:ilvl w:val="0"/>
          <w:numId w:val="41"/>
        </w:numPr>
        <w:rPr>
          <w:lang w:val="en-AU"/>
        </w:rPr>
      </w:pPr>
      <w:r w:rsidRPr="008A6AF8">
        <w:rPr>
          <w:lang w:val="en-AU"/>
        </w:rPr>
        <w:t>a person is certified by the Minister that they are in one of those classes specified by the Minister in an instrument in writing, and that person is at risk of harm for reasons relating to being in that class of persons (</w:t>
      </w:r>
      <w:hyperlink r:id="rId686" w:anchor="JD_200211401A41" w:history="1">
        <w:r w:rsidRPr="008A6AF8">
          <w:rPr>
            <w:rStyle w:val="Hyperlink"/>
            <w:lang w:val="en-AU"/>
          </w:rPr>
          <w:t>200.211(1A)(a)</w:t>
        </w:r>
      </w:hyperlink>
      <w:r w:rsidRPr="008A6AF8">
        <w:rPr>
          <w:lang w:val="en-AU"/>
        </w:rPr>
        <w:t>) – for policy and procedure on assessing these cases, refer to </w:t>
      </w:r>
      <w:hyperlink r:id="rId687" w:anchor="3_16" w:history="1">
        <w:r w:rsidRPr="008A6AF8">
          <w:rPr>
            <w:rStyle w:val="Hyperlink"/>
            <w:lang w:val="en-AU"/>
          </w:rPr>
          <w:t>Locally engaged employee (LEE) visa policy</w:t>
        </w:r>
      </w:hyperlink>
    </w:p>
    <w:p w14:paraId="79B070F5" w14:textId="77777777" w:rsidR="008A6AF8" w:rsidRPr="008A6AF8" w:rsidRDefault="008A6AF8" w:rsidP="008A6AF8">
      <w:pPr>
        <w:numPr>
          <w:ilvl w:val="0"/>
          <w:numId w:val="41"/>
        </w:numPr>
        <w:rPr>
          <w:lang w:val="en-AU"/>
        </w:rPr>
      </w:pPr>
      <w:r w:rsidRPr="008A6AF8">
        <w:rPr>
          <w:lang w:val="en-AU"/>
        </w:rPr>
        <w:t>a person’s entry to Australia has been proposed in accordance with an approved form by an </w:t>
      </w:r>
      <w:hyperlink r:id="rId688" w:anchor="JD_103-Australianpermanentresidentdefinition" w:history="1">
        <w:r w:rsidRPr="008A6AF8">
          <w:rPr>
            <w:rStyle w:val="Hyperlink"/>
            <w:lang w:val="en-AU"/>
          </w:rPr>
          <w:t>Australian permanent resident</w:t>
        </w:r>
      </w:hyperlink>
      <w:r w:rsidRPr="008A6AF8">
        <w:rPr>
          <w:lang w:val="en-AU"/>
        </w:rPr>
        <w:t> or citizen who holds or has held a Subclass 200 visa (the proposer) and the person is a member of the immediate family of the proposer (200.211(2)) – for policy and procedure on assessing these cases, refer to </w:t>
      </w:r>
      <w:hyperlink r:id="rId689" w:anchor="3_15" w:history="1">
        <w:r w:rsidRPr="008A6AF8">
          <w:rPr>
            <w:rStyle w:val="Hyperlink"/>
            <w:lang w:val="en-AU"/>
          </w:rPr>
          <w:t>Split family cases (subclasses 200, 201, 202, 203 and 204)</w:t>
        </w:r>
      </w:hyperlink>
      <w:r w:rsidRPr="008A6AF8">
        <w:rPr>
          <w:lang w:val="en-AU"/>
        </w:rPr>
        <w:t>.</w:t>
      </w:r>
    </w:p>
    <w:p w14:paraId="00EA620A" w14:textId="77777777" w:rsidR="008A6AF8" w:rsidRPr="008A6AF8" w:rsidRDefault="008A6AF8" w:rsidP="008A6AF8">
      <w:pPr>
        <w:rPr>
          <w:b/>
          <w:bCs/>
          <w:lang w:val="en-AU"/>
        </w:rPr>
      </w:pPr>
      <w:bookmarkStart w:id="156" w:name="3_10_2"/>
      <w:bookmarkStart w:id="157" w:name="ql-temp72"/>
      <w:bookmarkEnd w:id="156"/>
      <w:bookmarkEnd w:id="157"/>
      <w:r w:rsidRPr="008A6AF8">
        <w:rPr>
          <w:b/>
          <w:bCs/>
          <w:lang w:val="en-AU"/>
        </w:rPr>
        <w:t> Registration with UNHCR or national authority</w:t>
      </w:r>
    </w:p>
    <w:p w14:paraId="3ABFD700" w14:textId="77777777" w:rsidR="008A6AF8" w:rsidRPr="008A6AF8" w:rsidRDefault="008A6AF8" w:rsidP="008A6AF8">
      <w:pPr>
        <w:rPr>
          <w:lang w:val="en-AU"/>
        </w:rPr>
      </w:pPr>
      <w:r w:rsidRPr="008A6AF8">
        <w:rPr>
          <w:lang w:val="en-AU"/>
        </w:rPr>
        <w:t>There is no </w:t>
      </w:r>
      <w:hyperlink r:id="rId690" w:anchor="ql-temp8" w:history="1">
        <w:r w:rsidRPr="008A6AF8">
          <w:rPr>
            <w:rStyle w:val="Hyperlink"/>
            <w:lang w:val="en-AU"/>
          </w:rPr>
          <w:t>Schedule 2</w:t>
        </w:r>
      </w:hyperlink>
      <w:r w:rsidRPr="008A6AF8">
        <w:rPr>
          <w:lang w:val="en-AU"/>
        </w:rPr>
        <w:t> criterion requiring the applicant to be registered with UNHCR or the government authorities in the country of refuge. In practice, however, most Class </w:t>
      </w:r>
      <w:hyperlink r:id="rId691" w:anchor="JD_200-REFUGEE" w:history="1">
        <w:r w:rsidRPr="008A6AF8">
          <w:rPr>
            <w:rStyle w:val="Hyperlink"/>
            <w:lang w:val="en-AU"/>
          </w:rPr>
          <w:t>XB-200</w:t>
        </w:r>
      </w:hyperlink>
      <w:r w:rsidRPr="008A6AF8">
        <w:rPr>
          <w:lang w:val="en-AU"/>
        </w:rPr>
        <w:t> applicants have been mandated as refugees by UNHCR and have been referred to the department for resettlement.</w:t>
      </w:r>
    </w:p>
    <w:p w14:paraId="6CA7EBC5" w14:textId="77777777" w:rsidR="008A6AF8" w:rsidRPr="008A6AF8" w:rsidRDefault="008A6AF8" w:rsidP="008A6AF8">
      <w:pPr>
        <w:rPr>
          <w:lang w:val="en-AU"/>
        </w:rPr>
      </w:pPr>
      <w:r w:rsidRPr="008A6AF8">
        <w:rPr>
          <w:lang w:val="en-AU"/>
        </w:rPr>
        <w:t>Although registration is not a requirement for subclass </w:t>
      </w:r>
      <w:hyperlink r:id="rId692" w:anchor="JD_200-REFUGEE" w:history="1">
        <w:r w:rsidRPr="008A6AF8">
          <w:rPr>
            <w:rStyle w:val="Hyperlink"/>
            <w:lang w:val="en-AU"/>
          </w:rPr>
          <w:t>200</w:t>
        </w:r>
      </w:hyperlink>
      <w:r w:rsidRPr="008A6AF8">
        <w:rPr>
          <w:lang w:val="en-AU"/>
        </w:rPr>
        <w:t>, applicants should be asked to provide evidence of registration with UNHCR and the local authorities in the country of first refuge. This is to ensure that:</w:t>
      </w:r>
    </w:p>
    <w:p w14:paraId="010CE8E5" w14:textId="77777777" w:rsidR="008A6AF8" w:rsidRPr="008A6AF8" w:rsidRDefault="008A6AF8" w:rsidP="008A6AF8">
      <w:pPr>
        <w:numPr>
          <w:ilvl w:val="0"/>
          <w:numId w:val="42"/>
        </w:numPr>
        <w:rPr>
          <w:lang w:val="en-AU"/>
        </w:rPr>
      </w:pPr>
      <w:r w:rsidRPr="008A6AF8">
        <w:rPr>
          <w:lang w:val="en-AU"/>
        </w:rPr>
        <w:t>the person is afforded necessary protection and care</w:t>
      </w:r>
    </w:p>
    <w:p w14:paraId="674F4446" w14:textId="77777777" w:rsidR="008A6AF8" w:rsidRPr="008A6AF8" w:rsidRDefault="008A6AF8" w:rsidP="008A6AF8">
      <w:pPr>
        <w:numPr>
          <w:ilvl w:val="0"/>
          <w:numId w:val="42"/>
        </w:numPr>
        <w:rPr>
          <w:lang w:val="en-AU"/>
        </w:rPr>
      </w:pPr>
      <w:r w:rsidRPr="008A6AF8">
        <w:rPr>
          <w:lang w:val="en-AU"/>
        </w:rPr>
        <w:lastRenderedPageBreak/>
        <w:t>coordinated approaches to various resettlement countries occur, by emphasising the need for international burden sharing in regard to resettlement and</w:t>
      </w:r>
    </w:p>
    <w:p w14:paraId="66FB1C47" w14:textId="77777777" w:rsidR="008A6AF8" w:rsidRPr="008A6AF8" w:rsidRDefault="008A6AF8" w:rsidP="008A6AF8">
      <w:pPr>
        <w:numPr>
          <w:ilvl w:val="0"/>
          <w:numId w:val="42"/>
        </w:numPr>
        <w:rPr>
          <w:lang w:val="en-AU"/>
        </w:rPr>
      </w:pPr>
      <w:r w:rsidRPr="008A6AF8">
        <w:rPr>
          <w:lang w:val="en-AU"/>
        </w:rPr>
        <w:t>all persons receive counselling as to the possibilities for their future, including possible return to their home country, local integration or resettlement in other countries.</w:t>
      </w:r>
    </w:p>
    <w:p w14:paraId="4A78B5D8" w14:textId="77777777" w:rsidR="008A6AF8" w:rsidRPr="008A6AF8" w:rsidRDefault="008A6AF8" w:rsidP="008A6AF8">
      <w:pPr>
        <w:rPr>
          <w:lang w:val="en-AU"/>
        </w:rPr>
      </w:pPr>
      <w:r w:rsidRPr="008A6AF8">
        <w:rPr>
          <w:lang w:val="en-AU"/>
        </w:rPr>
        <w:t>Notwithstanding the above, failure to register with UNHCR or government authorities of the host country is not grounds for refusing the applicant a subclass 200 (or any other Class XB subclass) visa. An applicant may present strong claims against subclass 200 criteria and be eligible to be granted the visa even though they have not registered with UNHCR or the local authorities.</w:t>
      </w:r>
    </w:p>
    <w:p w14:paraId="13E50872" w14:textId="77777777" w:rsidR="008A6AF8" w:rsidRPr="008A6AF8" w:rsidRDefault="008A6AF8" w:rsidP="008A6AF8">
      <w:pPr>
        <w:rPr>
          <w:lang w:val="en-AU"/>
        </w:rPr>
      </w:pPr>
      <w:r w:rsidRPr="008A6AF8">
        <w:rPr>
          <w:lang w:val="en-AU"/>
        </w:rPr>
        <w:t>The decision-maker should be aware of local requirements for exit permits, as some host countries do not allow unregistered persons to depart. This may affect Australia’s capacity to resettle them and consequently the assessment against the ‘compelling reasons’ criterion - refer to </w:t>
      </w:r>
      <w:hyperlink r:id="rId693" w:anchor="3_16_10" w:history="1">
        <w:r w:rsidRPr="008A6AF8">
          <w:rPr>
            <w:rStyle w:val="Hyperlink"/>
            <w:lang w:val="en-AU"/>
          </w:rPr>
          <w:t>Compelling reasons</w:t>
        </w:r>
      </w:hyperlink>
      <w:r w:rsidRPr="008A6AF8">
        <w:rPr>
          <w:lang w:val="en-AU"/>
        </w:rPr>
        <w:t>.</w:t>
      </w:r>
    </w:p>
    <w:p w14:paraId="5481C33F" w14:textId="77777777" w:rsidR="008A6AF8" w:rsidRPr="008A6AF8" w:rsidRDefault="008A6AF8" w:rsidP="008A6AF8">
      <w:pPr>
        <w:rPr>
          <w:b/>
          <w:bCs/>
          <w:lang w:val="en-AU"/>
        </w:rPr>
      </w:pPr>
      <w:bookmarkStart w:id="158" w:name="3_10_3"/>
      <w:bookmarkStart w:id="159" w:name="ql-temp73"/>
      <w:bookmarkEnd w:id="158"/>
      <w:bookmarkEnd w:id="159"/>
      <w:r w:rsidRPr="008A6AF8">
        <w:rPr>
          <w:b/>
          <w:bCs/>
          <w:lang w:val="en-AU"/>
        </w:rPr>
        <w:t> Subclass 200 requirements</w:t>
      </w:r>
    </w:p>
    <w:p w14:paraId="112C2CD1" w14:textId="77777777" w:rsidR="008A6AF8" w:rsidRPr="008A6AF8" w:rsidRDefault="008A6AF8" w:rsidP="008A6AF8">
      <w:pPr>
        <w:rPr>
          <w:b/>
          <w:bCs/>
          <w:lang w:val="en-AU"/>
        </w:rPr>
      </w:pPr>
      <w:bookmarkStart w:id="160" w:name="3_10_4"/>
      <w:bookmarkStart w:id="161" w:name="ql-temp74"/>
      <w:bookmarkEnd w:id="160"/>
      <w:bookmarkEnd w:id="161"/>
      <w:r w:rsidRPr="008A6AF8">
        <w:rPr>
          <w:b/>
          <w:bCs/>
          <w:lang w:val="en-AU"/>
        </w:rPr>
        <w:t> Persecution and outside home country</w:t>
      </w:r>
    </w:p>
    <w:p w14:paraId="66C01B1A" w14:textId="77777777" w:rsidR="008A6AF8" w:rsidRPr="008A6AF8" w:rsidRDefault="008A6AF8" w:rsidP="008A6AF8">
      <w:pPr>
        <w:rPr>
          <w:lang w:val="en-AU"/>
        </w:rPr>
      </w:pPr>
      <w:r w:rsidRPr="008A6AF8">
        <w:rPr>
          <w:b/>
          <w:bCs/>
          <w:lang w:val="en-AU"/>
        </w:rPr>
        <w:t>200.211(1)</w:t>
      </w:r>
    </w:p>
    <w:p w14:paraId="72DC91BA" w14:textId="77777777" w:rsidR="008A6AF8" w:rsidRPr="008A6AF8" w:rsidRDefault="008A6AF8" w:rsidP="008A6AF8">
      <w:pPr>
        <w:rPr>
          <w:lang w:val="en-AU"/>
        </w:rPr>
      </w:pPr>
      <w:r w:rsidRPr="008A6AF8">
        <w:rPr>
          <w:lang w:val="en-AU"/>
        </w:rPr>
        <w:t>To meet the requirements of paragraph </w:t>
      </w:r>
      <w:hyperlink r:id="rId694" w:anchor="JD_20021140141" w:history="1">
        <w:r w:rsidRPr="008A6AF8">
          <w:rPr>
            <w:rStyle w:val="Hyperlink"/>
            <w:lang w:val="en-AU"/>
          </w:rPr>
          <w:t>200.211(1)(a)</w:t>
        </w:r>
      </w:hyperlink>
      <w:r w:rsidRPr="008A6AF8">
        <w:rPr>
          <w:lang w:val="en-AU"/>
        </w:rPr>
        <w:t>, the applicant must be subject to persecution in the applicants home country and must be living in a country other than the applicant’s home country.</w:t>
      </w:r>
    </w:p>
    <w:p w14:paraId="12CF923F" w14:textId="77777777" w:rsidR="008A6AF8" w:rsidRPr="008A6AF8" w:rsidRDefault="008A6AF8" w:rsidP="008A6AF8">
      <w:pPr>
        <w:rPr>
          <w:lang w:val="en-AU"/>
        </w:rPr>
      </w:pPr>
      <w:r w:rsidRPr="008A6AF8">
        <w:rPr>
          <w:lang w:val="en-AU"/>
        </w:rPr>
        <w:t>For policy and procedure on assessing claims of persecution, refer to </w:t>
      </w:r>
      <w:hyperlink r:id="rId695" w:anchor="3_18_3" w:history="1">
        <w:r w:rsidRPr="008A6AF8">
          <w:rPr>
            <w:rStyle w:val="Hyperlink"/>
            <w:lang w:val="en-AU"/>
          </w:rPr>
          <w:t>Persecution</w:t>
        </w:r>
      </w:hyperlink>
      <w:r w:rsidRPr="008A6AF8">
        <w:rPr>
          <w:lang w:val="en-AU"/>
        </w:rPr>
        <w:t>.</w:t>
      </w:r>
    </w:p>
    <w:p w14:paraId="402A3029" w14:textId="77777777" w:rsidR="008A6AF8" w:rsidRPr="008A6AF8" w:rsidRDefault="008A6AF8" w:rsidP="008A6AF8">
      <w:pPr>
        <w:rPr>
          <w:b/>
          <w:bCs/>
          <w:lang w:val="en-AU"/>
        </w:rPr>
      </w:pPr>
      <w:bookmarkStart w:id="162" w:name="3_10_5"/>
      <w:bookmarkStart w:id="163" w:name="ql-temp75"/>
      <w:bookmarkEnd w:id="162"/>
      <w:bookmarkEnd w:id="163"/>
      <w:r w:rsidRPr="008A6AF8">
        <w:rPr>
          <w:b/>
          <w:bCs/>
          <w:lang w:val="en-AU"/>
        </w:rPr>
        <w:t> Compelling reasons</w:t>
      </w:r>
    </w:p>
    <w:p w14:paraId="2D86745B" w14:textId="77777777" w:rsidR="008A6AF8" w:rsidRPr="008A6AF8" w:rsidRDefault="008A6AF8" w:rsidP="008A6AF8">
      <w:pPr>
        <w:rPr>
          <w:lang w:val="en-AU"/>
        </w:rPr>
      </w:pPr>
      <w:r w:rsidRPr="008A6AF8">
        <w:rPr>
          <w:b/>
          <w:bCs/>
          <w:lang w:val="en-AU"/>
        </w:rPr>
        <w:t>200.222</w:t>
      </w:r>
    </w:p>
    <w:p w14:paraId="1A2A8A46" w14:textId="77777777" w:rsidR="008A6AF8" w:rsidRPr="008A6AF8" w:rsidRDefault="008A6AF8" w:rsidP="008A6AF8">
      <w:pPr>
        <w:rPr>
          <w:lang w:val="en-AU"/>
        </w:rPr>
      </w:pPr>
      <w:r w:rsidRPr="008A6AF8">
        <w:rPr>
          <w:lang w:val="en-AU"/>
        </w:rPr>
        <w:t>In addition to the criteria relating to persecution, the main applicant must also satisfy the “compelling reasons” criterion which is common to all </w:t>
      </w:r>
      <w:hyperlink r:id="rId696" w:anchor="JD_1402-Refugee38Humanitarian" w:history="1">
        <w:r w:rsidRPr="008A6AF8">
          <w:rPr>
            <w:rStyle w:val="Hyperlink"/>
            <w:lang w:val="en-AU"/>
          </w:rPr>
          <w:t>Class XB</w:t>
        </w:r>
      </w:hyperlink>
      <w:r w:rsidRPr="008A6AF8">
        <w:rPr>
          <w:lang w:val="en-AU"/>
        </w:rPr>
        <w:t> subclasses.</w:t>
      </w:r>
    </w:p>
    <w:p w14:paraId="6D075048" w14:textId="77777777" w:rsidR="008A6AF8" w:rsidRPr="008A6AF8" w:rsidRDefault="008A6AF8" w:rsidP="008A6AF8">
      <w:pPr>
        <w:rPr>
          <w:lang w:val="en-AU"/>
        </w:rPr>
      </w:pPr>
      <w:r w:rsidRPr="008A6AF8">
        <w:rPr>
          <w:lang w:val="en-AU"/>
        </w:rPr>
        <w:t>For policy and procedure on assessment of this criterion, refer to </w:t>
      </w:r>
      <w:hyperlink r:id="rId697" w:anchor="3_16_10" w:history="1">
        <w:r w:rsidRPr="008A6AF8">
          <w:rPr>
            <w:rStyle w:val="Hyperlink"/>
            <w:lang w:val="en-AU"/>
          </w:rPr>
          <w:t>Compelling reasons</w:t>
        </w:r>
      </w:hyperlink>
      <w:r w:rsidRPr="008A6AF8">
        <w:rPr>
          <w:lang w:val="en-AU"/>
        </w:rPr>
        <w:t>.</w:t>
      </w:r>
    </w:p>
    <w:p w14:paraId="4C9FC47B" w14:textId="77777777" w:rsidR="008A6AF8" w:rsidRPr="008A6AF8" w:rsidRDefault="008A6AF8" w:rsidP="008A6AF8">
      <w:pPr>
        <w:rPr>
          <w:b/>
          <w:bCs/>
          <w:lang w:val="en-AU"/>
        </w:rPr>
      </w:pPr>
      <w:bookmarkStart w:id="164" w:name="3_10_6"/>
      <w:bookmarkStart w:id="165" w:name="ql-temp76"/>
      <w:bookmarkEnd w:id="164"/>
      <w:bookmarkEnd w:id="165"/>
      <w:r w:rsidRPr="008A6AF8">
        <w:rPr>
          <w:b/>
          <w:bCs/>
          <w:lang w:val="en-AU"/>
        </w:rPr>
        <w:t> Other Subclass 200 requirements</w:t>
      </w:r>
    </w:p>
    <w:p w14:paraId="284172EF" w14:textId="77777777" w:rsidR="008A6AF8" w:rsidRPr="008A6AF8" w:rsidRDefault="008A6AF8" w:rsidP="008A6AF8">
      <w:pPr>
        <w:rPr>
          <w:lang w:val="en-AU"/>
        </w:rPr>
      </w:pPr>
      <w:r w:rsidRPr="008A6AF8">
        <w:rPr>
          <w:lang w:val="en-AU"/>
        </w:rPr>
        <w:t>In addition to the above requirements, there are other </w:t>
      </w:r>
      <w:hyperlink r:id="rId698" w:history="1">
        <w:r w:rsidRPr="008A6AF8">
          <w:rPr>
            <w:rStyle w:val="Hyperlink"/>
            <w:lang w:val="en-AU"/>
          </w:rPr>
          <w:t>Schedule 2</w:t>
        </w:r>
      </w:hyperlink>
      <w:r w:rsidRPr="008A6AF8">
        <w:rPr>
          <w:lang w:val="en-AU"/>
        </w:rPr>
        <w:t> criteria that the applicant must satisfy. For policy and procedure on these requirements, refer to:</w:t>
      </w:r>
    </w:p>
    <w:p w14:paraId="71E302E7" w14:textId="77777777" w:rsidR="008A6AF8" w:rsidRPr="008A6AF8" w:rsidRDefault="008A6AF8" w:rsidP="008A6AF8">
      <w:pPr>
        <w:numPr>
          <w:ilvl w:val="0"/>
          <w:numId w:val="43"/>
        </w:numPr>
        <w:rPr>
          <w:lang w:val="en-AU"/>
        </w:rPr>
      </w:pPr>
      <w:hyperlink r:id="rId699" w:anchor="3_18" w:history="1">
        <w:r w:rsidRPr="008A6AF8">
          <w:rPr>
            <w:rStyle w:val="Hyperlink"/>
            <w:lang w:val="en-AU"/>
          </w:rPr>
          <w:t>Class XB-specific criteria</w:t>
        </w:r>
      </w:hyperlink>
    </w:p>
    <w:p w14:paraId="2CF34E15" w14:textId="77777777" w:rsidR="008A6AF8" w:rsidRPr="008A6AF8" w:rsidRDefault="008A6AF8" w:rsidP="008A6AF8">
      <w:pPr>
        <w:numPr>
          <w:ilvl w:val="0"/>
          <w:numId w:val="43"/>
        </w:numPr>
        <w:rPr>
          <w:lang w:val="en-AU"/>
        </w:rPr>
      </w:pPr>
      <w:hyperlink r:id="rId700" w:anchor="3_19" w:history="1">
        <w:r w:rsidRPr="008A6AF8">
          <w:rPr>
            <w:rStyle w:val="Hyperlink"/>
            <w:lang w:val="en-AU"/>
          </w:rPr>
          <w:t>Generic criteria</w:t>
        </w:r>
      </w:hyperlink>
      <w:r w:rsidRPr="008A6AF8">
        <w:rPr>
          <w:lang w:val="en-AU"/>
        </w:rPr>
        <w:t>.</w:t>
      </w:r>
    </w:p>
    <w:p w14:paraId="0D074057" w14:textId="77777777" w:rsidR="008A6AF8" w:rsidRPr="008A6AF8" w:rsidRDefault="008A6AF8" w:rsidP="008A6AF8">
      <w:pPr>
        <w:rPr>
          <w:b/>
          <w:bCs/>
          <w:lang w:val="en-AU"/>
        </w:rPr>
      </w:pPr>
      <w:bookmarkStart w:id="166" w:name="3_11"/>
      <w:bookmarkEnd w:id="166"/>
      <w:r w:rsidRPr="008A6AF8">
        <w:rPr>
          <w:b/>
          <w:bCs/>
          <w:lang w:val="en-AU"/>
        </w:rPr>
        <w:t>3.11. Subclass 201 – In-country Special Humanitarian</w:t>
      </w:r>
    </w:p>
    <w:p w14:paraId="6A3C12BC" w14:textId="77777777" w:rsidR="008A6AF8" w:rsidRPr="008A6AF8" w:rsidRDefault="008A6AF8" w:rsidP="008A6AF8">
      <w:pPr>
        <w:rPr>
          <w:b/>
          <w:bCs/>
          <w:lang w:val="en-AU"/>
        </w:rPr>
      </w:pPr>
      <w:bookmarkStart w:id="167" w:name="3_11_1"/>
      <w:bookmarkStart w:id="168" w:name="ql-temp77"/>
      <w:bookmarkEnd w:id="167"/>
      <w:bookmarkEnd w:id="168"/>
      <w:r w:rsidRPr="008A6AF8">
        <w:rPr>
          <w:b/>
          <w:bCs/>
          <w:lang w:val="en-AU"/>
        </w:rPr>
        <w:lastRenderedPageBreak/>
        <w:t> About Subclass 201</w:t>
      </w:r>
    </w:p>
    <w:p w14:paraId="1DA79AEE" w14:textId="77777777" w:rsidR="008A6AF8" w:rsidRPr="008A6AF8" w:rsidRDefault="008A6AF8" w:rsidP="008A6AF8">
      <w:pPr>
        <w:rPr>
          <w:lang w:val="en-AU"/>
        </w:rPr>
      </w:pPr>
      <w:r w:rsidRPr="008A6AF8">
        <w:rPr>
          <w:lang w:val="en-AU"/>
        </w:rPr>
        <w:t>Subclass </w:t>
      </w:r>
      <w:hyperlink r:id="rId701" w:anchor="JD_201-IN-COUNTRYSPECIALHUMANITARIAN" w:history="1">
        <w:r w:rsidRPr="008A6AF8">
          <w:rPr>
            <w:rStyle w:val="Hyperlink"/>
            <w:lang w:val="en-AU"/>
          </w:rPr>
          <w:t>201</w:t>
        </w:r>
      </w:hyperlink>
      <w:r w:rsidRPr="008A6AF8">
        <w:rPr>
          <w:lang w:val="en-AU"/>
        </w:rPr>
        <w:t> forms part of the Refugee category of the humanitarian program. The primary criteria provide that a visa may be granted to an applicant who is:</w:t>
      </w:r>
    </w:p>
    <w:p w14:paraId="41EF4DC4" w14:textId="77777777" w:rsidR="008A6AF8" w:rsidRPr="008A6AF8" w:rsidRDefault="008A6AF8" w:rsidP="008A6AF8">
      <w:pPr>
        <w:numPr>
          <w:ilvl w:val="0"/>
          <w:numId w:val="44"/>
        </w:numPr>
        <w:rPr>
          <w:lang w:val="en-AU"/>
        </w:rPr>
      </w:pPr>
      <w:r w:rsidRPr="008A6AF8">
        <w:rPr>
          <w:lang w:val="en-AU"/>
        </w:rPr>
        <w:t>a person living in their home country and who is subject to persecution in that country (</w:t>
      </w:r>
      <w:hyperlink r:id="rId702" w:anchor="JD_201211" w:history="1">
        <w:r w:rsidRPr="008A6AF8">
          <w:rPr>
            <w:rStyle w:val="Hyperlink"/>
            <w:lang w:val="en-AU"/>
          </w:rPr>
          <w:t>201.211(1)</w:t>
        </w:r>
      </w:hyperlink>
      <w:r w:rsidRPr="008A6AF8">
        <w:rPr>
          <w:lang w:val="en-AU"/>
        </w:rPr>
        <w:t>)</w:t>
      </w:r>
    </w:p>
    <w:p w14:paraId="14871F9D" w14:textId="77777777" w:rsidR="008A6AF8" w:rsidRPr="008A6AF8" w:rsidRDefault="008A6AF8" w:rsidP="008A6AF8">
      <w:pPr>
        <w:numPr>
          <w:ilvl w:val="0"/>
          <w:numId w:val="44"/>
        </w:numPr>
        <w:rPr>
          <w:lang w:val="en-AU"/>
        </w:rPr>
      </w:pPr>
      <w:r w:rsidRPr="008A6AF8">
        <w:rPr>
          <w:lang w:val="en-AU"/>
        </w:rPr>
        <w:t>a person is certified by the Minister that they are in one of those classes specified by the Minister in an instrument in writing, and that person is at risk of harm for reasons relating to being in that class of persons (</w:t>
      </w:r>
      <w:hyperlink r:id="rId703" w:anchor="JD_201211" w:history="1">
        <w:r w:rsidRPr="008A6AF8">
          <w:rPr>
            <w:rStyle w:val="Hyperlink"/>
            <w:lang w:val="en-AU"/>
          </w:rPr>
          <w:t>201.211(1A)(a)</w:t>
        </w:r>
      </w:hyperlink>
      <w:r w:rsidRPr="008A6AF8">
        <w:rPr>
          <w:lang w:val="en-AU"/>
        </w:rPr>
        <w:t>) – for policy and procedure on assessing these cases, refer to </w:t>
      </w:r>
      <w:hyperlink r:id="rId704" w:anchor="3_16" w:history="1">
        <w:r w:rsidRPr="008A6AF8">
          <w:rPr>
            <w:rStyle w:val="Hyperlink"/>
            <w:lang w:val="en-AU"/>
          </w:rPr>
          <w:t>Locally engaged employee (LEE) visa policy</w:t>
        </w:r>
      </w:hyperlink>
      <w:r w:rsidRPr="008A6AF8">
        <w:rPr>
          <w:lang w:val="en-AU"/>
        </w:rPr>
        <w:t>.</w:t>
      </w:r>
    </w:p>
    <w:p w14:paraId="1ED4817C" w14:textId="77777777" w:rsidR="008A6AF8" w:rsidRPr="008A6AF8" w:rsidRDefault="008A6AF8" w:rsidP="008A6AF8">
      <w:pPr>
        <w:numPr>
          <w:ilvl w:val="0"/>
          <w:numId w:val="44"/>
        </w:numPr>
        <w:rPr>
          <w:lang w:val="en-AU"/>
        </w:rPr>
      </w:pPr>
      <w:r w:rsidRPr="008A6AF8">
        <w:rPr>
          <w:lang w:val="en-AU"/>
        </w:rPr>
        <w:t>a member of the immediate family of a proposer who holds or held an </w:t>
      </w:r>
      <w:hyperlink r:id="rId705" w:anchor="JD_1402-Refugee38Humanitarian" w:history="1">
        <w:r w:rsidRPr="008A6AF8">
          <w:rPr>
            <w:rStyle w:val="Hyperlink"/>
            <w:lang w:val="en-AU"/>
          </w:rPr>
          <w:t>XB</w:t>
        </w:r>
      </w:hyperlink>
      <w:r w:rsidRPr="008A6AF8">
        <w:rPr>
          <w:lang w:val="en-AU"/>
        </w:rPr>
        <w:t>-</w:t>
      </w:r>
      <w:hyperlink r:id="rId706" w:history="1">
        <w:r w:rsidRPr="008A6AF8">
          <w:rPr>
            <w:rStyle w:val="Hyperlink"/>
            <w:lang w:val="en-AU"/>
          </w:rPr>
          <w:t>201</w:t>
        </w:r>
      </w:hyperlink>
      <w:r w:rsidRPr="008A6AF8">
        <w:rPr>
          <w:lang w:val="en-AU"/>
        </w:rPr>
        <w:t> visa (</w:t>
      </w:r>
      <w:hyperlink r:id="rId707" w:anchor="JD_20121140241" w:history="1">
        <w:r w:rsidRPr="008A6AF8">
          <w:rPr>
            <w:rStyle w:val="Hyperlink"/>
            <w:lang w:val="en-AU"/>
          </w:rPr>
          <w:t>201.211(2)</w:t>
        </w:r>
      </w:hyperlink>
      <w:r w:rsidRPr="008A6AF8">
        <w:rPr>
          <w:lang w:val="en-AU"/>
        </w:rPr>
        <w:t>) – for policy and procedure on assessing these cases, refer to </w:t>
      </w:r>
      <w:hyperlink r:id="rId708" w:anchor="3_15" w:history="1">
        <w:r w:rsidRPr="008A6AF8">
          <w:rPr>
            <w:rStyle w:val="Hyperlink"/>
            <w:lang w:val="en-AU"/>
          </w:rPr>
          <w:t>Split family cases (XB-200, XB-201, XB-202, XB-203 and XB-204)</w:t>
        </w:r>
      </w:hyperlink>
      <w:r w:rsidRPr="008A6AF8">
        <w:rPr>
          <w:lang w:val="en-AU"/>
        </w:rPr>
        <w:t>.</w:t>
      </w:r>
    </w:p>
    <w:p w14:paraId="59783568" w14:textId="77777777" w:rsidR="008A6AF8" w:rsidRPr="008A6AF8" w:rsidRDefault="008A6AF8" w:rsidP="008A6AF8">
      <w:pPr>
        <w:rPr>
          <w:b/>
          <w:bCs/>
          <w:lang w:val="en-AU"/>
        </w:rPr>
      </w:pPr>
      <w:bookmarkStart w:id="169" w:name="3_11_2"/>
      <w:bookmarkStart w:id="170" w:name="ql-temp78"/>
      <w:bookmarkEnd w:id="169"/>
      <w:bookmarkEnd w:id="170"/>
      <w:r w:rsidRPr="008A6AF8">
        <w:rPr>
          <w:b/>
          <w:bCs/>
          <w:lang w:val="en-AU"/>
        </w:rPr>
        <w:t> About “in-country” issues</w:t>
      </w:r>
    </w:p>
    <w:p w14:paraId="73A5BBEE" w14:textId="77777777" w:rsidR="008A6AF8" w:rsidRPr="008A6AF8" w:rsidRDefault="008A6AF8" w:rsidP="008A6AF8">
      <w:pPr>
        <w:rPr>
          <w:lang w:val="en-AU"/>
        </w:rPr>
      </w:pPr>
      <w:r w:rsidRPr="008A6AF8">
        <w:rPr>
          <w:lang w:val="en-AU"/>
        </w:rPr>
        <w:t>There are many persons living in their home countries who are subject to persecution because of their race, religion, ethnicity, political beliefs and other reasons. The government of their country may be powerless to protect them or may be the source of the persecution.</w:t>
      </w:r>
    </w:p>
    <w:p w14:paraId="3827A1E8" w14:textId="77777777" w:rsidR="008A6AF8" w:rsidRPr="008A6AF8" w:rsidRDefault="008A6AF8" w:rsidP="008A6AF8">
      <w:pPr>
        <w:rPr>
          <w:lang w:val="en-AU"/>
        </w:rPr>
      </w:pPr>
      <w:r w:rsidRPr="008A6AF8">
        <w:rPr>
          <w:lang w:val="en-AU"/>
        </w:rPr>
        <w:t>UNHCR provides protection and assistance to refugees who have left their home countries. It has no mandate to refer for resettlement persons subject to persecution who remain in their home country, even if UNHCR has a presence in that country.</w:t>
      </w:r>
    </w:p>
    <w:p w14:paraId="637B1247" w14:textId="77777777" w:rsidR="008A6AF8" w:rsidRPr="008A6AF8" w:rsidRDefault="008A6AF8" w:rsidP="008A6AF8">
      <w:pPr>
        <w:rPr>
          <w:lang w:val="en-AU"/>
        </w:rPr>
      </w:pPr>
      <w:r w:rsidRPr="008A6AF8">
        <w:rPr>
          <w:lang w:val="en-AU"/>
        </w:rPr>
        <w:t>Australia’s capacity to assist persons in these circumstances is also extremely limited. There may be significant bilateral sensitivities around assessing applicants in their home country as subject to persecution and assisting their departure from that country.</w:t>
      </w:r>
    </w:p>
    <w:p w14:paraId="03791533" w14:textId="77777777" w:rsidR="008A6AF8" w:rsidRPr="008A6AF8" w:rsidRDefault="008A6AF8" w:rsidP="008A6AF8">
      <w:pPr>
        <w:rPr>
          <w:lang w:val="en-AU"/>
        </w:rPr>
      </w:pPr>
      <w:r w:rsidRPr="008A6AF8">
        <w:rPr>
          <w:lang w:val="en-AU"/>
        </w:rPr>
        <w:t>The Government’s priority in the refugee category is to resettle persons who have been assessed as refugees by UNHCR and referred to Australia for resettlement. Subclass </w:t>
      </w:r>
      <w:hyperlink r:id="rId709" w:anchor="JD_201-IN-COUNTRYSPECIALHUMANITARIAN" w:history="1">
        <w:r w:rsidRPr="008A6AF8">
          <w:rPr>
            <w:rStyle w:val="Hyperlink"/>
            <w:lang w:val="en-AU"/>
          </w:rPr>
          <w:t>201</w:t>
        </w:r>
      </w:hyperlink>
      <w:r w:rsidRPr="008A6AF8">
        <w:rPr>
          <w:lang w:val="en-AU"/>
        </w:rPr>
        <w:t> was established to enable Australia to assist in exceptional cases and for these reasons there is no regular allocation of places.</w:t>
      </w:r>
    </w:p>
    <w:p w14:paraId="572EEC1D" w14:textId="77777777" w:rsidR="008A6AF8" w:rsidRPr="008A6AF8" w:rsidRDefault="008A6AF8" w:rsidP="008A6AF8">
      <w:pPr>
        <w:rPr>
          <w:b/>
          <w:bCs/>
          <w:lang w:val="en-AU"/>
        </w:rPr>
      </w:pPr>
      <w:bookmarkStart w:id="171" w:name="3_11_3"/>
      <w:bookmarkStart w:id="172" w:name="ql-temp79"/>
      <w:bookmarkEnd w:id="171"/>
      <w:bookmarkEnd w:id="172"/>
      <w:r w:rsidRPr="008A6AF8">
        <w:rPr>
          <w:b/>
          <w:bCs/>
          <w:lang w:val="en-AU"/>
        </w:rPr>
        <w:t> Subclass 201 requirements</w:t>
      </w:r>
    </w:p>
    <w:p w14:paraId="3E250348" w14:textId="77777777" w:rsidR="008A6AF8" w:rsidRPr="008A6AF8" w:rsidRDefault="008A6AF8" w:rsidP="008A6AF8">
      <w:pPr>
        <w:rPr>
          <w:lang w:val="en-AU"/>
        </w:rPr>
      </w:pPr>
      <w:r w:rsidRPr="008A6AF8">
        <w:rPr>
          <w:lang w:val="en-AU"/>
        </w:rPr>
        <w:t>For policy and procedure on assessing persecution, refer to </w:t>
      </w:r>
      <w:hyperlink r:id="rId710" w:anchor="3_18_3" w:history="1">
        <w:r w:rsidRPr="008A6AF8">
          <w:rPr>
            <w:rStyle w:val="Hyperlink"/>
            <w:lang w:val="en-AU"/>
          </w:rPr>
          <w:t>Persecution</w:t>
        </w:r>
      </w:hyperlink>
      <w:r w:rsidRPr="008A6AF8">
        <w:rPr>
          <w:lang w:val="en-AU"/>
        </w:rPr>
        <w:t>. Note: A finding that an applicant is subject to persecution is not of itself sufficient to satisfy the criteria for grant of a subclass </w:t>
      </w:r>
      <w:hyperlink r:id="rId711" w:anchor="JD_201-IN-COUNTRYSPECIALHUMANITARIAN" w:history="1">
        <w:r w:rsidRPr="008A6AF8">
          <w:rPr>
            <w:rStyle w:val="Hyperlink"/>
            <w:lang w:val="en-AU"/>
          </w:rPr>
          <w:t>201</w:t>
        </w:r>
      </w:hyperlink>
      <w:r w:rsidRPr="008A6AF8">
        <w:rPr>
          <w:lang w:val="en-AU"/>
        </w:rPr>
        <w:t> visa. Applicants must also meet the “compelling reasons” criterion in </w:t>
      </w:r>
      <w:hyperlink r:id="rId712" w:anchor="JD_201222" w:history="1">
        <w:r w:rsidRPr="008A6AF8">
          <w:rPr>
            <w:rStyle w:val="Hyperlink"/>
            <w:lang w:val="en-AU"/>
          </w:rPr>
          <w:t>201.222</w:t>
        </w:r>
      </w:hyperlink>
      <w:r w:rsidRPr="008A6AF8">
        <w:rPr>
          <w:lang w:val="en-AU"/>
        </w:rPr>
        <w:t> and satisfy officers that grant of the visa is not against Australia’s interests - refer to </w:t>
      </w:r>
      <w:hyperlink r:id="rId713" w:anchor="3_18_9" w:history="1">
        <w:r w:rsidRPr="008A6AF8">
          <w:rPr>
            <w:rStyle w:val="Hyperlink"/>
            <w:lang w:val="en-AU"/>
          </w:rPr>
          <w:t>Australia’s interests</w:t>
        </w:r>
      </w:hyperlink>
      <w:r w:rsidRPr="008A6AF8">
        <w:rPr>
          <w:lang w:val="en-AU"/>
        </w:rPr>
        <w:t>.</w:t>
      </w:r>
    </w:p>
    <w:p w14:paraId="2CFBA677" w14:textId="77777777" w:rsidR="008A6AF8" w:rsidRPr="008A6AF8" w:rsidRDefault="008A6AF8" w:rsidP="008A6AF8">
      <w:pPr>
        <w:rPr>
          <w:lang w:val="en-AU"/>
        </w:rPr>
      </w:pPr>
      <w:r w:rsidRPr="008A6AF8">
        <w:rPr>
          <w:lang w:val="en-AU"/>
        </w:rPr>
        <w:lastRenderedPageBreak/>
        <w:t>On identifying an exceptional case which appears to have merit against these criteria and before the assessment is finalised, officers should email a case summary to Offshore Humanitarian Program Section via </w:t>
      </w:r>
      <w:hyperlink r:id="rId714" w:history="1">
        <w:r w:rsidRPr="008A6AF8">
          <w:rPr>
            <w:rStyle w:val="Hyperlink"/>
            <w:lang w:val="en-AU"/>
          </w:rPr>
          <w:t>humanitarian.helpdesk@homeaffairs.gov.au</w:t>
        </w:r>
      </w:hyperlink>
      <w:r w:rsidRPr="008A6AF8">
        <w:rPr>
          <w:lang w:val="en-AU"/>
        </w:rPr>
        <w:t>.</w:t>
      </w:r>
    </w:p>
    <w:p w14:paraId="4D2DFDBE" w14:textId="77777777" w:rsidR="008A6AF8" w:rsidRPr="008A6AF8" w:rsidRDefault="008A6AF8" w:rsidP="008A6AF8">
      <w:pPr>
        <w:rPr>
          <w:b/>
          <w:bCs/>
          <w:lang w:val="en-AU"/>
        </w:rPr>
      </w:pPr>
      <w:bookmarkStart w:id="173" w:name="3_11_4"/>
      <w:bookmarkStart w:id="174" w:name="ql-temp80"/>
      <w:bookmarkEnd w:id="173"/>
      <w:bookmarkEnd w:id="174"/>
      <w:r w:rsidRPr="008A6AF8">
        <w:rPr>
          <w:b/>
          <w:bCs/>
          <w:lang w:val="en-AU"/>
        </w:rPr>
        <w:t> Other “in-country” processing issues</w:t>
      </w:r>
    </w:p>
    <w:p w14:paraId="786C4C0B" w14:textId="77777777" w:rsidR="008A6AF8" w:rsidRPr="008A6AF8" w:rsidRDefault="008A6AF8" w:rsidP="008A6AF8">
      <w:pPr>
        <w:rPr>
          <w:lang w:val="en-AU"/>
        </w:rPr>
      </w:pPr>
      <w:r w:rsidRPr="008A6AF8">
        <w:rPr>
          <w:lang w:val="en-AU"/>
        </w:rPr>
        <w:t>Apart from split family applicants, applicants who are living in their home country do not meet the subclass </w:t>
      </w:r>
      <w:hyperlink r:id="rId715" w:anchor="JD_202-GLOBALSPECIALHUMANITARIAN" w:history="1">
        <w:r w:rsidRPr="008A6AF8">
          <w:rPr>
            <w:rStyle w:val="Hyperlink"/>
            <w:lang w:val="en-AU"/>
          </w:rPr>
          <w:t>202</w:t>
        </w:r>
      </w:hyperlink>
      <w:r w:rsidRPr="008A6AF8">
        <w:rPr>
          <w:lang w:val="en-AU"/>
        </w:rPr>
        <w:t> requirement that they be living in a country other than their home country and can only be further considered against subclass </w:t>
      </w:r>
      <w:hyperlink r:id="rId716" w:anchor="JD_201-IN-COUNTRYSPECIALHUMANITARIAN" w:history="1">
        <w:r w:rsidRPr="008A6AF8">
          <w:rPr>
            <w:rStyle w:val="Hyperlink"/>
            <w:lang w:val="en-AU"/>
          </w:rPr>
          <w:t>201</w:t>
        </w:r>
      </w:hyperlink>
      <w:r w:rsidRPr="008A6AF8">
        <w:rPr>
          <w:lang w:val="en-AU"/>
        </w:rPr>
        <w:t> and subclass </w:t>
      </w:r>
      <w:hyperlink r:id="rId717" w:anchor="JD_203-EMERGENCYRESCUE" w:history="1">
        <w:r w:rsidRPr="008A6AF8">
          <w:rPr>
            <w:rStyle w:val="Hyperlink"/>
            <w:lang w:val="en-AU"/>
          </w:rPr>
          <w:t>203</w:t>
        </w:r>
      </w:hyperlink>
      <w:r w:rsidRPr="008A6AF8">
        <w:rPr>
          <w:lang w:val="en-AU"/>
        </w:rPr>
        <w:t>.</w:t>
      </w:r>
    </w:p>
    <w:p w14:paraId="6DAE4305" w14:textId="77777777" w:rsidR="008A6AF8" w:rsidRPr="008A6AF8" w:rsidRDefault="008A6AF8" w:rsidP="008A6AF8">
      <w:pPr>
        <w:rPr>
          <w:lang w:val="en-AU"/>
        </w:rPr>
      </w:pPr>
      <w:r w:rsidRPr="008A6AF8">
        <w:rPr>
          <w:lang w:val="en-AU"/>
        </w:rPr>
        <w:t>From time to time applications from applicants living in their home country are validly made at the SHPC because the application is accompanied by a (redundant) proposal.</w:t>
      </w:r>
    </w:p>
    <w:p w14:paraId="514E0EED" w14:textId="77777777" w:rsidR="008A6AF8" w:rsidRPr="008A6AF8" w:rsidRDefault="008A6AF8" w:rsidP="008A6AF8">
      <w:pPr>
        <w:rPr>
          <w:b/>
          <w:bCs/>
          <w:lang w:val="en-AU"/>
        </w:rPr>
      </w:pPr>
      <w:bookmarkStart w:id="175" w:name="3_11_5"/>
      <w:bookmarkStart w:id="176" w:name="ql-temp81"/>
      <w:bookmarkEnd w:id="175"/>
      <w:bookmarkEnd w:id="176"/>
      <w:r w:rsidRPr="008A6AF8">
        <w:rPr>
          <w:b/>
          <w:bCs/>
          <w:lang w:val="en-AU"/>
        </w:rPr>
        <w:t> Other Subclass 201 requirements</w:t>
      </w:r>
    </w:p>
    <w:p w14:paraId="3A9F7A88" w14:textId="77777777" w:rsidR="008A6AF8" w:rsidRPr="008A6AF8" w:rsidRDefault="008A6AF8" w:rsidP="008A6AF8">
      <w:pPr>
        <w:rPr>
          <w:lang w:val="en-AU"/>
        </w:rPr>
      </w:pPr>
      <w:r w:rsidRPr="008A6AF8">
        <w:rPr>
          <w:lang w:val="en-AU"/>
        </w:rPr>
        <w:t>In addition to the above requirements, there are other </w:t>
      </w:r>
      <w:hyperlink r:id="rId718" w:history="1">
        <w:r w:rsidRPr="008A6AF8">
          <w:rPr>
            <w:rStyle w:val="Hyperlink"/>
            <w:lang w:val="en-AU"/>
          </w:rPr>
          <w:t>Schedule 2</w:t>
        </w:r>
      </w:hyperlink>
      <w:r w:rsidRPr="008A6AF8">
        <w:rPr>
          <w:lang w:val="en-AU"/>
        </w:rPr>
        <w:t> criteria that the applicant must satisfy. For policy and procedure on these requirements, refer to:</w:t>
      </w:r>
    </w:p>
    <w:p w14:paraId="132C847B" w14:textId="77777777" w:rsidR="008A6AF8" w:rsidRPr="008A6AF8" w:rsidRDefault="008A6AF8" w:rsidP="008A6AF8">
      <w:pPr>
        <w:numPr>
          <w:ilvl w:val="0"/>
          <w:numId w:val="45"/>
        </w:numPr>
        <w:rPr>
          <w:lang w:val="en-AU"/>
        </w:rPr>
      </w:pPr>
      <w:hyperlink r:id="rId719" w:anchor="3_18" w:history="1">
        <w:r w:rsidRPr="008A6AF8">
          <w:rPr>
            <w:rStyle w:val="Hyperlink"/>
            <w:lang w:val="en-AU"/>
          </w:rPr>
          <w:t>Class XB-specific criteria</w:t>
        </w:r>
      </w:hyperlink>
    </w:p>
    <w:p w14:paraId="2DE32AB1" w14:textId="77777777" w:rsidR="008A6AF8" w:rsidRPr="008A6AF8" w:rsidRDefault="008A6AF8" w:rsidP="008A6AF8">
      <w:pPr>
        <w:numPr>
          <w:ilvl w:val="0"/>
          <w:numId w:val="45"/>
        </w:numPr>
        <w:rPr>
          <w:lang w:val="en-AU"/>
        </w:rPr>
      </w:pPr>
      <w:hyperlink r:id="rId720" w:anchor="3_19" w:history="1">
        <w:r w:rsidRPr="008A6AF8">
          <w:rPr>
            <w:rStyle w:val="Hyperlink"/>
            <w:lang w:val="en-AU"/>
          </w:rPr>
          <w:t>Generic criteria</w:t>
        </w:r>
      </w:hyperlink>
      <w:r w:rsidRPr="008A6AF8">
        <w:rPr>
          <w:lang w:val="en-AU"/>
        </w:rPr>
        <w:t>.</w:t>
      </w:r>
    </w:p>
    <w:p w14:paraId="7EE99121" w14:textId="77777777" w:rsidR="008A6AF8" w:rsidRPr="008A6AF8" w:rsidRDefault="008A6AF8" w:rsidP="008A6AF8">
      <w:pPr>
        <w:rPr>
          <w:b/>
          <w:bCs/>
          <w:lang w:val="en-AU"/>
        </w:rPr>
      </w:pPr>
      <w:bookmarkStart w:id="177" w:name="3_12"/>
      <w:bookmarkEnd w:id="177"/>
      <w:r w:rsidRPr="008A6AF8">
        <w:rPr>
          <w:b/>
          <w:bCs/>
          <w:lang w:val="en-AU"/>
        </w:rPr>
        <w:t>3.12. Subclass 202 – Global Special Humanitarian</w:t>
      </w:r>
    </w:p>
    <w:p w14:paraId="61718E1B" w14:textId="77777777" w:rsidR="008A6AF8" w:rsidRPr="008A6AF8" w:rsidRDefault="008A6AF8" w:rsidP="008A6AF8">
      <w:pPr>
        <w:rPr>
          <w:b/>
          <w:bCs/>
          <w:lang w:val="en-AU"/>
        </w:rPr>
      </w:pPr>
      <w:bookmarkStart w:id="178" w:name="3_12_1"/>
      <w:bookmarkStart w:id="179" w:name="ql-temp82"/>
      <w:bookmarkEnd w:id="178"/>
      <w:bookmarkEnd w:id="179"/>
      <w:r w:rsidRPr="008A6AF8">
        <w:rPr>
          <w:b/>
          <w:bCs/>
          <w:lang w:val="en-AU"/>
        </w:rPr>
        <w:t> About subclass 202</w:t>
      </w:r>
    </w:p>
    <w:p w14:paraId="5C658A08" w14:textId="77777777" w:rsidR="008A6AF8" w:rsidRPr="008A6AF8" w:rsidRDefault="008A6AF8" w:rsidP="008A6AF8">
      <w:pPr>
        <w:rPr>
          <w:lang w:val="en-AU"/>
        </w:rPr>
      </w:pPr>
      <w:r w:rsidRPr="008A6AF8">
        <w:rPr>
          <w:lang w:val="en-AU"/>
        </w:rPr>
        <w:t>Subclass </w:t>
      </w:r>
      <w:hyperlink r:id="rId721" w:anchor="JD_202-GLOBALSPECIALHUMANITARIAN" w:history="1">
        <w:r w:rsidRPr="008A6AF8">
          <w:rPr>
            <w:rStyle w:val="Hyperlink"/>
            <w:lang w:val="en-AU"/>
          </w:rPr>
          <w:t>202</w:t>
        </w:r>
      </w:hyperlink>
      <w:r w:rsidRPr="008A6AF8">
        <w:rPr>
          <w:lang w:val="en-AU"/>
        </w:rPr>
        <w:t> is the subclass used for the special humanitarian program (SHP) category of the humanitarian program. Subclass 202 is intended to assist persons with links to Australia who may not be refugees but who are subject to substantial discrimination amounting to gross violation of human rights and for whom resettlement </w:t>
      </w:r>
      <w:hyperlink r:id="rId722" w:anchor="InAustralia" w:history="1">
        <w:r w:rsidRPr="008A6AF8">
          <w:rPr>
            <w:rStyle w:val="Hyperlink"/>
            <w:lang w:val="en-AU"/>
          </w:rPr>
          <w:t>in Australia</w:t>
        </w:r>
      </w:hyperlink>
      <w:r w:rsidRPr="008A6AF8">
        <w:rPr>
          <w:lang w:val="en-AU"/>
        </w:rPr>
        <w:t> is the appropriate solution.</w:t>
      </w:r>
    </w:p>
    <w:p w14:paraId="3E6D4825" w14:textId="77777777" w:rsidR="008A6AF8" w:rsidRPr="008A6AF8" w:rsidRDefault="008A6AF8" w:rsidP="008A6AF8">
      <w:pPr>
        <w:rPr>
          <w:lang w:val="en-AU"/>
        </w:rPr>
      </w:pPr>
      <w:r w:rsidRPr="008A6AF8">
        <w:rPr>
          <w:lang w:val="en-AU"/>
        </w:rPr>
        <w:t>The subclass 202 primary criteria provide that a visa may be granted to an applicant in three circumstances</w:t>
      </w:r>
    </w:p>
    <w:p w14:paraId="01759B39" w14:textId="77777777" w:rsidR="008A6AF8" w:rsidRPr="008A6AF8" w:rsidRDefault="008A6AF8" w:rsidP="008A6AF8">
      <w:pPr>
        <w:numPr>
          <w:ilvl w:val="0"/>
          <w:numId w:val="46"/>
        </w:numPr>
        <w:rPr>
          <w:lang w:val="en-AU"/>
        </w:rPr>
      </w:pPr>
      <w:r w:rsidRPr="008A6AF8">
        <w:rPr>
          <w:lang w:val="en-AU"/>
        </w:rPr>
        <w:t>a person living outside their home country who is subject to “substantial discrimination” and is proposed by a person or organisation in Australia (</w:t>
      </w:r>
      <w:hyperlink r:id="rId723" w:anchor="JD_202211" w:history="1">
        <w:r w:rsidRPr="008A6AF8">
          <w:rPr>
            <w:rStyle w:val="Hyperlink"/>
            <w:lang w:val="en-AU"/>
          </w:rPr>
          <w:t>202.211(1)</w:t>
        </w:r>
      </w:hyperlink>
      <w:r w:rsidRPr="008A6AF8">
        <w:rPr>
          <w:lang w:val="en-AU"/>
        </w:rPr>
        <w:t>)</w:t>
      </w:r>
    </w:p>
    <w:p w14:paraId="17D07CC7" w14:textId="77777777" w:rsidR="008A6AF8" w:rsidRPr="008A6AF8" w:rsidRDefault="008A6AF8" w:rsidP="008A6AF8">
      <w:pPr>
        <w:numPr>
          <w:ilvl w:val="0"/>
          <w:numId w:val="46"/>
        </w:numPr>
        <w:rPr>
          <w:lang w:val="en-AU"/>
        </w:rPr>
      </w:pPr>
      <w:r w:rsidRPr="008A6AF8">
        <w:rPr>
          <w:lang w:val="en-AU"/>
        </w:rPr>
        <w:t>a person proposed by an Approved Proposing Organisation and the proposal is not made on behalf of another person described in subregulation </w:t>
      </w:r>
      <w:hyperlink r:id="rId724" w:anchor="r2_07AM%285%29" w:history="1">
        <w:r w:rsidRPr="008A6AF8">
          <w:rPr>
            <w:rStyle w:val="Hyperlink"/>
            <w:lang w:val="en-AU"/>
          </w:rPr>
          <w:t>2.07AM(5)</w:t>
        </w:r>
      </w:hyperlink>
      <w:r w:rsidRPr="008A6AF8">
        <w:rPr>
          <w:lang w:val="en-AU"/>
        </w:rPr>
        <w:t> (</w:t>
      </w:r>
      <w:hyperlink r:id="rId725" w:anchor="JD_202212" w:history="1">
        <w:r w:rsidRPr="008A6AF8">
          <w:rPr>
            <w:rStyle w:val="Hyperlink"/>
            <w:lang w:val="en-AU"/>
          </w:rPr>
          <w:t>202.212</w:t>
        </w:r>
      </w:hyperlink>
      <w:r w:rsidRPr="008A6AF8">
        <w:rPr>
          <w:lang w:val="en-AU"/>
        </w:rPr>
        <w:t>)</w:t>
      </w:r>
    </w:p>
    <w:p w14:paraId="344F9212" w14:textId="77777777" w:rsidR="008A6AF8" w:rsidRPr="008A6AF8" w:rsidRDefault="008A6AF8" w:rsidP="008A6AF8">
      <w:pPr>
        <w:numPr>
          <w:ilvl w:val="0"/>
          <w:numId w:val="46"/>
        </w:numPr>
        <w:rPr>
          <w:lang w:val="en-AU"/>
        </w:rPr>
      </w:pPr>
      <w:r w:rsidRPr="008A6AF8">
        <w:rPr>
          <w:lang w:val="en-AU"/>
        </w:rPr>
        <w:t>a person who was (and continues to be) a member of the immediate family of an Australian citizen or permanent resident (the proposer) who holds or held either a subclass </w:t>
      </w:r>
      <w:hyperlink r:id="rId726" w:anchor="JD_202-GLOBALSPECIALHUMANITARIAN" w:history="1">
        <w:r w:rsidRPr="008A6AF8">
          <w:rPr>
            <w:rStyle w:val="Hyperlink"/>
            <w:lang w:val="en-AU"/>
          </w:rPr>
          <w:t>202</w:t>
        </w:r>
      </w:hyperlink>
      <w:r w:rsidRPr="008A6AF8">
        <w:rPr>
          <w:lang w:val="en-AU"/>
        </w:rPr>
        <w:t> visa, subclass </w:t>
      </w:r>
      <w:hyperlink r:id="rId727" w:anchor="Sub851" w:history="1">
        <w:r w:rsidRPr="008A6AF8">
          <w:rPr>
            <w:rStyle w:val="Hyperlink"/>
            <w:lang w:val="en-AU"/>
          </w:rPr>
          <w:t>851</w:t>
        </w:r>
      </w:hyperlink>
      <w:r w:rsidRPr="008A6AF8">
        <w:rPr>
          <w:lang w:val="en-AU"/>
        </w:rPr>
        <w:t xml:space="preserve">) visa or Protection (subclass 866) visa and is </w:t>
      </w:r>
      <w:r w:rsidRPr="008A6AF8">
        <w:rPr>
          <w:lang w:val="en-AU"/>
        </w:rPr>
        <w:lastRenderedPageBreak/>
        <w:t>not a person described in regulation </w:t>
      </w:r>
      <w:hyperlink r:id="rId728" w:anchor="r2_07AM%285%29" w:history="1">
        <w:r w:rsidRPr="008A6AF8">
          <w:rPr>
            <w:rStyle w:val="Hyperlink"/>
            <w:lang w:val="en-AU"/>
          </w:rPr>
          <w:t>2.07AM(5)</w:t>
        </w:r>
      </w:hyperlink>
      <w:r w:rsidRPr="008A6AF8">
        <w:rPr>
          <w:lang w:val="en-AU"/>
        </w:rPr>
        <w:t> - refer to </w:t>
      </w:r>
      <w:hyperlink r:id="rId729" w:anchor="3_15" w:history="1">
        <w:r w:rsidRPr="008A6AF8">
          <w:rPr>
            <w:rStyle w:val="Hyperlink"/>
            <w:lang w:val="en-AU"/>
          </w:rPr>
          <w:t>Split family cases (subclasses 200, 201, 202, 203 and 204)</w:t>
        </w:r>
      </w:hyperlink>
      <w:r w:rsidRPr="008A6AF8">
        <w:rPr>
          <w:lang w:val="en-AU"/>
        </w:rPr>
        <w:t>.</w:t>
      </w:r>
    </w:p>
    <w:p w14:paraId="6BA38F38" w14:textId="77777777" w:rsidR="008A6AF8" w:rsidRPr="008A6AF8" w:rsidRDefault="008A6AF8" w:rsidP="008A6AF8">
      <w:pPr>
        <w:rPr>
          <w:b/>
          <w:bCs/>
          <w:lang w:val="en-AU"/>
        </w:rPr>
      </w:pPr>
      <w:bookmarkStart w:id="180" w:name="3_12_2"/>
      <w:bookmarkStart w:id="181" w:name="ql-temp83"/>
      <w:bookmarkEnd w:id="180"/>
      <w:bookmarkEnd w:id="181"/>
      <w:r w:rsidRPr="008A6AF8">
        <w:rPr>
          <w:b/>
          <w:bCs/>
          <w:lang w:val="en-AU"/>
        </w:rPr>
        <w:t> Subclass 202 primary criteria</w:t>
      </w:r>
    </w:p>
    <w:p w14:paraId="7CBA5542" w14:textId="77777777" w:rsidR="008A6AF8" w:rsidRPr="008A6AF8" w:rsidRDefault="008A6AF8" w:rsidP="008A6AF8">
      <w:pPr>
        <w:rPr>
          <w:b/>
          <w:bCs/>
          <w:lang w:val="en-AU"/>
        </w:rPr>
      </w:pPr>
      <w:bookmarkStart w:id="182" w:name="3_12_3"/>
      <w:bookmarkStart w:id="183" w:name="ql-temp84"/>
      <w:bookmarkEnd w:id="182"/>
      <w:bookmarkEnd w:id="183"/>
      <w:r w:rsidRPr="008A6AF8">
        <w:rPr>
          <w:b/>
          <w:bCs/>
          <w:lang w:val="en-AU"/>
        </w:rPr>
        <w:t> Substantial discrimination and outside home country</w:t>
      </w:r>
    </w:p>
    <w:p w14:paraId="1365BB97" w14:textId="77777777" w:rsidR="008A6AF8" w:rsidRPr="008A6AF8" w:rsidRDefault="008A6AF8" w:rsidP="008A6AF8">
      <w:pPr>
        <w:rPr>
          <w:lang w:val="en-AU"/>
        </w:rPr>
      </w:pPr>
      <w:r w:rsidRPr="008A6AF8">
        <w:rPr>
          <w:b/>
          <w:bCs/>
          <w:lang w:val="en-AU"/>
        </w:rPr>
        <w:t>202.211(1)</w:t>
      </w:r>
    </w:p>
    <w:p w14:paraId="40DA5803" w14:textId="77777777" w:rsidR="008A6AF8" w:rsidRPr="008A6AF8" w:rsidRDefault="008A6AF8" w:rsidP="008A6AF8">
      <w:pPr>
        <w:rPr>
          <w:lang w:val="en-AU"/>
        </w:rPr>
      </w:pPr>
      <w:r w:rsidRPr="008A6AF8">
        <w:rPr>
          <w:lang w:val="en-AU"/>
        </w:rPr>
        <w:t>Except in </w:t>
      </w:r>
      <w:hyperlink r:id="rId730" w:anchor="3_15" w:history="1">
        <w:r w:rsidRPr="008A6AF8">
          <w:rPr>
            <w:rStyle w:val="Hyperlink"/>
            <w:lang w:val="en-AU"/>
          </w:rPr>
          <w:t>split family cases</w:t>
        </w:r>
      </w:hyperlink>
      <w:r w:rsidRPr="008A6AF8">
        <w:rPr>
          <w:lang w:val="en-AU"/>
        </w:rPr>
        <w:t>, an applicant seeking to meet subclass </w:t>
      </w:r>
      <w:hyperlink r:id="rId731" w:anchor="JD_202-GLOBALSPECIALHUMANITARIAN" w:history="1">
        <w:r w:rsidRPr="008A6AF8">
          <w:rPr>
            <w:rStyle w:val="Hyperlink"/>
            <w:lang w:val="en-AU"/>
          </w:rPr>
          <w:t>202</w:t>
        </w:r>
      </w:hyperlink>
      <w:r w:rsidRPr="008A6AF8">
        <w:rPr>
          <w:lang w:val="en-AU"/>
        </w:rPr>
        <w:t> primary criteria must be outside their home country and satisfy officers that they are subject to substantial discrimination in their home country amounting to a gross violation of their human rights. Refer to </w:t>
      </w:r>
      <w:hyperlink r:id="rId732" w:anchor="3_18_4" w:history="1">
        <w:r w:rsidRPr="008A6AF8">
          <w:rPr>
            <w:rStyle w:val="Hyperlink"/>
            <w:lang w:val="en-AU"/>
          </w:rPr>
          <w:t>Substantial discrimination</w:t>
        </w:r>
      </w:hyperlink>
      <w:r w:rsidRPr="008A6AF8">
        <w:rPr>
          <w:lang w:val="en-AU"/>
        </w:rPr>
        <w:t>.</w:t>
      </w:r>
    </w:p>
    <w:p w14:paraId="136F41DC" w14:textId="77777777" w:rsidR="008A6AF8" w:rsidRPr="008A6AF8" w:rsidRDefault="008A6AF8" w:rsidP="008A6AF8">
      <w:pPr>
        <w:rPr>
          <w:b/>
          <w:bCs/>
          <w:lang w:val="en-AU"/>
        </w:rPr>
      </w:pPr>
      <w:bookmarkStart w:id="184" w:name="3_12_4"/>
      <w:bookmarkStart w:id="185" w:name="ql-temp85"/>
      <w:bookmarkEnd w:id="184"/>
      <w:bookmarkEnd w:id="185"/>
      <w:r w:rsidRPr="008A6AF8">
        <w:rPr>
          <w:b/>
          <w:bCs/>
          <w:lang w:val="en-AU"/>
        </w:rPr>
        <w:t> Form 681 (Refugee and Special Humanitarian proposal)</w:t>
      </w:r>
    </w:p>
    <w:p w14:paraId="2E3E5570" w14:textId="77777777" w:rsidR="008A6AF8" w:rsidRPr="008A6AF8" w:rsidRDefault="008A6AF8" w:rsidP="008A6AF8">
      <w:pPr>
        <w:rPr>
          <w:lang w:val="en-AU"/>
        </w:rPr>
      </w:pPr>
      <w:r w:rsidRPr="008A6AF8">
        <w:rPr>
          <w:b/>
          <w:bCs/>
          <w:lang w:val="en-AU"/>
        </w:rPr>
        <w:t>202.225 and 202.211(2)</w:t>
      </w:r>
    </w:p>
    <w:p w14:paraId="28606C3A" w14:textId="77777777" w:rsidR="008A6AF8" w:rsidRPr="008A6AF8" w:rsidRDefault="008A6AF8" w:rsidP="008A6AF8">
      <w:pPr>
        <w:rPr>
          <w:lang w:val="en-AU"/>
        </w:rPr>
      </w:pPr>
      <w:r w:rsidRPr="008A6AF8">
        <w:rPr>
          <w:lang w:val="en-AU"/>
        </w:rPr>
        <w:t>The applicant’s entry to Australia is to be proposed in accordance with form 681 (Refugee and Special Humanitarian proposal) by an Australian citizen, </w:t>
      </w:r>
      <w:hyperlink r:id="rId733" w:anchor="JD_103-Australianpermanentresidentdefinition" w:history="1">
        <w:r w:rsidRPr="008A6AF8">
          <w:rPr>
            <w:rStyle w:val="Hyperlink"/>
            <w:lang w:val="en-AU"/>
          </w:rPr>
          <w:t>Australian permanent resident</w:t>
        </w:r>
      </w:hyperlink>
      <w:r w:rsidRPr="008A6AF8">
        <w:rPr>
          <w:lang w:val="en-AU"/>
        </w:rPr>
        <w:t>, </w:t>
      </w:r>
      <w:hyperlink r:id="rId734" w:anchor="JD_103-eligibleNewZealandcitizendefinition" w:history="1">
        <w:r w:rsidRPr="008A6AF8">
          <w:rPr>
            <w:rStyle w:val="Hyperlink"/>
            <w:lang w:val="en-AU"/>
          </w:rPr>
          <w:t>eligible New Zealand citizen</w:t>
        </w:r>
      </w:hyperlink>
      <w:r w:rsidRPr="008A6AF8">
        <w:rPr>
          <w:lang w:val="en-AU"/>
        </w:rPr>
        <w:t> or a body operating </w:t>
      </w:r>
      <w:hyperlink r:id="rId735" w:anchor="InAustralia" w:history="1">
        <w:r w:rsidRPr="008A6AF8">
          <w:rPr>
            <w:rStyle w:val="Hyperlink"/>
            <w:lang w:val="en-AU"/>
          </w:rPr>
          <w:t>in Australia</w:t>
        </w:r>
      </w:hyperlink>
      <w:r w:rsidRPr="008A6AF8">
        <w:rPr>
          <w:lang w:val="en-AU"/>
        </w:rPr>
        <w:t>.</w:t>
      </w:r>
    </w:p>
    <w:p w14:paraId="1624ABF0" w14:textId="77777777" w:rsidR="008A6AF8" w:rsidRPr="008A6AF8" w:rsidRDefault="008A6AF8" w:rsidP="008A6AF8">
      <w:pPr>
        <w:rPr>
          <w:lang w:val="en-AU"/>
        </w:rPr>
      </w:pPr>
      <w:r w:rsidRPr="008A6AF8">
        <w:rPr>
          <w:lang w:val="en-AU"/>
        </w:rPr>
        <w:t>A proposer must not be a person described in regulation </w:t>
      </w:r>
      <w:hyperlink r:id="rId736" w:anchor="r2_07AM%285%29" w:history="1">
        <w:r w:rsidRPr="008A6AF8">
          <w:rPr>
            <w:rStyle w:val="Hyperlink"/>
            <w:lang w:val="en-AU"/>
          </w:rPr>
          <w:t>2.07AM(5)</w:t>
        </w:r>
      </w:hyperlink>
      <w:r w:rsidRPr="008A6AF8">
        <w:rPr>
          <w:lang w:val="en-AU"/>
        </w:rPr>
        <w:t>, that is, a person who:</w:t>
      </w:r>
    </w:p>
    <w:p w14:paraId="17E4D8E0" w14:textId="77777777" w:rsidR="008A6AF8" w:rsidRPr="008A6AF8" w:rsidRDefault="008A6AF8" w:rsidP="008A6AF8">
      <w:pPr>
        <w:numPr>
          <w:ilvl w:val="0"/>
          <w:numId w:val="47"/>
        </w:numPr>
        <w:rPr>
          <w:lang w:val="en-AU"/>
        </w:rPr>
      </w:pPr>
      <w:r w:rsidRPr="008A6AF8">
        <w:rPr>
          <w:lang w:val="en-AU"/>
        </w:rPr>
        <w:t>from 13 August 2012 to 31 May 2013, entered Australia at an excised offshore place and became an unlawful non-citizen because of that entry; or</w:t>
      </w:r>
    </w:p>
    <w:p w14:paraId="4160D62D" w14:textId="77777777" w:rsidR="008A6AF8" w:rsidRPr="008A6AF8" w:rsidRDefault="008A6AF8" w:rsidP="008A6AF8">
      <w:pPr>
        <w:numPr>
          <w:ilvl w:val="0"/>
          <w:numId w:val="47"/>
        </w:numPr>
        <w:rPr>
          <w:lang w:val="en-AU"/>
        </w:rPr>
      </w:pPr>
      <w:r w:rsidRPr="008A6AF8">
        <w:rPr>
          <w:lang w:val="en-AU"/>
        </w:rPr>
        <w:t>on or after 13 August 2012, was taken to a place outside Australia under </w:t>
      </w:r>
      <w:hyperlink r:id="rId737" w:anchor="245F9b" w:history="1">
        <w:r w:rsidRPr="008A6AF8">
          <w:rPr>
            <w:rStyle w:val="Hyperlink"/>
            <w:lang w:val="en-AU"/>
          </w:rPr>
          <w:t>s245F(9)(b)</w:t>
        </w:r>
      </w:hyperlink>
      <w:r w:rsidRPr="008A6AF8">
        <w:rPr>
          <w:lang w:val="en-AU"/>
        </w:rPr>
        <w:t> of the Act or</w:t>
      </w:r>
    </w:p>
    <w:p w14:paraId="3B055D28" w14:textId="77777777" w:rsidR="008A6AF8" w:rsidRPr="008A6AF8" w:rsidRDefault="008A6AF8" w:rsidP="008A6AF8">
      <w:pPr>
        <w:numPr>
          <w:ilvl w:val="0"/>
          <w:numId w:val="47"/>
        </w:numPr>
        <w:rPr>
          <w:lang w:val="en-AU"/>
        </w:rPr>
      </w:pPr>
      <w:r w:rsidRPr="008A6AF8">
        <w:rPr>
          <w:lang w:val="en-AU"/>
        </w:rPr>
        <w:t>on or after 1 June 2013, is an unauthorised maritime arrival.</w:t>
      </w:r>
    </w:p>
    <w:p w14:paraId="57D39515" w14:textId="77777777" w:rsidR="008A6AF8" w:rsidRPr="008A6AF8" w:rsidRDefault="008A6AF8" w:rsidP="008A6AF8">
      <w:pPr>
        <w:rPr>
          <w:lang w:val="en-AU"/>
        </w:rPr>
      </w:pPr>
      <w:r w:rsidRPr="008A6AF8">
        <w:rPr>
          <w:lang w:val="en-AU"/>
        </w:rPr>
        <w:t>This bar is permanent and is not overcome by permanent residence, citizenship or travel outside Australia.</w:t>
      </w:r>
    </w:p>
    <w:p w14:paraId="6B0B2064" w14:textId="77777777" w:rsidR="008A6AF8" w:rsidRPr="008A6AF8" w:rsidRDefault="008A6AF8" w:rsidP="008A6AF8">
      <w:pPr>
        <w:rPr>
          <w:lang w:val="en-AU"/>
        </w:rPr>
      </w:pPr>
      <w:r w:rsidRPr="008A6AF8">
        <w:rPr>
          <w:lang w:val="en-AU"/>
        </w:rPr>
        <w:t>Under policy, a body operating in Australia would normally be a recognised community, ethnic or religious organisation.</w:t>
      </w:r>
    </w:p>
    <w:p w14:paraId="24E68D66" w14:textId="77777777" w:rsidR="008A6AF8" w:rsidRPr="008A6AF8" w:rsidRDefault="008A6AF8" w:rsidP="008A6AF8">
      <w:pPr>
        <w:rPr>
          <w:lang w:val="en-AU"/>
        </w:rPr>
      </w:pPr>
      <w:r w:rsidRPr="008A6AF8">
        <w:rPr>
          <w:lang w:val="en-AU"/>
        </w:rPr>
        <w:t>To satisfy this criterion, the applicant must submit a form 681 completed by an eligible proposer:</w:t>
      </w:r>
    </w:p>
    <w:p w14:paraId="3BCB3947" w14:textId="77777777" w:rsidR="008A6AF8" w:rsidRPr="008A6AF8" w:rsidRDefault="008A6AF8" w:rsidP="008A6AF8">
      <w:pPr>
        <w:numPr>
          <w:ilvl w:val="0"/>
          <w:numId w:val="48"/>
        </w:numPr>
        <w:rPr>
          <w:lang w:val="en-AU"/>
        </w:rPr>
      </w:pPr>
      <w:r w:rsidRPr="008A6AF8">
        <w:rPr>
          <w:lang w:val="en-AU"/>
        </w:rPr>
        <w:t>split family applicants must submit form 681 at time of application (</w:t>
      </w:r>
      <w:hyperlink r:id="rId738" w:anchor="JD_20221140241" w:history="1">
        <w:r w:rsidRPr="008A6AF8">
          <w:rPr>
            <w:rStyle w:val="Hyperlink"/>
            <w:lang w:val="en-AU"/>
          </w:rPr>
          <w:t>202.211(2)</w:t>
        </w:r>
      </w:hyperlink>
      <w:r w:rsidRPr="008A6AF8">
        <w:rPr>
          <w:lang w:val="en-AU"/>
        </w:rPr>
        <w:t>)</w:t>
      </w:r>
    </w:p>
    <w:p w14:paraId="7E612D9C" w14:textId="77777777" w:rsidR="008A6AF8" w:rsidRPr="008A6AF8" w:rsidRDefault="008A6AF8" w:rsidP="008A6AF8">
      <w:pPr>
        <w:numPr>
          <w:ilvl w:val="0"/>
          <w:numId w:val="48"/>
        </w:numPr>
        <w:rPr>
          <w:lang w:val="en-AU"/>
        </w:rPr>
      </w:pPr>
      <w:r w:rsidRPr="008A6AF8">
        <w:rPr>
          <w:lang w:val="en-AU"/>
        </w:rPr>
        <w:t>all other applicants are required to have submitted form 681 by the time of decision (</w:t>
      </w:r>
      <w:hyperlink r:id="rId739" w:anchor="JD_202225" w:history="1">
        <w:r w:rsidRPr="008A6AF8">
          <w:rPr>
            <w:rStyle w:val="Hyperlink"/>
            <w:lang w:val="en-AU"/>
          </w:rPr>
          <w:t>202.225</w:t>
        </w:r>
      </w:hyperlink>
      <w:r w:rsidRPr="008A6AF8">
        <w:rPr>
          <w:lang w:val="en-AU"/>
        </w:rPr>
        <w:t>).</w:t>
      </w:r>
    </w:p>
    <w:p w14:paraId="711FAB30" w14:textId="77777777" w:rsidR="008A6AF8" w:rsidRPr="008A6AF8" w:rsidRDefault="008A6AF8" w:rsidP="008A6AF8">
      <w:pPr>
        <w:rPr>
          <w:lang w:val="en-AU"/>
        </w:rPr>
      </w:pPr>
      <w:r w:rsidRPr="008A6AF8">
        <w:rPr>
          <w:lang w:val="en-AU"/>
        </w:rPr>
        <w:t>For applications made at the SHPC, the application can be validly made only if a form 681 proposal is submitted </w:t>
      </w:r>
      <w:r w:rsidRPr="008A6AF8">
        <w:rPr>
          <w:b/>
          <w:bCs/>
          <w:lang w:val="en-AU"/>
        </w:rPr>
        <w:t>with</w:t>
      </w:r>
      <w:r w:rsidRPr="008A6AF8">
        <w:rPr>
          <w:lang w:val="en-AU"/>
        </w:rPr>
        <w:t> the visa application (form 842) - refer to:</w:t>
      </w:r>
    </w:p>
    <w:p w14:paraId="66F73178" w14:textId="77777777" w:rsidR="008A6AF8" w:rsidRPr="008A6AF8" w:rsidRDefault="008A6AF8" w:rsidP="008A6AF8">
      <w:pPr>
        <w:numPr>
          <w:ilvl w:val="0"/>
          <w:numId w:val="49"/>
        </w:numPr>
        <w:rPr>
          <w:lang w:val="en-AU"/>
        </w:rPr>
      </w:pPr>
      <w:r w:rsidRPr="008A6AF8">
        <w:rPr>
          <w:lang w:val="en-AU"/>
        </w:rPr>
        <w:lastRenderedPageBreak/>
        <w:t>Schedule 1 item </w:t>
      </w:r>
      <w:hyperlink r:id="rId740" w:anchor="JD_140240341" w:history="1">
        <w:r w:rsidRPr="008A6AF8">
          <w:rPr>
            <w:rStyle w:val="Hyperlink"/>
            <w:lang w:val="en-AU"/>
          </w:rPr>
          <w:t>1402(3)(a)</w:t>
        </w:r>
      </w:hyperlink>
      <w:r w:rsidRPr="008A6AF8">
        <w:rPr>
          <w:lang w:val="en-AU"/>
        </w:rPr>
        <w:t> and its associated legislative instrument</w:t>
      </w:r>
    </w:p>
    <w:p w14:paraId="3431AB20" w14:textId="77777777" w:rsidR="008A6AF8" w:rsidRPr="008A6AF8" w:rsidRDefault="008A6AF8" w:rsidP="008A6AF8">
      <w:pPr>
        <w:numPr>
          <w:ilvl w:val="0"/>
          <w:numId w:val="49"/>
        </w:numPr>
        <w:rPr>
          <w:lang w:val="en-AU"/>
        </w:rPr>
      </w:pPr>
      <w:hyperlink r:id="rId741" w:anchor="3_4" w:history="1">
        <w:r w:rsidRPr="008A6AF8">
          <w:rPr>
            <w:rStyle w:val="Hyperlink"/>
            <w:lang w:val="en-AU"/>
          </w:rPr>
          <w:t>Class XB visa applications – Application validity</w:t>
        </w:r>
      </w:hyperlink>
      <w:r w:rsidRPr="008A6AF8">
        <w:rPr>
          <w:lang w:val="en-AU"/>
        </w:rPr>
        <w:t>.</w:t>
      </w:r>
    </w:p>
    <w:p w14:paraId="707EBEFE" w14:textId="77777777" w:rsidR="008A6AF8" w:rsidRPr="008A6AF8" w:rsidRDefault="008A6AF8" w:rsidP="008A6AF8">
      <w:pPr>
        <w:rPr>
          <w:lang w:val="en-AU"/>
        </w:rPr>
      </w:pPr>
      <w:r w:rsidRPr="008A6AF8">
        <w:rPr>
          <w:lang w:val="en-AU"/>
        </w:rPr>
        <w:t>Beyond these requirements, an applicant may be proposed by more than one proposer, further proposers may be added, a proposer may withdraw, and a proposer may be substituted by another before decision.</w:t>
      </w:r>
    </w:p>
    <w:p w14:paraId="49720458" w14:textId="77777777" w:rsidR="008A6AF8" w:rsidRPr="008A6AF8" w:rsidRDefault="008A6AF8" w:rsidP="008A6AF8">
      <w:pPr>
        <w:rPr>
          <w:b/>
          <w:bCs/>
          <w:lang w:val="en-AU"/>
        </w:rPr>
      </w:pPr>
      <w:bookmarkStart w:id="186" w:name="3_12_5"/>
      <w:bookmarkStart w:id="187" w:name="ql-temp86"/>
      <w:bookmarkEnd w:id="186"/>
      <w:bookmarkEnd w:id="187"/>
      <w:r w:rsidRPr="008A6AF8">
        <w:rPr>
          <w:b/>
          <w:bCs/>
          <w:lang w:val="en-AU"/>
        </w:rPr>
        <w:t> If the proposer is a minor</w:t>
      </w:r>
    </w:p>
    <w:p w14:paraId="361D775D" w14:textId="77777777" w:rsidR="008A6AF8" w:rsidRPr="008A6AF8" w:rsidRDefault="008A6AF8" w:rsidP="008A6AF8">
      <w:pPr>
        <w:rPr>
          <w:lang w:val="en-AU"/>
        </w:rPr>
      </w:pPr>
      <w:r w:rsidRPr="008A6AF8">
        <w:rPr>
          <w:lang w:val="en-AU"/>
        </w:rPr>
        <w:t>If the applicant’s proposer is a minor, the form 681 should be completed and lodged in the minor’s name, as it is the minor who is the proposer for the purposes of </w:t>
      </w:r>
      <w:hyperlink r:id="rId742" w:anchor="JD_202225" w:history="1">
        <w:r w:rsidRPr="008A6AF8">
          <w:rPr>
            <w:rStyle w:val="Hyperlink"/>
            <w:lang w:val="en-AU"/>
          </w:rPr>
          <w:t>202.225</w:t>
        </w:r>
      </w:hyperlink>
      <w:r w:rsidRPr="008A6AF8">
        <w:rPr>
          <w:lang w:val="en-AU"/>
        </w:rPr>
        <w:t> or </w:t>
      </w:r>
      <w:hyperlink r:id="rId743" w:anchor="JD_20221140241" w:history="1">
        <w:r w:rsidRPr="008A6AF8">
          <w:rPr>
            <w:rStyle w:val="Hyperlink"/>
            <w:lang w:val="en-AU"/>
          </w:rPr>
          <w:t>202.211(2)</w:t>
        </w:r>
      </w:hyperlink>
      <w:r w:rsidRPr="008A6AF8">
        <w:rPr>
          <w:lang w:val="en-AU"/>
        </w:rPr>
        <w:t>.</w:t>
      </w:r>
    </w:p>
    <w:p w14:paraId="23790AFF" w14:textId="77777777" w:rsidR="008A6AF8" w:rsidRPr="008A6AF8" w:rsidRDefault="008A6AF8" w:rsidP="008A6AF8">
      <w:pPr>
        <w:rPr>
          <w:lang w:val="en-AU"/>
        </w:rPr>
      </w:pPr>
      <w:r w:rsidRPr="008A6AF8">
        <w:rPr>
          <w:lang w:val="en-AU"/>
        </w:rPr>
        <w:t>A responsible adult may assist the proposer to complete and lodge form 681. The adult would be expected to meet all proposer obligations on the minor’s behalf - refer to </w:t>
      </w:r>
      <w:hyperlink r:id="rId744" w:anchor="3_12_8" w:history="1">
        <w:r w:rsidRPr="008A6AF8">
          <w:rPr>
            <w:rStyle w:val="Hyperlink"/>
            <w:lang w:val="en-AU"/>
          </w:rPr>
          <w:t>The proposer’s responsibilities</w:t>
        </w:r>
      </w:hyperlink>
      <w:r w:rsidRPr="008A6AF8">
        <w:rPr>
          <w:lang w:val="en-AU"/>
        </w:rPr>
        <w:t>.</w:t>
      </w:r>
    </w:p>
    <w:p w14:paraId="75A794CD" w14:textId="77777777" w:rsidR="008A6AF8" w:rsidRPr="008A6AF8" w:rsidRDefault="008A6AF8" w:rsidP="008A6AF8">
      <w:pPr>
        <w:rPr>
          <w:b/>
          <w:bCs/>
          <w:lang w:val="en-AU"/>
        </w:rPr>
      </w:pPr>
      <w:bookmarkStart w:id="188" w:name="3_12_6"/>
      <w:bookmarkStart w:id="189" w:name="ql-temp87"/>
      <w:bookmarkEnd w:id="188"/>
      <w:bookmarkEnd w:id="189"/>
      <w:r w:rsidRPr="008A6AF8">
        <w:rPr>
          <w:b/>
          <w:bCs/>
          <w:lang w:val="en-AU"/>
        </w:rPr>
        <w:t> Compelling reasons</w:t>
      </w:r>
    </w:p>
    <w:p w14:paraId="39047735" w14:textId="77777777" w:rsidR="008A6AF8" w:rsidRPr="008A6AF8" w:rsidRDefault="008A6AF8" w:rsidP="008A6AF8">
      <w:pPr>
        <w:rPr>
          <w:lang w:val="en-AU"/>
        </w:rPr>
      </w:pPr>
      <w:r w:rsidRPr="008A6AF8">
        <w:rPr>
          <w:b/>
          <w:bCs/>
          <w:lang w:val="en-AU"/>
        </w:rPr>
        <w:t>202.222</w:t>
      </w:r>
    </w:p>
    <w:p w14:paraId="7B5DF41B" w14:textId="77777777" w:rsidR="008A6AF8" w:rsidRPr="008A6AF8" w:rsidRDefault="008A6AF8" w:rsidP="008A6AF8">
      <w:pPr>
        <w:rPr>
          <w:lang w:val="en-AU"/>
        </w:rPr>
      </w:pPr>
      <w:r w:rsidRPr="008A6AF8">
        <w:rPr>
          <w:lang w:val="en-AU"/>
        </w:rPr>
        <w:t>In addition to the criteria relating to substantial discrimination, the main applicant must also satisfy the “compelling reasons” criterion which is common to all </w:t>
      </w:r>
      <w:hyperlink r:id="rId745" w:anchor="JD_1402-Refugee38Humanitarian" w:history="1">
        <w:r w:rsidRPr="008A6AF8">
          <w:rPr>
            <w:rStyle w:val="Hyperlink"/>
            <w:lang w:val="en-AU"/>
          </w:rPr>
          <w:t>Class XB</w:t>
        </w:r>
      </w:hyperlink>
      <w:r w:rsidRPr="008A6AF8">
        <w:rPr>
          <w:lang w:val="en-AU"/>
        </w:rPr>
        <w:t> subclasses.</w:t>
      </w:r>
    </w:p>
    <w:p w14:paraId="5E6AB76D" w14:textId="77777777" w:rsidR="008A6AF8" w:rsidRPr="008A6AF8" w:rsidRDefault="008A6AF8" w:rsidP="008A6AF8">
      <w:pPr>
        <w:rPr>
          <w:lang w:val="en-AU"/>
        </w:rPr>
      </w:pPr>
      <w:r w:rsidRPr="008A6AF8">
        <w:rPr>
          <w:lang w:val="en-AU"/>
        </w:rPr>
        <w:t>Note that there are several variations to the original form of the “compelling reasons” criterion and decision makers should be careful to apply the correct one in each case.</w:t>
      </w:r>
    </w:p>
    <w:p w14:paraId="3F0BC81C" w14:textId="77777777" w:rsidR="008A6AF8" w:rsidRPr="008A6AF8" w:rsidRDefault="008A6AF8" w:rsidP="008A6AF8">
      <w:pPr>
        <w:rPr>
          <w:lang w:val="en-AU"/>
        </w:rPr>
      </w:pPr>
      <w:r w:rsidRPr="008A6AF8">
        <w:rPr>
          <w:lang w:val="en-AU"/>
        </w:rPr>
        <w:t>For advice on assessment of this criterion, refer to </w:t>
      </w:r>
      <w:hyperlink r:id="rId746" w:anchor="3_18_5" w:history="1">
        <w:r w:rsidRPr="008A6AF8">
          <w:rPr>
            <w:rStyle w:val="Hyperlink"/>
            <w:lang w:val="en-AU"/>
          </w:rPr>
          <w:t>Compelling reasons</w:t>
        </w:r>
      </w:hyperlink>
      <w:r w:rsidRPr="008A6AF8">
        <w:rPr>
          <w:lang w:val="en-AU"/>
        </w:rPr>
        <w:t>.</w:t>
      </w:r>
    </w:p>
    <w:p w14:paraId="4208A926" w14:textId="77777777" w:rsidR="008A6AF8" w:rsidRPr="008A6AF8" w:rsidRDefault="008A6AF8" w:rsidP="008A6AF8">
      <w:pPr>
        <w:rPr>
          <w:b/>
          <w:bCs/>
          <w:lang w:val="en-AU"/>
        </w:rPr>
      </w:pPr>
      <w:bookmarkStart w:id="190" w:name="3_12_7"/>
      <w:bookmarkStart w:id="191" w:name="ql-temp88"/>
      <w:bookmarkEnd w:id="190"/>
      <w:bookmarkEnd w:id="191"/>
      <w:r w:rsidRPr="008A6AF8">
        <w:rPr>
          <w:b/>
          <w:bCs/>
          <w:lang w:val="en-AU"/>
        </w:rPr>
        <w:t> Other Subclass 202 requirements</w:t>
      </w:r>
    </w:p>
    <w:p w14:paraId="614DDB83" w14:textId="77777777" w:rsidR="008A6AF8" w:rsidRPr="008A6AF8" w:rsidRDefault="008A6AF8" w:rsidP="008A6AF8">
      <w:pPr>
        <w:rPr>
          <w:lang w:val="en-AU"/>
        </w:rPr>
      </w:pPr>
      <w:r w:rsidRPr="008A6AF8">
        <w:rPr>
          <w:lang w:val="en-AU"/>
        </w:rPr>
        <w:t>In addition to the above requirements, there are other </w:t>
      </w:r>
      <w:hyperlink r:id="rId747" w:history="1">
        <w:r w:rsidRPr="008A6AF8">
          <w:rPr>
            <w:rStyle w:val="Hyperlink"/>
            <w:lang w:val="en-AU"/>
          </w:rPr>
          <w:t>Schedule 2</w:t>
        </w:r>
      </w:hyperlink>
      <w:r w:rsidRPr="008A6AF8">
        <w:rPr>
          <w:lang w:val="en-AU"/>
        </w:rPr>
        <w:t> criteria that the applicant must satisfy. For policy and procedure on these requirements, refer to:</w:t>
      </w:r>
    </w:p>
    <w:p w14:paraId="02EB2016" w14:textId="77777777" w:rsidR="008A6AF8" w:rsidRPr="008A6AF8" w:rsidRDefault="008A6AF8" w:rsidP="008A6AF8">
      <w:pPr>
        <w:numPr>
          <w:ilvl w:val="0"/>
          <w:numId w:val="50"/>
        </w:numPr>
        <w:rPr>
          <w:lang w:val="en-AU"/>
        </w:rPr>
      </w:pPr>
      <w:hyperlink r:id="rId748" w:anchor="3_18" w:history="1">
        <w:r w:rsidRPr="008A6AF8">
          <w:rPr>
            <w:rStyle w:val="Hyperlink"/>
            <w:lang w:val="en-AU"/>
          </w:rPr>
          <w:t>Class XB-specific criteria</w:t>
        </w:r>
      </w:hyperlink>
    </w:p>
    <w:p w14:paraId="113AAA43" w14:textId="77777777" w:rsidR="008A6AF8" w:rsidRPr="008A6AF8" w:rsidRDefault="008A6AF8" w:rsidP="008A6AF8">
      <w:pPr>
        <w:numPr>
          <w:ilvl w:val="0"/>
          <w:numId w:val="50"/>
        </w:numPr>
        <w:rPr>
          <w:lang w:val="en-AU"/>
        </w:rPr>
      </w:pPr>
      <w:hyperlink r:id="rId749" w:anchor="3_19" w:history="1">
        <w:r w:rsidRPr="008A6AF8">
          <w:rPr>
            <w:rStyle w:val="Hyperlink"/>
            <w:lang w:val="en-AU"/>
          </w:rPr>
          <w:t>Generic criteria</w:t>
        </w:r>
      </w:hyperlink>
      <w:r w:rsidRPr="008A6AF8">
        <w:rPr>
          <w:lang w:val="en-AU"/>
        </w:rPr>
        <w:t>.</w:t>
      </w:r>
    </w:p>
    <w:p w14:paraId="12A27DA6" w14:textId="77777777" w:rsidR="008A6AF8" w:rsidRPr="008A6AF8" w:rsidRDefault="008A6AF8" w:rsidP="008A6AF8">
      <w:pPr>
        <w:rPr>
          <w:b/>
          <w:bCs/>
          <w:lang w:val="en-AU"/>
        </w:rPr>
      </w:pPr>
      <w:bookmarkStart w:id="192" w:name="3_12_8"/>
      <w:bookmarkStart w:id="193" w:name="ql-temp89"/>
      <w:bookmarkEnd w:id="192"/>
      <w:bookmarkEnd w:id="193"/>
      <w:r w:rsidRPr="008A6AF8">
        <w:rPr>
          <w:b/>
          <w:bCs/>
          <w:lang w:val="en-AU"/>
        </w:rPr>
        <w:t> The proposer’s responsibilities</w:t>
      </w:r>
    </w:p>
    <w:p w14:paraId="7EBB0159" w14:textId="77777777" w:rsidR="008A6AF8" w:rsidRPr="008A6AF8" w:rsidRDefault="008A6AF8" w:rsidP="008A6AF8">
      <w:pPr>
        <w:rPr>
          <w:lang w:val="en-AU"/>
        </w:rPr>
      </w:pPr>
      <w:r w:rsidRPr="008A6AF8">
        <w:rPr>
          <w:lang w:val="en-AU"/>
        </w:rPr>
        <w:t>The proposer must complete form 681 and should provide evidence of their status as an </w:t>
      </w:r>
      <w:hyperlink r:id="rId750" w:anchor="JD_103-Australianpermanentresidentdefinition" w:history="1">
        <w:r w:rsidRPr="008A6AF8">
          <w:rPr>
            <w:rStyle w:val="Hyperlink"/>
            <w:lang w:val="en-AU"/>
          </w:rPr>
          <w:t>Australian permanent resident</w:t>
        </w:r>
      </w:hyperlink>
      <w:r w:rsidRPr="008A6AF8">
        <w:rPr>
          <w:lang w:val="en-AU"/>
        </w:rPr>
        <w:t>, Australian citizen or </w:t>
      </w:r>
      <w:hyperlink r:id="rId751" w:anchor="JD_103-eligibleNewZealandcitizendefinition" w:history="1">
        <w:r w:rsidRPr="008A6AF8">
          <w:rPr>
            <w:rStyle w:val="Hyperlink"/>
            <w:lang w:val="en-AU"/>
          </w:rPr>
          <w:t>eligible New Zealand citizen</w:t>
        </w:r>
      </w:hyperlink>
      <w:r w:rsidRPr="008A6AF8">
        <w:rPr>
          <w:lang w:val="en-AU"/>
        </w:rPr>
        <w:t> (for example, certified copy of passport, permanent visa or citizenship certificate). If the proposer is an organisation it is important that all details required under part C of the form be provided, and that an individual from the proposer organisation complete part D of the form on behalf of the organisation.</w:t>
      </w:r>
    </w:p>
    <w:p w14:paraId="672FAE70" w14:textId="77777777" w:rsidR="008A6AF8" w:rsidRPr="008A6AF8" w:rsidRDefault="008A6AF8" w:rsidP="008A6AF8">
      <w:pPr>
        <w:rPr>
          <w:lang w:val="en-AU"/>
        </w:rPr>
      </w:pPr>
      <w:r w:rsidRPr="008A6AF8">
        <w:rPr>
          <w:lang w:val="en-AU"/>
        </w:rPr>
        <w:t>Proposers are expected to provide SHP entrants with assistance including:</w:t>
      </w:r>
    </w:p>
    <w:p w14:paraId="2B43E950" w14:textId="77777777" w:rsidR="008A6AF8" w:rsidRPr="008A6AF8" w:rsidRDefault="008A6AF8" w:rsidP="008A6AF8">
      <w:pPr>
        <w:numPr>
          <w:ilvl w:val="0"/>
          <w:numId w:val="51"/>
        </w:numPr>
        <w:rPr>
          <w:lang w:val="en-AU"/>
        </w:rPr>
      </w:pPr>
      <w:r w:rsidRPr="008A6AF8">
        <w:rPr>
          <w:lang w:val="en-AU"/>
        </w:rPr>
        <w:lastRenderedPageBreak/>
        <w:t>payment of costs associated with the entrant’s travel to Australia</w:t>
      </w:r>
    </w:p>
    <w:p w14:paraId="675A67BE" w14:textId="77777777" w:rsidR="008A6AF8" w:rsidRPr="008A6AF8" w:rsidRDefault="008A6AF8" w:rsidP="008A6AF8">
      <w:pPr>
        <w:numPr>
          <w:ilvl w:val="0"/>
          <w:numId w:val="51"/>
        </w:numPr>
        <w:rPr>
          <w:lang w:val="en-AU"/>
        </w:rPr>
      </w:pPr>
      <w:r w:rsidRPr="008A6AF8">
        <w:rPr>
          <w:lang w:val="en-AU"/>
        </w:rPr>
        <w:t>meeting the entrant at their first point of arrival </w:t>
      </w:r>
      <w:hyperlink r:id="rId752" w:anchor="InAustralia" w:history="1">
        <w:r w:rsidRPr="008A6AF8">
          <w:rPr>
            <w:rStyle w:val="Hyperlink"/>
            <w:lang w:val="en-AU"/>
          </w:rPr>
          <w:t>in Australia</w:t>
        </w:r>
      </w:hyperlink>
    </w:p>
    <w:p w14:paraId="124AE162" w14:textId="77777777" w:rsidR="008A6AF8" w:rsidRPr="008A6AF8" w:rsidRDefault="008A6AF8" w:rsidP="008A6AF8">
      <w:pPr>
        <w:numPr>
          <w:ilvl w:val="0"/>
          <w:numId w:val="51"/>
        </w:numPr>
        <w:rPr>
          <w:lang w:val="en-AU"/>
        </w:rPr>
      </w:pPr>
      <w:r w:rsidRPr="008A6AF8">
        <w:rPr>
          <w:lang w:val="en-AU"/>
        </w:rPr>
        <w:t>arranging initial accommodation</w:t>
      </w:r>
    </w:p>
    <w:p w14:paraId="5DB51BA8" w14:textId="77777777" w:rsidR="008A6AF8" w:rsidRPr="008A6AF8" w:rsidRDefault="008A6AF8" w:rsidP="008A6AF8">
      <w:pPr>
        <w:numPr>
          <w:ilvl w:val="0"/>
          <w:numId w:val="51"/>
        </w:numPr>
        <w:rPr>
          <w:lang w:val="en-AU"/>
        </w:rPr>
      </w:pPr>
      <w:r w:rsidRPr="008A6AF8">
        <w:rPr>
          <w:lang w:val="en-AU"/>
        </w:rPr>
        <w:t>assisting the entrant to find and establish permanent accommodation and</w:t>
      </w:r>
    </w:p>
    <w:p w14:paraId="07F2D892" w14:textId="77777777" w:rsidR="008A6AF8" w:rsidRPr="008A6AF8" w:rsidRDefault="008A6AF8" w:rsidP="008A6AF8">
      <w:pPr>
        <w:numPr>
          <w:ilvl w:val="0"/>
          <w:numId w:val="51"/>
        </w:numPr>
        <w:rPr>
          <w:lang w:val="en-AU"/>
        </w:rPr>
      </w:pPr>
      <w:r w:rsidRPr="008A6AF8">
        <w:rPr>
          <w:lang w:val="en-AU"/>
        </w:rPr>
        <w:t>providing information and orientation assistance.</w:t>
      </w:r>
    </w:p>
    <w:p w14:paraId="0A6B1908" w14:textId="77777777" w:rsidR="008A6AF8" w:rsidRPr="008A6AF8" w:rsidRDefault="008A6AF8" w:rsidP="008A6AF8">
      <w:pPr>
        <w:rPr>
          <w:lang w:val="en-AU"/>
        </w:rPr>
      </w:pPr>
      <w:r w:rsidRPr="008A6AF8">
        <w:rPr>
          <w:lang w:val="en-AU"/>
        </w:rPr>
        <w:t>Proposers may be eligible for some assistance in meeting these obligations under the Humanitarian Settlement Program (HSP) – refer to </w:t>
      </w:r>
      <w:hyperlink r:id="rId753" w:anchor="3_24" w:history="1">
        <w:r w:rsidRPr="008A6AF8">
          <w:rPr>
            <w:rStyle w:val="Hyperlink"/>
            <w:lang w:val="en-AU"/>
          </w:rPr>
          <w:t>Settlement issues</w:t>
        </w:r>
      </w:hyperlink>
      <w:r w:rsidRPr="008A6AF8">
        <w:rPr>
          <w:lang w:val="en-AU"/>
        </w:rPr>
        <w:t>.</w:t>
      </w:r>
    </w:p>
    <w:p w14:paraId="49AC0007" w14:textId="77777777" w:rsidR="008A6AF8" w:rsidRPr="008A6AF8" w:rsidRDefault="008A6AF8" w:rsidP="008A6AF8">
      <w:pPr>
        <w:rPr>
          <w:b/>
          <w:bCs/>
          <w:lang w:val="en-AU"/>
        </w:rPr>
      </w:pPr>
      <w:bookmarkStart w:id="194" w:name="3_12_9"/>
      <w:bookmarkStart w:id="195" w:name="ql-temp90"/>
      <w:bookmarkEnd w:id="194"/>
      <w:bookmarkEnd w:id="195"/>
      <w:r w:rsidRPr="008A6AF8">
        <w:rPr>
          <w:b/>
          <w:bCs/>
          <w:lang w:val="en-AU"/>
        </w:rPr>
        <w:t> Travel arrangements for SHP visa holders</w:t>
      </w:r>
    </w:p>
    <w:p w14:paraId="6689E841" w14:textId="77777777" w:rsidR="008A6AF8" w:rsidRPr="008A6AF8" w:rsidRDefault="008A6AF8" w:rsidP="008A6AF8">
      <w:pPr>
        <w:rPr>
          <w:lang w:val="en-AU"/>
        </w:rPr>
      </w:pPr>
      <w:r w:rsidRPr="008A6AF8">
        <w:rPr>
          <w:lang w:val="en-AU"/>
        </w:rPr>
        <w:t>SHP visa holders and their proposer or APO are responsible for their own travel costs. However, another organisation, such as the International Organization for Migration (IOM), may assist with travel arrangements and will seek the best flexible and refundable fare. IOM charges an administrative fee for this service..</w:t>
      </w:r>
    </w:p>
    <w:p w14:paraId="539FEC0A" w14:textId="77777777" w:rsidR="008A6AF8" w:rsidRPr="008A6AF8" w:rsidRDefault="008A6AF8" w:rsidP="008A6AF8">
      <w:pPr>
        <w:rPr>
          <w:lang w:val="en-AU"/>
        </w:rPr>
      </w:pPr>
      <w:r w:rsidRPr="008A6AF8">
        <w:rPr>
          <w:lang w:val="en-AU"/>
        </w:rPr>
        <w:t>Depending on local circumstances, the visa holder will receive their ImmiCard from the Assisted Passage provider or post. Often visa holders will not be given their ImmiCard until the day they leave for Australia. This is to reduce the risk of losing the travel documents prior to travel.</w:t>
      </w:r>
    </w:p>
    <w:p w14:paraId="392F2116" w14:textId="77777777" w:rsidR="008A6AF8" w:rsidRPr="008A6AF8" w:rsidRDefault="008A6AF8" w:rsidP="008A6AF8">
      <w:pPr>
        <w:rPr>
          <w:lang w:val="en-AU"/>
        </w:rPr>
      </w:pPr>
      <w:r w:rsidRPr="008A6AF8">
        <w:rPr>
          <w:lang w:val="en-AU"/>
        </w:rPr>
        <w:t>It is important that subclass </w:t>
      </w:r>
      <w:hyperlink r:id="rId754" w:anchor="JD_202-GLOBALSPECIALHUMANITARIAN" w:history="1">
        <w:r w:rsidRPr="008A6AF8">
          <w:rPr>
            <w:rStyle w:val="Hyperlink"/>
            <w:lang w:val="en-AU"/>
          </w:rPr>
          <w:t>202</w:t>
        </w:r>
      </w:hyperlink>
      <w:r w:rsidRPr="008A6AF8">
        <w:rPr>
          <w:lang w:val="en-AU"/>
        </w:rPr>
        <w:t> visa holders who are making their own travel arrangements receive their ImmiCard prior to travelling. It can take up to four weeks for visa holders to be issued their ImmiCard following visa grant. To ensure visa holders have their </w:t>
      </w:r>
      <w:hyperlink r:id="rId755" w:history="1">
        <w:r w:rsidRPr="008A6AF8">
          <w:rPr>
            <w:rStyle w:val="Hyperlink"/>
            <w:lang w:val="en-AU"/>
          </w:rPr>
          <w:t>ImmiCard</w:t>
        </w:r>
      </w:hyperlink>
      <w:r w:rsidRPr="008A6AF8">
        <w:rPr>
          <w:lang w:val="en-AU"/>
        </w:rPr>
        <w:t> in time for travel, flights to Australia should be booked at least four weeks after the date of visa grant.</w:t>
      </w:r>
    </w:p>
    <w:p w14:paraId="60152095" w14:textId="77777777" w:rsidR="008A6AF8" w:rsidRPr="008A6AF8" w:rsidRDefault="008A6AF8" w:rsidP="008A6AF8">
      <w:pPr>
        <w:rPr>
          <w:lang w:val="en-AU"/>
        </w:rPr>
      </w:pPr>
      <w:r w:rsidRPr="008A6AF8">
        <w:rPr>
          <w:lang w:val="en-AU"/>
        </w:rPr>
        <w:t>For applications under the Community Support Program, refer to the </w:t>
      </w:r>
      <w:hyperlink r:id="rId756" w:anchor="3_17" w:history="1">
        <w:r w:rsidRPr="008A6AF8">
          <w:rPr>
            <w:rStyle w:val="Hyperlink"/>
            <w:lang w:val="en-AU"/>
          </w:rPr>
          <w:t>Community Support Program</w:t>
        </w:r>
      </w:hyperlink>
      <w:r w:rsidRPr="008A6AF8">
        <w:rPr>
          <w:lang w:val="en-AU"/>
        </w:rPr>
        <w:t>.</w:t>
      </w:r>
    </w:p>
    <w:p w14:paraId="258FDAEF" w14:textId="77777777" w:rsidR="008A6AF8" w:rsidRPr="008A6AF8" w:rsidRDefault="008A6AF8" w:rsidP="008A6AF8">
      <w:pPr>
        <w:rPr>
          <w:b/>
          <w:bCs/>
          <w:lang w:val="en-AU"/>
        </w:rPr>
      </w:pPr>
      <w:bookmarkStart w:id="196" w:name="3_13"/>
      <w:bookmarkEnd w:id="196"/>
      <w:r w:rsidRPr="008A6AF8">
        <w:rPr>
          <w:b/>
          <w:bCs/>
          <w:lang w:val="en-AU"/>
        </w:rPr>
        <w:t>3.13. Subclass 203 – Emergency Rescue</w:t>
      </w:r>
    </w:p>
    <w:p w14:paraId="1ACEBE65" w14:textId="77777777" w:rsidR="008A6AF8" w:rsidRPr="008A6AF8" w:rsidRDefault="008A6AF8" w:rsidP="008A6AF8">
      <w:pPr>
        <w:rPr>
          <w:b/>
          <w:bCs/>
          <w:lang w:val="en-AU"/>
        </w:rPr>
      </w:pPr>
      <w:bookmarkStart w:id="197" w:name="3_13_1"/>
      <w:bookmarkStart w:id="198" w:name="ql-temp91"/>
      <w:bookmarkEnd w:id="197"/>
      <w:bookmarkEnd w:id="198"/>
      <w:r w:rsidRPr="008A6AF8">
        <w:rPr>
          <w:b/>
          <w:bCs/>
          <w:lang w:val="en-AU"/>
        </w:rPr>
        <w:t> About Subclass 203</w:t>
      </w:r>
    </w:p>
    <w:p w14:paraId="086AEBAE" w14:textId="77777777" w:rsidR="008A6AF8" w:rsidRPr="008A6AF8" w:rsidRDefault="008A6AF8" w:rsidP="008A6AF8">
      <w:pPr>
        <w:rPr>
          <w:lang w:val="en-AU"/>
        </w:rPr>
      </w:pPr>
      <w:r w:rsidRPr="008A6AF8">
        <w:rPr>
          <w:lang w:val="en-AU"/>
        </w:rPr>
        <w:t>Subclass </w:t>
      </w:r>
      <w:hyperlink r:id="rId757" w:anchor="JD_203-EMERGENCYRESCUE" w:history="1">
        <w:r w:rsidRPr="008A6AF8">
          <w:rPr>
            <w:rStyle w:val="Hyperlink"/>
            <w:lang w:val="en-AU"/>
          </w:rPr>
          <w:t>203</w:t>
        </w:r>
      </w:hyperlink>
      <w:r w:rsidRPr="008A6AF8">
        <w:rPr>
          <w:lang w:val="en-AU"/>
        </w:rPr>
        <w:t> forms part of the Refugee category of the humanitarian program. The primary criteria provide that a visa may be granted to an applicant who:</w:t>
      </w:r>
    </w:p>
    <w:p w14:paraId="08E03487" w14:textId="77777777" w:rsidR="008A6AF8" w:rsidRPr="008A6AF8" w:rsidRDefault="008A6AF8" w:rsidP="008A6AF8">
      <w:pPr>
        <w:numPr>
          <w:ilvl w:val="0"/>
          <w:numId w:val="52"/>
        </w:numPr>
        <w:rPr>
          <w:lang w:val="en-AU"/>
        </w:rPr>
      </w:pPr>
      <w:r w:rsidRPr="008A6AF8">
        <w:rPr>
          <w:lang w:val="en-AU"/>
        </w:rPr>
        <w:t>Is a person who is subject to persecution in their home country and</w:t>
      </w:r>
    </w:p>
    <w:p w14:paraId="1C4BC901" w14:textId="77777777" w:rsidR="008A6AF8" w:rsidRPr="008A6AF8" w:rsidRDefault="008A6AF8" w:rsidP="008A6AF8">
      <w:pPr>
        <w:numPr>
          <w:ilvl w:val="0"/>
          <w:numId w:val="52"/>
        </w:numPr>
        <w:rPr>
          <w:lang w:val="en-AU"/>
        </w:rPr>
      </w:pPr>
      <w:r w:rsidRPr="008A6AF8">
        <w:rPr>
          <w:lang w:val="en-AU"/>
        </w:rPr>
        <w:t>has an urgent and compelling need to travel to Australia (</w:t>
      </w:r>
      <w:hyperlink r:id="rId758" w:anchor="JD_20322440a41" w:history="1">
        <w:r w:rsidRPr="008A6AF8">
          <w:rPr>
            <w:rStyle w:val="Hyperlink"/>
            <w:lang w:val="en-AU"/>
          </w:rPr>
          <w:t>203.224(a)</w:t>
        </w:r>
      </w:hyperlink>
      <w:r w:rsidRPr="008A6AF8">
        <w:rPr>
          <w:lang w:val="en-AU"/>
        </w:rPr>
        <w:t>) or</w:t>
      </w:r>
    </w:p>
    <w:p w14:paraId="226AFA6A" w14:textId="77777777" w:rsidR="008A6AF8" w:rsidRPr="008A6AF8" w:rsidRDefault="008A6AF8" w:rsidP="008A6AF8">
      <w:pPr>
        <w:numPr>
          <w:ilvl w:val="0"/>
          <w:numId w:val="52"/>
        </w:numPr>
        <w:rPr>
          <w:lang w:val="en-AU"/>
        </w:rPr>
      </w:pPr>
      <w:r w:rsidRPr="008A6AF8">
        <w:rPr>
          <w:lang w:val="en-AU"/>
        </w:rPr>
        <w:t>is a member of the immediate family of a proposer who holds or held a subclass 203 visa (</w:t>
      </w:r>
      <w:hyperlink r:id="rId759" w:anchor="JD_20321140241" w:history="1">
        <w:r w:rsidRPr="008A6AF8">
          <w:rPr>
            <w:rStyle w:val="Hyperlink"/>
            <w:lang w:val="en-AU"/>
          </w:rPr>
          <w:t>203.211(2)</w:t>
        </w:r>
      </w:hyperlink>
      <w:r w:rsidRPr="008A6AF8">
        <w:rPr>
          <w:lang w:val="en-AU"/>
        </w:rPr>
        <w:t>) - refer to </w:t>
      </w:r>
      <w:hyperlink r:id="rId760" w:anchor="3_15" w:history="1">
        <w:r w:rsidRPr="008A6AF8">
          <w:rPr>
            <w:rStyle w:val="Hyperlink"/>
            <w:lang w:val="en-AU"/>
          </w:rPr>
          <w:t>Split family cases (subclasses 200, 201, 202, 203 and 204)</w:t>
        </w:r>
      </w:hyperlink>
      <w:r w:rsidRPr="008A6AF8">
        <w:rPr>
          <w:lang w:val="en-AU"/>
        </w:rPr>
        <w:t>.</w:t>
      </w:r>
    </w:p>
    <w:p w14:paraId="7D15802F" w14:textId="77777777" w:rsidR="008A6AF8" w:rsidRPr="008A6AF8" w:rsidRDefault="008A6AF8" w:rsidP="008A6AF8">
      <w:pPr>
        <w:rPr>
          <w:lang w:val="en-AU"/>
        </w:rPr>
      </w:pPr>
      <w:r w:rsidRPr="008A6AF8">
        <w:rPr>
          <w:lang w:val="en-AU"/>
        </w:rPr>
        <w:lastRenderedPageBreak/>
        <w:t>Subclass 203 is intended to provide emergency resettlement to persons who are subject to persecution and also face an immediate threat to their life or personal security (other than for medical reasons). Under policy, subclass 203 is used primarily for emergency cases referred for resettlement to Australia by UNHCR - refer to </w:t>
      </w:r>
      <w:hyperlink r:id="rId761" w:anchor="3_13_3" w:history="1">
        <w:r w:rsidRPr="008A6AF8">
          <w:rPr>
            <w:rStyle w:val="Hyperlink"/>
            <w:lang w:val="en-AU"/>
          </w:rPr>
          <w:t>Processing arrangements</w:t>
        </w:r>
      </w:hyperlink>
      <w:r w:rsidRPr="008A6AF8">
        <w:rPr>
          <w:lang w:val="en-AU"/>
        </w:rPr>
        <w:t>.</w:t>
      </w:r>
    </w:p>
    <w:p w14:paraId="3CE37672" w14:textId="77777777" w:rsidR="008A6AF8" w:rsidRPr="008A6AF8" w:rsidRDefault="008A6AF8" w:rsidP="008A6AF8">
      <w:pPr>
        <w:rPr>
          <w:lang w:val="en-AU"/>
        </w:rPr>
      </w:pPr>
      <w:r w:rsidRPr="008A6AF8">
        <w:rPr>
          <w:lang w:val="en-AU"/>
        </w:rPr>
        <w:t>There is no allocation of places for subclass 203 within the offshore humanitarian program. Rather, places are made available when required. Cases which have been accepted for processing as Emergency Rescue are to be given priority over all others - refer to </w:t>
      </w:r>
      <w:hyperlink r:id="rId762" w:anchor="3_3_15" w:history="1">
        <w:r w:rsidRPr="008A6AF8">
          <w:rPr>
            <w:rStyle w:val="Hyperlink"/>
            <w:lang w:val="en-AU"/>
          </w:rPr>
          <w:t>Prioritising caseload</w:t>
        </w:r>
      </w:hyperlink>
      <w:r w:rsidRPr="008A6AF8">
        <w:rPr>
          <w:lang w:val="en-AU"/>
        </w:rPr>
        <w:t>. Only a few subclass 203 visas are granted each year. They can be granted at any post to applicants of any nationality.</w:t>
      </w:r>
    </w:p>
    <w:p w14:paraId="7D43D87D" w14:textId="77777777" w:rsidR="008A6AF8" w:rsidRPr="008A6AF8" w:rsidRDefault="008A6AF8" w:rsidP="008A6AF8">
      <w:pPr>
        <w:rPr>
          <w:b/>
          <w:bCs/>
          <w:lang w:val="en-AU"/>
        </w:rPr>
      </w:pPr>
      <w:bookmarkStart w:id="199" w:name="3_13_2"/>
      <w:bookmarkStart w:id="200" w:name="ql-temp92"/>
      <w:bookmarkEnd w:id="199"/>
      <w:bookmarkEnd w:id="200"/>
      <w:r w:rsidRPr="008A6AF8">
        <w:rPr>
          <w:b/>
          <w:bCs/>
          <w:lang w:val="en-AU"/>
        </w:rPr>
        <w:t> Subclass 203 processing arrangements</w:t>
      </w:r>
    </w:p>
    <w:p w14:paraId="2ED534E3" w14:textId="77777777" w:rsidR="008A6AF8" w:rsidRPr="008A6AF8" w:rsidRDefault="008A6AF8" w:rsidP="008A6AF8">
      <w:pPr>
        <w:rPr>
          <w:b/>
          <w:bCs/>
          <w:lang w:val="en-AU"/>
        </w:rPr>
      </w:pPr>
      <w:bookmarkStart w:id="201" w:name="3_13_3"/>
      <w:bookmarkStart w:id="202" w:name="ql-temp93"/>
      <w:bookmarkEnd w:id="201"/>
      <w:bookmarkEnd w:id="202"/>
      <w:r w:rsidRPr="008A6AF8">
        <w:rPr>
          <w:b/>
          <w:bCs/>
          <w:lang w:val="en-AU"/>
        </w:rPr>
        <w:t> Referral by UNHCR</w:t>
      </w:r>
    </w:p>
    <w:p w14:paraId="445ABD82" w14:textId="77777777" w:rsidR="008A6AF8" w:rsidRPr="008A6AF8" w:rsidRDefault="008A6AF8" w:rsidP="008A6AF8">
      <w:pPr>
        <w:rPr>
          <w:lang w:val="en-AU"/>
        </w:rPr>
      </w:pPr>
      <w:r w:rsidRPr="008A6AF8">
        <w:rPr>
          <w:lang w:val="en-AU"/>
        </w:rPr>
        <w:t>Subclass </w:t>
      </w:r>
      <w:hyperlink r:id="rId763" w:anchor="JD_203-EMERGENCYRESCUE" w:history="1">
        <w:r w:rsidRPr="008A6AF8">
          <w:rPr>
            <w:rStyle w:val="Hyperlink"/>
            <w:lang w:val="en-AU"/>
          </w:rPr>
          <w:t>203</w:t>
        </w:r>
      </w:hyperlink>
      <w:r w:rsidRPr="008A6AF8">
        <w:rPr>
          <w:lang w:val="en-AU"/>
        </w:rPr>
        <w:t> is used primarily for cases referred to the Department by UNHCR. In June 2003 the Department and UNHCR signed an arrangement setting out the procedures for managing Emergency Rescue cases. Under this arrangement, UNHCR undertakes to refer only those cases:</w:t>
      </w:r>
    </w:p>
    <w:p w14:paraId="68250448" w14:textId="77777777" w:rsidR="008A6AF8" w:rsidRPr="008A6AF8" w:rsidRDefault="008A6AF8" w:rsidP="008A6AF8">
      <w:pPr>
        <w:numPr>
          <w:ilvl w:val="0"/>
          <w:numId w:val="53"/>
        </w:numPr>
        <w:rPr>
          <w:lang w:val="en-AU"/>
        </w:rPr>
      </w:pPr>
      <w:r w:rsidRPr="008A6AF8">
        <w:rPr>
          <w:lang w:val="en-AU"/>
        </w:rPr>
        <w:t>in which the need for evacuation is so urgent that priority refugee processing would be inadequate and</w:t>
      </w:r>
    </w:p>
    <w:p w14:paraId="6F22391C" w14:textId="77777777" w:rsidR="008A6AF8" w:rsidRPr="008A6AF8" w:rsidRDefault="008A6AF8" w:rsidP="008A6AF8">
      <w:pPr>
        <w:numPr>
          <w:ilvl w:val="0"/>
          <w:numId w:val="53"/>
        </w:numPr>
        <w:rPr>
          <w:lang w:val="en-AU"/>
        </w:rPr>
      </w:pPr>
      <w:r w:rsidRPr="008A6AF8">
        <w:rPr>
          <w:lang w:val="en-AU"/>
        </w:rPr>
        <w:t>where the reason for emergency evacuation is not medical and</w:t>
      </w:r>
    </w:p>
    <w:p w14:paraId="0EF5EA26" w14:textId="77777777" w:rsidR="008A6AF8" w:rsidRPr="008A6AF8" w:rsidRDefault="008A6AF8" w:rsidP="008A6AF8">
      <w:pPr>
        <w:numPr>
          <w:ilvl w:val="0"/>
          <w:numId w:val="53"/>
        </w:numPr>
        <w:rPr>
          <w:lang w:val="en-AU"/>
        </w:rPr>
      </w:pPr>
      <w:r w:rsidRPr="008A6AF8">
        <w:rPr>
          <w:lang w:val="en-AU"/>
        </w:rPr>
        <w:t>that do not have a clear connection to another country offering emergency resettlement and</w:t>
      </w:r>
    </w:p>
    <w:p w14:paraId="0B247AC4" w14:textId="77777777" w:rsidR="008A6AF8" w:rsidRPr="008A6AF8" w:rsidRDefault="008A6AF8" w:rsidP="008A6AF8">
      <w:pPr>
        <w:numPr>
          <w:ilvl w:val="0"/>
          <w:numId w:val="53"/>
        </w:numPr>
        <w:rPr>
          <w:lang w:val="en-AU"/>
        </w:rPr>
      </w:pPr>
      <w:r w:rsidRPr="008A6AF8">
        <w:rPr>
          <w:lang w:val="en-AU"/>
        </w:rPr>
        <w:t>that prima facie would not fail character or security requirements.</w:t>
      </w:r>
    </w:p>
    <w:p w14:paraId="11866535" w14:textId="77777777" w:rsidR="008A6AF8" w:rsidRPr="008A6AF8" w:rsidRDefault="008A6AF8" w:rsidP="008A6AF8">
      <w:pPr>
        <w:rPr>
          <w:lang w:val="en-AU"/>
        </w:rPr>
      </w:pPr>
      <w:r w:rsidRPr="008A6AF8">
        <w:rPr>
          <w:lang w:val="en-AU"/>
        </w:rPr>
        <w:t>The agreement further states that UNHCR refers cases by submitting a resettlement registration form (RRF) to Offshore Humanitarian Program Section via its Canberra regional office. Offshore Humanitarian Program Section will consult the post and, depending on the individual case, may also seek advice from the Country of Origin Information Services Section, International Policy Division, the Department of Foreign Affairs and Trade, the Minister’s office and areas of the Department involved in public interest checks and settlement. Offshore Humanitarian Program Section will consult with the Assistant Secretary, Humanitarian Program Operations Branch who will make an in-principle decision to accept or decline the referral and advise UNHCR accordingly within two working days of receipt of the RRF.</w:t>
      </w:r>
    </w:p>
    <w:p w14:paraId="6BE557FA" w14:textId="77777777" w:rsidR="008A6AF8" w:rsidRPr="008A6AF8" w:rsidRDefault="008A6AF8" w:rsidP="008A6AF8">
      <w:pPr>
        <w:rPr>
          <w:lang w:val="en-AU"/>
        </w:rPr>
      </w:pPr>
      <w:r w:rsidRPr="008A6AF8">
        <w:rPr>
          <w:lang w:val="en-AU"/>
        </w:rPr>
        <w:t>If the referral is accepted, UNHCR assists the applicant to complete and lodge an application form at the post. If possible, the application should be processed and finalised to enable the applicant to travel within three working days of the date UNHCR is notified that the referral has been accepted.</w:t>
      </w:r>
    </w:p>
    <w:p w14:paraId="586CF4B9" w14:textId="77777777" w:rsidR="008A6AF8" w:rsidRPr="008A6AF8" w:rsidRDefault="008A6AF8" w:rsidP="008A6AF8">
      <w:pPr>
        <w:rPr>
          <w:lang w:val="en-AU"/>
        </w:rPr>
      </w:pPr>
      <w:r w:rsidRPr="008A6AF8">
        <w:rPr>
          <w:lang w:val="en-AU"/>
        </w:rPr>
        <w:lastRenderedPageBreak/>
        <w:t>If the referral is declined and it is appropriate to do so, the post may invite a </w:t>
      </w:r>
      <w:hyperlink r:id="rId764" w:anchor="JD_1402-Refugee38Humanitarian" w:history="1">
        <w:r w:rsidRPr="008A6AF8">
          <w:rPr>
            <w:rStyle w:val="Hyperlink"/>
            <w:lang w:val="en-AU"/>
          </w:rPr>
          <w:t>Class XB</w:t>
        </w:r>
      </w:hyperlink>
      <w:r w:rsidRPr="008A6AF8">
        <w:rPr>
          <w:lang w:val="en-AU"/>
        </w:rPr>
        <w:t> application for consideration under another subclass.</w:t>
      </w:r>
    </w:p>
    <w:p w14:paraId="66F5546A" w14:textId="77777777" w:rsidR="008A6AF8" w:rsidRPr="008A6AF8" w:rsidRDefault="008A6AF8" w:rsidP="008A6AF8">
      <w:pPr>
        <w:rPr>
          <w:b/>
          <w:bCs/>
          <w:lang w:val="en-AU"/>
        </w:rPr>
      </w:pPr>
      <w:bookmarkStart w:id="203" w:name="3_13_4"/>
      <w:bookmarkStart w:id="204" w:name="ql-temp94"/>
      <w:bookmarkEnd w:id="203"/>
      <w:bookmarkEnd w:id="204"/>
      <w:r w:rsidRPr="008A6AF8">
        <w:rPr>
          <w:b/>
          <w:bCs/>
          <w:lang w:val="en-AU"/>
        </w:rPr>
        <w:t> Persons not referred by UNHCR</w:t>
      </w:r>
    </w:p>
    <w:p w14:paraId="6CB46655" w14:textId="77777777" w:rsidR="008A6AF8" w:rsidRPr="008A6AF8" w:rsidRDefault="008A6AF8" w:rsidP="008A6AF8">
      <w:pPr>
        <w:rPr>
          <w:lang w:val="en-AU"/>
        </w:rPr>
      </w:pPr>
      <w:r w:rsidRPr="008A6AF8">
        <w:rPr>
          <w:lang w:val="en-AU"/>
        </w:rPr>
        <w:t>Posts may receive approaches from organisations other than UNHCR or from individuals who wish to be considered under emergency rescue provisions. In such cases the organisation or individual should be advised to contact the local UNHCR office in the first instance. If the case appears to meet </w:t>
      </w:r>
      <w:hyperlink r:id="rId765" w:anchor="JD_1402-Refugee38Humanitarian" w:history="1">
        <w:r w:rsidRPr="008A6AF8">
          <w:rPr>
            <w:rStyle w:val="Hyperlink"/>
            <w:lang w:val="en-AU"/>
          </w:rPr>
          <w:t>Class XB</w:t>
        </w:r>
      </w:hyperlink>
      <w:r w:rsidRPr="008A6AF8">
        <w:rPr>
          <w:lang w:val="en-AU"/>
        </w:rPr>
        <w:t> criteria and warrants emergency processing the post should also contact Offshore Humanitarian Program Section for further advice. In such cases it may also be appropriate to consult the local office of UNHCR.</w:t>
      </w:r>
    </w:p>
    <w:p w14:paraId="5FC6C66F" w14:textId="77777777" w:rsidR="008A6AF8" w:rsidRPr="008A6AF8" w:rsidRDefault="008A6AF8" w:rsidP="008A6AF8">
      <w:pPr>
        <w:rPr>
          <w:b/>
          <w:bCs/>
          <w:lang w:val="en-AU"/>
        </w:rPr>
      </w:pPr>
      <w:bookmarkStart w:id="205" w:name="3_13_5"/>
      <w:bookmarkStart w:id="206" w:name="ql-temp95"/>
      <w:bookmarkEnd w:id="205"/>
      <w:bookmarkEnd w:id="206"/>
      <w:r w:rsidRPr="008A6AF8">
        <w:rPr>
          <w:b/>
          <w:bCs/>
          <w:lang w:val="en-AU"/>
        </w:rPr>
        <w:t> Assessment procedures</w:t>
      </w:r>
    </w:p>
    <w:p w14:paraId="67B77E64" w14:textId="77777777" w:rsidR="008A6AF8" w:rsidRPr="008A6AF8" w:rsidRDefault="008A6AF8" w:rsidP="008A6AF8">
      <w:pPr>
        <w:rPr>
          <w:lang w:val="en-AU"/>
        </w:rPr>
      </w:pPr>
      <w:r w:rsidRPr="008A6AF8">
        <w:rPr>
          <w:lang w:val="en-AU"/>
        </w:rPr>
        <w:t>Emergency rescue cases are assessed by the relevant post in close consultation with Offshore Humanitarian Program Section. The local UNHCR office will also assist the post if required. The assessment procedures to be followed largely depend on the individual circumstances of each case and officers may be required to make decisions on the basis of minimal documentation. In all cases, however, the applicant must submit a completed and signed form 842 with photographs (full details of the applicant’s claims will be set out in the RRF).</w:t>
      </w:r>
    </w:p>
    <w:p w14:paraId="0578BC04" w14:textId="77777777" w:rsidR="008A6AF8" w:rsidRPr="008A6AF8" w:rsidRDefault="008A6AF8" w:rsidP="008A6AF8">
      <w:pPr>
        <w:rPr>
          <w:lang w:val="en-AU"/>
        </w:rPr>
      </w:pPr>
      <w:r w:rsidRPr="008A6AF8">
        <w:rPr>
          <w:lang w:val="en-AU"/>
        </w:rPr>
        <w:t>Although the Assistant Secretary, Humanitarian Program Operations Branch, decides whether to accept a UNHCR referral for processing as an emergency rescue case, once a </w:t>
      </w:r>
      <w:hyperlink r:id="rId766" w:anchor="JD_1402-Refugee38Humanitarian" w:history="1">
        <w:r w:rsidRPr="008A6AF8">
          <w:rPr>
            <w:rStyle w:val="Hyperlink"/>
            <w:lang w:val="en-AU"/>
          </w:rPr>
          <w:t>Class XB</w:t>
        </w:r>
      </w:hyperlink>
      <w:r w:rsidRPr="008A6AF8">
        <w:rPr>
          <w:lang w:val="en-AU"/>
        </w:rPr>
        <w:t> application is lodged the decision to refuse or grant the visa rests with the s65 delegate at the post. Offshore Humanitarian Program Section is responsible for policy advice and overall coordination of the areas of the department and the agencies involved in emergency resettlement.</w:t>
      </w:r>
    </w:p>
    <w:p w14:paraId="03D19855" w14:textId="77777777" w:rsidR="008A6AF8" w:rsidRPr="008A6AF8" w:rsidRDefault="008A6AF8" w:rsidP="008A6AF8">
      <w:pPr>
        <w:rPr>
          <w:lang w:val="en-AU"/>
        </w:rPr>
      </w:pPr>
      <w:r w:rsidRPr="008A6AF8">
        <w:rPr>
          <w:lang w:val="en-AU"/>
        </w:rPr>
        <w:t>Offshore Humanitarian Program Section liaises with the post and relevant areas of the department to facilitate health, character and security checking and collection of biometrics.</w:t>
      </w:r>
    </w:p>
    <w:p w14:paraId="1ACDB52C" w14:textId="77777777" w:rsidR="008A6AF8" w:rsidRPr="008A6AF8" w:rsidRDefault="008A6AF8" w:rsidP="008A6AF8">
      <w:pPr>
        <w:rPr>
          <w:lang w:val="en-AU"/>
        </w:rPr>
      </w:pPr>
      <w:r w:rsidRPr="008A6AF8">
        <w:rPr>
          <w:lang w:val="en-AU"/>
        </w:rPr>
        <w:t>Wherever possible, posts should arrange for the applicant to undergo normal health checks with a panel doctor and radiologist. The Assisted Passage provider should assist with health checks for applicants in remote areas. Due to the urgency of subclass </w:t>
      </w:r>
      <w:hyperlink r:id="rId767" w:anchor="JD_203-EMERGENCYRESCUE" w:history="1">
        <w:r w:rsidRPr="008A6AF8">
          <w:rPr>
            <w:rStyle w:val="Hyperlink"/>
            <w:lang w:val="en-AU"/>
          </w:rPr>
          <w:t>203</w:t>
        </w:r>
      </w:hyperlink>
      <w:r w:rsidRPr="008A6AF8">
        <w:rPr>
          <w:lang w:val="en-AU"/>
        </w:rPr>
        <w:t> applications, a flexible approach to health checks may be required and the procedures will vary according to the circumstances of each case. In all cases, a finding must be made that </w:t>
      </w:r>
      <w:hyperlink r:id="rId768" w:anchor="JD_legend_current_mrPop06657" w:history="1">
        <w:r w:rsidRPr="008A6AF8">
          <w:rPr>
            <w:rStyle w:val="Hyperlink"/>
            <w:lang w:val="en-AU"/>
          </w:rPr>
          <w:t>PIC 4007</w:t>
        </w:r>
      </w:hyperlink>
      <w:r w:rsidRPr="008A6AF8">
        <w:rPr>
          <w:lang w:val="en-AU"/>
        </w:rPr>
        <w:t> (the health requirement) is satisfied before a visa can be granted. Under regulation </w:t>
      </w:r>
      <w:hyperlink r:id="rId769" w:anchor="JD_225A-ReferraltoMOC" w:history="1">
        <w:r w:rsidRPr="008A6AF8">
          <w:rPr>
            <w:rStyle w:val="Hyperlink"/>
            <w:lang w:val="en-AU"/>
          </w:rPr>
          <w:t>2.25A</w:t>
        </w:r>
      </w:hyperlink>
      <w:r w:rsidRPr="008A6AF8">
        <w:rPr>
          <w:lang w:val="en-AU"/>
        </w:rPr>
        <w:t>, the opinion of a Medical Officer of the Commonwealth must be sought before a finding can be made in relation to PIC 4007, unless the application is made from a country specified by legislative instrument under regulation </w:t>
      </w:r>
      <w:hyperlink r:id="rId770" w:anchor="r2-25A%281%29%28b%29" w:history="1">
        <w:r w:rsidRPr="008A6AF8">
          <w:rPr>
            <w:rStyle w:val="Hyperlink"/>
            <w:lang w:val="en-AU"/>
          </w:rPr>
          <w:t>2.25A(1)(b)</w:t>
        </w:r>
      </w:hyperlink>
      <w:r w:rsidRPr="008A6AF8">
        <w:rPr>
          <w:lang w:val="en-AU"/>
        </w:rPr>
        <w:t>.</w:t>
      </w:r>
    </w:p>
    <w:p w14:paraId="60AC069D" w14:textId="77777777" w:rsidR="008A6AF8" w:rsidRPr="008A6AF8" w:rsidRDefault="008A6AF8" w:rsidP="008A6AF8">
      <w:pPr>
        <w:rPr>
          <w:lang w:val="en-AU"/>
        </w:rPr>
      </w:pPr>
      <w:r w:rsidRPr="008A6AF8">
        <w:rPr>
          <w:lang w:val="en-AU"/>
        </w:rPr>
        <w:lastRenderedPageBreak/>
        <w:t>The post should also attempt to obtain penal clearances in the usual manner, but if this is not possible or would delay visa grant to the point of endangering the applicant, a character statutory declaration by the applicant can be considered in accordance with procedures outlined in </w:t>
      </w:r>
      <w:hyperlink r:id="rId771" w:tooltip="&lt; DEPARTMENTAL ACCESS ONLY &gt;" w:history="1">
        <w:r w:rsidRPr="008A6AF8">
          <w:rPr>
            <w:rStyle w:val="Hyperlink"/>
            <w:lang w:val="en-AU"/>
          </w:rPr>
          <w:t>Penal Checking Handbook</w:t>
        </w:r>
      </w:hyperlink>
      <w:r w:rsidRPr="008A6AF8">
        <w:rPr>
          <w:lang w:val="en-AU"/>
        </w:rPr>
        <w:t> – Procedural Instruction (VM-1002). This document should be scanned and emailed to Offshore Humanitarian Program Section via </w:t>
      </w:r>
      <w:hyperlink r:id="rId772" w:history="1">
        <w:r w:rsidRPr="008A6AF8">
          <w:rPr>
            <w:rStyle w:val="Hyperlink"/>
            <w:lang w:val="en-AU"/>
          </w:rPr>
          <w:t>humanitarian.helpdesk@homeaffairs.gov.au</w:t>
        </w:r>
      </w:hyperlink>
      <w:r w:rsidRPr="008A6AF8">
        <w:rPr>
          <w:lang w:val="en-AU"/>
        </w:rPr>
        <w:t> to seek waiver of the penal certificate requirement.</w:t>
      </w:r>
    </w:p>
    <w:p w14:paraId="4286A6A0" w14:textId="77777777" w:rsidR="008A6AF8" w:rsidRPr="008A6AF8" w:rsidRDefault="008A6AF8" w:rsidP="008A6AF8">
      <w:pPr>
        <w:rPr>
          <w:lang w:val="en-AU"/>
        </w:rPr>
      </w:pPr>
      <w:r w:rsidRPr="008A6AF8">
        <w:rPr>
          <w:lang w:val="en-AU"/>
        </w:rPr>
        <w:t>If a security check is required (refer to </w:t>
      </w:r>
      <w:hyperlink r:id="rId773" w:tooltip="&lt; DEPARTMENTAL ACCESS ONLY &gt;" w:history="1">
        <w:r w:rsidRPr="008A6AF8">
          <w:rPr>
            <w:rStyle w:val="Hyperlink"/>
            <w:lang w:val="en-AU"/>
          </w:rPr>
          <w:t>Security Checking Handbook – Visa and Citizenship – White Pages</w:t>
        </w:r>
      </w:hyperlink>
      <w:r w:rsidRPr="008A6AF8">
        <w:rPr>
          <w:lang w:val="en-AU"/>
        </w:rPr>
        <w:t> – Procedural Instruction (BE-1716)) posts should initiate it in the Security Referral System (SRS). Offshore Humanitarian Program Section will liaise with National Security, Assessment and Counter Proliferation Operations Section to expedite the checking process.</w:t>
      </w:r>
    </w:p>
    <w:p w14:paraId="42B3300D" w14:textId="77777777" w:rsidR="008A6AF8" w:rsidRPr="008A6AF8" w:rsidRDefault="008A6AF8" w:rsidP="008A6AF8">
      <w:pPr>
        <w:rPr>
          <w:lang w:val="en-AU"/>
        </w:rPr>
      </w:pPr>
      <w:r w:rsidRPr="008A6AF8">
        <w:rPr>
          <w:lang w:val="en-AU"/>
        </w:rPr>
        <w:t>If an atrocity crimes check is necessary, advice may need to be sought by emailing </w:t>
      </w:r>
      <w:hyperlink r:id="rId774" w:history="1">
        <w:r w:rsidRPr="008A6AF8">
          <w:rPr>
            <w:rStyle w:val="Hyperlink"/>
            <w:lang w:val="en-AU"/>
          </w:rPr>
          <w:t>war.crimes.screening@homeaffairs.gov.au</w:t>
        </w:r>
      </w:hyperlink>
      <w:r w:rsidRPr="008A6AF8">
        <w:rPr>
          <w:lang w:val="en-AU"/>
        </w:rPr>
        <w:t>.</w:t>
      </w:r>
    </w:p>
    <w:p w14:paraId="6F473A16" w14:textId="77777777" w:rsidR="008A6AF8" w:rsidRPr="008A6AF8" w:rsidRDefault="008A6AF8" w:rsidP="008A6AF8">
      <w:pPr>
        <w:rPr>
          <w:lang w:val="en-AU"/>
        </w:rPr>
      </w:pPr>
      <w:r w:rsidRPr="008A6AF8">
        <w:rPr>
          <w:lang w:val="en-AU"/>
        </w:rPr>
        <w:t>If there is no Government presence in the country where the applicant is living, UNHCR will endeavour, within its guidelines, to assist with character and security checking by interviewing the applicant with questions provided by the post.</w:t>
      </w:r>
    </w:p>
    <w:p w14:paraId="1A8C5641" w14:textId="77777777" w:rsidR="008A6AF8" w:rsidRPr="008A6AF8" w:rsidRDefault="008A6AF8" w:rsidP="008A6AF8">
      <w:pPr>
        <w:rPr>
          <w:lang w:val="en-AU"/>
        </w:rPr>
      </w:pPr>
      <w:r w:rsidRPr="008A6AF8">
        <w:rPr>
          <w:lang w:val="en-AU"/>
        </w:rPr>
        <w:t>For further details on assessing public interest criteria, refer to </w:t>
      </w:r>
      <w:hyperlink r:id="rId775" w:anchor="3_19_3" w:history="1">
        <w:r w:rsidRPr="008A6AF8">
          <w:rPr>
            <w:rStyle w:val="Hyperlink"/>
            <w:lang w:val="en-AU"/>
          </w:rPr>
          <w:t>Public interest and related criteria</w:t>
        </w:r>
      </w:hyperlink>
      <w:r w:rsidRPr="008A6AF8">
        <w:rPr>
          <w:lang w:val="en-AU"/>
        </w:rPr>
        <w:t>.</w:t>
      </w:r>
    </w:p>
    <w:p w14:paraId="14D5C39F" w14:textId="77777777" w:rsidR="008A6AF8" w:rsidRPr="008A6AF8" w:rsidRDefault="008A6AF8" w:rsidP="008A6AF8">
      <w:pPr>
        <w:rPr>
          <w:b/>
          <w:bCs/>
          <w:lang w:val="en-AU"/>
        </w:rPr>
      </w:pPr>
      <w:bookmarkStart w:id="207" w:name="3_13_6"/>
      <w:bookmarkStart w:id="208" w:name="ql-temp96"/>
      <w:bookmarkEnd w:id="207"/>
      <w:bookmarkEnd w:id="208"/>
      <w:r w:rsidRPr="008A6AF8">
        <w:rPr>
          <w:b/>
          <w:bCs/>
          <w:lang w:val="en-AU"/>
        </w:rPr>
        <w:t> Subclass 203 primary criteria</w:t>
      </w:r>
    </w:p>
    <w:p w14:paraId="67BE7397" w14:textId="77777777" w:rsidR="008A6AF8" w:rsidRPr="008A6AF8" w:rsidRDefault="008A6AF8" w:rsidP="008A6AF8">
      <w:pPr>
        <w:rPr>
          <w:b/>
          <w:bCs/>
          <w:lang w:val="en-AU"/>
        </w:rPr>
      </w:pPr>
      <w:bookmarkStart w:id="209" w:name="3_13_7"/>
      <w:bookmarkStart w:id="210" w:name="ql-temp97"/>
      <w:bookmarkEnd w:id="209"/>
      <w:bookmarkEnd w:id="210"/>
      <w:r w:rsidRPr="008A6AF8">
        <w:rPr>
          <w:b/>
          <w:bCs/>
          <w:lang w:val="en-AU"/>
        </w:rPr>
        <w:t> Persecution</w:t>
      </w:r>
    </w:p>
    <w:p w14:paraId="106556FA" w14:textId="77777777" w:rsidR="008A6AF8" w:rsidRPr="008A6AF8" w:rsidRDefault="008A6AF8" w:rsidP="008A6AF8">
      <w:pPr>
        <w:rPr>
          <w:lang w:val="en-AU"/>
        </w:rPr>
      </w:pPr>
      <w:r w:rsidRPr="008A6AF8">
        <w:rPr>
          <w:b/>
          <w:bCs/>
          <w:lang w:val="en-AU"/>
        </w:rPr>
        <w:t>203.211(1)</w:t>
      </w:r>
    </w:p>
    <w:p w14:paraId="1AC6769C" w14:textId="77777777" w:rsidR="008A6AF8" w:rsidRPr="008A6AF8" w:rsidRDefault="008A6AF8" w:rsidP="008A6AF8">
      <w:pPr>
        <w:rPr>
          <w:lang w:val="en-AU"/>
        </w:rPr>
      </w:pPr>
      <w:r w:rsidRPr="008A6AF8">
        <w:rPr>
          <w:lang w:val="en-AU"/>
        </w:rPr>
        <w:t>Under paragraph </w:t>
      </w:r>
      <w:hyperlink r:id="rId776" w:anchor="JD_20321140141" w:history="1">
        <w:r w:rsidRPr="008A6AF8">
          <w:rPr>
            <w:rStyle w:val="Hyperlink"/>
            <w:lang w:val="en-AU"/>
          </w:rPr>
          <w:t>203.211(1)(a)</w:t>
        </w:r>
      </w:hyperlink>
      <w:r w:rsidRPr="008A6AF8">
        <w:rPr>
          <w:lang w:val="en-AU"/>
        </w:rPr>
        <w:t>, to be granted a subclass </w:t>
      </w:r>
      <w:hyperlink r:id="rId777" w:anchor="JD_203-EMERGENCYRESCUE" w:history="1">
        <w:r w:rsidRPr="008A6AF8">
          <w:rPr>
            <w:rStyle w:val="Hyperlink"/>
            <w:lang w:val="en-AU"/>
          </w:rPr>
          <w:t>203</w:t>
        </w:r>
      </w:hyperlink>
      <w:r w:rsidRPr="008A6AF8">
        <w:rPr>
          <w:lang w:val="en-AU"/>
        </w:rPr>
        <w:t> visa, the applicant must be subject to persecution in their home country, whether living in their home country or another country.</w:t>
      </w:r>
    </w:p>
    <w:p w14:paraId="4AC10494" w14:textId="77777777" w:rsidR="008A6AF8" w:rsidRPr="008A6AF8" w:rsidRDefault="008A6AF8" w:rsidP="008A6AF8">
      <w:pPr>
        <w:rPr>
          <w:lang w:val="en-AU"/>
        </w:rPr>
      </w:pPr>
      <w:r w:rsidRPr="008A6AF8">
        <w:rPr>
          <w:lang w:val="en-AU"/>
        </w:rPr>
        <w:t>For policy and procedure on assessing claims of persecution, refer to</w:t>
      </w:r>
      <w:hyperlink r:id="rId778" w:anchor="3_18_3" w:history="1">
        <w:r w:rsidRPr="008A6AF8">
          <w:rPr>
            <w:rStyle w:val="Hyperlink"/>
            <w:lang w:val="en-AU"/>
          </w:rPr>
          <w:t> Persecution</w:t>
        </w:r>
      </w:hyperlink>
      <w:r w:rsidRPr="008A6AF8">
        <w:rPr>
          <w:lang w:val="en-AU"/>
        </w:rPr>
        <w:t>.</w:t>
      </w:r>
    </w:p>
    <w:p w14:paraId="69D98DA9" w14:textId="77777777" w:rsidR="008A6AF8" w:rsidRPr="008A6AF8" w:rsidRDefault="008A6AF8" w:rsidP="008A6AF8">
      <w:pPr>
        <w:rPr>
          <w:b/>
          <w:bCs/>
          <w:lang w:val="en-AU"/>
        </w:rPr>
      </w:pPr>
      <w:bookmarkStart w:id="211" w:name="3_13_8"/>
      <w:bookmarkStart w:id="212" w:name="ql-temp98"/>
      <w:bookmarkEnd w:id="211"/>
      <w:bookmarkEnd w:id="212"/>
      <w:r w:rsidRPr="008A6AF8">
        <w:rPr>
          <w:b/>
          <w:bCs/>
          <w:lang w:val="en-AU"/>
        </w:rPr>
        <w:t> Urgent and compelling reasons for travel</w:t>
      </w:r>
    </w:p>
    <w:p w14:paraId="5A1C7BD0" w14:textId="77777777" w:rsidR="008A6AF8" w:rsidRPr="008A6AF8" w:rsidRDefault="008A6AF8" w:rsidP="008A6AF8">
      <w:pPr>
        <w:rPr>
          <w:lang w:val="en-AU"/>
        </w:rPr>
      </w:pPr>
      <w:r w:rsidRPr="008A6AF8">
        <w:rPr>
          <w:b/>
          <w:bCs/>
          <w:lang w:val="en-AU"/>
        </w:rPr>
        <w:t>203.224(a)</w:t>
      </w:r>
    </w:p>
    <w:p w14:paraId="11C6B83A" w14:textId="77777777" w:rsidR="008A6AF8" w:rsidRPr="008A6AF8" w:rsidRDefault="008A6AF8" w:rsidP="008A6AF8">
      <w:pPr>
        <w:rPr>
          <w:lang w:val="en-AU"/>
        </w:rPr>
      </w:pPr>
      <w:r w:rsidRPr="008A6AF8">
        <w:rPr>
          <w:lang w:val="en-AU"/>
        </w:rPr>
        <w:t>Under paragraph </w:t>
      </w:r>
      <w:hyperlink r:id="rId779" w:anchor="JD_203224" w:history="1">
        <w:r w:rsidRPr="008A6AF8">
          <w:rPr>
            <w:rStyle w:val="Hyperlink"/>
            <w:lang w:val="en-AU"/>
          </w:rPr>
          <w:t>203.224(a)</w:t>
        </w:r>
      </w:hyperlink>
      <w:r w:rsidRPr="008A6AF8">
        <w:rPr>
          <w:lang w:val="en-AU"/>
        </w:rPr>
        <w:t>, a subclass </w:t>
      </w:r>
      <w:hyperlink r:id="rId780" w:anchor="JD_203-EMERGENCYRESCUE" w:history="1">
        <w:r w:rsidRPr="008A6AF8">
          <w:rPr>
            <w:rStyle w:val="Hyperlink"/>
            <w:lang w:val="en-AU"/>
          </w:rPr>
          <w:t>203</w:t>
        </w:r>
      </w:hyperlink>
      <w:r w:rsidRPr="008A6AF8">
        <w:rPr>
          <w:lang w:val="en-AU"/>
        </w:rPr>
        <w:t> visa may be granted only if the delegate is satisfied there are urgent and compelling reasons for the applicant to travel to Australia. In addition, under paragraph </w:t>
      </w:r>
      <w:hyperlink r:id="rId781" w:anchor="JD_20322440a41" w:history="1">
        <w:r w:rsidRPr="008A6AF8">
          <w:rPr>
            <w:rStyle w:val="Hyperlink"/>
            <w:lang w:val="en-AU"/>
          </w:rPr>
          <w:t>203.224(b)</w:t>
        </w:r>
      </w:hyperlink>
      <w:r w:rsidRPr="008A6AF8">
        <w:rPr>
          <w:lang w:val="en-AU"/>
        </w:rPr>
        <w:t> the delegate must be satisfied the permanent settlement </w:t>
      </w:r>
      <w:hyperlink r:id="rId782" w:anchor="InAustralia" w:history="1">
        <w:r w:rsidRPr="008A6AF8">
          <w:rPr>
            <w:rStyle w:val="Hyperlink"/>
            <w:lang w:val="en-AU"/>
          </w:rPr>
          <w:t>in Australia</w:t>
        </w:r>
      </w:hyperlink>
      <w:r w:rsidRPr="008A6AF8">
        <w:rPr>
          <w:lang w:val="en-AU"/>
        </w:rPr>
        <w:t> is the appropriate course of action for the applicant and would not be contrary to the interests of Australia.</w:t>
      </w:r>
    </w:p>
    <w:p w14:paraId="0F963E7F" w14:textId="77777777" w:rsidR="008A6AF8" w:rsidRPr="008A6AF8" w:rsidRDefault="008A6AF8" w:rsidP="008A6AF8">
      <w:pPr>
        <w:rPr>
          <w:lang w:val="en-AU"/>
        </w:rPr>
      </w:pPr>
      <w:r w:rsidRPr="008A6AF8">
        <w:rPr>
          <w:lang w:val="en-AU"/>
        </w:rPr>
        <w:t xml:space="preserve">To satisfy this criterion the applicant must, under policy, be in exceptional circumstances whereby there is an immediate threat to their life or personal security </w:t>
      </w:r>
      <w:r w:rsidRPr="008A6AF8">
        <w:rPr>
          <w:lang w:val="en-AU"/>
        </w:rPr>
        <w:lastRenderedPageBreak/>
        <w:t>that can only be avoided by emergency travel. For example, the applicant may be in a country of first asylum and facing an immediate threat of arrest and refoulement to their home country. Subclass 203 is used for cases only if the need for the applicant’s evacuation and resettlement is so urgent that priority processing under other subclasses would be inadequate.</w:t>
      </w:r>
    </w:p>
    <w:p w14:paraId="11E8552C" w14:textId="77777777" w:rsidR="008A6AF8" w:rsidRPr="008A6AF8" w:rsidRDefault="008A6AF8" w:rsidP="008A6AF8">
      <w:pPr>
        <w:rPr>
          <w:lang w:val="en-AU"/>
        </w:rPr>
      </w:pPr>
      <w:r w:rsidRPr="008A6AF8">
        <w:rPr>
          <w:lang w:val="en-AU"/>
        </w:rPr>
        <w:t>Offshore Humanitarian Program Section will advise Humanitarian Contracts and Settlement Referrals Section of the prospective visa grant as soon as possible, particularly if the applicant requires special services soon after arrival.</w:t>
      </w:r>
    </w:p>
    <w:p w14:paraId="191833F5" w14:textId="77777777" w:rsidR="008A6AF8" w:rsidRPr="008A6AF8" w:rsidRDefault="008A6AF8" w:rsidP="008A6AF8">
      <w:pPr>
        <w:rPr>
          <w:b/>
          <w:bCs/>
          <w:lang w:val="en-AU"/>
        </w:rPr>
      </w:pPr>
      <w:bookmarkStart w:id="213" w:name="3_13_9"/>
      <w:bookmarkStart w:id="214" w:name="ql-temp99"/>
      <w:bookmarkEnd w:id="213"/>
      <w:bookmarkEnd w:id="214"/>
      <w:r w:rsidRPr="008A6AF8">
        <w:rPr>
          <w:b/>
          <w:bCs/>
          <w:lang w:val="en-AU"/>
        </w:rPr>
        <w:t> Other subclass 203 requirements</w:t>
      </w:r>
    </w:p>
    <w:p w14:paraId="508DEF9B" w14:textId="77777777" w:rsidR="008A6AF8" w:rsidRPr="008A6AF8" w:rsidRDefault="008A6AF8" w:rsidP="008A6AF8">
      <w:pPr>
        <w:rPr>
          <w:lang w:val="en-AU"/>
        </w:rPr>
      </w:pPr>
      <w:r w:rsidRPr="008A6AF8">
        <w:rPr>
          <w:lang w:val="en-AU"/>
        </w:rPr>
        <w:t>In addition to the above requirements, there are other Schedule 2 criteria that the applicant must satisfy - for policy and procedure, refer to:</w:t>
      </w:r>
    </w:p>
    <w:p w14:paraId="702DF096" w14:textId="77777777" w:rsidR="008A6AF8" w:rsidRPr="008A6AF8" w:rsidRDefault="008A6AF8" w:rsidP="008A6AF8">
      <w:pPr>
        <w:numPr>
          <w:ilvl w:val="0"/>
          <w:numId w:val="54"/>
        </w:numPr>
        <w:rPr>
          <w:lang w:val="en-AU"/>
        </w:rPr>
      </w:pPr>
      <w:hyperlink r:id="rId783" w:anchor="3_18" w:history="1">
        <w:r w:rsidRPr="008A6AF8">
          <w:rPr>
            <w:rStyle w:val="Hyperlink"/>
            <w:lang w:val="en-AU"/>
          </w:rPr>
          <w:t>Class XB-specific criteria</w:t>
        </w:r>
      </w:hyperlink>
    </w:p>
    <w:p w14:paraId="2D739E2F" w14:textId="77777777" w:rsidR="008A6AF8" w:rsidRPr="008A6AF8" w:rsidRDefault="008A6AF8" w:rsidP="008A6AF8">
      <w:pPr>
        <w:numPr>
          <w:ilvl w:val="0"/>
          <w:numId w:val="54"/>
        </w:numPr>
        <w:rPr>
          <w:lang w:val="en-AU"/>
        </w:rPr>
      </w:pPr>
      <w:hyperlink r:id="rId784" w:anchor="3_19" w:history="1">
        <w:r w:rsidRPr="008A6AF8">
          <w:rPr>
            <w:rStyle w:val="Hyperlink"/>
            <w:lang w:val="en-AU"/>
          </w:rPr>
          <w:t>Generic criteria</w:t>
        </w:r>
      </w:hyperlink>
      <w:r w:rsidRPr="008A6AF8">
        <w:rPr>
          <w:lang w:val="en-AU"/>
        </w:rPr>
        <w:t>.</w:t>
      </w:r>
    </w:p>
    <w:p w14:paraId="478835EF" w14:textId="77777777" w:rsidR="008A6AF8" w:rsidRPr="008A6AF8" w:rsidRDefault="008A6AF8" w:rsidP="008A6AF8">
      <w:pPr>
        <w:rPr>
          <w:b/>
          <w:bCs/>
          <w:lang w:val="en-AU"/>
        </w:rPr>
      </w:pPr>
      <w:bookmarkStart w:id="215" w:name="3_14"/>
      <w:bookmarkStart w:id="216" w:name="ql-temp100"/>
      <w:bookmarkEnd w:id="215"/>
      <w:bookmarkEnd w:id="216"/>
      <w:r w:rsidRPr="008A6AF8">
        <w:rPr>
          <w:b/>
          <w:bCs/>
          <w:lang w:val="en-AU"/>
        </w:rPr>
        <w:t> 3.14. Subclass 204 – Woman at Risk</w:t>
      </w:r>
    </w:p>
    <w:p w14:paraId="4F89E8E4" w14:textId="77777777" w:rsidR="008A6AF8" w:rsidRPr="008A6AF8" w:rsidRDefault="008A6AF8" w:rsidP="008A6AF8">
      <w:pPr>
        <w:rPr>
          <w:b/>
          <w:bCs/>
          <w:lang w:val="en-AU"/>
        </w:rPr>
      </w:pPr>
      <w:bookmarkStart w:id="217" w:name="3_14_1"/>
      <w:bookmarkStart w:id="218" w:name="ql-temp101"/>
      <w:bookmarkEnd w:id="217"/>
      <w:bookmarkEnd w:id="218"/>
      <w:r w:rsidRPr="008A6AF8">
        <w:rPr>
          <w:b/>
          <w:bCs/>
          <w:lang w:val="en-AU"/>
        </w:rPr>
        <w:t> About Subclass 204</w:t>
      </w:r>
    </w:p>
    <w:p w14:paraId="78B84F36" w14:textId="77777777" w:rsidR="008A6AF8" w:rsidRPr="008A6AF8" w:rsidRDefault="008A6AF8" w:rsidP="008A6AF8">
      <w:pPr>
        <w:rPr>
          <w:lang w:val="en-AU"/>
        </w:rPr>
      </w:pPr>
      <w:r w:rsidRPr="008A6AF8">
        <w:rPr>
          <w:lang w:val="en-AU"/>
        </w:rPr>
        <w:t>Subclass </w:t>
      </w:r>
      <w:hyperlink r:id="rId785" w:anchor="Sub204" w:history="1">
        <w:r w:rsidRPr="008A6AF8">
          <w:rPr>
            <w:rStyle w:val="Hyperlink"/>
            <w:lang w:val="en-AU"/>
          </w:rPr>
          <w:t>204</w:t>
        </w:r>
      </w:hyperlink>
      <w:r w:rsidRPr="008A6AF8">
        <w:rPr>
          <w:lang w:val="en-AU"/>
        </w:rPr>
        <w:t> forms part of the refugee category of the humanitarian program. The primary criteria provide for the grant of a visa to an applicant in two circumstances:</w:t>
      </w:r>
    </w:p>
    <w:p w14:paraId="51C3C965" w14:textId="77777777" w:rsidR="008A6AF8" w:rsidRPr="008A6AF8" w:rsidRDefault="008A6AF8" w:rsidP="008A6AF8">
      <w:pPr>
        <w:numPr>
          <w:ilvl w:val="0"/>
          <w:numId w:val="55"/>
        </w:numPr>
        <w:rPr>
          <w:lang w:val="en-AU"/>
        </w:rPr>
      </w:pPr>
      <w:r w:rsidRPr="008A6AF8">
        <w:rPr>
          <w:lang w:val="en-AU"/>
        </w:rPr>
        <w:t>a female person living outside her home country and subject to persecution or registered as of concern to UNHCR (</w:t>
      </w:r>
      <w:hyperlink r:id="rId786" w:anchor="JD_204211" w:history="1">
        <w:r w:rsidRPr="008A6AF8">
          <w:rPr>
            <w:rStyle w:val="Hyperlink"/>
            <w:lang w:val="en-AU"/>
          </w:rPr>
          <w:t>204.211(1)</w:t>
        </w:r>
      </w:hyperlink>
      <w:r w:rsidRPr="008A6AF8">
        <w:rPr>
          <w:lang w:val="en-AU"/>
        </w:rPr>
        <w:t>)</w:t>
      </w:r>
    </w:p>
    <w:p w14:paraId="5F120E6B" w14:textId="77777777" w:rsidR="008A6AF8" w:rsidRPr="008A6AF8" w:rsidRDefault="008A6AF8" w:rsidP="008A6AF8">
      <w:pPr>
        <w:numPr>
          <w:ilvl w:val="0"/>
          <w:numId w:val="55"/>
        </w:numPr>
        <w:rPr>
          <w:lang w:val="en-AU"/>
        </w:rPr>
      </w:pPr>
      <w:r w:rsidRPr="008A6AF8">
        <w:rPr>
          <w:lang w:val="en-AU"/>
        </w:rPr>
        <w:t>a person’s entry to Australia has been proposed in accordance with an approved form by an Australian permanent resident or citizen who holds or has held a subclass 204 visa (the proposer) and the person is a member of the immediate family of the proposer (204.211(2)).</w:t>
      </w:r>
    </w:p>
    <w:p w14:paraId="52BFF9D5" w14:textId="77777777" w:rsidR="008A6AF8" w:rsidRPr="008A6AF8" w:rsidRDefault="008A6AF8" w:rsidP="008A6AF8">
      <w:pPr>
        <w:rPr>
          <w:lang w:val="en-AU"/>
        </w:rPr>
      </w:pPr>
      <w:r w:rsidRPr="008A6AF8">
        <w:rPr>
          <w:lang w:val="en-AU"/>
        </w:rPr>
        <w:t>For policy and procedure on assessing these cases refer to </w:t>
      </w:r>
      <w:hyperlink r:id="rId787" w:anchor="3_15" w:history="1">
        <w:r w:rsidRPr="008A6AF8">
          <w:rPr>
            <w:rStyle w:val="Hyperlink"/>
            <w:lang w:val="en-AU"/>
          </w:rPr>
          <w:t>Split family cases (subclasses 200, 201, 202, 203 and 204)</w:t>
        </w:r>
      </w:hyperlink>
      <w:r w:rsidRPr="008A6AF8">
        <w:rPr>
          <w:lang w:val="en-AU"/>
        </w:rPr>
        <w:t>.</w:t>
      </w:r>
    </w:p>
    <w:p w14:paraId="29E04DDA" w14:textId="77777777" w:rsidR="008A6AF8" w:rsidRPr="008A6AF8" w:rsidRDefault="008A6AF8" w:rsidP="008A6AF8">
      <w:pPr>
        <w:rPr>
          <w:lang w:val="en-AU"/>
        </w:rPr>
      </w:pPr>
      <w:r w:rsidRPr="008A6AF8">
        <w:rPr>
          <w:lang w:val="en-AU"/>
        </w:rPr>
        <w:t>A significant part of the refugee category allocation is set aside for vulnerable women and children in recognition of the priority given by UNHCR and the government to vulnerable women and children. The woman at risk visa subclass is a significant part of this caseload and these cases are to be given the second highest priority after subclass 203 Emergency rescue cases - refer to </w:t>
      </w:r>
      <w:hyperlink r:id="rId788" w:anchor="3_3_15" w:history="1">
        <w:r w:rsidRPr="008A6AF8">
          <w:rPr>
            <w:rStyle w:val="Hyperlink"/>
            <w:lang w:val="en-AU"/>
          </w:rPr>
          <w:t>Prioritising caseload</w:t>
        </w:r>
      </w:hyperlink>
      <w:r w:rsidRPr="008A6AF8">
        <w:rPr>
          <w:lang w:val="en-AU"/>
        </w:rPr>
        <w:t> in The offshore humanitarian program – Planning and prioritising.</w:t>
      </w:r>
    </w:p>
    <w:p w14:paraId="1D176622" w14:textId="77777777" w:rsidR="008A6AF8" w:rsidRPr="008A6AF8" w:rsidRDefault="008A6AF8" w:rsidP="008A6AF8">
      <w:pPr>
        <w:rPr>
          <w:lang w:val="en-AU"/>
        </w:rPr>
      </w:pPr>
      <w:r w:rsidRPr="008A6AF8">
        <w:rPr>
          <w:lang w:val="en-AU"/>
        </w:rPr>
        <w:t>Subclass </w:t>
      </w:r>
      <w:hyperlink r:id="rId789" w:anchor="Sub204" w:history="1">
        <w:r w:rsidRPr="008A6AF8">
          <w:rPr>
            <w:rStyle w:val="Hyperlink"/>
            <w:lang w:val="en-AU"/>
          </w:rPr>
          <w:t>204</w:t>
        </w:r>
      </w:hyperlink>
      <w:r w:rsidRPr="008A6AF8">
        <w:rPr>
          <w:lang w:val="en-AU"/>
        </w:rPr>
        <w:t> split family cases are subject to a limitation not applicable to the other </w:t>
      </w:r>
      <w:hyperlink r:id="rId790" w:anchor="JD_1402-Refugee38Humanitarian" w:history="1">
        <w:r w:rsidRPr="008A6AF8">
          <w:rPr>
            <w:rStyle w:val="Hyperlink"/>
            <w:lang w:val="en-AU"/>
          </w:rPr>
          <w:t>Class XB</w:t>
        </w:r>
      </w:hyperlink>
      <w:r w:rsidRPr="008A6AF8">
        <w:rPr>
          <w:lang w:val="en-AU"/>
        </w:rPr>
        <w:t> subclasses - refer to </w:t>
      </w:r>
      <w:hyperlink r:id="rId791" w:anchor="3_15_15" w:history="1">
        <w:r w:rsidRPr="008A6AF8">
          <w:rPr>
            <w:rStyle w:val="Hyperlink"/>
            <w:lang w:val="en-AU"/>
          </w:rPr>
          <w:t>Woman at risk split family proposer limitation</w:t>
        </w:r>
      </w:hyperlink>
      <w:r w:rsidRPr="008A6AF8">
        <w:rPr>
          <w:lang w:val="en-AU"/>
        </w:rPr>
        <w:t>. Applicants should be counselled about this limitation. In some cases consideration should be given to granting a subclass</w:t>
      </w:r>
      <w:hyperlink r:id="rId792" w:anchor="JD_200-REFUGEE" w:history="1">
        <w:r w:rsidRPr="008A6AF8">
          <w:rPr>
            <w:rStyle w:val="Hyperlink"/>
            <w:lang w:val="en-AU"/>
          </w:rPr>
          <w:t> 200</w:t>
        </w:r>
      </w:hyperlink>
      <w:r w:rsidRPr="008A6AF8">
        <w:rPr>
          <w:lang w:val="en-AU"/>
        </w:rPr>
        <w:t> visa if applicants satisfy the criteria.</w:t>
      </w:r>
    </w:p>
    <w:p w14:paraId="25B5FA33" w14:textId="77777777" w:rsidR="008A6AF8" w:rsidRPr="008A6AF8" w:rsidRDefault="008A6AF8" w:rsidP="008A6AF8">
      <w:pPr>
        <w:rPr>
          <w:b/>
          <w:bCs/>
          <w:lang w:val="en-AU"/>
        </w:rPr>
      </w:pPr>
      <w:bookmarkStart w:id="219" w:name="3_14_2"/>
      <w:bookmarkStart w:id="220" w:name="ql-temp102"/>
      <w:bookmarkEnd w:id="219"/>
      <w:bookmarkEnd w:id="220"/>
      <w:r w:rsidRPr="008A6AF8">
        <w:rPr>
          <w:b/>
          <w:bCs/>
          <w:lang w:val="en-AU"/>
        </w:rPr>
        <w:lastRenderedPageBreak/>
        <w:t> Subclass 204 primary criteria</w:t>
      </w:r>
    </w:p>
    <w:p w14:paraId="514C33D1" w14:textId="77777777" w:rsidR="008A6AF8" w:rsidRPr="008A6AF8" w:rsidRDefault="008A6AF8" w:rsidP="008A6AF8">
      <w:pPr>
        <w:rPr>
          <w:b/>
          <w:bCs/>
          <w:lang w:val="en-AU"/>
        </w:rPr>
      </w:pPr>
      <w:bookmarkStart w:id="221" w:name="3_14_3"/>
      <w:bookmarkStart w:id="222" w:name="ql-temp103"/>
      <w:bookmarkEnd w:id="221"/>
      <w:bookmarkEnd w:id="222"/>
      <w:r w:rsidRPr="008A6AF8">
        <w:rPr>
          <w:b/>
          <w:bCs/>
          <w:lang w:val="en-AU"/>
        </w:rPr>
        <w:t> Persecution and registration with UNHCR</w:t>
      </w:r>
    </w:p>
    <w:p w14:paraId="736CC917" w14:textId="77777777" w:rsidR="008A6AF8" w:rsidRPr="008A6AF8" w:rsidRDefault="008A6AF8" w:rsidP="008A6AF8">
      <w:pPr>
        <w:rPr>
          <w:lang w:val="en-AU"/>
        </w:rPr>
      </w:pPr>
      <w:r w:rsidRPr="008A6AF8">
        <w:rPr>
          <w:b/>
          <w:bCs/>
          <w:lang w:val="en-AU"/>
        </w:rPr>
        <w:t>204.211(1)(a)</w:t>
      </w:r>
    </w:p>
    <w:p w14:paraId="2F6B7456" w14:textId="77777777" w:rsidR="008A6AF8" w:rsidRPr="008A6AF8" w:rsidRDefault="008A6AF8" w:rsidP="008A6AF8">
      <w:pPr>
        <w:rPr>
          <w:lang w:val="en-AU"/>
        </w:rPr>
      </w:pPr>
      <w:r w:rsidRPr="008A6AF8">
        <w:rPr>
          <w:lang w:val="en-AU"/>
        </w:rPr>
        <w:t>For policy and procedure on assessing claims of persecution, refer to Persecution.</w:t>
      </w:r>
    </w:p>
    <w:p w14:paraId="485AE02F" w14:textId="77777777" w:rsidR="008A6AF8" w:rsidRPr="008A6AF8" w:rsidRDefault="008A6AF8" w:rsidP="008A6AF8">
      <w:pPr>
        <w:rPr>
          <w:lang w:val="en-AU"/>
        </w:rPr>
      </w:pPr>
      <w:r w:rsidRPr="008A6AF8">
        <w:rPr>
          <w:lang w:val="en-AU"/>
        </w:rPr>
        <w:t>Alternatively, applicants will satisfy paragraph </w:t>
      </w:r>
      <w:hyperlink r:id="rId793" w:anchor="JD_2042114014140a41" w:history="1">
        <w:r w:rsidRPr="008A6AF8">
          <w:rPr>
            <w:rStyle w:val="Hyperlink"/>
            <w:lang w:val="en-AU"/>
          </w:rPr>
          <w:t>204.211(1)(a)</w:t>
        </w:r>
      </w:hyperlink>
      <w:r w:rsidRPr="008A6AF8">
        <w:rPr>
          <w:lang w:val="en-AU"/>
        </w:rPr>
        <w:t> if they are registered as of concern with UNHCR. Woman at Risk cases are usually referred to posts by UNHCR, although posts may identify them within the general offshore humanitarian caseload.</w:t>
      </w:r>
    </w:p>
    <w:p w14:paraId="615735DA" w14:textId="77777777" w:rsidR="008A6AF8" w:rsidRPr="008A6AF8" w:rsidRDefault="008A6AF8" w:rsidP="008A6AF8">
      <w:pPr>
        <w:rPr>
          <w:b/>
          <w:bCs/>
          <w:lang w:val="en-AU"/>
        </w:rPr>
      </w:pPr>
      <w:bookmarkStart w:id="223" w:name="3_14_4"/>
      <w:bookmarkStart w:id="224" w:name="ql-temp104"/>
      <w:bookmarkEnd w:id="223"/>
      <w:bookmarkEnd w:id="224"/>
      <w:r w:rsidRPr="008A6AF8">
        <w:rPr>
          <w:b/>
          <w:bCs/>
          <w:lang w:val="en-AU"/>
        </w:rPr>
        <w:t> No protection of a male relative</w:t>
      </w:r>
    </w:p>
    <w:p w14:paraId="69B9D0AC" w14:textId="77777777" w:rsidR="008A6AF8" w:rsidRPr="008A6AF8" w:rsidRDefault="008A6AF8" w:rsidP="008A6AF8">
      <w:pPr>
        <w:rPr>
          <w:lang w:val="en-AU"/>
        </w:rPr>
      </w:pPr>
      <w:r w:rsidRPr="008A6AF8">
        <w:rPr>
          <w:b/>
          <w:bCs/>
          <w:lang w:val="en-AU"/>
        </w:rPr>
        <w:t>204.222</w:t>
      </w:r>
    </w:p>
    <w:p w14:paraId="18874694" w14:textId="77777777" w:rsidR="008A6AF8" w:rsidRPr="008A6AF8" w:rsidRDefault="008A6AF8" w:rsidP="008A6AF8">
      <w:pPr>
        <w:rPr>
          <w:lang w:val="en-AU"/>
        </w:rPr>
      </w:pPr>
      <w:r w:rsidRPr="008A6AF8">
        <w:rPr>
          <w:lang w:val="en-AU"/>
        </w:rPr>
        <w:t>Under clause </w:t>
      </w:r>
      <w:hyperlink r:id="rId794" w:anchor="JD_204222" w:history="1">
        <w:r w:rsidRPr="008A6AF8">
          <w:rPr>
            <w:rStyle w:val="Hyperlink"/>
            <w:lang w:val="en-AU"/>
          </w:rPr>
          <w:t>204.222</w:t>
        </w:r>
      </w:hyperlink>
      <w:r w:rsidRPr="008A6AF8">
        <w:rPr>
          <w:lang w:val="en-AU"/>
        </w:rPr>
        <w:t>, applicants must not have the protection of a male relative. Applicants may be:</w:t>
      </w:r>
    </w:p>
    <w:p w14:paraId="18AB6B6B" w14:textId="77777777" w:rsidR="008A6AF8" w:rsidRPr="008A6AF8" w:rsidRDefault="008A6AF8" w:rsidP="008A6AF8">
      <w:pPr>
        <w:numPr>
          <w:ilvl w:val="0"/>
          <w:numId w:val="56"/>
        </w:numPr>
        <w:rPr>
          <w:lang w:val="en-AU"/>
        </w:rPr>
      </w:pPr>
      <w:r w:rsidRPr="008A6AF8">
        <w:rPr>
          <w:lang w:val="en-AU"/>
        </w:rPr>
        <w:t>unmarried, divorced or widowed and have no male relative who can provide protection or</w:t>
      </w:r>
    </w:p>
    <w:p w14:paraId="03449E93" w14:textId="77777777" w:rsidR="008A6AF8" w:rsidRPr="008A6AF8" w:rsidRDefault="008A6AF8" w:rsidP="008A6AF8">
      <w:pPr>
        <w:numPr>
          <w:ilvl w:val="0"/>
          <w:numId w:val="56"/>
        </w:numPr>
        <w:rPr>
          <w:lang w:val="en-AU"/>
        </w:rPr>
      </w:pPr>
      <w:r w:rsidRPr="008A6AF8">
        <w:rPr>
          <w:lang w:val="en-AU"/>
        </w:rPr>
        <w:t>separated from their partners or male relatives due to conflict or other circumstances.</w:t>
      </w:r>
    </w:p>
    <w:p w14:paraId="7A841171" w14:textId="77777777" w:rsidR="008A6AF8" w:rsidRPr="008A6AF8" w:rsidRDefault="008A6AF8" w:rsidP="008A6AF8">
      <w:pPr>
        <w:rPr>
          <w:lang w:val="en-AU"/>
        </w:rPr>
      </w:pPr>
      <w:r w:rsidRPr="008A6AF8">
        <w:rPr>
          <w:lang w:val="en-AU"/>
        </w:rPr>
        <w:t>If applicants claim their partner is missing or presumed dead, officers should obtain as much information as possible as to the circumstances that led to the disappearance and any attempts that have been made to locate him.</w:t>
      </w:r>
    </w:p>
    <w:p w14:paraId="379E040E" w14:textId="77777777" w:rsidR="008A6AF8" w:rsidRPr="008A6AF8" w:rsidRDefault="008A6AF8" w:rsidP="008A6AF8">
      <w:pPr>
        <w:rPr>
          <w:lang w:val="en-AU"/>
        </w:rPr>
      </w:pPr>
      <w:r w:rsidRPr="008A6AF8">
        <w:rPr>
          <w:lang w:val="en-AU"/>
        </w:rPr>
        <w:t>Applicants may be living with their partner or another male relative and satisfy clause 204.222 if the partner or other relative is unwilling or unable, for example, due to illness or disability, to protect them. Officers should explore the circumstances behind such claims.</w:t>
      </w:r>
    </w:p>
    <w:p w14:paraId="440E5C23" w14:textId="77777777" w:rsidR="008A6AF8" w:rsidRPr="008A6AF8" w:rsidRDefault="008A6AF8" w:rsidP="008A6AF8">
      <w:pPr>
        <w:rPr>
          <w:lang w:val="en-AU"/>
        </w:rPr>
      </w:pPr>
      <w:r w:rsidRPr="008A6AF8">
        <w:rPr>
          <w:lang w:val="en-AU"/>
        </w:rPr>
        <w:t>To satisfy clause 204.222 and</w:t>
      </w:r>
      <w:hyperlink r:id="rId795" w:anchor="JD_2042114014140a41" w:history="1">
        <w:r w:rsidRPr="008A6AF8">
          <w:rPr>
            <w:rStyle w:val="Hyperlink"/>
            <w:lang w:val="en-AU"/>
          </w:rPr>
          <w:t> 204.211(1)(a)</w:t>
        </w:r>
      </w:hyperlink>
      <w:r w:rsidRPr="008A6AF8">
        <w:rPr>
          <w:lang w:val="en-AU"/>
        </w:rPr>
        <w:t>, applicants must also be in danger of victimisation, harassment or serious abuse because of their sex and must be living in a country other than their home country. This requirement will not be met if applicants do not have the protection of a male relative but can rely on the protection of state authorities.</w:t>
      </w:r>
    </w:p>
    <w:p w14:paraId="75F17664" w14:textId="77777777" w:rsidR="008A6AF8" w:rsidRPr="008A6AF8" w:rsidRDefault="008A6AF8" w:rsidP="008A6AF8">
      <w:pPr>
        <w:rPr>
          <w:lang w:val="en-AU"/>
        </w:rPr>
      </w:pPr>
      <w:r w:rsidRPr="008A6AF8">
        <w:rPr>
          <w:lang w:val="en-AU"/>
        </w:rPr>
        <w:t>In assessing this criterion officers should consider whether applicants have suffered or are likely to suffer from treatment such as the following because they are female and do not have the protection of a male relative:</w:t>
      </w:r>
    </w:p>
    <w:p w14:paraId="4B57C5B3" w14:textId="77777777" w:rsidR="008A6AF8" w:rsidRPr="008A6AF8" w:rsidRDefault="008A6AF8" w:rsidP="008A6AF8">
      <w:pPr>
        <w:numPr>
          <w:ilvl w:val="0"/>
          <w:numId w:val="57"/>
        </w:numPr>
        <w:rPr>
          <w:lang w:val="en-AU"/>
        </w:rPr>
      </w:pPr>
      <w:r w:rsidRPr="008A6AF8">
        <w:rPr>
          <w:lang w:val="en-AU"/>
        </w:rPr>
        <w:t>violence</w:t>
      </w:r>
    </w:p>
    <w:p w14:paraId="0148491C" w14:textId="77777777" w:rsidR="008A6AF8" w:rsidRPr="008A6AF8" w:rsidRDefault="008A6AF8" w:rsidP="008A6AF8">
      <w:pPr>
        <w:numPr>
          <w:ilvl w:val="0"/>
          <w:numId w:val="57"/>
        </w:numPr>
        <w:rPr>
          <w:lang w:val="en-AU"/>
        </w:rPr>
      </w:pPr>
      <w:r w:rsidRPr="008A6AF8">
        <w:rPr>
          <w:lang w:val="en-AU"/>
        </w:rPr>
        <w:t>sexual abuse</w:t>
      </w:r>
    </w:p>
    <w:p w14:paraId="4D296BEC" w14:textId="77777777" w:rsidR="008A6AF8" w:rsidRPr="008A6AF8" w:rsidRDefault="008A6AF8" w:rsidP="008A6AF8">
      <w:pPr>
        <w:numPr>
          <w:ilvl w:val="0"/>
          <w:numId w:val="57"/>
        </w:numPr>
        <w:rPr>
          <w:lang w:val="en-AU"/>
        </w:rPr>
      </w:pPr>
      <w:r w:rsidRPr="008A6AF8">
        <w:rPr>
          <w:lang w:val="en-AU"/>
        </w:rPr>
        <w:t>extortion</w:t>
      </w:r>
    </w:p>
    <w:p w14:paraId="491E11C7" w14:textId="77777777" w:rsidR="008A6AF8" w:rsidRPr="008A6AF8" w:rsidRDefault="008A6AF8" w:rsidP="008A6AF8">
      <w:pPr>
        <w:numPr>
          <w:ilvl w:val="0"/>
          <w:numId w:val="57"/>
        </w:numPr>
        <w:rPr>
          <w:lang w:val="en-AU"/>
        </w:rPr>
      </w:pPr>
      <w:r w:rsidRPr="008A6AF8">
        <w:rPr>
          <w:lang w:val="en-AU"/>
        </w:rPr>
        <w:lastRenderedPageBreak/>
        <w:t>exploitation</w:t>
      </w:r>
    </w:p>
    <w:p w14:paraId="219CEAD1" w14:textId="77777777" w:rsidR="008A6AF8" w:rsidRPr="008A6AF8" w:rsidRDefault="008A6AF8" w:rsidP="008A6AF8">
      <w:pPr>
        <w:numPr>
          <w:ilvl w:val="0"/>
          <w:numId w:val="57"/>
        </w:numPr>
        <w:rPr>
          <w:lang w:val="en-AU"/>
        </w:rPr>
      </w:pPr>
      <w:r w:rsidRPr="008A6AF8">
        <w:rPr>
          <w:lang w:val="en-AU"/>
        </w:rPr>
        <w:t>discrimination</w:t>
      </w:r>
    </w:p>
    <w:p w14:paraId="1BE92081" w14:textId="77777777" w:rsidR="008A6AF8" w:rsidRPr="008A6AF8" w:rsidRDefault="008A6AF8" w:rsidP="008A6AF8">
      <w:pPr>
        <w:numPr>
          <w:ilvl w:val="0"/>
          <w:numId w:val="57"/>
        </w:numPr>
        <w:rPr>
          <w:lang w:val="en-AU"/>
        </w:rPr>
      </w:pPr>
      <w:r w:rsidRPr="008A6AF8">
        <w:rPr>
          <w:lang w:val="en-AU"/>
        </w:rPr>
        <w:t>harassment or</w:t>
      </w:r>
    </w:p>
    <w:p w14:paraId="5990C0C4" w14:textId="77777777" w:rsidR="008A6AF8" w:rsidRPr="008A6AF8" w:rsidRDefault="008A6AF8" w:rsidP="008A6AF8">
      <w:pPr>
        <w:numPr>
          <w:ilvl w:val="0"/>
          <w:numId w:val="57"/>
        </w:numPr>
        <w:rPr>
          <w:lang w:val="en-AU"/>
        </w:rPr>
      </w:pPr>
      <w:r w:rsidRPr="008A6AF8">
        <w:rPr>
          <w:lang w:val="en-AU"/>
        </w:rPr>
        <w:t>unlawful detention.</w:t>
      </w:r>
    </w:p>
    <w:p w14:paraId="213FF91F" w14:textId="77777777" w:rsidR="008A6AF8" w:rsidRPr="008A6AF8" w:rsidRDefault="008A6AF8" w:rsidP="008A6AF8">
      <w:pPr>
        <w:rPr>
          <w:lang w:val="en-AU"/>
        </w:rPr>
      </w:pPr>
      <w:r w:rsidRPr="008A6AF8">
        <w:rPr>
          <w:lang w:val="en-AU"/>
        </w:rPr>
        <w:t>For policy and procedure on gender issues, refer to </w:t>
      </w:r>
      <w:hyperlink r:id="rId796" w:history="1">
        <w:r w:rsidRPr="008A6AF8">
          <w:rPr>
            <w:rStyle w:val="Hyperlink"/>
            <w:lang w:val="en-AU"/>
          </w:rPr>
          <w:t>Gender and Sexual Orientation</w:t>
        </w:r>
      </w:hyperlink>
      <w:r w:rsidRPr="008A6AF8">
        <w:rPr>
          <w:lang w:val="en-AU"/>
        </w:rPr>
        <w:t> – Procedural Instruction (VM-5345).</w:t>
      </w:r>
    </w:p>
    <w:p w14:paraId="2E44CC8A" w14:textId="77777777" w:rsidR="008A6AF8" w:rsidRPr="008A6AF8" w:rsidRDefault="008A6AF8" w:rsidP="008A6AF8">
      <w:pPr>
        <w:rPr>
          <w:b/>
          <w:bCs/>
          <w:lang w:val="en-AU"/>
        </w:rPr>
      </w:pPr>
      <w:bookmarkStart w:id="225" w:name="3_14_5"/>
      <w:bookmarkStart w:id="226" w:name="ql-temp105"/>
      <w:bookmarkEnd w:id="225"/>
      <w:bookmarkEnd w:id="226"/>
      <w:r w:rsidRPr="008A6AF8">
        <w:rPr>
          <w:b/>
          <w:bCs/>
          <w:lang w:val="en-AU"/>
        </w:rPr>
        <w:t> Other Subclass 204 requirements</w:t>
      </w:r>
    </w:p>
    <w:p w14:paraId="20679F67" w14:textId="77777777" w:rsidR="008A6AF8" w:rsidRPr="008A6AF8" w:rsidRDefault="008A6AF8" w:rsidP="008A6AF8">
      <w:pPr>
        <w:rPr>
          <w:lang w:val="en-AU"/>
        </w:rPr>
      </w:pPr>
      <w:r w:rsidRPr="008A6AF8">
        <w:rPr>
          <w:lang w:val="en-AU"/>
        </w:rPr>
        <w:t>In addition to the above requirements, there are other Schedule 2 criteria that the applicant must satisfy - for policy and procedure on these requirements, refer to:</w:t>
      </w:r>
    </w:p>
    <w:p w14:paraId="425B0105" w14:textId="77777777" w:rsidR="008A6AF8" w:rsidRPr="008A6AF8" w:rsidRDefault="008A6AF8" w:rsidP="008A6AF8">
      <w:pPr>
        <w:numPr>
          <w:ilvl w:val="0"/>
          <w:numId w:val="58"/>
        </w:numPr>
        <w:rPr>
          <w:lang w:val="en-AU"/>
        </w:rPr>
      </w:pPr>
      <w:hyperlink r:id="rId797" w:anchor="3_18" w:history="1">
        <w:r w:rsidRPr="008A6AF8">
          <w:rPr>
            <w:rStyle w:val="Hyperlink"/>
            <w:lang w:val="en-AU"/>
          </w:rPr>
          <w:t>Class XB-specific criteria</w:t>
        </w:r>
      </w:hyperlink>
    </w:p>
    <w:p w14:paraId="3842E50C" w14:textId="77777777" w:rsidR="008A6AF8" w:rsidRPr="008A6AF8" w:rsidRDefault="008A6AF8" w:rsidP="008A6AF8">
      <w:pPr>
        <w:numPr>
          <w:ilvl w:val="0"/>
          <w:numId w:val="58"/>
        </w:numPr>
        <w:rPr>
          <w:lang w:val="en-AU"/>
        </w:rPr>
      </w:pPr>
      <w:hyperlink r:id="rId798" w:anchor="3_19" w:history="1">
        <w:r w:rsidRPr="008A6AF8">
          <w:rPr>
            <w:rStyle w:val="Hyperlink"/>
            <w:lang w:val="en-AU"/>
          </w:rPr>
          <w:t>Generic criteria</w:t>
        </w:r>
      </w:hyperlink>
      <w:r w:rsidRPr="008A6AF8">
        <w:rPr>
          <w:lang w:val="en-AU"/>
        </w:rPr>
        <w:t>.</w:t>
      </w:r>
    </w:p>
    <w:p w14:paraId="7959DB17" w14:textId="77777777" w:rsidR="008A6AF8" w:rsidRPr="008A6AF8" w:rsidRDefault="008A6AF8" w:rsidP="008A6AF8">
      <w:pPr>
        <w:rPr>
          <w:b/>
          <w:bCs/>
          <w:lang w:val="en-AU"/>
        </w:rPr>
      </w:pPr>
      <w:bookmarkStart w:id="227" w:name="3_15"/>
      <w:bookmarkEnd w:id="227"/>
      <w:r w:rsidRPr="008A6AF8">
        <w:rPr>
          <w:b/>
          <w:bCs/>
          <w:lang w:val="en-AU"/>
        </w:rPr>
        <w:t>3.15. Split family cases (subclasses 200, 201, 202, 203 and 204)</w:t>
      </w:r>
    </w:p>
    <w:p w14:paraId="07370A7A" w14:textId="77777777" w:rsidR="008A6AF8" w:rsidRPr="008A6AF8" w:rsidRDefault="008A6AF8" w:rsidP="008A6AF8">
      <w:pPr>
        <w:rPr>
          <w:b/>
          <w:bCs/>
          <w:lang w:val="en-AU"/>
        </w:rPr>
      </w:pPr>
      <w:bookmarkStart w:id="228" w:name="3_15_1"/>
      <w:bookmarkStart w:id="229" w:name="ql-temp106"/>
      <w:bookmarkEnd w:id="228"/>
      <w:bookmarkEnd w:id="229"/>
      <w:r w:rsidRPr="008A6AF8">
        <w:rPr>
          <w:b/>
          <w:bCs/>
          <w:lang w:val="en-AU"/>
        </w:rPr>
        <w:t> About split family cases</w:t>
      </w:r>
    </w:p>
    <w:p w14:paraId="6599AD61" w14:textId="77777777" w:rsidR="008A6AF8" w:rsidRPr="008A6AF8" w:rsidRDefault="008A6AF8" w:rsidP="008A6AF8">
      <w:pPr>
        <w:rPr>
          <w:lang w:val="en-AU"/>
        </w:rPr>
      </w:pPr>
      <w:r w:rsidRPr="008A6AF8">
        <w:rPr>
          <w:b/>
          <w:bCs/>
          <w:lang w:val="en-AU"/>
        </w:rPr>
        <w:t>200.211(2), 201.211(2), 202.211(2), 203.211(2), 204.211(2)</w:t>
      </w:r>
    </w:p>
    <w:p w14:paraId="539D51E1" w14:textId="77777777" w:rsidR="008A6AF8" w:rsidRPr="008A6AF8" w:rsidRDefault="008A6AF8" w:rsidP="008A6AF8">
      <w:pPr>
        <w:rPr>
          <w:lang w:val="en-AU"/>
        </w:rPr>
      </w:pPr>
      <w:r w:rsidRPr="008A6AF8">
        <w:rPr>
          <w:lang w:val="en-AU"/>
        </w:rPr>
        <w:t>For each of the </w:t>
      </w:r>
      <w:hyperlink r:id="rId799" w:anchor="JD_1402-Refugee38Humanitarian" w:history="1">
        <w:r w:rsidRPr="008A6AF8">
          <w:rPr>
            <w:rStyle w:val="Hyperlink"/>
            <w:lang w:val="en-AU"/>
          </w:rPr>
          <w:t>Class XB</w:t>
        </w:r>
      </w:hyperlink>
      <w:r w:rsidRPr="008A6AF8">
        <w:rPr>
          <w:lang w:val="en-AU"/>
        </w:rPr>
        <w:t> subclasses, Schedule 2 primary criteria provide for a visa to be granted to an applicant who is a member of the immediate family of a proposer in certain circumstances. “Split family” is the colloquial term for these applications.</w:t>
      </w:r>
    </w:p>
    <w:p w14:paraId="555B174D" w14:textId="77777777" w:rsidR="008A6AF8" w:rsidRPr="008A6AF8" w:rsidRDefault="008A6AF8" w:rsidP="008A6AF8">
      <w:pPr>
        <w:rPr>
          <w:lang w:val="en-AU"/>
        </w:rPr>
      </w:pPr>
      <w:r w:rsidRPr="008A6AF8">
        <w:rPr>
          <w:lang w:val="en-AU"/>
        </w:rPr>
        <w:t>The split family provisions reflect the policy intention that persons who have been granted a permanent visa under the humanitarian program and entered Australia in a regular manner may propose immediate family members for entry to Australia under the humanitarian program, rather than under the family stream of the migration program.</w:t>
      </w:r>
    </w:p>
    <w:p w14:paraId="2299DAC3" w14:textId="77777777" w:rsidR="008A6AF8" w:rsidRPr="008A6AF8" w:rsidRDefault="008A6AF8" w:rsidP="008A6AF8">
      <w:pPr>
        <w:rPr>
          <w:lang w:val="en-AU"/>
        </w:rPr>
      </w:pPr>
      <w:r w:rsidRPr="008A6AF8">
        <w:rPr>
          <w:lang w:val="en-AU"/>
        </w:rPr>
        <w:t>To meet split family requirements, the applicant seeking to satisfy primary criteria must be a member of the immediate family of a person who holds or held a permanent Class XB visa, an </w:t>
      </w:r>
      <w:hyperlink r:id="rId800" w:anchor="JD_1401-Protection" w:history="1">
        <w:r w:rsidRPr="008A6AF8">
          <w:rPr>
            <w:rStyle w:val="Hyperlink"/>
            <w:lang w:val="en-AU"/>
          </w:rPr>
          <w:t>XA</w:t>
        </w:r>
      </w:hyperlink>
      <w:r w:rsidRPr="008A6AF8">
        <w:rPr>
          <w:lang w:val="en-AU"/>
        </w:rPr>
        <w:t>-</w:t>
      </w:r>
      <w:hyperlink r:id="rId801" w:anchor="Sub866" w:history="1">
        <w:r w:rsidRPr="008A6AF8">
          <w:rPr>
            <w:rStyle w:val="Hyperlink"/>
            <w:lang w:val="en-AU"/>
          </w:rPr>
          <w:t>866</w:t>
        </w:r>
      </w:hyperlink>
      <w:r w:rsidRPr="008A6AF8">
        <w:rPr>
          <w:lang w:val="en-AU"/>
        </w:rPr>
        <w:t> Protection visa or a </w:t>
      </w:r>
      <w:hyperlink r:id="rId802" w:anchor="JD_1127AA" w:history="1">
        <w:r w:rsidRPr="008A6AF8">
          <w:rPr>
            <w:rStyle w:val="Hyperlink"/>
            <w:lang w:val="en-AU"/>
          </w:rPr>
          <w:t>CD</w:t>
        </w:r>
      </w:hyperlink>
      <w:r w:rsidRPr="008A6AF8">
        <w:rPr>
          <w:lang w:val="en-AU"/>
        </w:rPr>
        <w:t>-</w:t>
      </w:r>
      <w:hyperlink r:id="rId803" w:anchor="Sub851" w:history="1">
        <w:r w:rsidRPr="008A6AF8">
          <w:rPr>
            <w:rStyle w:val="Hyperlink"/>
            <w:lang w:val="en-AU"/>
          </w:rPr>
          <w:t>851</w:t>
        </w:r>
      </w:hyperlink>
      <w:r w:rsidRPr="008A6AF8">
        <w:rPr>
          <w:lang w:val="en-AU"/>
        </w:rPr>
        <w:t> Resolution of Status visa.</w:t>
      </w:r>
    </w:p>
    <w:p w14:paraId="036A3300" w14:textId="77777777" w:rsidR="008A6AF8" w:rsidRPr="008A6AF8" w:rsidRDefault="008A6AF8" w:rsidP="008A6AF8">
      <w:pPr>
        <w:rPr>
          <w:lang w:val="en-AU"/>
        </w:rPr>
      </w:pPr>
      <w:r w:rsidRPr="008A6AF8">
        <w:rPr>
          <w:lang w:val="en-AU"/>
        </w:rPr>
        <w:t>The applicant must also be proposed in accordance with form 681 by that person (the proposer), and the application must be made within five years of the grant of the relevant visa to the proposer.</w:t>
      </w:r>
    </w:p>
    <w:p w14:paraId="1C333768" w14:textId="77777777" w:rsidR="008A6AF8" w:rsidRPr="008A6AF8" w:rsidRDefault="008A6AF8" w:rsidP="008A6AF8">
      <w:pPr>
        <w:rPr>
          <w:lang w:val="en-AU"/>
        </w:rPr>
      </w:pPr>
      <w:r w:rsidRPr="008A6AF8">
        <w:rPr>
          <w:lang w:val="en-AU"/>
        </w:rPr>
        <w:t>Split family applicants are not required to satisfy the time of application criteria relating to persecution or substantial discrimination, and may be living in their home country or elsewhere (other than Australia).</w:t>
      </w:r>
    </w:p>
    <w:p w14:paraId="73E1514B" w14:textId="77777777" w:rsidR="008A6AF8" w:rsidRPr="008A6AF8" w:rsidRDefault="008A6AF8" w:rsidP="008A6AF8">
      <w:pPr>
        <w:rPr>
          <w:lang w:val="en-AU"/>
        </w:rPr>
      </w:pPr>
      <w:r w:rsidRPr="008A6AF8">
        <w:rPr>
          <w:lang w:val="en-AU"/>
        </w:rPr>
        <w:t>For split family cases, Schedule 2 secondary criteria allows for the grant of a visa to a </w:t>
      </w:r>
      <w:r w:rsidRPr="008A6AF8">
        <w:rPr>
          <w:b/>
          <w:bCs/>
          <w:i/>
          <w:iCs/>
          <w:lang w:val="en-AU"/>
        </w:rPr>
        <w:t>member of the immediate family</w:t>
      </w:r>
      <w:r w:rsidRPr="008A6AF8">
        <w:rPr>
          <w:lang w:val="en-AU"/>
        </w:rPr>
        <w:t> of the main applicant.</w:t>
      </w:r>
    </w:p>
    <w:p w14:paraId="25F89326" w14:textId="77777777" w:rsidR="008A6AF8" w:rsidRPr="008A6AF8" w:rsidRDefault="008A6AF8" w:rsidP="008A6AF8">
      <w:pPr>
        <w:rPr>
          <w:lang w:val="en-AU"/>
        </w:rPr>
      </w:pPr>
      <w:r w:rsidRPr="008A6AF8">
        <w:rPr>
          <w:lang w:val="en-AU"/>
        </w:rPr>
        <w:lastRenderedPageBreak/>
        <w:t>Member of the immediate family may include a partner or dependent child and, in limited circumstances, a parent. A parent can be a member of the immediate family only if their child (that is the child who is the proposer or main applicant) has not turned 18.</w:t>
      </w:r>
    </w:p>
    <w:p w14:paraId="4C31D7AB" w14:textId="77777777" w:rsidR="008A6AF8" w:rsidRPr="008A6AF8" w:rsidRDefault="008A6AF8" w:rsidP="008A6AF8">
      <w:pPr>
        <w:rPr>
          <w:lang w:val="en-AU"/>
        </w:rPr>
      </w:pPr>
      <w:r w:rsidRPr="008A6AF8">
        <w:rPr>
          <w:lang w:val="en-AU"/>
        </w:rPr>
        <w:t>Note: This definition is more restrictive than ‘member of the family unit’, which applies to non-split family cases. Refer to </w:t>
      </w:r>
      <w:hyperlink r:id="rId804" w:anchor="3_8" w:history="1">
        <w:r w:rsidRPr="008A6AF8">
          <w:rPr>
            <w:rStyle w:val="Hyperlink"/>
            <w:lang w:val="en-AU"/>
          </w:rPr>
          <w:t>Family relationships</w:t>
        </w:r>
      </w:hyperlink>
      <w:r w:rsidRPr="008A6AF8">
        <w:rPr>
          <w:lang w:val="en-AU"/>
        </w:rPr>
        <w:t>.</w:t>
      </w:r>
    </w:p>
    <w:p w14:paraId="2F2BA42C" w14:textId="77777777" w:rsidR="008A6AF8" w:rsidRPr="008A6AF8" w:rsidRDefault="008A6AF8" w:rsidP="008A6AF8">
      <w:pPr>
        <w:rPr>
          <w:lang w:val="en-AU"/>
        </w:rPr>
      </w:pPr>
      <w:r w:rsidRPr="008A6AF8">
        <w:rPr>
          <w:lang w:val="en-AU"/>
        </w:rPr>
        <w:t>Split family applications are not given a separate allocation under the offshore humanitarian program, but are included in the general regional allocations for each category. Refer to </w:t>
      </w:r>
      <w:hyperlink r:id="rId805" w:anchor="3_3" w:history="1">
        <w:r w:rsidRPr="008A6AF8">
          <w:rPr>
            <w:rStyle w:val="Hyperlink"/>
            <w:lang w:val="en-AU"/>
          </w:rPr>
          <w:t>The offshore humanitarian program – Planning and prioritising</w:t>
        </w:r>
      </w:hyperlink>
      <w:r w:rsidRPr="008A6AF8">
        <w:rPr>
          <w:lang w:val="en-AU"/>
        </w:rPr>
        <w:t>.</w:t>
      </w:r>
    </w:p>
    <w:p w14:paraId="3845F8C9" w14:textId="77777777" w:rsidR="008A6AF8" w:rsidRPr="008A6AF8" w:rsidRDefault="008A6AF8" w:rsidP="008A6AF8">
      <w:pPr>
        <w:rPr>
          <w:b/>
          <w:bCs/>
          <w:lang w:val="en-AU"/>
        </w:rPr>
      </w:pPr>
      <w:bookmarkStart w:id="230" w:name="3_15_2"/>
      <w:bookmarkStart w:id="231" w:name="ql-temp107"/>
      <w:bookmarkEnd w:id="230"/>
      <w:bookmarkEnd w:id="231"/>
      <w:r w:rsidRPr="008A6AF8">
        <w:rPr>
          <w:b/>
          <w:bCs/>
          <w:lang w:val="en-AU"/>
        </w:rPr>
        <w:t> Split family provisions - primary criteria</w:t>
      </w:r>
    </w:p>
    <w:p w14:paraId="6F6617D3" w14:textId="77777777" w:rsidR="008A6AF8" w:rsidRPr="008A6AF8" w:rsidRDefault="008A6AF8" w:rsidP="008A6AF8">
      <w:pPr>
        <w:rPr>
          <w:b/>
          <w:bCs/>
          <w:lang w:val="en-AU"/>
        </w:rPr>
      </w:pPr>
      <w:bookmarkStart w:id="232" w:name="3_15_3"/>
      <w:bookmarkStart w:id="233" w:name="ql-temp108"/>
      <w:bookmarkEnd w:id="232"/>
      <w:bookmarkEnd w:id="233"/>
      <w:r w:rsidRPr="008A6AF8">
        <w:rPr>
          <w:b/>
          <w:bCs/>
          <w:lang w:val="en-AU"/>
        </w:rPr>
        <w:t> Assessment subclass</w:t>
      </w:r>
    </w:p>
    <w:p w14:paraId="3AACED91" w14:textId="77777777" w:rsidR="008A6AF8" w:rsidRPr="008A6AF8" w:rsidRDefault="008A6AF8" w:rsidP="008A6AF8">
      <w:pPr>
        <w:rPr>
          <w:lang w:val="en-AU"/>
        </w:rPr>
      </w:pPr>
      <w:r w:rsidRPr="008A6AF8">
        <w:rPr>
          <w:lang w:val="en-AU"/>
        </w:rPr>
        <w:t>Split family applications must be considered under the same visa subclass as the subclass of visa held by the proposer at time of entry to Australia, with the exception of subclass </w:t>
      </w:r>
      <w:hyperlink r:id="rId806" w:anchor="JD_202-GLOBALSPECIALHUMANITARIAN" w:history="1">
        <w:r w:rsidRPr="008A6AF8">
          <w:rPr>
            <w:rStyle w:val="Hyperlink"/>
            <w:lang w:val="en-AU"/>
          </w:rPr>
          <w:t>202</w:t>
        </w:r>
      </w:hyperlink>
      <w:r w:rsidRPr="008A6AF8">
        <w:rPr>
          <w:lang w:val="en-AU"/>
        </w:rPr>
        <w:t> - for example:</w:t>
      </w:r>
    </w:p>
    <w:p w14:paraId="1722AD85" w14:textId="77777777" w:rsidR="008A6AF8" w:rsidRPr="008A6AF8" w:rsidRDefault="008A6AF8" w:rsidP="008A6AF8">
      <w:pPr>
        <w:numPr>
          <w:ilvl w:val="0"/>
          <w:numId w:val="59"/>
        </w:numPr>
        <w:rPr>
          <w:lang w:val="en-AU"/>
        </w:rPr>
      </w:pPr>
      <w:r w:rsidRPr="008A6AF8">
        <w:rPr>
          <w:lang w:val="en-AU"/>
        </w:rPr>
        <w:t>if the proposer holds or held a subclass </w:t>
      </w:r>
      <w:hyperlink r:id="rId807" w:anchor="JD_200-REFUGEE" w:history="1">
        <w:r w:rsidRPr="008A6AF8">
          <w:rPr>
            <w:rStyle w:val="Hyperlink"/>
            <w:lang w:val="en-AU"/>
          </w:rPr>
          <w:t>200</w:t>
        </w:r>
      </w:hyperlink>
      <w:r w:rsidRPr="008A6AF8">
        <w:rPr>
          <w:lang w:val="en-AU"/>
        </w:rPr>
        <w:t> visa, the split family application must be considered under subclass 200</w:t>
      </w:r>
    </w:p>
    <w:p w14:paraId="286772A0" w14:textId="77777777" w:rsidR="008A6AF8" w:rsidRPr="008A6AF8" w:rsidRDefault="008A6AF8" w:rsidP="008A6AF8">
      <w:pPr>
        <w:numPr>
          <w:ilvl w:val="0"/>
          <w:numId w:val="59"/>
        </w:numPr>
        <w:rPr>
          <w:lang w:val="en-AU"/>
        </w:rPr>
      </w:pPr>
      <w:r w:rsidRPr="008A6AF8">
        <w:rPr>
          <w:lang w:val="en-AU"/>
        </w:rPr>
        <w:t>if the proposer holds or held a subclass </w:t>
      </w:r>
      <w:hyperlink r:id="rId808" w:anchor="Sub866" w:history="1">
        <w:r w:rsidRPr="008A6AF8">
          <w:rPr>
            <w:rStyle w:val="Hyperlink"/>
            <w:lang w:val="en-AU"/>
          </w:rPr>
          <w:t>866</w:t>
        </w:r>
      </w:hyperlink>
      <w:r w:rsidRPr="008A6AF8">
        <w:rPr>
          <w:lang w:val="en-AU"/>
        </w:rPr>
        <w:t> (Protection) or subclass </w:t>
      </w:r>
      <w:hyperlink r:id="rId809" w:anchor="Sub851" w:history="1">
        <w:r w:rsidRPr="008A6AF8">
          <w:rPr>
            <w:rStyle w:val="Hyperlink"/>
            <w:lang w:val="en-AU"/>
          </w:rPr>
          <w:t>851</w:t>
        </w:r>
      </w:hyperlink>
      <w:r w:rsidRPr="008A6AF8">
        <w:rPr>
          <w:lang w:val="en-AU"/>
        </w:rPr>
        <w:t> (Resolution of Status) visa, the split family application must be considered under subclass </w:t>
      </w:r>
      <w:hyperlink r:id="rId810" w:anchor="JD_202-GLOBALSPECIALHUMANITARIAN" w:history="1">
        <w:r w:rsidRPr="008A6AF8">
          <w:rPr>
            <w:rStyle w:val="Hyperlink"/>
            <w:lang w:val="en-AU"/>
          </w:rPr>
          <w:t>202</w:t>
        </w:r>
      </w:hyperlink>
      <w:r w:rsidRPr="008A6AF8">
        <w:rPr>
          <w:lang w:val="en-AU"/>
        </w:rPr>
        <w:t>.</w:t>
      </w:r>
    </w:p>
    <w:p w14:paraId="23A53D84" w14:textId="77777777" w:rsidR="008A6AF8" w:rsidRPr="008A6AF8" w:rsidRDefault="008A6AF8" w:rsidP="008A6AF8">
      <w:pPr>
        <w:rPr>
          <w:b/>
          <w:bCs/>
          <w:lang w:val="en-AU"/>
        </w:rPr>
      </w:pPr>
      <w:bookmarkStart w:id="234" w:name="3_15_4"/>
      <w:bookmarkStart w:id="235" w:name="ql-temp109"/>
      <w:bookmarkEnd w:id="234"/>
      <w:bookmarkEnd w:id="235"/>
      <w:r w:rsidRPr="008A6AF8">
        <w:rPr>
          <w:b/>
          <w:bCs/>
          <w:lang w:val="en-AU"/>
        </w:rPr>
        <w:t> Proposal</w:t>
      </w:r>
    </w:p>
    <w:p w14:paraId="1535BF2E" w14:textId="77777777" w:rsidR="008A6AF8" w:rsidRPr="008A6AF8" w:rsidRDefault="008A6AF8" w:rsidP="008A6AF8">
      <w:pPr>
        <w:rPr>
          <w:lang w:val="en-AU"/>
        </w:rPr>
      </w:pPr>
      <w:r w:rsidRPr="008A6AF8">
        <w:rPr>
          <w:b/>
          <w:bCs/>
          <w:lang w:val="en-AU"/>
        </w:rPr>
        <w:t>200.211(2)(a), 201.211(2)(a), 202.211(2)(a), 203.211(2)(a), 204.211(2)(a)</w:t>
      </w:r>
    </w:p>
    <w:p w14:paraId="49F41377" w14:textId="77777777" w:rsidR="008A6AF8" w:rsidRPr="008A6AF8" w:rsidRDefault="008A6AF8" w:rsidP="008A6AF8">
      <w:pPr>
        <w:rPr>
          <w:lang w:val="en-AU"/>
        </w:rPr>
      </w:pPr>
      <w:r w:rsidRPr="008A6AF8">
        <w:rPr>
          <w:lang w:val="en-AU"/>
        </w:rPr>
        <w:t>To meet split family requirements, applicants must be proposed by an Australian citizen or permanent resident who:</w:t>
      </w:r>
    </w:p>
    <w:p w14:paraId="339B8835" w14:textId="77777777" w:rsidR="008A6AF8" w:rsidRPr="008A6AF8" w:rsidRDefault="008A6AF8" w:rsidP="008A6AF8">
      <w:pPr>
        <w:numPr>
          <w:ilvl w:val="0"/>
          <w:numId w:val="60"/>
        </w:numPr>
        <w:rPr>
          <w:lang w:val="en-AU"/>
        </w:rPr>
      </w:pPr>
      <w:r w:rsidRPr="008A6AF8">
        <w:rPr>
          <w:lang w:val="en-AU"/>
        </w:rPr>
        <w:t>holds or held (as applicable):</w:t>
      </w:r>
    </w:p>
    <w:p w14:paraId="70C53A22" w14:textId="77777777" w:rsidR="008A6AF8" w:rsidRPr="008A6AF8" w:rsidRDefault="008A6AF8" w:rsidP="008A6AF8">
      <w:pPr>
        <w:numPr>
          <w:ilvl w:val="1"/>
          <w:numId w:val="60"/>
        </w:numPr>
        <w:rPr>
          <w:lang w:val="en-AU"/>
        </w:rPr>
      </w:pPr>
      <w:r w:rsidRPr="008A6AF8">
        <w:rPr>
          <w:lang w:val="en-AU"/>
        </w:rPr>
        <w:t>a </w:t>
      </w:r>
      <w:hyperlink r:id="rId811" w:anchor="JD_1402-Refugee38Humanitarian" w:history="1">
        <w:r w:rsidRPr="008A6AF8">
          <w:rPr>
            <w:rStyle w:val="Hyperlink"/>
            <w:lang w:val="en-AU"/>
          </w:rPr>
          <w:t>Class XB</w:t>
        </w:r>
      </w:hyperlink>
      <w:r w:rsidRPr="008A6AF8">
        <w:rPr>
          <w:lang w:val="en-AU"/>
        </w:rPr>
        <w:t> visa or</w:t>
      </w:r>
    </w:p>
    <w:p w14:paraId="5954253C" w14:textId="77777777" w:rsidR="008A6AF8" w:rsidRPr="008A6AF8" w:rsidRDefault="008A6AF8" w:rsidP="008A6AF8">
      <w:pPr>
        <w:numPr>
          <w:ilvl w:val="1"/>
          <w:numId w:val="60"/>
        </w:numPr>
        <w:rPr>
          <w:lang w:val="en-AU"/>
        </w:rPr>
      </w:pPr>
      <w:r w:rsidRPr="008A6AF8">
        <w:rPr>
          <w:lang w:val="en-AU"/>
        </w:rPr>
        <w:t>a subclass </w:t>
      </w:r>
      <w:hyperlink r:id="rId812" w:anchor="Sub866" w:history="1">
        <w:r w:rsidRPr="008A6AF8">
          <w:rPr>
            <w:rStyle w:val="Hyperlink"/>
            <w:lang w:val="en-AU"/>
          </w:rPr>
          <w:t>866</w:t>
        </w:r>
      </w:hyperlink>
      <w:r w:rsidRPr="008A6AF8">
        <w:rPr>
          <w:lang w:val="en-AU"/>
        </w:rPr>
        <w:t> or subclass </w:t>
      </w:r>
      <w:hyperlink r:id="rId813" w:anchor="Sub851" w:history="1">
        <w:r w:rsidRPr="008A6AF8">
          <w:rPr>
            <w:rStyle w:val="Hyperlink"/>
            <w:lang w:val="en-AU"/>
          </w:rPr>
          <w:t>851</w:t>
        </w:r>
      </w:hyperlink>
      <w:r w:rsidRPr="008A6AF8">
        <w:rPr>
          <w:lang w:val="en-AU"/>
        </w:rPr>
        <w:t> visa in the case of subclass </w:t>
      </w:r>
      <w:hyperlink r:id="rId814" w:anchor="JD_202-GLOBALSPECIALHUMANITARIAN" w:history="1">
        <w:r w:rsidRPr="008A6AF8">
          <w:rPr>
            <w:rStyle w:val="Hyperlink"/>
            <w:lang w:val="en-AU"/>
          </w:rPr>
          <w:t>202</w:t>
        </w:r>
      </w:hyperlink>
    </w:p>
    <w:p w14:paraId="0C254472" w14:textId="77777777" w:rsidR="008A6AF8" w:rsidRPr="008A6AF8" w:rsidRDefault="008A6AF8" w:rsidP="008A6AF8">
      <w:pPr>
        <w:rPr>
          <w:lang w:val="en-AU"/>
        </w:rPr>
      </w:pPr>
      <w:r w:rsidRPr="008A6AF8">
        <w:rPr>
          <w:lang w:val="en-AU"/>
        </w:rPr>
        <w:t>and</w:t>
      </w:r>
    </w:p>
    <w:p w14:paraId="0CBF6E22" w14:textId="77777777" w:rsidR="008A6AF8" w:rsidRPr="008A6AF8" w:rsidRDefault="008A6AF8" w:rsidP="008A6AF8">
      <w:pPr>
        <w:numPr>
          <w:ilvl w:val="0"/>
          <w:numId w:val="61"/>
        </w:numPr>
        <w:rPr>
          <w:lang w:val="en-AU"/>
        </w:rPr>
      </w:pPr>
      <w:r w:rsidRPr="008A6AF8">
        <w:rPr>
          <w:lang w:val="en-AU"/>
        </w:rPr>
        <w:t>(for other than subclass </w:t>
      </w:r>
      <w:hyperlink r:id="rId815" w:anchor="JD_201-IN-COUNTRYSPECIALHUMANITARIAN" w:history="1">
        <w:r w:rsidRPr="008A6AF8">
          <w:rPr>
            <w:rStyle w:val="Hyperlink"/>
            <w:lang w:val="en-AU"/>
          </w:rPr>
          <w:t>201</w:t>
        </w:r>
      </w:hyperlink>
      <w:r w:rsidRPr="008A6AF8">
        <w:rPr>
          <w:lang w:val="en-AU"/>
        </w:rPr>
        <w:t>) is not a person described in regulation </w:t>
      </w:r>
      <w:hyperlink r:id="rId816" w:anchor="r2_07AM%285%29" w:history="1">
        <w:r w:rsidRPr="008A6AF8">
          <w:rPr>
            <w:rStyle w:val="Hyperlink"/>
            <w:lang w:val="en-AU"/>
          </w:rPr>
          <w:t>2.07AM(5)</w:t>
        </w:r>
      </w:hyperlink>
      <w:r w:rsidRPr="008A6AF8">
        <w:rPr>
          <w:lang w:val="en-AU"/>
        </w:rPr>
        <w:t> – refer to Form 681 (Refugee and Special Humanitarian proposal).</w:t>
      </w:r>
    </w:p>
    <w:p w14:paraId="26F0C1FB" w14:textId="77777777" w:rsidR="008A6AF8" w:rsidRPr="008A6AF8" w:rsidRDefault="008A6AF8" w:rsidP="008A6AF8">
      <w:pPr>
        <w:rPr>
          <w:lang w:val="en-AU"/>
        </w:rPr>
      </w:pPr>
      <w:r w:rsidRPr="008A6AF8">
        <w:rPr>
          <w:lang w:val="en-AU"/>
        </w:rPr>
        <w:t>A proposal form (form 681) must be submitted at the time the application is made and should be accompanied by evidence of the proposer’s permanent visa.</w:t>
      </w:r>
    </w:p>
    <w:p w14:paraId="7D4E736D" w14:textId="77777777" w:rsidR="008A6AF8" w:rsidRPr="008A6AF8" w:rsidRDefault="008A6AF8" w:rsidP="008A6AF8">
      <w:pPr>
        <w:rPr>
          <w:lang w:val="en-AU"/>
        </w:rPr>
      </w:pPr>
      <w:r w:rsidRPr="008A6AF8">
        <w:rPr>
          <w:lang w:val="en-AU"/>
        </w:rPr>
        <w:t>If the proposer is a minor, it is preferable (but not obligatory) that the proposal form be completed and signed on the minor’s behalf by a responsible adult.</w:t>
      </w:r>
    </w:p>
    <w:p w14:paraId="45AF141C" w14:textId="77777777" w:rsidR="008A6AF8" w:rsidRPr="008A6AF8" w:rsidRDefault="008A6AF8" w:rsidP="008A6AF8">
      <w:pPr>
        <w:rPr>
          <w:b/>
          <w:bCs/>
          <w:lang w:val="en-AU"/>
        </w:rPr>
      </w:pPr>
      <w:bookmarkStart w:id="236" w:name="3_15_5"/>
      <w:bookmarkStart w:id="237" w:name="ql-temp110"/>
      <w:bookmarkEnd w:id="236"/>
      <w:bookmarkEnd w:id="237"/>
      <w:r w:rsidRPr="008A6AF8">
        <w:rPr>
          <w:b/>
          <w:bCs/>
          <w:lang w:val="en-AU"/>
        </w:rPr>
        <w:lastRenderedPageBreak/>
        <w:t> Time limit for application to be made</w:t>
      </w:r>
    </w:p>
    <w:p w14:paraId="68A34538" w14:textId="77777777" w:rsidR="008A6AF8" w:rsidRPr="008A6AF8" w:rsidRDefault="008A6AF8" w:rsidP="008A6AF8">
      <w:pPr>
        <w:rPr>
          <w:lang w:val="en-AU"/>
        </w:rPr>
      </w:pPr>
      <w:r w:rsidRPr="008A6AF8">
        <w:rPr>
          <w:b/>
          <w:bCs/>
          <w:lang w:val="en-AU"/>
        </w:rPr>
        <w:t>200.211(2)(aa), 201.211(2)(aa), 202.211(2)(ba), 203.211(2)(aa), 204.211(2)(aa)</w:t>
      </w:r>
    </w:p>
    <w:p w14:paraId="5AA36762" w14:textId="77777777" w:rsidR="008A6AF8" w:rsidRPr="008A6AF8" w:rsidRDefault="008A6AF8" w:rsidP="008A6AF8">
      <w:pPr>
        <w:rPr>
          <w:lang w:val="en-AU"/>
        </w:rPr>
      </w:pPr>
      <w:r w:rsidRPr="008A6AF8">
        <w:rPr>
          <w:lang w:val="en-AU"/>
        </w:rPr>
        <w:t>A “split family” application must be made within five years of the grant of the proposer’s visa - that is, as applicable, their </w:t>
      </w:r>
      <w:hyperlink r:id="rId817" w:anchor="JD_1402-Refugee38Humanitarian" w:history="1">
        <w:r w:rsidRPr="008A6AF8">
          <w:rPr>
            <w:rStyle w:val="Hyperlink"/>
            <w:lang w:val="en-AU"/>
          </w:rPr>
          <w:t>Class XB</w:t>
        </w:r>
      </w:hyperlink>
      <w:r w:rsidRPr="008A6AF8">
        <w:rPr>
          <w:lang w:val="en-AU"/>
        </w:rPr>
        <w:t>, subclass </w:t>
      </w:r>
      <w:hyperlink r:id="rId818" w:anchor="Sub866" w:history="1">
        <w:r w:rsidRPr="008A6AF8">
          <w:rPr>
            <w:rStyle w:val="Hyperlink"/>
            <w:lang w:val="en-AU"/>
          </w:rPr>
          <w:t>866</w:t>
        </w:r>
      </w:hyperlink>
      <w:r w:rsidRPr="008A6AF8">
        <w:rPr>
          <w:lang w:val="en-AU"/>
        </w:rPr>
        <w:t> or subclass </w:t>
      </w:r>
      <w:hyperlink r:id="rId819" w:anchor="Sub851" w:history="1">
        <w:r w:rsidRPr="008A6AF8">
          <w:rPr>
            <w:rStyle w:val="Hyperlink"/>
            <w:lang w:val="en-AU"/>
          </w:rPr>
          <w:t>851</w:t>
        </w:r>
      </w:hyperlink>
      <w:r w:rsidRPr="008A6AF8">
        <w:rPr>
          <w:lang w:val="en-AU"/>
        </w:rPr>
        <w:t> visa.</w:t>
      </w:r>
    </w:p>
    <w:p w14:paraId="49C205F9" w14:textId="77777777" w:rsidR="008A6AF8" w:rsidRPr="008A6AF8" w:rsidRDefault="008A6AF8" w:rsidP="008A6AF8">
      <w:pPr>
        <w:rPr>
          <w:b/>
          <w:bCs/>
          <w:lang w:val="en-AU"/>
        </w:rPr>
      </w:pPr>
      <w:bookmarkStart w:id="238" w:name="3_15_6"/>
      <w:bookmarkStart w:id="239" w:name="ql-temp111"/>
      <w:bookmarkEnd w:id="238"/>
      <w:bookmarkEnd w:id="239"/>
      <w:r w:rsidRPr="008A6AF8">
        <w:rPr>
          <w:b/>
          <w:bCs/>
          <w:lang w:val="en-AU"/>
        </w:rPr>
        <w:t> Family relationship</w:t>
      </w:r>
    </w:p>
    <w:p w14:paraId="336C0676" w14:textId="77777777" w:rsidR="008A6AF8" w:rsidRPr="008A6AF8" w:rsidRDefault="008A6AF8" w:rsidP="008A6AF8">
      <w:pPr>
        <w:rPr>
          <w:lang w:val="en-AU"/>
        </w:rPr>
      </w:pPr>
      <w:r w:rsidRPr="008A6AF8">
        <w:rPr>
          <w:b/>
          <w:bCs/>
          <w:lang w:val="en-AU"/>
        </w:rPr>
        <w:t>200.211(2)(b), 201.211(2)(b), 202.211(2)(b), 203.211(2)(b), 204.211(2)(b)</w:t>
      </w:r>
    </w:p>
    <w:p w14:paraId="5240B103" w14:textId="77777777" w:rsidR="008A6AF8" w:rsidRPr="008A6AF8" w:rsidRDefault="008A6AF8" w:rsidP="008A6AF8">
      <w:pPr>
        <w:rPr>
          <w:lang w:val="en-AU"/>
        </w:rPr>
      </w:pPr>
      <w:r w:rsidRPr="008A6AF8">
        <w:rPr>
          <w:lang w:val="en-AU"/>
        </w:rPr>
        <w:t>On the date of grant of the proposer’s visa, the applicant seeking to satisfy primary criteria must have been a member of the immediate family of the proposer - refer to </w:t>
      </w:r>
      <w:hyperlink r:id="rId820" w:anchor="3_8_8" w:history="1">
        <w:r w:rsidRPr="008A6AF8">
          <w:rPr>
            <w:rStyle w:val="Hyperlink"/>
            <w:lang w:val="en-AU"/>
          </w:rPr>
          <w:t>Member of the immediate family</w:t>
        </w:r>
      </w:hyperlink>
      <w:r w:rsidRPr="008A6AF8">
        <w:rPr>
          <w:lang w:val="en-AU"/>
        </w:rPr>
        <w:t>.</w:t>
      </w:r>
    </w:p>
    <w:p w14:paraId="16D39942" w14:textId="77777777" w:rsidR="008A6AF8" w:rsidRPr="008A6AF8" w:rsidRDefault="008A6AF8" w:rsidP="008A6AF8">
      <w:pPr>
        <w:rPr>
          <w:lang w:val="en-AU"/>
        </w:rPr>
      </w:pPr>
      <w:r w:rsidRPr="008A6AF8">
        <w:rPr>
          <w:lang w:val="en-AU"/>
        </w:rPr>
        <w:t>If the proposer holds or held a </w:t>
      </w:r>
      <w:hyperlink r:id="rId821" w:anchor="JD_1402-Refugee38Humanitarian" w:history="1">
        <w:r w:rsidRPr="008A6AF8">
          <w:rPr>
            <w:rStyle w:val="Hyperlink"/>
            <w:lang w:val="en-AU"/>
          </w:rPr>
          <w:t>Class XB</w:t>
        </w:r>
      </w:hyperlink>
      <w:r w:rsidRPr="008A6AF8">
        <w:rPr>
          <w:lang w:val="en-AU"/>
        </w:rPr>
        <w:t> visa, the applicant seeking to satisfy primary criteria must have been a member of the immediate family of the proposer on the date the proposer’s visa was granted. If the proposer holds or held a subclass </w:t>
      </w:r>
      <w:hyperlink r:id="rId822" w:anchor="Sub866" w:history="1">
        <w:r w:rsidRPr="008A6AF8">
          <w:rPr>
            <w:rStyle w:val="Hyperlink"/>
            <w:lang w:val="en-AU"/>
          </w:rPr>
          <w:t>866</w:t>
        </w:r>
      </w:hyperlink>
      <w:r w:rsidRPr="008A6AF8">
        <w:rPr>
          <w:lang w:val="en-AU"/>
        </w:rPr>
        <w:t> or subclass </w:t>
      </w:r>
      <w:hyperlink r:id="rId823" w:anchor="Sub851" w:history="1">
        <w:r w:rsidRPr="008A6AF8">
          <w:rPr>
            <w:rStyle w:val="Hyperlink"/>
            <w:lang w:val="en-AU"/>
          </w:rPr>
          <w:t>851</w:t>
        </w:r>
      </w:hyperlink>
      <w:r w:rsidRPr="008A6AF8">
        <w:rPr>
          <w:lang w:val="en-AU"/>
        </w:rPr>
        <w:t> visa, the person seeking to satisfy primary criteria for the subclass </w:t>
      </w:r>
      <w:hyperlink r:id="rId824" w:anchor="JD_202-GLOBALSPECIALHUMANITARIAN" w:history="1">
        <w:r w:rsidRPr="008A6AF8">
          <w:rPr>
            <w:rStyle w:val="Hyperlink"/>
            <w:lang w:val="en-AU"/>
          </w:rPr>
          <w:t>202</w:t>
        </w:r>
      </w:hyperlink>
      <w:r w:rsidRPr="008A6AF8">
        <w:rPr>
          <w:lang w:val="en-AU"/>
        </w:rPr>
        <w:t> visa must have been a member of the immediate family of the proposer on the date the proposer made their visa application.</w:t>
      </w:r>
    </w:p>
    <w:p w14:paraId="4EAB324C" w14:textId="77777777" w:rsidR="008A6AF8" w:rsidRPr="008A6AF8" w:rsidRDefault="008A6AF8" w:rsidP="008A6AF8">
      <w:pPr>
        <w:rPr>
          <w:b/>
          <w:bCs/>
          <w:lang w:val="en-AU"/>
        </w:rPr>
      </w:pPr>
      <w:bookmarkStart w:id="240" w:name="3_15_7"/>
      <w:bookmarkStart w:id="241" w:name="ql-temp112"/>
      <w:bookmarkEnd w:id="240"/>
      <w:bookmarkEnd w:id="241"/>
      <w:r w:rsidRPr="008A6AF8">
        <w:rPr>
          <w:b/>
          <w:bCs/>
          <w:lang w:val="en-AU"/>
        </w:rPr>
        <w:t> Applicant must continue to be a member of immediate family of proposer</w:t>
      </w:r>
    </w:p>
    <w:p w14:paraId="18B565BA" w14:textId="77777777" w:rsidR="008A6AF8" w:rsidRPr="008A6AF8" w:rsidRDefault="008A6AF8" w:rsidP="008A6AF8">
      <w:pPr>
        <w:rPr>
          <w:lang w:val="en-AU"/>
        </w:rPr>
      </w:pPr>
      <w:r w:rsidRPr="008A6AF8">
        <w:rPr>
          <w:b/>
          <w:bCs/>
          <w:lang w:val="en-AU"/>
        </w:rPr>
        <w:t>200.211(2)(c), 201.211(2)(c), 202.211(2)(c), 203.211(2)(c), 204.211(2)(c)</w:t>
      </w:r>
    </w:p>
    <w:p w14:paraId="020C5B6E" w14:textId="77777777" w:rsidR="008A6AF8" w:rsidRPr="008A6AF8" w:rsidRDefault="008A6AF8" w:rsidP="008A6AF8">
      <w:pPr>
        <w:rPr>
          <w:lang w:val="en-AU"/>
        </w:rPr>
      </w:pPr>
      <w:r w:rsidRPr="008A6AF8">
        <w:rPr>
          <w:lang w:val="en-AU"/>
        </w:rPr>
        <w:t>The applicant seeking to satisfy primary criteria must, at the time of application, continue to be a member of the immediate family of the proposer.</w:t>
      </w:r>
    </w:p>
    <w:p w14:paraId="2F1C29AF" w14:textId="77777777" w:rsidR="008A6AF8" w:rsidRPr="008A6AF8" w:rsidRDefault="008A6AF8" w:rsidP="008A6AF8">
      <w:pPr>
        <w:rPr>
          <w:lang w:val="en-AU"/>
        </w:rPr>
      </w:pPr>
      <w:r w:rsidRPr="008A6AF8">
        <w:rPr>
          <w:lang w:val="en-AU"/>
        </w:rPr>
        <w:t>Primary applicants are not required to satisfy any of the requirements in 20X.211(2) at the time of decision. Among other things, this means that applicants are not required to continue to be a member of the immediate family of the proposer (as per 20X.211(2)(c)) at the time of decision. Refer to </w:t>
      </w:r>
      <w:hyperlink r:id="rId825" w:anchor="3_18_2" w:history="1">
        <w:r w:rsidRPr="008A6AF8">
          <w:rPr>
            <w:rStyle w:val="Hyperlink"/>
            <w:lang w:val="en-AU"/>
          </w:rPr>
          <w:t>Continued eligibility</w:t>
        </w:r>
      </w:hyperlink>
      <w:r w:rsidRPr="008A6AF8">
        <w:rPr>
          <w:lang w:val="en-AU"/>
        </w:rPr>
        <w:t>.</w:t>
      </w:r>
    </w:p>
    <w:p w14:paraId="6677E42F" w14:textId="77777777" w:rsidR="008A6AF8" w:rsidRPr="008A6AF8" w:rsidRDefault="008A6AF8" w:rsidP="008A6AF8">
      <w:pPr>
        <w:rPr>
          <w:lang w:val="en-AU"/>
        </w:rPr>
      </w:pPr>
      <w:r w:rsidRPr="008A6AF8">
        <w:rPr>
          <w:lang w:val="en-AU"/>
        </w:rPr>
        <w:t>For policy and procedure on assessing family relationships refer to </w:t>
      </w:r>
      <w:hyperlink r:id="rId826" w:anchor="3_8" w:history="1">
        <w:r w:rsidRPr="008A6AF8">
          <w:rPr>
            <w:rStyle w:val="Hyperlink"/>
            <w:lang w:val="en-AU"/>
          </w:rPr>
          <w:t>Family relationships</w:t>
        </w:r>
      </w:hyperlink>
      <w:r w:rsidRPr="008A6AF8">
        <w:rPr>
          <w:lang w:val="en-AU"/>
        </w:rPr>
        <w:t>. Particularly note that a child who is in a de facto relationship or is married or engaged cannot meet the definition of </w:t>
      </w:r>
      <w:r w:rsidRPr="008A6AF8">
        <w:rPr>
          <w:b/>
          <w:bCs/>
          <w:i/>
          <w:iCs/>
          <w:lang w:val="en-AU"/>
        </w:rPr>
        <w:t>dependent child</w:t>
      </w:r>
      <w:r w:rsidRPr="008A6AF8">
        <w:rPr>
          <w:lang w:val="en-AU"/>
        </w:rPr>
        <w:t> and therefore cannot be a </w:t>
      </w:r>
      <w:r w:rsidRPr="008A6AF8">
        <w:rPr>
          <w:b/>
          <w:bCs/>
          <w:i/>
          <w:iCs/>
          <w:lang w:val="en-AU"/>
        </w:rPr>
        <w:t>member of the immediate family</w:t>
      </w:r>
      <w:r w:rsidRPr="008A6AF8">
        <w:rPr>
          <w:lang w:val="en-AU"/>
        </w:rPr>
        <w:t>. If a child of marriageable age is included in a split family application every effort should be made to confirm and document the child’s relationship status.</w:t>
      </w:r>
    </w:p>
    <w:p w14:paraId="2079C61A" w14:textId="77777777" w:rsidR="008A6AF8" w:rsidRPr="008A6AF8" w:rsidRDefault="008A6AF8" w:rsidP="008A6AF8">
      <w:pPr>
        <w:rPr>
          <w:b/>
          <w:bCs/>
          <w:lang w:val="en-AU"/>
        </w:rPr>
      </w:pPr>
      <w:bookmarkStart w:id="242" w:name="3_15_8"/>
      <w:bookmarkStart w:id="243" w:name="ql-temp113"/>
      <w:bookmarkEnd w:id="242"/>
      <w:bookmarkEnd w:id="243"/>
      <w:r w:rsidRPr="008A6AF8">
        <w:rPr>
          <w:b/>
          <w:bCs/>
          <w:lang w:val="en-AU"/>
        </w:rPr>
        <w:t> Family relationship must have been declared</w:t>
      </w:r>
    </w:p>
    <w:p w14:paraId="7AB1A3EA" w14:textId="77777777" w:rsidR="008A6AF8" w:rsidRPr="008A6AF8" w:rsidRDefault="008A6AF8" w:rsidP="008A6AF8">
      <w:pPr>
        <w:rPr>
          <w:lang w:val="en-AU"/>
        </w:rPr>
      </w:pPr>
      <w:r w:rsidRPr="008A6AF8">
        <w:rPr>
          <w:b/>
          <w:bCs/>
          <w:lang w:val="en-AU"/>
        </w:rPr>
        <w:t>200.211(2)(d), 201.211(2)(d), 202.211(2)(d), 203.211(2)(d), 204.211(2)(d)</w:t>
      </w:r>
    </w:p>
    <w:p w14:paraId="0BEA4B5C" w14:textId="77777777" w:rsidR="008A6AF8" w:rsidRPr="008A6AF8" w:rsidRDefault="008A6AF8" w:rsidP="008A6AF8">
      <w:pPr>
        <w:rPr>
          <w:lang w:val="en-AU"/>
        </w:rPr>
      </w:pPr>
      <w:r w:rsidRPr="008A6AF8">
        <w:rPr>
          <w:lang w:val="en-AU"/>
        </w:rPr>
        <w:t xml:space="preserve">In all cases, the relationship between the applicant who is seeking to satisfy primary criteria and the proposer must have been declared to the Department before the proposer’s visa was granted. In assessing this requirement officers should check the </w:t>
      </w:r>
      <w:r w:rsidRPr="008A6AF8">
        <w:rPr>
          <w:lang w:val="en-AU"/>
        </w:rPr>
        <w:lastRenderedPageBreak/>
        <w:t>proposer’s file or other departmental records. Officers should be flexible as to the type of evidence required to demonstrate that a relationship was declared, for example, a file note can be sufficient evidence. Also, as the Regulations do not specify that the relationship must have been declared by the proposer, this means that if the relationship was declared to the department by another person or an organisation (for example, UNHCR), this requirement would be met.</w:t>
      </w:r>
    </w:p>
    <w:p w14:paraId="3659CBEF" w14:textId="77777777" w:rsidR="008A6AF8" w:rsidRPr="008A6AF8" w:rsidRDefault="008A6AF8" w:rsidP="008A6AF8">
      <w:pPr>
        <w:rPr>
          <w:b/>
          <w:bCs/>
          <w:lang w:val="en-AU"/>
        </w:rPr>
      </w:pPr>
      <w:bookmarkStart w:id="244" w:name="3_15_9"/>
      <w:bookmarkStart w:id="245" w:name="ql-temp114"/>
      <w:bookmarkEnd w:id="244"/>
      <w:bookmarkEnd w:id="245"/>
      <w:r w:rsidRPr="008A6AF8">
        <w:rPr>
          <w:b/>
          <w:bCs/>
          <w:lang w:val="en-AU"/>
        </w:rPr>
        <w:t> Other split family case requirements</w:t>
      </w:r>
    </w:p>
    <w:p w14:paraId="2DF15C8D" w14:textId="77777777" w:rsidR="008A6AF8" w:rsidRPr="008A6AF8" w:rsidRDefault="008A6AF8" w:rsidP="008A6AF8">
      <w:pPr>
        <w:rPr>
          <w:b/>
          <w:bCs/>
          <w:lang w:val="en-AU"/>
        </w:rPr>
      </w:pPr>
      <w:bookmarkStart w:id="246" w:name="3_15_10"/>
      <w:bookmarkStart w:id="247" w:name="ql-temp115"/>
      <w:bookmarkEnd w:id="246"/>
      <w:bookmarkEnd w:id="247"/>
      <w:r w:rsidRPr="008A6AF8">
        <w:rPr>
          <w:b/>
          <w:bCs/>
          <w:lang w:val="en-AU"/>
        </w:rPr>
        <w:t> As for other Class XB applicants</w:t>
      </w:r>
    </w:p>
    <w:p w14:paraId="1F786710" w14:textId="77777777" w:rsidR="008A6AF8" w:rsidRPr="008A6AF8" w:rsidRDefault="008A6AF8" w:rsidP="008A6AF8">
      <w:pPr>
        <w:rPr>
          <w:lang w:val="en-AU"/>
        </w:rPr>
      </w:pPr>
      <w:r w:rsidRPr="008A6AF8">
        <w:rPr>
          <w:lang w:val="en-AU"/>
        </w:rPr>
        <w:t>Split family applicants may be living in or outside their home country.</w:t>
      </w:r>
    </w:p>
    <w:p w14:paraId="6916A27B" w14:textId="77777777" w:rsidR="008A6AF8" w:rsidRPr="008A6AF8" w:rsidRDefault="008A6AF8" w:rsidP="008A6AF8">
      <w:pPr>
        <w:rPr>
          <w:lang w:val="en-AU"/>
        </w:rPr>
      </w:pPr>
      <w:r w:rsidRPr="008A6AF8">
        <w:rPr>
          <w:lang w:val="en-AU"/>
        </w:rPr>
        <w:t>Split family applicants must satisfy most of the same Schedule 2 criteria as other Class XB applicants. Criteria relating to persecution or substantial discrimination do not apply to split family applicants other than those proposed by subclass 866, 851 or 201 visa holders who must satisfy a four-factor compelling reasons criterion - refer to:</w:t>
      </w:r>
    </w:p>
    <w:p w14:paraId="24644870" w14:textId="77777777" w:rsidR="008A6AF8" w:rsidRPr="008A6AF8" w:rsidRDefault="008A6AF8" w:rsidP="008A6AF8">
      <w:pPr>
        <w:numPr>
          <w:ilvl w:val="0"/>
          <w:numId w:val="62"/>
        </w:numPr>
        <w:rPr>
          <w:lang w:val="en-AU"/>
        </w:rPr>
      </w:pPr>
      <w:hyperlink r:id="rId827" w:anchor="3_18" w:history="1">
        <w:r w:rsidRPr="008A6AF8">
          <w:rPr>
            <w:rStyle w:val="Hyperlink"/>
            <w:lang w:val="en-AU"/>
          </w:rPr>
          <w:t>Class XB-specific criteria</w:t>
        </w:r>
      </w:hyperlink>
    </w:p>
    <w:p w14:paraId="363BBEEA" w14:textId="77777777" w:rsidR="008A6AF8" w:rsidRPr="008A6AF8" w:rsidRDefault="008A6AF8" w:rsidP="008A6AF8">
      <w:pPr>
        <w:numPr>
          <w:ilvl w:val="0"/>
          <w:numId w:val="62"/>
        </w:numPr>
        <w:rPr>
          <w:lang w:val="en-AU"/>
        </w:rPr>
      </w:pPr>
      <w:hyperlink r:id="rId828" w:anchor="3_19" w:history="1">
        <w:r w:rsidRPr="008A6AF8">
          <w:rPr>
            <w:rStyle w:val="Hyperlink"/>
            <w:lang w:val="en-AU"/>
          </w:rPr>
          <w:t>Generic criteria</w:t>
        </w:r>
      </w:hyperlink>
      <w:r w:rsidRPr="008A6AF8">
        <w:rPr>
          <w:lang w:val="en-AU"/>
        </w:rPr>
        <w:t>.</w:t>
      </w:r>
    </w:p>
    <w:p w14:paraId="2D17E2C3" w14:textId="77777777" w:rsidR="008A6AF8" w:rsidRPr="008A6AF8" w:rsidRDefault="008A6AF8" w:rsidP="008A6AF8">
      <w:pPr>
        <w:rPr>
          <w:lang w:val="en-AU"/>
        </w:rPr>
      </w:pPr>
      <w:r w:rsidRPr="008A6AF8">
        <w:rPr>
          <w:lang w:val="en-AU"/>
        </w:rPr>
        <w:t>but also note the following in relation to split family cases.</w:t>
      </w:r>
    </w:p>
    <w:p w14:paraId="08631ED2" w14:textId="77777777" w:rsidR="008A6AF8" w:rsidRPr="008A6AF8" w:rsidRDefault="008A6AF8" w:rsidP="008A6AF8">
      <w:pPr>
        <w:rPr>
          <w:b/>
          <w:bCs/>
          <w:lang w:val="en-AU"/>
        </w:rPr>
      </w:pPr>
      <w:bookmarkStart w:id="248" w:name="3_15_11"/>
      <w:bookmarkStart w:id="249" w:name="ql-temp116"/>
      <w:bookmarkEnd w:id="248"/>
      <w:bookmarkEnd w:id="249"/>
      <w:r w:rsidRPr="008A6AF8">
        <w:rPr>
          <w:b/>
          <w:bCs/>
          <w:lang w:val="en-AU"/>
        </w:rPr>
        <w:t> Interviewing</w:t>
      </w:r>
    </w:p>
    <w:p w14:paraId="5DA218CE" w14:textId="77777777" w:rsidR="008A6AF8" w:rsidRPr="008A6AF8" w:rsidRDefault="008A6AF8" w:rsidP="008A6AF8">
      <w:pPr>
        <w:rPr>
          <w:lang w:val="en-AU"/>
        </w:rPr>
      </w:pPr>
      <w:r w:rsidRPr="008A6AF8">
        <w:rPr>
          <w:lang w:val="en-AU"/>
        </w:rPr>
        <w:t>All split family applicants who prima facie meet requirements are to be interviewed. This is primarily so that the applicant’s identity and family ties to the proposer can be established - refer to:</w:t>
      </w:r>
    </w:p>
    <w:p w14:paraId="2E9E91B8" w14:textId="77777777" w:rsidR="008A6AF8" w:rsidRPr="008A6AF8" w:rsidRDefault="008A6AF8" w:rsidP="008A6AF8">
      <w:pPr>
        <w:numPr>
          <w:ilvl w:val="0"/>
          <w:numId w:val="63"/>
        </w:numPr>
        <w:rPr>
          <w:lang w:val="en-AU"/>
        </w:rPr>
      </w:pPr>
      <w:hyperlink r:id="rId829" w:anchor="3_6" w:history="1">
        <w:r w:rsidRPr="008A6AF8">
          <w:rPr>
            <w:rStyle w:val="Hyperlink"/>
            <w:lang w:val="en-AU"/>
          </w:rPr>
          <w:t>Interviewing</w:t>
        </w:r>
      </w:hyperlink>
    </w:p>
    <w:p w14:paraId="1449157D" w14:textId="77777777" w:rsidR="008A6AF8" w:rsidRPr="008A6AF8" w:rsidRDefault="008A6AF8" w:rsidP="008A6AF8">
      <w:pPr>
        <w:numPr>
          <w:ilvl w:val="0"/>
          <w:numId w:val="63"/>
        </w:numPr>
        <w:rPr>
          <w:lang w:val="en-AU"/>
        </w:rPr>
      </w:pPr>
      <w:hyperlink r:id="rId830" w:anchor="3_8" w:history="1">
        <w:r w:rsidRPr="008A6AF8">
          <w:rPr>
            <w:rStyle w:val="Hyperlink"/>
            <w:lang w:val="en-AU"/>
          </w:rPr>
          <w:t>Family relationships</w:t>
        </w:r>
      </w:hyperlink>
    </w:p>
    <w:p w14:paraId="52CA277D" w14:textId="77777777" w:rsidR="008A6AF8" w:rsidRPr="008A6AF8" w:rsidRDefault="008A6AF8" w:rsidP="008A6AF8">
      <w:pPr>
        <w:rPr>
          <w:b/>
          <w:bCs/>
          <w:lang w:val="en-AU"/>
        </w:rPr>
      </w:pPr>
      <w:bookmarkStart w:id="250" w:name="3_15_12"/>
      <w:bookmarkStart w:id="251" w:name="ql-temp117"/>
      <w:bookmarkEnd w:id="250"/>
      <w:bookmarkEnd w:id="251"/>
      <w:r w:rsidRPr="008A6AF8">
        <w:rPr>
          <w:b/>
          <w:bCs/>
          <w:lang w:val="en-AU"/>
        </w:rPr>
        <w:t> Split family provisions - secondary criteria</w:t>
      </w:r>
    </w:p>
    <w:p w14:paraId="3059C066" w14:textId="77777777" w:rsidR="008A6AF8" w:rsidRPr="008A6AF8" w:rsidRDefault="008A6AF8" w:rsidP="008A6AF8">
      <w:pPr>
        <w:rPr>
          <w:lang w:val="en-AU"/>
        </w:rPr>
      </w:pPr>
      <w:r w:rsidRPr="008A6AF8">
        <w:rPr>
          <w:b/>
          <w:bCs/>
          <w:lang w:val="en-AU"/>
        </w:rPr>
        <w:t>200.311(b), 201.311(b), 202.311(b), 203.311(b), 204.311(b)</w:t>
      </w:r>
    </w:p>
    <w:p w14:paraId="7E36E8A9" w14:textId="77777777" w:rsidR="008A6AF8" w:rsidRPr="008A6AF8" w:rsidRDefault="008A6AF8" w:rsidP="008A6AF8">
      <w:pPr>
        <w:rPr>
          <w:b/>
          <w:bCs/>
          <w:lang w:val="en-AU"/>
        </w:rPr>
      </w:pPr>
      <w:bookmarkStart w:id="252" w:name="3_15_13"/>
      <w:bookmarkStart w:id="253" w:name="ql-temp118"/>
      <w:bookmarkEnd w:id="252"/>
      <w:bookmarkEnd w:id="253"/>
      <w:r w:rsidRPr="008A6AF8">
        <w:rPr>
          <w:b/>
          <w:bCs/>
          <w:lang w:val="en-AU"/>
        </w:rPr>
        <w:t> Eligibility</w:t>
      </w:r>
    </w:p>
    <w:p w14:paraId="1B8892E8" w14:textId="77777777" w:rsidR="008A6AF8" w:rsidRPr="008A6AF8" w:rsidRDefault="008A6AF8" w:rsidP="008A6AF8">
      <w:pPr>
        <w:rPr>
          <w:lang w:val="en-AU"/>
        </w:rPr>
      </w:pPr>
      <w:r w:rsidRPr="008A6AF8">
        <w:rPr>
          <w:lang w:val="en-AU"/>
        </w:rPr>
        <w:t>An applicant seeking to satisfy the secondary criteria must be a member of the immediate family of the applicant who satisfies the primary criteria (the main applicant). Applicants who are not “members of the immediate family” of the main applicant, but are “members of the family unit” of the main applicant, cannot satisfy the secondary criteria under the split family provisions. This means that only a partner or dependent child of the main applicant, or a parent of a main applicant who has not turned 18, can satisfy secondary criteria in a split family case.</w:t>
      </w:r>
    </w:p>
    <w:p w14:paraId="61789D54" w14:textId="77777777" w:rsidR="008A6AF8" w:rsidRPr="008A6AF8" w:rsidRDefault="008A6AF8" w:rsidP="008A6AF8">
      <w:pPr>
        <w:rPr>
          <w:lang w:val="en-AU"/>
        </w:rPr>
      </w:pPr>
      <w:r w:rsidRPr="008A6AF8">
        <w:rPr>
          <w:lang w:val="en-AU"/>
        </w:rPr>
        <w:lastRenderedPageBreak/>
        <w:t>An applicant seeking to satisfy the secondary criteria under the split family provisions does not have to satisfy the primary criteria described above. For example, it is not a requirement that the secondary applicant is a member of the immediate family of the proposer or that the relationship was declared to the department.</w:t>
      </w:r>
    </w:p>
    <w:p w14:paraId="6B38918E" w14:textId="77777777" w:rsidR="008A6AF8" w:rsidRPr="008A6AF8" w:rsidRDefault="008A6AF8" w:rsidP="008A6AF8">
      <w:pPr>
        <w:rPr>
          <w:lang w:val="en-AU"/>
        </w:rPr>
      </w:pPr>
      <w:r w:rsidRPr="008A6AF8">
        <w:rPr>
          <w:lang w:val="en-AU"/>
        </w:rPr>
        <w:t>In cases where an immediate family relationship was not declared, officers should investigate the reasons and satisfy themselves that the relationship is genuine.</w:t>
      </w:r>
    </w:p>
    <w:p w14:paraId="7434DFF5" w14:textId="77777777" w:rsidR="008A6AF8" w:rsidRPr="008A6AF8" w:rsidRDefault="008A6AF8" w:rsidP="008A6AF8">
      <w:pPr>
        <w:rPr>
          <w:lang w:val="en-AU"/>
        </w:rPr>
      </w:pPr>
      <w:r w:rsidRPr="008A6AF8">
        <w:rPr>
          <w:lang w:val="en-AU"/>
        </w:rPr>
        <w:t>Note: Secondary applicants do not need to be residing in the same country as the main applicant.</w:t>
      </w:r>
    </w:p>
    <w:p w14:paraId="2B809F15" w14:textId="77777777" w:rsidR="008A6AF8" w:rsidRPr="008A6AF8" w:rsidRDefault="008A6AF8" w:rsidP="008A6AF8">
      <w:pPr>
        <w:rPr>
          <w:b/>
          <w:bCs/>
          <w:lang w:val="en-AU"/>
        </w:rPr>
      </w:pPr>
      <w:bookmarkStart w:id="254" w:name="3_15_14"/>
      <w:bookmarkStart w:id="255" w:name="ql-temp119"/>
      <w:bookmarkEnd w:id="254"/>
      <w:bookmarkEnd w:id="255"/>
      <w:r w:rsidRPr="008A6AF8">
        <w:rPr>
          <w:b/>
          <w:bCs/>
          <w:lang w:val="en-AU"/>
        </w:rPr>
        <w:t> Additional applicants who are not members of the immediate family</w:t>
      </w:r>
    </w:p>
    <w:p w14:paraId="0063C3D2" w14:textId="77777777" w:rsidR="008A6AF8" w:rsidRPr="008A6AF8" w:rsidRDefault="008A6AF8" w:rsidP="008A6AF8">
      <w:pPr>
        <w:rPr>
          <w:lang w:val="en-AU"/>
        </w:rPr>
      </w:pPr>
      <w:r w:rsidRPr="008A6AF8">
        <w:rPr>
          <w:lang w:val="en-AU"/>
        </w:rPr>
        <w:t>Occasionally combined applications are made that include split family members and other family members who do not meet the definition of member of the immediate family of the proposer or main applicant.</w:t>
      </w:r>
    </w:p>
    <w:p w14:paraId="0E5C04F1" w14:textId="77777777" w:rsidR="008A6AF8" w:rsidRPr="008A6AF8" w:rsidRDefault="008A6AF8" w:rsidP="008A6AF8">
      <w:pPr>
        <w:rPr>
          <w:lang w:val="en-AU"/>
        </w:rPr>
      </w:pPr>
      <w:r w:rsidRPr="008A6AF8">
        <w:rPr>
          <w:lang w:val="en-AU"/>
        </w:rPr>
        <w:t>Under policy, applications which include “split family members” and adult applicants who do not meet the definition of member of the immediate family should be administratively separated and assessed as two separate applications, that is:</w:t>
      </w:r>
    </w:p>
    <w:p w14:paraId="7B36471F" w14:textId="77777777" w:rsidR="008A6AF8" w:rsidRPr="008A6AF8" w:rsidRDefault="008A6AF8" w:rsidP="008A6AF8">
      <w:pPr>
        <w:numPr>
          <w:ilvl w:val="0"/>
          <w:numId w:val="64"/>
        </w:numPr>
        <w:rPr>
          <w:lang w:val="en-AU"/>
        </w:rPr>
      </w:pPr>
      <w:r w:rsidRPr="008A6AF8">
        <w:rPr>
          <w:lang w:val="en-AU"/>
        </w:rPr>
        <w:t>a split family application and</w:t>
      </w:r>
    </w:p>
    <w:p w14:paraId="6C5379F5" w14:textId="77777777" w:rsidR="008A6AF8" w:rsidRPr="008A6AF8" w:rsidRDefault="008A6AF8" w:rsidP="008A6AF8">
      <w:pPr>
        <w:numPr>
          <w:ilvl w:val="0"/>
          <w:numId w:val="64"/>
        </w:numPr>
        <w:rPr>
          <w:lang w:val="en-AU"/>
        </w:rPr>
      </w:pPr>
      <w:r w:rsidRPr="008A6AF8">
        <w:rPr>
          <w:lang w:val="en-AU"/>
        </w:rPr>
        <w:t>a standard (non-split family) application.</w:t>
      </w:r>
    </w:p>
    <w:p w14:paraId="597AAE9A" w14:textId="77777777" w:rsidR="008A6AF8" w:rsidRPr="008A6AF8" w:rsidRDefault="008A6AF8" w:rsidP="008A6AF8">
      <w:pPr>
        <w:rPr>
          <w:lang w:val="en-AU"/>
        </w:rPr>
      </w:pPr>
      <w:r w:rsidRPr="008A6AF8">
        <w:rPr>
          <w:lang w:val="en-AU"/>
        </w:rPr>
        <w:t>In such a case, the non-split family applicant must be assessed in their own right against the primary criteria in all subclasses. That is, they will need to be separately assessed on the basis of their claims to be subject to persecution or substantial discrimination.</w:t>
      </w:r>
    </w:p>
    <w:p w14:paraId="52893ADD" w14:textId="77777777" w:rsidR="008A6AF8" w:rsidRPr="008A6AF8" w:rsidRDefault="008A6AF8" w:rsidP="008A6AF8">
      <w:pPr>
        <w:rPr>
          <w:lang w:val="en-AU"/>
        </w:rPr>
      </w:pPr>
      <w:r w:rsidRPr="008A6AF8">
        <w:rPr>
          <w:lang w:val="en-AU"/>
        </w:rPr>
        <w:t>Before administratively separating applicants not meeting the dependency requirements of the “member of the immediate family” definition, officers should ascertain whether they are financially, psychologically or physically dependent on the main applicant (refer regulation </w:t>
      </w:r>
      <w:hyperlink r:id="rId831" w:anchor="JD_105A-Dependent" w:history="1">
        <w:r w:rsidRPr="008A6AF8">
          <w:rPr>
            <w:rStyle w:val="Hyperlink"/>
            <w:lang w:val="en-AU"/>
          </w:rPr>
          <w:t>1.05A</w:t>
        </w:r>
      </w:hyperlink>
      <w:r w:rsidRPr="008A6AF8">
        <w:rPr>
          <w:lang w:val="en-AU"/>
        </w:rPr>
        <w:t>). If further information is required to make this assessment, it must be requested before administrative separation. In many circumstances, the case will need to be referred to post for interview.</w:t>
      </w:r>
    </w:p>
    <w:p w14:paraId="75A3FFDB" w14:textId="77777777" w:rsidR="008A6AF8" w:rsidRPr="008A6AF8" w:rsidRDefault="008A6AF8" w:rsidP="008A6AF8">
      <w:pPr>
        <w:rPr>
          <w:lang w:val="en-AU"/>
        </w:rPr>
      </w:pPr>
      <w:r w:rsidRPr="008A6AF8">
        <w:rPr>
          <w:lang w:val="en-AU"/>
        </w:rPr>
        <w:t>Applications lodged at the SHPC that include:</w:t>
      </w:r>
    </w:p>
    <w:p w14:paraId="2F9B7104" w14:textId="77777777" w:rsidR="008A6AF8" w:rsidRPr="008A6AF8" w:rsidRDefault="008A6AF8" w:rsidP="008A6AF8">
      <w:pPr>
        <w:numPr>
          <w:ilvl w:val="0"/>
          <w:numId w:val="65"/>
        </w:numPr>
        <w:rPr>
          <w:lang w:val="en-AU"/>
        </w:rPr>
      </w:pPr>
      <w:r w:rsidRPr="008A6AF8">
        <w:rPr>
          <w:lang w:val="en-AU"/>
        </w:rPr>
        <w:t>split family members and</w:t>
      </w:r>
    </w:p>
    <w:p w14:paraId="794B750D" w14:textId="77777777" w:rsidR="008A6AF8" w:rsidRPr="008A6AF8" w:rsidRDefault="008A6AF8" w:rsidP="008A6AF8">
      <w:pPr>
        <w:numPr>
          <w:ilvl w:val="0"/>
          <w:numId w:val="65"/>
        </w:numPr>
        <w:rPr>
          <w:lang w:val="en-AU"/>
        </w:rPr>
      </w:pPr>
      <w:r w:rsidRPr="008A6AF8">
        <w:rPr>
          <w:lang w:val="en-AU"/>
        </w:rPr>
        <w:t>applicants under 18 years old who are </w:t>
      </w:r>
      <w:r w:rsidRPr="008A6AF8">
        <w:rPr>
          <w:b/>
          <w:bCs/>
          <w:lang w:val="en-AU"/>
        </w:rPr>
        <w:t>not</w:t>
      </w:r>
      <w:r w:rsidRPr="008A6AF8">
        <w:rPr>
          <w:lang w:val="en-AU"/>
        </w:rPr>
        <w:t> members of the immediate family</w:t>
      </w:r>
    </w:p>
    <w:p w14:paraId="5ED66251" w14:textId="77777777" w:rsidR="008A6AF8" w:rsidRPr="008A6AF8" w:rsidRDefault="008A6AF8" w:rsidP="008A6AF8">
      <w:pPr>
        <w:rPr>
          <w:lang w:val="en-AU"/>
        </w:rPr>
      </w:pPr>
      <w:r w:rsidRPr="008A6AF8">
        <w:rPr>
          <w:lang w:val="en-AU"/>
        </w:rPr>
        <w:t>– in particular where the applicants live as a family group and there are no other adults responsible for the care of the children – should continue to be processed by the SHPC as one application and referred to post, where a full assessment of the relationship and dependency can be made.</w:t>
      </w:r>
    </w:p>
    <w:p w14:paraId="61869B29" w14:textId="77777777" w:rsidR="008A6AF8" w:rsidRPr="008A6AF8" w:rsidRDefault="008A6AF8" w:rsidP="008A6AF8">
      <w:pPr>
        <w:rPr>
          <w:b/>
          <w:bCs/>
          <w:lang w:val="en-AU"/>
        </w:rPr>
      </w:pPr>
      <w:bookmarkStart w:id="256" w:name="3_15_15"/>
      <w:bookmarkStart w:id="257" w:name="ql-temp120"/>
      <w:bookmarkEnd w:id="256"/>
      <w:bookmarkEnd w:id="257"/>
      <w:r w:rsidRPr="008A6AF8">
        <w:rPr>
          <w:b/>
          <w:bCs/>
          <w:lang w:val="en-AU"/>
        </w:rPr>
        <w:lastRenderedPageBreak/>
        <w:t> Woman at risk split family proposer limitation</w:t>
      </w:r>
    </w:p>
    <w:p w14:paraId="03FB56A7" w14:textId="77777777" w:rsidR="008A6AF8" w:rsidRPr="008A6AF8" w:rsidRDefault="008A6AF8" w:rsidP="008A6AF8">
      <w:pPr>
        <w:rPr>
          <w:lang w:val="en-AU"/>
        </w:rPr>
      </w:pPr>
      <w:r w:rsidRPr="008A6AF8">
        <w:rPr>
          <w:b/>
          <w:bCs/>
          <w:lang w:val="en-AU"/>
        </w:rPr>
        <w:t>204.212(1)</w:t>
      </w:r>
    </w:p>
    <w:p w14:paraId="5C380794" w14:textId="77777777" w:rsidR="008A6AF8" w:rsidRPr="008A6AF8" w:rsidRDefault="008A6AF8" w:rsidP="008A6AF8">
      <w:pPr>
        <w:rPr>
          <w:lang w:val="en-AU"/>
        </w:rPr>
      </w:pPr>
      <w:r w:rsidRPr="008A6AF8">
        <w:rPr>
          <w:lang w:val="en-AU"/>
        </w:rPr>
        <w:t>When considering split family provisions, officers should note that if the proposer holds or held a subclass </w:t>
      </w:r>
      <w:hyperlink r:id="rId832" w:anchor="Sub204" w:history="1">
        <w:r w:rsidRPr="008A6AF8">
          <w:rPr>
            <w:rStyle w:val="Hyperlink"/>
            <w:lang w:val="en-AU"/>
          </w:rPr>
          <w:t>204</w:t>
        </w:r>
      </w:hyperlink>
      <w:r w:rsidRPr="008A6AF8">
        <w:rPr>
          <w:lang w:val="en-AU"/>
        </w:rPr>
        <w:t> visa, the application must be considered under subclass 204. This means that in some cases a male applicant will be granted a subclass 204 visa.</w:t>
      </w:r>
    </w:p>
    <w:p w14:paraId="6C879A78" w14:textId="77777777" w:rsidR="008A6AF8" w:rsidRPr="008A6AF8" w:rsidRDefault="008A6AF8" w:rsidP="008A6AF8">
      <w:pPr>
        <w:rPr>
          <w:lang w:val="en-AU"/>
        </w:rPr>
      </w:pPr>
      <w:r w:rsidRPr="008A6AF8">
        <w:rPr>
          <w:lang w:val="en-AU"/>
        </w:rPr>
        <w:t>Subclause </w:t>
      </w:r>
      <w:hyperlink r:id="rId833" w:anchor="JD_20421240141" w:history="1">
        <w:r w:rsidRPr="008A6AF8">
          <w:rPr>
            <w:rStyle w:val="Hyperlink"/>
            <w:lang w:val="en-AU"/>
          </w:rPr>
          <w:t>204.212(2)</w:t>
        </w:r>
      </w:hyperlink>
      <w:r w:rsidRPr="008A6AF8">
        <w:rPr>
          <w:lang w:val="en-AU"/>
        </w:rPr>
        <w:t> requires subclass 204 split family applicants to also satisfy an additional criterion not prescribed for other </w:t>
      </w:r>
      <w:hyperlink r:id="rId834" w:anchor="JD_1402-Refugee38Humanitarian" w:history="1">
        <w:r w:rsidRPr="008A6AF8">
          <w:rPr>
            <w:rStyle w:val="Hyperlink"/>
            <w:lang w:val="en-AU"/>
          </w:rPr>
          <w:t>Class XB</w:t>
        </w:r>
      </w:hyperlink>
      <w:r w:rsidRPr="008A6AF8">
        <w:rPr>
          <w:lang w:val="en-AU"/>
        </w:rPr>
        <w:t>-subclasses. Under this provision, a spouse or de facto partner cannot be a proposer if:</w:t>
      </w:r>
    </w:p>
    <w:p w14:paraId="293DE867" w14:textId="77777777" w:rsidR="008A6AF8" w:rsidRPr="008A6AF8" w:rsidRDefault="008A6AF8" w:rsidP="008A6AF8">
      <w:pPr>
        <w:numPr>
          <w:ilvl w:val="0"/>
          <w:numId w:val="66"/>
        </w:numPr>
        <w:rPr>
          <w:lang w:val="en-AU"/>
        </w:rPr>
      </w:pPr>
      <w:r w:rsidRPr="008A6AF8">
        <w:rPr>
          <w:lang w:val="en-AU"/>
        </w:rPr>
        <w:t>the spouse or de facto partner is a woman who was granted a subclass 204 visa within the 5 years immediately preceding the application; and</w:t>
      </w:r>
    </w:p>
    <w:p w14:paraId="4709862B" w14:textId="77777777" w:rsidR="008A6AF8" w:rsidRPr="008A6AF8" w:rsidRDefault="008A6AF8" w:rsidP="008A6AF8">
      <w:pPr>
        <w:numPr>
          <w:ilvl w:val="0"/>
          <w:numId w:val="66"/>
        </w:numPr>
        <w:rPr>
          <w:lang w:val="en-AU"/>
        </w:rPr>
      </w:pPr>
      <w:r w:rsidRPr="008A6AF8">
        <w:rPr>
          <w:lang w:val="en-AU"/>
        </w:rPr>
        <w:t>on the date the spouse or de facto partner was granted a subclass 204 visa:</w:t>
      </w:r>
    </w:p>
    <w:p w14:paraId="536CF5CA" w14:textId="77777777" w:rsidR="008A6AF8" w:rsidRPr="008A6AF8" w:rsidRDefault="008A6AF8" w:rsidP="008A6AF8">
      <w:pPr>
        <w:numPr>
          <w:ilvl w:val="1"/>
          <w:numId w:val="66"/>
        </w:numPr>
        <w:rPr>
          <w:lang w:val="en-AU"/>
        </w:rPr>
      </w:pPr>
      <w:r w:rsidRPr="008A6AF8">
        <w:rPr>
          <w:lang w:val="en-AU"/>
        </w:rPr>
        <w:t>the applicant and that woman were divorced or permanently separated; or</w:t>
      </w:r>
    </w:p>
    <w:p w14:paraId="161E1BE1" w14:textId="77777777" w:rsidR="008A6AF8" w:rsidRPr="008A6AF8" w:rsidRDefault="008A6AF8" w:rsidP="008A6AF8">
      <w:pPr>
        <w:numPr>
          <w:ilvl w:val="1"/>
          <w:numId w:val="66"/>
        </w:numPr>
        <w:rPr>
          <w:lang w:val="en-AU"/>
        </w:rPr>
      </w:pPr>
      <w:r w:rsidRPr="008A6AF8">
        <w:rPr>
          <w:lang w:val="en-AU"/>
        </w:rPr>
        <w:t>the applicant was the spouse or de facto partner of that woman and that relationship had not been declared to the Department.</w:t>
      </w:r>
    </w:p>
    <w:p w14:paraId="1C2043E2" w14:textId="77777777" w:rsidR="008A6AF8" w:rsidRPr="008A6AF8" w:rsidRDefault="008A6AF8" w:rsidP="008A6AF8">
      <w:pPr>
        <w:rPr>
          <w:lang w:val="en-AU"/>
        </w:rPr>
      </w:pPr>
      <w:r w:rsidRPr="008A6AF8">
        <w:rPr>
          <w:lang w:val="en-AU"/>
        </w:rPr>
        <w:t>This provision is intended to prevent abuse of the subclass </w:t>
      </w:r>
      <w:hyperlink r:id="rId835" w:anchor="Sub204" w:history="1">
        <w:r w:rsidRPr="008A6AF8">
          <w:rPr>
            <w:rStyle w:val="Hyperlink"/>
            <w:lang w:val="en-AU"/>
          </w:rPr>
          <w:t>204</w:t>
        </w:r>
      </w:hyperlink>
      <w:r w:rsidRPr="008A6AF8">
        <w:rPr>
          <w:lang w:val="en-AU"/>
        </w:rPr>
        <w:t> provisions by persons who divorce or claim permanent separation from a partner to meet visa requirements, and then seek to propose the partner’s entry to Australia. The provision is not intended to exclude a partner who is temporarily separated from a subclass 204 visa holder due to civil conflict or other circumstances outside their control, whose whereabouts later become known to her and whom she seeks to propose for entry to Australia. The applicant is subject to this bar only if the proposer had claimed her relationship with the applicant had ended permanently, or if the relationship was not declared.</w:t>
      </w:r>
    </w:p>
    <w:p w14:paraId="1CD8F0F9" w14:textId="77777777" w:rsidR="008A6AF8" w:rsidRPr="008A6AF8" w:rsidRDefault="008A6AF8" w:rsidP="008A6AF8">
      <w:pPr>
        <w:rPr>
          <w:lang w:val="en-AU"/>
        </w:rPr>
      </w:pPr>
      <w:r w:rsidRPr="008A6AF8">
        <w:rPr>
          <w:lang w:val="en-AU"/>
        </w:rPr>
        <w:t>Officers should carefully investigate all subclass 204 split family cases in which applicants are proposed by partners who previously claimed the applicants were missing or dead and now seek to propose them for entry. The background to the partner relationship and the circumstances of the claimed separation should be explored and records of the proposer’s application should be checked. In some cases it may be necessary to obtain further information from the proposer.</w:t>
      </w:r>
    </w:p>
    <w:p w14:paraId="49A138F4" w14:textId="77777777" w:rsidR="008A6AF8" w:rsidRPr="008A6AF8" w:rsidRDefault="008A6AF8" w:rsidP="008A6AF8">
      <w:pPr>
        <w:rPr>
          <w:lang w:val="en-AU"/>
        </w:rPr>
      </w:pPr>
      <w:r w:rsidRPr="008A6AF8">
        <w:rPr>
          <w:lang w:val="en-AU"/>
        </w:rPr>
        <w:t>This limitation also applies to sponsors of subclass </w:t>
      </w:r>
      <w:hyperlink r:id="rId836" w:anchor="Sub820" w:history="1">
        <w:r w:rsidRPr="008A6AF8">
          <w:rPr>
            <w:rStyle w:val="Hyperlink"/>
            <w:lang w:val="en-AU"/>
          </w:rPr>
          <w:t>820</w:t>
        </w:r>
      </w:hyperlink>
      <w:r w:rsidRPr="008A6AF8">
        <w:rPr>
          <w:lang w:val="en-AU"/>
        </w:rPr>
        <w:t> and </w:t>
      </w:r>
      <w:hyperlink r:id="rId837" w:anchor="Sub309" w:history="1">
        <w:r w:rsidRPr="008A6AF8">
          <w:rPr>
            <w:rStyle w:val="Hyperlink"/>
            <w:lang w:val="en-AU"/>
          </w:rPr>
          <w:t>309</w:t>
        </w:r>
      </w:hyperlink>
      <w:r w:rsidRPr="008A6AF8">
        <w:rPr>
          <w:lang w:val="en-AU"/>
        </w:rPr>
        <w:t> Partner visa applicants.</w:t>
      </w:r>
    </w:p>
    <w:p w14:paraId="4912C0D5" w14:textId="77777777" w:rsidR="008A6AF8" w:rsidRPr="008A6AF8" w:rsidRDefault="008A6AF8" w:rsidP="008A6AF8">
      <w:pPr>
        <w:rPr>
          <w:b/>
          <w:bCs/>
          <w:lang w:val="en-AU"/>
        </w:rPr>
      </w:pPr>
      <w:bookmarkStart w:id="258" w:name="3_16"/>
      <w:bookmarkEnd w:id="258"/>
      <w:r w:rsidRPr="008A6AF8">
        <w:rPr>
          <w:b/>
          <w:bCs/>
          <w:lang w:val="en-AU"/>
        </w:rPr>
        <w:t>3.16. Locally engaged employee (LEE) visa policy</w:t>
      </w:r>
    </w:p>
    <w:p w14:paraId="6F7C7D33" w14:textId="77777777" w:rsidR="008A6AF8" w:rsidRPr="008A6AF8" w:rsidRDefault="008A6AF8" w:rsidP="008A6AF8">
      <w:pPr>
        <w:rPr>
          <w:b/>
          <w:bCs/>
          <w:lang w:val="en-AU"/>
        </w:rPr>
      </w:pPr>
      <w:bookmarkStart w:id="259" w:name="3_16_1"/>
      <w:bookmarkStart w:id="260" w:name="ql-temp121"/>
      <w:bookmarkEnd w:id="259"/>
      <w:bookmarkEnd w:id="260"/>
      <w:r w:rsidRPr="008A6AF8">
        <w:rPr>
          <w:b/>
          <w:bCs/>
          <w:lang w:val="en-AU"/>
        </w:rPr>
        <w:t> About the LEE visa policy</w:t>
      </w:r>
    </w:p>
    <w:p w14:paraId="15DBF4DB" w14:textId="77777777" w:rsidR="008A6AF8" w:rsidRPr="008A6AF8" w:rsidRDefault="008A6AF8" w:rsidP="008A6AF8">
      <w:pPr>
        <w:rPr>
          <w:lang w:val="en-AU"/>
        </w:rPr>
      </w:pPr>
      <w:r w:rsidRPr="008A6AF8">
        <w:rPr>
          <w:lang w:val="en-AU"/>
        </w:rPr>
        <w:t xml:space="preserve">The LEE visa policy was introduced in April 2008 to offer resettlement to persons who had been employed by or worked collaboratively with the Australian Defence Force (ADF) in Iraq and were at risk of harm because of this association. The policy was </w:t>
      </w:r>
      <w:r w:rsidRPr="008A6AF8">
        <w:rPr>
          <w:lang w:val="en-AU"/>
        </w:rPr>
        <w:lastRenderedPageBreak/>
        <w:t>designed to accommodate future circumstances in other countries where local employees may be at risk of harm because they have assisted Government agencies such as the Australian Defence Force, the Department of Foreign Affairs and Trade and the Australian Federal Police.</w:t>
      </w:r>
    </w:p>
    <w:p w14:paraId="324D3B9E" w14:textId="77777777" w:rsidR="008A6AF8" w:rsidRPr="008A6AF8" w:rsidRDefault="008A6AF8" w:rsidP="008A6AF8">
      <w:pPr>
        <w:rPr>
          <w:lang w:val="en-AU"/>
        </w:rPr>
      </w:pPr>
      <w:r w:rsidRPr="008A6AF8">
        <w:rPr>
          <w:lang w:val="en-AU"/>
        </w:rPr>
        <w:t>This policy is implemented through subclass </w:t>
      </w:r>
      <w:hyperlink r:id="rId838" w:anchor="JD_200-REFUGEE" w:history="1">
        <w:r w:rsidRPr="008A6AF8">
          <w:rPr>
            <w:rStyle w:val="Hyperlink"/>
            <w:lang w:val="en-AU"/>
          </w:rPr>
          <w:t>200</w:t>
        </w:r>
      </w:hyperlink>
      <w:r w:rsidRPr="008A6AF8">
        <w:rPr>
          <w:lang w:val="en-AU"/>
        </w:rPr>
        <w:t> at paragraph </w:t>
      </w:r>
      <w:hyperlink r:id="rId839" w:anchor="JD_200211401A41" w:history="1">
        <w:r w:rsidRPr="008A6AF8">
          <w:rPr>
            <w:rStyle w:val="Hyperlink"/>
            <w:lang w:val="en-AU"/>
          </w:rPr>
          <w:t>200.211(1A)(a)</w:t>
        </w:r>
      </w:hyperlink>
      <w:r w:rsidRPr="008A6AF8">
        <w:rPr>
          <w:lang w:val="en-AU"/>
        </w:rPr>
        <w:t> and subclass </w:t>
      </w:r>
      <w:hyperlink r:id="rId840" w:anchor="JD_201-IN-COUNTRYSPECIALHUMANITARIAN" w:history="1">
        <w:r w:rsidRPr="008A6AF8">
          <w:rPr>
            <w:rStyle w:val="Hyperlink"/>
            <w:lang w:val="en-AU"/>
          </w:rPr>
          <w:t>201</w:t>
        </w:r>
      </w:hyperlink>
      <w:r w:rsidRPr="008A6AF8">
        <w:rPr>
          <w:lang w:val="en-AU"/>
        </w:rPr>
        <w:t> at paragraph </w:t>
      </w:r>
      <w:hyperlink r:id="rId841" w:anchor="JD_201211401A41" w:history="1">
        <w:r w:rsidRPr="008A6AF8">
          <w:rPr>
            <w:rStyle w:val="Hyperlink"/>
            <w:lang w:val="en-AU"/>
          </w:rPr>
          <w:t>201.211(1A)(a)</w:t>
        </w:r>
      </w:hyperlink>
      <w:r w:rsidRPr="008A6AF8">
        <w:rPr>
          <w:lang w:val="en-AU"/>
        </w:rPr>
        <w:t>. These provisions allow the Minister to specify by instrument a ‘class of persons’ eligible for resettlement under this policy. The Minister is required to consult with the Prime Minister and other relevant government ministers before making such an instrument. On 1 January 2013 certain Afghan local employees were added by instrument as a ‘class of persons’.</w:t>
      </w:r>
    </w:p>
    <w:p w14:paraId="57F4EFDE" w14:textId="77777777" w:rsidR="008A6AF8" w:rsidRPr="008A6AF8" w:rsidRDefault="008A6AF8" w:rsidP="008A6AF8">
      <w:pPr>
        <w:rPr>
          <w:lang w:val="en-AU"/>
        </w:rPr>
      </w:pPr>
      <w:r w:rsidRPr="008A6AF8">
        <w:rPr>
          <w:lang w:val="en-AU"/>
        </w:rPr>
        <w:t>To be granted a visa under this provision, an applicant must be certified at the time of application by a relevant Government Minister as a member of the class of persons and at risk of harm for that reason.</w:t>
      </w:r>
    </w:p>
    <w:p w14:paraId="6AA2FED3" w14:textId="77777777" w:rsidR="008A6AF8" w:rsidRPr="008A6AF8" w:rsidRDefault="008A6AF8" w:rsidP="008A6AF8">
      <w:pPr>
        <w:rPr>
          <w:b/>
          <w:bCs/>
          <w:lang w:val="en-AU"/>
        </w:rPr>
      </w:pPr>
      <w:bookmarkStart w:id="261" w:name="3_16_2"/>
      <w:bookmarkStart w:id="262" w:name="ql-temp122"/>
      <w:bookmarkEnd w:id="261"/>
      <w:bookmarkEnd w:id="262"/>
      <w:r w:rsidRPr="008A6AF8">
        <w:rPr>
          <w:b/>
          <w:bCs/>
          <w:lang w:val="en-AU"/>
        </w:rPr>
        <w:t> Processing arrangements</w:t>
      </w:r>
    </w:p>
    <w:p w14:paraId="0A16C311" w14:textId="77777777" w:rsidR="008A6AF8" w:rsidRPr="008A6AF8" w:rsidRDefault="008A6AF8" w:rsidP="008A6AF8">
      <w:pPr>
        <w:rPr>
          <w:lang w:val="en-AU"/>
        </w:rPr>
      </w:pPr>
      <w:r w:rsidRPr="008A6AF8">
        <w:rPr>
          <w:lang w:val="en-AU"/>
        </w:rPr>
        <w:t>Special visa processing arrangements may exist for applications being considered for a subclass </w:t>
      </w:r>
      <w:hyperlink r:id="rId842" w:anchor="JD_200-REFUGEE" w:history="1">
        <w:r w:rsidRPr="008A6AF8">
          <w:rPr>
            <w:rStyle w:val="Hyperlink"/>
            <w:lang w:val="en-AU"/>
          </w:rPr>
          <w:t>200</w:t>
        </w:r>
      </w:hyperlink>
      <w:r w:rsidRPr="008A6AF8">
        <w:rPr>
          <w:lang w:val="en-AU"/>
        </w:rPr>
        <w:t> or subclass </w:t>
      </w:r>
      <w:hyperlink r:id="rId843" w:anchor="JD_201-IN-COUNTRYSPECIALHUMANITARIAN" w:history="1">
        <w:r w:rsidRPr="008A6AF8">
          <w:rPr>
            <w:rStyle w:val="Hyperlink"/>
            <w:lang w:val="en-AU"/>
          </w:rPr>
          <w:t>201</w:t>
        </w:r>
      </w:hyperlink>
      <w:r w:rsidRPr="008A6AF8">
        <w:rPr>
          <w:lang w:val="en-AU"/>
        </w:rPr>
        <w:t> visa on the basis of their falling within the LEE cohort. Officers who receive an application from a person claiming to fall within these provisions should email Offshore Humanitarian Program Section via </w:t>
      </w:r>
      <w:hyperlink r:id="rId844" w:history="1">
        <w:r w:rsidRPr="008A6AF8">
          <w:rPr>
            <w:rStyle w:val="Hyperlink"/>
            <w:lang w:val="en-AU"/>
          </w:rPr>
          <w:t>humanitarian.helpdesk@homeaffairs.gov.au</w:t>
        </w:r>
      </w:hyperlink>
      <w:r w:rsidRPr="008A6AF8">
        <w:rPr>
          <w:lang w:val="en-AU"/>
        </w:rPr>
        <w:t> for advice.</w:t>
      </w:r>
    </w:p>
    <w:p w14:paraId="2646118F" w14:textId="77777777" w:rsidR="008A6AF8" w:rsidRPr="008A6AF8" w:rsidRDefault="008A6AF8" w:rsidP="008A6AF8">
      <w:pPr>
        <w:rPr>
          <w:b/>
          <w:bCs/>
          <w:lang w:val="en-AU"/>
        </w:rPr>
      </w:pPr>
      <w:bookmarkStart w:id="263" w:name="3_16_3"/>
      <w:bookmarkStart w:id="264" w:name="ql-temp123"/>
      <w:bookmarkEnd w:id="263"/>
      <w:bookmarkEnd w:id="264"/>
      <w:r w:rsidRPr="008A6AF8">
        <w:rPr>
          <w:b/>
          <w:bCs/>
          <w:lang w:val="en-AU"/>
        </w:rPr>
        <w:t> Eligibility</w:t>
      </w:r>
    </w:p>
    <w:p w14:paraId="691C5F22" w14:textId="77777777" w:rsidR="008A6AF8" w:rsidRPr="008A6AF8" w:rsidRDefault="008A6AF8" w:rsidP="008A6AF8">
      <w:pPr>
        <w:rPr>
          <w:b/>
          <w:bCs/>
          <w:lang w:val="en-AU"/>
        </w:rPr>
      </w:pPr>
      <w:bookmarkStart w:id="265" w:name="3_16_4"/>
      <w:bookmarkStart w:id="266" w:name="ql-temp124"/>
      <w:bookmarkEnd w:id="265"/>
      <w:bookmarkEnd w:id="266"/>
      <w:r w:rsidRPr="008A6AF8">
        <w:rPr>
          <w:b/>
          <w:bCs/>
          <w:lang w:val="en-AU"/>
        </w:rPr>
        <w:t> Schedule 2 requirements</w:t>
      </w:r>
    </w:p>
    <w:p w14:paraId="007A806F" w14:textId="77777777" w:rsidR="008A6AF8" w:rsidRPr="008A6AF8" w:rsidRDefault="008A6AF8" w:rsidP="008A6AF8">
      <w:pPr>
        <w:rPr>
          <w:lang w:val="en-AU"/>
        </w:rPr>
      </w:pPr>
      <w:r w:rsidRPr="008A6AF8">
        <w:rPr>
          <w:lang w:val="en-AU"/>
        </w:rPr>
        <w:t>LEE applicants are not required to satisfy the time of application criteria in </w:t>
      </w:r>
      <w:hyperlink r:id="rId845" w:anchor="JD_20021140141" w:history="1">
        <w:r w:rsidRPr="008A6AF8">
          <w:rPr>
            <w:rStyle w:val="Hyperlink"/>
            <w:lang w:val="en-AU"/>
          </w:rPr>
          <w:t>200.211(1)(a)</w:t>
        </w:r>
      </w:hyperlink>
      <w:r w:rsidRPr="008A6AF8">
        <w:rPr>
          <w:lang w:val="en-AU"/>
        </w:rPr>
        <w:t> or </w:t>
      </w:r>
      <w:hyperlink r:id="rId846" w:anchor="JD_201111-relevantMinister" w:history="1">
        <w:r w:rsidRPr="008A6AF8">
          <w:rPr>
            <w:rStyle w:val="Hyperlink"/>
            <w:lang w:val="en-AU"/>
          </w:rPr>
          <w:t>201.211(1)(a)</w:t>
        </w:r>
      </w:hyperlink>
      <w:r w:rsidRPr="008A6AF8">
        <w:rPr>
          <w:lang w:val="en-AU"/>
        </w:rPr>
        <w:t> relating to persecution, and may be resident in their home country or another country other than Australia.</w:t>
      </w:r>
    </w:p>
    <w:p w14:paraId="769DD712" w14:textId="77777777" w:rsidR="008A6AF8" w:rsidRPr="008A6AF8" w:rsidRDefault="008A6AF8" w:rsidP="008A6AF8">
      <w:pPr>
        <w:rPr>
          <w:lang w:val="en-AU"/>
        </w:rPr>
      </w:pPr>
      <w:r w:rsidRPr="008A6AF8">
        <w:rPr>
          <w:lang w:val="en-AU"/>
        </w:rPr>
        <w:t>Under policy, LEE applicants who are in their home country, which is generally the country in which they provided assistance to the Government, should normally be considered for a subclass </w:t>
      </w:r>
      <w:hyperlink r:id="rId847" w:anchor="JD_201-IN-COUNTRYSPECIALHUMANITARIAN" w:history="1">
        <w:r w:rsidRPr="008A6AF8">
          <w:rPr>
            <w:rStyle w:val="Hyperlink"/>
            <w:lang w:val="en-AU"/>
          </w:rPr>
          <w:t>201</w:t>
        </w:r>
      </w:hyperlink>
      <w:r w:rsidRPr="008A6AF8">
        <w:rPr>
          <w:lang w:val="en-AU"/>
        </w:rPr>
        <w:t> visa before a subclass </w:t>
      </w:r>
      <w:hyperlink r:id="rId848" w:anchor="JD_200-REFUGEE" w:history="1">
        <w:r w:rsidRPr="008A6AF8">
          <w:rPr>
            <w:rStyle w:val="Hyperlink"/>
            <w:lang w:val="en-AU"/>
          </w:rPr>
          <w:t>200</w:t>
        </w:r>
      </w:hyperlink>
      <w:r w:rsidRPr="008A6AF8">
        <w:rPr>
          <w:lang w:val="en-AU"/>
        </w:rPr>
        <w:t> visa and other subclasses of </w:t>
      </w:r>
      <w:hyperlink r:id="rId849" w:anchor="JD_1402-Refugee38Humanitarian" w:history="1">
        <w:r w:rsidRPr="008A6AF8">
          <w:rPr>
            <w:rStyle w:val="Hyperlink"/>
            <w:lang w:val="en-AU"/>
          </w:rPr>
          <w:t>Class XB</w:t>
        </w:r>
      </w:hyperlink>
      <w:r w:rsidRPr="008A6AF8">
        <w:rPr>
          <w:lang w:val="en-AU"/>
        </w:rPr>
        <w:t>. LEE applicants who are outside their home country should be considered for a subclass 200 visa before a subclass 201 visa or other Class XB visa.</w:t>
      </w:r>
    </w:p>
    <w:p w14:paraId="2050C8F3" w14:textId="77777777" w:rsidR="008A6AF8" w:rsidRPr="008A6AF8" w:rsidRDefault="008A6AF8" w:rsidP="008A6AF8">
      <w:pPr>
        <w:rPr>
          <w:b/>
          <w:bCs/>
          <w:lang w:val="en-AU"/>
        </w:rPr>
      </w:pPr>
      <w:bookmarkStart w:id="267" w:name="3_16_5"/>
      <w:bookmarkStart w:id="268" w:name="ql-temp125"/>
      <w:bookmarkEnd w:id="267"/>
      <w:bookmarkEnd w:id="268"/>
      <w:r w:rsidRPr="008A6AF8">
        <w:rPr>
          <w:b/>
          <w:bCs/>
          <w:lang w:val="en-AU"/>
        </w:rPr>
        <w:t> Relevant Minister</w:t>
      </w:r>
    </w:p>
    <w:p w14:paraId="5639D796" w14:textId="77777777" w:rsidR="008A6AF8" w:rsidRPr="008A6AF8" w:rsidRDefault="008A6AF8" w:rsidP="008A6AF8">
      <w:pPr>
        <w:rPr>
          <w:lang w:val="en-AU"/>
        </w:rPr>
      </w:pPr>
      <w:r w:rsidRPr="008A6AF8">
        <w:rPr>
          <w:b/>
          <w:bCs/>
          <w:lang w:val="en-AU"/>
        </w:rPr>
        <w:t>200.111, 201.111</w:t>
      </w:r>
    </w:p>
    <w:p w14:paraId="04107002" w14:textId="77777777" w:rsidR="008A6AF8" w:rsidRPr="008A6AF8" w:rsidRDefault="008A6AF8" w:rsidP="008A6AF8">
      <w:pPr>
        <w:rPr>
          <w:lang w:val="en-AU"/>
        </w:rPr>
      </w:pPr>
      <w:r w:rsidRPr="008A6AF8">
        <w:rPr>
          <w:lang w:val="en-AU"/>
        </w:rPr>
        <w:t>A </w:t>
      </w:r>
      <w:r w:rsidRPr="008A6AF8">
        <w:rPr>
          <w:b/>
          <w:bCs/>
          <w:i/>
          <w:iCs/>
          <w:lang w:val="en-AU"/>
        </w:rPr>
        <w:t>relevant Minister</w:t>
      </w:r>
      <w:r w:rsidRPr="008A6AF8">
        <w:rPr>
          <w:lang w:val="en-AU"/>
        </w:rPr>
        <w:t> is any of the following: the Attorney-General, the Minister for Defence, the Minister for Foreign Affairs, the Minister for Home Affairs and the Minister for Immigration and Citizenship.</w:t>
      </w:r>
    </w:p>
    <w:p w14:paraId="05A5C064" w14:textId="77777777" w:rsidR="008A6AF8" w:rsidRPr="008A6AF8" w:rsidRDefault="008A6AF8" w:rsidP="008A6AF8">
      <w:pPr>
        <w:rPr>
          <w:lang w:val="en-AU"/>
        </w:rPr>
      </w:pPr>
      <w:r w:rsidRPr="008A6AF8">
        <w:rPr>
          <w:lang w:val="en-AU"/>
        </w:rPr>
        <w:lastRenderedPageBreak/>
        <w:t>The relevant Minister in each circumstance will vary depending on the description of the class of persons specified in writing by this department’s minister. The ‘relevant Minister’ will be the minister responsible for the department or agency that has engaged the applicant or the applicant assisted.</w:t>
      </w:r>
    </w:p>
    <w:p w14:paraId="42D270A1" w14:textId="77777777" w:rsidR="008A6AF8" w:rsidRPr="008A6AF8" w:rsidRDefault="008A6AF8" w:rsidP="008A6AF8">
      <w:pPr>
        <w:rPr>
          <w:b/>
          <w:bCs/>
          <w:lang w:val="en-AU"/>
        </w:rPr>
      </w:pPr>
      <w:bookmarkStart w:id="269" w:name="3_16_6"/>
      <w:bookmarkStart w:id="270" w:name="ql-temp126"/>
      <w:bookmarkEnd w:id="269"/>
      <w:bookmarkEnd w:id="270"/>
      <w:r w:rsidRPr="008A6AF8">
        <w:rPr>
          <w:b/>
          <w:bCs/>
          <w:lang w:val="en-AU"/>
        </w:rPr>
        <w:t> Class of persons</w:t>
      </w:r>
    </w:p>
    <w:p w14:paraId="1E37A216" w14:textId="77777777" w:rsidR="008A6AF8" w:rsidRPr="008A6AF8" w:rsidRDefault="008A6AF8" w:rsidP="008A6AF8">
      <w:pPr>
        <w:rPr>
          <w:lang w:val="en-AU"/>
        </w:rPr>
      </w:pPr>
      <w:r w:rsidRPr="008A6AF8">
        <w:rPr>
          <w:b/>
          <w:bCs/>
          <w:lang w:val="en-AU"/>
        </w:rPr>
        <w:t>200.211(1A)(a), 201.211(1A)(a)</w:t>
      </w:r>
    </w:p>
    <w:p w14:paraId="5751F86A" w14:textId="77777777" w:rsidR="008A6AF8" w:rsidRPr="008A6AF8" w:rsidRDefault="008A6AF8" w:rsidP="008A6AF8">
      <w:pPr>
        <w:rPr>
          <w:lang w:val="en-AU"/>
        </w:rPr>
      </w:pPr>
      <w:r w:rsidRPr="008A6AF8">
        <w:rPr>
          <w:lang w:val="en-AU"/>
        </w:rPr>
        <w:t>The Minister may specify in an instrument in writing one or more classes of persons eligible for resettlement under this program.</w:t>
      </w:r>
    </w:p>
    <w:p w14:paraId="7EB3CCDA" w14:textId="77777777" w:rsidR="008A6AF8" w:rsidRPr="008A6AF8" w:rsidRDefault="008A6AF8" w:rsidP="008A6AF8">
      <w:pPr>
        <w:rPr>
          <w:lang w:val="en-AU"/>
        </w:rPr>
      </w:pPr>
      <w:r w:rsidRPr="008A6AF8">
        <w:rPr>
          <w:lang w:val="en-AU"/>
        </w:rPr>
        <w:t>An instrument may, for example, specify as a characteristic of a class of persons that the person is employed by or works collaboratively with the Australian Government.</w:t>
      </w:r>
    </w:p>
    <w:p w14:paraId="52C6B8F0" w14:textId="77777777" w:rsidR="008A6AF8" w:rsidRPr="008A6AF8" w:rsidRDefault="008A6AF8" w:rsidP="008A6AF8">
      <w:pPr>
        <w:rPr>
          <w:lang w:val="en-AU"/>
        </w:rPr>
      </w:pPr>
      <w:r w:rsidRPr="008A6AF8">
        <w:rPr>
          <w:b/>
          <w:bCs/>
          <w:lang w:val="en-AU"/>
        </w:rPr>
        <w:t>200.211(1B), 201.211(1B)</w:t>
      </w:r>
    </w:p>
    <w:p w14:paraId="2CB19ED6" w14:textId="77777777" w:rsidR="008A6AF8" w:rsidRPr="008A6AF8" w:rsidRDefault="008A6AF8" w:rsidP="008A6AF8">
      <w:pPr>
        <w:rPr>
          <w:lang w:val="en-AU"/>
        </w:rPr>
      </w:pPr>
      <w:r w:rsidRPr="008A6AF8">
        <w:rPr>
          <w:lang w:val="en-AU"/>
        </w:rPr>
        <w:t>Before making an instrument in writing, the Minister must consult with the Prime Minister, the Minister for Finance and any other minister who has an interest in the specification of that class of persons or that is affected by the specification. In practice, the consultation process will take place through an exchange of letters between Ministers.</w:t>
      </w:r>
    </w:p>
    <w:p w14:paraId="352754CE" w14:textId="77777777" w:rsidR="008A6AF8" w:rsidRPr="008A6AF8" w:rsidRDefault="008A6AF8" w:rsidP="008A6AF8">
      <w:pPr>
        <w:rPr>
          <w:b/>
          <w:bCs/>
          <w:lang w:val="en-AU"/>
        </w:rPr>
      </w:pPr>
      <w:bookmarkStart w:id="271" w:name="3_16_7"/>
      <w:bookmarkStart w:id="272" w:name="ql-temp127"/>
      <w:bookmarkEnd w:id="271"/>
      <w:bookmarkEnd w:id="272"/>
      <w:r w:rsidRPr="008A6AF8">
        <w:rPr>
          <w:b/>
          <w:bCs/>
          <w:lang w:val="en-AU"/>
        </w:rPr>
        <w:t> Applicant must be certified</w:t>
      </w:r>
    </w:p>
    <w:p w14:paraId="40ED2D3D" w14:textId="77777777" w:rsidR="008A6AF8" w:rsidRPr="008A6AF8" w:rsidRDefault="008A6AF8" w:rsidP="008A6AF8">
      <w:pPr>
        <w:rPr>
          <w:lang w:val="en-AU"/>
        </w:rPr>
      </w:pPr>
      <w:r w:rsidRPr="008A6AF8">
        <w:rPr>
          <w:b/>
          <w:bCs/>
          <w:lang w:val="en-AU"/>
        </w:rPr>
        <w:t>200.211(1A)(b), 201.211(1A)(b)</w:t>
      </w:r>
    </w:p>
    <w:p w14:paraId="65ED6529" w14:textId="77777777" w:rsidR="008A6AF8" w:rsidRPr="008A6AF8" w:rsidRDefault="008A6AF8" w:rsidP="008A6AF8">
      <w:pPr>
        <w:rPr>
          <w:lang w:val="en-AU"/>
        </w:rPr>
      </w:pPr>
      <w:r w:rsidRPr="008A6AF8">
        <w:rPr>
          <w:lang w:val="en-AU"/>
        </w:rPr>
        <w:t>The applicant must have been certified by the </w:t>
      </w:r>
      <w:r w:rsidRPr="008A6AF8">
        <w:rPr>
          <w:b/>
          <w:bCs/>
          <w:i/>
          <w:iCs/>
          <w:lang w:val="en-AU"/>
        </w:rPr>
        <w:t>relevant Minister</w:t>
      </w:r>
      <w:r w:rsidRPr="008A6AF8">
        <w:rPr>
          <w:lang w:val="en-AU"/>
        </w:rPr>
        <w:t> as falling within one of the classes of persons specified in the instrument. The certification must also state that the applicant is at risk of harm because they fall within this class of persons.</w:t>
      </w:r>
    </w:p>
    <w:p w14:paraId="5F4EB43A" w14:textId="77777777" w:rsidR="008A6AF8" w:rsidRPr="008A6AF8" w:rsidRDefault="008A6AF8" w:rsidP="008A6AF8">
      <w:pPr>
        <w:rPr>
          <w:lang w:val="en-AU"/>
        </w:rPr>
      </w:pPr>
      <w:r w:rsidRPr="008A6AF8">
        <w:rPr>
          <w:lang w:val="en-AU"/>
        </w:rPr>
        <w:t>In practice, the relevant Minister will write to the Minister for Home Affairs, to advise of an applicant’s certification.</w:t>
      </w:r>
    </w:p>
    <w:p w14:paraId="69650935" w14:textId="77777777" w:rsidR="008A6AF8" w:rsidRPr="008A6AF8" w:rsidRDefault="008A6AF8" w:rsidP="008A6AF8">
      <w:pPr>
        <w:rPr>
          <w:lang w:val="en-AU"/>
        </w:rPr>
      </w:pPr>
      <w:r w:rsidRPr="008A6AF8">
        <w:rPr>
          <w:lang w:val="en-AU"/>
        </w:rPr>
        <w:t>Offshore Humanitarian Program Section should be contacted to provide formal advice as to whether an applicant has been certified by the relevant Minister.</w:t>
      </w:r>
    </w:p>
    <w:p w14:paraId="641F24EC" w14:textId="77777777" w:rsidR="008A6AF8" w:rsidRPr="008A6AF8" w:rsidRDefault="008A6AF8" w:rsidP="008A6AF8">
      <w:pPr>
        <w:rPr>
          <w:b/>
          <w:bCs/>
          <w:lang w:val="en-AU"/>
        </w:rPr>
      </w:pPr>
      <w:bookmarkStart w:id="273" w:name="3_16_8"/>
      <w:bookmarkStart w:id="274" w:name="ql-temp128"/>
      <w:bookmarkEnd w:id="273"/>
      <w:bookmarkEnd w:id="274"/>
      <w:r w:rsidRPr="008A6AF8">
        <w:rPr>
          <w:b/>
          <w:bCs/>
          <w:lang w:val="en-AU"/>
        </w:rPr>
        <w:t> Other LEE case requirements</w:t>
      </w:r>
    </w:p>
    <w:p w14:paraId="19D85671" w14:textId="77777777" w:rsidR="008A6AF8" w:rsidRPr="008A6AF8" w:rsidRDefault="008A6AF8" w:rsidP="008A6AF8">
      <w:pPr>
        <w:rPr>
          <w:b/>
          <w:bCs/>
          <w:lang w:val="en-AU"/>
        </w:rPr>
      </w:pPr>
      <w:bookmarkStart w:id="275" w:name="3_16_9"/>
      <w:bookmarkStart w:id="276" w:name="ql-temp129"/>
      <w:bookmarkEnd w:id="275"/>
      <w:bookmarkEnd w:id="276"/>
      <w:r w:rsidRPr="008A6AF8">
        <w:rPr>
          <w:b/>
          <w:bCs/>
          <w:lang w:val="en-AU"/>
        </w:rPr>
        <w:t> The applicant must continue to be certified</w:t>
      </w:r>
    </w:p>
    <w:p w14:paraId="1B78E553" w14:textId="77777777" w:rsidR="008A6AF8" w:rsidRPr="008A6AF8" w:rsidRDefault="008A6AF8" w:rsidP="008A6AF8">
      <w:pPr>
        <w:rPr>
          <w:lang w:val="en-AU"/>
        </w:rPr>
      </w:pPr>
      <w:r w:rsidRPr="008A6AF8">
        <w:rPr>
          <w:b/>
          <w:bCs/>
          <w:lang w:val="en-AU"/>
        </w:rPr>
        <w:t>200.221, 201.221</w:t>
      </w:r>
    </w:p>
    <w:p w14:paraId="08026471" w14:textId="77777777" w:rsidR="008A6AF8" w:rsidRPr="008A6AF8" w:rsidRDefault="008A6AF8" w:rsidP="008A6AF8">
      <w:pPr>
        <w:rPr>
          <w:lang w:val="en-AU"/>
        </w:rPr>
      </w:pPr>
      <w:r w:rsidRPr="008A6AF8">
        <w:rPr>
          <w:lang w:val="en-AU"/>
        </w:rPr>
        <w:t>At time of decision the applicant must continue to be certified by the relevant Minister as falling into a specified class of persons and at risk of harm for that reason. Provided the instrument has not been repealed and information has not been received that the </w:t>
      </w:r>
      <w:r w:rsidRPr="008A6AF8">
        <w:rPr>
          <w:b/>
          <w:bCs/>
          <w:i/>
          <w:iCs/>
          <w:lang w:val="en-AU"/>
        </w:rPr>
        <w:t>relevant Minister</w:t>
      </w:r>
      <w:r w:rsidRPr="008A6AF8">
        <w:rPr>
          <w:lang w:val="en-AU"/>
        </w:rPr>
        <w:t> no longer certifies a particular applicant, it can be accepted that the applicant satisfies </w:t>
      </w:r>
      <w:hyperlink r:id="rId850" w:anchor="JD_200221" w:history="1">
        <w:r w:rsidRPr="008A6AF8">
          <w:rPr>
            <w:rStyle w:val="Hyperlink"/>
            <w:lang w:val="en-AU"/>
          </w:rPr>
          <w:t>200.221</w:t>
        </w:r>
      </w:hyperlink>
      <w:r w:rsidRPr="008A6AF8">
        <w:rPr>
          <w:lang w:val="en-AU"/>
        </w:rPr>
        <w:t> or </w:t>
      </w:r>
      <w:hyperlink r:id="rId851" w:anchor="JD_201221" w:history="1">
        <w:r w:rsidRPr="008A6AF8">
          <w:rPr>
            <w:rStyle w:val="Hyperlink"/>
            <w:lang w:val="en-AU"/>
          </w:rPr>
          <w:t>201.221</w:t>
        </w:r>
      </w:hyperlink>
      <w:r w:rsidRPr="008A6AF8">
        <w:rPr>
          <w:lang w:val="en-AU"/>
        </w:rPr>
        <w:t>.</w:t>
      </w:r>
    </w:p>
    <w:p w14:paraId="5ED3FADF" w14:textId="77777777" w:rsidR="008A6AF8" w:rsidRPr="008A6AF8" w:rsidRDefault="008A6AF8" w:rsidP="008A6AF8">
      <w:pPr>
        <w:rPr>
          <w:b/>
          <w:bCs/>
          <w:lang w:val="en-AU"/>
        </w:rPr>
      </w:pPr>
      <w:bookmarkStart w:id="277" w:name="3_16_10"/>
      <w:bookmarkStart w:id="278" w:name="ql-temp130"/>
      <w:bookmarkEnd w:id="277"/>
      <w:bookmarkEnd w:id="278"/>
      <w:r w:rsidRPr="008A6AF8">
        <w:rPr>
          <w:b/>
          <w:bCs/>
          <w:lang w:val="en-AU"/>
        </w:rPr>
        <w:lastRenderedPageBreak/>
        <w:t> Compelling reasons</w:t>
      </w:r>
    </w:p>
    <w:p w14:paraId="054C2338" w14:textId="77777777" w:rsidR="008A6AF8" w:rsidRPr="008A6AF8" w:rsidRDefault="008A6AF8" w:rsidP="008A6AF8">
      <w:pPr>
        <w:rPr>
          <w:lang w:val="en-AU"/>
        </w:rPr>
      </w:pPr>
      <w:r w:rsidRPr="008A6AF8">
        <w:rPr>
          <w:b/>
          <w:bCs/>
          <w:lang w:val="en-AU"/>
        </w:rPr>
        <w:t>200.222, 201.222</w:t>
      </w:r>
    </w:p>
    <w:p w14:paraId="54EFC587" w14:textId="77777777" w:rsidR="008A6AF8" w:rsidRPr="008A6AF8" w:rsidRDefault="008A6AF8" w:rsidP="008A6AF8">
      <w:pPr>
        <w:rPr>
          <w:lang w:val="en-AU"/>
        </w:rPr>
      </w:pPr>
      <w:r w:rsidRPr="008A6AF8">
        <w:rPr>
          <w:lang w:val="en-AU"/>
        </w:rPr>
        <w:t>When considering if there are compelling reasons for granting the applicant a subclass </w:t>
      </w:r>
      <w:hyperlink r:id="rId852" w:anchor="JD_200-REFUGEE" w:history="1">
        <w:r w:rsidRPr="008A6AF8">
          <w:rPr>
            <w:rStyle w:val="Hyperlink"/>
            <w:lang w:val="en-AU"/>
          </w:rPr>
          <w:t>200</w:t>
        </w:r>
      </w:hyperlink>
      <w:r w:rsidRPr="008A6AF8">
        <w:rPr>
          <w:lang w:val="en-AU"/>
        </w:rPr>
        <w:t> or subclass </w:t>
      </w:r>
      <w:hyperlink r:id="rId853" w:anchor="JD_201-IN-COUNTRYSPECIALHUMANITARIAN" w:history="1">
        <w:r w:rsidRPr="008A6AF8">
          <w:rPr>
            <w:rStyle w:val="Hyperlink"/>
            <w:lang w:val="en-AU"/>
          </w:rPr>
          <w:t>201</w:t>
        </w:r>
      </w:hyperlink>
      <w:r w:rsidRPr="008A6AF8">
        <w:rPr>
          <w:lang w:val="en-AU"/>
        </w:rPr>
        <w:t> visa, officers should take into account</w:t>
      </w:r>
    </w:p>
    <w:p w14:paraId="0D79B000" w14:textId="77777777" w:rsidR="008A6AF8" w:rsidRPr="008A6AF8" w:rsidRDefault="008A6AF8" w:rsidP="008A6AF8">
      <w:pPr>
        <w:numPr>
          <w:ilvl w:val="0"/>
          <w:numId w:val="67"/>
        </w:numPr>
        <w:rPr>
          <w:lang w:val="en-AU"/>
        </w:rPr>
      </w:pPr>
      <w:r w:rsidRPr="008A6AF8">
        <w:rPr>
          <w:lang w:val="en-AU"/>
        </w:rPr>
        <w:t>those who have served the Government are at risk of harm in their home country and possibly also in neighbouring countries because of that relationship</w:t>
      </w:r>
    </w:p>
    <w:p w14:paraId="1061AF51" w14:textId="77777777" w:rsidR="008A6AF8" w:rsidRPr="008A6AF8" w:rsidRDefault="008A6AF8" w:rsidP="008A6AF8">
      <w:pPr>
        <w:numPr>
          <w:ilvl w:val="0"/>
          <w:numId w:val="67"/>
        </w:numPr>
        <w:rPr>
          <w:lang w:val="en-AU"/>
        </w:rPr>
      </w:pPr>
      <w:r w:rsidRPr="008A6AF8">
        <w:rPr>
          <w:lang w:val="en-AU"/>
        </w:rPr>
        <w:t>having put themselves at risk of harm by serving the Government, LEE applicants have a significant connection to Australia.</w:t>
      </w:r>
    </w:p>
    <w:p w14:paraId="0E8F7C90" w14:textId="77777777" w:rsidR="008A6AF8" w:rsidRPr="008A6AF8" w:rsidRDefault="008A6AF8" w:rsidP="008A6AF8">
      <w:pPr>
        <w:rPr>
          <w:b/>
          <w:bCs/>
          <w:lang w:val="en-AU"/>
        </w:rPr>
      </w:pPr>
      <w:bookmarkStart w:id="279" w:name="3_17"/>
      <w:bookmarkEnd w:id="279"/>
      <w:r w:rsidRPr="008A6AF8">
        <w:rPr>
          <w:b/>
          <w:bCs/>
          <w:lang w:val="en-AU"/>
        </w:rPr>
        <w:t>3.17. The Community Support Program</w:t>
      </w:r>
    </w:p>
    <w:p w14:paraId="31AA5464" w14:textId="77777777" w:rsidR="008A6AF8" w:rsidRPr="008A6AF8" w:rsidRDefault="008A6AF8" w:rsidP="008A6AF8">
      <w:pPr>
        <w:rPr>
          <w:b/>
          <w:bCs/>
          <w:lang w:val="en-AU"/>
        </w:rPr>
      </w:pPr>
      <w:bookmarkStart w:id="280" w:name="3_17_1"/>
      <w:bookmarkStart w:id="281" w:name="ql-temp131"/>
      <w:bookmarkEnd w:id="280"/>
      <w:bookmarkEnd w:id="281"/>
      <w:r w:rsidRPr="008A6AF8">
        <w:rPr>
          <w:b/>
          <w:bCs/>
          <w:lang w:val="en-AU"/>
        </w:rPr>
        <w:t> About the CSP</w:t>
      </w:r>
    </w:p>
    <w:p w14:paraId="6E743D04" w14:textId="77777777" w:rsidR="008A6AF8" w:rsidRPr="008A6AF8" w:rsidRDefault="008A6AF8" w:rsidP="008A6AF8">
      <w:pPr>
        <w:rPr>
          <w:lang w:val="en-AU"/>
        </w:rPr>
      </w:pPr>
      <w:r w:rsidRPr="008A6AF8">
        <w:rPr>
          <w:lang w:val="en-AU"/>
        </w:rPr>
        <w:t>The Community Support Program (CSP) is a private sponsorship program which was initially trialled as a pilot called the Community Proposal Pilot (CPP). On 1 July 2017, the pilot closed to new applications and its permanent replacement, the CSP, commenced.</w:t>
      </w:r>
    </w:p>
    <w:p w14:paraId="7C55C799" w14:textId="77777777" w:rsidR="008A6AF8" w:rsidRPr="008A6AF8" w:rsidRDefault="008A6AF8" w:rsidP="008A6AF8">
      <w:pPr>
        <w:rPr>
          <w:lang w:val="en-AU"/>
        </w:rPr>
      </w:pPr>
      <w:r w:rsidRPr="008A6AF8">
        <w:rPr>
          <w:lang w:val="en-AU"/>
        </w:rPr>
        <w:t>The CSP is designed to engage Australian communities and businesses, as well as families and individuals, to support and assist people in humanitarian situations overseas. The CSP provides an additional pathway for individuals in need of resettlement, who have the attributes to gain employment soon after arrival</w:t>
      </w:r>
      <w:hyperlink r:id="rId854" w:anchor="InAustralia" w:history="1">
        <w:r w:rsidRPr="008A6AF8">
          <w:rPr>
            <w:rStyle w:val="Hyperlink"/>
            <w:lang w:val="en-AU"/>
          </w:rPr>
          <w:t> in Australia</w:t>
        </w:r>
      </w:hyperlink>
      <w:r w:rsidRPr="008A6AF8">
        <w:rPr>
          <w:lang w:val="en-AU"/>
        </w:rPr>
        <w:t>.</w:t>
      </w:r>
    </w:p>
    <w:p w14:paraId="01D7303F" w14:textId="77777777" w:rsidR="008A6AF8" w:rsidRPr="008A6AF8" w:rsidRDefault="008A6AF8" w:rsidP="008A6AF8">
      <w:pPr>
        <w:rPr>
          <w:lang w:val="en-AU"/>
        </w:rPr>
      </w:pPr>
      <w:r w:rsidRPr="008A6AF8">
        <w:rPr>
          <w:lang w:val="en-AU"/>
        </w:rPr>
        <w:t>Under the CSP, Australian supporters (through an Approved Proposing Organisation (APO)) can propose work ready applicants and support them to achieve financial self-sufficiency within their first year in Australia if they are successful.</w:t>
      </w:r>
    </w:p>
    <w:p w14:paraId="37629783" w14:textId="77777777" w:rsidR="008A6AF8" w:rsidRPr="008A6AF8" w:rsidRDefault="008A6AF8" w:rsidP="008A6AF8">
      <w:pPr>
        <w:rPr>
          <w:lang w:val="en-AU"/>
        </w:rPr>
      </w:pPr>
      <w:r w:rsidRPr="008A6AF8">
        <w:rPr>
          <w:lang w:val="en-AU"/>
        </w:rPr>
        <w:t>A key role of APOs is to liaise with reputable and suitable businesses and employers to identify suitable employment opportunities for prospective applicants in order to encourage financial independence within the first 12 months following arrival.</w:t>
      </w:r>
    </w:p>
    <w:p w14:paraId="5C5B4007" w14:textId="77777777" w:rsidR="008A6AF8" w:rsidRPr="008A6AF8" w:rsidRDefault="008A6AF8" w:rsidP="008A6AF8">
      <w:pPr>
        <w:rPr>
          <w:lang w:val="en-AU"/>
        </w:rPr>
      </w:pPr>
      <w:r w:rsidRPr="008A6AF8">
        <w:rPr>
          <w:lang w:val="en-AU"/>
        </w:rPr>
        <w:t>Enquiries regarding the CSP can be made by contacting </w:t>
      </w:r>
      <w:hyperlink r:id="rId855" w:history="1">
        <w:r w:rsidRPr="008A6AF8">
          <w:rPr>
            <w:rStyle w:val="Hyperlink"/>
            <w:lang w:val="en-AU"/>
          </w:rPr>
          <w:t>csp.helpdesk@homeaffairs.gov.au</w:t>
        </w:r>
      </w:hyperlink>
      <w:r w:rsidRPr="008A6AF8">
        <w:rPr>
          <w:lang w:val="en-AU"/>
        </w:rPr>
        <w:t> or </w:t>
      </w:r>
      <w:hyperlink r:id="rId856" w:history="1">
        <w:r w:rsidRPr="008A6AF8">
          <w:rPr>
            <w:rStyle w:val="Hyperlink"/>
            <w:lang w:val="en-AU"/>
          </w:rPr>
          <w:t>humanitarian.helpdesk@homeaffairs.gov.au</w:t>
        </w:r>
      </w:hyperlink>
      <w:r w:rsidRPr="008A6AF8">
        <w:rPr>
          <w:lang w:val="en-AU"/>
        </w:rPr>
        <w:t>.</w:t>
      </w:r>
    </w:p>
    <w:p w14:paraId="33B4294E" w14:textId="77777777" w:rsidR="008A6AF8" w:rsidRPr="008A6AF8" w:rsidRDefault="008A6AF8" w:rsidP="008A6AF8">
      <w:pPr>
        <w:rPr>
          <w:b/>
          <w:bCs/>
          <w:lang w:val="en-AU"/>
        </w:rPr>
      </w:pPr>
      <w:bookmarkStart w:id="282" w:name="3_17_2"/>
      <w:bookmarkStart w:id="283" w:name="ql-temp132"/>
      <w:bookmarkEnd w:id="282"/>
      <w:bookmarkEnd w:id="283"/>
      <w:r w:rsidRPr="008A6AF8">
        <w:rPr>
          <w:b/>
          <w:bCs/>
          <w:lang w:val="en-AU"/>
        </w:rPr>
        <w:t> Involved organisations</w:t>
      </w:r>
    </w:p>
    <w:p w14:paraId="21A16A3B" w14:textId="77777777" w:rsidR="008A6AF8" w:rsidRPr="008A6AF8" w:rsidRDefault="008A6AF8" w:rsidP="008A6AF8">
      <w:pPr>
        <w:rPr>
          <w:b/>
          <w:bCs/>
          <w:lang w:val="en-AU"/>
        </w:rPr>
      </w:pPr>
      <w:bookmarkStart w:id="284" w:name="3_17_3"/>
      <w:bookmarkStart w:id="285" w:name="ql-temp133"/>
      <w:bookmarkEnd w:id="284"/>
      <w:bookmarkEnd w:id="285"/>
      <w:r w:rsidRPr="008A6AF8">
        <w:rPr>
          <w:b/>
          <w:bCs/>
          <w:lang w:val="en-AU"/>
        </w:rPr>
        <w:t> Approved Proposing Organisations (APOs)</w:t>
      </w:r>
    </w:p>
    <w:p w14:paraId="48752B8E" w14:textId="77777777" w:rsidR="008A6AF8" w:rsidRPr="008A6AF8" w:rsidRDefault="008A6AF8" w:rsidP="008A6AF8">
      <w:pPr>
        <w:rPr>
          <w:lang w:val="en-AU"/>
        </w:rPr>
      </w:pPr>
      <w:r w:rsidRPr="008A6AF8">
        <w:rPr>
          <w:lang w:val="en-AU"/>
        </w:rPr>
        <w:t>APOs are organisations that have entered into a deed of agreement with the Department. They are responsible for liaising with their local communities to identify people to propose for a humanitarian visa and coordinating:</w:t>
      </w:r>
    </w:p>
    <w:p w14:paraId="5214C36C" w14:textId="77777777" w:rsidR="008A6AF8" w:rsidRPr="008A6AF8" w:rsidRDefault="008A6AF8" w:rsidP="008A6AF8">
      <w:pPr>
        <w:numPr>
          <w:ilvl w:val="0"/>
          <w:numId w:val="68"/>
        </w:numPr>
        <w:rPr>
          <w:lang w:val="en-AU"/>
        </w:rPr>
      </w:pPr>
      <w:r w:rsidRPr="008A6AF8">
        <w:rPr>
          <w:lang w:val="en-AU"/>
        </w:rPr>
        <w:t>screening applicants to ensure alignment with the Australian Government’s regional, global and settlement priorities and visa criteria</w:t>
      </w:r>
    </w:p>
    <w:p w14:paraId="0199E21A" w14:textId="77777777" w:rsidR="008A6AF8" w:rsidRPr="008A6AF8" w:rsidRDefault="008A6AF8" w:rsidP="008A6AF8">
      <w:pPr>
        <w:numPr>
          <w:ilvl w:val="0"/>
          <w:numId w:val="68"/>
        </w:numPr>
        <w:rPr>
          <w:lang w:val="en-AU"/>
        </w:rPr>
      </w:pPr>
      <w:r w:rsidRPr="008A6AF8">
        <w:rPr>
          <w:lang w:val="en-AU"/>
        </w:rPr>
        <w:lastRenderedPageBreak/>
        <w:t>screening Australian supporters to ensure they have the financial capacity to cover the visa application fees and charges, settlement costs and the Assurance of Support (AoS)</w:t>
      </w:r>
    </w:p>
    <w:p w14:paraId="0783A716" w14:textId="77777777" w:rsidR="008A6AF8" w:rsidRPr="008A6AF8" w:rsidRDefault="008A6AF8" w:rsidP="008A6AF8">
      <w:pPr>
        <w:numPr>
          <w:ilvl w:val="0"/>
          <w:numId w:val="68"/>
        </w:numPr>
        <w:rPr>
          <w:lang w:val="en-AU"/>
        </w:rPr>
      </w:pPr>
      <w:r w:rsidRPr="008A6AF8">
        <w:rPr>
          <w:lang w:val="en-AU"/>
        </w:rPr>
        <w:t>linking refugees to employment opportunities and Australian community members wishing to provide settlement and financial support</w:t>
      </w:r>
    </w:p>
    <w:p w14:paraId="60ADADD7" w14:textId="77777777" w:rsidR="008A6AF8" w:rsidRPr="008A6AF8" w:rsidRDefault="008A6AF8" w:rsidP="008A6AF8">
      <w:pPr>
        <w:numPr>
          <w:ilvl w:val="0"/>
          <w:numId w:val="68"/>
        </w:numPr>
        <w:rPr>
          <w:lang w:val="en-AU"/>
        </w:rPr>
      </w:pPr>
      <w:r w:rsidRPr="008A6AF8">
        <w:rPr>
          <w:lang w:val="en-AU"/>
        </w:rPr>
        <w:t>coordinating the visa application process, including fee payments</w:t>
      </w:r>
    </w:p>
    <w:p w14:paraId="01F2F4F4" w14:textId="77777777" w:rsidR="008A6AF8" w:rsidRPr="008A6AF8" w:rsidRDefault="008A6AF8" w:rsidP="008A6AF8">
      <w:pPr>
        <w:numPr>
          <w:ilvl w:val="0"/>
          <w:numId w:val="68"/>
        </w:numPr>
        <w:rPr>
          <w:lang w:val="en-AU"/>
        </w:rPr>
      </w:pPr>
      <w:r w:rsidRPr="008A6AF8">
        <w:rPr>
          <w:lang w:val="en-AU"/>
        </w:rPr>
        <w:t>providing assurance over the provision of settlement services:</w:t>
      </w:r>
    </w:p>
    <w:p w14:paraId="60ABD65B" w14:textId="77777777" w:rsidR="008A6AF8" w:rsidRPr="008A6AF8" w:rsidRDefault="008A6AF8" w:rsidP="008A6AF8">
      <w:pPr>
        <w:numPr>
          <w:ilvl w:val="1"/>
          <w:numId w:val="68"/>
        </w:numPr>
        <w:rPr>
          <w:lang w:val="en-AU"/>
        </w:rPr>
      </w:pPr>
      <w:r w:rsidRPr="008A6AF8">
        <w:rPr>
          <w:lang w:val="en-AU"/>
        </w:rPr>
        <w:t>ensuring that a level of settlement support is provided to CSP entrants that is commensurate with that received by other humanitarian entrants</w:t>
      </w:r>
    </w:p>
    <w:p w14:paraId="3B4B5739" w14:textId="77777777" w:rsidR="008A6AF8" w:rsidRPr="008A6AF8" w:rsidRDefault="008A6AF8" w:rsidP="008A6AF8">
      <w:pPr>
        <w:numPr>
          <w:ilvl w:val="1"/>
          <w:numId w:val="68"/>
        </w:numPr>
        <w:rPr>
          <w:lang w:val="en-AU"/>
        </w:rPr>
      </w:pPr>
      <w:r w:rsidRPr="008A6AF8">
        <w:rPr>
          <w:lang w:val="en-AU"/>
        </w:rPr>
        <w:t>monitoring employer compliance and reporting any potential breaches to the relevant authorities</w:t>
      </w:r>
    </w:p>
    <w:p w14:paraId="545E0158" w14:textId="77777777" w:rsidR="008A6AF8" w:rsidRPr="008A6AF8" w:rsidRDefault="008A6AF8" w:rsidP="008A6AF8">
      <w:pPr>
        <w:numPr>
          <w:ilvl w:val="1"/>
          <w:numId w:val="68"/>
        </w:numPr>
        <w:rPr>
          <w:lang w:val="en-AU"/>
        </w:rPr>
      </w:pPr>
      <w:r w:rsidRPr="008A6AF8">
        <w:rPr>
          <w:lang w:val="en-AU"/>
        </w:rPr>
        <w:t>monitoring and reporting on employment and settlement outcomes to the Department.</w:t>
      </w:r>
    </w:p>
    <w:p w14:paraId="35666C6E" w14:textId="77777777" w:rsidR="008A6AF8" w:rsidRPr="008A6AF8" w:rsidRDefault="008A6AF8" w:rsidP="008A6AF8">
      <w:pPr>
        <w:rPr>
          <w:lang w:val="en-AU"/>
        </w:rPr>
      </w:pPr>
      <w:r w:rsidRPr="008A6AF8">
        <w:rPr>
          <w:lang w:val="en-AU"/>
        </w:rPr>
        <w:t>APOs are required to oversee support of successful applicants for up to 12 months after arrival.</w:t>
      </w:r>
    </w:p>
    <w:p w14:paraId="355A7B2C" w14:textId="77777777" w:rsidR="008A6AF8" w:rsidRPr="008A6AF8" w:rsidRDefault="008A6AF8" w:rsidP="008A6AF8">
      <w:pPr>
        <w:rPr>
          <w:lang w:val="en-AU"/>
        </w:rPr>
      </w:pPr>
      <w:r w:rsidRPr="008A6AF8">
        <w:rPr>
          <w:lang w:val="en-AU"/>
        </w:rPr>
        <w:t>APOs may work independently or with the assistance of a supporting community organisation (SCO).</w:t>
      </w:r>
    </w:p>
    <w:p w14:paraId="6B341E33" w14:textId="77777777" w:rsidR="008A6AF8" w:rsidRPr="008A6AF8" w:rsidRDefault="008A6AF8" w:rsidP="008A6AF8">
      <w:pPr>
        <w:rPr>
          <w:lang w:val="en-AU"/>
        </w:rPr>
      </w:pPr>
      <w:r w:rsidRPr="008A6AF8">
        <w:rPr>
          <w:lang w:val="en-AU"/>
        </w:rPr>
        <w:t>For a list of APOs, refer to the </w:t>
      </w:r>
      <w:hyperlink r:id="rId857" w:history="1">
        <w:r w:rsidRPr="008A6AF8">
          <w:rPr>
            <w:rStyle w:val="Hyperlink"/>
            <w:lang w:val="en-AU"/>
          </w:rPr>
          <w:t>Home Affairs website</w:t>
        </w:r>
      </w:hyperlink>
      <w:r w:rsidRPr="008A6AF8">
        <w:rPr>
          <w:lang w:val="en-AU"/>
        </w:rPr>
        <w:t>.</w:t>
      </w:r>
    </w:p>
    <w:p w14:paraId="497774DA" w14:textId="77777777" w:rsidR="008A6AF8" w:rsidRPr="008A6AF8" w:rsidRDefault="008A6AF8" w:rsidP="008A6AF8">
      <w:pPr>
        <w:rPr>
          <w:b/>
          <w:bCs/>
          <w:lang w:val="en-AU"/>
        </w:rPr>
      </w:pPr>
      <w:bookmarkStart w:id="286" w:name="3_17_4"/>
      <w:bookmarkStart w:id="287" w:name="ql-temp134"/>
      <w:bookmarkEnd w:id="286"/>
      <w:bookmarkEnd w:id="287"/>
      <w:r w:rsidRPr="008A6AF8">
        <w:rPr>
          <w:b/>
          <w:bCs/>
          <w:lang w:val="en-AU"/>
        </w:rPr>
        <w:t> Eligibility – Settlement Priorities for CSP</w:t>
      </w:r>
    </w:p>
    <w:p w14:paraId="06CA9F73" w14:textId="77777777" w:rsidR="008A6AF8" w:rsidRPr="008A6AF8" w:rsidRDefault="008A6AF8" w:rsidP="008A6AF8">
      <w:pPr>
        <w:rPr>
          <w:lang w:val="en-AU"/>
        </w:rPr>
      </w:pPr>
      <w:r w:rsidRPr="008A6AF8">
        <w:rPr>
          <w:lang w:val="en-AU"/>
        </w:rPr>
        <w:t>Under clause </w:t>
      </w:r>
      <w:hyperlink r:id="rId858" w:anchor="2022232" w:history="1">
        <w:r w:rsidRPr="008A6AF8">
          <w:rPr>
            <w:rStyle w:val="Hyperlink"/>
            <w:lang w:val="en-AU"/>
          </w:rPr>
          <w:t>202.223(2)</w:t>
        </w:r>
      </w:hyperlink>
      <w:r w:rsidRPr="008A6AF8">
        <w:rPr>
          <w:lang w:val="en-AU"/>
        </w:rPr>
        <w:t>, the permanent resettlement of CSP applicants </w:t>
      </w:r>
      <w:hyperlink r:id="rId859" w:anchor="2022232" w:history="1">
        <w:r w:rsidRPr="008A6AF8">
          <w:rPr>
            <w:rStyle w:val="Hyperlink"/>
            <w:lang w:val="en-AU"/>
          </w:rPr>
          <w:t>in Australia</w:t>
        </w:r>
      </w:hyperlink>
      <w:r w:rsidRPr="008A6AF8">
        <w:rPr>
          <w:lang w:val="en-AU"/>
        </w:rPr>
        <w:t> must align with the priorities of the Government in relation to the permanent settlement in Australia of persons who are proposed by APOs for Subclass 202 visas.</w:t>
      </w:r>
    </w:p>
    <w:p w14:paraId="2653A07F" w14:textId="77777777" w:rsidR="008A6AF8" w:rsidRPr="008A6AF8" w:rsidRDefault="008A6AF8" w:rsidP="008A6AF8">
      <w:pPr>
        <w:rPr>
          <w:lang w:val="en-AU"/>
        </w:rPr>
      </w:pPr>
      <w:r w:rsidRPr="008A6AF8">
        <w:rPr>
          <w:lang w:val="en-AU"/>
        </w:rPr>
        <w:t>To align with the priorities of the Government for this purpose, as a matter of policy the main (or primary) applicant must:</w:t>
      </w:r>
    </w:p>
    <w:p w14:paraId="7140F7EF" w14:textId="77777777" w:rsidR="008A6AF8" w:rsidRPr="008A6AF8" w:rsidRDefault="008A6AF8" w:rsidP="008A6AF8">
      <w:pPr>
        <w:numPr>
          <w:ilvl w:val="0"/>
          <w:numId w:val="69"/>
        </w:numPr>
        <w:rPr>
          <w:lang w:val="en-AU"/>
        </w:rPr>
      </w:pPr>
      <w:r w:rsidRPr="008A6AF8">
        <w:rPr>
          <w:lang w:val="en-AU"/>
        </w:rPr>
        <w:t>be aged between 18 and 50 at time of application</w:t>
      </w:r>
    </w:p>
    <w:p w14:paraId="647476D2" w14:textId="77777777" w:rsidR="008A6AF8" w:rsidRPr="008A6AF8" w:rsidRDefault="008A6AF8" w:rsidP="008A6AF8">
      <w:pPr>
        <w:numPr>
          <w:ilvl w:val="0"/>
          <w:numId w:val="69"/>
        </w:numPr>
        <w:rPr>
          <w:lang w:val="en-AU"/>
        </w:rPr>
      </w:pPr>
      <w:r w:rsidRPr="008A6AF8">
        <w:rPr>
          <w:lang w:val="en-AU"/>
        </w:rPr>
        <w:t>have at least adequate English language and</w:t>
      </w:r>
    </w:p>
    <w:p w14:paraId="62FF3ED0" w14:textId="77777777" w:rsidR="008A6AF8" w:rsidRPr="008A6AF8" w:rsidRDefault="008A6AF8" w:rsidP="008A6AF8">
      <w:pPr>
        <w:numPr>
          <w:ilvl w:val="0"/>
          <w:numId w:val="69"/>
        </w:numPr>
        <w:rPr>
          <w:lang w:val="en-AU"/>
        </w:rPr>
      </w:pPr>
      <w:r w:rsidRPr="008A6AF8">
        <w:rPr>
          <w:lang w:val="en-AU"/>
        </w:rPr>
        <w:t>have an offer of employment and/or skills and attributes to enable them to be work-ready upon arrival in Australia and achieve self-sufficiency within 12 months after arrival.</w:t>
      </w:r>
    </w:p>
    <w:p w14:paraId="75199A4F" w14:textId="77777777" w:rsidR="008A6AF8" w:rsidRPr="008A6AF8" w:rsidRDefault="008A6AF8" w:rsidP="008A6AF8">
      <w:pPr>
        <w:rPr>
          <w:lang w:val="en-AU"/>
        </w:rPr>
      </w:pPr>
      <w:r w:rsidRPr="008A6AF8">
        <w:rPr>
          <w:lang w:val="en-AU"/>
        </w:rPr>
        <w:t>As the CSP is part of the offshore humanitarian program, under clause </w:t>
      </w:r>
      <w:hyperlink r:id="rId860" w:anchor="JD_202223" w:history="1">
        <w:r w:rsidRPr="008A6AF8">
          <w:rPr>
            <w:rStyle w:val="Hyperlink"/>
            <w:lang w:val="en-AU"/>
          </w:rPr>
          <w:t>202.223(1)</w:t>
        </w:r>
      </w:hyperlink>
      <w:r w:rsidRPr="008A6AF8">
        <w:rPr>
          <w:lang w:val="en-AU"/>
        </w:rPr>
        <w:t> visa grants must also be consistent with the regional, global and settlement priorities of the offshore program as a whole.</w:t>
      </w:r>
    </w:p>
    <w:p w14:paraId="7241C65A" w14:textId="77777777" w:rsidR="008A6AF8" w:rsidRPr="008A6AF8" w:rsidRDefault="008A6AF8" w:rsidP="008A6AF8">
      <w:pPr>
        <w:rPr>
          <w:lang w:val="en-AU"/>
        </w:rPr>
      </w:pPr>
      <w:r w:rsidRPr="008A6AF8">
        <w:rPr>
          <w:b/>
          <w:bCs/>
          <w:lang w:val="en-AU"/>
        </w:rPr>
        <w:t>English Language</w:t>
      </w:r>
    </w:p>
    <w:p w14:paraId="60635C0F" w14:textId="77777777" w:rsidR="008A6AF8" w:rsidRPr="008A6AF8" w:rsidRDefault="008A6AF8" w:rsidP="008A6AF8">
      <w:pPr>
        <w:rPr>
          <w:lang w:val="en-AU"/>
        </w:rPr>
      </w:pPr>
      <w:r w:rsidRPr="008A6AF8">
        <w:rPr>
          <w:lang w:val="en-AU"/>
        </w:rPr>
        <w:lastRenderedPageBreak/>
        <w:t>There is no formal English testing requirement for English language proficiency for primary applicants under the CSP, however the intention of the program is for people to be work ready on arrival in Australia. For this reason, the primary applicant is expected to have at least adequate English in order to meet the CSP settlement priorities in clause </w:t>
      </w:r>
      <w:hyperlink r:id="rId861" w:anchor="2022232" w:history="1">
        <w:r w:rsidRPr="008A6AF8">
          <w:rPr>
            <w:rStyle w:val="Hyperlink"/>
            <w:lang w:val="en-AU"/>
          </w:rPr>
          <w:t>202.223(2)</w:t>
        </w:r>
      </w:hyperlink>
      <w:r w:rsidRPr="008A6AF8">
        <w:rPr>
          <w:lang w:val="en-AU"/>
        </w:rPr>
        <w:t>. For CSP, adequate English is comprehension and expression of spoken and written English sufficient for independent daily living and employment, including workplace safety.</w:t>
      </w:r>
    </w:p>
    <w:p w14:paraId="5ECFA4E8" w14:textId="77777777" w:rsidR="008A6AF8" w:rsidRPr="008A6AF8" w:rsidRDefault="008A6AF8" w:rsidP="008A6AF8">
      <w:pPr>
        <w:rPr>
          <w:lang w:val="en-AU"/>
        </w:rPr>
      </w:pPr>
      <w:r w:rsidRPr="008A6AF8">
        <w:rPr>
          <w:lang w:val="en-AU"/>
        </w:rPr>
        <w:t>The onus is on the APO to demonstrate that the primary applicant has the necessary English speaking, reading, listening and writing skills for employment </w:t>
      </w:r>
      <w:hyperlink r:id="rId862" w:anchor="InAustralia" w:history="1">
        <w:r w:rsidRPr="008A6AF8">
          <w:rPr>
            <w:rStyle w:val="Hyperlink"/>
            <w:lang w:val="en-AU"/>
          </w:rPr>
          <w:t>in Australia</w:t>
        </w:r>
      </w:hyperlink>
      <w:r w:rsidRPr="008A6AF8">
        <w:rPr>
          <w:lang w:val="en-AU"/>
        </w:rPr>
        <w:t>. Information establishing this is to be detailed in form 1417, and APOs should perform due diligence prior to lodging an application to ensure the applicant’s English level is what is being claimed in the application. The applicant’s English proficiency will then be assessed at interview by the departmental interviewing officer.</w:t>
      </w:r>
    </w:p>
    <w:p w14:paraId="5EF642FA" w14:textId="77777777" w:rsidR="008A6AF8" w:rsidRPr="008A6AF8" w:rsidRDefault="008A6AF8" w:rsidP="008A6AF8">
      <w:pPr>
        <w:rPr>
          <w:lang w:val="en-AU"/>
        </w:rPr>
      </w:pPr>
      <w:r w:rsidRPr="008A6AF8">
        <w:rPr>
          <w:lang w:val="en-AU"/>
        </w:rPr>
        <w:t>Where the applicant has a job offer, the level of English must be adequate for the particular job. This means the English must be enough for the applicant to perform the specific job indicated, perform it safely, and undertake any necessary training involved. Sufficient detail of the job will need to be provided in order for the decision maker to make this evaluation.</w:t>
      </w:r>
    </w:p>
    <w:p w14:paraId="287463D6" w14:textId="77777777" w:rsidR="008A6AF8" w:rsidRPr="008A6AF8" w:rsidRDefault="008A6AF8" w:rsidP="008A6AF8">
      <w:pPr>
        <w:rPr>
          <w:lang w:val="en-AU"/>
        </w:rPr>
      </w:pPr>
      <w:r w:rsidRPr="008A6AF8">
        <w:rPr>
          <w:lang w:val="en-AU"/>
        </w:rPr>
        <w:t>Where the applicant does not have a job offer but the APO has identified an employment pathway, the level of English must be adequate for the particular pathway. For example, if the pathway will include job interviews in English, the applicant would need to have a level of English to enable them to adequately perform in an interview environment.</w:t>
      </w:r>
    </w:p>
    <w:p w14:paraId="1426DB9E" w14:textId="77777777" w:rsidR="008A6AF8" w:rsidRPr="008A6AF8" w:rsidRDefault="008A6AF8" w:rsidP="008A6AF8">
      <w:pPr>
        <w:rPr>
          <w:lang w:val="en-AU"/>
        </w:rPr>
      </w:pPr>
      <w:r w:rsidRPr="008A6AF8">
        <w:rPr>
          <w:lang w:val="en-AU"/>
        </w:rPr>
        <w:t>In general, primary applicants with nil (or close to nil) English will not meet requirements under CSP. Such applicants will only meet requirements if form 1417 (and other supporting evidence) contains information to satisfy the decision-maker otherwise, but this would only be in exceptional cases. If such information is not present in form 1417, or is insufficient to satisfy the decision maker that the applicant could adequately perform in the workplace and settle successfully, notwithstanding their nil (or close to nil) English, then the applicant does not meet CSP requirements.</w:t>
      </w:r>
    </w:p>
    <w:p w14:paraId="31C3EBD4" w14:textId="77777777" w:rsidR="008A6AF8" w:rsidRPr="008A6AF8" w:rsidRDefault="008A6AF8" w:rsidP="008A6AF8">
      <w:pPr>
        <w:rPr>
          <w:lang w:val="en-AU"/>
        </w:rPr>
      </w:pPr>
      <w:r w:rsidRPr="008A6AF8">
        <w:rPr>
          <w:lang w:val="en-AU"/>
        </w:rPr>
        <w:t>English language matters should be addressed in form 1417 so the decision maker is able to evaluate these issues as relevant to the applicant and intended job or employment pathway.</w:t>
      </w:r>
    </w:p>
    <w:p w14:paraId="443AFD08" w14:textId="77777777" w:rsidR="008A6AF8" w:rsidRPr="008A6AF8" w:rsidRDefault="008A6AF8" w:rsidP="008A6AF8">
      <w:pPr>
        <w:rPr>
          <w:lang w:val="en-AU"/>
        </w:rPr>
      </w:pPr>
      <w:r w:rsidRPr="008A6AF8">
        <w:rPr>
          <w:b/>
          <w:bCs/>
          <w:lang w:val="en-AU"/>
        </w:rPr>
        <w:t>Employment, skills and attributes</w:t>
      </w:r>
    </w:p>
    <w:p w14:paraId="2609EDA8" w14:textId="77777777" w:rsidR="008A6AF8" w:rsidRPr="008A6AF8" w:rsidRDefault="008A6AF8" w:rsidP="008A6AF8">
      <w:pPr>
        <w:rPr>
          <w:lang w:val="en-AU"/>
        </w:rPr>
      </w:pPr>
      <w:r w:rsidRPr="008A6AF8">
        <w:rPr>
          <w:lang w:val="en-AU"/>
        </w:rPr>
        <w:t xml:space="preserve">Applications with a formal or non-formal offer indicating the intention to employ the primary applicant if a visa is granted will likely meet the CSP settlement priorities of the government. Applications without such an offer must have a detailed plan which </w:t>
      </w:r>
      <w:r w:rsidRPr="008A6AF8">
        <w:rPr>
          <w:lang w:val="en-AU"/>
        </w:rPr>
        <w:lastRenderedPageBreak/>
        <w:t>includes the primary applicant’s skills and qualifications and the mechanisms proposed to ensure that these skills are transferrable to Australia. The plan should also include the intended approach that would ensure employment is achieved within the first year of arrival </w:t>
      </w:r>
      <w:hyperlink r:id="rId863" w:anchor="InAustralia" w:history="1">
        <w:r w:rsidRPr="008A6AF8">
          <w:rPr>
            <w:rStyle w:val="Hyperlink"/>
            <w:lang w:val="en-AU"/>
          </w:rPr>
          <w:t>in Australia</w:t>
        </w:r>
      </w:hyperlink>
      <w:r w:rsidRPr="008A6AF8">
        <w:rPr>
          <w:lang w:val="en-AU"/>
        </w:rPr>
        <w:t>.</w:t>
      </w:r>
    </w:p>
    <w:p w14:paraId="65EF0006" w14:textId="77777777" w:rsidR="008A6AF8" w:rsidRPr="008A6AF8" w:rsidRDefault="008A6AF8" w:rsidP="008A6AF8">
      <w:pPr>
        <w:rPr>
          <w:lang w:val="en-AU"/>
        </w:rPr>
      </w:pPr>
      <w:r w:rsidRPr="008A6AF8">
        <w:rPr>
          <w:lang w:val="en-AU"/>
        </w:rPr>
        <w:t>Applications without a formal or non-formal employment offer would need to provide a detailed plan which includes the primary applicant’s skills and qualifications and the mechanisms proposed to ensure that these skills are transferrable in Australia. The plan should also include the intended approach that would ensure employment is achieved within the first year of arrival in Australia.</w:t>
      </w:r>
    </w:p>
    <w:p w14:paraId="1CE0D6A6" w14:textId="77777777" w:rsidR="008A6AF8" w:rsidRPr="008A6AF8" w:rsidRDefault="008A6AF8" w:rsidP="008A6AF8">
      <w:pPr>
        <w:rPr>
          <w:lang w:val="en-AU"/>
        </w:rPr>
      </w:pPr>
      <w:r w:rsidRPr="008A6AF8">
        <w:rPr>
          <w:lang w:val="en-AU"/>
        </w:rPr>
        <w:t>Applicants should have appropriate and relevant skills, attributes or work experience for the intended employment opportunity.</w:t>
      </w:r>
    </w:p>
    <w:p w14:paraId="78976A6E" w14:textId="77777777" w:rsidR="008A6AF8" w:rsidRPr="008A6AF8" w:rsidRDefault="008A6AF8" w:rsidP="008A6AF8">
      <w:pPr>
        <w:rPr>
          <w:lang w:val="en-AU"/>
        </w:rPr>
      </w:pPr>
      <w:r w:rsidRPr="008A6AF8">
        <w:rPr>
          <w:lang w:val="en-AU"/>
        </w:rPr>
        <w:t>It is the APOs responsibility to ensure that the proposed employment is appropriate, relevant and legal, that the applicant is not exploited in the work environment and that the employer is reputable.</w:t>
      </w:r>
    </w:p>
    <w:p w14:paraId="63DAECC7" w14:textId="77777777" w:rsidR="008A6AF8" w:rsidRPr="008A6AF8" w:rsidRDefault="008A6AF8" w:rsidP="008A6AF8">
      <w:pPr>
        <w:rPr>
          <w:lang w:val="en-AU"/>
        </w:rPr>
      </w:pPr>
      <w:r w:rsidRPr="008A6AF8">
        <w:rPr>
          <w:lang w:val="en-AU"/>
        </w:rPr>
        <w:t>Applications where the main applicant intends to undertake a short training course which would lead to employment would broadly align with the CSP settlement priorities of the government. It is intended that the applicant should be in employment within the first 12 months of arrival in Australia.</w:t>
      </w:r>
    </w:p>
    <w:p w14:paraId="60BA8102" w14:textId="77777777" w:rsidR="008A6AF8" w:rsidRPr="008A6AF8" w:rsidRDefault="008A6AF8" w:rsidP="008A6AF8">
      <w:pPr>
        <w:rPr>
          <w:b/>
          <w:bCs/>
          <w:lang w:val="en-AU"/>
        </w:rPr>
      </w:pPr>
      <w:bookmarkStart w:id="288" w:name="3_17_5"/>
      <w:bookmarkStart w:id="289" w:name="ql-temp135"/>
      <w:bookmarkEnd w:id="288"/>
      <w:bookmarkEnd w:id="289"/>
      <w:r w:rsidRPr="008A6AF8">
        <w:rPr>
          <w:b/>
          <w:bCs/>
          <w:lang w:val="en-AU"/>
        </w:rPr>
        <w:t> Processing arrangements</w:t>
      </w:r>
    </w:p>
    <w:p w14:paraId="6DF40716" w14:textId="77777777" w:rsidR="008A6AF8" w:rsidRPr="008A6AF8" w:rsidRDefault="008A6AF8" w:rsidP="008A6AF8">
      <w:pPr>
        <w:rPr>
          <w:lang w:val="en-AU"/>
        </w:rPr>
      </w:pPr>
      <w:r w:rsidRPr="008A6AF8">
        <w:rPr>
          <w:lang w:val="en-AU"/>
        </w:rPr>
        <w:t>Only APOs can propose a visa applicant under the CSP. To constitute a valid application, form 842 must be lodged by email or at the Special Humanitarian Processing Centre (SHPC) together with form 1417 (Community Support Program Proposal by Approved Proposing Organisation), and the first instalment of the visa application charge paid (refer to </w:t>
      </w:r>
      <w:hyperlink r:id="rId864" w:anchor="3_4_3" w:history="1">
        <w:r w:rsidRPr="008A6AF8">
          <w:rPr>
            <w:rStyle w:val="Hyperlink"/>
            <w:lang w:val="en-AU"/>
          </w:rPr>
          <w:t>Visa application charge</w:t>
        </w:r>
      </w:hyperlink>
      <w:r w:rsidRPr="008A6AF8">
        <w:rPr>
          <w:lang w:val="en-AU"/>
        </w:rPr>
        <w:t>).</w:t>
      </w:r>
    </w:p>
    <w:p w14:paraId="45C0BD45" w14:textId="77777777" w:rsidR="008A6AF8" w:rsidRPr="008A6AF8" w:rsidRDefault="008A6AF8" w:rsidP="008A6AF8">
      <w:pPr>
        <w:rPr>
          <w:b/>
          <w:bCs/>
          <w:lang w:val="en-AU"/>
        </w:rPr>
      </w:pPr>
      <w:bookmarkStart w:id="290" w:name="3_17_6"/>
      <w:bookmarkStart w:id="291" w:name="ql-temp136"/>
      <w:bookmarkEnd w:id="290"/>
      <w:bookmarkEnd w:id="291"/>
      <w:r w:rsidRPr="008A6AF8">
        <w:rPr>
          <w:b/>
          <w:bCs/>
          <w:lang w:val="en-AU"/>
        </w:rPr>
        <w:t> Assurance of Support</w:t>
      </w:r>
    </w:p>
    <w:p w14:paraId="0E29D7A9" w14:textId="77777777" w:rsidR="008A6AF8" w:rsidRPr="008A6AF8" w:rsidRDefault="008A6AF8" w:rsidP="008A6AF8">
      <w:pPr>
        <w:rPr>
          <w:lang w:val="en-AU"/>
        </w:rPr>
      </w:pPr>
      <w:r w:rsidRPr="008A6AF8">
        <w:rPr>
          <w:lang w:val="en-AU"/>
        </w:rPr>
        <w:t>There is provision for an Assurance of Support (AoS) to be requested for applications under the CSP. An AoS arrangement under the CSP remains in force for a period of 12 months. If a CSP assuree is paid any recoverable social security payments during the period of the assurance, the government will recover the amount paid from the assurer.</w:t>
      </w:r>
    </w:p>
    <w:p w14:paraId="76432ED4" w14:textId="77777777" w:rsidR="008A6AF8" w:rsidRPr="008A6AF8" w:rsidRDefault="008A6AF8" w:rsidP="008A6AF8">
      <w:pPr>
        <w:rPr>
          <w:lang w:val="en-AU"/>
        </w:rPr>
      </w:pPr>
      <w:r w:rsidRPr="008A6AF8">
        <w:rPr>
          <w:lang w:val="en-AU"/>
        </w:rPr>
        <w:t>The AoS is a legally binding agreement by an assurer to repay certain social security payments that have been paid to assurees during the first 12 months </w:t>
      </w:r>
      <w:hyperlink r:id="rId865" w:anchor="InAustralia" w:history="1">
        <w:r w:rsidRPr="008A6AF8">
          <w:rPr>
            <w:rStyle w:val="Hyperlink"/>
            <w:lang w:val="en-AU"/>
          </w:rPr>
          <w:t>in Australia</w:t>
        </w:r>
      </w:hyperlink>
      <w:r w:rsidRPr="008A6AF8">
        <w:rPr>
          <w:lang w:val="en-AU"/>
        </w:rPr>
        <w:t>. Potential assurers are assessed by Services Australia to ensure they meet the requirements for supporting the potential assurees and fully understand their obligation to repay any debt that may arise as the result of the assurees claiming a recoverable social security payment during the period of the assurance.</w:t>
      </w:r>
    </w:p>
    <w:p w14:paraId="0A688350" w14:textId="77777777" w:rsidR="008A6AF8" w:rsidRPr="008A6AF8" w:rsidRDefault="008A6AF8" w:rsidP="008A6AF8">
      <w:pPr>
        <w:rPr>
          <w:lang w:val="en-AU"/>
        </w:rPr>
      </w:pPr>
      <w:r w:rsidRPr="008A6AF8">
        <w:rPr>
          <w:lang w:val="en-AU"/>
        </w:rPr>
        <w:lastRenderedPageBreak/>
        <w:t>Clause </w:t>
      </w:r>
      <w:hyperlink r:id="rId866" w:anchor="JD_202227A" w:history="1">
        <w:r w:rsidRPr="008A6AF8">
          <w:rPr>
            <w:rStyle w:val="Hyperlink"/>
            <w:lang w:val="en-AU"/>
          </w:rPr>
          <w:t>202.227A</w:t>
        </w:r>
      </w:hyperlink>
      <w:r w:rsidRPr="008A6AF8">
        <w:rPr>
          <w:lang w:val="en-AU"/>
        </w:rPr>
        <w:t> provides that if an AoS is requested by the Minister (or delegate), the Minister or delegate must be satisfied that the AoS has been accepted by the Secretary of the Department of Social Services prior to visa decision.</w:t>
      </w:r>
    </w:p>
    <w:p w14:paraId="6682571F" w14:textId="77777777" w:rsidR="008A6AF8" w:rsidRPr="008A6AF8" w:rsidRDefault="008A6AF8" w:rsidP="008A6AF8">
      <w:pPr>
        <w:rPr>
          <w:lang w:val="en-AU"/>
        </w:rPr>
      </w:pPr>
      <w:r w:rsidRPr="008A6AF8">
        <w:rPr>
          <w:lang w:val="en-AU"/>
        </w:rPr>
        <w:t>Post should request an AoS for each applicant of working age (15 – 67 years or pension age as set out in the </w:t>
      </w:r>
      <w:hyperlink r:id="rId867" w:history="1">
        <w:r w:rsidRPr="008A6AF8">
          <w:rPr>
            <w:rStyle w:val="Hyperlink"/>
            <w:i/>
            <w:iCs/>
            <w:lang w:val="en-AU"/>
          </w:rPr>
          <w:t>Social Security Act 1991</w:t>
        </w:r>
      </w:hyperlink>
      <w:r w:rsidRPr="008A6AF8">
        <w:rPr>
          <w:lang w:val="en-AU"/>
        </w:rPr>
        <w:t>) through the APO once they have assessed the application in for further processing.</w:t>
      </w:r>
    </w:p>
    <w:p w14:paraId="31552FE8" w14:textId="77777777" w:rsidR="008A6AF8" w:rsidRPr="008A6AF8" w:rsidRDefault="008A6AF8" w:rsidP="008A6AF8">
      <w:pPr>
        <w:rPr>
          <w:lang w:val="en-AU"/>
        </w:rPr>
      </w:pPr>
      <w:r w:rsidRPr="008A6AF8">
        <w:rPr>
          <w:lang w:val="en-AU"/>
        </w:rPr>
        <w:t>It is not the role of departmental officers to counsel assurers or applicants as to the precise operation of the AoS Scheme or which social security allowances assurers are, or will be, liable to repay. Under AoS Scheme administrative arrangements, Services Australia alone is responsible for the operation, debt recovery and processing of AoS applications.</w:t>
      </w:r>
    </w:p>
    <w:p w14:paraId="2C1BA37C" w14:textId="77777777" w:rsidR="008A6AF8" w:rsidRPr="008A6AF8" w:rsidRDefault="008A6AF8" w:rsidP="008A6AF8">
      <w:pPr>
        <w:rPr>
          <w:b/>
          <w:bCs/>
          <w:lang w:val="en-AU"/>
        </w:rPr>
      </w:pPr>
      <w:bookmarkStart w:id="292" w:name="3_17_7"/>
      <w:bookmarkStart w:id="293" w:name="ql-temp137"/>
      <w:bookmarkEnd w:id="292"/>
      <w:bookmarkEnd w:id="293"/>
      <w:r w:rsidRPr="008A6AF8">
        <w:rPr>
          <w:b/>
          <w:bCs/>
          <w:lang w:val="en-AU"/>
        </w:rPr>
        <w:t> Supporting community organisations (SCOs)</w:t>
      </w:r>
    </w:p>
    <w:p w14:paraId="3B5B9B79" w14:textId="77777777" w:rsidR="008A6AF8" w:rsidRPr="008A6AF8" w:rsidRDefault="008A6AF8" w:rsidP="008A6AF8">
      <w:pPr>
        <w:rPr>
          <w:lang w:val="en-AU"/>
        </w:rPr>
      </w:pPr>
      <w:r w:rsidRPr="008A6AF8">
        <w:rPr>
          <w:lang w:val="en-AU"/>
        </w:rPr>
        <w:t>A SCO is an organisation appointed by the APO to perform part, but not all, of the APO’s obligations under the deed of agreement with the department.</w:t>
      </w:r>
    </w:p>
    <w:p w14:paraId="4468391D" w14:textId="77777777" w:rsidR="008A6AF8" w:rsidRPr="008A6AF8" w:rsidRDefault="008A6AF8" w:rsidP="008A6AF8">
      <w:pPr>
        <w:rPr>
          <w:lang w:val="en-AU"/>
        </w:rPr>
      </w:pPr>
      <w:r w:rsidRPr="008A6AF8">
        <w:rPr>
          <w:lang w:val="en-AU"/>
        </w:rPr>
        <w:t>SCOs work under the guidance of the APO to ensure that the required settlement services and support are provided to humanitarian entrants for the first 12 months after arrival </w:t>
      </w:r>
      <w:hyperlink r:id="rId868" w:anchor="InAustralia" w:history="1">
        <w:r w:rsidRPr="008A6AF8">
          <w:rPr>
            <w:rStyle w:val="Hyperlink"/>
            <w:lang w:val="en-AU"/>
          </w:rPr>
          <w:t>in Australia</w:t>
        </w:r>
      </w:hyperlink>
      <w:r w:rsidRPr="008A6AF8">
        <w:rPr>
          <w:lang w:val="en-AU"/>
        </w:rPr>
        <w:t>.</w:t>
      </w:r>
    </w:p>
    <w:p w14:paraId="6D63E44D" w14:textId="77777777" w:rsidR="008A6AF8" w:rsidRPr="008A6AF8" w:rsidRDefault="008A6AF8" w:rsidP="008A6AF8">
      <w:pPr>
        <w:rPr>
          <w:lang w:val="en-AU"/>
        </w:rPr>
      </w:pPr>
      <w:r w:rsidRPr="008A6AF8">
        <w:rPr>
          <w:lang w:val="en-AU"/>
        </w:rPr>
        <w:t>Although an APO may authorise the SCO to provide services on the APO’s behalf, the APO will ultimately be responsible for ensuring all services and support obligations are met. As part of the deed of agreement with the department, APOs are required to advise the department of the SCOs with whom the APO is working.</w:t>
      </w:r>
    </w:p>
    <w:p w14:paraId="2C3A44DA" w14:textId="77777777" w:rsidR="008A6AF8" w:rsidRPr="008A6AF8" w:rsidRDefault="008A6AF8" w:rsidP="008A6AF8">
      <w:pPr>
        <w:rPr>
          <w:lang w:val="en-AU"/>
        </w:rPr>
      </w:pPr>
      <w:r w:rsidRPr="008A6AF8">
        <w:rPr>
          <w:lang w:val="en-AU"/>
        </w:rPr>
        <w:t>An APO may appoint SCOs to undertake, on its behalf, any of its obligations under the deed. However, the APO retains the ultimate responsibility as a party to the deed.</w:t>
      </w:r>
    </w:p>
    <w:p w14:paraId="527021CE" w14:textId="77777777" w:rsidR="008A6AF8" w:rsidRPr="008A6AF8" w:rsidRDefault="008A6AF8" w:rsidP="008A6AF8">
      <w:pPr>
        <w:rPr>
          <w:b/>
          <w:bCs/>
          <w:lang w:val="en-AU"/>
        </w:rPr>
      </w:pPr>
      <w:bookmarkStart w:id="294" w:name="3_17_8"/>
      <w:bookmarkStart w:id="295" w:name="ql-temp138"/>
      <w:bookmarkEnd w:id="294"/>
      <w:bookmarkEnd w:id="295"/>
      <w:r w:rsidRPr="008A6AF8">
        <w:rPr>
          <w:b/>
          <w:bCs/>
          <w:lang w:val="en-AU"/>
        </w:rPr>
        <w:t> APO obligations under the deed</w:t>
      </w:r>
    </w:p>
    <w:p w14:paraId="32CDC809" w14:textId="77777777" w:rsidR="008A6AF8" w:rsidRPr="008A6AF8" w:rsidRDefault="008A6AF8" w:rsidP="008A6AF8">
      <w:pPr>
        <w:rPr>
          <w:lang w:val="en-AU"/>
        </w:rPr>
      </w:pPr>
      <w:r w:rsidRPr="008A6AF8">
        <w:rPr>
          <w:lang w:val="en-AU"/>
        </w:rPr>
        <w:t>Prior to visa lodgement the APO is required under the deed of agreement to:</w:t>
      </w:r>
    </w:p>
    <w:p w14:paraId="1B7FBFD6" w14:textId="77777777" w:rsidR="008A6AF8" w:rsidRPr="008A6AF8" w:rsidRDefault="008A6AF8" w:rsidP="008A6AF8">
      <w:pPr>
        <w:numPr>
          <w:ilvl w:val="0"/>
          <w:numId w:val="70"/>
        </w:numPr>
        <w:rPr>
          <w:lang w:val="en-AU"/>
        </w:rPr>
      </w:pPr>
      <w:r w:rsidRPr="008A6AF8">
        <w:rPr>
          <w:lang w:val="en-AU"/>
        </w:rPr>
        <w:t>ensure that the Applicant has an assurer </w:t>
      </w:r>
      <w:hyperlink r:id="rId869" w:anchor="InAustralia" w:history="1">
        <w:r w:rsidRPr="008A6AF8">
          <w:rPr>
            <w:rStyle w:val="Hyperlink"/>
            <w:lang w:val="en-AU"/>
          </w:rPr>
          <w:t>in Australia</w:t>
        </w:r>
      </w:hyperlink>
      <w:r w:rsidRPr="008A6AF8">
        <w:rPr>
          <w:lang w:val="en-AU"/>
        </w:rPr>
        <w:t> that is willing and financially capable to assure them under the Assurance of Support provisions determined Services Australia</w:t>
      </w:r>
    </w:p>
    <w:p w14:paraId="0EEF41EC" w14:textId="77777777" w:rsidR="008A6AF8" w:rsidRPr="008A6AF8" w:rsidRDefault="008A6AF8" w:rsidP="008A6AF8">
      <w:pPr>
        <w:numPr>
          <w:ilvl w:val="0"/>
          <w:numId w:val="70"/>
        </w:numPr>
        <w:rPr>
          <w:lang w:val="en-AU"/>
        </w:rPr>
      </w:pPr>
      <w:r w:rsidRPr="008A6AF8">
        <w:rPr>
          <w:lang w:val="en-AU"/>
        </w:rPr>
        <w:t>ensure that all required settlement support services can be delivered to the applicant in their settlement location</w:t>
      </w:r>
    </w:p>
    <w:p w14:paraId="0BC0B1A9" w14:textId="77777777" w:rsidR="008A6AF8" w:rsidRPr="008A6AF8" w:rsidRDefault="008A6AF8" w:rsidP="008A6AF8">
      <w:pPr>
        <w:numPr>
          <w:ilvl w:val="0"/>
          <w:numId w:val="70"/>
        </w:numPr>
        <w:rPr>
          <w:lang w:val="en-AU"/>
        </w:rPr>
      </w:pPr>
      <w:r w:rsidRPr="008A6AF8">
        <w:rPr>
          <w:lang w:val="en-AU"/>
        </w:rPr>
        <w:t>complete a comprehensive client focused settlement case management plan for each applicant on arrival in Australia to ensure that the applicant achieves the settlement outcomes set by the HSP.</w:t>
      </w:r>
    </w:p>
    <w:p w14:paraId="7A6C5956" w14:textId="77777777" w:rsidR="008A6AF8" w:rsidRPr="008A6AF8" w:rsidRDefault="008A6AF8" w:rsidP="008A6AF8">
      <w:pPr>
        <w:rPr>
          <w:lang w:val="en-AU"/>
        </w:rPr>
      </w:pPr>
      <w:r w:rsidRPr="008A6AF8">
        <w:rPr>
          <w:lang w:val="en-AU"/>
        </w:rPr>
        <w:t>When lodging a visa application for the applicant(s), the APO must:</w:t>
      </w:r>
    </w:p>
    <w:p w14:paraId="29AC3A3F" w14:textId="77777777" w:rsidR="008A6AF8" w:rsidRPr="008A6AF8" w:rsidRDefault="008A6AF8" w:rsidP="008A6AF8">
      <w:pPr>
        <w:numPr>
          <w:ilvl w:val="0"/>
          <w:numId w:val="71"/>
        </w:numPr>
        <w:rPr>
          <w:lang w:val="en-AU"/>
        </w:rPr>
      </w:pPr>
      <w:r w:rsidRPr="008A6AF8">
        <w:rPr>
          <w:lang w:val="en-AU"/>
        </w:rPr>
        <w:lastRenderedPageBreak/>
        <w:t>lodge Forms 842 and 1417 along with all supporting documentation and any other supporting information notified by the department</w:t>
      </w:r>
    </w:p>
    <w:p w14:paraId="4F433C0E" w14:textId="77777777" w:rsidR="008A6AF8" w:rsidRPr="008A6AF8" w:rsidRDefault="008A6AF8" w:rsidP="008A6AF8">
      <w:pPr>
        <w:numPr>
          <w:ilvl w:val="0"/>
          <w:numId w:val="71"/>
        </w:numPr>
        <w:rPr>
          <w:lang w:val="en-AU"/>
        </w:rPr>
      </w:pPr>
      <w:r w:rsidRPr="008A6AF8">
        <w:rPr>
          <w:lang w:val="en-AU"/>
        </w:rPr>
        <w:t>ensure all costs are paid in a timely manner</w:t>
      </w:r>
    </w:p>
    <w:p w14:paraId="6163D5A0" w14:textId="77777777" w:rsidR="008A6AF8" w:rsidRPr="008A6AF8" w:rsidRDefault="008A6AF8" w:rsidP="008A6AF8">
      <w:pPr>
        <w:numPr>
          <w:ilvl w:val="0"/>
          <w:numId w:val="71"/>
        </w:numPr>
        <w:rPr>
          <w:lang w:val="en-AU"/>
        </w:rPr>
      </w:pPr>
      <w:r w:rsidRPr="008A6AF8">
        <w:rPr>
          <w:lang w:val="en-AU"/>
        </w:rPr>
        <w:t>arrange and source funding for medical assessments or any other requirements needed for the visa application process</w:t>
      </w:r>
    </w:p>
    <w:p w14:paraId="4E075495" w14:textId="77777777" w:rsidR="008A6AF8" w:rsidRPr="008A6AF8" w:rsidRDefault="008A6AF8" w:rsidP="008A6AF8">
      <w:pPr>
        <w:numPr>
          <w:ilvl w:val="0"/>
          <w:numId w:val="71"/>
        </w:numPr>
        <w:rPr>
          <w:lang w:val="en-AU"/>
        </w:rPr>
      </w:pPr>
      <w:r w:rsidRPr="008A6AF8">
        <w:rPr>
          <w:lang w:val="en-AU"/>
        </w:rPr>
        <w:t>arrange and source funding for airfares to Australia, including the management and coordination of any exit permits or payments as required and</w:t>
      </w:r>
    </w:p>
    <w:p w14:paraId="0A44C2D5" w14:textId="77777777" w:rsidR="008A6AF8" w:rsidRPr="008A6AF8" w:rsidRDefault="008A6AF8" w:rsidP="008A6AF8">
      <w:pPr>
        <w:numPr>
          <w:ilvl w:val="0"/>
          <w:numId w:val="71"/>
        </w:numPr>
        <w:rPr>
          <w:lang w:val="en-AU"/>
        </w:rPr>
      </w:pPr>
      <w:r w:rsidRPr="008A6AF8">
        <w:rPr>
          <w:lang w:val="en-AU"/>
        </w:rPr>
        <w:t>demonstrate capacity to provide for and manage the support needs of the applicant(s) upon arrival in Australia.</w:t>
      </w:r>
    </w:p>
    <w:p w14:paraId="0AF30BAC" w14:textId="77777777" w:rsidR="008A6AF8" w:rsidRPr="008A6AF8" w:rsidRDefault="008A6AF8" w:rsidP="008A6AF8">
      <w:pPr>
        <w:rPr>
          <w:b/>
          <w:bCs/>
          <w:lang w:val="en-AU"/>
        </w:rPr>
      </w:pPr>
      <w:bookmarkStart w:id="296" w:name="3_17_9"/>
      <w:bookmarkStart w:id="297" w:name="ql-temp139"/>
      <w:bookmarkEnd w:id="296"/>
      <w:bookmarkEnd w:id="297"/>
      <w:r w:rsidRPr="008A6AF8">
        <w:rPr>
          <w:b/>
          <w:bCs/>
          <w:lang w:val="en-AU"/>
        </w:rPr>
        <w:t> Duration of obligations under the deed</w:t>
      </w:r>
    </w:p>
    <w:p w14:paraId="291371FE" w14:textId="77777777" w:rsidR="008A6AF8" w:rsidRPr="008A6AF8" w:rsidRDefault="008A6AF8" w:rsidP="008A6AF8">
      <w:pPr>
        <w:rPr>
          <w:lang w:val="en-AU"/>
        </w:rPr>
      </w:pPr>
      <w:r w:rsidRPr="008A6AF8">
        <w:rPr>
          <w:lang w:val="en-AU"/>
        </w:rPr>
        <w:t>The period over which an APO must meet the obligations under the deed is up to 12 months following the entrant’s arrival </w:t>
      </w:r>
      <w:hyperlink r:id="rId870" w:anchor="inAustralia" w:history="1">
        <w:r w:rsidRPr="008A6AF8">
          <w:rPr>
            <w:rStyle w:val="Hyperlink"/>
            <w:lang w:val="en-AU"/>
          </w:rPr>
          <w:t>in Australia</w:t>
        </w:r>
      </w:hyperlink>
      <w:r w:rsidRPr="008A6AF8">
        <w:rPr>
          <w:lang w:val="en-AU"/>
        </w:rPr>
        <w:t>.</w:t>
      </w:r>
    </w:p>
    <w:p w14:paraId="6A08F310" w14:textId="77777777" w:rsidR="008A6AF8" w:rsidRPr="008A6AF8" w:rsidRDefault="008A6AF8" w:rsidP="008A6AF8">
      <w:pPr>
        <w:rPr>
          <w:b/>
          <w:bCs/>
          <w:lang w:val="en-AU"/>
        </w:rPr>
      </w:pPr>
      <w:bookmarkStart w:id="298" w:name="3_17_10"/>
      <w:bookmarkStart w:id="299" w:name="ql-temp140"/>
      <w:bookmarkEnd w:id="298"/>
      <w:bookmarkEnd w:id="299"/>
      <w:r w:rsidRPr="008A6AF8">
        <w:rPr>
          <w:b/>
          <w:bCs/>
          <w:lang w:val="en-AU"/>
        </w:rPr>
        <w:t> Working with APOs</w:t>
      </w:r>
    </w:p>
    <w:p w14:paraId="7461AC30" w14:textId="77777777" w:rsidR="008A6AF8" w:rsidRPr="008A6AF8" w:rsidRDefault="008A6AF8" w:rsidP="008A6AF8">
      <w:pPr>
        <w:rPr>
          <w:lang w:val="en-AU"/>
        </w:rPr>
      </w:pPr>
      <w:r w:rsidRPr="008A6AF8">
        <w:rPr>
          <w:lang w:val="en-AU"/>
        </w:rPr>
        <w:t>It is APOs’ role to propose persons for a humanitarian visa by submitting the appropriate application forms and ensuring the visa application charge is paid by the supporting Australian community. APOs are also responsible for coordinating the payment of other application-related costs.</w:t>
      </w:r>
    </w:p>
    <w:p w14:paraId="6217A58C" w14:textId="77777777" w:rsidR="008A6AF8" w:rsidRPr="008A6AF8" w:rsidRDefault="008A6AF8" w:rsidP="008A6AF8">
      <w:pPr>
        <w:rPr>
          <w:lang w:val="en-AU"/>
        </w:rPr>
      </w:pPr>
      <w:r w:rsidRPr="008A6AF8">
        <w:rPr>
          <w:lang w:val="en-AU"/>
        </w:rPr>
        <w:t>To coordinate this process, APOs are instructed to establish themselves as authorised recipients for the applications they propose. Case officers should ensure that all application-related correspondence is copied to the APO representative. If case officers are unsure whether APOs are appropriately established as authorised recipients for the application, they should contact </w:t>
      </w:r>
      <w:hyperlink r:id="rId871" w:history="1">
        <w:r w:rsidRPr="008A6AF8">
          <w:rPr>
            <w:rStyle w:val="Hyperlink"/>
            <w:lang w:val="en-AU"/>
          </w:rPr>
          <w:t>csp.helpdesk@homeaffairs.gov.au</w:t>
        </w:r>
      </w:hyperlink>
      <w:r w:rsidRPr="008A6AF8">
        <w:rPr>
          <w:lang w:val="en-AU"/>
        </w:rPr>
        <w:t>.</w:t>
      </w:r>
    </w:p>
    <w:p w14:paraId="4036CC4B" w14:textId="77777777" w:rsidR="008A6AF8" w:rsidRPr="008A6AF8" w:rsidRDefault="008A6AF8" w:rsidP="008A6AF8">
      <w:pPr>
        <w:rPr>
          <w:lang w:val="en-AU"/>
        </w:rPr>
      </w:pPr>
      <w:r w:rsidRPr="008A6AF8">
        <w:rPr>
          <w:lang w:val="en-AU"/>
        </w:rPr>
        <w:t>APOs are not authorised to select applicants to propose on the strength of their humanitarian claims or the degree of their humanitarian need.</w:t>
      </w:r>
    </w:p>
    <w:p w14:paraId="11482A52" w14:textId="77777777" w:rsidR="008A6AF8" w:rsidRPr="008A6AF8" w:rsidRDefault="008A6AF8" w:rsidP="008A6AF8">
      <w:pPr>
        <w:rPr>
          <w:lang w:val="en-AU"/>
        </w:rPr>
      </w:pPr>
      <w:r w:rsidRPr="008A6AF8">
        <w:rPr>
          <w:lang w:val="en-AU"/>
        </w:rPr>
        <w:t>APOs may be helpful in coordinating the provision of any required additional information for case officers and the progression of applications they have proposed.</w:t>
      </w:r>
    </w:p>
    <w:p w14:paraId="188C53CC" w14:textId="77777777" w:rsidR="008A6AF8" w:rsidRPr="008A6AF8" w:rsidRDefault="008A6AF8" w:rsidP="008A6AF8">
      <w:pPr>
        <w:rPr>
          <w:lang w:val="en-AU"/>
        </w:rPr>
      </w:pPr>
      <w:r w:rsidRPr="008A6AF8">
        <w:rPr>
          <w:lang w:val="en-AU"/>
        </w:rPr>
        <w:t>It is not the role of the APO to advocate for the expedited processing of the applications they have proposed. In responding to enquiries from APOs, officers may email Offshore Humanitarian Program Section via </w:t>
      </w:r>
      <w:hyperlink r:id="rId872" w:history="1">
        <w:r w:rsidRPr="008A6AF8">
          <w:rPr>
            <w:rStyle w:val="Hyperlink"/>
            <w:lang w:val="en-AU"/>
          </w:rPr>
          <w:t>csp.helpdesk@homeaffairs.gov.au</w:t>
        </w:r>
      </w:hyperlink>
      <w:r w:rsidRPr="008A6AF8">
        <w:rPr>
          <w:lang w:val="en-AU"/>
        </w:rPr>
        <w:t> for advice.</w:t>
      </w:r>
    </w:p>
    <w:p w14:paraId="5A7781F0" w14:textId="77777777" w:rsidR="008A6AF8" w:rsidRPr="008A6AF8" w:rsidRDefault="008A6AF8" w:rsidP="008A6AF8">
      <w:pPr>
        <w:rPr>
          <w:b/>
          <w:bCs/>
          <w:lang w:val="en-AU"/>
        </w:rPr>
      </w:pPr>
      <w:bookmarkStart w:id="300" w:name="3_17_11"/>
      <w:bookmarkStart w:id="301" w:name="ql-temp141"/>
      <w:bookmarkEnd w:id="300"/>
      <w:bookmarkEnd w:id="301"/>
      <w:r w:rsidRPr="008A6AF8">
        <w:rPr>
          <w:b/>
          <w:bCs/>
          <w:lang w:val="en-AU"/>
        </w:rPr>
        <w:t> Visa application charges (VACs)</w:t>
      </w:r>
    </w:p>
    <w:p w14:paraId="35C0C34F" w14:textId="77777777" w:rsidR="008A6AF8" w:rsidRPr="008A6AF8" w:rsidRDefault="008A6AF8" w:rsidP="008A6AF8">
      <w:pPr>
        <w:rPr>
          <w:lang w:val="en-AU"/>
        </w:rPr>
      </w:pPr>
      <w:r w:rsidRPr="008A6AF8">
        <w:rPr>
          <w:lang w:val="en-AU"/>
        </w:rPr>
        <w:t>Both first and second VACs can be paid through ImmiAccount.</w:t>
      </w:r>
    </w:p>
    <w:p w14:paraId="3F116F7D" w14:textId="77777777" w:rsidR="008A6AF8" w:rsidRPr="008A6AF8" w:rsidRDefault="008A6AF8" w:rsidP="008A6AF8">
      <w:pPr>
        <w:rPr>
          <w:lang w:val="en-AU"/>
        </w:rPr>
      </w:pPr>
      <w:r w:rsidRPr="008A6AF8">
        <w:rPr>
          <w:lang w:val="en-AU"/>
        </w:rPr>
        <w:t>The receipt number for the first VAC payment must be supplied in form 1417 to ensure the payment can be matched to the application.</w:t>
      </w:r>
    </w:p>
    <w:p w14:paraId="1AEED452" w14:textId="77777777" w:rsidR="008A6AF8" w:rsidRPr="008A6AF8" w:rsidRDefault="008A6AF8" w:rsidP="008A6AF8">
      <w:pPr>
        <w:rPr>
          <w:lang w:val="en-AU"/>
        </w:rPr>
      </w:pPr>
      <w:r w:rsidRPr="008A6AF8">
        <w:rPr>
          <w:lang w:val="en-AU"/>
        </w:rPr>
        <w:lastRenderedPageBreak/>
        <w:t>The post should notify the APO when the second VAC is due after the AoS is in place and before the visa is granted. Second VAC receipt details should be emailed to the post.</w:t>
      </w:r>
    </w:p>
    <w:p w14:paraId="57541352" w14:textId="77777777" w:rsidR="008A6AF8" w:rsidRPr="008A6AF8" w:rsidRDefault="008A6AF8" w:rsidP="008A6AF8">
      <w:pPr>
        <w:rPr>
          <w:b/>
          <w:bCs/>
          <w:lang w:val="en-AU"/>
        </w:rPr>
      </w:pPr>
      <w:bookmarkStart w:id="302" w:name="3_17_12"/>
      <w:bookmarkStart w:id="303" w:name="ql-temp142"/>
      <w:bookmarkEnd w:id="302"/>
      <w:bookmarkEnd w:id="303"/>
      <w:r w:rsidRPr="008A6AF8">
        <w:rPr>
          <w:b/>
          <w:bCs/>
          <w:lang w:val="en-AU"/>
        </w:rPr>
        <w:t> Applicants with CSP and SHP applications</w:t>
      </w:r>
    </w:p>
    <w:p w14:paraId="4F762035" w14:textId="77777777" w:rsidR="008A6AF8" w:rsidRPr="008A6AF8" w:rsidRDefault="008A6AF8" w:rsidP="008A6AF8">
      <w:pPr>
        <w:rPr>
          <w:lang w:val="en-AU"/>
        </w:rPr>
      </w:pPr>
      <w:r w:rsidRPr="008A6AF8">
        <w:rPr>
          <w:lang w:val="en-AU"/>
        </w:rPr>
        <w:t>Applicants under the CSP may also have a separate SHP application under consideration by the Department.</w:t>
      </w:r>
    </w:p>
    <w:p w14:paraId="01BE6EEB" w14:textId="77777777" w:rsidR="008A6AF8" w:rsidRPr="008A6AF8" w:rsidRDefault="008A6AF8" w:rsidP="008A6AF8">
      <w:pPr>
        <w:rPr>
          <w:lang w:val="en-AU"/>
        </w:rPr>
      </w:pPr>
      <w:r w:rsidRPr="008A6AF8">
        <w:rPr>
          <w:lang w:val="en-AU"/>
        </w:rPr>
        <w:t>Under policy, if the SHPC or post has both on hand, the CSP application should take priority.</w:t>
      </w:r>
    </w:p>
    <w:p w14:paraId="01B1E2CD" w14:textId="77777777" w:rsidR="008A6AF8" w:rsidRPr="008A6AF8" w:rsidRDefault="008A6AF8" w:rsidP="008A6AF8">
      <w:pPr>
        <w:rPr>
          <w:b/>
          <w:bCs/>
          <w:lang w:val="en-AU"/>
        </w:rPr>
      </w:pPr>
      <w:bookmarkStart w:id="304" w:name="3_17_13"/>
      <w:bookmarkStart w:id="305" w:name="ql-temp143"/>
      <w:bookmarkEnd w:id="304"/>
      <w:bookmarkEnd w:id="305"/>
      <w:r w:rsidRPr="008A6AF8">
        <w:rPr>
          <w:b/>
          <w:bCs/>
          <w:lang w:val="en-AU"/>
        </w:rPr>
        <w:t> CSP-specific criteria</w:t>
      </w:r>
    </w:p>
    <w:p w14:paraId="20567325" w14:textId="77777777" w:rsidR="008A6AF8" w:rsidRPr="008A6AF8" w:rsidRDefault="008A6AF8" w:rsidP="008A6AF8">
      <w:pPr>
        <w:rPr>
          <w:b/>
          <w:bCs/>
          <w:lang w:val="en-AU"/>
        </w:rPr>
      </w:pPr>
      <w:bookmarkStart w:id="306" w:name="3_17_14"/>
      <w:bookmarkStart w:id="307" w:name="ql-temp144"/>
      <w:bookmarkEnd w:id="306"/>
      <w:bookmarkEnd w:id="307"/>
      <w:r w:rsidRPr="008A6AF8">
        <w:rPr>
          <w:b/>
          <w:bCs/>
          <w:lang w:val="en-AU"/>
        </w:rPr>
        <w:t> Approved proposing organisation (APO)</w:t>
      </w:r>
    </w:p>
    <w:p w14:paraId="2F8C2469" w14:textId="77777777" w:rsidR="008A6AF8" w:rsidRPr="008A6AF8" w:rsidRDefault="008A6AF8" w:rsidP="008A6AF8">
      <w:pPr>
        <w:rPr>
          <w:lang w:val="en-AU"/>
        </w:rPr>
      </w:pPr>
      <w:r w:rsidRPr="008A6AF8">
        <w:rPr>
          <w:b/>
          <w:bCs/>
          <w:lang w:val="en-AU"/>
        </w:rPr>
        <w:t>202.111</w:t>
      </w:r>
    </w:p>
    <w:p w14:paraId="2E5D9767" w14:textId="77777777" w:rsidR="008A6AF8" w:rsidRPr="008A6AF8" w:rsidRDefault="008A6AF8" w:rsidP="008A6AF8">
      <w:pPr>
        <w:rPr>
          <w:lang w:val="en-AU"/>
        </w:rPr>
      </w:pPr>
      <w:r w:rsidRPr="008A6AF8">
        <w:rPr>
          <w:lang w:val="en-AU"/>
        </w:rPr>
        <w:t>An Approved Proposing Organisation is an organisation that has entered into a deed of agreement with the Department relating to the proposal of applicants for a Subclass </w:t>
      </w:r>
      <w:hyperlink r:id="rId873" w:anchor="JD_202-GLOBALSPECIALHUMANITARIAN" w:history="1">
        <w:r w:rsidRPr="008A6AF8">
          <w:rPr>
            <w:rStyle w:val="Hyperlink"/>
            <w:lang w:val="en-AU"/>
          </w:rPr>
          <w:t>202</w:t>
        </w:r>
      </w:hyperlink>
      <w:r w:rsidRPr="008A6AF8">
        <w:rPr>
          <w:lang w:val="en-AU"/>
        </w:rPr>
        <w:t> visa and the provision and management of resettlement services to those applicants. The deed must be in effect and not suspended.</w:t>
      </w:r>
    </w:p>
    <w:p w14:paraId="57861A4A" w14:textId="77777777" w:rsidR="008A6AF8" w:rsidRPr="008A6AF8" w:rsidRDefault="008A6AF8" w:rsidP="008A6AF8">
      <w:pPr>
        <w:rPr>
          <w:lang w:val="en-AU"/>
        </w:rPr>
      </w:pPr>
      <w:r w:rsidRPr="008A6AF8">
        <w:rPr>
          <w:lang w:val="en-AU"/>
        </w:rPr>
        <w:t>Offshore Humanitarian Program Section will advise officers of suspended or terminated deeds of agreement.</w:t>
      </w:r>
    </w:p>
    <w:p w14:paraId="4EAB7AD9" w14:textId="77777777" w:rsidR="008A6AF8" w:rsidRPr="008A6AF8" w:rsidRDefault="008A6AF8" w:rsidP="008A6AF8">
      <w:pPr>
        <w:rPr>
          <w:b/>
          <w:bCs/>
          <w:lang w:val="en-AU"/>
        </w:rPr>
      </w:pPr>
      <w:bookmarkStart w:id="308" w:name="3_17_15"/>
      <w:bookmarkStart w:id="309" w:name="ql-temp145"/>
      <w:bookmarkEnd w:id="308"/>
      <w:bookmarkEnd w:id="309"/>
      <w:r w:rsidRPr="008A6AF8">
        <w:rPr>
          <w:b/>
          <w:bCs/>
          <w:lang w:val="en-AU"/>
        </w:rPr>
        <w:t> Form 1417 (Refugee and Special Humanitarian proposal) by an APO</w:t>
      </w:r>
    </w:p>
    <w:p w14:paraId="2394BB3D" w14:textId="77777777" w:rsidR="008A6AF8" w:rsidRPr="008A6AF8" w:rsidRDefault="008A6AF8" w:rsidP="008A6AF8">
      <w:pPr>
        <w:rPr>
          <w:lang w:val="en-AU"/>
        </w:rPr>
      </w:pPr>
      <w:r w:rsidRPr="008A6AF8">
        <w:rPr>
          <w:b/>
          <w:bCs/>
          <w:lang w:val="en-AU"/>
        </w:rPr>
        <w:t>202.212</w:t>
      </w:r>
    </w:p>
    <w:p w14:paraId="1BDFD5EC" w14:textId="77777777" w:rsidR="008A6AF8" w:rsidRPr="008A6AF8" w:rsidRDefault="008A6AF8" w:rsidP="008A6AF8">
      <w:pPr>
        <w:rPr>
          <w:lang w:val="en-AU"/>
        </w:rPr>
      </w:pPr>
      <w:r w:rsidRPr="008A6AF8">
        <w:rPr>
          <w:lang w:val="en-AU"/>
        </w:rPr>
        <w:t>The applicant’s entry to Australia is to be proposed by an APO in accordance with form 1417 (Community Support Program Proposal by Approved Proposing Organisation).</w:t>
      </w:r>
    </w:p>
    <w:p w14:paraId="751E9280" w14:textId="77777777" w:rsidR="008A6AF8" w:rsidRPr="008A6AF8" w:rsidRDefault="008A6AF8" w:rsidP="008A6AF8">
      <w:pPr>
        <w:rPr>
          <w:lang w:val="en-AU"/>
        </w:rPr>
      </w:pPr>
      <w:r w:rsidRPr="008A6AF8">
        <w:rPr>
          <w:lang w:val="en-AU"/>
        </w:rPr>
        <w:t>The application is valid only if form 1417 was posted to the SHPC in Sydney or lodged through the web form with the visa application (form 842) - refer to:</w:t>
      </w:r>
    </w:p>
    <w:p w14:paraId="30E73B8D" w14:textId="77777777" w:rsidR="008A6AF8" w:rsidRPr="008A6AF8" w:rsidRDefault="008A6AF8" w:rsidP="008A6AF8">
      <w:pPr>
        <w:numPr>
          <w:ilvl w:val="0"/>
          <w:numId w:val="72"/>
        </w:numPr>
        <w:rPr>
          <w:lang w:val="en-AU"/>
        </w:rPr>
      </w:pPr>
      <w:r w:rsidRPr="008A6AF8">
        <w:rPr>
          <w:lang w:val="en-AU"/>
        </w:rPr>
        <w:t>Schedule 1 item </w:t>
      </w:r>
      <w:hyperlink r:id="rId874" w:anchor="JD_140240341" w:history="1">
        <w:r w:rsidRPr="008A6AF8">
          <w:rPr>
            <w:rStyle w:val="Hyperlink"/>
            <w:lang w:val="en-AU"/>
          </w:rPr>
          <w:t>1402(3)(a)</w:t>
        </w:r>
      </w:hyperlink>
      <w:r w:rsidRPr="008A6AF8">
        <w:rPr>
          <w:lang w:val="en-AU"/>
        </w:rPr>
        <w:t> and its associated legislative instrument</w:t>
      </w:r>
    </w:p>
    <w:p w14:paraId="31E45E39" w14:textId="77777777" w:rsidR="008A6AF8" w:rsidRPr="008A6AF8" w:rsidRDefault="008A6AF8" w:rsidP="008A6AF8">
      <w:pPr>
        <w:numPr>
          <w:ilvl w:val="0"/>
          <w:numId w:val="72"/>
        </w:numPr>
        <w:rPr>
          <w:lang w:val="en-AU"/>
        </w:rPr>
      </w:pPr>
      <w:hyperlink r:id="rId875" w:anchor="3_4" w:history="1">
        <w:r w:rsidRPr="008A6AF8">
          <w:rPr>
            <w:rStyle w:val="Hyperlink"/>
            <w:lang w:val="en-AU"/>
          </w:rPr>
          <w:t>Class XB visa applications – Application validity</w:t>
        </w:r>
      </w:hyperlink>
      <w:r w:rsidRPr="008A6AF8">
        <w:rPr>
          <w:lang w:val="en-AU"/>
        </w:rPr>
        <w:t>.</w:t>
      </w:r>
    </w:p>
    <w:p w14:paraId="20FF8DEC" w14:textId="77777777" w:rsidR="008A6AF8" w:rsidRPr="008A6AF8" w:rsidRDefault="008A6AF8" w:rsidP="008A6AF8">
      <w:pPr>
        <w:rPr>
          <w:lang w:val="en-AU"/>
        </w:rPr>
      </w:pPr>
      <w:r w:rsidRPr="008A6AF8">
        <w:rPr>
          <w:lang w:val="en-AU"/>
        </w:rPr>
        <w:t>Applications for a </w:t>
      </w:r>
      <w:hyperlink r:id="rId876" w:anchor="JD_1402-Refugee38Humanitarian" w:history="1">
        <w:r w:rsidRPr="008A6AF8">
          <w:rPr>
            <w:rStyle w:val="Hyperlink"/>
            <w:lang w:val="en-AU"/>
          </w:rPr>
          <w:t>Class XB</w:t>
        </w:r>
      </w:hyperlink>
      <w:r w:rsidRPr="008A6AF8">
        <w:rPr>
          <w:lang w:val="en-AU"/>
        </w:rPr>
        <w:t> visa must not be proposed by an APO on behalf of persons described in regulation </w:t>
      </w:r>
      <w:hyperlink r:id="rId877" w:anchor="r2_07AM%285%29" w:history="1">
        <w:r w:rsidRPr="008A6AF8">
          <w:rPr>
            <w:rStyle w:val="Hyperlink"/>
            <w:lang w:val="en-AU"/>
          </w:rPr>
          <w:t>2.07AM(5)</w:t>
        </w:r>
      </w:hyperlink>
      <w:r w:rsidRPr="008A6AF8">
        <w:rPr>
          <w:lang w:val="en-AU"/>
        </w:rPr>
        <w:t>.</w:t>
      </w:r>
    </w:p>
    <w:p w14:paraId="06F448B7" w14:textId="77777777" w:rsidR="008A6AF8" w:rsidRPr="008A6AF8" w:rsidRDefault="008A6AF8" w:rsidP="008A6AF8">
      <w:pPr>
        <w:rPr>
          <w:b/>
          <w:bCs/>
          <w:lang w:val="en-AU"/>
        </w:rPr>
      </w:pPr>
      <w:bookmarkStart w:id="310" w:name="3_17_16"/>
      <w:bookmarkStart w:id="311" w:name="ql-temp146"/>
      <w:bookmarkEnd w:id="310"/>
      <w:bookmarkEnd w:id="311"/>
      <w:r w:rsidRPr="008A6AF8">
        <w:rPr>
          <w:b/>
          <w:bCs/>
          <w:lang w:val="en-AU"/>
        </w:rPr>
        <w:t> Proposal by APO must be in effect at time of decision</w:t>
      </w:r>
    </w:p>
    <w:p w14:paraId="64964DE0" w14:textId="77777777" w:rsidR="008A6AF8" w:rsidRPr="008A6AF8" w:rsidRDefault="008A6AF8" w:rsidP="008A6AF8">
      <w:pPr>
        <w:rPr>
          <w:lang w:val="en-AU"/>
        </w:rPr>
      </w:pPr>
      <w:r w:rsidRPr="008A6AF8">
        <w:rPr>
          <w:b/>
          <w:bCs/>
          <w:lang w:val="en-AU"/>
        </w:rPr>
        <w:t>202.221</w:t>
      </w:r>
    </w:p>
    <w:p w14:paraId="75366975" w14:textId="77777777" w:rsidR="008A6AF8" w:rsidRPr="008A6AF8" w:rsidRDefault="008A6AF8" w:rsidP="008A6AF8">
      <w:pPr>
        <w:rPr>
          <w:lang w:val="en-AU"/>
        </w:rPr>
      </w:pPr>
      <w:r w:rsidRPr="008A6AF8">
        <w:rPr>
          <w:lang w:val="en-AU"/>
        </w:rPr>
        <w:t>Applicants must be proposed by a current APO at the time the application is made and when the application is decided.</w:t>
      </w:r>
    </w:p>
    <w:p w14:paraId="43789A9A" w14:textId="77777777" w:rsidR="008A6AF8" w:rsidRPr="008A6AF8" w:rsidRDefault="008A6AF8" w:rsidP="008A6AF8">
      <w:pPr>
        <w:rPr>
          <w:b/>
          <w:bCs/>
          <w:lang w:val="en-AU"/>
        </w:rPr>
      </w:pPr>
      <w:bookmarkStart w:id="312" w:name="3_17_17"/>
      <w:bookmarkStart w:id="313" w:name="ql-temp147"/>
      <w:bookmarkEnd w:id="312"/>
      <w:bookmarkEnd w:id="313"/>
      <w:r w:rsidRPr="008A6AF8">
        <w:rPr>
          <w:b/>
          <w:bCs/>
          <w:lang w:val="en-AU"/>
        </w:rPr>
        <w:t> Compelling reasons</w:t>
      </w:r>
    </w:p>
    <w:p w14:paraId="04CFCB68" w14:textId="77777777" w:rsidR="008A6AF8" w:rsidRPr="008A6AF8" w:rsidRDefault="008A6AF8" w:rsidP="008A6AF8">
      <w:pPr>
        <w:rPr>
          <w:lang w:val="en-AU"/>
        </w:rPr>
      </w:pPr>
      <w:r w:rsidRPr="008A6AF8">
        <w:rPr>
          <w:lang w:val="en-AU"/>
        </w:rPr>
        <w:lastRenderedPageBreak/>
        <w:t>When considering if there are compelling reasons for granting the applicant a Subclass </w:t>
      </w:r>
      <w:hyperlink r:id="rId878" w:anchor="JD_202-GLOBALSPECIALHUMANITARIAN" w:history="1">
        <w:r w:rsidRPr="008A6AF8">
          <w:rPr>
            <w:rStyle w:val="Hyperlink"/>
            <w:lang w:val="en-AU"/>
          </w:rPr>
          <w:t>202</w:t>
        </w:r>
      </w:hyperlink>
      <w:r w:rsidRPr="008A6AF8">
        <w:rPr>
          <w:lang w:val="en-AU"/>
        </w:rPr>
        <w:t> visa, officers must take into account (amongst other things) the capacity of the APO, rather than the Australian community, to provide for the permanent settlement of the applicant </w:t>
      </w:r>
      <w:hyperlink r:id="rId879" w:anchor="InAustralia" w:history="1">
        <w:r w:rsidRPr="008A6AF8">
          <w:rPr>
            <w:rStyle w:val="Hyperlink"/>
            <w:lang w:val="en-AU"/>
          </w:rPr>
          <w:t>in Australia</w:t>
        </w:r>
      </w:hyperlink>
      <w:r w:rsidRPr="008A6AF8">
        <w:rPr>
          <w:lang w:val="en-AU"/>
        </w:rPr>
        <w:t> (refer paragraph </w:t>
      </w:r>
      <w:hyperlink r:id="rId880" w:anchor="202222d" w:history="1">
        <w:r w:rsidRPr="008A6AF8">
          <w:rPr>
            <w:rStyle w:val="Hyperlink"/>
            <w:lang w:val="en-AU"/>
          </w:rPr>
          <w:t>202.222(3)(d)</w:t>
        </w:r>
      </w:hyperlink>
      <w:r w:rsidRPr="008A6AF8">
        <w:rPr>
          <w:lang w:val="en-AU"/>
        </w:rPr>
        <w:t>). This is a point of difference from other forms of compelling reasons criteria in subclass 202 and the other subclasses of </w:t>
      </w:r>
      <w:hyperlink r:id="rId881" w:anchor="JD_1402-Refugee38Humanitarian" w:history="1">
        <w:r w:rsidRPr="008A6AF8">
          <w:rPr>
            <w:rStyle w:val="Hyperlink"/>
            <w:lang w:val="en-AU"/>
          </w:rPr>
          <w:t>Class XB</w:t>
        </w:r>
      </w:hyperlink>
      <w:r w:rsidRPr="008A6AF8">
        <w:rPr>
          <w:lang w:val="en-AU"/>
        </w:rPr>
        <w:t>.</w:t>
      </w:r>
    </w:p>
    <w:p w14:paraId="32BB16DF" w14:textId="77777777" w:rsidR="008A6AF8" w:rsidRPr="008A6AF8" w:rsidRDefault="008A6AF8" w:rsidP="008A6AF8">
      <w:pPr>
        <w:rPr>
          <w:b/>
          <w:bCs/>
          <w:lang w:val="en-AU"/>
        </w:rPr>
      </w:pPr>
      <w:bookmarkStart w:id="314" w:name="3_18"/>
      <w:bookmarkEnd w:id="314"/>
      <w:r w:rsidRPr="008A6AF8">
        <w:rPr>
          <w:b/>
          <w:bCs/>
          <w:lang w:val="en-AU"/>
        </w:rPr>
        <w:t>3.18. Class XB-specific criteria</w:t>
      </w:r>
    </w:p>
    <w:p w14:paraId="4E69246E" w14:textId="77777777" w:rsidR="008A6AF8" w:rsidRPr="008A6AF8" w:rsidRDefault="008A6AF8" w:rsidP="008A6AF8">
      <w:pPr>
        <w:rPr>
          <w:lang w:val="en-AU"/>
        </w:rPr>
      </w:pPr>
      <w:r w:rsidRPr="008A6AF8">
        <w:rPr>
          <w:lang w:val="en-AU"/>
        </w:rPr>
        <w:t>This part provides policy and procedure on criteria that are common to all or most of the </w:t>
      </w:r>
      <w:hyperlink r:id="rId882" w:anchor="JD_1402-Refugee38Humanitarian" w:history="1">
        <w:r w:rsidRPr="008A6AF8">
          <w:rPr>
            <w:rStyle w:val="Hyperlink"/>
            <w:lang w:val="en-AU"/>
          </w:rPr>
          <w:t>Class XB</w:t>
        </w:r>
      </w:hyperlink>
      <w:r w:rsidRPr="008A6AF8">
        <w:rPr>
          <w:lang w:val="en-AU"/>
        </w:rPr>
        <w:t> visa subclasses.</w:t>
      </w:r>
    </w:p>
    <w:p w14:paraId="32A76B60" w14:textId="77777777" w:rsidR="008A6AF8" w:rsidRPr="008A6AF8" w:rsidRDefault="008A6AF8" w:rsidP="008A6AF8">
      <w:pPr>
        <w:rPr>
          <w:b/>
          <w:bCs/>
          <w:lang w:val="en-AU"/>
        </w:rPr>
      </w:pPr>
      <w:bookmarkStart w:id="315" w:name="3_18_1"/>
      <w:bookmarkStart w:id="316" w:name="ql-temp148"/>
      <w:bookmarkEnd w:id="315"/>
      <w:bookmarkEnd w:id="316"/>
      <w:r w:rsidRPr="008A6AF8">
        <w:rPr>
          <w:b/>
          <w:bCs/>
          <w:lang w:val="en-AU"/>
        </w:rPr>
        <w:t> Time of decision criteria</w:t>
      </w:r>
    </w:p>
    <w:p w14:paraId="5BCF0C6D" w14:textId="77777777" w:rsidR="008A6AF8" w:rsidRPr="008A6AF8" w:rsidRDefault="008A6AF8" w:rsidP="008A6AF8">
      <w:pPr>
        <w:rPr>
          <w:b/>
          <w:bCs/>
          <w:lang w:val="en-AU"/>
        </w:rPr>
      </w:pPr>
      <w:bookmarkStart w:id="317" w:name="3_18_2"/>
      <w:bookmarkStart w:id="318" w:name="ql-temp149"/>
      <w:bookmarkEnd w:id="317"/>
      <w:bookmarkEnd w:id="318"/>
      <w:r w:rsidRPr="008A6AF8">
        <w:rPr>
          <w:b/>
          <w:bCs/>
          <w:lang w:val="en-AU"/>
        </w:rPr>
        <w:t> Schedule 2 requirements</w:t>
      </w:r>
    </w:p>
    <w:p w14:paraId="311CA789" w14:textId="77777777" w:rsidR="008A6AF8" w:rsidRPr="008A6AF8" w:rsidRDefault="008A6AF8" w:rsidP="008A6AF8">
      <w:pPr>
        <w:rPr>
          <w:lang w:val="en-AU"/>
        </w:rPr>
      </w:pPr>
      <w:r w:rsidRPr="008A6AF8">
        <w:rPr>
          <w:b/>
          <w:bCs/>
          <w:lang w:val="en-AU"/>
        </w:rPr>
        <w:t>Continued eligibility</w:t>
      </w:r>
    </w:p>
    <w:p w14:paraId="335408DD" w14:textId="77777777" w:rsidR="008A6AF8" w:rsidRPr="008A6AF8" w:rsidRDefault="008A6AF8" w:rsidP="008A6AF8">
      <w:pPr>
        <w:rPr>
          <w:lang w:val="en-AU"/>
        </w:rPr>
      </w:pPr>
      <w:r w:rsidRPr="008A6AF8">
        <w:rPr>
          <w:b/>
          <w:bCs/>
          <w:lang w:val="en-AU"/>
        </w:rPr>
        <w:t>200.221, 201.221, 202.221, 203.221, 204.221</w:t>
      </w:r>
    </w:p>
    <w:p w14:paraId="39E4D4D0" w14:textId="77777777" w:rsidR="008A6AF8" w:rsidRPr="008A6AF8" w:rsidRDefault="008A6AF8" w:rsidP="008A6AF8">
      <w:pPr>
        <w:rPr>
          <w:lang w:val="en-AU"/>
        </w:rPr>
      </w:pPr>
      <w:r w:rsidRPr="008A6AF8">
        <w:rPr>
          <w:lang w:val="en-AU"/>
        </w:rPr>
        <w:t>For each of the</w:t>
      </w:r>
      <w:hyperlink r:id="rId883" w:anchor="JD_1402-Refugee38Humanitarian" w:history="1">
        <w:r w:rsidRPr="008A6AF8">
          <w:rPr>
            <w:rStyle w:val="Hyperlink"/>
            <w:lang w:val="en-AU"/>
          </w:rPr>
          <w:t> Class XB</w:t>
        </w:r>
      </w:hyperlink>
      <w:r w:rsidRPr="008A6AF8">
        <w:rPr>
          <w:lang w:val="en-AU"/>
        </w:rPr>
        <w:t> subclasses, if the applicant is subject to persecution or substantial discrimination or is a woman at risk, delegates must be satisfied that the relevant criteria are satisfied at time of application and continue to be satisfied at time of decision.</w:t>
      </w:r>
    </w:p>
    <w:p w14:paraId="1AC4F0D4" w14:textId="77777777" w:rsidR="008A6AF8" w:rsidRPr="008A6AF8" w:rsidRDefault="008A6AF8" w:rsidP="008A6AF8">
      <w:pPr>
        <w:rPr>
          <w:lang w:val="en-AU"/>
        </w:rPr>
      </w:pPr>
      <w:r w:rsidRPr="008A6AF8">
        <w:rPr>
          <w:lang w:val="en-AU"/>
        </w:rPr>
        <w:t>Generally, delegates may, without the need for further assessment, consider that the relevant criteria continue to be satisfied at time of decision. If there is reason to consider otherwise, for example, if conditions in the applicant’s home country have changed such that the applicant is no longer subject to persecution or substantial discrimination, a further assessment should be made in light of the new circumstances. Such cases will be rare, and should be brought to the attention of Offshore Humanitarian Program Section before any decision is made.</w:t>
      </w:r>
    </w:p>
    <w:p w14:paraId="1057B083" w14:textId="77777777" w:rsidR="008A6AF8" w:rsidRPr="008A6AF8" w:rsidRDefault="008A6AF8" w:rsidP="008A6AF8">
      <w:pPr>
        <w:rPr>
          <w:lang w:val="en-AU"/>
        </w:rPr>
      </w:pPr>
      <w:r w:rsidRPr="008A6AF8">
        <w:rPr>
          <w:lang w:val="en-AU"/>
        </w:rPr>
        <w:t>For split family cases, officers can assume that clause </w:t>
      </w:r>
      <w:hyperlink r:id="rId884" w:anchor="JD_20222140141" w:history="1">
        <w:r w:rsidRPr="008A6AF8">
          <w:rPr>
            <w:rStyle w:val="Hyperlink"/>
            <w:lang w:val="en-AU"/>
          </w:rPr>
          <w:t>202.221(2)</w:t>
        </w:r>
      </w:hyperlink>
      <w:r w:rsidRPr="008A6AF8">
        <w:rPr>
          <w:lang w:val="en-AU"/>
        </w:rPr>
        <w:t> is taken to be satisfied. This is because in </w:t>
      </w:r>
      <w:r w:rsidRPr="008A6AF8">
        <w:rPr>
          <w:i/>
          <w:iCs/>
          <w:lang w:val="en-AU"/>
        </w:rPr>
        <w:t>Shahi v MIAC [2011] HCA 52</w:t>
      </w:r>
      <w:r w:rsidRPr="008A6AF8">
        <w:rPr>
          <w:lang w:val="en-AU"/>
        </w:rPr>
        <w:t>, the High Court found that clause </w:t>
      </w:r>
      <w:hyperlink r:id="rId885" w:anchor="JD_201221" w:history="1">
        <w:r w:rsidRPr="008A6AF8">
          <w:rPr>
            <w:rStyle w:val="Hyperlink"/>
            <w:lang w:val="en-AU"/>
          </w:rPr>
          <w:t>202.221</w:t>
        </w:r>
      </w:hyperlink>
      <w:r w:rsidRPr="008A6AF8">
        <w:rPr>
          <w:lang w:val="en-AU"/>
        </w:rPr>
        <w:t> did not require a subclass </w:t>
      </w:r>
      <w:hyperlink r:id="rId886" w:anchor="JD_202-GLOBALSPECIALHUMANITARIAN" w:history="1">
        <w:r w:rsidRPr="008A6AF8">
          <w:rPr>
            <w:rStyle w:val="Hyperlink"/>
            <w:lang w:val="en-AU"/>
          </w:rPr>
          <w:t>202</w:t>
        </w:r>
      </w:hyperlink>
      <w:r w:rsidRPr="008A6AF8">
        <w:rPr>
          <w:lang w:val="en-AU"/>
        </w:rPr>
        <w:t> primary applicant to satisfy any of the requirements in clause </w:t>
      </w:r>
      <w:hyperlink r:id="rId887" w:anchor="JD_20222140141" w:history="1">
        <w:r w:rsidRPr="008A6AF8">
          <w:rPr>
            <w:rStyle w:val="Hyperlink"/>
            <w:lang w:val="en-AU"/>
          </w:rPr>
          <w:t>202.211(2)</w:t>
        </w:r>
      </w:hyperlink>
      <w:r w:rsidRPr="008A6AF8">
        <w:rPr>
          <w:lang w:val="en-AU"/>
        </w:rPr>
        <w:t> at the time of decision.</w:t>
      </w:r>
    </w:p>
    <w:p w14:paraId="0F1B4D9C" w14:textId="77777777" w:rsidR="008A6AF8" w:rsidRPr="008A6AF8" w:rsidRDefault="008A6AF8" w:rsidP="008A6AF8">
      <w:pPr>
        <w:rPr>
          <w:lang w:val="en-AU"/>
        </w:rPr>
      </w:pPr>
      <w:r w:rsidRPr="008A6AF8">
        <w:rPr>
          <w:lang w:val="en-AU"/>
        </w:rPr>
        <w:t>This finding affects all Class XB subclasses. Among other things, this means that primary applicants are not required to continue to be a ‘member of the immediate family’ of the proposer (that is, as per clause 20X.211(2)(c)) at the time of decision. For example, a primary applicant will satisfy clause 20X.221 even though the applicant:</w:t>
      </w:r>
    </w:p>
    <w:p w14:paraId="257D201B" w14:textId="77777777" w:rsidR="008A6AF8" w:rsidRPr="008A6AF8" w:rsidRDefault="008A6AF8" w:rsidP="008A6AF8">
      <w:pPr>
        <w:numPr>
          <w:ilvl w:val="0"/>
          <w:numId w:val="73"/>
        </w:numPr>
        <w:rPr>
          <w:lang w:val="en-AU"/>
        </w:rPr>
      </w:pPr>
      <w:r w:rsidRPr="008A6AF8">
        <w:rPr>
          <w:lang w:val="en-AU"/>
        </w:rPr>
        <w:t>has ceased to be a spouse or de facto partner of the proposer at the time of decision or</w:t>
      </w:r>
    </w:p>
    <w:p w14:paraId="4C457BC2" w14:textId="77777777" w:rsidR="008A6AF8" w:rsidRPr="008A6AF8" w:rsidRDefault="008A6AF8" w:rsidP="008A6AF8">
      <w:pPr>
        <w:numPr>
          <w:ilvl w:val="0"/>
          <w:numId w:val="73"/>
        </w:numPr>
        <w:rPr>
          <w:lang w:val="en-AU"/>
        </w:rPr>
      </w:pPr>
      <w:r w:rsidRPr="008A6AF8">
        <w:rPr>
          <w:lang w:val="en-AU"/>
        </w:rPr>
        <w:t>has ceased to be a dependent child of the proposer at the time of decision or</w:t>
      </w:r>
    </w:p>
    <w:p w14:paraId="20A9940D" w14:textId="77777777" w:rsidR="008A6AF8" w:rsidRPr="008A6AF8" w:rsidRDefault="008A6AF8" w:rsidP="008A6AF8">
      <w:pPr>
        <w:numPr>
          <w:ilvl w:val="0"/>
          <w:numId w:val="73"/>
        </w:numPr>
        <w:rPr>
          <w:lang w:val="en-AU"/>
        </w:rPr>
      </w:pPr>
      <w:r w:rsidRPr="008A6AF8">
        <w:rPr>
          <w:lang w:val="en-AU"/>
        </w:rPr>
        <w:lastRenderedPageBreak/>
        <w:t>is a parent of the proposer, and the proposer has turned 18 years old at the time of decision.</w:t>
      </w:r>
    </w:p>
    <w:p w14:paraId="24A170A5" w14:textId="77777777" w:rsidR="008A6AF8" w:rsidRPr="008A6AF8" w:rsidRDefault="008A6AF8" w:rsidP="008A6AF8">
      <w:pPr>
        <w:rPr>
          <w:lang w:val="en-AU"/>
        </w:rPr>
      </w:pPr>
      <w:r w:rsidRPr="008A6AF8">
        <w:rPr>
          <w:lang w:val="en-AU"/>
        </w:rPr>
        <w:t>The existence of any of these circumstances may, however, affect the weight the s</w:t>
      </w:r>
      <w:hyperlink r:id="rId888" w:anchor="JD_65-Decisiontograntorrefusetograntvisa" w:history="1">
        <w:r w:rsidRPr="008A6AF8">
          <w:rPr>
            <w:rStyle w:val="Hyperlink"/>
            <w:lang w:val="en-AU"/>
          </w:rPr>
          <w:t>65</w:t>
        </w:r>
      </w:hyperlink>
      <w:r w:rsidRPr="008A6AF8">
        <w:rPr>
          <w:lang w:val="en-AU"/>
        </w:rPr>
        <w:t> delegate puts on the extent of the applicant’s connection to Australia when assessing the application against the “compelling reasons” criterion. For further guidance, contact Offshore Humanitarian Program Section via </w:t>
      </w:r>
      <w:hyperlink r:id="rId889" w:history="1">
        <w:r w:rsidRPr="008A6AF8">
          <w:rPr>
            <w:rStyle w:val="Hyperlink"/>
            <w:lang w:val="en-AU"/>
          </w:rPr>
          <w:t>humanitarian.helpdesk@homeaffairs.gov.au</w:t>
        </w:r>
      </w:hyperlink>
      <w:r w:rsidRPr="008A6AF8">
        <w:rPr>
          <w:lang w:val="en-AU"/>
        </w:rPr>
        <w:t>.</w:t>
      </w:r>
    </w:p>
    <w:p w14:paraId="606B2D13" w14:textId="77777777" w:rsidR="008A6AF8" w:rsidRPr="008A6AF8" w:rsidRDefault="008A6AF8" w:rsidP="008A6AF8">
      <w:pPr>
        <w:rPr>
          <w:lang w:val="en-AU"/>
        </w:rPr>
      </w:pPr>
      <w:r w:rsidRPr="008A6AF8">
        <w:rPr>
          <w:b/>
          <w:bCs/>
          <w:lang w:val="en-AU"/>
        </w:rPr>
        <w:t>No change in circumstances</w:t>
      </w:r>
    </w:p>
    <w:p w14:paraId="0AAD2884" w14:textId="77777777" w:rsidR="008A6AF8" w:rsidRPr="008A6AF8" w:rsidRDefault="008A6AF8" w:rsidP="008A6AF8">
      <w:pPr>
        <w:rPr>
          <w:lang w:val="en-AU"/>
        </w:rPr>
      </w:pPr>
      <w:r w:rsidRPr="008A6AF8">
        <w:rPr>
          <w:lang w:val="en-AU"/>
        </w:rPr>
        <w:t>Under s</w:t>
      </w:r>
      <w:hyperlink r:id="rId890" w:anchor="JD_104-Changesincircumstancestobenotified" w:history="1">
        <w:r w:rsidRPr="008A6AF8">
          <w:rPr>
            <w:rStyle w:val="Hyperlink"/>
            <w:lang w:val="en-AU"/>
          </w:rPr>
          <w:t>104</w:t>
        </w:r>
      </w:hyperlink>
      <w:r w:rsidRPr="008A6AF8">
        <w:rPr>
          <w:lang w:val="en-AU"/>
        </w:rPr>
        <w:t> of the Act, applicants are required to notify the Department of any change in their circumstances. It follows that applicants must advise the Department of any changes in their family composition, for example, as a result of birth, death or change in relationship status. If no such notification is received and there is no reason to believe that there has been a change in the applicant’s circumstances, delegates may generally consider that criteria relating to family composition continue to be satisfied at time of decision.</w:t>
      </w:r>
    </w:p>
    <w:p w14:paraId="2FF81809" w14:textId="77777777" w:rsidR="008A6AF8" w:rsidRPr="008A6AF8" w:rsidRDefault="008A6AF8" w:rsidP="008A6AF8">
      <w:pPr>
        <w:rPr>
          <w:lang w:val="en-AU"/>
        </w:rPr>
      </w:pPr>
      <w:r w:rsidRPr="008A6AF8">
        <w:rPr>
          <w:lang w:val="en-AU"/>
        </w:rPr>
        <w:t>If a significant time has elapsed since the application was made, delegates should take reasonable steps to satisfy themselves that there has been no material change in the applicant’s family composition. This can be done via a brief interview or by asking the applicant to advise in writing whether there has been any change in their circumstances.</w:t>
      </w:r>
    </w:p>
    <w:p w14:paraId="5BBEE111" w14:textId="77777777" w:rsidR="008A6AF8" w:rsidRPr="008A6AF8" w:rsidRDefault="008A6AF8" w:rsidP="008A6AF8">
      <w:pPr>
        <w:rPr>
          <w:b/>
          <w:bCs/>
          <w:lang w:val="en-AU"/>
        </w:rPr>
      </w:pPr>
      <w:bookmarkStart w:id="319" w:name="3_18_3"/>
      <w:bookmarkStart w:id="320" w:name="ql-temp150"/>
      <w:bookmarkEnd w:id="319"/>
      <w:bookmarkEnd w:id="320"/>
      <w:r w:rsidRPr="008A6AF8">
        <w:rPr>
          <w:b/>
          <w:bCs/>
          <w:lang w:val="en-AU"/>
        </w:rPr>
        <w:t> Persecution</w:t>
      </w:r>
    </w:p>
    <w:p w14:paraId="44CD342C" w14:textId="77777777" w:rsidR="008A6AF8" w:rsidRPr="008A6AF8" w:rsidRDefault="008A6AF8" w:rsidP="008A6AF8">
      <w:pPr>
        <w:rPr>
          <w:lang w:val="en-AU"/>
        </w:rPr>
      </w:pPr>
      <w:r w:rsidRPr="008A6AF8">
        <w:rPr>
          <w:b/>
          <w:bCs/>
          <w:lang w:val="en-AU"/>
        </w:rPr>
        <w:t>200.211(1)(a), 201.211(1)(a), 203.211(1)(a), 204.211(1)(a)</w:t>
      </w:r>
    </w:p>
    <w:p w14:paraId="0F576483" w14:textId="77777777" w:rsidR="008A6AF8" w:rsidRPr="008A6AF8" w:rsidRDefault="008A6AF8" w:rsidP="008A6AF8">
      <w:pPr>
        <w:rPr>
          <w:lang w:val="en-AU"/>
        </w:rPr>
      </w:pPr>
      <w:hyperlink r:id="rId891" w:anchor="JD_1402-Refugee38Humanitarian" w:history="1">
        <w:r w:rsidRPr="008A6AF8">
          <w:rPr>
            <w:rStyle w:val="Hyperlink"/>
            <w:lang w:val="en-AU"/>
          </w:rPr>
          <w:t>Class XB</w:t>
        </w:r>
      </w:hyperlink>
      <w:r w:rsidRPr="008A6AF8">
        <w:rPr>
          <w:lang w:val="en-AU"/>
        </w:rPr>
        <w:t> subclasses other than Subclass </w:t>
      </w:r>
      <w:hyperlink r:id="rId892" w:anchor="JD_202-GLOBALSPECIALHUMANITARIAN" w:history="1">
        <w:r w:rsidRPr="008A6AF8">
          <w:rPr>
            <w:rStyle w:val="Hyperlink"/>
            <w:lang w:val="en-AU"/>
          </w:rPr>
          <w:t>202</w:t>
        </w:r>
      </w:hyperlink>
      <w:r w:rsidRPr="008A6AF8">
        <w:rPr>
          <w:lang w:val="en-AU"/>
        </w:rPr>
        <w:t> prescribe primary criteria relating to persecution.</w:t>
      </w:r>
    </w:p>
    <w:p w14:paraId="26B7B7FA" w14:textId="77777777" w:rsidR="008A6AF8" w:rsidRPr="008A6AF8" w:rsidRDefault="008A6AF8" w:rsidP="008A6AF8">
      <w:pPr>
        <w:rPr>
          <w:lang w:val="en-AU"/>
        </w:rPr>
      </w:pPr>
      <w:r w:rsidRPr="008A6AF8">
        <w:rPr>
          <w:lang w:val="en-AU"/>
        </w:rPr>
        <w:t>Neither the phrase ‘subject to’ nor ‘persecution’ is defined for the purpose of Class XB, therefore the common meaning of these words is to be used in interpreting the criteria.</w:t>
      </w:r>
    </w:p>
    <w:p w14:paraId="7119C91C" w14:textId="77777777" w:rsidR="008A6AF8" w:rsidRPr="008A6AF8" w:rsidRDefault="008A6AF8" w:rsidP="008A6AF8">
      <w:pPr>
        <w:rPr>
          <w:lang w:val="en-AU"/>
        </w:rPr>
      </w:pPr>
      <w:r w:rsidRPr="008A6AF8">
        <w:rPr>
          <w:lang w:val="en-AU"/>
        </w:rPr>
        <w:t>‘Persecution’ requires repeated or persistent oppression, injury, maltreatment or harassment.</w:t>
      </w:r>
    </w:p>
    <w:p w14:paraId="05452878" w14:textId="77777777" w:rsidR="008A6AF8" w:rsidRPr="008A6AF8" w:rsidRDefault="008A6AF8" w:rsidP="008A6AF8">
      <w:pPr>
        <w:rPr>
          <w:lang w:val="en-AU"/>
        </w:rPr>
      </w:pPr>
      <w:r w:rsidRPr="008A6AF8">
        <w:rPr>
          <w:lang w:val="en-AU"/>
        </w:rPr>
        <w:t>The various subclass criteria state that the applicant is to be ‘subject to persecution’. This requires a determination whether the individual applicant is ‘subject to persecution’. Whether the applicant ‘is subject to’ persecution requires an assessment of the available evidence as to whether the applicant is open to, or exposed to, or under the domination of, persecutory acts in their home country.</w:t>
      </w:r>
    </w:p>
    <w:p w14:paraId="492E2948" w14:textId="77777777" w:rsidR="008A6AF8" w:rsidRPr="008A6AF8" w:rsidRDefault="008A6AF8" w:rsidP="008A6AF8">
      <w:pPr>
        <w:rPr>
          <w:lang w:val="en-AU"/>
        </w:rPr>
      </w:pPr>
      <w:r w:rsidRPr="008A6AF8">
        <w:rPr>
          <w:lang w:val="en-AU"/>
        </w:rPr>
        <w:t>In assessing claims of persecution, officers should take into account the following:</w:t>
      </w:r>
    </w:p>
    <w:p w14:paraId="0AF29703" w14:textId="77777777" w:rsidR="008A6AF8" w:rsidRPr="008A6AF8" w:rsidRDefault="008A6AF8" w:rsidP="008A6AF8">
      <w:pPr>
        <w:numPr>
          <w:ilvl w:val="0"/>
          <w:numId w:val="74"/>
        </w:numPr>
        <w:rPr>
          <w:lang w:val="en-AU"/>
        </w:rPr>
      </w:pPr>
      <w:r w:rsidRPr="008A6AF8">
        <w:rPr>
          <w:lang w:val="en-AU"/>
        </w:rPr>
        <w:t>any threat to the applicant’s life, liberty or security</w:t>
      </w:r>
    </w:p>
    <w:p w14:paraId="1797F821" w14:textId="77777777" w:rsidR="008A6AF8" w:rsidRPr="008A6AF8" w:rsidRDefault="008A6AF8" w:rsidP="008A6AF8">
      <w:pPr>
        <w:numPr>
          <w:ilvl w:val="0"/>
          <w:numId w:val="74"/>
        </w:numPr>
        <w:rPr>
          <w:lang w:val="en-AU"/>
        </w:rPr>
      </w:pPr>
      <w:r w:rsidRPr="008A6AF8">
        <w:rPr>
          <w:lang w:val="en-AU"/>
        </w:rPr>
        <w:lastRenderedPageBreak/>
        <w:t>continued or periodic harassment, detention or arrest</w:t>
      </w:r>
    </w:p>
    <w:p w14:paraId="3C16B9A5" w14:textId="77777777" w:rsidR="008A6AF8" w:rsidRPr="008A6AF8" w:rsidRDefault="008A6AF8" w:rsidP="008A6AF8">
      <w:pPr>
        <w:numPr>
          <w:ilvl w:val="0"/>
          <w:numId w:val="74"/>
        </w:numPr>
        <w:rPr>
          <w:lang w:val="en-AU"/>
        </w:rPr>
      </w:pPr>
      <w:r w:rsidRPr="008A6AF8">
        <w:rPr>
          <w:lang w:val="en-AU"/>
        </w:rPr>
        <w:t>exile from the home country or to a remote area within that country</w:t>
      </w:r>
    </w:p>
    <w:p w14:paraId="4EDCB67F" w14:textId="77777777" w:rsidR="008A6AF8" w:rsidRPr="008A6AF8" w:rsidRDefault="008A6AF8" w:rsidP="008A6AF8">
      <w:pPr>
        <w:numPr>
          <w:ilvl w:val="0"/>
          <w:numId w:val="74"/>
        </w:numPr>
        <w:rPr>
          <w:lang w:val="en-AU"/>
        </w:rPr>
      </w:pPr>
      <w:r w:rsidRPr="008A6AF8">
        <w:rPr>
          <w:lang w:val="en-AU"/>
        </w:rPr>
        <w:t>arbitrary arrest, detention or exile (except during emergencies if such measures may be considered necessary to safeguard the safety and rights of others and to maintain order)</w:t>
      </w:r>
    </w:p>
    <w:p w14:paraId="045211E3" w14:textId="77777777" w:rsidR="008A6AF8" w:rsidRPr="008A6AF8" w:rsidRDefault="008A6AF8" w:rsidP="008A6AF8">
      <w:pPr>
        <w:numPr>
          <w:ilvl w:val="0"/>
          <w:numId w:val="74"/>
        </w:numPr>
        <w:rPr>
          <w:lang w:val="en-AU"/>
        </w:rPr>
      </w:pPr>
      <w:r w:rsidRPr="008A6AF8">
        <w:rPr>
          <w:lang w:val="en-AU"/>
        </w:rPr>
        <w:t>torture or cruel, inhuman or degrading treatment</w:t>
      </w:r>
    </w:p>
    <w:p w14:paraId="5B84EC95" w14:textId="77777777" w:rsidR="008A6AF8" w:rsidRPr="008A6AF8" w:rsidRDefault="008A6AF8" w:rsidP="008A6AF8">
      <w:pPr>
        <w:numPr>
          <w:ilvl w:val="0"/>
          <w:numId w:val="74"/>
        </w:numPr>
        <w:rPr>
          <w:lang w:val="en-AU"/>
        </w:rPr>
      </w:pPr>
      <w:r w:rsidRPr="008A6AF8">
        <w:rPr>
          <w:lang w:val="en-AU"/>
        </w:rPr>
        <w:t>slavery or servitude without compensation</w:t>
      </w:r>
    </w:p>
    <w:p w14:paraId="1574F609" w14:textId="77777777" w:rsidR="008A6AF8" w:rsidRPr="008A6AF8" w:rsidRDefault="008A6AF8" w:rsidP="008A6AF8">
      <w:pPr>
        <w:numPr>
          <w:ilvl w:val="0"/>
          <w:numId w:val="74"/>
        </w:numPr>
        <w:rPr>
          <w:lang w:val="en-AU"/>
        </w:rPr>
      </w:pPr>
      <w:r w:rsidRPr="008A6AF8">
        <w:rPr>
          <w:lang w:val="en-AU"/>
        </w:rPr>
        <w:t>confiscation of property or assets</w:t>
      </w:r>
    </w:p>
    <w:p w14:paraId="430F6BF2" w14:textId="77777777" w:rsidR="008A6AF8" w:rsidRPr="008A6AF8" w:rsidRDefault="008A6AF8" w:rsidP="008A6AF8">
      <w:pPr>
        <w:numPr>
          <w:ilvl w:val="0"/>
          <w:numId w:val="74"/>
        </w:numPr>
        <w:rPr>
          <w:lang w:val="en-AU"/>
        </w:rPr>
      </w:pPr>
      <w:r w:rsidRPr="008A6AF8">
        <w:rPr>
          <w:lang w:val="en-AU"/>
        </w:rPr>
        <w:t>indoctrination or re-education.</w:t>
      </w:r>
    </w:p>
    <w:p w14:paraId="41ACF0FD" w14:textId="77777777" w:rsidR="008A6AF8" w:rsidRPr="008A6AF8" w:rsidRDefault="008A6AF8" w:rsidP="008A6AF8">
      <w:pPr>
        <w:rPr>
          <w:lang w:val="en-AU"/>
        </w:rPr>
      </w:pPr>
      <w:r w:rsidRPr="008A6AF8">
        <w:rPr>
          <w:lang w:val="en-AU"/>
        </w:rPr>
        <w:t>Officers should also take the applicant’s personal profile into account. A person with a relatively high profile may be subject to a greater degree of oppression or other actions amounting to persecution. The political or other associations of the applicant’s family may also be relevant to and provide support for claims of persecution.</w:t>
      </w:r>
    </w:p>
    <w:p w14:paraId="22A5FE17" w14:textId="77777777" w:rsidR="008A6AF8" w:rsidRPr="008A6AF8" w:rsidRDefault="008A6AF8" w:rsidP="008A6AF8">
      <w:pPr>
        <w:rPr>
          <w:lang w:val="en-AU"/>
        </w:rPr>
      </w:pPr>
      <w:r w:rsidRPr="008A6AF8">
        <w:rPr>
          <w:lang w:val="en-AU"/>
        </w:rPr>
        <w:t>In situations of civil disorder where the rule of law has broken down, many people may lose their jobs and homes, experience hardship and become a victim of criminal behaviour. These circumstances do not necessarily constitute persecution. An applicant would not generally be considered to be subject to persecution if:</w:t>
      </w:r>
    </w:p>
    <w:p w14:paraId="55118C93" w14:textId="77777777" w:rsidR="008A6AF8" w:rsidRPr="008A6AF8" w:rsidRDefault="008A6AF8" w:rsidP="008A6AF8">
      <w:pPr>
        <w:numPr>
          <w:ilvl w:val="0"/>
          <w:numId w:val="75"/>
        </w:numPr>
        <w:rPr>
          <w:lang w:val="en-AU"/>
        </w:rPr>
      </w:pPr>
      <w:r w:rsidRPr="008A6AF8">
        <w:rPr>
          <w:lang w:val="en-AU"/>
        </w:rPr>
        <w:t>they were detained in their home country for criminal activity, unless they attracted a heavier penalty than normal</w:t>
      </w:r>
    </w:p>
    <w:p w14:paraId="1D4AC38A" w14:textId="77777777" w:rsidR="008A6AF8" w:rsidRPr="008A6AF8" w:rsidRDefault="008A6AF8" w:rsidP="008A6AF8">
      <w:pPr>
        <w:numPr>
          <w:ilvl w:val="0"/>
          <w:numId w:val="75"/>
        </w:numPr>
        <w:rPr>
          <w:lang w:val="en-AU"/>
        </w:rPr>
      </w:pPr>
      <w:r w:rsidRPr="008A6AF8">
        <w:rPr>
          <w:lang w:val="en-AU"/>
        </w:rPr>
        <w:t>they are avoiding (or have avoided) military service that is based on general conscription requirements in the home country</w:t>
      </w:r>
    </w:p>
    <w:p w14:paraId="583C3A55" w14:textId="77777777" w:rsidR="008A6AF8" w:rsidRPr="008A6AF8" w:rsidRDefault="008A6AF8" w:rsidP="008A6AF8">
      <w:pPr>
        <w:numPr>
          <w:ilvl w:val="0"/>
          <w:numId w:val="75"/>
        </w:numPr>
        <w:rPr>
          <w:lang w:val="en-AU"/>
        </w:rPr>
      </w:pPr>
      <w:r w:rsidRPr="008A6AF8">
        <w:rPr>
          <w:lang w:val="en-AU"/>
        </w:rPr>
        <w:t>they have suffered economic hardship in a context where the general economic situation in a country is in issue</w:t>
      </w:r>
    </w:p>
    <w:p w14:paraId="1996A75F" w14:textId="77777777" w:rsidR="008A6AF8" w:rsidRPr="008A6AF8" w:rsidRDefault="008A6AF8" w:rsidP="008A6AF8">
      <w:pPr>
        <w:numPr>
          <w:ilvl w:val="0"/>
          <w:numId w:val="75"/>
        </w:numPr>
        <w:rPr>
          <w:lang w:val="en-AU"/>
        </w:rPr>
      </w:pPr>
      <w:r w:rsidRPr="008A6AF8">
        <w:rPr>
          <w:lang w:val="en-AU"/>
        </w:rPr>
        <w:t>they have left their home country illegally but such action would not incur harsh and oppressive punishment on return</w:t>
      </w:r>
    </w:p>
    <w:p w14:paraId="439FAED8" w14:textId="77777777" w:rsidR="008A6AF8" w:rsidRPr="008A6AF8" w:rsidRDefault="008A6AF8" w:rsidP="008A6AF8">
      <w:pPr>
        <w:numPr>
          <w:ilvl w:val="0"/>
          <w:numId w:val="75"/>
        </w:numPr>
        <w:rPr>
          <w:lang w:val="en-AU"/>
        </w:rPr>
      </w:pPr>
      <w:r w:rsidRPr="008A6AF8">
        <w:rPr>
          <w:lang w:val="en-AU"/>
        </w:rPr>
        <w:t>they have left their home country due to economic hardship or natural disaster (unless the economic hardship is a direct or an intended result of persecution).</w:t>
      </w:r>
    </w:p>
    <w:p w14:paraId="60036B4F" w14:textId="77777777" w:rsidR="008A6AF8" w:rsidRPr="008A6AF8" w:rsidRDefault="008A6AF8" w:rsidP="008A6AF8">
      <w:pPr>
        <w:rPr>
          <w:lang w:val="en-AU"/>
        </w:rPr>
      </w:pPr>
      <w:r w:rsidRPr="008A6AF8">
        <w:rPr>
          <w:lang w:val="en-AU"/>
        </w:rPr>
        <w:t xml:space="preserve">Officers need to be mindful not to apply the Refugees Convention test or definitions or terms, as these matters are not relevant to the criteria. Officers should take care to avoid using terms that indicate or could give rise to the perception that they have applied terms or interpretations of terms from the Refugees Convention in their assessment. Expressions to be avoided include ‘targeted’, ‘singled out’, ‘real chance’, ‘for reason of’ and ‘particular social group’. Any interpretation that imports definitions </w:t>
      </w:r>
      <w:r w:rsidRPr="008A6AF8">
        <w:rPr>
          <w:lang w:val="en-AU"/>
        </w:rPr>
        <w:lastRenderedPageBreak/>
        <w:t>from the Convention or deviates from the common meaning of persecution is to follow meanings that are not within the criteria for these visas.</w:t>
      </w:r>
    </w:p>
    <w:p w14:paraId="7E38A38A" w14:textId="77777777" w:rsidR="008A6AF8" w:rsidRPr="008A6AF8" w:rsidRDefault="008A6AF8" w:rsidP="008A6AF8">
      <w:pPr>
        <w:rPr>
          <w:lang w:val="en-AU"/>
        </w:rPr>
      </w:pPr>
      <w:r w:rsidRPr="008A6AF8">
        <w:rPr>
          <w:lang w:val="en-AU"/>
        </w:rPr>
        <w:t>Officers also need to be aware that they shouldn’t embark on an exercise of comparison, nor require applicants to be subject to more persecution than others in their country. Officers should undertake the assessment of whether the applicant is subject to persecution on the basis of the individual case.</w:t>
      </w:r>
    </w:p>
    <w:p w14:paraId="5DE6F046" w14:textId="77777777" w:rsidR="008A6AF8" w:rsidRPr="008A6AF8" w:rsidRDefault="008A6AF8" w:rsidP="008A6AF8">
      <w:pPr>
        <w:rPr>
          <w:b/>
          <w:bCs/>
          <w:lang w:val="en-AU"/>
        </w:rPr>
      </w:pPr>
      <w:bookmarkStart w:id="321" w:name="3_18_4"/>
      <w:bookmarkStart w:id="322" w:name="ql-temp151"/>
      <w:bookmarkEnd w:id="321"/>
      <w:bookmarkEnd w:id="322"/>
      <w:r w:rsidRPr="008A6AF8">
        <w:rPr>
          <w:b/>
          <w:bCs/>
          <w:lang w:val="en-AU"/>
        </w:rPr>
        <w:t> Substantial discrimination</w:t>
      </w:r>
    </w:p>
    <w:p w14:paraId="7F9C931B" w14:textId="77777777" w:rsidR="008A6AF8" w:rsidRPr="008A6AF8" w:rsidRDefault="008A6AF8" w:rsidP="008A6AF8">
      <w:pPr>
        <w:rPr>
          <w:lang w:val="en-AU"/>
        </w:rPr>
      </w:pPr>
      <w:r w:rsidRPr="008A6AF8">
        <w:rPr>
          <w:b/>
          <w:bCs/>
          <w:lang w:val="en-AU"/>
        </w:rPr>
        <w:t>202.211(1)(a)</w:t>
      </w:r>
    </w:p>
    <w:p w14:paraId="34C45F4E" w14:textId="77777777" w:rsidR="008A6AF8" w:rsidRPr="008A6AF8" w:rsidRDefault="008A6AF8" w:rsidP="008A6AF8">
      <w:pPr>
        <w:rPr>
          <w:lang w:val="en-AU"/>
        </w:rPr>
      </w:pPr>
      <w:r w:rsidRPr="008A6AF8">
        <w:rPr>
          <w:lang w:val="en-AU"/>
        </w:rPr>
        <w:t>‘Substantial discrimination amounting to gross violation of human rights’ is not defined in legislation, therefore it should be taken to have its common meaning.</w:t>
      </w:r>
    </w:p>
    <w:p w14:paraId="6C890DC6" w14:textId="77777777" w:rsidR="008A6AF8" w:rsidRPr="008A6AF8" w:rsidRDefault="008A6AF8" w:rsidP="008A6AF8">
      <w:pPr>
        <w:rPr>
          <w:lang w:val="en-AU"/>
        </w:rPr>
      </w:pPr>
      <w:r w:rsidRPr="008A6AF8">
        <w:rPr>
          <w:lang w:val="en-AU"/>
        </w:rPr>
        <w:t>‘Discrimination’ requires an unfavourable distinction against the applicant in their home country.</w:t>
      </w:r>
    </w:p>
    <w:p w14:paraId="60E247FC" w14:textId="77777777" w:rsidR="008A6AF8" w:rsidRPr="008A6AF8" w:rsidRDefault="008A6AF8" w:rsidP="008A6AF8">
      <w:pPr>
        <w:rPr>
          <w:lang w:val="en-AU"/>
        </w:rPr>
      </w:pPr>
      <w:r w:rsidRPr="008A6AF8">
        <w:rPr>
          <w:lang w:val="en-AU"/>
        </w:rPr>
        <w:t>In assessing claims of discrimination, officers should explore the following:</w:t>
      </w:r>
    </w:p>
    <w:p w14:paraId="63F06D7B" w14:textId="77777777" w:rsidR="008A6AF8" w:rsidRPr="008A6AF8" w:rsidRDefault="008A6AF8" w:rsidP="008A6AF8">
      <w:pPr>
        <w:numPr>
          <w:ilvl w:val="0"/>
          <w:numId w:val="76"/>
        </w:numPr>
        <w:rPr>
          <w:lang w:val="en-AU"/>
        </w:rPr>
      </w:pPr>
      <w:r w:rsidRPr="008A6AF8">
        <w:rPr>
          <w:lang w:val="en-AU"/>
        </w:rPr>
        <w:t>arbitrary interference with the applicant’s privacy, family, home or correspondence</w:t>
      </w:r>
    </w:p>
    <w:p w14:paraId="19A4E6D8" w14:textId="77777777" w:rsidR="008A6AF8" w:rsidRPr="008A6AF8" w:rsidRDefault="008A6AF8" w:rsidP="008A6AF8">
      <w:pPr>
        <w:numPr>
          <w:ilvl w:val="0"/>
          <w:numId w:val="76"/>
        </w:numPr>
        <w:rPr>
          <w:lang w:val="en-AU"/>
        </w:rPr>
      </w:pPr>
      <w:r w:rsidRPr="008A6AF8">
        <w:rPr>
          <w:lang w:val="en-AU"/>
        </w:rPr>
        <w:t>deprivation of means of earning a livelihood, denial of work commensurate with training and qualifications and/or payment of unreasonably low wages</w:t>
      </w:r>
    </w:p>
    <w:p w14:paraId="6638BA2B" w14:textId="77777777" w:rsidR="008A6AF8" w:rsidRPr="008A6AF8" w:rsidRDefault="008A6AF8" w:rsidP="008A6AF8">
      <w:pPr>
        <w:numPr>
          <w:ilvl w:val="0"/>
          <w:numId w:val="76"/>
        </w:numPr>
        <w:rPr>
          <w:lang w:val="en-AU"/>
        </w:rPr>
      </w:pPr>
      <w:r w:rsidRPr="008A6AF8">
        <w:rPr>
          <w:lang w:val="en-AU"/>
        </w:rPr>
        <w:t>relegation to substandard dwellings</w:t>
      </w:r>
    </w:p>
    <w:p w14:paraId="294AEB53" w14:textId="77777777" w:rsidR="008A6AF8" w:rsidRPr="008A6AF8" w:rsidRDefault="008A6AF8" w:rsidP="008A6AF8">
      <w:pPr>
        <w:numPr>
          <w:ilvl w:val="0"/>
          <w:numId w:val="76"/>
        </w:numPr>
        <w:rPr>
          <w:lang w:val="en-AU"/>
        </w:rPr>
      </w:pPr>
      <w:r w:rsidRPr="008A6AF8">
        <w:rPr>
          <w:lang w:val="en-AU"/>
        </w:rPr>
        <w:t>exclusion from the right to education</w:t>
      </w:r>
    </w:p>
    <w:p w14:paraId="3A32919D" w14:textId="77777777" w:rsidR="008A6AF8" w:rsidRPr="008A6AF8" w:rsidRDefault="008A6AF8" w:rsidP="008A6AF8">
      <w:pPr>
        <w:numPr>
          <w:ilvl w:val="0"/>
          <w:numId w:val="76"/>
        </w:numPr>
        <w:rPr>
          <w:lang w:val="en-AU"/>
        </w:rPr>
      </w:pPr>
      <w:r w:rsidRPr="008A6AF8">
        <w:rPr>
          <w:lang w:val="en-AU"/>
        </w:rPr>
        <w:t>enforced social and civil inactivity</w:t>
      </w:r>
    </w:p>
    <w:p w14:paraId="4109124C" w14:textId="77777777" w:rsidR="008A6AF8" w:rsidRPr="008A6AF8" w:rsidRDefault="008A6AF8" w:rsidP="008A6AF8">
      <w:pPr>
        <w:numPr>
          <w:ilvl w:val="0"/>
          <w:numId w:val="76"/>
        </w:numPr>
        <w:rPr>
          <w:lang w:val="en-AU"/>
        </w:rPr>
      </w:pPr>
      <w:r w:rsidRPr="008A6AF8">
        <w:rPr>
          <w:lang w:val="en-AU"/>
        </w:rPr>
        <w:t>removal of citizenship rights</w:t>
      </w:r>
    </w:p>
    <w:p w14:paraId="140FB46B" w14:textId="77777777" w:rsidR="008A6AF8" w:rsidRPr="008A6AF8" w:rsidRDefault="008A6AF8" w:rsidP="008A6AF8">
      <w:pPr>
        <w:numPr>
          <w:ilvl w:val="0"/>
          <w:numId w:val="76"/>
        </w:numPr>
        <w:rPr>
          <w:lang w:val="en-AU"/>
        </w:rPr>
      </w:pPr>
      <w:r w:rsidRPr="008A6AF8">
        <w:rPr>
          <w:lang w:val="en-AU"/>
        </w:rPr>
        <w:t>denial of a passport</w:t>
      </w:r>
    </w:p>
    <w:p w14:paraId="3989394C" w14:textId="77777777" w:rsidR="008A6AF8" w:rsidRPr="008A6AF8" w:rsidRDefault="008A6AF8" w:rsidP="008A6AF8">
      <w:pPr>
        <w:numPr>
          <w:ilvl w:val="0"/>
          <w:numId w:val="76"/>
        </w:numPr>
        <w:rPr>
          <w:lang w:val="en-AU"/>
        </w:rPr>
      </w:pPr>
      <w:r w:rsidRPr="008A6AF8">
        <w:rPr>
          <w:lang w:val="en-AU"/>
        </w:rPr>
        <w:t>constant surveillance or pressure to become an informer.</w:t>
      </w:r>
    </w:p>
    <w:p w14:paraId="6067FCF0" w14:textId="77777777" w:rsidR="008A6AF8" w:rsidRPr="008A6AF8" w:rsidRDefault="008A6AF8" w:rsidP="008A6AF8">
      <w:pPr>
        <w:rPr>
          <w:lang w:val="en-AU"/>
        </w:rPr>
      </w:pPr>
      <w:r w:rsidRPr="008A6AF8">
        <w:rPr>
          <w:lang w:val="en-AU"/>
        </w:rPr>
        <w:t>In situations of civil disorder where the rule of law has broken down, many people may lose their jobs and homes, experience hardship and become a victim of criminal behaviour. These circumstances do not constitute discrimination unless it is apparent an unfavourable distinction has been made against the applicant.</w:t>
      </w:r>
    </w:p>
    <w:p w14:paraId="105F6559" w14:textId="77777777" w:rsidR="008A6AF8" w:rsidRPr="008A6AF8" w:rsidRDefault="008A6AF8" w:rsidP="008A6AF8">
      <w:pPr>
        <w:rPr>
          <w:lang w:val="en-AU"/>
        </w:rPr>
      </w:pPr>
      <w:r w:rsidRPr="008A6AF8">
        <w:rPr>
          <w:lang w:val="en-AU"/>
        </w:rPr>
        <w:t>For ‘substantial discrimination’, s</w:t>
      </w:r>
      <w:hyperlink r:id="rId893" w:anchor="JD_65-Decisiontograntorrefusetograntvisa" w:history="1">
        <w:r w:rsidRPr="008A6AF8">
          <w:rPr>
            <w:rStyle w:val="Hyperlink"/>
            <w:lang w:val="en-AU"/>
          </w:rPr>
          <w:t>65</w:t>
        </w:r>
      </w:hyperlink>
      <w:r w:rsidRPr="008A6AF8">
        <w:rPr>
          <w:lang w:val="en-AU"/>
        </w:rPr>
        <w:t> delegates should assess whether the amount of discrimination or the impact of the discrimination is considerable and real (not imagined or fanciful).</w:t>
      </w:r>
    </w:p>
    <w:p w14:paraId="36BFB8DC" w14:textId="77777777" w:rsidR="008A6AF8" w:rsidRPr="008A6AF8" w:rsidRDefault="008A6AF8" w:rsidP="008A6AF8">
      <w:pPr>
        <w:rPr>
          <w:lang w:val="en-AU"/>
        </w:rPr>
      </w:pPr>
      <w:r w:rsidRPr="008A6AF8">
        <w:rPr>
          <w:lang w:val="en-AU"/>
        </w:rPr>
        <w:t xml:space="preserve">Officers should consider whether the amount or impact of the discrimination is such that it would extend to or qualify as gross breaches or infringements of human rights. The impact of cumulative actions may be assessed as whether they extend to gross </w:t>
      </w:r>
      <w:r w:rsidRPr="008A6AF8">
        <w:rPr>
          <w:lang w:val="en-AU"/>
        </w:rPr>
        <w:lastRenderedPageBreak/>
        <w:t>violations of human rights. ‘Gross violations’ are flagrant or cumulative actions that are breaches or infringements of human rights.</w:t>
      </w:r>
    </w:p>
    <w:p w14:paraId="7423AC3B" w14:textId="77777777" w:rsidR="008A6AF8" w:rsidRPr="008A6AF8" w:rsidRDefault="008A6AF8" w:rsidP="008A6AF8">
      <w:pPr>
        <w:rPr>
          <w:lang w:val="en-AU"/>
        </w:rPr>
      </w:pPr>
      <w:r w:rsidRPr="008A6AF8">
        <w:rPr>
          <w:lang w:val="en-AU"/>
        </w:rPr>
        <w:t>Officers also need to be aware that they shouldn’t embark on an exercise of comparison, nor require applicants to be subject to a higher level of substantial discrimination than others in their country. Officers should undertake the assessment of whether the applicant is subject to substantial discrimination amounting to a gross violation of human rights on the basis of the individual case.</w:t>
      </w:r>
    </w:p>
    <w:p w14:paraId="17934B3F" w14:textId="77777777" w:rsidR="008A6AF8" w:rsidRPr="008A6AF8" w:rsidRDefault="008A6AF8" w:rsidP="008A6AF8">
      <w:pPr>
        <w:rPr>
          <w:b/>
          <w:bCs/>
          <w:lang w:val="en-AU"/>
        </w:rPr>
      </w:pPr>
      <w:bookmarkStart w:id="323" w:name="3_18_5"/>
      <w:bookmarkStart w:id="324" w:name="ql-temp152"/>
      <w:bookmarkEnd w:id="323"/>
      <w:bookmarkEnd w:id="324"/>
      <w:r w:rsidRPr="008A6AF8">
        <w:rPr>
          <w:b/>
          <w:bCs/>
          <w:lang w:val="en-AU"/>
        </w:rPr>
        <w:t> Compelling reasons</w:t>
      </w:r>
    </w:p>
    <w:p w14:paraId="08BA7473" w14:textId="77777777" w:rsidR="008A6AF8" w:rsidRPr="008A6AF8" w:rsidRDefault="008A6AF8" w:rsidP="008A6AF8">
      <w:pPr>
        <w:rPr>
          <w:lang w:val="en-AU"/>
        </w:rPr>
      </w:pPr>
      <w:r w:rsidRPr="008A6AF8">
        <w:rPr>
          <w:b/>
          <w:bCs/>
          <w:lang w:val="en-AU"/>
        </w:rPr>
        <w:t>200.222, 201.222, 202.222, 203.222, 204.224</w:t>
      </w:r>
    </w:p>
    <w:p w14:paraId="74121AF8" w14:textId="77777777" w:rsidR="008A6AF8" w:rsidRPr="008A6AF8" w:rsidRDefault="008A6AF8" w:rsidP="008A6AF8">
      <w:pPr>
        <w:rPr>
          <w:lang w:val="en-AU"/>
        </w:rPr>
      </w:pPr>
      <w:r w:rsidRPr="008A6AF8">
        <w:rPr>
          <w:b/>
          <w:bCs/>
          <w:lang w:val="en-AU"/>
        </w:rPr>
        <w:t>About this criterion</w:t>
      </w:r>
    </w:p>
    <w:p w14:paraId="75A188F6" w14:textId="77777777" w:rsidR="008A6AF8" w:rsidRPr="008A6AF8" w:rsidRDefault="008A6AF8" w:rsidP="008A6AF8">
      <w:pPr>
        <w:rPr>
          <w:lang w:val="en-AU"/>
        </w:rPr>
      </w:pPr>
      <w:r w:rsidRPr="008A6AF8">
        <w:rPr>
          <w:lang w:val="en-AU"/>
        </w:rPr>
        <w:t>The ‘compelling reasons’ criterion is a primary criterion for the grant of all </w:t>
      </w:r>
      <w:hyperlink r:id="rId894" w:anchor="JD_1402-Refugee38Humanitarian" w:history="1">
        <w:r w:rsidRPr="008A6AF8">
          <w:rPr>
            <w:rStyle w:val="Hyperlink"/>
            <w:lang w:val="en-AU"/>
          </w:rPr>
          <w:t>Class XB</w:t>
        </w:r>
      </w:hyperlink>
      <w:r w:rsidRPr="008A6AF8">
        <w:rPr>
          <w:lang w:val="en-AU"/>
        </w:rPr>
        <w:t> subclasses. Delegates must have regard to the following 4 factors in assessing whether there are ‘compelling reasons’ for giving ‘special consideration’ to granting the applicant a permanent visa:</w:t>
      </w:r>
    </w:p>
    <w:p w14:paraId="511042B9" w14:textId="77777777" w:rsidR="008A6AF8" w:rsidRPr="008A6AF8" w:rsidRDefault="008A6AF8" w:rsidP="008A6AF8">
      <w:pPr>
        <w:numPr>
          <w:ilvl w:val="0"/>
          <w:numId w:val="77"/>
        </w:numPr>
        <w:rPr>
          <w:lang w:val="en-AU"/>
        </w:rPr>
      </w:pPr>
      <w:r w:rsidRPr="008A6AF8">
        <w:rPr>
          <w:lang w:val="en-AU"/>
        </w:rPr>
        <w:t>The degree of persecution (or discrimination) to which the applicant is subject in their home country – refer to </w:t>
      </w:r>
      <w:hyperlink r:id="rId895" w:anchor="3_18_5_1" w:history="1">
        <w:r w:rsidRPr="008A6AF8">
          <w:rPr>
            <w:rStyle w:val="Hyperlink"/>
            <w:lang w:val="en-AU"/>
          </w:rPr>
          <w:t>The degree of persecution or discrimination</w:t>
        </w:r>
      </w:hyperlink>
      <w:r w:rsidRPr="008A6AF8">
        <w:rPr>
          <w:lang w:val="en-AU"/>
        </w:rPr>
        <w:t>.</w:t>
      </w:r>
    </w:p>
    <w:p w14:paraId="77DC88B2" w14:textId="77777777" w:rsidR="008A6AF8" w:rsidRPr="008A6AF8" w:rsidRDefault="008A6AF8" w:rsidP="008A6AF8">
      <w:pPr>
        <w:numPr>
          <w:ilvl w:val="0"/>
          <w:numId w:val="77"/>
        </w:numPr>
        <w:rPr>
          <w:lang w:val="en-AU"/>
        </w:rPr>
      </w:pPr>
      <w:r w:rsidRPr="008A6AF8">
        <w:rPr>
          <w:lang w:val="en-AU"/>
        </w:rPr>
        <w:t>The extent of the applicant’s connection with Australia – refer to </w:t>
      </w:r>
      <w:hyperlink r:id="rId896" w:anchor="3_18_5_3" w:history="1">
        <w:r w:rsidRPr="008A6AF8">
          <w:rPr>
            <w:rStyle w:val="Hyperlink"/>
            <w:lang w:val="en-AU"/>
          </w:rPr>
          <w:t>The extent of the applicant’s connection with Australia</w:t>
        </w:r>
      </w:hyperlink>
      <w:r w:rsidRPr="008A6AF8">
        <w:rPr>
          <w:lang w:val="en-AU"/>
        </w:rPr>
        <w:t>.</w:t>
      </w:r>
    </w:p>
    <w:p w14:paraId="62751E88" w14:textId="77777777" w:rsidR="008A6AF8" w:rsidRPr="008A6AF8" w:rsidRDefault="008A6AF8" w:rsidP="008A6AF8">
      <w:pPr>
        <w:numPr>
          <w:ilvl w:val="0"/>
          <w:numId w:val="77"/>
        </w:numPr>
        <w:rPr>
          <w:lang w:val="en-AU"/>
        </w:rPr>
      </w:pPr>
      <w:r w:rsidRPr="008A6AF8">
        <w:rPr>
          <w:lang w:val="en-AU"/>
        </w:rPr>
        <w:t>Whether or not there is any suitable country available, other than Australia, that can provide for the applicant’s settlement and protection – refer to </w:t>
      </w:r>
      <w:hyperlink r:id="rId897" w:anchor="3_18_5_4" w:history="1">
        <w:r w:rsidRPr="008A6AF8">
          <w:rPr>
            <w:rStyle w:val="Hyperlink"/>
            <w:lang w:val="en-AU"/>
          </w:rPr>
          <w:t>Other suitable country</w:t>
        </w:r>
      </w:hyperlink>
      <w:r w:rsidRPr="008A6AF8">
        <w:rPr>
          <w:lang w:val="en-AU"/>
        </w:rPr>
        <w:t>.</w:t>
      </w:r>
    </w:p>
    <w:p w14:paraId="422129A3" w14:textId="77777777" w:rsidR="008A6AF8" w:rsidRPr="008A6AF8" w:rsidRDefault="008A6AF8" w:rsidP="008A6AF8">
      <w:pPr>
        <w:numPr>
          <w:ilvl w:val="0"/>
          <w:numId w:val="77"/>
        </w:numPr>
        <w:rPr>
          <w:lang w:val="en-AU"/>
        </w:rPr>
      </w:pPr>
      <w:r w:rsidRPr="008A6AF8">
        <w:rPr>
          <w:lang w:val="en-AU"/>
        </w:rPr>
        <w:t>The capacity of the Australian community or the proposing organisation (for Community Support Program applications) to provide for the permanent settlement of persons such as the applicant in Australia – refer to </w:t>
      </w:r>
      <w:hyperlink r:id="rId898" w:anchor="3_18_5_2" w:history="1">
        <w:r w:rsidRPr="008A6AF8">
          <w:rPr>
            <w:rStyle w:val="Hyperlink"/>
            <w:lang w:val="en-AU"/>
          </w:rPr>
          <w:t>Australian community’s capacity</w:t>
        </w:r>
      </w:hyperlink>
      <w:r w:rsidRPr="008A6AF8">
        <w:rPr>
          <w:lang w:val="en-AU"/>
        </w:rPr>
        <w:t>.</w:t>
      </w:r>
    </w:p>
    <w:p w14:paraId="0D473114" w14:textId="77777777" w:rsidR="008A6AF8" w:rsidRPr="008A6AF8" w:rsidRDefault="008A6AF8" w:rsidP="008A6AF8">
      <w:pPr>
        <w:rPr>
          <w:lang w:val="en-AU"/>
        </w:rPr>
      </w:pPr>
      <w:r w:rsidRPr="008A6AF8">
        <w:rPr>
          <w:lang w:val="en-AU"/>
        </w:rPr>
        <w:t>The words ‘compelling reasons’ and ‘special consideration’, should be given their ordinary dictionary meaning.</w:t>
      </w:r>
    </w:p>
    <w:p w14:paraId="7F327E17" w14:textId="77777777" w:rsidR="008A6AF8" w:rsidRPr="008A6AF8" w:rsidRDefault="008A6AF8" w:rsidP="008A6AF8">
      <w:pPr>
        <w:rPr>
          <w:lang w:val="en-AU"/>
        </w:rPr>
      </w:pPr>
      <w:r w:rsidRPr="008A6AF8">
        <w:rPr>
          <w:lang w:val="en-AU"/>
        </w:rPr>
        <w:t>On 28 September 2012, an alternative, single-factor form of this criterion was inserted in the regulations for all </w:t>
      </w:r>
      <w:hyperlink r:id="rId899" w:anchor="JD_1402-Refugee38Humanitarian" w:history="1">
        <w:r w:rsidRPr="008A6AF8">
          <w:rPr>
            <w:rStyle w:val="Hyperlink"/>
            <w:lang w:val="en-AU"/>
          </w:rPr>
          <w:t>Class XB</w:t>
        </w:r>
      </w:hyperlink>
      <w:r w:rsidRPr="008A6AF8">
        <w:rPr>
          <w:lang w:val="en-AU"/>
        </w:rPr>
        <w:t> subclasses except </w:t>
      </w:r>
      <w:hyperlink r:id="rId900" w:anchor="JD_201-IN-COUNTRYSPECIALHUMANITARIAN" w:history="1">
        <w:r w:rsidRPr="008A6AF8">
          <w:rPr>
            <w:rStyle w:val="Hyperlink"/>
            <w:lang w:val="en-AU"/>
          </w:rPr>
          <w:t>201</w:t>
        </w:r>
      </w:hyperlink>
      <w:r w:rsidRPr="008A6AF8">
        <w:rPr>
          <w:lang w:val="en-AU"/>
        </w:rPr>
        <w:t>. This form puts into law the policy for split family cases of regarding the ‘compelling reasons’ criterion as satisfied on the basis of the extent of the applicant’s connection to Australia alone. The single-factor form applies to applications made by split family of subclass </w:t>
      </w:r>
      <w:hyperlink r:id="rId901" w:anchor="JD_200-REFUGEE" w:history="1">
        <w:r w:rsidRPr="008A6AF8">
          <w:rPr>
            <w:rStyle w:val="Hyperlink"/>
            <w:lang w:val="en-AU"/>
          </w:rPr>
          <w:t>200</w:t>
        </w:r>
      </w:hyperlink>
      <w:r w:rsidRPr="008A6AF8">
        <w:rPr>
          <w:lang w:val="en-AU"/>
        </w:rPr>
        <w:t>, subclass </w:t>
      </w:r>
      <w:hyperlink r:id="rId902" w:anchor="JD_202-GLOBALSPECIALHUMANITARIAN" w:history="1">
        <w:r w:rsidRPr="008A6AF8">
          <w:rPr>
            <w:rStyle w:val="Hyperlink"/>
            <w:lang w:val="en-AU"/>
          </w:rPr>
          <w:t>202</w:t>
        </w:r>
      </w:hyperlink>
      <w:r w:rsidRPr="008A6AF8">
        <w:rPr>
          <w:lang w:val="en-AU"/>
        </w:rPr>
        <w:t>, subclass </w:t>
      </w:r>
      <w:hyperlink r:id="rId903" w:anchor="JD_203-EMERGENCYRESCUE" w:history="1">
        <w:r w:rsidRPr="008A6AF8">
          <w:rPr>
            <w:rStyle w:val="Hyperlink"/>
            <w:lang w:val="en-AU"/>
          </w:rPr>
          <w:t>203</w:t>
        </w:r>
      </w:hyperlink>
      <w:r w:rsidRPr="008A6AF8">
        <w:rPr>
          <w:lang w:val="en-AU"/>
        </w:rPr>
        <w:t> and subclass </w:t>
      </w:r>
      <w:hyperlink r:id="rId904" w:anchor="Sub204" w:history="1">
        <w:r w:rsidRPr="008A6AF8">
          <w:rPr>
            <w:rStyle w:val="Hyperlink"/>
            <w:lang w:val="en-AU"/>
          </w:rPr>
          <w:t>204</w:t>
        </w:r>
      </w:hyperlink>
      <w:r w:rsidRPr="008A6AF8">
        <w:rPr>
          <w:lang w:val="en-AU"/>
        </w:rPr>
        <w:t> visa holders.</w:t>
      </w:r>
    </w:p>
    <w:p w14:paraId="4F1C308A" w14:textId="77777777" w:rsidR="008A6AF8" w:rsidRPr="008A6AF8" w:rsidRDefault="008A6AF8" w:rsidP="008A6AF8">
      <w:pPr>
        <w:rPr>
          <w:lang w:val="en-AU"/>
        </w:rPr>
      </w:pPr>
      <w:r w:rsidRPr="008A6AF8">
        <w:rPr>
          <w:lang w:val="en-AU"/>
        </w:rPr>
        <w:t>The original form of the ‘compelling reasons’ criterion, with its 4 factors, is to be applied in full to:</w:t>
      </w:r>
    </w:p>
    <w:p w14:paraId="077F0576" w14:textId="77777777" w:rsidR="008A6AF8" w:rsidRPr="008A6AF8" w:rsidRDefault="008A6AF8" w:rsidP="008A6AF8">
      <w:pPr>
        <w:numPr>
          <w:ilvl w:val="0"/>
          <w:numId w:val="78"/>
        </w:numPr>
        <w:rPr>
          <w:lang w:val="en-AU"/>
        </w:rPr>
      </w:pPr>
      <w:r w:rsidRPr="008A6AF8">
        <w:rPr>
          <w:lang w:val="en-AU"/>
        </w:rPr>
        <w:lastRenderedPageBreak/>
        <w:t>claims-based applications</w:t>
      </w:r>
    </w:p>
    <w:p w14:paraId="2F0145DA" w14:textId="77777777" w:rsidR="008A6AF8" w:rsidRPr="008A6AF8" w:rsidRDefault="008A6AF8" w:rsidP="008A6AF8">
      <w:pPr>
        <w:numPr>
          <w:ilvl w:val="0"/>
          <w:numId w:val="78"/>
        </w:numPr>
        <w:rPr>
          <w:lang w:val="en-AU"/>
        </w:rPr>
      </w:pPr>
      <w:r w:rsidRPr="008A6AF8">
        <w:rPr>
          <w:lang w:val="en-AU"/>
        </w:rPr>
        <w:t>applications proposed by split family of subclass </w:t>
      </w:r>
      <w:hyperlink r:id="rId905" w:anchor="Sub866" w:history="1">
        <w:r w:rsidRPr="008A6AF8">
          <w:rPr>
            <w:rStyle w:val="Hyperlink"/>
            <w:lang w:val="en-AU"/>
          </w:rPr>
          <w:t>866</w:t>
        </w:r>
      </w:hyperlink>
      <w:r w:rsidRPr="008A6AF8">
        <w:rPr>
          <w:lang w:val="en-AU"/>
        </w:rPr>
        <w:t> or subclass </w:t>
      </w:r>
      <w:hyperlink r:id="rId906" w:anchor="Sub851" w:history="1">
        <w:r w:rsidRPr="008A6AF8">
          <w:rPr>
            <w:rStyle w:val="Hyperlink"/>
            <w:lang w:val="en-AU"/>
          </w:rPr>
          <w:t>851</w:t>
        </w:r>
      </w:hyperlink>
      <w:r w:rsidRPr="008A6AF8">
        <w:rPr>
          <w:lang w:val="en-AU"/>
        </w:rPr>
        <w:t> visa holders and</w:t>
      </w:r>
    </w:p>
    <w:p w14:paraId="5EE188B2" w14:textId="77777777" w:rsidR="008A6AF8" w:rsidRPr="008A6AF8" w:rsidRDefault="008A6AF8" w:rsidP="008A6AF8">
      <w:pPr>
        <w:numPr>
          <w:ilvl w:val="0"/>
          <w:numId w:val="78"/>
        </w:numPr>
        <w:rPr>
          <w:lang w:val="en-AU"/>
        </w:rPr>
      </w:pPr>
      <w:r w:rsidRPr="008A6AF8">
        <w:rPr>
          <w:lang w:val="en-AU"/>
        </w:rPr>
        <w:t>applications proposed by subclass 201 visa holders.</w:t>
      </w:r>
    </w:p>
    <w:p w14:paraId="0D45FFF7" w14:textId="77777777" w:rsidR="008A6AF8" w:rsidRPr="008A6AF8" w:rsidRDefault="008A6AF8" w:rsidP="008A6AF8">
      <w:pPr>
        <w:rPr>
          <w:lang w:val="en-AU"/>
        </w:rPr>
      </w:pPr>
      <w:r w:rsidRPr="008A6AF8">
        <w:rPr>
          <w:lang w:val="en-AU"/>
        </w:rPr>
        <w:t>For split family applicants who have not provided claims, it will be necessary to write to them and give them an opportunity to submit claims.</w:t>
      </w:r>
    </w:p>
    <w:p w14:paraId="51795E67" w14:textId="77777777" w:rsidR="008A6AF8" w:rsidRPr="008A6AF8" w:rsidRDefault="008A6AF8" w:rsidP="008A6AF8">
      <w:pPr>
        <w:rPr>
          <w:lang w:val="en-AU"/>
        </w:rPr>
      </w:pPr>
      <w:r w:rsidRPr="008A6AF8">
        <w:rPr>
          <w:lang w:val="en-AU"/>
        </w:rPr>
        <w:t>For applications under the Community Support Program, refer to ‘</w:t>
      </w:r>
      <w:hyperlink r:id="rId907" w:anchor="3_18_5_5" w:history="1">
        <w:r w:rsidRPr="008A6AF8">
          <w:rPr>
            <w:rStyle w:val="Hyperlink"/>
            <w:lang w:val="en-AU"/>
          </w:rPr>
          <w:t>Compelling reasons’ criterion and CSP applications</w:t>
        </w:r>
      </w:hyperlink>
      <w:r w:rsidRPr="008A6AF8">
        <w:rPr>
          <w:lang w:val="en-AU"/>
        </w:rPr>
        <w:t>.</w:t>
      </w:r>
    </w:p>
    <w:p w14:paraId="38276DAF" w14:textId="77777777" w:rsidR="008A6AF8" w:rsidRPr="008A6AF8" w:rsidRDefault="008A6AF8" w:rsidP="008A6AF8">
      <w:pPr>
        <w:rPr>
          <w:lang w:val="en-AU"/>
        </w:rPr>
      </w:pPr>
      <w:r w:rsidRPr="008A6AF8">
        <w:rPr>
          <w:b/>
          <w:bCs/>
          <w:lang w:val="en-AU"/>
        </w:rPr>
        <w:t>Background to the ‘compelling reasons’ criterion</w:t>
      </w:r>
    </w:p>
    <w:p w14:paraId="5BA7AB5D" w14:textId="77777777" w:rsidR="008A6AF8" w:rsidRPr="008A6AF8" w:rsidRDefault="008A6AF8" w:rsidP="008A6AF8">
      <w:pPr>
        <w:rPr>
          <w:lang w:val="en-AU"/>
        </w:rPr>
      </w:pPr>
      <w:r w:rsidRPr="008A6AF8">
        <w:rPr>
          <w:lang w:val="en-AU"/>
        </w:rPr>
        <w:t>It is a reality of the global situation that every year many more persons apply for a </w:t>
      </w:r>
      <w:hyperlink r:id="rId908" w:anchor="JD_1402-Refugee38Humanitarian" w:history="1">
        <w:r w:rsidRPr="008A6AF8">
          <w:rPr>
            <w:rStyle w:val="Hyperlink"/>
            <w:lang w:val="en-AU"/>
          </w:rPr>
          <w:t>Class XB</w:t>
        </w:r>
      </w:hyperlink>
      <w:r w:rsidRPr="008A6AF8">
        <w:rPr>
          <w:lang w:val="en-AU"/>
        </w:rPr>
        <w:t> visa than Australia has the capacity to accept. From a pool of many applicants, officers must ensure that the limited resettlement places available each year are offered to those applicants for whom there are compelling reasons for resettlement. This is, by necessity, a subjective process.</w:t>
      </w:r>
    </w:p>
    <w:p w14:paraId="4A65F1FD" w14:textId="77777777" w:rsidR="008A6AF8" w:rsidRPr="008A6AF8" w:rsidRDefault="008A6AF8" w:rsidP="008A6AF8">
      <w:pPr>
        <w:rPr>
          <w:lang w:val="en-AU"/>
        </w:rPr>
      </w:pPr>
      <w:r w:rsidRPr="008A6AF8">
        <w:rPr>
          <w:lang w:val="en-AU"/>
        </w:rPr>
        <w:t>The four-factor ‘compelling reasons’ criterion is the mechanism that allows officers to make weighted decisions on visa applications in assessing the case against the factors set out in paragraphs (a) to (d) in clauses </w:t>
      </w:r>
      <w:hyperlink r:id="rId909" w:anchor="JD_200222" w:history="1">
        <w:r w:rsidRPr="008A6AF8">
          <w:rPr>
            <w:rStyle w:val="Hyperlink"/>
            <w:lang w:val="en-AU"/>
          </w:rPr>
          <w:t>200.222</w:t>
        </w:r>
      </w:hyperlink>
      <w:r w:rsidRPr="008A6AF8">
        <w:rPr>
          <w:lang w:val="en-AU"/>
        </w:rPr>
        <w:t>, </w:t>
      </w:r>
      <w:hyperlink r:id="rId910" w:anchor="JD_201222" w:history="1">
        <w:r w:rsidRPr="008A6AF8">
          <w:rPr>
            <w:rStyle w:val="Hyperlink"/>
            <w:lang w:val="en-AU"/>
          </w:rPr>
          <w:t>201.222</w:t>
        </w:r>
      </w:hyperlink>
      <w:r w:rsidRPr="008A6AF8">
        <w:rPr>
          <w:lang w:val="en-AU"/>
        </w:rPr>
        <w:t>, </w:t>
      </w:r>
      <w:hyperlink r:id="rId911" w:anchor="JD_202222" w:history="1">
        <w:r w:rsidRPr="008A6AF8">
          <w:rPr>
            <w:rStyle w:val="Hyperlink"/>
            <w:lang w:val="en-AU"/>
          </w:rPr>
          <w:t>202.222</w:t>
        </w:r>
      </w:hyperlink>
      <w:r w:rsidRPr="008A6AF8">
        <w:rPr>
          <w:lang w:val="en-AU"/>
        </w:rPr>
        <w:t>, </w:t>
      </w:r>
      <w:hyperlink r:id="rId912" w:anchor="JD_203222" w:history="1">
        <w:r w:rsidRPr="008A6AF8">
          <w:rPr>
            <w:rStyle w:val="Hyperlink"/>
            <w:lang w:val="en-AU"/>
          </w:rPr>
          <w:t>203.222</w:t>
        </w:r>
      </w:hyperlink>
      <w:r w:rsidRPr="008A6AF8">
        <w:rPr>
          <w:lang w:val="en-AU"/>
        </w:rPr>
        <w:t> and </w:t>
      </w:r>
      <w:hyperlink r:id="rId913" w:anchor="JD_204224" w:history="1">
        <w:r w:rsidRPr="008A6AF8">
          <w:rPr>
            <w:rStyle w:val="Hyperlink"/>
            <w:lang w:val="en-AU"/>
          </w:rPr>
          <w:t>204.224</w:t>
        </w:r>
      </w:hyperlink>
      <w:r w:rsidRPr="008A6AF8">
        <w:rPr>
          <w:lang w:val="en-AU"/>
        </w:rPr>
        <w:t>.</w:t>
      </w:r>
    </w:p>
    <w:p w14:paraId="440163A2" w14:textId="77777777" w:rsidR="008A6AF8" w:rsidRPr="008A6AF8" w:rsidRDefault="008A6AF8" w:rsidP="008A6AF8">
      <w:pPr>
        <w:rPr>
          <w:lang w:val="en-AU"/>
        </w:rPr>
      </w:pPr>
      <w:r w:rsidRPr="008A6AF8">
        <w:rPr>
          <w:lang w:val="en-AU"/>
        </w:rPr>
        <w:t>The four factors should be considered both individually and cumulatively. For example, the applicant’s circumstances might, when considered cumulatively, present compelling reasons for giving special consideration to granting a visa. Further, if little weight has been attached to one factor, but another has been accorded greater weight, the overall effect might be that the criterion is satisfied.</w:t>
      </w:r>
    </w:p>
    <w:p w14:paraId="045806D6" w14:textId="77777777" w:rsidR="008A6AF8" w:rsidRPr="008A6AF8" w:rsidRDefault="008A6AF8" w:rsidP="008A6AF8">
      <w:pPr>
        <w:rPr>
          <w:lang w:val="en-AU"/>
        </w:rPr>
      </w:pPr>
      <w:r w:rsidRPr="008A6AF8">
        <w:rPr>
          <w:lang w:val="en-AU"/>
        </w:rPr>
        <w:t>The single-factor ‘compelling reasons’ criterion was introduced as a concession for immediate family members of those who migrated in a regular manner, having applied for and been granted a Class XB visa offshore.</w:t>
      </w:r>
    </w:p>
    <w:p w14:paraId="400AF012" w14:textId="77777777" w:rsidR="008A6AF8" w:rsidRPr="008A6AF8" w:rsidRDefault="008A6AF8" w:rsidP="008A6AF8">
      <w:pPr>
        <w:rPr>
          <w:lang w:val="en-AU"/>
        </w:rPr>
      </w:pPr>
      <w:r w:rsidRPr="008A6AF8">
        <w:rPr>
          <w:lang w:val="en-AU"/>
        </w:rPr>
        <w:t>When assessing the ‘compelling reasons’ criterion, delegates should be aware of the following background:</w:t>
      </w:r>
    </w:p>
    <w:p w14:paraId="7EA8C272" w14:textId="77777777" w:rsidR="008A6AF8" w:rsidRPr="008A6AF8" w:rsidRDefault="008A6AF8" w:rsidP="008A6AF8">
      <w:pPr>
        <w:numPr>
          <w:ilvl w:val="0"/>
          <w:numId w:val="79"/>
        </w:numPr>
        <w:rPr>
          <w:lang w:val="en-AU"/>
        </w:rPr>
      </w:pPr>
      <w:r w:rsidRPr="008A6AF8">
        <w:rPr>
          <w:lang w:val="en-AU"/>
        </w:rPr>
        <w:t>the Government’s current priorities for resettlement of persons under the humanitarian program, as announced each year, including the number of visa places available under the refugee and special humanitarian program categories and</w:t>
      </w:r>
    </w:p>
    <w:p w14:paraId="2B387C70" w14:textId="77777777" w:rsidR="008A6AF8" w:rsidRPr="008A6AF8" w:rsidRDefault="008A6AF8" w:rsidP="008A6AF8">
      <w:pPr>
        <w:numPr>
          <w:ilvl w:val="0"/>
          <w:numId w:val="79"/>
        </w:numPr>
        <w:rPr>
          <w:lang w:val="en-AU"/>
        </w:rPr>
      </w:pPr>
      <w:r w:rsidRPr="008A6AF8">
        <w:rPr>
          <w:lang w:val="en-AU"/>
        </w:rPr>
        <w:t>the current and predicted application rates for persons in the relevant categories.</w:t>
      </w:r>
    </w:p>
    <w:p w14:paraId="310A9341" w14:textId="77777777" w:rsidR="008A6AF8" w:rsidRPr="008A6AF8" w:rsidRDefault="008A6AF8" w:rsidP="008A6AF8">
      <w:pPr>
        <w:rPr>
          <w:lang w:val="en-AU"/>
        </w:rPr>
      </w:pPr>
      <w:r w:rsidRPr="008A6AF8">
        <w:rPr>
          <w:lang w:val="en-AU"/>
        </w:rPr>
        <w:lastRenderedPageBreak/>
        <w:t>Officers should have regard to this background in determining whether an applicant should be given ‘special consideration’ for grant of a visa.</w:t>
      </w:r>
    </w:p>
    <w:p w14:paraId="7DBFF1C9" w14:textId="77777777" w:rsidR="008A6AF8" w:rsidRPr="008A6AF8" w:rsidRDefault="008A6AF8" w:rsidP="008A6AF8">
      <w:pPr>
        <w:rPr>
          <w:lang w:val="en-AU"/>
        </w:rPr>
      </w:pPr>
      <w:r w:rsidRPr="008A6AF8">
        <w:rPr>
          <w:lang w:val="en-AU"/>
        </w:rPr>
        <w:t>If the s</w:t>
      </w:r>
      <w:hyperlink r:id="rId914" w:anchor="JD_65-Decisiontograntorrefusetograntvisa" w:history="1">
        <w:r w:rsidRPr="008A6AF8">
          <w:rPr>
            <w:rStyle w:val="Hyperlink"/>
            <w:lang w:val="en-AU"/>
          </w:rPr>
          <w:t>65</w:t>
        </w:r>
      </w:hyperlink>
      <w:r w:rsidRPr="008A6AF8">
        <w:rPr>
          <w:lang w:val="en-AU"/>
        </w:rPr>
        <w:t> delegate is not satisfied there are compelling reasons for giving special consideration to grant of a visa, they must refuse the application.</w:t>
      </w:r>
    </w:p>
    <w:p w14:paraId="47ABAFAB" w14:textId="77777777" w:rsidR="008A6AF8" w:rsidRPr="008A6AF8" w:rsidRDefault="008A6AF8" w:rsidP="008A6AF8">
      <w:pPr>
        <w:rPr>
          <w:lang w:val="en-AU"/>
        </w:rPr>
      </w:pPr>
      <w:bookmarkStart w:id="325" w:name="3_18_5_1"/>
      <w:bookmarkEnd w:id="325"/>
      <w:r w:rsidRPr="008A6AF8">
        <w:rPr>
          <w:b/>
          <w:bCs/>
          <w:lang w:val="en-AU"/>
        </w:rPr>
        <w:t>The degree of persecution or discrimination</w:t>
      </w:r>
    </w:p>
    <w:p w14:paraId="207F1282" w14:textId="77777777" w:rsidR="008A6AF8" w:rsidRPr="008A6AF8" w:rsidRDefault="008A6AF8" w:rsidP="008A6AF8">
      <w:pPr>
        <w:rPr>
          <w:lang w:val="en-AU"/>
        </w:rPr>
      </w:pPr>
      <w:r w:rsidRPr="008A6AF8">
        <w:rPr>
          <w:lang w:val="en-AU"/>
        </w:rPr>
        <w:t>The Government recognises that most applicants for a refugee and humanitarian visa face persecution, discrimination or significant hardship in their home country. While an officer might accept an applicant’s claim to have experienced or be subject to persecution or substantial discrimination, this is not the issue being addressed here.</w:t>
      </w:r>
    </w:p>
    <w:p w14:paraId="45F5C178" w14:textId="77777777" w:rsidR="008A6AF8" w:rsidRPr="008A6AF8" w:rsidRDefault="008A6AF8" w:rsidP="008A6AF8">
      <w:pPr>
        <w:rPr>
          <w:lang w:val="en-AU"/>
        </w:rPr>
      </w:pPr>
      <w:r w:rsidRPr="008A6AF8">
        <w:rPr>
          <w:lang w:val="en-AU"/>
        </w:rPr>
        <w:t>In assessing this factor, the officer is required to assess the degree of persecution or discrimination faced by the applicant in their home country. The degree of persecution or discrimination involves a spectrum of persecution or discrimination, within which the applicant’s individual circumstances will fall, as determined by the degree, that is, level, or amount of persecution or discrimination. Officers should not embark on a comparative analysis between the applicant and others in their home country, and the degree of persecution or discrimination is to be assessed in the context of the individual case. The officer should consider whether the degree of persecution is sufficient (either as an individual factor or cumulatively with the other factors) to amount to compelling reasons for giving special consideration to granting a permanent visa.</w:t>
      </w:r>
    </w:p>
    <w:p w14:paraId="000BF3F0" w14:textId="77777777" w:rsidR="008A6AF8" w:rsidRPr="008A6AF8" w:rsidRDefault="008A6AF8" w:rsidP="008A6AF8">
      <w:pPr>
        <w:rPr>
          <w:lang w:val="en-AU"/>
        </w:rPr>
      </w:pPr>
      <w:r w:rsidRPr="008A6AF8">
        <w:rPr>
          <w:lang w:val="en-AU"/>
        </w:rPr>
        <w:t>For further advice on assessing claims of persecution and discrimination, refer to:</w:t>
      </w:r>
    </w:p>
    <w:p w14:paraId="6599DB68" w14:textId="77777777" w:rsidR="008A6AF8" w:rsidRPr="008A6AF8" w:rsidRDefault="008A6AF8" w:rsidP="008A6AF8">
      <w:pPr>
        <w:numPr>
          <w:ilvl w:val="0"/>
          <w:numId w:val="80"/>
        </w:numPr>
        <w:rPr>
          <w:lang w:val="en-AU"/>
        </w:rPr>
      </w:pPr>
      <w:hyperlink r:id="rId915" w:anchor="3_18_3" w:history="1">
        <w:r w:rsidRPr="008A6AF8">
          <w:rPr>
            <w:rStyle w:val="Hyperlink"/>
            <w:lang w:val="en-AU"/>
          </w:rPr>
          <w:t>Persecution</w:t>
        </w:r>
      </w:hyperlink>
    </w:p>
    <w:p w14:paraId="5A831ED7" w14:textId="77777777" w:rsidR="008A6AF8" w:rsidRPr="008A6AF8" w:rsidRDefault="008A6AF8" w:rsidP="008A6AF8">
      <w:pPr>
        <w:numPr>
          <w:ilvl w:val="0"/>
          <w:numId w:val="80"/>
        </w:numPr>
        <w:rPr>
          <w:lang w:val="en-AU"/>
        </w:rPr>
      </w:pPr>
      <w:hyperlink r:id="rId916" w:anchor="3_18_4" w:history="1">
        <w:r w:rsidRPr="008A6AF8">
          <w:rPr>
            <w:rStyle w:val="Hyperlink"/>
            <w:lang w:val="en-AU"/>
          </w:rPr>
          <w:t>Substantial discrimination</w:t>
        </w:r>
      </w:hyperlink>
      <w:r w:rsidRPr="008A6AF8">
        <w:rPr>
          <w:lang w:val="en-AU"/>
        </w:rPr>
        <w:t>.</w:t>
      </w:r>
    </w:p>
    <w:p w14:paraId="73430175" w14:textId="77777777" w:rsidR="008A6AF8" w:rsidRPr="008A6AF8" w:rsidRDefault="008A6AF8" w:rsidP="008A6AF8">
      <w:pPr>
        <w:rPr>
          <w:lang w:val="en-AU"/>
        </w:rPr>
      </w:pPr>
      <w:r w:rsidRPr="008A6AF8">
        <w:rPr>
          <w:lang w:val="en-AU"/>
        </w:rPr>
        <w:t>The last three factors that must be given regard to in assessing whether there are compelling reasons for giving special consideration to granting the applicant a permanent visa are self-explanatory. However, officers should refer to the background, set out above, for context.</w:t>
      </w:r>
    </w:p>
    <w:p w14:paraId="6C9BE029" w14:textId="77777777" w:rsidR="008A6AF8" w:rsidRPr="008A6AF8" w:rsidRDefault="008A6AF8" w:rsidP="008A6AF8">
      <w:pPr>
        <w:rPr>
          <w:lang w:val="en-AU"/>
        </w:rPr>
      </w:pPr>
      <w:bookmarkStart w:id="326" w:name="3_18_5_3"/>
      <w:bookmarkEnd w:id="326"/>
      <w:r w:rsidRPr="008A6AF8">
        <w:rPr>
          <w:b/>
          <w:bCs/>
          <w:lang w:val="en-AU"/>
        </w:rPr>
        <w:t>The extent of the applicant’s connection with Australia</w:t>
      </w:r>
    </w:p>
    <w:p w14:paraId="32F36C12" w14:textId="77777777" w:rsidR="008A6AF8" w:rsidRPr="008A6AF8" w:rsidRDefault="008A6AF8" w:rsidP="008A6AF8">
      <w:pPr>
        <w:rPr>
          <w:lang w:val="en-AU"/>
        </w:rPr>
      </w:pPr>
      <w:r w:rsidRPr="008A6AF8">
        <w:rPr>
          <w:lang w:val="en-AU"/>
        </w:rPr>
        <w:t>In assessing this factor, officers should consider any family or social ties the applicant has </w:t>
      </w:r>
      <w:hyperlink r:id="rId917" w:anchor="InAustralia" w:history="1">
        <w:r w:rsidRPr="008A6AF8">
          <w:rPr>
            <w:rStyle w:val="Hyperlink"/>
            <w:lang w:val="en-AU"/>
          </w:rPr>
          <w:t>in Australia</w:t>
        </w:r>
      </w:hyperlink>
      <w:r w:rsidRPr="008A6AF8">
        <w:rPr>
          <w:lang w:val="en-AU"/>
        </w:rPr>
        <w:t>. In considering the extent of the connection officers should have regard to the nature and closeness of the relationship between the parties, not just the familial relationship. Officers should consider the support to be provided (or received) by the family members in Australia, which may include any of financial, physical or psychological support.</w:t>
      </w:r>
    </w:p>
    <w:p w14:paraId="3F85CD06" w14:textId="77777777" w:rsidR="008A6AF8" w:rsidRPr="008A6AF8" w:rsidRDefault="008A6AF8" w:rsidP="008A6AF8">
      <w:pPr>
        <w:rPr>
          <w:lang w:val="en-AU"/>
        </w:rPr>
      </w:pPr>
      <w:r w:rsidRPr="008A6AF8">
        <w:rPr>
          <w:lang w:val="en-AU"/>
        </w:rPr>
        <w:t>Officers should weigh the strength of the relationships and links to Australia against the strength of relationships and links to other countries.</w:t>
      </w:r>
    </w:p>
    <w:p w14:paraId="0B173AE5" w14:textId="77777777" w:rsidR="008A6AF8" w:rsidRPr="008A6AF8" w:rsidRDefault="008A6AF8" w:rsidP="008A6AF8">
      <w:pPr>
        <w:rPr>
          <w:lang w:val="en-AU"/>
        </w:rPr>
      </w:pPr>
      <w:r w:rsidRPr="008A6AF8">
        <w:rPr>
          <w:lang w:val="en-AU"/>
        </w:rPr>
        <w:lastRenderedPageBreak/>
        <w:t>Cases may also arise in which the strength of a non-familial relationship may be such as to warrant special consideration against this factor.</w:t>
      </w:r>
    </w:p>
    <w:p w14:paraId="153B2342" w14:textId="77777777" w:rsidR="008A6AF8" w:rsidRPr="008A6AF8" w:rsidRDefault="008A6AF8" w:rsidP="008A6AF8">
      <w:pPr>
        <w:rPr>
          <w:lang w:val="en-AU"/>
        </w:rPr>
      </w:pPr>
      <w:r w:rsidRPr="008A6AF8">
        <w:rPr>
          <w:lang w:val="en-AU"/>
        </w:rPr>
        <w:t>In assessing split family applications, officers should consider known facts about the nature of the relationship, whether the “split family” members intend to live as a family or provide mutual support to each other as a family, or instances of family violence reported by UNHCR or another credible source. Officers may consider that such negative circumstances lessen the weight that should be given to the connection with Australia factor in assessing the “compelling reasons” criterion.</w:t>
      </w:r>
    </w:p>
    <w:p w14:paraId="18C45A12" w14:textId="77777777" w:rsidR="008A6AF8" w:rsidRPr="008A6AF8" w:rsidRDefault="008A6AF8" w:rsidP="008A6AF8">
      <w:pPr>
        <w:rPr>
          <w:lang w:val="en-AU"/>
        </w:rPr>
      </w:pPr>
      <w:bookmarkStart w:id="327" w:name="3_18_5_4"/>
      <w:bookmarkEnd w:id="327"/>
      <w:r w:rsidRPr="008A6AF8">
        <w:rPr>
          <w:b/>
          <w:bCs/>
          <w:lang w:val="en-AU"/>
        </w:rPr>
        <w:t>Other suitable country</w:t>
      </w:r>
    </w:p>
    <w:p w14:paraId="3FC015C4" w14:textId="77777777" w:rsidR="008A6AF8" w:rsidRPr="008A6AF8" w:rsidRDefault="008A6AF8" w:rsidP="008A6AF8">
      <w:pPr>
        <w:rPr>
          <w:lang w:val="en-AU"/>
        </w:rPr>
      </w:pPr>
      <w:r w:rsidRPr="008A6AF8">
        <w:rPr>
          <w:lang w:val="en-AU"/>
        </w:rPr>
        <w:t>If information is available (for example, from UNHCR) that an applicant currently has the offer of resettlement in another country which can provide protection, this will be a strong negative factor which officers should consider.</w:t>
      </w:r>
    </w:p>
    <w:p w14:paraId="470FE701" w14:textId="77777777" w:rsidR="008A6AF8" w:rsidRPr="008A6AF8" w:rsidRDefault="008A6AF8" w:rsidP="008A6AF8">
      <w:pPr>
        <w:rPr>
          <w:lang w:val="en-AU"/>
        </w:rPr>
      </w:pPr>
      <w:r w:rsidRPr="008A6AF8">
        <w:rPr>
          <w:lang w:val="en-AU"/>
        </w:rPr>
        <w:t>Similarly, if the applicant has permanent residence and protection in another country, or there is a very strong (and not merely week-to-week) temporary arrangement, then the “compellingness” of their case may be diluted.</w:t>
      </w:r>
    </w:p>
    <w:p w14:paraId="481DF34B" w14:textId="77777777" w:rsidR="008A6AF8" w:rsidRPr="008A6AF8" w:rsidRDefault="008A6AF8" w:rsidP="008A6AF8">
      <w:pPr>
        <w:rPr>
          <w:lang w:val="en-AU"/>
        </w:rPr>
      </w:pPr>
      <w:r w:rsidRPr="008A6AF8">
        <w:rPr>
          <w:lang w:val="en-AU"/>
        </w:rPr>
        <w:t>Officers should also consider whether the applicant may have a right to obtain residence in another country, for example, through a spousal relationship.</w:t>
      </w:r>
    </w:p>
    <w:p w14:paraId="400B6D98" w14:textId="77777777" w:rsidR="008A6AF8" w:rsidRPr="008A6AF8" w:rsidRDefault="008A6AF8" w:rsidP="008A6AF8">
      <w:pPr>
        <w:rPr>
          <w:lang w:val="en-AU"/>
        </w:rPr>
      </w:pPr>
      <w:r w:rsidRPr="008A6AF8">
        <w:rPr>
          <w:lang w:val="en-AU"/>
        </w:rPr>
        <w:t>If no evidence is available to suggest that an applicant is currently eligible for residence in another suitable country, then this factor need not be further considered.</w:t>
      </w:r>
    </w:p>
    <w:p w14:paraId="117848E6" w14:textId="77777777" w:rsidR="008A6AF8" w:rsidRPr="008A6AF8" w:rsidRDefault="008A6AF8" w:rsidP="008A6AF8">
      <w:pPr>
        <w:rPr>
          <w:lang w:val="en-AU"/>
        </w:rPr>
      </w:pPr>
      <w:bookmarkStart w:id="328" w:name="3_18_5_2"/>
      <w:bookmarkEnd w:id="328"/>
      <w:r w:rsidRPr="008A6AF8">
        <w:rPr>
          <w:b/>
          <w:bCs/>
          <w:lang w:val="en-AU"/>
        </w:rPr>
        <w:t>Australian community’s capacity</w:t>
      </w:r>
    </w:p>
    <w:p w14:paraId="4E914984" w14:textId="77777777" w:rsidR="008A6AF8" w:rsidRPr="008A6AF8" w:rsidRDefault="008A6AF8" w:rsidP="008A6AF8">
      <w:pPr>
        <w:rPr>
          <w:lang w:val="en-AU"/>
        </w:rPr>
      </w:pPr>
      <w:r w:rsidRPr="008A6AF8">
        <w:rPr>
          <w:lang w:val="en-AU"/>
        </w:rPr>
        <w:t>The Australian community does not have the capacity to offer resettlement to all persons who seek entry to Australia under the humanitarian program. Delegates should consider the stated Government priorities and the size of the program when assessing this factor.</w:t>
      </w:r>
    </w:p>
    <w:p w14:paraId="36BE1C01" w14:textId="77777777" w:rsidR="008A6AF8" w:rsidRPr="008A6AF8" w:rsidRDefault="008A6AF8" w:rsidP="008A6AF8">
      <w:pPr>
        <w:rPr>
          <w:lang w:val="en-AU"/>
        </w:rPr>
      </w:pPr>
      <w:r w:rsidRPr="008A6AF8">
        <w:rPr>
          <w:lang w:val="en-AU"/>
        </w:rPr>
        <w:t>Applicants who have been assessed as refugees by UNHCR and formally referred to Australia for resettlement are a priority for the Government and on this basis officers will generally be in a position to conclude that there are compelling reasons for giving special consideration to granting such applicants a permanent visa.</w:t>
      </w:r>
    </w:p>
    <w:p w14:paraId="36451E0B" w14:textId="77777777" w:rsidR="008A6AF8" w:rsidRPr="008A6AF8" w:rsidRDefault="008A6AF8" w:rsidP="008A6AF8">
      <w:pPr>
        <w:rPr>
          <w:lang w:val="en-AU"/>
        </w:rPr>
      </w:pPr>
      <w:r w:rsidRPr="008A6AF8">
        <w:rPr>
          <w:lang w:val="en-AU"/>
        </w:rPr>
        <w:t>Applicants who are not proposed for resettlement and have not been formally referred by UNHCR for resettlement in Australia have a lower Government priority than other groups of applicants.</w:t>
      </w:r>
    </w:p>
    <w:p w14:paraId="149E5102" w14:textId="77777777" w:rsidR="008A6AF8" w:rsidRPr="008A6AF8" w:rsidRDefault="008A6AF8" w:rsidP="008A6AF8">
      <w:pPr>
        <w:rPr>
          <w:lang w:val="en-AU"/>
        </w:rPr>
      </w:pPr>
      <w:r w:rsidRPr="008A6AF8">
        <w:rPr>
          <w:lang w:val="en-AU"/>
        </w:rPr>
        <w:t>Applicants to whom subclauses </w:t>
      </w:r>
      <w:hyperlink r:id="rId918" w:anchor="JD_200211401A41" w:history="1">
        <w:r w:rsidRPr="008A6AF8">
          <w:rPr>
            <w:rStyle w:val="Hyperlink"/>
            <w:lang w:val="en-AU"/>
          </w:rPr>
          <w:t>200.211(1A)</w:t>
        </w:r>
      </w:hyperlink>
      <w:r w:rsidRPr="008A6AF8">
        <w:rPr>
          <w:lang w:val="en-AU"/>
        </w:rPr>
        <w:t> and </w:t>
      </w:r>
      <w:hyperlink r:id="rId919" w:anchor="JD_200211401B41" w:history="1">
        <w:r w:rsidRPr="008A6AF8">
          <w:rPr>
            <w:rStyle w:val="Hyperlink"/>
            <w:lang w:val="en-AU"/>
          </w:rPr>
          <w:t>(1B)</w:t>
        </w:r>
      </w:hyperlink>
      <w:r w:rsidRPr="008A6AF8">
        <w:rPr>
          <w:lang w:val="en-AU"/>
        </w:rPr>
        <w:t> or </w:t>
      </w:r>
      <w:hyperlink r:id="rId920" w:anchor="JD_201211401A41" w:history="1">
        <w:r w:rsidRPr="008A6AF8">
          <w:rPr>
            <w:rStyle w:val="Hyperlink"/>
            <w:lang w:val="en-AU"/>
          </w:rPr>
          <w:t>201.211(1A)</w:t>
        </w:r>
      </w:hyperlink>
      <w:r w:rsidRPr="008A6AF8">
        <w:rPr>
          <w:lang w:val="en-AU"/>
        </w:rPr>
        <w:t> and </w:t>
      </w:r>
      <w:hyperlink r:id="rId921" w:anchor="JD_201211401B41" w:history="1">
        <w:r w:rsidRPr="008A6AF8">
          <w:rPr>
            <w:rStyle w:val="Hyperlink"/>
            <w:lang w:val="en-AU"/>
          </w:rPr>
          <w:t>(1B)</w:t>
        </w:r>
      </w:hyperlink>
      <w:r w:rsidRPr="008A6AF8">
        <w:rPr>
          <w:lang w:val="en-AU"/>
        </w:rPr>
        <w:t> apply have the highest Government priority and delegates may readily conclude that there are compelling reasons for giving special consideration to granting such applicants a permanent visa.</w:t>
      </w:r>
    </w:p>
    <w:p w14:paraId="1896785F" w14:textId="77777777" w:rsidR="008A6AF8" w:rsidRPr="008A6AF8" w:rsidRDefault="008A6AF8" w:rsidP="008A6AF8">
      <w:pPr>
        <w:rPr>
          <w:lang w:val="en-AU"/>
        </w:rPr>
      </w:pPr>
      <w:r w:rsidRPr="008A6AF8">
        <w:rPr>
          <w:lang w:val="en-AU"/>
        </w:rPr>
        <w:lastRenderedPageBreak/>
        <w:t>If the applicant has a proposer, delegates must consider the level of support available to the applicant from the proposer or other friends, relatives or organisations </w:t>
      </w:r>
      <w:hyperlink r:id="rId922" w:anchor="InAustralia" w:history="1">
        <w:r w:rsidRPr="008A6AF8">
          <w:rPr>
            <w:rStyle w:val="Hyperlink"/>
            <w:lang w:val="en-AU"/>
          </w:rPr>
          <w:t>in Australia</w:t>
        </w:r>
      </w:hyperlink>
      <w:r w:rsidRPr="008A6AF8">
        <w:rPr>
          <w:lang w:val="en-AU"/>
        </w:rPr>
        <w:t> in assessing the capacity of the Australian community to provide for the permanent settlement of persons such as the applicant.</w:t>
      </w:r>
    </w:p>
    <w:p w14:paraId="5F94824B" w14:textId="77777777" w:rsidR="008A6AF8" w:rsidRPr="008A6AF8" w:rsidRDefault="008A6AF8" w:rsidP="008A6AF8">
      <w:pPr>
        <w:rPr>
          <w:lang w:val="en-AU"/>
        </w:rPr>
      </w:pPr>
      <w:bookmarkStart w:id="329" w:name="3_18_5_5"/>
      <w:bookmarkEnd w:id="329"/>
      <w:r w:rsidRPr="008A6AF8">
        <w:rPr>
          <w:b/>
          <w:bCs/>
          <w:lang w:val="en-AU"/>
        </w:rPr>
        <w:t>‘Compelling reasons’ criterion and CSP applications</w:t>
      </w:r>
    </w:p>
    <w:p w14:paraId="5F575069" w14:textId="77777777" w:rsidR="008A6AF8" w:rsidRPr="008A6AF8" w:rsidRDefault="008A6AF8" w:rsidP="008A6AF8">
      <w:pPr>
        <w:rPr>
          <w:lang w:val="en-AU"/>
        </w:rPr>
      </w:pPr>
      <w:r w:rsidRPr="008A6AF8">
        <w:rPr>
          <w:lang w:val="en-AU"/>
        </w:rPr>
        <w:t>Applications under the Community Support Program (CSP) are assessed against a different ‘compelling reasons’ criterion.</w:t>
      </w:r>
    </w:p>
    <w:p w14:paraId="33B4ABD4" w14:textId="77777777" w:rsidR="008A6AF8" w:rsidRPr="008A6AF8" w:rsidRDefault="008A6AF8" w:rsidP="008A6AF8">
      <w:pPr>
        <w:rPr>
          <w:lang w:val="en-AU"/>
        </w:rPr>
      </w:pPr>
      <w:r w:rsidRPr="008A6AF8">
        <w:rPr>
          <w:lang w:val="en-AU"/>
        </w:rPr>
        <w:t>The four-factor ‘compelling reasons’ criterion is the mechanism that allows officers to make weighted decisions on visa applications when assessing the case against the factors set out in paragraphs (a) to (d) in subclause </w:t>
      </w:r>
      <w:hyperlink r:id="rId923" w:anchor="JD_20222240341" w:history="1">
        <w:r w:rsidRPr="008A6AF8">
          <w:rPr>
            <w:rStyle w:val="Hyperlink"/>
            <w:lang w:val="en-AU"/>
          </w:rPr>
          <w:t>202.222(3)</w:t>
        </w:r>
      </w:hyperlink>
      <w:r w:rsidRPr="008A6AF8">
        <w:rPr>
          <w:lang w:val="en-AU"/>
        </w:rPr>
        <w:t>.</w:t>
      </w:r>
    </w:p>
    <w:p w14:paraId="3530BC22" w14:textId="77777777" w:rsidR="008A6AF8" w:rsidRPr="008A6AF8" w:rsidRDefault="008A6AF8" w:rsidP="008A6AF8">
      <w:pPr>
        <w:rPr>
          <w:lang w:val="en-AU"/>
        </w:rPr>
      </w:pPr>
      <w:r w:rsidRPr="008A6AF8">
        <w:rPr>
          <w:lang w:val="en-AU"/>
        </w:rPr>
        <w:t>The four factors should be considered both individually and cumulatively. For example, the applicant’s circumstances might, when considered cumulatively, present compelling reasons for giving special consideration to granting a visa. Further, if little weight has been attached to one factor, but another has been accorded greater weight, the overall effect might be that the criterion is satisfied.</w:t>
      </w:r>
    </w:p>
    <w:p w14:paraId="29AE2F35" w14:textId="77777777" w:rsidR="008A6AF8" w:rsidRPr="008A6AF8" w:rsidRDefault="008A6AF8" w:rsidP="008A6AF8">
      <w:pPr>
        <w:rPr>
          <w:lang w:val="en-AU"/>
        </w:rPr>
      </w:pPr>
      <w:r w:rsidRPr="008A6AF8">
        <w:rPr>
          <w:lang w:val="en-AU"/>
        </w:rPr>
        <w:t>Three of the ‘compelling reasons’ factors for applicants under CSP are the same as those in the ‘compelling reasons’ criterion for other applications and should be considered in the same way. Refer to:</w:t>
      </w:r>
    </w:p>
    <w:p w14:paraId="1A55C957" w14:textId="77777777" w:rsidR="008A6AF8" w:rsidRPr="008A6AF8" w:rsidRDefault="008A6AF8" w:rsidP="008A6AF8">
      <w:pPr>
        <w:numPr>
          <w:ilvl w:val="0"/>
          <w:numId w:val="81"/>
        </w:numPr>
        <w:rPr>
          <w:lang w:val="en-AU"/>
        </w:rPr>
      </w:pPr>
      <w:hyperlink r:id="rId924" w:anchor="3_18_5_1" w:history="1">
        <w:r w:rsidRPr="008A6AF8">
          <w:rPr>
            <w:rStyle w:val="Hyperlink"/>
            <w:lang w:val="en-AU"/>
          </w:rPr>
          <w:t>the degree of persecution or discrimination</w:t>
        </w:r>
      </w:hyperlink>
    </w:p>
    <w:p w14:paraId="6819D436" w14:textId="77777777" w:rsidR="008A6AF8" w:rsidRPr="008A6AF8" w:rsidRDefault="008A6AF8" w:rsidP="008A6AF8">
      <w:pPr>
        <w:numPr>
          <w:ilvl w:val="0"/>
          <w:numId w:val="81"/>
        </w:numPr>
        <w:rPr>
          <w:lang w:val="en-AU"/>
        </w:rPr>
      </w:pPr>
      <w:hyperlink r:id="rId925" w:anchor="3_18_5_3" w:history="1">
        <w:r w:rsidRPr="008A6AF8">
          <w:rPr>
            <w:rStyle w:val="Hyperlink"/>
            <w:lang w:val="en-AU"/>
          </w:rPr>
          <w:t>the extent of the applicant’s connection with Australia</w:t>
        </w:r>
      </w:hyperlink>
    </w:p>
    <w:p w14:paraId="41EF1201" w14:textId="77777777" w:rsidR="008A6AF8" w:rsidRPr="008A6AF8" w:rsidRDefault="008A6AF8" w:rsidP="008A6AF8">
      <w:pPr>
        <w:numPr>
          <w:ilvl w:val="0"/>
          <w:numId w:val="81"/>
        </w:numPr>
        <w:rPr>
          <w:lang w:val="en-AU"/>
        </w:rPr>
      </w:pPr>
      <w:hyperlink r:id="rId926" w:anchor="3_18_5_4" w:history="1">
        <w:r w:rsidRPr="008A6AF8">
          <w:rPr>
            <w:rStyle w:val="Hyperlink"/>
            <w:lang w:val="en-AU"/>
          </w:rPr>
          <w:t>other suitable country</w:t>
        </w:r>
      </w:hyperlink>
      <w:r w:rsidRPr="008A6AF8">
        <w:rPr>
          <w:lang w:val="en-AU"/>
        </w:rPr>
        <w:t>.</w:t>
      </w:r>
    </w:p>
    <w:p w14:paraId="0B9289E8" w14:textId="77777777" w:rsidR="008A6AF8" w:rsidRPr="008A6AF8" w:rsidRDefault="008A6AF8" w:rsidP="008A6AF8">
      <w:pPr>
        <w:rPr>
          <w:lang w:val="en-AU"/>
        </w:rPr>
      </w:pPr>
      <w:r w:rsidRPr="008A6AF8">
        <w:rPr>
          <w:lang w:val="en-AU"/>
        </w:rPr>
        <w:t>The fourth ‘compelling reasons’ criterion refers to the capacity of the APO (as opposed to the capacity of the Australian community) to provide for the permanent settlement of persons such as the applicant in Australia.</w:t>
      </w:r>
    </w:p>
    <w:p w14:paraId="0FC13F15" w14:textId="77777777" w:rsidR="008A6AF8" w:rsidRPr="008A6AF8" w:rsidRDefault="008A6AF8" w:rsidP="008A6AF8">
      <w:pPr>
        <w:rPr>
          <w:lang w:val="en-AU"/>
        </w:rPr>
      </w:pPr>
      <w:bookmarkStart w:id="330" w:name="3_18_5_6"/>
      <w:bookmarkEnd w:id="330"/>
      <w:r w:rsidRPr="008A6AF8">
        <w:rPr>
          <w:b/>
          <w:bCs/>
          <w:lang w:val="en-AU"/>
        </w:rPr>
        <w:t>APO’s capacity</w:t>
      </w:r>
    </w:p>
    <w:p w14:paraId="039DCC25" w14:textId="77777777" w:rsidR="008A6AF8" w:rsidRPr="008A6AF8" w:rsidRDefault="008A6AF8" w:rsidP="008A6AF8">
      <w:pPr>
        <w:rPr>
          <w:lang w:val="en-AU"/>
        </w:rPr>
      </w:pPr>
      <w:r w:rsidRPr="008A6AF8">
        <w:rPr>
          <w:lang w:val="en-AU"/>
        </w:rPr>
        <w:t>As persons granted subclass </w:t>
      </w:r>
      <w:hyperlink r:id="rId927" w:anchor="JD_202-GLOBALSPECIALHUMANITARIAN" w:history="1">
        <w:r w:rsidRPr="008A6AF8">
          <w:rPr>
            <w:rStyle w:val="Hyperlink"/>
            <w:lang w:val="en-AU"/>
          </w:rPr>
          <w:t>202</w:t>
        </w:r>
      </w:hyperlink>
      <w:r w:rsidRPr="008A6AF8">
        <w:rPr>
          <w:lang w:val="en-AU"/>
        </w:rPr>
        <w:t> visas under the CSP are not provided with services through the HSP, the capacity of the APO to provide for the permanent settlement of the applicant </w:t>
      </w:r>
      <w:hyperlink r:id="rId928" w:anchor="InAustralia" w:history="1">
        <w:r w:rsidRPr="008A6AF8">
          <w:rPr>
            <w:rStyle w:val="Hyperlink"/>
            <w:lang w:val="en-AU"/>
          </w:rPr>
          <w:t>in Australia</w:t>
        </w:r>
      </w:hyperlink>
      <w:r w:rsidRPr="008A6AF8">
        <w:rPr>
          <w:lang w:val="en-AU"/>
        </w:rPr>
        <w:t> needs to be assessed.</w:t>
      </w:r>
    </w:p>
    <w:p w14:paraId="57AD4DCE" w14:textId="77777777" w:rsidR="008A6AF8" w:rsidRPr="008A6AF8" w:rsidRDefault="008A6AF8" w:rsidP="008A6AF8">
      <w:pPr>
        <w:rPr>
          <w:lang w:val="en-AU"/>
        </w:rPr>
      </w:pPr>
      <w:r w:rsidRPr="008A6AF8">
        <w:rPr>
          <w:lang w:val="en-AU"/>
        </w:rPr>
        <w:t>In assessing this criterion, officers should consider the circumstances and needs of the applicant and the level of support available to the applicant from the supporting community.</w:t>
      </w:r>
    </w:p>
    <w:p w14:paraId="2E8EB1AD" w14:textId="77777777" w:rsidR="008A6AF8" w:rsidRPr="008A6AF8" w:rsidRDefault="008A6AF8" w:rsidP="008A6AF8">
      <w:pPr>
        <w:rPr>
          <w:lang w:val="en-AU"/>
        </w:rPr>
      </w:pPr>
      <w:r w:rsidRPr="008A6AF8">
        <w:rPr>
          <w:lang w:val="en-AU"/>
        </w:rPr>
        <w:t>Officers should give particular consideration to the level of support available to the applicant from the supporting community where the applicant’s circumstances may indicate a need for more intensive settlement support. These circumstances include, but are not limited to:</w:t>
      </w:r>
    </w:p>
    <w:p w14:paraId="33430B85" w14:textId="77777777" w:rsidR="008A6AF8" w:rsidRPr="008A6AF8" w:rsidRDefault="008A6AF8" w:rsidP="008A6AF8">
      <w:pPr>
        <w:numPr>
          <w:ilvl w:val="0"/>
          <w:numId w:val="82"/>
        </w:numPr>
        <w:rPr>
          <w:lang w:val="en-AU"/>
        </w:rPr>
      </w:pPr>
      <w:r w:rsidRPr="008A6AF8">
        <w:rPr>
          <w:lang w:val="en-AU"/>
        </w:rPr>
        <w:lastRenderedPageBreak/>
        <w:t>significant disability or health issue</w:t>
      </w:r>
    </w:p>
    <w:p w14:paraId="2E1DC6B5" w14:textId="77777777" w:rsidR="008A6AF8" w:rsidRPr="008A6AF8" w:rsidRDefault="008A6AF8" w:rsidP="008A6AF8">
      <w:pPr>
        <w:numPr>
          <w:ilvl w:val="0"/>
          <w:numId w:val="82"/>
        </w:numPr>
        <w:rPr>
          <w:lang w:val="en-AU"/>
        </w:rPr>
      </w:pPr>
      <w:r w:rsidRPr="008A6AF8">
        <w:rPr>
          <w:lang w:val="en-AU"/>
        </w:rPr>
        <w:t>significant adverse psychological effects of torture and trauma</w:t>
      </w:r>
    </w:p>
    <w:p w14:paraId="475CDBFB" w14:textId="77777777" w:rsidR="008A6AF8" w:rsidRPr="008A6AF8" w:rsidRDefault="008A6AF8" w:rsidP="008A6AF8">
      <w:pPr>
        <w:numPr>
          <w:ilvl w:val="0"/>
          <w:numId w:val="82"/>
        </w:numPr>
        <w:rPr>
          <w:lang w:val="en-AU"/>
        </w:rPr>
      </w:pPr>
      <w:r w:rsidRPr="008A6AF8">
        <w:rPr>
          <w:lang w:val="en-AU"/>
        </w:rPr>
        <w:t>applications with a female primary applicant who is at risk.</w:t>
      </w:r>
    </w:p>
    <w:p w14:paraId="506FF7EF" w14:textId="77777777" w:rsidR="008A6AF8" w:rsidRPr="008A6AF8" w:rsidRDefault="008A6AF8" w:rsidP="008A6AF8">
      <w:pPr>
        <w:rPr>
          <w:lang w:val="en-AU"/>
        </w:rPr>
      </w:pPr>
      <w:r w:rsidRPr="008A6AF8">
        <w:rPr>
          <w:lang w:val="en-AU"/>
        </w:rPr>
        <w:t>In assessing applications from applicants in these circumstances, officers should take into consideration the entirety of the applicant’s circumstances, such as the extent of the applicant’s family in Australia, in determining the capacity of the APO to provide for the applicant’s resettlement.</w:t>
      </w:r>
    </w:p>
    <w:p w14:paraId="72877E29" w14:textId="77777777" w:rsidR="008A6AF8" w:rsidRPr="008A6AF8" w:rsidRDefault="008A6AF8" w:rsidP="008A6AF8">
      <w:pPr>
        <w:rPr>
          <w:lang w:val="en-AU"/>
        </w:rPr>
      </w:pPr>
      <w:r w:rsidRPr="008A6AF8">
        <w:rPr>
          <w:lang w:val="en-AU"/>
        </w:rPr>
        <w:t>It is recommended that officers at post contact the APO to discuss additional measures or services that may be required to cater for the applicant’s particular settlement needs.</w:t>
      </w:r>
    </w:p>
    <w:p w14:paraId="52FFF224" w14:textId="77777777" w:rsidR="008A6AF8" w:rsidRPr="008A6AF8" w:rsidRDefault="008A6AF8" w:rsidP="008A6AF8">
      <w:pPr>
        <w:rPr>
          <w:lang w:val="en-AU"/>
        </w:rPr>
      </w:pPr>
      <w:r w:rsidRPr="008A6AF8">
        <w:rPr>
          <w:lang w:val="en-AU"/>
        </w:rPr>
        <w:t>If officers are not satisfied that the supporting community has the capacity to provide the necessary level of support, officers should email Offshore Humanitarian Program Section via the </w:t>
      </w:r>
      <w:hyperlink r:id="rId929" w:history="1">
        <w:r w:rsidRPr="008A6AF8">
          <w:rPr>
            <w:rStyle w:val="Hyperlink"/>
            <w:lang w:val="en-AU"/>
          </w:rPr>
          <w:t>CSP helpdesk</w:t>
        </w:r>
      </w:hyperlink>
      <w:r w:rsidRPr="008A6AF8">
        <w:rPr>
          <w:lang w:val="en-AU"/>
        </w:rPr>
        <w:t>.</w:t>
      </w:r>
    </w:p>
    <w:p w14:paraId="3FF923AC" w14:textId="77777777" w:rsidR="008A6AF8" w:rsidRPr="008A6AF8" w:rsidRDefault="008A6AF8" w:rsidP="008A6AF8">
      <w:pPr>
        <w:rPr>
          <w:b/>
          <w:bCs/>
          <w:lang w:val="en-AU"/>
        </w:rPr>
      </w:pPr>
      <w:bookmarkStart w:id="331" w:name="3_18_6"/>
      <w:bookmarkStart w:id="332" w:name="ql-temp153"/>
      <w:bookmarkEnd w:id="331"/>
      <w:bookmarkEnd w:id="332"/>
      <w:r w:rsidRPr="008A6AF8">
        <w:rPr>
          <w:b/>
          <w:bCs/>
          <w:lang w:val="en-AU"/>
        </w:rPr>
        <w:t> Regional and global priorities</w:t>
      </w:r>
    </w:p>
    <w:p w14:paraId="53DA5A18" w14:textId="77777777" w:rsidR="008A6AF8" w:rsidRPr="008A6AF8" w:rsidRDefault="008A6AF8" w:rsidP="008A6AF8">
      <w:pPr>
        <w:rPr>
          <w:lang w:val="en-AU"/>
        </w:rPr>
      </w:pPr>
      <w:r w:rsidRPr="008A6AF8">
        <w:rPr>
          <w:b/>
          <w:bCs/>
          <w:lang w:val="en-AU"/>
        </w:rPr>
        <w:t>200.223, 201.223, 202.223, 203.223, 204.223</w:t>
      </w:r>
    </w:p>
    <w:p w14:paraId="7ABF3809" w14:textId="77777777" w:rsidR="008A6AF8" w:rsidRPr="008A6AF8" w:rsidRDefault="008A6AF8" w:rsidP="008A6AF8">
      <w:pPr>
        <w:rPr>
          <w:lang w:val="en-AU"/>
        </w:rPr>
      </w:pPr>
      <w:r w:rsidRPr="008A6AF8">
        <w:rPr>
          <w:lang w:val="en-AU"/>
        </w:rPr>
        <w:t>It is a requirement for all </w:t>
      </w:r>
      <w:hyperlink r:id="rId930" w:anchor="JD_1402-Refugee38Humanitarian" w:history="1">
        <w:r w:rsidRPr="008A6AF8">
          <w:rPr>
            <w:rStyle w:val="Hyperlink"/>
            <w:lang w:val="en-AU"/>
          </w:rPr>
          <w:t>Class XB</w:t>
        </w:r>
      </w:hyperlink>
      <w:r w:rsidRPr="008A6AF8">
        <w:rPr>
          <w:lang w:val="en-AU"/>
        </w:rPr>
        <w:t> visa subclasses that the permanent settlement of the applicant </w:t>
      </w:r>
      <w:hyperlink r:id="rId931" w:anchor="InAustralia" w:history="1">
        <w:r w:rsidRPr="008A6AF8">
          <w:rPr>
            <w:rStyle w:val="Hyperlink"/>
            <w:lang w:val="en-AU"/>
          </w:rPr>
          <w:t>in Australia</w:t>
        </w:r>
      </w:hyperlink>
      <w:r w:rsidRPr="008A6AF8">
        <w:rPr>
          <w:lang w:val="en-AU"/>
        </w:rPr>
        <w:t> would be consistent with the regional and global priorities of the Government in relation to the settlement of persons in Australia on humanitarian grounds.</w:t>
      </w:r>
    </w:p>
    <w:p w14:paraId="14D5B200" w14:textId="77777777" w:rsidR="008A6AF8" w:rsidRPr="008A6AF8" w:rsidRDefault="008A6AF8" w:rsidP="008A6AF8">
      <w:pPr>
        <w:rPr>
          <w:lang w:val="en-AU"/>
        </w:rPr>
      </w:pPr>
      <w:r w:rsidRPr="008A6AF8">
        <w:rPr>
          <w:lang w:val="en-AU"/>
        </w:rPr>
        <w:t>For applications proposed by an APO, there is an additional requirement that the permanent settlement of the applicant in Australia would be consistent with the priorities of the Government in relation to the permanent settlement in Australia of persons who are proposed by </w:t>
      </w:r>
      <w:hyperlink r:id="rId932" w:history="1">
        <w:r w:rsidRPr="008A6AF8">
          <w:rPr>
            <w:rStyle w:val="Hyperlink"/>
            <w:lang w:val="en-AU"/>
          </w:rPr>
          <w:t>approved proposing organisations</w:t>
        </w:r>
      </w:hyperlink>
      <w:r w:rsidRPr="008A6AF8">
        <w:rPr>
          <w:lang w:val="en-AU"/>
        </w:rPr>
        <w:t> for Subclass </w:t>
      </w:r>
      <w:hyperlink r:id="rId933" w:anchor="JD_202-GLOBALSPECIALHUMANITARIAN" w:history="1">
        <w:r w:rsidRPr="008A6AF8">
          <w:rPr>
            <w:rStyle w:val="Hyperlink"/>
            <w:lang w:val="en-AU"/>
          </w:rPr>
          <w:t>202</w:t>
        </w:r>
      </w:hyperlink>
      <w:r w:rsidRPr="008A6AF8">
        <w:rPr>
          <w:lang w:val="en-AU"/>
        </w:rPr>
        <w:t> visas.</w:t>
      </w:r>
    </w:p>
    <w:p w14:paraId="651A5FDF" w14:textId="77777777" w:rsidR="008A6AF8" w:rsidRPr="008A6AF8" w:rsidRDefault="008A6AF8" w:rsidP="008A6AF8">
      <w:pPr>
        <w:rPr>
          <w:lang w:val="en-AU"/>
        </w:rPr>
      </w:pPr>
      <w:r w:rsidRPr="008A6AF8">
        <w:rPr>
          <w:lang w:val="en-AU"/>
        </w:rPr>
        <w:t>The phrase ‘regional and global priorities’ refers to caseloads, identified by nationality, ethnic or religious group, or other characteristic, and country, to which places are allocated, by region, post and subclass, each program year, to the offshore humanitarian program as determined by the government. An applicant satisfies this criterion if there is a place available for the grant of a visa to a person such as the applicant - refer to </w:t>
      </w:r>
      <w:hyperlink r:id="rId934" w:anchor="3_3" w:history="1">
        <w:r w:rsidRPr="008A6AF8">
          <w:rPr>
            <w:rStyle w:val="Hyperlink"/>
            <w:lang w:val="en-AU"/>
          </w:rPr>
          <w:t>The offshore humanitarian program – Planning and prioritising</w:t>
        </w:r>
      </w:hyperlink>
      <w:r w:rsidRPr="008A6AF8">
        <w:rPr>
          <w:lang w:val="en-AU"/>
        </w:rPr>
        <w:t> for further details.</w:t>
      </w:r>
    </w:p>
    <w:p w14:paraId="3FDCDEDB" w14:textId="77777777" w:rsidR="008A6AF8" w:rsidRPr="008A6AF8" w:rsidRDefault="008A6AF8" w:rsidP="008A6AF8">
      <w:pPr>
        <w:rPr>
          <w:b/>
          <w:bCs/>
          <w:lang w:val="en-AU"/>
        </w:rPr>
      </w:pPr>
      <w:bookmarkStart w:id="333" w:name="3_18_7"/>
      <w:bookmarkStart w:id="334" w:name="ql-temp154"/>
      <w:bookmarkEnd w:id="333"/>
      <w:bookmarkEnd w:id="334"/>
      <w:r w:rsidRPr="008A6AF8">
        <w:rPr>
          <w:b/>
          <w:bCs/>
          <w:lang w:val="en-AU"/>
        </w:rPr>
        <w:t> Permanent settlement appropriate and not contrary to Australia’s interests</w:t>
      </w:r>
    </w:p>
    <w:p w14:paraId="175E402B" w14:textId="77777777" w:rsidR="008A6AF8" w:rsidRPr="008A6AF8" w:rsidRDefault="008A6AF8" w:rsidP="008A6AF8">
      <w:pPr>
        <w:rPr>
          <w:lang w:val="en-AU"/>
        </w:rPr>
      </w:pPr>
      <w:r w:rsidRPr="008A6AF8">
        <w:rPr>
          <w:b/>
          <w:bCs/>
          <w:lang w:val="en-AU"/>
        </w:rPr>
        <w:t>200.224, 201.224, 202.224, 203.224, 204.222A</w:t>
      </w:r>
    </w:p>
    <w:p w14:paraId="15D06579" w14:textId="77777777" w:rsidR="008A6AF8" w:rsidRPr="008A6AF8" w:rsidRDefault="008A6AF8" w:rsidP="008A6AF8">
      <w:pPr>
        <w:rPr>
          <w:lang w:val="en-AU"/>
        </w:rPr>
      </w:pPr>
      <w:r w:rsidRPr="008A6AF8">
        <w:rPr>
          <w:lang w:val="en-AU"/>
        </w:rPr>
        <w:t>The criteria for all visa subclasses under </w:t>
      </w:r>
      <w:hyperlink r:id="rId935" w:anchor="JD_1402-Refugee38Humanitarian" w:history="1">
        <w:r w:rsidRPr="008A6AF8">
          <w:rPr>
            <w:rStyle w:val="Hyperlink"/>
            <w:lang w:val="en-AU"/>
          </w:rPr>
          <w:t>Class XB</w:t>
        </w:r>
      </w:hyperlink>
      <w:r w:rsidRPr="008A6AF8">
        <w:rPr>
          <w:lang w:val="en-AU"/>
        </w:rPr>
        <w:t> contain the requirement that permanent settlement </w:t>
      </w:r>
      <w:hyperlink r:id="rId936" w:anchor="InAustralia" w:history="1">
        <w:r w:rsidRPr="008A6AF8">
          <w:rPr>
            <w:rStyle w:val="Hyperlink"/>
            <w:lang w:val="en-AU"/>
          </w:rPr>
          <w:t>in Australia</w:t>
        </w:r>
      </w:hyperlink>
      <w:r w:rsidRPr="008A6AF8">
        <w:rPr>
          <w:lang w:val="en-AU"/>
        </w:rPr>
        <w:t> be the appropriate course for the applicant, and not be contrary to the interests of Australia.</w:t>
      </w:r>
    </w:p>
    <w:p w14:paraId="76D1A11B" w14:textId="77777777" w:rsidR="008A6AF8" w:rsidRPr="008A6AF8" w:rsidRDefault="008A6AF8" w:rsidP="008A6AF8">
      <w:pPr>
        <w:rPr>
          <w:b/>
          <w:bCs/>
          <w:lang w:val="en-AU"/>
        </w:rPr>
      </w:pPr>
      <w:bookmarkStart w:id="335" w:name="3_18_8"/>
      <w:bookmarkStart w:id="336" w:name="ql-temp155"/>
      <w:bookmarkEnd w:id="335"/>
      <w:bookmarkEnd w:id="336"/>
      <w:r w:rsidRPr="008A6AF8">
        <w:rPr>
          <w:b/>
          <w:bCs/>
          <w:lang w:val="en-AU"/>
        </w:rPr>
        <w:lastRenderedPageBreak/>
        <w:t> Settlement as the appropriate course for the applicant</w:t>
      </w:r>
    </w:p>
    <w:p w14:paraId="631E73F4" w14:textId="77777777" w:rsidR="008A6AF8" w:rsidRPr="008A6AF8" w:rsidRDefault="008A6AF8" w:rsidP="008A6AF8">
      <w:pPr>
        <w:rPr>
          <w:lang w:val="en-AU"/>
        </w:rPr>
      </w:pPr>
      <w:r w:rsidRPr="008A6AF8">
        <w:rPr>
          <w:b/>
          <w:bCs/>
          <w:lang w:val="en-AU"/>
        </w:rPr>
        <w:t>Considerations</w:t>
      </w:r>
    </w:p>
    <w:p w14:paraId="22534E41" w14:textId="77777777" w:rsidR="008A6AF8" w:rsidRPr="008A6AF8" w:rsidRDefault="008A6AF8" w:rsidP="008A6AF8">
      <w:pPr>
        <w:rPr>
          <w:lang w:val="en-AU"/>
        </w:rPr>
      </w:pPr>
      <w:r w:rsidRPr="008A6AF8">
        <w:rPr>
          <w:lang w:val="en-AU"/>
        </w:rPr>
        <w:t>In assessing this criterion officers should consider whether other durable solutions would be more appropriate for the applicant than permanent resettlement in Australia. The Government recognises that resettlement is only one of the available durable solutions to the circumstances of refugees. The Government supports the internationally recognised approach of UNHCR of three durable solutions for refugees. These solutions, in order of internationally agreed preference, are:</w:t>
      </w:r>
    </w:p>
    <w:p w14:paraId="70EDDBB1" w14:textId="77777777" w:rsidR="008A6AF8" w:rsidRPr="008A6AF8" w:rsidRDefault="008A6AF8" w:rsidP="008A6AF8">
      <w:pPr>
        <w:numPr>
          <w:ilvl w:val="0"/>
          <w:numId w:val="83"/>
        </w:numPr>
        <w:rPr>
          <w:lang w:val="en-AU"/>
        </w:rPr>
      </w:pPr>
      <w:r w:rsidRPr="008A6AF8">
        <w:rPr>
          <w:lang w:val="en-AU"/>
        </w:rPr>
        <w:t>voluntary repatriation under safe and suitable conditions</w:t>
      </w:r>
    </w:p>
    <w:p w14:paraId="70120B76" w14:textId="77777777" w:rsidR="008A6AF8" w:rsidRPr="008A6AF8" w:rsidRDefault="008A6AF8" w:rsidP="008A6AF8">
      <w:pPr>
        <w:numPr>
          <w:ilvl w:val="0"/>
          <w:numId w:val="83"/>
        </w:numPr>
        <w:rPr>
          <w:lang w:val="en-AU"/>
        </w:rPr>
      </w:pPr>
      <w:r w:rsidRPr="008A6AF8">
        <w:rPr>
          <w:lang w:val="en-AU"/>
        </w:rPr>
        <w:t>integration in the country or region of first refuge</w:t>
      </w:r>
    </w:p>
    <w:p w14:paraId="7F4E98F0" w14:textId="77777777" w:rsidR="008A6AF8" w:rsidRPr="008A6AF8" w:rsidRDefault="008A6AF8" w:rsidP="008A6AF8">
      <w:pPr>
        <w:numPr>
          <w:ilvl w:val="0"/>
          <w:numId w:val="83"/>
        </w:numPr>
        <w:rPr>
          <w:lang w:val="en-AU"/>
        </w:rPr>
      </w:pPr>
      <w:r w:rsidRPr="008A6AF8">
        <w:rPr>
          <w:lang w:val="en-AU"/>
        </w:rPr>
        <w:t>resettlement in a third country.</w:t>
      </w:r>
    </w:p>
    <w:p w14:paraId="054E1EC2" w14:textId="77777777" w:rsidR="008A6AF8" w:rsidRPr="008A6AF8" w:rsidRDefault="008A6AF8" w:rsidP="008A6AF8">
      <w:pPr>
        <w:rPr>
          <w:lang w:val="en-AU"/>
        </w:rPr>
      </w:pPr>
      <w:r w:rsidRPr="008A6AF8">
        <w:rPr>
          <w:b/>
          <w:bCs/>
          <w:lang w:val="en-AU"/>
        </w:rPr>
        <w:t>Interviewing</w:t>
      </w:r>
    </w:p>
    <w:p w14:paraId="20FEBDCA" w14:textId="77777777" w:rsidR="008A6AF8" w:rsidRPr="008A6AF8" w:rsidRDefault="008A6AF8" w:rsidP="008A6AF8">
      <w:pPr>
        <w:rPr>
          <w:lang w:val="en-AU"/>
        </w:rPr>
      </w:pPr>
      <w:r w:rsidRPr="008A6AF8">
        <w:rPr>
          <w:lang w:val="en-AU"/>
        </w:rPr>
        <w:t>To assess the appropriateness of resettlement </w:t>
      </w:r>
      <w:hyperlink r:id="rId937" w:anchor="InAustralia" w:history="1">
        <w:r w:rsidRPr="008A6AF8">
          <w:rPr>
            <w:rStyle w:val="Hyperlink"/>
            <w:lang w:val="en-AU"/>
          </w:rPr>
          <w:t>in Australia</w:t>
        </w:r>
      </w:hyperlink>
      <w:r w:rsidRPr="008A6AF8">
        <w:rPr>
          <w:lang w:val="en-AU"/>
        </w:rPr>
        <w:t>, officers may seek additional information, for example, as to:</w:t>
      </w:r>
    </w:p>
    <w:p w14:paraId="67C3A288" w14:textId="77777777" w:rsidR="008A6AF8" w:rsidRPr="008A6AF8" w:rsidRDefault="008A6AF8" w:rsidP="008A6AF8">
      <w:pPr>
        <w:numPr>
          <w:ilvl w:val="0"/>
          <w:numId w:val="84"/>
        </w:numPr>
        <w:rPr>
          <w:lang w:val="en-AU"/>
        </w:rPr>
      </w:pPr>
      <w:r w:rsidRPr="008A6AF8">
        <w:rPr>
          <w:lang w:val="en-AU"/>
        </w:rPr>
        <w:t>whether the applicant has left the country of first asylum since their first arrival and, if so, the dates of departure and return, destinations and purposes of the trips should be recorded</w:t>
      </w:r>
    </w:p>
    <w:p w14:paraId="573F256E" w14:textId="77777777" w:rsidR="008A6AF8" w:rsidRPr="008A6AF8" w:rsidRDefault="008A6AF8" w:rsidP="008A6AF8">
      <w:pPr>
        <w:numPr>
          <w:ilvl w:val="0"/>
          <w:numId w:val="84"/>
        </w:numPr>
        <w:rPr>
          <w:lang w:val="en-AU"/>
        </w:rPr>
      </w:pPr>
      <w:r w:rsidRPr="008A6AF8">
        <w:rPr>
          <w:lang w:val="en-AU"/>
        </w:rPr>
        <w:t>whether the applicant is legally in the country of first asylum and, if so, the period of time and the conditions under which the local authorities permit them to remain should be recorded</w:t>
      </w:r>
    </w:p>
    <w:p w14:paraId="2C8BC7A0" w14:textId="77777777" w:rsidR="008A6AF8" w:rsidRPr="008A6AF8" w:rsidRDefault="008A6AF8" w:rsidP="008A6AF8">
      <w:pPr>
        <w:numPr>
          <w:ilvl w:val="0"/>
          <w:numId w:val="84"/>
        </w:numPr>
        <w:rPr>
          <w:lang w:val="en-AU"/>
        </w:rPr>
      </w:pPr>
      <w:r w:rsidRPr="008A6AF8">
        <w:rPr>
          <w:lang w:val="en-AU"/>
        </w:rPr>
        <w:t>the residence status of immediate relatives in other countries of potential settlement and</w:t>
      </w:r>
    </w:p>
    <w:p w14:paraId="097616BA" w14:textId="77777777" w:rsidR="008A6AF8" w:rsidRPr="008A6AF8" w:rsidRDefault="008A6AF8" w:rsidP="008A6AF8">
      <w:pPr>
        <w:numPr>
          <w:ilvl w:val="0"/>
          <w:numId w:val="84"/>
        </w:numPr>
        <w:rPr>
          <w:lang w:val="en-AU"/>
        </w:rPr>
      </w:pPr>
      <w:r w:rsidRPr="008A6AF8">
        <w:rPr>
          <w:lang w:val="en-AU"/>
        </w:rPr>
        <w:t>whether the applicant has made efforts to settle in other countries.</w:t>
      </w:r>
    </w:p>
    <w:p w14:paraId="125289A2" w14:textId="77777777" w:rsidR="008A6AF8" w:rsidRPr="008A6AF8" w:rsidRDefault="008A6AF8" w:rsidP="008A6AF8">
      <w:pPr>
        <w:rPr>
          <w:lang w:val="en-AU"/>
        </w:rPr>
      </w:pPr>
      <w:r w:rsidRPr="008A6AF8">
        <w:rPr>
          <w:lang w:val="en-AU"/>
        </w:rPr>
        <w:t>Officers must be satisfied that voluntary repatriation, integration in the country or region of first refuge or resettlement in a country other than Australia are not appropriate in the applicant’s case.</w:t>
      </w:r>
    </w:p>
    <w:p w14:paraId="0376B7D7" w14:textId="77777777" w:rsidR="008A6AF8" w:rsidRPr="008A6AF8" w:rsidRDefault="008A6AF8" w:rsidP="008A6AF8">
      <w:pPr>
        <w:rPr>
          <w:lang w:val="en-AU"/>
        </w:rPr>
      </w:pPr>
      <w:r w:rsidRPr="008A6AF8">
        <w:rPr>
          <w:lang w:val="en-AU"/>
        </w:rPr>
        <w:t>Officers must give particular regard to this criterion when assessing any application involving an unaccompanied humanitarian minor. Refer to </w:t>
      </w:r>
      <w:hyperlink r:id="rId938" w:anchor="3_3_21" w:history="1">
        <w:r w:rsidRPr="008A6AF8">
          <w:rPr>
            <w:rStyle w:val="Hyperlink"/>
            <w:lang w:val="en-AU"/>
          </w:rPr>
          <w:t>Unaccompanied minors</w:t>
        </w:r>
      </w:hyperlink>
      <w:r w:rsidRPr="008A6AF8">
        <w:rPr>
          <w:lang w:val="en-AU"/>
        </w:rPr>
        <w:t>.</w:t>
      </w:r>
    </w:p>
    <w:p w14:paraId="7C77581E" w14:textId="77777777" w:rsidR="008A6AF8" w:rsidRPr="008A6AF8" w:rsidRDefault="008A6AF8" w:rsidP="008A6AF8">
      <w:pPr>
        <w:rPr>
          <w:b/>
          <w:bCs/>
          <w:lang w:val="en-AU"/>
        </w:rPr>
      </w:pPr>
      <w:bookmarkStart w:id="337" w:name="3_18_9"/>
      <w:bookmarkStart w:id="338" w:name="ql-temp156"/>
      <w:bookmarkEnd w:id="337"/>
      <w:bookmarkEnd w:id="338"/>
      <w:r w:rsidRPr="008A6AF8">
        <w:rPr>
          <w:b/>
          <w:bCs/>
          <w:lang w:val="en-AU"/>
        </w:rPr>
        <w:t> Australia’s interests</w:t>
      </w:r>
    </w:p>
    <w:p w14:paraId="097C6CC4" w14:textId="77777777" w:rsidR="008A6AF8" w:rsidRPr="008A6AF8" w:rsidRDefault="008A6AF8" w:rsidP="008A6AF8">
      <w:pPr>
        <w:rPr>
          <w:lang w:val="en-AU"/>
        </w:rPr>
      </w:pPr>
      <w:r w:rsidRPr="008A6AF8">
        <w:rPr>
          <w:lang w:val="en-AU"/>
        </w:rPr>
        <w:t>Officers must also be satisfied that the permanent settlement of the applicant </w:t>
      </w:r>
      <w:hyperlink r:id="rId939" w:anchor="InAustralia" w:history="1">
        <w:r w:rsidRPr="008A6AF8">
          <w:rPr>
            <w:rStyle w:val="Hyperlink"/>
            <w:lang w:val="en-AU"/>
          </w:rPr>
          <w:t>in Australia</w:t>
        </w:r>
      </w:hyperlink>
      <w:r w:rsidRPr="008A6AF8">
        <w:rPr>
          <w:lang w:val="en-AU"/>
        </w:rPr>
        <w:t> is not contrary to the interests of Australia. Officers may have regard to a wide range of considerations that include but are not limited to the following:</w:t>
      </w:r>
    </w:p>
    <w:p w14:paraId="0565440B" w14:textId="77777777" w:rsidR="008A6AF8" w:rsidRPr="008A6AF8" w:rsidRDefault="008A6AF8" w:rsidP="008A6AF8">
      <w:pPr>
        <w:numPr>
          <w:ilvl w:val="0"/>
          <w:numId w:val="85"/>
        </w:numPr>
        <w:rPr>
          <w:lang w:val="en-AU"/>
        </w:rPr>
      </w:pPr>
      <w:r w:rsidRPr="008A6AF8">
        <w:rPr>
          <w:lang w:val="en-AU"/>
        </w:rPr>
        <w:lastRenderedPageBreak/>
        <w:t>permanent settlement of the applicant in Australia could harm Australia’s relations with another country</w:t>
      </w:r>
    </w:p>
    <w:p w14:paraId="18F00D40" w14:textId="77777777" w:rsidR="008A6AF8" w:rsidRPr="008A6AF8" w:rsidRDefault="008A6AF8" w:rsidP="008A6AF8">
      <w:pPr>
        <w:numPr>
          <w:ilvl w:val="0"/>
          <w:numId w:val="85"/>
        </w:numPr>
        <w:rPr>
          <w:lang w:val="en-AU"/>
        </w:rPr>
      </w:pPr>
      <w:r w:rsidRPr="008A6AF8">
        <w:rPr>
          <w:lang w:val="en-AU"/>
        </w:rPr>
        <w:t>the relevant officer is not satisfied of the applicant’s identity for reasons that may include the provision by the applicant of false or misleading information</w:t>
      </w:r>
    </w:p>
    <w:p w14:paraId="4C390D04" w14:textId="77777777" w:rsidR="008A6AF8" w:rsidRPr="008A6AF8" w:rsidRDefault="008A6AF8" w:rsidP="008A6AF8">
      <w:pPr>
        <w:numPr>
          <w:ilvl w:val="0"/>
          <w:numId w:val="85"/>
        </w:numPr>
        <w:rPr>
          <w:lang w:val="en-AU"/>
        </w:rPr>
      </w:pPr>
      <w:r w:rsidRPr="008A6AF8">
        <w:rPr>
          <w:lang w:val="en-AU"/>
        </w:rPr>
        <w:t>departmental checks identify security concerns relating to the applicant.</w:t>
      </w:r>
    </w:p>
    <w:p w14:paraId="43B53835" w14:textId="77777777" w:rsidR="008A6AF8" w:rsidRPr="008A6AF8" w:rsidRDefault="008A6AF8" w:rsidP="008A6AF8">
      <w:pPr>
        <w:rPr>
          <w:lang w:val="en-AU"/>
        </w:rPr>
      </w:pPr>
      <w:r w:rsidRPr="008A6AF8">
        <w:rPr>
          <w:lang w:val="en-AU"/>
        </w:rPr>
        <w:t>In reaching a finding that the criterion is not satisfied for reasons related to Australia’s interests, delegates must:</w:t>
      </w:r>
    </w:p>
    <w:p w14:paraId="1A3A165C" w14:textId="77777777" w:rsidR="008A6AF8" w:rsidRPr="008A6AF8" w:rsidRDefault="008A6AF8" w:rsidP="008A6AF8">
      <w:pPr>
        <w:numPr>
          <w:ilvl w:val="0"/>
          <w:numId w:val="86"/>
        </w:numPr>
        <w:rPr>
          <w:lang w:val="en-AU"/>
        </w:rPr>
      </w:pPr>
      <w:r w:rsidRPr="008A6AF8">
        <w:rPr>
          <w:lang w:val="en-AU"/>
        </w:rPr>
        <w:t>explain why the particular concern identified means that permanent settlement of the applicant would be contrary to Australia’s interests; and</w:t>
      </w:r>
    </w:p>
    <w:p w14:paraId="41787760" w14:textId="77777777" w:rsidR="008A6AF8" w:rsidRPr="008A6AF8" w:rsidRDefault="008A6AF8" w:rsidP="008A6AF8">
      <w:pPr>
        <w:numPr>
          <w:ilvl w:val="0"/>
          <w:numId w:val="86"/>
        </w:numPr>
        <w:rPr>
          <w:lang w:val="en-AU"/>
        </w:rPr>
      </w:pPr>
      <w:r w:rsidRPr="008A6AF8">
        <w:rPr>
          <w:lang w:val="en-AU"/>
        </w:rPr>
        <w:t>afford the applicant appropriate procedural fairness.</w:t>
      </w:r>
    </w:p>
    <w:p w14:paraId="4588814E" w14:textId="77777777" w:rsidR="008A6AF8" w:rsidRPr="008A6AF8" w:rsidRDefault="008A6AF8" w:rsidP="008A6AF8">
      <w:pPr>
        <w:rPr>
          <w:lang w:val="en-AU"/>
        </w:rPr>
      </w:pPr>
      <w:r w:rsidRPr="008A6AF8">
        <w:rPr>
          <w:lang w:val="en-AU"/>
        </w:rPr>
        <w:t>For policy and procedure on the procedural fairness provisions, refer to </w:t>
      </w:r>
      <w:hyperlink r:id="rId940" w:history="1">
        <w:r w:rsidRPr="008A6AF8">
          <w:rPr>
            <w:rStyle w:val="Hyperlink"/>
            <w:lang w:val="en-AU"/>
          </w:rPr>
          <w:t>GenGuideA – All visas – Visa application procedures</w:t>
        </w:r>
      </w:hyperlink>
      <w:r w:rsidRPr="008A6AF8">
        <w:rPr>
          <w:lang w:val="en-AU"/>
        </w:rPr>
        <w:t> – Procedural Instructions (LS-1849).</w:t>
      </w:r>
    </w:p>
    <w:p w14:paraId="20D5689A" w14:textId="77777777" w:rsidR="008A6AF8" w:rsidRPr="008A6AF8" w:rsidRDefault="008A6AF8" w:rsidP="008A6AF8">
      <w:pPr>
        <w:rPr>
          <w:lang w:val="en-AU"/>
        </w:rPr>
      </w:pPr>
      <w:r w:rsidRPr="008A6AF8">
        <w:rPr>
          <w:lang w:val="en-AU"/>
        </w:rPr>
        <w:t>If there are no indications that the applicant’s settlement would be detrimental to Australia’s interests for any reason, it would be open for delegates to consider this criterion to be satisfied.</w:t>
      </w:r>
    </w:p>
    <w:p w14:paraId="361A9890" w14:textId="77777777" w:rsidR="008A6AF8" w:rsidRPr="008A6AF8" w:rsidRDefault="008A6AF8" w:rsidP="008A6AF8">
      <w:pPr>
        <w:rPr>
          <w:lang w:val="en-AU"/>
        </w:rPr>
      </w:pPr>
      <w:r w:rsidRPr="008A6AF8">
        <w:rPr>
          <w:lang w:val="en-AU"/>
        </w:rPr>
        <w:t>Prior to refusal under this criterion, contact Offshore Humanitarian Program Section via </w:t>
      </w:r>
      <w:hyperlink r:id="rId941" w:history="1">
        <w:r w:rsidRPr="008A6AF8">
          <w:rPr>
            <w:rStyle w:val="Hyperlink"/>
            <w:lang w:val="en-AU"/>
          </w:rPr>
          <w:t>humanitarian.helpdesk@homeaffairs.gov.au</w:t>
        </w:r>
      </w:hyperlink>
      <w:r w:rsidRPr="008A6AF8">
        <w:rPr>
          <w:lang w:val="en-AU"/>
        </w:rPr>
        <w:t>.</w:t>
      </w:r>
    </w:p>
    <w:p w14:paraId="355BA421" w14:textId="77777777" w:rsidR="008A6AF8" w:rsidRPr="008A6AF8" w:rsidRDefault="008A6AF8" w:rsidP="008A6AF8">
      <w:pPr>
        <w:rPr>
          <w:b/>
          <w:bCs/>
          <w:lang w:val="en-AU"/>
        </w:rPr>
      </w:pPr>
      <w:bookmarkStart w:id="339" w:name="3_19"/>
      <w:bookmarkEnd w:id="339"/>
      <w:r w:rsidRPr="008A6AF8">
        <w:rPr>
          <w:b/>
          <w:bCs/>
          <w:lang w:val="en-AU"/>
        </w:rPr>
        <w:t>3.19. Generic criteria</w:t>
      </w:r>
    </w:p>
    <w:p w14:paraId="17B45B56" w14:textId="77777777" w:rsidR="008A6AF8" w:rsidRPr="008A6AF8" w:rsidRDefault="008A6AF8" w:rsidP="008A6AF8">
      <w:pPr>
        <w:rPr>
          <w:b/>
          <w:bCs/>
          <w:lang w:val="en-AU"/>
        </w:rPr>
      </w:pPr>
      <w:bookmarkStart w:id="340" w:name="3_19_1"/>
      <w:bookmarkStart w:id="341" w:name="ql-temp157"/>
      <w:bookmarkEnd w:id="340"/>
      <w:bookmarkEnd w:id="341"/>
      <w:r w:rsidRPr="008A6AF8">
        <w:rPr>
          <w:b/>
          <w:bCs/>
          <w:lang w:val="en-AU"/>
        </w:rPr>
        <w:t> Visa capping</w:t>
      </w:r>
    </w:p>
    <w:p w14:paraId="7D20A172" w14:textId="77777777" w:rsidR="008A6AF8" w:rsidRPr="008A6AF8" w:rsidRDefault="008A6AF8" w:rsidP="008A6AF8">
      <w:pPr>
        <w:rPr>
          <w:b/>
          <w:bCs/>
          <w:lang w:val="en-AU"/>
        </w:rPr>
      </w:pPr>
      <w:bookmarkStart w:id="342" w:name="3_19_2"/>
      <w:bookmarkStart w:id="343" w:name="ql-temp158"/>
      <w:bookmarkEnd w:id="342"/>
      <w:bookmarkEnd w:id="343"/>
      <w:r w:rsidRPr="008A6AF8">
        <w:rPr>
          <w:b/>
          <w:bCs/>
          <w:lang w:val="en-AU"/>
        </w:rPr>
        <w:t> Number of visas granted</w:t>
      </w:r>
    </w:p>
    <w:p w14:paraId="67DE7CE3" w14:textId="77777777" w:rsidR="008A6AF8" w:rsidRPr="008A6AF8" w:rsidRDefault="008A6AF8" w:rsidP="008A6AF8">
      <w:pPr>
        <w:rPr>
          <w:lang w:val="en-AU"/>
        </w:rPr>
      </w:pPr>
      <w:r w:rsidRPr="008A6AF8">
        <w:rPr>
          <w:b/>
          <w:bCs/>
          <w:lang w:val="en-AU"/>
        </w:rPr>
        <w:t>200.225, 201.225, 202.226, 203.225, 204.225</w:t>
      </w:r>
    </w:p>
    <w:p w14:paraId="5D69EEA6" w14:textId="77777777" w:rsidR="008A6AF8" w:rsidRPr="008A6AF8" w:rsidRDefault="008A6AF8" w:rsidP="008A6AF8">
      <w:pPr>
        <w:rPr>
          <w:lang w:val="en-AU"/>
        </w:rPr>
      </w:pPr>
      <w:r w:rsidRPr="008A6AF8">
        <w:rPr>
          <w:lang w:val="en-AU"/>
        </w:rPr>
        <w:t>There is currently no legislative instrument limiting the number of </w:t>
      </w:r>
      <w:hyperlink r:id="rId942" w:anchor="JD_1402-Refugee38Humanitarian" w:history="1">
        <w:r w:rsidRPr="008A6AF8">
          <w:rPr>
            <w:rStyle w:val="Hyperlink"/>
            <w:lang w:val="en-AU"/>
          </w:rPr>
          <w:t>Class XB</w:t>
        </w:r>
      </w:hyperlink>
      <w:r w:rsidRPr="008A6AF8">
        <w:rPr>
          <w:lang w:val="en-AU"/>
        </w:rPr>
        <w:t> visas that may be granted in a financial year. Unless such limits are introduced by legislative instrument, this criterion is satisfied without further enquiry.</w:t>
      </w:r>
    </w:p>
    <w:p w14:paraId="43F53C82" w14:textId="77777777" w:rsidR="008A6AF8" w:rsidRPr="008A6AF8" w:rsidRDefault="008A6AF8" w:rsidP="008A6AF8">
      <w:pPr>
        <w:rPr>
          <w:lang w:val="en-AU"/>
        </w:rPr>
      </w:pPr>
      <w:r w:rsidRPr="008A6AF8">
        <w:rPr>
          <w:lang w:val="en-AU"/>
        </w:rPr>
        <w:t>For all subclasses under Class XB it is a requirement that the number of visas granted each year would not exceed the maximum number that may be granted, as determined by legislative instrument.</w:t>
      </w:r>
    </w:p>
    <w:p w14:paraId="321F17C7" w14:textId="77777777" w:rsidR="008A6AF8" w:rsidRPr="008A6AF8" w:rsidRDefault="008A6AF8" w:rsidP="008A6AF8">
      <w:pPr>
        <w:rPr>
          <w:lang w:val="en-AU"/>
        </w:rPr>
      </w:pPr>
      <w:r w:rsidRPr="008A6AF8">
        <w:rPr>
          <w:lang w:val="en-AU"/>
        </w:rPr>
        <w:t>This criterion relates to the provisions under the Act for visa capping. Do not confuse this criterion with the allocation of places under the offshore humanitarian program, as described in </w:t>
      </w:r>
      <w:hyperlink r:id="rId943" w:anchor="3_3_1" w:history="1">
        <w:r w:rsidRPr="008A6AF8">
          <w:rPr>
            <w:rStyle w:val="Hyperlink"/>
            <w:lang w:val="en-AU"/>
          </w:rPr>
          <w:t>Program formulation</w:t>
        </w:r>
      </w:hyperlink>
      <w:r w:rsidRPr="008A6AF8">
        <w:rPr>
          <w:lang w:val="en-AU"/>
        </w:rPr>
        <w:t>.</w:t>
      </w:r>
    </w:p>
    <w:p w14:paraId="6DDFEAE2" w14:textId="77777777" w:rsidR="008A6AF8" w:rsidRPr="008A6AF8" w:rsidRDefault="008A6AF8" w:rsidP="008A6AF8">
      <w:pPr>
        <w:rPr>
          <w:lang w:val="en-AU"/>
        </w:rPr>
      </w:pPr>
      <w:r w:rsidRPr="008A6AF8">
        <w:rPr>
          <w:lang w:val="en-AU"/>
        </w:rPr>
        <w:t>Policy and procedure on visa capping are in </w:t>
      </w:r>
      <w:hyperlink r:id="rId944" w:history="1">
        <w:r w:rsidRPr="008A6AF8">
          <w:rPr>
            <w:rStyle w:val="Hyperlink"/>
            <w:lang w:val="en-AU"/>
          </w:rPr>
          <w:t>GenGuideA – All visas – Visa application procedures</w:t>
        </w:r>
      </w:hyperlink>
      <w:r w:rsidRPr="008A6AF8">
        <w:rPr>
          <w:lang w:val="en-AU"/>
        </w:rPr>
        <w:t> – Procedural Instructions (LS-1849).</w:t>
      </w:r>
    </w:p>
    <w:p w14:paraId="4242C5C8" w14:textId="77777777" w:rsidR="008A6AF8" w:rsidRPr="008A6AF8" w:rsidRDefault="008A6AF8" w:rsidP="008A6AF8">
      <w:pPr>
        <w:rPr>
          <w:b/>
          <w:bCs/>
          <w:lang w:val="en-AU"/>
        </w:rPr>
      </w:pPr>
      <w:bookmarkStart w:id="344" w:name="3_19_3"/>
      <w:bookmarkStart w:id="345" w:name="ql-temp159"/>
      <w:bookmarkEnd w:id="344"/>
      <w:bookmarkEnd w:id="345"/>
      <w:r w:rsidRPr="008A6AF8">
        <w:rPr>
          <w:b/>
          <w:bCs/>
          <w:lang w:val="en-AU"/>
        </w:rPr>
        <w:t> Public interest and related criteria</w:t>
      </w:r>
    </w:p>
    <w:p w14:paraId="16AA4FDE" w14:textId="77777777" w:rsidR="008A6AF8" w:rsidRPr="008A6AF8" w:rsidRDefault="008A6AF8" w:rsidP="008A6AF8">
      <w:pPr>
        <w:rPr>
          <w:b/>
          <w:bCs/>
          <w:lang w:val="en-AU"/>
        </w:rPr>
      </w:pPr>
      <w:bookmarkStart w:id="346" w:name="3_19_4"/>
      <w:bookmarkStart w:id="347" w:name="ql-temp160"/>
      <w:bookmarkEnd w:id="346"/>
      <w:bookmarkEnd w:id="347"/>
      <w:r w:rsidRPr="008A6AF8">
        <w:rPr>
          <w:b/>
          <w:bCs/>
          <w:lang w:val="en-AU"/>
        </w:rPr>
        <w:lastRenderedPageBreak/>
        <w:t> About PICs</w:t>
      </w:r>
    </w:p>
    <w:p w14:paraId="1EC6B2B2" w14:textId="77777777" w:rsidR="008A6AF8" w:rsidRPr="008A6AF8" w:rsidRDefault="008A6AF8" w:rsidP="008A6AF8">
      <w:pPr>
        <w:rPr>
          <w:lang w:val="en-AU"/>
        </w:rPr>
      </w:pPr>
      <w:r w:rsidRPr="008A6AF8">
        <w:rPr>
          <w:b/>
          <w:bCs/>
          <w:lang w:val="en-AU"/>
        </w:rPr>
        <w:t>200.226, 201.226, 202.227, 203.226, 204.226, 200.323, 201.323, 202.323, 203.323, 204.323</w:t>
      </w:r>
    </w:p>
    <w:p w14:paraId="47C20F3C" w14:textId="77777777" w:rsidR="008A6AF8" w:rsidRPr="008A6AF8" w:rsidRDefault="008A6AF8" w:rsidP="008A6AF8">
      <w:pPr>
        <w:rPr>
          <w:lang w:val="en-AU"/>
        </w:rPr>
      </w:pPr>
      <w:r w:rsidRPr="008A6AF8">
        <w:rPr>
          <w:lang w:val="en-AU"/>
        </w:rPr>
        <w:t>All Class XB visa applicants must satisfy several public interest criteria (PICs) before a visa can be granted.</w:t>
      </w:r>
    </w:p>
    <w:p w14:paraId="7ACF4FF4" w14:textId="77777777" w:rsidR="008A6AF8" w:rsidRPr="008A6AF8" w:rsidRDefault="008A6AF8" w:rsidP="008A6AF8">
      <w:pPr>
        <w:rPr>
          <w:lang w:val="en-AU"/>
        </w:rPr>
      </w:pPr>
      <w:r w:rsidRPr="008A6AF8">
        <w:rPr>
          <w:lang w:val="en-AU"/>
        </w:rPr>
        <w:t>Members of the family unit (or, if applicable, members of the immediate family) included in the application must also satisfy PICs.</w:t>
      </w:r>
    </w:p>
    <w:p w14:paraId="7E3B37B3" w14:textId="77777777" w:rsidR="008A6AF8" w:rsidRPr="008A6AF8" w:rsidRDefault="008A6AF8" w:rsidP="008A6AF8">
      <w:pPr>
        <w:rPr>
          <w:lang w:val="en-AU"/>
        </w:rPr>
      </w:pPr>
      <w:r w:rsidRPr="008A6AF8">
        <w:rPr>
          <w:lang w:val="en-AU"/>
        </w:rPr>
        <w:t>If the main applicant or any other applicant who is included in the application fails to satisfy a PIC, all applicants must be refused a visa - refer to </w:t>
      </w:r>
      <w:hyperlink r:id="rId945" w:anchor="3_19_5" w:history="1">
        <w:r w:rsidRPr="008A6AF8">
          <w:rPr>
            <w:rStyle w:val="Hyperlink"/>
            <w:lang w:val="en-AU"/>
          </w:rPr>
          <w:t>The “one fails, all fail” criterion</w:t>
        </w:r>
      </w:hyperlink>
      <w:r w:rsidRPr="008A6AF8">
        <w:rPr>
          <w:lang w:val="en-AU"/>
        </w:rPr>
        <w:t>.</w:t>
      </w:r>
    </w:p>
    <w:p w14:paraId="40D4DC2B" w14:textId="77777777" w:rsidR="008A6AF8" w:rsidRPr="008A6AF8" w:rsidRDefault="008A6AF8" w:rsidP="008A6AF8">
      <w:pPr>
        <w:rPr>
          <w:b/>
          <w:bCs/>
          <w:lang w:val="en-AU"/>
        </w:rPr>
      </w:pPr>
      <w:bookmarkStart w:id="348" w:name="3_19_5"/>
      <w:bookmarkStart w:id="349" w:name="ql-temp161"/>
      <w:bookmarkEnd w:id="348"/>
      <w:bookmarkEnd w:id="349"/>
      <w:r w:rsidRPr="008A6AF8">
        <w:rPr>
          <w:b/>
          <w:bCs/>
          <w:lang w:val="en-AU"/>
        </w:rPr>
        <w:t> The “one fails, all fail” criterion</w:t>
      </w:r>
    </w:p>
    <w:p w14:paraId="410F2720" w14:textId="77777777" w:rsidR="008A6AF8" w:rsidRPr="008A6AF8" w:rsidRDefault="008A6AF8" w:rsidP="008A6AF8">
      <w:pPr>
        <w:rPr>
          <w:lang w:val="en-AU"/>
        </w:rPr>
      </w:pPr>
      <w:r w:rsidRPr="008A6AF8">
        <w:rPr>
          <w:b/>
          <w:bCs/>
          <w:lang w:val="en-AU"/>
        </w:rPr>
        <w:t>200.229, 201.229, 202.229, 203.229, 204.229</w:t>
      </w:r>
    </w:p>
    <w:p w14:paraId="7D5CD7BB" w14:textId="77777777" w:rsidR="008A6AF8" w:rsidRPr="008A6AF8" w:rsidRDefault="008A6AF8" w:rsidP="008A6AF8">
      <w:pPr>
        <w:rPr>
          <w:lang w:val="en-AU"/>
        </w:rPr>
      </w:pPr>
      <w:r w:rsidRPr="008A6AF8">
        <w:rPr>
          <w:lang w:val="en-AU"/>
        </w:rPr>
        <w:t>Certain PICs must also be satisfied by non-migrating family unit members, that is, members of the family unit who are not included in the application. If a member of the family unit does not satisfy a PIC, the visa applicant must be refused a visa, whether or not the member of the family unit is an applicant for a visa.</w:t>
      </w:r>
    </w:p>
    <w:p w14:paraId="6DCD0A5B" w14:textId="77777777" w:rsidR="008A6AF8" w:rsidRPr="008A6AF8" w:rsidRDefault="008A6AF8" w:rsidP="008A6AF8">
      <w:pPr>
        <w:rPr>
          <w:lang w:val="en-AU"/>
        </w:rPr>
      </w:pPr>
      <w:r w:rsidRPr="008A6AF8">
        <w:rPr>
          <w:lang w:val="en-AU"/>
        </w:rPr>
        <w:t>The requirement for non-migrating family unit members to undergo (as part of the “one fails, all fail” criterion) </w:t>
      </w:r>
      <w:hyperlink r:id="rId946" w:anchor="JD_legend_current_mrPop06657" w:history="1">
        <w:r w:rsidRPr="008A6AF8">
          <w:rPr>
            <w:rStyle w:val="Hyperlink"/>
            <w:lang w:val="en-AU"/>
          </w:rPr>
          <w:t>PIC 4007</w:t>
        </w:r>
      </w:hyperlink>
      <w:r w:rsidRPr="008A6AF8">
        <w:rPr>
          <w:lang w:val="en-AU"/>
        </w:rPr>
        <w:t> health checking may be waived if officers are satisfied that it would be “unreasonable” to require the family unit member to undergo assessment in relation to that criterion. For policy and procedure on this “waiver” provision, refer to </w:t>
      </w:r>
      <w:hyperlink r:id="rId947" w:history="1">
        <w:r w:rsidRPr="008A6AF8">
          <w:rPr>
            <w:rStyle w:val="Hyperlink"/>
            <w:lang w:val="en-AU"/>
          </w:rPr>
          <w:t>Sch4/4005-4007 – The Health Requirement</w:t>
        </w:r>
      </w:hyperlink>
      <w:r w:rsidRPr="008A6AF8">
        <w:rPr>
          <w:lang w:val="en-AU"/>
        </w:rPr>
        <w:t> – Procedural Instruction (VM-1027).</w:t>
      </w:r>
    </w:p>
    <w:p w14:paraId="6E1334C6" w14:textId="77777777" w:rsidR="008A6AF8" w:rsidRPr="008A6AF8" w:rsidRDefault="008A6AF8" w:rsidP="008A6AF8">
      <w:pPr>
        <w:rPr>
          <w:b/>
          <w:bCs/>
          <w:lang w:val="en-AU"/>
        </w:rPr>
      </w:pPr>
      <w:bookmarkStart w:id="350" w:name="3_19_6"/>
      <w:bookmarkStart w:id="351" w:name="ql-temp162"/>
      <w:bookmarkEnd w:id="350"/>
      <w:bookmarkEnd w:id="351"/>
      <w:r w:rsidRPr="008A6AF8">
        <w:rPr>
          <w:b/>
          <w:bCs/>
          <w:lang w:val="en-AU"/>
        </w:rPr>
        <w:t> The Class XB health requirement</w:t>
      </w:r>
    </w:p>
    <w:p w14:paraId="71DC8989" w14:textId="77777777" w:rsidR="008A6AF8" w:rsidRPr="008A6AF8" w:rsidRDefault="008A6AF8" w:rsidP="008A6AF8">
      <w:pPr>
        <w:rPr>
          <w:lang w:val="en-AU"/>
        </w:rPr>
      </w:pPr>
      <w:r w:rsidRPr="008A6AF8">
        <w:rPr>
          <w:b/>
          <w:bCs/>
          <w:lang w:val="en-AU"/>
        </w:rPr>
        <w:t>PIC 4007</w:t>
      </w:r>
    </w:p>
    <w:p w14:paraId="3495457B" w14:textId="77777777" w:rsidR="008A6AF8" w:rsidRPr="008A6AF8" w:rsidRDefault="008A6AF8" w:rsidP="008A6AF8">
      <w:pPr>
        <w:rPr>
          <w:lang w:val="en-AU"/>
        </w:rPr>
      </w:pPr>
      <w:r w:rsidRPr="008A6AF8">
        <w:rPr>
          <w:lang w:val="en-AU"/>
        </w:rPr>
        <w:t>The health requirement is as prescribed in </w:t>
      </w:r>
      <w:hyperlink r:id="rId948" w:anchor="JD_legend_current_mrPop06657" w:history="1">
        <w:r w:rsidRPr="008A6AF8">
          <w:rPr>
            <w:rStyle w:val="Hyperlink"/>
            <w:lang w:val="en-AU"/>
          </w:rPr>
          <w:t>PIC 4007</w:t>
        </w:r>
      </w:hyperlink>
      <w:r w:rsidRPr="008A6AF8">
        <w:rPr>
          <w:lang w:val="en-AU"/>
        </w:rPr>
        <w:t>.</w:t>
      </w:r>
    </w:p>
    <w:p w14:paraId="5D974B23" w14:textId="77777777" w:rsidR="008A6AF8" w:rsidRPr="008A6AF8" w:rsidRDefault="008A6AF8" w:rsidP="008A6AF8">
      <w:pPr>
        <w:rPr>
          <w:lang w:val="en-AU"/>
        </w:rPr>
      </w:pPr>
      <w:r w:rsidRPr="008A6AF8">
        <w:rPr>
          <w:lang w:val="en-AU"/>
        </w:rPr>
        <w:t>Guidelines on assessing health criteria are in </w:t>
      </w:r>
      <w:hyperlink r:id="rId949" w:history="1">
        <w:r w:rsidRPr="008A6AF8">
          <w:rPr>
            <w:rStyle w:val="Hyperlink"/>
            <w:lang w:val="en-AU"/>
          </w:rPr>
          <w:t>Sch4/4005-4007 – The Health Requirement</w:t>
        </w:r>
      </w:hyperlink>
      <w:r w:rsidRPr="008A6AF8">
        <w:rPr>
          <w:lang w:val="en-AU"/>
        </w:rPr>
        <w:t> – Procedural Instruction (VM-1027). Officers should familiarise themselves with this document for all matters relating to the assessment of health criteria, including:</w:t>
      </w:r>
    </w:p>
    <w:p w14:paraId="102A542F" w14:textId="77777777" w:rsidR="008A6AF8" w:rsidRPr="008A6AF8" w:rsidRDefault="008A6AF8" w:rsidP="008A6AF8">
      <w:pPr>
        <w:numPr>
          <w:ilvl w:val="0"/>
          <w:numId w:val="87"/>
        </w:numPr>
        <w:rPr>
          <w:lang w:val="en-AU"/>
        </w:rPr>
      </w:pPr>
      <w:r w:rsidRPr="008A6AF8">
        <w:rPr>
          <w:lang w:val="en-AU"/>
        </w:rPr>
        <w:t>the validity of health clearances and extending health clearance validity</w:t>
      </w:r>
    </w:p>
    <w:p w14:paraId="42EC5A14" w14:textId="77777777" w:rsidR="008A6AF8" w:rsidRPr="008A6AF8" w:rsidRDefault="008A6AF8" w:rsidP="008A6AF8">
      <w:pPr>
        <w:numPr>
          <w:ilvl w:val="0"/>
          <w:numId w:val="87"/>
        </w:numPr>
        <w:rPr>
          <w:lang w:val="en-AU"/>
        </w:rPr>
      </w:pPr>
      <w:r w:rsidRPr="008A6AF8">
        <w:rPr>
          <w:lang w:val="en-AU"/>
        </w:rPr>
        <w:t>the “one fails, all fail” requirement in relation to health checking</w:t>
      </w:r>
    </w:p>
    <w:p w14:paraId="0048844A" w14:textId="77777777" w:rsidR="008A6AF8" w:rsidRPr="008A6AF8" w:rsidRDefault="008A6AF8" w:rsidP="008A6AF8">
      <w:pPr>
        <w:numPr>
          <w:ilvl w:val="0"/>
          <w:numId w:val="87"/>
        </w:numPr>
        <w:rPr>
          <w:lang w:val="en-AU"/>
        </w:rPr>
      </w:pPr>
      <w:r w:rsidRPr="008A6AF8">
        <w:rPr>
          <w:lang w:val="en-AU"/>
        </w:rPr>
        <w:t>health waiver provisions</w:t>
      </w:r>
    </w:p>
    <w:p w14:paraId="7907C83F" w14:textId="77777777" w:rsidR="008A6AF8" w:rsidRPr="008A6AF8" w:rsidRDefault="008A6AF8" w:rsidP="008A6AF8">
      <w:pPr>
        <w:numPr>
          <w:ilvl w:val="0"/>
          <w:numId w:val="87"/>
        </w:numPr>
        <w:rPr>
          <w:lang w:val="en-AU"/>
        </w:rPr>
      </w:pPr>
      <w:r w:rsidRPr="008A6AF8">
        <w:rPr>
          <w:lang w:val="en-AU"/>
        </w:rPr>
        <w:t>health undertakings</w:t>
      </w:r>
    </w:p>
    <w:p w14:paraId="3A9A1006" w14:textId="77777777" w:rsidR="008A6AF8" w:rsidRPr="008A6AF8" w:rsidRDefault="008A6AF8" w:rsidP="008A6AF8">
      <w:pPr>
        <w:numPr>
          <w:ilvl w:val="0"/>
          <w:numId w:val="87"/>
        </w:numPr>
        <w:rPr>
          <w:lang w:val="en-AU"/>
        </w:rPr>
      </w:pPr>
      <w:r w:rsidRPr="008A6AF8">
        <w:rPr>
          <w:lang w:val="en-AU"/>
        </w:rPr>
        <w:lastRenderedPageBreak/>
        <w:t>procedures to be followed when an applicant fails health requirements.</w:t>
      </w:r>
    </w:p>
    <w:p w14:paraId="43659710" w14:textId="77777777" w:rsidR="008A6AF8" w:rsidRPr="008A6AF8" w:rsidRDefault="008A6AF8" w:rsidP="008A6AF8">
      <w:pPr>
        <w:rPr>
          <w:lang w:val="en-AU"/>
        </w:rPr>
      </w:pPr>
      <w:r w:rsidRPr="008A6AF8">
        <w:rPr>
          <w:b/>
          <w:bCs/>
          <w:lang w:val="en-AU"/>
        </w:rPr>
        <w:t>The health waiver - Class XB visas</w:t>
      </w:r>
    </w:p>
    <w:p w14:paraId="2B611555" w14:textId="77777777" w:rsidR="008A6AF8" w:rsidRPr="008A6AF8" w:rsidRDefault="008A6AF8" w:rsidP="008A6AF8">
      <w:pPr>
        <w:rPr>
          <w:lang w:val="en-AU"/>
        </w:rPr>
      </w:pPr>
      <w:r w:rsidRPr="008A6AF8">
        <w:rPr>
          <w:lang w:val="en-AU"/>
        </w:rPr>
        <w:t>Delegates may waive the health requirement contained in </w:t>
      </w:r>
      <w:hyperlink r:id="rId950" w:anchor="JD_legend_current_mrPop06657" w:history="1">
        <w:r w:rsidRPr="008A6AF8">
          <w:rPr>
            <w:rStyle w:val="Hyperlink"/>
            <w:lang w:val="en-AU"/>
          </w:rPr>
          <w:t>PIC 4007</w:t>
        </w:r>
      </w:hyperlink>
      <w:r w:rsidRPr="008A6AF8">
        <w:rPr>
          <w:lang w:val="en-AU"/>
        </w:rPr>
        <w:t>. Waiver must always be considered if an applicant fails to meet the health requirement. </w:t>
      </w:r>
      <w:hyperlink r:id="rId951" w:history="1">
        <w:r w:rsidRPr="008A6AF8">
          <w:rPr>
            <w:rStyle w:val="Hyperlink"/>
            <w:lang w:val="en-AU"/>
          </w:rPr>
          <w:t>Sch4/4005-4007 – The Health Requirement</w:t>
        </w:r>
      </w:hyperlink>
      <w:r w:rsidRPr="008A6AF8">
        <w:rPr>
          <w:lang w:val="en-AU"/>
        </w:rPr>
        <w:t> – Procedural Instruction (VM-1027) sets out the procedure to follow in considering waiver in </w:t>
      </w:r>
      <w:hyperlink r:id="rId952" w:anchor="JD_1402-Refugee38Humanitarian" w:history="1">
        <w:r w:rsidRPr="008A6AF8">
          <w:rPr>
            <w:rStyle w:val="Hyperlink"/>
            <w:lang w:val="en-AU"/>
          </w:rPr>
          <w:t>Class XB</w:t>
        </w:r>
      </w:hyperlink>
      <w:r w:rsidRPr="008A6AF8">
        <w:rPr>
          <w:lang w:val="en-AU"/>
        </w:rPr>
        <w:t> cases.</w:t>
      </w:r>
    </w:p>
    <w:p w14:paraId="467C3386" w14:textId="77777777" w:rsidR="008A6AF8" w:rsidRPr="008A6AF8" w:rsidRDefault="008A6AF8" w:rsidP="008A6AF8">
      <w:pPr>
        <w:rPr>
          <w:lang w:val="en-AU"/>
        </w:rPr>
      </w:pPr>
      <w:r w:rsidRPr="008A6AF8">
        <w:rPr>
          <w:lang w:val="en-AU"/>
        </w:rPr>
        <w:t>Under policy, no health costs are to be considered undue, unless there are prejudice to access issues.</w:t>
      </w:r>
    </w:p>
    <w:p w14:paraId="25D166C2" w14:textId="77777777" w:rsidR="008A6AF8" w:rsidRPr="008A6AF8" w:rsidRDefault="008A6AF8" w:rsidP="008A6AF8">
      <w:pPr>
        <w:rPr>
          <w:lang w:val="en-AU"/>
        </w:rPr>
      </w:pPr>
      <w:r w:rsidRPr="008A6AF8">
        <w:rPr>
          <w:lang w:val="en-AU"/>
        </w:rPr>
        <w:t>If health concerns are such that a medical escort is necessary, the panel physician will liaise with the Assisted Passage provider. For Refugee visa holders, the Department pays the cost of the medical escorts and approval must be sought from the Department. In order to facilitate this, the panel physician liaises with the Assisted Passage provider to obtain costings for the proposed medical escort. Once the panel physician has received these costings, the physician will enter this information and all other required information into eMedical and refer to the Department for approval.</w:t>
      </w:r>
    </w:p>
    <w:p w14:paraId="6D5FFA77" w14:textId="77777777" w:rsidR="008A6AF8" w:rsidRPr="008A6AF8" w:rsidRDefault="008A6AF8" w:rsidP="008A6AF8">
      <w:pPr>
        <w:rPr>
          <w:lang w:val="en-AU"/>
        </w:rPr>
      </w:pPr>
      <w:r w:rsidRPr="008A6AF8">
        <w:rPr>
          <w:lang w:val="en-AU"/>
        </w:rPr>
        <w:t>Any queries about medical escorts can be sent to Humanitarian Contracts and Settlement Referrals Section at </w:t>
      </w:r>
      <w:hyperlink r:id="rId953" w:history="1">
        <w:r w:rsidRPr="008A6AF8">
          <w:rPr>
            <w:rStyle w:val="Hyperlink"/>
            <w:lang w:val="en-AU"/>
          </w:rPr>
          <w:t>assisted.passage@homeaffairs.gov.au</w:t>
        </w:r>
      </w:hyperlink>
      <w:r w:rsidRPr="008A6AF8">
        <w:rPr>
          <w:lang w:val="en-AU"/>
        </w:rPr>
        <w:t>.</w:t>
      </w:r>
    </w:p>
    <w:p w14:paraId="161886D8" w14:textId="77777777" w:rsidR="008A6AF8" w:rsidRPr="008A6AF8" w:rsidRDefault="008A6AF8" w:rsidP="008A6AF8">
      <w:pPr>
        <w:rPr>
          <w:lang w:val="en-AU"/>
        </w:rPr>
      </w:pPr>
      <w:r w:rsidRPr="008A6AF8">
        <w:rPr>
          <w:b/>
          <w:bCs/>
          <w:lang w:val="en-AU"/>
        </w:rPr>
        <w:t>If the applicant is applying under the Community Support Program, officers must email the APO regarding medical escorts</w:t>
      </w:r>
      <w:r w:rsidRPr="008A6AF8">
        <w:rPr>
          <w:lang w:val="en-AU"/>
        </w:rPr>
        <w:t>.</w:t>
      </w:r>
    </w:p>
    <w:p w14:paraId="45F9B741" w14:textId="77777777" w:rsidR="008A6AF8" w:rsidRPr="008A6AF8" w:rsidRDefault="008A6AF8" w:rsidP="008A6AF8">
      <w:pPr>
        <w:rPr>
          <w:lang w:val="en-AU"/>
        </w:rPr>
      </w:pPr>
      <w:r w:rsidRPr="008A6AF8">
        <w:rPr>
          <w:b/>
          <w:bCs/>
          <w:lang w:val="en-AU"/>
        </w:rPr>
        <w:t>Payment of medical fees for PIC 4007</w:t>
      </w:r>
    </w:p>
    <w:p w14:paraId="17F80797" w14:textId="77777777" w:rsidR="008A6AF8" w:rsidRPr="008A6AF8" w:rsidRDefault="008A6AF8" w:rsidP="008A6AF8">
      <w:pPr>
        <w:rPr>
          <w:lang w:val="en-AU"/>
        </w:rPr>
      </w:pPr>
      <w:r w:rsidRPr="008A6AF8">
        <w:rPr>
          <w:lang w:val="en-AU"/>
        </w:rPr>
        <w:t>Payments for medical checks undertaken for the purposes of applications under the Community Support Program are arranged by the APO.</w:t>
      </w:r>
    </w:p>
    <w:p w14:paraId="2147F091" w14:textId="77777777" w:rsidR="008A6AF8" w:rsidRPr="008A6AF8" w:rsidRDefault="008A6AF8" w:rsidP="008A6AF8">
      <w:pPr>
        <w:rPr>
          <w:lang w:val="en-AU"/>
        </w:rPr>
      </w:pPr>
      <w:r w:rsidRPr="008A6AF8">
        <w:rPr>
          <w:lang w:val="en-AU"/>
        </w:rPr>
        <w:t>The cost of all other health checks undertaken for the purpose of </w:t>
      </w:r>
      <w:hyperlink r:id="rId954" w:anchor="JD_1402-Refugee38Humanitarian" w:history="1">
        <w:r w:rsidRPr="008A6AF8">
          <w:rPr>
            <w:rStyle w:val="Hyperlink"/>
            <w:lang w:val="en-AU"/>
          </w:rPr>
          <w:t>Class XB</w:t>
        </w:r>
      </w:hyperlink>
      <w:r w:rsidRPr="008A6AF8">
        <w:rPr>
          <w:lang w:val="en-AU"/>
        </w:rPr>
        <w:t> applications is met by the Department through the Assisted Passage Program. The Assisted Passage provider will pay the panel doctor, radiologist and other relevant fees on behalf of the Department, which are reimbursed by the Department.</w:t>
      </w:r>
    </w:p>
    <w:p w14:paraId="5FE4B3CE" w14:textId="77777777" w:rsidR="008A6AF8" w:rsidRPr="008A6AF8" w:rsidRDefault="008A6AF8" w:rsidP="008A6AF8">
      <w:pPr>
        <w:rPr>
          <w:lang w:val="en-AU"/>
        </w:rPr>
      </w:pPr>
      <w:r w:rsidRPr="008A6AF8">
        <w:rPr>
          <w:lang w:val="en-AU"/>
        </w:rPr>
        <w:t>Enquiries should be emailed to Humanitarian Contracts and Settlement Referrals Section at </w:t>
      </w:r>
      <w:hyperlink r:id="rId955" w:history="1">
        <w:r w:rsidRPr="008A6AF8">
          <w:rPr>
            <w:rStyle w:val="Hyperlink"/>
            <w:lang w:val="en-AU"/>
          </w:rPr>
          <w:t>assisted.passage@homeaffairs.gov.au</w:t>
        </w:r>
      </w:hyperlink>
      <w:r w:rsidRPr="008A6AF8">
        <w:rPr>
          <w:lang w:val="en-AU"/>
        </w:rPr>
        <w:t>.</w:t>
      </w:r>
    </w:p>
    <w:p w14:paraId="63D2CA76" w14:textId="77777777" w:rsidR="008A6AF8" w:rsidRPr="008A6AF8" w:rsidRDefault="008A6AF8" w:rsidP="008A6AF8">
      <w:pPr>
        <w:rPr>
          <w:b/>
          <w:bCs/>
          <w:lang w:val="en-AU"/>
        </w:rPr>
      </w:pPr>
      <w:bookmarkStart w:id="352" w:name="3_19_7"/>
      <w:bookmarkStart w:id="353" w:name="ql-temp163"/>
      <w:bookmarkEnd w:id="352"/>
      <w:bookmarkEnd w:id="353"/>
      <w:r w:rsidRPr="008A6AF8">
        <w:rPr>
          <w:b/>
          <w:bCs/>
          <w:lang w:val="en-AU"/>
        </w:rPr>
        <w:t> The Class XB character requirement</w:t>
      </w:r>
    </w:p>
    <w:p w14:paraId="28AE0EE6" w14:textId="77777777" w:rsidR="008A6AF8" w:rsidRPr="008A6AF8" w:rsidRDefault="008A6AF8" w:rsidP="008A6AF8">
      <w:pPr>
        <w:rPr>
          <w:lang w:val="en-AU"/>
        </w:rPr>
      </w:pPr>
      <w:r w:rsidRPr="008A6AF8">
        <w:rPr>
          <w:b/>
          <w:bCs/>
          <w:lang w:val="en-AU"/>
        </w:rPr>
        <w:t>PIC 4001</w:t>
      </w:r>
    </w:p>
    <w:p w14:paraId="387E54F6" w14:textId="77777777" w:rsidR="008A6AF8" w:rsidRPr="008A6AF8" w:rsidRDefault="008A6AF8" w:rsidP="008A6AF8">
      <w:pPr>
        <w:rPr>
          <w:lang w:val="en-AU"/>
        </w:rPr>
      </w:pPr>
      <w:r w:rsidRPr="008A6AF8">
        <w:rPr>
          <w:lang w:val="en-AU"/>
        </w:rPr>
        <w:t>The character requirement is </w:t>
      </w:r>
      <w:hyperlink r:id="rId956" w:anchor="JD_4001" w:history="1">
        <w:r w:rsidRPr="008A6AF8">
          <w:rPr>
            <w:rStyle w:val="Hyperlink"/>
            <w:lang w:val="en-AU"/>
          </w:rPr>
          <w:t>PIC 4001</w:t>
        </w:r>
      </w:hyperlink>
      <w:r w:rsidRPr="008A6AF8">
        <w:rPr>
          <w:lang w:val="en-AU"/>
        </w:rPr>
        <w:t>. Policy and procedure on assessing PIC 4001 are in:</w:t>
      </w:r>
    </w:p>
    <w:p w14:paraId="618E3F2D" w14:textId="77777777" w:rsidR="008A6AF8" w:rsidRPr="008A6AF8" w:rsidRDefault="008A6AF8" w:rsidP="008A6AF8">
      <w:pPr>
        <w:numPr>
          <w:ilvl w:val="0"/>
          <w:numId w:val="88"/>
        </w:numPr>
        <w:rPr>
          <w:lang w:val="en-AU"/>
        </w:rPr>
      </w:pPr>
      <w:hyperlink r:id="rId957" w:history="1">
        <w:r w:rsidRPr="008A6AF8">
          <w:rPr>
            <w:rStyle w:val="Hyperlink"/>
            <w:lang w:val="en-AU"/>
          </w:rPr>
          <w:t>Section 501: The character test, visa refusal and visa cancellation</w:t>
        </w:r>
      </w:hyperlink>
      <w:r w:rsidRPr="008A6AF8">
        <w:rPr>
          <w:lang w:val="en-AU"/>
        </w:rPr>
        <w:t> – Procedural Instruction (VM-1001)</w:t>
      </w:r>
    </w:p>
    <w:p w14:paraId="291A8B13" w14:textId="77777777" w:rsidR="008A6AF8" w:rsidRPr="008A6AF8" w:rsidRDefault="008A6AF8" w:rsidP="008A6AF8">
      <w:pPr>
        <w:numPr>
          <w:ilvl w:val="0"/>
          <w:numId w:val="88"/>
        </w:numPr>
        <w:rPr>
          <w:lang w:val="en-AU"/>
        </w:rPr>
      </w:pPr>
      <w:hyperlink r:id="rId958" w:tooltip="&lt; DEPARTMENTAL ACCESS ONLY &gt;" w:history="1">
        <w:r w:rsidRPr="008A6AF8">
          <w:rPr>
            <w:rStyle w:val="Hyperlink"/>
            <w:lang w:val="en-AU"/>
          </w:rPr>
          <w:t>Penal Checking Handbook</w:t>
        </w:r>
      </w:hyperlink>
      <w:r w:rsidRPr="008A6AF8">
        <w:rPr>
          <w:lang w:val="en-AU"/>
        </w:rPr>
        <w:t> – Procedural Instruction (VM-1002).</w:t>
      </w:r>
    </w:p>
    <w:p w14:paraId="7A5616B0" w14:textId="77777777" w:rsidR="008A6AF8" w:rsidRPr="008A6AF8" w:rsidRDefault="008A6AF8" w:rsidP="008A6AF8">
      <w:pPr>
        <w:rPr>
          <w:lang w:val="en-AU"/>
        </w:rPr>
      </w:pPr>
      <w:r w:rsidRPr="008A6AF8">
        <w:rPr>
          <w:lang w:val="en-AU"/>
        </w:rPr>
        <w:t>Officers must familiarise themselves with these instructions. As there are several issues that are particularly relevant to the offshore humanitarian program, an overview of the character checking process is given below.</w:t>
      </w:r>
    </w:p>
    <w:p w14:paraId="53B16662" w14:textId="77777777" w:rsidR="008A6AF8" w:rsidRPr="008A6AF8" w:rsidRDefault="008A6AF8" w:rsidP="008A6AF8">
      <w:pPr>
        <w:rPr>
          <w:lang w:val="en-AU"/>
        </w:rPr>
      </w:pPr>
      <w:r w:rsidRPr="008A6AF8">
        <w:rPr>
          <w:b/>
          <w:bCs/>
          <w:lang w:val="en-AU"/>
        </w:rPr>
        <w:t>The character test</w:t>
      </w:r>
    </w:p>
    <w:p w14:paraId="57B18E99" w14:textId="77777777" w:rsidR="008A6AF8" w:rsidRPr="008A6AF8" w:rsidRDefault="008A6AF8" w:rsidP="008A6AF8">
      <w:pPr>
        <w:rPr>
          <w:lang w:val="en-AU"/>
        </w:rPr>
      </w:pPr>
      <w:r w:rsidRPr="008A6AF8">
        <w:rPr>
          <w:lang w:val="en-AU"/>
        </w:rPr>
        <w:t>There are several elements to the character test. Relevantly, an applicant does not pass the </w:t>
      </w:r>
      <w:r w:rsidRPr="008A6AF8">
        <w:rPr>
          <w:b/>
          <w:bCs/>
          <w:i/>
          <w:iCs/>
          <w:lang w:val="en-AU"/>
        </w:rPr>
        <w:t>character test</w:t>
      </w:r>
      <w:r w:rsidRPr="008A6AF8">
        <w:rPr>
          <w:lang w:val="en-AU"/>
        </w:rPr>
        <w:t>, which is defined in s501(6) of the Act, if they:</w:t>
      </w:r>
    </w:p>
    <w:p w14:paraId="51B86AFB" w14:textId="77777777" w:rsidR="008A6AF8" w:rsidRPr="008A6AF8" w:rsidRDefault="008A6AF8" w:rsidP="008A6AF8">
      <w:pPr>
        <w:numPr>
          <w:ilvl w:val="0"/>
          <w:numId w:val="89"/>
        </w:numPr>
        <w:rPr>
          <w:lang w:val="en-AU"/>
        </w:rPr>
      </w:pPr>
      <w:r w:rsidRPr="008A6AF8">
        <w:rPr>
          <w:lang w:val="en-AU"/>
        </w:rPr>
        <w:t>have a </w:t>
      </w:r>
      <w:r w:rsidRPr="008A6AF8">
        <w:rPr>
          <w:b/>
          <w:bCs/>
          <w:i/>
          <w:iCs/>
          <w:lang w:val="en-AU"/>
        </w:rPr>
        <w:t>substantial criminal record</w:t>
      </w:r>
      <w:r w:rsidRPr="008A6AF8">
        <w:rPr>
          <w:lang w:val="en-AU"/>
        </w:rPr>
        <w:t> (defined at s</w:t>
      </w:r>
      <w:hyperlink r:id="rId959" w:anchor="JD_50140741-substantialcriminalrecorddefn" w:history="1">
        <w:r w:rsidRPr="008A6AF8">
          <w:rPr>
            <w:rStyle w:val="Hyperlink"/>
            <w:lang w:val="en-AU"/>
          </w:rPr>
          <w:t>501(7)</w:t>
        </w:r>
      </w:hyperlink>
      <w:r w:rsidRPr="008A6AF8">
        <w:rPr>
          <w:lang w:val="en-AU"/>
        </w:rPr>
        <w:t> of the Act) or</w:t>
      </w:r>
    </w:p>
    <w:p w14:paraId="2AED1280" w14:textId="77777777" w:rsidR="008A6AF8" w:rsidRPr="008A6AF8" w:rsidRDefault="008A6AF8" w:rsidP="008A6AF8">
      <w:pPr>
        <w:numPr>
          <w:ilvl w:val="0"/>
          <w:numId w:val="89"/>
        </w:numPr>
        <w:rPr>
          <w:lang w:val="en-AU"/>
        </w:rPr>
      </w:pPr>
      <w:r w:rsidRPr="008A6AF8">
        <w:rPr>
          <w:lang w:val="en-AU"/>
        </w:rPr>
        <w:t>have been convicted of crimes in immigration detention during escape from immigration detention, or after the escape and before being detained again</w:t>
      </w:r>
    </w:p>
    <w:p w14:paraId="63EB80E1" w14:textId="77777777" w:rsidR="008A6AF8" w:rsidRPr="008A6AF8" w:rsidRDefault="008A6AF8" w:rsidP="008A6AF8">
      <w:pPr>
        <w:numPr>
          <w:ilvl w:val="0"/>
          <w:numId w:val="89"/>
        </w:numPr>
        <w:rPr>
          <w:lang w:val="en-AU"/>
        </w:rPr>
      </w:pPr>
      <w:r w:rsidRPr="008A6AF8">
        <w:rPr>
          <w:lang w:val="en-AU"/>
        </w:rPr>
        <w:t>have or had an association with a person, group or organisation reasonably suspected of being involved in criminal conduct or</w:t>
      </w:r>
    </w:p>
    <w:p w14:paraId="5CBC2369" w14:textId="77777777" w:rsidR="008A6AF8" w:rsidRPr="008A6AF8" w:rsidRDefault="008A6AF8" w:rsidP="008A6AF8">
      <w:pPr>
        <w:numPr>
          <w:ilvl w:val="0"/>
          <w:numId w:val="89"/>
        </w:numPr>
        <w:rPr>
          <w:lang w:val="en-AU"/>
        </w:rPr>
      </w:pPr>
      <w:r w:rsidRPr="008A6AF8">
        <w:rPr>
          <w:lang w:val="en-AU"/>
        </w:rPr>
        <w:t>are reasonably suspected to be or have been involved in conduct constituting people smuggling, trafficking in persons, genocide, crimes against humanity, atrocity crimes, torture or slavery; or a crime that is otherwise of serious international concern, whether they have been convicted of an offence or not</w:t>
      </w:r>
    </w:p>
    <w:p w14:paraId="38A74DA9" w14:textId="77777777" w:rsidR="008A6AF8" w:rsidRPr="008A6AF8" w:rsidRDefault="008A6AF8" w:rsidP="008A6AF8">
      <w:pPr>
        <w:numPr>
          <w:ilvl w:val="0"/>
          <w:numId w:val="89"/>
        </w:numPr>
        <w:rPr>
          <w:lang w:val="en-AU"/>
        </w:rPr>
      </w:pPr>
      <w:r w:rsidRPr="008A6AF8">
        <w:rPr>
          <w:lang w:val="en-AU"/>
        </w:rPr>
        <w:t>are not of good character having regard to their past and present conduct (including involvement in atrocity crimes or crimes against humanity) or</w:t>
      </w:r>
    </w:p>
    <w:p w14:paraId="055B100F" w14:textId="77777777" w:rsidR="008A6AF8" w:rsidRPr="008A6AF8" w:rsidRDefault="008A6AF8" w:rsidP="008A6AF8">
      <w:pPr>
        <w:numPr>
          <w:ilvl w:val="0"/>
          <w:numId w:val="89"/>
        </w:numPr>
        <w:rPr>
          <w:lang w:val="en-AU"/>
        </w:rPr>
      </w:pPr>
      <w:r w:rsidRPr="008A6AF8">
        <w:rPr>
          <w:lang w:val="en-AU"/>
        </w:rPr>
        <w:t>are likely to engage in criminal conduct in Australia, or harass, molest, intimidate or stalk another person </w:t>
      </w:r>
      <w:hyperlink r:id="rId960" w:anchor="InAustralia" w:history="1">
        <w:r w:rsidRPr="008A6AF8">
          <w:rPr>
            <w:rStyle w:val="Hyperlink"/>
            <w:lang w:val="en-AU"/>
          </w:rPr>
          <w:t>in Australia</w:t>
        </w:r>
      </w:hyperlink>
      <w:r w:rsidRPr="008A6AF8">
        <w:rPr>
          <w:lang w:val="en-AU"/>
        </w:rPr>
        <w:t> or</w:t>
      </w:r>
    </w:p>
    <w:p w14:paraId="1183C3C1" w14:textId="77777777" w:rsidR="008A6AF8" w:rsidRPr="008A6AF8" w:rsidRDefault="008A6AF8" w:rsidP="008A6AF8">
      <w:pPr>
        <w:numPr>
          <w:ilvl w:val="0"/>
          <w:numId w:val="89"/>
        </w:numPr>
        <w:rPr>
          <w:lang w:val="en-AU"/>
        </w:rPr>
      </w:pPr>
      <w:r w:rsidRPr="008A6AF8">
        <w:rPr>
          <w:lang w:val="en-AU"/>
        </w:rPr>
        <w:t>are likely to vilify a segment of the Australian community or incite discord in the Australian community or in a segment of that community or</w:t>
      </w:r>
    </w:p>
    <w:p w14:paraId="06F96E5A" w14:textId="77777777" w:rsidR="008A6AF8" w:rsidRPr="008A6AF8" w:rsidRDefault="008A6AF8" w:rsidP="008A6AF8">
      <w:pPr>
        <w:numPr>
          <w:ilvl w:val="0"/>
          <w:numId w:val="89"/>
        </w:numPr>
        <w:rPr>
          <w:lang w:val="en-AU"/>
        </w:rPr>
      </w:pPr>
      <w:r w:rsidRPr="008A6AF8">
        <w:rPr>
          <w:lang w:val="en-AU"/>
        </w:rPr>
        <w:t>are likely to represent a danger to the Australian community or to a segment of that community</w:t>
      </w:r>
    </w:p>
    <w:p w14:paraId="2A0B1EC1" w14:textId="77777777" w:rsidR="008A6AF8" w:rsidRPr="008A6AF8" w:rsidRDefault="008A6AF8" w:rsidP="008A6AF8">
      <w:pPr>
        <w:numPr>
          <w:ilvl w:val="0"/>
          <w:numId w:val="89"/>
        </w:numPr>
        <w:rPr>
          <w:lang w:val="en-AU"/>
        </w:rPr>
      </w:pPr>
      <w:r w:rsidRPr="008A6AF8">
        <w:rPr>
          <w:lang w:val="en-AU"/>
        </w:rPr>
        <w:t>have been convicted, found guilty or had a charge proven against them by a court in Australia or a foreign country of sexual offences involving a minor</w:t>
      </w:r>
    </w:p>
    <w:p w14:paraId="07A7A477" w14:textId="77777777" w:rsidR="008A6AF8" w:rsidRPr="008A6AF8" w:rsidRDefault="008A6AF8" w:rsidP="008A6AF8">
      <w:pPr>
        <w:numPr>
          <w:ilvl w:val="0"/>
          <w:numId w:val="89"/>
        </w:numPr>
        <w:rPr>
          <w:lang w:val="en-AU"/>
        </w:rPr>
      </w:pPr>
      <w:r w:rsidRPr="008A6AF8">
        <w:rPr>
          <w:lang w:val="en-AU"/>
        </w:rPr>
        <w:t>have been charged or indicted in Australia or in a foreign country for one or more of the following: genocide, crimes against humanity, atrocity crimes, torture or slavery, or crimes otherwise of serious international concern</w:t>
      </w:r>
    </w:p>
    <w:p w14:paraId="455D0E3F" w14:textId="77777777" w:rsidR="008A6AF8" w:rsidRPr="008A6AF8" w:rsidRDefault="008A6AF8" w:rsidP="008A6AF8">
      <w:pPr>
        <w:numPr>
          <w:ilvl w:val="0"/>
          <w:numId w:val="89"/>
        </w:numPr>
        <w:rPr>
          <w:lang w:val="en-AU"/>
        </w:rPr>
      </w:pPr>
      <w:r w:rsidRPr="008A6AF8">
        <w:rPr>
          <w:lang w:val="en-AU"/>
        </w:rPr>
        <w:t>have been assessed by the Australian Security Intelligence Organisation to be directly or indirectly a risk to security</w:t>
      </w:r>
    </w:p>
    <w:p w14:paraId="1DF85663" w14:textId="77777777" w:rsidR="008A6AF8" w:rsidRPr="008A6AF8" w:rsidRDefault="008A6AF8" w:rsidP="008A6AF8">
      <w:pPr>
        <w:numPr>
          <w:ilvl w:val="0"/>
          <w:numId w:val="89"/>
        </w:numPr>
        <w:rPr>
          <w:lang w:val="en-AU"/>
        </w:rPr>
      </w:pPr>
      <w:r w:rsidRPr="008A6AF8">
        <w:rPr>
          <w:lang w:val="en-AU"/>
        </w:rPr>
        <w:t>are the subject of a current Interpol notice from which it is reasonable to infer they would present a risk to the Australian community or a segment of that community.</w:t>
      </w:r>
    </w:p>
    <w:p w14:paraId="5B16E316" w14:textId="77777777" w:rsidR="008A6AF8" w:rsidRPr="008A6AF8" w:rsidRDefault="008A6AF8" w:rsidP="008A6AF8">
      <w:pPr>
        <w:rPr>
          <w:lang w:val="en-AU"/>
        </w:rPr>
      </w:pPr>
      <w:r w:rsidRPr="008A6AF8">
        <w:rPr>
          <w:b/>
          <w:bCs/>
          <w:lang w:val="en-AU"/>
        </w:rPr>
        <w:lastRenderedPageBreak/>
        <w:t>Checking procedures</w:t>
      </w:r>
    </w:p>
    <w:p w14:paraId="1812BC01" w14:textId="77777777" w:rsidR="008A6AF8" w:rsidRPr="008A6AF8" w:rsidRDefault="008A6AF8" w:rsidP="008A6AF8">
      <w:pPr>
        <w:rPr>
          <w:lang w:val="en-AU"/>
        </w:rPr>
      </w:pPr>
      <w:r w:rsidRPr="008A6AF8">
        <w:rPr>
          <w:lang w:val="en-AU"/>
        </w:rPr>
        <w:t>In deciding whether a </w:t>
      </w:r>
      <w:hyperlink r:id="rId961" w:anchor="JD_1402-Refugee38Humanitarian" w:history="1">
        <w:r w:rsidRPr="008A6AF8">
          <w:rPr>
            <w:rStyle w:val="Hyperlink"/>
            <w:lang w:val="en-AU"/>
          </w:rPr>
          <w:t>Class XB</w:t>
        </w:r>
      </w:hyperlink>
      <w:r w:rsidRPr="008A6AF8">
        <w:rPr>
          <w:lang w:val="en-AU"/>
        </w:rPr>
        <w:t> applicant passes the character test, delegates should:</w:t>
      </w:r>
    </w:p>
    <w:p w14:paraId="21C33341" w14:textId="77777777" w:rsidR="008A6AF8" w:rsidRPr="008A6AF8" w:rsidRDefault="008A6AF8" w:rsidP="008A6AF8">
      <w:pPr>
        <w:numPr>
          <w:ilvl w:val="0"/>
          <w:numId w:val="90"/>
        </w:numPr>
        <w:rPr>
          <w:lang w:val="en-AU"/>
        </w:rPr>
      </w:pPr>
      <w:r w:rsidRPr="008A6AF8">
        <w:rPr>
          <w:lang w:val="en-AU"/>
        </w:rPr>
        <w:t>check the applicant against the Movement Alert List (MAL) and any local warning records held at the post</w:t>
      </w:r>
    </w:p>
    <w:p w14:paraId="589203A0" w14:textId="77777777" w:rsidR="008A6AF8" w:rsidRPr="008A6AF8" w:rsidRDefault="008A6AF8" w:rsidP="008A6AF8">
      <w:pPr>
        <w:numPr>
          <w:ilvl w:val="0"/>
          <w:numId w:val="90"/>
        </w:numPr>
        <w:rPr>
          <w:lang w:val="en-AU"/>
        </w:rPr>
      </w:pPr>
      <w:r w:rsidRPr="008A6AF8">
        <w:rPr>
          <w:lang w:val="en-AU"/>
        </w:rPr>
        <w:t>carefully check the applicant’s answers to the character questions in form 842</w:t>
      </w:r>
    </w:p>
    <w:p w14:paraId="74A2081C" w14:textId="77777777" w:rsidR="008A6AF8" w:rsidRPr="008A6AF8" w:rsidRDefault="008A6AF8" w:rsidP="008A6AF8">
      <w:pPr>
        <w:numPr>
          <w:ilvl w:val="0"/>
          <w:numId w:val="90"/>
        </w:numPr>
        <w:rPr>
          <w:lang w:val="en-AU"/>
        </w:rPr>
      </w:pPr>
      <w:r w:rsidRPr="008A6AF8">
        <w:rPr>
          <w:lang w:val="en-AU"/>
        </w:rPr>
        <w:t>request penal checks from all countries in which the applicant, since reaching 16 years of age, has lived for 12 months or longer in the last 10 years (subject to the exemptions mentioned below).</w:t>
      </w:r>
    </w:p>
    <w:p w14:paraId="071E0519" w14:textId="77777777" w:rsidR="008A6AF8" w:rsidRPr="008A6AF8" w:rsidRDefault="008A6AF8" w:rsidP="008A6AF8">
      <w:pPr>
        <w:rPr>
          <w:lang w:val="en-AU"/>
        </w:rPr>
      </w:pPr>
      <w:r w:rsidRPr="008A6AF8">
        <w:rPr>
          <w:b/>
          <w:bCs/>
          <w:lang w:val="en-AU"/>
        </w:rPr>
        <w:t>Penal checks</w:t>
      </w:r>
    </w:p>
    <w:p w14:paraId="25B64B5A" w14:textId="77777777" w:rsidR="008A6AF8" w:rsidRPr="008A6AF8" w:rsidRDefault="008A6AF8" w:rsidP="008A6AF8">
      <w:pPr>
        <w:rPr>
          <w:lang w:val="en-AU"/>
        </w:rPr>
      </w:pPr>
      <w:r w:rsidRPr="008A6AF8">
        <w:rPr>
          <w:lang w:val="en-AU"/>
        </w:rPr>
        <w:t>Officers should request penal checks for any country in which the applicant, since reaching 16 years of age, has lived for at least 12 months in the last ten years. </w:t>
      </w:r>
      <w:hyperlink r:id="rId962" w:anchor="JD_1402-Refugee38Humanitarian" w:history="1">
        <w:r w:rsidRPr="008A6AF8">
          <w:rPr>
            <w:rStyle w:val="Hyperlink"/>
            <w:lang w:val="en-AU"/>
          </w:rPr>
          <w:t>Class XB</w:t>
        </w:r>
      </w:hyperlink>
      <w:r w:rsidRPr="008A6AF8">
        <w:rPr>
          <w:lang w:val="en-AU"/>
        </w:rPr>
        <w:t> applicants who are subject to persecution or substantial discrimination in their home country should not be requested to obtain a penal clearance from their home country.</w:t>
      </w:r>
    </w:p>
    <w:p w14:paraId="5D75892B" w14:textId="77777777" w:rsidR="008A6AF8" w:rsidRPr="008A6AF8" w:rsidRDefault="008A6AF8" w:rsidP="008A6AF8">
      <w:pPr>
        <w:rPr>
          <w:lang w:val="en-AU"/>
        </w:rPr>
      </w:pPr>
      <w:r w:rsidRPr="008A6AF8">
        <w:rPr>
          <w:lang w:val="en-AU"/>
        </w:rPr>
        <w:t>Officers should exercise discretion and flexibility in requesting penal checks for frail, elderly or otherwise physically incapacitated applicants. Such applicants may be exempted from penal checking where appropriate.</w:t>
      </w:r>
    </w:p>
    <w:p w14:paraId="011C2FC9" w14:textId="77777777" w:rsidR="008A6AF8" w:rsidRPr="008A6AF8" w:rsidRDefault="008A6AF8" w:rsidP="008A6AF8">
      <w:pPr>
        <w:rPr>
          <w:lang w:val="en-AU"/>
        </w:rPr>
      </w:pPr>
      <w:r w:rsidRPr="008A6AF8">
        <w:rPr>
          <w:lang w:val="en-AU"/>
        </w:rPr>
        <w:t>Officers are to refer to </w:t>
      </w:r>
      <w:hyperlink r:id="rId963" w:tooltip="&lt; DEPARTMENTAL ACCESS ONLY &gt;" w:history="1">
        <w:r w:rsidRPr="008A6AF8">
          <w:rPr>
            <w:rStyle w:val="Hyperlink"/>
            <w:lang w:val="en-AU"/>
          </w:rPr>
          <w:t>Penal Checking Handbook</w:t>
        </w:r>
      </w:hyperlink>
      <w:r w:rsidRPr="008A6AF8">
        <w:rPr>
          <w:lang w:val="en-AU"/>
        </w:rPr>
        <w:t> – Procedural Instruction (VM-1002) for policy advice on penal checking and individual country information. Advice for applicants on how to obtain penal clearances is in the Character Requirements - Penal Clearance Certificates document, which is available on the department’s website at </w:t>
      </w:r>
      <w:hyperlink r:id="rId964" w:history="1">
        <w:r w:rsidRPr="008A6AF8">
          <w:rPr>
            <w:rStyle w:val="Hyperlink"/>
            <w:lang w:val="en-AU"/>
          </w:rPr>
          <w:t>https://immi.homeaffairs.gov.au/help-support/meeting-our-requirements/character</w:t>
        </w:r>
      </w:hyperlink>
      <w:r w:rsidRPr="008A6AF8">
        <w:rPr>
          <w:lang w:val="en-AU"/>
        </w:rPr>
        <w:t>. Generally, the applicant is responsible for obtaining and submitting a penal clearance from the authorities of the country concerned, and in the case of SHP and CSP applicants, paying any costs involved. In a few instances, the post must initiate penal checks with the authorities of the country concerned.</w:t>
      </w:r>
    </w:p>
    <w:p w14:paraId="3161DA7B" w14:textId="77777777" w:rsidR="008A6AF8" w:rsidRPr="008A6AF8" w:rsidRDefault="008A6AF8" w:rsidP="008A6AF8">
      <w:pPr>
        <w:rPr>
          <w:lang w:val="en-AU"/>
        </w:rPr>
      </w:pPr>
      <w:r w:rsidRPr="008A6AF8">
        <w:rPr>
          <w:lang w:val="en-AU"/>
        </w:rPr>
        <w:t>Under policy, penal clearances are taken to be valid for 12 months from the date of issue. If an officer has good reason to believe that a penal clearance completed within the last 12 months should be updated, a new check may be requested. Generally, if an application is not finalised within the 12 month validity period of any penal clearance, the applicant should undergo the check again, unless there is good reason to believe that this is not warranted.</w:t>
      </w:r>
    </w:p>
    <w:p w14:paraId="12077DD3" w14:textId="77777777" w:rsidR="008A6AF8" w:rsidRPr="008A6AF8" w:rsidRDefault="008A6AF8" w:rsidP="008A6AF8">
      <w:pPr>
        <w:rPr>
          <w:lang w:val="en-AU"/>
        </w:rPr>
      </w:pPr>
      <w:r w:rsidRPr="008A6AF8">
        <w:rPr>
          <w:lang w:val="en-AU"/>
        </w:rPr>
        <w:t>If an applicant obtained a penal clearance more than 12 months ago while living in a particular country and has not lived there since, the clearance would normally be acceptable. A new penal clearance for that country need not be requested unless there is reason to believe it is warranted.</w:t>
      </w:r>
    </w:p>
    <w:p w14:paraId="4472BE2A" w14:textId="77777777" w:rsidR="008A6AF8" w:rsidRPr="008A6AF8" w:rsidRDefault="008A6AF8" w:rsidP="008A6AF8">
      <w:pPr>
        <w:rPr>
          <w:lang w:val="en-AU"/>
        </w:rPr>
      </w:pPr>
      <w:r w:rsidRPr="008A6AF8">
        <w:rPr>
          <w:lang w:val="en-AU"/>
        </w:rPr>
        <w:lastRenderedPageBreak/>
        <w:t>In some circumstances, costs associated with obtaining a penal check for the purpose of </w:t>
      </w:r>
      <w:hyperlink r:id="rId965" w:anchor="JD_1402-Refugee38Humanitarian" w:history="1">
        <w:r w:rsidRPr="008A6AF8">
          <w:rPr>
            <w:rStyle w:val="Hyperlink"/>
            <w:lang w:val="en-AU"/>
          </w:rPr>
          <w:t>Class XB</w:t>
        </w:r>
      </w:hyperlink>
      <w:r w:rsidRPr="008A6AF8">
        <w:rPr>
          <w:lang w:val="en-AU"/>
        </w:rPr>
        <w:t> applications will be met by the department through the Assisted Passage Program. Enquiries should be emailed to Humanitarian Contracts and Settlement Referrals Section at </w:t>
      </w:r>
      <w:hyperlink r:id="rId966" w:history="1">
        <w:r w:rsidRPr="008A6AF8">
          <w:rPr>
            <w:rStyle w:val="Hyperlink"/>
            <w:lang w:val="en-AU"/>
          </w:rPr>
          <w:t>assisted.passage@homeaffairs.gov.au</w:t>
        </w:r>
      </w:hyperlink>
      <w:r w:rsidRPr="008A6AF8">
        <w:rPr>
          <w:lang w:val="en-AU"/>
        </w:rPr>
        <w:t>.</w:t>
      </w:r>
    </w:p>
    <w:p w14:paraId="00F61D6D" w14:textId="77777777" w:rsidR="008A6AF8" w:rsidRPr="008A6AF8" w:rsidRDefault="008A6AF8" w:rsidP="008A6AF8">
      <w:pPr>
        <w:rPr>
          <w:lang w:val="en-AU"/>
        </w:rPr>
      </w:pPr>
      <w:r w:rsidRPr="008A6AF8">
        <w:rPr>
          <w:b/>
          <w:bCs/>
          <w:lang w:val="en-AU"/>
        </w:rPr>
        <w:t>Waiving penal checks</w:t>
      </w:r>
    </w:p>
    <w:p w14:paraId="7CD39764" w14:textId="77777777" w:rsidR="008A6AF8" w:rsidRPr="008A6AF8" w:rsidRDefault="008A6AF8" w:rsidP="008A6AF8">
      <w:pPr>
        <w:rPr>
          <w:lang w:val="en-AU"/>
        </w:rPr>
      </w:pPr>
      <w:r w:rsidRPr="008A6AF8">
        <w:rPr>
          <w:lang w:val="en-AU"/>
        </w:rPr>
        <w:t>The decision to waive the requirement to obtain a penal clearance is made by Character and Cancellation Program Management Section. In all cases, the waiver request must have the support of the responsible post.</w:t>
      </w:r>
    </w:p>
    <w:p w14:paraId="5C63CB64" w14:textId="77777777" w:rsidR="008A6AF8" w:rsidRPr="008A6AF8" w:rsidRDefault="008A6AF8" w:rsidP="008A6AF8">
      <w:pPr>
        <w:rPr>
          <w:lang w:val="en-AU"/>
        </w:rPr>
      </w:pPr>
      <w:r w:rsidRPr="008A6AF8">
        <w:rPr>
          <w:lang w:val="en-AU"/>
        </w:rPr>
        <w:t>Penal checks can be waived if it is impossible to obtain a penal certificate, for example, in situations such as war or civil disturbance or if the authorities of a country do not issue certificates to former residents who have left the country. In some situations, the requirement for penal checking may also be waived for split family applicants in relation to their home country. Split family applicants are generally required to undergo penal checking in their home country, given that they are not relying on claims of persecution or substantial discrimination. However, officers should be flexible on this point. A split family applicant may have legitimate fears of undergoing penal checking in the home country, depending on their circumstances. If a split family applicant claims to be unable to undergo penal checking in the home country because of a fear of persecution or substantial discrimination, officers should consider requesting a waiver.</w:t>
      </w:r>
    </w:p>
    <w:p w14:paraId="7B7EAEA4" w14:textId="77777777" w:rsidR="008A6AF8" w:rsidRPr="008A6AF8" w:rsidRDefault="008A6AF8" w:rsidP="008A6AF8">
      <w:pPr>
        <w:rPr>
          <w:lang w:val="en-AU"/>
        </w:rPr>
      </w:pPr>
      <w:r w:rsidRPr="008A6AF8">
        <w:rPr>
          <w:lang w:val="en-AU"/>
        </w:rPr>
        <w:t>For all waiver requests, officers should:</w:t>
      </w:r>
    </w:p>
    <w:p w14:paraId="45FEB852" w14:textId="77777777" w:rsidR="008A6AF8" w:rsidRPr="008A6AF8" w:rsidRDefault="008A6AF8" w:rsidP="008A6AF8">
      <w:pPr>
        <w:numPr>
          <w:ilvl w:val="0"/>
          <w:numId w:val="91"/>
        </w:numPr>
        <w:rPr>
          <w:lang w:val="en-AU"/>
        </w:rPr>
      </w:pPr>
      <w:r w:rsidRPr="008A6AF8">
        <w:rPr>
          <w:lang w:val="en-AU"/>
        </w:rPr>
        <w:t>establish why the applicant is unable to obtain a penal clearance, including, if applicable, what steps they have taken to try to obtain one. Officers may request a written statement from the applicant or the applicant may provide this information orally (in which case a comprehensive file note or case note should be made)</w:t>
      </w:r>
    </w:p>
    <w:p w14:paraId="57F20D9C" w14:textId="77777777" w:rsidR="008A6AF8" w:rsidRPr="008A6AF8" w:rsidRDefault="008A6AF8" w:rsidP="008A6AF8">
      <w:pPr>
        <w:numPr>
          <w:ilvl w:val="0"/>
          <w:numId w:val="91"/>
        </w:numPr>
        <w:rPr>
          <w:lang w:val="en-AU"/>
        </w:rPr>
      </w:pPr>
      <w:r w:rsidRPr="008A6AF8">
        <w:rPr>
          <w:lang w:val="en-AU"/>
        </w:rPr>
        <w:t>if appropriate, provide evidence that the applicant has attempted to obtain a clearance</w:t>
      </w:r>
    </w:p>
    <w:p w14:paraId="7C01021E" w14:textId="77777777" w:rsidR="008A6AF8" w:rsidRPr="008A6AF8" w:rsidRDefault="008A6AF8" w:rsidP="008A6AF8">
      <w:pPr>
        <w:numPr>
          <w:ilvl w:val="0"/>
          <w:numId w:val="91"/>
        </w:numPr>
        <w:rPr>
          <w:lang w:val="en-AU"/>
        </w:rPr>
      </w:pPr>
      <w:r w:rsidRPr="008A6AF8">
        <w:rPr>
          <w:lang w:val="en-AU"/>
        </w:rPr>
        <w:t>consult the post responsible for the country for which the waiver is sought, and ascertain whether the post supports the request for a penal checking waiver under the circumstances</w:t>
      </w:r>
    </w:p>
    <w:p w14:paraId="4DBB410B" w14:textId="77777777" w:rsidR="008A6AF8" w:rsidRPr="008A6AF8" w:rsidRDefault="008A6AF8" w:rsidP="008A6AF8">
      <w:pPr>
        <w:numPr>
          <w:ilvl w:val="0"/>
          <w:numId w:val="91"/>
        </w:numPr>
        <w:rPr>
          <w:lang w:val="en-AU"/>
        </w:rPr>
      </w:pPr>
      <w:r w:rsidRPr="008A6AF8">
        <w:rPr>
          <w:lang w:val="en-AU"/>
        </w:rPr>
        <w:t>obtain a statutory declaration from the applicant stating whether they have been arrested, charged, convicted or imprisoned in any country</w:t>
      </w:r>
    </w:p>
    <w:p w14:paraId="23BB1E7C" w14:textId="77777777" w:rsidR="008A6AF8" w:rsidRPr="008A6AF8" w:rsidRDefault="008A6AF8" w:rsidP="008A6AF8">
      <w:pPr>
        <w:numPr>
          <w:ilvl w:val="0"/>
          <w:numId w:val="91"/>
        </w:numPr>
        <w:rPr>
          <w:lang w:val="en-AU"/>
        </w:rPr>
      </w:pPr>
      <w:r w:rsidRPr="008A6AF8">
        <w:rPr>
          <w:lang w:val="en-AU"/>
        </w:rPr>
        <w:t>complete a “Request for waiver of penal checking” pro forma and email it to </w:t>
      </w:r>
      <w:hyperlink r:id="rId967" w:history="1">
        <w:r w:rsidRPr="008A6AF8">
          <w:rPr>
            <w:rStyle w:val="Hyperlink"/>
            <w:lang w:val="en-AU"/>
          </w:rPr>
          <w:t>character.national.office@homeaffairs.gov.au</w:t>
        </w:r>
      </w:hyperlink>
      <w:r w:rsidRPr="008A6AF8">
        <w:rPr>
          <w:lang w:val="en-AU"/>
        </w:rPr>
        <w:t>.</w:t>
      </w:r>
    </w:p>
    <w:p w14:paraId="5C8D4C91" w14:textId="77777777" w:rsidR="008A6AF8" w:rsidRPr="008A6AF8" w:rsidRDefault="008A6AF8" w:rsidP="008A6AF8">
      <w:pPr>
        <w:rPr>
          <w:lang w:val="en-AU"/>
        </w:rPr>
      </w:pPr>
      <w:r w:rsidRPr="008A6AF8">
        <w:rPr>
          <w:lang w:val="en-AU"/>
        </w:rPr>
        <w:lastRenderedPageBreak/>
        <w:t>The request for waiver of the penal checking requirement will be considered and the processing area advised of the outcome of the request. Most requests for waiver are answered within 48 hours.</w:t>
      </w:r>
    </w:p>
    <w:p w14:paraId="33BF487E" w14:textId="77777777" w:rsidR="008A6AF8" w:rsidRPr="008A6AF8" w:rsidRDefault="008A6AF8" w:rsidP="008A6AF8">
      <w:pPr>
        <w:rPr>
          <w:lang w:val="en-AU"/>
        </w:rPr>
      </w:pPr>
      <w:r w:rsidRPr="008A6AF8">
        <w:rPr>
          <w:b/>
          <w:bCs/>
          <w:lang w:val="en-AU"/>
        </w:rPr>
        <w:t>Atrocity crimes and crimes against humanity</w:t>
      </w:r>
    </w:p>
    <w:p w14:paraId="4C4CE03E" w14:textId="77777777" w:rsidR="008A6AF8" w:rsidRPr="008A6AF8" w:rsidRDefault="008A6AF8" w:rsidP="008A6AF8">
      <w:pPr>
        <w:rPr>
          <w:lang w:val="en-AU"/>
        </w:rPr>
      </w:pPr>
      <w:r w:rsidRPr="008A6AF8">
        <w:rPr>
          <w:lang w:val="en-AU"/>
        </w:rPr>
        <w:t>An applicant who has been involved in atrocity crimes or crimes against humanity may fail the character test as per </w:t>
      </w:r>
      <w:hyperlink r:id="rId968" w:anchor="s501%286%29%28ba%29%28iii%29" w:history="1">
        <w:r w:rsidRPr="008A6AF8">
          <w:rPr>
            <w:rStyle w:val="Hyperlink"/>
            <w:lang w:val="en-AU"/>
          </w:rPr>
          <w:t>s501(6)(ba)(iii)</w:t>
        </w:r>
      </w:hyperlink>
      <w:r w:rsidRPr="008A6AF8">
        <w:rPr>
          <w:lang w:val="en-AU"/>
        </w:rPr>
        <w:t> - refer to s499 </w:t>
      </w:r>
      <w:hyperlink r:id="rId969" w:history="1">
        <w:r w:rsidRPr="008A6AF8">
          <w:rPr>
            <w:rStyle w:val="Hyperlink"/>
            <w:lang w:val="en-AU"/>
          </w:rPr>
          <w:t>Direction no. 110 — Visa refusal and cancellation under section 501 and revocation of a mandatory cancellation of a visa under section 501CA</w:t>
        </w:r>
      </w:hyperlink>
    </w:p>
    <w:p w14:paraId="3C437587" w14:textId="77777777" w:rsidR="008A6AF8" w:rsidRPr="008A6AF8" w:rsidRDefault="008A6AF8" w:rsidP="008A6AF8">
      <w:pPr>
        <w:rPr>
          <w:lang w:val="en-AU"/>
        </w:rPr>
      </w:pPr>
      <w:r w:rsidRPr="008A6AF8">
        <w:rPr>
          <w:lang w:val="en-AU"/>
        </w:rPr>
        <w:t>If there is reason to believe that the applicant, primary or secondary, may have been involved in atrocity crimes or crimes against humanity, the application is to be scrutinised carefully. Information suggesting involvement in such activities may be disclosed in the application form or come to light during interview. Alternatively, credible information about the applicant’s involvement in atrocity crimes or crimes against humanity may have been received from a third party or the applicant may have served in the military forces or held a prominent position in a regime known to have committed atrocities.</w:t>
      </w:r>
    </w:p>
    <w:p w14:paraId="03008F11" w14:textId="77777777" w:rsidR="008A6AF8" w:rsidRPr="008A6AF8" w:rsidRDefault="008A6AF8" w:rsidP="008A6AF8">
      <w:pPr>
        <w:rPr>
          <w:lang w:val="en-AU"/>
        </w:rPr>
      </w:pPr>
      <w:r w:rsidRPr="008A6AF8">
        <w:rPr>
          <w:lang w:val="en-AU"/>
        </w:rPr>
        <w:t>If there are concerns that an applicant may have been involved in atrocity crimes or crimes against humanity and the applicant fails to satisfy other criteria for a Class XB visa, the visa should be refused on the other criteria. Posts should consider adding the applicant to MAL and advise/email Offshore Humanitarian Program Section via </w:t>
      </w:r>
      <w:hyperlink r:id="rId970" w:history="1">
        <w:r w:rsidRPr="008A6AF8">
          <w:rPr>
            <w:rStyle w:val="Hyperlink"/>
            <w:lang w:val="en-AU"/>
          </w:rPr>
          <w:t>humanitarian.helpdesk@homeaffairs.gov.au</w:t>
        </w:r>
      </w:hyperlink>
      <w:r w:rsidRPr="008A6AF8">
        <w:rPr>
          <w:lang w:val="en-AU"/>
        </w:rPr>
        <w:t>.</w:t>
      </w:r>
    </w:p>
    <w:p w14:paraId="477D3C8B" w14:textId="77777777" w:rsidR="008A6AF8" w:rsidRPr="008A6AF8" w:rsidRDefault="008A6AF8" w:rsidP="008A6AF8">
      <w:pPr>
        <w:rPr>
          <w:lang w:val="en-AU"/>
        </w:rPr>
      </w:pPr>
      <w:r w:rsidRPr="008A6AF8">
        <w:rPr>
          <w:lang w:val="en-AU"/>
        </w:rPr>
        <w:t>If the applicant otherwise appears eligible to be granted a </w:t>
      </w:r>
      <w:hyperlink r:id="rId971" w:anchor="JD_1402-Refugee38Humanitarian" w:history="1">
        <w:r w:rsidRPr="008A6AF8">
          <w:rPr>
            <w:rStyle w:val="Hyperlink"/>
            <w:lang w:val="en-AU"/>
          </w:rPr>
          <w:t>Class XB</w:t>
        </w:r>
      </w:hyperlink>
      <w:r w:rsidRPr="008A6AF8">
        <w:rPr>
          <w:lang w:val="en-AU"/>
        </w:rPr>
        <w:t> visa, for guidance details of the case should be referred/emailed to:</w:t>
      </w:r>
    </w:p>
    <w:p w14:paraId="2A887146" w14:textId="77777777" w:rsidR="008A6AF8" w:rsidRPr="008A6AF8" w:rsidRDefault="008A6AF8" w:rsidP="008A6AF8">
      <w:pPr>
        <w:numPr>
          <w:ilvl w:val="0"/>
          <w:numId w:val="92"/>
        </w:numPr>
        <w:rPr>
          <w:lang w:val="en-AU"/>
        </w:rPr>
      </w:pPr>
      <w:hyperlink r:id="rId972" w:history="1">
        <w:r w:rsidRPr="008A6AF8">
          <w:rPr>
            <w:rStyle w:val="Hyperlink"/>
            <w:lang w:val="en-AU"/>
          </w:rPr>
          <w:t>Special Case Assessments</w:t>
        </w:r>
      </w:hyperlink>
      <w:r w:rsidRPr="008A6AF8">
        <w:rPr>
          <w:lang w:val="en-AU"/>
        </w:rPr>
        <w:t> and</w:t>
      </w:r>
    </w:p>
    <w:p w14:paraId="4F6E4D91" w14:textId="77777777" w:rsidR="008A6AF8" w:rsidRPr="008A6AF8" w:rsidRDefault="008A6AF8" w:rsidP="008A6AF8">
      <w:pPr>
        <w:numPr>
          <w:ilvl w:val="0"/>
          <w:numId w:val="92"/>
        </w:numPr>
        <w:rPr>
          <w:lang w:val="en-AU"/>
        </w:rPr>
      </w:pPr>
      <w:r w:rsidRPr="008A6AF8">
        <w:rPr>
          <w:lang w:val="en-AU"/>
        </w:rPr>
        <w:t>to Offshore Humanitarian Program Section via </w:t>
      </w:r>
      <w:hyperlink r:id="rId973" w:history="1">
        <w:r w:rsidRPr="008A6AF8">
          <w:rPr>
            <w:rStyle w:val="Hyperlink"/>
            <w:lang w:val="en-AU"/>
          </w:rPr>
          <w:t>humanitarian.helpdesk@homeaffairs.gov.au</w:t>
        </w:r>
      </w:hyperlink>
      <w:r w:rsidRPr="008A6AF8">
        <w:rPr>
          <w:lang w:val="en-AU"/>
        </w:rPr>
        <w:t>.</w:t>
      </w:r>
    </w:p>
    <w:p w14:paraId="55A283EC" w14:textId="77777777" w:rsidR="008A6AF8" w:rsidRPr="008A6AF8" w:rsidRDefault="008A6AF8" w:rsidP="008A6AF8">
      <w:pPr>
        <w:rPr>
          <w:lang w:val="en-AU"/>
        </w:rPr>
      </w:pPr>
      <w:r w:rsidRPr="008A6AF8">
        <w:rPr>
          <w:lang w:val="en-AU"/>
        </w:rPr>
        <w:t>Officers should exercise particular caution when dealing with minors who are suspected of committing atrocity crimes or crimes against humanity, or of being child soldiers. These cases are highly sensitive and complex and should be brought to the attention of Offshore Humanitarian Program Section and Special Case Assessments team in Special Case Assessments Section as soon as possible.</w:t>
      </w:r>
    </w:p>
    <w:p w14:paraId="56ABE32D" w14:textId="77777777" w:rsidR="008A6AF8" w:rsidRPr="008A6AF8" w:rsidRDefault="008A6AF8" w:rsidP="008A6AF8">
      <w:pPr>
        <w:rPr>
          <w:lang w:val="en-AU"/>
        </w:rPr>
      </w:pPr>
      <w:r w:rsidRPr="008A6AF8">
        <w:rPr>
          <w:lang w:val="en-AU"/>
        </w:rPr>
        <w:t>For policy and procedure on screening applicants who may have been involved in atrocity crimes or crimes against humanity, refer to </w:t>
      </w:r>
      <w:hyperlink r:id="rId974" w:history="1">
        <w:r w:rsidRPr="008A6AF8">
          <w:rPr>
            <w:rStyle w:val="Hyperlink"/>
            <w:lang w:val="en-AU"/>
          </w:rPr>
          <w:t>Atrocity Crimes Screening: visa and citizenship applicants</w:t>
        </w:r>
      </w:hyperlink>
      <w:r w:rsidRPr="008A6AF8">
        <w:rPr>
          <w:lang w:val="en-AU"/>
        </w:rPr>
        <w:t> – Procedural Instruction (IIB-1713).</w:t>
      </w:r>
    </w:p>
    <w:p w14:paraId="1B372B83" w14:textId="77777777" w:rsidR="008A6AF8" w:rsidRPr="008A6AF8" w:rsidRDefault="008A6AF8" w:rsidP="008A6AF8">
      <w:pPr>
        <w:rPr>
          <w:lang w:val="en-AU"/>
        </w:rPr>
      </w:pPr>
      <w:r w:rsidRPr="008A6AF8">
        <w:rPr>
          <w:b/>
          <w:bCs/>
          <w:lang w:val="en-AU"/>
        </w:rPr>
        <w:t>Domestic violence measures</w:t>
      </w:r>
    </w:p>
    <w:p w14:paraId="2E8D053A" w14:textId="77777777" w:rsidR="008A6AF8" w:rsidRPr="008A6AF8" w:rsidRDefault="008A6AF8" w:rsidP="008A6AF8">
      <w:pPr>
        <w:rPr>
          <w:lang w:val="en-AU"/>
        </w:rPr>
      </w:pPr>
      <w:r w:rsidRPr="008A6AF8">
        <w:rPr>
          <w:lang w:val="en-AU"/>
        </w:rPr>
        <w:lastRenderedPageBreak/>
        <w:t>In February 2020, the Department introduced additional questions in the character declaration to form 842 to enable the capture, management and reporting of information about domestic violence. These measures are intended to strengthen the character test and will be rolled out across all visa application forms throughout the remainder of 2020.</w:t>
      </w:r>
    </w:p>
    <w:p w14:paraId="730E443B" w14:textId="77777777" w:rsidR="008A6AF8" w:rsidRPr="008A6AF8" w:rsidRDefault="008A6AF8" w:rsidP="008A6AF8">
      <w:pPr>
        <w:rPr>
          <w:lang w:val="en-AU"/>
        </w:rPr>
      </w:pPr>
      <w:r w:rsidRPr="008A6AF8">
        <w:rPr>
          <w:lang w:val="en-AU"/>
        </w:rPr>
        <w:t>Should an applicant on a positive pathway give a positive response to these questions, consider the Visa Applicant Character Consideration Unit (VACCU) referral guidelines in OPD2018/409956.</w:t>
      </w:r>
    </w:p>
    <w:p w14:paraId="055C7430" w14:textId="77777777" w:rsidR="008A6AF8" w:rsidRPr="008A6AF8" w:rsidRDefault="008A6AF8" w:rsidP="008A6AF8">
      <w:pPr>
        <w:rPr>
          <w:lang w:val="en-AU"/>
        </w:rPr>
      </w:pPr>
      <w:r w:rsidRPr="008A6AF8">
        <w:rPr>
          <w:b/>
          <w:bCs/>
          <w:lang w:val="en-AU"/>
        </w:rPr>
        <w:t>Deciding whether character requirements are met</w:t>
      </w:r>
    </w:p>
    <w:p w14:paraId="46E20684" w14:textId="77777777" w:rsidR="008A6AF8" w:rsidRPr="008A6AF8" w:rsidRDefault="008A6AF8" w:rsidP="008A6AF8">
      <w:pPr>
        <w:rPr>
          <w:lang w:val="en-AU"/>
        </w:rPr>
      </w:pPr>
      <w:r w:rsidRPr="008A6AF8">
        <w:rPr>
          <w:lang w:val="en-AU"/>
        </w:rPr>
        <w:t>Generally, if no adverse information as to the applicant’s character is disclosed in the application form, during the interview, on MAL or other risk systems, or as a result of penal checking, the applicant will pass the character test and </w:t>
      </w:r>
      <w:hyperlink r:id="rId975" w:anchor="JD_4001" w:history="1">
        <w:r w:rsidRPr="008A6AF8">
          <w:rPr>
            <w:rStyle w:val="Hyperlink"/>
            <w:lang w:val="en-AU"/>
          </w:rPr>
          <w:t>PIC 4001</w:t>
        </w:r>
      </w:hyperlink>
      <w:r w:rsidRPr="008A6AF8">
        <w:rPr>
          <w:lang w:val="en-AU"/>
        </w:rPr>
        <w:t> will be satisfied.</w:t>
      </w:r>
    </w:p>
    <w:p w14:paraId="6820CED1" w14:textId="77777777" w:rsidR="008A6AF8" w:rsidRPr="008A6AF8" w:rsidRDefault="008A6AF8" w:rsidP="008A6AF8">
      <w:pPr>
        <w:rPr>
          <w:lang w:val="en-AU"/>
        </w:rPr>
      </w:pPr>
      <w:r w:rsidRPr="008A6AF8">
        <w:rPr>
          <w:lang w:val="en-AU"/>
        </w:rPr>
        <w:t>If there is information to suggest that the applicant fails the character test, the application may be liable for refusal under s</w:t>
      </w:r>
      <w:hyperlink r:id="rId976" w:anchor="JD_501-Refusalorcancellationofvisaoncharactergrounds" w:history="1">
        <w:r w:rsidRPr="008A6AF8">
          <w:rPr>
            <w:rStyle w:val="Hyperlink"/>
            <w:lang w:val="en-AU"/>
          </w:rPr>
          <w:t>501</w:t>
        </w:r>
      </w:hyperlink>
      <w:r w:rsidRPr="008A6AF8">
        <w:rPr>
          <w:lang w:val="en-AU"/>
        </w:rPr>
        <w:t> of the Act. All offshore visa applications that fall within the scope of s501 are assessed by the VACCU. For policy and procedure, refer to </w:t>
      </w:r>
      <w:hyperlink r:id="rId977" w:tooltip="&lt; DEPARTMENTAL ACCESS ONLY &gt;" w:history="1">
        <w:r w:rsidRPr="008A6AF8">
          <w:rPr>
            <w:rStyle w:val="Hyperlink"/>
            <w:lang w:val="en-AU"/>
          </w:rPr>
          <w:t>https://intranet.bcz.gov.au/border-ops/processing/visa/visa-cancellation</w:t>
        </w:r>
      </w:hyperlink>
      <w:r w:rsidRPr="008A6AF8">
        <w:rPr>
          <w:lang w:val="en-AU"/>
        </w:rPr>
        <w:t> or email </w:t>
      </w:r>
      <w:hyperlink r:id="rId978" w:history="1">
        <w:r w:rsidRPr="008A6AF8">
          <w:rPr>
            <w:rStyle w:val="Hyperlink"/>
            <w:lang w:val="en-AU"/>
          </w:rPr>
          <w:t>vaccu@homeaffairs.gov.au</w:t>
        </w:r>
      </w:hyperlink>
      <w:r w:rsidRPr="008A6AF8">
        <w:rPr>
          <w:lang w:val="en-AU"/>
        </w:rPr>
        <w:t>.</w:t>
      </w:r>
    </w:p>
    <w:p w14:paraId="4DAB1219" w14:textId="77777777" w:rsidR="008A6AF8" w:rsidRPr="008A6AF8" w:rsidRDefault="008A6AF8" w:rsidP="008A6AF8">
      <w:pPr>
        <w:rPr>
          <w:b/>
          <w:bCs/>
          <w:lang w:val="en-AU"/>
        </w:rPr>
      </w:pPr>
      <w:bookmarkStart w:id="354" w:name="3_19_8"/>
      <w:bookmarkStart w:id="355" w:name="ql-temp164"/>
      <w:bookmarkEnd w:id="354"/>
      <w:bookmarkEnd w:id="355"/>
      <w:r w:rsidRPr="008A6AF8">
        <w:rPr>
          <w:b/>
          <w:bCs/>
          <w:lang w:val="en-AU"/>
        </w:rPr>
        <w:t> Other public interest criteria</w:t>
      </w:r>
    </w:p>
    <w:p w14:paraId="36E231AF" w14:textId="77777777" w:rsidR="008A6AF8" w:rsidRPr="008A6AF8" w:rsidRDefault="008A6AF8" w:rsidP="008A6AF8">
      <w:pPr>
        <w:rPr>
          <w:lang w:val="en-AU"/>
        </w:rPr>
      </w:pPr>
      <w:r w:rsidRPr="008A6AF8">
        <w:rPr>
          <w:b/>
          <w:bCs/>
          <w:lang w:val="en-AU"/>
        </w:rPr>
        <w:t>Custody and best interests of the child criteria</w:t>
      </w:r>
    </w:p>
    <w:p w14:paraId="1E98CFEE" w14:textId="77777777" w:rsidR="008A6AF8" w:rsidRPr="008A6AF8" w:rsidRDefault="008A6AF8" w:rsidP="008A6AF8">
      <w:pPr>
        <w:rPr>
          <w:lang w:val="en-AU"/>
        </w:rPr>
      </w:pPr>
      <w:r w:rsidRPr="008A6AF8">
        <w:rPr>
          <w:lang w:val="en-AU"/>
        </w:rPr>
        <w:t>PICs </w:t>
      </w:r>
      <w:hyperlink r:id="rId979" w:anchor="JD_4015" w:history="1">
        <w:r w:rsidRPr="008A6AF8">
          <w:rPr>
            <w:rStyle w:val="Hyperlink"/>
            <w:lang w:val="en-AU"/>
          </w:rPr>
          <w:t>4015</w:t>
        </w:r>
      </w:hyperlink>
      <w:r w:rsidRPr="008A6AF8">
        <w:rPr>
          <w:lang w:val="en-AU"/>
        </w:rPr>
        <w:t> and </w:t>
      </w:r>
      <w:hyperlink r:id="rId980" w:anchor="JD_4017" w:history="1">
        <w:r w:rsidRPr="008A6AF8">
          <w:rPr>
            <w:rStyle w:val="Hyperlink"/>
            <w:lang w:val="en-AU"/>
          </w:rPr>
          <w:t>4017</w:t>
        </w:r>
      </w:hyperlink>
      <w:r w:rsidRPr="008A6AF8">
        <w:rPr>
          <w:lang w:val="en-AU"/>
        </w:rPr>
        <w:t> are known as custody criteria, while PICS </w:t>
      </w:r>
      <w:hyperlink r:id="rId981" w:anchor="JD_4016" w:history="1">
        <w:r w:rsidRPr="008A6AF8">
          <w:rPr>
            <w:rStyle w:val="Hyperlink"/>
            <w:lang w:val="en-AU"/>
          </w:rPr>
          <w:t>4016</w:t>
        </w:r>
      </w:hyperlink>
      <w:r w:rsidRPr="008A6AF8">
        <w:rPr>
          <w:lang w:val="en-AU"/>
        </w:rPr>
        <w:t> and </w:t>
      </w:r>
      <w:hyperlink r:id="rId982" w:anchor="JD_4018" w:history="1">
        <w:r w:rsidRPr="008A6AF8">
          <w:rPr>
            <w:rStyle w:val="Hyperlink"/>
            <w:lang w:val="en-AU"/>
          </w:rPr>
          <w:t>4018</w:t>
        </w:r>
      </w:hyperlink>
      <w:r w:rsidRPr="008A6AF8">
        <w:rPr>
          <w:lang w:val="en-AU"/>
        </w:rPr>
        <w:t> are known as best interests of the child criteria. PICs 4015 and 4016 apply to primary applicants and PICs 4017 and 4018 apply to secondary applicants. While the custody and best interests of the child criteria both relate to minor applicants, they are distinct criteria and should be considered separately.</w:t>
      </w:r>
    </w:p>
    <w:p w14:paraId="676DB0A1" w14:textId="77777777" w:rsidR="008A6AF8" w:rsidRPr="008A6AF8" w:rsidRDefault="008A6AF8" w:rsidP="008A6AF8">
      <w:pPr>
        <w:rPr>
          <w:lang w:val="en-AU"/>
        </w:rPr>
      </w:pPr>
      <w:r w:rsidRPr="008A6AF8">
        <w:rPr>
          <w:b/>
          <w:bCs/>
          <w:lang w:val="en-AU"/>
        </w:rPr>
        <w:t>Child criteria applying to primary applicants (PICs 4015 and 4016)</w:t>
      </w:r>
    </w:p>
    <w:p w14:paraId="761E0227" w14:textId="77777777" w:rsidR="008A6AF8" w:rsidRPr="008A6AF8" w:rsidRDefault="008A6AF8" w:rsidP="008A6AF8">
      <w:pPr>
        <w:rPr>
          <w:lang w:val="en-AU"/>
        </w:rPr>
      </w:pPr>
      <w:r w:rsidRPr="008A6AF8">
        <w:rPr>
          <w:b/>
          <w:bCs/>
          <w:lang w:val="en-AU"/>
        </w:rPr>
        <w:t>200.228, 201.228, 202.228, 203.228, 204.228</w:t>
      </w:r>
    </w:p>
    <w:p w14:paraId="7845810F" w14:textId="77777777" w:rsidR="008A6AF8" w:rsidRPr="008A6AF8" w:rsidRDefault="008A6AF8" w:rsidP="008A6AF8">
      <w:pPr>
        <w:rPr>
          <w:lang w:val="en-AU"/>
        </w:rPr>
      </w:pPr>
      <w:r w:rsidRPr="008A6AF8">
        <w:rPr>
          <w:lang w:val="en-AU"/>
        </w:rPr>
        <w:t>Schedule 2 criteria (regulation 20X.228) require that, before a visa can be granted to an applicant who is assessed against primary criteria in a Class XB application, the child custody requirements prescribed in PICs </w:t>
      </w:r>
      <w:hyperlink r:id="rId983" w:anchor="JD_4015" w:history="1">
        <w:r w:rsidRPr="008A6AF8">
          <w:rPr>
            <w:rStyle w:val="Hyperlink"/>
            <w:lang w:val="en-AU"/>
          </w:rPr>
          <w:t>4015</w:t>
        </w:r>
      </w:hyperlink>
      <w:r w:rsidRPr="008A6AF8">
        <w:rPr>
          <w:lang w:val="en-AU"/>
        </w:rPr>
        <w:t> and </w:t>
      </w:r>
      <w:hyperlink r:id="rId984" w:anchor="JD_4016" w:history="1">
        <w:r w:rsidRPr="008A6AF8">
          <w:rPr>
            <w:rStyle w:val="Hyperlink"/>
            <w:lang w:val="en-AU"/>
          </w:rPr>
          <w:t>4016</w:t>
        </w:r>
      </w:hyperlink>
      <w:r w:rsidRPr="008A6AF8">
        <w:rPr>
          <w:lang w:val="en-AU"/>
        </w:rPr>
        <w:t> must be satisfied by any additional applicant who is a minor. In other words, if a minor child included in a </w:t>
      </w:r>
      <w:hyperlink r:id="rId985" w:anchor="JD_1402-Refugee38Humanitarian" w:history="1">
        <w:r w:rsidRPr="008A6AF8">
          <w:rPr>
            <w:rStyle w:val="Hyperlink"/>
            <w:lang w:val="en-AU"/>
          </w:rPr>
          <w:t>Class XB</w:t>
        </w:r>
      </w:hyperlink>
      <w:r w:rsidRPr="008A6AF8">
        <w:rPr>
          <w:lang w:val="en-AU"/>
        </w:rPr>
        <w:t> application does not satisfy PIC 4015 or 4016, the main applicant must be refused a visa along with the child, That is to say, child custody is a “one fails, all fail” criterion for Class XB visa subclasses - refer to The “one fails, all fail” criterion.</w:t>
      </w:r>
    </w:p>
    <w:p w14:paraId="1D75160F" w14:textId="77777777" w:rsidR="008A6AF8" w:rsidRPr="008A6AF8" w:rsidRDefault="008A6AF8" w:rsidP="008A6AF8">
      <w:pPr>
        <w:rPr>
          <w:lang w:val="en-AU"/>
        </w:rPr>
      </w:pPr>
      <w:r w:rsidRPr="008A6AF8">
        <w:rPr>
          <w:lang w:val="en-AU"/>
        </w:rPr>
        <w:t>For PIC 4015 to be satisfied, officers must be satisfied that one of the following applies:</w:t>
      </w:r>
    </w:p>
    <w:p w14:paraId="2FDC0FCC" w14:textId="77777777" w:rsidR="008A6AF8" w:rsidRPr="008A6AF8" w:rsidRDefault="008A6AF8" w:rsidP="008A6AF8">
      <w:pPr>
        <w:numPr>
          <w:ilvl w:val="0"/>
          <w:numId w:val="93"/>
        </w:numPr>
        <w:rPr>
          <w:lang w:val="en-AU"/>
        </w:rPr>
      </w:pPr>
      <w:r w:rsidRPr="008A6AF8">
        <w:rPr>
          <w:lang w:val="en-AU"/>
        </w:rPr>
        <w:t>the law of the child’s home country permits the removal of the child or</w:t>
      </w:r>
    </w:p>
    <w:p w14:paraId="2856D07D" w14:textId="77777777" w:rsidR="008A6AF8" w:rsidRPr="008A6AF8" w:rsidRDefault="008A6AF8" w:rsidP="008A6AF8">
      <w:pPr>
        <w:numPr>
          <w:ilvl w:val="0"/>
          <w:numId w:val="93"/>
        </w:numPr>
        <w:rPr>
          <w:lang w:val="en-AU"/>
        </w:rPr>
      </w:pPr>
      <w:r w:rsidRPr="008A6AF8">
        <w:rPr>
          <w:lang w:val="en-AU"/>
        </w:rPr>
        <w:lastRenderedPageBreak/>
        <w:t>each person who can lawfully determine where the child is to live consents to the grant of the visa or</w:t>
      </w:r>
    </w:p>
    <w:p w14:paraId="25891AE9" w14:textId="77777777" w:rsidR="008A6AF8" w:rsidRPr="008A6AF8" w:rsidRDefault="008A6AF8" w:rsidP="008A6AF8">
      <w:pPr>
        <w:numPr>
          <w:ilvl w:val="0"/>
          <w:numId w:val="93"/>
        </w:numPr>
        <w:rPr>
          <w:lang w:val="en-AU"/>
        </w:rPr>
      </w:pPr>
      <w:r w:rsidRPr="008A6AF8">
        <w:rPr>
          <w:lang w:val="en-AU"/>
        </w:rPr>
        <w:t>the grant of the visa would be consistent with any Australian child order in force in relation to the child.</w:t>
      </w:r>
    </w:p>
    <w:p w14:paraId="17DA2BC6" w14:textId="77777777" w:rsidR="008A6AF8" w:rsidRPr="008A6AF8" w:rsidRDefault="008A6AF8" w:rsidP="008A6AF8">
      <w:pPr>
        <w:rPr>
          <w:lang w:val="en-AU"/>
        </w:rPr>
      </w:pPr>
      <w:r w:rsidRPr="008A6AF8">
        <w:rPr>
          <w:lang w:val="en-AU"/>
        </w:rPr>
        <w:t>For PIC 4016 to be satisfied, officers must be satisfied that there is no compelling reason to believe that the grant of the visa would not be in the best interests of the child.</w:t>
      </w:r>
    </w:p>
    <w:p w14:paraId="27CDF737" w14:textId="77777777" w:rsidR="008A6AF8" w:rsidRPr="008A6AF8" w:rsidRDefault="008A6AF8" w:rsidP="008A6AF8">
      <w:pPr>
        <w:rPr>
          <w:lang w:val="en-AU"/>
        </w:rPr>
      </w:pPr>
      <w:r w:rsidRPr="008A6AF8">
        <w:rPr>
          <w:b/>
          <w:bCs/>
          <w:lang w:val="en-AU"/>
        </w:rPr>
        <w:t>Child criteria applying to secondary applicants (PICs 4017 and 4018)</w:t>
      </w:r>
    </w:p>
    <w:p w14:paraId="2391B9DF" w14:textId="77777777" w:rsidR="008A6AF8" w:rsidRPr="008A6AF8" w:rsidRDefault="008A6AF8" w:rsidP="008A6AF8">
      <w:pPr>
        <w:rPr>
          <w:lang w:val="en-AU"/>
        </w:rPr>
      </w:pPr>
      <w:r w:rsidRPr="008A6AF8">
        <w:rPr>
          <w:b/>
          <w:bCs/>
          <w:lang w:val="en-AU"/>
        </w:rPr>
        <w:t>200.322, 201.322, 202.322, 203.322, 204.322</w:t>
      </w:r>
    </w:p>
    <w:p w14:paraId="28945F07" w14:textId="77777777" w:rsidR="008A6AF8" w:rsidRPr="008A6AF8" w:rsidRDefault="008A6AF8" w:rsidP="008A6AF8">
      <w:pPr>
        <w:rPr>
          <w:lang w:val="en-AU"/>
        </w:rPr>
      </w:pPr>
      <w:r w:rsidRPr="008A6AF8">
        <w:rPr>
          <w:lang w:val="en-AU"/>
        </w:rPr>
        <w:t>Schedule 2 criteria (regulation 20X.322) for the </w:t>
      </w:r>
      <w:hyperlink r:id="rId986" w:anchor="JD_1402-Refugee38Humanitarian" w:history="1">
        <w:r w:rsidRPr="008A6AF8">
          <w:rPr>
            <w:rStyle w:val="Hyperlink"/>
            <w:lang w:val="en-AU"/>
          </w:rPr>
          <w:t>Class XB</w:t>
        </w:r>
      </w:hyperlink>
      <w:r w:rsidRPr="008A6AF8">
        <w:rPr>
          <w:lang w:val="en-AU"/>
        </w:rPr>
        <w:t> subclasses require that, before a visa can be granted to a minor applicant who is assessed against secondary criteria, they must satisfy PICs </w:t>
      </w:r>
      <w:hyperlink r:id="rId987" w:anchor="JD_4017" w:history="1">
        <w:r w:rsidRPr="008A6AF8">
          <w:rPr>
            <w:rStyle w:val="Hyperlink"/>
            <w:lang w:val="en-AU"/>
          </w:rPr>
          <w:t>4017</w:t>
        </w:r>
      </w:hyperlink>
      <w:r w:rsidRPr="008A6AF8">
        <w:rPr>
          <w:lang w:val="en-AU"/>
        </w:rPr>
        <w:t> and </w:t>
      </w:r>
      <w:hyperlink r:id="rId988" w:anchor="JD_4018" w:history="1">
        <w:r w:rsidRPr="008A6AF8">
          <w:rPr>
            <w:rStyle w:val="Hyperlink"/>
            <w:lang w:val="en-AU"/>
          </w:rPr>
          <w:t>4018</w:t>
        </w:r>
      </w:hyperlink>
      <w:r w:rsidRPr="008A6AF8">
        <w:rPr>
          <w:lang w:val="en-AU"/>
        </w:rPr>
        <w:t>.</w:t>
      </w:r>
    </w:p>
    <w:p w14:paraId="5F0E602A" w14:textId="77777777" w:rsidR="008A6AF8" w:rsidRPr="008A6AF8" w:rsidRDefault="008A6AF8" w:rsidP="008A6AF8">
      <w:pPr>
        <w:rPr>
          <w:lang w:val="en-AU"/>
        </w:rPr>
      </w:pPr>
      <w:r w:rsidRPr="008A6AF8">
        <w:rPr>
          <w:lang w:val="en-AU"/>
        </w:rPr>
        <w:t>PICs 4017 and 4018 are “time of decision” Schedule 2 secondary criteria for each </w:t>
      </w:r>
      <w:hyperlink r:id="rId989" w:anchor="JD_1402-Refugee38Humanitarian" w:history="1">
        <w:r w:rsidRPr="008A6AF8">
          <w:rPr>
            <w:rStyle w:val="Hyperlink"/>
            <w:lang w:val="en-AU"/>
          </w:rPr>
          <w:t>Class XB</w:t>
        </w:r>
      </w:hyperlink>
      <w:r w:rsidRPr="008A6AF8">
        <w:rPr>
          <w:lang w:val="en-AU"/>
        </w:rPr>
        <w:t> subclass. This means that these PICs:</w:t>
      </w:r>
    </w:p>
    <w:p w14:paraId="458C162E" w14:textId="77777777" w:rsidR="008A6AF8" w:rsidRPr="008A6AF8" w:rsidRDefault="008A6AF8" w:rsidP="008A6AF8">
      <w:pPr>
        <w:numPr>
          <w:ilvl w:val="0"/>
          <w:numId w:val="94"/>
        </w:numPr>
        <w:rPr>
          <w:lang w:val="en-AU"/>
        </w:rPr>
      </w:pPr>
      <w:r w:rsidRPr="008A6AF8">
        <w:rPr>
          <w:lang w:val="en-AU"/>
        </w:rPr>
        <w:t>apply only to children who are included in an application as members of a family unit or as immediate family members and have not turned 18 at the time the application is decided</w:t>
      </w:r>
    </w:p>
    <w:p w14:paraId="2A3BC445" w14:textId="77777777" w:rsidR="008A6AF8" w:rsidRPr="008A6AF8" w:rsidRDefault="008A6AF8" w:rsidP="008A6AF8">
      <w:pPr>
        <w:numPr>
          <w:ilvl w:val="0"/>
          <w:numId w:val="94"/>
        </w:numPr>
        <w:rPr>
          <w:lang w:val="en-AU"/>
        </w:rPr>
      </w:pPr>
      <w:r w:rsidRPr="008A6AF8">
        <w:rPr>
          <w:lang w:val="en-AU"/>
        </w:rPr>
        <w:t>do not apply to minors who apply for a Class XB visa in their own right.</w:t>
      </w:r>
    </w:p>
    <w:p w14:paraId="51E55193" w14:textId="77777777" w:rsidR="008A6AF8" w:rsidRPr="008A6AF8" w:rsidRDefault="008A6AF8" w:rsidP="008A6AF8">
      <w:pPr>
        <w:rPr>
          <w:lang w:val="en-AU"/>
        </w:rPr>
      </w:pPr>
      <w:r w:rsidRPr="008A6AF8">
        <w:rPr>
          <w:lang w:val="en-AU"/>
        </w:rPr>
        <w:t>For PIC 4017 to be satisfied, officers must be satisfied that one of the following applies:</w:t>
      </w:r>
    </w:p>
    <w:p w14:paraId="65774B51" w14:textId="77777777" w:rsidR="008A6AF8" w:rsidRPr="008A6AF8" w:rsidRDefault="008A6AF8" w:rsidP="008A6AF8">
      <w:pPr>
        <w:numPr>
          <w:ilvl w:val="0"/>
          <w:numId w:val="95"/>
        </w:numPr>
        <w:rPr>
          <w:lang w:val="en-AU"/>
        </w:rPr>
      </w:pPr>
      <w:r w:rsidRPr="008A6AF8">
        <w:rPr>
          <w:lang w:val="en-AU"/>
        </w:rPr>
        <w:t>the law of the child’s home country permits the removal of the child or</w:t>
      </w:r>
    </w:p>
    <w:p w14:paraId="2C91573E" w14:textId="77777777" w:rsidR="008A6AF8" w:rsidRPr="008A6AF8" w:rsidRDefault="008A6AF8" w:rsidP="008A6AF8">
      <w:pPr>
        <w:numPr>
          <w:ilvl w:val="0"/>
          <w:numId w:val="95"/>
        </w:numPr>
        <w:rPr>
          <w:lang w:val="en-AU"/>
        </w:rPr>
      </w:pPr>
      <w:r w:rsidRPr="008A6AF8">
        <w:rPr>
          <w:lang w:val="en-AU"/>
        </w:rPr>
        <w:t>each person who can lawfully determine where the child is to live consents to the grant of the visa or</w:t>
      </w:r>
    </w:p>
    <w:p w14:paraId="5ECC9FD1" w14:textId="77777777" w:rsidR="008A6AF8" w:rsidRPr="008A6AF8" w:rsidRDefault="008A6AF8" w:rsidP="008A6AF8">
      <w:pPr>
        <w:numPr>
          <w:ilvl w:val="0"/>
          <w:numId w:val="95"/>
        </w:numPr>
        <w:rPr>
          <w:lang w:val="en-AU"/>
        </w:rPr>
      </w:pPr>
      <w:r w:rsidRPr="008A6AF8">
        <w:rPr>
          <w:lang w:val="en-AU"/>
        </w:rPr>
        <w:t>the grant of the visa would be consistent with any Australian child order in force in relation to the child.</w:t>
      </w:r>
    </w:p>
    <w:p w14:paraId="6B1BFAE7" w14:textId="77777777" w:rsidR="008A6AF8" w:rsidRPr="008A6AF8" w:rsidRDefault="008A6AF8" w:rsidP="008A6AF8">
      <w:pPr>
        <w:rPr>
          <w:lang w:val="en-AU"/>
        </w:rPr>
      </w:pPr>
      <w:r w:rsidRPr="008A6AF8">
        <w:rPr>
          <w:lang w:val="en-AU"/>
        </w:rPr>
        <w:t>For PIC 4018 to be satisfied, officers must be satisfied that there is no compelling reason to believe that the grant of the visa would not be in the best interests of the child.</w:t>
      </w:r>
    </w:p>
    <w:p w14:paraId="2B7551ED" w14:textId="77777777" w:rsidR="008A6AF8" w:rsidRPr="008A6AF8" w:rsidRDefault="008A6AF8" w:rsidP="008A6AF8">
      <w:pPr>
        <w:rPr>
          <w:lang w:val="en-AU"/>
        </w:rPr>
      </w:pPr>
      <w:r w:rsidRPr="008A6AF8">
        <w:rPr>
          <w:lang w:val="en-AU"/>
        </w:rPr>
        <w:t>While PICs </w:t>
      </w:r>
      <w:hyperlink r:id="rId990" w:anchor="JD_4015" w:history="1">
        <w:r w:rsidRPr="008A6AF8">
          <w:rPr>
            <w:rStyle w:val="Hyperlink"/>
            <w:lang w:val="en-AU"/>
          </w:rPr>
          <w:t>4015</w:t>
        </w:r>
      </w:hyperlink>
      <w:r w:rsidRPr="008A6AF8">
        <w:rPr>
          <w:lang w:val="en-AU"/>
        </w:rPr>
        <w:t>, </w:t>
      </w:r>
      <w:hyperlink r:id="rId991" w:anchor="JD_4016" w:history="1">
        <w:r w:rsidRPr="008A6AF8">
          <w:rPr>
            <w:rStyle w:val="Hyperlink"/>
            <w:lang w:val="en-AU"/>
          </w:rPr>
          <w:t>4016</w:t>
        </w:r>
      </w:hyperlink>
      <w:r w:rsidRPr="008A6AF8">
        <w:rPr>
          <w:lang w:val="en-AU"/>
        </w:rPr>
        <w:t>, </w:t>
      </w:r>
      <w:hyperlink r:id="rId992" w:anchor="JD_4017" w:history="1">
        <w:r w:rsidRPr="008A6AF8">
          <w:rPr>
            <w:rStyle w:val="Hyperlink"/>
            <w:lang w:val="en-AU"/>
          </w:rPr>
          <w:t>4017</w:t>
        </w:r>
      </w:hyperlink>
      <w:r w:rsidRPr="008A6AF8">
        <w:rPr>
          <w:lang w:val="en-AU"/>
        </w:rPr>
        <w:t> and </w:t>
      </w:r>
      <w:hyperlink r:id="rId993" w:anchor="JD_4018" w:history="1">
        <w:r w:rsidRPr="008A6AF8">
          <w:rPr>
            <w:rStyle w:val="Hyperlink"/>
            <w:lang w:val="en-AU"/>
          </w:rPr>
          <w:t>4018</w:t>
        </w:r>
      </w:hyperlink>
      <w:r w:rsidRPr="008A6AF8">
        <w:rPr>
          <w:lang w:val="en-AU"/>
        </w:rPr>
        <w:t> do not apply to minors who are primary applicants, under policy officers should still consider any possible custody issues when assessing whether permanent settlement </w:t>
      </w:r>
      <w:hyperlink r:id="rId994" w:anchor="InAustralia" w:history="1">
        <w:r w:rsidRPr="008A6AF8">
          <w:rPr>
            <w:rStyle w:val="Hyperlink"/>
            <w:lang w:val="en-AU"/>
          </w:rPr>
          <w:t>in Australia</w:t>
        </w:r>
      </w:hyperlink>
      <w:r w:rsidRPr="008A6AF8">
        <w:rPr>
          <w:lang w:val="en-AU"/>
        </w:rPr>
        <w:t> is the appropriate course for the applicant, as required by 20x.224(a) - refer to:</w:t>
      </w:r>
    </w:p>
    <w:p w14:paraId="4ED4BB0D" w14:textId="77777777" w:rsidR="008A6AF8" w:rsidRPr="008A6AF8" w:rsidRDefault="008A6AF8" w:rsidP="008A6AF8">
      <w:pPr>
        <w:numPr>
          <w:ilvl w:val="0"/>
          <w:numId w:val="96"/>
        </w:numPr>
        <w:rPr>
          <w:lang w:val="en-AU"/>
        </w:rPr>
      </w:pPr>
      <w:hyperlink r:id="rId995" w:anchor="3_18_7" w:history="1">
        <w:r w:rsidRPr="008A6AF8">
          <w:rPr>
            <w:rStyle w:val="Hyperlink"/>
            <w:lang w:val="en-AU"/>
          </w:rPr>
          <w:t>Permanent settlement appropriate and not contrary to Australia’s interests</w:t>
        </w:r>
      </w:hyperlink>
    </w:p>
    <w:p w14:paraId="5218C647" w14:textId="77777777" w:rsidR="008A6AF8" w:rsidRPr="008A6AF8" w:rsidRDefault="008A6AF8" w:rsidP="008A6AF8">
      <w:pPr>
        <w:numPr>
          <w:ilvl w:val="0"/>
          <w:numId w:val="96"/>
        </w:numPr>
        <w:rPr>
          <w:lang w:val="en-AU"/>
        </w:rPr>
      </w:pPr>
      <w:hyperlink r:id="rId996" w:anchor="3_3_21" w:history="1">
        <w:r w:rsidRPr="008A6AF8">
          <w:rPr>
            <w:rStyle w:val="Hyperlink"/>
            <w:lang w:val="en-AU"/>
          </w:rPr>
          <w:t>Unaccompanied minors</w:t>
        </w:r>
      </w:hyperlink>
      <w:r w:rsidRPr="008A6AF8">
        <w:rPr>
          <w:lang w:val="en-AU"/>
        </w:rPr>
        <w:t>.</w:t>
      </w:r>
    </w:p>
    <w:p w14:paraId="1B7B627E" w14:textId="77777777" w:rsidR="008A6AF8" w:rsidRPr="008A6AF8" w:rsidRDefault="008A6AF8" w:rsidP="008A6AF8">
      <w:pPr>
        <w:rPr>
          <w:lang w:val="en-AU"/>
        </w:rPr>
      </w:pPr>
      <w:r w:rsidRPr="008A6AF8">
        <w:rPr>
          <w:lang w:val="en-AU"/>
        </w:rPr>
        <w:t>Refer also to </w:t>
      </w:r>
      <w:hyperlink r:id="rId997" w:history="1">
        <w:r w:rsidRPr="008A6AF8">
          <w:rPr>
            <w:rStyle w:val="Hyperlink"/>
            <w:lang w:val="en-AU"/>
          </w:rPr>
          <w:t>s5G – Relationships and family members – Custody (parental responsibility) for minor children</w:t>
        </w:r>
      </w:hyperlink>
      <w:r w:rsidRPr="008A6AF8">
        <w:rPr>
          <w:lang w:val="en-AU"/>
        </w:rPr>
        <w:t> – Procedural Instruction (VM-3066).</w:t>
      </w:r>
    </w:p>
    <w:p w14:paraId="677E474D" w14:textId="77777777" w:rsidR="008A6AF8" w:rsidRPr="008A6AF8" w:rsidRDefault="008A6AF8" w:rsidP="008A6AF8">
      <w:pPr>
        <w:rPr>
          <w:lang w:val="en-AU"/>
        </w:rPr>
      </w:pPr>
      <w:r w:rsidRPr="008A6AF8">
        <w:rPr>
          <w:b/>
          <w:bCs/>
          <w:lang w:val="en-AU"/>
        </w:rPr>
        <w:lastRenderedPageBreak/>
        <w:t>Other public interest criteria</w:t>
      </w:r>
    </w:p>
    <w:p w14:paraId="72823268" w14:textId="77777777" w:rsidR="008A6AF8" w:rsidRPr="008A6AF8" w:rsidRDefault="008A6AF8" w:rsidP="008A6AF8">
      <w:pPr>
        <w:rPr>
          <w:lang w:val="en-AU"/>
        </w:rPr>
      </w:pPr>
      <w:r w:rsidRPr="008A6AF8">
        <w:rPr>
          <w:lang w:val="en-AU"/>
        </w:rPr>
        <w:t>For assessing all other PICs officers should follow the policy and procedure set out in the following instructions.</w:t>
      </w:r>
    </w:p>
    <w:p w14:paraId="07D4AD08" w14:textId="77777777" w:rsidR="008A6AF8" w:rsidRPr="008A6AF8" w:rsidRDefault="008A6AF8" w:rsidP="008A6AF8">
      <w:pPr>
        <w:rPr>
          <w:lang w:val="en-AU"/>
        </w:rPr>
      </w:pPr>
      <w:r w:rsidRPr="008A6AF8">
        <w:rPr>
          <w:lang w:val="en-AU"/>
        </w:rPr>
        <w:t>4002 </w:t>
      </w:r>
      <w:hyperlink r:id="rId998" w:history="1">
        <w:r w:rsidRPr="008A6AF8">
          <w:rPr>
            <w:rStyle w:val="Hyperlink"/>
            <w:lang w:val="en-AU"/>
          </w:rPr>
          <w:t>Schedule 4 – Public Interest Criteria</w:t>
        </w:r>
      </w:hyperlink>
      <w:r w:rsidRPr="008A6AF8">
        <w:rPr>
          <w:lang w:val="en-AU"/>
        </w:rPr>
        <w:t> – Supporting Material (LS-1855)</w:t>
      </w:r>
    </w:p>
    <w:p w14:paraId="04FEB918" w14:textId="77777777" w:rsidR="008A6AF8" w:rsidRPr="008A6AF8" w:rsidRDefault="008A6AF8" w:rsidP="008A6AF8">
      <w:pPr>
        <w:rPr>
          <w:lang w:val="en-AU"/>
        </w:rPr>
      </w:pPr>
      <w:r w:rsidRPr="008A6AF8">
        <w:rPr>
          <w:lang w:val="en-AU"/>
        </w:rPr>
        <w:t>and</w:t>
      </w:r>
    </w:p>
    <w:p w14:paraId="3B0F6F23" w14:textId="77777777" w:rsidR="008A6AF8" w:rsidRPr="008A6AF8" w:rsidRDefault="008A6AF8" w:rsidP="008A6AF8">
      <w:pPr>
        <w:rPr>
          <w:lang w:val="en-AU"/>
        </w:rPr>
      </w:pPr>
      <w:hyperlink r:id="rId999" w:tooltip="&lt;&lt;  DEPARTMENTAL USE ONLY  &gt;&gt;" w:history="1">
        <w:r w:rsidRPr="008A6AF8">
          <w:rPr>
            <w:rStyle w:val="Hyperlink"/>
            <w:lang w:val="en-AU"/>
          </w:rPr>
          <w:t>Security Checking Handbook - Visa and Citizenship - White Pages</w:t>
        </w:r>
      </w:hyperlink>
      <w:r w:rsidRPr="008A6AF8">
        <w:rPr>
          <w:lang w:val="en-AU"/>
        </w:rPr>
        <w:t> – Procedural Instruction (BE-1716)</w:t>
      </w:r>
    </w:p>
    <w:p w14:paraId="5A276C01" w14:textId="77777777" w:rsidR="008A6AF8" w:rsidRPr="008A6AF8" w:rsidRDefault="008A6AF8" w:rsidP="008A6AF8">
      <w:pPr>
        <w:rPr>
          <w:lang w:val="en-AU"/>
        </w:rPr>
      </w:pPr>
      <w:r w:rsidRPr="008A6AF8">
        <w:rPr>
          <w:lang w:val="en-AU"/>
        </w:rPr>
        <w:t>4003(a) </w:t>
      </w:r>
      <w:hyperlink r:id="rId1000" w:history="1">
        <w:r w:rsidRPr="008A6AF8">
          <w:rPr>
            <w:rStyle w:val="Hyperlink"/>
            <w:lang w:val="en-AU"/>
          </w:rPr>
          <w:t>Foreign policy travel sanctions and autonomous travel sanctions</w:t>
        </w:r>
      </w:hyperlink>
      <w:r w:rsidRPr="008A6AF8">
        <w:rPr>
          <w:lang w:val="en-AU"/>
        </w:rPr>
        <w:t> – Procedural Instruction (VM-994)</w:t>
      </w:r>
    </w:p>
    <w:p w14:paraId="3567377C" w14:textId="77777777" w:rsidR="008A6AF8" w:rsidRPr="008A6AF8" w:rsidRDefault="008A6AF8" w:rsidP="008A6AF8">
      <w:pPr>
        <w:rPr>
          <w:lang w:val="en-AU"/>
        </w:rPr>
      </w:pPr>
      <w:r w:rsidRPr="008A6AF8">
        <w:rPr>
          <w:lang w:val="en-AU"/>
        </w:rPr>
        <w:t>4003(b)</w:t>
      </w:r>
      <w:hyperlink r:id="rId1001" w:tooltip="&lt; DEPARTMENTAL ACCESS ONLY &gt;" w:history="1">
        <w:r w:rsidRPr="008A6AF8">
          <w:rPr>
            <w:rStyle w:val="Hyperlink"/>
            <w:lang w:val="en-AU"/>
          </w:rPr>
          <w:t> Proliferation of Weapons of Mass Destruction – White Pages</w:t>
        </w:r>
      </w:hyperlink>
      <w:r w:rsidRPr="008A6AF8">
        <w:rPr>
          <w:lang w:val="en-AU"/>
        </w:rPr>
        <w:t> – Procedural Instruction (BE-1723)</w:t>
      </w:r>
    </w:p>
    <w:p w14:paraId="53C850B6" w14:textId="77777777" w:rsidR="008A6AF8" w:rsidRPr="008A6AF8" w:rsidRDefault="008A6AF8" w:rsidP="008A6AF8">
      <w:pPr>
        <w:rPr>
          <w:lang w:val="en-AU"/>
        </w:rPr>
      </w:pPr>
      <w:r w:rsidRPr="008A6AF8">
        <w:rPr>
          <w:lang w:val="en-AU"/>
        </w:rPr>
        <w:t>and</w:t>
      </w:r>
    </w:p>
    <w:p w14:paraId="46CD2697" w14:textId="77777777" w:rsidR="008A6AF8" w:rsidRPr="008A6AF8" w:rsidRDefault="008A6AF8" w:rsidP="008A6AF8">
      <w:pPr>
        <w:rPr>
          <w:lang w:val="en-AU"/>
        </w:rPr>
      </w:pPr>
      <w:hyperlink r:id="rId1002" w:history="1">
        <w:r w:rsidRPr="008A6AF8">
          <w:rPr>
            <w:rStyle w:val="Hyperlink"/>
            <w:lang w:val="en-AU"/>
          </w:rPr>
          <w:t>Section 501: The character test, visa refusal and visa cancellation</w:t>
        </w:r>
      </w:hyperlink>
      <w:r w:rsidRPr="008A6AF8">
        <w:rPr>
          <w:lang w:val="en-AU"/>
        </w:rPr>
        <w:t> – Procedural Instruction (VM-1001)</w:t>
      </w:r>
    </w:p>
    <w:p w14:paraId="474E4BD7" w14:textId="77777777" w:rsidR="008A6AF8" w:rsidRPr="008A6AF8" w:rsidRDefault="008A6AF8" w:rsidP="008A6AF8">
      <w:pPr>
        <w:rPr>
          <w:lang w:val="en-AU"/>
        </w:rPr>
      </w:pPr>
      <w:r w:rsidRPr="008A6AF8">
        <w:rPr>
          <w:lang w:val="en-AU"/>
        </w:rPr>
        <w:t>4003(c) </w:t>
      </w:r>
      <w:hyperlink r:id="rId1003" w:history="1">
        <w:r w:rsidRPr="008A6AF8">
          <w:rPr>
            <w:rStyle w:val="Hyperlink"/>
            <w:lang w:val="en-AU"/>
          </w:rPr>
          <w:t>Foreign policy travel sanctions and autonomous travel sanctions</w:t>
        </w:r>
      </w:hyperlink>
      <w:r w:rsidRPr="008A6AF8">
        <w:rPr>
          <w:lang w:val="en-AU"/>
        </w:rPr>
        <w:t> – Procedural Instruction (VM-994)</w:t>
      </w:r>
    </w:p>
    <w:p w14:paraId="21C060E8" w14:textId="77777777" w:rsidR="008A6AF8" w:rsidRPr="008A6AF8" w:rsidRDefault="008A6AF8" w:rsidP="008A6AF8">
      <w:pPr>
        <w:rPr>
          <w:lang w:val="en-AU"/>
        </w:rPr>
      </w:pPr>
      <w:r w:rsidRPr="008A6AF8">
        <w:rPr>
          <w:lang w:val="en-AU"/>
        </w:rPr>
        <w:t>4004 </w:t>
      </w:r>
      <w:hyperlink r:id="rId1004" w:history="1">
        <w:r w:rsidRPr="008A6AF8">
          <w:rPr>
            <w:rStyle w:val="Hyperlink"/>
            <w:lang w:val="en-AU"/>
          </w:rPr>
          <w:t>Sch4/4004 – Debts to the Commonwealth</w:t>
        </w:r>
      </w:hyperlink>
      <w:r w:rsidRPr="008A6AF8">
        <w:rPr>
          <w:lang w:val="en-AU"/>
        </w:rPr>
        <w:t> – Procedural Instruction (FM-1237)</w:t>
      </w:r>
    </w:p>
    <w:p w14:paraId="6C526A0A" w14:textId="77777777" w:rsidR="008A6AF8" w:rsidRPr="008A6AF8" w:rsidRDefault="008A6AF8" w:rsidP="008A6AF8">
      <w:pPr>
        <w:rPr>
          <w:lang w:val="en-AU"/>
        </w:rPr>
      </w:pPr>
      <w:r w:rsidRPr="008A6AF8">
        <w:rPr>
          <w:lang w:val="en-AU"/>
        </w:rPr>
        <w:t>4010 </w:t>
      </w:r>
      <w:hyperlink r:id="rId1005" w:history="1">
        <w:r w:rsidRPr="008A6AF8">
          <w:rPr>
            <w:rStyle w:val="Hyperlink"/>
            <w:lang w:val="en-AU"/>
          </w:rPr>
          <w:t>Schedule 4 – Public Interest Criteria</w:t>
        </w:r>
      </w:hyperlink>
      <w:r w:rsidRPr="008A6AF8">
        <w:rPr>
          <w:lang w:val="en-AU"/>
        </w:rPr>
        <w:t> – Supporting Material (LS-1855)</w:t>
      </w:r>
    </w:p>
    <w:p w14:paraId="30BADF98" w14:textId="77777777" w:rsidR="008A6AF8" w:rsidRPr="008A6AF8" w:rsidRDefault="008A6AF8" w:rsidP="008A6AF8">
      <w:pPr>
        <w:rPr>
          <w:lang w:val="en-AU"/>
        </w:rPr>
      </w:pPr>
      <w:r w:rsidRPr="008A6AF8">
        <w:rPr>
          <w:lang w:val="en-AU"/>
        </w:rPr>
        <w:t>4019 </w:t>
      </w:r>
      <w:hyperlink r:id="rId1006" w:history="1">
        <w:r w:rsidRPr="008A6AF8">
          <w:rPr>
            <w:rStyle w:val="Hyperlink"/>
            <w:lang w:val="en-AU"/>
          </w:rPr>
          <w:t>Sch4/4019 - The Values Statement</w:t>
        </w:r>
      </w:hyperlink>
      <w:r w:rsidRPr="008A6AF8">
        <w:rPr>
          <w:lang w:val="en-AU"/>
        </w:rPr>
        <w:t> - Procedural Instruction - (SM-6287).</w:t>
      </w:r>
    </w:p>
    <w:p w14:paraId="0C209BAB" w14:textId="77777777" w:rsidR="008A6AF8" w:rsidRPr="008A6AF8" w:rsidRDefault="008A6AF8" w:rsidP="008A6AF8">
      <w:pPr>
        <w:rPr>
          <w:lang w:val="en-AU"/>
        </w:rPr>
      </w:pPr>
      <w:r w:rsidRPr="008A6AF8">
        <w:rPr>
          <w:lang w:val="en-AU"/>
        </w:rPr>
        <w:t>In relation to </w:t>
      </w:r>
      <w:hyperlink r:id="rId1007" w:anchor="JD_4002" w:history="1">
        <w:r w:rsidRPr="008A6AF8">
          <w:rPr>
            <w:rStyle w:val="Hyperlink"/>
            <w:lang w:val="en-AU"/>
          </w:rPr>
          <w:t>PIC 4002</w:t>
        </w:r>
      </w:hyperlink>
      <w:r w:rsidRPr="008A6AF8">
        <w:rPr>
          <w:lang w:val="en-AU"/>
        </w:rPr>
        <w:t>, also note the following.</w:t>
      </w:r>
    </w:p>
    <w:p w14:paraId="5A00B39B" w14:textId="77777777" w:rsidR="008A6AF8" w:rsidRPr="008A6AF8" w:rsidRDefault="008A6AF8" w:rsidP="008A6AF8">
      <w:pPr>
        <w:numPr>
          <w:ilvl w:val="0"/>
          <w:numId w:val="97"/>
        </w:numPr>
        <w:rPr>
          <w:lang w:val="en-AU"/>
        </w:rPr>
      </w:pPr>
      <w:r w:rsidRPr="008A6AF8">
        <w:rPr>
          <w:lang w:val="en-AU"/>
        </w:rPr>
        <w:t>For those cases that must be referred for checking (refer to </w:t>
      </w:r>
      <w:hyperlink r:id="rId1008" w:tooltip="&lt; DEPARTMENTAL ACCESS ONLY &gt;" w:history="1">
        <w:r w:rsidRPr="008A6AF8">
          <w:rPr>
            <w:rStyle w:val="Hyperlink"/>
            <w:lang w:val="en-AU"/>
          </w:rPr>
          <w:t>Proliferation of Weapons of Mass Destruction – White Pages</w:t>
        </w:r>
      </w:hyperlink>
      <w:r w:rsidRPr="008A6AF8">
        <w:rPr>
          <w:lang w:val="en-AU"/>
        </w:rPr>
        <w:t> – Procedural Instruction (BE-1723)), checks should be initiated as early as possible for cases that prima facie meet visa requirements, as this process can take considerable time.</w:t>
      </w:r>
    </w:p>
    <w:p w14:paraId="67F71BE5" w14:textId="77777777" w:rsidR="008A6AF8" w:rsidRPr="008A6AF8" w:rsidRDefault="008A6AF8" w:rsidP="008A6AF8">
      <w:pPr>
        <w:numPr>
          <w:ilvl w:val="0"/>
          <w:numId w:val="97"/>
        </w:numPr>
        <w:rPr>
          <w:lang w:val="en-AU"/>
        </w:rPr>
      </w:pPr>
      <w:r w:rsidRPr="008A6AF8">
        <w:rPr>
          <w:lang w:val="en-AU"/>
        </w:rPr>
        <w:t>All PIC 4002 referrals are to be transmitted via the Security Referral Service (SRS) in accordance with the instructions in </w:t>
      </w:r>
      <w:hyperlink r:id="rId1009" w:tooltip="&lt;&lt;  DEPARTMENTAL USE ONLY  &gt;&gt;" w:history="1">
        <w:r w:rsidRPr="008A6AF8">
          <w:rPr>
            <w:rStyle w:val="Hyperlink"/>
            <w:lang w:val="en-AU"/>
          </w:rPr>
          <w:t>Security Checking Handbook - Visa and Citizenship - White Pages</w:t>
        </w:r>
      </w:hyperlink>
      <w:r w:rsidRPr="008A6AF8">
        <w:rPr>
          <w:lang w:val="en-AU"/>
        </w:rPr>
        <w:t> – Procedural Instruction (BE-1716) and the SRS User Guide. It is essential that full and accurate details are provided; missing or incorrect information can delay the checking process. For a full list of information required for an SRS referral, refer to Security Checking Handbook – Visa and Citizenship – White Pages – Procedural Instruction (BE-1716).</w:t>
      </w:r>
    </w:p>
    <w:p w14:paraId="0DF61130" w14:textId="77777777" w:rsidR="008A6AF8" w:rsidRPr="008A6AF8" w:rsidRDefault="008A6AF8" w:rsidP="008A6AF8">
      <w:pPr>
        <w:numPr>
          <w:ilvl w:val="0"/>
          <w:numId w:val="97"/>
        </w:numPr>
        <w:rPr>
          <w:lang w:val="en-AU"/>
        </w:rPr>
      </w:pPr>
      <w:r w:rsidRPr="008A6AF8">
        <w:rPr>
          <w:lang w:val="en-AU"/>
        </w:rPr>
        <w:t xml:space="preserve">If an applicant’s circumstances warrant expedited checking (“escalation”), the case should be emailed to Offshore Humanitarian Program Section </w:t>
      </w:r>
      <w:r w:rsidRPr="008A6AF8">
        <w:rPr>
          <w:lang w:val="en-AU"/>
        </w:rPr>
        <w:lastRenderedPageBreak/>
        <w:t>via </w:t>
      </w:r>
      <w:hyperlink r:id="rId1010" w:history="1">
        <w:r w:rsidRPr="008A6AF8">
          <w:rPr>
            <w:rStyle w:val="Hyperlink"/>
            <w:lang w:val="en-AU"/>
          </w:rPr>
          <w:t>humanitarian.helpdesk@homeaffairs.gov.au</w:t>
        </w:r>
      </w:hyperlink>
      <w:r w:rsidRPr="008A6AF8">
        <w:rPr>
          <w:lang w:val="en-AU"/>
        </w:rPr>
        <w:t> for consideration, using the template that can be requested via email.</w:t>
      </w:r>
    </w:p>
    <w:p w14:paraId="33FE0E9E" w14:textId="77777777" w:rsidR="008A6AF8" w:rsidRPr="008A6AF8" w:rsidRDefault="008A6AF8" w:rsidP="008A6AF8">
      <w:pPr>
        <w:rPr>
          <w:b/>
          <w:bCs/>
          <w:lang w:val="en-AU"/>
        </w:rPr>
      </w:pPr>
      <w:bookmarkStart w:id="356" w:name="3_19_9"/>
      <w:bookmarkStart w:id="357" w:name="ql-temp165"/>
      <w:bookmarkEnd w:id="356"/>
      <w:bookmarkEnd w:id="357"/>
      <w:r w:rsidRPr="008A6AF8">
        <w:rPr>
          <w:b/>
          <w:bCs/>
          <w:lang w:val="en-AU"/>
        </w:rPr>
        <w:t> Special return criteria</w:t>
      </w:r>
    </w:p>
    <w:p w14:paraId="3483955F" w14:textId="77777777" w:rsidR="008A6AF8" w:rsidRPr="008A6AF8" w:rsidRDefault="008A6AF8" w:rsidP="008A6AF8">
      <w:pPr>
        <w:rPr>
          <w:lang w:val="en-AU"/>
        </w:rPr>
      </w:pPr>
      <w:r w:rsidRPr="008A6AF8">
        <w:rPr>
          <w:b/>
          <w:bCs/>
          <w:lang w:val="en-AU"/>
        </w:rPr>
        <w:t>200.227, 200.323(b), 201.227, 201.323(b), 202.227, 202.323(b), 203.227, 203.323(b), 204.227, 204.323(b)</w:t>
      </w:r>
    </w:p>
    <w:p w14:paraId="37062C69" w14:textId="77777777" w:rsidR="008A6AF8" w:rsidRPr="008A6AF8" w:rsidRDefault="008A6AF8" w:rsidP="008A6AF8">
      <w:pPr>
        <w:rPr>
          <w:lang w:val="en-AU"/>
        </w:rPr>
      </w:pPr>
      <w:r w:rsidRPr="008A6AF8">
        <w:rPr>
          <w:lang w:val="en-AU"/>
        </w:rPr>
        <w:t>Any </w:t>
      </w:r>
      <w:hyperlink r:id="rId1011" w:anchor="JD_1402-Refugee38Humanitarian" w:history="1">
        <w:r w:rsidRPr="008A6AF8">
          <w:rPr>
            <w:rStyle w:val="Hyperlink"/>
            <w:lang w:val="en-AU"/>
          </w:rPr>
          <w:t>Class XB</w:t>
        </w:r>
      </w:hyperlink>
      <w:r w:rsidRPr="008A6AF8">
        <w:rPr>
          <w:lang w:val="en-AU"/>
        </w:rPr>
        <w:t> applicant who has previously been in Australia must satisfy special return criterion </w:t>
      </w:r>
      <w:hyperlink r:id="rId1012" w:anchor="JD_legend_current_mrPop06715" w:history="1">
        <w:r w:rsidRPr="008A6AF8">
          <w:rPr>
            <w:rStyle w:val="Hyperlink"/>
            <w:lang w:val="en-AU"/>
          </w:rPr>
          <w:t>5001</w:t>
        </w:r>
      </w:hyperlink>
      <w:r w:rsidRPr="008A6AF8">
        <w:rPr>
          <w:lang w:val="en-AU"/>
        </w:rPr>
        <w:t> - refer to </w:t>
      </w:r>
      <w:hyperlink r:id="rId1013" w:history="1">
        <w:r w:rsidRPr="008A6AF8">
          <w:rPr>
            <w:rStyle w:val="Hyperlink"/>
            <w:lang w:val="en-AU"/>
          </w:rPr>
          <w:t>Exclusion periods</w:t>
        </w:r>
      </w:hyperlink>
      <w:r w:rsidRPr="008A6AF8">
        <w:rPr>
          <w:lang w:val="en-AU"/>
        </w:rPr>
        <w:t> – Procedural Instruction (VM-990) for policy and procedure on assessing this criterion.</w:t>
      </w:r>
    </w:p>
    <w:p w14:paraId="02E29C41" w14:textId="77777777" w:rsidR="008A6AF8" w:rsidRPr="008A6AF8" w:rsidRDefault="008A6AF8" w:rsidP="008A6AF8">
      <w:pPr>
        <w:rPr>
          <w:b/>
          <w:bCs/>
          <w:lang w:val="en-AU"/>
        </w:rPr>
      </w:pPr>
      <w:bookmarkStart w:id="358" w:name="3_20"/>
      <w:bookmarkEnd w:id="358"/>
      <w:r w:rsidRPr="008A6AF8">
        <w:rPr>
          <w:b/>
          <w:bCs/>
          <w:lang w:val="en-AU"/>
        </w:rPr>
        <w:t>3.20. Class XB visa grant and evidencing</w:t>
      </w:r>
    </w:p>
    <w:p w14:paraId="4A911080" w14:textId="77777777" w:rsidR="008A6AF8" w:rsidRPr="008A6AF8" w:rsidRDefault="008A6AF8" w:rsidP="008A6AF8">
      <w:pPr>
        <w:rPr>
          <w:b/>
          <w:bCs/>
          <w:lang w:val="en-AU"/>
        </w:rPr>
      </w:pPr>
      <w:bookmarkStart w:id="359" w:name="3_20_1"/>
      <w:bookmarkStart w:id="360" w:name="ql-temp166"/>
      <w:bookmarkEnd w:id="359"/>
      <w:bookmarkEnd w:id="360"/>
      <w:r w:rsidRPr="008A6AF8">
        <w:rPr>
          <w:b/>
          <w:bCs/>
          <w:lang w:val="en-AU"/>
        </w:rPr>
        <w:t> Granting Class XB visas</w:t>
      </w:r>
    </w:p>
    <w:p w14:paraId="3A32E2C2" w14:textId="77777777" w:rsidR="008A6AF8" w:rsidRPr="008A6AF8" w:rsidRDefault="008A6AF8" w:rsidP="008A6AF8">
      <w:pPr>
        <w:rPr>
          <w:lang w:val="en-AU"/>
        </w:rPr>
      </w:pPr>
      <w:r w:rsidRPr="008A6AF8">
        <w:rPr>
          <w:b/>
          <w:bCs/>
          <w:lang w:val="en-AU"/>
        </w:rPr>
        <w:t>200.411, 201.411, 202.411, 203.411, 204.411</w:t>
      </w:r>
    </w:p>
    <w:p w14:paraId="4D31F84E" w14:textId="77777777" w:rsidR="008A6AF8" w:rsidRPr="008A6AF8" w:rsidRDefault="008A6AF8" w:rsidP="008A6AF8">
      <w:pPr>
        <w:rPr>
          <w:lang w:val="en-AU"/>
        </w:rPr>
      </w:pPr>
      <w:r w:rsidRPr="008A6AF8">
        <w:rPr>
          <w:lang w:val="en-AU"/>
        </w:rPr>
        <w:t>The applicant must be </w:t>
      </w:r>
      <w:hyperlink r:id="rId1014" w:anchor="OutsideAus" w:history="1">
        <w:r w:rsidRPr="008A6AF8">
          <w:rPr>
            <w:rStyle w:val="Hyperlink"/>
            <w:lang w:val="en-AU"/>
          </w:rPr>
          <w:t>outside Australia</w:t>
        </w:r>
      </w:hyperlink>
      <w:r w:rsidRPr="008A6AF8">
        <w:rPr>
          <w:lang w:val="en-AU"/>
        </w:rPr>
        <w:t> when a </w:t>
      </w:r>
      <w:hyperlink r:id="rId1015" w:anchor="JD_1402-Refugee38Humanitarian" w:history="1">
        <w:r w:rsidRPr="008A6AF8">
          <w:rPr>
            <w:rStyle w:val="Hyperlink"/>
            <w:lang w:val="en-AU"/>
          </w:rPr>
          <w:t>Class XB</w:t>
        </w:r>
      </w:hyperlink>
      <w:r w:rsidRPr="008A6AF8">
        <w:rPr>
          <w:lang w:val="en-AU"/>
        </w:rPr>
        <w:t> visa is granted.</w:t>
      </w:r>
    </w:p>
    <w:p w14:paraId="110F9B49" w14:textId="77777777" w:rsidR="008A6AF8" w:rsidRPr="008A6AF8" w:rsidRDefault="008A6AF8" w:rsidP="008A6AF8">
      <w:pPr>
        <w:rPr>
          <w:lang w:val="en-AU"/>
        </w:rPr>
      </w:pPr>
      <w:r w:rsidRPr="008A6AF8">
        <w:rPr>
          <w:lang w:val="en-AU"/>
        </w:rPr>
        <w:t>Applicants under the Community Support Program must pay the second instalment of the visa application charge before being granted a subclass </w:t>
      </w:r>
      <w:hyperlink r:id="rId1016" w:anchor="JD_202-GLOBALSPECIALHUMANITARIAN" w:history="1">
        <w:r w:rsidRPr="008A6AF8">
          <w:rPr>
            <w:rStyle w:val="Hyperlink"/>
            <w:lang w:val="en-AU"/>
          </w:rPr>
          <w:t>202</w:t>
        </w:r>
      </w:hyperlink>
      <w:r w:rsidRPr="008A6AF8">
        <w:rPr>
          <w:lang w:val="en-AU"/>
        </w:rPr>
        <w:t> visa - refer to Schedule 1 item </w:t>
      </w:r>
      <w:hyperlink r:id="rId1017" w:anchor="JD_140240141" w:history="1">
        <w:r w:rsidRPr="008A6AF8">
          <w:rPr>
            <w:rStyle w:val="Hyperlink"/>
            <w:lang w:val="en-AU"/>
          </w:rPr>
          <w:t>1402(2)</w:t>
        </w:r>
      </w:hyperlink>
      <w:r w:rsidRPr="008A6AF8">
        <w:rPr>
          <w:lang w:val="en-AU"/>
        </w:rPr>
        <w:t>.</w:t>
      </w:r>
    </w:p>
    <w:p w14:paraId="1EC4F5EB" w14:textId="77777777" w:rsidR="008A6AF8" w:rsidRPr="008A6AF8" w:rsidRDefault="008A6AF8" w:rsidP="008A6AF8">
      <w:pPr>
        <w:rPr>
          <w:lang w:val="en-AU"/>
        </w:rPr>
      </w:pPr>
      <w:r w:rsidRPr="008A6AF8">
        <w:rPr>
          <w:b/>
          <w:bCs/>
          <w:lang w:val="en-AU"/>
        </w:rPr>
        <w:t>200.511, 201.511, 202.511, 203.511, 204.511</w:t>
      </w:r>
    </w:p>
    <w:p w14:paraId="051B0D45" w14:textId="77777777" w:rsidR="008A6AF8" w:rsidRPr="008A6AF8" w:rsidRDefault="008A6AF8" w:rsidP="008A6AF8">
      <w:pPr>
        <w:rPr>
          <w:lang w:val="en-AU"/>
        </w:rPr>
      </w:pPr>
      <w:r w:rsidRPr="008A6AF8">
        <w:rPr>
          <w:lang w:val="en-AU"/>
        </w:rPr>
        <w:t>A </w:t>
      </w:r>
      <w:hyperlink r:id="rId1018" w:anchor="JD_1402-Refugee38Humanitarian" w:history="1">
        <w:r w:rsidRPr="008A6AF8">
          <w:rPr>
            <w:rStyle w:val="Hyperlink"/>
            <w:lang w:val="en-AU"/>
          </w:rPr>
          <w:t>Class XB</w:t>
        </w:r>
      </w:hyperlink>
      <w:r w:rsidRPr="008A6AF8">
        <w:rPr>
          <w:lang w:val="en-AU"/>
        </w:rPr>
        <w:t> visa permits the holder to travel to and enter Australia for 5 years from the date of grant. It permits the holder to remain in Australia indefinitely.</w:t>
      </w:r>
    </w:p>
    <w:p w14:paraId="79D8BBD2" w14:textId="77777777" w:rsidR="008A6AF8" w:rsidRPr="008A6AF8" w:rsidRDefault="008A6AF8" w:rsidP="008A6AF8">
      <w:pPr>
        <w:rPr>
          <w:b/>
          <w:bCs/>
          <w:lang w:val="en-AU"/>
        </w:rPr>
      </w:pPr>
      <w:bookmarkStart w:id="361" w:name="3_20_2"/>
      <w:bookmarkStart w:id="362" w:name="ql-temp167"/>
      <w:bookmarkEnd w:id="361"/>
      <w:bookmarkEnd w:id="362"/>
      <w:r w:rsidRPr="008A6AF8">
        <w:rPr>
          <w:b/>
          <w:bCs/>
          <w:lang w:val="en-AU"/>
        </w:rPr>
        <w:t> Class XB visa conditions</w:t>
      </w:r>
    </w:p>
    <w:p w14:paraId="0AAA6A7E" w14:textId="77777777" w:rsidR="008A6AF8" w:rsidRPr="008A6AF8" w:rsidRDefault="008A6AF8" w:rsidP="008A6AF8">
      <w:pPr>
        <w:rPr>
          <w:lang w:val="en-AU"/>
        </w:rPr>
      </w:pPr>
      <w:r w:rsidRPr="008A6AF8">
        <w:rPr>
          <w:b/>
          <w:bCs/>
          <w:lang w:val="en-AU"/>
        </w:rPr>
        <w:t>200.611, 201.611, 202.611, 203.611, 204.611</w:t>
      </w:r>
    </w:p>
    <w:p w14:paraId="46C41959" w14:textId="77777777" w:rsidR="008A6AF8" w:rsidRPr="008A6AF8" w:rsidRDefault="008A6AF8" w:rsidP="008A6AF8">
      <w:pPr>
        <w:rPr>
          <w:lang w:val="en-AU"/>
        </w:rPr>
      </w:pPr>
      <w:hyperlink r:id="rId1019" w:anchor="JD_1402-Refugee38Humanitarian" w:history="1">
        <w:r w:rsidRPr="008A6AF8">
          <w:rPr>
            <w:rStyle w:val="Hyperlink"/>
            <w:lang w:val="en-AU"/>
          </w:rPr>
          <w:t>Class XB</w:t>
        </w:r>
      </w:hyperlink>
      <w:r w:rsidRPr="008A6AF8">
        <w:rPr>
          <w:lang w:val="en-AU"/>
        </w:rPr>
        <w:t> visa holders must make their first entry to Australia by a specified date. For guidelines on establishing this first entry date, refer to </w:t>
      </w:r>
      <w:hyperlink r:id="rId1020" w:history="1">
        <w:r w:rsidRPr="008A6AF8">
          <w:rPr>
            <w:rStyle w:val="Hyperlink"/>
            <w:lang w:val="en-AU"/>
          </w:rPr>
          <w:t>(First) Entry date’ requirement</w:t>
        </w:r>
      </w:hyperlink>
      <w:r w:rsidRPr="008A6AF8">
        <w:rPr>
          <w:lang w:val="en-AU"/>
        </w:rPr>
        <w:t> – Procedural Instruction (VM-1226). Where the first entry date has passed before entry through no fault of the visa holder’s, travel facilitation should be considered favourably – refer to:</w:t>
      </w:r>
    </w:p>
    <w:p w14:paraId="6C0D404C" w14:textId="77777777" w:rsidR="008A6AF8" w:rsidRPr="008A6AF8" w:rsidRDefault="008A6AF8" w:rsidP="008A6AF8">
      <w:pPr>
        <w:numPr>
          <w:ilvl w:val="0"/>
          <w:numId w:val="98"/>
        </w:numPr>
        <w:rPr>
          <w:lang w:val="en-AU"/>
        </w:rPr>
      </w:pPr>
      <w:hyperlink r:id="rId1021" w:anchor="3_21" w:history="1">
        <w:r w:rsidRPr="008A6AF8">
          <w:rPr>
            <w:rStyle w:val="Hyperlink"/>
            <w:lang w:val="en-AU"/>
          </w:rPr>
          <w:t>Post-grant issues</w:t>
        </w:r>
      </w:hyperlink>
    </w:p>
    <w:p w14:paraId="5368A310" w14:textId="77777777" w:rsidR="008A6AF8" w:rsidRPr="008A6AF8" w:rsidRDefault="008A6AF8" w:rsidP="008A6AF8">
      <w:pPr>
        <w:numPr>
          <w:ilvl w:val="0"/>
          <w:numId w:val="98"/>
        </w:numPr>
        <w:rPr>
          <w:lang w:val="en-AU"/>
        </w:rPr>
      </w:pPr>
      <w:hyperlink r:id="rId1022" w:history="1">
        <w:r w:rsidRPr="008A6AF8">
          <w:rPr>
            <w:rStyle w:val="Hyperlink"/>
            <w:lang w:val="en-AU"/>
          </w:rPr>
          <w:t>Sch8 - Visa conditions - Breach of entry-related visa conditions (inc. first entry date)</w:t>
        </w:r>
      </w:hyperlink>
      <w:r w:rsidRPr="008A6AF8">
        <w:rPr>
          <w:lang w:val="en-AU"/>
        </w:rPr>
        <w:t> – Procedural Instruction (LS-1858) (under review).</w:t>
      </w:r>
    </w:p>
    <w:p w14:paraId="7044759A" w14:textId="77777777" w:rsidR="008A6AF8" w:rsidRPr="008A6AF8" w:rsidRDefault="008A6AF8" w:rsidP="008A6AF8">
      <w:pPr>
        <w:rPr>
          <w:lang w:val="en-AU"/>
        </w:rPr>
      </w:pPr>
      <w:r w:rsidRPr="008A6AF8">
        <w:rPr>
          <w:b/>
          <w:bCs/>
          <w:lang w:val="en-AU"/>
        </w:rPr>
        <w:t>200.612, 201.612, 202.612, 203.612, 204.612</w:t>
      </w:r>
    </w:p>
    <w:p w14:paraId="0D607827" w14:textId="77777777" w:rsidR="008A6AF8" w:rsidRPr="008A6AF8" w:rsidRDefault="008A6AF8" w:rsidP="008A6AF8">
      <w:pPr>
        <w:rPr>
          <w:lang w:val="en-AU"/>
        </w:rPr>
      </w:pPr>
      <w:r w:rsidRPr="008A6AF8">
        <w:rPr>
          <w:lang w:val="en-AU"/>
        </w:rPr>
        <w:t>Condition 8502 (‘must not enter Australia before the entry to Australia of a person specified in the visa’) may be imposed on a </w:t>
      </w:r>
      <w:hyperlink r:id="rId1023" w:anchor="JD_1402-Refugee38Humanitarian" w:history="1">
        <w:r w:rsidRPr="008A6AF8">
          <w:rPr>
            <w:rStyle w:val="Hyperlink"/>
            <w:lang w:val="en-AU"/>
          </w:rPr>
          <w:t>Class XB</w:t>
        </w:r>
      </w:hyperlink>
      <w:r w:rsidRPr="008A6AF8">
        <w:rPr>
          <w:lang w:val="en-AU"/>
        </w:rPr>
        <w:t xml:space="preserve"> visa. An objective of this condition is to prevent dependants from migrating without the person from whom they derive their eligibility for their visa. Under policy, it should not be imposed on Class XB visa holders </w:t>
      </w:r>
      <w:r w:rsidRPr="008A6AF8">
        <w:rPr>
          <w:lang w:val="en-AU"/>
        </w:rPr>
        <w:lastRenderedPageBreak/>
        <w:t>without special reason and only after consultation with Offshore Humanitarian Program Section.</w:t>
      </w:r>
    </w:p>
    <w:p w14:paraId="48EE3687" w14:textId="77777777" w:rsidR="008A6AF8" w:rsidRPr="008A6AF8" w:rsidRDefault="008A6AF8" w:rsidP="008A6AF8">
      <w:pPr>
        <w:rPr>
          <w:b/>
          <w:bCs/>
          <w:lang w:val="en-AU"/>
        </w:rPr>
      </w:pPr>
      <w:bookmarkStart w:id="363" w:name="3_20_3"/>
      <w:bookmarkStart w:id="364" w:name="ql-temp168"/>
      <w:bookmarkEnd w:id="363"/>
      <w:bookmarkEnd w:id="364"/>
      <w:r w:rsidRPr="008A6AF8">
        <w:rPr>
          <w:b/>
          <w:bCs/>
          <w:lang w:val="en-AU"/>
        </w:rPr>
        <w:t> Travel documents for Class XB visa holders</w:t>
      </w:r>
    </w:p>
    <w:p w14:paraId="75AEA205" w14:textId="77777777" w:rsidR="008A6AF8" w:rsidRPr="008A6AF8" w:rsidRDefault="008A6AF8" w:rsidP="008A6AF8">
      <w:pPr>
        <w:rPr>
          <w:lang w:val="en-AU"/>
        </w:rPr>
      </w:pPr>
      <w:r w:rsidRPr="008A6AF8">
        <w:rPr>
          <w:lang w:val="en-AU"/>
        </w:rPr>
        <w:t>Since May 2015 the Australian Migration Status (AMS) ImmiCard has been issued to persons who have been granted a </w:t>
      </w:r>
      <w:hyperlink r:id="rId1024" w:anchor="JD_1402-Refugee38Humanitarian" w:history="1">
        <w:r w:rsidRPr="008A6AF8">
          <w:rPr>
            <w:rStyle w:val="Hyperlink"/>
            <w:lang w:val="en-AU"/>
          </w:rPr>
          <w:t>Class XB</w:t>
        </w:r>
      </w:hyperlink>
      <w:r w:rsidRPr="008A6AF8">
        <w:rPr>
          <w:lang w:val="en-AU"/>
        </w:rPr>
        <w:t> visa. The AMS ImmiCard is a label-free travel document that facilitates one-way, single travel and entry to Australia.</w:t>
      </w:r>
    </w:p>
    <w:p w14:paraId="478A96DF" w14:textId="77777777" w:rsidR="008A6AF8" w:rsidRPr="008A6AF8" w:rsidRDefault="008A6AF8" w:rsidP="008A6AF8">
      <w:pPr>
        <w:rPr>
          <w:lang w:val="en-AU"/>
        </w:rPr>
      </w:pPr>
      <w:r w:rsidRPr="008A6AF8">
        <w:rPr>
          <w:lang w:val="en-AU"/>
        </w:rPr>
        <w:t>Under policy, each person granted a visa should be provided with their own separate ImmiCard. This is because the ImmiCard serves as the official Commencement of Identity document </w:t>
      </w:r>
      <w:hyperlink r:id="rId1025" w:anchor="InAustralia" w:history="1">
        <w:r w:rsidRPr="008A6AF8">
          <w:rPr>
            <w:rStyle w:val="Hyperlink"/>
            <w:lang w:val="en-AU"/>
          </w:rPr>
          <w:t>in Australia</w:t>
        </w:r>
      </w:hyperlink>
      <w:r w:rsidRPr="008A6AF8">
        <w:rPr>
          <w:lang w:val="en-AU"/>
        </w:rPr>
        <w:t> for Class XB visa holders. Both the ImmiCard and the Document for Travel to Australia (DFTTA) are accepted as the primary document to access services and to obtain other identity documents.</w:t>
      </w:r>
    </w:p>
    <w:p w14:paraId="2ACAC8FF" w14:textId="77777777" w:rsidR="008A6AF8" w:rsidRPr="008A6AF8" w:rsidRDefault="008A6AF8" w:rsidP="008A6AF8">
      <w:pPr>
        <w:rPr>
          <w:lang w:val="en-AU"/>
        </w:rPr>
      </w:pPr>
      <w:r w:rsidRPr="008A6AF8">
        <w:rPr>
          <w:lang w:val="en-AU"/>
        </w:rPr>
        <w:t>More information on AMS ImmiCards can be found at </w:t>
      </w:r>
      <w:hyperlink r:id="rId1026" w:tooltip="&lt; DEPARTMENTAL ACCESS ONLY &gt;" w:history="1">
        <w:r w:rsidRPr="008A6AF8">
          <w:rPr>
            <w:rStyle w:val="Hyperlink"/>
            <w:lang w:val="en-AU"/>
          </w:rPr>
          <w:t>https://intranet.bcz.gov.au/border-ops/identity-biometrics/immicards</w:t>
        </w:r>
      </w:hyperlink>
      <w:r w:rsidRPr="008A6AF8">
        <w:rPr>
          <w:lang w:val="en-AU"/>
        </w:rPr>
        <w:t>.</w:t>
      </w:r>
    </w:p>
    <w:p w14:paraId="408DAC43" w14:textId="77777777" w:rsidR="008A6AF8" w:rsidRPr="008A6AF8" w:rsidRDefault="008A6AF8" w:rsidP="008A6AF8">
      <w:pPr>
        <w:rPr>
          <w:lang w:val="en-AU"/>
        </w:rPr>
      </w:pPr>
      <w:r w:rsidRPr="008A6AF8">
        <w:rPr>
          <w:lang w:val="en-AU"/>
        </w:rPr>
        <w:t>Refer also to </w:t>
      </w:r>
      <w:hyperlink r:id="rId1027" w:tooltip="&lt; DEPARTMENTAL ACCESS ONLY &gt;" w:history="1">
        <w:r w:rsidRPr="008A6AF8">
          <w:rPr>
            <w:rStyle w:val="Hyperlink"/>
            <w:lang w:val="en-AU"/>
          </w:rPr>
          <w:t>ImmiCards and the Identity Lock Down Policy</w:t>
        </w:r>
      </w:hyperlink>
      <w:r w:rsidRPr="008A6AF8">
        <w:rPr>
          <w:lang w:val="en-AU"/>
        </w:rPr>
        <w:t> – Procedural Instruction (IIB-1541).</w:t>
      </w:r>
    </w:p>
    <w:p w14:paraId="16166713" w14:textId="77777777" w:rsidR="008A6AF8" w:rsidRPr="008A6AF8" w:rsidRDefault="008A6AF8" w:rsidP="008A6AF8">
      <w:pPr>
        <w:rPr>
          <w:b/>
          <w:bCs/>
          <w:lang w:val="en-AU"/>
        </w:rPr>
      </w:pPr>
      <w:bookmarkStart w:id="365" w:name="3_21"/>
      <w:bookmarkEnd w:id="365"/>
      <w:r w:rsidRPr="008A6AF8">
        <w:rPr>
          <w:b/>
          <w:bCs/>
          <w:lang w:val="en-AU"/>
        </w:rPr>
        <w:t>3.21. Post-grant issues</w:t>
      </w:r>
    </w:p>
    <w:p w14:paraId="747D0A7B" w14:textId="77777777" w:rsidR="008A6AF8" w:rsidRPr="008A6AF8" w:rsidRDefault="008A6AF8" w:rsidP="008A6AF8">
      <w:pPr>
        <w:rPr>
          <w:b/>
          <w:bCs/>
          <w:lang w:val="en-AU"/>
        </w:rPr>
      </w:pPr>
      <w:bookmarkStart w:id="366" w:name="3_21_1"/>
      <w:bookmarkStart w:id="367" w:name="ql-temp169"/>
      <w:bookmarkEnd w:id="366"/>
      <w:bookmarkEnd w:id="367"/>
      <w:r w:rsidRPr="008A6AF8">
        <w:rPr>
          <w:b/>
          <w:bCs/>
          <w:lang w:val="en-AU"/>
        </w:rPr>
        <w:t> Additional family members after grant</w:t>
      </w:r>
    </w:p>
    <w:p w14:paraId="7C0814EE" w14:textId="77777777" w:rsidR="008A6AF8" w:rsidRPr="008A6AF8" w:rsidRDefault="008A6AF8" w:rsidP="008A6AF8">
      <w:pPr>
        <w:rPr>
          <w:lang w:val="en-AU"/>
        </w:rPr>
      </w:pPr>
      <w:r w:rsidRPr="008A6AF8">
        <w:rPr>
          <w:lang w:val="en-AU"/>
        </w:rPr>
        <w:t>Family members may not be added to an application after grant. If a child is born to a </w:t>
      </w:r>
      <w:hyperlink r:id="rId1028" w:anchor="JD_1402-Refugee38Humanitarian" w:history="1">
        <w:r w:rsidRPr="008A6AF8">
          <w:rPr>
            <w:rStyle w:val="Hyperlink"/>
            <w:lang w:val="en-AU"/>
          </w:rPr>
          <w:t>Class XB</w:t>
        </w:r>
      </w:hyperlink>
      <w:r w:rsidRPr="008A6AF8">
        <w:rPr>
          <w:lang w:val="en-AU"/>
        </w:rPr>
        <w:t> visa holder after the grant of that visa and before the visa holder’s travel to Australia, the post should ask the family to apply for a visa on behalf of the child. If the parents were granted Subclass </w:t>
      </w:r>
      <w:hyperlink r:id="rId1029" w:anchor="JD_202-GLOBALSPECIALHUMANITARIAN" w:history="1">
        <w:r w:rsidRPr="008A6AF8">
          <w:rPr>
            <w:rStyle w:val="Hyperlink"/>
            <w:lang w:val="en-AU"/>
          </w:rPr>
          <w:t>202</w:t>
        </w:r>
      </w:hyperlink>
      <w:r w:rsidRPr="008A6AF8">
        <w:rPr>
          <w:lang w:val="en-AU"/>
        </w:rPr>
        <w:t> visas, the original proposer should also be asked to submit a form 681 for the child. The child’s application should be processed as a priority and considered in the context of the parents’ claims. For evidentiary requirements, refer to </w:t>
      </w:r>
      <w:hyperlink r:id="rId1030" w:anchor="3_8_11" w:history="1">
        <w:r w:rsidRPr="008A6AF8">
          <w:rPr>
            <w:rStyle w:val="Hyperlink"/>
            <w:lang w:val="en-AU"/>
          </w:rPr>
          <w:t>Assessment of family relationships</w:t>
        </w:r>
      </w:hyperlink>
      <w:r w:rsidRPr="008A6AF8">
        <w:rPr>
          <w:lang w:val="en-AU"/>
        </w:rPr>
        <w:t>.</w:t>
      </w:r>
    </w:p>
    <w:p w14:paraId="5D17DF3A" w14:textId="77777777" w:rsidR="008A6AF8" w:rsidRPr="008A6AF8" w:rsidRDefault="008A6AF8" w:rsidP="008A6AF8">
      <w:pPr>
        <w:rPr>
          <w:b/>
          <w:bCs/>
          <w:lang w:val="en-AU"/>
        </w:rPr>
      </w:pPr>
      <w:bookmarkStart w:id="368" w:name="3_21_2"/>
      <w:bookmarkStart w:id="369" w:name="ql-temp170"/>
      <w:bookmarkEnd w:id="368"/>
      <w:bookmarkEnd w:id="369"/>
      <w:r w:rsidRPr="008A6AF8">
        <w:rPr>
          <w:b/>
          <w:bCs/>
          <w:lang w:val="en-AU"/>
        </w:rPr>
        <w:t> Class XB visa holders requesting new travel documents</w:t>
      </w:r>
    </w:p>
    <w:p w14:paraId="77DB9C25" w14:textId="77777777" w:rsidR="008A6AF8" w:rsidRPr="008A6AF8" w:rsidRDefault="008A6AF8" w:rsidP="008A6AF8">
      <w:pPr>
        <w:rPr>
          <w:lang w:val="en-AU"/>
        </w:rPr>
      </w:pPr>
      <w:r w:rsidRPr="008A6AF8">
        <w:rPr>
          <w:lang w:val="en-AU"/>
        </w:rPr>
        <w:t>AMS ImmiCards are issued to </w:t>
      </w:r>
      <w:hyperlink r:id="rId1031" w:anchor="JD_1402-Refugee38Humanitarian" w:history="1">
        <w:r w:rsidRPr="008A6AF8">
          <w:rPr>
            <w:rStyle w:val="Hyperlink"/>
            <w:lang w:val="en-AU"/>
          </w:rPr>
          <w:t>Class XB</w:t>
        </w:r>
      </w:hyperlink>
      <w:r w:rsidRPr="008A6AF8">
        <w:rPr>
          <w:lang w:val="en-AU"/>
        </w:rPr>
        <w:t> visa holders for the purpose of travel to Australia. The documents are valid for single entry to Australia. The documents also serve as key identity documents, particularly for those who do not have any other official identity documents.</w:t>
      </w:r>
    </w:p>
    <w:p w14:paraId="3F021CBF" w14:textId="77777777" w:rsidR="008A6AF8" w:rsidRPr="008A6AF8" w:rsidRDefault="008A6AF8" w:rsidP="008A6AF8">
      <w:pPr>
        <w:rPr>
          <w:lang w:val="en-AU"/>
        </w:rPr>
      </w:pPr>
      <w:r w:rsidRPr="008A6AF8">
        <w:rPr>
          <w:lang w:val="en-AU"/>
        </w:rPr>
        <w:t>Clients who have lost their ImmiCard after arrival in Australia can </w:t>
      </w:r>
      <w:hyperlink r:id="rId1032" w:history="1">
        <w:r w:rsidRPr="008A6AF8">
          <w:rPr>
            <w:rStyle w:val="Hyperlink"/>
            <w:lang w:val="en-AU"/>
          </w:rPr>
          <w:t>order a replacement ImmiCard</w:t>
        </w:r>
      </w:hyperlink>
      <w:r w:rsidRPr="008A6AF8">
        <w:rPr>
          <w:lang w:val="en-AU"/>
        </w:rPr>
        <w:t> online.</w:t>
      </w:r>
    </w:p>
    <w:p w14:paraId="4F15950A" w14:textId="77777777" w:rsidR="008A6AF8" w:rsidRPr="008A6AF8" w:rsidRDefault="008A6AF8" w:rsidP="008A6AF8">
      <w:pPr>
        <w:rPr>
          <w:lang w:val="en-AU"/>
        </w:rPr>
      </w:pPr>
      <w:r w:rsidRPr="008A6AF8">
        <w:rPr>
          <w:lang w:val="en-AU"/>
        </w:rPr>
        <w:t>Class XB visa holders issued a DFTTA can apply for an ImmiCard if they require a valid credential to access government services. For policy and procedure, refer to </w:t>
      </w:r>
      <w:hyperlink r:id="rId1033" w:tooltip="&lt; DEPARTMENTAL ACCESS ONLY &gt;" w:history="1">
        <w:r w:rsidRPr="008A6AF8">
          <w:rPr>
            <w:rStyle w:val="Hyperlink"/>
            <w:lang w:val="en-AU"/>
          </w:rPr>
          <w:t>ImmiCards and the Identity Lock Down Policy</w:t>
        </w:r>
      </w:hyperlink>
      <w:r w:rsidRPr="008A6AF8">
        <w:rPr>
          <w:lang w:val="en-AU"/>
        </w:rPr>
        <w:t> – Procedural Instruction (IIB-1541).</w:t>
      </w:r>
    </w:p>
    <w:p w14:paraId="0A038FAE" w14:textId="77777777" w:rsidR="008A6AF8" w:rsidRPr="008A6AF8" w:rsidRDefault="008A6AF8" w:rsidP="008A6AF8">
      <w:pPr>
        <w:rPr>
          <w:lang w:val="en-AU"/>
        </w:rPr>
      </w:pPr>
      <w:r w:rsidRPr="008A6AF8">
        <w:rPr>
          <w:lang w:val="en-AU"/>
        </w:rPr>
        <w:lastRenderedPageBreak/>
        <w:t>Class XB visa holders who do not hold a passport and wish to travel overseas should be advised to apply to DFAT for a Convention travel document (also known as a titre de voyage) or a certificate of identity.</w:t>
      </w:r>
    </w:p>
    <w:p w14:paraId="45ABC108" w14:textId="77777777" w:rsidR="008A6AF8" w:rsidRPr="008A6AF8" w:rsidRDefault="008A6AF8" w:rsidP="008A6AF8">
      <w:pPr>
        <w:rPr>
          <w:b/>
          <w:bCs/>
          <w:lang w:val="en-AU"/>
        </w:rPr>
      </w:pPr>
      <w:bookmarkStart w:id="370" w:name="3_22"/>
      <w:bookmarkEnd w:id="370"/>
      <w:r w:rsidRPr="008A6AF8">
        <w:rPr>
          <w:b/>
          <w:bCs/>
          <w:lang w:val="en-AU"/>
        </w:rPr>
        <w:t>3.22. Assisted Passage Program for Class XB</w:t>
      </w:r>
    </w:p>
    <w:p w14:paraId="691919EF" w14:textId="77777777" w:rsidR="008A6AF8" w:rsidRPr="008A6AF8" w:rsidRDefault="008A6AF8" w:rsidP="008A6AF8">
      <w:pPr>
        <w:rPr>
          <w:b/>
          <w:bCs/>
          <w:lang w:val="en-AU"/>
        </w:rPr>
      </w:pPr>
      <w:bookmarkStart w:id="371" w:name="3_22_1"/>
      <w:bookmarkStart w:id="372" w:name="ql-temp171"/>
      <w:bookmarkEnd w:id="371"/>
      <w:bookmarkEnd w:id="372"/>
      <w:r w:rsidRPr="008A6AF8">
        <w:rPr>
          <w:b/>
          <w:bCs/>
          <w:lang w:val="en-AU"/>
        </w:rPr>
        <w:t> Overview</w:t>
      </w:r>
    </w:p>
    <w:p w14:paraId="0304D15A" w14:textId="77777777" w:rsidR="008A6AF8" w:rsidRPr="008A6AF8" w:rsidRDefault="008A6AF8" w:rsidP="008A6AF8">
      <w:pPr>
        <w:rPr>
          <w:lang w:val="en-AU"/>
        </w:rPr>
      </w:pPr>
      <w:r w:rsidRPr="008A6AF8">
        <w:rPr>
          <w:lang w:val="en-AU"/>
        </w:rPr>
        <w:t>Assisted Passage is a program prescribed in the </w:t>
      </w:r>
      <w:hyperlink r:id="rId1034" w:history="1">
        <w:r w:rsidRPr="008A6AF8">
          <w:rPr>
            <w:rStyle w:val="Hyperlink"/>
            <w:i/>
            <w:iCs/>
            <w:lang w:val="en-AU"/>
          </w:rPr>
          <w:t>Financial Framework (Supplementary Powers) Regulations 1997</w:t>
        </w:r>
      </w:hyperlink>
      <w:r w:rsidRPr="008A6AF8">
        <w:rPr>
          <w:i/>
          <w:iCs/>
          <w:lang w:val="en-AU"/>
        </w:rPr>
        <w:t>Schedule 1AA (417.13)</w:t>
      </w:r>
      <w:r w:rsidRPr="008A6AF8">
        <w:rPr>
          <w:lang w:val="en-AU"/>
        </w:rPr>
        <w:t>. The Assisted Passage program enables the Australian Government to contribute to the global management of refugees and displaced population. The Government funds a range of services to assist Class XB applicants and visa holders, delivered under an administered program known as Assisted Passage. The Department has an agreement with a provider to deliver services under the Assisted Passage Program, including organising travel arrangements for refugee visa holders, and health assessments for refugee and SHP visa applicants.</w:t>
      </w:r>
    </w:p>
    <w:p w14:paraId="6AE00FE8" w14:textId="77777777" w:rsidR="008A6AF8" w:rsidRPr="008A6AF8" w:rsidRDefault="008A6AF8" w:rsidP="008A6AF8">
      <w:pPr>
        <w:rPr>
          <w:b/>
          <w:bCs/>
          <w:lang w:val="en-AU"/>
        </w:rPr>
      </w:pPr>
      <w:bookmarkStart w:id="373" w:name="3_22_2"/>
      <w:bookmarkStart w:id="374" w:name="ql-temp172"/>
      <w:bookmarkEnd w:id="373"/>
      <w:bookmarkEnd w:id="374"/>
      <w:r w:rsidRPr="008A6AF8">
        <w:rPr>
          <w:b/>
          <w:bCs/>
          <w:lang w:val="en-AU"/>
        </w:rPr>
        <w:t> Travel and medical services</w:t>
      </w:r>
    </w:p>
    <w:p w14:paraId="30CF298D" w14:textId="77777777" w:rsidR="008A6AF8" w:rsidRPr="008A6AF8" w:rsidRDefault="008A6AF8" w:rsidP="008A6AF8">
      <w:pPr>
        <w:rPr>
          <w:b/>
          <w:bCs/>
          <w:lang w:val="en-AU"/>
        </w:rPr>
      </w:pPr>
      <w:bookmarkStart w:id="375" w:name="3_22_3"/>
      <w:bookmarkStart w:id="376" w:name="ql-temp173"/>
      <w:bookmarkEnd w:id="375"/>
      <w:bookmarkEnd w:id="376"/>
      <w:r w:rsidRPr="008A6AF8">
        <w:rPr>
          <w:b/>
          <w:bCs/>
          <w:lang w:val="en-AU"/>
        </w:rPr>
        <w:t> Assisted passage, medical and related services deed of agreement</w:t>
      </w:r>
    </w:p>
    <w:p w14:paraId="1679D0C7" w14:textId="77777777" w:rsidR="008A6AF8" w:rsidRPr="008A6AF8" w:rsidRDefault="008A6AF8" w:rsidP="008A6AF8">
      <w:pPr>
        <w:rPr>
          <w:lang w:val="en-AU"/>
        </w:rPr>
      </w:pPr>
      <w:r w:rsidRPr="008A6AF8">
        <w:rPr>
          <w:lang w:val="en-AU"/>
        </w:rPr>
        <w:t>The Department has contracted a provider to deliver services under the Assisted Passage Program, which includes travel, medical and related services globally. The agreement establishes a financial reimbursement arrangement whereby the provider co-ordinates health checks with panel members for </w:t>
      </w:r>
      <w:hyperlink r:id="rId1035" w:anchor="JD_1402-Refugee38Humanitarian" w:history="1">
        <w:r w:rsidRPr="008A6AF8">
          <w:rPr>
            <w:rStyle w:val="Hyperlink"/>
            <w:lang w:val="en-AU"/>
          </w:rPr>
          <w:t>Class XB</w:t>
        </w:r>
      </w:hyperlink>
      <w:r w:rsidRPr="008A6AF8">
        <w:rPr>
          <w:lang w:val="en-AU"/>
        </w:rPr>
        <w:t> visa applicants and holders (except for those applications made under the Community Support Program) and then seeks reimbursement from the Department.</w:t>
      </w:r>
    </w:p>
    <w:p w14:paraId="5A4B31DE" w14:textId="77777777" w:rsidR="008A6AF8" w:rsidRPr="008A6AF8" w:rsidRDefault="008A6AF8" w:rsidP="008A6AF8">
      <w:pPr>
        <w:rPr>
          <w:b/>
          <w:bCs/>
          <w:lang w:val="en-AU"/>
        </w:rPr>
      </w:pPr>
      <w:bookmarkStart w:id="377" w:name="3_22_4"/>
      <w:bookmarkStart w:id="378" w:name="ql-temp174"/>
      <w:bookmarkEnd w:id="377"/>
      <w:bookmarkEnd w:id="378"/>
      <w:r w:rsidRPr="008A6AF8">
        <w:rPr>
          <w:b/>
          <w:bCs/>
          <w:lang w:val="en-AU"/>
        </w:rPr>
        <w:t> Initial medical screening</w:t>
      </w:r>
    </w:p>
    <w:p w14:paraId="11C4E7BF" w14:textId="77777777" w:rsidR="008A6AF8" w:rsidRPr="008A6AF8" w:rsidRDefault="008A6AF8" w:rsidP="008A6AF8">
      <w:pPr>
        <w:rPr>
          <w:lang w:val="en-AU"/>
        </w:rPr>
      </w:pPr>
      <w:r w:rsidRPr="008A6AF8">
        <w:rPr>
          <w:lang w:val="en-AU"/>
        </w:rPr>
        <w:t>As outlined in </w:t>
      </w:r>
      <w:hyperlink r:id="rId1036" w:anchor="3_19_6" w:history="1">
        <w:r w:rsidRPr="008A6AF8">
          <w:rPr>
            <w:rStyle w:val="Hyperlink"/>
            <w:lang w:val="en-AU"/>
          </w:rPr>
          <w:t>The Class XB health requirement</w:t>
        </w:r>
      </w:hyperlink>
      <w:r w:rsidRPr="008A6AF8">
        <w:rPr>
          <w:lang w:val="en-AU"/>
        </w:rPr>
        <w:t>, all </w:t>
      </w:r>
      <w:hyperlink r:id="rId1037" w:anchor="JD_1402-Refugee38Humanitarian" w:history="1">
        <w:r w:rsidRPr="008A6AF8">
          <w:rPr>
            <w:rStyle w:val="Hyperlink"/>
            <w:lang w:val="en-AU"/>
          </w:rPr>
          <w:t>Class XB</w:t>
        </w:r>
      </w:hyperlink>
      <w:r w:rsidRPr="008A6AF8">
        <w:rPr>
          <w:lang w:val="en-AU"/>
        </w:rPr>
        <w:t> applicants must be assessed against the health requirement prescribed in </w:t>
      </w:r>
      <w:hyperlink r:id="rId1038" w:anchor="JD_legend_current_mrPop06657" w:history="1">
        <w:r w:rsidRPr="008A6AF8">
          <w:rPr>
            <w:rStyle w:val="Hyperlink"/>
            <w:lang w:val="en-AU"/>
          </w:rPr>
          <w:t>PIC 4007</w:t>
        </w:r>
      </w:hyperlink>
      <w:r w:rsidRPr="008A6AF8">
        <w:rPr>
          <w:lang w:val="en-AU"/>
        </w:rPr>
        <w:t>:</w:t>
      </w:r>
    </w:p>
    <w:p w14:paraId="49FB328C" w14:textId="77777777" w:rsidR="008A6AF8" w:rsidRPr="008A6AF8" w:rsidRDefault="008A6AF8" w:rsidP="008A6AF8">
      <w:pPr>
        <w:rPr>
          <w:lang w:val="en-AU"/>
        </w:rPr>
      </w:pPr>
      <w:r w:rsidRPr="008A6AF8">
        <w:rPr>
          <w:lang w:val="en-AU"/>
        </w:rPr>
        <w:t>Health checks for the purpose of the health requirement are provided at no cost to Class XB applicants other than those applying under the Community Support Program.</w:t>
      </w:r>
    </w:p>
    <w:p w14:paraId="44CF0C7C" w14:textId="77777777" w:rsidR="008A6AF8" w:rsidRPr="008A6AF8" w:rsidRDefault="008A6AF8" w:rsidP="008A6AF8">
      <w:pPr>
        <w:rPr>
          <w:lang w:val="en-AU"/>
        </w:rPr>
      </w:pPr>
      <w:r w:rsidRPr="008A6AF8">
        <w:rPr>
          <w:lang w:val="en-AU"/>
        </w:rPr>
        <w:t>Panel members carry out the Immigration Medical Examination for Class XB visa holders in accordance with the health requirement and the Australian Panel Member Instructions.</w:t>
      </w:r>
    </w:p>
    <w:p w14:paraId="561ED2E7" w14:textId="77777777" w:rsidR="008A6AF8" w:rsidRPr="008A6AF8" w:rsidRDefault="008A6AF8" w:rsidP="008A6AF8">
      <w:pPr>
        <w:rPr>
          <w:b/>
          <w:bCs/>
          <w:lang w:val="en-AU"/>
        </w:rPr>
      </w:pPr>
      <w:bookmarkStart w:id="379" w:name="3_22_5"/>
      <w:bookmarkStart w:id="380" w:name="ql-temp175"/>
      <w:bookmarkEnd w:id="379"/>
      <w:bookmarkEnd w:id="380"/>
      <w:r w:rsidRPr="008A6AF8">
        <w:rPr>
          <w:b/>
          <w:bCs/>
          <w:lang w:val="en-AU"/>
        </w:rPr>
        <w:t> Assisted passage</w:t>
      </w:r>
    </w:p>
    <w:p w14:paraId="778DCA4C" w14:textId="77777777" w:rsidR="008A6AF8" w:rsidRPr="008A6AF8" w:rsidRDefault="008A6AF8" w:rsidP="008A6AF8">
      <w:pPr>
        <w:rPr>
          <w:lang w:val="en-AU"/>
        </w:rPr>
      </w:pPr>
      <w:r w:rsidRPr="008A6AF8">
        <w:rPr>
          <w:lang w:val="en-AU"/>
        </w:rPr>
        <w:t>The contracted service provider must arrange and manage travel services for Refugee Visa Holders (subclass </w:t>
      </w:r>
      <w:hyperlink r:id="rId1039" w:anchor="JD_200-REFUGEE" w:history="1">
        <w:r w:rsidRPr="008A6AF8">
          <w:rPr>
            <w:rStyle w:val="Hyperlink"/>
            <w:lang w:val="en-AU"/>
          </w:rPr>
          <w:t>200</w:t>
        </w:r>
      </w:hyperlink>
      <w:r w:rsidRPr="008A6AF8">
        <w:rPr>
          <w:lang w:val="en-AU"/>
        </w:rPr>
        <w:t>, </w:t>
      </w:r>
      <w:hyperlink r:id="rId1040" w:anchor="JD_201-IN-COUNTRYSPECIALHUMANITARIAN" w:history="1">
        <w:r w:rsidRPr="008A6AF8">
          <w:rPr>
            <w:rStyle w:val="Hyperlink"/>
            <w:lang w:val="en-AU"/>
          </w:rPr>
          <w:t>201</w:t>
        </w:r>
      </w:hyperlink>
      <w:r w:rsidRPr="008A6AF8">
        <w:rPr>
          <w:lang w:val="en-AU"/>
        </w:rPr>
        <w:t>, </w:t>
      </w:r>
      <w:hyperlink r:id="rId1041" w:anchor="JD_203-EMERGENCYRESCUE" w:history="1">
        <w:r w:rsidRPr="008A6AF8">
          <w:rPr>
            <w:rStyle w:val="Hyperlink"/>
            <w:lang w:val="en-AU"/>
          </w:rPr>
          <w:t>203</w:t>
        </w:r>
      </w:hyperlink>
      <w:r w:rsidRPr="008A6AF8">
        <w:rPr>
          <w:lang w:val="en-AU"/>
        </w:rPr>
        <w:t> and </w:t>
      </w:r>
      <w:hyperlink r:id="rId1042" w:anchor="Sub204" w:history="1">
        <w:r w:rsidRPr="008A6AF8">
          <w:rPr>
            <w:rStyle w:val="Hyperlink"/>
            <w:lang w:val="en-AU"/>
          </w:rPr>
          <w:t>204</w:t>
        </w:r>
      </w:hyperlink>
      <w:r w:rsidRPr="008A6AF8">
        <w:rPr>
          <w:lang w:val="en-AU"/>
        </w:rPr>
        <w:t xml:space="preserve">) in accordance with the Assisted Passage agreement, which includes the Assisted Passage Travel Protocols. Travel must be from their usual place of residence (or location specified by the Department) to the final </w:t>
      </w:r>
      <w:r w:rsidRPr="008A6AF8">
        <w:rPr>
          <w:lang w:val="en-AU"/>
        </w:rPr>
        <w:lastRenderedPageBreak/>
        <w:t>destination point in Australia. If necessary, the contracted service provider will provide transit services such as meals and toiletries.</w:t>
      </w:r>
    </w:p>
    <w:p w14:paraId="1596B268" w14:textId="77777777" w:rsidR="008A6AF8" w:rsidRPr="008A6AF8" w:rsidRDefault="008A6AF8" w:rsidP="008A6AF8">
      <w:pPr>
        <w:rPr>
          <w:b/>
          <w:bCs/>
          <w:lang w:val="en-AU"/>
        </w:rPr>
      </w:pPr>
      <w:bookmarkStart w:id="381" w:name="3_22_6"/>
      <w:bookmarkStart w:id="382" w:name="ql-temp176"/>
      <w:bookmarkEnd w:id="381"/>
      <w:bookmarkEnd w:id="382"/>
      <w:r w:rsidRPr="008A6AF8">
        <w:rPr>
          <w:b/>
          <w:bCs/>
          <w:lang w:val="en-AU"/>
        </w:rPr>
        <w:t> Departure health check (DHC)</w:t>
      </w:r>
    </w:p>
    <w:p w14:paraId="51470FBB" w14:textId="77777777" w:rsidR="008A6AF8" w:rsidRPr="008A6AF8" w:rsidRDefault="008A6AF8" w:rsidP="008A6AF8">
      <w:pPr>
        <w:rPr>
          <w:lang w:val="en-AU"/>
        </w:rPr>
      </w:pPr>
      <w:r w:rsidRPr="008A6AF8">
        <w:rPr>
          <w:lang w:val="en-AU"/>
        </w:rPr>
        <w:t>DHC examinations are available to </w:t>
      </w:r>
      <w:hyperlink r:id="rId1043" w:anchor="JD_1402-Refugee38Humanitarian" w:history="1">
        <w:r w:rsidRPr="008A6AF8">
          <w:rPr>
            <w:rStyle w:val="Hyperlink"/>
            <w:lang w:val="en-AU"/>
          </w:rPr>
          <w:t>Class XB</w:t>
        </w:r>
      </w:hyperlink>
      <w:r w:rsidRPr="008A6AF8">
        <w:rPr>
          <w:lang w:val="en-AU"/>
        </w:rPr>
        <w:t> visa holders before their confirmed departure for Australia.</w:t>
      </w:r>
    </w:p>
    <w:p w14:paraId="2E334B82" w14:textId="77777777" w:rsidR="008A6AF8" w:rsidRPr="008A6AF8" w:rsidRDefault="008A6AF8" w:rsidP="008A6AF8">
      <w:pPr>
        <w:rPr>
          <w:lang w:val="en-AU"/>
        </w:rPr>
      </w:pPr>
      <w:r w:rsidRPr="008A6AF8">
        <w:rPr>
          <w:lang w:val="en-AU"/>
        </w:rPr>
        <w:t>DHC aims to:</w:t>
      </w:r>
    </w:p>
    <w:p w14:paraId="00E47426" w14:textId="77777777" w:rsidR="008A6AF8" w:rsidRPr="008A6AF8" w:rsidRDefault="008A6AF8" w:rsidP="008A6AF8">
      <w:pPr>
        <w:numPr>
          <w:ilvl w:val="0"/>
          <w:numId w:val="99"/>
        </w:numPr>
        <w:rPr>
          <w:lang w:val="en-AU"/>
        </w:rPr>
      </w:pPr>
      <w:r w:rsidRPr="008A6AF8">
        <w:rPr>
          <w:lang w:val="en-AU"/>
        </w:rPr>
        <w:t>ensure Class XB visa holders are healthy enough to undertake the journey to Australia</w:t>
      </w:r>
    </w:p>
    <w:p w14:paraId="574898F0" w14:textId="77777777" w:rsidR="008A6AF8" w:rsidRPr="008A6AF8" w:rsidRDefault="008A6AF8" w:rsidP="008A6AF8">
      <w:pPr>
        <w:numPr>
          <w:ilvl w:val="0"/>
          <w:numId w:val="99"/>
        </w:numPr>
        <w:rPr>
          <w:lang w:val="en-AU"/>
        </w:rPr>
      </w:pPr>
      <w:r w:rsidRPr="008A6AF8">
        <w:rPr>
          <w:lang w:val="en-AU"/>
        </w:rPr>
        <w:t>vaccinate Class XB visa holders and treat them for parasites before their resettlement</w:t>
      </w:r>
    </w:p>
    <w:p w14:paraId="172025CE" w14:textId="77777777" w:rsidR="008A6AF8" w:rsidRPr="008A6AF8" w:rsidRDefault="008A6AF8" w:rsidP="008A6AF8">
      <w:pPr>
        <w:numPr>
          <w:ilvl w:val="0"/>
          <w:numId w:val="99"/>
        </w:numPr>
        <w:rPr>
          <w:lang w:val="en-AU"/>
        </w:rPr>
      </w:pPr>
      <w:r w:rsidRPr="008A6AF8">
        <w:rPr>
          <w:lang w:val="en-AU"/>
        </w:rPr>
        <w:t>reduce the number of acute post-arrival health issues, thereby facilitating resettlement of Class XB visa holders and protecting the health of the Australian community</w:t>
      </w:r>
    </w:p>
    <w:p w14:paraId="4756FD05" w14:textId="77777777" w:rsidR="008A6AF8" w:rsidRPr="008A6AF8" w:rsidRDefault="008A6AF8" w:rsidP="008A6AF8">
      <w:pPr>
        <w:numPr>
          <w:ilvl w:val="0"/>
          <w:numId w:val="99"/>
        </w:numPr>
        <w:rPr>
          <w:lang w:val="en-AU"/>
        </w:rPr>
      </w:pPr>
      <w:r w:rsidRPr="008A6AF8">
        <w:rPr>
          <w:lang w:val="en-AU"/>
        </w:rPr>
        <w:t>allow post-arrival follow-up arrangements to be made for any health issues identified.</w:t>
      </w:r>
    </w:p>
    <w:p w14:paraId="6F357098" w14:textId="77777777" w:rsidR="008A6AF8" w:rsidRPr="008A6AF8" w:rsidRDefault="008A6AF8" w:rsidP="008A6AF8">
      <w:pPr>
        <w:rPr>
          <w:lang w:val="en-AU"/>
        </w:rPr>
      </w:pPr>
      <w:r w:rsidRPr="008A6AF8">
        <w:rPr>
          <w:lang w:val="en-AU"/>
        </w:rPr>
        <w:t>The cost of a DHC is funded through the Assisted Passage Program and attendance is strongly encouraged in the visa grant letter. Nonetheless, attendance is voluntary and there is no adverse impact on a visa holder’s visa status if they choose not to undertake DHC.</w:t>
      </w:r>
    </w:p>
    <w:p w14:paraId="702D77DE" w14:textId="77777777" w:rsidR="008A6AF8" w:rsidRPr="008A6AF8" w:rsidRDefault="008A6AF8" w:rsidP="008A6AF8">
      <w:pPr>
        <w:rPr>
          <w:lang w:val="en-AU"/>
        </w:rPr>
      </w:pPr>
      <w:r w:rsidRPr="008A6AF8">
        <w:rPr>
          <w:lang w:val="en-AU"/>
        </w:rPr>
        <w:t>While the cost of the DHC for Class XB visa holders under the CSP is paid for by the Government, other costs associated with attending DHC appointments (such as transport and accommodation, if applicable) would need to be arranged by APOs.</w:t>
      </w:r>
    </w:p>
    <w:p w14:paraId="1B5C7B35" w14:textId="77777777" w:rsidR="008A6AF8" w:rsidRPr="008A6AF8" w:rsidRDefault="008A6AF8" w:rsidP="008A6AF8">
      <w:pPr>
        <w:rPr>
          <w:lang w:val="en-AU"/>
        </w:rPr>
      </w:pPr>
      <w:r w:rsidRPr="008A6AF8">
        <w:rPr>
          <w:lang w:val="en-AU"/>
        </w:rPr>
        <w:t>Occasionally, travel to Australia may be delayed because a DHC examination identifies a medical condition requiring treatment prior to travel. More rarely, a DHC examination may result in a recommendation that a client travel with a medical escort - refer to </w:t>
      </w:r>
      <w:hyperlink r:id="rId1044" w:anchor="3_22_7" w:history="1">
        <w:r w:rsidRPr="008A6AF8">
          <w:rPr>
            <w:rStyle w:val="Hyperlink"/>
            <w:lang w:val="en-AU"/>
          </w:rPr>
          <w:t>Operational and medical escorts</w:t>
        </w:r>
      </w:hyperlink>
      <w:r w:rsidRPr="008A6AF8">
        <w:rPr>
          <w:lang w:val="en-AU"/>
        </w:rPr>
        <w:t>.</w:t>
      </w:r>
    </w:p>
    <w:p w14:paraId="45EF67F6" w14:textId="77777777" w:rsidR="008A6AF8" w:rsidRPr="008A6AF8" w:rsidRDefault="008A6AF8" w:rsidP="008A6AF8">
      <w:pPr>
        <w:rPr>
          <w:lang w:val="en-AU"/>
        </w:rPr>
      </w:pPr>
      <w:r w:rsidRPr="008A6AF8">
        <w:rPr>
          <w:lang w:val="en-AU"/>
        </w:rPr>
        <w:t>If travel is delayed or an escort recommended, the contracted serviced provider (the service provider) will advise the relevant post, Refugee and Humanitarian Assistance Section, Global Health, and Humanitarian Contracts and Settlement Referrals Section. In these instances, posts must determine whether delays will prevent the visa holder from entering Australia before the expiry of their initial entry date and take appropriate action - refer to:</w:t>
      </w:r>
    </w:p>
    <w:p w14:paraId="0C741BB1" w14:textId="77777777" w:rsidR="008A6AF8" w:rsidRPr="008A6AF8" w:rsidRDefault="008A6AF8" w:rsidP="008A6AF8">
      <w:pPr>
        <w:numPr>
          <w:ilvl w:val="0"/>
          <w:numId w:val="100"/>
        </w:numPr>
        <w:rPr>
          <w:lang w:val="en-AU"/>
        </w:rPr>
      </w:pPr>
      <w:hyperlink r:id="rId1045" w:anchor="3_21" w:history="1">
        <w:r w:rsidRPr="008A6AF8">
          <w:rPr>
            <w:rStyle w:val="Hyperlink"/>
            <w:lang w:val="en-AU"/>
          </w:rPr>
          <w:t>Post-grant issues</w:t>
        </w:r>
      </w:hyperlink>
    </w:p>
    <w:p w14:paraId="5D57082D" w14:textId="77777777" w:rsidR="008A6AF8" w:rsidRPr="008A6AF8" w:rsidRDefault="008A6AF8" w:rsidP="008A6AF8">
      <w:pPr>
        <w:numPr>
          <w:ilvl w:val="0"/>
          <w:numId w:val="100"/>
        </w:numPr>
        <w:rPr>
          <w:lang w:val="en-AU"/>
        </w:rPr>
      </w:pPr>
      <w:hyperlink r:id="rId1046" w:history="1">
        <w:r w:rsidRPr="008A6AF8">
          <w:rPr>
            <w:rStyle w:val="Hyperlink"/>
            <w:lang w:val="en-AU"/>
          </w:rPr>
          <w:t>Sch8 - Visa conditions - Breach of entry-related visa conditions (inc. first entry date)</w:t>
        </w:r>
      </w:hyperlink>
      <w:r w:rsidRPr="008A6AF8">
        <w:rPr>
          <w:lang w:val="en-AU"/>
        </w:rPr>
        <w:t> – Procedural Instruction (LS-1858) (under review)</w:t>
      </w:r>
    </w:p>
    <w:p w14:paraId="6EE18CFF" w14:textId="77777777" w:rsidR="008A6AF8" w:rsidRPr="008A6AF8" w:rsidRDefault="008A6AF8" w:rsidP="008A6AF8">
      <w:pPr>
        <w:rPr>
          <w:lang w:val="en-AU"/>
        </w:rPr>
      </w:pPr>
      <w:r w:rsidRPr="008A6AF8">
        <w:rPr>
          <w:lang w:val="en-AU"/>
        </w:rPr>
        <w:lastRenderedPageBreak/>
        <w:t>Posts must ensure that the service provider is notified of Class XB visa grants with sufficient time to organise DHC. The service provider may seek assistance from posts to arrange medical escorts for visa holders whose departure has been delayed.</w:t>
      </w:r>
    </w:p>
    <w:p w14:paraId="5DEB0CFE" w14:textId="77777777" w:rsidR="008A6AF8" w:rsidRPr="008A6AF8" w:rsidRDefault="008A6AF8" w:rsidP="008A6AF8">
      <w:pPr>
        <w:rPr>
          <w:lang w:val="en-AU"/>
        </w:rPr>
      </w:pPr>
      <w:r w:rsidRPr="008A6AF8">
        <w:rPr>
          <w:lang w:val="en-AU"/>
        </w:rPr>
        <w:t>For further details of DHC, refer to “Departure Health Check Instructions”, which can be obtained from the DHC Coordinator, Immigration Health:</w:t>
      </w:r>
    </w:p>
    <w:p w14:paraId="1D5E5DF1" w14:textId="77777777" w:rsidR="008A6AF8" w:rsidRPr="008A6AF8" w:rsidRDefault="008A6AF8" w:rsidP="008A6AF8">
      <w:pPr>
        <w:numPr>
          <w:ilvl w:val="0"/>
          <w:numId w:val="101"/>
        </w:numPr>
        <w:rPr>
          <w:lang w:val="en-AU"/>
        </w:rPr>
      </w:pPr>
      <w:r w:rsidRPr="008A6AF8">
        <w:rPr>
          <w:lang w:val="en-AU"/>
        </w:rPr>
        <w:t>by email to </w:t>
      </w:r>
      <w:hyperlink r:id="rId1047" w:history="1">
        <w:r w:rsidRPr="008A6AF8">
          <w:rPr>
            <w:rStyle w:val="Hyperlink"/>
            <w:lang w:val="en-AU"/>
          </w:rPr>
          <w:t>health@homeaffairs.gov.au</w:t>
        </w:r>
      </w:hyperlink>
    </w:p>
    <w:p w14:paraId="4846AF15" w14:textId="77777777" w:rsidR="008A6AF8" w:rsidRPr="008A6AF8" w:rsidRDefault="008A6AF8" w:rsidP="008A6AF8">
      <w:pPr>
        <w:numPr>
          <w:ilvl w:val="0"/>
          <w:numId w:val="101"/>
        </w:numPr>
        <w:rPr>
          <w:lang w:val="en-AU"/>
        </w:rPr>
      </w:pPr>
      <w:r w:rsidRPr="008A6AF8">
        <w:rPr>
          <w:lang w:val="en-AU"/>
        </w:rPr>
        <w:t>by telephone: 61 2 8666 5777.</w:t>
      </w:r>
    </w:p>
    <w:p w14:paraId="5AB78BDF" w14:textId="77777777" w:rsidR="008A6AF8" w:rsidRPr="008A6AF8" w:rsidRDefault="008A6AF8" w:rsidP="008A6AF8">
      <w:pPr>
        <w:rPr>
          <w:b/>
          <w:bCs/>
          <w:lang w:val="en-AU"/>
        </w:rPr>
      </w:pPr>
      <w:bookmarkStart w:id="383" w:name="3_22_7"/>
      <w:bookmarkStart w:id="384" w:name="ql-temp177"/>
      <w:bookmarkEnd w:id="383"/>
      <w:bookmarkEnd w:id="384"/>
      <w:r w:rsidRPr="008A6AF8">
        <w:rPr>
          <w:b/>
          <w:bCs/>
          <w:lang w:val="en-AU"/>
        </w:rPr>
        <w:t> Operational and medical escorts</w:t>
      </w:r>
    </w:p>
    <w:p w14:paraId="4E7DE2A5" w14:textId="77777777" w:rsidR="008A6AF8" w:rsidRPr="008A6AF8" w:rsidRDefault="008A6AF8" w:rsidP="008A6AF8">
      <w:pPr>
        <w:rPr>
          <w:lang w:val="en-AU"/>
        </w:rPr>
      </w:pPr>
      <w:r w:rsidRPr="008A6AF8">
        <w:rPr>
          <w:lang w:val="en-AU"/>
        </w:rPr>
        <w:t>If a panel physician, Medical Officer of the Commonwealth (MOC), A-based officer at post or the contracted service provider has assessed it as necessary, the contracted service provider provides operational and medical escorts to accompany and assist Refugee category visa holders during their travel to Australia. The contracted service provider seeks reimbursement from the Department for the provision of these services.</w:t>
      </w:r>
    </w:p>
    <w:p w14:paraId="4E6CBEB7" w14:textId="77777777" w:rsidR="008A6AF8" w:rsidRPr="008A6AF8" w:rsidRDefault="008A6AF8" w:rsidP="008A6AF8">
      <w:pPr>
        <w:rPr>
          <w:lang w:val="en-AU"/>
        </w:rPr>
      </w:pPr>
      <w:r w:rsidRPr="008A6AF8">
        <w:rPr>
          <w:lang w:val="en-AU"/>
        </w:rPr>
        <w:t>If health concerns are such that a medical escort is necessary, the panel physician will liaise with the contracted service provider. As approval must be sought from the Department, the panel physician liaises with the contracted service provider to obtain costings for the proposed medical escort. Once the panel physician has received these costings, the physician will enter this information and all other required information into eMedical and refer to the Department for approval.</w:t>
      </w:r>
    </w:p>
    <w:p w14:paraId="3CDD461A" w14:textId="77777777" w:rsidR="008A6AF8" w:rsidRPr="008A6AF8" w:rsidRDefault="008A6AF8" w:rsidP="008A6AF8">
      <w:pPr>
        <w:rPr>
          <w:lang w:val="en-AU"/>
        </w:rPr>
      </w:pPr>
      <w:r w:rsidRPr="008A6AF8">
        <w:rPr>
          <w:lang w:val="en-AU"/>
        </w:rPr>
        <w:t>If an A-based officer becomes aware of a serious medical condition affecting travel that arises after an applicant has undergone health examinations, contact Offshore Humanitarian Program Section via </w:t>
      </w:r>
      <w:hyperlink r:id="rId1048" w:history="1">
        <w:r w:rsidRPr="008A6AF8">
          <w:rPr>
            <w:rStyle w:val="Hyperlink"/>
            <w:lang w:val="en-AU"/>
          </w:rPr>
          <w:t>humanitarian.helpdesk@homeaffairs.gov.au</w:t>
        </w:r>
      </w:hyperlink>
      <w:r w:rsidRPr="008A6AF8">
        <w:rPr>
          <w:lang w:val="en-AU"/>
        </w:rPr>
        <w:t> for advice.</w:t>
      </w:r>
    </w:p>
    <w:p w14:paraId="0FD72233" w14:textId="77777777" w:rsidR="008A6AF8" w:rsidRPr="008A6AF8" w:rsidRDefault="008A6AF8" w:rsidP="008A6AF8">
      <w:pPr>
        <w:rPr>
          <w:lang w:val="en-AU"/>
        </w:rPr>
      </w:pPr>
      <w:r w:rsidRPr="008A6AF8">
        <w:rPr>
          <w:lang w:val="en-AU"/>
        </w:rPr>
        <w:t>Any queries about medical escorts can be sent to Humanitarian Contracts and Settlement Referrals Section at </w:t>
      </w:r>
      <w:hyperlink r:id="rId1049" w:history="1">
        <w:r w:rsidRPr="008A6AF8">
          <w:rPr>
            <w:rStyle w:val="Hyperlink"/>
            <w:lang w:val="en-AU"/>
          </w:rPr>
          <w:t>assisted.passage@homeaffairs.gov.au</w:t>
        </w:r>
      </w:hyperlink>
      <w:r w:rsidRPr="008A6AF8">
        <w:rPr>
          <w:lang w:val="en-AU"/>
        </w:rPr>
        <w:t>.</w:t>
      </w:r>
    </w:p>
    <w:p w14:paraId="4B47AE55" w14:textId="77777777" w:rsidR="008A6AF8" w:rsidRPr="008A6AF8" w:rsidRDefault="008A6AF8" w:rsidP="008A6AF8">
      <w:pPr>
        <w:rPr>
          <w:lang w:val="en-AU"/>
        </w:rPr>
      </w:pPr>
      <w:r w:rsidRPr="008A6AF8">
        <w:rPr>
          <w:lang w:val="en-AU"/>
        </w:rPr>
        <w:t>The Department does not fund escorts for SHP or CSP clients. Those applicants should be counselled and the proposer or APO advised at the earliest opportunity that they will be required to fund the escort in the event one is needed. While in some cases an escort may not be essential and an accompanying family member will be able to provide the required assistance, in other cases travel may be impossible or life threatening without one. To ensure compliance, where it is considered necessary, post may retain the ImmiCard until satisfactory arrangements have been made.</w:t>
      </w:r>
    </w:p>
    <w:p w14:paraId="17F7C860" w14:textId="77777777" w:rsidR="008A6AF8" w:rsidRPr="008A6AF8" w:rsidRDefault="008A6AF8" w:rsidP="008A6AF8">
      <w:pPr>
        <w:rPr>
          <w:b/>
          <w:bCs/>
          <w:lang w:val="en-AU"/>
        </w:rPr>
      </w:pPr>
      <w:bookmarkStart w:id="385" w:name="3_22_8"/>
      <w:bookmarkStart w:id="386" w:name="ql-temp178"/>
      <w:bookmarkEnd w:id="385"/>
      <w:bookmarkEnd w:id="386"/>
      <w:r w:rsidRPr="008A6AF8">
        <w:rPr>
          <w:b/>
          <w:bCs/>
          <w:lang w:val="en-AU"/>
        </w:rPr>
        <w:t> DNA Testing</w:t>
      </w:r>
    </w:p>
    <w:p w14:paraId="17CEC805" w14:textId="77777777" w:rsidR="008A6AF8" w:rsidRPr="008A6AF8" w:rsidRDefault="008A6AF8" w:rsidP="008A6AF8">
      <w:pPr>
        <w:rPr>
          <w:lang w:val="en-AU"/>
        </w:rPr>
      </w:pPr>
      <w:r w:rsidRPr="008A6AF8">
        <w:rPr>
          <w:lang w:val="en-AU"/>
        </w:rPr>
        <w:t xml:space="preserve">DNA tests are used as a last resort to confirm identity or family composition. DNA tests are not a deliverable under the Assisted Passage Agreement. However, since testing my assist in validating Refugee applicants’ family composition claims as required for grant </w:t>
      </w:r>
      <w:r w:rsidRPr="008A6AF8">
        <w:rPr>
          <w:lang w:val="en-AU"/>
        </w:rPr>
        <w:lastRenderedPageBreak/>
        <w:t>of a visa, (visa subclasses </w:t>
      </w:r>
      <w:hyperlink r:id="rId1050" w:anchor="JD_200-REFUGEE" w:history="1">
        <w:r w:rsidRPr="008A6AF8">
          <w:rPr>
            <w:rStyle w:val="Hyperlink"/>
            <w:lang w:val="en-AU"/>
          </w:rPr>
          <w:t>200</w:t>
        </w:r>
      </w:hyperlink>
      <w:r w:rsidRPr="008A6AF8">
        <w:rPr>
          <w:lang w:val="en-AU"/>
        </w:rPr>
        <w:t>, </w:t>
      </w:r>
      <w:hyperlink r:id="rId1051" w:anchor="JD_201-IN-COUNTRYSPECIALHUMANITARIAN" w:history="1">
        <w:r w:rsidRPr="008A6AF8">
          <w:rPr>
            <w:rStyle w:val="Hyperlink"/>
            <w:lang w:val="en-AU"/>
          </w:rPr>
          <w:t>201</w:t>
        </w:r>
      </w:hyperlink>
      <w:r w:rsidRPr="008A6AF8">
        <w:rPr>
          <w:lang w:val="en-AU"/>
        </w:rPr>
        <w:t>, </w:t>
      </w:r>
      <w:hyperlink r:id="rId1052" w:anchor="JD_203-EMERGENCYRESCUE" w:history="1">
        <w:r w:rsidRPr="008A6AF8">
          <w:rPr>
            <w:rStyle w:val="Hyperlink"/>
            <w:lang w:val="en-AU"/>
          </w:rPr>
          <w:t>203</w:t>
        </w:r>
      </w:hyperlink>
      <w:r w:rsidRPr="008A6AF8">
        <w:rPr>
          <w:lang w:val="en-AU"/>
        </w:rPr>
        <w:t> and </w:t>
      </w:r>
      <w:hyperlink r:id="rId1053" w:anchor="Sub204" w:history="1">
        <w:r w:rsidRPr="008A6AF8">
          <w:rPr>
            <w:rStyle w:val="Hyperlink"/>
            <w:lang w:val="en-AU"/>
          </w:rPr>
          <w:t>204</w:t>
        </w:r>
      </w:hyperlink>
      <w:r w:rsidRPr="008A6AF8">
        <w:rPr>
          <w:lang w:val="en-AU"/>
        </w:rPr>
        <w:t>) testing is funded through the Assisted Passage Agreement program.</w:t>
      </w:r>
    </w:p>
    <w:p w14:paraId="72DC23AE" w14:textId="77777777" w:rsidR="008A6AF8" w:rsidRPr="008A6AF8" w:rsidRDefault="008A6AF8" w:rsidP="008A6AF8">
      <w:pPr>
        <w:rPr>
          <w:lang w:val="en-AU"/>
        </w:rPr>
      </w:pPr>
      <w:r w:rsidRPr="008A6AF8">
        <w:rPr>
          <w:lang w:val="en-AU"/>
        </w:rPr>
        <w:t>The Department does not pay for DNA testing for SHP or CSP (subclass </w:t>
      </w:r>
      <w:hyperlink r:id="rId1054" w:anchor="JD_202-GLOBALSPECIALHUMANITARIAN" w:history="1">
        <w:r w:rsidRPr="008A6AF8">
          <w:rPr>
            <w:rStyle w:val="Hyperlink"/>
            <w:lang w:val="en-AU"/>
          </w:rPr>
          <w:t>202</w:t>
        </w:r>
      </w:hyperlink>
      <w:r w:rsidRPr="008A6AF8">
        <w:rPr>
          <w:lang w:val="en-AU"/>
        </w:rPr>
        <w:t>) applicants.</w:t>
      </w:r>
    </w:p>
    <w:p w14:paraId="0251CF70" w14:textId="77777777" w:rsidR="008A6AF8" w:rsidRPr="008A6AF8" w:rsidRDefault="008A6AF8" w:rsidP="008A6AF8">
      <w:pPr>
        <w:rPr>
          <w:lang w:val="en-AU"/>
        </w:rPr>
      </w:pPr>
      <w:r w:rsidRPr="008A6AF8">
        <w:rPr>
          <w:lang w:val="en-AU"/>
        </w:rPr>
        <w:t>Posts must seek approval for all DNA tests from a PGPAAs23(3) and FFSPs32B delegate in HCMS.</w:t>
      </w:r>
    </w:p>
    <w:p w14:paraId="178FADAB" w14:textId="77777777" w:rsidR="008A6AF8" w:rsidRPr="008A6AF8" w:rsidRDefault="008A6AF8" w:rsidP="008A6AF8">
      <w:pPr>
        <w:rPr>
          <w:lang w:val="en-AU"/>
        </w:rPr>
      </w:pPr>
      <w:r w:rsidRPr="008A6AF8">
        <w:rPr>
          <w:lang w:val="en-AU"/>
        </w:rPr>
        <w:t>The supplier will submit an invoice to the Department for pre-payment. A PGPAAs23(1) and FFSPs32B delegate in Humanitarian Contracts and Settlement Referrals Section must approve payments for DNA testing.</w:t>
      </w:r>
    </w:p>
    <w:p w14:paraId="7E063284" w14:textId="77777777" w:rsidR="008A6AF8" w:rsidRPr="008A6AF8" w:rsidRDefault="008A6AF8" w:rsidP="008A6AF8">
      <w:pPr>
        <w:rPr>
          <w:b/>
          <w:bCs/>
          <w:lang w:val="en-AU"/>
        </w:rPr>
      </w:pPr>
      <w:bookmarkStart w:id="387" w:name="3_22_9"/>
      <w:bookmarkStart w:id="388" w:name="ql-temp179"/>
      <w:bookmarkEnd w:id="387"/>
      <w:bookmarkEnd w:id="388"/>
      <w:r w:rsidRPr="008A6AF8">
        <w:rPr>
          <w:b/>
          <w:bCs/>
          <w:lang w:val="en-AU"/>
        </w:rPr>
        <w:t> Miscellaneous services</w:t>
      </w:r>
    </w:p>
    <w:p w14:paraId="4ECCE80A" w14:textId="77777777" w:rsidR="008A6AF8" w:rsidRPr="008A6AF8" w:rsidRDefault="008A6AF8" w:rsidP="008A6AF8">
      <w:pPr>
        <w:rPr>
          <w:lang w:val="en-AU"/>
        </w:rPr>
      </w:pPr>
      <w:r w:rsidRPr="008A6AF8">
        <w:rPr>
          <w:lang w:val="en-AU"/>
        </w:rPr>
        <w:t>The contracted service provider can also:</w:t>
      </w:r>
    </w:p>
    <w:p w14:paraId="25EEABAA" w14:textId="77777777" w:rsidR="008A6AF8" w:rsidRPr="008A6AF8" w:rsidRDefault="008A6AF8" w:rsidP="008A6AF8">
      <w:pPr>
        <w:numPr>
          <w:ilvl w:val="0"/>
          <w:numId w:val="102"/>
        </w:numPr>
        <w:rPr>
          <w:lang w:val="en-AU"/>
        </w:rPr>
      </w:pPr>
      <w:r w:rsidRPr="008A6AF8">
        <w:rPr>
          <w:lang w:val="en-AU"/>
        </w:rPr>
        <w:t>assist applicants referred by UNHCR to make applications</w:t>
      </w:r>
    </w:p>
    <w:p w14:paraId="503C5F0A" w14:textId="77777777" w:rsidR="008A6AF8" w:rsidRPr="008A6AF8" w:rsidRDefault="008A6AF8" w:rsidP="008A6AF8">
      <w:pPr>
        <w:numPr>
          <w:ilvl w:val="0"/>
          <w:numId w:val="102"/>
        </w:numPr>
        <w:rPr>
          <w:lang w:val="en-AU"/>
        </w:rPr>
      </w:pPr>
      <w:r w:rsidRPr="008A6AF8">
        <w:rPr>
          <w:lang w:val="en-AU"/>
        </w:rPr>
        <w:t>provide interpreting services</w:t>
      </w:r>
    </w:p>
    <w:p w14:paraId="3716EB02" w14:textId="77777777" w:rsidR="008A6AF8" w:rsidRPr="008A6AF8" w:rsidRDefault="008A6AF8" w:rsidP="008A6AF8">
      <w:pPr>
        <w:numPr>
          <w:ilvl w:val="0"/>
          <w:numId w:val="102"/>
        </w:numPr>
        <w:rPr>
          <w:lang w:val="en-AU"/>
        </w:rPr>
      </w:pPr>
      <w:r w:rsidRPr="008A6AF8">
        <w:rPr>
          <w:lang w:val="en-AU"/>
        </w:rPr>
        <w:t>assist with negotiating exit requirements for </w:t>
      </w:r>
      <w:hyperlink r:id="rId1055" w:anchor="JD_1402-Refugee38Humanitarian" w:history="1">
        <w:r w:rsidRPr="008A6AF8">
          <w:rPr>
            <w:rStyle w:val="Hyperlink"/>
            <w:lang w:val="en-AU"/>
          </w:rPr>
          <w:t>Class XB</w:t>
        </w:r>
      </w:hyperlink>
      <w:r w:rsidRPr="008A6AF8">
        <w:rPr>
          <w:lang w:val="en-AU"/>
        </w:rPr>
        <w:t> visa holders</w:t>
      </w:r>
    </w:p>
    <w:p w14:paraId="0542868B" w14:textId="77777777" w:rsidR="008A6AF8" w:rsidRPr="008A6AF8" w:rsidRDefault="008A6AF8" w:rsidP="008A6AF8">
      <w:pPr>
        <w:rPr>
          <w:lang w:val="en-AU"/>
        </w:rPr>
      </w:pPr>
      <w:r w:rsidRPr="008A6AF8">
        <w:rPr>
          <w:lang w:val="en-AU"/>
        </w:rPr>
        <w:t>Further information about other services provided by Assisted Passage can be obtained by contacting </w:t>
      </w:r>
      <w:hyperlink r:id="rId1056" w:history="1">
        <w:r w:rsidRPr="008A6AF8">
          <w:rPr>
            <w:rStyle w:val="Hyperlink"/>
            <w:lang w:val="en-AU"/>
          </w:rPr>
          <w:t>assisted.passage@homeaffairs.gov.au</w:t>
        </w:r>
      </w:hyperlink>
      <w:r w:rsidRPr="008A6AF8">
        <w:rPr>
          <w:lang w:val="en-AU"/>
        </w:rPr>
        <w:t>.</w:t>
      </w:r>
    </w:p>
    <w:p w14:paraId="64303BAA" w14:textId="77777777" w:rsidR="008A6AF8" w:rsidRPr="008A6AF8" w:rsidRDefault="008A6AF8" w:rsidP="008A6AF8">
      <w:pPr>
        <w:rPr>
          <w:b/>
          <w:bCs/>
          <w:lang w:val="en-AU"/>
        </w:rPr>
      </w:pPr>
      <w:bookmarkStart w:id="389" w:name="3_23"/>
      <w:bookmarkEnd w:id="389"/>
      <w:r w:rsidRPr="008A6AF8">
        <w:rPr>
          <w:b/>
          <w:bCs/>
          <w:lang w:val="en-AU"/>
        </w:rPr>
        <w:t>3.23. Australian Cultural Orientation (AUSCO) program</w:t>
      </w:r>
    </w:p>
    <w:p w14:paraId="296DD94D" w14:textId="77777777" w:rsidR="008A6AF8" w:rsidRPr="008A6AF8" w:rsidRDefault="008A6AF8" w:rsidP="008A6AF8">
      <w:pPr>
        <w:rPr>
          <w:lang w:val="en-AU"/>
        </w:rPr>
      </w:pPr>
      <w:r w:rsidRPr="008A6AF8">
        <w:rPr>
          <w:lang w:val="en-AU"/>
        </w:rPr>
        <w:t>The AUSCO Program provides </w:t>
      </w:r>
      <w:hyperlink r:id="rId1057" w:anchor="JD_1402-Refugee38Humanitarian" w:history="1">
        <w:r w:rsidRPr="008A6AF8">
          <w:rPr>
            <w:rStyle w:val="Hyperlink"/>
            <w:lang w:val="en-AU"/>
          </w:rPr>
          <w:t>Class XB</w:t>
        </w:r>
      </w:hyperlink>
      <w:r w:rsidRPr="008A6AF8">
        <w:rPr>
          <w:lang w:val="en-AU"/>
        </w:rPr>
        <w:t> visa holders with essential information about travelling to and settling </w:t>
      </w:r>
      <w:hyperlink r:id="rId1058" w:anchor="InAustralia" w:history="1">
        <w:r w:rsidRPr="008A6AF8">
          <w:rPr>
            <w:rStyle w:val="Hyperlink"/>
            <w:lang w:val="en-AU"/>
          </w:rPr>
          <w:t>in Australia</w:t>
        </w:r>
      </w:hyperlink>
      <w:r w:rsidRPr="008A6AF8">
        <w:rPr>
          <w:lang w:val="en-AU"/>
        </w:rPr>
        <w:t> and is delivered under contractual arrangements managed by the Humanitarian Settlement Policy Section.</w:t>
      </w:r>
    </w:p>
    <w:p w14:paraId="76363211" w14:textId="77777777" w:rsidR="008A6AF8" w:rsidRPr="008A6AF8" w:rsidRDefault="008A6AF8" w:rsidP="008A6AF8">
      <w:pPr>
        <w:rPr>
          <w:lang w:val="en-AU"/>
        </w:rPr>
      </w:pPr>
      <w:r w:rsidRPr="008A6AF8">
        <w:rPr>
          <w:lang w:val="en-AU"/>
        </w:rPr>
        <w:t>The six objectives of AUSCO are:</w:t>
      </w:r>
    </w:p>
    <w:p w14:paraId="182BA0E0" w14:textId="77777777" w:rsidR="008A6AF8" w:rsidRPr="008A6AF8" w:rsidRDefault="008A6AF8" w:rsidP="008A6AF8">
      <w:pPr>
        <w:numPr>
          <w:ilvl w:val="0"/>
          <w:numId w:val="103"/>
        </w:numPr>
        <w:rPr>
          <w:lang w:val="en-AU"/>
        </w:rPr>
      </w:pPr>
      <w:r w:rsidRPr="008A6AF8">
        <w:rPr>
          <w:lang w:val="en-AU"/>
        </w:rPr>
        <w:t>to provide accurate information on departure processes</w:t>
      </w:r>
    </w:p>
    <w:p w14:paraId="5CC77E06" w14:textId="77777777" w:rsidR="008A6AF8" w:rsidRPr="008A6AF8" w:rsidRDefault="008A6AF8" w:rsidP="008A6AF8">
      <w:pPr>
        <w:numPr>
          <w:ilvl w:val="0"/>
          <w:numId w:val="103"/>
        </w:numPr>
        <w:rPr>
          <w:lang w:val="en-AU"/>
        </w:rPr>
      </w:pPr>
      <w:r w:rsidRPr="008A6AF8">
        <w:rPr>
          <w:lang w:val="en-AU"/>
        </w:rPr>
        <w:t>to present a realistic picture of life in Australia</w:t>
      </w:r>
    </w:p>
    <w:p w14:paraId="6C3AA569" w14:textId="77777777" w:rsidR="008A6AF8" w:rsidRPr="008A6AF8" w:rsidRDefault="008A6AF8" w:rsidP="008A6AF8">
      <w:pPr>
        <w:numPr>
          <w:ilvl w:val="0"/>
          <w:numId w:val="103"/>
        </w:numPr>
        <w:rPr>
          <w:lang w:val="en-AU"/>
        </w:rPr>
      </w:pPr>
      <w:r w:rsidRPr="008A6AF8">
        <w:rPr>
          <w:lang w:val="en-AU"/>
        </w:rPr>
        <w:t>to describe the settlement process and provide practical information about post-arrival settlement services and how to access them</w:t>
      </w:r>
    </w:p>
    <w:p w14:paraId="20E8A94E" w14:textId="77777777" w:rsidR="008A6AF8" w:rsidRPr="008A6AF8" w:rsidRDefault="008A6AF8" w:rsidP="008A6AF8">
      <w:pPr>
        <w:numPr>
          <w:ilvl w:val="0"/>
          <w:numId w:val="103"/>
        </w:numPr>
        <w:rPr>
          <w:lang w:val="en-AU"/>
        </w:rPr>
      </w:pPr>
      <w:r w:rsidRPr="008A6AF8">
        <w:rPr>
          <w:lang w:val="en-AU"/>
        </w:rPr>
        <w:t>to encourage language training on arrival in Australia</w:t>
      </w:r>
    </w:p>
    <w:p w14:paraId="18B3C811" w14:textId="77777777" w:rsidR="008A6AF8" w:rsidRPr="008A6AF8" w:rsidRDefault="008A6AF8" w:rsidP="008A6AF8">
      <w:pPr>
        <w:numPr>
          <w:ilvl w:val="0"/>
          <w:numId w:val="103"/>
        </w:numPr>
        <w:rPr>
          <w:lang w:val="en-AU"/>
        </w:rPr>
      </w:pPr>
      <w:r w:rsidRPr="008A6AF8">
        <w:rPr>
          <w:lang w:val="en-AU"/>
        </w:rPr>
        <w:t>to provide participants with the basic skills necessary to achieve self-sufficiency and</w:t>
      </w:r>
    </w:p>
    <w:p w14:paraId="440EE687" w14:textId="77777777" w:rsidR="008A6AF8" w:rsidRPr="008A6AF8" w:rsidRDefault="008A6AF8" w:rsidP="008A6AF8">
      <w:pPr>
        <w:numPr>
          <w:ilvl w:val="0"/>
          <w:numId w:val="103"/>
        </w:numPr>
        <w:rPr>
          <w:lang w:val="en-AU"/>
        </w:rPr>
      </w:pPr>
      <w:r w:rsidRPr="008A6AF8">
        <w:rPr>
          <w:lang w:val="en-AU"/>
        </w:rPr>
        <w:t>equip participants with the necessary tools to deal with initial settlement concerns and the different stages of cultural, social and economic adaptation. This includes information about Australian laws and norms, including in relation to gender equality and family violence.</w:t>
      </w:r>
    </w:p>
    <w:p w14:paraId="0AAEA549" w14:textId="77777777" w:rsidR="008A6AF8" w:rsidRPr="008A6AF8" w:rsidRDefault="008A6AF8" w:rsidP="008A6AF8">
      <w:pPr>
        <w:rPr>
          <w:lang w:val="en-AU"/>
        </w:rPr>
      </w:pPr>
      <w:r w:rsidRPr="008A6AF8">
        <w:rPr>
          <w:lang w:val="en-AU"/>
        </w:rPr>
        <w:lastRenderedPageBreak/>
        <w:t>Services to deliver AUSCO on behalf of the Government are contracted out. AUSCO courses are up to five days in duration and all Class XB visa holders aged five years and over are eligible to attend. Attendance is voluntary, but strongly recommended.</w:t>
      </w:r>
    </w:p>
    <w:p w14:paraId="690785A2" w14:textId="77777777" w:rsidR="008A6AF8" w:rsidRPr="008A6AF8" w:rsidRDefault="008A6AF8" w:rsidP="008A6AF8">
      <w:pPr>
        <w:rPr>
          <w:lang w:val="en-AU"/>
        </w:rPr>
      </w:pPr>
      <w:r w:rsidRPr="008A6AF8">
        <w:rPr>
          <w:lang w:val="en-AU"/>
        </w:rPr>
        <w:t>AUSCO courses are delivered in the period between visa grant and departure for Australia. Timely delivery of client information to the contractor is critical for arranging AUSCO invitations, scheduling of classes and maximising participation. To facilitate AUSCO arrangements, posts should refer the contact details of Class XB visa holders within seven days of visa grant.</w:t>
      </w:r>
    </w:p>
    <w:p w14:paraId="609E86D2" w14:textId="77777777" w:rsidR="008A6AF8" w:rsidRPr="008A6AF8" w:rsidRDefault="008A6AF8" w:rsidP="008A6AF8">
      <w:pPr>
        <w:rPr>
          <w:lang w:val="en-AU"/>
        </w:rPr>
      </w:pPr>
      <w:r w:rsidRPr="008A6AF8">
        <w:rPr>
          <w:lang w:val="en-AU"/>
        </w:rPr>
        <w:t>Posts also play a role in monitoring the quality of the AUSCO program. Officers are encouraged to make site visits to AUSCO courses and to give feedback to the contract managers in Humanitarian Settlement Policy Section via </w:t>
      </w:r>
      <w:hyperlink r:id="rId1059" w:history="1">
        <w:r w:rsidRPr="008A6AF8">
          <w:rPr>
            <w:rStyle w:val="Hyperlink"/>
            <w:lang w:val="en-AU"/>
          </w:rPr>
          <w:t>AUSCO@homeaffairs.gov.au</w:t>
        </w:r>
      </w:hyperlink>
      <w:r w:rsidRPr="008A6AF8">
        <w:rPr>
          <w:lang w:val="en-AU"/>
        </w:rPr>
        <w:t>.</w:t>
      </w:r>
    </w:p>
    <w:p w14:paraId="3CA70081" w14:textId="77777777" w:rsidR="008A6AF8" w:rsidRPr="008A6AF8" w:rsidRDefault="008A6AF8" w:rsidP="008A6AF8">
      <w:pPr>
        <w:rPr>
          <w:b/>
          <w:bCs/>
          <w:lang w:val="en-AU"/>
        </w:rPr>
      </w:pPr>
      <w:bookmarkStart w:id="390" w:name="3_24"/>
      <w:bookmarkEnd w:id="390"/>
      <w:r w:rsidRPr="008A6AF8">
        <w:rPr>
          <w:b/>
          <w:bCs/>
          <w:lang w:val="en-AU"/>
        </w:rPr>
        <w:t>3.24. Settlement issues</w:t>
      </w:r>
    </w:p>
    <w:p w14:paraId="6DCB2303" w14:textId="77777777" w:rsidR="008A6AF8" w:rsidRPr="008A6AF8" w:rsidRDefault="008A6AF8" w:rsidP="008A6AF8">
      <w:pPr>
        <w:rPr>
          <w:b/>
          <w:bCs/>
          <w:lang w:val="en-AU"/>
        </w:rPr>
      </w:pPr>
      <w:bookmarkStart w:id="391" w:name="3_24_1"/>
      <w:bookmarkStart w:id="392" w:name="ql-temp180"/>
      <w:bookmarkEnd w:id="391"/>
      <w:bookmarkEnd w:id="392"/>
      <w:r w:rsidRPr="008A6AF8">
        <w:rPr>
          <w:b/>
          <w:bCs/>
          <w:lang w:val="en-AU"/>
        </w:rPr>
        <w:t> Overview</w:t>
      </w:r>
    </w:p>
    <w:p w14:paraId="250B153D" w14:textId="77777777" w:rsidR="008A6AF8" w:rsidRPr="008A6AF8" w:rsidRDefault="008A6AF8" w:rsidP="008A6AF8">
      <w:pPr>
        <w:rPr>
          <w:lang w:val="en-AU"/>
        </w:rPr>
      </w:pPr>
      <w:r w:rsidRPr="008A6AF8">
        <w:rPr>
          <w:lang w:val="en-AU"/>
        </w:rPr>
        <w:t>Settlement services are provided to humanitarian program entrants through the Humanitarian Settlement Program (HSP). These services are delivered by contracted service providers in all states and territories, and allocation of cases to states and territories is coordinated by Humanitarian Contracts and Settlement Referrals Section.</w:t>
      </w:r>
    </w:p>
    <w:p w14:paraId="353A9569" w14:textId="77777777" w:rsidR="008A6AF8" w:rsidRPr="008A6AF8" w:rsidRDefault="008A6AF8" w:rsidP="008A6AF8">
      <w:pPr>
        <w:rPr>
          <w:lang w:val="en-AU"/>
        </w:rPr>
      </w:pPr>
      <w:r w:rsidRPr="008A6AF8">
        <w:rPr>
          <w:lang w:val="en-AU"/>
        </w:rPr>
        <w:t>Posts play an essential role in the successful delivery of these settlement services to </w:t>
      </w:r>
      <w:hyperlink r:id="rId1060" w:anchor="JD_1402-Refugee38Humanitarian" w:history="1">
        <w:r w:rsidRPr="008A6AF8">
          <w:rPr>
            <w:rStyle w:val="Hyperlink"/>
            <w:lang w:val="en-AU"/>
          </w:rPr>
          <w:t>Class XB</w:t>
        </w:r>
      </w:hyperlink>
      <w:r w:rsidRPr="008A6AF8">
        <w:rPr>
          <w:lang w:val="en-AU"/>
        </w:rPr>
        <w:t> visa holders by providing information that allows Humanitarian Contracts and Settlement Referrals Section to allocate and refer cases effectively.</w:t>
      </w:r>
    </w:p>
    <w:p w14:paraId="2382A53A" w14:textId="77777777" w:rsidR="008A6AF8" w:rsidRPr="008A6AF8" w:rsidRDefault="008A6AF8" w:rsidP="008A6AF8">
      <w:pPr>
        <w:rPr>
          <w:b/>
          <w:bCs/>
          <w:lang w:val="en-AU"/>
        </w:rPr>
      </w:pPr>
      <w:bookmarkStart w:id="393" w:name="3_24_2"/>
      <w:bookmarkStart w:id="394" w:name="ql-temp181"/>
      <w:bookmarkEnd w:id="393"/>
      <w:bookmarkEnd w:id="394"/>
      <w:r w:rsidRPr="008A6AF8">
        <w:rPr>
          <w:b/>
          <w:bCs/>
          <w:lang w:val="en-AU"/>
        </w:rPr>
        <w:t> The role of posts in providing settlement information</w:t>
      </w:r>
    </w:p>
    <w:p w14:paraId="660971DE" w14:textId="77777777" w:rsidR="008A6AF8" w:rsidRPr="008A6AF8" w:rsidRDefault="008A6AF8" w:rsidP="008A6AF8">
      <w:pPr>
        <w:rPr>
          <w:lang w:val="en-AU"/>
        </w:rPr>
      </w:pPr>
      <w:r w:rsidRPr="008A6AF8">
        <w:rPr>
          <w:lang w:val="en-AU"/>
        </w:rPr>
        <w:t>When a </w:t>
      </w:r>
      <w:hyperlink r:id="rId1061" w:anchor="JD_1402-Refugee38Humanitarian" w:history="1">
        <w:r w:rsidRPr="008A6AF8">
          <w:rPr>
            <w:rStyle w:val="Hyperlink"/>
            <w:lang w:val="en-AU"/>
          </w:rPr>
          <w:t>Class XB</w:t>
        </w:r>
      </w:hyperlink>
      <w:r w:rsidRPr="008A6AF8">
        <w:rPr>
          <w:lang w:val="en-AU"/>
        </w:rPr>
        <w:t> visa is granted, the case details automatically download from IRIS and ICSE into the Humanitarian Settlement Program (HSP) system. This download usually takes place within 48 hours of visa grant.</w:t>
      </w:r>
    </w:p>
    <w:p w14:paraId="13623CA6" w14:textId="77777777" w:rsidR="008A6AF8" w:rsidRPr="008A6AF8" w:rsidRDefault="008A6AF8" w:rsidP="008A6AF8">
      <w:pPr>
        <w:rPr>
          <w:lang w:val="en-AU"/>
        </w:rPr>
      </w:pPr>
      <w:r w:rsidRPr="008A6AF8">
        <w:rPr>
          <w:lang w:val="en-AU"/>
        </w:rPr>
        <w:t>The HSP system is a web based portal available to all posts, staff working in the settlement area and HSP service providers. Posts with significant humanitarian allocations are expected to use HSP:</w:t>
      </w:r>
    </w:p>
    <w:p w14:paraId="3ABD6E78" w14:textId="77777777" w:rsidR="008A6AF8" w:rsidRPr="008A6AF8" w:rsidRDefault="008A6AF8" w:rsidP="008A6AF8">
      <w:pPr>
        <w:numPr>
          <w:ilvl w:val="0"/>
          <w:numId w:val="104"/>
        </w:numPr>
        <w:rPr>
          <w:lang w:val="en-AU"/>
        </w:rPr>
      </w:pPr>
      <w:r w:rsidRPr="008A6AF8">
        <w:rPr>
          <w:lang w:val="en-AU"/>
        </w:rPr>
        <w:t>to refer details of all Class XB visa grants</w:t>
      </w:r>
    </w:p>
    <w:p w14:paraId="1043B3FC" w14:textId="77777777" w:rsidR="008A6AF8" w:rsidRPr="008A6AF8" w:rsidRDefault="008A6AF8" w:rsidP="008A6AF8">
      <w:pPr>
        <w:numPr>
          <w:ilvl w:val="0"/>
          <w:numId w:val="104"/>
        </w:numPr>
        <w:rPr>
          <w:lang w:val="en-AU"/>
        </w:rPr>
      </w:pPr>
      <w:r w:rsidRPr="008A6AF8">
        <w:rPr>
          <w:lang w:val="en-AU"/>
        </w:rPr>
        <w:t>to provide information relevant to settlement service providers</w:t>
      </w:r>
    </w:p>
    <w:p w14:paraId="105C7B7A" w14:textId="77777777" w:rsidR="008A6AF8" w:rsidRPr="008A6AF8" w:rsidRDefault="008A6AF8" w:rsidP="008A6AF8">
      <w:pPr>
        <w:numPr>
          <w:ilvl w:val="0"/>
          <w:numId w:val="104"/>
        </w:numPr>
        <w:rPr>
          <w:lang w:val="en-AU"/>
        </w:rPr>
      </w:pPr>
      <w:r w:rsidRPr="008A6AF8">
        <w:rPr>
          <w:lang w:val="en-AU"/>
        </w:rPr>
        <w:t>for all case related communication with onshore stakeholders</w:t>
      </w:r>
    </w:p>
    <w:p w14:paraId="46F9C240" w14:textId="77777777" w:rsidR="008A6AF8" w:rsidRPr="008A6AF8" w:rsidRDefault="008A6AF8" w:rsidP="008A6AF8">
      <w:pPr>
        <w:numPr>
          <w:ilvl w:val="0"/>
          <w:numId w:val="104"/>
        </w:numPr>
        <w:rPr>
          <w:lang w:val="en-AU"/>
        </w:rPr>
      </w:pPr>
      <w:r w:rsidRPr="008A6AF8">
        <w:rPr>
          <w:lang w:val="en-AU"/>
        </w:rPr>
        <w:t>to clearly flag Community Support Program cases (which are not automatically given HSP services)</w:t>
      </w:r>
    </w:p>
    <w:p w14:paraId="769DDD4D" w14:textId="77777777" w:rsidR="008A6AF8" w:rsidRPr="008A6AF8" w:rsidRDefault="008A6AF8" w:rsidP="008A6AF8">
      <w:pPr>
        <w:numPr>
          <w:ilvl w:val="0"/>
          <w:numId w:val="104"/>
        </w:numPr>
        <w:rPr>
          <w:lang w:val="en-AU"/>
        </w:rPr>
      </w:pPr>
      <w:r w:rsidRPr="008A6AF8">
        <w:rPr>
          <w:lang w:val="en-AU"/>
        </w:rPr>
        <w:t>to provide details of all unaccompanied humanitarian minors</w:t>
      </w:r>
    </w:p>
    <w:p w14:paraId="213FBAD3" w14:textId="77777777" w:rsidR="008A6AF8" w:rsidRPr="008A6AF8" w:rsidRDefault="008A6AF8" w:rsidP="008A6AF8">
      <w:pPr>
        <w:rPr>
          <w:lang w:val="en-AU"/>
        </w:rPr>
      </w:pPr>
      <w:r w:rsidRPr="008A6AF8">
        <w:rPr>
          <w:lang w:val="en-AU"/>
        </w:rPr>
        <w:lastRenderedPageBreak/>
        <w:t>The HSP system provides a secure mechanism for stakeholders to communicate with each other, and it is important that posts log in to the HSP system frequently to take action on new cases and respond quickly to tasks and enquiries.</w:t>
      </w:r>
    </w:p>
    <w:p w14:paraId="24EF0134" w14:textId="77777777" w:rsidR="008A6AF8" w:rsidRPr="008A6AF8" w:rsidRDefault="008A6AF8" w:rsidP="008A6AF8">
      <w:pPr>
        <w:rPr>
          <w:lang w:val="en-AU"/>
        </w:rPr>
      </w:pPr>
      <w:r w:rsidRPr="008A6AF8">
        <w:rPr>
          <w:lang w:val="en-AU"/>
        </w:rPr>
        <w:t>Posts with small humanitarian visa allocations (that is, less than 50), or no initial allocations, are not expected to use the HSP system and should instead email case information to Humanitarian Contracts and Settlement Referrals Section (</w:t>
      </w:r>
      <w:hyperlink r:id="rId1062" w:history="1">
        <w:r w:rsidRPr="008A6AF8">
          <w:rPr>
            <w:rStyle w:val="Hyperlink"/>
            <w:lang w:val="en-AU"/>
          </w:rPr>
          <w:t>HSPReferrals@homeaffairs.gov.au</w:t>
        </w:r>
      </w:hyperlink>
      <w:r w:rsidRPr="008A6AF8">
        <w:rPr>
          <w:lang w:val="en-AU"/>
        </w:rPr>
        <w:t>) within two days of grant of a Class XB visa. Humanitarian Contracts and Settlement Referrals Section will refer these cases on behalf of the post, using the information provided.</w:t>
      </w:r>
    </w:p>
    <w:p w14:paraId="000DE57C" w14:textId="77777777" w:rsidR="008A6AF8" w:rsidRPr="008A6AF8" w:rsidRDefault="008A6AF8" w:rsidP="008A6AF8">
      <w:pPr>
        <w:rPr>
          <w:lang w:val="en-AU"/>
        </w:rPr>
      </w:pPr>
      <w:r w:rsidRPr="008A6AF8">
        <w:rPr>
          <w:lang w:val="en-AU"/>
        </w:rPr>
        <w:t>More detailed information on the HSP system and post-grant referral procedures, including access forms, technical support and electronic training materials, can be obtained from Humanitarian Contracts and Settlement Referrals Section (refer to </w:t>
      </w:r>
      <w:hyperlink r:id="rId1063" w:anchor="3_24_5" w:history="1">
        <w:r w:rsidRPr="008A6AF8">
          <w:rPr>
            <w:rStyle w:val="Hyperlink"/>
            <w:lang w:val="en-AU"/>
          </w:rPr>
          <w:t>Contacting Humanitarian Contracts and Settlement Referrals Section</w:t>
        </w:r>
      </w:hyperlink>
      <w:r w:rsidRPr="008A6AF8">
        <w:rPr>
          <w:lang w:val="en-AU"/>
        </w:rPr>
        <w:t>). Phone-based HSP tutorial sessions are also available on request.</w:t>
      </w:r>
    </w:p>
    <w:p w14:paraId="3029855D" w14:textId="77777777" w:rsidR="008A6AF8" w:rsidRPr="008A6AF8" w:rsidRDefault="008A6AF8" w:rsidP="008A6AF8">
      <w:pPr>
        <w:rPr>
          <w:b/>
          <w:bCs/>
          <w:lang w:val="en-AU"/>
        </w:rPr>
      </w:pPr>
      <w:bookmarkStart w:id="395" w:name="3_24_3"/>
      <w:bookmarkStart w:id="396" w:name="ql-temp182"/>
      <w:bookmarkEnd w:id="395"/>
      <w:bookmarkEnd w:id="396"/>
      <w:r w:rsidRPr="008A6AF8">
        <w:rPr>
          <w:b/>
          <w:bCs/>
          <w:lang w:val="en-AU"/>
        </w:rPr>
        <w:t> The role of posts and unaccompanied humanitarian minors (UHMs)</w:t>
      </w:r>
    </w:p>
    <w:p w14:paraId="43EE06EB" w14:textId="77777777" w:rsidR="008A6AF8" w:rsidRPr="008A6AF8" w:rsidRDefault="008A6AF8" w:rsidP="008A6AF8">
      <w:pPr>
        <w:rPr>
          <w:lang w:val="en-AU"/>
        </w:rPr>
      </w:pPr>
      <w:r w:rsidRPr="008A6AF8">
        <w:rPr>
          <w:lang w:val="en-AU"/>
        </w:rPr>
        <w:t>Posts should email Offshore Humanitarian Program Section via </w:t>
      </w:r>
      <w:hyperlink r:id="rId1064" w:history="1">
        <w:r w:rsidRPr="008A6AF8">
          <w:rPr>
            <w:rStyle w:val="Hyperlink"/>
            <w:lang w:val="en-AU"/>
          </w:rPr>
          <w:t>humanitarian.helpdesk@homeaffairs.gov.au</w:t>
        </w:r>
      </w:hyperlink>
      <w:r w:rsidRPr="008A6AF8">
        <w:rPr>
          <w:lang w:val="en-AU"/>
        </w:rPr>
        <w:t> before accepting the referral of an unaccompanied minor. If it is agreed to proceed with the case, before visa grant posts should contact </w:t>
      </w:r>
      <w:hyperlink r:id="rId1065" w:history="1">
        <w:r w:rsidRPr="008A6AF8">
          <w:rPr>
            <w:rStyle w:val="Hyperlink"/>
            <w:lang w:val="en-AU"/>
          </w:rPr>
          <w:t>uhm@homeaffairs.gov.au</w:t>
        </w:r>
      </w:hyperlink>
      <w:r w:rsidRPr="008A6AF8">
        <w:rPr>
          <w:lang w:val="en-AU"/>
        </w:rPr>
        <w:t> and attach copies of all relevant documentation, such as:</w:t>
      </w:r>
    </w:p>
    <w:p w14:paraId="1D8C4D73" w14:textId="77777777" w:rsidR="008A6AF8" w:rsidRPr="008A6AF8" w:rsidRDefault="008A6AF8" w:rsidP="008A6AF8">
      <w:pPr>
        <w:numPr>
          <w:ilvl w:val="0"/>
          <w:numId w:val="105"/>
        </w:numPr>
        <w:rPr>
          <w:lang w:val="en-AU"/>
        </w:rPr>
      </w:pPr>
      <w:r w:rsidRPr="008A6AF8">
        <w:rPr>
          <w:lang w:val="en-AU"/>
        </w:rPr>
        <w:t>UHM Supporting Information form (see ADD2008/1095437)</w:t>
      </w:r>
    </w:p>
    <w:p w14:paraId="2A83F3B8" w14:textId="77777777" w:rsidR="008A6AF8" w:rsidRPr="008A6AF8" w:rsidRDefault="008A6AF8" w:rsidP="008A6AF8">
      <w:pPr>
        <w:numPr>
          <w:ilvl w:val="0"/>
          <w:numId w:val="105"/>
        </w:numPr>
        <w:rPr>
          <w:lang w:val="en-AU"/>
        </w:rPr>
      </w:pPr>
      <w:r w:rsidRPr="008A6AF8">
        <w:rPr>
          <w:lang w:val="en-AU"/>
        </w:rPr>
        <w:t>UNHCR resettlement registration form (RRF)</w:t>
      </w:r>
    </w:p>
    <w:p w14:paraId="2329A380" w14:textId="77777777" w:rsidR="008A6AF8" w:rsidRPr="008A6AF8" w:rsidRDefault="008A6AF8" w:rsidP="008A6AF8">
      <w:pPr>
        <w:numPr>
          <w:ilvl w:val="0"/>
          <w:numId w:val="105"/>
        </w:numPr>
        <w:rPr>
          <w:lang w:val="en-AU"/>
        </w:rPr>
      </w:pPr>
      <w:r w:rsidRPr="008A6AF8">
        <w:rPr>
          <w:lang w:val="en-AU"/>
        </w:rPr>
        <w:t>UNHCR Best Interests Determination Report (BID)</w:t>
      </w:r>
    </w:p>
    <w:p w14:paraId="0F722E2F" w14:textId="77777777" w:rsidR="008A6AF8" w:rsidRPr="008A6AF8" w:rsidRDefault="008A6AF8" w:rsidP="008A6AF8">
      <w:pPr>
        <w:numPr>
          <w:ilvl w:val="0"/>
          <w:numId w:val="105"/>
        </w:numPr>
        <w:rPr>
          <w:lang w:val="en-AU"/>
        </w:rPr>
      </w:pPr>
      <w:r w:rsidRPr="008A6AF8">
        <w:rPr>
          <w:lang w:val="en-AU"/>
        </w:rPr>
        <w:t>interview report (or similar)</w:t>
      </w:r>
    </w:p>
    <w:p w14:paraId="2A627BE5" w14:textId="77777777" w:rsidR="008A6AF8" w:rsidRPr="008A6AF8" w:rsidRDefault="008A6AF8" w:rsidP="008A6AF8">
      <w:pPr>
        <w:numPr>
          <w:ilvl w:val="0"/>
          <w:numId w:val="105"/>
        </w:numPr>
        <w:rPr>
          <w:lang w:val="en-AU"/>
        </w:rPr>
      </w:pPr>
      <w:r w:rsidRPr="008A6AF8">
        <w:rPr>
          <w:lang w:val="en-AU"/>
        </w:rPr>
        <w:t>Form 1258 signed by the minor’s primary carer (if there is a carer over 21 years of age, and whether or not this person is the primary applicant)</w:t>
      </w:r>
    </w:p>
    <w:p w14:paraId="1F37CA39" w14:textId="77777777" w:rsidR="008A6AF8" w:rsidRPr="008A6AF8" w:rsidRDefault="008A6AF8" w:rsidP="008A6AF8">
      <w:pPr>
        <w:numPr>
          <w:ilvl w:val="0"/>
          <w:numId w:val="105"/>
        </w:numPr>
        <w:rPr>
          <w:lang w:val="en-AU"/>
        </w:rPr>
      </w:pPr>
      <w:r w:rsidRPr="008A6AF8">
        <w:rPr>
          <w:lang w:val="en-AU"/>
        </w:rPr>
        <w:t>copies of any documents supporting PICs </w:t>
      </w:r>
      <w:hyperlink r:id="rId1066" w:anchor="JD_4015" w:history="1">
        <w:r w:rsidRPr="008A6AF8">
          <w:rPr>
            <w:rStyle w:val="Hyperlink"/>
            <w:lang w:val="en-AU"/>
          </w:rPr>
          <w:t>4015</w:t>
        </w:r>
      </w:hyperlink>
      <w:r w:rsidRPr="008A6AF8">
        <w:rPr>
          <w:lang w:val="en-AU"/>
        </w:rPr>
        <w:t>, </w:t>
      </w:r>
      <w:hyperlink r:id="rId1067" w:anchor="JD_4016" w:history="1">
        <w:r w:rsidRPr="008A6AF8">
          <w:rPr>
            <w:rStyle w:val="Hyperlink"/>
            <w:lang w:val="en-AU"/>
          </w:rPr>
          <w:t>4016</w:t>
        </w:r>
      </w:hyperlink>
      <w:r w:rsidRPr="008A6AF8">
        <w:rPr>
          <w:lang w:val="en-AU"/>
        </w:rPr>
        <w:t>, </w:t>
      </w:r>
      <w:hyperlink r:id="rId1068" w:anchor="JD_4017" w:history="1">
        <w:r w:rsidRPr="008A6AF8">
          <w:rPr>
            <w:rStyle w:val="Hyperlink"/>
            <w:lang w:val="en-AU"/>
          </w:rPr>
          <w:t>4017</w:t>
        </w:r>
      </w:hyperlink>
      <w:r w:rsidRPr="008A6AF8">
        <w:rPr>
          <w:lang w:val="en-AU"/>
        </w:rPr>
        <w:t> and </w:t>
      </w:r>
      <w:hyperlink r:id="rId1069" w:anchor="JD_4018" w:history="1">
        <w:r w:rsidRPr="008A6AF8">
          <w:rPr>
            <w:rStyle w:val="Hyperlink"/>
            <w:lang w:val="en-AU"/>
          </w:rPr>
          <w:t>4018</w:t>
        </w:r>
      </w:hyperlink>
      <w:r w:rsidRPr="008A6AF8">
        <w:rPr>
          <w:lang w:val="en-AU"/>
        </w:rPr>
        <w:t> (such as adoption orders completed in country of origin, court orders, permissions to travel and Form 1229).</w:t>
      </w:r>
    </w:p>
    <w:p w14:paraId="3A55B1DE" w14:textId="77777777" w:rsidR="008A6AF8" w:rsidRPr="008A6AF8" w:rsidRDefault="008A6AF8" w:rsidP="008A6AF8">
      <w:pPr>
        <w:rPr>
          <w:lang w:val="en-AU"/>
        </w:rPr>
      </w:pPr>
      <w:r w:rsidRPr="008A6AF8">
        <w:rPr>
          <w:lang w:val="en-AU"/>
        </w:rPr>
        <w:t>UHM Intake and Reporting will complete an ‘indicative’ IGOC assessment and complete a settlement service referral for either the state or territory child welfare agency or service provider model, based on the particular circumstances of the child. UHM Intake and Reporting will liaise with post, state or territory child welfare agency and service providers during this process to facilitate a smooth transition into the UHM Program.</w:t>
      </w:r>
    </w:p>
    <w:p w14:paraId="04955E3B" w14:textId="77777777" w:rsidR="008A6AF8" w:rsidRPr="008A6AF8" w:rsidRDefault="008A6AF8" w:rsidP="008A6AF8">
      <w:pPr>
        <w:rPr>
          <w:lang w:val="en-AU"/>
        </w:rPr>
      </w:pPr>
      <w:r w:rsidRPr="008A6AF8">
        <w:rPr>
          <w:lang w:val="en-AU"/>
        </w:rPr>
        <w:lastRenderedPageBreak/>
        <w:t>In all cases, it is important that posts inform </w:t>
      </w:r>
      <w:hyperlink r:id="rId1070" w:history="1">
        <w:r w:rsidRPr="008A6AF8">
          <w:rPr>
            <w:rStyle w:val="Hyperlink"/>
            <w:lang w:val="en-AU"/>
          </w:rPr>
          <w:t>uhm@homeaffairs.gov.au</w:t>
        </w:r>
      </w:hyperlink>
      <w:r w:rsidRPr="008A6AF8">
        <w:rPr>
          <w:lang w:val="en-AU"/>
        </w:rPr>
        <w:t> of the minor’s understanding of the circumstances in which they became a member of the primary visa applicant’s family (for example, whether they know they are informally adopted) to ensure that these matters are handled in a sensitive manner.</w:t>
      </w:r>
    </w:p>
    <w:p w14:paraId="714CA2F8" w14:textId="77777777" w:rsidR="008A6AF8" w:rsidRPr="008A6AF8" w:rsidRDefault="008A6AF8" w:rsidP="008A6AF8">
      <w:pPr>
        <w:rPr>
          <w:b/>
          <w:bCs/>
          <w:lang w:val="en-AU"/>
        </w:rPr>
      </w:pPr>
      <w:bookmarkStart w:id="397" w:name="3_24_4"/>
      <w:bookmarkStart w:id="398" w:name="ql-temp183"/>
      <w:bookmarkEnd w:id="397"/>
      <w:bookmarkEnd w:id="398"/>
      <w:r w:rsidRPr="008A6AF8">
        <w:rPr>
          <w:b/>
          <w:bCs/>
          <w:lang w:val="en-AU"/>
        </w:rPr>
        <w:t> The role of posts in providing travel details</w:t>
      </w:r>
    </w:p>
    <w:p w14:paraId="2415045F" w14:textId="77777777" w:rsidR="008A6AF8" w:rsidRPr="008A6AF8" w:rsidRDefault="008A6AF8" w:rsidP="008A6AF8">
      <w:pPr>
        <w:rPr>
          <w:lang w:val="en-AU"/>
        </w:rPr>
      </w:pPr>
      <w:r w:rsidRPr="008A6AF8">
        <w:rPr>
          <w:lang w:val="en-AU"/>
        </w:rPr>
        <w:t>To assist HSP service providers, posts must ensure that certain information is provided to HSP Referrals Section when granting </w:t>
      </w:r>
      <w:hyperlink r:id="rId1071" w:anchor="JD_1402-Refugee38Humanitarian" w:history="1">
        <w:r w:rsidRPr="008A6AF8">
          <w:rPr>
            <w:rStyle w:val="Hyperlink"/>
            <w:lang w:val="en-AU"/>
          </w:rPr>
          <w:t>Class XB</w:t>
        </w:r>
      </w:hyperlink>
      <w:r w:rsidRPr="008A6AF8">
        <w:rPr>
          <w:lang w:val="en-AU"/>
        </w:rPr>
        <w:t> visas. Accurate and complete information is required to ensure that appropriate settlement arrangements can be made for Class XB visa holders before and after their arrival </w:t>
      </w:r>
      <w:hyperlink r:id="rId1072" w:anchor="InAustralia" w:history="1">
        <w:r w:rsidRPr="008A6AF8">
          <w:rPr>
            <w:rStyle w:val="Hyperlink"/>
            <w:lang w:val="en-AU"/>
          </w:rPr>
          <w:t>in Australia</w:t>
        </w:r>
      </w:hyperlink>
      <w:r w:rsidRPr="008A6AF8">
        <w:rPr>
          <w:lang w:val="en-AU"/>
        </w:rPr>
        <w:t>.</w:t>
      </w:r>
    </w:p>
    <w:p w14:paraId="55558927" w14:textId="77777777" w:rsidR="008A6AF8" w:rsidRPr="008A6AF8" w:rsidRDefault="008A6AF8" w:rsidP="008A6AF8">
      <w:pPr>
        <w:rPr>
          <w:lang w:val="en-AU"/>
        </w:rPr>
      </w:pPr>
      <w:r w:rsidRPr="008A6AF8">
        <w:rPr>
          <w:lang w:val="en-AU"/>
        </w:rPr>
        <w:t>Most of this information is extracted automatically by the HSP system from IRIS and ICSE, but all posts are required to provide the following additional information to Humanitarian Contracts and Settlement Referrals Section using the HSP system:</w:t>
      </w:r>
    </w:p>
    <w:p w14:paraId="4D7B7270" w14:textId="77777777" w:rsidR="008A6AF8" w:rsidRPr="008A6AF8" w:rsidRDefault="008A6AF8" w:rsidP="008A6AF8">
      <w:pPr>
        <w:numPr>
          <w:ilvl w:val="0"/>
          <w:numId w:val="106"/>
        </w:numPr>
        <w:rPr>
          <w:lang w:val="en-AU"/>
        </w:rPr>
      </w:pPr>
      <w:r w:rsidRPr="008A6AF8">
        <w:rPr>
          <w:lang w:val="en-AU"/>
        </w:rPr>
        <w:t>CSP indicators, where relevant</w:t>
      </w:r>
    </w:p>
    <w:p w14:paraId="13E2014A" w14:textId="77777777" w:rsidR="008A6AF8" w:rsidRPr="008A6AF8" w:rsidRDefault="008A6AF8" w:rsidP="008A6AF8">
      <w:pPr>
        <w:numPr>
          <w:ilvl w:val="0"/>
          <w:numId w:val="106"/>
        </w:numPr>
        <w:rPr>
          <w:lang w:val="en-AU"/>
        </w:rPr>
      </w:pPr>
      <w:r w:rsidRPr="008A6AF8">
        <w:rPr>
          <w:lang w:val="en-AU"/>
        </w:rPr>
        <w:t>visa entry expiry date</w:t>
      </w:r>
    </w:p>
    <w:p w14:paraId="60583C1D" w14:textId="77777777" w:rsidR="008A6AF8" w:rsidRPr="008A6AF8" w:rsidRDefault="008A6AF8" w:rsidP="008A6AF8">
      <w:pPr>
        <w:numPr>
          <w:ilvl w:val="0"/>
          <w:numId w:val="106"/>
        </w:numPr>
        <w:rPr>
          <w:lang w:val="en-AU"/>
        </w:rPr>
      </w:pPr>
      <w:r w:rsidRPr="008A6AF8">
        <w:rPr>
          <w:lang w:val="en-AU"/>
        </w:rPr>
        <w:t>information about links with proposers, family or friends already in Australia or with their own Class XB applications in process, including addresses, telephone numbers, relationship to the visa holders, and a brief assessment of the closeness of the relationship wherever possible</w:t>
      </w:r>
    </w:p>
    <w:p w14:paraId="34070246" w14:textId="77777777" w:rsidR="008A6AF8" w:rsidRPr="008A6AF8" w:rsidRDefault="008A6AF8" w:rsidP="008A6AF8">
      <w:pPr>
        <w:numPr>
          <w:ilvl w:val="0"/>
          <w:numId w:val="106"/>
        </w:numPr>
        <w:rPr>
          <w:lang w:val="en-AU"/>
        </w:rPr>
      </w:pPr>
      <w:r w:rsidRPr="008A6AF8">
        <w:rPr>
          <w:lang w:val="en-AU"/>
        </w:rPr>
        <w:t>health undertaking access numbers</w:t>
      </w:r>
    </w:p>
    <w:p w14:paraId="0BEEF3D3" w14:textId="77777777" w:rsidR="008A6AF8" w:rsidRPr="008A6AF8" w:rsidRDefault="008A6AF8" w:rsidP="008A6AF8">
      <w:pPr>
        <w:numPr>
          <w:ilvl w:val="0"/>
          <w:numId w:val="106"/>
        </w:numPr>
        <w:rPr>
          <w:lang w:val="en-AU"/>
        </w:rPr>
      </w:pPr>
      <w:r w:rsidRPr="008A6AF8">
        <w:rPr>
          <w:lang w:val="en-AU"/>
        </w:rPr>
        <w:t>special medical conditions that may affect settlement decisions or require onshore follow-up - for example, any MOC comments, health waiver information, requirements for medical escorts, wheelchair assistance and/or ground floor accommodation, special medical appointments, or other special requirements</w:t>
      </w:r>
    </w:p>
    <w:p w14:paraId="690CA890" w14:textId="77777777" w:rsidR="008A6AF8" w:rsidRPr="008A6AF8" w:rsidRDefault="008A6AF8" w:rsidP="008A6AF8">
      <w:pPr>
        <w:numPr>
          <w:ilvl w:val="0"/>
          <w:numId w:val="106"/>
        </w:numPr>
        <w:rPr>
          <w:lang w:val="en-AU"/>
        </w:rPr>
      </w:pPr>
      <w:r w:rsidRPr="008A6AF8">
        <w:rPr>
          <w:lang w:val="en-AU"/>
        </w:rPr>
        <w:t>preferred and any secondary language and ethnic group details</w:t>
      </w:r>
    </w:p>
    <w:p w14:paraId="25AB7E05" w14:textId="77777777" w:rsidR="008A6AF8" w:rsidRPr="008A6AF8" w:rsidRDefault="008A6AF8" w:rsidP="008A6AF8">
      <w:pPr>
        <w:numPr>
          <w:ilvl w:val="0"/>
          <w:numId w:val="106"/>
        </w:numPr>
        <w:rPr>
          <w:lang w:val="en-AU"/>
        </w:rPr>
      </w:pPr>
      <w:r w:rsidRPr="008A6AF8">
        <w:rPr>
          <w:lang w:val="en-AU"/>
        </w:rPr>
        <w:t>UHM status (refer to </w:t>
      </w:r>
      <w:hyperlink r:id="rId1073" w:anchor="3_3_21" w:history="1">
        <w:r w:rsidRPr="008A6AF8">
          <w:rPr>
            <w:rStyle w:val="Hyperlink"/>
            <w:lang w:val="en-AU"/>
          </w:rPr>
          <w:t>Unaccompanied Minors</w:t>
        </w:r>
      </w:hyperlink>
      <w:r w:rsidRPr="008A6AF8">
        <w:rPr>
          <w:lang w:val="en-AU"/>
        </w:rPr>
        <w:t>)</w:t>
      </w:r>
    </w:p>
    <w:p w14:paraId="3F0E5A43" w14:textId="77777777" w:rsidR="008A6AF8" w:rsidRPr="008A6AF8" w:rsidRDefault="008A6AF8" w:rsidP="008A6AF8">
      <w:pPr>
        <w:numPr>
          <w:ilvl w:val="0"/>
          <w:numId w:val="106"/>
        </w:numPr>
        <w:rPr>
          <w:lang w:val="en-AU"/>
        </w:rPr>
      </w:pPr>
      <w:r w:rsidRPr="008A6AF8">
        <w:rPr>
          <w:lang w:val="en-AU"/>
        </w:rPr>
        <w:t>further information on the relationship between the main applicant and applicants marked as “other” in IRIS. For visa holders under 18, the whereabouts of the minor’s parent should also be included as this will affect the minor’s UHM status</w:t>
      </w:r>
    </w:p>
    <w:p w14:paraId="24A98B04" w14:textId="77777777" w:rsidR="008A6AF8" w:rsidRPr="008A6AF8" w:rsidRDefault="008A6AF8" w:rsidP="008A6AF8">
      <w:pPr>
        <w:numPr>
          <w:ilvl w:val="0"/>
          <w:numId w:val="106"/>
        </w:numPr>
        <w:rPr>
          <w:lang w:val="en-AU"/>
        </w:rPr>
      </w:pPr>
      <w:r w:rsidRPr="008A6AF8">
        <w:rPr>
          <w:lang w:val="en-AU"/>
        </w:rPr>
        <w:t>any other information that may assist Humanitarian Contracts and Settlement Referrals Section to make appropriate settlement decisions or help HSP service providers make settlement arrangements.</w:t>
      </w:r>
    </w:p>
    <w:p w14:paraId="1746E7A8" w14:textId="77777777" w:rsidR="008A6AF8" w:rsidRPr="008A6AF8" w:rsidRDefault="008A6AF8" w:rsidP="008A6AF8">
      <w:pPr>
        <w:rPr>
          <w:lang w:val="en-AU"/>
        </w:rPr>
      </w:pPr>
      <w:r w:rsidRPr="008A6AF8">
        <w:rPr>
          <w:lang w:val="en-AU"/>
        </w:rPr>
        <w:t>Humanitarian Contracts and Settlement Referrals Section decides visa holders’ settlement destination on the basis of this information, in particular giving regard to the whereabouts of any close relatives </w:t>
      </w:r>
      <w:hyperlink r:id="rId1074" w:anchor="InAustralia" w:history="1">
        <w:r w:rsidRPr="008A6AF8">
          <w:rPr>
            <w:rStyle w:val="Hyperlink"/>
            <w:lang w:val="en-AU"/>
          </w:rPr>
          <w:t>in Australia</w:t>
        </w:r>
      </w:hyperlink>
      <w:r w:rsidRPr="008A6AF8">
        <w:rPr>
          <w:lang w:val="en-AU"/>
        </w:rPr>
        <w:t xml:space="preserve">. Factors such as the location of existing </w:t>
      </w:r>
      <w:r w:rsidRPr="008A6AF8">
        <w:rPr>
          <w:lang w:val="en-AU"/>
        </w:rPr>
        <w:lastRenderedPageBreak/>
        <w:t>communities, access to services and the availability of affordable housing, education and employment opportunities are also considered. Humanitarian Contracts and Settlement Referrals Section then refers the case in the HSP system to the relevant state or territory office for quality assurance before referring the case to the appropriate HSP service provider.</w:t>
      </w:r>
    </w:p>
    <w:p w14:paraId="1631CB49" w14:textId="77777777" w:rsidR="008A6AF8" w:rsidRPr="008A6AF8" w:rsidRDefault="008A6AF8" w:rsidP="008A6AF8">
      <w:pPr>
        <w:rPr>
          <w:lang w:val="en-AU"/>
        </w:rPr>
      </w:pPr>
      <w:r w:rsidRPr="008A6AF8">
        <w:rPr>
          <w:lang w:val="en-AU"/>
        </w:rPr>
        <w:t>It is essential that Humanitarian Contracts and Settlement Referrals Section is given accurate flight details of Refugee category visa holders so that arrangements can be made for them to be met at the airport on arrival in Australia.</w:t>
      </w:r>
    </w:p>
    <w:p w14:paraId="0F506C4A" w14:textId="77777777" w:rsidR="008A6AF8" w:rsidRPr="008A6AF8" w:rsidRDefault="008A6AF8" w:rsidP="008A6AF8">
      <w:pPr>
        <w:rPr>
          <w:lang w:val="en-AU"/>
        </w:rPr>
      </w:pPr>
      <w:r w:rsidRPr="008A6AF8">
        <w:rPr>
          <w:lang w:val="en-AU"/>
        </w:rPr>
        <w:t>Posts should follow the below steps to record and refer a </w:t>
      </w:r>
      <w:hyperlink r:id="rId1075" w:anchor="JD_1402-Refugee38Humanitarian" w:history="1">
        <w:r w:rsidRPr="008A6AF8">
          <w:rPr>
            <w:rStyle w:val="Hyperlink"/>
            <w:lang w:val="en-AU"/>
          </w:rPr>
          <w:t>Class XB</w:t>
        </w:r>
      </w:hyperlink>
      <w:r w:rsidRPr="008A6AF8">
        <w:rPr>
          <w:lang w:val="en-AU"/>
        </w:rPr>
        <w:t> visa holder’s flight details.</w:t>
      </w:r>
    </w:p>
    <w:p w14:paraId="1B571246" w14:textId="77777777" w:rsidR="008A6AF8" w:rsidRPr="008A6AF8" w:rsidRDefault="008A6AF8" w:rsidP="008A6AF8">
      <w:pPr>
        <w:rPr>
          <w:lang w:val="en-AU"/>
        </w:rPr>
      </w:pPr>
      <w:r w:rsidRPr="008A6AF8">
        <w:rPr>
          <w:lang w:val="en-AU"/>
        </w:rPr>
        <w:t>1   Advise if an arrival window is preferred and/or recommended and pass on requests for a preferred arrival window received in HSP or by email from an HSP service provider to the Assisted Passage provider so that flights can be arranged.</w:t>
      </w:r>
    </w:p>
    <w:p w14:paraId="7664D487" w14:textId="77777777" w:rsidR="008A6AF8" w:rsidRPr="008A6AF8" w:rsidRDefault="008A6AF8" w:rsidP="008A6AF8">
      <w:pPr>
        <w:rPr>
          <w:lang w:val="en-AU"/>
        </w:rPr>
      </w:pPr>
      <w:r w:rsidRPr="008A6AF8">
        <w:rPr>
          <w:lang w:val="en-AU"/>
        </w:rPr>
        <w:t>2   Enter flight details received from the Assisted Passage provider into client records so that they are automatically transferred into the HSP system at the next download and can be viewed by Humanitarian Contracts and Settlement Referrals Section, state or territory offices and HSP service providers.</w:t>
      </w:r>
    </w:p>
    <w:p w14:paraId="153A3BBA" w14:textId="77777777" w:rsidR="008A6AF8" w:rsidRPr="008A6AF8" w:rsidRDefault="008A6AF8" w:rsidP="008A6AF8">
      <w:pPr>
        <w:rPr>
          <w:lang w:val="en-AU"/>
        </w:rPr>
      </w:pPr>
      <w:r w:rsidRPr="008A6AF8">
        <w:rPr>
          <w:lang w:val="en-AU"/>
        </w:rPr>
        <w:t>3   Enter travel details received from IOM for visa holders who choose to book their flights through IOM into client records (SHP visa holders and their families are responsible for their own travel but may choose to use IOM services, as may some Refugee visa holders) - refer to </w:t>
      </w:r>
      <w:hyperlink r:id="rId1076" w:anchor="3_22_2" w:history="1">
        <w:r w:rsidRPr="008A6AF8">
          <w:rPr>
            <w:rStyle w:val="Hyperlink"/>
            <w:lang w:val="en-AU"/>
          </w:rPr>
          <w:t>Travel and medical services</w:t>
        </w:r>
      </w:hyperlink>
      <w:r w:rsidRPr="008A6AF8">
        <w:rPr>
          <w:lang w:val="en-AU"/>
        </w:rPr>
        <w:t>.</w:t>
      </w:r>
    </w:p>
    <w:p w14:paraId="76120BA2" w14:textId="77777777" w:rsidR="008A6AF8" w:rsidRPr="008A6AF8" w:rsidRDefault="008A6AF8" w:rsidP="008A6AF8">
      <w:pPr>
        <w:rPr>
          <w:lang w:val="en-AU"/>
        </w:rPr>
      </w:pPr>
      <w:r w:rsidRPr="008A6AF8">
        <w:rPr>
          <w:lang w:val="en-AU"/>
        </w:rPr>
        <w:t>4   Email flight details of visa holders who are funding their own travel to </w:t>
      </w:r>
      <w:hyperlink r:id="rId1077" w:history="1">
        <w:r w:rsidRPr="008A6AF8">
          <w:rPr>
            <w:rStyle w:val="Hyperlink"/>
            <w:lang w:val="en-AU"/>
          </w:rPr>
          <w:t>HSPReferrals@homeaffairs.gov.au</w:t>
        </w:r>
      </w:hyperlink>
      <w:r w:rsidRPr="008A6AF8">
        <w:rPr>
          <w:lang w:val="en-AU"/>
        </w:rPr>
        <w:t> for manual entry into the HSP system.</w:t>
      </w:r>
    </w:p>
    <w:p w14:paraId="2D55477B" w14:textId="77777777" w:rsidR="008A6AF8" w:rsidRPr="008A6AF8" w:rsidRDefault="008A6AF8" w:rsidP="008A6AF8">
      <w:pPr>
        <w:rPr>
          <w:lang w:val="en-AU"/>
        </w:rPr>
      </w:pPr>
      <w:r w:rsidRPr="008A6AF8">
        <w:rPr>
          <w:lang w:val="en-AU"/>
        </w:rPr>
        <w:t>5   Promptly enter any changes to flight details into client records.</w:t>
      </w:r>
    </w:p>
    <w:p w14:paraId="3BA3F673" w14:textId="77777777" w:rsidR="008A6AF8" w:rsidRPr="008A6AF8" w:rsidRDefault="008A6AF8" w:rsidP="008A6AF8">
      <w:pPr>
        <w:rPr>
          <w:lang w:val="en-AU"/>
        </w:rPr>
      </w:pPr>
      <w:r w:rsidRPr="008A6AF8">
        <w:rPr>
          <w:lang w:val="en-AU"/>
        </w:rPr>
        <w:t>6   Inform Humanitarian Contracts and Settlement Referrals Section of any difficulties the Assisted Passage provider has in booking travel within the preferred arrival window requested by the HSP service provider and enter an alternative arrival window in the HSP system. This will trigger a notification to the Assisted Passage provider, the relevant HSP provider (including the transit provider) and DSS.</w:t>
      </w:r>
    </w:p>
    <w:p w14:paraId="1C327F88" w14:textId="77777777" w:rsidR="008A6AF8" w:rsidRPr="008A6AF8" w:rsidRDefault="008A6AF8" w:rsidP="008A6AF8">
      <w:pPr>
        <w:rPr>
          <w:b/>
          <w:bCs/>
          <w:lang w:val="en-AU"/>
        </w:rPr>
      </w:pPr>
      <w:bookmarkStart w:id="399" w:name="3_24_5"/>
      <w:bookmarkStart w:id="400" w:name="ql-temp184"/>
      <w:bookmarkEnd w:id="399"/>
      <w:bookmarkEnd w:id="400"/>
      <w:r w:rsidRPr="008A6AF8">
        <w:rPr>
          <w:b/>
          <w:bCs/>
          <w:lang w:val="en-AU"/>
        </w:rPr>
        <w:t> Contacting Humanitarian Contracts and Settlement Referrals Section</w:t>
      </w:r>
    </w:p>
    <w:p w14:paraId="58535182" w14:textId="77777777" w:rsidR="008A6AF8" w:rsidRPr="008A6AF8" w:rsidRDefault="008A6AF8" w:rsidP="008A6AF8">
      <w:pPr>
        <w:rPr>
          <w:lang w:val="en-AU"/>
        </w:rPr>
      </w:pPr>
      <w:r w:rsidRPr="008A6AF8">
        <w:rPr>
          <w:lang w:val="en-AU"/>
        </w:rPr>
        <w:t>Humanitarian Contracts and Settlement Referrals Section can be contacted via </w:t>
      </w:r>
      <w:hyperlink r:id="rId1078" w:history="1">
        <w:r w:rsidRPr="008A6AF8">
          <w:rPr>
            <w:rStyle w:val="Hyperlink"/>
            <w:lang w:val="en-AU"/>
          </w:rPr>
          <w:t>HSPReferrals@homeaffairs.gov.au</w:t>
        </w:r>
      </w:hyperlink>
      <w:r w:rsidRPr="008A6AF8">
        <w:rPr>
          <w:lang w:val="en-AU"/>
        </w:rPr>
        <w:t>.</w:t>
      </w:r>
    </w:p>
    <w:p w14:paraId="0F6ABE8C" w14:textId="77777777" w:rsidR="008A6AF8" w:rsidRPr="008A6AF8" w:rsidRDefault="008A6AF8" w:rsidP="008A6AF8">
      <w:pPr>
        <w:rPr>
          <w:b/>
          <w:bCs/>
          <w:lang w:val="en-AU"/>
        </w:rPr>
      </w:pPr>
      <w:bookmarkStart w:id="401" w:name="3_24_6"/>
      <w:bookmarkStart w:id="402" w:name="ql-temp185"/>
      <w:bookmarkEnd w:id="401"/>
      <w:bookmarkEnd w:id="402"/>
      <w:r w:rsidRPr="008A6AF8">
        <w:rPr>
          <w:b/>
          <w:bCs/>
          <w:lang w:val="en-AU"/>
        </w:rPr>
        <w:t> The role of posts in settlement counselling</w:t>
      </w:r>
    </w:p>
    <w:p w14:paraId="0D1CBDEE" w14:textId="77777777" w:rsidR="008A6AF8" w:rsidRPr="008A6AF8" w:rsidRDefault="008A6AF8" w:rsidP="008A6AF8">
      <w:pPr>
        <w:rPr>
          <w:lang w:val="en-AU"/>
        </w:rPr>
      </w:pPr>
      <w:r w:rsidRPr="008A6AF8">
        <w:rPr>
          <w:lang w:val="en-AU"/>
        </w:rPr>
        <w:t>Officers should not provide settlement information to </w:t>
      </w:r>
      <w:hyperlink r:id="rId1079" w:anchor="JD_1402-Refugee38Humanitarian" w:history="1">
        <w:r w:rsidRPr="008A6AF8">
          <w:rPr>
            <w:rStyle w:val="Hyperlink"/>
            <w:lang w:val="en-AU"/>
          </w:rPr>
          <w:t>Class XB</w:t>
        </w:r>
      </w:hyperlink>
      <w:r w:rsidRPr="008A6AF8">
        <w:rPr>
          <w:lang w:val="en-AU"/>
        </w:rPr>
        <w:t xml:space="preserve"> applicants during interview. They may advise visa applicants that information they provide concerning </w:t>
      </w:r>
      <w:r w:rsidRPr="008A6AF8">
        <w:rPr>
          <w:lang w:val="en-AU"/>
        </w:rPr>
        <w:lastRenderedPageBreak/>
        <w:t>their settlement needs will not be taken into account in the decision to grant or reject their visa applications. Cultural orientation information is provided via the AUSCO program for most Refugee and Humanitarian posts.</w:t>
      </w:r>
    </w:p>
    <w:p w14:paraId="22AF085D" w14:textId="77777777" w:rsidR="008A6AF8" w:rsidRPr="008A6AF8" w:rsidRDefault="008A6AF8" w:rsidP="008A6AF8">
      <w:pPr>
        <w:rPr>
          <w:b/>
          <w:bCs/>
          <w:lang w:val="en-AU"/>
        </w:rPr>
      </w:pPr>
      <w:bookmarkStart w:id="403" w:name="4"/>
      <w:bookmarkEnd w:id="403"/>
      <w:r w:rsidRPr="008A6AF8">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3691"/>
        <w:gridCol w:w="5319"/>
      </w:tblGrid>
      <w:tr w:rsidR="008A6AF8" w:rsidRPr="008A6AF8" w14:paraId="777DD223" w14:textId="77777777">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E09467" w14:textId="77777777" w:rsidR="008A6AF8" w:rsidRPr="008A6AF8" w:rsidRDefault="008A6AF8" w:rsidP="008A6AF8">
            <w:pPr>
              <w:rPr>
                <w:lang w:val="en-AU"/>
              </w:rPr>
            </w:pPr>
            <w:r w:rsidRPr="008A6AF8">
              <w:rPr>
                <w:b/>
                <w:bCs/>
                <w:lang w:val="en-AU"/>
              </w:rPr>
              <w:t>Role</w:t>
            </w:r>
          </w:p>
        </w:tc>
        <w:tc>
          <w:tcPr>
            <w:tcW w:w="7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AA0B3C" w14:textId="77777777" w:rsidR="008A6AF8" w:rsidRPr="008A6AF8" w:rsidRDefault="008A6AF8" w:rsidP="008A6AF8">
            <w:pPr>
              <w:rPr>
                <w:lang w:val="en-AU"/>
              </w:rPr>
            </w:pPr>
            <w:r w:rsidRPr="008A6AF8">
              <w:rPr>
                <w:b/>
                <w:bCs/>
                <w:lang w:val="en-AU"/>
              </w:rPr>
              <w:t>Description</w:t>
            </w:r>
          </w:p>
        </w:tc>
      </w:tr>
      <w:tr w:rsidR="008A6AF8" w:rsidRPr="008A6AF8" w14:paraId="41CDB85C" w14:textId="77777777">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F384A6" w14:textId="77777777" w:rsidR="008A6AF8" w:rsidRPr="008A6AF8" w:rsidRDefault="008A6AF8" w:rsidP="008A6AF8">
            <w:pPr>
              <w:rPr>
                <w:lang w:val="en-AU"/>
              </w:rPr>
            </w:pPr>
            <w:r w:rsidRPr="008A6AF8">
              <w:rPr>
                <w:lang w:val="en-AU"/>
              </w:rPr>
              <w:t>Director, Offshore Humanitarian Program Section</w:t>
            </w:r>
          </w:p>
        </w:tc>
        <w:tc>
          <w:tcPr>
            <w:tcW w:w="7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349891" w14:textId="77777777" w:rsidR="008A6AF8" w:rsidRPr="008A6AF8" w:rsidRDefault="008A6AF8" w:rsidP="008A6AF8">
            <w:pPr>
              <w:rPr>
                <w:lang w:val="en-AU"/>
              </w:rPr>
            </w:pPr>
            <w:r w:rsidRPr="008A6AF8">
              <w:rPr>
                <w:lang w:val="en-AU"/>
              </w:rPr>
              <w:t>Responsible for accuracy and currency of this PI</w:t>
            </w:r>
          </w:p>
        </w:tc>
      </w:tr>
      <w:tr w:rsidR="008A6AF8" w:rsidRPr="008A6AF8" w14:paraId="309513A3" w14:textId="77777777">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26786B" w14:textId="77777777" w:rsidR="008A6AF8" w:rsidRPr="008A6AF8" w:rsidRDefault="008A6AF8" w:rsidP="008A6AF8">
            <w:pPr>
              <w:rPr>
                <w:lang w:val="en-AU"/>
              </w:rPr>
            </w:pPr>
            <w:r w:rsidRPr="008A6AF8">
              <w:rPr>
                <w:lang w:val="en-AU"/>
              </w:rPr>
              <w:t>Special Humanitarian Processing Centre staff, migration officers, locally engaged delegates, case officers involved in the processing of Class XB visa applications</w:t>
            </w:r>
          </w:p>
        </w:tc>
        <w:tc>
          <w:tcPr>
            <w:tcW w:w="7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E64FED" w14:textId="77777777" w:rsidR="008A6AF8" w:rsidRPr="008A6AF8" w:rsidRDefault="008A6AF8" w:rsidP="008A6AF8">
            <w:pPr>
              <w:rPr>
                <w:lang w:val="en-AU"/>
              </w:rPr>
            </w:pPr>
            <w:r w:rsidRPr="008A6AF8">
              <w:rPr>
                <w:lang w:val="en-AU"/>
              </w:rPr>
              <w:t>Accountable for acting on this PI</w:t>
            </w:r>
          </w:p>
        </w:tc>
      </w:tr>
    </w:tbl>
    <w:p w14:paraId="621F1434" w14:textId="77777777" w:rsidR="008A6AF8" w:rsidRPr="008A6AF8" w:rsidRDefault="008A6AF8" w:rsidP="008A6AF8">
      <w:pPr>
        <w:rPr>
          <w:b/>
          <w:bCs/>
          <w:lang w:val="en-AU"/>
        </w:rPr>
      </w:pPr>
      <w:bookmarkStart w:id="404" w:name="atta"/>
      <w:bookmarkEnd w:id="404"/>
      <w:r w:rsidRPr="008A6AF8">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243"/>
        <w:gridCol w:w="1374"/>
        <w:gridCol w:w="5393"/>
      </w:tblGrid>
      <w:tr w:rsidR="008A6AF8" w:rsidRPr="008A6AF8" w14:paraId="714E4BE5"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D56ED60" w14:textId="77777777" w:rsidR="008A6AF8" w:rsidRPr="008A6AF8" w:rsidRDefault="008A6AF8" w:rsidP="008A6AF8">
            <w:pPr>
              <w:rPr>
                <w:lang w:val="en-AU"/>
              </w:rPr>
            </w:pPr>
            <w:r w:rsidRPr="008A6AF8">
              <w:rPr>
                <w:b/>
                <w:bCs/>
                <w:lang w:val="en-AU"/>
              </w:rPr>
              <w:t>Term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DD5796" w14:textId="77777777" w:rsidR="008A6AF8" w:rsidRPr="008A6AF8" w:rsidRDefault="008A6AF8" w:rsidP="008A6AF8">
            <w:pPr>
              <w:rPr>
                <w:lang w:val="en-AU"/>
              </w:rPr>
            </w:pPr>
            <w:r w:rsidRPr="008A6AF8">
              <w:rPr>
                <w:b/>
                <w:bCs/>
                <w:lang w:val="en-AU"/>
              </w:rPr>
              <w:t>Acronym</w:t>
            </w:r>
            <w:r w:rsidRPr="008A6AF8">
              <w:rPr>
                <w:lang w:val="en-AU"/>
              </w:rPr>
              <w:br/>
            </w:r>
            <w:r w:rsidRPr="008A6AF8">
              <w:rPr>
                <w:b/>
                <w:bCs/>
                <w:lang w:val="en-AU"/>
              </w:rPr>
              <w:t>(if applicable)</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875FBEB" w14:textId="77777777" w:rsidR="008A6AF8" w:rsidRPr="008A6AF8" w:rsidRDefault="008A6AF8" w:rsidP="008A6AF8">
            <w:pPr>
              <w:rPr>
                <w:lang w:val="en-AU"/>
              </w:rPr>
            </w:pPr>
            <w:r w:rsidRPr="008A6AF8">
              <w:rPr>
                <w:b/>
                <w:bCs/>
                <w:lang w:val="en-AU"/>
              </w:rPr>
              <w:t>Definition</w:t>
            </w:r>
          </w:p>
        </w:tc>
      </w:tr>
      <w:tr w:rsidR="008A6AF8" w:rsidRPr="008A6AF8" w14:paraId="355C8621"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C2951D" w14:textId="77777777" w:rsidR="008A6AF8" w:rsidRPr="008A6AF8" w:rsidRDefault="008A6AF8" w:rsidP="008A6AF8">
            <w:pPr>
              <w:rPr>
                <w:lang w:val="en-AU"/>
              </w:rPr>
            </w:pPr>
            <w:r w:rsidRPr="008A6AF8">
              <w:rPr>
                <w:lang w:val="en-AU"/>
              </w:rPr>
              <w:t>Allocation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DF5C5E"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E74C08" w14:textId="77777777" w:rsidR="008A6AF8" w:rsidRPr="008A6AF8" w:rsidRDefault="008A6AF8" w:rsidP="008A6AF8">
            <w:pPr>
              <w:rPr>
                <w:lang w:val="en-AU"/>
              </w:rPr>
            </w:pPr>
            <w:r w:rsidRPr="008A6AF8">
              <w:rPr>
                <w:lang w:val="en-AU"/>
              </w:rPr>
              <w:t>The number of places (notional visas) reserved for a post to deliver during the program year.</w:t>
            </w:r>
          </w:p>
        </w:tc>
      </w:tr>
      <w:tr w:rsidR="008A6AF8" w:rsidRPr="008A6AF8" w14:paraId="61FA3F27"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9274CF" w14:textId="77777777" w:rsidR="008A6AF8" w:rsidRPr="008A6AF8" w:rsidRDefault="008A6AF8" w:rsidP="008A6AF8">
            <w:pPr>
              <w:rPr>
                <w:lang w:val="en-AU"/>
              </w:rPr>
            </w:pPr>
            <w:r w:rsidRPr="008A6AF8">
              <w:rPr>
                <w:lang w:val="en-AU"/>
              </w:rPr>
              <w:t>Approved Proposing Organisation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97F45A" w14:textId="77777777" w:rsidR="008A6AF8" w:rsidRPr="008A6AF8" w:rsidRDefault="008A6AF8" w:rsidP="008A6AF8">
            <w:pPr>
              <w:rPr>
                <w:lang w:val="en-AU"/>
              </w:rPr>
            </w:pPr>
            <w:r w:rsidRPr="008A6AF8">
              <w:rPr>
                <w:lang w:val="en-AU"/>
              </w:rPr>
              <w:t>APO</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8601A7" w14:textId="77777777" w:rsidR="008A6AF8" w:rsidRPr="008A6AF8" w:rsidRDefault="008A6AF8" w:rsidP="008A6AF8">
            <w:pPr>
              <w:rPr>
                <w:lang w:val="en-AU"/>
              </w:rPr>
            </w:pPr>
            <w:r w:rsidRPr="008A6AF8">
              <w:rPr>
                <w:lang w:val="en-AU"/>
              </w:rPr>
              <w:t>An organisation which has entered into a deed of agreement with the department for the purpose of proposing Subclass </w:t>
            </w:r>
            <w:hyperlink r:id="rId1080" w:anchor="JD_202-GLOBALSPECIALHUMANITARIAN" w:history="1">
              <w:r w:rsidRPr="008A6AF8">
                <w:rPr>
                  <w:rStyle w:val="Hyperlink"/>
                  <w:lang w:val="en-AU"/>
                </w:rPr>
                <w:t>202</w:t>
              </w:r>
            </w:hyperlink>
            <w:r w:rsidRPr="008A6AF8">
              <w:rPr>
                <w:lang w:val="en-AU"/>
              </w:rPr>
              <w:t> visa applicants and managing their settlement under the CSP. Defined in clause </w:t>
            </w:r>
            <w:hyperlink r:id="rId1081" w:anchor="JD_202111" w:history="1">
              <w:r w:rsidRPr="008A6AF8">
                <w:rPr>
                  <w:rStyle w:val="Hyperlink"/>
                  <w:lang w:val="en-AU"/>
                </w:rPr>
                <w:t>202.111</w:t>
              </w:r>
            </w:hyperlink>
            <w:r w:rsidRPr="008A6AF8">
              <w:rPr>
                <w:lang w:val="en-AU"/>
              </w:rPr>
              <w:t> of Schedule 2 to the </w:t>
            </w:r>
            <w:r w:rsidRPr="008A6AF8">
              <w:rPr>
                <w:i/>
                <w:iCs/>
                <w:lang w:val="en-AU"/>
              </w:rPr>
              <w:t>Migration Regulations 1994</w:t>
            </w:r>
            <w:r w:rsidRPr="008A6AF8">
              <w:rPr>
                <w:lang w:val="en-AU"/>
              </w:rPr>
              <w:t>.</w:t>
            </w:r>
          </w:p>
        </w:tc>
      </w:tr>
      <w:tr w:rsidR="008A6AF8" w:rsidRPr="008A6AF8" w14:paraId="7F7255F2"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55B30D" w14:textId="77777777" w:rsidR="008A6AF8" w:rsidRPr="008A6AF8" w:rsidRDefault="008A6AF8" w:rsidP="008A6AF8">
            <w:pPr>
              <w:rPr>
                <w:lang w:val="en-AU"/>
              </w:rPr>
            </w:pPr>
            <w:r w:rsidRPr="008A6AF8">
              <w:rPr>
                <w:lang w:val="en-AU"/>
              </w:rPr>
              <w:t>Assisted Passage Program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C2EB89" w14:textId="77777777" w:rsidR="008A6AF8" w:rsidRPr="008A6AF8" w:rsidRDefault="008A6AF8" w:rsidP="008A6AF8">
            <w:pPr>
              <w:rPr>
                <w:lang w:val="en-AU"/>
              </w:rPr>
            </w:pPr>
            <w:r w:rsidRPr="008A6AF8">
              <w:rPr>
                <w:lang w:val="en-AU"/>
              </w:rPr>
              <w:t>APP</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D2E399" w14:textId="77777777" w:rsidR="008A6AF8" w:rsidRPr="008A6AF8" w:rsidRDefault="008A6AF8" w:rsidP="008A6AF8">
            <w:pPr>
              <w:rPr>
                <w:lang w:val="en-AU"/>
              </w:rPr>
            </w:pPr>
            <w:r w:rsidRPr="008A6AF8">
              <w:rPr>
                <w:lang w:val="en-AU"/>
              </w:rPr>
              <w:t>A Government administered program that delivers travel, medical and related services globally for Refugee and SHP visa holders through a contracted service provider.</w:t>
            </w:r>
          </w:p>
        </w:tc>
      </w:tr>
      <w:tr w:rsidR="008A6AF8" w:rsidRPr="008A6AF8" w14:paraId="687EE2BB"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581E4C" w14:textId="77777777" w:rsidR="008A6AF8" w:rsidRPr="008A6AF8" w:rsidRDefault="008A6AF8" w:rsidP="008A6AF8">
            <w:pPr>
              <w:rPr>
                <w:lang w:val="en-AU"/>
              </w:rPr>
            </w:pPr>
            <w:r w:rsidRPr="008A6AF8">
              <w:rPr>
                <w:lang w:val="en-AU"/>
              </w:rPr>
              <w:t>Australian Cultural Orientation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8F2D57" w14:textId="77777777" w:rsidR="008A6AF8" w:rsidRPr="008A6AF8" w:rsidRDefault="008A6AF8" w:rsidP="008A6AF8">
            <w:pPr>
              <w:rPr>
                <w:lang w:val="en-AU"/>
              </w:rPr>
            </w:pPr>
            <w:r w:rsidRPr="008A6AF8">
              <w:rPr>
                <w:lang w:val="en-AU"/>
              </w:rPr>
              <w:t>AUSCO</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CB3361" w14:textId="77777777" w:rsidR="008A6AF8" w:rsidRPr="008A6AF8" w:rsidRDefault="008A6AF8" w:rsidP="008A6AF8">
            <w:pPr>
              <w:rPr>
                <w:lang w:val="en-AU"/>
              </w:rPr>
            </w:pPr>
            <w:r w:rsidRPr="008A6AF8">
              <w:rPr>
                <w:lang w:val="en-AU"/>
              </w:rPr>
              <w:t>A free and voluntary five-day travel and orientation preparation course for Class XB visa holders held shortly before they depart for Australia.</w:t>
            </w:r>
          </w:p>
        </w:tc>
      </w:tr>
      <w:tr w:rsidR="008A6AF8" w:rsidRPr="008A6AF8" w14:paraId="230D02D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CD1F9C" w14:textId="77777777" w:rsidR="008A6AF8" w:rsidRPr="008A6AF8" w:rsidRDefault="008A6AF8" w:rsidP="008A6AF8">
            <w:pPr>
              <w:rPr>
                <w:lang w:val="en-AU"/>
              </w:rPr>
            </w:pPr>
            <w:r w:rsidRPr="008A6AF8">
              <w:rPr>
                <w:lang w:val="en-AU"/>
              </w:rPr>
              <w:lastRenderedPageBreak/>
              <w:t>Class XB</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42914A"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CCBA1F" w14:textId="77777777" w:rsidR="008A6AF8" w:rsidRPr="008A6AF8" w:rsidRDefault="008A6AF8" w:rsidP="008A6AF8">
            <w:pPr>
              <w:rPr>
                <w:lang w:val="en-AU"/>
              </w:rPr>
            </w:pPr>
            <w:r w:rsidRPr="008A6AF8">
              <w:rPr>
                <w:lang w:val="en-AU"/>
              </w:rPr>
              <w:t>The class of visa granted to people who are resettled under the offshore component of the Humanitarian Program.</w:t>
            </w:r>
          </w:p>
        </w:tc>
      </w:tr>
      <w:tr w:rsidR="008A6AF8" w:rsidRPr="008A6AF8" w14:paraId="34C0E2F7"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33BCB0" w14:textId="77777777" w:rsidR="008A6AF8" w:rsidRPr="008A6AF8" w:rsidRDefault="008A6AF8" w:rsidP="008A6AF8">
            <w:pPr>
              <w:rPr>
                <w:lang w:val="en-AU"/>
              </w:rPr>
            </w:pPr>
            <w:r w:rsidRPr="008A6AF8">
              <w:rPr>
                <w:lang w:val="en-AU"/>
              </w:rPr>
              <w:t>Community Proposal Pilot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DA950F" w14:textId="77777777" w:rsidR="008A6AF8" w:rsidRPr="008A6AF8" w:rsidRDefault="008A6AF8" w:rsidP="008A6AF8">
            <w:pPr>
              <w:rPr>
                <w:lang w:val="en-AU"/>
              </w:rPr>
            </w:pPr>
            <w:r w:rsidRPr="008A6AF8">
              <w:rPr>
                <w:lang w:val="en-AU"/>
              </w:rPr>
              <w:t>CPP</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955A96" w14:textId="77777777" w:rsidR="008A6AF8" w:rsidRPr="008A6AF8" w:rsidRDefault="008A6AF8" w:rsidP="008A6AF8">
            <w:pPr>
              <w:rPr>
                <w:lang w:val="en-AU"/>
              </w:rPr>
            </w:pPr>
            <w:r w:rsidRPr="008A6AF8">
              <w:rPr>
                <w:lang w:val="en-AU"/>
              </w:rPr>
              <w:t>A pilot program designed to gauge community capacity to make a substantial financial, as well as practical, contribution to the settlement of humanitarian entrants. The CPP was replaced by the CSP on 1 July 2017.</w:t>
            </w:r>
          </w:p>
        </w:tc>
      </w:tr>
      <w:tr w:rsidR="008A6AF8" w:rsidRPr="008A6AF8" w14:paraId="100996E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CFF997" w14:textId="77777777" w:rsidR="008A6AF8" w:rsidRPr="008A6AF8" w:rsidRDefault="008A6AF8" w:rsidP="008A6AF8">
            <w:pPr>
              <w:rPr>
                <w:lang w:val="en-AU"/>
              </w:rPr>
            </w:pPr>
            <w:r w:rsidRPr="008A6AF8">
              <w:rPr>
                <w:lang w:val="en-AU"/>
              </w:rPr>
              <w:t>Community Support Program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A70A38" w14:textId="77777777" w:rsidR="008A6AF8" w:rsidRPr="008A6AF8" w:rsidRDefault="008A6AF8" w:rsidP="008A6AF8">
            <w:pPr>
              <w:rPr>
                <w:lang w:val="en-AU"/>
              </w:rPr>
            </w:pPr>
            <w:r w:rsidRPr="008A6AF8">
              <w:rPr>
                <w:lang w:val="en-AU"/>
              </w:rPr>
              <w:t>CSP</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3FE38E" w14:textId="77777777" w:rsidR="008A6AF8" w:rsidRPr="008A6AF8" w:rsidRDefault="008A6AF8" w:rsidP="008A6AF8">
            <w:pPr>
              <w:rPr>
                <w:lang w:val="en-AU"/>
              </w:rPr>
            </w:pPr>
            <w:r w:rsidRPr="008A6AF8">
              <w:rPr>
                <w:lang w:val="en-AU"/>
              </w:rPr>
              <w:t>A program operating within the SHP that provides a means for community, business, families and individuals to support the settlement of humanitarian entrants with employment prospects in Australia.</w:t>
            </w:r>
          </w:p>
        </w:tc>
      </w:tr>
      <w:tr w:rsidR="008A6AF8" w:rsidRPr="008A6AF8" w14:paraId="0C0CC74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EFE1DB" w14:textId="77777777" w:rsidR="008A6AF8" w:rsidRPr="008A6AF8" w:rsidRDefault="008A6AF8" w:rsidP="008A6AF8">
            <w:pPr>
              <w:rPr>
                <w:lang w:val="en-AU"/>
              </w:rPr>
            </w:pPr>
            <w:r w:rsidRPr="008A6AF8">
              <w:rPr>
                <w:lang w:val="en-AU"/>
              </w:rPr>
              <w:t>Departure health check</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B86DA5" w14:textId="77777777" w:rsidR="008A6AF8" w:rsidRPr="008A6AF8" w:rsidRDefault="008A6AF8" w:rsidP="008A6AF8">
            <w:pPr>
              <w:rPr>
                <w:lang w:val="en-AU"/>
              </w:rPr>
            </w:pPr>
            <w:r w:rsidRPr="008A6AF8">
              <w:rPr>
                <w:lang w:val="en-AU"/>
              </w:rPr>
              <w:t>DHC</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5319AD" w14:textId="77777777" w:rsidR="008A6AF8" w:rsidRPr="008A6AF8" w:rsidRDefault="008A6AF8" w:rsidP="008A6AF8">
            <w:pPr>
              <w:rPr>
                <w:lang w:val="en-AU"/>
              </w:rPr>
            </w:pPr>
            <w:r w:rsidRPr="008A6AF8">
              <w:rPr>
                <w:lang w:val="en-AU"/>
              </w:rPr>
              <w:t>A free and voluntary fitness-to-fly medical examination for </w:t>
            </w:r>
            <w:hyperlink r:id="rId1082" w:anchor="JD_1402-Refugee38Humanitarian" w:history="1">
              <w:r w:rsidRPr="008A6AF8">
                <w:rPr>
                  <w:rStyle w:val="Hyperlink"/>
                  <w:lang w:val="en-AU"/>
                </w:rPr>
                <w:t>Class XB</w:t>
              </w:r>
            </w:hyperlink>
            <w:r w:rsidRPr="008A6AF8">
              <w:rPr>
                <w:lang w:val="en-AU"/>
              </w:rPr>
              <w:t> visa holders 72 hours before departure for first entry to Australia, with prescribed vaccinations and tests for pregnancy and communicable diseases.</w:t>
            </w:r>
          </w:p>
        </w:tc>
      </w:tr>
      <w:tr w:rsidR="008A6AF8" w:rsidRPr="008A6AF8" w14:paraId="6652A504"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46E3C9" w14:textId="77777777" w:rsidR="008A6AF8" w:rsidRPr="008A6AF8" w:rsidRDefault="008A6AF8" w:rsidP="008A6AF8">
            <w:pPr>
              <w:rPr>
                <w:lang w:val="en-AU"/>
              </w:rPr>
            </w:pPr>
            <w:hyperlink r:id="rId1083" w:anchor="JD_103-homecountrydefinition" w:history="1">
              <w:r w:rsidRPr="008A6AF8">
                <w:rPr>
                  <w:rStyle w:val="Hyperlink"/>
                  <w:lang w:val="en-AU"/>
                </w:rPr>
                <w:t>Home country</w:t>
              </w:r>
            </w:hyperlink>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9D77CC"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09CEE2" w14:textId="77777777" w:rsidR="008A6AF8" w:rsidRPr="008A6AF8" w:rsidRDefault="008A6AF8" w:rsidP="008A6AF8">
            <w:pPr>
              <w:rPr>
                <w:lang w:val="en-AU"/>
              </w:rPr>
            </w:pPr>
            <w:r w:rsidRPr="008A6AF8">
              <w:rPr>
                <w:lang w:val="en-AU"/>
              </w:rPr>
              <w:t>A person’s country of citizenship or, if the person is not usually resident in that country, the country of which the person is usually a resident, or resident for an extended period of time. Defined in regulation 1.03 of the </w:t>
            </w:r>
            <w:r w:rsidRPr="008A6AF8">
              <w:rPr>
                <w:i/>
                <w:iCs/>
                <w:lang w:val="en-AU"/>
              </w:rPr>
              <w:t>Migration Regulations 1994</w:t>
            </w:r>
            <w:r w:rsidRPr="008A6AF8">
              <w:rPr>
                <w:lang w:val="en-AU"/>
              </w:rPr>
              <w:t>.</w:t>
            </w:r>
          </w:p>
        </w:tc>
      </w:tr>
      <w:tr w:rsidR="008A6AF8" w:rsidRPr="008A6AF8" w14:paraId="2C45954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918078" w14:textId="77777777" w:rsidR="008A6AF8" w:rsidRPr="008A6AF8" w:rsidRDefault="008A6AF8" w:rsidP="008A6AF8">
            <w:pPr>
              <w:rPr>
                <w:lang w:val="en-AU"/>
              </w:rPr>
            </w:pPr>
            <w:r w:rsidRPr="008A6AF8">
              <w:rPr>
                <w:lang w:val="en-AU"/>
              </w:rPr>
              <w:t>Humanitarian entrant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FA324A"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6831A7" w14:textId="77777777" w:rsidR="008A6AF8" w:rsidRPr="008A6AF8" w:rsidRDefault="008A6AF8" w:rsidP="008A6AF8">
            <w:pPr>
              <w:rPr>
                <w:lang w:val="en-AU"/>
              </w:rPr>
            </w:pPr>
            <w:r w:rsidRPr="008A6AF8">
              <w:rPr>
                <w:lang w:val="en-AU"/>
              </w:rPr>
              <w:t>Holder of a </w:t>
            </w:r>
            <w:hyperlink r:id="rId1084" w:anchor="JD_1402-Refugee38Humanitarian" w:history="1">
              <w:r w:rsidRPr="008A6AF8">
                <w:rPr>
                  <w:rStyle w:val="Hyperlink"/>
                  <w:lang w:val="en-AU"/>
                </w:rPr>
                <w:t>Class XB</w:t>
              </w:r>
            </w:hyperlink>
            <w:r w:rsidRPr="008A6AF8">
              <w:rPr>
                <w:lang w:val="en-AU"/>
              </w:rPr>
              <w:t> visa on first entry to Australia and while receiving settlement services.</w:t>
            </w:r>
          </w:p>
        </w:tc>
      </w:tr>
      <w:tr w:rsidR="008A6AF8" w:rsidRPr="008A6AF8" w14:paraId="125687A6"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7DAFAD" w14:textId="77777777" w:rsidR="008A6AF8" w:rsidRPr="008A6AF8" w:rsidRDefault="008A6AF8" w:rsidP="008A6AF8">
            <w:pPr>
              <w:rPr>
                <w:lang w:val="en-AU"/>
              </w:rPr>
            </w:pPr>
            <w:r w:rsidRPr="008A6AF8">
              <w:rPr>
                <w:lang w:val="en-AU"/>
              </w:rPr>
              <w:t>Humanitarian Settlement Program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C92742" w14:textId="77777777" w:rsidR="008A6AF8" w:rsidRPr="008A6AF8" w:rsidRDefault="008A6AF8" w:rsidP="008A6AF8">
            <w:pPr>
              <w:rPr>
                <w:lang w:val="en-AU"/>
              </w:rPr>
            </w:pPr>
            <w:r w:rsidRPr="008A6AF8">
              <w:rPr>
                <w:lang w:val="en-AU"/>
              </w:rPr>
              <w:t>HSP</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F3FDA6" w14:textId="77777777" w:rsidR="008A6AF8" w:rsidRPr="008A6AF8" w:rsidRDefault="008A6AF8" w:rsidP="008A6AF8">
            <w:pPr>
              <w:rPr>
                <w:lang w:val="en-AU"/>
              </w:rPr>
            </w:pPr>
            <w:r w:rsidRPr="008A6AF8">
              <w:rPr>
                <w:lang w:val="en-AU"/>
              </w:rPr>
              <w:t>Needs-based, case-managed services funded by the Department of Home Affairs and delivered by contracted service providers to help humanitarian entrants adjust to life </w:t>
            </w:r>
            <w:hyperlink r:id="rId1085" w:anchor="InAustralia" w:history="1">
              <w:r w:rsidRPr="008A6AF8">
                <w:rPr>
                  <w:rStyle w:val="Hyperlink"/>
                  <w:lang w:val="en-AU"/>
                </w:rPr>
                <w:t>in Australia</w:t>
              </w:r>
            </w:hyperlink>
            <w:r w:rsidRPr="008A6AF8">
              <w:rPr>
                <w:lang w:val="en-AU"/>
              </w:rPr>
              <w:t>.</w:t>
            </w:r>
          </w:p>
        </w:tc>
      </w:tr>
      <w:tr w:rsidR="008A6AF8" w:rsidRPr="008A6AF8" w14:paraId="633EA27B"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9EA394" w14:textId="77777777" w:rsidR="008A6AF8" w:rsidRPr="008A6AF8" w:rsidRDefault="008A6AF8" w:rsidP="008A6AF8">
            <w:pPr>
              <w:rPr>
                <w:lang w:val="en-AU"/>
              </w:rPr>
            </w:pPr>
            <w:r w:rsidRPr="008A6AF8">
              <w:rPr>
                <w:lang w:val="en-AU"/>
              </w:rPr>
              <w:t>In-country application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F6280E"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6B58E8" w14:textId="77777777" w:rsidR="008A6AF8" w:rsidRPr="008A6AF8" w:rsidRDefault="008A6AF8" w:rsidP="008A6AF8">
            <w:pPr>
              <w:rPr>
                <w:lang w:val="en-AU"/>
              </w:rPr>
            </w:pPr>
            <w:r w:rsidRPr="008A6AF8">
              <w:rPr>
                <w:lang w:val="en-AU"/>
              </w:rPr>
              <w:t>An application made by a person who is living in their home country.</w:t>
            </w:r>
          </w:p>
        </w:tc>
      </w:tr>
      <w:tr w:rsidR="008A6AF8" w:rsidRPr="008A6AF8" w14:paraId="55E3E6A2"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EC3F98" w14:textId="77777777" w:rsidR="008A6AF8" w:rsidRPr="008A6AF8" w:rsidRDefault="008A6AF8" w:rsidP="008A6AF8">
            <w:pPr>
              <w:rPr>
                <w:lang w:val="en-AU"/>
              </w:rPr>
            </w:pPr>
            <w:r w:rsidRPr="008A6AF8">
              <w:rPr>
                <w:lang w:val="en-AU"/>
              </w:rPr>
              <w:t>International Organization for Migration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508E2D" w14:textId="77777777" w:rsidR="008A6AF8" w:rsidRPr="008A6AF8" w:rsidRDefault="008A6AF8" w:rsidP="008A6AF8">
            <w:pPr>
              <w:rPr>
                <w:lang w:val="en-AU"/>
              </w:rPr>
            </w:pPr>
            <w:r w:rsidRPr="008A6AF8">
              <w:rPr>
                <w:lang w:val="en-AU"/>
              </w:rPr>
              <w:t>IOM</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6B13CF" w14:textId="77777777" w:rsidR="008A6AF8" w:rsidRPr="008A6AF8" w:rsidRDefault="008A6AF8" w:rsidP="008A6AF8">
            <w:pPr>
              <w:rPr>
                <w:lang w:val="en-AU"/>
              </w:rPr>
            </w:pPr>
            <w:r w:rsidRPr="008A6AF8">
              <w:rPr>
                <w:lang w:val="en-AU"/>
              </w:rPr>
              <w:t>The International Organization for Migration is a UN related agency.</w:t>
            </w:r>
          </w:p>
        </w:tc>
      </w:tr>
      <w:tr w:rsidR="008A6AF8" w:rsidRPr="008A6AF8" w14:paraId="641D98C7"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13A733" w14:textId="77777777" w:rsidR="008A6AF8" w:rsidRPr="008A6AF8" w:rsidRDefault="008A6AF8" w:rsidP="008A6AF8">
            <w:pPr>
              <w:rPr>
                <w:lang w:val="en-AU"/>
              </w:rPr>
            </w:pPr>
            <w:r w:rsidRPr="008A6AF8">
              <w:rPr>
                <w:lang w:val="en-AU"/>
              </w:rPr>
              <w:lastRenderedPageBreak/>
              <w:t>Locally engaged designate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021AE8" w14:textId="77777777" w:rsidR="008A6AF8" w:rsidRPr="008A6AF8" w:rsidRDefault="008A6AF8" w:rsidP="008A6AF8">
            <w:pPr>
              <w:rPr>
                <w:lang w:val="en-AU"/>
              </w:rPr>
            </w:pPr>
            <w:r w:rsidRPr="008A6AF8">
              <w:rPr>
                <w:lang w:val="en-AU"/>
              </w:rPr>
              <w:t>LED</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CF05C8" w14:textId="77777777" w:rsidR="008A6AF8" w:rsidRPr="008A6AF8" w:rsidRDefault="008A6AF8" w:rsidP="008A6AF8">
            <w:pPr>
              <w:rPr>
                <w:lang w:val="en-AU"/>
              </w:rPr>
            </w:pPr>
            <w:r w:rsidRPr="008A6AF8">
              <w:rPr>
                <w:lang w:val="en-AU"/>
              </w:rPr>
              <w:t>A locally engaged employee at post who holds a security clearance.</w:t>
            </w:r>
          </w:p>
        </w:tc>
      </w:tr>
      <w:tr w:rsidR="008A6AF8" w:rsidRPr="008A6AF8" w14:paraId="2CD6949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7B034D" w14:textId="77777777" w:rsidR="008A6AF8" w:rsidRPr="008A6AF8" w:rsidRDefault="008A6AF8" w:rsidP="008A6AF8">
            <w:pPr>
              <w:rPr>
                <w:lang w:val="en-AU"/>
              </w:rPr>
            </w:pPr>
            <w:r w:rsidRPr="008A6AF8">
              <w:rPr>
                <w:lang w:val="en-AU"/>
              </w:rPr>
              <w:t>Mandated</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3A883A"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88D816" w14:textId="77777777" w:rsidR="008A6AF8" w:rsidRPr="008A6AF8" w:rsidRDefault="008A6AF8" w:rsidP="008A6AF8">
            <w:pPr>
              <w:rPr>
                <w:lang w:val="en-AU"/>
              </w:rPr>
            </w:pPr>
            <w:r w:rsidRPr="008A6AF8">
              <w:rPr>
                <w:lang w:val="en-AU"/>
              </w:rPr>
              <w:t>Recognised as a refugee by UNHCR.</w:t>
            </w:r>
          </w:p>
        </w:tc>
      </w:tr>
      <w:tr w:rsidR="008A6AF8" w:rsidRPr="008A6AF8" w14:paraId="02E46249"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1035F5" w14:textId="77777777" w:rsidR="008A6AF8" w:rsidRPr="008A6AF8" w:rsidRDefault="008A6AF8" w:rsidP="008A6AF8">
            <w:pPr>
              <w:rPr>
                <w:lang w:val="en-AU"/>
              </w:rPr>
            </w:pPr>
            <w:r w:rsidRPr="008A6AF8">
              <w:rPr>
                <w:lang w:val="en-AU"/>
              </w:rPr>
              <w:t>Place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F2D98F"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912FD2" w14:textId="77777777" w:rsidR="008A6AF8" w:rsidRPr="008A6AF8" w:rsidRDefault="008A6AF8" w:rsidP="008A6AF8">
            <w:pPr>
              <w:rPr>
                <w:lang w:val="en-AU"/>
              </w:rPr>
            </w:pPr>
            <w:r w:rsidRPr="008A6AF8">
              <w:rPr>
                <w:lang w:val="en-AU"/>
              </w:rPr>
              <w:t>A notional visa, for program planning purposes.</w:t>
            </w:r>
          </w:p>
        </w:tc>
      </w:tr>
      <w:tr w:rsidR="008A6AF8" w:rsidRPr="008A6AF8" w14:paraId="35ADA5FD"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9B3994" w14:textId="77777777" w:rsidR="008A6AF8" w:rsidRPr="008A6AF8" w:rsidRDefault="008A6AF8" w:rsidP="008A6AF8">
            <w:pPr>
              <w:rPr>
                <w:lang w:val="en-AU"/>
              </w:rPr>
            </w:pPr>
            <w:r w:rsidRPr="008A6AF8">
              <w:rPr>
                <w:lang w:val="en-AU"/>
              </w:rPr>
              <w:t>Priority</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FC98F0"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842C8B" w14:textId="77777777" w:rsidR="008A6AF8" w:rsidRPr="008A6AF8" w:rsidRDefault="008A6AF8" w:rsidP="008A6AF8">
            <w:pPr>
              <w:rPr>
                <w:lang w:val="en-AU"/>
              </w:rPr>
            </w:pPr>
            <w:r w:rsidRPr="008A6AF8">
              <w:rPr>
                <w:lang w:val="en-AU"/>
              </w:rPr>
              <w:t>The speed with which applications with certain characteristics are processed relative to other applications.</w:t>
            </w:r>
          </w:p>
        </w:tc>
      </w:tr>
      <w:tr w:rsidR="008A6AF8" w:rsidRPr="008A6AF8" w14:paraId="57F42DA8"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C5BE6A" w14:textId="77777777" w:rsidR="008A6AF8" w:rsidRPr="008A6AF8" w:rsidRDefault="008A6AF8" w:rsidP="008A6AF8">
            <w:pPr>
              <w:rPr>
                <w:lang w:val="en-AU"/>
              </w:rPr>
            </w:pPr>
            <w:r w:rsidRPr="008A6AF8">
              <w:rPr>
                <w:lang w:val="en-AU"/>
              </w:rPr>
              <w:t>Program delivery</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26CABC"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3C9385" w14:textId="77777777" w:rsidR="008A6AF8" w:rsidRPr="008A6AF8" w:rsidRDefault="008A6AF8" w:rsidP="008A6AF8">
            <w:pPr>
              <w:rPr>
                <w:lang w:val="en-AU"/>
              </w:rPr>
            </w:pPr>
            <w:r w:rsidRPr="008A6AF8">
              <w:rPr>
                <w:lang w:val="en-AU"/>
              </w:rPr>
              <w:t>The granting of visas each year in accordance with policy, legislation and parameters set by the Government for the program year.</w:t>
            </w:r>
          </w:p>
        </w:tc>
      </w:tr>
      <w:tr w:rsidR="008A6AF8" w:rsidRPr="008A6AF8" w14:paraId="621712F9"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8865CA" w14:textId="77777777" w:rsidR="008A6AF8" w:rsidRPr="008A6AF8" w:rsidRDefault="008A6AF8" w:rsidP="008A6AF8">
            <w:pPr>
              <w:rPr>
                <w:lang w:val="en-AU"/>
              </w:rPr>
            </w:pPr>
            <w:r w:rsidRPr="008A6AF8">
              <w:rPr>
                <w:lang w:val="en-AU"/>
              </w:rPr>
              <w:t>Program year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B5D579"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CB2353" w14:textId="77777777" w:rsidR="008A6AF8" w:rsidRPr="008A6AF8" w:rsidRDefault="008A6AF8" w:rsidP="008A6AF8">
            <w:pPr>
              <w:rPr>
                <w:lang w:val="en-AU"/>
              </w:rPr>
            </w:pPr>
            <w:r w:rsidRPr="008A6AF8">
              <w:rPr>
                <w:lang w:val="en-AU"/>
              </w:rPr>
              <w:t>1 July to 30 June.</w:t>
            </w:r>
          </w:p>
        </w:tc>
      </w:tr>
      <w:tr w:rsidR="008A6AF8" w:rsidRPr="008A6AF8" w14:paraId="1C0C38A0"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3FC2E9" w14:textId="77777777" w:rsidR="008A6AF8" w:rsidRPr="008A6AF8" w:rsidRDefault="008A6AF8" w:rsidP="008A6AF8">
            <w:pPr>
              <w:rPr>
                <w:lang w:val="en-AU"/>
              </w:rPr>
            </w:pPr>
            <w:r w:rsidRPr="008A6AF8">
              <w:rPr>
                <w:lang w:val="en-AU"/>
              </w:rPr>
              <w:t>Proposer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25200F"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4BE13B" w14:textId="77777777" w:rsidR="008A6AF8" w:rsidRPr="008A6AF8" w:rsidRDefault="008A6AF8" w:rsidP="008A6AF8">
            <w:pPr>
              <w:rPr>
                <w:lang w:val="en-AU"/>
              </w:rPr>
            </w:pPr>
            <w:r w:rsidRPr="008A6AF8">
              <w:rPr>
                <w:lang w:val="en-AU"/>
              </w:rPr>
              <w:t>A person or organisation who supports an SHP application and undertakes to assist the applicant to settle in Australia.</w:t>
            </w:r>
          </w:p>
        </w:tc>
      </w:tr>
      <w:tr w:rsidR="008A6AF8" w:rsidRPr="008A6AF8" w14:paraId="78BE23A4"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E521B4" w14:textId="77777777" w:rsidR="008A6AF8" w:rsidRPr="008A6AF8" w:rsidRDefault="008A6AF8" w:rsidP="008A6AF8">
            <w:pPr>
              <w:rPr>
                <w:lang w:val="en-AU"/>
              </w:rPr>
            </w:pPr>
            <w:r w:rsidRPr="008A6AF8">
              <w:rPr>
                <w:lang w:val="en-AU"/>
              </w:rPr>
              <w:t>Resettlement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4AA61F"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D3C1CA" w14:textId="77777777" w:rsidR="008A6AF8" w:rsidRPr="008A6AF8" w:rsidRDefault="008A6AF8" w:rsidP="008A6AF8">
            <w:pPr>
              <w:rPr>
                <w:lang w:val="en-AU"/>
              </w:rPr>
            </w:pPr>
            <w:r w:rsidRPr="008A6AF8">
              <w:rPr>
                <w:lang w:val="en-AU"/>
              </w:rPr>
              <w:t>(Humanitarian) migration.</w:t>
            </w:r>
          </w:p>
        </w:tc>
      </w:tr>
      <w:tr w:rsidR="008A6AF8" w:rsidRPr="008A6AF8" w14:paraId="17F74AFD"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6A52CD" w14:textId="77777777" w:rsidR="008A6AF8" w:rsidRPr="008A6AF8" w:rsidRDefault="008A6AF8" w:rsidP="008A6AF8">
            <w:pPr>
              <w:rPr>
                <w:lang w:val="en-AU"/>
              </w:rPr>
            </w:pPr>
            <w:r w:rsidRPr="008A6AF8">
              <w:rPr>
                <w:lang w:val="en-AU"/>
              </w:rPr>
              <w:t>Settlement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F73EA4"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2AEDF2" w14:textId="77777777" w:rsidR="008A6AF8" w:rsidRPr="008A6AF8" w:rsidRDefault="008A6AF8" w:rsidP="008A6AF8">
            <w:pPr>
              <w:rPr>
                <w:lang w:val="en-AU"/>
              </w:rPr>
            </w:pPr>
            <w:r w:rsidRPr="008A6AF8">
              <w:rPr>
                <w:lang w:val="en-AU"/>
              </w:rPr>
              <w:t>Adjustment to life in Australia on migration.</w:t>
            </w:r>
          </w:p>
        </w:tc>
      </w:tr>
      <w:tr w:rsidR="008A6AF8" w:rsidRPr="008A6AF8" w14:paraId="7672CEE4"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0478DF" w14:textId="77777777" w:rsidR="008A6AF8" w:rsidRPr="008A6AF8" w:rsidRDefault="008A6AF8" w:rsidP="008A6AF8">
            <w:pPr>
              <w:rPr>
                <w:lang w:val="en-AU"/>
              </w:rPr>
            </w:pPr>
            <w:r w:rsidRPr="008A6AF8">
              <w:rPr>
                <w:lang w:val="en-AU"/>
              </w:rPr>
              <w:t>Special Humanitarian Program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9DB5E4" w14:textId="77777777" w:rsidR="008A6AF8" w:rsidRPr="008A6AF8" w:rsidRDefault="008A6AF8" w:rsidP="008A6AF8">
            <w:pPr>
              <w:rPr>
                <w:lang w:val="en-AU"/>
              </w:rPr>
            </w:pPr>
            <w:r w:rsidRPr="008A6AF8">
              <w:rPr>
                <w:lang w:val="en-AU"/>
              </w:rPr>
              <w:t>SHP</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57AC1F" w14:textId="77777777" w:rsidR="008A6AF8" w:rsidRPr="008A6AF8" w:rsidRDefault="008A6AF8" w:rsidP="008A6AF8">
            <w:pPr>
              <w:rPr>
                <w:lang w:val="en-AU"/>
              </w:rPr>
            </w:pPr>
            <w:r w:rsidRPr="008A6AF8">
              <w:rPr>
                <w:lang w:val="en-AU"/>
              </w:rPr>
              <w:t>Subclass </w:t>
            </w:r>
            <w:hyperlink r:id="rId1086" w:anchor="JD_202-GLOBALSPECIALHUMANITARIAN" w:history="1">
              <w:r w:rsidRPr="008A6AF8">
                <w:rPr>
                  <w:rStyle w:val="Hyperlink"/>
                  <w:lang w:val="en-AU"/>
                </w:rPr>
                <w:t>202</w:t>
              </w:r>
            </w:hyperlink>
            <w:r w:rsidRPr="008A6AF8">
              <w:rPr>
                <w:lang w:val="en-AU"/>
              </w:rPr>
              <w:t> Global Special Humanitarian visa; a category of the Humanitarian Program for people who are subject to substantial discrimination in their home country, are outside their home country, and have a connection to Australia through an individual or an organisation.</w:t>
            </w:r>
          </w:p>
        </w:tc>
      </w:tr>
      <w:tr w:rsidR="008A6AF8" w:rsidRPr="008A6AF8" w14:paraId="30CA695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77F26C" w14:textId="77777777" w:rsidR="008A6AF8" w:rsidRPr="008A6AF8" w:rsidRDefault="008A6AF8" w:rsidP="008A6AF8">
            <w:pPr>
              <w:rPr>
                <w:lang w:val="en-AU"/>
              </w:rPr>
            </w:pPr>
            <w:r w:rsidRPr="008A6AF8">
              <w:rPr>
                <w:lang w:val="en-AU"/>
              </w:rPr>
              <w:t>Special Humanitarian Processing Centre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9BDACB" w14:textId="77777777" w:rsidR="008A6AF8" w:rsidRPr="008A6AF8" w:rsidRDefault="008A6AF8" w:rsidP="008A6AF8">
            <w:pPr>
              <w:rPr>
                <w:lang w:val="en-AU"/>
              </w:rPr>
            </w:pPr>
            <w:r w:rsidRPr="008A6AF8">
              <w:rPr>
                <w:lang w:val="en-AU"/>
              </w:rPr>
              <w:t>SHPC</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259B7B" w14:textId="77777777" w:rsidR="008A6AF8" w:rsidRPr="008A6AF8" w:rsidRDefault="008A6AF8" w:rsidP="008A6AF8">
            <w:pPr>
              <w:rPr>
                <w:lang w:val="en-AU"/>
              </w:rPr>
            </w:pPr>
            <w:r w:rsidRPr="008A6AF8">
              <w:rPr>
                <w:lang w:val="en-AU"/>
              </w:rPr>
              <w:t>The departmental office in Australia that receives and processes SHP applications.</w:t>
            </w:r>
          </w:p>
        </w:tc>
      </w:tr>
      <w:tr w:rsidR="008A6AF8" w:rsidRPr="008A6AF8" w14:paraId="496AB1CB"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391104" w14:textId="77777777" w:rsidR="008A6AF8" w:rsidRPr="008A6AF8" w:rsidRDefault="008A6AF8" w:rsidP="008A6AF8">
            <w:pPr>
              <w:rPr>
                <w:lang w:val="en-AU"/>
              </w:rPr>
            </w:pPr>
            <w:r w:rsidRPr="008A6AF8">
              <w:rPr>
                <w:lang w:val="en-AU"/>
              </w:rPr>
              <w:t>Split family</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4EA671" w14:textId="77777777" w:rsidR="008A6AF8" w:rsidRPr="008A6AF8" w:rsidRDefault="008A6AF8" w:rsidP="008A6AF8">
            <w:pPr>
              <w:rPr>
                <w:lang w:val="en-AU"/>
              </w:rPr>
            </w:pP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53E450" w14:textId="77777777" w:rsidR="008A6AF8" w:rsidRPr="008A6AF8" w:rsidRDefault="008A6AF8" w:rsidP="008A6AF8">
            <w:pPr>
              <w:rPr>
                <w:lang w:val="en-AU"/>
              </w:rPr>
            </w:pPr>
            <w:r w:rsidRPr="008A6AF8">
              <w:rPr>
                <w:lang w:val="en-AU"/>
              </w:rPr>
              <w:t>Member of the immediate family of a holder or former holder of a permanent humanitarian or protection visa who is outside Australia and is not an Australian citizen or the holder of an Australian permanent visa.</w:t>
            </w:r>
          </w:p>
        </w:tc>
      </w:tr>
      <w:tr w:rsidR="008A6AF8" w:rsidRPr="008A6AF8" w14:paraId="555A2C3C"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33A5B2" w14:textId="77777777" w:rsidR="008A6AF8" w:rsidRPr="008A6AF8" w:rsidRDefault="008A6AF8" w:rsidP="008A6AF8">
            <w:pPr>
              <w:rPr>
                <w:lang w:val="en-AU"/>
              </w:rPr>
            </w:pPr>
            <w:r w:rsidRPr="008A6AF8">
              <w:rPr>
                <w:lang w:val="en-AU"/>
              </w:rPr>
              <w:lastRenderedPageBreak/>
              <w:t>Supporting Community Organisation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68552F" w14:textId="77777777" w:rsidR="008A6AF8" w:rsidRPr="008A6AF8" w:rsidRDefault="008A6AF8" w:rsidP="008A6AF8">
            <w:pPr>
              <w:rPr>
                <w:lang w:val="en-AU"/>
              </w:rPr>
            </w:pPr>
            <w:r w:rsidRPr="008A6AF8">
              <w:rPr>
                <w:lang w:val="en-AU"/>
              </w:rPr>
              <w:t>SCO</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98DCC3" w14:textId="77777777" w:rsidR="008A6AF8" w:rsidRPr="008A6AF8" w:rsidRDefault="008A6AF8" w:rsidP="008A6AF8">
            <w:pPr>
              <w:rPr>
                <w:lang w:val="en-AU"/>
              </w:rPr>
            </w:pPr>
            <w:r w:rsidRPr="008A6AF8">
              <w:rPr>
                <w:lang w:val="en-AU"/>
              </w:rPr>
              <w:t>An organisation appointed by an Approved Proposing Organisation (APO) to perform part, but not all, of the APO’s obligations under the Community Support Program (CSP).</w:t>
            </w:r>
          </w:p>
        </w:tc>
      </w:tr>
      <w:tr w:rsidR="008A6AF8" w:rsidRPr="008A6AF8" w14:paraId="4256CD0C"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5FDC53" w14:textId="77777777" w:rsidR="008A6AF8" w:rsidRPr="008A6AF8" w:rsidRDefault="008A6AF8" w:rsidP="008A6AF8">
            <w:pPr>
              <w:rPr>
                <w:lang w:val="en-AU"/>
              </w:rPr>
            </w:pPr>
            <w:r w:rsidRPr="008A6AF8">
              <w:rPr>
                <w:lang w:val="en-AU"/>
              </w:rPr>
              <w:t>Unaccompanied minor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9456E3" w14:textId="77777777" w:rsidR="008A6AF8" w:rsidRPr="008A6AF8" w:rsidRDefault="008A6AF8" w:rsidP="008A6AF8">
            <w:pPr>
              <w:rPr>
                <w:lang w:val="en-AU"/>
              </w:rPr>
            </w:pPr>
            <w:r w:rsidRPr="008A6AF8">
              <w:rPr>
                <w:lang w:val="en-AU"/>
              </w:rPr>
              <w:t>UAM</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D60A53" w14:textId="77777777" w:rsidR="008A6AF8" w:rsidRPr="008A6AF8" w:rsidRDefault="008A6AF8" w:rsidP="008A6AF8">
            <w:pPr>
              <w:rPr>
                <w:lang w:val="en-AU"/>
              </w:rPr>
            </w:pPr>
            <w:r w:rsidRPr="008A6AF8">
              <w:rPr>
                <w:lang w:val="en-AU"/>
              </w:rPr>
              <w:t>A child who arrives in Australia without a parent.</w:t>
            </w:r>
          </w:p>
        </w:tc>
      </w:tr>
      <w:tr w:rsidR="008A6AF8" w:rsidRPr="008A6AF8" w14:paraId="5F82B7AB"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05165C" w14:textId="77777777" w:rsidR="008A6AF8" w:rsidRPr="008A6AF8" w:rsidRDefault="008A6AF8" w:rsidP="008A6AF8">
            <w:pPr>
              <w:rPr>
                <w:lang w:val="en-AU"/>
              </w:rPr>
            </w:pPr>
            <w:r w:rsidRPr="008A6AF8">
              <w:rPr>
                <w:lang w:val="en-AU"/>
              </w:rPr>
              <w:t>United Nations High Commissioner for Refugees</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378876" w14:textId="77777777" w:rsidR="008A6AF8" w:rsidRPr="008A6AF8" w:rsidRDefault="008A6AF8" w:rsidP="008A6AF8">
            <w:pPr>
              <w:rPr>
                <w:lang w:val="en-AU"/>
              </w:rPr>
            </w:pPr>
            <w:r w:rsidRPr="008A6AF8">
              <w:rPr>
                <w:lang w:val="en-AU"/>
              </w:rPr>
              <w:t>UNHCR</w:t>
            </w:r>
          </w:p>
        </w:tc>
        <w:tc>
          <w:tcPr>
            <w:tcW w:w="7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7AE3D2" w14:textId="77777777" w:rsidR="008A6AF8" w:rsidRPr="008A6AF8" w:rsidRDefault="008A6AF8" w:rsidP="008A6AF8">
            <w:pPr>
              <w:rPr>
                <w:lang w:val="en-AU"/>
              </w:rPr>
            </w:pPr>
            <w:r w:rsidRPr="008A6AF8">
              <w:rPr>
                <w:lang w:val="en-AU"/>
              </w:rPr>
              <w:t>(The head of) the global refugee agency established after the Second World War by the United Nations General Assembly with the mandate to provide international protection and permanent solutions for refugees.</w:t>
            </w:r>
          </w:p>
        </w:tc>
      </w:tr>
    </w:tbl>
    <w:p w14:paraId="34CD06CB" w14:textId="77777777" w:rsidR="008A6AF8" w:rsidRPr="008A6AF8" w:rsidRDefault="008A6AF8" w:rsidP="008A6AF8">
      <w:pPr>
        <w:rPr>
          <w:b/>
          <w:bCs/>
          <w:lang w:val="en-AU"/>
        </w:rPr>
      </w:pPr>
      <w:bookmarkStart w:id="405" w:name="attb"/>
      <w:bookmarkEnd w:id="405"/>
      <w:r w:rsidRPr="008A6AF8">
        <w:rPr>
          <w:b/>
          <w:bCs/>
          <w:lang w:val="en-AU"/>
        </w:rPr>
        <w:t>Attachment B – Assurance and Control Matrix</w:t>
      </w:r>
    </w:p>
    <w:p w14:paraId="388A7443" w14:textId="77777777" w:rsidR="008A6AF8" w:rsidRPr="008A6AF8" w:rsidRDefault="008A6AF8" w:rsidP="008A6AF8">
      <w:pPr>
        <w:rPr>
          <w:b/>
          <w:bCs/>
          <w:lang w:val="en-AU"/>
        </w:rPr>
      </w:pPr>
      <w:bookmarkStart w:id="406" w:name="attb1"/>
      <w:bookmarkEnd w:id="406"/>
      <w:r w:rsidRPr="008A6AF8">
        <w:rPr>
          <w:b/>
          <w:bCs/>
          <w:lang w:val="en-AU"/>
        </w:rPr>
        <w:t>1.1 Powers and Obligations</w:t>
      </w:r>
    </w:p>
    <w:p w14:paraId="329AF200" w14:textId="77777777" w:rsidR="008A6AF8" w:rsidRPr="008A6AF8" w:rsidRDefault="008A6AF8" w:rsidP="008A6AF8">
      <w:pPr>
        <w:rPr>
          <w:lang w:val="en-AU"/>
        </w:rPr>
      </w:pPr>
      <w:r w:rsidRPr="008A6AF8">
        <w:rPr>
          <w:b/>
          <w:bCs/>
          <w:u w:val="single"/>
          <w:lang w:val="en-AU"/>
        </w:rPr>
        <w:t>Please Note:</w:t>
      </w:r>
      <w:r w:rsidRPr="008A6AF8">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707"/>
        <w:gridCol w:w="1292"/>
        <w:gridCol w:w="2404"/>
        <w:gridCol w:w="1332"/>
        <w:gridCol w:w="2275"/>
      </w:tblGrid>
      <w:tr w:rsidR="008A6AF8" w:rsidRPr="008A6AF8" w14:paraId="13FA58E7"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42C4A9" w14:textId="77777777" w:rsidR="008A6AF8" w:rsidRPr="008A6AF8" w:rsidRDefault="008A6AF8" w:rsidP="008A6AF8">
            <w:pPr>
              <w:rPr>
                <w:lang w:val="en-AU"/>
              </w:rPr>
            </w:pPr>
            <w:r w:rsidRPr="008A6AF8">
              <w:rPr>
                <w:b/>
                <w:bCs/>
                <w:lang w:val="en-AU"/>
              </w:rPr>
              <w:t>Legislative Provision</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57F7F5C" w14:textId="77777777" w:rsidR="008A6AF8" w:rsidRPr="008A6AF8" w:rsidRDefault="008A6AF8" w:rsidP="008A6AF8">
            <w:pPr>
              <w:rPr>
                <w:lang w:val="en-AU"/>
              </w:rPr>
            </w:pPr>
            <w:r w:rsidRPr="008A6AF8">
              <w:rPr>
                <w:b/>
                <w:bCs/>
                <w:lang w:val="en-AU"/>
              </w:rPr>
              <w:t>Is this power delegated?</w:t>
            </w:r>
          </w:p>
        </w:tc>
        <w:tc>
          <w:tcPr>
            <w:tcW w:w="376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745988F" w14:textId="77777777" w:rsidR="008A6AF8" w:rsidRPr="008A6AF8" w:rsidRDefault="008A6AF8" w:rsidP="008A6AF8">
            <w:pPr>
              <w:rPr>
                <w:lang w:val="en-AU"/>
              </w:rPr>
            </w:pPr>
            <w:r w:rsidRPr="008A6AF8">
              <w:rPr>
                <w:b/>
                <w:bCs/>
                <w:lang w:val="en-AU"/>
              </w:rPr>
              <w:t>If delegated, list the relevant instruments of delegation</w:t>
            </w:r>
          </w:p>
        </w:tc>
      </w:tr>
      <w:tr w:rsidR="008A6AF8" w:rsidRPr="008A6AF8" w14:paraId="7BFE12CE"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6315D2E" w14:textId="77777777" w:rsidR="008A6AF8" w:rsidRPr="008A6AF8" w:rsidRDefault="008A6AF8" w:rsidP="008A6AF8">
            <w:pPr>
              <w:rPr>
                <w:lang w:val="en-AU"/>
              </w:rPr>
            </w:pPr>
            <w:r w:rsidRPr="008A6AF8">
              <w:rPr>
                <w:b/>
                <w:bCs/>
                <w:lang w:val="en-AU"/>
              </w:rPr>
              <w:t>Legislation</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ED05739" w14:textId="77777777" w:rsidR="008A6AF8" w:rsidRPr="008A6AF8" w:rsidRDefault="008A6AF8" w:rsidP="008A6AF8">
            <w:pPr>
              <w:rPr>
                <w:lang w:val="en-AU"/>
              </w:rPr>
            </w:pPr>
            <w:r w:rsidRPr="008A6AF8">
              <w:rPr>
                <w:b/>
                <w:bCs/>
                <w:lang w:val="en-AU"/>
              </w:rPr>
              <w:t>Reference</w:t>
            </w:r>
            <w:r w:rsidRPr="008A6AF8">
              <w:rPr>
                <w:lang w:val="en-AU"/>
              </w:rPr>
              <w:br/>
            </w:r>
            <w:r w:rsidRPr="008A6AF8">
              <w:rPr>
                <w:b/>
                <w:bCs/>
                <w:lang w:val="en-AU"/>
              </w:rPr>
              <w:t>(e.g. section)</w:t>
            </w:r>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9AEF150" w14:textId="77777777" w:rsidR="008A6AF8" w:rsidRPr="008A6AF8" w:rsidRDefault="008A6AF8" w:rsidP="008A6AF8">
            <w:pPr>
              <w:rPr>
                <w:lang w:val="en-AU"/>
              </w:rPr>
            </w:pPr>
            <w:r w:rsidRPr="008A6AF8">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C481B" w14:textId="77777777" w:rsidR="008A6AF8" w:rsidRPr="008A6AF8" w:rsidRDefault="008A6AF8" w:rsidP="008A6AF8">
            <w:pPr>
              <w:rPr>
                <w:lang w:val="en-A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16F692" w14:textId="77777777" w:rsidR="008A6AF8" w:rsidRPr="008A6AF8" w:rsidRDefault="008A6AF8" w:rsidP="008A6AF8">
            <w:pPr>
              <w:rPr>
                <w:lang w:val="en-AU"/>
              </w:rPr>
            </w:pPr>
          </w:p>
        </w:tc>
      </w:tr>
      <w:tr w:rsidR="008A6AF8" w:rsidRPr="008A6AF8" w14:paraId="09CF5114"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D246BE2" w14:textId="77777777" w:rsidR="008A6AF8" w:rsidRPr="008A6AF8" w:rsidRDefault="008A6AF8" w:rsidP="008A6AF8">
            <w:pPr>
              <w:rPr>
                <w:lang w:val="en-AU"/>
              </w:rPr>
            </w:pPr>
            <w:hyperlink r:id="rId1087" w:history="1">
              <w:r w:rsidRPr="008A6AF8">
                <w:rPr>
                  <w:rStyle w:val="Hyperlink"/>
                  <w:i/>
                  <w:iCs/>
                  <w:lang w:val="en-AU"/>
                </w:rPr>
                <w:t>Migration Act 1958</w:t>
              </w:r>
            </w:hyperlink>
            <w:r w:rsidRPr="008A6AF8">
              <w:rPr>
                <w:lang w:val="en-AU"/>
              </w:rPr>
              <w:t>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4BB177" w14:textId="77777777" w:rsidR="008A6AF8" w:rsidRPr="008A6AF8" w:rsidRDefault="008A6AF8" w:rsidP="008A6AF8">
            <w:pPr>
              <w:rPr>
                <w:lang w:val="en-AU"/>
              </w:rPr>
            </w:pPr>
            <w:r w:rsidRPr="008A6AF8">
              <w:rPr>
                <w:lang w:val="en-AU"/>
              </w:rPr>
              <w:t>s</w:t>
            </w:r>
            <w:hyperlink r:id="rId1088" w:anchor="JD_5-Interpretation" w:history="1">
              <w:r w:rsidRPr="008A6AF8">
                <w:rPr>
                  <w:rStyle w:val="Hyperlink"/>
                  <w:lang w:val="en-AU"/>
                </w:rPr>
                <w:t>5(1)</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7E3FF71" w14:textId="77777777" w:rsidR="008A6AF8" w:rsidRPr="008A6AF8" w:rsidRDefault="008A6AF8" w:rsidP="008A6AF8">
            <w:pPr>
              <w:rPr>
                <w:lang w:val="en-AU"/>
              </w:rPr>
            </w:pPr>
            <w:r w:rsidRPr="008A6AF8">
              <w:rPr>
                <w:lang w:val="en-AU"/>
              </w:rPr>
              <w:t>Definitions, throughout the document</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CB6A65"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BD5E16" w14:textId="77777777" w:rsidR="008A6AF8" w:rsidRPr="008A6AF8" w:rsidRDefault="008A6AF8" w:rsidP="008A6AF8">
            <w:pPr>
              <w:rPr>
                <w:lang w:val="en-AU"/>
              </w:rPr>
            </w:pPr>
            <w:r w:rsidRPr="008A6AF8">
              <w:rPr>
                <w:lang w:val="en-AU"/>
              </w:rPr>
              <w:t>MHA No. 4 of 2018</w:t>
            </w:r>
          </w:p>
        </w:tc>
      </w:tr>
      <w:tr w:rsidR="008A6AF8" w:rsidRPr="008A6AF8" w14:paraId="4996C4F4"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6632FF" w14:textId="77777777" w:rsidR="008A6AF8" w:rsidRPr="008A6AF8" w:rsidRDefault="008A6AF8" w:rsidP="008A6AF8">
            <w:pPr>
              <w:rPr>
                <w:lang w:val="en-AU"/>
              </w:rPr>
            </w:pPr>
            <w:r w:rsidRPr="008A6AF8">
              <w:rPr>
                <w:lang w:val="en-AU"/>
              </w:rPr>
              <w:t>Migration Act 1958 (Cth)</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BF4C75" w14:textId="77777777" w:rsidR="008A6AF8" w:rsidRPr="008A6AF8" w:rsidRDefault="008A6AF8" w:rsidP="008A6AF8">
            <w:pPr>
              <w:rPr>
                <w:lang w:val="en-AU"/>
              </w:rPr>
            </w:pPr>
            <w:hyperlink r:id="rId1089" w:anchor="ql-temp3" w:history="1">
              <w:r w:rsidRPr="008A6AF8">
                <w:rPr>
                  <w:rStyle w:val="Hyperlink"/>
                  <w:lang w:val="en-AU"/>
                </w:rPr>
                <w:t>s39A</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DE50D07" w14:textId="77777777" w:rsidR="008A6AF8" w:rsidRPr="008A6AF8" w:rsidRDefault="008A6AF8" w:rsidP="008A6AF8">
            <w:pPr>
              <w:rPr>
                <w:lang w:val="en-AU"/>
              </w:rPr>
            </w:pPr>
            <w:hyperlink r:id="rId1090" w:anchor="3_3" w:history="1">
              <w:r w:rsidRPr="008A6AF8">
                <w:rPr>
                  <w:rStyle w:val="Hyperlink"/>
                  <w:lang w:val="en-AU"/>
                </w:rPr>
                <w:t>The offshore humanitarian program – Planning and prioritising</w:t>
              </w:r>
            </w:hyperlink>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31AE5E"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FB2A69" w14:textId="77777777" w:rsidR="008A6AF8" w:rsidRPr="008A6AF8" w:rsidRDefault="008A6AF8" w:rsidP="008A6AF8">
            <w:pPr>
              <w:rPr>
                <w:lang w:val="en-AU"/>
              </w:rPr>
            </w:pPr>
            <w:r w:rsidRPr="008A6AF8">
              <w:rPr>
                <w:lang w:val="en-AU"/>
              </w:rPr>
              <w:t>MHA No. 4 of 2018</w:t>
            </w:r>
          </w:p>
        </w:tc>
      </w:tr>
      <w:tr w:rsidR="008A6AF8" w:rsidRPr="008A6AF8" w14:paraId="5260389F"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0E9111"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E01D82" w14:textId="77777777" w:rsidR="008A6AF8" w:rsidRPr="008A6AF8" w:rsidRDefault="008A6AF8" w:rsidP="008A6AF8">
            <w:pPr>
              <w:rPr>
                <w:lang w:val="en-AU"/>
              </w:rPr>
            </w:pPr>
            <w:r w:rsidRPr="008A6AF8">
              <w:rPr>
                <w:lang w:val="en-AU"/>
              </w:rPr>
              <w:t>s</w:t>
            </w:r>
            <w:hyperlink r:id="rId1091" w:anchor="JD_legend_current_maPop00249" w:history="1">
              <w:r w:rsidRPr="008A6AF8">
                <w:rPr>
                  <w:rStyle w:val="Hyperlink"/>
                  <w:lang w:val="en-AU"/>
                </w:rPr>
                <w:t>45</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DD8C005" w14:textId="77777777" w:rsidR="008A6AF8" w:rsidRPr="008A6AF8" w:rsidRDefault="008A6AF8" w:rsidP="008A6AF8">
            <w:pPr>
              <w:rPr>
                <w:lang w:val="en-AU"/>
              </w:rPr>
            </w:pPr>
            <w:hyperlink r:id="rId1092" w:anchor="3_5" w:history="1">
              <w:r w:rsidRPr="008A6AF8">
                <w:rPr>
                  <w:rStyle w:val="Hyperlink"/>
                  <w:lang w:val="en-AU"/>
                </w:rPr>
                <w:t>Class XB application decision making – The legal framework</w:t>
              </w:r>
            </w:hyperlink>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4B57B4"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709711" w14:textId="77777777" w:rsidR="008A6AF8" w:rsidRPr="008A6AF8" w:rsidRDefault="008A6AF8" w:rsidP="008A6AF8">
            <w:pPr>
              <w:rPr>
                <w:lang w:val="en-AU"/>
              </w:rPr>
            </w:pPr>
            <w:r w:rsidRPr="008A6AF8">
              <w:rPr>
                <w:lang w:val="en-AU"/>
              </w:rPr>
              <w:t>MHA No. 4 of 2018</w:t>
            </w:r>
          </w:p>
        </w:tc>
      </w:tr>
      <w:tr w:rsidR="008A6AF8" w:rsidRPr="008A6AF8" w14:paraId="0A0F7036"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69169C" w14:textId="77777777" w:rsidR="008A6AF8" w:rsidRPr="008A6AF8" w:rsidRDefault="008A6AF8" w:rsidP="008A6AF8">
            <w:pPr>
              <w:rPr>
                <w:lang w:val="en-AU"/>
              </w:rPr>
            </w:pPr>
            <w:r w:rsidRPr="008A6AF8">
              <w:rPr>
                <w:lang w:val="en-AU"/>
              </w:rPr>
              <w:lastRenderedPageBreak/>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953942" w14:textId="77777777" w:rsidR="008A6AF8" w:rsidRPr="008A6AF8" w:rsidRDefault="008A6AF8" w:rsidP="008A6AF8">
            <w:pPr>
              <w:rPr>
                <w:lang w:val="en-AU"/>
              </w:rPr>
            </w:pPr>
            <w:r w:rsidRPr="008A6AF8">
              <w:rPr>
                <w:lang w:val="en-AU"/>
              </w:rPr>
              <w:t>s</w:t>
            </w:r>
            <w:hyperlink r:id="rId1093" w:anchor="JD_legend_current_maPop00262" w:history="1">
              <w:r w:rsidRPr="008A6AF8">
                <w:rPr>
                  <w:rStyle w:val="Hyperlink"/>
                  <w:lang w:val="en-AU"/>
                </w:rPr>
                <w:t>46</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9C289F7" w14:textId="77777777" w:rsidR="008A6AF8" w:rsidRPr="008A6AF8" w:rsidRDefault="008A6AF8" w:rsidP="008A6AF8">
            <w:pPr>
              <w:rPr>
                <w:lang w:val="en-AU"/>
              </w:rPr>
            </w:pPr>
            <w:hyperlink r:id="rId1094" w:anchor="3_4" w:history="1">
              <w:r w:rsidRPr="008A6AF8">
                <w:rPr>
                  <w:rStyle w:val="Hyperlink"/>
                  <w:lang w:val="en-AU"/>
                </w:rPr>
                <w:t>Class XB visa applications – Application validity</w:t>
              </w:r>
            </w:hyperlink>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33C5A3"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831D043" w14:textId="77777777" w:rsidR="008A6AF8" w:rsidRPr="008A6AF8" w:rsidRDefault="008A6AF8" w:rsidP="008A6AF8">
            <w:pPr>
              <w:rPr>
                <w:lang w:val="en-AU"/>
              </w:rPr>
            </w:pPr>
            <w:r w:rsidRPr="008A6AF8">
              <w:rPr>
                <w:lang w:val="en-AU"/>
              </w:rPr>
              <w:t>MHA No. 4 of 2018</w:t>
            </w:r>
          </w:p>
        </w:tc>
      </w:tr>
      <w:tr w:rsidR="008A6AF8" w:rsidRPr="008A6AF8" w14:paraId="3E54F88D"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D50813E"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7ACEC9" w14:textId="77777777" w:rsidR="008A6AF8" w:rsidRPr="008A6AF8" w:rsidRDefault="008A6AF8" w:rsidP="008A6AF8">
            <w:pPr>
              <w:rPr>
                <w:lang w:val="en-AU"/>
              </w:rPr>
            </w:pPr>
            <w:r w:rsidRPr="008A6AF8">
              <w:rPr>
                <w:lang w:val="en-AU"/>
              </w:rPr>
              <w:t>s</w:t>
            </w:r>
            <w:hyperlink r:id="rId1095" w:anchor="JD_47-Considerationofvalidvisaapplication" w:history="1">
              <w:r w:rsidRPr="008A6AF8">
                <w:rPr>
                  <w:rStyle w:val="Hyperlink"/>
                  <w:lang w:val="en-AU"/>
                </w:rPr>
                <w:t>47</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65BD5C0" w14:textId="77777777" w:rsidR="008A6AF8" w:rsidRPr="008A6AF8" w:rsidRDefault="008A6AF8" w:rsidP="008A6AF8">
            <w:pPr>
              <w:rPr>
                <w:lang w:val="en-AU"/>
              </w:rPr>
            </w:pPr>
            <w:r w:rsidRPr="008A6AF8">
              <w:rPr>
                <w:lang w:val="en-AU"/>
              </w:rPr>
              <w:t>Class XB application decision making – The legal framework</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C2413B3"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F14718D" w14:textId="77777777" w:rsidR="008A6AF8" w:rsidRPr="008A6AF8" w:rsidRDefault="008A6AF8" w:rsidP="008A6AF8">
            <w:pPr>
              <w:rPr>
                <w:lang w:val="en-AU"/>
              </w:rPr>
            </w:pPr>
            <w:r w:rsidRPr="008A6AF8">
              <w:rPr>
                <w:lang w:val="en-AU"/>
              </w:rPr>
              <w:t>MHA No. 4 of 2018</w:t>
            </w:r>
          </w:p>
        </w:tc>
      </w:tr>
      <w:tr w:rsidR="008A6AF8" w:rsidRPr="008A6AF8" w14:paraId="433671D6"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D01A41"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8C1212" w14:textId="77777777" w:rsidR="008A6AF8" w:rsidRPr="008A6AF8" w:rsidRDefault="008A6AF8" w:rsidP="008A6AF8">
            <w:pPr>
              <w:rPr>
                <w:lang w:val="en-AU"/>
              </w:rPr>
            </w:pPr>
            <w:r w:rsidRPr="008A6AF8">
              <w:rPr>
                <w:lang w:val="en-AU"/>
              </w:rPr>
              <w:t>s</w:t>
            </w:r>
            <w:hyperlink r:id="rId1096" w:anchor="JD_47-Considerationofvalidvisaapplication" w:history="1">
              <w:r w:rsidRPr="008A6AF8">
                <w:rPr>
                  <w:rStyle w:val="Hyperlink"/>
                  <w:lang w:val="en-AU"/>
                </w:rPr>
                <w:t>47(3)</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9E09F1" w14:textId="77777777" w:rsidR="008A6AF8" w:rsidRPr="008A6AF8" w:rsidRDefault="008A6AF8" w:rsidP="008A6AF8">
            <w:pPr>
              <w:rPr>
                <w:lang w:val="en-AU"/>
              </w:rPr>
            </w:pPr>
            <w:r w:rsidRPr="008A6AF8">
              <w:rPr>
                <w:lang w:val="en-AU"/>
              </w:rPr>
              <w:t>Class XB visa applications – Application validity</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7F02E60"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301230" w14:textId="77777777" w:rsidR="008A6AF8" w:rsidRPr="008A6AF8" w:rsidRDefault="008A6AF8" w:rsidP="008A6AF8">
            <w:pPr>
              <w:rPr>
                <w:lang w:val="en-AU"/>
              </w:rPr>
            </w:pPr>
            <w:r w:rsidRPr="008A6AF8">
              <w:rPr>
                <w:lang w:val="en-AU"/>
              </w:rPr>
              <w:t>MHA No. 4 of 2018</w:t>
            </w:r>
          </w:p>
        </w:tc>
      </w:tr>
      <w:tr w:rsidR="008A6AF8" w:rsidRPr="008A6AF8" w14:paraId="3C43AD03"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AB9F3A3"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C48655" w14:textId="77777777" w:rsidR="008A6AF8" w:rsidRPr="008A6AF8" w:rsidRDefault="008A6AF8" w:rsidP="008A6AF8">
            <w:pPr>
              <w:rPr>
                <w:lang w:val="en-AU"/>
              </w:rPr>
            </w:pPr>
            <w:r w:rsidRPr="008A6AF8">
              <w:rPr>
                <w:lang w:val="en-AU"/>
              </w:rPr>
              <w:t>s</w:t>
            </w:r>
            <w:hyperlink r:id="rId1097" w:anchor="JD_51-Orderofconsideration" w:history="1">
              <w:r w:rsidRPr="008A6AF8">
                <w:rPr>
                  <w:rStyle w:val="Hyperlink"/>
                  <w:lang w:val="en-AU"/>
                </w:rPr>
                <w:t>51(1)</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626E15" w14:textId="77777777" w:rsidR="008A6AF8" w:rsidRPr="008A6AF8" w:rsidRDefault="008A6AF8" w:rsidP="008A6AF8">
            <w:pPr>
              <w:rPr>
                <w:lang w:val="en-AU"/>
              </w:rPr>
            </w:pPr>
            <w:r w:rsidRPr="008A6AF8">
              <w:rPr>
                <w:lang w:val="en-AU"/>
              </w:rPr>
              <w:t>Class XB application decision making – The legal framework</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25D134"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D78CDB" w14:textId="77777777" w:rsidR="008A6AF8" w:rsidRPr="008A6AF8" w:rsidRDefault="008A6AF8" w:rsidP="008A6AF8">
            <w:pPr>
              <w:rPr>
                <w:lang w:val="en-AU"/>
              </w:rPr>
            </w:pPr>
            <w:r w:rsidRPr="008A6AF8">
              <w:rPr>
                <w:lang w:val="en-AU"/>
              </w:rPr>
              <w:t>MHA No. 4 of 2018</w:t>
            </w:r>
          </w:p>
        </w:tc>
      </w:tr>
      <w:tr w:rsidR="008A6AF8" w:rsidRPr="008A6AF8" w14:paraId="671CEEBE"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5124CF"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FDCF13" w14:textId="77777777" w:rsidR="008A6AF8" w:rsidRPr="008A6AF8" w:rsidRDefault="008A6AF8" w:rsidP="008A6AF8">
            <w:pPr>
              <w:rPr>
                <w:lang w:val="en-AU"/>
              </w:rPr>
            </w:pPr>
            <w:r w:rsidRPr="008A6AF8">
              <w:rPr>
                <w:lang w:val="en-AU"/>
              </w:rPr>
              <w:t>s</w:t>
            </w:r>
            <w:hyperlink r:id="rId1098" w:anchor="JD_63-Whendecisionaboutvisamaybemade" w:history="1">
              <w:r w:rsidRPr="008A6AF8">
                <w:rPr>
                  <w:rStyle w:val="Hyperlink"/>
                  <w:lang w:val="en-AU"/>
                </w:rPr>
                <w:t>63(1)</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DFDD662" w14:textId="77777777" w:rsidR="008A6AF8" w:rsidRPr="008A6AF8" w:rsidRDefault="008A6AF8" w:rsidP="008A6AF8">
            <w:pPr>
              <w:rPr>
                <w:lang w:val="en-AU"/>
              </w:rPr>
            </w:pPr>
            <w:r w:rsidRPr="008A6AF8">
              <w:rPr>
                <w:lang w:val="en-AU"/>
              </w:rPr>
              <w:t>Class XB application decision making – The legal framework</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163635"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52A6978" w14:textId="77777777" w:rsidR="008A6AF8" w:rsidRPr="008A6AF8" w:rsidRDefault="008A6AF8" w:rsidP="008A6AF8">
            <w:pPr>
              <w:rPr>
                <w:lang w:val="en-AU"/>
              </w:rPr>
            </w:pPr>
            <w:r w:rsidRPr="008A6AF8">
              <w:rPr>
                <w:lang w:val="en-AU"/>
              </w:rPr>
              <w:t>MHA No. 4 of 2018</w:t>
            </w:r>
          </w:p>
        </w:tc>
      </w:tr>
      <w:tr w:rsidR="008A6AF8" w:rsidRPr="008A6AF8" w14:paraId="59E0D11A"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BFFDA2B"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619A16" w14:textId="77777777" w:rsidR="008A6AF8" w:rsidRPr="008A6AF8" w:rsidRDefault="008A6AF8" w:rsidP="008A6AF8">
            <w:pPr>
              <w:rPr>
                <w:lang w:val="en-AU"/>
              </w:rPr>
            </w:pPr>
            <w:r w:rsidRPr="008A6AF8">
              <w:rPr>
                <w:lang w:val="en-AU"/>
              </w:rPr>
              <w:t>s</w:t>
            </w:r>
            <w:hyperlink r:id="rId1099" w:anchor="JD_64-Noticethatvisaapplicationchargeispayayble" w:history="1">
              <w:r w:rsidRPr="008A6AF8">
                <w:rPr>
                  <w:rStyle w:val="Hyperlink"/>
                  <w:lang w:val="en-AU"/>
                </w:rPr>
                <w:t>64</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860F824" w14:textId="77777777" w:rsidR="008A6AF8" w:rsidRPr="008A6AF8" w:rsidRDefault="008A6AF8" w:rsidP="008A6AF8">
            <w:pPr>
              <w:rPr>
                <w:lang w:val="en-AU"/>
              </w:rPr>
            </w:pPr>
            <w:r w:rsidRPr="008A6AF8">
              <w:rPr>
                <w:lang w:val="en-AU"/>
              </w:rPr>
              <w:t>Class XB visa applications – Application validity</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B1C2EC1"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3A97DC" w14:textId="77777777" w:rsidR="008A6AF8" w:rsidRPr="008A6AF8" w:rsidRDefault="008A6AF8" w:rsidP="008A6AF8">
            <w:pPr>
              <w:rPr>
                <w:lang w:val="en-AU"/>
              </w:rPr>
            </w:pPr>
            <w:r w:rsidRPr="008A6AF8">
              <w:rPr>
                <w:lang w:val="en-AU"/>
              </w:rPr>
              <w:t>MHA No. 4 of 2018</w:t>
            </w:r>
          </w:p>
        </w:tc>
      </w:tr>
      <w:tr w:rsidR="008A6AF8" w:rsidRPr="008A6AF8" w14:paraId="52C16233"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C2A7CA"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ABC5F3" w14:textId="77777777" w:rsidR="008A6AF8" w:rsidRPr="008A6AF8" w:rsidRDefault="008A6AF8" w:rsidP="008A6AF8">
            <w:pPr>
              <w:rPr>
                <w:lang w:val="en-AU"/>
              </w:rPr>
            </w:pPr>
            <w:r w:rsidRPr="008A6AF8">
              <w:rPr>
                <w:lang w:val="en-AU"/>
              </w:rPr>
              <w:t>s</w:t>
            </w:r>
            <w:hyperlink r:id="rId1100" w:anchor="JD_65-Decisiontograntorrefusetograntvisa" w:history="1">
              <w:r w:rsidRPr="008A6AF8">
                <w:rPr>
                  <w:rStyle w:val="Hyperlink"/>
                  <w:lang w:val="en-AU"/>
                </w:rPr>
                <w:t>65</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D5E5C0" w14:textId="77777777" w:rsidR="008A6AF8" w:rsidRPr="008A6AF8" w:rsidRDefault="008A6AF8" w:rsidP="008A6AF8">
            <w:pPr>
              <w:rPr>
                <w:lang w:val="en-AU"/>
              </w:rPr>
            </w:pPr>
            <w:r w:rsidRPr="008A6AF8">
              <w:rPr>
                <w:lang w:val="en-AU"/>
              </w:rPr>
              <w:t>Class XB application decision making – The legal framework</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DBD4DC"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A81DB28" w14:textId="77777777" w:rsidR="008A6AF8" w:rsidRPr="008A6AF8" w:rsidRDefault="008A6AF8" w:rsidP="008A6AF8">
            <w:pPr>
              <w:rPr>
                <w:lang w:val="en-AU"/>
              </w:rPr>
            </w:pPr>
            <w:r w:rsidRPr="008A6AF8">
              <w:rPr>
                <w:lang w:val="en-AU"/>
              </w:rPr>
              <w:t>MHA No. 4 of 2018</w:t>
            </w:r>
          </w:p>
        </w:tc>
      </w:tr>
      <w:tr w:rsidR="008A6AF8" w:rsidRPr="008A6AF8" w14:paraId="207685DE"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E1221B"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AE64F02" w14:textId="77777777" w:rsidR="008A6AF8" w:rsidRPr="008A6AF8" w:rsidRDefault="008A6AF8" w:rsidP="008A6AF8">
            <w:pPr>
              <w:rPr>
                <w:lang w:val="en-AU"/>
              </w:rPr>
            </w:pPr>
            <w:r w:rsidRPr="008A6AF8">
              <w:rPr>
                <w:lang w:val="en-AU"/>
              </w:rPr>
              <w:t>s</w:t>
            </w:r>
            <w:hyperlink r:id="rId1101" w:anchor="JD_66-Notificationofdecision" w:history="1">
              <w:r w:rsidRPr="008A6AF8">
                <w:rPr>
                  <w:rStyle w:val="Hyperlink"/>
                  <w:lang w:val="en-AU"/>
                </w:rPr>
                <w:t>66</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71DA77" w14:textId="77777777" w:rsidR="008A6AF8" w:rsidRPr="008A6AF8" w:rsidRDefault="008A6AF8" w:rsidP="008A6AF8">
            <w:pPr>
              <w:rPr>
                <w:lang w:val="en-AU"/>
              </w:rPr>
            </w:pPr>
            <w:r w:rsidRPr="008A6AF8">
              <w:rPr>
                <w:lang w:val="en-AU"/>
              </w:rPr>
              <w:t>Class XB application decision making – The legal framework</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D6DFCC"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546368" w14:textId="77777777" w:rsidR="008A6AF8" w:rsidRPr="008A6AF8" w:rsidRDefault="008A6AF8" w:rsidP="008A6AF8">
            <w:pPr>
              <w:rPr>
                <w:lang w:val="en-AU"/>
              </w:rPr>
            </w:pPr>
            <w:r w:rsidRPr="008A6AF8">
              <w:rPr>
                <w:lang w:val="en-AU"/>
              </w:rPr>
              <w:t>MHA No. 4 of 2018</w:t>
            </w:r>
          </w:p>
        </w:tc>
      </w:tr>
      <w:tr w:rsidR="008A6AF8" w:rsidRPr="008A6AF8" w14:paraId="12C4DE97"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FA5D80"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E1FF20" w14:textId="77777777" w:rsidR="008A6AF8" w:rsidRPr="008A6AF8" w:rsidRDefault="008A6AF8" w:rsidP="008A6AF8">
            <w:pPr>
              <w:rPr>
                <w:lang w:val="en-AU"/>
              </w:rPr>
            </w:pPr>
            <w:hyperlink r:id="rId1102" w:anchor="JD_245F409A41" w:history="1">
              <w:r w:rsidRPr="008A6AF8">
                <w:rPr>
                  <w:rStyle w:val="Hyperlink"/>
                  <w:lang w:val="en-AU"/>
                </w:rPr>
                <w:t>s245F(9)(b)</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1051968" w14:textId="77777777" w:rsidR="008A6AF8" w:rsidRPr="008A6AF8" w:rsidRDefault="008A6AF8" w:rsidP="008A6AF8">
            <w:pPr>
              <w:rPr>
                <w:lang w:val="en-AU"/>
              </w:rPr>
            </w:pPr>
            <w:hyperlink r:id="rId1103" w:anchor="3_4_6" w:history="1">
              <w:r w:rsidRPr="008A6AF8">
                <w:rPr>
                  <w:rStyle w:val="Hyperlink"/>
                  <w:lang w:val="en-AU"/>
                </w:rPr>
                <w:t>Ineligible applicants</w:t>
              </w:r>
            </w:hyperlink>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BACA01F"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88789F9" w14:textId="77777777" w:rsidR="008A6AF8" w:rsidRPr="008A6AF8" w:rsidRDefault="008A6AF8" w:rsidP="008A6AF8">
            <w:pPr>
              <w:rPr>
                <w:lang w:val="en-AU"/>
              </w:rPr>
            </w:pPr>
            <w:r w:rsidRPr="008A6AF8">
              <w:rPr>
                <w:lang w:val="en-AU"/>
              </w:rPr>
              <w:t>MHA No. 4 of 2018</w:t>
            </w:r>
          </w:p>
        </w:tc>
      </w:tr>
      <w:tr w:rsidR="008A6AF8" w:rsidRPr="008A6AF8" w14:paraId="1D2E0DFD"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59C051F"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D7D4DED" w14:textId="77777777" w:rsidR="008A6AF8" w:rsidRPr="008A6AF8" w:rsidRDefault="008A6AF8" w:rsidP="008A6AF8">
            <w:pPr>
              <w:rPr>
                <w:lang w:val="en-AU"/>
              </w:rPr>
            </w:pPr>
            <w:r w:rsidRPr="008A6AF8">
              <w:rPr>
                <w:lang w:val="en-AU"/>
              </w:rPr>
              <w:t>s</w:t>
            </w:r>
            <w:hyperlink r:id="rId1104" w:anchor="JD_499-Ministermaygivedirections" w:history="1">
              <w:r w:rsidRPr="008A6AF8">
                <w:rPr>
                  <w:rStyle w:val="Hyperlink"/>
                  <w:lang w:val="en-AU"/>
                </w:rPr>
                <w:t>499</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B236ADD" w14:textId="77777777" w:rsidR="008A6AF8" w:rsidRPr="008A6AF8" w:rsidRDefault="008A6AF8" w:rsidP="008A6AF8">
            <w:pPr>
              <w:rPr>
                <w:lang w:val="en-AU"/>
              </w:rPr>
            </w:pPr>
            <w:hyperlink r:id="rId1105" w:anchor="3_19" w:history="1">
              <w:r w:rsidRPr="008A6AF8">
                <w:rPr>
                  <w:rStyle w:val="Hyperlink"/>
                  <w:lang w:val="en-AU"/>
                </w:rPr>
                <w:t>Generic criteria</w:t>
              </w:r>
            </w:hyperlink>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8C7A489"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FFE62C" w14:textId="77777777" w:rsidR="008A6AF8" w:rsidRPr="008A6AF8" w:rsidRDefault="008A6AF8" w:rsidP="008A6AF8">
            <w:pPr>
              <w:rPr>
                <w:lang w:val="en-AU"/>
              </w:rPr>
            </w:pPr>
            <w:r w:rsidRPr="008A6AF8">
              <w:rPr>
                <w:lang w:val="en-AU"/>
              </w:rPr>
              <w:t>MHA No. 4 of 2018</w:t>
            </w:r>
          </w:p>
        </w:tc>
      </w:tr>
      <w:tr w:rsidR="008A6AF8" w:rsidRPr="008A6AF8" w14:paraId="501D510B"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DB5AE3"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C3A5DE1" w14:textId="77777777" w:rsidR="008A6AF8" w:rsidRPr="008A6AF8" w:rsidRDefault="008A6AF8" w:rsidP="008A6AF8">
            <w:pPr>
              <w:rPr>
                <w:lang w:val="en-AU"/>
              </w:rPr>
            </w:pPr>
            <w:r w:rsidRPr="008A6AF8">
              <w:rPr>
                <w:lang w:val="en-AU"/>
              </w:rPr>
              <w:t>s</w:t>
            </w:r>
            <w:hyperlink r:id="rId1106" w:anchor="JD_501-Refusalorcancellationofvisaoncharactergrounds" w:history="1">
              <w:r w:rsidRPr="008A6AF8">
                <w:rPr>
                  <w:rStyle w:val="Hyperlink"/>
                  <w:lang w:val="en-AU"/>
                </w:rPr>
                <w:t>501</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30490C" w14:textId="77777777" w:rsidR="008A6AF8" w:rsidRPr="008A6AF8" w:rsidRDefault="008A6AF8" w:rsidP="008A6AF8">
            <w:pPr>
              <w:rPr>
                <w:lang w:val="en-AU"/>
              </w:rPr>
            </w:pPr>
            <w:r w:rsidRPr="008A6AF8">
              <w:rPr>
                <w:lang w:val="en-AU"/>
              </w:rPr>
              <w:t>Generic criteria</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56F0FB4"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BA24AA" w14:textId="77777777" w:rsidR="008A6AF8" w:rsidRPr="008A6AF8" w:rsidRDefault="008A6AF8" w:rsidP="008A6AF8">
            <w:pPr>
              <w:rPr>
                <w:lang w:val="en-AU"/>
              </w:rPr>
            </w:pPr>
            <w:r w:rsidRPr="008A6AF8">
              <w:rPr>
                <w:lang w:val="en-AU"/>
              </w:rPr>
              <w:t>MHA No. 4 of 2018</w:t>
            </w:r>
          </w:p>
        </w:tc>
      </w:tr>
      <w:tr w:rsidR="008A6AF8" w:rsidRPr="008A6AF8" w14:paraId="69F587B1"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BAF12F" w14:textId="77777777" w:rsidR="008A6AF8" w:rsidRPr="008A6AF8" w:rsidRDefault="008A6AF8" w:rsidP="008A6AF8">
            <w:pPr>
              <w:rPr>
                <w:lang w:val="en-AU"/>
              </w:rPr>
            </w:pPr>
            <w:r w:rsidRPr="008A6AF8">
              <w:rPr>
                <w:lang w:val="en-AU"/>
              </w:rPr>
              <w:t>Migration Act 1958 (Cth)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1C357EB" w14:textId="77777777" w:rsidR="008A6AF8" w:rsidRPr="008A6AF8" w:rsidRDefault="008A6AF8" w:rsidP="008A6AF8">
            <w:pPr>
              <w:rPr>
                <w:lang w:val="en-AU"/>
              </w:rPr>
            </w:pPr>
            <w:r w:rsidRPr="008A6AF8">
              <w:rPr>
                <w:lang w:val="en-AU"/>
              </w:rPr>
              <w:t>s</w:t>
            </w:r>
            <w:hyperlink r:id="rId1107" w:anchor="JD_50140641-Charactertest" w:history="1">
              <w:r w:rsidRPr="008A6AF8">
                <w:rPr>
                  <w:rStyle w:val="Hyperlink"/>
                  <w:lang w:val="en-AU"/>
                </w:rPr>
                <w:t>501(6)</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107C8F" w14:textId="77777777" w:rsidR="008A6AF8" w:rsidRPr="008A6AF8" w:rsidRDefault="008A6AF8" w:rsidP="008A6AF8">
            <w:pPr>
              <w:rPr>
                <w:lang w:val="en-AU"/>
              </w:rPr>
            </w:pPr>
            <w:r w:rsidRPr="008A6AF8">
              <w:rPr>
                <w:lang w:val="en-AU"/>
              </w:rPr>
              <w:t>Generic criteria</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987378B" w14:textId="77777777" w:rsidR="008A6AF8" w:rsidRPr="008A6AF8" w:rsidRDefault="008A6AF8" w:rsidP="008A6AF8">
            <w:pPr>
              <w:rPr>
                <w:lang w:val="en-AU"/>
              </w:rPr>
            </w:pPr>
            <w:r w:rsidRPr="008A6AF8">
              <w:rPr>
                <w:lang w:val="en-AU"/>
              </w:rPr>
              <w:t>Yes</w:t>
            </w:r>
          </w:p>
        </w:tc>
        <w:tc>
          <w:tcPr>
            <w:tcW w:w="3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6A8ED0" w14:textId="77777777" w:rsidR="008A6AF8" w:rsidRPr="008A6AF8" w:rsidRDefault="008A6AF8" w:rsidP="008A6AF8">
            <w:pPr>
              <w:rPr>
                <w:lang w:val="en-AU"/>
              </w:rPr>
            </w:pPr>
            <w:r w:rsidRPr="008A6AF8">
              <w:rPr>
                <w:lang w:val="en-AU"/>
              </w:rPr>
              <w:t>MHA No. 4 of 2018</w:t>
            </w:r>
          </w:p>
        </w:tc>
      </w:tr>
    </w:tbl>
    <w:p w14:paraId="0B63921B" w14:textId="77777777" w:rsidR="008A6AF8" w:rsidRPr="008A6AF8" w:rsidRDefault="008A6AF8" w:rsidP="008A6AF8">
      <w:pPr>
        <w:rPr>
          <w:b/>
          <w:bCs/>
          <w:lang w:val="en-AU"/>
        </w:rPr>
      </w:pPr>
      <w:bookmarkStart w:id="407" w:name="attb2"/>
      <w:bookmarkEnd w:id="407"/>
      <w:r w:rsidRPr="008A6AF8">
        <w:rPr>
          <w:b/>
          <w:bCs/>
          <w:lang w:val="en-AU"/>
        </w:rPr>
        <w:lastRenderedPageBreak/>
        <w:t>1.2 Controls and Assurance</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651"/>
        <w:gridCol w:w="6359"/>
      </w:tblGrid>
      <w:tr w:rsidR="008A6AF8" w:rsidRPr="008A6AF8" w14:paraId="6C815CBD"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5E8D281" w14:textId="77777777" w:rsidR="008A6AF8" w:rsidRPr="008A6AF8" w:rsidRDefault="008A6AF8" w:rsidP="008A6AF8">
            <w:pPr>
              <w:rPr>
                <w:lang w:val="en-AU"/>
              </w:rPr>
            </w:pPr>
            <w:r w:rsidRPr="008A6AF8">
              <w:rPr>
                <w:b/>
                <w:bCs/>
                <w:lang w:val="en-AU"/>
              </w:rPr>
              <w:t>Related Policy</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FE05749" w14:textId="77777777" w:rsidR="008A6AF8" w:rsidRPr="008A6AF8" w:rsidRDefault="008A6AF8" w:rsidP="008A6AF8">
            <w:pPr>
              <w:rPr>
                <w:lang w:val="en-AU"/>
              </w:rPr>
            </w:pPr>
            <w:r w:rsidRPr="008A6AF8">
              <w:rPr>
                <w:lang w:val="en-AU"/>
              </w:rPr>
              <w:t>Nil.</w:t>
            </w:r>
          </w:p>
        </w:tc>
      </w:tr>
      <w:tr w:rsidR="008A6AF8" w:rsidRPr="008A6AF8" w14:paraId="6B72EEF2"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CFBAF8" w14:textId="77777777" w:rsidR="008A6AF8" w:rsidRPr="008A6AF8" w:rsidRDefault="008A6AF8" w:rsidP="008A6AF8">
            <w:pPr>
              <w:rPr>
                <w:lang w:val="en-AU"/>
              </w:rPr>
            </w:pPr>
            <w:r w:rsidRPr="008A6AF8">
              <w:rPr>
                <w:b/>
                <w:bCs/>
                <w:lang w:val="en-AU"/>
              </w:rPr>
              <w:t>Procedures / Supporting Materials</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447CC1" w14:textId="77777777" w:rsidR="008A6AF8" w:rsidRPr="008A6AF8" w:rsidRDefault="008A6AF8" w:rsidP="008A6AF8">
            <w:pPr>
              <w:rPr>
                <w:lang w:val="en-AU"/>
              </w:rPr>
            </w:pPr>
            <w:hyperlink r:id="rId1108" w:history="1">
              <w:r w:rsidRPr="008A6AF8">
                <w:rPr>
                  <w:rStyle w:val="Hyperlink"/>
                  <w:lang w:val="en-AU"/>
                </w:rPr>
                <w:t>Assessment of de facto partner and de facto relationships</w:t>
              </w:r>
            </w:hyperlink>
            <w:r w:rsidRPr="008A6AF8">
              <w:rPr>
                <w:lang w:val="en-AU"/>
              </w:rPr>
              <w:t> – Procedural Instruction (VM-3037)</w:t>
            </w:r>
            <w:r w:rsidRPr="008A6AF8">
              <w:rPr>
                <w:lang w:val="en-AU"/>
              </w:rPr>
              <w:br/>
            </w:r>
            <w:hyperlink r:id="rId1109" w:history="1">
              <w:r w:rsidRPr="008A6AF8">
                <w:rPr>
                  <w:rStyle w:val="Hyperlink"/>
                  <w:lang w:val="en-AU"/>
                </w:rPr>
                <w:t>Assessment of spouse and married relationships</w:t>
              </w:r>
            </w:hyperlink>
            <w:r w:rsidRPr="008A6AF8">
              <w:rPr>
                <w:lang w:val="en-AU"/>
              </w:rPr>
              <w:t> – Procedural Instruction – (VM-3038)</w:t>
            </w:r>
            <w:r w:rsidRPr="008A6AF8">
              <w:rPr>
                <w:lang w:val="en-AU"/>
              </w:rPr>
              <w:br/>
            </w:r>
            <w:hyperlink r:id="rId1110" w:history="1">
              <w:r w:rsidRPr="008A6AF8">
                <w:rPr>
                  <w:rStyle w:val="Hyperlink"/>
                  <w:lang w:val="en-AU"/>
                </w:rPr>
                <w:t>Atrocity Crimes Screening: visa and citizenship applicants</w:t>
              </w:r>
            </w:hyperlink>
            <w:r w:rsidRPr="008A6AF8">
              <w:rPr>
                <w:lang w:val="en-AU"/>
              </w:rPr>
              <w:t> – Procedural Instruction (IIB-1713)</w:t>
            </w:r>
            <w:r w:rsidRPr="008A6AF8">
              <w:rPr>
                <w:lang w:val="en-AU"/>
              </w:rPr>
              <w:br/>
            </w:r>
            <w:hyperlink r:id="rId1111" w:history="1">
              <w:r w:rsidRPr="008A6AF8">
                <w:rPr>
                  <w:rStyle w:val="Hyperlink"/>
                  <w:lang w:val="en-AU"/>
                </w:rPr>
                <w:t>Div. 2.2A of the Migration Regulations 1994 - Visa Application Charge</w:t>
              </w:r>
            </w:hyperlink>
            <w:r w:rsidRPr="008A6AF8">
              <w:rPr>
                <w:lang w:val="en-AU"/>
              </w:rPr>
              <w:t> – Procedural Instruction (VM-6647)</w:t>
            </w:r>
            <w:r w:rsidRPr="008A6AF8">
              <w:rPr>
                <w:lang w:val="en-AU"/>
              </w:rPr>
              <w:br/>
            </w:r>
            <w:hyperlink r:id="rId1112" w:tooltip="&lt; DEPARTMENTAL ACCESS ONLY &gt;" w:history="1">
              <w:r w:rsidRPr="008A6AF8">
                <w:rPr>
                  <w:rStyle w:val="Hyperlink"/>
                  <w:lang w:val="en-AU"/>
                </w:rPr>
                <w:t>Establishing Identity</w:t>
              </w:r>
            </w:hyperlink>
            <w:r w:rsidRPr="008A6AF8">
              <w:rPr>
                <w:lang w:val="en-AU"/>
              </w:rPr>
              <w:t> – Procedural Instruction (IIB-6792)</w:t>
            </w:r>
            <w:r w:rsidRPr="008A6AF8">
              <w:rPr>
                <w:lang w:val="en-AU"/>
              </w:rPr>
              <w:br/>
            </w:r>
            <w:hyperlink r:id="rId1113" w:history="1">
              <w:r w:rsidRPr="008A6AF8">
                <w:rPr>
                  <w:rStyle w:val="Hyperlink"/>
                  <w:lang w:val="en-AU"/>
                </w:rPr>
                <w:t>Exclusion periods</w:t>
              </w:r>
            </w:hyperlink>
            <w:r w:rsidRPr="008A6AF8">
              <w:rPr>
                <w:lang w:val="en-AU"/>
              </w:rPr>
              <w:t> – Procedural Instruction (VM-990)</w:t>
            </w:r>
            <w:r w:rsidRPr="008A6AF8">
              <w:rPr>
                <w:lang w:val="en-AU"/>
              </w:rPr>
              <w:br/>
            </w:r>
            <w:hyperlink r:id="rId1114" w:history="1">
              <w:r w:rsidRPr="008A6AF8">
                <w:rPr>
                  <w:rStyle w:val="Hyperlink"/>
                  <w:lang w:val="en-AU"/>
                </w:rPr>
                <w:t>Foreign policy travel sanctions and autonomous travel sanctions</w:t>
              </w:r>
            </w:hyperlink>
            <w:r w:rsidRPr="008A6AF8">
              <w:rPr>
                <w:lang w:val="en-AU"/>
              </w:rPr>
              <w:t> – Procedural Instruction (VM-994)</w:t>
            </w:r>
            <w:r w:rsidRPr="008A6AF8">
              <w:rPr>
                <w:lang w:val="en-AU"/>
              </w:rPr>
              <w:br/>
            </w:r>
            <w:hyperlink r:id="rId1115" w:history="1">
              <w:r w:rsidRPr="008A6AF8">
                <w:rPr>
                  <w:rStyle w:val="Hyperlink"/>
                  <w:lang w:val="en-AU"/>
                </w:rPr>
                <w:t>Gender and Sexual Orientation</w:t>
              </w:r>
            </w:hyperlink>
            <w:r w:rsidRPr="008A6AF8">
              <w:rPr>
                <w:lang w:val="en-AU"/>
              </w:rPr>
              <w:t> – Procedural Instruction (VM-5345)</w:t>
            </w:r>
            <w:r w:rsidRPr="008A6AF8">
              <w:rPr>
                <w:lang w:val="en-AU"/>
              </w:rPr>
              <w:br/>
            </w:r>
            <w:hyperlink r:id="rId1116" w:history="1">
              <w:r w:rsidRPr="008A6AF8">
                <w:rPr>
                  <w:rStyle w:val="Hyperlink"/>
                  <w:lang w:val="en-AU"/>
                </w:rPr>
                <w:t>General visa cancellation powers (s109, s116, s128, s134B and s140)</w:t>
              </w:r>
            </w:hyperlink>
            <w:r w:rsidRPr="008A6AF8">
              <w:rPr>
                <w:lang w:val="en-AU"/>
              </w:rPr>
              <w:t> – Procedural Instruction (VM-991)</w:t>
            </w:r>
            <w:r w:rsidRPr="008A6AF8">
              <w:rPr>
                <w:lang w:val="en-AU"/>
              </w:rPr>
              <w:br/>
            </w:r>
            <w:hyperlink r:id="rId1117" w:history="1">
              <w:r w:rsidRPr="008A6AF8">
                <w:rPr>
                  <w:rStyle w:val="Hyperlink"/>
                  <w:lang w:val="en-AU"/>
                </w:rPr>
                <w:t>GenGuideA – All visas – Visa application procedures</w:t>
              </w:r>
            </w:hyperlink>
            <w:r w:rsidRPr="008A6AF8">
              <w:rPr>
                <w:lang w:val="en-AU"/>
              </w:rPr>
              <w:t> – Procedural Instructions (LS-1849)</w:t>
            </w:r>
            <w:r w:rsidRPr="008A6AF8">
              <w:rPr>
                <w:lang w:val="en-AU"/>
              </w:rPr>
              <w:br/>
            </w:r>
            <w:hyperlink r:id="rId1118" w:tooltip="&lt; DEPARTMENTAL ACCESS ONLY &gt;" w:history="1">
              <w:r w:rsidRPr="008A6AF8">
                <w:rPr>
                  <w:rStyle w:val="Hyperlink"/>
                  <w:lang w:val="en-AU"/>
                </w:rPr>
                <w:t>Guardianship of Certain Non-Citizen Minors</w:t>
              </w:r>
            </w:hyperlink>
            <w:r w:rsidRPr="008A6AF8">
              <w:rPr>
                <w:lang w:val="en-AU"/>
              </w:rPr>
              <w:t> – Policy Statement and Procedural Instruction – (VM-6457)</w:t>
            </w:r>
            <w:r w:rsidRPr="008A6AF8">
              <w:rPr>
                <w:lang w:val="en-AU"/>
              </w:rPr>
              <w:br/>
            </w:r>
            <w:hyperlink r:id="rId1119" w:tooltip="&lt; DEPARTMENTAL ACCESS ONLY &gt;" w:history="1">
              <w:r w:rsidRPr="008A6AF8">
                <w:rPr>
                  <w:rStyle w:val="Hyperlink"/>
                  <w:lang w:val="en-AU"/>
                </w:rPr>
                <w:t>ImmiCards and the Identity Lock Down Policy</w:t>
              </w:r>
            </w:hyperlink>
            <w:r w:rsidRPr="008A6AF8">
              <w:rPr>
                <w:lang w:val="en-AU"/>
              </w:rPr>
              <w:t> – Procedural Instruction (IIB-1541)</w:t>
            </w:r>
            <w:r w:rsidRPr="008A6AF8">
              <w:rPr>
                <w:lang w:val="en-AU"/>
              </w:rPr>
              <w:br/>
            </w:r>
            <w:hyperlink r:id="rId1120" w:tooltip="&lt; DEPARTMENTAL ACCESS ONLY &gt;" w:history="1">
              <w:r w:rsidRPr="008A6AF8">
                <w:rPr>
                  <w:rStyle w:val="Hyperlink"/>
                  <w:lang w:val="en-AU"/>
                </w:rPr>
                <w:t>Independent Observer for Interviews involving children</w:t>
              </w:r>
            </w:hyperlink>
            <w:r w:rsidRPr="008A6AF8">
              <w:rPr>
                <w:lang w:val="en-AU"/>
              </w:rPr>
              <w:t> – Procedural Instruction (DM-6505)</w:t>
            </w:r>
            <w:r w:rsidRPr="008A6AF8">
              <w:rPr>
                <w:lang w:val="en-AU"/>
              </w:rPr>
              <w:br/>
            </w:r>
            <w:hyperlink r:id="rId1121" w:history="1">
              <w:r w:rsidRPr="008A6AF8">
                <w:rPr>
                  <w:rStyle w:val="Hyperlink"/>
                  <w:lang w:val="en-AU"/>
                </w:rPr>
                <w:t>Notification requirements</w:t>
              </w:r>
            </w:hyperlink>
            <w:r w:rsidRPr="008A6AF8">
              <w:rPr>
                <w:lang w:val="en-AU"/>
              </w:rPr>
              <w:t> – Procedural Instruction (LS-1818)</w:t>
            </w:r>
            <w:r w:rsidRPr="008A6AF8">
              <w:rPr>
                <w:lang w:val="en-AU"/>
              </w:rPr>
              <w:br/>
              <w:t>‘</w:t>
            </w:r>
            <w:hyperlink r:id="rId1122" w:history="1">
              <w:r w:rsidRPr="008A6AF8">
                <w:rPr>
                  <w:rStyle w:val="Hyperlink"/>
                  <w:lang w:val="en-AU"/>
                </w:rPr>
                <w:t>(First) Entry date’ requirement</w:t>
              </w:r>
            </w:hyperlink>
            <w:r w:rsidRPr="008A6AF8">
              <w:rPr>
                <w:lang w:val="en-AU"/>
              </w:rPr>
              <w:t> – Procedural Instruction (VM-1226)</w:t>
            </w:r>
            <w:r w:rsidRPr="008A6AF8">
              <w:rPr>
                <w:lang w:val="en-AU"/>
              </w:rPr>
              <w:br/>
            </w:r>
            <w:hyperlink r:id="rId1123" w:tooltip="&lt; DEPARTMENTAL ACCESS ONLY &gt;" w:history="1">
              <w:r w:rsidRPr="008A6AF8">
                <w:rPr>
                  <w:rStyle w:val="Hyperlink"/>
                  <w:lang w:val="en-AU"/>
                </w:rPr>
                <w:t>Penal Checking Handbook</w:t>
              </w:r>
            </w:hyperlink>
            <w:r w:rsidRPr="008A6AF8">
              <w:rPr>
                <w:lang w:val="en-AU"/>
              </w:rPr>
              <w:t> – Procedural Instruction (VM-1002)</w:t>
            </w:r>
            <w:r w:rsidRPr="008A6AF8">
              <w:rPr>
                <w:lang w:val="en-AU"/>
              </w:rPr>
              <w:br/>
            </w:r>
            <w:hyperlink r:id="rId1124" w:tooltip="&lt; DEPARTMENTAL ACCESS ONLY &gt;" w:history="1">
              <w:r w:rsidRPr="008A6AF8">
                <w:rPr>
                  <w:rStyle w:val="Hyperlink"/>
                  <w:lang w:val="en-AU"/>
                </w:rPr>
                <w:t>Proliferation of Weapons of Mass Destruction – White Pages</w:t>
              </w:r>
            </w:hyperlink>
            <w:r w:rsidRPr="008A6AF8">
              <w:rPr>
                <w:lang w:val="en-AU"/>
              </w:rPr>
              <w:t> – Procedural Instruction (BE-1723)</w:t>
            </w:r>
            <w:r w:rsidRPr="008A6AF8">
              <w:rPr>
                <w:lang w:val="en-AU"/>
              </w:rPr>
              <w:br/>
            </w:r>
            <w:hyperlink r:id="rId1125" w:tooltip="&lt; DEPARTMENTAL ACCESS ONLY &gt;" w:history="1">
              <w:r w:rsidRPr="008A6AF8">
                <w:rPr>
                  <w:rStyle w:val="Hyperlink"/>
                  <w:lang w:val="en-AU"/>
                </w:rPr>
                <w:t>Referrals to the Unaccompanied Humanitarian Minors (UHM) Program</w:t>
              </w:r>
            </w:hyperlink>
            <w:r w:rsidRPr="008A6AF8">
              <w:rPr>
                <w:lang w:val="en-AU"/>
              </w:rPr>
              <w:t> – Standard Operating Procedure (VM-6466)</w:t>
            </w:r>
            <w:r w:rsidRPr="008A6AF8">
              <w:rPr>
                <w:lang w:val="en-AU"/>
              </w:rPr>
              <w:br/>
            </w:r>
            <w:hyperlink r:id="rId1126" w:history="1">
              <w:r w:rsidRPr="008A6AF8">
                <w:rPr>
                  <w:rStyle w:val="Hyperlink"/>
                  <w:lang w:val="en-AU"/>
                </w:rPr>
                <w:t>Reg 1.04 – Adoption</w:t>
              </w:r>
            </w:hyperlink>
            <w:r w:rsidRPr="008A6AF8">
              <w:rPr>
                <w:lang w:val="en-AU"/>
              </w:rPr>
              <w:t> – Procedural Instruction (VM-3052)</w:t>
            </w:r>
            <w:r w:rsidRPr="008A6AF8">
              <w:rPr>
                <w:lang w:val="en-AU"/>
              </w:rPr>
              <w:br/>
            </w:r>
            <w:hyperlink r:id="rId1127" w:history="1">
              <w:r w:rsidRPr="008A6AF8">
                <w:rPr>
                  <w:rStyle w:val="Hyperlink"/>
                  <w:lang w:val="en-AU"/>
                </w:rPr>
                <w:t>Reg 1.12 – Member of the family unit – DNA testing</w:t>
              </w:r>
            </w:hyperlink>
            <w:r w:rsidRPr="008A6AF8">
              <w:rPr>
                <w:lang w:val="en-AU"/>
              </w:rPr>
              <w:t> – Procedural Instruction (VM-1102)</w:t>
            </w:r>
            <w:r w:rsidRPr="008A6AF8">
              <w:rPr>
                <w:lang w:val="en-AU"/>
              </w:rPr>
              <w:br/>
            </w:r>
            <w:hyperlink r:id="rId1128" w:history="1">
              <w:r w:rsidRPr="008A6AF8">
                <w:rPr>
                  <w:rStyle w:val="Hyperlink"/>
                  <w:lang w:val="en-AU"/>
                </w:rPr>
                <w:t xml:space="preserve">S501 – The character test, visa refusal and visa </w:t>
              </w:r>
              <w:r w:rsidRPr="008A6AF8">
                <w:rPr>
                  <w:rStyle w:val="Hyperlink"/>
                  <w:lang w:val="en-AU"/>
                </w:rPr>
                <w:lastRenderedPageBreak/>
                <w:t>cancellation</w:t>
              </w:r>
            </w:hyperlink>
            <w:r w:rsidRPr="008A6AF8">
              <w:rPr>
                <w:lang w:val="en-AU"/>
              </w:rPr>
              <w:t> – Procedural Instruction (VM-1001)</w:t>
            </w:r>
            <w:r w:rsidRPr="008A6AF8">
              <w:rPr>
                <w:lang w:val="en-AU"/>
              </w:rPr>
              <w:br/>
            </w:r>
            <w:hyperlink r:id="rId1129" w:history="1">
              <w:r w:rsidRPr="008A6AF8">
                <w:rPr>
                  <w:rStyle w:val="Hyperlink"/>
                  <w:lang w:val="en-AU"/>
                </w:rPr>
                <w:t>s5G – Relationships and family members – Custody (parental responsibility) for minor children</w:t>
              </w:r>
            </w:hyperlink>
            <w:r w:rsidRPr="008A6AF8">
              <w:rPr>
                <w:lang w:val="en-AU"/>
              </w:rPr>
              <w:t> – Procedural Instruction (VM-3066)</w:t>
            </w:r>
            <w:r w:rsidRPr="008A6AF8">
              <w:rPr>
                <w:lang w:val="en-AU"/>
              </w:rPr>
              <w:br/>
            </w:r>
            <w:hyperlink r:id="rId1130" w:history="1">
              <w:r w:rsidRPr="008A6AF8">
                <w:rPr>
                  <w:rStyle w:val="Hyperlink"/>
                  <w:lang w:val="en-AU"/>
                </w:rPr>
                <w:t>Sch4/4004 – Debts to the Commonwealth</w:t>
              </w:r>
            </w:hyperlink>
            <w:r w:rsidRPr="008A6AF8">
              <w:rPr>
                <w:lang w:val="en-AU"/>
              </w:rPr>
              <w:t> – Procedural Instruction (FM-1237)</w:t>
            </w:r>
            <w:r w:rsidRPr="008A6AF8">
              <w:rPr>
                <w:lang w:val="en-AU"/>
              </w:rPr>
              <w:br/>
            </w:r>
            <w:hyperlink r:id="rId1131" w:history="1">
              <w:r w:rsidRPr="008A6AF8">
                <w:rPr>
                  <w:rStyle w:val="Hyperlink"/>
                  <w:lang w:val="en-AU"/>
                </w:rPr>
                <w:t>Sch4/4005-4007 – The Health Requirement</w:t>
              </w:r>
            </w:hyperlink>
            <w:r w:rsidRPr="008A6AF8">
              <w:rPr>
                <w:lang w:val="en-AU"/>
              </w:rPr>
              <w:t> – Policy Statement (VM-1027)</w:t>
            </w:r>
            <w:r w:rsidRPr="008A6AF8">
              <w:rPr>
                <w:lang w:val="en-AU"/>
              </w:rPr>
              <w:br/>
            </w:r>
            <w:hyperlink r:id="rId1132" w:history="1">
              <w:r w:rsidRPr="008A6AF8">
                <w:rPr>
                  <w:rStyle w:val="Hyperlink"/>
                  <w:lang w:val="en-AU"/>
                </w:rPr>
                <w:t>Schedule 4 – Public Interest Criteria</w:t>
              </w:r>
            </w:hyperlink>
            <w:r w:rsidRPr="008A6AF8">
              <w:rPr>
                <w:lang w:val="en-AU"/>
              </w:rPr>
              <w:t> – Supporting Material (LS-1855)</w:t>
            </w:r>
            <w:r w:rsidRPr="008A6AF8">
              <w:rPr>
                <w:lang w:val="en-AU"/>
              </w:rPr>
              <w:br/>
            </w:r>
            <w:hyperlink r:id="rId1133" w:history="1">
              <w:r w:rsidRPr="008A6AF8">
                <w:rPr>
                  <w:rStyle w:val="Hyperlink"/>
                  <w:lang w:val="en-AU"/>
                </w:rPr>
                <w:t>Sch8 - Visa conditions - Breach of entry-related visa conditions (inc. first entry date)</w:t>
              </w:r>
            </w:hyperlink>
            <w:r w:rsidRPr="008A6AF8">
              <w:rPr>
                <w:lang w:val="en-AU"/>
              </w:rPr>
              <w:t> – Procedural Instruction (LS-1858)</w:t>
            </w:r>
            <w:r w:rsidRPr="008A6AF8">
              <w:rPr>
                <w:lang w:val="en-AU"/>
              </w:rPr>
              <w:br/>
            </w:r>
            <w:hyperlink r:id="rId1134" w:tooltip="&lt; DEPARTMENTAL ACCESS ONLY &gt;" w:history="1">
              <w:r w:rsidRPr="008A6AF8">
                <w:rPr>
                  <w:rStyle w:val="Hyperlink"/>
                  <w:lang w:val="en-AU"/>
                </w:rPr>
                <w:t>Security Checking Handbook – Visa and Citizenship – White Pages</w:t>
              </w:r>
            </w:hyperlink>
            <w:r w:rsidRPr="008A6AF8">
              <w:rPr>
                <w:lang w:val="en-AU"/>
              </w:rPr>
              <w:t> – Procedural Instruction (BE-1716)</w:t>
            </w:r>
            <w:r w:rsidRPr="008A6AF8">
              <w:rPr>
                <w:lang w:val="en-AU"/>
              </w:rPr>
              <w:br/>
            </w:r>
            <w:hyperlink r:id="rId1135" w:tooltip="&lt; DEPARTMENTAL ACCESS ONLY &gt;" w:history="1">
              <w:r w:rsidRPr="008A6AF8">
                <w:rPr>
                  <w:rStyle w:val="Hyperlink"/>
                  <w:lang w:val="en-AU"/>
                </w:rPr>
                <w:t>Unaccompanied Humanitarian Minors Program</w:t>
              </w:r>
            </w:hyperlink>
            <w:r w:rsidRPr="008A6AF8">
              <w:rPr>
                <w:lang w:val="en-AU"/>
              </w:rPr>
              <w:t> – Policy Statement (DM-3733)</w:t>
            </w:r>
          </w:p>
        </w:tc>
      </w:tr>
      <w:tr w:rsidR="008A6AF8" w:rsidRPr="008A6AF8" w14:paraId="787AE77C"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45BD6A" w14:textId="77777777" w:rsidR="008A6AF8" w:rsidRPr="008A6AF8" w:rsidRDefault="008A6AF8" w:rsidP="008A6AF8">
            <w:pPr>
              <w:rPr>
                <w:lang w:val="en-AU"/>
              </w:rPr>
            </w:pPr>
            <w:r w:rsidRPr="008A6AF8">
              <w:rPr>
                <w:b/>
                <w:bCs/>
                <w:lang w:val="en-AU"/>
              </w:rPr>
              <w:lastRenderedPageBreak/>
              <w:t>Training/Certification or Accreditation</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805CF5" w14:textId="77777777" w:rsidR="008A6AF8" w:rsidRPr="008A6AF8" w:rsidRDefault="008A6AF8" w:rsidP="008A6AF8">
            <w:pPr>
              <w:rPr>
                <w:lang w:val="en-AU"/>
              </w:rPr>
            </w:pPr>
            <w:r w:rsidRPr="008A6AF8">
              <w:rPr>
                <w:lang w:val="en-AU"/>
              </w:rPr>
              <w:t>Departmental Induction Phase 1</w:t>
            </w:r>
            <w:r w:rsidRPr="008A6AF8">
              <w:rPr>
                <w:lang w:val="en-AU"/>
              </w:rPr>
              <w:br/>
              <w:t>Visa and Citizenship Vocational Training Pathway (VCVTP) Foundation Program Phase 2</w:t>
            </w:r>
          </w:p>
        </w:tc>
      </w:tr>
      <w:tr w:rsidR="008A6AF8" w:rsidRPr="008A6AF8" w14:paraId="203281E7"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E0F8100" w14:textId="77777777" w:rsidR="008A6AF8" w:rsidRPr="008A6AF8" w:rsidRDefault="008A6AF8" w:rsidP="008A6AF8">
            <w:pPr>
              <w:rPr>
                <w:lang w:val="en-AU"/>
              </w:rPr>
            </w:pPr>
            <w:r w:rsidRPr="008A6AF8">
              <w:rPr>
                <w:b/>
                <w:bCs/>
                <w:lang w:val="en-AU"/>
              </w:rPr>
              <w:t>Other required job role requirements</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3D4A7B4" w14:textId="77777777" w:rsidR="008A6AF8" w:rsidRPr="008A6AF8" w:rsidRDefault="008A6AF8" w:rsidP="008A6AF8">
            <w:pPr>
              <w:rPr>
                <w:lang w:val="en-AU"/>
              </w:rPr>
            </w:pPr>
            <w:r w:rsidRPr="008A6AF8">
              <w:rPr>
                <w:lang w:val="en-AU"/>
              </w:rPr>
              <w:t>Nil</w:t>
            </w:r>
          </w:p>
        </w:tc>
      </w:tr>
      <w:tr w:rsidR="008A6AF8" w:rsidRPr="008A6AF8" w14:paraId="5A0424B0"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AE48C5" w14:textId="77777777" w:rsidR="008A6AF8" w:rsidRPr="008A6AF8" w:rsidRDefault="008A6AF8" w:rsidP="008A6AF8">
            <w:pPr>
              <w:rPr>
                <w:lang w:val="en-AU"/>
              </w:rPr>
            </w:pPr>
            <w:r w:rsidRPr="008A6AF8">
              <w:rPr>
                <w:b/>
                <w:bCs/>
                <w:lang w:val="en-AU"/>
              </w:rPr>
              <w:t>Other support mechanisms (e.g. who can provide further assistance in relation to any aspects of this instruction)</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2A7CD7" w14:textId="77777777" w:rsidR="008A6AF8" w:rsidRPr="008A6AF8" w:rsidRDefault="008A6AF8" w:rsidP="008A6AF8">
            <w:pPr>
              <w:rPr>
                <w:lang w:val="en-AU"/>
              </w:rPr>
            </w:pPr>
            <w:r w:rsidRPr="008A6AF8">
              <w:rPr>
                <w:lang w:val="en-AU"/>
              </w:rPr>
              <w:t>Offshore Humanitarian Program Section</w:t>
            </w:r>
            <w:r w:rsidRPr="008A6AF8">
              <w:rPr>
                <w:lang w:val="en-AU"/>
              </w:rPr>
              <w:br/>
            </w:r>
            <w:hyperlink r:id="rId1136" w:history="1">
              <w:r w:rsidRPr="008A6AF8">
                <w:rPr>
                  <w:rStyle w:val="Hyperlink"/>
                  <w:lang w:val="en-AU"/>
                </w:rPr>
                <w:t>humanitarian.helpdesk@homeaffairs.gov.au</w:t>
              </w:r>
            </w:hyperlink>
          </w:p>
        </w:tc>
      </w:tr>
      <w:tr w:rsidR="008A6AF8" w:rsidRPr="008A6AF8" w14:paraId="7EF113A6"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C0052F2" w14:textId="77777777" w:rsidR="008A6AF8" w:rsidRPr="008A6AF8" w:rsidRDefault="008A6AF8" w:rsidP="008A6AF8">
            <w:pPr>
              <w:rPr>
                <w:lang w:val="en-AU"/>
              </w:rPr>
            </w:pPr>
            <w:r w:rsidRPr="008A6AF8">
              <w:rPr>
                <w:b/>
                <w:bCs/>
                <w:lang w:val="en-AU"/>
              </w:rPr>
              <w:t>Escalation arrangements</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7AF40A" w14:textId="77777777" w:rsidR="008A6AF8" w:rsidRPr="008A6AF8" w:rsidRDefault="008A6AF8" w:rsidP="008A6AF8">
            <w:pPr>
              <w:rPr>
                <w:lang w:val="en-AU"/>
              </w:rPr>
            </w:pPr>
            <w:r w:rsidRPr="008A6AF8">
              <w:rPr>
                <w:lang w:val="en-AU"/>
              </w:rPr>
              <w:t>Director, Offshore Humanitarian Program Section</w:t>
            </w:r>
            <w:r w:rsidRPr="008A6AF8">
              <w:rPr>
                <w:lang w:val="en-AU"/>
              </w:rPr>
              <w:br/>
              <w:t>humanitarian.helpdesk@homeaffairs.gov.au</w:t>
            </w:r>
          </w:p>
        </w:tc>
      </w:tr>
      <w:tr w:rsidR="008A6AF8" w:rsidRPr="008A6AF8" w14:paraId="7DE632B9"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8BB65A" w14:textId="77777777" w:rsidR="008A6AF8" w:rsidRPr="008A6AF8" w:rsidRDefault="008A6AF8" w:rsidP="008A6AF8">
            <w:pPr>
              <w:rPr>
                <w:lang w:val="en-AU"/>
              </w:rPr>
            </w:pPr>
            <w:r w:rsidRPr="008A6AF8">
              <w:rPr>
                <w:b/>
                <w:bCs/>
                <w:lang w:val="en-AU"/>
              </w:rPr>
              <w:t>Recordkeeping (e.g. system based facilities to record decisions)</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7DF55A9" w14:textId="77777777" w:rsidR="008A6AF8" w:rsidRPr="008A6AF8" w:rsidRDefault="008A6AF8" w:rsidP="008A6AF8">
            <w:pPr>
              <w:rPr>
                <w:lang w:val="en-AU"/>
              </w:rPr>
            </w:pPr>
            <w:r w:rsidRPr="008A6AF8">
              <w:rPr>
                <w:lang w:val="en-AU"/>
              </w:rPr>
              <w:t>Content Manager (TRIM), IRIS and ICSE</w:t>
            </w:r>
          </w:p>
        </w:tc>
      </w:tr>
      <w:tr w:rsidR="008A6AF8" w:rsidRPr="008A6AF8" w14:paraId="4085FE89"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34D1F5" w14:textId="77777777" w:rsidR="008A6AF8" w:rsidRPr="008A6AF8" w:rsidRDefault="008A6AF8" w:rsidP="008A6AF8">
            <w:pPr>
              <w:rPr>
                <w:lang w:val="en-AU"/>
              </w:rPr>
            </w:pPr>
            <w:r w:rsidRPr="008A6AF8">
              <w:rPr>
                <w:b/>
                <w:bCs/>
                <w:lang w:val="en-AU"/>
              </w:rPr>
              <w:t xml:space="preserve">Program or Framework (i.e. overarching Policy </w:t>
            </w:r>
            <w:r w:rsidRPr="008A6AF8">
              <w:rPr>
                <w:b/>
                <w:bCs/>
                <w:lang w:val="en-AU"/>
              </w:rPr>
              <w:lastRenderedPageBreak/>
              <w:t>Framework or Business Program)</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C67431A" w14:textId="77777777" w:rsidR="008A6AF8" w:rsidRPr="008A6AF8" w:rsidRDefault="008A6AF8" w:rsidP="008A6AF8">
            <w:pPr>
              <w:rPr>
                <w:lang w:val="en-AU"/>
              </w:rPr>
            </w:pPr>
            <w:r w:rsidRPr="008A6AF8">
              <w:rPr>
                <w:lang w:val="en-AU"/>
              </w:rPr>
              <w:lastRenderedPageBreak/>
              <w:t>Offshore Humanitarian Program</w:t>
            </w:r>
          </w:p>
        </w:tc>
      </w:tr>
      <w:tr w:rsidR="008A6AF8" w:rsidRPr="008A6AF8" w14:paraId="4D515F42"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82A030" w14:textId="77777777" w:rsidR="008A6AF8" w:rsidRPr="008A6AF8" w:rsidRDefault="008A6AF8" w:rsidP="008A6AF8">
            <w:pPr>
              <w:rPr>
                <w:lang w:val="en-AU"/>
              </w:rPr>
            </w:pPr>
            <w:r w:rsidRPr="008A6AF8">
              <w:rPr>
                <w:b/>
                <w:bCs/>
                <w:lang w:val="en-AU"/>
              </w:rPr>
              <w:t>Job Family Framework Role</w:t>
            </w:r>
          </w:p>
        </w:tc>
        <w:tc>
          <w:tcPr>
            <w:tcW w:w="8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484A27" w14:textId="77777777" w:rsidR="008A6AF8" w:rsidRPr="008A6AF8" w:rsidRDefault="008A6AF8" w:rsidP="008A6AF8">
            <w:pPr>
              <w:rPr>
                <w:lang w:val="en-AU"/>
              </w:rPr>
            </w:pPr>
            <w:r w:rsidRPr="008A6AF8">
              <w:rPr>
                <w:lang w:val="en-AU"/>
              </w:rPr>
              <w:t>Visa and Citizenship Decision Maker</w:t>
            </w:r>
          </w:p>
        </w:tc>
      </w:tr>
    </w:tbl>
    <w:p w14:paraId="45C03D72" w14:textId="77777777" w:rsidR="008A6AF8" w:rsidRPr="008A6AF8" w:rsidRDefault="008A6AF8" w:rsidP="008A6AF8">
      <w:pPr>
        <w:rPr>
          <w:b/>
          <w:bCs/>
          <w:lang w:val="en-AU"/>
        </w:rPr>
      </w:pPr>
      <w:bookmarkStart w:id="408" w:name="attc"/>
      <w:bookmarkEnd w:id="408"/>
      <w:r w:rsidRPr="008A6AF8">
        <w:rPr>
          <w:b/>
          <w:bCs/>
          <w:lang w:val="en-AU"/>
        </w:rPr>
        <w:t>Attachment C – Consultation</w:t>
      </w:r>
    </w:p>
    <w:p w14:paraId="7B0214E1" w14:textId="77777777" w:rsidR="008A6AF8" w:rsidRPr="008A6AF8" w:rsidRDefault="008A6AF8" w:rsidP="008A6AF8">
      <w:pPr>
        <w:rPr>
          <w:b/>
          <w:bCs/>
          <w:lang w:val="en-AU"/>
        </w:rPr>
      </w:pPr>
      <w:bookmarkStart w:id="409" w:name="attc1"/>
      <w:bookmarkEnd w:id="409"/>
      <w:r w:rsidRPr="008A6AF8">
        <w:rPr>
          <w:b/>
          <w:bCs/>
          <w:lang w:val="en-AU"/>
        </w:rPr>
        <w:t>1.1 Internal Consultation</w:t>
      </w:r>
    </w:p>
    <w:p w14:paraId="19E7ED1C" w14:textId="77777777" w:rsidR="008A6AF8" w:rsidRPr="008A6AF8" w:rsidRDefault="008A6AF8" w:rsidP="008A6AF8">
      <w:pPr>
        <w:numPr>
          <w:ilvl w:val="0"/>
          <w:numId w:val="107"/>
        </w:numPr>
        <w:rPr>
          <w:lang w:val="en-AU"/>
        </w:rPr>
      </w:pPr>
      <w:r w:rsidRPr="008A6AF8">
        <w:rPr>
          <w:lang w:val="en-AU"/>
        </w:rPr>
        <w:t>In March 2024 all staff were consulted on the draft revision of this PI.</w:t>
      </w:r>
    </w:p>
    <w:p w14:paraId="717FF7E7" w14:textId="77777777" w:rsidR="008A6AF8" w:rsidRPr="008A6AF8" w:rsidRDefault="008A6AF8" w:rsidP="008A6AF8">
      <w:pPr>
        <w:numPr>
          <w:ilvl w:val="0"/>
          <w:numId w:val="107"/>
        </w:numPr>
        <w:rPr>
          <w:lang w:val="en-AU"/>
        </w:rPr>
      </w:pPr>
      <w:r w:rsidRPr="008A6AF8">
        <w:rPr>
          <w:lang w:val="en-AU"/>
        </w:rPr>
        <w:t>Comments and advice were received from:</w:t>
      </w:r>
    </w:p>
    <w:p w14:paraId="5556439D" w14:textId="77777777" w:rsidR="008A6AF8" w:rsidRPr="008A6AF8" w:rsidRDefault="008A6AF8" w:rsidP="008A6AF8">
      <w:pPr>
        <w:numPr>
          <w:ilvl w:val="1"/>
          <w:numId w:val="107"/>
        </w:numPr>
        <w:rPr>
          <w:lang w:val="en-AU"/>
        </w:rPr>
      </w:pPr>
      <w:r w:rsidRPr="008A6AF8">
        <w:rPr>
          <w:lang w:val="en-AU"/>
        </w:rPr>
        <w:t>Chief Migration Officer, Middle East and North Africa</w:t>
      </w:r>
    </w:p>
    <w:p w14:paraId="696CD10C" w14:textId="77777777" w:rsidR="008A6AF8" w:rsidRPr="008A6AF8" w:rsidRDefault="008A6AF8" w:rsidP="008A6AF8">
      <w:pPr>
        <w:numPr>
          <w:ilvl w:val="1"/>
          <w:numId w:val="107"/>
        </w:numPr>
        <w:rPr>
          <w:lang w:val="en-AU"/>
        </w:rPr>
      </w:pPr>
      <w:r w:rsidRPr="008A6AF8">
        <w:rPr>
          <w:lang w:val="en-AU"/>
        </w:rPr>
        <w:t>Humanitarian Visa Policy and Reform Section</w:t>
      </w:r>
    </w:p>
    <w:p w14:paraId="0E9CB299" w14:textId="77777777" w:rsidR="008A6AF8" w:rsidRPr="008A6AF8" w:rsidRDefault="008A6AF8" w:rsidP="008A6AF8">
      <w:pPr>
        <w:numPr>
          <w:ilvl w:val="1"/>
          <w:numId w:val="107"/>
        </w:numPr>
        <w:rPr>
          <w:lang w:val="en-AU"/>
        </w:rPr>
      </w:pPr>
      <w:r w:rsidRPr="008A6AF8">
        <w:rPr>
          <w:lang w:val="en-AU"/>
        </w:rPr>
        <w:t>Humanitarian Contracts and Settlement Referrals Section</w:t>
      </w:r>
    </w:p>
    <w:p w14:paraId="2C7C4703" w14:textId="77777777" w:rsidR="008A6AF8" w:rsidRPr="008A6AF8" w:rsidRDefault="008A6AF8" w:rsidP="008A6AF8">
      <w:pPr>
        <w:numPr>
          <w:ilvl w:val="1"/>
          <w:numId w:val="107"/>
        </w:numPr>
        <w:rPr>
          <w:lang w:val="en-AU"/>
        </w:rPr>
      </w:pPr>
      <w:r w:rsidRPr="008A6AF8">
        <w:rPr>
          <w:lang w:val="en-AU"/>
        </w:rPr>
        <w:t>Organisational Compliance and Assurance Section.</w:t>
      </w:r>
    </w:p>
    <w:p w14:paraId="7175D59A"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0B0"/>
    <w:multiLevelType w:val="multilevel"/>
    <w:tmpl w:val="742A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B16E4"/>
    <w:multiLevelType w:val="multilevel"/>
    <w:tmpl w:val="9DA0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E295D"/>
    <w:multiLevelType w:val="multilevel"/>
    <w:tmpl w:val="3DA2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C3F1F"/>
    <w:multiLevelType w:val="multilevel"/>
    <w:tmpl w:val="8030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611A5"/>
    <w:multiLevelType w:val="multilevel"/>
    <w:tmpl w:val="2630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23069"/>
    <w:multiLevelType w:val="multilevel"/>
    <w:tmpl w:val="D83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052E3"/>
    <w:multiLevelType w:val="multilevel"/>
    <w:tmpl w:val="34B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70AD4"/>
    <w:multiLevelType w:val="multilevel"/>
    <w:tmpl w:val="4892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711B4"/>
    <w:multiLevelType w:val="multilevel"/>
    <w:tmpl w:val="A4F8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F1EB3"/>
    <w:multiLevelType w:val="multilevel"/>
    <w:tmpl w:val="D94E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02B58"/>
    <w:multiLevelType w:val="multilevel"/>
    <w:tmpl w:val="320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745F4"/>
    <w:multiLevelType w:val="multilevel"/>
    <w:tmpl w:val="C1D2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32271"/>
    <w:multiLevelType w:val="multilevel"/>
    <w:tmpl w:val="F4F0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A6D5A"/>
    <w:multiLevelType w:val="multilevel"/>
    <w:tmpl w:val="D3C2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A105F"/>
    <w:multiLevelType w:val="multilevel"/>
    <w:tmpl w:val="661C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4179F"/>
    <w:multiLevelType w:val="multilevel"/>
    <w:tmpl w:val="EBB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B3401"/>
    <w:multiLevelType w:val="multilevel"/>
    <w:tmpl w:val="8A82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367FD"/>
    <w:multiLevelType w:val="multilevel"/>
    <w:tmpl w:val="2328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B557D"/>
    <w:multiLevelType w:val="multilevel"/>
    <w:tmpl w:val="E9E2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50F73"/>
    <w:multiLevelType w:val="multilevel"/>
    <w:tmpl w:val="DAA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712827"/>
    <w:multiLevelType w:val="multilevel"/>
    <w:tmpl w:val="2E4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D6E24"/>
    <w:multiLevelType w:val="multilevel"/>
    <w:tmpl w:val="57E2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87EEC"/>
    <w:multiLevelType w:val="multilevel"/>
    <w:tmpl w:val="134E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72971"/>
    <w:multiLevelType w:val="multilevel"/>
    <w:tmpl w:val="F9E0C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255348"/>
    <w:multiLevelType w:val="multilevel"/>
    <w:tmpl w:val="90C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404C0"/>
    <w:multiLevelType w:val="multilevel"/>
    <w:tmpl w:val="F76E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639C9"/>
    <w:multiLevelType w:val="multilevel"/>
    <w:tmpl w:val="0550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79253D"/>
    <w:multiLevelType w:val="multilevel"/>
    <w:tmpl w:val="913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EB710B"/>
    <w:multiLevelType w:val="multilevel"/>
    <w:tmpl w:val="F218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891382"/>
    <w:multiLevelType w:val="multilevel"/>
    <w:tmpl w:val="4200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BB598A"/>
    <w:multiLevelType w:val="multilevel"/>
    <w:tmpl w:val="742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9917B0"/>
    <w:multiLevelType w:val="multilevel"/>
    <w:tmpl w:val="F83C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5841C6"/>
    <w:multiLevelType w:val="multilevel"/>
    <w:tmpl w:val="36B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B62DA2"/>
    <w:multiLevelType w:val="multilevel"/>
    <w:tmpl w:val="BD5E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071BC5"/>
    <w:multiLevelType w:val="multilevel"/>
    <w:tmpl w:val="2214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A5BB1"/>
    <w:multiLevelType w:val="multilevel"/>
    <w:tmpl w:val="A1D8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D3174"/>
    <w:multiLevelType w:val="multilevel"/>
    <w:tmpl w:val="B82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4F5D5B"/>
    <w:multiLevelType w:val="multilevel"/>
    <w:tmpl w:val="5976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7043EC"/>
    <w:multiLevelType w:val="multilevel"/>
    <w:tmpl w:val="0C54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67CCE"/>
    <w:multiLevelType w:val="multilevel"/>
    <w:tmpl w:val="80FA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F9566C"/>
    <w:multiLevelType w:val="multilevel"/>
    <w:tmpl w:val="664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B12E0A"/>
    <w:multiLevelType w:val="multilevel"/>
    <w:tmpl w:val="F5766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EA27EC"/>
    <w:multiLevelType w:val="multilevel"/>
    <w:tmpl w:val="6B226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A478A5"/>
    <w:multiLevelType w:val="multilevel"/>
    <w:tmpl w:val="304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282DCA"/>
    <w:multiLevelType w:val="multilevel"/>
    <w:tmpl w:val="C3AA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2B1421"/>
    <w:multiLevelType w:val="multilevel"/>
    <w:tmpl w:val="DD38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0E210E"/>
    <w:multiLevelType w:val="multilevel"/>
    <w:tmpl w:val="AD52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D911F1"/>
    <w:multiLevelType w:val="multilevel"/>
    <w:tmpl w:val="E448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874003"/>
    <w:multiLevelType w:val="multilevel"/>
    <w:tmpl w:val="D2F4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7B348B"/>
    <w:multiLevelType w:val="multilevel"/>
    <w:tmpl w:val="D702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CD1A72"/>
    <w:multiLevelType w:val="multilevel"/>
    <w:tmpl w:val="98F8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7F3DB6"/>
    <w:multiLevelType w:val="multilevel"/>
    <w:tmpl w:val="5A0E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853122"/>
    <w:multiLevelType w:val="multilevel"/>
    <w:tmpl w:val="3BE0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106591"/>
    <w:multiLevelType w:val="multilevel"/>
    <w:tmpl w:val="913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1A6187"/>
    <w:multiLevelType w:val="multilevel"/>
    <w:tmpl w:val="A4B6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B86CE6"/>
    <w:multiLevelType w:val="multilevel"/>
    <w:tmpl w:val="22F2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765453"/>
    <w:multiLevelType w:val="multilevel"/>
    <w:tmpl w:val="54D4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721351"/>
    <w:multiLevelType w:val="multilevel"/>
    <w:tmpl w:val="636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38488E"/>
    <w:multiLevelType w:val="multilevel"/>
    <w:tmpl w:val="706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35006B"/>
    <w:multiLevelType w:val="multilevel"/>
    <w:tmpl w:val="488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9525BA"/>
    <w:multiLevelType w:val="multilevel"/>
    <w:tmpl w:val="04D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FA58ED"/>
    <w:multiLevelType w:val="multilevel"/>
    <w:tmpl w:val="80A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9F61D8"/>
    <w:multiLevelType w:val="multilevel"/>
    <w:tmpl w:val="F2AA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9B35A3"/>
    <w:multiLevelType w:val="multilevel"/>
    <w:tmpl w:val="F096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730FEA"/>
    <w:multiLevelType w:val="multilevel"/>
    <w:tmpl w:val="597C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F133FF"/>
    <w:multiLevelType w:val="multilevel"/>
    <w:tmpl w:val="DD66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BD596E"/>
    <w:multiLevelType w:val="multilevel"/>
    <w:tmpl w:val="4596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79474D"/>
    <w:multiLevelType w:val="multilevel"/>
    <w:tmpl w:val="4990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1D6F83"/>
    <w:multiLevelType w:val="multilevel"/>
    <w:tmpl w:val="78E6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8C1A9B"/>
    <w:multiLevelType w:val="multilevel"/>
    <w:tmpl w:val="E29C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A83244"/>
    <w:multiLevelType w:val="multilevel"/>
    <w:tmpl w:val="1CE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C86ED5"/>
    <w:multiLevelType w:val="multilevel"/>
    <w:tmpl w:val="5606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091FDD"/>
    <w:multiLevelType w:val="multilevel"/>
    <w:tmpl w:val="3238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4879D7"/>
    <w:multiLevelType w:val="multilevel"/>
    <w:tmpl w:val="00EC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73125E"/>
    <w:multiLevelType w:val="multilevel"/>
    <w:tmpl w:val="9F9A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C442E3"/>
    <w:multiLevelType w:val="multilevel"/>
    <w:tmpl w:val="966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0C5CA8"/>
    <w:multiLevelType w:val="multilevel"/>
    <w:tmpl w:val="B860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170D2B"/>
    <w:multiLevelType w:val="multilevel"/>
    <w:tmpl w:val="959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794CE1"/>
    <w:multiLevelType w:val="multilevel"/>
    <w:tmpl w:val="2F4C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0C5637"/>
    <w:multiLevelType w:val="multilevel"/>
    <w:tmpl w:val="9AB8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872A88"/>
    <w:multiLevelType w:val="multilevel"/>
    <w:tmpl w:val="CFB6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B6458C"/>
    <w:multiLevelType w:val="multilevel"/>
    <w:tmpl w:val="A082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F81769"/>
    <w:multiLevelType w:val="multilevel"/>
    <w:tmpl w:val="93A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5B2718"/>
    <w:multiLevelType w:val="multilevel"/>
    <w:tmpl w:val="F05A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0F7E2B"/>
    <w:multiLevelType w:val="multilevel"/>
    <w:tmpl w:val="3A76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4C28B7"/>
    <w:multiLevelType w:val="multilevel"/>
    <w:tmpl w:val="7A62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08584F"/>
    <w:multiLevelType w:val="multilevel"/>
    <w:tmpl w:val="4624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C22E8A"/>
    <w:multiLevelType w:val="multilevel"/>
    <w:tmpl w:val="4B32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42015F"/>
    <w:multiLevelType w:val="multilevel"/>
    <w:tmpl w:val="8B8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6B740F"/>
    <w:multiLevelType w:val="multilevel"/>
    <w:tmpl w:val="58124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F81567"/>
    <w:multiLevelType w:val="multilevel"/>
    <w:tmpl w:val="79A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C67A09"/>
    <w:multiLevelType w:val="multilevel"/>
    <w:tmpl w:val="0C5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B96857"/>
    <w:multiLevelType w:val="multilevel"/>
    <w:tmpl w:val="580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5B2AA4"/>
    <w:multiLevelType w:val="multilevel"/>
    <w:tmpl w:val="0D8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A35A61"/>
    <w:multiLevelType w:val="multilevel"/>
    <w:tmpl w:val="1138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FF17F1"/>
    <w:multiLevelType w:val="multilevel"/>
    <w:tmpl w:val="397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6F634B"/>
    <w:multiLevelType w:val="multilevel"/>
    <w:tmpl w:val="FF36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161F89"/>
    <w:multiLevelType w:val="multilevel"/>
    <w:tmpl w:val="170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8836F1"/>
    <w:multiLevelType w:val="multilevel"/>
    <w:tmpl w:val="F3EE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555837"/>
    <w:multiLevelType w:val="multilevel"/>
    <w:tmpl w:val="ECA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ED7B2A"/>
    <w:multiLevelType w:val="multilevel"/>
    <w:tmpl w:val="8148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834764"/>
    <w:multiLevelType w:val="multilevel"/>
    <w:tmpl w:val="012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DA36A1"/>
    <w:multiLevelType w:val="multilevel"/>
    <w:tmpl w:val="0E7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CA299F"/>
    <w:multiLevelType w:val="multilevel"/>
    <w:tmpl w:val="EBA2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390911"/>
    <w:multiLevelType w:val="multilevel"/>
    <w:tmpl w:val="E52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D2358"/>
    <w:multiLevelType w:val="multilevel"/>
    <w:tmpl w:val="4E10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85647F"/>
    <w:multiLevelType w:val="multilevel"/>
    <w:tmpl w:val="692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633293">
    <w:abstractNumId w:val="81"/>
  </w:num>
  <w:num w:numId="2" w16cid:durableId="321128353">
    <w:abstractNumId w:val="46"/>
  </w:num>
  <w:num w:numId="3" w16cid:durableId="829714276">
    <w:abstractNumId w:val="60"/>
  </w:num>
  <w:num w:numId="4" w16cid:durableId="852886649">
    <w:abstractNumId w:val="15"/>
  </w:num>
  <w:num w:numId="5" w16cid:durableId="1051423282">
    <w:abstractNumId w:val="56"/>
  </w:num>
  <w:num w:numId="6" w16cid:durableId="879711147">
    <w:abstractNumId w:val="43"/>
  </w:num>
  <w:num w:numId="7" w16cid:durableId="652762544">
    <w:abstractNumId w:val="4"/>
  </w:num>
  <w:num w:numId="8" w16cid:durableId="73168116">
    <w:abstractNumId w:val="91"/>
  </w:num>
  <w:num w:numId="9" w16cid:durableId="1235243953">
    <w:abstractNumId w:val="65"/>
  </w:num>
  <w:num w:numId="10" w16cid:durableId="1387875412">
    <w:abstractNumId w:val="2"/>
  </w:num>
  <w:num w:numId="11" w16cid:durableId="1312295585">
    <w:abstractNumId w:val="100"/>
  </w:num>
  <w:num w:numId="12" w16cid:durableId="2126726833">
    <w:abstractNumId w:val="94"/>
  </w:num>
  <w:num w:numId="13" w16cid:durableId="1252811566">
    <w:abstractNumId w:val="48"/>
  </w:num>
  <w:num w:numId="14" w16cid:durableId="50228335">
    <w:abstractNumId w:val="26"/>
  </w:num>
  <w:num w:numId="15" w16cid:durableId="2032029987">
    <w:abstractNumId w:val="31"/>
  </w:num>
  <w:num w:numId="16" w16cid:durableId="519514184">
    <w:abstractNumId w:val="79"/>
  </w:num>
  <w:num w:numId="17" w16cid:durableId="1974754156">
    <w:abstractNumId w:val="19"/>
  </w:num>
  <w:num w:numId="18" w16cid:durableId="1242525137">
    <w:abstractNumId w:val="14"/>
  </w:num>
  <w:num w:numId="19" w16cid:durableId="281033891">
    <w:abstractNumId w:val="32"/>
  </w:num>
  <w:num w:numId="20" w16cid:durableId="1331829877">
    <w:abstractNumId w:val="90"/>
  </w:num>
  <w:num w:numId="21" w16cid:durableId="410658855">
    <w:abstractNumId w:val="76"/>
  </w:num>
  <w:num w:numId="22" w16cid:durableId="890504608">
    <w:abstractNumId w:val="6"/>
  </w:num>
  <w:num w:numId="23" w16cid:durableId="644627628">
    <w:abstractNumId w:val="88"/>
  </w:num>
  <w:num w:numId="24" w16cid:durableId="1075663422">
    <w:abstractNumId w:val="69"/>
  </w:num>
  <w:num w:numId="25" w16cid:durableId="1876579299">
    <w:abstractNumId w:val="68"/>
  </w:num>
  <w:num w:numId="26" w16cid:durableId="2041583622">
    <w:abstractNumId w:val="77"/>
  </w:num>
  <w:num w:numId="27" w16cid:durableId="1822697324">
    <w:abstractNumId w:val="66"/>
  </w:num>
  <w:num w:numId="28" w16cid:durableId="837888530">
    <w:abstractNumId w:val="25"/>
  </w:num>
  <w:num w:numId="29" w16cid:durableId="1748961936">
    <w:abstractNumId w:val="27"/>
  </w:num>
  <w:num w:numId="30" w16cid:durableId="1240796243">
    <w:abstractNumId w:val="82"/>
  </w:num>
  <w:num w:numId="31" w16cid:durableId="1052583357">
    <w:abstractNumId w:val="11"/>
  </w:num>
  <w:num w:numId="32" w16cid:durableId="459307100">
    <w:abstractNumId w:val="9"/>
  </w:num>
  <w:num w:numId="33" w16cid:durableId="1685744873">
    <w:abstractNumId w:val="24"/>
  </w:num>
  <w:num w:numId="34" w16cid:durableId="2140147541">
    <w:abstractNumId w:val="85"/>
  </w:num>
  <w:num w:numId="35" w16cid:durableId="256835586">
    <w:abstractNumId w:val="71"/>
  </w:num>
  <w:num w:numId="36" w16cid:durableId="1657369350">
    <w:abstractNumId w:val="98"/>
  </w:num>
  <w:num w:numId="37" w16cid:durableId="454909808">
    <w:abstractNumId w:val="106"/>
  </w:num>
  <w:num w:numId="38" w16cid:durableId="1384059069">
    <w:abstractNumId w:val="18"/>
  </w:num>
  <w:num w:numId="39" w16cid:durableId="1787920165">
    <w:abstractNumId w:val="54"/>
  </w:num>
  <w:num w:numId="40" w16cid:durableId="790514945">
    <w:abstractNumId w:val="17"/>
  </w:num>
  <w:num w:numId="41" w16cid:durableId="1147554928">
    <w:abstractNumId w:val="92"/>
  </w:num>
  <w:num w:numId="42" w16cid:durableId="2041778596">
    <w:abstractNumId w:val="35"/>
  </w:num>
  <w:num w:numId="43" w16cid:durableId="363096779">
    <w:abstractNumId w:val="95"/>
  </w:num>
  <w:num w:numId="44" w16cid:durableId="1672025208">
    <w:abstractNumId w:val="36"/>
  </w:num>
  <w:num w:numId="45" w16cid:durableId="1918899095">
    <w:abstractNumId w:val="75"/>
  </w:num>
  <w:num w:numId="46" w16cid:durableId="614362929">
    <w:abstractNumId w:val="47"/>
  </w:num>
  <w:num w:numId="47" w16cid:durableId="1784567451">
    <w:abstractNumId w:val="83"/>
  </w:num>
  <w:num w:numId="48" w16cid:durableId="1231307032">
    <w:abstractNumId w:val="33"/>
  </w:num>
  <w:num w:numId="49" w16cid:durableId="721641404">
    <w:abstractNumId w:val="80"/>
  </w:num>
  <w:num w:numId="50" w16cid:durableId="747849925">
    <w:abstractNumId w:val="101"/>
  </w:num>
  <w:num w:numId="51" w16cid:durableId="170876325">
    <w:abstractNumId w:val="105"/>
  </w:num>
  <w:num w:numId="52" w16cid:durableId="893808871">
    <w:abstractNumId w:val="57"/>
  </w:num>
  <w:num w:numId="53" w16cid:durableId="275987145">
    <w:abstractNumId w:val="30"/>
  </w:num>
  <w:num w:numId="54" w16cid:durableId="1584606003">
    <w:abstractNumId w:val="99"/>
  </w:num>
  <w:num w:numId="55" w16cid:durableId="67925208">
    <w:abstractNumId w:val="0"/>
  </w:num>
  <w:num w:numId="56" w16cid:durableId="555895582">
    <w:abstractNumId w:val="67"/>
  </w:num>
  <w:num w:numId="57" w16cid:durableId="1638028961">
    <w:abstractNumId w:val="1"/>
  </w:num>
  <w:num w:numId="58" w16cid:durableId="2097943821">
    <w:abstractNumId w:val="21"/>
  </w:num>
  <w:num w:numId="59" w16cid:durableId="1232736865">
    <w:abstractNumId w:val="53"/>
  </w:num>
  <w:num w:numId="60" w16cid:durableId="1396319394">
    <w:abstractNumId w:val="41"/>
  </w:num>
  <w:num w:numId="61" w16cid:durableId="154733173">
    <w:abstractNumId w:val="22"/>
  </w:num>
  <w:num w:numId="62" w16cid:durableId="82188060">
    <w:abstractNumId w:val="63"/>
  </w:num>
  <w:num w:numId="63" w16cid:durableId="1345523159">
    <w:abstractNumId w:val="38"/>
  </w:num>
  <w:num w:numId="64" w16cid:durableId="1950043809">
    <w:abstractNumId w:val="28"/>
  </w:num>
  <w:num w:numId="65" w16cid:durableId="1527400706">
    <w:abstractNumId w:val="50"/>
  </w:num>
  <w:num w:numId="66" w16cid:durableId="783109401">
    <w:abstractNumId w:val="23"/>
  </w:num>
  <w:num w:numId="67" w16cid:durableId="104884373">
    <w:abstractNumId w:val="7"/>
  </w:num>
  <w:num w:numId="68" w16cid:durableId="1604725133">
    <w:abstractNumId w:val="89"/>
  </w:num>
  <w:num w:numId="69" w16cid:durableId="900795153">
    <w:abstractNumId w:val="59"/>
  </w:num>
  <w:num w:numId="70" w16cid:durableId="1731489902">
    <w:abstractNumId w:val="39"/>
  </w:num>
  <w:num w:numId="71" w16cid:durableId="1206482684">
    <w:abstractNumId w:val="8"/>
  </w:num>
  <w:num w:numId="72" w16cid:durableId="739402658">
    <w:abstractNumId w:val="93"/>
  </w:num>
  <w:num w:numId="73" w16cid:durableId="1710299210">
    <w:abstractNumId w:val="102"/>
  </w:num>
  <w:num w:numId="74" w16cid:durableId="1182165258">
    <w:abstractNumId w:val="10"/>
  </w:num>
  <w:num w:numId="75" w16cid:durableId="1458450459">
    <w:abstractNumId w:val="3"/>
  </w:num>
  <w:num w:numId="76" w16cid:durableId="529343565">
    <w:abstractNumId w:val="52"/>
  </w:num>
  <w:num w:numId="77" w16cid:durableId="1679697933">
    <w:abstractNumId w:val="64"/>
  </w:num>
  <w:num w:numId="78" w16cid:durableId="1356809996">
    <w:abstractNumId w:val="29"/>
  </w:num>
  <w:num w:numId="79" w16cid:durableId="199366732">
    <w:abstractNumId w:val="84"/>
  </w:num>
  <w:num w:numId="80" w16cid:durableId="701975453">
    <w:abstractNumId w:val="58"/>
  </w:num>
  <w:num w:numId="81" w16cid:durableId="1215241750">
    <w:abstractNumId w:val="12"/>
  </w:num>
  <w:num w:numId="82" w16cid:durableId="1406148452">
    <w:abstractNumId w:val="73"/>
  </w:num>
  <w:num w:numId="83" w16cid:durableId="1047684285">
    <w:abstractNumId w:val="86"/>
  </w:num>
  <w:num w:numId="84" w16cid:durableId="471365987">
    <w:abstractNumId w:val="74"/>
  </w:num>
  <w:num w:numId="85" w16cid:durableId="1867981455">
    <w:abstractNumId w:val="16"/>
  </w:num>
  <w:num w:numId="86" w16cid:durableId="1677875938">
    <w:abstractNumId w:val="96"/>
  </w:num>
  <w:num w:numId="87" w16cid:durableId="1972706497">
    <w:abstractNumId w:val="61"/>
  </w:num>
  <w:num w:numId="88" w16cid:durableId="213201458">
    <w:abstractNumId w:val="51"/>
  </w:num>
  <w:num w:numId="89" w16cid:durableId="269628600">
    <w:abstractNumId w:val="72"/>
  </w:num>
  <w:num w:numId="90" w16cid:durableId="1897160561">
    <w:abstractNumId w:val="45"/>
  </w:num>
  <w:num w:numId="91" w16cid:durableId="743719417">
    <w:abstractNumId w:val="34"/>
  </w:num>
  <w:num w:numId="92" w16cid:durableId="641663812">
    <w:abstractNumId w:val="40"/>
  </w:num>
  <w:num w:numId="93" w16cid:durableId="1950040008">
    <w:abstractNumId w:val="104"/>
  </w:num>
  <w:num w:numId="94" w16cid:durableId="1138960288">
    <w:abstractNumId w:val="13"/>
  </w:num>
  <w:num w:numId="95" w16cid:durableId="84496023">
    <w:abstractNumId w:val="62"/>
  </w:num>
  <w:num w:numId="96" w16cid:durableId="1248149272">
    <w:abstractNumId w:val="44"/>
  </w:num>
  <w:num w:numId="97" w16cid:durableId="1728871988">
    <w:abstractNumId w:val="49"/>
  </w:num>
  <w:num w:numId="98" w16cid:durableId="1132137428">
    <w:abstractNumId w:val="78"/>
  </w:num>
  <w:num w:numId="99" w16cid:durableId="1781947366">
    <w:abstractNumId w:val="103"/>
  </w:num>
  <w:num w:numId="100" w16cid:durableId="838427050">
    <w:abstractNumId w:val="70"/>
  </w:num>
  <w:num w:numId="101" w16cid:durableId="1182235453">
    <w:abstractNumId w:val="5"/>
  </w:num>
  <w:num w:numId="102" w16cid:durableId="652947214">
    <w:abstractNumId w:val="37"/>
  </w:num>
  <w:num w:numId="103" w16cid:durableId="1667174524">
    <w:abstractNumId w:val="87"/>
  </w:num>
  <w:num w:numId="104" w16cid:durableId="1105072283">
    <w:abstractNumId w:val="20"/>
  </w:num>
  <w:num w:numId="105" w16cid:durableId="1276448234">
    <w:abstractNumId w:val="55"/>
  </w:num>
  <w:num w:numId="106" w16cid:durableId="58674329">
    <w:abstractNumId w:val="97"/>
  </w:num>
  <w:num w:numId="107" w16cid:durableId="130207860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E32"/>
    <w:rsid w:val="000001E0"/>
    <w:rsid w:val="000A7DE4"/>
    <w:rsid w:val="000D4CAB"/>
    <w:rsid w:val="008A6AF8"/>
    <w:rsid w:val="008F4E32"/>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A2DA30-2CD7-40D4-9360-83F3504C8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8F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E32"/>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8F4E32"/>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8F4E32"/>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8F4E32"/>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8F4E32"/>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8F4E32"/>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8F4E32"/>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8F4E32"/>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8F4E32"/>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8F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E32"/>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8F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E32"/>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8F4E32"/>
    <w:pPr>
      <w:spacing w:before="160"/>
      <w:jc w:val="center"/>
    </w:pPr>
    <w:rPr>
      <w:i/>
      <w:iCs/>
      <w:color w:val="404040" w:themeColor="text1" w:themeTint="BF"/>
    </w:rPr>
  </w:style>
  <w:style w:type="character" w:customStyle="1" w:styleId="QuoteChar">
    <w:name w:val="Quote Char"/>
    <w:basedOn w:val="DefaultParagraphFont"/>
    <w:link w:val="Quote"/>
    <w:uiPriority w:val="29"/>
    <w:rsid w:val="008F4E32"/>
    <w:rPr>
      <w:i/>
      <w:iCs/>
      <w:color w:val="404040" w:themeColor="text1" w:themeTint="BF"/>
      <w:lang w:val="tr-TR"/>
    </w:rPr>
  </w:style>
  <w:style w:type="paragraph" w:styleId="ListParagraph">
    <w:name w:val="List Paragraph"/>
    <w:basedOn w:val="Normal"/>
    <w:uiPriority w:val="34"/>
    <w:qFormat/>
    <w:rsid w:val="008F4E32"/>
    <w:pPr>
      <w:ind w:left="720"/>
      <w:contextualSpacing/>
    </w:pPr>
  </w:style>
  <w:style w:type="character" w:styleId="IntenseEmphasis">
    <w:name w:val="Intense Emphasis"/>
    <w:basedOn w:val="DefaultParagraphFont"/>
    <w:uiPriority w:val="21"/>
    <w:qFormat/>
    <w:rsid w:val="008F4E32"/>
    <w:rPr>
      <w:i/>
      <w:iCs/>
      <w:color w:val="0F4761" w:themeColor="accent1" w:themeShade="BF"/>
    </w:rPr>
  </w:style>
  <w:style w:type="paragraph" w:styleId="IntenseQuote">
    <w:name w:val="Intense Quote"/>
    <w:basedOn w:val="Normal"/>
    <w:next w:val="Normal"/>
    <w:link w:val="IntenseQuoteChar"/>
    <w:uiPriority w:val="30"/>
    <w:qFormat/>
    <w:rsid w:val="008F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E32"/>
    <w:rPr>
      <w:i/>
      <w:iCs/>
      <w:color w:val="0F4761" w:themeColor="accent1" w:themeShade="BF"/>
      <w:lang w:val="tr-TR"/>
    </w:rPr>
  </w:style>
  <w:style w:type="character" w:styleId="IntenseReference">
    <w:name w:val="Intense Reference"/>
    <w:basedOn w:val="DefaultParagraphFont"/>
    <w:uiPriority w:val="32"/>
    <w:qFormat/>
    <w:rsid w:val="008F4E32"/>
    <w:rPr>
      <w:b/>
      <w:bCs/>
      <w:smallCaps/>
      <w:color w:val="0F4761" w:themeColor="accent1" w:themeShade="BF"/>
      <w:spacing w:val="5"/>
    </w:rPr>
  </w:style>
  <w:style w:type="paragraph" w:customStyle="1" w:styleId="msonormal0">
    <w:name w:val="msonormal"/>
    <w:basedOn w:val="Normal"/>
    <w:rsid w:val="008A6AF8"/>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offscreen">
    <w:name w:val="offscreen"/>
    <w:basedOn w:val="DefaultParagraphFont"/>
    <w:rsid w:val="008A6AF8"/>
  </w:style>
  <w:style w:type="character" w:styleId="Hyperlink">
    <w:name w:val="Hyperlink"/>
    <w:basedOn w:val="DefaultParagraphFont"/>
    <w:uiPriority w:val="99"/>
    <w:unhideWhenUsed/>
    <w:rsid w:val="008A6AF8"/>
    <w:rPr>
      <w:color w:val="0000FF"/>
      <w:u w:val="single"/>
    </w:rPr>
  </w:style>
  <w:style w:type="character" w:styleId="FollowedHyperlink">
    <w:name w:val="FollowedHyperlink"/>
    <w:basedOn w:val="DefaultParagraphFont"/>
    <w:uiPriority w:val="99"/>
    <w:semiHidden/>
    <w:unhideWhenUsed/>
    <w:rsid w:val="008A6AF8"/>
    <w:rPr>
      <w:color w:val="800080"/>
      <w:u w:val="single"/>
    </w:rPr>
  </w:style>
  <w:style w:type="paragraph" w:styleId="NormalWeb">
    <w:name w:val="Normal (Web)"/>
    <w:basedOn w:val="Normal"/>
    <w:uiPriority w:val="99"/>
    <w:semiHidden/>
    <w:unhideWhenUsed/>
    <w:rsid w:val="008A6AF8"/>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style-notelink">
    <w:name w:val="ms-rtestyle-notelink"/>
    <w:basedOn w:val="DefaultParagraphFont"/>
    <w:rsid w:val="008A6AF8"/>
  </w:style>
  <w:style w:type="character" w:styleId="Emphasis">
    <w:name w:val="Emphasis"/>
    <w:basedOn w:val="DefaultParagraphFont"/>
    <w:uiPriority w:val="20"/>
    <w:qFormat/>
    <w:rsid w:val="008A6AF8"/>
    <w:rPr>
      <w:i/>
      <w:iCs/>
    </w:rPr>
  </w:style>
  <w:style w:type="character" w:styleId="Strong">
    <w:name w:val="Strong"/>
    <w:basedOn w:val="DefaultParagraphFont"/>
    <w:uiPriority w:val="22"/>
    <w:qFormat/>
    <w:rsid w:val="008A6AF8"/>
    <w:rPr>
      <w:b/>
      <w:bCs/>
    </w:rPr>
  </w:style>
  <w:style w:type="character" w:customStyle="1" w:styleId="ms-rtethemebackcolor-6-1">
    <w:name w:val="ms-rtethemebackcolor-6-1"/>
    <w:basedOn w:val="DefaultParagraphFont"/>
    <w:rsid w:val="008A6AF8"/>
  </w:style>
  <w:style w:type="character" w:customStyle="1" w:styleId="ms-rtethemebackcolor-7-1">
    <w:name w:val="ms-rtethemebackcolor-7-1"/>
    <w:basedOn w:val="DefaultParagraphFont"/>
    <w:rsid w:val="008A6AF8"/>
  </w:style>
  <w:style w:type="character" w:styleId="UnresolvedMention">
    <w:name w:val="Unresolved Mention"/>
    <w:basedOn w:val="DefaultParagraphFont"/>
    <w:uiPriority w:val="99"/>
    <w:semiHidden/>
    <w:unhideWhenUsed/>
    <w:rsid w:val="008A6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legend.online.immi.gov.au/migration/2025-2028/2026/03-04-2026/policy/Pages/_document00005/level%20100317.aspx" TargetMode="External"/><Relationship Id="rId170" Type="http://schemas.openxmlformats.org/officeDocument/2006/relationships/hyperlink" Target="https://legend.online.immi.gov.au/migration/2025-2028/2026/03-04-2026/policy/Pages/_document00005/level%20100317.aspx" TargetMode="External"/><Relationship Id="rId268" Type="http://schemas.openxmlformats.org/officeDocument/2006/relationships/hyperlink" Target="https://legend.online.immi.gov.au/migration/2025-2028/2026/03-04-2026/policy/Pages/_document00005/level%20100317.aspx" TargetMode="External"/><Relationship Id="rId475" Type="http://schemas.openxmlformats.org/officeDocument/2006/relationships/hyperlink" Target="https://legend.online.immi.gov.au/migration/2025-2028/2026/03-04-2026/regs/Pages/_document00000/_level%20100007/level%20200074.aspx" TargetMode="External"/><Relationship Id="rId682" Type="http://schemas.openxmlformats.org/officeDocument/2006/relationships/hyperlink" Target="https://legend.online.immi.gov.au/migration/2025-2028/2026/03-04-2026/policy/Pages/_document00005/level%20100317.aspx" TargetMode="External"/><Relationship Id="rId128" Type="http://schemas.openxmlformats.org/officeDocument/2006/relationships/hyperlink" Target="https://legend.online.immi.gov.au/migration/2025-2028/2026/03-04-2026/policy/Pages/_document00005/level%20100317.aspx" TargetMode="External"/><Relationship Id="rId335" Type="http://schemas.openxmlformats.org/officeDocument/2006/relationships/hyperlink" Target="https://legend.online.immi.gov.au/migration/2025-2028/2026/03-04-2026/policy/Pages/_document00005/level%20100317.aspx" TargetMode="External"/><Relationship Id="rId542" Type="http://schemas.openxmlformats.org/officeDocument/2006/relationships/hyperlink" Target="https://immi.homeaffairs.gov.au/help-support/departmental-forms/online-forms/special-humanitarian-visa-submission-form" TargetMode="External"/><Relationship Id="rId987" Type="http://schemas.openxmlformats.org/officeDocument/2006/relationships/hyperlink" Target="https://legend.online.immi.gov.au/migration/2025-2028/2026/03-04-2026/regs/Pages/_document00000/_level%20100010/level%20200372.aspx" TargetMode="External"/><Relationship Id="rId402" Type="http://schemas.openxmlformats.org/officeDocument/2006/relationships/hyperlink" Target="https://legend.online.immi.gov.au/migration/2025-2028/2026/03-04-2026/policy/Pages/_document00005/level%20100317.aspx" TargetMode="External"/><Relationship Id="rId847" Type="http://schemas.openxmlformats.org/officeDocument/2006/relationships/hyperlink" Target="https://legend.online.immi.gov.au/migration/2025-2028/2026/03-04-2026/regs/Pages/_document00000/_level%20100008/level%20200151.aspx" TargetMode="External"/><Relationship Id="rId1032" Type="http://schemas.openxmlformats.org/officeDocument/2006/relationships/hyperlink" Target="https://immi.homeaffairs.gov.au/help-support/departmental-forms/online-forms/immicard-electronic-visa-record-application" TargetMode="External"/><Relationship Id="rId707" Type="http://schemas.openxmlformats.org/officeDocument/2006/relationships/hyperlink" Target="https://legend.online.immi.gov.au/migration/2025-2028/2026/03-04-2026/regs/Pages/_document00000/_level%20100008/level%20200151.aspx" TargetMode="External"/><Relationship Id="rId914" Type="http://schemas.openxmlformats.org/officeDocument/2006/relationships/hyperlink" Target="https://legend.online.immi.gov.au/migration/2025-2028/2026/03-04-2026/acts/Pages/_document00000/_level%20100005/_level%20200002/level%20200004.aspx" TargetMode="External"/><Relationship Id="rId43" Type="http://schemas.openxmlformats.org/officeDocument/2006/relationships/hyperlink" Target="https://legend.online.immi.gov.au/migration/2025-2028/2026/03-04-2026/policy/Pages/_document00005/level%20100317.aspx" TargetMode="External"/><Relationship Id="rId192" Type="http://schemas.openxmlformats.org/officeDocument/2006/relationships/hyperlink" Target="https://legend.online.immi.gov.au/migration/2025-2028/2026/03-04-2026/policy/Pages/_document00005/level%20100318.aspx" TargetMode="External"/><Relationship Id="rId497" Type="http://schemas.openxmlformats.org/officeDocument/2006/relationships/hyperlink" Target="mailto:humanitarian.helpdesk@homeaffairs.gov.au" TargetMode="External"/><Relationship Id="rId357" Type="http://schemas.openxmlformats.org/officeDocument/2006/relationships/hyperlink" Target="https://legend.online.immi.gov.au/migration/2025-2028/2026/03-04-2026/policy/Pages/_document00005/level%20100317.aspx" TargetMode="External"/><Relationship Id="rId217" Type="http://schemas.openxmlformats.org/officeDocument/2006/relationships/hyperlink" Target="https://legend.online.immi.gov.au/migration/2025-2028/2026/03-04-2026/policy/Pages/_document00005/level%20100317.aspx" TargetMode="External"/><Relationship Id="rId564" Type="http://schemas.openxmlformats.org/officeDocument/2006/relationships/hyperlink" Target="https://legend.online.immi.gov.au/migration/2025-2028/2026/03-04-2026/acts/Pages/_document00000/_level%20100005/_level%20200002/level%20200006.aspx" TargetMode="External"/><Relationship Id="rId771" Type="http://schemas.openxmlformats.org/officeDocument/2006/relationships/hyperlink" Target="https://intranet.bcz.gov.au/PPCR/Pages/penal-checking-handbook.aspx" TargetMode="External"/><Relationship Id="rId869" Type="http://schemas.openxmlformats.org/officeDocument/2006/relationships/hyperlink" Target="https://legend.online.immi.gov.au/migration/2025-2028/2026/03-04-2026/regs/Pages/_document00000/_level%20100001/_level%20200001/level%20200002.aspx" TargetMode="External"/><Relationship Id="rId424" Type="http://schemas.openxmlformats.org/officeDocument/2006/relationships/hyperlink" Target="https://legend.online.immi.gov.au/migration/2025-2028/2026/03-04-2026/regs/Pages/_document00000/_level%20100008/level%20200150.aspx" TargetMode="External"/><Relationship Id="rId631" Type="http://schemas.openxmlformats.org/officeDocument/2006/relationships/hyperlink" Target="https://legend.online.immi.gov.au/migration/2025-2028/2026/03-04-2026/regs/Pages/_document00000/_level%20100007/level%20200074.aspx" TargetMode="External"/><Relationship Id="rId729" Type="http://schemas.openxmlformats.org/officeDocument/2006/relationships/hyperlink" Target="https://legend.online.immi.gov.au/migration/2025-2028/2026/03-04-2026/policy/Pages/_document00005/level%20100317.aspx" TargetMode="External"/><Relationship Id="rId1054" Type="http://schemas.openxmlformats.org/officeDocument/2006/relationships/hyperlink" Target="https://legend.online.immi.gov.au/migration/2025-2028/2026/03-04-2026/regs/Pages/_document00000/_level%20100008/level%20200152.aspx" TargetMode="External"/><Relationship Id="rId936" Type="http://schemas.openxmlformats.org/officeDocument/2006/relationships/hyperlink" Target="https://legend.online.immi.gov.au/migration/2025-2028/2026/03-04-2026/regs/Pages/_document00000/_level%20100001/_level%20200001/level%20200002.aspx" TargetMode="External"/><Relationship Id="rId1121" Type="http://schemas.openxmlformats.org/officeDocument/2006/relationships/hyperlink" Target="https://legend.online.immi.gov.au/migration/2025-2028/2026/03-04-2026/policy/Pages/_document00001/_level%20100005/level%20200060.aspx" TargetMode="External"/><Relationship Id="rId65" Type="http://schemas.openxmlformats.org/officeDocument/2006/relationships/hyperlink" Target="https://legend.online.immi.gov.au/migration/2025-2028/2026/03-04-2026/policy/Pages/_document00005/level%20100317.aspx" TargetMode="External"/><Relationship Id="rId281" Type="http://schemas.openxmlformats.org/officeDocument/2006/relationships/hyperlink" Target="https://legend.online.immi.gov.au/migration/2025-2028/2026/03-04-2026/policy/Pages/_document00005/level%20100317.aspx" TargetMode="External"/><Relationship Id="rId141" Type="http://schemas.openxmlformats.org/officeDocument/2006/relationships/hyperlink" Target="https://legend.online.immi.gov.au/migration/2025-2028/2026/03-04-2026/policy/Pages/_document00005/level%20100317.aspx" TargetMode="External"/><Relationship Id="rId379" Type="http://schemas.openxmlformats.org/officeDocument/2006/relationships/hyperlink" Target="https://legend.online.immi.gov.au/migration/2025-2028/2026/03-04-2026/policy/Pages/_document00005/level%20100317.aspx" TargetMode="External"/><Relationship Id="rId586" Type="http://schemas.openxmlformats.org/officeDocument/2006/relationships/hyperlink" Target="https://legend.online.immi.gov.au/migration/2025-2028/2026/03-04-2026/regs/Pages/_document00000/_level%20100007/level%20200074.aspx" TargetMode="External"/><Relationship Id="rId793" Type="http://schemas.openxmlformats.org/officeDocument/2006/relationships/hyperlink" Target="https://legend.online.immi.gov.au/migration/2025-2028/2026/03-04-2026/regs/Pages/_document00000/_level%20100008/level%20200154.aspx" TargetMode="External"/><Relationship Id="rId7" Type="http://schemas.openxmlformats.org/officeDocument/2006/relationships/hyperlink" Target="https://legend.online.immi.gov.au/migration/2025-2028/2026/03-04-2026/policy/Pages/_document00005/level%20100317.aspx" TargetMode="External"/><Relationship Id="rId239" Type="http://schemas.openxmlformats.org/officeDocument/2006/relationships/hyperlink" Target="https://legend.online.immi.gov.au/migration/2025-2028/2026/03-04-2026/policy/Pages/_document00005/level%20100317.aspx" TargetMode="External"/><Relationship Id="rId446" Type="http://schemas.openxmlformats.org/officeDocument/2006/relationships/hyperlink" Target="https://legend.online.immi.gov.au/migration/2025-2028/2026/03-04-2026/regs/Pages/_document00000/_level%20100008/level%20200153.aspx" TargetMode="External"/><Relationship Id="rId653" Type="http://schemas.openxmlformats.org/officeDocument/2006/relationships/hyperlink" Target="https://legend.online.immi.gov.au/migration/2025-2028/2026/03-04-2026/regs/Pages/_document00000/_level%20100002/level%20200016.aspx" TargetMode="External"/><Relationship Id="rId1076" Type="http://schemas.openxmlformats.org/officeDocument/2006/relationships/hyperlink" Target="https://legend.online.immi.gov.au/migration/2025-2028/2026/03-04-2026/policy/Pages/_document00005/level%20100317.aspx" TargetMode="External"/><Relationship Id="rId306" Type="http://schemas.openxmlformats.org/officeDocument/2006/relationships/hyperlink" Target="https://legend.online.immi.gov.au/migration/2025-2028/2026/03-04-2026/policy/Pages/_document00005/level%20100317.aspx" TargetMode="External"/><Relationship Id="rId860" Type="http://schemas.openxmlformats.org/officeDocument/2006/relationships/hyperlink" Target="https://legend.online.immi.gov.au/migration/2025-2028/2026/03-04-2026/regs/Pages/_document00000/_level%20100008/level%20200152.aspx" TargetMode="External"/><Relationship Id="rId958" Type="http://schemas.openxmlformats.org/officeDocument/2006/relationships/hyperlink" Target="https://intranet.bcz.gov.au/PPCR/Pages/penal-checking-handbook.aspx" TargetMode="External"/><Relationship Id="rId87" Type="http://schemas.openxmlformats.org/officeDocument/2006/relationships/hyperlink" Target="https://legend.online.immi.gov.au/migration/2025-2028/2026/03-04-2026/policy/Pages/_document00005/level%20100317.aspx" TargetMode="External"/><Relationship Id="rId513" Type="http://schemas.openxmlformats.org/officeDocument/2006/relationships/hyperlink" Target="https://legend.online.immi.gov.au/migration/2025-2028/2026/03-04-2026/acts/Pages/_document00000/_level%20100005/_level%20200002/level%20200003.aspx" TargetMode="External"/><Relationship Id="rId720" Type="http://schemas.openxmlformats.org/officeDocument/2006/relationships/hyperlink" Target="https://legend.online.immi.gov.au/migration/2025-2028/2026/03-04-2026/policy/Pages/_document00005/level%20100317.aspx" TargetMode="External"/><Relationship Id="rId818" Type="http://schemas.openxmlformats.org/officeDocument/2006/relationships/hyperlink" Target="https://legend.online.immi.gov.au/migration/2025-2028/2026/03-04-2026/regs/Pages/_document00000/_level%20100008/level%20200347.aspx" TargetMode="External"/><Relationship Id="rId1003" Type="http://schemas.openxmlformats.org/officeDocument/2006/relationships/hyperlink" Target="https://legend.online.immi.gov.au/migration/2025-2028/2026/03-04-2026/policy/Pages/_document00001/_level%20100004/level%20200058-10.aspx" TargetMode="External"/><Relationship Id="rId14" Type="http://schemas.openxmlformats.org/officeDocument/2006/relationships/hyperlink" Target="https://legend.online.immi.gov.au/migration/2025-2028/2026/03-04-2026/policy/Pages/_document00005/level%20100317.aspx" TargetMode="External"/><Relationship Id="rId163" Type="http://schemas.openxmlformats.org/officeDocument/2006/relationships/hyperlink" Target="https://legend.online.immi.gov.au/migration/2025-2028/2026/03-04-2026/policy/Pages/_document00005/level%20100317.aspx" TargetMode="External"/><Relationship Id="rId370" Type="http://schemas.openxmlformats.org/officeDocument/2006/relationships/hyperlink" Target="https://legend.online.immi.gov.au/migration/2025-2028/2026/03-04-2026/policy/Pages/_document00005/level%20100317.aspx" TargetMode="External"/><Relationship Id="rId230" Type="http://schemas.openxmlformats.org/officeDocument/2006/relationships/hyperlink" Target="https://legend.online.immi.gov.au/migration/2025-2028/2026/03-04-2026/policy/Pages/_document00005/level%20100317.aspx" TargetMode="External"/><Relationship Id="rId468" Type="http://schemas.openxmlformats.org/officeDocument/2006/relationships/hyperlink" Target="https://legend.online.immi.gov.au/migration/2025-2028/2026/03-04-2026/regs/Pages/_document00000/_level%20100008/level%20200154.aspx" TargetMode="External"/><Relationship Id="rId675" Type="http://schemas.openxmlformats.org/officeDocument/2006/relationships/hyperlink" Target="https://legend.online.immi.gov.au/migration/2025-2028/2026/03-04-2026/regs/Pages/_document00000/_level%20100007/level%20200074.aspx" TargetMode="External"/><Relationship Id="rId882" Type="http://schemas.openxmlformats.org/officeDocument/2006/relationships/hyperlink" Target="https://legend.online.immi.gov.au/migration/2025-2028/2026/03-04-2026/regs/Pages/_document00000/_level%20100007/level%20200074.aspx" TargetMode="External"/><Relationship Id="rId1098" Type="http://schemas.openxmlformats.org/officeDocument/2006/relationships/hyperlink" Target="https://legend.online.immi.gov.au/migration/2025-2028/2026/03-04-2026/acts/Pages/_document00000/_level%20100005/_level%20200002/level%20200004.aspx" TargetMode="External"/><Relationship Id="rId328" Type="http://schemas.openxmlformats.org/officeDocument/2006/relationships/hyperlink" Target="https://legend.online.immi.gov.au/migration/2025-2028/2026/03-04-2026/policy/Pages/_document00005/level%20100317.aspx" TargetMode="External"/><Relationship Id="rId535" Type="http://schemas.openxmlformats.org/officeDocument/2006/relationships/hyperlink" Target="https://legend.online.immi.gov.au/migration/2025-2028/2026/03-04-2026/regs/Pages/_document00000/_level%20100002/level%20200016.aspx" TargetMode="External"/><Relationship Id="rId742" Type="http://schemas.openxmlformats.org/officeDocument/2006/relationships/hyperlink" Target="https://legend.online.immi.gov.au/migration/2025-2028/2026/03-04-2026/regs/Pages/_document00000/_level%20100008/level%20200152.aspx" TargetMode="External"/><Relationship Id="rId602" Type="http://schemas.openxmlformats.org/officeDocument/2006/relationships/hyperlink" Target="https://legend.online.immi.gov.au/migration/2025-2028/2026/03-04-2026/regs/Pages/_document00000/_level%20100001/_level%20200001/level%20200004.aspx" TargetMode="External"/><Relationship Id="rId1025" Type="http://schemas.openxmlformats.org/officeDocument/2006/relationships/hyperlink" Target="https://legend.online.immi.gov.au/migration/2025-2028/2026/03-04-2026/regs/Pages/_document00000/_level%20100001/_level%20200001/level%20200002.aspx" TargetMode="External"/><Relationship Id="rId907" Type="http://schemas.openxmlformats.org/officeDocument/2006/relationships/hyperlink" Target="https://legend.online.immi.gov.au/migration/2025-2028/2026/03-04-2026/policy/Pages/_document00005/level%20100317.aspx" TargetMode="External"/><Relationship Id="rId36" Type="http://schemas.openxmlformats.org/officeDocument/2006/relationships/hyperlink" Target="https://legend.online.immi.gov.au/migration/2025-2028/2026/03-04-2026/policy/Pages/_document00005/level%20100317.aspx" TargetMode="External"/><Relationship Id="rId339" Type="http://schemas.openxmlformats.org/officeDocument/2006/relationships/hyperlink" Target="https://legend.online.immi.gov.au/migration/2025-2028/2026/03-04-2026/policy/Pages/_document00005/level%20100317.aspx" TargetMode="External"/><Relationship Id="rId546" Type="http://schemas.openxmlformats.org/officeDocument/2006/relationships/hyperlink" Target="https://legend.online.immi.gov.au/migration/2025-2028/2026/03-04-2026/policy/Pages/_document00004/level%20100303.aspx" TargetMode="External"/><Relationship Id="rId753" Type="http://schemas.openxmlformats.org/officeDocument/2006/relationships/hyperlink" Target="https://legend.online.immi.gov.au/migration/2025-2028/2026/03-04-2026/policy/Pages/_document00005/level%20100317.aspx" TargetMode="External"/><Relationship Id="rId101" Type="http://schemas.openxmlformats.org/officeDocument/2006/relationships/hyperlink" Target="https://legend.online.immi.gov.au/migration/2025-2028/2026/03-04-2026/policy/Pages/_document00005/level%20100317.aspx" TargetMode="External"/><Relationship Id="rId185" Type="http://schemas.openxmlformats.org/officeDocument/2006/relationships/hyperlink" Target="https://legend.online.immi.gov.au/migration/2025-2028/2026/03-04-2026/policy/Pages/_document00005/level%20100317.aspx" TargetMode="External"/><Relationship Id="rId406" Type="http://schemas.openxmlformats.org/officeDocument/2006/relationships/hyperlink" Target="https://legend.online.immi.gov.au/migration/2025-2028/2026/03-04-2026/policy/Pages/_document00005/level%20100317.aspx" TargetMode="External"/><Relationship Id="rId960" Type="http://schemas.openxmlformats.org/officeDocument/2006/relationships/hyperlink" Target="https://legend.online.immi.gov.au/migration/2025-2028/2026/03-04-2026/regs/Pages/_document00000/_level%20100001/_level%20200001/level%20200002.aspx" TargetMode="External"/><Relationship Id="rId1036" Type="http://schemas.openxmlformats.org/officeDocument/2006/relationships/hyperlink" Target="https://legend.online.immi.gov.au/migration/2025-2028/2026/03-04-2026/policy/Pages/_document00005/level%20100317.aspx" TargetMode="External"/><Relationship Id="rId392" Type="http://schemas.openxmlformats.org/officeDocument/2006/relationships/hyperlink" Target="https://legend.online.immi.gov.au/migration/2025-2028/2026/03-04-2026/policy/Pages/_document00005/level%20100317.aspx" TargetMode="External"/><Relationship Id="rId613" Type="http://schemas.openxmlformats.org/officeDocument/2006/relationships/hyperlink" Target="https://legend.online.immi.gov.au/migration/2025-2028/2026/03-04-2026/acts/Pages/_document00000/_level%20100002/level%20100003.aspx" TargetMode="External"/><Relationship Id="rId697" Type="http://schemas.openxmlformats.org/officeDocument/2006/relationships/hyperlink" Target="https://legend.online.immi.gov.au/migration/2025-2028/2026/03-04-2026/policy/Pages/_document00005/level%20100317.aspx" TargetMode="External"/><Relationship Id="rId820" Type="http://schemas.openxmlformats.org/officeDocument/2006/relationships/hyperlink" Target="https://legend.online.immi.gov.au/migration/2025-2028/2026/03-04-2026/policy/Pages/_document00005/level%20100317.aspx" TargetMode="External"/><Relationship Id="rId918" Type="http://schemas.openxmlformats.org/officeDocument/2006/relationships/hyperlink" Target="https://legend.online.immi.gov.au/migration/2025-2028/2026/03-04-2026/regs/Pages/_document00000/_level%20100008/level%20200150.aspx" TargetMode="External"/><Relationship Id="rId252" Type="http://schemas.openxmlformats.org/officeDocument/2006/relationships/hyperlink" Target="https://legend.online.immi.gov.au/migration/2025-2028/2026/03-04-2026/policy/Pages/_document00005/level%20100317.aspx" TargetMode="External"/><Relationship Id="rId1103" Type="http://schemas.openxmlformats.org/officeDocument/2006/relationships/hyperlink" Target="https://legend.online.immi.gov.au/migration/2025-2028/2026/03-04-2026/policy/Pages/_document00005/level%20100317.aspx" TargetMode="External"/><Relationship Id="rId47" Type="http://schemas.openxmlformats.org/officeDocument/2006/relationships/hyperlink" Target="https://legend.online.immi.gov.au/migration/2025-2028/2026/03-04-2026/policy/Pages/_document00005/level%20100317.aspx" TargetMode="External"/><Relationship Id="rId112" Type="http://schemas.openxmlformats.org/officeDocument/2006/relationships/hyperlink" Target="https://legend.online.immi.gov.au/migration/2025-2028/2026/03-04-2026/policy/Pages/_document00005/level%20100317.aspx" TargetMode="External"/><Relationship Id="rId557" Type="http://schemas.openxmlformats.org/officeDocument/2006/relationships/hyperlink" Target="https://legend.online.immi.gov.au/migration/2025-2028/2026/03-04-2026/acts/Pages/_document00000/_level%20100005/_level%20200002/level%20200004.aspx" TargetMode="External"/><Relationship Id="rId764" Type="http://schemas.openxmlformats.org/officeDocument/2006/relationships/hyperlink" Target="https://legend.online.immi.gov.au/migration/2025-2028/2026/03-04-2026/regs/Pages/_document00000/_level%20100007/level%20200074.aspx" TargetMode="External"/><Relationship Id="rId971" Type="http://schemas.openxmlformats.org/officeDocument/2006/relationships/hyperlink" Target="https://legend.online.immi.gov.au/migration/2025-2028/2026/03-04-2026/regs/Pages/_document00000/_level%20100007/level%20200074.aspx" TargetMode="External"/><Relationship Id="rId196" Type="http://schemas.openxmlformats.org/officeDocument/2006/relationships/hyperlink" Target="https://legend.online.immi.gov.au/migration/2025-2028/2026/03-04-2026/policy/Pages/_document00005/level%20100317.aspx" TargetMode="External"/><Relationship Id="rId417" Type="http://schemas.openxmlformats.org/officeDocument/2006/relationships/hyperlink" Target="https://www.unhcr.org/" TargetMode="External"/><Relationship Id="rId624" Type="http://schemas.openxmlformats.org/officeDocument/2006/relationships/hyperlink" Target="https://legend.online.immi.gov.au/migration/2025-2028/2026/03-04-2026/policy/Pages/_document00002/_level%20100019/level%20200269.aspx" TargetMode="External"/><Relationship Id="rId831" Type="http://schemas.openxmlformats.org/officeDocument/2006/relationships/hyperlink" Target="https://legend.online.immi.gov.au/migration/2025-2028/2026/03-04-2026/regs/Pages/_document00000/_level%20100001/_level%20200001/level%20200003.aspx" TargetMode="External"/><Relationship Id="rId1047" Type="http://schemas.openxmlformats.org/officeDocument/2006/relationships/hyperlink" Target="https://legend.online.immi.gov.au/migration/2025-2028/2026/03-04-2026/policy/Pages/_document00005/m,ailto:health@homeaffairs.gov.au" TargetMode="External"/><Relationship Id="rId263" Type="http://schemas.openxmlformats.org/officeDocument/2006/relationships/hyperlink" Target="https://legend.online.immi.gov.au/migration/2025-2028/2026/03-04-2026/policy/Pages/_document00005/level%20100317.aspx" TargetMode="External"/><Relationship Id="rId470" Type="http://schemas.openxmlformats.org/officeDocument/2006/relationships/hyperlink" Target="https://legend.online.immi.gov.au/migration/2025-2028/2026/03-04-2026/regs/Pages/_document00000/_level%20100008/level%20200150.aspx" TargetMode="External"/><Relationship Id="rId929" Type="http://schemas.openxmlformats.org/officeDocument/2006/relationships/hyperlink" Target="mailto:CSP.Helpdesk@homeaffairs.gov.au" TargetMode="External"/><Relationship Id="rId1114" Type="http://schemas.openxmlformats.org/officeDocument/2006/relationships/hyperlink" Target="https://legend.online.immi.gov.au/migration/2025-2028/2026/03-04-2026/policy/Pages/_document00001/_level%20100004/level%20200058-10.aspx" TargetMode="External"/><Relationship Id="rId58" Type="http://schemas.openxmlformats.org/officeDocument/2006/relationships/hyperlink" Target="https://legend.online.immi.gov.au/migration/2025-2028/2026/03-04-2026/policy/Pages/_document00005/level%20100317.aspx" TargetMode="External"/><Relationship Id="rId123" Type="http://schemas.openxmlformats.org/officeDocument/2006/relationships/hyperlink" Target="https://legend.online.immi.gov.au/migration/2025-2028/2026/03-04-2026/policy/Pages/_document00005/level%20100317.aspx" TargetMode="External"/><Relationship Id="rId330" Type="http://schemas.openxmlformats.org/officeDocument/2006/relationships/hyperlink" Target="https://legend.online.immi.gov.au/migration/2025-2028/2026/03-04-2026/policy/Pages/_document00005/level%20100317.aspx" TargetMode="External"/><Relationship Id="rId568" Type="http://schemas.openxmlformats.org/officeDocument/2006/relationships/hyperlink" Target="https://legend.online.immi.gov.au/migration/2025-2028/2026/03-04-2026/regs/Pages/_document00000/level%20100008.aspx" TargetMode="External"/><Relationship Id="rId775" Type="http://schemas.openxmlformats.org/officeDocument/2006/relationships/hyperlink" Target="https://legend.online.immi.gov.au/migration/2025-2028/2026/03-04-2026/policy/Pages/_document00005/level%20100317.aspx" TargetMode="External"/><Relationship Id="rId982" Type="http://schemas.openxmlformats.org/officeDocument/2006/relationships/hyperlink" Target="https://legend.online.immi.gov.au/migration/2025-2028/2026/03-04-2026/regs/Pages/_document00000/_level%20100010/level%20200372.aspx" TargetMode="External"/><Relationship Id="rId428" Type="http://schemas.openxmlformats.org/officeDocument/2006/relationships/hyperlink" Target="https://legend.online.immi.gov.au/migration/2025-2028/2026/03-04-2026/regs/Pages/_document00000/_level%20100008/level%20200154.aspx" TargetMode="External"/><Relationship Id="rId635" Type="http://schemas.openxmlformats.org/officeDocument/2006/relationships/hyperlink" Target="https://legend.online.immi.gov.au/migration/2025-2028/2026/03-04-2026/acts/Pages/_document00000/level%20100002.aspx" TargetMode="External"/><Relationship Id="rId842" Type="http://schemas.openxmlformats.org/officeDocument/2006/relationships/hyperlink" Target="https://legend.online.immi.gov.au/migration/2025-2028/2026/03-04-2026/regs/Pages/_document00000/_level%20100008/level%20200150.aspx" TargetMode="External"/><Relationship Id="rId1058" Type="http://schemas.openxmlformats.org/officeDocument/2006/relationships/hyperlink" Target="https://legend.online.immi.gov.au/migration/2025-2028/2026/03-04-2026/regs/Pages/_document00000/_level%20100001/_level%20200001/level%20200002.aspx" TargetMode="External"/><Relationship Id="rId274" Type="http://schemas.openxmlformats.org/officeDocument/2006/relationships/hyperlink" Target="https://legend.online.immi.gov.au/migration/2025-2028/2026/03-04-2026/policy/Pages/_document00005/level%20100317.aspx" TargetMode="External"/><Relationship Id="rId481" Type="http://schemas.openxmlformats.org/officeDocument/2006/relationships/hyperlink" Target="https://legend.online.immi.gov.au/migration/2025-2028/2026/03-04-2026/regs/Pages/_document00000/_level%20100007/level%20200070.aspx" TargetMode="External"/><Relationship Id="rId702" Type="http://schemas.openxmlformats.org/officeDocument/2006/relationships/hyperlink" Target="https://legend.online.immi.gov.au/migration/2025-2028/2026/03-04-2026/regs/Pages/_document00000/_level%20100008/level%20200151.aspx" TargetMode="External"/><Relationship Id="rId1125" Type="http://schemas.openxmlformats.org/officeDocument/2006/relationships/hyperlink" Target="https://intranet.bcz.gov.au/PPCR/Pages/Referrals-to-the-Unaccompanied-Humanitarian-Minors-(UHM)-Program.aspx" TargetMode="External"/><Relationship Id="rId69" Type="http://schemas.openxmlformats.org/officeDocument/2006/relationships/hyperlink" Target="https://legend.online.immi.gov.au/migration/2025-2028/2026/03-04-2026/policy/Pages/_document00005/level%20100317.aspx" TargetMode="External"/><Relationship Id="rId134" Type="http://schemas.openxmlformats.org/officeDocument/2006/relationships/hyperlink" Target="https://legend.online.immi.gov.au/migration/2025-2028/2026/03-04-2026/policy/Pages/_document00005/level%20100317.aspx" TargetMode="External"/><Relationship Id="rId579" Type="http://schemas.openxmlformats.org/officeDocument/2006/relationships/hyperlink" Target="https://legend.online.immi.gov.au/migration/2025-2028/2026/03-04-2026/policy/Pages/_document00005/level%20100317.aspx" TargetMode="External"/><Relationship Id="rId786" Type="http://schemas.openxmlformats.org/officeDocument/2006/relationships/hyperlink" Target="https://legend.online.immi.gov.au/migration/2025-2028/2026/03-04-2026/regs/Pages/_document00000/_level%20100008/level%20200154.aspx" TargetMode="External"/><Relationship Id="rId993" Type="http://schemas.openxmlformats.org/officeDocument/2006/relationships/hyperlink" Target="https://legend.online.immi.gov.au/migration/2025-2028/2026/03-04-2026/regs/Pages/_document00000/_level%20100010/level%20200372.aspx" TargetMode="External"/><Relationship Id="rId341" Type="http://schemas.openxmlformats.org/officeDocument/2006/relationships/hyperlink" Target="https://legend.online.immi.gov.au/migration/2025-2028/2026/03-04-2026/policy/Pages/_document00005/level%20100317.aspx" TargetMode="External"/><Relationship Id="rId439" Type="http://schemas.openxmlformats.org/officeDocument/2006/relationships/hyperlink" Target="https://legend.online.immi.gov.au/migration/2025-2028/2026/03-04-2026/policy/Pages/_document00005/level%20100317.aspx" TargetMode="External"/><Relationship Id="rId646" Type="http://schemas.openxmlformats.org/officeDocument/2006/relationships/hyperlink" Target="https://legend.online.immi.gov.au/migration/2025-2028/2026/03-04-2026/regs/Pages/_document00000/_level%20100007/level%20200074.aspx" TargetMode="External"/><Relationship Id="rId1069" Type="http://schemas.openxmlformats.org/officeDocument/2006/relationships/hyperlink" Target="https://legend.online.immi.gov.au/migration/2025-2028/2026/03-04-2026/regs/Pages/_document00000/_level%20100010/level%20200372.aspx" TargetMode="External"/><Relationship Id="rId201" Type="http://schemas.openxmlformats.org/officeDocument/2006/relationships/hyperlink" Target="https://legend.online.immi.gov.au/migration/2025-2028/2026/03-04-2026/policy/Pages/_document00005/level%20100317.aspx" TargetMode="External"/><Relationship Id="rId285" Type="http://schemas.openxmlformats.org/officeDocument/2006/relationships/hyperlink" Target="https://legend.online.immi.gov.au/migration/2025-2028/2026/03-04-2026/policy/Pages/_document00005/level%20100317.aspx" TargetMode="External"/><Relationship Id="rId506" Type="http://schemas.openxmlformats.org/officeDocument/2006/relationships/hyperlink" Target="https://legend.online.immi.gov.au/migration/2025-2028/2026/03-04-2026/policy/Pages/_document00005/level%20100317.aspx" TargetMode="External"/><Relationship Id="rId853" Type="http://schemas.openxmlformats.org/officeDocument/2006/relationships/hyperlink" Target="https://legend.online.immi.gov.au/migration/2025-2028/2026/03-04-2026/regs/Pages/_document00000/_level%20100008/level%20200151.aspx" TargetMode="External"/><Relationship Id="rId1136" Type="http://schemas.openxmlformats.org/officeDocument/2006/relationships/hyperlink" Target="https://legend.online.immi.gov.au/migration/2025-2028/2026/03-04-2026/policy/Pages/_document00005/mailto;humanitarian.helpdesk@homeaffairs.gov.au" TargetMode="External"/><Relationship Id="rId492" Type="http://schemas.openxmlformats.org/officeDocument/2006/relationships/hyperlink" Target="https://legend.online.immi.gov.au/migration/2025-2028/2026/03-04-2026/regs/Pages/_document00000/_level%20100008/level%20200347.aspx" TargetMode="External"/><Relationship Id="rId713" Type="http://schemas.openxmlformats.org/officeDocument/2006/relationships/hyperlink" Target="https://legend.online.immi.gov.au/migration/2025-2028/2026/03-04-2026/policy/Pages/_document00005/level%20100317.aspx" TargetMode="External"/><Relationship Id="rId797" Type="http://schemas.openxmlformats.org/officeDocument/2006/relationships/hyperlink" Target="https://legend.online.immi.gov.au/migration/2025-2028/2026/03-04-2026/policy/Pages/_document00005/level%20100317.aspx" TargetMode="External"/><Relationship Id="rId920" Type="http://schemas.openxmlformats.org/officeDocument/2006/relationships/hyperlink" Target="https://legend.online.immi.gov.au/migration/2025-2028/2026/03-04-2026/regs/Pages/_document00000/_level%20100008/level%20200151.aspx" TargetMode="External"/><Relationship Id="rId145" Type="http://schemas.openxmlformats.org/officeDocument/2006/relationships/hyperlink" Target="https://legend.online.immi.gov.au/migration/2025-2028/2026/03-04-2026/policy/Pages/_document00005/level%20100317.aspx" TargetMode="External"/><Relationship Id="rId352" Type="http://schemas.openxmlformats.org/officeDocument/2006/relationships/hyperlink" Target="https://legend.online.immi.gov.au/migration/2025-2028/2026/03-04-2026/policy/Pages/_document00005/level%20100317.aspx" TargetMode="External"/><Relationship Id="rId212" Type="http://schemas.openxmlformats.org/officeDocument/2006/relationships/hyperlink" Target="https://legend.online.immi.gov.au/migration/2025-2028/2026/03-04-2026/policy/Pages/_document00005/level%20100317.aspx" TargetMode="External"/><Relationship Id="rId657" Type="http://schemas.openxmlformats.org/officeDocument/2006/relationships/hyperlink" Target="https://legend.online.immi.gov.au/migration/2025-2028/2026/03-04-2026/regs/Pages/_document00000/_level%20100001/level%20200001.aspx" TargetMode="External"/><Relationship Id="rId864" Type="http://schemas.openxmlformats.org/officeDocument/2006/relationships/hyperlink" Target="https://legend.online.immi.gov.au/migration/2025-2028/2026/03-04-2026/policy/Pages/_document00005/level%20100317.aspx" TargetMode="External"/><Relationship Id="rId296" Type="http://schemas.openxmlformats.org/officeDocument/2006/relationships/hyperlink" Target="https://legend.online.immi.gov.au/migration/2025-2028/2026/03-04-2026/policy/Pages/_document00005/level%20100317.aspx" TargetMode="External"/><Relationship Id="rId517" Type="http://schemas.openxmlformats.org/officeDocument/2006/relationships/hyperlink" Target="https://legend.online.immi.gov.au/migration/2025-2028/2026/03-04-2026/regs/Pages/_document00000/_level%20100007/level%20200074.aspx" TargetMode="External"/><Relationship Id="rId724" Type="http://schemas.openxmlformats.org/officeDocument/2006/relationships/hyperlink" Target="https://legend.online.immi.gov.au/migration/2025-2028/2026/03-04-2026/regs/Pages/_document00000/_level%20100002/level%20200016.aspx" TargetMode="External"/><Relationship Id="rId931" Type="http://schemas.openxmlformats.org/officeDocument/2006/relationships/hyperlink" Target="https://legend.online.immi.gov.au/migration/2025-2028/2026/03-04-2026/regs/Pages/_document00000/_level%20100001/_level%20200001/level%20200002.aspx" TargetMode="External"/><Relationship Id="rId60" Type="http://schemas.openxmlformats.org/officeDocument/2006/relationships/hyperlink" Target="https://legend.online.immi.gov.au/migration/2025-2028/2026/03-04-2026/policy/Pages/_document00005/level%20100317.aspx" TargetMode="External"/><Relationship Id="rId156" Type="http://schemas.openxmlformats.org/officeDocument/2006/relationships/hyperlink" Target="https://legend.online.immi.gov.au/migration/2025-2028/2026/03-04-2026/policy/Pages/_document00005/level%20100317.aspx" TargetMode="External"/><Relationship Id="rId363" Type="http://schemas.openxmlformats.org/officeDocument/2006/relationships/hyperlink" Target="https://legend.online.immi.gov.au/migration/2025-2028/2026/03-04-2026/policy/Pages/_document00005/level%20100317.aspx" TargetMode="External"/><Relationship Id="rId570" Type="http://schemas.openxmlformats.org/officeDocument/2006/relationships/hyperlink" Target="https://legend.online.immi.gov.au/migration/2025-2028/2026/03-04-2026/policy/Pages/_document00005/level%20100317.aspx" TargetMode="External"/><Relationship Id="rId1007" Type="http://schemas.openxmlformats.org/officeDocument/2006/relationships/hyperlink" Target="https://legend.online.immi.gov.au/migration/2025-2028/2026/03-04-2026/regs/Pages/_document00000/_level%20100010/level%20200372.aspx" TargetMode="External"/><Relationship Id="rId223" Type="http://schemas.openxmlformats.org/officeDocument/2006/relationships/hyperlink" Target="https://legend.online.immi.gov.au/migration/2025-2028/2026/03-04-2026/policy/Pages/_document00005/level%20100317.aspx" TargetMode="External"/><Relationship Id="rId430" Type="http://schemas.openxmlformats.org/officeDocument/2006/relationships/hyperlink" Target="https://legend.online.immi.gov.au/migration/2025-2028/2026/03-04-2026/regs/Pages/_document00000/_level%20100001/level%20200001.aspx" TargetMode="External"/><Relationship Id="rId668" Type="http://schemas.openxmlformats.org/officeDocument/2006/relationships/hyperlink" Target="https://legend.online.immi.gov.au/migration/2025-2028/2026/03-04-2026/policy/Pages/_document00002/_level%20100019/level%20200284.aspx" TargetMode="External"/><Relationship Id="rId875" Type="http://schemas.openxmlformats.org/officeDocument/2006/relationships/hyperlink" Target="https://legend.online.immi.gov.au/migration/2025-2028/2026/03-04-2026/policy/Pages/_document00005/level%20100317.aspx" TargetMode="External"/><Relationship Id="rId1060" Type="http://schemas.openxmlformats.org/officeDocument/2006/relationships/hyperlink" Target="https://legend.online.immi.gov.au/migration/2025-2028/2026/03-04-2026/regs/Pages/_document00000/_level%20100007/level%20200074.aspx" TargetMode="External"/><Relationship Id="rId18" Type="http://schemas.openxmlformats.org/officeDocument/2006/relationships/hyperlink" Target="https://legend.online.immi.gov.au/migration/2025-2028/2026/03-04-2026/policy/Pages/_document00005/level%20100317.aspx" TargetMode="External"/><Relationship Id="rId528" Type="http://schemas.openxmlformats.org/officeDocument/2006/relationships/hyperlink" Target="https://legend.online.immi.gov.au/migration/2025-2028/2026/03-04-2026/regs/Pages/_document00000/_level%20100007/level%20200074.aspx" TargetMode="External"/><Relationship Id="rId735" Type="http://schemas.openxmlformats.org/officeDocument/2006/relationships/hyperlink" Target="https://legend.online.immi.gov.au/migration/2025-2028/2026/03-04-2026/regs/Pages/_document00000/_level%20100001/_level%20200001/level%20200002.aspx" TargetMode="External"/><Relationship Id="rId942" Type="http://schemas.openxmlformats.org/officeDocument/2006/relationships/hyperlink" Target="https://legend.online.immi.gov.au/migration/2025-2028/2026/03-04-2026/regs/Pages/_document00000/_level%20100007/level%20200074.aspx" TargetMode="External"/><Relationship Id="rId167" Type="http://schemas.openxmlformats.org/officeDocument/2006/relationships/hyperlink" Target="https://legend.online.immi.gov.au/migration/2025-2028/2026/03-04-2026/policy/Pages/_document00005/level%20100317.aspx" TargetMode="External"/><Relationship Id="rId374" Type="http://schemas.openxmlformats.org/officeDocument/2006/relationships/hyperlink" Target="https://legend.online.immi.gov.au/migration/2025-2028/2026/03-04-2026/policy/Pages/_document00005/level%20100317.aspx" TargetMode="External"/><Relationship Id="rId581" Type="http://schemas.openxmlformats.org/officeDocument/2006/relationships/hyperlink" Target="https://legend.online.immi.gov.au/migration/2025-2028/2026/03-04-2026/policy/Pages/_document00005/level%20100317.aspx" TargetMode="External"/><Relationship Id="rId1018" Type="http://schemas.openxmlformats.org/officeDocument/2006/relationships/hyperlink" Target="https://legend.online.immi.gov.au/migration/2025-2028/2026/03-04-2026/regs/Pages/_document00000/_level%20100007/level%20200074.aspx" TargetMode="External"/><Relationship Id="rId71" Type="http://schemas.openxmlformats.org/officeDocument/2006/relationships/hyperlink" Target="https://legend.online.immi.gov.au/migration/2025-2028/2026/03-04-2026/policy/Pages/_document00005/level%20100317.aspx" TargetMode="External"/><Relationship Id="rId234" Type="http://schemas.openxmlformats.org/officeDocument/2006/relationships/hyperlink" Target="https://legend.online.immi.gov.au/migration/2025-2028/2026/03-04-2026/policy/Pages/_document00005/level%20100317.aspx" TargetMode="External"/><Relationship Id="rId679" Type="http://schemas.openxmlformats.org/officeDocument/2006/relationships/hyperlink" Target="https://legend.online.immi.gov.au/migration/2025-2028/2026/03-04-2026/policy/Pages/_document00005/level%20100317.aspx" TargetMode="External"/><Relationship Id="rId802" Type="http://schemas.openxmlformats.org/officeDocument/2006/relationships/hyperlink" Target="https://legend.online.immi.gov.au/migration/2025-2028/2026/03-04-2026/regs/Pages/_document00000/_level%20100007/level%20200070.aspx" TargetMode="External"/><Relationship Id="rId886" Type="http://schemas.openxmlformats.org/officeDocument/2006/relationships/hyperlink" Target="https://legend.online.immi.gov.au/migration/2025-2028/2026/03-04-2026/regs/Pages/_document00000/_level%20100008/level%20200152.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5/level%20100317.aspx" TargetMode="External"/><Relationship Id="rId441" Type="http://schemas.openxmlformats.org/officeDocument/2006/relationships/hyperlink" Target="https://legend.online.immi.gov.au/migration/2025-2028/2026/03-04-2026/regs/Pages/_document00000/_level%20100007/level%20200074.aspx" TargetMode="External"/><Relationship Id="rId539" Type="http://schemas.openxmlformats.org/officeDocument/2006/relationships/hyperlink" Target="https://legend.online.immi.gov.au/migration/2025-2028/2026/03-04-2026/regs/Pages/_document00000/_level%20100007/level%20200074.aspx" TargetMode="External"/><Relationship Id="rId746" Type="http://schemas.openxmlformats.org/officeDocument/2006/relationships/hyperlink" Target="https://legend.online.immi.gov.au/migration/2025-2028/2026/03-04-2026/policy/Pages/_document00005/level%20100317.aspx" TargetMode="External"/><Relationship Id="rId1071" Type="http://schemas.openxmlformats.org/officeDocument/2006/relationships/hyperlink" Target="https://legend.online.immi.gov.au/migration/2025-2028/2026/03-04-2026/regs/Pages/_document00000/_level%20100007/level%20200074.aspx" TargetMode="External"/><Relationship Id="rId178" Type="http://schemas.openxmlformats.org/officeDocument/2006/relationships/hyperlink" Target="https://legend.online.immi.gov.au/migration/2025-2028/2026/03-04-2026/policy/Pages/_document00005/level%20100317.aspx" TargetMode="External"/><Relationship Id="rId301" Type="http://schemas.openxmlformats.org/officeDocument/2006/relationships/hyperlink" Target="https://legend.online.immi.gov.au/migration/2025-2028/2026/03-04-2026/policy/Pages/_document00005/level%20100317.aspx" TargetMode="External"/><Relationship Id="rId953" Type="http://schemas.openxmlformats.org/officeDocument/2006/relationships/hyperlink" Target="mailto:assisted.passage@homeaffairs.gov.au" TargetMode="External"/><Relationship Id="rId1029" Type="http://schemas.openxmlformats.org/officeDocument/2006/relationships/hyperlink" Target="https://legend.online.immi.gov.au/migration/2025-2028/2026/03-04-2026/regs/Pages/_document00000/_level%20100008/level%20200152.aspx" TargetMode="External"/><Relationship Id="rId82" Type="http://schemas.openxmlformats.org/officeDocument/2006/relationships/hyperlink" Target="https://legend.online.immi.gov.au/migration/2025-2028/2026/03-04-2026/policy/Pages/_document00005/level%20100317.aspx" TargetMode="External"/><Relationship Id="rId385" Type="http://schemas.openxmlformats.org/officeDocument/2006/relationships/hyperlink" Target="https://legend.online.immi.gov.au/migration/2025-2028/2026/03-04-2026/policy/Pages/_document00005/level%20100317.aspx" TargetMode="External"/><Relationship Id="rId592" Type="http://schemas.openxmlformats.org/officeDocument/2006/relationships/hyperlink" Target="https://legend.online.immi.gov.au/migration/2025-2028/2026/03-04-2026/regs/Pages/_document00000/_level%20100007/level%20200074.aspx" TargetMode="External"/><Relationship Id="rId606" Type="http://schemas.openxmlformats.org/officeDocument/2006/relationships/hyperlink" Target="https://legend.online.immi.gov.au/migration/2025-2028/2026/03-04-2026/acts/Pages/_document00000/level%20100002.aspx" TargetMode="External"/><Relationship Id="rId813" Type="http://schemas.openxmlformats.org/officeDocument/2006/relationships/hyperlink" Target="https://legend.online.immi.gov.au/migration/2025-2028/2026/03-04-2026/regs/Pages/_document00000/_level%20100008/level%20200333.aspx" TargetMode="External"/><Relationship Id="rId245" Type="http://schemas.openxmlformats.org/officeDocument/2006/relationships/hyperlink" Target="https://legend.online.immi.gov.au/migration/2025-2028/2026/03-04-2026/policy/Pages/_document00005/level%20100317.aspx" TargetMode="External"/><Relationship Id="rId452" Type="http://schemas.openxmlformats.org/officeDocument/2006/relationships/hyperlink" Target="https://legend.online.immi.gov.au/migration/2025-2028/2026/03-04-2026/regs/Pages/_document00000/_level%20100001/_level%20200001/level%20200002.aspx" TargetMode="External"/><Relationship Id="rId897" Type="http://schemas.openxmlformats.org/officeDocument/2006/relationships/hyperlink" Target="https://legend.online.immi.gov.au/migration/2025-2028/2026/03-04-2026/policy/Pages/_document00005/level%20100317.aspx" TargetMode="External"/><Relationship Id="rId1082" Type="http://schemas.openxmlformats.org/officeDocument/2006/relationships/hyperlink" Target="https://legend.online.immi.gov.au/migration/2025-2028/2026/03-04-2026/regs/Pages/_document00000/_level%20100007/level%20200074.aspx" TargetMode="External"/><Relationship Id="rId105" Type="http://schemas.openxmlformats.org/officeDocument/2006/relationships/hyperlink" Target="https://legend.online.immi.gov.au/migration/2025-2028/2026/03-04-2026/policy/Pages/_document00005/level%20100317.aspx" TargetMode="External"/><Relationship Id="rId312" Type="http://schemas.openxmlformats.org/officeDocument/2006/relationships/hyperlink" Target="https://legend.online.immi.gov.au/migration/2025-2028/2026/03-04-2026/policy/Pages/_document00005/level%20100317.aspx" TargetMode="External"/><Relationship Id="rId757" Type="http://schemas.openxmlformats.org/officeDocument/2006/relationships/hyperlink" Target="https://legend.online.immi.gov.au/migration/2025-2028/2026/03-04-2026/regs/Pages/_document00000/_level%20100008/level%20200153.aspx" TargetMode="External"/><Relationship Id="rId964" Type="http://schemas.openxmlformats.org/officeDocument/2006/relationships/hyperlink" Target="https://immi.homeaffairs.gov.au/help-support/meeting-our-requirements/character" TargetMode="External"/><Relationship Id="rId93" Type="http://schemas.openxmlformats.org/officeDocument/2006/relationships/hyperlink" Target="https://legend.online.immi.gov.au/migration/2025-2028/2026/03-04-2026/policy/Pages/_document00005/level%20100317.aspx" TargetMode="External"/><Relationship Id="rId189" Type="http://schemas.openxmlformats.org/officeDocument/2006/relationships/hyperlink" Target="https://legend.online.immi.gov.au/migration/2025-2028/2026/03-04-2026/policy/Pages/_document00005/level%20100317.aspx" TargetMode="External"/><Relationship Id="rId396" Type="http://schemas.openxmlformats.org/officeDocument/2006/relationships/hyperlink" Target="https://legend.online.immi.gov.au/migration/2025-2028/2026/03-04-2026/policy/Pages/_document00005/level%20100317.aspx" TargetMode="External"/><Relationship Id="rId617" Type="http://schemas.openxmlformats.org/officeDocument/2006/relationships/hyperlink" Target="https://legend.online.immi.gov.au/migration/2025-2028/2026/03-04-2026/regs/Pages/_document00000/_level%20100001/level%20200001.aspx" TargetMode="External"/><Relationship Id="rId824" Type="http://schemas.openxmlformats.org/officeDocument/2006/relationships/hyperlink" Target="https://legend.online.immi.gov.au/migration/2025-2028/2026/03-04-2026/regs/Pages/_document00000/_level%20100008/level%20200152.aspx" TargetMode="External"/><Relationship Id="rId256" Type="http://schemas.openxmlformats.org/officeDocument/2006/relationships/hyperlink" Target="https://legend.online.immi.gov.au/migration/2025-2028/2026/03-04-2026/policy/Pages/_document00005/level%20100317.aspx" TargetMode="External"/><Relationship Id="rId463" Type="http://schemas.openxmlformats.org/officeDocument/2006/relationships/hyperlink" Target="https://legend.online.immi.gov.au/migration/2025-2028/2026/03-04-2026/regs/Pages/_document00000/_level%20100008/level%20200152.aspx" TargetMode="External"/><Relationship Id="rId670" Type="http://schemas.openxmlformats.org/officeDocument/2006/relationships/hyperlink" Target="mailto:family.program.management@homeaffairs.gov.au" TargetMode="External"/><Relationship Id="rId1093" Type="http://schemas.openxmlformats.org/officeDocument/2006/relationships/hyperlink" Target="https://legend.online.immi.gov.au/migration/2025-2028/2026/03-04-2026/acts/Pages/_document00000/_level%20100005/_level%20200002/level%20200003.aspx" TargetMode="External"/><Relationship Id="rId1107" Type="http://schemas.openxmlformats.org/officeDocument/2006/relationships/hyperlink" Target="https://legend.online.immi.gov.au/migration/2025-2028/2026/03-04-2026/acts/Pages/_document00000/_level%20100019/level%20100020.aspx" TargetMode="External"/><Relationship Id="rId116" Type="http://schemas.openxmlformats.org/officeDocument/2006/relationships/hyperlink" Target="https://legend.online.immi.gov.au/migration/2025-2028/2026/03-04-2026/policy/Pages/_document00005/level%20100317.aspx" TargetMode="External"/><Relationship Id="rId323" Type="http://schemas.openxmlformats.org/officeDocument/2006/relationships/hyperlink" Target="https://legend.online.immi.gov.au/migration/2025-2028/2026/03-04-2026/policy/Pages/_document00005/level%20100317.aspx" TargetMode="External"/><Relationship Id="rId530" Type="http://schemas.openxmlformats.org/officeDocument/2006/relationships/hyperlink" Target="https://legend.online.immi.gov.au/migration/2025-2028/2026/03-04-2026/regs/Pages/_document00000/_level%20100001/_level%20200001/level%20200002.aspx" TargetMode="External"/><Relationship Id="rId768" Type="http://schemas.openxmlformats.org/officeDocument/2006/relationships/hyperlink" Target="https://legend.online.immi.gov.au/migration/2025-2028/2026/03-04-2026/regs/Pages/_document00000/_level%20100010/level%20200372.aspx" TargetMode="External"/><Relationship Id="rId975" Type="http://schemas.openxmlformats.org/officeDocument/2006/relationships/hyperlink" Target="https://legend.online.immi.gov.au/migration/2025-2028/2026/03-04-2026/regs/Pages/_document00000/_level%20100010/level%20200372.aspx" TargetMode="External"/><Relationship Id="rId20" Type="http://schemas.openxmlformats.org/officeDocument/2006/relationships/hyperlink" Target="https://legend.online.immi.gov.au/migration/2025-2028/2026/03-04-2026/policy/Pages/_document00005/level%20100317.aspx" TargetMode="External"/><Relationship Id="rId628" Type="http://schemas.openxmlformats.org/officeDocument/2006/relationships/hyperlink" Target="https://legend.online.immi.gov.au/migration/2025-2028/2026/03-04-2026/regs/Pages/_document00000/_level%20100001/_level%20200001/level%20200003.aspx" TargetMode="External"/><Relationship Id="rId835" Type="http://schemas.openxmlformats.org/officeDocument/2006/relationships/hyperlink" Target="https://legend.online.immi.gov.au/migration/2025-2028/2026/03-04-2026/regs/Pages/_document00000/_level%20100008/level%20200154.aspx" TargetMode="External"/><Relationship Id="rId267" Type="http://schemas.openxmlformats.org/officeDocument/2006/relationships/hyperlink" Target="https://legend.online.immi.gov.au/migration/2025-2028/2026/03-04-2026/policy/Pages/_document00005/level%20100317.aspx" TargetMode="External"/><Relationship Id="rId474" Type="http://schemas.openxmlformats.org/officeDocument/2006/relationships/hyperlink" Target="https://legend.online.immi.gov.au/migration/2025-2028/2026/03-04-2026/regs/Pages/_document00000/_level%20100007/level%20200074.aspx" TargetMode="External"/><Relationship Id="rId1020" Type="http://schemas.openxmlformats.org/officeDocument/2006/relationships/hyperlink" Target="https://legend.online.immi.gov.au/migration/2025-2028/2026/03-04-2026/policy/Pages/_document00003/level%20100270.aspx" TargetMode="External"/><Relationship Id="rId1118" Type="http://schemas.openxmlformats.org/officeDocument/2006/relationships/hyperlink" Target="https://intranet.bcz.gov.au/PPCR/Pages/Guardianship-of-certain-non-citizen-minors.aspx" TargetMode="External"/><Relationship Id="rId127" Type="http://schemas.openxmlformats.org/officeDocument/2006/relationships/hyperlink" Target="https://legend.online.immi.gov.au/migration/2025-2028/2026/03-04-2026/policy/Pages/_document00005/level%20100317.aspx" TargetMode="External"/><Relationship Id="rId681" Type="http://schemas.openxmlformats.org/officeDocument/2006/relationships/hyperlink" Target="https://legend.online.immi.gov.au/migration/2025-2028/2026/03-04-2026/policy/Pages/_document00005/level%20100317.aspx" TargetMode="External"/><Relationship Id="rId779" Type="http://schemas.openxmlformats.org/officeDocument/2006/relationships/hyperlink" Target="https://legend.online.immi.gov.au/migration/2025-2028/2026/03-04-2026/regs/Pages/_document00000/_level%20100008/level%20200153.aspx" TargetMode="External"/><Relationship Id="rId902" Type="http://schemas.openxmlformats.org/officeDocument/2006/relationships/hyperlink" Target="https://legend.online.immi.gov.au/migration/2025-2028/2026/03-04-2026/regs/Pages/_document00000/_level%20100008/level%20200152.aspx" TargetMode="External"/><Relationship Id="rId986" Type="http://schemas.openxmlformats.org/officeDocument/2006/relationships/hyperlink" Target="https://legend.online.immi.gov.au/migration/2025-2028/2026/03-04-2026/regs/Pages/_document00000/_level%20100007/level%20200074.aspx" TargetMode="External"/><Relationship Id="rId31" Type="http://schemas.openxmlformats.org/officeDocument/2006/relationships/hyperlink" Target="https://legend.online.immi.gov.au/migration/2025-2028/2026/03-04-2026/policy/Pages/_document00005/level%20100317.aspx" TargetMode="External"/><Relationship Id="rId334" Type="http://schemas.openxmlformats.org/officeDocument/2006/relationships/hyperlink" Target="https://legend.online.immi.gov.au/migration/2025-2028/2026/03-04-2026/policy/Pages/_document00005/level%20100317.aspx" TargetMode="External"/><Relationship Id="rId541" Type="http://schemas.openxmlformats.org/officeDocument/2006/relationships/hyperlink" Target="https://legend.online.immi.gov.au/migration/2025-2028/2026/03-04-2026/policy/Pages/_document00005/level%20100317.aspx" TargetMode="External"/><Relationship Id="rId639" Type="http://schemas.openxmlformats.org/officeDocument/2006/relationships/hyperlink" Target="https://legend.online.immi.gov.au/migration/2025-2028/2026/03-04-2026/regs/Pages/_document00000/_level%20100001/_level%20200001/level%20200002.aspx" TargetMode="External"/><Relationship Id="rId180" Type="http://schemas.openxmlformats.org/officeDocument/2006/relationships/hyperlink" Target="https://legend.online.immi.gov.au/migration/2025-2028/2026/03-04-2026/policy/Pages/_document00005/level%20100317.aspx" TargetMode="External"/><Relationship Id="rId278" Type="http://schemas.openxmlformats.org/officeDocument/2006/relationships/hyperlink" Target="https://legend.online.immi.gov.au/migration/2025-2028/2026/03-04-2026/policy/Pages/_document00005/level%20100317.aspx" TargetMode="External"/><Relationship Id="rId401" Type="http://schemas.openxmlformats.org/officeDocument/2006/relationships/hyperlink" Target="https://legend.online.immi.gov.au/migration/2025-2028/2026/03-04-2026/policy/Pages/_document00005/level%20100317.aspx" TargetMode="External"/><Relationship Id="rId846" Type="http://schemas.openxmlformats.org/officeDocument/2006/relationships/hyperlink" Target="https://legend.online.immi.gov.au/migration/2025-2028/2026/03-04-2026/regs/Pages/_document00000/_level%20100008/level%20200151.aspx" TargetMode="External"/><Relationship Id="rId1031" Type="http://schemas.openxmlformats.org/officeDocument/2006/relationships/hyperlink" Target="https://legend.online.immi.gov.au/migration/2025-2028/2026/03-04-2026/regs/Pages/_document00000/_level%20100007/level%20200074.aspx" TargetMode="External"/><Relationship Id="rId1129" Type="http://schemas.openxmlformats.org/officeDocument/2006/relationships/hyperlink" Target="https://legend.online.immi.gov.au/migration/2025-2028/2026/03-04-2026/policy/Pages/_document00001/_level%20100002/_level%20200044-10/level%20300039.aspx" TargetMode="External"/><Relationship Id="rId485" Type="http://schemas.openxmlformats.org/officeDocument/2006/relationships/hyperlink" Target="https://legend.online.immi.gov.au/migration/2025-2028/2026/03-04-2026/regs/Pages/_document00000/_level%20100007/level%20200070.aspx" TargetMode="External"/><Relationship Id="rId692" Type="http://schemas.openxmlformats.org/officeDocument/2006/relationships/hyperlink" Target="https://legend.online.immi.gov.au/migration/2025-2028/2026/03-04-2026/regs/Pages/_document00000/_level%20100008/level%20200150.aspx" TargetMode="External"/><Relationship Id="rId706" Type="http://schemas.openxmlformats.org/officeDocument/2006/relationships/hyperlink" Target="https://legend.online.immi.gov.au/migration/2025-2028/2026/03-04-2026/regs/Pages/_document00000/_level%20100008/level%20200151.aspx" TargetMode="External"/><Relationship Id="rId913" Type="http://schemas.openxmlformats.org/officeDocument/2006/relationships/hyperlink" Target="https://legend.online.immi.gov.au/migration/2025-2028/2026/03-04-2026/regs/Pages/_document00000/_level%20100008/level%20200154.aspx" TargetMode="External"/><Relationship Id="rId42" Type="http://schemas.openxmlformats.org/officeDocument/2006/relationships/hyperlink" Target="https://legend.online.immi.gov.au/migration/2025-2028/2026/03-04-2026/policy/Pages/_document00005/level%20100317.aspx" TargetMode="External"/><Relationship Id="rId138" Type="http://schemas.openxmlformats.org/officeDocument/2006/relationships/hyperlink" Target="https://legend.online.immi.gov.au/migration/2025-2028/2026/03-04-2026/policy/Pages/_document00005/level%20100317.aspx" TargetMode="External"/><Relationship Id="rId345" Type="http://schemas.openxmlformats.org/officeDocument/2006/relationships/hyperlink" Target="https://legend.online.immi.gov.au/migration/2025-2028/2026/03-04-2026/policy/Pages/_document00005/level%20100317.aspx" TargetMode="External"/><Relationship Id="rId552" Type="http://schemas.openxmlformats.org/officeDocument/2006/relationships/hyperlink" Target="https://legend.online.immi.gov.au/migration/2025-2028/2026/03-04-2026/acts/Pages/_document00000/_level%20100005/_level%20200002/level%20200004.aspx" TargetMode="External"/><Relationship Id="rId997" Type="http://schemas.openxmlformats.org/officeDocument/2006/relationships/hyperlink" Target="https://legend.online.immi.gov.au/migration/2025-2028/2026/03-04-2026/policy/Pages/_document00001/_level%20100002/_level%20200044-10/level%20300039.aspx" TargetMode="External"/><Relationship Id="rId191" Type="http://schemas.openxmlformats.org/officeDocument/2006/relationships/hyperlink" Target="https://legend.online.immi.gov.au/migration/2025-2028/2026/03-04-2026/policy/Pages/document00005.aspx" TargetMode="External"/><Relationship Id="rId205" Type="http://schemas.openxmlformats.org/officeDocument/2006/relationships/hyperlink" Target="https://legend.online.immi.gov.au/migration/2025-2028/2026/03-04-2026/policy/Pages/_document00005/level%20100317.aspx" TargetMode="External"/><Relationship Id="rId412" Type="http://schemas.openxmlformats.org/officeDocument/2006/relationships/hyperlink" Target="https://legend.online.immi.gov.au/migration/2025-2028/2026/03-04-2026/policy/Pages/_document00005/level%20100317.aspx" TargetMode="External"/><Relationship Id="rId857" Type="http://schemas.openxmlformats.org/officeDocument/2006/relationships/hyperlink" Target="https://immi.homeaffairs.gov.au/what-we-do/refugee-and-humanitarian-program/community-support-program/approved-proposing-organisations" TargetMode="External"/><Relationship Id="rId1042" Type="http://schemas.openxmlformats.org/officeDocument/2006/relationships/hyperlink" Target="https://legend.online.immi.gov.au/migration/2025-2028/2026/03-04-2026/regs/Pages/_document00000/_level%20100008/level%20200154.aspx" TargetMode="External"/><Relationship Id="rId289" Type="http://schemas.openxmlformats.org/officeDocument/2006/relationships/hyperlink" Target="https://legend.online.immi.gov.au/migration/2025-2028/2026/03-04-2026/policy/Pages/_document00005/level%20100317.aspx" TargetMode="External"/><Relationship Id="rId496" Type="http://schemas.openxmlformats.org/officeDocument/2006/relationships/hyperlink" Target="https://www.legislation.gov.au/Series/C2004A03712" TargetMode="External"/><Relationship Id="rId717" Type="http://schemas.openxmlformats.org/officeDocument/2006/relationships/hyperlink" Target="https://legend.online.immi.gov.au/migration/2025-2028/2026/03-04-2026/regs/Pages/_document00000/_level%20100008/level%20200153.aspx" TargetMode="External"/><Relationship Id="rId924" Type="http://schemas.openxmlformats.org/officeDocument/2006/relationships/hyperlink" Target="https://legend.online.immi.gov.au/migration/2025-2028/2026/03-04-2026/policy/Pages/_document00005/level%20100317.aspx" TargetMode="External"/><Relationship Id="rId53" Type="http://schemas.openxmlformats.org/officeDocument/2006/relationships/hyperlink" Target="https://legend.online.immi.gov.au/migration/2025-2028/2026/03-04-2026/policy/Pages/_document00005/level%20100317.aspx" TargetMode="External"/><Relationship Id="rId149" Type="http://schemas.openxmlformats.org/officeDocument/2006/relationships/hyperlink" Target="https://legend.online.immi.gov.au/migration/2025-2028/2026/03-04-2026/policy/Pages/_document00005/level%20100317.aspx" TargetMode="External"/><Relationship Id="rId356" Type="http://schemas.openxmlformats.org/officeDocument/2006/relationships/hyperlink" Target="https://legend.online.immi.gov.au/migration/2025-2028/2026/03-04-2026/policy/Pages/_document00005/level%20100317.aspx" TargetMode="External"/><Relationship Id="rId563" Type="http://schemas.openxmlformats.org/officeDocument/2006/relationships/hyperlink" Target="https://legend.online.immi.gov.au/migration/2025-2028/2026/03-04-2026/policy/Pages/_document00004/level%20100303.aspx" TargetMode="External"/><Relationship Id="rId770" Type="http://schemas.openxmlformats.org/officeDocument/2006/relationships/hyperlink" Target="https://legend.online.immi.gov.au/migration/2025-2028/2026/03-04-2026/regs/Pages/_document00000/_level%20100002/level%20200025.aspx" TargetMode="External"/><Relationship Id="rId216" Type="http://schemas.openxmlformats.org/officeDocument/2006/relationships/hyperlink" Target="https://legend.online.immi.gov.au/migration/2025-2028/2026/03-04-2026/policy/Pages/_document00005/level%20100317.aspx" TargetMode="External"/><Relationship Id="rId423" Type="http://schemas.openxmlformats.org/officeDocument/2006/relationships/hyperlink" Target="https://legend.online.immi.gov.au/migration/2025-2028/2026/03-04-2026/regs/Pages/_document00000/_level%20100007/level%20200074.aspx" TargetMode="External"/><Relationship Id="rId868" Type="http://schemas.openxmlformats.org/officeDocument/2006/relationships/hyperlink" Target="https://legend.online.immi.gov.au/migration/2025-2028/2026/03-04-2026/regs/Pages/_document00000/_level%20100001/_level%20200001/level%20200002.aspx" TargetMode="External"/><Relationship Id="rId1053" Type="http://schemas.openxmlformats.org/officeDocument/2006/relationships/hyperlink" Target="https://legend.online.immi.gov.au/migration/2025-2028/2026/03-04-2026/regs/Pages/_document00000/_level%20100008/level%20200154.aspx" TargetMode="External"/><Relationship Id="rId630" Type="http://schemas.openxmlformats.org/officeDocument/2006/relationships/hyperlink" Target="https://legend.online.immi.gov.au/migration/2025-2028/2026/03-04-2026/regs/Pages/_document00000/_level%20100001/_level%20200001/level%20200003.aspx" TargetMode="External"/><Relationship Id="rId728" Type="http://schemas.openxmlformats.org/officeDocument/2006/relationships/hyperlink" Target="https://legend.online.immi.gov.au/migration/2025-2028/2026/03-04-2026/regs/Pages/_document00000/_level%20100002/level%20200016.aspx" TargetMode="External"/><Relationship Id="rId935" Type="http://schemas.openxmlformats.org/officeDocument/2006/relationships/hyperlink" Target="https://legend.online.immi.gov.au/migration/2025-2028/2026/03-04-2026/regs/Pages/_document00000/_level%20100007/level%20200074.aspx" TargetMode="External"/><Relationship Id="rId64" Type="http://schemas.openxmlformats.org/officeDocument/2006/relationships/hyperlink" Target="https://legend.online.immi.gov.au/migration/2025-2028/2026/03-04-2026/policy/Pages/_document00005/level%20100317.aspx" TargetMode="External"/><Relationship Id="rId367" Type="http://schemas.openxmlformats.org/officeDocument/2006/relationships/hyperlink" Target="https://legend.online.immi.gov.au/migration/2025-2028/2026/03-04-2026/policy/Pages/_document00005/level%20100317.aspx" TargetMode="External"/><Relationship Id="rId574" Type="http://schemas.openxmlformats.org/officeDocument/2006/relationships/hyperlink" Target="https://legend.online.immi.gov.au/migration/2025-2028/2026/03-04-2026/policy/Pages/_document00005/level%20100317.aspx" TargetMode="External"/><Relationship Id="rId1120" Type="http://schemas.openxmlformats.org/officeDocument/2006/relationships/hyperlink" Target="https://intranet.bcz.gov.au/PPCR/Pages/Independent-Observer-for-Interviews-involving-Minors-PI.aspx" TargetMode="External"/><Relationship Id="rId227" Type="http://schemas.openxmlformats.org/officeDocument/2006/relationships/hyperlink" Target="https://legend.online.immi.gov.au/migration/2025-2028/2026/03-04-2026/policy/Pages/_document00005/level%20100317.aspx" TargetMode="External"/><Relationship Id="rId781" Type="http://schemas.openxmlformats.org/officeDocument/2006/relationships/hyperlink" Target="https://legend.online.immi.gov.au/migration/2025-2028/2026/03-04-2026/regs/Pages/_document00000/_level%20100008/level%20200153.aspx" TargetMode="External"/><Relationship Id="rId879" Type="http://schemas.openxmlformats.org/officeDocument/2006/relationships/hyperlink" Target="https://legend.online.immi.gov.au/migration/2025-2028/2026/03-04-2026/regs/Pages/_document00000/_level%20100001/_level%20200001/level%20200002.aspx" TargetMode="External"/><Relationship Id="rId434" Type="http://schemas.openxmlformats.org/officeDocument/2006/relationships/hyperlink" Target="https://legend.online.immi.gov.au/migration/2025-2028/2026/03-04-2026/regs/Pages/_document00000/_level%20100007/level%20200074.aspx" TargetMode="External"/><Relationship Id="rId641" Type="http://schemas.openxmlformats.org/officeDocument/2006/relationships/hyperlink" Target="https://legend.online.immi.gov.au/migration/2025-2028/2026/03-04-2026/acts/Pages/_document00000/_level%20100002/level%20100003.aspx" TargetMode="External"/><Relationship Id="rId739" Type="http://schemas.openxmlformats.org/officeDocument/2006/relationships/hyperlink" Target="https://legend.online.immi.gov.au/migration/2025-2028/2026/03-04-2026/regs/Pages/_document00000/_level%20100008/level%20200152.aspx" TargetMode="External"/><Relationship Id="rId1064" Type="http://schemas.openxmlformats.org/officeDocument/2006/relationships/hyperlink" Target="mailto:humanitarian.helpdesk@homeaffairs.gov.au" TargetMode="External"/><Relationship Id="rId280" Type="http://schemas.openxmlformats.org/officeDocument/2006/relationships/hyperlink" Target="https://legend.online.immi.gov.au/migration/2025-2028/2026/03-04-2026/policy/Pages/_document00005/level%20100317.aspx" TargetMode="External"/><Relationship Id="rId501" Type="http://schemas.openxmlformats.org/officeDocument/2006/relationships/hyperlink" Target="mailto:uhm@homeaffairs.gov.au" TargetMode="External"/><Relationship Id="rId946" Type="http://schemas.openxmlformats.org/officeDocument/2006/relationships/hyperlink" Target="https://legend.online.immi.gov.au/migration/2025-2028/2026/03-04-2026/regs/Pages/_document00000/_level%20100010/level%20200372.aspx" TargetMode="External"/><Relationship Id="rId1131" Type="http://schemas.openxmlformats.org/officeDocument/2006/relationships/hyperlink" Target="https://legend.online.immi.gov.au/migration/2025-2028/2026/03-04-2026/policy/Pages/_document00003/_level%20100237/level%20200941.aspx" TargetMode="External"/><Relationship Id="rId75" Type="http://schemas.openxmlformats.org/officeDocument/2006/relationships/hyperlink" Target="https://legend.online.immi.gov.au/migration/2025-2028/2026/03-04-2026/policy/Pages/_document00005/level%20100317.aspx" TargetMode="External"/><Relationship Id="rId140" Type="http://schemas.openxmlformats.org/officeDocument/2006/relationships/hyperlink" Target="https://legend.online.immi.gov.au/migration/2025-2028/2026/03-04-2026/policy/Pages/_document00005/level%20100317.aspx" TargetMode="External"/><Relationship Id="rId378" Type="http://schemas.openxmlformats.org/officeDocument/2006/relationships/hyperlink" Target="https://legend.online.immi.gov.au/migration/2025-2028/2026/03-04-2026/policy/Pages/_document00005/level%20100317.aspx" TargetMode="External"/><Relationship Id="rId585" Type="http://schemas.openxmlformats.org/officeDocument/2006/relationships/hyperlink" Target="https://legend.online.immi.gov.au/migration/2025-2028/2026/03-04-2026/policy/Pages/_document00005/level%20100317.aspx" TargetMode="External"/><Relationship Id="rId792" Type="http://schemas.openxmlformats.org/officeDocument/2006/relationships/hyperlink" Target="https://legend.online.immi.gov.au/migration/2025-2028/2026/03-04-2026/regs/Pages/_document00000/_level%20100008/level%20200150.aspx" TargetMode="External"/><Relationship Id="rId806" Type="http://schemas.openxmlformats.org/officeDocument/2006/relationships/hyperlink" Target="https://legend.online.immi.gov.au/migration/2025-2028/2026/03-04-2026/regs/Pages/_document00000/_level%20100008/level%20200152.aspx" TargetMode="External"/><Relationship Id="rId6" Type="http://schemas.openxmlformats.org/officeDocument/2006/relationships/hyperlink" Target="https://legend.online.immi.gov.au/migration/2025-2028/2026/03-04-2026/policy/Pages/_document00005/level%20100317.aspx" TargetMode="External"/><Relationship Id="rId238" Type="http://schemas.openxmlformats.org/officeDocument/2006/relationships/hyperlink" Target="https://legend.online.immi.gov.au/migration/2025-2028/2026/03-04-2026/policy/Pages/_document00005/level%20100317.aspx" TargetMode="External"/><Relationship Id="rId445" Type="http://schemas.openxmlformats.org/officeDocument/2006/relationships/hyperlink" Target="https://legend.online.immi.gov.au/migration/2025-2028/2026/03-04-2026/regs/Pages/_document00000/_level%20100008/level%20200151.aspx" TargetMode="External"/><Relationship Id="rId652" Type="http://schemas.openxmlformats.org/officeDocument/2006/relationships/hyperlink" Target="https://legend.online.immi.gov.au/migration/2025-2028/2026/03-04-2026/policy/Pages/_document00004/level%20100303.aspx" TargetMode="External"/><Relationship Id="rId1075" Type="http://schemas.openxmlformats.org/officeDocument/2006/relationships/hyperlink" Target="https://legend.online.immi.gov.au/migration/2025-2028/2026/03-04-2026/regs/Pages/_document00000/_level%20100007/level%20200074.aspx" TargetMode="External"/><Relationship Id="rId291" Type="http://schemas.openxmlformats.org/officeDocument/2006/relationships/hyperlink" Target="https://legend.online.immi.gov.au/migration/2025-2028/2026/03-04-2026/policy/Pages/_document00005/level%20100317.aspx" TargetMode="External"/><Relationship Id="rId305" Type="http://schemas.openxmlformats.org/officeDocument/2006/relationships/hyperlink" Target="https://legend.online.immi.gov.au/migration/2025-2028/2026/03-04-2026/policy/Pages/_document00005/level%20100317.aspx" TargetMode="External"/><Relationship Id="rId512" Type="http://schemas.openxmlformats.org/officeDocument/2006/relationships/hyperlink" Target="https://legend.online.immi.gov.au/migration/2025-2028/2026/03-04-2026/regs/Pages/_document00000/_level%20100002/level%20200016.aspx" TargetMode="External"/><Relationship Id="rId957" Type="http://schemas.openxmlformats.org/officeDocument/2006/relationships/hyperlink" Target="https://legend.online.immi.gov.au/migration/2025-2028/2026/03-04-2026/policy/Pages/_document00001/_level%20100004/level%20100235.aspx" TargetMode="External"/><Relationship Id="rId86" Type="http://schemas.openxmlformats.org/officeDocument/2006/relationships/hyperlink" Target="https://legend.online.immi.gov.au/migration/2025-2028/2026/03-04-2026/policy/Pages/_document00005/level%20100317.aspx" TargetMode="External"/><Relationship Id="rId151" Type="http://schemas.openxmlformats.org/officeDocument/2006/relationships/hyperlink" Target="https://legend.online.immi.gov.au/migration/2025-2028/2026/03-04-2026/policy/Pages/_document00005/level%20100317.aspx" TargetMode="External"/><Relationship Id="rId389" Type="http://schemas.openxmlformats.org/officeDocument/2006/relationships/hyperlink" Target="https://legend.online.immi.gov.au/migration/2025-2028/2026/03-04-2026/policy/Pages/_document00005/level%20100317.aspx" TargetMode="External"/><Relationship Id="rId596" Type="http://schemas.openxmlformats.org/officeDocument/2006/relationships/hyperlink" Target="https://legend.online.immi.gov.au/migration/2025-2028/2026/03-04-2026/acts/Pages/_document00000/level%20100000.aspx" TargetMode="External"/><Relationship Id="rId817" Type="http://schemas.openxmlformats.org/officeDocument/2006/relationships/hyperlink" Target="https://legend.online.immi.gov.au/migration/2025-2028/2026/03-04-2026/regs/Pages/_document00000/_level%20100007/level%20200074.aspx" TargetMode="External"/><Relationship Id="rId1002" Type="http://schemas.openxmlformats.org/officeDocument/2006/relationships/hyperlink" Target="https://legend.online.immi.gov.au/migration/2025-2028/2026/03-04-2026/policy/Pages/_document00001/_level%20100004/level%20100235.aspx" TargetMode="External"/><Relationship Id="rId249" Type="http://schemas.openxmlformats.org/officeDocument/2006/relationships/hyperlink" Target="https://legend.online.immi.gov.au/migration/2025-2028/2026/03-04-2026/policy/Pages/_document00005/level%20100317.aspx" TargetMode="External"/><Relationship Id="rId456" Type="http://schemas.openxmlformats.org/officeDocument/2006/relationships/hyperlink" Target="https://legend.online.immi.gov.au/migration/2025-2028/2026/03-04-2026/regs/Pages/_document00000/_level%20100008/level%20200151.aspx" TargetMode="External"/><Relationship Id="rId663" Type="http://schemas.openxmlformats.org/officeDocument/2006/relationships/hyperlink" Target="https://legend.online.immi.gov.au/migration/2025-2028/2026/03-04-2026/policy/Pages/_document00005/level%20100317.aspx" TargetMode="External"/><Relationship Id="rId870" Type="http://schemas.openxmlformats.org/officeDocument/2006/relationships/hyperlink" Target="https://legend.online.immi.gov.au/migration/2025-2028/2026/03-04-2026/regs/Pages/_document00000/_level%20100001/_level%20200001/level%20200002.aspx" TargetMode="External"/><Relationship Id="rId1086" Type="http://schemas.openxmlformats.org/officeDocument/2006/relationships/hyperlink" Target="https://legend.online.immi.gov.au/migration/2025-2028/2026/03-04-2026/regs/Pages/_document00000/_level%20100008/level%20200152.aspx" TargetMode="External"/><Relationship Id="rId13" Type="http://schemas.openxmlformats.org/officeDocument/2006/relationships/hyperlink" Target="https://legend.online.immi.gov.au/migration/2025-2028/2026/03-04-2026/policy/Pages/_document00005/level%20100317.aspx" TargetMode="External"/><Relationship Id="rId109" Type="http://schemas.openxmlformats.org/officeDocument/2006/relationships/hyperlink" Target="https://legend.online.immi.gov.au/migration/2025-2028/2026/03-04-2026/policy/Pages/_document00005/level%20100317.aspx" TargetMode="External"/><Relationship Id="rId316" Type="http://schemas.openxmlformats.org/officeDocument/2006/relationships/hyperlink" Target="https://legend.online.immi.gov.au/migration/2025-2028/2026/03-04-2026/policy/Pages/_document00005/level%20100317.aspx" TargetMode="External"/><Relationship Id="rId523" Type="http://schemas.openxmlformats.org/officeDocument/2006/relationships/hyperlink" Target="https://legend.online.immi.gov.au/migration/2025-2028/2026/03-04-2026/regs/Pages/_document00000/_level%20100007/level%20200074.aspx" TargetMode="External"/><Relationship Id="rId968" Type="http://schemas.openxmlformats.org/officeDocument/2006/relationships/hyperlink" Target="https://legend.online.immi.gov.au/migration/2025-2028/2026/03-04-2026/acts/Pages/_document00000/_level%20100019/level%20100020.aspx" TargetMode="External"/><Relationship Id="rId97" Type="http://schemas.openxmlformats.org/officeDocument/2006/relationships/hyperlink" Target="https://legend.online.immi.gov.au/migration/2025-2028/2026/03-04-2026/policy/Pages/_document00005/level%20100317.aspx" TargetMode="External"/><Relationship Id="rId730" Type="http://schemas.openxmlformats.org/officeDocument/2006/relationships/hyperlink" Target="https://legend.online.immi.gov.au/migration/2025-2028/2026/03-04-2026/policy/Pages/_document00005/level%20100317.aspx" TargetMode="External"/><Relationship Id="rId828" Type="http://schemas.openxmlformats.org/officeDocument/2006/relationships/hyperlink" Target="https://legend.online.immi.gov.au/migration/2025-2028/2026/03-04-2026/policy/Pages/_document00005/level%20100317.aspx" TargetMode="External"/><Relationship Id="rId1013" Type="http://schemas.openxmlformats.org/officeDocument/2006/relationships/hyperlink" Target="https://legend.online.immi.gov.au/migration/2025-2028/2026/03-04-2026/policy/Pages/_document00001/_level%20100016/level%20300127.aspx" TargetMode="External"/><Relationship Id="rId162" Type="http://schemas.openxmlformats.org/officeDocument/2006/relationships/hyperlink" Target="https://legend.online.immi.gov.au/migration/2025-2028/2026/03-04-2026/policy/Pages/_document00005/level%20100317.aspx" TargetMode="External"/><Relationship Id="rId467" Type="http://schemas.openxmlformats.org/officeDocument/2006/relationships/hyperlink" Target="https://legend.online.immi.gov.au/migration/2025-2028/2026/03-04-2026/regs/Pages/_document00000/_level%20100008/level%20200153.aspx" TargetMode="External"/><Relationship Id="rId1097" Type="http://schemas.openxmlformats.org/officeDocument/2006/relationships/hyperlink" Target="https://legend.online.immi.gov.au/migration/2025-2028/2026/03-04-2026/acts/Pages/_document00000/_level%20100005/_level%20200002/level%20200004.aspx" TargetMode="External"/><Relationship Id="rId674" Type="http://schemas.openxmlformats.org/officeDocument/2006/relationships/hyperlink" Target="https://legend.online.immi.gov.au/migration/2025-2028/2026/03-04-2026/regs/Pages/_document00000/_level%20100010/level%20200372.aspx" TargetMode="External"/><Relationship Id="rId881" Type="http://schemas.openxmlformats.org/officeDocument/2006/relationships/hyperlink" Target="https://legend.online.immi.gov.au/migration/2025-2028/2026/03-04-2026/regs/Pages/_document00000/_level%20100007/level%20200074.aspx" TargetMode="External"/><Relationship Id="rId979" Type="http://schemas.openxmlformats.org/officeDocument/2006/relationships/hyperlink" Target="https://legend.online.immi.gov.au/migration/2025-2028/2026/03-04-2026/regs/Pages/_document00000/_level%20100010/level%20200372.aspx" TargetMode="External"/><Relationship Id="rId24" Type="http://schemas.openxmlformats.org/officeDocument/2006/relationships/hyperlink" Target="https://legend.online.immi.gov.au/migration/2025-2028/2026/03-04-2026/policy/Pages/_document00005/level%20100317.aspx" TargetMode="External"/><Relationship Id="rId327" Type="http://schemas.openxmlformats.org/officeDocument/2006/relationships/hyperlink" Target="https://legend.online.immi.gov.au/migration/2025-2028/2026/03-04-2026/policy/Pages/_document00005/level%20100317.aspx" TargetMode="External"/><Relationship Id="rId534" Type="http://schemas.openxmlformats.org/officeDocument/2006/relationships/hyperlink" Target="https://legend.online.immi.gov.au/migration/2025-2028/2026/03-04-2026/regs/Pages/_document00000/_level%20100007/level%20200074.aspx" TargetMode="External"/><Relationship Id="rId741" Type="http://schemas.openxmlformats.org/officeDocument/2006/relationships/hyperlink" Target="https://legend.online.immi.gov.au/migration/2025-2028/2026/03-04-2026/policy/Pages/_document00005/level%20100317.aspx" TargetMode="External"/><Relationship Id="rId839" Type="http://schemas.openxmlformats.org/officeDocument/2006/relationships/hyperlink" Target="https://legend.online.immi.gov.au/migration/2025-2028/2026/03-04-2026/regs/Pages/_document00000/_level%20100008/level%20200150.aspx" TargetMode="External"/><Relationship Id="rId173" Type="http://schemas.openxmlformats.org/officeDocument/2006/relationships/hyperlink" Target="https://legend.online.immi.gov.au/migration/2025-2028/2026/03-04-2026/policy/Pages/_document00005/level%20100317.aspx" TargetMode="External"/><Relationship Id="rId380" Type="http://schemas.openxmlformats.org/officeDocument/2006/relationships/hyperlink" Target="https://legend.online.immi.gov.au/migration/2025-2028/2026/03-04-2026/policy/Pages/_document00005/level%20100317.aspx" TargetMode="External"/><Relationship Id="rId601" Type="http://schemas.openxmlformats.org/officeDocument/2006/relationships/hyperlink" Target="https://legend.online.immi.gov.au/migration/2025-2028/2026/03-04-2026/acts/Pages/_document00000/_level%20100002/level%20100004.aspx" TargetMode="External"/><Relationship Id="rId1024" Type="http://schemas.openxmlformats.org/officeDocument/2006/relationships/hyperlink" Target="https://legend.online.immi.gov.au/migration/2025-2028/2026/03-04-2026/regs/Pages/_document00000/_level%20100007/level%20200074.aspx" TargetMode="External"/><Relationship Id="rId240" Type="http://schemas.openxmlformats.org/officeDocument/2006/relationships/hyperlink" Target="https://legend.online.immi.gov.au/migration/2025-2028/2026/03-04-2026/policy/Pages/_document00005/level%20100317.aspx" TargetMode="External"/><Relationship Id="rId478" Type="http://schemas.openxmlformats.org/officeDocument/2006/relationships/hyperlink" Target="https://legend.online.immi.gov.au/migration/2025-2028/2026/03-04-2026/regs/Pages/_document00000/_level%20100008/level%20200333.aspx" TargetMode="External"/><Relationship Id="rId685" Type="http://schemas.openxmlformats.org/officeDocument/2006/relationships/hyperlink" Target="https://legend.online.immi.gov.au/migration/2025-2028/2026/03-04-2026/regs/Pages/_document00000/_level%20100008/level%20200150.aspx" TargetMode="External"/><Relationship Id="rId892" Type="http://schemas.openxmlformats.org/officeDocument/2006/relationships/hyperlink" Target="https://legend.online.immi.gov.au/migration/2025-2028/2026/03-04-2026/regs/Pages/_document00000/_level%20100008/level%20200152.aspx" TargetMode="External"/><Relationship Id="rId906" Type="http://schemas.openxmlformats.org/officeDocument/2006/relationships/hyperlink" Target="https://legend.online.immi.gov.au/migration/2025-2028/2026/03-04-2026/regs/Pages/_document00000/_level%20100008/level%20200333.aspx" TargetMode="External"/><Relationship Id="rId35" Type="http://schemas.openxmlformats.org/officeDocument/2006/relationships/hyperlink" Target="https://legend.online.immi.gov.au/migration/2025-2028/2026/03-04-2026/policy/Pages/_document00005/level%20100317.aspx" TargetMode="External"/><Relationship Id="rId100" Type="http://schemas.openxmlformats.org/officeDocument/2006/relationships/hyperlink" Target="https://legend.online.immi.gov.au/migration/2025-2028/2026/03-04-2026/policy/Pages/_document00005/level%20100317.aspx" TargetMode="External"/><Relationship Id="rId338" Type="http://schemas.openxmlformats.org/officeDocument/2006/relationships/hyperlink" Target="https://legend.online.immi.gov.au/migration/2025-2028/2026/03-04-2026/policy/Pages/_document00005/level%20100317.aspx" TargetMode="External"/><Relationship Id="rId545" Type="http://schemas.openxmlformats.org/officeDocument/2006/relationships/hyperlink" Target="https://legend.online.immi.gov.au/migration/2025-2028/2026/03-04-2026/policy/Pages/_document00004/level%20100303.aspx" TargetMode="External"/><Relationship Id="rId752" Type="http://schemas.openxmlformats.org/officeDocument/2006/relationships/hyperlink" Target="https://legend.online.immi.gov.au/migration/2025-2028/2026/03-04-2026/regs/Pages/_document00000/_level%20100001/_level%20200001/level%20200002.aspx" TargetMode="External"/><Relationship Id="rId184" Type="http://schemas.openxmlformats.org/officeDocument/2006/relationships/hyperlink" Target="https://legend.online.immi.gov.au/migration/2025-2028/2026/03-04-2026/policy/Pages/_document00005/level%20100317.aspx" TargetMode="External"/><Relationship Id="rId391" Type="http://schemas.openxmlformats.org/officeDocument/2006/relationships/hyperlink" Target="https://legend.online.immi.gov.au/migration/2025-2028/2026/03-04-2026/policy/Pages/_document00005/level%20100317.aspx" TargetMode="External"/><Relationship Id="rId405" Type="http://schemas.openxmlformats.org/officeDocument/2006/relationships/hyperlink" Target="https://legend.online.immi.gov.au/migration/2025-2028/2026/03-04-2026/policy/Pages/_document00005/level%20100317.aspx" TargetMode="External"/><Relationship Id="rId612" Type="http://schemas.openxmlformats.org/officeDocument/2006/relationships/hyperlink" Target="https://legend.online.immi.gov.au/migration/2025-2028/2026/03-04-2026/regs/Pages/_document00000/_level%20100007/level%20200074.aspx" TargetMode="External"/><Relationship Id="rId1035" Type="http://schemas.openxmlformats.org/officeDocument/2006/relationships/hyperlink" Target="https://legend.online.immi.gov.au/migration/2025-2028/2026/03-04-2026/regs/Pages/_document00000/_level%20100007/level%20200074.aspx" TargetMode="External"/><Relationship Id="rId251" Type="http://schemas.openxmlformats.org/officeDocument/2006/relationships/hyperlink" Target="https://legend.online.immi.gov.au/migration/2025-2028/2026/03-04-2026/policy/Pages/_document00005/level%20100317.aspx" TargetMode="External"/><Relationship Id="rId489" Type="http://schemas.openxmlformats.org/officeDocument/2006/relationships/hyperlink" Target="https://legend.online.immi.gov.au/migration/2025-2028/2026/03-04-2026/regs/Pages/_document00000/_level%20100007/level%20200070.aspx" TargetMode="External"/><Relationship Id="rId696" Type="http://schemas.openxmlformats.org/officeDocument/2006/relationships/hyperlink" Target="https://legend.online.immi.gov.au/migration/2025-2028/2026/03-04-2026/regs/Pages/_document00000/_level%20100007/level%20200074.aspx" TargetMode="External"/><Relationship Id="rId917" Type="http://schemas.openxmlformats.org/officeDocument/2006/relationships/hyperlink" Target="https://legend.online.immi.gov.au/migration/2025-2028/2026/03-04-2026/regs/Pages/_document00000/_level%20100001/_level%20200001/level%20200002.aspx" TargetMode="External"/><Relationship Id="rId1102" Type="http://schemas.openxmlformats.org/officeDocument/2006/relationships/hyperlink" Target="https://legend.online.immi.gov.au/migration/2025-2028/2026/03-04-2026/acts/Pages/_document00000/_level%20100005/level%20200025.aspx" TargetMode="External"/><Relationship Id="rId46" Type="http://schemas.openxmlformats.org/officeDocument/2006/relationships/hyperlink" Target="https://legend.online.immi.gov.au/migration/2025-2028/2026/03-04-2026/policy/Pages/_document00005/level%20100317.aspx" TargetMode="External"/><Relationship Id="rId349" Type="http://schemas.openxmlformats.org/officeDocument/2006/relationships/hyperlink" Target="https://legend.online.immi.gov.au/migration/2025-2028/2026/03-04-2026/policy/Pages/_document00005/level%20100317.aspx" TargetMode="External"/><Relationship Id="rId556" Type="http://schemas.openxmlformats.org/officeDocument/2006/relationships/hyperlink" Target="https://legend.online.immi.gov.au/migration/2025-2028/2026/03-04-2026/acts/Pages/_document00000/_level%20100005/_level%20200002/level%20200004.aspx" TargetMode="External"/><Relationship Id="rId763" Type="http://schemas.openxmlformats.org/officeDocument/2006/relationships/hyperlink" Target="https://legend.online.immi.gov.au/migration/2025-2028/2026/03-04-2026/regs/Pages/_document00000/_level%20100008/level%20200153.aspx" TargetMode="External"/><Relationship Id="rId111" Type="http://schemas.openxmlformats.org/officeDocument/2006/relationships/hyperlink" Target="https://legend.online.immi.gov.au/migration/2025-2028/2026/03-04-2026/policy/Pages/_document00005/level%20100317.aspx" TargetMode="External"/><Relationship Id="rId195" Type="http://schemas.openxmlformats.org/officeDocument/2006/relationships/hyperlink" Target="mailto:cancellation.support@homeaffairs.gov.au" TargetMode="External"/><Relationship Id="rId209" Type="http://schemas.openxmlformats.org/officeDocument/2006/relationships/hyperlink" Target="https://legend.online.immi.gov.au/migration/2025-2028/2026/03-04-2026/policy/Pages/_document00005/level%20100317.aspx" TargetMode="External"/><Relationship Id="rId416" Type="http://schemas.openxmlformats.org/officeDocument/2006/relationships/hyperlink" Target="https://legend.online.immi.gov.au/migration/2025-2028/2026/03-04-2026/regs/Pages/_document00000/_level%20100007/level%20200074.aspx" TargetMode="External"/><Relationship Id="rId970" Type="http://schemas.openxmlformats.org/officeDocument/2006/relationships/hyperlink" Target="mailto:humanitarian.helpdesk@homeaffairs.gov.au" TargetMode="External"/><Relationship Id="rId1046" Type="http://schemas.openxmlformats.org/officeDocument/2006/relationships/hyperlink" Target="https://legend.online.immi.gov.au/migration/2025-2028/2026/03-04-2026/policy/Pages/_document00003/level%20100255.aspx" TargetMode="External"/><Relationship Id="rId623" Type="http://schemas.openxmlformats.org/officeDocument/2006/relationships/hyperlink" Target="https://legend.online.immi.gov.au/migration/2025-2028/2026/03-04-2026/regs/Pages/_document00000/_level%20100001/_level%20200001/level%20200003.aspx" TargetMode="External"/><Relationship Id="rId830" Type="http://schemas.openxmlformats.org/officeDocument/2006/relationships/hyperlink" Target="https://legend.online.immi.gov.au/migration/2025-2028/2026/03-04-2026/policy/Pages/_document00005/level%20100317.aspx" TargetMode="External"/><Relationship Id="rId928" Type="http://schemas.openxmlformats.org/officeDocument/2006/relationships/hyperlink" Target="https://legend.online.immi.gov.au/migration/2025-2028/2026/03-04-2026/regs/Pages/_document00000/_level%20100001/_level%20200001/level%20200002.aspx" TargetMode="External"/><Relationship Id="rId57" Type="http://schemas.openxmlformats.org/officeDocument/2006/relationships/hyperlink" Target="https://legend.online.immi.gov.au/migration/2025-2028/2026/03-04-2026/policy/Pages/_document00005/level%20100317.aspx" TargetMode="External"/><Relationship Id="rId262" Type="http://schemas.openxmlformats.org/officeDocument/2006/relationships/hyperlink" Target="https://legend.online.immi.gov.au/migration/2025-2028/2026/03-04-2026/policy/Pages/_document00005/level%20100317.aspx" TargetMode="External"/><Relationship Id="rId567" Type="http://schemas.openxmlformats.org/officeDocument/2006/relationships/hyperlink" Target="https://legend.online.immi.gov.au/migration/2025-2028/2026/03-04-2026/regs/Pages/_document00000/_level%20100007/level%20200074.aspx" TargetMode="External"/><Relationship Id="rId1113" Type="http://schemas.openxmlformats.org/officeDocument/2006/relationships/hyperlink" Target="https://legend.online.immi.gov.au/migration/2025-2028/2026/03-04-2026/policy/Pages/_document00001/_level%20100016/level%20300127.aspx" TargetMode="External"/><Relationship Id="rId122" Type="http://schemas.openxmlformats.org/officeDocument/2006/relationships/hyperlink" Target="https://legend.online.immi.gov.au/migration/2025-2028/2026/03-04-2026/policy/Pages/_document00005/level%20100317.aspx" TargetMode="External"/><Relationship Id="rId774" Type="http://schemas.openxmlformats.org/officeDocument/2006/relationships/hyperlink" Target="mailto:war.crimes.screening@homeaffairs.gov.au" TargetMode="External"/><Relationship Id="rId981" Type="http://schemas.openxmlformats.org/officeDocument/2006/relationships/hyperlink" Target="https://legend.online.immi.gov.au/migration/2025-2028/2026/03-04-2026/regs/Pages/_document00000/_level%20100010/level%20200372.aspx" TargetMode="External"/><Relationship Id="rId1057" Type="http://schemas.openxmlformats.org/officeDocument/2006/relationships/hyperlink" Target="https://legend.online.immi.gov.au/migration/2025-2028/2026/03-04-2026/regs/Pages/_document00000/_level%20100007/level%20200074.aspx" TargetMode="External"/><Relationship Id="rId427" Type="http://schemas.openxmlformats.org/officeDocument/2006/relationships/hyperlink" Target="https://legend.online.immi.gov.au/migration/2025-2028/2026/03-04-2026/regs/Pages/_document00000/_level%20100008/level%20200153.aspx" TargetMode="External"/><Relationship Id="rId634" Type="http://schemas.openxmlformats.org/officeDocument/2006/relationships/hyperlink" Target="https://legend.online.immi.gov.au/migration/2025-2028/2026/03-04-2026/acts/Pages/_document00000/_level%20100002/level%20100003.aspx" TargetMode="External"/><Relationship Id="rId841" Type="http://schemas.openxmlformats.org/officeDocument/2006/relationships/hyperlink" Target="https://legend.online.immi.gov.au/migration/2025-2028/2026/03-04-2026/regs/Pages/_document00000/_level%20100008/level%20200151.aspx" TargetMode="External"/><Relationship Id="rId273" Type="http://schemas.openxmlformats.org/officeDocument/2006/relationships/hyperlink" Target="https://legend.online.immi.gov.au/migration/2025-2028/2026/03-04-2026/policy/Pages/_document00005/level%20100317.aspx" TargetMode="External"/><Relationship Id="rId480" Type="http://schemas.openxmlformats.org/officeDocument/2006/relationships/hyperlink" Target="https://legend.online.immi.gov.au/migration/2025-2028/2026/03-04-2026/regs/Pages/_document00000/_level%20100008/level%20200347.aspx" TargetMode="External"/><Relationship Id="rId701" Type="http://schemas.openxmlformats.org/officeDocument/2006/relationships/hyperlink" Target="https://legend.online.immi.gov.au/migration/2025-2028/2026/03-04-2026/regs/Pages/_document00000/_level%20100008/level%20200151.aspx" TargetMode="External"/><Relationship Id="rId939" Type="http://schemas.openxmlformats.org/officeDocument/2006/relationships/hyperlink" Target="https://legend.online.immi.gov.au/migration/2025-2028/2026/03-04-2026/regs/Pages/_document00000/_level%20100001/_level%20200001/level%20200002.aspx" TargetMode="External"/><Relationship Id="rId1124" Type="http://schemas.openxmlformats.org/officeDocument/2006/relationships/hyperlink" Target="https://intranet.bcz.gov.au/PPCR/Pages/proliferation-of-weapons-of-mass-destruction-risk-assessment-procedures-01.aspx" TargetMode="External"/><Relationship Id="rId68" Type="http://schemas.openxmlformats.org/officeDocument/2006/relationships/hyperlink" Target="https://legend.online.immi.gov.au/migration/2025-2028/2026/03-04-2026/policy/Pages/_document00005/level%20100317.aspx" TargetMode="External"/><Relationship Id="rId133" Type="http://schemas.openxmlformats.org/officeDocument/2006/relationships/hyperlink" Target="https://legend.online.immi.gov.au/migration/2025-2028/2026/03-04-2026/policy/Pages/_document00005/level%20100317.aspx" TargetMode="External"/><Relationship Id="rId340" Type="http://schemas.openxmlformats.org/officeDocument/2006/relationships/hyperlink" Target="https://legend.online.immi.gov.au/migration/2025-2028/2026/03-04-2026/policy/Pages/_document00005/level%20100317.aspx" TargetMode="External"/><Relationship Id="rId578" Type="http://schemas.openxmlformats.org/officeDocument/2006/relationships/hyperlink" Target="https://legend.online.immi.gov.au/migration/2025-2028/2026/03-04-2026/policy/Pages/_document00005/level%20100325-5.aspx" TargetMode="External"/><Relationship Id="rId785" Type="http://schemas.openxmlformats.org/officeDocument/2006/relationships/hyperlink" Target="https://legend.online.immi.gov.au/migration/2025-2028/2026/03-04-2026/regs/Pages/_document00000/_level%20100008/level%20200154.aspx" TargetMode="External"/><Relationship Id="rId992" Type="http://schemas.openxmlformats.org/officeDocument/2006/relationships/hyperlink" Target="https://legend.online.immi.gov.au/migration/2025-2028/2026/03-04-2026/regs/Pages/_document00000/_level%20100010/level%20200372.aspx" TargetMode="External"/><Relationship Id="rId200" Type="http://schemas.openxmlformats.org/officeDocument/2006/relationships/hyperlink" Target="https://legend.online.immi.gov.au/migration/2025-2028/2026/03-04-2026/policy/Pages/_document00005/level%20100317.aspx" TargetMode="External"/><Relationship Id="rId438" Type="http://schemas.openxmlformats.org/officeDocument/2006/relationships/hyperlink" Target="https://legend.online.immi.gov.au/migration/2025-2028/2026/03-04-2026/regs/Pages/_document00000/_level%20100002/level%20200016.aspx" TargetMode="External"/><Relationship Id="rId645" Type="http://schemas.openxmlformats.org/officeDocument/2006/relationships/hyperlink" Target="https://legend.online.immi.gov.au/migration/2025-2028/2026/03-04-2026/regs/Pages/_document00000/_level%20100001/_level%20200001/level%20200002.aspx" TargetMode="External"/><Relationship Id="rId852" Type="http://schemas.openxmlformats.org/officeDocument/2006/relationships/hyperlink" Target="https://legend.online.immi.gov.au/migration/2025-2028/2026/03-04-2026/regs/Pages/_document00000/_level%20100008/level%20200150.aspx" TargetMode="External"/><Relationship Id="rId1068" Type="http://schemas.openxmlformats.org/officeDocument/2006/relationships/hyperlink" Target="https://legend.online.immi.gov.au/migration/2025-2028/2026/03-04-2026/regs/Pages/_document00000/_level%20100010/level%20200372.aspx" TargetMode="External"/><Relationship Id="rId284" Type="http://schemas.openxmlformats.org/officeDocument/2006/relationships/hyperlink" Target="https://legend.online.immi.gov.au/migration/2025-2028/2026/03-04-2026/policy/Pages/_document00005/level%20100317.aspx" TargetMode="External"/><Relationship Id="rId491" Type="http://schemas.openxmlformats.org/officeDocument/2006/relationships/hyperlink" Target="https://legend.online.immi.gov.au/migration/2025-2028/2026/03-04-2026/regs/Pages/_document00000/_level%20100007/level%20200074.aspx" TargetMode="External"/><Relationship Id="rId505" Type="http://schemas.openxmlformats.org/officeDocument/2006/relationships/hyperlink" Target="https://intranet.bcz.gov.au/PPCR/Pages/Referrals-to-the-Unaccompanied-Humanitarian-Minors-(UHM)-Program.aspx" TargetMode="External"/><Relationship Id="rId712" Type="http://schemas.openxmlformats.org/officeDocument/2006/relationships/hyperlink" Target="https://legend.online.immi.gov.au/migration/2025-2028/2026/03-04-2026/regs/Pages/_document00000/_level%20100008/level%20200151.aspx" TargetMode="External"/><Relationship Id="rId1135" Type="http://schemas.openxmlformats.org/officeDocument/2006/relationships/hyperlink" Target="https://intranet.bcz.gov.au/PPCR/Pages/Unaccompanied%20Humanitarian%20Minors%20Program.aspx" TargetMode="External"/><Relationship Id="rId79" Type="http://schemas.openxmlformats.org/officeDocument/2006/relationships/hyperlink" Target="https://legend.online.immi.gov.au/migration/2025-2028/2026/03-04-2026/policy/Pages/_document00005/level%20100317.aspx" TargetMode="External"/><Relationship Id="rId144" Type="http://schemas.openxmlformats.org/officeDocument/2006/relationships/hyperlink" Target="https://legend.online.immi.gov.au/migration/2025-2028/2026/03-04-2026/policy/Pages/_document00005/level%20100317.aspx" TargetMode="External"/><Relationship Id="rId589" Type="http://schemas.openxmlformats.org/officeDocument/2006/relationships/hyperlink" Target="https://intranet.bcz.gov.au/PPCR/Pages/Independent-Observer-for-Interviews-involving-Minors-PI.aspx" TargetMode="External"/><Relationship Id="rId796" Type="http://schemas.openxmlformats.org/officeDocument/2006/relationships/hyperlink" Target="https://legend.online.immi.gov.au/migration/2025-2028/2026/03-04-2026/policy/Pages/_document00005/level%20100325-5.aspx" TargetMode="External"/><Relationship Id="rId351" Type="http://schemas.openxmlformats.org/officeDocument/2006/relationships/hyperlink" Target="https://legend.online.immi.gov.au/migration/2025-2028/2026/03-04-2026/policy/Pages/_document00005/level%20100317.aspx" TargetMode="External"/><Relationship Id="rId449" Type="http://schemas.openxmlformats.org/officeDocument/2006/relationships/hyperlink" Target="https://legend.online.immi.gov.au/migration/2025-2028/2026/03-04-2026/regs/Pages/_document00000/_level%20100001/level%20200001.aspx" TargetMode="External"/><Relationship Id="rId656" Type="http://schemas.openxmlformats.org/officeDocument/2006/relationships/hyperlink" Target="https://legend.online.immi.gov.au/migration/2025-2028/2026/03-04-2026/regs/Pages/_document00000/_level%20100007/level%20200074.aspx" TargetMode="External"/><Relationship Id="rId863" Type="http://schemas.openxmlformats.org/officeDocument/2006/relationships/hyperlink" Target="https://legend.online.immi.gov.au/migration/2025-2028/2026/03-04-2026/regs/Pages/_document00000/_level%20100001/_level%20200001/level%20200002.aspx" TargetMode="External"/><Relationship Id="rId1079" Type="http://schemas.openxmlformats.org/officeDocument/2006/relationships/hyperlink" Target="https://legend.online.immi.gov.au/migration/2025-2028/2026/03-04-2026/regs/Pages/_document00000/_level%20100007/level%20200074.aspx" TargetMode="External"/><Relationship Id="rId211" Type="http://schemas.openxmlformats.org/officeDocument/2006/relationships/hyperlink" Target="https://legend.online.immi.gov.au/migration/2025-2028/2026/03-04-2026/policy/Pages/_document00005/level%20100317.aspx" TargetMode="External"/><Relationship Id="rId295" Type="http://schemas.openxmlformats.org/officeDocument/2006/relationships/hyperlink" Target="https://legend.online.immi.gov.au/migration/2025-2028/2026/03-04-2026/policy/Pages/_document00005/level%20100317.aspx" TargetMode="External"/><Relationship Id="rId309" Type="http://schemas.openxmlformats.org/officeDocument/2006/relationships/hyperlink" Target="https://legend.online.immi.gov.au/migration/2025-2028/2026/03-04-2026/policy/Pages/_document00005/level%20100317.aspx" TargetMode="External"/><Relationship Id="rId516" Type="http://schemas.openxmlformats.org/officeDocument/2006/relationships/hyperlink" Target="https://legend.online.immi.gov.au/migration/2025-2028/2026/03-04-2026/policy/Pages/_document00004/level%20100303.aspx" TargetMode="External"/><Relationship Id="rId723" Type="http://schemas.openxmlformats.org/officeDocument/2006/relationships/hyperlink" Target="https://legend.online.immi.gov.au/migration/2025-2028/2026/03-04-2026/regs/Pages/_document00000/_level%20100008/level%20200152.aspx" TargetMode="External"/><Relationship Id="rId930" Type="http://schemas.openxmlformats.org/officeDocument/2006/relationships/hyperlink" Target="https://legend.online.immi.gov.au/migration/2025-2028/2026/03-04-2026/regs/Pages/_document00000/_level%20100007/level%20200074.aspx" TargetMode="External"/><Relationship Id="rId1006" Type="http://schemas.openxmlformats.org/officeDocument/2006/relationships/hyperlink" Target="https://legend.online.immi.gov.au/migration/2025-2028/2026/03-04-2026/policy/Pages/_document00003/level%20100246.aspx" TargetMode="External"/><Relationship Id="rId155" Type="http://schemas.openxmlformats.org/officeDocument/2006/relationships/hyperlink" Target="https://legend.online.immi.gov.au/migration/2025-2028/2026/03-04-2026/policy/Pages/_document00005/level%20100317.aspx" TargetMode="External"/><Relationship Id="rId362" Type="http://schemas.openxmlformats.org/officeDocument/2006/relationships/hyperlink" Target="https://legend.online.immi.gov.au/migration/2025-2028/2026/03-04-2026/policy/Pages/_document00005/level%20100317.aspx" TargetMode="External"/><Relationship Id="rId222" Type="http://schemas.openxmlformats.org/officeDocument/2006/relationships/hyperlink" Target="https://legend.online.immi.gov.au/migration/2025-2028/2026/03-04-2026/policy/Pages/_document00005/level%20100317.aspx" TargetMode="External"/><Relationship Id="rId667" Type="http://schemas.openxmlformats.org/officeDocument/2006/relationships/hyperlink" Target="mailto:assisted.passage@homeaffairs.gov.au" TargetMode="External"/><Relationship Id="rId874" Type="http://schemas.openxmlformats.org/officeDocument/2006/relationships/hyperlink" Target="https://legend.online.immi.gov.au/migration/2025-2028/2026/03-04-2026/regs/Pages/_document00000/_level%20100007/level%20200074.aspx" TargetMode="External"/><Relationship Id="rId17" Type="http://schemas.openxmlformats.org/officeDocument/2006/relationships/hyperlink" Target="https://legend.online.immi.gov.au/migration/2025-2028/2026/03-04-2026/policy/Pages/_document00005/level%20100317.aspx" TargetMode="External"/><Relationship Id="rId527" Type="http://schemas.openxmlformats.org/officeDocument/2006/relationships/hyperlink" Target="https://legend.online.immi.gov.au/migration/2025-2028/2026/03-04-2026/policy/Pages/_document00002/level%20100034.aspx" TargetMode="External"/><Relationship Id="rId734" Type="http://schemas.openxmlformats.org/officeDocument/2006/relationships/hyperlink" Target="https://legend.online.immi.gov.au/migration/2025-2028/2026/03-04-2026/regs/Pages/_document00000/_level%20100001/level%20200001.aspx" TargetMode="External"/><Relationship Id="rId941" Type="http://schemas.openxmlformats.org/officeDocument/2006/relationships/hyperlink" Target="mailto:humanitarian.helpdesk@homeaffairs.gov.au" TargetMode="External"/><Relationship Id="rId70" Type="http://schemas.openxmlformats.org/officeDocument/2006/relationships/hyperlink" Target="https://legend.online.immi.gov.au/migration/2025-2028/2026/03-04-2026/policy/Pages/_document00005/level%20100317.aspx" TargetMode="External"/><Relationship Id="rId166" Type="http://schemas.openxmlformats.org/officeDocument/2006/relationships/hyperlink" Target="https://legend.online.immi.gov.au/migration/2025-2028/2026/03-04-2026/policy/Pages/_document00005/level%20100317.aspx" TargetMode="External"/><Relationship Id="rId373" Type="http://schemas.openxmlformats.org/officeDocument/2006/relationships/hyperlink" Target="https://legend.online.immi.gov.au/migration/2025-2028/2026/03-04-2026/policy/Pages/_document00005/level%20100317.aspx" TargetMode="External"/><Relationship Id="rId580" Type="http://schemas.openxmlformats.org/officeDocument/2006/relationships/hyperlink" Target="https://legend.online.immi.gov.au/migration/2025-2028/2026/03-04-2026/policy/Pages/_document00005/level%20100317.aspx" TargetMode="External"/><Relationship Id="rId801" Type="http://schemas.openxmlformats.org/officeDocument/2006/relationships/hyperlink" Target="https://legend.online.immi.gov.au/migration/2025-2028/2026/03-04-2026/regs/Pages/_document00000/_level%20100008/level%20200347.aspx" TargetMode="External"/><Relationship Id="rId1017" Type="http://schemas.openxmlformats.org/officeDocument/2006/relationships/hyperlink" Target="https://legend.online.immi.gov.au/migration/2025-2028/2026/03-04-2026/regs/Pages/_document00000/_level%20100007/level%20200074.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policy/Pages/_document00005/level%20100317.aspx" TargetMode="External"/><Relationship Id="rId440" Type="http://schemas.openxmlformats.org/officeDocument/2006/relationships/hyperlink" Target="https://legend.online.immi.gov.au/migration/2025-2028/2026/03-04-2026/policy/Pages/_document00005/level%20100317.aspx" TargetMode="External"/><Relationship Id="rId678" Type="http://schemas.openxmlformats.org/officeDocument/2006/relationships/hyperlink" Target="https://legend.online.immi.gov.au/migration/2025-2028/2026/03-04-2026/policy/Pages/_document00005/level%20100317.aspx" TargetMode="External"/><Relationship Id="rId885" Type="http://schemas.openxmlformats.org/officeDocument/2006/relationships/hyperlink" Target="https://legend.online.immi.gov.au/migration/2025-2028/2026/03-04-2026/regs/Pages/_document00000/_level%20100008/level%20200151.aspx" TargetMode="External"/><Relationship Id="rId1070" Type="http://schemas.openxmlformats.org/officeDocument/2006/relationships/hyperlink" Target="mailto:uhm@homeaffairs.gov.au" TargetMode="External"/><Relationship Id="rId28" Type="http://schemas.openxmlformats.org/officeDocument/2006/relationships/hyperlink" Target="https://legend.online.immi.gov.au/migration/2025-2028/2026/03-04-2026/policy/Pages/_document00005/level%20100317.aspx" TargetMode="External"/><Relationship Id="rId300" Type="http://schemas.openxmlformats.org/officeDocument/2006/relationships/hyperlink" Target="https://legend.online.immi.gov.au/migration/2025-2028/2026/03-04-2026/policy/Pages/_document00005/level%20100317.aspx" TargetMode="External"/><Relationship Id="rId538" Type="http://schemas.openxmlformats.org/officeDocument/2006/relationships/hyperlink" Target="https://legend.online.immi.gov.au/migration/2025-2028/2026/03-04-2026/regs/Pages/_document00000/_level%20100007/level%20200074.aspx" TargetMode="External"/><Relationship Id="rId745" Type="http://schemas.openxmlformats.org/officeDocument/2006/relationships/hyperlink" Target="https://legend.online.immi.gov.au/migration/2025-2028/2026/03-04-2026/regs/Pages/_document00000/_level%20100007/level%20200074.aspx" TargetMode="External"/><Relationship Id="rId952" Type="http://schemas.openxmlformats.org/officeDocument/2006/relationships/hyperlink" Target="https://legend.online.immi.gov.au/migration/2025-2028/2026/03-04-2026/regs/Pages/_document00000/_level%20100007/level%20200074.aspx" TargetMode="External"/><Relationship Id="rId81" Type="http://schemas.openxmlformats.org/officeDocument/2006/relationships/hyperlink" Target="https://legend.online.immi.gov.au/migration/2025-2028/2026/03-04-2026/policy/Pages/_document00005/level%20100317.aspx" TargetMode="External"/><Relationship Id="rId177" Type="http://schemas.openxmlformats.org/officeDocument/2006/relationships/hyperlink" Target="https://legend.online.immi.gov.au/migration/2025-2028/2026/03-04-2026/policy/Pages/_document00005/level%20100317.aspx" TargetMode="External"/><Relationship Id="rId384" Type="http://schemas.openxmlformats.org/officeDocument/2006/relationships/hyperlink" Target="https://legend.online.immi.gov.au/migration/2025-2028/2026/03-04-2026/policy/Pages/_document00005/level%20100317.aspx" TargetMode="External"/><Relationship Id="rId591" Type="http://schemas.openxmlformats.org/officeDocument/2006/relationships/hyperlink" Target="https://teams.bcz.gov.au/sites/TheIdentityCapabilityHub/SitePages/Welcome.aspx" TargetMode="External"/><Relationship Id="rId605" Type="http://schemas.openxmlformats.org/officeDocument/2006/relationships/hyperlink" Target="https://legend.online.immi.gov.au/migration/2025-2028/2026/03-04-2026/acts/Pages/_document00000/_level%20100002/level%20100004.aspx" TargetMode="External"/><Relationship Id="rId812" Type="http://schemas.openxmlformats.org/officeDocument/2006/relationships/hyperlink" Target="https://legend.online.immi.gov.au/migration/2025-2028/2026/03-04-2026/regs/Pages/_document00000/_level%20100008/level%20200347.aspx" TargetMode="External"/><Relationship Id="rId1028" Type="http://schemas.openxmlformats.org/officeDocument/2006/relationships/hyperlink" Target="https://legend.online.immi.gov.au/migration/2025-2028/2026/03-04-2026/regs/Pages/_document00000/_level%20100007/level%20200074.aspx" TargetMode="External"/><Relationship Id="rId244" Type="http://schemas.openxmlformats.org/officeDocument/2006/relationships/hyperlink" Target="https://legend.online.immi.gov.au/migration/2025-2028/2026/03-04-2026/policy/Pages/_document00005/level%20100317.aspx" TargetMode="External"/><Relationship Id="rId689" Type="http://schemas.openxmlformats.org/officeDocument/2006/relationships/hyperlink" Target="https://legend.online.immi.gov.au/migration/2025-2028/2026/03-04-2026/policy/Pages/_document00005/level%20100317.aspx" TargetMode="External"/><Relationship Id="rId896" Type="http://schemas.openxmlformats.org/officeDocument/2006/relationships/hyperlink" Target="https://legend.online.immi.gov.au/migration/2025-2028/2026/03-04-2026/policy/Pages/_document00005/level%20100317.aspx" TargetMode="External"/><Relationship Id="rId1081" Type="http://schemas.openxmlformats.org/officeDocument/2006/relationships/hyperlink" Target="https://legend.online.immi.gov.au/migration/2025-2028/2026/03-04-2026/regs/Pages/_document00000/_level%20100008/level%20200152.aspx" TargetMode="External"/><Relationship Id="rId39" Type="http://schemas.openxmlformats.org/officeDocument/2006/relationships/hyperlink" Target="https://legend.online.immi.gov.au/migration/2025-2028/2026/03-04-2026/policy/Pages/_document00005/level%20100317.aspx" TargetMode="External"/><Relationship Id="rId451" Type="http://schemas.openxmlformats.org/officeDocument/2006/relationships/hyperlink" Target="https://legend.online.immi.gov.au/migration/2025-2028/2026/03-04-2026/acts/Pages/_document00000/_level%20100005/level%20200002.aspx" TargetMode="External"/><Relationship Id="rId549" Type="http://schemas.openxmlformats.org/officeDocument/2006/relationships/hyperlink" Target="https://legend.online.immi.gov.au/migration/2025-2028/2026/03-04-2026/regs/Pages/_document00000/_level%20100007/level%20200074.aspx" TargetMode="External"/><Relationship Id="rId756" Type="http://schemas.openxmlformats.org/officeDocument/2006/relationships/hyperlink" Target="https://legend.online.immi.gov.au/migration/2025-2028/2026/03-04-2026/policy/Pages/_document00005/level%20100317.aspx" TargetMode="External"/><Relationship Id="rId104" Type="http://schemas.openxmlformats.org/officeDocument/2006/relationships/hyperlink" Target="https://legend.online.immi.gov.au/migration/2025-2028/2026/03-04-2026/policy/Pages/_document00005/level%20100317.aspx" TargetMode="External"/><Relationship Id="rId188" Type="http://schemas.openxmlformats.org/officeDocument/2006/relationships/hyperlink" Target="https://legend.online.immi.gov.au/migration/2025-2028/2026/03-04-2026/policy/Pages/_document00005/level%20100317.aspx" TargetMode="External"/><Relationship Id="rId311" Type="http://schemas.openxmlformats.org/officeDocument/2006/relationships/hyperlink" Target="https://legend.online.immi.gov.au/migration/2025-2028/2026/03-04-2026/policy/Pages/_document00005/level%20100317.aspx" TargetMode="External"/><Relationship Id="rId395" Type="http://schemas.openxmlformats.org/officeDocument/2006/relationships/hyperlink" Target="https://legend.online.immi.gov.au/migration/2025-2028/2026/03-04-2026/policy/Pages/_document00005/level%20100317.aspx" TargetMode="External"/><Relationship Id="rId409" Type="http://schemas.openxmlformats.org/officeDocument/2006/relationships/hyperlink" Target="https://legend.online.immi.gov.au/migration/2025-2028/2026/03-04-2026/policy/Pages/_document00005/level%20100317.aspx" TargetMode="External"/><Relationship Id="rId963" Type="http://schemas.openxmlformats.org/officeDocument/2006/relationships/hyperlink" Target="https://intranet.bcz.gov.au/PPCR/Pages/penal-checking-handbook.aspx" TargetMode="External"/><Relationship Id="rId1039" Type="http://schemas.openxmlformats.org/officeDocument/2006/relationships/hyperlink" Target="https://legend.online.immi.gov.au/migration/2025-2028/2026/03-04-2026/regs/Pages/_document00000/_level%20100008/level%20200150.aspx" TargetMode="External"/><Relationship Id="rId92" Type="http://schemas.openxmlformats.org/officeDocument/2006/relationships/hyperlink" Target="https://legend.online.immi.gov.au/migration/2025-2028/2026/03-04-2026/policy/Pages/_document00005/level%20100317.aspx" TargetMode="External"/><Relationship Id="rId616" Type="http://schemas.openxmlformats.org/officeDocument/2006/relationships/hyperlink" Target="https://legend.online.immi.gov.au/migration/2025-2028/2026/03-04-2026/acts/Pages/_document00000/_level%20100002/level%20100004.aspx" TargetMode="External"/><Relationship Id="rId823" Type="http://schemas.openxmlformats.org/officeDocument/2006/relationships/hyperlink" Target="https://legend.online.immi.gov.au/migration/2025-2028/2026/03-04-2026/regs/Pages/_document00000/_level%20100008/level%20200333.aspx" TargetMode="External"/><Relationship Id="rId255" Type="http://schemas.openxmlformats.org/officeDocument/2006/relationships/hyperlink" Target="https://legend.online.immi.gov.au/migration/2025-2028/2026/03-04-2026/policy/Pages/_document00005/level%20100317.aspx" TargetMode="External"/><Relationship Id="rId462" Type="http://schemas.openxmlformats.org/officeDocument/2006/relationships/hyperlink" Target="https://legend.online.immi.gov.au/migration/2025-2028/2026/03-04-2026/policy/Pages/_document00005/level%20100317.aspx" TargetMode="External"/><Relationship Id="rId1092" Type="http://schemas.openxmlformats.org/officeDocument/2006/relationships/hyperlink" Target="https://legend.online.immi.gov.au/migration/2025-2028/2026/03-04-2026/policy/Pages/_document00005/level%20100317.aspx" TargetMode="External"/><Relationship Id="rId1106" Type="http://schemas.openxmlformats.org/officeDocument/2006/relationships/hyperlink" Target="https://legend.online.immi.gov.au/migration/2025-2028/2026/03-04-2026/acts/Pages/_document00000/_level%20100019/level%20100020.aspx" TargetMode="External"/><Relationship Id="rId115" Type="http://schemas.openxmlformats.org/officeDocument/2006/relationships/hyperlink" Target="https://legend.online.immi.gov.au/migration/2025-2028/2026/03-04-2026/policy/Pages/_document00005/level%20100317.aspx" TargetMode="External"/><Relationship Id="rId322" Type="http://schemas.openxmlformats.org/officeDocument/2006/relationships/hyperlink" Target="https://legend.online.immi.gov.au/migration/2025-2028/2026/03-04-2026/policy/Pages/_document00005/level%20100317.aspx" TargetMode="External"/><Relationship Id="rId767" Type="http://schemas.openxmlformats.org/officeDocument/2006/relationships/hyperlink" Target="https://legend.online.immi.gov.au/migration/2025-2028/2026/03-04-2026/regs/Pages/_document00000/_level%20100008/level%20200153.aspx" TargetMode="External"/><Relationship Id="rId974" Type="http://schemas.openxmlformats.org/officeDocument/2006/relationships/hyperlink" Target="https://legend.online.immi.gov.au/migration/2025-2028/2026/03-04-2026/policy/Pages/_document00001/_level%20100004/level%20200058-20.aspx" TargetMode="External"/><Relationship Id="rId199" Type="http://schemas.openxmlformats.org/officeDocument/2006/relationships/hyperlink" Target="https://legend.online.immi.gov.au/migration/2025-2028/2026/03-04-2026/policy/Pages/_document00005/level%20100317.aspx" TargetMode="External"/><Relationship Id="rId627" Type="http://schemas.openxmlformats.org/officeDocument/2006/relationships/hyperlink" Target="https://legend.online.immi.gov.au/migration/2025-2028/2026/03-04-2026/regs/Pages/_document00000/_level%20100001/_level%20200001/level%20200002.aspx" TargetMode="External"/><Relationship Id="rId834" Type="http://schemas.openxmlformats.org/officeDocument/2006/relationships/hyperlink" Target="https://legend.online.immi.gov.au/migration/2025-2028/2026/03-04-2026/regs/Pages/_document00000/_level%20100007/level%20200074.aspx" TargetMode="External"/><Relationship Id="rId266" Type="http://schemas.openxmlformats.org/officeDocument/2006/relationships/hyperlink" Target="https://legend.online.immi.gov.au/migration/2025-2028/2026/03-04-2026/policy/Pages/_document00005/level%20100317.aspx" TargetMode="External"/><Relationship Id="rId473" Type="http://schemas.openxmlformats.org/officeDocument/2006/relationships/hyperlink" Target="https://legend.online.immi.gov.au/migration/2025-2028/2026/03-04-2026/policy/Pages/_document00005/level%20100317.aspx" TargetMode="External"/><Relationship Id="rId680" Type="http://schemas.openxmlformats.org/officeDocument/2006/relationships/hyperlink" Target="https://legend.online.immi.gov.au/migration/2025-2028/2026/03-04-2026/policy/Pages/_document00005/level%20100317.aspx" TargetMode="External"/><Relationship Id="rId901" Type="http://schemas.openxmlformats.org/officeDocument/2006/relationships/hyperlink" Target="https://legend.online.immi.gov.au/migration/2025-2028/2026/03-04-2026/regs/Pages/_document00000/_level%20100008/level%20200150.aspx" TargetMode="External"/><Relationship Id="rId1117" Type="http://schemas.openxmlformats.org/officeDocument/2006/relationships/hyperlink" Target="https://legend.online.immi.gov.au/migration/2025-2028/2026/03-04-2026/policy/Pages/_document00004/level%20100303.aspx" TargetMode="External"/><Relationship Id="rId30" Type="http://schemas.openxmlformats.org/officeDocument/2006/relationships/hyperlink" Target="https://legend.online.immi.gov.au/migration/2025-2028/2026/03-04-2026/policy/Pages/_document00005/level%20100317.aspx" TargetMode="External"/><Relationship Id="rId126" Type="http://schemas.openxmlformats.org/officeDocument/2006/relationships/hyperlink" Target="https://legend.online.immi.gov.au/migration/2025-2028/2026/03-04-2026/policy/Pages/_document00005/level%20100317.aspx" TargetMode="External"/><Relationship Id="rId333" Type="http://schemas.openxmlformats.org/officeDocument/2006/relationships/hyperlink" Target="https://legend.online.immi.gov.au/migration/2025-2028/2026/03-04-2026/policy/Pages/_document00005/level%20100317.aspx" TargetMode="External"/><Relationship Id="rId540" Type="http://schemas.openxmlformats.org/officeDocument/2006/relationships/hyperlink" Target="https://legend.online.immi.gov.au/migration/2025-2028/2026/03-04-2026/regs/Pages/_document00000/_level%20100002/level%20200016.aspx" TargetMode="External"/><Relationship Id="rId778" Type="http://schemas.openxmlformats.org/officeDocument/2006/relationships/hyperlink" Target="https://legend.online.immi.gov.au/migration/2025-2028/2026/03-04-2026/policy/Pages/_document00005/level%20100317.aspx" TargetMode="External"/><Relationship Id="rId985" Type="http://schemas.openxmlformats.org/officeDocument/2006/relationships/hyperlink" Target="https://legend.online.immi.gov.au/migration/2025-2028/2026/03-04-2026/regs/Pages/_document00000/_level%20100007/level%20200074.aspx" TargetMode="External"/><Relationship Id="rId638" Type="http://schemas.openxmlformats.org/officeDocument/2006/relationships/hyperlink" Target="https://legend.online.immi.gov.au/migration/2025-2028/2026/03-04-2026/policy/Pages/_document00005/level%20100317.aspx" TargetMode="External"/><Relationship Id="rId845" Type="http://schemas.openxmlformats.org/officeDocument/2006/relationships/hyperlink" Target="https://legend.online.immi.gov.au/migration/2025-2028/2026/03-04-2026/regs/Pages/_document00000/_level%20100008/level%20200150.aspx" TargetMode="External"/><Relationship Id="rId1030" Type="http://schemas.openxmlformats.org/officeDocument/2006/relationships/hyperlink" Target="https://legend.online.immi.gov.au/migration/2025-2028/2026/03-04-2026/policy/Pages/_document00005/level%20100317.aspx" TargetMode="External"/><Relationship Id="rId277" Type="http://schemas.openxmlformats.org/officeDocument/2006/relationships/hyperlink" Target="https://legend.online.immi.gov.au/migration/2025-2028/2026/03-04-2026/policy/Pages/_document00005/level%20100317.aspx" TargetMode="External"/><Relationship Id="rId400" Type="http://schemas.openxmlformats.org/officeDocument/2006/relationships/hyperlink" Target="https://legend.online.immi.gov.au/migration/2025-2028/2026/03-04-2026/policy/Pages/_document00005/level%20100317.aspx" TargetMode="External"/><Relationship Id="rId484" Type="http://schemas.openxmlformats.org/officeDocument/2006/relationships/hyperlink" Target="https://legend.online.immi.gov.au/migration/2025-2028/2026/03-04-2026/regs/Pages/_document00000/_level%20100008/level%20200347.aspx" TargetMode="External"/><Relationship Id="rId705" Type="http://schemas.openxmlformats.org/officeDocument/2006/relationships/hyperlink" Target="https://legend.online.immi.gov.au/migration/2025-2028/2026/03-04-2026/regs/Pages/_document00000/_level%20100007/level%20200074.aspx" TargetMode="External"/><Relationship Id="rId1128" Type="http://schemas.openxmlformats.org/officeDocument/2006/relationships/hyperlink" Target="https://legend.online.immi.gov.au/migration/2025-2028/2026/03-04-2026/policy/Pages/_document00001/_level%20100004/level%20100235.aspx" TargetMode="External"/><Relationship Id="rId137" Type="http://schemas.openxmlformats.org/officeDocument/2006/relationships/hyperlink" Target="https://legend.online.immi.gov.au/migration/2025-2028/2026/03-04-2026/policy/Pages/_document00005/level%20100317.aspx" TargetMode="External"/><Relationship Id="rId344" Type="http://schemas.openxmlformats.org/officeDocument/2006/relationships/hyperlink" Target="https://legend.online.immi.gov.au/migration/2025-2028/2026/03-04-2026/policy/Pages/_document00005/level%20100317.aspx" TargetMode="External"/><Relationship Id="rId691" Type="http://schemas.openxmlformats.org/officeDocument/2006/relationships/hyperlink" Target="https://legend.online.immi.gov.au/migration/2025-2028/2026/03-04-2026/regs/Pages/_document00000/_level%20100008/level%20200150.aspx" TargetMode="External"/><Relationship Id="rId789" Type="http://schemas.openxmlformats.org/officeDocument/2006/relationships/hyperlink" Target="https://legend.online.immi.gov.au/migration/2025-2028/2026/03-04-2026/regs/Pages/_document00000/_level%20100008/level%20200154.aspx" TargetMode="External"/><Relationship Id="rId912" Type="http://schemas.openxmlformats.org/officeDocument/2006/relationships/hyperlink" Target="https://legend.online.immi.gov.au/migration/2025-2028/2026/03-04-2026/regs/Pages/_document00000/_level%20100008/level%20200153.aspx" TargetMode="External"/><Relationship Id="rId996" Type="http://schemas.openxmlformats.org/officeDocument/2006/relationships/hyperlink" Target="https://legend.online.immi.gov.au/migration/2025-2028/2026/03-04-2026/policy/Pages/_document00005/level%20100317.aspx" TargetMode="External"/><Relationship Id="rId41" Type="http://schemas.openxmlformats.org/officeDocument/2006/relationships/hyperlink" Target="https://legend.online.immi.gov.au/migration/2025-2028/2026/03-04-2026/policy/Pages/_document00005/level%20100317.aspx" TargetMode="External"/><Relationship Id="rId551" Type="http://schemas.openxmlformats.org/officeDocument/2006/relationships/hyperlink" Target="https://legend.online.immi.gov.au/migration/2025-2028/2026/03-04-2026/policy/Pages/_document00004/level%20100303.aspx" TargetMode="External"/><Relationship Id="rId649" Type="http://schemas.openxmlformats.org/officeDocument/2006/relationships/hyperlink" Target="https://legend.online.immi.gov.au/migration/2025-2028/2026/03-04-2026/regs/Pages/_document00000/_level%20100001/_level%20200001/level%20200002.aspx" TargetMode="External"/><Relationship Id="rId856" Type="http://schemas.openxmlformats.org/officeDocument/2006/relationships/hyperlink" Target="mailto:humanitarian.helpdesk@homeaffairs.gov.au" TargetMode="External"/><Relationship Id="rId190" Type="http://schemas.openxmlformats.org/officeDocument/2006/relationships/hyperlink" Target="https://legend.online.immi.gov.au/migration/2025-2028/2026/03-04-2026/policy/Pages/_document00005/level%20100317.aspx" TargetMode="External"/><Relationship Id="rId204" Type="http://schemas.openxmlformats.org/officeDocument/2006/relationships/hyperlink" Target="https://legend.online.immi.gov.au/migration/2025-2028/2026/03-04-2026/policy/Pages/_document00005/level%20100317.aspx" TargetMode="External"/><Relationship Id="rId288" Type="http://schemas.openxmlformats.org/officeDocument/2006/relationships/hyperlink" Target="https://legend.online.immi.gov.au/migration/2025-2028/2026/03-04-2026/policy/Pages/_document00005/level%20100317.aspx" TargetMode="External"/><Relationship Id="rId411" Type="http://schemas.openxmlformats.org/officeDocument/2006/relationships/hyperlink" Target="https://legend.online.immi.gov.au/migration/2025-2028/2026/03-04-2026/policy/Pages/_document00005/level%20100317.aspx" TargetMode="External"/><Relationship Id="rId509" Type="http://schemas.openxmlformats.org/officeDocument/2006/relationships/hyperlink" Target="https://legend.online.immi.gov.au/migration/2025-2028/2026/03-04-2026/regs/Pages/_document00000/level%20100008.aspx" TargetMode="External"/><Relationship Id="rId1041" Type="http://schemas.openxmlformats.org/officeDocument/2006/relationships/hyperlink" Target="https://legend.online.immi.gov.au/migration/2025-2028/2026/03-04-2026/regs/Pages/_document00000/_level%20100008/level%20200153.aspx" TargetMode="External"/><Relationship Id="rId495" Type="http://schemas.openxmlformats.org/officeDocument/2006/relationships/hyperlink" Target="https://legend.online.immi.gov.au/migration/2025-2028/2026/03-04-2026/regs/Pages/_document00000/_level%20100007/level%20200074.aspx" TargetMode="External"/><Relationship Id="rId716" Type="http://schemas.openxmlformats.org/officeDocument/2006/relationships/hyperlink" Target="https://legend.online.immi.gov.au/migration/2025-2028/2026/03-04-2026/regs/Pages/_document00000/_level%20100008/level%20200151.aspx" TargetMode="External"/><Relationship Id="rId923" Type="http://schemas.openxmlformats.org/officeDocument/2006/relationships/hyperlink" Target="https://legend.online.immi.gov.au/migration/2025-2028/2026/03-04-2026/regs/Pages/_document00000/_level%20100008/level%20200152.aspx" TargetMode="External"/><Relationship Id="rId52" Type="http://schemas.openxmlformats.org/officeDocument/2006/relationships/hyperlink" Target="https://legend.online.immi.gov.au/migration/2025-2028/2026/03-04-2026/policy/Pages/_document00005/level%20100317.aspx" TargetMode="External"/><Relationship Id="rId148" Type="http://schemas.openxmlformats.org/officeDocument/2006/relationships/hyperlink" Target="https://legend.online.immi.gov.au/migration/2025-2028/2026/03-04-2026/policy/Pages/_document00005/level%20100317.aspx" TargetMode="External"/><Relationship Id="rId355" Type="http://schemas.openxmlformats.org/officeDocument/2006/relationships/hyperlink" Target="https://legend.online.immi.gov.au/migration/2025-2028/2026/03-04-2026/policy/Pages/_document00005/level%20100317.aspx" TargetMode="External"/><Relationship Id="rId562" Type="http://schemas.openxmlformats.org/officeDocument/2006/relationships/hyperlink" Target="https://legend.online.immi.gov.au/migration/2025-2028/2026/03-04-2026/regs/Pages/_document00000/_level%20100007/level%20200074.aspx" TargetMode="External"/><Relationship Id="rId215" Type="http://schemas.openxmlformats.org/officeDocument/2006/relationships/hyperlink" Target="https://legend.online.immi.gov.au/migration/2025-2028/2026/03-04-2026/policy/Pages/_document00005/level%20100317.aspx" TargetMode="External"/><Relationship Id="rId422" Type="http://schemas.openxmlformats.org/officeDocument/2006/relationships/hyperlink" Target="https://legend.online.immi.gov.au/migration/2025-2028/2026/03-04-2026/regs/Pages/_document00000/_level%20100007/level%20200074.aspx" TargetMode="External"/><Relationship Id="rId867" Type="http://schemas.openxmlformats.org/officeDocument/2006/relationships/hyperlink" Target="https://www.legislation.gov.au/C2004A04121/latest/text" TargetMode="External"/><Relationship Id="rId1052" Type="http://schemas.openxmlformats.org/officeDocument/2006/relationships/hyperlink" Target="https://legend.online.immi.gov.au/migration/2025-2028/2026/03-04-2026/regs/Pages/_document00000/_level%20100008/level%20200153.aspx" TargetMode="External"/><Relationship Id="rId299" Type="http://schemas.openxmlformats.org/officeDocument/2006/relationships/hyperlink" Target="https://legend.online.immi.gov.au/migration/2025-2028/2026/03-04-2026/policy/Pages/_document00005/level%20100317.aspx" TargetMode="External"/><Relationship Id="rId727" Type="http://schemas.openxmlformats.org/officeDocument/2006/relationships/hyperlink" Target="https://legend.online.immi.gov.au/migration/2025-2028/2026/03-04-2026/regs/Pages/_document00000/_level%20100008/level%20200333.aspx" TargetMode="External"/><Relationship Id="rId934" Type="http://schemas.openxmlformats.org/officeDocument/2006/relationships/hyperlink" Target="https://legend.online.immi.gov.au/migration/2025-2028/2026/03-04-2026/policy/Pages/_document00005/level%20100317.aspx" TargetMode="External"/><Relationship Id="rId63" Type="http://schemas.openxmlformats.org/officeDocument/2006/relationships/hyperlink" Target="https://legend.online.immi.gov.au/migration/2025-2028/2026/03-04-2026/policy/Pages/_document00005/level%20100317.aspx" TargetMode="External"/><Relationship Id="rId159" Type="http://schemas.openxmlformats.org/officeDocument/2006/relationships/hyperlink" Target="https://legend.online.immi.gov.au/migration/2025-2028/2026/03-04-2026/policy/Pages/_document00005/level%20100317.aspx" TargetMode="External"/><Relationship Id="rId366" Type="http://schemas.openxmlformats.org/officeDocument/2006/relationships/hyperlink" Target="https://legend.online.immi.gov.au/migration/2025-2028/2026/03-04-2026/policy/Pages/_document00005/level%20100317.aspx" TargetMode="External"/><Relationship Id="rId573" Type="http://schemas.openxmlformats.org/officeDocument/2006/relationships/hyperlink" Target="https://legend.online.immi.gov.au/migration/2025-2028/2026/03-04-2026/policy/Pages/_document00005/level%20100317.aspx" TargetMode="External"/><Relationship Id="rId780" Type="http://schemas.openxmlformats.org/officeDocument/2006/relationships/hyperlink" Target="https://legend.online.immi.gov.au/migration/2025-2028/2026/03-04-2026/regs/Pages/_document00000/_level%20100008/level%20200153.aspx" TargetMode="External"/><Relationship Id="rId226" Type="http://schemas.openxmlformats.org/officeDocument/2006/relationships/hyperlink" Target="https://legend.online.immi.gov.au/migration/2025-2028/2026/03-04-2026/policy/Pages/_document00005/level%20100317.aspx" TargetMode="External"/><Relationship Id="rId433" Type="http://schemas.openxmlformats.org/officeDocument/2006/relationships/hyperlink" Target="https://legend.online.immi.gov.au/migration/2025-2028/2026/03-04-2026/regs/Pages/_document00000/_level%20100001/_level%20200001/level%20200002.aspx" TargetMode="External"/><Relationship Id="rId878" Type="http://schemas.openxmlformats.org/officeDocument/2006/relationships/hyperlink" Target="https://legend.online.immi.gov.au/migration/2025-2028/2026/03-04-2026/regs/Pages/_document00000/_level%20100008/level%20200152.aspx" TargetMode="External"/><Relationship Id="rId1063" Type="http://schemas.openxmlformats.org/officeDocument/2006/relationships/hyperlink" Target="https://legend.online.immi.gov.au/migration/2025-2028/2026/03-04-2026/policy/Pages/_document00005/level%20100317.aspx" TargetMode="External"/><Relationship Id="rId640" Type="http://schemas.openxmlformats.org/officeDocument/2006/relationships/hyperlink" Target="https://legend.online.immi.gov.au/migration/2025-2028/2026/03-04-2026/regs/Pages/_document00000/_level%20100001/_level%20200001/level%20200003.aspx" TargetMode="External"/><Relationship Id="rId738" Type="http://schemas.openxmlformats.org/officeDocument/2006/relationships/hyperlink" Target="https://legend.online.immi.gov.au/migration/2025-2028/2026/03-04-2026/regs/Pages/_document00000/_level%20100008/level%20200152.aspx" TargetMode="External"/><Relationship Id="rId945" Type="http://schemas.openxmlformats.org/officeDocument/2006/relationships/hyperlink" Target="https://legend.online.immi.gov.au/migration/2025-2028/2026/03-04-2026/policy/Pages/_document00005/level%20100317.aspx" TargetMode="External"/><Relationship Id="rId74" Type="http://schemas.openxmlformats.org/officeDocument/2006/relationships/hyperlink" Target="https://legend.online.immi.gov.au/migration/2025-2028/2026/03-04-2026/policy/Pages/_document00005/level%20100317.aspx" TargetMode="External"/><Relationship Id="rId377" Type="http://schemas.openxmlformats.org/officeDocument/2006/relationships/hyperlink" Target="https://legend.online.immi.gov.au/migration/2025-2028/2026/03-04-2026/policy/Pages/_document00005/level%20100317.aspx" TargetMode="External"/><Relationship Id="rId500" Type="http://schemas.openxmlformats.org/officeDocument/2006/relationships/hyperlink" Target="mailto:humanitarian.helpdesk@homeaffairs.gov.au" TargetMode="External"/><Relationship Id="rId584" Type="http://schemas.openxmlformats.org/officeDocument/2006/relationships/hyperlink" Target="https://legend.online.immi.gov.au/migration/2025-2028/2026/03-04-2026/policy/Pages/_document00005/level%20100317.aspx" TargetMode="External"/><Relationship Id="rId805" Type="http://schemas.openxmlformats.org/officeDocument/2006/relationships/hyperlink" Target="https://legend.online.immi.gov.au/migration/2025-2028/2026/03-04-2026/policy/Pages/_document00005/level%20100317.aspx" TargetMode="External"/><Relationship Id="rId1130" Type="http://schemas.openxmlformats.org/officeDocument/2006/relationships/hyperlink" Target="https://legend.online.immi.gov.au/migration/2025-2028/2026/03-04-2026/policy/Pages/_document00003/level%20100236.aspx" TargetMode="External"/><Relationship Id="rId5" Type="http://schemas.openxmlformats.org/officeDocument/2006/relationships/hyperlink" Target="https://legend.online.immi.gov.au/migration/2025-2028/2026/03-04-2026/policy/Pages/_document00005/level%20100317.aspx" TargetMode="External"/><Relationship Id="rId237" Type="http://schemas.openxmlformats.org/officeDocument/2006/relationships/hyperlink" Target="https://legend.online.immi.gov.au/migration/2025-2028/2026/03-04-2026/policy/Pages/_document00005/level%20100317.aspx" TargetMode="External"/><Relationship Id="rId791" Type="http://schemas.openxmlformats.org/officeDocument/2006/relationships/hyperlink" Target="https://legend.online.immi.gov.au/migration/2025-2028/2026/03-04-2026/policy/Pages/_document00005/level%20100317.aspx" TargetMode="External"/><Relationship Id="rId889" Type="http://schemas.openxmlformats.org/officeDocument/2006/relationships/hyperlink" Target="https://legend.online.immi.gov.au/migration/2025-2028/2026/03-04-2026/policy/Pages/_document00005/mailto;humanitarian.helpdesk@homeaffairs.gov.au" TargetMode="External"/><Relationship Id="rId1074" Type="http://schemas.openxmlformats.org/officeDocument/2006/relationships/hyperlink" Target="https://legend.online.immi.gov.au/migration/2025-2028/2026/03-04-2026/regs/Pages/_document00000/_level%20100001/_level%20200001/level%20200002.aspx" TargetMode="External"/><Relationship Id="rId444" Type="http://schemas.openxmlformats.org/officeDocument/2006/relationships/hyperlink" Target="https://legend.online.immi.gov.au/migration/2025-2028/2026/03-04-2026/regs/Pages/_document00000/_level%20100008/level%20200150.aspx" TargetMode="External"/><Relationship Id="rId651" Type="http://schemas.openxmlformats.org/officeDocument/2006/relationships/hyperlink" Target="https://legend.online.immi.gov.au/migration/2025-2028/2026/03-04-2026/policy/Pages/_document00005/level%20100317.aspx" TargetMode="External"/><Relationship Id="rId749" Type="http://schemas.openxmlformats.org/officeDocument/2006/relationships/hyperlink" Target="https://legend.online.immi.gov.au/migration/2025-2028/2026/03-04-2026/policy/Pages/_document00005/level%20100317.aspx" TargetMode="External"/><Relationship Id="rId290" Type="http://schemas.openxmlformats.org/officeDocument/2006/relationships/hyperlink" Target="https://legend.online.immi.gov.au/migration/2025-2028/2026/03-04-2026/policy/Pages/_document00005/level%20100317.aspx" TargetMode="External"/><Relationship Id="rId304" Type="http://schemas.openxmlformats.org/officeDocument/2006/relationships/hyperlink" Target="https://legend.online.immi.gov.au/migration/2025-2028/2026/03-04-2026/policy/Pages/_document00005/level%20100317.aspx" TargetMode="External"/><Relationship Id="rId388" Type="http://schemas.openxmlformats.org/officeDocument/2006/relationships/hyperlink" Target="https://legend.online.immi.gov.au/migration/2025-2028/2026/03-04-2026/policy/Pages/_document00005/level%20100317.aspx" TargetMode="External"/><Relationship Id="rId511" Type="http://schemas.openxmlformats.org/officeDocument/2006/relationships/hyperlink" Target="https://legend.online.immi.gov.au/migration/2025-2028/2026/03-04-2026/regs/Pages/_document00000/level%20100008.aspx" TargetMode="External"/><Relationship Id="rId609" Type="http://schemas.openxmlformats.org/officeDocument/2006/relationships/hyperlink" Target="https://legend.online.immi.gov.au/migration/2025-2028/2026/03-04-2026/regs/Pages/_document00000/_level%20100002/level%20200015.aspx" TargetMode="External"/><Relationship Id="rId956" Type="http://schemas.openxmlformats.org/officeDocument/2006/relationships/hyperlink" Target="https://legend.online.immi.gov.au/migration/2025-2028/2026/03-04-2026/regs/Pages/_document00000/_level%20100010/level%20200372.aspx" TargetMode="External"/><Relationship Id="rId85" Type="http://schemas.openxmlformats.org/officeDocument/2006/relationships/hyperlink" Target="https://legend.online.immi.gov.au/migration/2025-2028/2026/03-04-2026/policy/Pages/_document00005/level%20100317.aspx" TargetMode="External"/><Relationship Id="rId150" Type="http://schemas.openxmlformats.org/officeDocument/2006/relationships/hyperlink" Target="https://legend.online.immi.gov.au/migration/2025-2028/2026/03-04-2026/policy/Pages/_document00005/level%20100317.aspx" TargetMode="External"/><Relationship Id="rId595" Type="http://schemas.openxmlformats.org/officeDocument/2006/relationships/hyperlink" Target="https://legend.online.immi.gov.au/migration/2025-2028/2026/03-04-2026/policy/Pages/_document00005/level%20100317.aspx" TargetMode="External"/><Relationship Id="rId816" Type="http://schemas.openxmlformats.org/officeDocument/2006/relationships/hyperlink" Target="https://legend.online.immi.gov.au/migration/2025-2028/2026/03-04-2026/regs/Pages/_document00000/_level%20100002/level%20200016.aspx" TargetMode="External"/><Relationship Id="rId1001" Type="http://schemas.openxmlformats.org/officeDocument/2006/relationships/hyperlink" Target="https://intranet.bcz.gov.au/PPCR/Pages/proliferation-of-weapons-of-mass-destruction-risk-assessment-procedures-01.aspx" TargetMode="External"/><Relationship Id="rId248" Type="http://schemas.openxmlformats.org/officeDocument/2006/relationships/hyperlink" Target="https://legend.online.immi.gov.au/migration/2025-2028/2026/03-04-2026/policy/Pages/_document00005/level%20100317.aspx" TargetMode="External"/><Relationship Id="rId455" Type="http://schemas.openxmlformats.org/officeDocument/2006/relationships/hyperlink" Target="https://legend.online.immi.gov.au/migration/2025-2028/2026/03-04-2026/regs/Pages/_document00000/_level%20100008/level%20200150.aspx" TargetMode="External"/><Relationship Id="rId662" Type="http://schemas.openxmlformats.org/officeDocument/2006/relationships/hyperlink" Target="https://legend.online.immi.gov.au/migration/2025-2028/2026/03-04-2026/regs/Pages/_document00000/_level%20100007/level%20200074.aspx" TargetMode="External"/><Relationship Id="rId1085" Type="http://schemas.openxmlformats.org/officeDocument/2006/relationships/hyperlink" Target="https://legend.online.immi.gov.au/migration/2025-2028/2026/03-04-2026/regs/Pages/_document00000/_level%20100001/_level%20200001/level%20200002.aspx" TargetMode="External"/><Relationship Id="rId12" Type="http://schemas.openxmlformats.org/officeDocument/2006/relationships/hyperlink" Target="https://legend.online.immi.gov.au/migration/2025-2028/2026/03-04-2026/policy/Pages/_document00005/level%20100317.aspx" TargetMode="External"/><Relationship Id="rId108" Type="http://schemas.openxmlformats.org/officeDocument/2006/relationships/hyperlink" Target="https://legend.online.immi.gov.au/migration/2025-2028/2026/03-04-2026/policy/Pages/_document00005/level%20100317.aspx" TargetMode="External"/><Relationship Id="rId315" Type="http://schemas.openxmlformats.org/officeDocument/2006/relationships/hyperlink" Target="https://legend.online.immi.gov.au/migration/2025-2028/2026/03-04-2026/policy/Pages/_document00005/level%20100317.aspx" TargetMode="External"/><Relationship Id="rId522" Type="http://schemas.openxmlformats.org/officeDocument/2006/relationships/hyperlink" Target="https://legend.online.immi.gov.au/migration/2025-2028/2026/03-04-2026/acts/Pages/_document00000/_level%20100002/level%20100003.aspx" TargetMode="External"/><Relationship Id="rId967" Type="http://schemas.openxmlformats.org/officeDocument/2006/relationships/hyperlink" Target="mailto:character.national.office@homeaffairs.gov.au" TargetMode="External"/><Relationship Id="rId96" Type="http://schemas.openxmlformats.org/officeDocument/2006/relationships/hyperlink" Target="https://legend.online.immi.gov.au/migration/2025-2028/2026/03-04-2026/policy/Pages/_document00005/level%20100317.aspx" TargetMode="External"/><Relationship Id="rId161" Type="http://schemas.openxmlformats.org/officeDocument/2006/relationships/hyperlink" Target="https://legend.online.immi.gov.au/migration/2025-2028/2026/03-04-2026/policy/Pages/_document00005/level%20100317.aspx" TargetMode="External"/><Relationship Id="rId399" Type="http://schemas.openxmlformats.org/officeDocument/2006/relationships/hyperlink" Target="https://legend.online.immi.gov.au/migration/2025-2028/2026/03-04-2026/policy/Pages/_document00005/level%20100317.aspx" TargetMode="External"/><Relationship Id="rId827" Type="http://schemas.openxmlformats.org/officeDocument/2006/relationships/hyperlink" Target="https://legend.online.immi.gov.au/migration/2025-2028/2026/03-04-2026/policy/Pages/_document00005/level%20100317.aspx" TargetMode="External"/><Relationship Id="rId1012" Type="http://schemas.openxmlformats.org/officeDocument/2006/relationships/hyperlink" Target="https://legend.online.immi.gov.au/migration/2025-2028/2026/03-04-2026/regs/Pages/_document00000/level%20100011.aspx" TargetMode="External"/><Relationship Id="rId259" Type="http://schemas.openxmlformats.org/officeDocument/2006/relationships/hyperlink" Target="https://legend.online.immi.gov.au/migration/2025-2028/2026/03-04-2026/policy/Pages/_document00005/level%20100317.aspx" TargetMode="External"/><Relationship Id="rId466" Type="http://schemas.openxmlformats.org/officeDocument/2006/relationships/hyperlink" Target="https://legend.online.immi.gov.au/migration/2025-2028/2026/03-04-2026/regs/Pages/_document00000/_level%20100001/_level%20200001/level%20200002.aspx" TargetMode="External"/><Relationship Id="rId673" Type="http://schemas.openxmlformats.org/officeDocument/2006/relationships/hyperlink" Target="mailto:humanitarian.helpdesk@homeaffairs.gov.au" TargetMode="External"/><Relationship Id="rId880" Type="http://schemas.openxmlformats.org/officeDocument/2006/relationships/hyperlink" Target="https://legend.online.immi.gov.au/migration/2025-2028/2026/03-04-2026/regs/Pages/_document00000/_level%20100008/level%20200152.aspx" TargetMode="External"/><Relationship Id="rId1096" Type="http://schemas.openxmlformats.org/officeDocument/2006/relationships/hyperlink" Target="https://legend.online.immi.gov.au/migration/2025-2028/2026/03-04-2026/acts/Pages/_document00000/_level%20100005/_level%20200002/level%20200003.aspx" TargetMode="External"/><Relationship Id="rId23" Type="http://schemas.openxmlformats.org/officeDocument/2006/relationships/hyperlink" Target="https://legend.online.immi.gov.au/migration/2025-2028/2026/03-04-2026/policy/Pages/_document00005/level%20100317.aspx" TargetMode="External"/><Relationship Id="rId119" Type="http://schemas.openxmlformats.org/officeDocument/2006/relationships/hyperlink" Target="https://legend.online.immi.gov.au/migration/2025-2028/2026/03-04-2026/policy/Pages/_document00005/level%20100317.aspx" TargetMode="External"/><Relationship Id="rId326" Type="http://schemas.openxmlformats.org/officeDocument/2006/relationships/hyperlink" Target="https://legend.online.immi.gov.au/migration/2025-2028/2026/03-04-2026/policy/Pages/_document00005/level%20100317.aspx" TargetMode="External"/><Relationship Id="rId533" Type="http://schemas.openxmlformats.org/officeDocument/2006/relationships/hyperlink" Target="https://legend.online.immi.gov.au/migration/2025-2028/2026/03-04-2026/regs/Pages/_document00000/_level%20100007/level%20200074.aspx" TargetMode="External"/><Relationship Id="rId978" Type="http://schemas.openxmlformats.org/officeDocument/2006/relationships/hyperlink" Target="mailto:vaccu@homeaffairs.gov.au" TargetMode="External"/><Relationship Id="rId740" Type="http://schemas.openxmlformats.org/officeDocument/2006/relationships/hyperlink" Target="https://legend.online.immi.gov.au/migration/2025-2028/2026/03-04-2026/regs/Pages/_document00000/_level%20100007/level%20200074.aspx" TargetMode="External"/><Relationship Id="rId838" Type="http://schemas.openxmlformats.org/officeDocument/2006/relationships/hyperlink" Target="https://legend.online.immi.gov.au/migration/2025-2028/2026/03-04-2026/regs/Pages/_document00000/_level%20100008/level%20200150.aspx" TargetMode="External"/><Relationship Id="rId1023" Type="http://schemas.openxmlformats.org/officeDocument/2006/relationships/hyperlink" Target="https://legend.online.immi.gov.au/migration/2025-2028/2026/03-04-2026/regs/Pages/_document00000/_level%20100007/level%20200074.aspx" TargetMode="External"/><Relationship Id="rId172" Type="http://schemas.openxmlformats.org/officeDocument/2006/relationships/hyperlink" Target="https://legend.online.immi.gov.au/migration/2025-2028/2026/03-04-2026/policy/Pages/_document00005/level%20100317.aspx" TargetMode="External"/><Relationship Id="rId477" Type="http://schemas.openxmlformats.org/officeDocument/2006/relationships/hyperlink" Target="https://legend.online.immi.gov.au/migration/2025-2028/2026/03-04-2026/regs/Pages/_document00000/_level%20100007/level%20200070.aspx" TargetMode="External"/><Relationship Id="rId600" Type="http://schemas.openxmlformats.org/officeDocument/2006/relationships/hyperlink" Target="https://legend.online.immi.gov.au/migration/2025-2028/2026/03-04-2026/acts/Pages/_document00000/_level%20100002/level%20100004.aspx" TargetMode="External"/><Relationship Id="rId684" Type="http://schemas.openxmlformats.org/officeDocument/2006/relationships/hyperlink" Target="https://legend.online.immi.gov.au/migration/2025-2028/2026/03-04-2026/regs/Pages/_document00000/_level%20100008/level%20200150.aspx" TargetMode="External"/><Relationship Id="rId337" Type="http://schemas.openxmlformats.org/officeDocument/2006/relationships/hyperlink" Target="https://legend.online.immi.gov.au/migration/2025-2028/2026/03-04-2026/policy/Pages/_document00005/level%20100317.aspx" TargetMode="External"/><Relationship Id="rId891" Type="http://schemas.openxmlformats.org/officeDocument/2006/relationships/hyperlink" Target="https://legend.online.immi.gov.au/migration/2025-2028/2026/03-04-2026/regs/Pages/_document00000/_level%20100007/level%20200074.aspx" TargetMode="External"/><Relationship Id="rId905" Type="http://schemas.openxmlformats.org/officeDocument/2006/relationships/hyperlink" Target="https://legend.online.immi.gov.au/migration/2025-2028/2026/03-04-2026/regs/Pages/_document00000/_level%20100008/level%20200347.aspx" TargetMode="External"/><Relationship Id="rId989" Type="http://schemas.openxmlformats.org/officeDocument/2006/relationships/hyperlink" Target="https://legend.online.immi.gov.au/migration/2025-2028/2026/03-04-2026/regs/Pages/_document00000/_level%20100007/level%20200074.aspx" TargetMode="External"/><Relationship Id="rId34" Type="http://schemas.openxmlformats.org/officeDocument/2006/relationships/hyperlink" Target="https://legend.online.immi.gov.au/migration/2025-2028/2026/03-04-2026/policy/Pages/_document00005/level%20100317.aspx" TargetMode="External"/><Relationship Id="rId544" Type="http://schemas.openxmlformats.org/officeDocument/2006/relationships/hyperlink" Target="https://legend.online.immi.gov.au/migration/2025-2028/2026/03-04-2026/regs/Pages/_document00000/_level%20100008/level%20200152.aspx" TargetMode="External"/><Relationship Id="rId751" Type="http://schemas.openxmlformats.org/officeDocument/2006/relationships/hyperlink" Target="https://legend.online.immi.gov.au/migration/2025-2028/2026/03-04-2026/regs/Pages/_document00000/_level%20100001/level%20200001.aspx" TargetMode="External"/><Relationship Id="rId849" Type="http://schemas.openxmlformats.org/officeDocument/2006/relationships/hyperlink" Target="https://legend.online.immi.gov.au/migration/2025-2028/2026/03-04-2026/regs/Pages/_document00000/_level%20100007/level%20200074.aspx" TargetMode="External"/><Relationship Id="rId183" Type="http://schemas.openxmlformats.org/officeDocument/2006/relationships/hyperlink" Target="https://legend.online.immi.gov.au/migration/2025-2028/2026/03-04-2026/policy/Pages/_document00005/level%20100317.aspx" TargetMode="External"/><Relationship Id="rId390" Type="http://schemas.openxmlformats.org/officeDocument/2006/relationships/hyperlink" Target="https://legend.online.immi.gov.au/migration/2025-2028/2026/03-04-2026/policy/Pages/_document00005/level%20100317.aspx" TargetMode="External"/><Relationship Id="rId404" Type="http://schemas.openxmlformats.org/officeDocument/2006/relationships/hyperlink" Target="https://legend.online.immi.gov.au/migration/2025-2028/2026/03-04-2026/policy/Pages/_document00005/level%20100317.aspx" TargetMode="External"/><Relationship Id="rId611" Type="http://schemas.openxmlformats.org/officeDocument/2006/relationships/hyperlink" Target="https://legend.online.immi.gov.au/migration/2025-2028/2026/03-04-2026/regs/Pages/_document00000/_level%20100007/level%20200074.aspx" TargetMode="External"/><Relationship Id="rId1034" Type="http://schemas.openxmlformats.org/officeDocument/2006/relationships/hyperlink" Target="https://www.legislation.gov.au/Series/F1997B02816" TargetMode="External"/><Relationship Id="rId250" Type="http://schemas.openxmlformats.org/officeDocument/2006/relationships/hyperlink" Target="https://legend.online.immi.gov.au/migration/2025-2028/2026/03-04-2026/policy/Pages/_document00005/level%20100317.aspx" TargetMode="External"/><Relationship Id="rId488" Type="http://schemas.openxmlformats.org/officeDocument/2006/relationships/hyperlink" Target="https://legend.online.immi.gov.au/migration/2025-2028/2026/03-04-2026/regs/Pages/_document00000/_level%20100008/level%20200347.aspx" TargetMode="External"/><Relationship Id="rId695" Type="http://schemas.openxmlformats.org/officeDocument/2006/relationships/hyperlink" Target="https://legend.online.immi.gov.au/migration/2025-2028/2026/03-04-2026/policy/Pages/_document00005/level%20100317.aspx" TargetMode="External"/><Relationship Id="rId709" Type="http://schemas.openxmlformats.org/officeDocument/2006/relationships/hyperlink" Target="https://legend.online.immi.gov.au/migration/2025-2028/2026/03-04-2026/regs/Pages/_document00000/_level%20100008/level%20200151.aspx" TargetMode="External"/><Relationship Id="rId916" Type="http://schemas.openxmlformats.org/officeDocument/2006/relationships/hyperlink" Target="https://legend.online.immi.gov.au/migration/2025-2028/2026/03-04-2026/policy/Pages/_document00005/level%20100317.aspx" TargetMode="External"/><Relationship Id="rId1101" Type="http://schemas.openxmlformats.org/officeDocument/2006/relationships/hyperlink" Target="https://legend.online.immi.gov.au/migration/2025-2028/2026/03-04-2026/acts/Pages/_document00000/_level%20100005/_level%20200002/level%20200004.aspx" TargetMode="External"/><Relationship Id="rId45" Type="http://schemas.openxmlformats.org/officeDocument/2006/relationships/hyperlink" Target="https://legend.online.immi.gov.au/migration/2025-2028/2026/03-04-2026/policy/Pages/_document00005/level%20100317.aspx" TargetMode="External"/><Relationship Id="rId110" Type="http://schemas.openxmlformats.org/officeDocument/2006/relationships/hyperlink" Target="https://legend.online.immi.gov.au/migration/2025-2028/2026/03-04-2026/policy/Pages/_document00005/level%20100317.aspx" TargetMode="External"/><Relationship Id="rId348" Type="http://schemas.openxmlformats.org/officeDocument/2006/relationships/hyperlink" Target="https://legend.online.immi.gov.au/migration/2025-2028/2026/03-04-2026/policy/Pages/_document00005/level%20100317.aspx" TargetMode="External"/><Relationship Id="rId555" Type="http://schemas.openxmlformats.org/officeDocument/2006/relationships/hyperlink" Target="https://legend.online.immi.gov.au/migration/2025-2028/2026/03-04-2026/acts/Pages/_document00000/_level%20100005/_level%20200002/level%20200004.aspx" TargetMode="External"/><Relationship Id="rId762" Type="http://schemas.openxmlformats.org/officeDocument/2006/relationships/hyperlink" Target="https://legend.online.immi.gov.au/migration/2025-2028/2026/03-04-2026/policy/Pages/_document00005/level%20100317.aspx" TargetMode="External"/><Relationship Id="rId194" Type="http://schemas.openxmlformats.org/officeDocument/2006/relationships/hyperlink" Target="https://legend.online.immi.gov.au/migration/2025-2028/2026/03-04-2026/regs/Pages/_document00000/_level%20100007/level%20200074.aspx" TargetMode="External"/><Relationship Id="rId208" Type="http://schemas.openxmlformats.org/officeDocument/2006/relationships/hyperlink" Target="https://legend.online.immi.gov.au/migration/2025-2028/2026/03-04-2026/policy/Pages/_document00005/level%20100317.aspx" TargetMode="External"/><Relationship Id="rId415" Type="http://schemas.openxmlformats.org/officeDocument/2006/relationships/hyperlink" Target="https://legend.online.immi.gov.au/migration/2025-2028/2026/03-04-2026/regs/Pages/_document00000/_level%20100007/level%20200074.aspx" TargetMode="External"/><Relationship Id="rId622" Type="http://schemas.openxmlformats.org/officeDocument/2006/relationships/hyperlink" Target="https://legend.online.immi.gov.au/migration/2025-2028/2026/03-04-2026/regs/Pages/_document00000/_level%20100001/_level%20200001/level%20200003.aspx" TargetMode="External"/><Relationship Id="rId1045" Type="http://schemas.openxmlformats.org/officeDocument/2006/relationships/hyperlink" Target="https://legend.online.immi.gov.au/migration/2025-2028/2026/03-04-2026/policy/Pages/_document00005/level%20100317.aspx" TargetMode="External"/><Relationship Id="rId261" Type="http://schemas.openxmlformats.org/officeDocument/2006/relationships/hyperlink" Target="https://legend.online.immi.gov.au/migration/2025-2028/2026/03-04-2026/policy/Pages/_document00005/level%20100317.aspx" TargetMode="External"/><Relationship Id="rId499" Type="http://schemas.openxmlformats.org/officeDocument/2006/relationships/hyperlink" Target="mailto:uhm@homeaffairs.gov.au" TargetMode="External"/><Relationship Id="rId927" Type="http://schemas.openxmlformats.org/officeDocument/2006/relationships/hyperlink" Target="https://legend.online.immi.gov.au/migration/2025-2028/2026/03-04-2026/regs/Pages/_document00000/_level%20100008/level%20200152.aspx" TargetMode="External"/><Relationship Id="rId1112" Type="http://schemas.openxmlformats.org/officeDocument/2006/relationships/hyperlink" Target="https://intranet.bcz.gov.au/PPCR/Pages/Establishing-Identity.aspx" TargetMode="External"/><Relationship Id="rId56" Type="http://schemas.openxmlformats.org/officeDocument/2006/relationships/hyperlink" Target="https://legend.online.immi.gov.au/migration/2025-2028/2026/03-04-2026/policy/Pages/_document00005/level%20100317.aspx" TargetMode="External"/><Relationship Id="rId359" Type="http://schemas.openxmlformats.org/officeDocument/2006/relationships/hyperlink" Target="https://legend.online.immi.gov.au/migration/2025-2028/2026/03-04-2026/policy/Pages/_document00005/level%20100317.aspx" TargetMode="External"/><Relationship Id="rId566" Type="http://schemas.openxmlformats.org/officeDocument/2006/relationships/hyperlink" Target="https://legend.online.immi.gov.au/migration/2025-2028/2026/03-04-2026/policy/Pages/_document00001/_level%20100016/level%20200121.aspx" TargetMode="External"/><Relationship Id="rId773" Type="http://schemas.openxmlformats.org/officeDocument/2006/relationships/hyperlink" Target="https://intranet.bcz.gov.au/PPCR/Pages/BE-1716-Security-Checking-Handbook-(CDISLEGEND-PAM)-v1.aspx" TargetMode="External"/><Relationship Id="rId121" Type="http://schemas.openxmlformats.org/officeDocument/2006/relationships/hyperlink" Target="https://legend.online.immi.gov.au/migration/2025-2028/2026/03-04-2026/policy/Pages/_document00005/level%20100317.aspx" TargetMode="External"/><Relationship Id="rId219" Type="http://schemas.openxmlformats.org/officeDocument/2006/relationships/hyperlink" Target="https://legend.online.immi.gov.au/migration/2025-2028/2026/03-04-2026/policy/Pages/_document00005/level%20100317.aspx" TargetMode="External"/><Relationship Id="rId426" Type="http://schemas.openxmlformats.org/officeDocument/2006/relationships/hyperlink" Target="https://legend.online.immi.gov.au/migration/2025-2028/2026/03-04-2026/regs/Pages/_document00000/_level%20100008/level%20200152.aspx" TargetMode="External"/><Relationship Id="rId633" Type="http://schemas.openxmlformats.org/officeDocument/2006/relationships/hyperlink" Target="https://legend.online.immi.gov.au/migration/2025-2028/2026/03-04-2026/regs/Pages/_document00000/_level%20100001/_level%20200001/level%20200004.aspx" TargetMode="External"/><Relationship Id="rId980" Type="http://schemas.openxmlformats.org/officeDocument/2006/relationships/hyperlink" Target="https://legend.online.immi.gov.au/migration/2025-2028/2026/03-04-2026/regs/Pages/_document00000/_level%20100010/level%20200372.aspx" TargetMode="External"/><Relationship Id="rId1056" Type="http://schemas.openxmlformats.org/officeDocument/2006/relationships/hyperlink" Target="mailto:assisted.passage@homeaffairs.gov.au" TargetMode="External"/><Relationship Id="rId840" Type="http://schemas.openxmlformats.org/officeDocument/2006/relationships/hyperlink" Target="https://legend.online.immi.gov.au/migration/2025-2028/2026/03-04-2026/regs/Pages/_document00000/_level%20100008/level%20200151.aspx" TargetMode="External"/><Relationship Id="rId938" Type="http://schemas.openxmlformats.org/officeDocument/2006/relationships/hyperlink" Target="https://legend.online.immi.gov.au/migration/2025-2028/2026/03-04-2026/policy/Pages/_document00005/level%20100317.aspx" TargetMode="External"/><Relationship Id="rId67" Type="http://schemas.openxmlformats.org/officeDocument/2006/relationships/hyperlink" Target="https://legend.online.immi.gov.au/migration/2025-2028/2026/03-04-2026/policy/Pages/_document00005/level%20100317.aspx" TargetMode="External"/><Relationship Id="rId272" Type="http://schemas.openxmlformats.org/officeDocument/2006/relationships/hyperlink" Target="https://legend.online.immi.gov.au/migration/2025-2028/2026/03-04-2026/policy/Pages/_document00005/level%20100317.aspx" TargetMode="External"/><Relationship Id="rId577" Type="http://schemas.openxmlformats.org/officeDocument/2006/relationships/hyperlink" Target="https://legend.online.immi.gov.au/migration/2025-2028/2026/03-04-2026/regs/Pages/_document00000/_level%20100001/_level%20200001/level%20200002.aspx" TargetMode="External"/><Relationship Id="rId700" Type="http://schemas.openxmlformats.org/officeDocument/2006/relationships/hyperlink" Target="https://legend.online.immi.gov.au/migration/2025-2028/2026/03-04-2026/policy/Pages/_document00005/level%20100317.aspx" TargetMode="External"/><Relationship Id="rId1123" Type="http://schemas.openxmlformats.org/officeDocument/2006/relationships/hyperlink" Target="https://intranet.bcz.gov.au/PPCR/Pages/penal-checking-handbook.aspx" TargetMode="External"/><Relationship Id="rId132" Type="http://schemas.openxmlformats.org/officeDocument/2006/relationships/hyperlink" Target="https://legend.online.immi.gov.au/migration/2025-2028/2026/03-04-2026/policy/Pages/_document00005/level%20100317.aspx" TargetMode="External"/><Relationship Id="rId784" Type="http://schemas.openxmlformats.org/officeDocument/2006/relationships/hyperlink" Target="https://legend.online.immi.gov.au/migration/2025-2028/2026/03-04-2026/policy/Pages/_document00005/level%20100317.aspx" TargetMode="External"/><Relationship Id="rId991" Type="http://schemas.openxmlformats.org/officeDocument/2006/relationships/hyperlink" Target="https://legend.online.immi.gov.au/migration/2025-2028/2026/03-04-2026/regs/Pages/_document00000/_level%20100010/level%20200372.aspx" TargetMode="External"/><Relationship Id="rId1067" Type="http://schemas.openxmlformats.org/officeDocument/2006/relationships/hyperlink" Target="https://legend.online.immi.gov.au/migration/2025-2028/2026/03-04-2026/regs/Pages/_document00000/_level%20100010/level%20200372.aspx" TargetMode="External"/><Relationship Id="rId437" Type="http://schemas.openxmlformats.org/officeDocument/2006/relationships/hyperlink" Target="https://legend.online.immi.gov.au/migration/2025-2028/2026/03-04-2026/regs/Pages/_document00000/_level%20100008/level%20200333.aspx" TargetMode="External"/><Relationship Id="rId644" Type="http://schemas.openxmlformats.org/officeDocument/2006/relationships/hyperlink" Target="https://legend.online.immi.gov.au/migration/2025-2028/2026/03-04-2026/regs/Pages/_document00000/_level%20100001/_level%20200001/level%20200002.aspx" TargetMode="External"/><Relationship Id="rId851" Type="http://schemas.openxmlformats.org/officeDocument/2006/relationships/hyperlink" Target="https://legend.online.immi.gov.au/migration/2025-2028/2026/03-04-2026/regs/Pages/_document00000/_level%20100008/level%20200151.aspx" TargetMode="External"/><Relationship Id="rId283" Type="http://schemas.openxmlformats.org/officeDocument/2006/relationships/hyperlink" Target="https://legend.online.immi.gov.au/migration/2025-2028/2026/03-04-2026/policy/Pages/_document00005/level%20100317.aspx" TargetMode="External"/><Relationship Id="rId490" Type="http://schemas.openxmlformats.org/officeDocument/2006/relationships/hyperlink" Target="https://legend.online.immi.gov.au/migration/2025-2028/2026/03-04-2026/regs/Pages/_document00000/_level%20100008/level%20200333.aspx" TargetMode="External"/><Relationship Id="rId504" Type="http://schemas.openxmlformats.org/officeDocument/2006/relationships/hyperlink" Target="https://intranet.bcz.gov.au/PPCR/Pages/Guardianship-of-certain-non-citizen-minors.aspx" TargetMode="External"/><Relationship Id="rId711" Type="http://schemas.openxmlformats.org/officeDocument/2006/relationships/hyperlink" Target="https://legend.online.immi.gov.au/migration/2025-2028/2026/03-04-2026/regs/Pages/_document00000/_level%20100008/level%20200151.aspx" TargetMode="External"/><Relationship Id="rId949" Type="http://schemas.openxmlformats.org/officeDocument/2006/relationships/hyperlink" Target="https://legend.online.immi.gov.au/migration/2025-2028/2026/03-04-2026/policy/Pages/_document00003/_level%20100237/level%20200941.aspx" TargetMode="External"/><Relationship Id="rId1134" Type="http://schemas.openxmlformats.org/officeDocument/2006/relationships/hyperlink" Target="https://intranet.bcz.gov.au/PPCR/Pages/BE-1716-Security-Checking-Handbook-(CDISLEGEND-PAM)-v1.aspx" TargetMode="External"/><Relationship Id="rId78" Type="http://schemas.openxmlformats.org/officeDocument/2006/relationships/hyperlink" Target="https://legend.online.immi.gov.au/migration/2025-2028/2026/03-04-2026/policy/Pages/_document00005/level%20100317.aspx" TargetMode="External"/><Relationship Id="rId143" Type="http://schemas.openxmlformats.org/officeDocument/2006/relationships/hyperlink" Target="https://legend.online.immi.gov.au/migration/2025-2028/2026/03-04-2026/policy/Pages/_document00005/level%20100317.aspx" TargetMode="External"/><Relationship Id="rId350" Type="http://schemas.openxmlformats.org/officeDocument/2006/relationships/hyperlink" Target="https://legend.online.immi.gov.au/migration/2025-2028/2026/03-04-2026/policy/Pages/_document00005/level%20100317.aspx" TargetMode="External"/><Relationship Id="rId588" Type="http://schemas.openxmlformats.org/officeDocument/2006/relationships/hyperlink" Target="https://legend.online.immi.gov.au/migration/2025-2028/2026/03-04-2026/policy/Pages/_document00005/level%20100317.aspx" TargetMode="External"/><Relationship Id="rId795" Type="http://schemas.openxmlformats.org/officeDocument/2006/relationships/hyperlink" Target="https://legend.online.immi.gov.au/migration/2025-2028/2026/03-04-2026/regs/Pages/_document00000/_level%20100008/level%20200154.aspx" TargetMode="External"/><Relationship Id="rId809" Type="http://schemas.openxmlformats.org/officeDocument/2006/relationships/hyperlink" Target="https://legend.online.immi.gov.au/migration/2025-2028/2026/03-04-2026/regs/Pages/_document00000/_level%20100008/level%20200333.aspx" TargetMode="External"/><Relationship Id="rId9" Type="http://schemas.openxmlformats.org/officeDocument/2006/relationships/hyperlink" Target="https://legend.online.immi.gov.au/migration/2025-2028/2026/03-04-2026/policy/Pages/_document00005/level%20100317.aspx" TargetMode="External"/><Relationship Id="rId210" Type="http://schemas.openxmlformats.org/officeDocument/2006/relationships/hyperlink" Target="https://legend.online.immi.gov.au/migration/2025-2028/2026/03-04-2026/policy/Pages/_document00005/level%20100317.aspx" TargetMode="External"/><Relationship Id="rId448" Type="http://schemas.openxmlformats.org/officeDocument/2006/relationships/hyperlink" Target="https://legend.online.immi.gov.au/migration/2025-2028/2026/03-04-2026/regs/Pages/_document00000/_level%20100001/level%20200001.aspx" TargetMode="External"/><Relationship Id="rId655" Type="http://schemas.openxmlformats.org/officeDocument/2006/relationships/hyperlink" Target="https://legend.online.immi.gov.au/migration/2025-2028/2026/03-04-2026/regs/Pages/_document00000/_level%20100002/level%20200016.aspx" TargetMode="External"/><Relationship Id="rId862" Type="http://schemas.openxmlformats.org/officeDocument/2006/relationships/hyperlink" Target="https://legend.online.immi.gov.au/migration/2025-2028/2026/03-04-2026/regs/Pages/_document00000/_level%20100001/_level%20200001/level%20200002.aspx" TargetMode="External"/><Relationship Id="rId1078" Type="http://schemas.openxmlformats.org/officeDocument/2006/relationships/hyperlink" Target="mailto:HSPReferrals@homeaffairs.gov.au" TargetMode="External"/><Relationship Id="rId294" Type="http://schemas.openxmlformats.org/officeDocument/2006/relationships/hyperlink" Target="https://legend.online.immi.gov.au/migration/2025-2028/2026/03-04-2026/policy/Pages/_document00005/level%20100317.aspx" TargetMode="External"/><Relationship Id="rId308" Type="http://schemas.openxmlformats.org/officeDocument/2006/relationships/hyperlink" Target="https://legend.online.immi.gov.au/migration/2025-2028/2026/03-04-2026/policy/Pages/_document00005/level%20100317.aspx" TargetMode="External"/><Relationship Id="rId515" Type="http://schemas.openxmlformats.org/officeDocument/2006/relationships/hyperlink" Target="https://legend.online.immi.gov.au/migration/2025-2028/2026/03-04-2026/regs/Pages/_document00000/_level%20100007/level%20200074.aspx" TargetMode="External"/><Relationship Id="rId722" Type="http://schemas.openxmlformats.org/officeDocument/2006/relationships/hyperlink" Target="https://legend.online.immi.gov.au/migration/2025-2028/2026/03-04-2026/regs/Pages/_document00000/_level%20100001/_level%20200001/level%20200002.aspx" TargetMode="External"/><Relationship Id="rId89" Type="http://schemas.openxmlformats.org/officeDocument/2006/relationships/hyperlink" Target="https://legend.online.immi.gov.au/migration/2025-2028/2026/03-04-2026/policy/Pages/_document00005/level%20100317.aspx" TargetMode="External"/><Relationship Id="rId154" Type="http://schemas.openxmlformats.org/officeDocument/2006/relationships/hyperlink" Target="https://legend.online.immi.gov.au/migration/2025-2028/2026/03-04-2026/policy/Pages/_document00005/level%20100317.aspx" TargetMode="External"/><Relationship Id="rId361" Type="http://schemas.openxmlformats.org/officeDocument/2006/relationships/hyperlink" Target="https://legend.online.immi.gov.au/migration/2025-2028/2026/03-04-2026/policy/Pages/_document00005/level%20100317.aspx" TargetMode="External"/><Relationship Id="rId599" Type="http://schemas.openxmlformats.org/officeDocument/2006/relationships/hyperlink" Target="https://legend.online.immi.gov.au/migration/2025-2028/2026/03-04-2026/acts/Pages/_document00000/_level%20100002/level%20100003.aspx" TargetMode="External"/><Relationship Id="rId1005" Type="http://schemas.openxmlformats.org/officeDocument/2006/relationships/hyperlink" Target="https://legend.online.immi.gov.au/migration/2025-2028/2026/03-04-2026/policy/Pages/_document00003/level%20100227.aspx" TargetMode="External"/><Relationship Id="rId459" Type="http://schemas.openxmlformats.org/officeDocument/2006/relationships/hyperlink" Target="https://legend.online.immi.gov.au/migration/2025-2028/2026/03-04-2026/regs/Pages/_document00000/_level%20100007/level%20200074.aspx" TargetMode="External"/><Relationship Id="rId666" Type="http://schemas.openxmlformats.org/officeDocument/2006/relationships/hyperlink" Target="https://legend.online.immi.gov.au/migration/2025-2028/2026/03-04-2026/policy/Pages/_document00005/level%20100317.aspx" TargetMode="External"/><Relationship Id="rId873" Type="http://schemas.openxmlformats.org/officeDocument/2006/relationships/hyperlink" Target="https://legend.online.immi.gov.au/migration/2025-2028/2026/03-04-2026/regs/Pages/_document00000/_level%20100008/level%20200152.aspx" TargetMode="External"/><Relationship Id="rId1089" Type="http://schemas.openxmlformats.org/officeDocument/2006/relationships/hyperlink" Target="https://legend.online.immi.gov.au/migration/2025-2028/2026/03-04-2026/acts/Pages/_document00000/_level%20100005/level%20200002.aspx" TargetMode="External"/><Relationship Id="rId16" Type="http://schemas.openxmlformats.org/officeDocument/2006/relationships/hyperlink" Target="https://legend.online.immi.gov.au/migration/2025-2028/2026/03-04-2026/policy/Pages/_document00005/level%20100317.aspx" TargetMode="External"/><Relationship Id="rId221" Type="http://schemas.openxmlformats.org/officeDocument/2006/relationships/hyperlink" Target="https://legend.online.immi.gov.au/migration/2025-2028/2026/03-04-2026/policy/Pages/_document00005/level%20100317.aspx" TargetMode="External"/><Relationship Id="rId319" Type="http://schemas.openxmlformats.org/officeDocument/2006/relationships/hyperlink" Target="https://legend.online.immi.gov.au/migration/2025-2028/2026/03-04-2026/policy/Pages/_document00005/level%20100317.aspx" TargetMode="External"/><Relationship Id="rId526" Type="http://schemas.openxmlformats.org/officeDocument/2006/relationships/hyperlink" Target="https://legend.online.immi.gov.au/migration/2025-2028/2026/03-04-2026/acts/Pages/_document00000/_level%20100005/_level%20200002/level%20200004.aspx" TargetMode="External"/><Relationship Id="rId733" Type="http://schemas.openxmlformats.org/officeDocument/2006/relationships/hyperlink" Target="https://legend.online.immi.gov.au/migration/2025-2028/2026/03-04-2026/regs/Pages/_document00000/_level%20100001/level%20200001.aspx" TargetMode="External"/><Relationship Id="rId940" Type="http://schemas.openxmlformats.org/officeDocument/2006/relationships/hyperlink" Target="https://legend.online.immi.gov.au/migration/2025-2028/2026/03-04-2026/policy/Pages/_document00004/level%20100303.aspx" TargetMode="External"/><Relationship Id="rId1016" Type="http://schemas.openxmlformats.org/officeDocument/2006/relationships/hyperlink" Target="https://legend.online.immi.gov.au/migration/2025-2028/2026/03-04-2026/regs/Pages/_document00000/_level%20100008/level%20200152.aspx" TargetMode="External"/><Relationship Id="rId165" Type="http://schemas.openxmlformats.org/officeDocument/2006/relationships/hyperlink" Target="https://legend.online.immi.gov.au/migration/2025-2028/2026/03-04-2026/policy/Pages/_document00005/level%20100317.aspx" TargetMode="External"/><Relationship Id="rId372" Type="http://schemas.openxmlformats.org/officeDocument/2006/relationships/hyperlink" Target="https://legend.online.immi.gov.au/migration/2025-2028/2026/03-04-2026/policy/Pages/_document00005/level%20100317.aspx" TargetMode="External"/><Relationship Id="rId677" Type="http://schemas.openxmlformats.org/officeDocument/2006/relationships/hyperlink" Target="https://legend.online.immi.gov.au/migration/2025-2028/2026/03-04-2026/policy/Pages/_document00005/level%20100317.aspx" TargetMode="External"/><Relationship Id="rId800" Type="http://schemas.openxmlformats.org/officeDocument/2006/relationships/hyperlink" Target="https://legend.online.immi.gov.au/migration/2025-2028/2026/03-04-2026/regs/Pages/_document00000/_level%20100007/level%20200074.aspx" TargetMode="External"/><Relationship Id="rId232" Type="http://schemas.openxmlformats.org/officeDocument/2006/relationships/hyperlink" Target="https://legend.online.immi.gov.au/migration/2025-2028/2026/03-04-2026/policy/Pages/_document00005/level%20100317.aspx" TargetMode="External"/><Relationship Id="rId884" Type="http://schemas.openxmlformats.org/officeDocument/2006/relationships/hyperlink" Target="https://legend.online.immi.gov.au/migration/2025-2028/2026/03-04-2026/regs/Pages/_document00000/_level%20100008/level%20200152.aspx" TargetMode="External"/><Relationship Id="rId27" Type="http://schemas.openxmlformats.org/officeDocument/2006/relationships/hyperlink" Target="https://legend.online.immi.gov.au/migration/2025-2028/2026/03-04-2026/policy/Pages/_document00005/level%20100317.aspx" TargetMode="External"/><Relationship Id="rId537" Type="http://schemas.openxmlformats.org/officeDocument/2006/relationships/hyperlink" Target="https://legend.online.immi.gov.au/migration/2025-2028/2026/03-04-2026/regs/Pages/_document00000/_level%20100002/level%20200016.aspx" TargetMode="External"/><Relationship Id="rId744" Type="http://schemas.openxmlformats.org/officeDocument/2006/relationships/hyperlink" Target="https://legend.online.immi.gov.au/migration/2025-2028/2026/03-04-2026/policy/Pages/_document00005/level%20100317.aspx" TargetMode="External"/><Relationship Id="rId951" Type="http://schemas.openxmlformats.org/officeDocument/2006/relationships/hyperlink" Target="https://legend.online.immi.gov.au/migration/2025-2028/2026/03-04-2026/policy/Pages/_document00003/_level%20100237/level%20200941.aspx" TargetMode="External"/><Relationship Id="rId80" Type="http://schemas.openxmlformats.org/officeDocument/2006/relationships/hyperlink" Target="https://legend.online.immi.gov.au/migration/2025-2028/2026/03-04-2026/policy/Pages/_document00005/level%20100317.aspx" TargetMode="External"/><Relationship Id="rId176" Type="http://schemas.openxmlformats.org/officeDocument/2006/relationships/hyperlink" Target="https://legend.online.immi.gov.au/migration/2025-2028/2026/03-04-2026/policy/Pages/_document00005/level%20100317.aspx" TargetMode="External"/><Relationship Id="rId383" Type="http://schemas.openxmlformats.org/officeDocument/2006/relationships/hyperlink" Target="https://legend.online.immi.gov.au/migration/2025-2028/2026/03-04-2026/policy/Pages/_document00005/level%20100317.aspx" TargetMode="External"/><Relationship Id="rId590" Type="http://schemas.openxmlformats.org/officeDocument/2006/relationships/hyperlink" Target="https://intranet.bcz.gov.au/PPCR/Pages/Establishing-Identity.aspx" TargetMode="External"/><Relationship Id="rId604" Type="http://schemas.openxmlformats.org/officeDocument/2006/relationships/hyperlink" Target="https://legend.online.immi.gov.au/migration/2025-2028/2026/03-04-2026/policy/Pages/_document00002/_level%20100019/level%20200292.aspx" TargetMode="External"/><Relationship Id="rId811" Type="http://schemas.openxmlformats.org/officeDocument/2006/relationships/hyperlink" Target="https://legend.online.immi.gov.au/migration/2025-2028/2026/03-04-2026/regs/Pages/_document00000/_level%20100007/level%20200074.aspx" TargetMode="External"/><Relationship Id="rId1027" Type="http://schemas.openxmlformats.org/officeDocument/2006/relationships/hyperlink" Target="https://intranet.bcz.gov.au/PPCR/Pages/immicards-and-identity-lock-down.aspx" TargetMode="External"/><Relationship Id="rId243" Type="http://schemas.openxmlformats.org/officeDocument/2006/relationships/hyperlink" Target="https://legend.online.immi.gov.au/migration/2025-2028/2026/03-04-2026/policy/Pages/_document00005/level%20100317.aspx" TargetMode="External"/><Relationship Id="rId450" Type="http://schemas.openxmlformats.org/officeDocument/2006/relationships/hyperlink" Target="https://legend.online.immi.gov.au/migration/2025-2028/2026/03-04-2026/regs/Pages/_document00000/_level%20100008/level%20200152.aspx" TargetMode="External"/><Relationship Id="rId688" Type="http://schemas.openxmlformats.org/officeDocument/2006/relationships/hyperlink" Target="https://legend.online.immi.gov.au/migration/2025-2028/2026/03-04-2026/regs/Pages/_document00000/_level%20100001/level%20200001.aspx" TargetMode="External"/><Relationship Id="rId895" Type="http://schemas.openxmlformats.org/officeDocument/2006/relationships/hyperlink" Target="https://legend.online.immi.gov.au/migration/2025-2028/2026/03-04-2026/policy/Pages/_document00005/level%20100317.aspx" TargetMode="External"/><Relationship Id="rId909" Type="http://schemas.openxmlformats.org/officeDocument/2006/relationships/hyperlink" Target="https://legend.online.immi.gov.au/migration/2025-2028/2026/03-04-2026/regs/Pages/_document00000/_level%20100008/level%20200150.aspx" TargetMode="External"/><Relationship Id="rId1080" Type="http://schemas.openxmlformats.org/officeDocument/2006/relationships/hyperlink" Target="https://legend.online.immi.gov.au/migration/2025-2028/2026/03-04-2026/regs/Pages/_document00000/_level%20100008/level%20200152.aspx" TargetMode="External"/><Relationship Id="rId38" Type="http://schemas.openxmlformats.org/officeDocument/2006/relationships/hyperlink" Target="https://legend.online.immi.gov.au/migration/2025-2028/2026/03-04-2026/policy/Pages/_document00005/level%20100317.aspx" TargetMode="External"/><Relationship Id="rId103" Type="http://schemas.openxmlformats.org/officeDocument/2006/relationships/hyperlink" Target="https://legend.online.immi.gov.au/migration/2025-2028/2026/03-04-2026/policy/Pages/_document00005/level%20100317.aspx" TargetMode="External"/><Relationship Id="rId310" Type="http://schemas.openxmlformats.org/officeDocument/2006/relationships/hyperlink" Target="https://legend.online.immi.gov.au/migration/2025-2028/2026/03-04-2026/policy/Pages/_document00005/level%20100317.aspx" TargetMode="External"/><Relationship Id="rId548" Type="http://schemas.openxmlformats.org/officeDocument/2006/relationships/hyperlink" Target="https://legend.online.immi.gov.au/migration/2025-2028/2026/03-04-2026/acts/Pages/_document00000/_level%20100005/_level%20200002/level%20200003.aspx" TargetMode="External"/><Relationship Id="rId755" Type="http://schemas.openxmlformats.org/officeDocument/2006/relationships/hyperlink" Target="https://immi.homeaffairs.gov.au/visas/already-have-a-visa/immicard" TargetMode="External"/><Relationship Id="rId962" Type="http://schemas.openxmlformats.org/officeDocument/2006/relationships/hyperlink" Target="https://legend.online.immi.gov.au/migration/2025-2028/2026/03-04-2026/regs/Pages/_document00000/_level%20100007/level%20200074.aspx" TargetMode="External"/><Relationship Id="rId91" Type="http://schemas.openxmlformats.org/officeDocument/2006/relationships/hyperlink" Target="https://legend.online.immi.gov.au/migration/2025-2028/2026/03-04-2026/policy/Pages/_document00005/level%20100317.aspx" TargetMode="External"/><Relationship Id="rId187" Type="http://schemas.openxmlformats.org/officeDocument/2006/relationships/hyperlink" Target="https://legend.online.immi.gov.au/migration/2025-2028/2026/03-04-2026/policy/Pages/_document00005/level%20100317.aspx" TargetMode="External"/><Relationship Id="rId394" Type="http://schemas.openxmlformats.org/officeDocument/2006/relationships/hyperlink" Target="https://legend.online.immi.gov.au/migration/2025-2028/2026/03-04-2026/policy/Pages/_document00005/level%20100317.aspx" TargetMode="External"/><Relationship Id="rId408" Type="http://schemas.openxmlformats.org/officeDocument/2006/relationships/hyperlink" Target="https://legend.online.immi.gov.au/migration/2025-2028/2026/03-04-2026/policy/Pages/_document00005/level%20100317.aspx" TargetMode="External"/><Relationship Id="rId615" Type="http://schemas.openxmlformats.org/officeDocument/2006/relationships/hyperlink" Target="https://legend.online.immi.gov.au/migration/2025-2028/2026/03-04-2026/acts/Pages/_document00000/_level%20100002/level%20100004.aspx" TargetMode="External"/><Relationship Id="rId822" Type="http://schemas.openxmlformats.org/officeDocument/2006/relationships/hyperlink" Target="https://legend.online.immi.gov.au/migration/2025-2028/2026/03-04-2026/regs/Pages/_document00000/_level%20100008/level%20200347.aspx" TargetMode="External"/><Relationship Id="rId1038" Type="http://schemas.openxmlformats.org/officeDocument/2006/relationships/hyperlink" Target="https://legend.online.immi.gov.au/migration/2025-2028/2026/03-04-2026/regs/Pages/_document00000/_level%20100010/level%20200372.aspx" TargetMode="External"/><Relationship Id="rId254" Type="http://schemas.openxmlformats.org/officeDocument/2006/relationships/hyperlink" Target="https://legend.online.immi.gov.au/migration/2025-2028/2026/03-04-2026/policy/Pages/_document00005/level%20100317.aspx" TargetMode="External"/><Relationship Id="rId699" Type="http://schemas.openxmlformats.org/officeDocument/2006/relationships/hyperlink" Target="https://legend.online.immi.gov.au/migration/2025-2028/2026/03-04-2026/policy/Pages/_document00005/level%20100317.aspx" TargetMode="External"/><Relationship Id="rId1091" Type="http://schemas.openxmlformats.org/officeDocument/2006/relationships/hyperlink" Target="https://legend.online.immi.gov.au/migration/2025-2028/2026/03-04-2026/acts/Pages/_document00000/_level%20100005/_level%20200002/level%20200003.aspx" TargetMode="External"/><Relationship Id="rId1105" Type="http://schemas.openxmlformats.org/officeDocument/2006/relationships/hyperlink" Target="https://legend.online.immi.gov.au/migration/2025-2028/2026/03-04-2026/policy/Pages/_document00005/level%20100317.aspx" TargetMode="External"/><Relationship Id="rId49" Type="http://schemas.openxmlformats.org/officeDocument/2006/relationships/hyperlink" Target="https://legend.online.immi.gov.au/migration/2025-2028/2026/03-04-2026/policy/Pages/_document00005/level%20100317.aspx" TargetMode="External"/><Relationship Id="rId114" Type="http://schemas.openxmlformats.org/officeDocument/2006/relationships/hyperlink" Target="https://legend.online.immi.gov.au/migration/2025-2028/2026/03-04-2026/policy/Pages/_document00005/level%20100317.aspx" TargetMode="External"/><Relationship Id="rId461" Type="http://schemas.openxmlformats.org/officeDocument/2006/relationships/hyperlink" Target="https://legend.online.immi.gov.au/migration/2025-2028/2026/03-04-2026/policy/Pages/_document00005/level%20100317.aspx" TargetMode="External"/><Relationship Id="rId559" Type="http://schemas.openxmlformats.org/officeDocument/2006/relationships/hyperlink" Target="https://legend.online.immi.gov.au/migration/2025-2028/2026/03-04-2026/acts/Pages/_document00000/_level%20100019/level%20100020.aspx" TargetMode="External"/><Relationship Id="rId766" Type="http://schemas.openxmlformats.org/officeDocument/2006/relationships/hyperlink" Target="https://legend.online.immi.gov.au/migration/2025-2028/2026/03-04-2026/regs/Pages/_document00000/_level%20100007/level%20200074.aspx" TargetMode="External"/><Relationship Id="rId198" Type="http://schemas.openxmlformats.org/officeDocument/2006/relationships/hyperlink" Target="https://legend.online.immi.gov.au/migration/2025-2028/2026/03-04-2026/policy/Pages/_document00005/level%20100317.aspx" TargetMode="External"/><Relationship Id="rId321" Type="http://schemas.openxmlformats.org/officeDocument/2006/relationships/hyperlink" Target="https://legend.online.immi.gov.au/migration/2025-2028/2026/03-04-2026/policy/Pages/_document00005/level%20100317.aspx" TargetMode="External"/><Relationship Id="rId419" Type="http://schemas.openxmlformats.org/officeDocument/2006/relationships/hyperlink" Target="https://www.unhcr.org/1951-refugee-convention.html" TargetMode="External"/><Relationship Id="rId626" Type="http://schemas.openxmlformats.org/officeDocument/2006/relationships/hyperlink" Target="https://www.legislation.gov.au/Series/C2004A00275" TargetMode="External"/><Relationship Id="rId973" Type="http://schemas.openxmlformats.org/officeDocument/2006/relationships/hyperlink" Target="mailto:humanitarian.helpdesk@homeaffairs.gov.au" TargetMode="External"/><Relationship Id="rId1049" Type="http://schemas.openxmlformats.org/officeDocument/2006/relationships/hyperlink" Target="mailto:assisted.passage@homeaffairs.gov.au" TargetMode="External"/><Relationship Id="rId833" Type="http://schemas.openxmlformats.org/officeDocument/2006/relationships/hyperlink" Target="https://legend.online.immi.gov.au/migration/2025-2028/2026/03-04-2026/regs/Pages/_document00000/_level%20100008/level%20200154.aspx" TargetMode="External"/><Relationship Id="rId1116" Type="http://schemas.openxmlformats.org/officeDocument/2006/relationships/hyperlink" Target="https://legend.online.immi.gov.au/migration/2025-2028/2026/03-04-2026/policy/Pages/_document00001/_level%20100016/level%20200121.aspx" TargetMode="External"/><Relationship Id="rId265" Type="http://schemas.openxmlformats.org/officeDocument/2006/relationships/hyperlink" Target="https://legend.online.immi.gov.au/migration/2025-2028/2026/03-04-2026/policy/Pages/_document00005/level%20100317.aspx" TargetMode="External"/><Relationship Id="rId472" Type="http://schemas.openxmlformats.org/officeDocument/2006/relationships/hyperlink" Target="https://legend.online.immi.gov.au/migration/2025-2028/2026/03-04-2026/regs/Pages/_document00000/_level%20100002/level%20200016.aspx" TargetMode="External"/><Relationship Id="rId900" Type="http://schemas.openxmlformats.org/officeDocument/2006/relationships/hyperlink" Target="https://legend.online.immi.gov.au/migration/2025-2028/2026/03-04-2026/regs/Pages/_document00000/_level%20100008/level%20200151.aspx" TargetMode="External"/><Relationship Id="rId125" Type="http://schemas.openxmlformats.org/officeDocument/2006/relationships/hyperlink" Target="https://legend.online.immi.gov.au/migration/2025-2028/2026/03-04-2026/policy/Pages/_document00005/level%20100317.aspx" TargetMode="External"/><Relationship Id="rId332" Type="http://schemas.openxmlformats.org/officeDocument/2006/relationships/hyperlink" Target="https://legend.online.immi.gov.au/migration/2025-2028/2026/03-04-2026/policy/Pages/_document00005/level%20100317.aspx" TargetMode="External"/><Relationship Id="rId777" Type="http://schemas.openxmlformats.org/officeDocument/2006/relationships/hyperlink" Target="https://legend.online.immi.gov.au/migration/2025-2028/2026/03-04-2026/regs/Pages/_document00000/_level%20100008/level%20200153.aspx" TargetMode="External"/><Relationship Id="rId984" Type="http://schemas.openxmlformats.org/officeDocument/2006/relationships/hyperlink" Target="https://legend.online.immi.gov.au/migration/2025-2028/2026/03-04-2026/regs/Pages/_document00000/_level%20100010/level%20200372.aspx" TargetMode="External"/><Relationship Id="rId637" Type="http://schemas.openxmlformats.org/officeDocument/2006/relationships/hyperlink" Target="https://legend.online.immi.gov.au/migration/2025-2028/2026/03-04-2026/acts/Pages/_document00000/_level%20100002/level%20100003.aspx" TargetMode="External"/><Relationship Id="rId844" Type="http://schemas.openxmlformats.org/officeDocument/2006/relationships/hyperlink" Target="mailto:humanitarian.helpdesk@homeaffairs.gov.au" TargetMode="External"/><Relationship Id="rId276" Type="http://schemas.openxmlformats.org/officeDocument/2006/relationships/hyperlink" Target="https://legend.online.immi.gov.au/migration/2025-2028/2026/03-04-2026/policy/Pages/_document00005/level%20100317.aspx" TargetMode="External"/><Relationship Id="rId483" Type="http://schemas.openxmlformats.org/officeDocument/2006/relationships/hyperlink" Target="https://legend.online.immi.gov.au/migration/2025-2028/2026/03-04-2026/regs/Pages/_document00000/_level%20100007/level%20200074.aspx" TargetMode="External"/><Relationship Id="rId690" Type="http://schemas.openxmlformats.org/officeDocument/2006/relationships/hyperlink" Target="https://legend.online.immi.gov.au/migration/2025-2028/2026/03-04-2026/regs/Pages/_document00000/level%20100000.aspx" TargetMode="External"/><Relationship Id="rId704" Type="http://schemas.openxmlformats.org/officeDocument/2006/relationships/hyperlink" Target="https://legend.online.immi.gov.au/migration/2025-2028/2026/03-04-2026/policy/Pages/_document00005/level%20100317.aspx" TargetMode="External"/><Relationship Id="rId911" Type="http://schemas.openxmlformats.org/officeDocument/2006/relationships/hyperlink" Target="https://legend.online.immi.gov.au/migration/2025-2028/2026/03-04-2026/regs/Pages/_document00000/_level%20100008/level%20200152.aspx" TargetMode="External"/><Relationship Id="rId1127" Type="http://schemas.openxmlformats.org/officeDocument/2006/relationships/hyperlink" Target="https://legend.online.immi.gov.au/migration/2025-2028/2026/03-04-2026/policy/Pages/_document00002/_level%20100019/level%20200284.aspx" TargetMode="External"/><Relationship Id="rId40" Type="http://schemas.openxmlformats.org/officeDocument/2006/relationships/hyperlink" Target="https://legend.online.immi.gov.au/migration/2025-2028/2026/03-04-2026/policy/Pages/_document00005/level%20100317.aspx" TargetMode="External"/><Relationship Id="rId136" Type="http://schemas.openxmlformats.org/officeDocument/2006/relationships/hyperlink" Target="https://legend.online.immi.gov.au/migration/2025-2028/2026/03-04-2026/policy/Pages/_document00005/level%20100317.aspx" TargetMode="External"/><Relationship Id="rId343" Type="http://schemas.openxmlformats.org/officeDocument/2006/relationships/hyperlink" Target="https://legend.online.immi.gov.au/migration/2025-2028/2026/03-04-2026/policy/Pages/_document00005/level%20100317.aspx" TargetMode="External"/><Relationship Id="rId550" Type="http://schemas.openxmlformats.org/officeDocument/2006/relationships/hyperlink" Target="https://legend.online.immi.gov.au/migration/2025-2028/2026/03-04-2026/acts/Pages/_document00000/_level%20100005/_level%20200002/level%20200003.aspx" TargetMode="External"/><Relationship Id="rId788" Type="http://schemas.openxmlformats.org/officeDocument/2006/relationships/hyperlink" Target="https://legend.online.immi.gov.au/migration/2025-2028/2026/03-04-2026/policy/Pages/_document00005/level%20100317.aspx" TargetMode="External"/><Relationship Id="rId995" Type="http://schemas.openxmlformats.org/officeDocument/2006/relationships/hyperlink" Target="https://legend.online.immi.gov.au/migration/2025-2028/2026/03-04-2026/policy/Pages/_document00005/level%20100317.aspx" TargetMode="External"/><Relationship Id="rId203" Type="http://schemas.openxmlformats.org/officeDocument/2006/relationships/hyperlink" Target="https://legend.online.immi.gov.au/migration/2025-2028/2026/03-04-2026/policy/Pages/_document00005/level%20100317.aspx" TargetMode="External"/><Relationship Id="rId648" Type="http://schemas.openxmlformats.org/officeDocument/2006/relationships/hyperlink" Target="https://legend.online.immi.gov.au/migration/2025-2028/2026/03-04-2026/policy/Pages/_document00005/level%20100317.aspx" TargetMode="External"/><Relationship Id="rId855" Type="http://schemas.openxmlformats.org/officeDocument/2006/relationships/hyperlink" Target="mailto:csp.helpdesk@homeaffairs.gov.au" TargetMode="External"/><Relationship Id="rId1040" Type="http://schemas.openxmlformats.org/officeDocument/2006/relationships/hyperlink" Target="https://legend.online.immi.gov.au/migration/2025-2028/2026/03-04-2026/regs/Pages/_document00000/_level%20100008/level%20200151.aspx" TargetMode="External"/><Relationship Id="rId287" Type="http://schemas.openxmlformats.org/officeDocument/2006/relationships/hyperlink" Target="https://legend.online.immi.gov.au/migration/2025-2028/2026/03-04-2026/policy/Pages/_document00005/level%20100317.aspx" TargetMode="External"/><Relationship Id="rId410" Type="http://schemas.openxmlformats.org/officeDocument/2006/relationships/hyperlink" Target="https://legend.online.immi.gov.au/migration/2025-2028/2026/03-04-2026/policy/Pages/_document00005/level%20100317.aspx" TargetMode="External"/><Relationship Id="rId494" Type="http://schemas.openxmlformats.org/officeDocument/2006/relationships/hyperlink" Target="https://legend.online.immi.gov.au/migration/2025-2028/2026/03-04-2026/regs/Pages/_document00000/_level%20100008/level%20200333.aspx" TargetMode="External"/><Relationship Id="rId508" Type="http://schemas.openxmlformats.org/officeDocument/2006/relationships/hyperlink" Target="https://legend.online.immi.gov.au/migration/2025-2028/2026/03-04-2026/regs/Pages/_document00000/level%20100007.aspx" TargetMode="External"/><Relationship Id="rId715" Type="http://schemas.openxmlformats.org/officeDocument/2006/relationships/hyperlink" Target="https://legend.online.immi.gov.au/migration/2025-2028/2026/03-04-2026/regs/Pages/_document00000/_level%20100008/level%20200152.aspx" TargetMode="External"/><Relationship Id="rId922" Type="http://schemas.openxmlformats.org/officeDocument/2006/relationships/hyperlink" Target="https://legend.online.immi.gov.au/migration/2025-2028/2026/03-04-2026/regs/Pages/_document00000/_level%20100001/_level%20200001/level%20200002.aspx" TargetMode="External"/><Relationship Id="rId1138" Type="http://schemas.openxmlformats.org/officeDocument/2006/relationships/theme" Target="theme/theme1.xml"/><Relationship Id="rId147" Type="http://schemas.openxmlformats.org/officeDocument/2006/relationships/hyperlink" Target="https://legend.online.immi.gov.au/migration/2025-2028/2026/03-04-2026/policy/Pages/_document00005/level%20100317.aspx" TargetMode="External"/><Relationship Id="rId354" Type="http://schemas.openxmlformats.org/officeDocument/2006/relationships/hyperlink" Target="https://legend.online.immi.gov.au/migration/2025-2028/2026/03-04-2026/policy/Pages/_document00005/level%20100317.aspx" TargetMode="External"/><Relationship Id="rId799" Type="http://schemas.openxmlformats.org/officeDocument/2006/relationships/hyperlink" Target="https://legend.online.immi.gov.au/migration/2025-2028/2026/03-04-2026/regs/Pages/_document00000/_level%20100007/level%20200074.aspx" TargetMode="External"/><Relationship Id="rId51" Type="http://schemas.openxmlformats.org/officeDocument/2006/relationships/hyperlink" Target="https://legend.online.immi.gov.au/migration/2025-2028/2026/03-04-2026/policy/Pages/_document00005/level%20100317.aspx" TargetMode="External"/><Relationship Id="rId561" Type="http://schemas.openxmlformats.org/officeDocument/2006/relationships/hyperlink" Target="https://legend.online.immi.gov.au/migration/2025-2028/2026/03-04-2026/acts/Pages/_document00000/_level%20100005/_level%20200002/level%20200004.aspx" TargetMode="External"/><Relationship Id="rId659" Type="http://schemas.openxmlformats.org/officeDocument/2006/relationships/hyperlink" Target="https://legend.online.immi.gov.au/migration/2025-2028/2026/03-04-2026/acts/Pages/_document00000/level%20100002.aspx" TargetMode="External"/><Relationship Id="rId866" Type="http://schemas.openxmlformats.org/officeDocument/2006/relationships/hyperlink" Target="https://legend.online.immi.gov.au/migration/2025-2028/2026/03-04-2026/regs/Pages/_document00000/_level%20100008/level%20200152.aspx" TargetMode="External"/><Relationship Id="rId214" Type="http://schemas.openxmlformats.org/officeDocument/2006/relationships/hyperlink" Target="https://legend.online.immi.gov.au/migration/2025-2028/2026/03-04-2026/policy/Pages/_document00005/level%20100317.aspx" TargetMode="External"/><Relationship Id="rId298" Type="http://schemas.openxmlformats.org/officeDocument/2006/relationships/hyperlink" Target="https://legend.online.immi.gov.au/migration/2025-2028/2026/03-04-2026/policy/Pages/_document00005/level%20100317.aspx" TargetMode="External"/><Relationship Id="rId421" Type="http://schemas.openxmlformats.org/officeDocument/2006/relationships/hyperlink" Target="https://legend.online.immi.gov.au/migration/2025-2028/2026/03-04-2026/regs/Pages/_document00000/_level%20100001/_level%20200001/level%20200002.aspx" TargetMode="External"/><Relationship Id="rId519" Type="http://schemas.openxmlformats.org/officeDocument/2006/relationships/hyperlink" Target="https://legend.online.immi.gov.au/migration/2025-2028/2026/03-04-2026/acts/Pages/_document00000/_level%20100005/_level%20200002/level%20200003.aspx" TargetMode="External"/><Relationship Id="rId1051" Type="http://schemas.openxmlformats.org/officeDocument/2006/relationships/hyperlink" Target="https://legend.online.immi.gov.au/migration/2025-2028/2026/03-04-2026/regs/Pages/_document00000/_level%20100008/level%20200151.aspx" TargetMode="External"/><Relationship Id="rId158" Type="http://schemas.openxmlformats.org/officeDocument/2006/relationships/hyperlink" Target="https://legend.online.immi.gov.au/migration/2025-2028/2026/03-04-2026/policy/Pages/_document00005/level%20100317.aspx" TargetMode="External"/><Relationship Id="rId726" Type="http://schemas.openxmlformats.org/officeDocument/2006/relationships/hyperlink" Target="https://legend.online.immi.gov.au/migration/2025-2028/2026/03-04-2026/regs/Pages/_document00000/_level%20100008/level%20200152.aspx" TargetMode="External"/><Relationship Id="rId933" Type="http://schemas.openxmlformats.org/officeDocument/2006/relationships/hyperlink" Target="https://legend.online.immi.gov.au/migration/2025-2028/2026/03-04-2026/regs/Pages/_document00000/_level%20100008/level%20200152.aspx" TargetMode="External"/><Relationship Id="rId1009" Type="http://schemas.openxmlformats.org/officeDocument/2006/relationships/hyperlink" Target="https://intranet.bcz.gov.au/PPCR/Pages/BE-1716-Security-Checking-Handbook-(CDISLEGEND-PAM)-v1.aspx" TargetMode="External"/><Relationship Id="rId62" Type="http://schemas.openxmlformats.org/officeDocument/2006/relationships/hyperlink" Target="https://legend.online.immi.gov.au/migration/2025-2028/2026/03-04-2026/policy/Pages/_document00005/level%20100317.aspx" TargetMode="External"/><Relationship Id="rId365" Type="http://schemas.openxmlformats.org/officeDocument/2006/relationships/hyperlink" Target="https://legend.online.immi.gov.au/migration/2025-2028/2026/03-04-2026/policy/Pages/_document00005/level%20100317.aspx" TargetMode="External"/><Relationship Id="rId572" Type="http://schemas.openxmlformats.org/officeDocument/2006/relationships/hyperlink" Target="https://legend.online.immi.gov.au/migration/2025-2028/2026/03-04-2026/policy/Pages/_document00005/level%20100317.aspx" TargetMode="External"/><Relationship Id="rId225" Type="http://schemas.openxmlformats.org/officeDocument/2006/relationships/hyperlink" Target="https://legend.online.immi.gov.au/migration/2025-2028/2026/03-04-2026/policy/Pages/_document00005/level%20100317.aspx" TargetMode="External"/><Relationship Id="rId432" Type="http://schemas.openxmlformats.org/officeDocument/2006/relationships/hyperlink" Target="https://legend.online.immi.gov.au/migration/2025-2028/2026/03-04-2026/regs/Pages/_document00000/_level%20100001/_level%20200001/level%20200002.aspx" TargetMode="External"/><Relationship Id="rId877" Type="http://schemas.openxmlformats.org/officeDocument/2006/relationships/hyperlink" Target="https://legend.online.immi.gov.au/migration/2025-2028/2026/03-04-2026/regs/Pages/_document00000/_level%20100002/level%20200016.aspx" TargetMode="External"/><Relationship Id="rId1062" Type="http://schemas.openxmlformats.org/officeDocument/2006/relationships/hyperlink" Target="mailto:HSPReferrals@homeaffairs.gov.au" TargetMode="External"/><Relationship Id="rId737" Type="http://schemas.openxmlformats.org/officeDocument/2006/relationships/hyperlink" Target="https://legend.online.immi.gov.au/migration/2025-2028/2026/03-04-2026/acts/Pages/_document00000/_level%20100005/level%20200025.aspx" TargetMode="External"/><Relationship Id="rId944" Type="http://schemas.openxmlformats.org/officeDocument/2006/relationships/hyperlink" Target="https://legend.online.immi.gov.au/migration/2025-2028/2026/03-04-2026/policy/Pages/_document00004/level%20100303.aspx" TargetMode="External"/><Relationship Id="rId73" Type="http://schemas.openxmlformats.org/officeDocument/2006/relationships/hyperlink" Target="https://legend.online.immi.gov.au/migration/2025-2028/2026/03-04-2026/policy/Pages/_document00005/level%20100317.aspx" TargetMode="External"/><Relationship Id="rId169" Type="http://schemas.openxmlformats.org/officeDocument/2006/relationships/hyperlink" Target="https://legend.online.immi.gov.au/migration/2025-2028/2026/03-04-2026/policy/Pages/_document00005/level%20100317.aspx" TargetMode="External"/><Relationship Id="rId376" Type="http://schemas.openxmlformats.org/officeDocument/2006/relationships/hyperlink" Target="https://legend.online.immi.gov.au/migration/2025-2028/2026/03-04-2026/policy/Pages/_document00005/level%20100317.aspx" TargetMode="External"/><Relationship Id="rId583" Type="http://schemas.openxmlformats.org/officeDocument/2006/relationships/hyperlink" Target="https://legend.online.immi.gov.au/migration/2025-2028/2026/03-04-2026/policy/Pages/_document00005/level%20100317.aspx" TargetMode="External"/><Relationship Id="rId790" Type="http://schemas.openxmlformats.org/officeDocument/2006/relationships/hyperlink" Target="https://legend.online.immi.gov.au/migration/2025-2028/2026/03-04-2026/regs/Pages/_document00000/_level%20100007/level%20200074.aspx" TargetMode="External"/><Relationship Id="rId804" Type="http://schemas.openxmlformats.org/officeDocument/2006/relationships/hyperlink" Target="https://legend.online.immi.gov.au/migration/2025-2028/2026/03-04-2026/policy/Pages/_document00005/level%20100317.aspx" TargetMode="External"/><Relationship Id="rId4" Type="http://schemas.openxmlformats.org/officeDocument/2006/relationships/webSettings" Target="webSettings.xml"/><Relationship Id="rId236" Type="http://schemas.openxmlformats.org/officeDocument/2006/relationships/hyperlink" Target="https://legend.online.immi.gov.au/migration/2025-2028/2026/03-04-2026/policy/Pages/_document00005/level%20100317.aspx" TargetMode="External"/><Relationship Id="rId443" Type="http://schemas.openxmlformats.org/officeDocument/2006/relationships/hyperlink" Target="https://legend.online.immi.gov.au/migration/2025-2028/2026/03-04-2026/policy/Pages/_document00005/level%20100317.aspx" TargetMode="External"/><Relationship Id="rId650" Type="http://schemas.openxmlformats.org/officeDocument/2006/relationships/hyperlink" Target="https://legend.online.immi.gov.au/migration/2025-2028/2026/03-04-2026/regs/Pages/_document00000/_level%20100001/_level%20200001/level%20200002.aspx" TargetMode="External"/><Relationship Id="rId888" Type="http://schemas.openxmlformats.org/officeDocument/2006/relationships/hyperlink" Target="https://legend.online.immi.gov.au/migration/2025-2028/2026/03-04-2026/acts/Pages/_document00000/_level%20100005/_level%20200002/level%20200004.aspx" TargetMode="External"/><Relationship Id="rId1073" Type="http://schemas.openxmlformats.org/officeDocument/2006/relationships/hyperlink" Target="https://legend.online.immi.gov.au/migration/2025-2028/2026/03-04-2026/policy/Pages/_document00005/level%20100317.aspx" TargetMode="External"/><Relationship Id="rId303" Type="http://schemas.openxmlformats.org/officeDocument/2006/relationships/hyperlink" Target="https://legend.online.immi.gov.au/migration/2025-2028/2026/03-04-2026/policy/Pages/_document00005/level%20100317.aspx" TargetMode="External"/><Relationship Id="rId748" Type="http://schemas.openxmlformats.org/officeDocument/2006/relationships/hyperlink" Target="https://legend.online.immi.gov.au/migration/2025-2028/2026/03-04-2026/policy/Pages/_document00005/level%20100317.aspx" TargetMode="External"/><Relationship Id="rId955" Type="http://schemas.openxmlformats.org/officeDocument/2006/relationships/hyperlink" Target="mailto:assisted.passage@homeaffairs.gov.au" TargetMode="External"/><Relationship Id="rId84" Type="http://schemas.openxmlformats.org/officeDocument/2006/relationships/hyperlink" Target="https://legend.online.immi.gov.au/migration/2025-2028/2026/03-04-2026/policy/Pages/_document00005/level%20100317.aspx" TargetMode="External"/><Relationship Id="rId387" Type="http://schemas.openxmlformats.org/officeDocument/2006/relationships/hyperlink" Target="https://legend.online.immi.gov.au/migration/2025-2028/2026/03-04-2026/policy/Pages/_document00005/level%20100317.aspx" TargetMode="External"/><Relationship Id="rId510" Type="http://schemas.openxmlformats.org/officeDocument/2006/relationships/hyperlink" Target="https://legend.online.immi.gov.au/migration/2025-2028/2026/03-04-2026/regs/Pages/_document00000/level%20100007.aspx" TargetMode="External"/><Relationship Id="rId594" Type="http://schemas.openxmlformats.org/officeDocument/2006/relationships/hyperlink" Target="https://legend.online.immi.gov.au/migration/2025-2028/2026/03-04-2026/regs/Pages/_document00000/_level%20100007/level%20200074.aspx" TargetMode="External"/><Relationship Id="rId608" Type="http://schemas.openxmlformats.org/officeDocument/2006/relationships/hyperlink" Target="https://legend.online.immi.gov.au/migration/2025-2028/2026/03-04-2026/regs/Pages/_document00000/_level%20100001/_level%20200001/level%20200003.aspx" TargetMode="External"/><Relationship Id="rId815" Type="http://schemas.openxmlformats.org/officeDocument/2006/relationships/hyperlink" Target="https://legend.online.immi.gov.au/migration/2025-2028/2026/03-04-2026/regs/Pages/_document00000/_level%20100008/level%20200151.aspx" TargetMode="External"/><Relationship Id="rId247" Type="http://schemas.openxmlformats.org/officeDocument/2006/relationships/hyperlink" Target="https://legend.online.immi.gov.au/migration/2025-2028/2026/03-04-2026/policy/Pages/_document00005/level%20100317.aspx" TargetMode="External"/><Relationship Id="rId899" Type="http://schemas.openxmlformats.org/officeDocument/2006/relationships/hyperlink" Target="https://legend.online.immi.gov.au/migration/2025-2028/2026/03-04-2026/regs/Pages/_document00000/_level%20100007/level%20200074.aspx" TargetMode="External"/><Relationship Id="rId1000" Type="http://schemas.openxmlformats.org/officeDocument/2006/relationships/hyperlink" Target="https://legend.online.immi.gov.au/migration/2025-2028/2026/03-04-2026/policy/Pages/_document00001/_level%20100004/level%20200058-10.aspx" TargetMode="External"/><Relationship Id="rId1084" Type="http://schemas.openxmlformats.org/officeDocument/2006/relationships/hyperlink" Target="https://legend.online.immi.gov.au/migration/2025-2028/2026/03-04-2026/regs/Pages/_document00000/_level%20100007/level%20200074.aspx" TargetMode="External"/><Relationship Id="rId107" Type="http://schemas.openxmlformats.org/officeDocument/2006/relationships/hyperlink" Target="https://legend.online.immi.gov.au/migration/2025-2028/2026/03-04-2026/policy/Pages/_document00005/level%20100317.aspx" TargetMode="External"/><Relationship Id="rId454" Type="http://schemas.openxmlformats.org/officeDocument/2006/relationships/hyperlink" Target="https://legend.online.immi.gov.au/migration/2025-2028/2026/03-04-2026/policy/Pages/_document00005/level%20100317.aspx" TargetMode="External"/><Relationship Id="rId661" Type="http://schemas.openxmlformats.org/officeDocument/2006/relationships/hyperlink" Target="https://legend.online.immi.gov.au/migration/2025-2028/2026/03-04-2026/policy/Pages/_document00004/level%20100303.aspx" TargetMode="External"/><Relationship Id="rId759" Type="http://schemas.openxmlformats.org/officeDocument/2006/relationships/hyperlink" Target="https://legend.online.immi.gov.au/migration/2025-2028/2026/03-04-2026/regs/Pages/_document00000/_level%20100008/level%20200153.aspx" TargetMode="External"/><Relationship Id="rId966" Type="http://schemas.openxmlformats.org/officeDocument/2006/relationships/hyperlink" Target="mailto:assisted.passage@homeaffairs.gov.au" TargetMode="External"/><Relationship Id="rId11" Type="http://schemas.openxmlformats.org/officeDocument/2006/relationships/hyperlink" Target="https://legend.online.immi.gov.au/migration/2025-2028/2026/03-04-2026/policy/Pages/_document00005/level%20100317.aspx" TargetMode="External"/><Relationship Id="rId314" Type="http://schemas.openxmlformats.org/officeDocument/2006/relationships/hyperlink" Target="https://legend.online.immi.gov.au/migration/2025-2028/2026/03-04-2026/policy/Pages/_document00005/level%20100317.aspx" TargetMode="External"/><Relationship Id="rId398" Type="http://schemas.openxmlformats.org/officeDocument/2006/relationships/hyperlink" Target="https://legend.online.immi.gov.au/migration/2025-2028/2026/03-04-2026/policy/Pages/_document00005/level%20100317.aspx" TargetMode="External"/><Relationship Id="rId521" Type="http://schemas.openxmlformats.org/officeDocument/2006/relationships/hyperlink" Target="https://legend.online.immi.gov.au/migration/2025-2028/2026/03-04-2026/regs/Pages/_document00000/_level%20100007/level%20200074.aspx" TargetMode="External"/><Relationship Id="rId619" Type="http://schemas.openxmlformats.org/officeDocument/2006/relationships/hyperlink" Target="https://www.legislation.gov.au/Series/C2004A00275" TargetMode="External"/><Relationship Id="rId95" Type="http://schemas.openxmlformats.org/officeDocument/2006/relationships/hyperlink" Target="https://legend.online.immi.gov.au/migration/2025-2028/2026/03-04-2026/policy/Pages/_document00005/level%20100317.aspx" TargetMode="External"/><Relationship Id="rId160" Type="http://schemas.openxmlformats.org/officeDocument/2006/relationships/hyperlink" Target="https://legend.online.immi.gov.au/migration/2025-2028/2026/03-04-2026/policy/Pages/_document00005/level%20100317.aspx" TargetMode="External"/><Relationship Id="rId826" Type="http://schemas.openxmlformats.org/officeDocument/2006/relationships/hyperlink" Target="https://legend.online.immi.gov.au/migration/2025-2028/2026/03-04-2026/policy/Pages/_document00005/level%20100317.aspx" TargetMode="External"/><Relationship Id="rId1011" Type="http://schemas.openxmlformats.org/officeDocument/2006/relationships/hyperlink" Target="https://legend.online.immi.gov.au/migration/2025-2028/2026/03-04-2026/regs/Pages/_document00000/_level%20100007/level%20200074.aspx" TargetMode="External"/><Relationship Id="rId1109" Type="http://schemas.openxmlformats.org/officeDocument/2006/relationships/hyperlink" Target="https://legend.online.immi.gov.au/migration/2025-2028/2026/03-04-2026/policy/Pages/_document00002/_level%20100019/level%20200292.aspx" TargetMode="External"/><Relationship Id="rId258" Type="http://schemas.openxmlformats.org/officeDocument/2006/relationships/hyperlink" Target="https://legend.online.immi.gov.au/migration/2025-2028/2026/03-04-2026/policy/Pages/_document00005/level%20100317.aspx" TargetMode="External"/><Relationship Id="rId465" Type="http://schemas.openxmlformats.org/officeDocument/2006/relationships/hyperlink" Target="https://legend.online.immi.gov.au/migration/2025-2028/2026/03-04-2026/regs/Pages/_document00000/_level%20100001/_level%20200001/level%20200002.aspx" TargetMode="External"/><Relationship Id="rId672" Type="http://schemas.openxmlformats.org/officeDocument/2006/relationships/hyperlink" Target="https://legend.online.immi.gov.au/migration/2025-2028/2026/03-04-2026/policy/Pages/_document00005/level%20100317.aspx" TargetMode="External"/><Relationship Id="rId1095" Type="http://schemas.openxmlformats.org/officeDocument/2006/relationships/hyperlink" Target="https://legend.online.immi.gov.au/migration/2025-2028/2026/03-04-2026/acts/Pages/_document00000/_level%20100005/_level%20200002/level%20200003.aspx" TargetMode="External"/><Relationship Id="rId22" Type="http://schemas.openxmlformats.org/officeDocument/2006/relationships/hyperlink" Target="https://legend.online.immi.gov.au/migration/2025-2028/2026/03-04-2026/policy/Pages/_document00005/level%20100317.aspx" TargetMode="External"/><Relationship Id="rId118" Type="http://schemas.openxmlformats.org/officeDocument/2006/relationships/hyperlink" Target="https://legend.online.immi.gov.au/migration/2025-2028/2026/03-04-2026/policy/Pages/_document00005/level%20100317.aspx" TargetMode="External"/><Relationship Id="rId325" Type="http://schemas.openxmlformats.org/officeDocument/2006/relationships/hyperlink" Target="https://legend.online.immi.gov.au/migration/2025-2028/2026/03-04-2026/policy/Pages/_document00005/level%20100317.aspx" TargetMode="External"/><Relationship Id="rId532" Type="http://schemas.openxmlformats.org/officeDocument/2006/relationships/hyperlink" Target="https://legend.online.immi.gov.au/migration/2025-2028/2026/03-04-2026/regs/Pages/_document00000/_level%20100007/level%20200074.aspx" TargetMode="External"/><Relationship Id="rId977" Type="http://schemas.openxmlformats.org/officeDocument/2006/relationships/hyperlink" Target="https://intranet.bcz.gov.au/border-ops/processing/visa/visa-cancellation" TargetMode="External"/><Relationship Id="rId171" Type="http://schemas.openxmlformats.org/officeDocument/2006/relationships/hyperlink" Target="https://legend.online.immi.gov.au/migration/2025-2028/2026/03-04-2026/policy/Pages/_document00005/level%20100317.aspx" TargetMode="External"/><Relationship Id="rId837" Type="http://schemas.openxmlformats.org/officeDocument/2006/relationships/hyperlink" Target="https://legend.online.immi.gov.au/migration/2025-2028/2026/03-04-2026/regs/Pages/_document00000/_level%20100008/level%20200175.aspx" TargetMode="External"/><Relationship Id="rId1022" Type="http://schemas.openxmlformats.org/officeDocument/2006/relationships/hyperlink" Target="https://legend.online.immi.gov.au/migration/2025-2028/2026/03-04-2026/policy/Pages/_document00003/level%20100255.aspx" TargetMode="External"/><Relationship Id="rId269" Type="http://schemas.openxmlformats.org/officeDocument/2006/relationships/hyperlink" Target="https://legend.online.immi.gov.au/migration/2025-2028/2026/03-04-2026/policy/Pages/_document00005/level%20100317.aspx" TargetMode="External"/><Relationship Id="rId476" Type="http://schemas.openxmlformats.org/officeDocument/2006/relationships/hyperlink" Target="https://legend.online.immi.gov.au/migration/2025-2028/2026/03-04-2026/regs/Pages/_document00000/_level%20100008/level%20200347.aspx" TargetMode="External"/><Relationship Id="rId683" Type="http://schemas.openxmlformats.org/officeDocument/2006/relationships/hyperlink" Target="https://legend.online.immi.gov.au/migration/2025-2028/2026/03-04-2026/policy/Pages/_document00005/level%20100317.aspx" TargetMode="External"/><Relationship Id="rId890" Type="http://schemas.openxmlformats.org/officeDocument/2006/relationships/hyperlink" Target="https://legend.online.immi.gov.au/migration/2025-2028/2026/03-04-2026/acts/Pages/_document00000/_level%20100005/_level%20200002/level%20200006.aspx" TargetMode="External"/><Relationship Id="rId904" Type="http://schemas.openxmlformats.org/officeDocument/2006/relationships/hyperlink" Target="https://legend.online.immi.gov.au/migration/2025-2028/2026/03-04-2026/regs/Pages/_document00000/_level%20100008/level%20200154.aspx" TargetMode="External"/><Relationship Id="rId33" Type="http://schemas.openxmlformats.org/officeDocument/2006/relationships/hyperlink" Target="https://legend.online.immi.gov.au/migration/2025-2028/2026/03-04-2026/policy/Pages/_document00005/level%20100317.aspx" TargetMode="External"/><Relationship Id="rId129" Type="http://schemas.openxmlformats.org/officeDocument/2006/relationships/hyperlink" Target="https://legend.online.immi.gov.au/migration/2025-2028/2026/03-04-2026/policy/Pages/_document00005/level%20100317.aspx" TargetMode="External"/><Relationship Id="rId336" Type="http://schemas.openxmlformats.org/officeDocument/2006/relationships/hyperlink" Target="https://legend.online.immi.gov.au/migration/2025-2028/2026/03-04-2026/policy/Pages/_document00005/level%20100317.aspx" TargetMode="External"/><Relationship Id="rId543" Type="http://schemas.openxmlformats.org/officeDocument/2006/relationships/hyperlink" Target="https://legend.online.immi.gov.au/migration/2025-2028/2026/03-04-2026/regs/Pages/_document00000/_level%20100007/level%20200074.aspx" TargetMode="External"/><Relationship Id="rId988" Type="http://schemas.openxmlformats.org/officeDocument/2006/relationships/hyperlink" Target="https://legend.online.immi.gov.au/migration/2025-2028/2026/03-04-2026/regs/Pages/_document00000/_level%20100010/level%20200372.aspx" TargetMode="External"/><Relationship Id="rId182" Type="http://schemas.openxmlformats.org/officeDocument/2006/relationships/hyperlink" Target="https://legend.online.immi.gov.au/migration/2025-2028/2026/03-04-2026/policy/Pages/_document00005/level%20100317.aspx" TargetMode="External"/><Relationship Id="rId403" Type="http://schemas.openxmlformats.org/officeDocument/2006/relationships/hyperlink" Target="https://legend.online.immi.gov.au/migration/2025-2028/2026/03-04-2026/policy/Pages/_document00005/level%20100317.aspx" TargetMode="External"/><Relationship Id="rId750" Type="http://schemas.openxmlformats.org/officeDocument/2006/relationships/hyperlink" Target="https://legend.online.immi.gov.au/migration/2025-2028/2026/03-04-2026/regs/Pages/_document00000/_level%20100001/level%20200001.aspx" TargetMode="External"/><Relationship Id="rId848" Type="http://schemas.openxmlformats.org/officeDocument/2006/relationships/hyperlink" Target="https://legend.online.immi.gov.au/migration/2025-2028/2026/03-04-2026/regs/Pages/_document00000/_level%20100008/level%20200150.aspx" TargetMode="External"/><Relationship Id="rId1033" Type="http://schemas.openxmlformats.org/officeDocument/2006/relationships/hyperlink" Target="https://intranet.bcz.gov.au/PPCR/Pages/immicards-and-identity-lock-down.aspx" TargetMode="External"/><Relationship Id="rId487" Type="http://schemas.openxmlformats.org/officeDocument/2006/relationships/hyperlink" Target="https://legend.online.immi.gov.au/migration/2025-2028/2026/03-04-2026/regs/Pages/_document00000/_level%20100007/level%20200074.aspx" TargetMode="External"/><Relationship Id="rId610" Type="http://schemas.openxmlformats.org/officeDocument/2006/relationships/hyperlink" Target="https://legend.online.immi.gov.au/migration/2025-2028/2026/03-04-2026/policy/Pages/_document00002/_level%20100019/level%20200277.aspx" TargetMode="External"/><Relationship Id="rId694" Type="http://schemas.openxmlformats.org/officeDocument/2006/relationships/hyperlink" Target="https://legend.online.immi.gov.au/migration/2025-2028/2026/03-04-2026/regs/Pages/_document00000/_level%20100008/level%20200150.aspx" TargetMode="External"/><Relationship Id="rId708" Type="http://schemas.openxmlformats.org/officeDocument/2006/relationships/hyperlink" Target="https://legend.online.immi.gov.au/migration/2025-2028/2026/03-04-2026/policy/Pages/_document00005/level%20100317.aspx" TargetMode="External"/><Relationship Id="rId915" Type="http://schemas.openxmlformats.org/officeDocument/2006/relationships/hyperlink" Target="https://legend.online.immi.gov.au/migration/2025-2028/2026/03-04-2026/policy/Pages/_document00005/level%20100317.aspx" TargetMode="External"/><Relationship Id="rId347" Type="http://schemas.openxmlformats.org/officeDocument/2006/relationships/hyperlink" Target="https://legend.online.immi.gov.au/migration/2025-2028/2026/03-04-2026/policy/Pages/_document00005/level%20100317.aspx" TargetMode="External"/><Relationship Id="rId999" Type="http://schemas.openxmlformats.org/officeDocument/2006/relationships/hyperlink" Target="https://intranet.bcz.gov.au/PPCR/Pages/BE-1716-Security-Checking-Handbook-(CDISLEGEND-PAM)-v1.aspx" TargetMode="External"/><Relationship Id="rId1100" Type="http://schemas.openxmlformats.org/officeDocument/2006/relationships/hyperlink" Target="https://legend.online.immi.gov.au/migration/2025-2028/2026/03-04-2026/acts/Pages/_document00000/_level%20100005/_level%20200002/level%20200004.aspx" TargetMode="External"/><Relationship Id="rId44" Type="http://schemas.openxmlformats.org/officeDocument/2006/relationships/hyperlink" Target="https://legend.online.immi.gov.au/migration/2025-2028/2026/03-04-2026/policy/Pages/_document00005/level%20100317.aspx" TargetMode="External"/><Relationship Id="rId554" Type="http://schemas.openxmlformats.org/officeDocument/2006/relationships/hyperlink" Target="https://legend.online.immi.gov.au/migration/2025-2028/2026/03-04-2026/regs/Pages/_document00000/_level%20100007/level%20200074.aspx" TargetMode="External"/><Relationship Id="rId761" Type="http://schemas.openxmlformats.org/officeDocument/2006/relationships/hyperlink" Target="https://legend.online.immi.gov.au/migration/2025-2028/2026/03-04-2026/policy/Pages/_document00005/level%20100317.aspx" TargetMode="External"/><Relationship Id="rId859" Type="http://schemas.openxmlformats.org/officeDocument/2006/relationships/hyperlink" Target="https://legend.online.immi.gov.au/migration/2025-2028/2026/03-04-2026/regs/Pages/_document00000/_level%20100008/level%20200152.aspx" TargetMode="External"/><Relationship Id="rId193" Type="http://schemas.openxmlformats.org/officeDocument/2006/relationships/hyperlink" Target="https://legend.online.immi.gov.au/migration/2025-2028/2026/03-04-2026/policy/Pages/_document00005/_level%20100317/legend_current_mppop04166.aspx" TargetMode="External"/><Relationship Id="rId207" Type="http://schemas.openxmlformats.org/officeDocument/2006/relationships/hyperlink" Target="https://legend.online.immi.gov.au/migration/2025-2028/2026/03-04-2026/policy/Pages/_document00005/level%20100317.aspx" TargetMode="External"/><Relationship Id="rId414" Type="http://schemas.openxmlformats.org/officeDocument/2006/relationships/hyperlink" Target="https://legend.online.immi.gov.au/migration/2025-2028/2026/03-04-2026/policy/Pages/_document00005/level%20100317.aspx" TargetMode="External"/><Relationship Id="rId498" Type="http://schemas.openxmlformats.org/officeDocument/2006/relationships/hyperlink" Target="https://legend.online.immi.gov.au/migration/2025-2028/2026/03-04-2026/acts/Pages/_document00000/level%20100002.aspx" TargetMode="External"/><Relationship Id="rId621" Type="http://schemas.openxmlformats.org/officeDocument/2006/relationships/hyperlink" Target="https://legend.online.immi.gov.au/migration/2025-2028/2026/03-04-2026/acts/Pages/_document00000/_level%20100002/level%20100004.aspx" TargetMode="External"/><Relationship Id="rId1044" Type="http://schemas.openxmlformats.org/officeDocument/2006/relationships/hyperlink" Target="https://legend.online.immi.gov.au/migration/2025-2028/2026/03-04-2026/policy/Pages/_document00005/level%20100317.aspx" TargetMode="External"/><Relationship Id="rId260" Type="http://schemas.openxmlformats.org/officeDocument/2006/relationships/hyperlink" Target="https://legend.online.immi.gov.au/migration/2025-2028/2026/03-04-2026/policy/Pages/_document00005/level%20100317.aspx" TargetMode="External"/><Relationship Id="rId719" Type="http://schemas.openxmlformats.org/officeDocument/2006/relationships/hyperlink" Target="https://legend.online.immi.gov.au/migration/2025-2028/2026/03-04-2026/policy/Pages/_document00005/level%20100317.aspx" TargetMode="External"/><Relationship Id="rId926" Type="http://schemas.openxmlformats.org/officeDocument/2006/relationships/hyperlink" Target="https://legend.online.immi.gov.au/migration/2025-2028/2026/03-04-2026/policy/Pages/_document00005/level%20100317.aspx" TargetMode="External"/><Relationship Id="rId1111" Type="http://schemas.openxmlformats.org/officeDocument/2006/relationships/hyperlink" Target="https://legend.online.immi.gov.au/migration/2025-2028/2026/03-04-2026/policy/Pages/_document00002/level%20100034.aspx" TargetMode="External"/><Relationship Id="rId55" Type="http://schemas.openxmlformats.org/officeDocument/2006/relationships/hyperlink" Target="https://legend.online.immi.gov.au/migration/2025-2028/2026/03-04-2026/policy/Pages/_document00005/level%20100317.aspx" TargetMode="External"/><Relationship Id="rId120" Type="http://schemas.openxmlformats.org/officeDocument/2006/relationships/hyperlink" Target="https://legend.online.immi.gov.au/migration/2025-2028/2026/03-04-2026/policy/Pages/_document00005/level%20100317.aspx" TargetMode="External"/><Relationship Id="rId358" Type="http://schemas.openxmlformats.org/officeDocument/2006/relationships/hyperlink" Target="https://legend.online.immi.gov.au/migration/2025-2028/2026/03-04-2026/policy/Pages/_document00005/level%20100317.aspx" TargetMode="External"/><Relationship Id="rId565" Type="http://schemas.openxmlformats.org/officeDocument/2006/relationships/hyperlink" Target="https://legend.online.immi.gov.au/migration/2025-2028/2026/03-04-2026/regs/Pages/_document00000/_level%20100001/_level%20200001/level%20200002.aspx" TargetMode="External"/><Relationship Id="rId772" Type="http://schemas.openxmlformats.org/officeDocument/2006/relationships/hyperlink" Target="https://legend.online.immi.gov.au/migration/2025-2028/2026/03-04-2026/policy/Pages/_document00005/mailto;humanitarian.helpdesk@homeaffairs.gov.au" TargetMode="External"/><Relationship Id="rId218" Type="http://schemas.openxmlformats.org/officeDocument/2006/relationships/hyperlink" Target="https://legend.online.immi.gov.au/migration/2025-2028/2026/03-04-2026/policy/Pages/_document00005/level%20100317.aspx" TargetMode="External"/><Relationship Id="rId425" Type="http://schemas.openxmlformats.org/officeDocument/2006/relationships/hyperlink" Target="https://legend.online.immi.gov.au/migration/2025-2028/2026/03-04-2026/regs/Pages/_document00000/_level%20100008/level%20200151.aspx" TargetMode="External"/><Relationship Id="rId632" Type="http://schemas.openxmlformats.org/officeDocument/2006/relationships/hyperlink" Target="https://legend.online.immi.gov.au/migration/2025-2028/2026/03-04-2026/regs/Pages/_document00000/_level%20100001/_level%20200001/level%20200002.aspx" TargetMode="External"/><Relationship Id="rId1055" Type="http://schemas.openxmlformats.org/officeDocument/2006/relationships/hyperlink" Target="https://legend.online.immi.gov.au/migration/2025-2028/2026/03-04-2026/regs/Pages/_document00000/_level%20100007/level%20200074.aspx" TargetMode="External"/><Relationship Id="rId271" Type="http://schemas.openxmlformats.org/officeDocument/2006/relationships/hyperlink" Target="https://legend.online.immi.gov.au/migration/2025-2028/2026/03-04-2026/policy/Pages/_document00005/level%20100317.aspx" TargetMode="External"/><Relationship Id="rId937" Type="http://schemas.openxmlformats.org/officeDocument/2006/relationships/hyperlink" Target="https://legend.online.immi.gov.au/migration/2025-2028/2026/03-04-2026/regs/Pages/_document00000/_level%20100001/_level%20200001/level%20200002.aspx" TargetMode="External"/><Relationship Id="rId1122" Type="http://schemas.openxmlformats.org/officeDocument/2006/relationships/hyperlink" Target="https://legend.online.immi.gov.au/migration/2025-2028/2026/03-04-2026/policy/Pages/_document00003/level%20100270.aspx" TargetMode="External"/><Relationship Id="rId66" Type="http://schemas.openxmlformats.org/officeDocument/2006/relationships/hyperlink" Target="https://legend.online.immi.gov.au/migration/2025-2028/2026/03-04-2026/policy/Pages/_document00005/level%20100317.aspx" TargetMode="External"/><Relationship Id="rId131" Type="http://schemas.openxmlformats.org/officeDocument/2006/relationships/hyperlink" Target="https://legend.online.immi.gov.au/migration/2025-2028/2026/03-04-2026/policy/Pages/_document00005/level%20100317.aspx" TargetMode="External"/><Relationship Id="rId369" Type="http://schemas.openxmlformats.org/officeDocument/2006/relationships/hyperlink" Target="https://legend.online.immi.gov.au/migration/2025-2028/2026/03-04-2026/policy/Pages/_document00005/level%20100317.aspx" TargetMode="External"/><Relationship Id="rId576" Type="http://schemas.openxmlformats.org/officeDocument/2006/relationships/hyperlink" Target="https://legend.online.immi.gov.au/migration/2025-2028/2026/03-04-2026/policy/Pages/_document00001/_level%20100005/level%20200060.aspx" TargetMode="External"/><Relationship Id="rId783" Type="http://schemas.openxmlformats.org/officeDocument/2006/relationships/hyperlink" Target="https://legend.online.immi.gov.au/migration/2025-2028/2026/03-04-2026/policy/Pages/_document00005/level%20100317.aspx" TargetMode="External"/><Relationship Id="rId990" Type="http://schemas.openxmlformats.org/officeDocument/2006/relationships/hyperlink" Target="https://legend.online.immi.gov.au/migration/2025-2028/2026/03-04-2026/regs/Pages/_document00000/_level%20100010/level%20200372.aspx" TargetMode="External"/><Relationship Id="rId229" Type="http://schemas.openxmlformats.org/officeDocument/2006/relationships/hyperlink" Target="https://legend.online.immi.gov.au/migration/2025-2028/2026/03-04-2026/policy/Pages/_document00005/level%20100317.aspx" TargetMode="External"/><Relationship Id="rId436" Type="http://schemas.openxmlformats.org/officeDocument/2006/relationships/hyperlink" Target="https://legend.online.immi.gov.au/migration/2025-2028/2026/03-04-2026/regs/Pages/_document00000/_level%20100007/level%20200070.aspx" TargetMode="External"/><Relationship Id="rId643" Type="http://schemas.openxmlformats.org/officeDocument/2006/relationships/hyperlink" Target="https://legend.online.immi.gov.au/migration/2025-2028/2026/03-04-2026/regs/Pages/_document00000/_level%20100001/level%20200001.aspx" TargetMode="External"/><Relationship Id="rId1066" Type="http://schemas.openxmlformats.org/officeDocument/2006/relationships/hyperlink" Target="https://legend.online.immi.gov.au/migration/2025-2028/2026/03-04-2026/regs/Pages/_document00000/_level%20100010/level%20200372.aspx" TargetMode="External"/><Relationship Id="rId850" Type="http://schemas.openxmlformats.org/officeDocument/2006/relationships/hyperlink" Target="https://legend.online.immi.gov.au/migration/2025-2028/2026/03-04-2026/regs/Pages/_document00000/_level%20100008/level%20200150.aspx" TargetMode="External"/><Relationship Id="rId948" Type="http://schemas.openxmlformats.org/officeDocument/2006/relationships/hyperlink" Target="https://legend.online.immi.gov.au/migration/2025-2028/2026/03-04-2026/regs/Pages/_document00000/_level%20100010/level%20200372.aspx" TargetMode="External"/><Relationship Id="rId1133" Type="http://schemas.openxmlformats.org/officeDocument/2006/relationships/hyperlink" Target="https://legend.online.immi.gov.au/migration/2025-2028/2026/03-04-2026/policy/Pages/_document00003/level%20100255.aspx" TargetMode="External"/><Relationship Id="rId77" Type="http://schemas.openxmlformats.org/officeDocument/2006/relationships/hyperlink" Target="https://legend.online.immi.gov.au/migration/2025-2028/2026/03-04-2026/policy/Pages/_document00005/level%20100317.aspx" TargetMode="External"/><Relationship Id="rId282" Type="http://schemas.openxmlformats.org/officeDocument/2006/relationships/hyperlink" Target="https://legend.online.immi.gov.au/migration/2025-2028/2026/03-04-2026/policy/Pages/_document00005/level%20100317.aspx" TargetMode="External"/><Relationship Id="rId503" Type="http://schemas.openxmlformats.org/officeDocument/2006/relationships/hyperlink" Target="https://intranet.bcz.gov.au/PPCR/Pages/Unaccompanied%20Humanitarian%20Minors%20Program.aspx" TargetMode="External"/><Relationship Id="rId587" Type="http://schemas.openxmlformats.org/officeDocument/2006/relationships/hyperlink" Target="https://legend.online.immi.gov.au/migration/2025-2028/2026/03-04-2026/acts/Pages/document00005.aspx" TargetMode="External"/><Relationship Id="rId710" Type="http://schemas.openxmlformats.org/officeDocument/2006/relationships/hyperlink" Target="https://legend.online.immi.gov.au/migration/2025-2028/2026/03-04-2026/policy/Pages/_document00005/level%20100317.aspx" TargetMode="External"/><Relationship Id="rId808" Type="http://schemas.openxmlformats.org/officeDocument/2006/relationships/hyperlink" Target="https://legend.online.immi.gov.au/migration/2025-2028/2026/03-04-2026/regs/Pages/_document00000/_level%20100008/level%20200347.aspx" TargetMode="External"/><Relationship Id="rId8" Type="http://schemas.openxmlformats.org/officeDocument/2006/relationships/hyperlink" Target="https://legend.online.immi.gov.au/migration/2025-2028/2026/03-04-2026/policy/Pages/_document00005/level%20100317.aspx" TargetMode="External"/><Relationship Id="rId142" Type="http://schemas.openxmlformats.org/officeDocument/2006/relationships/hyperlink" Target="https://legend.online.immi.gov.au/migration/2025-2028/2026/03-04-2026/policy/Pages/_document00005/level%20100317.aspx" TargetMode="External"/><Relationship Id="rId447" Type="http://schemas.openxmlformats.org/officeDocument/2006/relationships/hyperlink" Target="https://legend.online.immi.gov.au/migration/2025-2028/2026/03-04-2026/regs/Pages/_document00000/_level%20100008/level%20200154.aspx" TargetMode="External"/><Relationship Id="rId794" Type="http://schemas.openxmlformats.org/officeDocument/2006/relationships/hyperlink" Target="https://legend.online.immi.gov.au/migration/2025-2028/2026/03-04-2026/regs/Pages/_document00000/_level%20100008/level%20200154.aspx" TargetMode="External"/><Relationship Id="rId1077" Type="http://schemas.openxmlformats.org/officeDocument/2006/relationships/hyperlink" Target="mailto:HSPReferrals@homeaffairs.gov.au" TargetMode="External"/><Relationship Id="rId654" Type="http://schemas.openxmlformats.org/officeDocument/2006/relationships/hyperlink" Target="https://legend.online.immi.gov.au/migration/2025-2028/2026/03-04-2026/regs/Pages/_document00000/_level%20100007/level%20200074.aspx" TargetMode="External"/><Relationship Id="rId861" Type="http://schemas.openxmlformats.org/officeDocument/2006/relationships/hyperlink" Target="https://legend.online.immi.gov.au/migration/2025-2028/2026/03-04-2026/regs/Pages/_document00000/_level%20100008/level%20200152.aspx" TargetMode="External"/><Relationship Id="rId959" Type="http://schemas.openxmlformats.org/officeDocument/2006/relationships/hyperlink" Target="https://legend.online.immi.gov.au/migration/2025-2028/2026/03-04-2026/acts/Pages/_document00000/_level%20100019/level%20100020.aspx" TargetMode="External"/><Relationship Id="rId293" Type="http://schemas.openxmlformats.org/officeDocument/2006/relationships/hyperlink" Target="https://legend.online.immi.gov.au/migration/2025-2028/2026/03-04-2026/policy/Pages/_document00005/level%20100317.aspx" TargetMode="External"/><Relationship Id="rId307" Type="http://schemas.openxmlformats.org/officeDocument/2006/relationships/hyperlink" Target="https://legend.online.immi.gov.au/migration/2025-2028/2026/03-04-2026/policy/Pages/_document00005/level%20100317.aspx" TargetMode="External"/><Relationship Id="rId514" Type="http://schemas.openxmlformats.org/officeDocument/2006/relationships/hyperlink" Target="https://legend.online.immi.gov.au/migration/2025-2028/2026/03-04-2026/regs/Pages/_document00000/_level%20100007/level%20200074.aspx" TargetMode="External"/><Relationship Id="rId721" Type="http://schemas.openxmlformats.org/officeDocument/2006/relationships/hyperlink" Target="https://legend.online.immi.gov.au/migration/2025-2028/2026/03-04-2026/regs/Pages/_document00000/_level%20100008/level%20200152.aspx" TargetMode="External"/><Relationship Id="rId88" Type="http://schemas.openxmlformats.org/officeDocument/2006/relationships/hyperlink" Target="https://legend.online.immi.gov.au/migration/2025-2028/2026/03-04-2026/policy/Pages/_document00005/level%20100317.aspx" TargetMode="External"/><Relationship Id="rId153" Type="http://schemas.openxmlformats.org/officeDocument/2006/relationships/hyperlink" Target="https://legend.online.immi.gov.au/migration/2025-2028/2026/03-04-2026/policy/Pages/_document00005/level%20100317.aspx" TargetMode="External"/><Relationship Id="rId360" Type="http://schemas.openxmlformats.org/officeDocument/2006/relationships/hyperlink" Target="https://legend.online.immi.gov.au/migration/2025-2028/2026/03-04-2026/policy/Pages/_document00005/level%20100317.aspx" TargetMode="External"/><Relationship Id="rId598" Type="http://schemas.openxmlformats.org/officeDocument/2006/relationships/hyperlink" Target="https://legend.online.immi.gov.au/migration/2025-2028/2026/03-04-2026/regs/Pages/_document00000/_level%20100007/level%20200074.aspx" TargetMode="External"/><Relationship Id="rId819" Type="http://schemas.openxmlformats.org/officeDocument/2006/relationships/hyperlink" Target="https://legend.online.immi.gov.au/migration/2025-2028/2026/03-04-2026/regs/Pages/_document00000/_level%20100008/level%20200333.aspx" TargetMode="External"/><Relationship Id="rId1004" Type="http://schemas.openxmlformats.org/officeDocument/2006/relationships/hyperlink" Target="https://legend.online.immi.gov.au/migration/2025-2028/2026/03-04-2026/policy/Pages/_document00003/level%20100236.aspx" TargetMode="External"/><Relationship Id="rId220" Type="http://schemas.openxmlformats.org/officeDocument/2006/relationships/hyperlink" Target="https://legend.online.immi.gov.au/migration/2025-2028/2026/03-04-2026/policy/Pages/_document00005/level%20100317.aspx" TargetMode="External"/><Relationship Id="rId458" Type="http://schemas.openxmlformats.org/officeDocument/2006/relationships/hyperlink" Target="https://legend.online.immi.gov.au/migration/2025-2028/2026/03-04-2026/regs/Pages/_document00000/_level%20100008/level%20200153.aspx" TargetMode="External"/><Relationship Id="rId665" Type="http://schemas.openxmlformats.org/officeDocument/2006/relationships/hyperlink" Target="https://legend.online.immi.gov.au/migration/2025-2028/2026/03-04-2026/policy/Pages/_document00005/level%20100317.aspx" TargetMode="External"/><Relationship Id="rId872" Type="http://schemas.openxmlformats.org/officeDocument/2006/relationships/hyperlink" Target="https://legend.online.immi.gov.au/migration/2025-2028/2026/03-04-2026/policy/Pages/_document00005/mailto;csp.helpdesk@homeaffairs.gov.au" TargetMode="External"/><Relationship Id="rId1088" Type="http://schemas.openxmlformats.org/officeDocument/2006/relationships/hyperlink" Target="https://legend.online.immi.gov.au/migration/2025-2028/2026/03-04-2026/acts/Pages/_document00000/level%20100002.aspx" TargetMode="External"/><Relationship Id="rId15" Type="http://schemas.openxmlformats.org/officeDocument/2006/relationships/hyperlink" Target="https://legend.online.immi.gov.au/migration/2025-2028/2026/03-04-2026/policy/Pages/_document00005/level%20100317.aspx" TargetMode="External"/><Relationship Id="rId318" Type="http://schemas.openxmlformats.org/officeDocument/2006/relationships/hyperlink" Target="https://legend.online.immi.gov.au/migration/2025-2028/2026/03-04-2026/policy/Pages/_document00005/level%20100317.aspx" TargetMode="External"/><Relationship Id="rId525" Type="http://schemas.openxmlformats.org/officeDocument/2006/relationships/hyperlink" Target="https://legend.online.immi.gov.au/migration/2025-2028/2026/03-04-2026/acts/Pages/_document00000/_level%20100005/_level%20200002/level%20200004.aspx" TargetMode="External"/><Relationship Id="rId732" Type="http://schemas.openxmlformats.org/officeDocument/2006/relationships/hyperlink" Target="https://legend.online.immi.gov.au/migration/2025-2028/2026/03-04-2026/policy/Pages/_document00005/level%20100317.aspx" TargetMode="External"/><Relationship Id="rId99" Type="http://schemas.openxmlformats.org/officeDocument/2006/relationships/hyperlink" Target="https://legend.online.immi.gov.au/migration/2025-2028/2026/03-04-2026/policy/Pages/_document00005/level%20100317.aspx" TargetMode="External"/><Relationship Id="rId164" Type="http://schemas.openxmlformats.org/officeDocument/2006/relationships/hyperlink" Target="https://legend.online.immi.gov.au/migration/2025-2028/2026/03-04-2026/policy/Pages/_document00005/level%20100317.aspx" TargetMode="External"/><Relationship Id="rId371" Type="http://schemas.openxmlformats.org/officeDocument/2006/relationships/hyperlink" Target="https://legend.online.immi.gov.au/migration/2025-2028/2026/03-04-2026/policy/Pages/_document00005/level%20100317.aspx" TargetMode="External"/><Relationship Id="rId1015" Type="http://schemas.openxmlformats.org/officeDocument/2006/relationships/hyperlink" Target="https://legend.online.immi.gov.au/migration/2025-2028/2026/03-04-2026/regs/Pages/_document00000/_level%20100007/level%20200074.aspx" TargetMode="External"/><Relationship Id="rId469" Type="http://schemas.openxmlformats.org/officeDocument/2006/relationships/hyperlink" Target="https://legend.online.immi.gov.au/migration/2025-2028/2026/03-04-2026/regs/Pages/_document00000/_level%20100008/level%20200151.aspx" TargetMode="External"/><Relationship Id="rId676" Type="http://schemas.openxmlformats.org/officeDocument/2006/relationships/hyperlink" Target="https://legend.online.immi.gov.au/migration/2025-2028/2026/03-04-2026/policy/Pages/_document00005/level%20100317.aspx" TargetMode="External"/><Relationship Id="rId883" Type="http://schemas.openxmlformats.org/officeDocument/2006/relationships/hyperlink" Target="https://legend.online.immi.gov.au/migration/2025-2028/2026/03-04-2026/regs/Pages/_document00000/_level%20100007/level%20200074.aspx" TargetMode="External"/><Relationship Id="rId1099" Type="http://schemas.openxmlformats.org/officeDocument/2006/relationships/hyperlink" Target="https://legend.online.immi.gov.au/migration/2025-2028/2026/03-04-2026/acts/Pages/_document00000/_level%20100005/_level%20200002/level%20200004.aspx" TargetMode="External"/><Relationship Id="rId26" Type="http://schemas.openxmlformats.org/officeDocument/2006/relationships/hyperlink" Target="https://legend.online.immi.gov.au/migration/2025-2028/2026/03-04-2026/policy/Pages/_document00005/level%20100317.aspx" TargetMode="External"/><Relationship Id="rId231" Type="http://schemas.openxmlformats.org/officeDocument/2006/relationships/hyperlink" Target="https://legend.online.immi.gov.au/migration/2025-2028/2026/03-04-2026/policy/Pages/_document00005/level%20100317.aspx" TargetMode="External"/><Relationship Id="rId329" Type="http://schemas.openxmlformats.org/officeDocument/2006/relationships/hyperlink" Target="https://legend.online.immi.gov.au/migration/2025-2028/2026/03-04-2026/policy/Pages/_document00005/level%20100317.aspx" TargetMode="External"/><Relationship Id="rId536" Type="http://schemas.openxmlformats.org/officeDocument/2006/relationships/hyperlink" Target="https://legend.online.immi.gov.au/migration/2025-2028/2026/03-04-2026/acts/Pages/_document00000/_level%20100005/level%20200025.aspx" TargetMode="External"/><Relationship Id="rId175" Type="http://schemas.openxmlformats.org/officeDocument/2006/relationships/hyperlink" Target="https://legend.online.immi.gov.au/migration/2025-2028/2026/03-04-2026/policy/Pages/_document00005/level%20100317.aspx" TargetMode="External"/><Relationship Id="rId743" Type="http://schemas.openxmlformats.org/officeDocument/2006/relationships/hyperlink" Target="https://legend.online.immi.gov.au/migration/2025-2028/2026/03-04-2026/regs/Pages/_document00000/_level%20100008/level%20200152.aspx" TargetMode="External"/><Relationship Id="rId950" Type="http://schemas.openxmlformats.org/officeDocument/2006/relationships/hyperlink" Target="https://legend.online.immi.gov.au/migration/2025-2028/2026/03-04-2026/regs/Pages/_document00000/_level%20100010/level%20200372.aspx" TargetMode="External"/><Relationship Id="rId1026" Type="http://schemas.openxmlformats.org/officeDocument/2006/relationships/hyperlink" Target="https://intranet.bcz.gov.au/border-ops/identity-biometrics/immicards" TargetMode="External"/><Relationship Id="rId382" Type="http://schemas.openxmlformats.org/officeDocument/2006/relationships/hyperlink" Target="https://legend.online.immi.gov.au/migration/2025-2028/2026/03-04-2026/policy/Pages/_document00005/level%20100317.aspx" TargetMode="External"/><Relationship Id="rId603" Type="http://schemas.openxmlformats.org/officeDocument/2006/relationships/hyperlink" Target="https://legend.online.immi.gov.au/migration/2025-2028/2026/03-04-2026/regs/Pages/_document00000/_level%20100007/level%20200074.aspx" TargetMode="External"/><Relationship Id="rId687" Type="http://schemas.openxmlformats.org/officeDocument/2006/relationships/hyperlink" Target="https://legend.online.immi.gov.au/migration/2025-2028/2026/03-04-2026/policy/Pages/_document00005/level%20100317.aspx" TargetMode="External"/><Relationship Id="rId810" Type="http://schemas.openxmlformats.org/officeDocument/2006/relationships/hyperlink" Target="https://legend.online.immi.gov.au/migration/2025-2028/2026/03-04-2026/regs/Pages/_document00000/_level%20100008/level%20200152.aspx" TargetMode="External"/><Relationship Id="rId908" Type="http://schemas.openxmlformats.org/officeDocument/2006/relationships/hyperlink" Target="https://legend.online.immi.gov.au/migration/2025-2028/2026/03-04-2026/regs/Pages/_document00000/_level%20100007/level%20200074.aspx" TargetMode="External"/><Relationship Id="rId242" Type="http://schemas.openxmlformats.org/officeDocument/2006/relationships/hyperlink" Target="https://legend.online.immi.gov.au/migration/2025-2028/2026/03-04-2026/policy/Pages/_document00005/level%20100317.aspx" TargetMode="External"/><Relationship Id="rId894" Type="http://schemas.openxmlformats.org/officeDocument/2006/relationships/hyperlink" Target="https://legend.online.immi.gov.au/migration/2025-2028/2026/03-04-2026/regs/Pages/_document00000/_level%20100007/level%20200074.aspx" TargetMode="External"/><Relationship Id="rId37" Type="http://schemas.openxmlformats.org/officeDocument/2006/relationships/hyperlink" Target="https://legend.online.immi.gov.au/migration/2025-2028/2026/03-04-2026/policy/Pages/_document00005/level%20100317.aspx" TargetMode="External"/><Relationship Id="rId102" Type="http://schemas.openxmlformats.org/officeDocument/2006/relationships/hyperlink" Target="https://legend.online.immi.gov.au/migration/2025-2028/2026/03-04-2026/policy/Pages/_document00005/level%20100317.aspx" TargetMode="External"/><Relationship Id="rId547" Type="http://schemas.openxmlformats.org/officeDocument/2006/relationships/hyperlink" Target="https://legend.online.immi.gov.au/migration/2025-2028/2026/03-04-2026/regs/Pages/_document00000/_level%20100007/level%20200074.aspx" TargetMode="External"/><Relationship Id="rId754" Type="http://schemas.openxmlformats.org/officeDocument/2006/relationships/hyperlink" Target="https://legend.online.immi.gov.au/migration/2025-2028/2026/03-04-2026/regs/Pages/_document00000/_level%20100008/level%20200152.aspx" TargetMode="External"/><Relationship Id="rId961" Type="http://schemas.openxmlformats.org/officeDocument/2006/relationships/hyperlink" Target="https://legend.online.immi.gov.au/migration/2025-2028/2026/03-04-2026/regs/Pages/_document00000/_level%20100007/level%20200074.aspx" TargetMode="External"/><Relationship Id="rId90" Type="http://schemas.openxmlformats.org/officeDocument/2006/relationships/hyperlink" Target="https://legend.online.immi.gov.au/migration/2025-2028/2026/03-04-2026/policy/Pages/_document00005/level%20100317.aspx" TargetMode="External"/><Relationship Id="rId186" Type="http://schemas.openxmlformats.org/officeDocument/2006/relationships/hyperlink" Target="https://legend.online.immi.gov.au/migration/2025-2028/2026/03-04-2026/policy/Pages/_document00005/level%20100317.aspx" TargetMode="External"/><Relationship Id="rId393" Type="http://schemas.openxmlformats.org/officeDocument/2006/relationships/hyperlink" Target="https://legend.online.immi.gov.au/migration/2025-2028/2026/03-04-2026/policy/Pages/_document00005/level%20100317.aspx" TargetMode="External"/><Relationship Id="rId407" Type="http://schemas.openxmlformats.org/officeDocument/2006/relationships/hyperlink" Target="https://legend.online.immi.gov.au/migration/2025-2028/2026/03-04-2026/policy/Pages/_document00005/level%20100317.aspx" TargetMode="External"/><Relationship Id="rId614" Type="http://schemas.openxmlformats.org/officeDocument/2006/relationships/hyperlink" Target="https://legend.online.immi.gov.au/migration/2025-2028/2026/03-04-2026/acts/Pages/_document00000/level%20100002.aspx" TargetMode="External"/><Relationship Id="rId821" Type="http://schemas.openxmlformats.org/officeDocument/2006/relationships/hyperlink" Target="https://legend.online.immi.gov.au/migration/2025-2028/2026/03-04-2026/regs/Pages/_document00000/_level%20100007/level%20200074.aspx" TargetMode="External"/><Relationship Id="rId1037" Type="http://schemas.openxmlformats.org/officeDocument/2006/relationships/hyperlink" Target="https://legend.online.immi.gov.au/migration/2025-2028/2026/03-04-2026/regs/Pages/_document00000/_level%20100007/level%20200074.aspx" TargetMode="External"/><Relationship Id="rId253" Type="http://schemas.openxmlformats.org/officeDocument/2006/relationships/hyperlink" Target="https://legend.online.immi.gov.au/migration/2025-2028/2026/03-04-2026/policy/Pages/_document00005/level%20100317.aspx" TargetMode="External"/><Relationship Id="rId460" Type="http://schemas.openxmlformats.org/officeDocument/2006/relationships/hyperlink" Target="https://legend.online.immi.gov.au/migration/2025-2028/2026/03-04-2026/policy/Pages/_document00005/level%20100317.aspx" TargetMode="External"/><Relationship Id="rId698" Type="http://schemas.openxmlformats.org/officeDocument/2006/relationships/hyperlink" Target="https://legend.online.immi.gov.au/migration/2025-2028/2026/03-04-2026/regs/Pages/_document00000/level%20100008.aspx" TargetMode="External"/><Relationship Id="rId919" Type="http://schemas.openxmlformats.org/officeDocument/2006/relationships/hyperlink" Target="https://legend.online.immi.gov.au/migration/2025-2028/2026/03-04-2026/regs/Pages/_document00000/_level%20100008/level%20200150.aspx" TargetMode="External"/><Relationship Id="rId1090" Type="http://schemas.openxmlformats.org/officeDocument/2006/relationships/hyperlink" Target="https://legend.online.immi.gov.au/migration/2025-2028/2026/03-04-2026/policy/Pages/_document00005/level%20100317.aspx" TargetMode="External"/><Relationship Id="rId1104" Type="http://schemas.openxmlformats.org/officeDocument/2006/relationships/hyperlink" Target="https://legend.online.immi.gov.au/migration/2025-2028/2026/03-04-2026/acts/Pages/_document00000/level%20100019.aspx" TargetMode="External"/><Relationship Id="rId48" Type="http://schemas.openxmlformats.org/officeDocument/2006/relationships/hyperlink" Target="https://legend.online.immi.gov.au/migration/2025-2028/2026/03-04-2026/policy/Pages/_document00005/level%20100317.aspx" TargetMode="External"/><Relationship Id="rId113" Type="http://schemas.openxmlformats.org/officeDocument/2006/relationships/hyperlink" Target="https://legend.online.immi.gov.au/migration/2025-2028/2026/03-04-2026/policy/Pages/_document00005/level%20100317.aspx" TargetMode="External"/><Relationship Id="rId320" Type="http://schemas.openxmlformats.org/officeDocument/2006/relationships/hyperlink" Target="https://legend.online.immi.gov.au/migration/2025-2028/2026/03-04-2026/policy/Pages/_document00005/level%20100317.aspx" TargetMode="External"/><Relationship Id="rId558" Type="http://schemas.openxmlformats.org/officeDocument/2006/relationships/hyperlink" Target="https://legend.online.immi.gov.au/migration/2025-2028/2026/03-04-2026/policy/Pages/_document00005/mailto;humanitarian.helpdesk@homeaffairs.gov.au" TargetMode="External"/><Relationship Id="rId765" Type="http://schemas.openxmlformats.org/officeDocument/2006/relationships/hyperlink" Target="https://legend.online.immi.gov.au/migration/2025-2028/2026/03-04-2026/regs/Pages/_document00000/_level%20100007/level%20200074.aspx" TargetMode="External"/><Relationship Id="rId972" Type="http://schemas.openxmlformats.org/officeDocument/2006/relationships/hyperlink" Target="mailto:special.case.assessments@homeaffairs.gov.au" TargetMode="External"/><Relationship Id="rId197" Type="http://schemas.openxmlformats.org/officeDocument/2006/relationships/hyperlink" Target="https://legend.online.immi.gov.au/migration/2025-2028/2026/03-04-2026/policy/Pages/_document00005/level%20100317.aspx" TargetMode="External"/><Relationship Id="rId418" Type="http://schemas.openxmlformats.org/officeDocument/2006/relationships/hyperlink" Target="https://legend.online.immi.gov.au/migration/2025-2028/2026/03-04-2026/regs/Pages/_document00000/_level%20100001/_level%20200001/level%20200002.aspx" TargetMode="External"/><Relationship Id="rId625" Type="http://schemas.openxmlformats.org/officeDocument/2006/relationships/hyperlink" Target="https://legend.online.immi.gov.au/migration/2025-2028/2026/03-04-2026/regs/Pages/_document00000/_level%20100001/_level%20200001/level%20200002.aspx" TargetMode="External"/><Relationship Id="rId832" Type="http://schemas.openxmlformats.org/officeDocument/2006/relationships/hyperlink" Target="https://legend.online.immi.gov.au/migration/2025-2028/2026/03-04-2026/regs/Pages/_document00000/_level%20100008/level%20200154.aspx" TargetMode="External"/><Relationship Id="rId1048" Type="http://schemas.openxmlformats.org/officeDocument/2006/relationships/hyperlink" Target="mailto:humanitarian.helpdesk@homeaffairs.gov.au" TargetMode="External"/><Relationship Id="rId264" Type="http://schemas.openxmlformats.org/officeDocument/2006/relationships/hyperlink" Target="https://legend.online.immi.gov.au/migration/2025-2028/2026/03-04-2026/policy/Pages/_document00005/level%20100317.aspx" TargetMode="External"/><Relationship Id="rId471" Type="http://schemas.openxmlformats.org/officeDocument/2006/relationships/hyperlink" Target="https://legend.online.immi.gov.au/migration/2025-2028/2026/03-04-2026/regs/Pages/_document00000/_level%20100008/level%20200152.aspx" TargetMode="External"/><Relationship Id="rId1115" Type="http://schemas.openxmlformats.org/officeDocument/2006/relationships/hyperlink" Target="https://legend.online.immi.gov.au/migration/2025-2028/2026/03-04-2026/policy/Pages/_document00005/level%20100325-5.aspx" TargetMode="External"/><Relationship Id="rId59" Type="http://schemas.openxmlformats.org/officeDocument/2006/relationships/hyperlink" Target="https://legend.online.immi.gov.au/migration/2025-2028/2026/03-04-2026/policy/Pages/_document00005/level%20100317.aspx" TargetMode="External"/><Relationship Id="rId124" Type="http://schemas.openxmlformats.org/officeDocument/2006/relationships/hyperlink" Target="https://legend.online.immi.gov.au/migration/2025-2028/2026/03-04-2026/policy/Pages/_document00005/level%20100317.aspx" TargetMode="External"/><Relationship Id="rId569" Type="http://schemas.openxmlformats.org/officeDocument/2006/relationships/hyperlink" Target="https://legend.online.immi.gov.au/migration/2025-2028/2026/03-04-2026/policy/Pages/_document00005/level%20100317.aspx" TargetMode="External"/><Relationship Id="rId776" Type="http://schemas.openxmlformats.org/officeDocument/2006/relationships/hyperlink" Target="https://legend.online.immi.gov.au/migration/2025-2028/2026/03-04-2026/regs/Pages/_document00000/_level%20100008/level%20200153.aspx" TargetMode="External"/><Relationship Id="rId983" Type="http://schemas.openxmlformats.org/officeDocument/2006/relationships/hyperlink" Target="https://legend.online.immi.gov.au/migration/2025-2028/2026/03-04-2026/regs/Pages/_document00000/_level%20100010/level%20200372.aspx" TargetMode="External"/><Relationship Id="rId331" Type="http://schemas.openxmlformats.org/officeDocument/2006/relationships/hyperlink" Target="https://legend.online.immi.gov.au/migration/2025-2028/2026/03-04-2026/policy/Pages/_document00005/level%20100317.aspx" TargetMode="External"/><Relationship Id="rId429" Type="http://schemas.openxmlformats.org/officeDocument/2006/relationships/hyperlink" Target="https://legend.online.immi.gov.au/migration/2025-2028/2026/03-04-2026/regs/Pages/_document00000/_level%20100007/level%20200074.aspx" TargetMode="External"/><Relationship Id="rId636" Type="http://schemas.openxmlformats.org/officeDocument/2006/relationships/hyperlink" Target="https://legend.online.immi.gov.au/migration/2025-2028/2026/03-04-2026/regs/Pages/_document00000/_level%20100001/level%20200001.aspx" TargetMode="External"/><Relationship Id="rId1059" Type="http://schemas.openxmlformats.org/officeDocument/2006/relationships/hyperlink" Target="mailto:AUSCO@homeaffairs.gov.au" TargetMode="External"/><Relationship Id="rId843" Type="http://schemas.openxmlformats.org/officeDocument/2006/relationships/hyperlink" Target="https://legend.online.immi.gov.au/migration/2025-2028/2026/03-04-2026/regs/Pages/_document00000/_level%20100008/level%20200151.aspx" TargetMode="External"/><Relationship Id="rId1126" Type="http://schemas.openxmlformats.org/officeDocument/2006/relationships/hyperlink" Target="https://legend.online.immi.gov.au/migration/2025-2028/2026/03-04-2026/policy/Pages/_document00002/_level%20100019/level%20200269.aspx" TargetMode="External"/><Relationship Id="rId275" Type="http://schemas.openxmlformats.org/officeDocument/2006/relationships/hyperlink" Target="https://legend.online.immi.gov.au/migration/2025-2028/2026/03-04-2026/policy/Pages/_document00005/level%20100317.aspx" TargetMode="External"/><Relationship Id="rId482" Type="http://schemas.openxmlformats.org/officeDocument/2006/relationships/hyperlink" Target="https://legend.online.immi.gov.au/migration/2025-2028/2026/03-04-2026/regs/Pages/_document00000/_level%20100008/level%20200333.aspx" TargetMode="External"/><Relationship Id="rId703" Type="http://schemas.openxmlformats.org/officeDocument/2006/relationships/hyperlink" Target="https://legend.online.immi.gov.au/migration/2025-2028/2026/03-04-2026/regs/Pages/_document00000/_level%20100008/level%20200151.aspx" TargetMode="External"/><Relationship Id="rId910" Type="http://schemas.openxmlformats.org/officeDocument/2006/relationships/hyperlink" Target="https://legend.online.immi.gov.au/migration/2025-2028/2026/03-04-2026/regs/Pages/_document00000/_level%20100008/level%20200151.aspx" TargetMode="External"/><Relationship Id="rId135" Type="http://schemas.openxmlformats.org/officeDocument/2006/relationships/hyperlink" Target="https://legend.online.immi.gov.au/migration/2025-2028/2026/03-04-2026/policy/Pages/_document00005/level%20100317.aspx" TargetMode="External"/><Relationship Id="rId342" Type="http://schemas.openxmlformats.org/officeDocument/2006/relationships/hyperlink" Target="https://legend.online.immi.gov.au/migration/2025-2028/2026/03-04-2026/policy/Pages/_document00005/level%20100317.aspx" TargetMode="External"/><Relationship Id="rId787" Type="http://schemas.openxmlformats.org/officeDocument/2006/relationships/hyperlink" Target="https://legend.online.immi.gov.au/migration/2025-2028/2026/03-04-2026/policy/Pages/_document00005/level%20100317.aspx" TargetMode="External"/><Relationship Id="rId994" Type="http://schemas.openxmlformats.org/officeDocument/2006/relationships/hyperlink" Target="https://legend.online.immi.gov.au/migration/2025-2028/2026/03-04-2026/regs/Pages/_document00000/_level%20100001/_level%20200001/level%20200002.aspx" TargetMode="External"/><Relationship Id="rId202" Type="http://schemas.openxmlformats.org/officeDocument/2006/relationships/hyperlink" Target="https://legend.online.immi.gov.au/migration/2025-2028/2026/03-04-2026/policy/Pages/_document00005/level%20100317.aspx" TargetMode="External"/><Relationship Id="rId647" Type="http://schemas.openxmlformats.org/officeDocument/2006/relationships/hyperlink" Target="https://legend.online.immi.gov.au/migration/2025-2028/2026/03-04-2026/regs/Pages/_document00000/_level%20100008/level%20200150.aspx" TargetMode="External"/><Relationship Id="rId854" Type="http://schemas.openxmlformats.org/officeDocument/2006/relationships/hyperlink" Target="https://legend.online.immi.gov.au/migration/2025-2028/2026/03-04-2026/regs/Pages/_document00000/_level%20100001/_level%20200001/level%20200002.aspx" TargetMode="External"/><Relationship Id="rId286" Type="http://schemas.openxmlformats.org/officeDocument/2006/relationships/hyperlink" Target="https://legend.online.immi.gov.au/migration/2025-2028/2026/03-04-2026/policy/Pages/_document00005/level%20100317.aspx" TargetMode="External"/><Relationship Id="rId493" Type="http://schemas.openxmlformats.org/officeDocument/2006/relationships/hyperlink" Target="https://legend.online.immi.gov.au/migration/2025-2028/2026/03-04-2026/regs/Pages/_document00000/_level%20100007/level%20200070.aspx" TargetMode="External"/><Relationship Id="rId507" Type="http://schemas.openxmlformats.org/officeDocument/2006/relationships/hyperlink" Target="https://legend.online.immi.gov.au/migration/2025-2028/2026/03-04-2026/regs/Pages/_document00000/_level%20100008/level%20200152.aspx" TargetMode="External"/><Relationship Id="rId714" Type="http://schemas.openxmlformats.org/officeDocument/2006/relationships/hyperlink" Target="mailto:humanitarian.helpdesk@homeaffairs.gov.au" TargetMode="External"/><Relationship Id="rId921" Type="http://schemas.openxmlformats.org/officeDocument/2006/relationships/hyperlink" Target="https://legend.online.immi.gov.au/migration/2025-2028/2026/03-04-2026/regs/Pages/_document00000/_level%20100008/level%20200151.aspx" TargetMode="External"/><Relationship Id="rId1137" Type="http://schemas.openxmlformats.org/officeDocument/2006/relationships/fontTable" Target="fontTable.xml"/><Relationship Id="rId50" Type="http://schemas.openxmlformats.org/officeDocument/2006/relationships/hyperlink" Target="https://legend.online.immi.gov.au/migration/2025-2028/2026/03-04-2026/policy/Pages/_document00005/level%20100317.aspx" TargetMode="External"/><Relationship Id="rId146" Type="http://schemas.openxmlformats.org/officeDocument/2006/relationships/hyperlink" Target="https://legend.online.immi.gov.au/migration/2025-2028/2026/03-04-2026/policy/Pages/_document00005/level%20100317.aspx" TargetMode="External"/><Relationship Id="rId353" Type="http://schemas.openxmlformats.org/officeDocument/2006/relationships/hyperlink" Target="https://legend.online.immi.gov.au/migration/2025-2028/2026/03-04-2026/policy/Pages/_document00005/level%20100317.aspx" TargetMode="External"/><Relationship Id="rId560" Type="http://schemas.openxmlformats.org/officeDocument/2006/relationships/hyperlink" Target="https://legend.online.immi.gov.au/migration/2025-2028/2026/03-04-2026/policy/Pages/_document00005/level%20100317.aspx" TargetMode="External"/><Relationship Id="rId798" Type="http://schemas.openxmlformats.org/officeDocument/2006/relationships/hyperlink" Target="https://legend.online.immi.gov.au/migration/2025-2028/2026/03-04-2026/policy/Pages/_document00005/level%20100317.aspx" TargetMode="External"/><Relationship Id="rId213" Type="http://schemas.openxmlformats.org/officeDocument/2006/relationships/hyperlink" Target="https://legend.online.immi.gov.au/migration/2025-2028/2026/03-04-2026/policy/Pages/_document00005/level%20100317.aspx" TargetMode="External"/><Relationship Id="rId420" Type="http://schemas.openxmlformats.org/officeDocument/2006/relationships/hyperlink" Target="https://www.unhcr.org/5d9ed66a4" TargetMode="External"/><Relationship Id="rId658" Type="http://schemas.openxmlformats.org/officeDocument/2006/relationships/hyperlink" Target="https://legend.online.immi.gov.au/migration/2025-2028/2026/03-04-2026/acts/Pages/_document00000/_level%20100002/level%20100003.aspx" TargetMode="External"/><Relationship Id="rId865" Type="http://schemas.openxmlformats.org/officeDocument/2006/relationships/hyperlink" Target="https://legend.online.immi.gov.au/migration/2025-2028/2026/03-04-2026/regs/Pages/_document00000/_level%20100001/_level%20200001/level%20200002.aspx" TargetMode="External"/><Relationship Id="rId1050" Type="http://schemas.openxmlformats.org/officeDocument/2006/relationships/hyperlink" Target="https://legend.online.immi.gov.au/migration/2025-2028/2026/03-04-2026/regs/Pages/_document00000/_level%20100008/level%20200150.aspx" TargetMode="External"/><Relationship Id="rId297" Type="http://schemas.openxmlformats.org/officeDocument/2006/relationships/hyperlink" Target="https://legend.online.immi.gov.au/migration/2025-2028/2026/03-04-2026/policy/Pages/_document00005/level%20100317.aspx" TargetMode="External"/><Relationship Id="rId518" Type="http://schemas.openxmlformats.org/officeDocument/2006/relationships/hyperlink" Target="https://legend.online.immi.gov.au/migration/2025-2028/2026/03-04-2026/regs/Pages/_document00000/_level%20100007/level%20200074.aspx" TargetMode="External"/><Relationship Id="rId725" Type="http://schemas.openxmlformats.org/officeDocument/2006/relationships/hyperlink" Target="https://legend.online.immi.gov.au/migration/2025-2028/2026/03-04-2026/regs/Pages/_document00000/_level%20100008/level%20200152.aspx" TargetMode="External"/><Relationship Id="rId932" Type="http://schemas.openxmlformats.org/officeDocument/2006/relationships/hyperlink" Target="https://legend.online.immi.gov.au/migration/2025-2028/2026/03-04-2026/regs/Pages/_document00000/_level%20100008/level%20200152.aspx" TargetMode="External"/><Relationship Id="rId157" Type="http://schemas.openxmlformats.org/officeDocument/2006/relationships/hyperlink" Target="https://legend.online.immi.gov.au/migration/2025-2028/2026/03-04-2026/policy/Pages/_document00005/level%20100317.aspx" TargetMode="External"/><Relationship Id="rId364" Type="http://schemas.openxmlformats.org/officeDocument/2006/relationships/hyperlink" Target="https://legend.online.immi.gov.au/migration/2025-2028/2026/03-04-2026/policy/Pages/_document00005/level%20100317.aspx" TargetMode="External"/><Relationship Id="rId1008" Type="http://schemas.openxmlformats.org/officeDocument/2006/relationships/hyperlink" Target="https://intranet.bcz.gov.au/PPCR/Pages/proliferation-of-weapons-of-mass-destruction-risk-assessment-procedures-01.aspx" TargetMode="External"/><Relationship Id="rId61" Type="http://schemas.openxmlformats.org/officeDocument/2006/relationships/hyperlink" Target="https://legend.online.immi.gov.au/migration/2025-2028/2026/03-04-2026/policy/Pages/_document00005/level%20100317.aspx" TargetMode="External"/><Relationship Id="rId571" Type="http://schemas.openxmlformats.org/officeDocument/2006/relationships/hyperlink" Target="https://legend.online.immi.gov.au/migration/2025-2028/2026/03-04-2026/policy/Pages/_document00005/level%20100317.aspx" TargetMode="External"/><Relationship Id="rId669" Type="http://schemas.openxmlformats.org/officeDocument/2006/relationships/hyperlink" Target="https://legend.online.immi.gov.au/migration/2025-2028/2026/03-04-2026/regs/Pages/_document00000/_level%20100007/level%20200074.aspx" TargetMode="External"/><Relationship Id="rId876" Type="http://schemas.openxmlformats.org/officeDocument/2006/relationships/hyperlink" Target="https://legend.online.immi.gov.au/migration/2025-2028/2026/03-04-2026/regs/Pages/_document00000/_level%20100007/level%20200074.aspx" TargetMode="External"/><Relationship Id="rId19" Type="http://schemas.openxmlformats.org/officeDocument/2006/relationships/hyperlink" Target="https://legend.online.immi.gov.au/migration/2025-2028/2026/03-04-2026/policy/Pages/_document00005/level%20100317.aspx" TargetMode="External"/><Relationship Id="rId224" Type="http://schemas.openxmlformats.org/officeDocument/2006/relationships/hyperlink" Target="https://legend.online.immi.gov.au/migration/2025-2028/2026/03-04-2026/policy/Pages/_document00005/level%20100317.aspx" TargetMode="External"/><Relationship Id="rId431" Type="http://schemas.openxmlformats.org/officeDocument/2006/relationships/hyperlink" Target="https://legend.online.immi.gov.au/migration/2025-2028/2026/03-04-2026/regs/Pages/_document00000/_level%20100001/level%20200001.aspx" TargetMode="External"/><Relationship Id="rId529" Type="http://schemas.openxmlformats.org/officeDocument/2006/relationships/hyperlink" Target="https://legend.online.immi.gov.au/migration/2025-2028/2026/03-04-2026/regs/Pages/_document00000/_level%20100007/level%20200074.aspx" TargetMode="External"/><Relationship Id="rId736" Type="http://schemas.openxmlformats.org/officeDocument/2006/relationships/hyperlink" Target="https://legend.online.immi.gov.au/migration/2025-2028/2026/03-04-2026/regs/Pages/_document00000/_level%20100002/level%20200016.aspx" TargetMode="External"/><Relationship Id="rId1061" Type="http://schemas.openxmlformats.org/officeDocument/2006/relationships/hyperlink" Target="https://legend.online.immi.gov.au/migration/2025-2028/2026/03-04-2026/regs/Pages/_document00000/_level%20100007/level%20200074.aspx" TargetMode="External"/><Relationship Id="rId168" Type="http://schemas.openxmlformats.org/officeDocument/2006/relationships/hyperlink" Target="https://legend.online.immi.gov.au/migration/2025-2028/2026/03-04-2026/policy/Pages/_document00005/level%20100317.aspx" TargetMode="External"/><Relationship Id="rId943" Type="http://schemas.openxmlformats.org/officeDocument/2006/relationships/hyperlink" Target="https://legend.online.immi.gov.au/migration/2025-2028/2026/03-04-2026/policy/Pages/_document00005/level%20100317.aspx" TargetMode="External"/><Relationship Id="rId1019" Type="http://schemas.openxmlformats.org/officeDocument/2006/relationships/hyperlink" Target="https://legend.online.immi.gov.au/migration/2025-2028/2026/03-04-2026/regs/Pages/_document00000/_level%20100007/level%20200074.aspx" TargetMode="External"/><Relationship Id="rId72" Type="http://schemas.openxmlformats.org/officeDocument/2006/relationships/hyperlink" Target="https://legend.online.immi.gov.au/migration/2025-2028/2026/03-04-2026/policy/Pages/_document00005/level%20100317.aspx" TargetMode="External"/><Relationship Id="rId375" Type="http://schemas.openxmlformats.org/officeDocument/2006/relationships/hyperlink" Target="https://legend.online.immi.gov.au/migration/2025-2028/2026/03-04-2026/policy/Pages/_document00005/level%20100317.aspx" TargetMode="External"/><Relationship Id="rId582" Type="http://schemas.openxmlformats.org/officeDocument/2006/relationships/hyperlink" Target="https://legend.online.immi.gov.au/migration/2025-2028/2026/03-04-2026/regs/Pages/_document00000/_level%20100001/_level%20200001/level%20200002.aspx" TargetMode="External"/><Relationship Id="rId803" Type="http://schemas.openxmlformats.org/officeDocument/2006/relationships/hyperlink" Target="https://legend.online.immi.gov.au/migration/2025-2028/2026/03-04-2026/regs/Pages/_document00000/_level%20100008/level%20200333.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policy/Pages/_document00005/level%20100317.aspx" TargetMode="External"/><Relationship Id="rId442" Type="http://schemas.openxmlformats.org/officeDocument/2006/relationships/hyperlink" Target="https://legend.online.immi.gov.au/migration/2025-2028/2026/03-04-2026/regs/Pages/_document00000/_level%20100001/_level%20200001/level%20200002.aspx" TargetMode="External"/><Relationship Id="rId887" Type="http://schemas.openxmlformats.org/officeDocument/2006/relationships/hyperlink" Target="https://legend.online.immi.gov.au/migration/2025-2028/2026/03-04-2026/regs/Pages/_document00000/_level%20100008/level%20200152.aspx" TargetMode="External"/><Relationship Id="rId1072" Type="http://schemas.openxmlformats.org/officeDocument/2006/relationships/hyperlink" Target="https://legend.online.immi.gov.au/migration/2025-2028/2026/03-04-2026/regs/Pages/_document00000/_level%20100001/_level%20200001/level%20200002.aspx" TargetMode="External"/><Relationship Id="rId302" Type="http://schemas.openxmlformats.org/officeDocument/2006/relationships/hyperlink" Target="https://legend.online.immi.gov.au/migration/2025-2028/2026/03-04-2026/policy/Pages/_document00005/level%20100317.aspx" TargetMode="External"/><Relationship Id="rId747" Type="http://schemas.openxmlformats.org/officeDocument/2006/relationships/hyperlink" Target="https://legend.online.immi.gov.au/migration/2025-2028/2026/03-04-2026/regs/Pages/_document00000/level%20100008.aspx" TargetMode="External"/><Relationship Id="rId954" Type="http://schemas.openxmlformats.org/officeDocument/2006/relationships/hyperlink" Target="https://legend.online.immi.gov.au/migration/2025-2028/2026/03-04-2026/regs/Pages/_document00000/_level%20100007/level%20200074.aspx" TargetMode="External"/><Relationship Id="rId83" Type="http://schemas.openxmlformats.org/officeDocument/2006/relationships/hyperlink" Target="https://legend.online.immi.gov.au/migration/2025-2028/2026/03-04-2026/policy/Pages/_document00005/level%20100317.aspx" TargetMode="External"/><Relationship Id="rId179" Type="http://schemas.openxmlformats.org/officeDocument/2006/relationships/hyperlink" Target="https://legend.online.immi.gov.au/migration/2025-2028/2026/03-04-2026/policy/Pages/_document00005/level%20100317.aspx" TargetMode="External"/><Relationship Id="rId386" Type="http://schemas.openxmlformats.org/officeDocument/2006/relationships/hyperlink" Target="https://legend.online.immi.gov.au/migration/2025-2028/2026/03-04-2026/policy/Pages/_document00005/level%20100317.aspx" TargetMode="External"/><Relationship Id="rId593" Type="http://schemas.openxmlformats.org/officeDocument/2006/relationships/hyperlink" Target="https://legend.online.immi.gov.au/migration/2025-2028/2026/03-04-2026/regs/Pages/_document00000/_level%20100001/_level%20200001/level%20200002.aspx" TargetMode="External"/><Relationship Id="rId607" Type="http://schemas.openxmlformats.org/officeDocument/2006/relationships/hyperlink" Target="https://legend.online.immi.gov.au/migration/2025-2028/2026/03-04-2026/acts/Pages/_document00000/_level%20100002/level%20100004.aspx" TargetMode="External"/><Relationship Id="rId814" Type="http://schemas.openxmlformats.org/officeDocument/2006/relationships/hyperlink" Target="https://legend.online.immi.gov.au/migration/2025-2028/2026/03-04-2026/regs/Pages/_document00000/_level%20100008/level%20200152.aspx" TargetMode="External"/><Relationship Id="rId246" Type="http://schemas.openxmlformats.org/officeDocument/2006/relationships/hyperlink" Target="https://legend.online.immi.gov.au/migration/2025-2028/2026/03-04-2026/policy/Pages/_document00005/level%20100317.aspx" TargetMode="External"/><Relationship Id="rId453" Type="http://schemas.openxmlformats.org/officeDocument/2006/relationships/hyperlink" Target="https://legend.online.immi.gov.au/migration/2025-2028/2026/03-04-2026/regs/Pages/_document00000/_level%20100008/level%20200154.aspx" TargetMode="External"/><Relationship Id="rId660" Type="http://schemas.openxmlformats.org/officeDocument/2006/relationships/hyperlink" Target="https://legend.online.immi.gov.au/migration/2025-2028/2026/03-04-2026/policy/Pages/_document00005/level%20100317.aspx" TargetMode="External"/><Relationship Id="rId898" Type="http://schemas.openxmlformats.org/officeDocument/2006/relationships/hyperlink" Target="https://legend.online.immi.gov.au/migration/2025-2028/2026/03-04-2026/policy/Pages/_document00005/level%20100317.aspx" TargetMode="External"/><Relationship Id="rId1083" Type="http://schemas.openxmlformats.org/officeDocument/2006/relationships/hyperlink" Target="https://legend.online.immi.gov.au/migration/2025-2028/2026/03-04-2026/regs/Pages/_document00000/_level%20100001/_level%20200001/level%20200002.aspx" TargetMode="External"/><Relationship Id="rId106" Type="http://schemas.openxmlformats.org/officeDocument/2006/relationships/hyperlink" Target="https://legend.online.immi.gov.au/migration/2025-2028/2026/03-04-2026/policy/Pages/_document00005/level%20100317.aspx" TargetMode="External"/><Relationship Id="rId313" Type="http://schemas.openxmlformats.org/officeDocument/2006/relationships/hyperlink" Target="https://legend.online.immi.gov.au/migration/2025-2028/2026/03-04-2026/policy/Pages/_document00005/level%20100317.aspx" TargetMode="External"/><Relationship Id="rId758" Type="http://schemas.openxmlformats.org/officeDocument/2006/relationships/hyperlink" Target="https://legend.online.immi.gov.au/migration/2025-2028/2026/03-04-2026/regs/Pages/_document00000/_level%20100008/level%20200153.aspx" TargetMode="External"/><Relationship Id="rId965" Type="http://schemas.openxmlformats.org/officeDocument/2006/relationships/hyperlink" Target="https://legend.online.immi.gov.au/migration/2025-2028/2026/03-04-2026/regs/Pages/_document00000/_level%20100007/level%20200074.aspx" TargetMode="External"/><Relationship Id="rId10" Type="http://schemas.openxmlformats.org/officeDocument/2006/relationships/hyperlink" Target="https://legend.online.immi.gov.au/migration/2025-2028/2026/03-04-2026/policy/Pages/_document00005/level%20100317.aspx" TargetMode="External"/><Relationship Id="rId94" Type="http://schemas.openxmlformats.org/officeDocument/2006/relationships/hyperlink" Target="https://legend.online.immi.gov.au/migration/2025-2028/2026/03-04-2026/policy/Pages/_document00005/level%20100317.aspx" TargetMode="External"/><Relationship Id="rId397" Type="http://schemas.openxmlformats.org/officeDocument/2006/relationships/hyperlink" Target="https://legend.online.immi.gov.au/migration/2025-2028/2026/03-04-2026/policy/Pages/_document00005/level%20100317.aspx" TargetMode="External"/><Relationship Id="rId520" Type="http://schemas.openxmlformats.org/officeDocument/2006/relationships/hyperlink" Target="https://legend.online.immi.gov.au/migration/2025-2028/2026/03-04-2026/regs/Pages/_document00000/_level%20100002/level%20200016.aspx" TargetMode="External"/><Relationship Id="rId618" Type="http://schemas.openxmlformats.org/officeDocument/2006/relationships/hyperlink" Target="https://legend.online.immi.gov.au/migration/2025-2028/2026/03-04-2026/acts/Pages/_document00000/_level%20100002/level%20100004.aspx" TargetMode="External"/><Relationship Id="rId825" Type="http://schemas.openxmlformats.org/officeDocument/2006/relationships/hyperlink" Target="https://legend.online.immi.gov.au/migration/2025-2028/2026/03-04-2026/policy/Pages/_document00005/level%20100317.aspx" TargetMode="External"/><Relationship Id="rId257" Type="http://schemas.openxmlformats.org/officeDocument/2006/relationships/hyperlink" Target="https://legend.online.immi.gov.au/migration/2025-2028/2026/03-04-2026/policy/Pages/_document00005/level%20100317.aspx" TargetMode="External"/><Relationship Id="rId464" Type="http://schemas.openxmlformats.org/officeDocument/2006/relationships/hyperlink" Target="https://legend.online.immi.gov.au/migration/2025-2028/2026/03-04-2026/regs/Pages/_document00000/_level%20100007/level%20200074.aspx" TargetMode="External"/><Relationship Id="rId1010" Type="http://schemas.openxmlformats.org/officeDocument/2006/relationships/hyperlink" Target="mailto:humanitarian.helpdesk@homeaffairs.gov.au" TargetMode="External"/><Relationship Id="rId1094" Type="http://schemas.openxmlformats.org/officeDocument/2006/relationships/hyperlink" Target="https://legend.online.immi.gov.au/migration/2025-2028/2026/03-04-2026/policy/Pages/_document00005/level%20100317.aspx" TargetMode="External"/><Relationship Id="rId1108" Type="http://schemas.openxmlformats.org/officeDocument/2006/relationships/hyperlink" Target="https://legend.online.immi.gov.au/migration/2025-2028/2026/03-04-2026/policy/Pages/_document00002/_level%20100019/level%20200277.aspx" TargetMode="External"/><Relationship Id="rId117" Type="http://schemas.openxmlformats.org/officeDocument/2006/relationships/hyperlink" Target="https://legend.online.immi.gov.au/migration/2025-2028/2026/03-04-2026/policy/Pages/_document00005/level%20100317.aspx" TargetMode="External"/><Relationship Id="rId671" Type="http://schemas.openxmlformats.org/officeDocument/2006/relationships/hyperlink" Target="mailto:humanitarian.helpdesk@homeaffairs.gov.au" TargetMode="External"/><Relationship Id="rId769" Type="http://schemas.openxmlformats.org/officeDocument/2006/relationships/hyperlink" Target="https://legend.online.immi.gov.au/migration/2025-2028/2026/03-04-2026/regs/Pages/_document00000/_level%20100002/level%20200025.aspx" TargetMode="External"/><Relationship Id="rId976" Type="http://schemas.openxmlformats.org/officeDocument/2006/relationships/hyperlink" Target="https://legend.online.immi.gov.au/migration/2025-2028/2026/03-04-2026/acts/Pages/_document00000/_level%20100019/level%20100020.aspx" TargetMode="External"/><Relationship Id="rId324" Type="http://schemas.openxmlformats.org/officeDocument/2006/relationships/hyperlink" Target="https://legend.online.immi.gov.au/migration/2025-2028/2026/03-04-2026/policy/Pages/_document00005/level%20100317.aspx" TargetMode="External"/><Relationship Id="rId531" Type="http://schemas.openxmlformats.org/officeDocument/2006/relationships/hyperlink" Target="https://legend.online.immi.gov.au/migration/2025-2028/2026/03-04-2026/regs/Pages/_document00000/_level%20100007/level%20200074.aspx" TargetMode="External"/><Relationship Id="rId629" Type="http://schemas.openxmlformats.org/officeDocument/2006/relationships/hyperlink" Target="https://legend.online.immi.gov.au/migration/2025-2028/2026/03-04-2026/regs/Pages/_document00000/_level%20100007/level%20200074.aspx" TargetMode="External"/><Relationship Id="rId836" Type="http://schemas.openxmlformats.org/officeDocument/2006/relationships/hyperlink" Target="https://legend.online.immi.gov.au/migration/2025-2028/2026/03-04-2026/regs/Pages/_document00000/_level%20100008/level%20200311.aspx" TargetMode="External"/><Relationship Id="rId1021" Type="http://schemas.openxmlformats.org/officeDocument/2006/relationships/hyperlink" Target="https://legend.online.immi.gov.au/migration/2025-2028/2026/03-04-2026/policy/Pages/_document00005/level%20100317.aspx" TargetMode="External"/><Relationship Id="rId1119" Type="http://schemas.openxmlformats.org/officeDocument/2006/relationships/hyperlink" Target="https://intranet.bcz.gov.au/PPCR/Pages/immicards-and-identity-lock-down.aspx" TargetMode="External"/><Relationship Id="rId903" Type="http://schemas.openxmlformats.org/officeDocument/2006/relationships/hyperlink" Target="https://legend.online.immi.gov.au/migration/2025-2028/2026/03-04-2026/regs/Pages/_document00000/_level%20100008/level%20200153.aspx" TargetMode="External"/><Relationship Id="rId32" Type="http://schemas.openxmlformats.org/officeDocument/2006/relationships/hyperlink" Target="https://legend.online.immi.gov.au/migration/2025-2028/2026/03-04-2026/policy/Pages/_document00005/level%20100317.aspx" TargetMode="External"/><Relationship Id="rId181" Type="http://schemas.openxmlformats.org/officeDocument/2006/relationships/hyperlink" Target="https://legend.online.immi.gov.au/migration/2025-2028/2026/03-04-2026/policy/Pages/_document00005/level%20100317.aspx" TargetMode="External"/><Relationship Id="rId279" Type="http://schemas.openxmlformats.org/officeDocument/2006/relationships/hyperlink" Target="https://legend.online.immi.gov.au/migration/2025-2028/2026/03-04-2026/policy/Pages/_document00005/level%20100317.aspx" TargetMode="External"/><Relationship Id="rId486" Type="http://schemas.openxmlformats.org/officeDocument/2006/relationships/hyperlink" Target="https://legend.online.immi.gov.au/migration/2025-2028/2026/03-04-2026/regs/Pages/_document00000/_level%20100008/level%20200333.aspx" TargetMode="External"/><Relationship Id="rId693" Type="http://schemas.openxmlformats.org/officeDocument/2006/relationships/hyperlink" Target="https://legend.online.immi.gov.au/migration/2025-2028/2026/03-04-2026/policy/Pages/_document00005/level%20100317.aspx" TargetMode="External"/><Relationship Id="rId139" Type="http://schemas.openxmlformats.org/officeDocument/2006/relationships/hyperlink" Target="https://legend.online.immi.gov.au/migration/2025-2028/2026/03-04-2026/policy/Pages/_document00005/level%20100317.aspx" TargetMode="External"/><Relationship Id="rId346" Type="http://schemas.openxmlformats.org/officeDocument/2006/relationships/hyperlink" Target="https://legend.online.immi.gov.au/migration/2025-2028/2026/03-04-2026/policy/Pages/_document00005/level%20100317.aspx" TargetMode="External"/><Relationship Id="rId553" Type="http://schemas.openxmlformats.org/officeDocument/2006/relationships/hyperlink" Target="https://legend.online.immi.gov.au/migration/2025-2028/2026/03-04-2026/acts/Pages/_document00000/_level%20100005/_level%20200002/level%20200004.aspx" TargetMode="External"/><Relationship Id="rId760" Type="http://schemas.openxmlformats.org/officeDocument/2006/relationships/hyperlink" Target="https://legend.online.immi.gov.au/migration/2025-2028/2026/03-04-2026/policy/Pages/_document00005/level%20100317.aspx" TargetMode="External"/><Relationship Id="rId998" Type="http://schemas.openxmlformats.org/officeDocument/2006/relationships/hyperlink" Target="https://legend.online.immi.gov.au/migration/2025-2028/2026/03-04-2026/policy/Pages/_document00003/level%20100227.aspx" TargetMode="External"/><Relationship Id="rId206" Type="http://schemas.openxmlformats.org/officeDocument/2006/relationships/hyperlink" Target="https://legend.online.immi.gov.au/migration/2025-2028/2026/03-04-2026/policy/Pages/_document00005/level%20100317.aspx" TargetMode="External"/><Relationship Id="rId413" Type="http://schemas.openxmlformats.org/officeDocument/2006/relationships/hyperlink" Target="https://legend.online.immi.gov.au/migration/2025-2028/2026/03-04-2026/policy/Pages/_document00005/level%20100317.aspx" TargetMode="External"/><Relationship Id="rId858" Type="http://schemas.openxmlformats.org/officeDocument/2006/relationships/hyperlink" Target="https://legend.online.immi.gov.au/migration/2025-2028/2026/03-04-2026/regs/Pages/_document00000/_level%20100008/level%20200152.aspx" TargetMode="External"/><Relationship Id="rId1043" Type="http://schemas.openxmlformats.org/officeDocument/2006/relationships/hyperlink" Target="https://legend.online.immi.gov.au/migration/2025-2028/2026/03-04-2026/regs/Pages/_document00000/_level%20100007/level%20200074.aspx" TargetMode="External"/><Relationship Id="rId620" Type="http://schemas.openxmlformats.org/officeDocument/2006/relationships/hyperlink" Target="https://legend.online.immi.gov.au/migration/2025-2028/2026/03-04-2026/regs/Pages/_document00000/_level%20100001/_level%20200001/level%20200004.aspx" TargetMode="External"/><Relationship Id="rId718" Type="http://schemas.openxmlformats.org/officeDocument/2006/relationships/hyperlink" Target="https://legend.online.immi.gov.au/migration/2025-2028/2026/03-04-2026/regs/Pages/_document00000/level%20100008.aspx" TargetMode="External"/><Relationship Id="rId925" Type="http://schemas.openxmlformats.org/officeDocument/2006/relationships/hyperlink" Target="https://legend.online.immi.gov.au/migration/2025-2028/2026/03-04-2026/policy/Pages/_document00005/level%20100317.aspx" TargetMode="External"/><Relationship Id="rId1110" Type="http://schemas.openxmlformats.org/officeDocument/2006/relationships/hyperlink" Target="https://legend.online.immi.gov.au/migration/2025-2028/2026/03-04-2026/policy/Pages/_document00001/_level%20100004/level%20200058-20.aspx" TargetMode="External"/><Relationship Id="rId54" Type="http://schemas.openxmlformats.org/officeDocument/2006/relationships/hyperlink" Target="https://legend.online.immi.gov.au/migration/2025-2028/2026/03-04-2026/policy/Pages/_document00005/level%20100317.aspx" TargetMode="External"/><Relationship Id="rId270" Type="http://schemas.openxmlformats.org/officeDocument/2006/relationships/hyperlink" Target="https://legend.online.immi.gov.au/migration/2025-2028/2026/03-04-2026/policy/Pages/_document00005/level%20100317.aspx" TargetMode="External"/><Relationship Id="rId130" Type="http://schemas.openxmlformats.org/officeDocument/2006/relationships/hyperlink" Target="https://legend.online.immi.gov.au/migration/2025-2028/2026/03-04-2026/policy/Pages/_document00005/level%20100317.aspx" TargetMode="External"/><Relationship Id="rId368" Type="http://schemas.openxmlformats.org/officeDocument/2006/relationships/hyperlink" Target="https://legend.online.immi.gov.au/migration/2025-2028/2026/03-04-2026/policy/Pages/_document00005/level%20100317.aspx" TargetMode="External"/><Relationship Id="rId575" Type="http://schemas.openxmlformats.org/officeDocument/2006/relationships/hyperlink" Target="https://legend.online.immi.gov.au/migration/2025-2028/2026/03-04-2026/policy/Pages/_document00005/level%20100317.aspx" TargetMode="External"/><Relationship Id="rId782" Type="http://schemas.openxmlformats.org/officeDocument/2006/relationships/hyperlink" Target="https://legend.online.immi.gov.au/migration/2025-2028/2026/03-04-2026/regs/Pages/_document00000/_level%20100001/_level%20200001/level%20200002.aspx" TargetMode="External"/><Relationship Id="rId228" Type="http://schemas.openxmlformats.org/officeDocument/2006/relationships/hyperlink" Target="https://legend.online.immi.gov.au/migration/2025-2028/2026/03-04-2026/policy/Pages/_document00005/level%20100317.aspx" TargetMode="External"/><Relationship Id="rId435" Type="http://schemas.openxmlformats.org/officeDocument/2006/relationships/hyperlink" Target="https://legend.online.immi.gov.au/migration/2025-2028/2026/03-04-2026/regs/Pages/_document00000/_level%20100008/level%20200347.aspx" TargetMode="External"/><Relationship Id="rId642" Type="http://schemas.openxmlformats.org/officeDocument/2006/relationships/hyperlink" Target="https://legend.online.immi.gov.au/migration/2025-2028/2026/03-04-2026/acts/Pages/_document00000/level%20100002.aspx" TargetMode="External"/><Relationship Id="rId1065" Type="http://schemas.openxmlformats.org/officeDocument/2006/relationships/hyperlink" Target="mailto:uhm@homeaffairs.gov.au" TargetMode="External"/><Relationship Id="rId502" Type="http://schemas.openxmlformats.org/officeDocument/2006/relationships/hyperlink" Target="https://legend.online.immi.gov.au/migration/2025-2028/2026/03-04-2026/acts/Pages/document00005.aspx" TargetMode="External"/><Relationship Id="rId947" Type="http://schemas.openxmlformats.org/officeDocument/2006/relationships/hyperlink" Target="https://legend.online.immi.gov.au/migration/2025-2028/2026/03-04-2026/policy/Pages/_document00003/_level%20100237/level%20200941.aspx" TargetMode="External"/><Relationship Id="rId1132" Type="http://schemas.openxmlformats.org/officeDocument/2006/relationships/hyperlink" Target="https://legend.online.immi.gov.au/migration/2025-2028/2026/03-04-2026/policy/Pages/_document00003/level%20100227.aspx" TargetMode="External"/><Relationship Id="rId76" Type="http://schemas.openxmlformats.org/officeDocument/2006/relationships/hyperlink" Target="https://legend.online.immi.gov.au/migration/2025-2028/2026/03-04-2026/policy/Pages/_document00005/level%20100317.aspx" TargetMode="External"/><Relationship Id="rId807" Type="http://schemas.openxmlformats.org/officeDocument/2006/relationships/hyperlink" Target="https://legend.online.immi.gov.au/migration/2025-2028/2026/03-04-2026/regs/Pages/_document00000/_level%20100008/level%20200150.aspx" TargetMode="External"/><Relationship Id="rId292" Type="http://schemas.openxmlformats.org/officeDocument/2006/relationships/hyperlink" Target="https://legend.online.immi.gov.au/migration/2025-2028/2026/03-04-2026/policy/Pages/_document00005/level%20100317.aspx" TargetMode="External"/><Relationship Id="rId597" Type="http://schemas.openxmlformats.org/officeDocument/2006/relationships/hyperlink" Target="https://legend.online.immi.gov.au/migration/2025-2028/2026/03-04-2026/regs/Pages/_document00000/level%20100000.aspx" TargetMode="External"/><Relationship Id="rId152" Type="http://schemas.openxmlformats.org/officeDocument/2006/relationships/hyperlink" Target="https://legend.online.immi.gov.au/migration/2025-2028/2026/03-04-2026/policy/Pages/_document00005/level%20100317.aspx" TargetMode="External"/><Relationship Id="rId457" Type="http://schemas.openxmlformats.org/officeDocument/2006/relationships/hyperlink" Target="https://legend.online.immi.gov.au/migration/2025-2028/2026/03-04-2026/regs/Pages/_document00000/_level%20100008/level%20200152.aspx" TargetMode="External"/><Relationship Id="rId1087" Type="http://schemas.openxmlformats.org/officeDocument/2006/relationships/hyperlink" Target="https://legend.online.immi.gov.au/migration/2025-2028/2026/03-04-2026/acts/Pages/_document00000/level%20100000.aspx" TargetMode="External"/><Relationship Id="rId664" Type="http://schemas.openxmlformats.org/officeDocument/2006/relationships/hyperlink" Target="https://legend.online.immi.gov.au/migration/2025-2028/2026/03-04-2026/regs/Pages/_document00000/_level%20100001/_level%20200001/level%20200002.aspx" TargetMode="External"/><Relationship Id="rId871" Type="http://schemas.openxmlformats.org/officeDocument/2006/relationships/hyperlink" Target="mailto:csp.helpdesk@homeaffairs.gov.au" TargetMode="External"/><Relationship Id="rId969" Type="http://schemas.openxmlformats.org/officeDocument/2006/relationships/hyperlink" Target="https://legend.online.immi.gov.au/migration/2025-2028/2026/03-04-2026/acts/Pages/_document00011/_level%20200227/Direction-No-110.aspx" TargetMode="External"/><Relationship Id="rId317" Type="http://schemas.openxmlformats.org/officeDocument/2006/relationships/hyperlink" Target="https://legend.online.immi.gov.au/migration/2025-2028/2026/03-04-2026/policy/Pages/_document00005/level%20100317.aspx" TargetMode="External"/><Relationship Id="rId524" Type="http://schemas.openxmlformats.org/officeDocument/2006/relationships/hyperlink" Target="https://legend.online.immi.gov.au/migration/2025-2028/2026/03-04-2026/regs/Pages/_document00000/level%20100008.aspx" TargetMode="External"/><Relationship Id="rId731" Type="http://schemas.openxmlformats.org/officeDocument/2006/relationships/hyperlink" Target="https://legend.online.immi.gov.au/migration/2025-2028/2026/03-04-2026/regs/Pages/_document00000/_level%20100008/level%20200152.aspx" TargetMode="External"/><Relationship Id="rId98" Type="http://schemas.openxmlformats.org/officeDocument/2006/relationships/hyperlink" Target="https://legend.online.immi.gov.au/migration/2025-2028/2026/03-04-2026/policy/Pages/_document00005/level%20100317.aspx" TargetMode="External"/><Relationship Id="rId829" Type="http://schemas.openxmlformats.org/officeDocument/2006/relationships/hyperlink" Target="https://legend.online.immi.gov.au/migration/2025-2028/2026/03-04-2026/policy/Pages/_document00005/level%20100317.aspx" TargetMode="External"/><Relationship Id="rId1014" Type="http://schemas.openxmlformats.org/officeDocument/2006/relationships/hyperlink" Target="https://legend.online.immi.gov.au/migration/2025-2028/2026/03-04-2026/regs/Pages/_document00000/_level%20100001/_level%20200001/level%20200002.aspx" TargetMode="External"/><Relationship Id="rId25" Type="http://schemas.openxmlformats.org/officeDocument/2006/relationships/hyperlink" Target="https://legend.online.immi.gov.au/migration/2025-2028/2026/03-04-2026/policy/Pages/_document00005/level%20100317.aspx" TargetMode="External"/><Relationship Id="rId174" Type="http://schemas.openxmlformats.org/officeDocument/2006/relationships/hyperlink" Target="https://legend.online.immi.gov.au/migration/2025-2028/2026/03-04-2026/policy/Pages/_document00005/level%20100317.aspx" TargetMode="External"/><Relationship Id="rId381" Type="http://schemas.openxmlformats.org/officeDocument/2006/relationships/hyperlink" Target="https://legend.online.immi.gov.au/migration/2025-2028/2026/03-04-2026/policy/Pages/_document00005/level%20100317.aspx" TargetMode="External"/><Relationship Id="rId241" Type="http://schemas.openxmlformats.org/officeDocument/2006/relationships/hyperlink" Target="https://legend.online.immi.gov.au/migration/2025-2028/2026/03-04-2026/policy/Pages/_document00005/level%20100317.aspx" TargetMode="External"/><Relationship Id="rId479" Type="http://schemas.openxmlformats.org/officeDocument/2006/relationships/hyperlink" Target="https://legend.online.immi.gov.au/migration/2025-2028/2026/03-04-2026/regs/Pages/_document00000/_level%20100007/level%20200074.aspx" TargetMode="External"/><Relationship Id="rId686" Type="http://schemas.openxmlformats.org/officeDocument/2006/relationships/hyperlink" Target="https://legend.online.immi.gov.au/migration/2025-2028/2026/03-04-2026/regs/Pages/_document00000/_level%20100008/level%20200150.aspx" TargetMode="External"/><Relationship Id="rId893" Type="http://schemas.openxmlformats.org/officeDocument/2006/relationships/hyperlink" Target="https://legend.online.immi.gov.au/migration/2025-2028/2026/03-04-2026/acts/Pages/_document00000/_level%20100005/_level%20200002/level%2020000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112</Pages>
  <Words>59376</Words>
  <Characters>338447</Characters>
  <Application>Microsoft Office Word</Application>
  <DocSecurity>0</DocSecurity>
  <Lines>2820</Lines>
  <Paragraphs>794</Paragraphs>
  <ScaleCrop>false</ScaleCrop>
  <Company/>
  <LinksUpToDate>false</LinksUpToDate>
  <CharactersWithSpaces>397029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2026-04-15T23:31:00Z</dcterms:created>
  <dcterms:modified xsi:type="dcterms:W3CDTF">2026-04-15T23:32:00Z</dcterms:modified>
</cp:coreProperties>
</file>