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BA94" w14:textId="77777777" w:rsidR="00AD301F" w:rsidRDefault="00AD301F" w:rsidP="00F737F9">
      <w:pPr>
        <w:spacing w:after="0" w:line="360" w:lineRule="auto"/>
        <w:ind w:left="720" w:hanging="360"/>
        <w:outlineLvl w:val="1"/>
      </w:pPr>
    </w:p>
    <w:p w14:paraId="42E61A33" w14:textId="3E24DE39" w:rsidR="00AD301F" w:rsidRDefault="00AD301F" w:rsidP="00AD301F">
      <w:pPr>
        <w:pStyle w:val="ListParagraph"/>
        <w:spacing w:after="0" w:line="360" w:lineRule="auto"/>
        <w:jc w:val="center"/>
        <w:outlineLvl w:val="1"/>
        <w:rPr>
          <w:rFonts w:eastAsia="Times New Roman"/>
          <w:b/>
          <w:bCs/>
          <w:kern w:val="0"/>
          <w:sz w:val="28"/>
          <w:szCs w:val="28"/>
          <w:lang w:val="az-Latn-AZ"/>
          <w14:ligatures w14:val="none"/>
        </w:rPr>
      </w:pPr>
      <w:r>
        <w:rPr>
          <w:rFonts w:eastAsia="Times New Roman"/>
          <w:b/>
          <w:bCs/>
          <w:kern w:val="0"/>
          <w:sz w:val="28"/>
          <w:szCs w:val="28"/>
          <w:lang w:val="az-Latn-AZ"/>
          <w14:ligatures w14:val="none"/>
        </w:rPr>
        <w:t>Biznes Informasiya Sistemləri</w:t>
      </w:r>
    </w:p>
    <w:p w14:paraId="4152C8A8" w14:textId="0D14F66A" w:rsidR="00AD301F" w:rsidRDefault="00AD301F" w:rsidP="00AD301F">
      <w:pPr>
        <w:pStyle w:val="ListParagraph"/>
        <w:spacing w:after="0" w:line="360" w:lineRule="auto"/>
        <w:jc w:val="center"/>
        <w:outlineLvl w:val="1"/>
        <w:rPr>
          <w:rFonts w:eastAsia="Times New Roman"/>
          <w:b/>
          <w:bCs/>
          <w:kern w:val="0"/>
          <w:sz w:val="28"/>
          <w:szCs w:val="28"/>
          <w:lang w:val="az-Latn-AZ"/>
          <w14:ligatures w14:val="none"/>
        </w:rPr>
      </w:pPr>
      <w:r>
        <w:rPr>
          <w:rFonts w:eastAsia="Times New Roman"/>
          <w:b/>
          <w:bCs/>
          <w:kern w:val="0"/>
          <w:sz w:val="28"/>
          <w:szCs w:val="28"/>
          <w:lang w:val="az-Latn-AZ"/>
          <w14:ligatures w14:val="none"/>
        </w:rPr>
        <w:t>-Midterm Cavablar-</w:t>
      </w:r>
    </w:p>
    <w:p w14:paraId="49BE3C16" w14:textId="77777777" w:rsidR="00AD301F" w:rsidRPr="00AD301F" w:rsidRDefault="00AD301F" w:rsidP="00AD301F">
      <w:pPr>
        <w:pStyle w:val="ListParagraph"/>
        <w:spacing w:after="0" w:line="360" w:lineRule="auto"/>
        <w:outlineLvl w:val="1"/>
        <w:rPr>
          <w:rFonts w:eastAsia="Times New Roman"/>
          <w:b/>
          <w:bCs/>
          <w:kern w:val="0"/>
          <w:sz w:val="28"/>
          <w:szCs w:val="28"/>
          <w:lang w:val="az-Latn-AZ"/>
          <w14:ligatures w14:val="none"/>
        </w:rPr>
      </w:pPr>
    </w:p>
    <w:p w14:paraId="11D1D3D2" w14:textId="04C98AFF"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lang w:val="az-Latn-AZ"/>
          <w14:ligatures w14:val="none"/>
        </w:rPr>
      </w:pPr>
      <w:r w:rsidRPr="002D17EC">
        <w:rPr>
          <w:rFonts w:eastAsia="Times New Roman"/>
          <w:b/>
          <w:bCs/>
          <w:kern w:val="0"/>
          <w:sz w:val="28"/>
          <w:szCs w:val="28"/>
          <w14:ligatures w14:val="none"/>
        </w:rPr>
        <w:t>İdarəetmənin və onun tarixi inkişafı haqqında məlumat verin</w:t>
      </w:r>
    </w:p>
    <w:p w14:paraId="53446E1D" w14:textId="77777777" w:rsidR="00F737F9" w:rsidRPr="002D17EC" w:rsidRDefault="00F737F9" w:rsidP="00F737F9">
      <w:pPr>
        <w:spacing w:after="0" w:line="360" w:lineRule="auto"/>
        <w:outlineLvl w:val="1"/>
        <w:rPr>
          <w:rFonts w:eastAsia="Times New Roman"/>
          <w:b/>
          <w:bCs/>
          <w:kern w:val="0"/>
          <w:sz w:val="28"/>
          <w:szCs w:val="28"/>
          <w:lang w:val="az-Latn-AZ"/>
          <w14:ligatures w14:val="none"/>
        </w:rPr>
      </w:pPr>
    </w:p>
    <w:p w14:paraId="39B7E712"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 insan cəmiyyətinin yaranışı ilə eyni vaxtda meydana çıxmış bir fəaliyyətdir. İnsanlar hələ qədim icma dövrlərindən məqsədlərinə çatmaq üçün birgə əməkdaşlıq etməyə, işi bölməyə və bu fəaliyyətə rəhbərlik etməyə ehtiyac duymuşlar. İdarəetmə elə bir prosesdir ki, o, müəyyən məqsədlərə nail olmaq üçün mövcud resursların səmərəli şəkildə planlaşdırılması, təşkili, koordinasiyası və nəzarəti ilə əlaqədardır.</w:t>
      </w:r>
    </w:p>
    <w:p w14:paraId="5F2877D3"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İdarəetmənin tarixi inkişafını şərti olaraq bir neçə mərhələyə bölmək olar.</w:t>
      </w:r>
    </w:p>
    <w:p w14:paraId="2E89D523"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 mərhələ – ibtidai və qədim dövr:</w:t>
      </w:r>
      <w:r w:rsidRPr="002D17EC">
        <w:rPr>
          <w:rFonts w:eastAsia="Times New Roman"/>
          <w:color w:val="000000"/>
          <w:kern w:val="0"/>
          <w:sz w:val="24"/>
          <w:szCs w:val="24"/>
          <w14:ligatures w14:val="none"/>
        </w:rPr>
        <w:br/>
        <w:t>İbtidai icma quruluşunda idarəetmə çox sadə və təbii şəkildə həyata keçirilirdi. Qəbilə başçıları və ağsaqqallar ictimai münasibətləri, əmək bölgüsünü və təhlükəsizlik məsələlərini idarə edirdilər. Sonralar Misir, Babilistan, Çin və Roma kimi qədim dövlətlərdə idarəetmə daha sistemli hal aldı. Məsələn, Qədim Misirdə piramidaların inşası və əhalinin vergi sistemi yüksək səviyyədə təşkil olunmuş idarəetmə nümunələridir. Çin mütəfəkkiri Konfutsi və yunan filosofu Aristotel idarəetmə və dövlətin təşkilati prinsipləri barədə ilk nəzəri fikirlər irəli sürmüşlər.</w:t>
      </w:r>
    </w:p>
    <w:p w14:paraId="78C26060"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II mərhələ – sənaye inqilabı və elmi idarəetmənin başlanğıcı:</w:t>
      </w:r>
      <w:r w:rsidRPr="002D17EC">
        <w:rPr>
          <w:rFonts w:eastAsia="Times New Roman"/>
          <w:color w:val="000000"/>
          <w:kern w:val="0"/>
          <w:sz w:val="24"/>
          <w:szCs w:val="24"/>
          <w14:ligatures w14:val="none"/>
        </w:rPr>
        <w:br/>
        <w:t>XVIII–XIX əsrlərdə sənaye inqilabı ilə birlikdə istehsal prosesləri mürəkkəbləşdi, fabrik və zavodlar yarandı. Bu isə işçilərin fəaliyyətinə nəzarət etmək, işin bölgüsünü müəyyənləşdirmək və məhsuldarlığı artırmaq üçün sistemli idarəetmə üsullarına ehtiyac yaratdı. Bu dövrdə </w:t>
      </w:r>
      <w:r w:rsidRPr="002D17EC">
        <w:rPr>
          <w:rFonts w:eastAsia="Times New Roman"/>
          <w:b/>
          <w:bCs/>
          <w:color w:val="000000"/>
          <w:kern w:val="0"/>
          <w:sz w:val="24"/>
          <w:szCs w:val="24"/>
          <w14:ligatures w14:val="none"/>
        </w:rPr>
        <w:t>Frederik Teylor</w:t>
      </w:r>
      <w:r w:rsidRPr="002D17EC">
        <w:rPr>
          <w:rFonts w:eastAsia="Times New Roman"/>
          <w:color w:val="000000"/>
          <w:kern w:val="0"/>
          <w:sz w:val="24"/>
          <w:szCs w:val="24"/>
          <w14:ligatures w14:val="none"/>
        </w:rPr>
        <w:t> “elmi idarəetmə” prinsipini irəli sürdü. Onun fikrincə, hər bir iş elmi üsulla öyrənilməli, işçilər bu üsullara uyğun təlim keçməli və səmərəli işləməyə təşviq olunmalıdır.</w:t>
      </w:r>
    </w:p>
    <w:p w14:paraId="53F839B6"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III mərhələ – XX əsrdə idarəetmə nəzəriyyələrinin formalaşması:</w:t>
      </w:r>
      <w:r w:rsidRPr="002D17EC">
        <w:rPr>
          <w:rFonts w:eastAsia="Times New Roman"/>
          <w:color w:val="000000"/>
          <w:kern w:val="0"/>
          <w:sz w:val="24"/>
          <w:szCs w:val="24"/>
          <w14:ligatures w14:val="none"/>
        </w:rPr>
        <w:br/>
        <w:t>Bu dövrdə idarəetmə elmi daha da inkişaf etdi. </w:t>
      </w:r>
      <w:r w:rsidRPr="002D17EC">
        <w:rPr>
          <w:rFonts w:eastAsia="Times New Roman"/>
          <w:b/>
          <w:bCs/>
          <w:color w:val="000000"/>
          <w:kern w:val="0"/>
          <w:sz w:val="24"/>
          <w:szCs w:val="24"/>
          <w14:ligatures w14:val="none"/>
        </w:rPr>
        <w:t>Henri Fayol</w:t>
      </w:r>
      <w:r w:rsidRPr="002D17EC">
        <w:rPr>
          <w:rFonts w:eastAsia="Times New Roman"/>
          <w:color w:val="000000"/>
          <w:kern w:val="0"/>
          <w:sz w:val="24"/>
          <w:szCs w:val="24"/>
          <w14:ligatures w14:val="none"/>
        </w:rPr>
        <w:t> idarəetmənin funksiyalarını sistemləşdirdi (planlaşdırma, təşkiletmə, rəhbərlik, koordinasiya, nəzarət). </w:t>
      </w:r>
      <w:r w:rsidRPr="002D17EC">
        <w:rPr>
          <w:rFonts w:eastAsia="Times New Roman"/>
          <w:b/>
          <w:bCs/>
          <w:color w:val="000000"/>
          <w:kern w:val="0"/>
          <w:sz w:val="24"/>
          <w:szCs w:val="24"/>
          <w14:ligatures w14:val="none"/>
        </w:rPr>
        <w:t>Maks Veber</w:t>
      </w:r>
      <w:r w:rsidRPr="002D17EC">
        <w:rPr>
          <w:rFonts w:eastAsia="Times New Roman"/>
          <w:color w:val="000000"/>
          <w:kern w:val="0"/>
          <w:sz w:val="24"/>
          <w:szCs w:val="24"/>
          <w14:ligatures w14:val="none"/>
        </w:rPr>
        <w:t> isə “bürokratik idarəetmə modeli”ni təklif etdi, burada qaydalar, iyerarxiya və məsuliyyət bölgüsü əsas rol oynayırdı.</w:t>
      </w:r>
    </w:p>
    <w:p w14:paraId="74CAD81A"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IV mərhələ – müasir dövr və insan yönümlü idarəetmə:</w:t>
      </w:r>
      <w:r w:rsidRPr="002D17EC">
        <w:rPr>
          <w:rFonts w:eastAsia="Times New Roman"/>
          <w:color w:val="000000"/>
          <w:kern w:val="0"/>
          <w:sz w:val="24"/>
          <w:szCs w:val="24"/>
          <w14:ligatures w14:val="none"/>
        </w:rPr>
        <w:br/>
        <w:t>XX əsrin ortalarından etibarən idarəetmədə insan amili, motivasiya, ünsiyyət və liderlik kimi anlayışlar ön plana çıxdı. Elton Meyo, MakQreqor və Maslou kimi alimlər işçilərin psixoloji vəziyyətinin və məmnuniyyətinin məhsuldarlığa təsirini göstərdilər. Müasir idarəetmə isə artıq rəqəmsallaşma, strateji düşüncə, innovasiya və çevik liderlik anlayışları ilə xarakterizə olunur.</w:t>
      </w:r>
    </w:p>
    <w:p w14:paraId="24D1473F"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Beləliklə, idarəetmə bəşəriyyətin bütün inkişaf mərhələlərində insanların birgə fəaliyyətini təşkil edən əsas amil olmuşdur və bu gün də hər bir təşkilatın uğurunun təməlində dayanır.</w:t>
      </w:r>
    </w:p>
    <w:p w14:paraId="0BA701A6" w14:textId="77777777" w:rsidR="00DA4AA1" w:rsidRPr="002D17EC" w:rsidRDefault="00000000" w:rsidP="00DA4AA1">
      <w:pPr>
        <w:spacing w:after="0" w:line="360" w:lineRule="auto"/>
        <w:rPr>
          <w:rFonts w:eastAsia="Times New Roman"/>
          <w:kern w:val="0"/>
          <w:sz w:val="28"/>
          <w:szCs w:val="28"/>
          <w14:ligatures w14:val="none"/>
        </w:rPr>
      </w:pPr>
      <w:r w:rsidRPr="002D17EC">
        <w:rPr>
          <w:rFonts w:eastAsia="Times New Roman"/>
          <w:noProof/>
          <w:kern w:val="0"/>
          <w:sz w:val="28"/>
          <w:szCs w:val="28"/>
        </w:rPr>
        <w:pict w14:anchorId="110A11FA">
          <v:rect id="_x0000_i1025" alt="" style="width:468pt;height:.05pt;mso-width-percent:0;mso-height-percent:0;mso-width-percent:0;mso-height-percent:0" o:hralign="center" o:hrstd="t" o:hr="t" fillcolor="#a0a0a0" stroked="f"/>
        </w:pict>
      </w:r>
    </w:p>
    <w:p w14:paraId="5CE396BD" w14:textId="77777777" w:rsidR="00DA4AA1" w:rsidRPr="002D17EC" w:rsidRDefault="00DA4AA1" w:rsidP="00DA4AA1">
      <w:pPr>
        <w:spacing w:after="0" w:line="360" w:lineRule="auto"/>
        <w:outlineLvl w:val="1"/>
        <w:rPr>
          <w:rFonts w:eastAsia="Times New Roman"/>
          <w:b/>
          <w:bCs/>
          <w:color w:val="EE0000"/>
          <w:kern w:val="0"/>
          <w:sz w:val="28"/>
          <w:szCs w:val="28"/>
          <w14:ligatures w14:val="none"/>
        </w:rPr>
      </w:pPr>
    </w:p>
    <w:p w14:paraId="20F6F4E7" w14:textId="3D2A5606" w:rsidR="00DA4AA1" w:rsidRPr="00AD301F"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 məktəblərinin xüsusiyyətlərini şərh edin</w:t>
      </w:r>
    </w:p>
    <w:p w14:paraId="7D442B04" w14:textId="77777777" w:rsidR="00AD301F" w:rsidRPr="002D17EC" w:rsidRDefault="00AD301F" w:rsidP="00AD301F">
      <w:pPr>
        <w:pStyle w:val="ListParagraph"/>
        <w:spacing w:after="0" w:line="360" w:lineRule="auto"/>
        <w:outlineLvl w:val="1"/>
        <w:rPr>
          <w:rFonts w:eastAsia="Times New Roman"/>
          <w:b/>
          <w:bCs/>
          <w:kern w:val="0"/>
          <w:sz w:val="28"/>
          <w:szCs w:val="28"/>
          <w14:ligatures w14:val="none"/>
        </w:rPr>
      </w:pPr>
    </w:p>
    <w:p w14:paraId="3D1E133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 elmi bir çox alim və tədqiqatçıların ideyaları əsasında formalaşmış və zamanla müxtəlif </w:t>
      </w:r>
      <w:r w:rsidRPr="002D17EC">
        <w:rPr>
          <w:rFonts w:eastAsia="Times New Roman"/>
          <w:b/>
          <w:bCs/>
          <w:color w:val="000000"/>
          <w:kern w:val="0"/>
          <w:sz w:val="24"/>
          <w:szCs w:val="24"/>
          <w14:ligatures w14:val="none"/>
        </w:rPr>
        <w:t>idarəetmə məktəbləri</w:t>
      </w:r>
      <w:r w:rsidRPr="002D17EC">
        <w:rPr>
          <w:rFonts w:eastAsia="Times New Roman"/>
          <w:color w:val="000000"/>
          <w:kern w:val="0"/>
          <w:sz w:val="24"/>
          <w:szCs w:val="24"/>
          <w14:ligatures w14:val="none"/>
        </w:rPr>
        <w:t>meydana çıxmışdır. Hər bir məktəb idarəetməyə öz baxış bucağından yanaşaraq yeni prinsiplər və metodlar irəli sürmüşdür.</w:t>
      </w:r>
    </w:p>
    <w:p w14:paraId="45D401E4"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1. Elmi idarəetmə məktəbi (Frederik Teylor):</w:t>
      </w:r>
      <w:r w:rsidRPr="002D17EC">
        <w:rPr>
          <w:rFonts w:eastAsia="Times New Roman"/>
          <w:color w:val="000000"/>
          <w:kern w:val="0"/>
          <w:sz w:val="24"/>
          <w:szCs w:val="24"/>
          <w14:ligatures w14:val="none"/>
        </w:rPr>
        <w:br/>
        <w:t>Bu məktəb XIX əsrin sonu – XX əsrin əvvəllərində sənaye inqilabının təsiri ilə yaranmışdır. Məqsəd – əməyin məhsuldarlığını artırmaq və iş proseslərini elmi əsaslarla qurmaq idi. Teylor işin standartlaşdırılması, vaxtın və hərəkətlərin öyrənilməsi, düzgün işçi seçimi və maddi mükafatlandırma prinsipini önə çəkirdi. O, idarəetməni bir “elm” kimi qəbul edirdi.</w:t>
      </w:r>
    </w:p>
    <w:p w14:paraId="71596AA8"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2. Klassik idarəetmə məktəbi (Henri Fayol):</w:t>
      </w:r>
      <w:r w:rsidRPr="002D17EC">
        <w:rPr>
          <w:rFonts w:eastAsia="Times New Roman"/>
          <w:color w:val="000000"/>
          <w:kern w:val="0"/>
          <w:sz w:val="24"/>
          <w:szCs w:val="24"/>
          <w14:ligatures w14:val="none"/>
        </w:rPr>
        <w:br/>
        <w:t>Fayol idarəetməni universallaşdıraraq onun beş əsas funksiyasını müəyyənləşdirdi: planlaşdırma, təşkiletmə, rəhbərlik, koordinasiya və nəzarət. Bu məktəb təşkilatın strukturuna, iyerarxiyasına və rəhbərliyin rolu</w:t>
      </w:r>
      <w:r w:rsidRPr="002D17EC">
        <w:rPr>
          <w:rFonts w:eastAsia="Times New Roman"/>
          <w:color w:val="000000"/>
          <w:kern w:val="0"/>
          <w:sz w:val="24"/>
          <w:szCs w:val="24"/>
          <w14:ligatures w14:val="none"/>
        </w:rPr>
        <w:softHyphen/>
        <w:t>na xüsusi əhəmiyyət verirdi. Fayolun prinsipləri bu gün də idarəetmə nəzəriyyəsinin təməlini təşkil edir.</w:t>
      </w:r>
    </w:p>
    <w:p w14:paraId="0E5D9F4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3. Bürokratik idarəetmə məktəbi (Maks Veber):</w:t>
      </w:r>
      <w:r w:rsidRPr="002D17EC">
        <w:rPr>
          <w:rFonts w:eastAsia="Times New Roman"/>
          <w:color w:val="000000"/>
          <w:kern w:val="0"/>
          <w:sz w:val="24"/>
          <w:szCs w:val="24"/>
          <w14:ligatures w14:val="none"/>
        </w:rPr>
        <w:br/>
        <w:t>Veberin modeli qaydaların, vəzifələrin və məsuliyyətlərin dəqiq bölgüsünə əsaslanırdı. O, şəxsi münasibətlərdən uzaq, rəsmi və hüquqi sistemin vacibliyini vurğulayırdı. Bürokratik idarəetmə təşkilatın sabitliyini artırır, lakin çevikliyi azaldır.</w:t>
      </w:r>
    </w:p>
    <w:p w14:paraId="38B41E04"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4. İnsan münasibətləri məktəbi (Elton Meyo, MakQreqor):</w:t>
      </w:r>
      <w:r w:rsidRPr="002D17EC">
        <w:rPr>
          <w:rFonts w:eastAsia="Times New Roman"/>
          <w:color w:val="000000"/>
          <w:kern w:val="0"/>
          <w:sz w:val="24"/>
          <w:szCs w:val="24"/>
          <w14:ligatures w14:val="none"/>
        </w:rPr>
        <w:br/>
        <w:t>Bu məktəb idarəetmədə psixoloji və sosial faktorların rolunu önə çəkdi. Meyonun “Hawthorne” təcrübələri göstərdi ki, işçinin məhsuldarlığı yalnız maddi amillərlə deyil, mənəvi motivasiyalarla da bağlıdır. Bu məktəb əməkdaşlıq, ünsiyyət, liderlik və komanda ruhunu vacib hesab edir.</w:t>
      </w:r>
    </w:p>
    <w:p w14:paraId="70F05445"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5. Sistem yanaşması və situativ məktəb:</w:t>
      </w:r>
      <w:r w:rsidRPr="002D17EC">
        <w:rPr>
          <w:rFonts w:eastAsia="Times New Roman"/>
          <w:color w:val="000000"/>
          <w:kern w:val="0"/>
          <w:sz w:val="24"/>
          <w:szCs w:val="24"/>
          <w14:ligatures w14:val="none"/>
        </w:rPr>
        <w:br/>
        <w:t>XX əsrin ikinci yarısında formalaşan bu məktəblər təşkilatı bir sistem kimi qəbul edir və idarəetmədə vahid, universal modelin olmadığını bildirir. Hər situasiya özünəməxsus qərar tələb edir. Sistem yanaşması idarəetmənin bütün funksiyalarının qarşılıqlı əlaqəsini izah edir.</w:t>
      </w:r>
    </w:p>
    <w:p w14:paraId="4EDDCC95"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Bu məktəblərin hamısı idarəetmənin inkişafına öz töhfəsini vermiş, bir-birini tamamlamışdır. Məhz bu sintez nəticəsində müasir idarəetmə anlayışı formalaşmışdır.</w:t>
      </w:r>
    </w:p>
    <w:p w14:paraId="2DFE512A" w14:textId="77777777" w:rsidR="00DA4AA1" w:rsidRPr="002D17EC" w:rsidRDefault="00000000" w:rsidP="00DA4AA1">
      <w:pPr>
        <w:spacing w:after="0" w:line="360" w:lineRule="auto"/>
        <w:rPr>
          <w:rFonts w:eastAsia="Times New Roman"/>
          <w:kern w:val="0"/>
          <w:sz w:val="28"/>
          <w:szCs w:val="28"/>
          <w14:ligatures w14:val="none"/>
        </w:rPr>
      </w:pPr>
      <w:r w:rsidRPr="002D17EC">
        <w:rPr>
          <w:rFonts w:eastAsia="Times New Roman"/>
          <w:noProof/>
          <w:kern w:val="0"/>
          <w:sz w:val="28"/>
          <w:szCs w:val="28"/>
        </w:rPr>
        <w:pict w14:anchorId="4FA38B14">
          <v:rect id="_x0000_i1026" alt="" style="width:468pt;height:.05pt;mso-width-percent:0;mso-height-percent:0;mso-width-percent:0;mso-height-percent:0" o:hralign="center" o:hrstd="t" o:hr="t" fillcolor="#a0a0a0" stroked="f"/>
        </w:pict>
      </w:r>
    </w:p>
    <w:p w14:paraId="00172131" w14:textId="77777777" w:rsidR="00DA4AA1" w:rsidRPr="002D17EC" w:rsidRDefault="00DA4AA1" w:rsidP="00DA4AA1">
      <w:pPr>
        <w:spacing w:after="0" w:line="360" w:lineRule="auto"/>
        <w:outlineLvl w:val="1"/>
        <w:rPr>
          <w:rFonts w:eastAsia="Times New Roman"/>
          <w:b/>
          <w:bCs/>
          <w:color w:val="EE0000"/>
          <w:kern w:val="0"/>
          <w:sz w:val="28"/>
          <w:szCs w:val="28"/>
          <w14:ligatures w14:val="none"/>
        </w:rPr>
      </w:pPr>
    </w:p>
    <w:p w14:paraId="107C745B" w14:textId="2593BBEA"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İdarəetməyə ənənəvi və müasir yanaşmaları şərh və müqayisə edin</w:t>
      </w:r>
    </w:p>
    <w:p w14:paraId="11886E19"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və müasir idarəetmə yanaşmaları arasında fərq əsasən təşkilata və insana baxış bucağında özünü göstərir.</w:t>
      </w:r>
    </w:p>
    <w:p w14:paraId="39F480E9"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Ənənəvi idarəetmə yanaşması</w:t>
      </w:r>
      <w:r w:rsidRPr="002D17EC">
        <w:rPr>
          <w:rFonts w:eastAsia="Times New Roman"/>
          <w:color w:val="000000"/>
          <w:kern w:val="0"/>
          <w:sz w:val="24"/>
          <w:szCs w:val="24"/>
          <w14:ligatures w14:val="none"/>
        </w:rPr>
        <w:t xml:space="preserve"> XIX–XX əsrlərdə sənaye inqilabı dövründə formalaşmış və daha çox mexaniki prinsipə əsaslanırdı. Bu modeldə rəhbər mərkəzdir, qərarlar yuxarıdan aşağıya ötürülür, intizam, </w:t>
      </w:r>
      <w:r w:rsidRPr="002D17EC">
        <w:rPr>
          <w:rFonts w:eastAsia="Times New Roman"/>
          <w:color w:val="000000"/>
          <w:kern w:val="0"/>
          <w:sz w:val="24"/>
          <w:szCs w:val="24"/>
          <w14:ligatures w14:val="none"/>
        </w:rPr>
        <w:lastRenderedPageBreak/>
        <w:t>iyerarxiya və sərt nəzarət ön plandadır. İşçi yalnız tapşırıqları yerinə yetirən icraçı kimi qəbul olunur. Ənənəvi yanaşmada əsas məqsəd məhsuldarlığı və mənfəəti artırmaqdır.</w:t>
      </w:r>
    </w:p>
    <w:p w14:paraId="74023D96"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Müasir idarəetmə yanaşması</w:t>
      </w:r>
      <w:r w:rsidRPr="002D17EC">
        <w:rPr>
          <w:rFonts w:eastAsia="Times New Roman"/>
          <w:color w:val="000000"/>
          <w:kern w:val="0"/>
          <w:sz w:val="24"/>
          <w:szCs w:val="24"/>
          <w14:ligatures w14:val="none"/>
        </w:rPr>
        <w:t> isə çevik, innovativ və insan yönümlü xarakter daşıyır. Burada əməkdaşlar idarəetmənin aktiv iştirakçısına çevrilir, komanda işi və ünsiyyət əsas dəyərlər sayılır. Müasir idarəetmədə rəhbər artıq “əmr verən” deyil, “lider” rolunu oynayır. Qərarlar kollektiv şəkildə qəbul olunur, şəffaflıq və inam mədəniyyəti qurulur.</w:t>
      </w:r>
    </w:p>
    <w:p w14:paraId="1501A69F"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Müqayisə:</w:t>
      </w:r>
    </w:p>
    <w:p w14:paraId="7B61D04A"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idarəetmədə mərkəzləşmə yüksəkdir, müasir sistemdə isə qərarlar de-mərkəzləşdirilir.</w:t>
      </w:r>
    </w:p>
    <w:p w14:paraId="72809F5D"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modeldə əsas motivasiya maddi mükafatdır, müasir modeldə həm maddi, həm mənəvi amillər (hörmət, tanınma, inkişaf imkanı) önəmlidir.</w:t>
      </w:r>
    </w:p>
    <w:p w14:paraId="4B6EB5FC"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Ənənəvi idarəetmə stabilliyi qorumağa çalışır, müasir idarəetmə isə dəyişikliklərə uyğunlaşmağa yönəlir.</w:t>
      </w:r>
    </w:p>
    <w:p w14:paraId="7148607B" w14:textId="77777777" w:rsidR="00DA4AA1" w:rsidRPr="002D17EC" w:rsidRDefault="00DA4AA1" w:rsidP="00DA4AA1">
      <w:pPr>
        <w:numPr>
          <w:ilvl w:val="0"/>
          <w:numId w:val="1"/>
        </w:num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Müasir yanaşma texnologiya, rəqəmsal idarəetmə və komanda əsaslı strukturlar üzərində qurulur.</w:t>
      </w:r>
    </w:p>
    <w:p w14:paraId="00AA4A05"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Nəticə etibarilə, ənənəvi idarəetmə intizam və qayda üzərində dayanırsa, müasir idarəetmə yaradıcılıq və motivasiya üzərində qurulmuşdur.</w:t>
      </w:r>
    </w:p>
    <w:p w14:paraId="1FE6548C" w14:textId="77777777" w:rsidR="00DA4AA1" w:rsidRPr="002D17EC" w:rsidRDefault="00000000" w:rsidP="00DA4AA1">
      <w:pPr>
        <w:spacing w:after="0" w:line="360" w:lineRule="auto"/>
        <w:rPr>
          <w:rFonts w:eastAsia="Times New Roman"/>
          <w:kern w:val="0"/>
          <w:sz w:val="28"/>
          <w:szCs w:val="28"/>
          <w14:ligatures w14:val="none"/>
        </w:rPr>
      </w:pPr>
      <w:r w:rsidRPr="002D17EC">
        <w:rPr>
          <w:rFonts w:eastAsia="Times New Roman"/>
          <w:noProof/>
          <w:kern w:val="0"/>
          <w:sz w:val="28"/>
          <w:szCs w:val="28"/>
        </w:rPr>
        <w:pict w14:anchorId="215A76A5">
          <v:rect id="_x0000_i1027" alt="" style="width:468pt;height:.05pt;mso-width-percent:0;mso-height-percent:0;mso-width-percent:0;mso-height-percent:0" o:hralign="center" o:hrstd="t" o:hr="t" fillcolor="#a0a0a0" stroked="f"/>
        </w:pict>
      </w:r>
    </w:p>
    <w:p w14:paraId="77A678A8" w14:textId="77777777" w:rsidR="00DA4AA1" w:rsidRPr="002D17EC" w:rsidRDefault="00DA4AA1" w:rsidP="00DA4AA1">
      <w:pPr>
        <w:spacing w:after="0" w:line="360" w:lineRule="auto"/>
        <w:outlineLvl w:val="1"/>
        <w:rPr>
          <w:rFonts w:eastAsia="Times New Roman"/>
          <w:b/>
          <w:bCs/>
          <w:color w:val="EE0000"/>
          <w:kern w:val="0"/>
          <w:sz w:val="28"/>
          <w:szCs w:val="28"/>
          <w14:ligatures w14:val="none"/>
        </w:rPr>
      </w:pPr>
    </w:p>
    <w:p w14:paraId="62463136" w14:textId="744191D2"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 nəzəriyyəsində planlaşdırma və təşkiletmə funksiyaları</w:t>
      </w:r>
    </w:p>
    <w:p w14:paraId="39DACC5B"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İdarəetmənin funksiyaları — idarəetmə prosesinin əsas mərhələləridir. Onların arasında </w:t>
      </w:r>
      <w:r w:rsidRPr="002D17EC">
        <w:rPr>
          <w:rFonts w:eastAsia="Times New Roman"/>
          <w:b/>
          <w:bCs/>
          <w:color w:val="000000"/>
          <w:kern w:val="0"/>
          <w:sz w:val="24"/>
          <w:szCs w:val="24"/>
          <w14:ligatures w14:val="none"/>
        </w:rPr>
        <w:t>planlaşdırma</w:t>
      </w:r>
      <w:r w:rsidRPr="002D17EC">
        <w:rPr>
          <w:rFonts w:eastAsia="Times New Roman"/>
          <w:color w:val="000000"/>
          <w:kern w:val="0"/>
          <w:sz w:val="24"/>
          <w:szCs w:val="24"/>
          <w14:ligatures w14:val="none"/>
        </w:rPr>
        <w:t> və </w:t>
      </w:r>
      <w:r w:rsidRPr="002D17EC">
        <w:rPr>
          <w:rFonts w:eastAsia="Times New Roman"/>
          <w:b/>
          <w:bCs/>
          <w:color w:val="000000"/>
          <w:kern w:val="0"/>
          <w:sz w:val="24"/>
          <w:szCs w:val="24"/>
          <w14:ligatures w14:val="none"/>
        </w:rPr>
        <w:t>təşkiletmə</w:t>
      </w:r>
      <w:r w:rsidRPr="002D17EC">
        <w:rPr>
          <w:rFonts w:eastAsia="Times New Roman"/>
          <w:color w:val="000000"/>
          <w:kern w:val="0"/>
          <w:sz w:val="24"/>
          <w:szCs w:val="24"/>
          <w14:ligatures w14:val="none"/>
        </w:rPr>
        <w:t> ən fundamental sayılır.</w:t>
      </w:r>
    </w:p>
    <w:p w14:paraId="19DE983A"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Planlaşdırma</w:t>
      </w:r>
      <w:r w:rsidRPr="002D17EC">
        <w:rPr>
          <w:rFonts w:eastAsia="Times New Roman"/>
          <w:color w:val="000000"/>
          <w:kern w:val="0"/>
          <w:sz w:val="24"/>
          <w:szCs w:val="24"/>
          <w14:ligatures w14:val="none"/>
        </w:rPr>
        <w:t> idarəetmənin başlanğıc funksiyasıdır. O, təşkilatın məqsədlərinin müəyyənləşdirilməsi, bu məqsədlərə çatmaq üçün fəaliyyətlərin və resursların planlaşdırılması deməkdir. Planlaşdırma vasitəsilə müəssisə riskləri azaldır, resursları optimal bölür və gələcəyi idarə edir.</w:t>
      </w:r>
      <w:r w:rsidRPr="002D17EC">
        <w:rPr>
          <w:rFonts w:eastAsia="Times New Roman"/>
          <w:color w:val="000000"/>
          <w:kern w:val="0"/>
          <w:sz w:val="24"/>
          <w:szCs w:val="24"/>
          <w14:ligatures w14:val="none"/>
        </w:rPr>
        <w:br/>
        <w:t>Planlaşdırma üç səviyyədə aparılır:</w:t>
      </w:r>
    </w:p>
    <w:p w14:paraId="0B82A265" w14:textId="77777777" w:rsidR="00DA4AA1" w:rsidRPr="002D17EC" w:rsidRDefault="00DA4AA1" w:rsidP="00DA4AA1">
      <w:pPr>
        <w:numPr>
          <w:ilvl w:val="0"/>
          <w:numId w:val="2"/>
        </w:num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Strateji planlaşdırma</w:t>
      </w:r>
      <w:r w:rsidRPr="002D17EC">
        <w:rPr>
          <w:rFonts w:eastAsia="Times New Roman"/>
          <w:color w:val="000000"/>
          <w:kern w:val="0"/>
          <w:sz w:val="24"/>
          <w:szCs w:val="24"/>
          <w14:ligatures w14:val="none"/>
        </w:rPr>
        <w:t> – uzunmüddətli məqsədlər (5–10 il).</w:t>
      </w:r>
    </w:p>
    <w:p w14:paraId="2D9CAE72" w14:textId="77777777" w:rsidR="00DA4AA1" w:rsidRPr="002D17EC" w:rsidRDefault="00DA4AA1" w:rsidP="00DA4AA1">
      <w:pPr>
        <w:numPr>
          <w:ilvl w:val="0"/>
          <w:numId w:val="2"/>
        </w:num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Taktiki planlaşdırma</w:t>
      </w:r>
      <w:r w:rsidRPr="002D17EC">
        <w:rPr>
          <w:rFonts w:eastAsia="Times New Roman"/>
          <w:color w:val="000000"/>
          <w:kern w:val="0"/>
          <w:sz w:val="24"/>
          <w:szCs w:val="24"/>
          <w14:ligatures w14:val="none"/>
        </w:rPr>
        <w:t> – orta müddətli məqsədlər (1–3 il).</w:t>
      </w:r>
    </w:p>
    <w:p w14:paraId="6EDD1644" w14:textId="77777777" w:rsidR="00DA4AA1" w:rsidRPr="002D17EC" w:rsidRDefault="00DA4AA1" w:rsidP="00DA4AA1">
      <w:pPr>
        <w:numPr>
          <w:ilvl w:val="0"/>
          <w:numId w:val="2"/>
        </w:num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Operativ planlaşdırma</w:t>
      </w:r>
      <w:r w:rsidRPr="002D17EC">
        <w:rPr>
          <w:rFonts w:eastAsia="Times New Roman"/>
          <w:color w:val="000000"/>
          <w:kern w:val="0"/>
          <w:sz w:val="24"/>
          <w:szCs w:val="24"/>
          <w14:ligatures w14:val="none"/>
        </w:rPr>
        <w:t> – gündəlik və qısamüddətli fəaliyyətlər.</w:t>
      </w:r>
    </w:p>
    <w:p w14:paraId="32AC1A2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Planlaşdırmanın əsas mərhələləri bunlardır: məqsədin müəyyən edilməsi, vəziyyətin təhlili, alternativlərin qiymətləndirilməsi, qərarın qəbul edilməsi və icra planının hazırlanması.</w:t>
      </w:r>
    </w:p>
    <w:p w14:paraId="0F740FC8"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Təşkiletmə</w:t>
      </w:r>
      <w:r w:rsidRPr="002D17EC">
        <w:rPr>
          <w:rFonts w:eastAsia="Times New Roman"/>
          <w:color w:val="000000"/>
          <w:kern w:val="0"/>
          <w:sz w:val="24"/>
          <w:szCs w:val="24"/>
          <w14:ligatures w14:val="none"/>
        </w:rPr>
        <w:t> planların həyata keçirilməsi üçün resursların, insan qüvvəsinin və vəzifələrin düzgün bölüşdürülməsidir. Bu mərhələdə rəhbərlik təşkilati struktur qurur, səlahiyyət bölgüsü aparır, məsuliyyət dairələrini müəyyənləşdirir. Təşkiletmə nəticəsində hər bir əməkdaş öz rolunu və vəzifəsini dəqiq bilir, bu da səmərəli əməkdaşlıq yaradır.</w:t>
      </w:r>
    </w:p>
    <w:p w14:paraId="728E1550"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Təşkiletmə prosesi iyerarxiya, ünsiyyət və əlaqələndirmə prinsiplərinə əsaslanır. Müasir dövrdə bu prosesdə komanda əsaslı strukturlar, çevik menecment və rəqəmsal idarəetmə modelləri geniş tətbiq olunur.</w:t>
      </w:r>
    </w:p>
    <w:p w14:paraId="4FD49DF7"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lastRenderedPageBreak/>
        <w:t>Beləliklə, planlaşdırma “nəyi və necə edəcəyik?”, təşkiletmə isə “kim və nə vaxt edəcək?” suallarına cavab verir.</w:t>
      </w:r>
    </w:p>
    <w:p w14:paraId="2ABCE8F8" w14:textId="77777777" w:rsidR="00DA4AA1" w:rsidRPr="002D17EC" w:rsidRDefault="00000000" w:rsidP="00DA4AA1">
      <w:pPr>
        <w:spacing w:after="0" w:line="360" w:lineRule="auto"/>
        <w:rPr>
          <w:rFonts w:eastAsia="Times New Roman"/>
          <w:kern w:val="0"/>
          <w:sz w:val="28"/>
          <w:szCs w:val="28"/>
          <w14:ligatures w14:val="none"/>
        </w:rPr>
      </w:pPr>
      <w:r w:rsidRPr="002D17EC">
        <w:rPr>
          <w:rFonts w:eastAsia="Times New Roman"/>
          <w:noProof/>
          <w:kern w:val="0"/>
          <w:sz w:val="28"/>
          <w:szCs w:val="28"/>
        </w:rPr>
        <w:pict w14:anchorId="214D9E83">
          <v:rect id="_x0000_i1028" alt="" style="width:468pt;height:.05pt;mso-width-percent:0;mso-height-percent:0;mso-width-percent:0;mso-height-percent:0" o:hralign="center" o:hrstd="t" o:hr="t" fillcolor="#a0a0a0" stroked="f"/>
        </w:pict>
      </w:r>
    </w:p>
    <w:p w14:paraId="307BB27A" w14:textId="77777777" w:rsidR="00DA4AA1" w:rsidRPr="002D17EC" w:rsidRDefault="00DA4AA1" w:rsidP="00DA4AA1">
      <w:pPr>
        <w:spacing w:after="0" w:line="360" w:lineRule="auto"/>
        <w:outlineLvl w:val="1"/>
        <w:rPr>
          <w:rFonts w:eastAsia="Times New Roman"/>
          <w:b/>
          <w:bCs/>
          <w:color w:val="000000"/>
          <w:kern w:val="0"/>
          <w:sz w:val="28"/>
          <w:szCs w:val="28"/>
          <w14:ligatures w14:val="none"/>
        </w:rPr>
      </w:pPr>
    </w:p>
    <w:p w14:paraId="2C423C93" w14:textId="6D9984BD" w:rsidR="00DA4AA1" w:rsidRPr="002D17EC" w:rsidRDefault="00DA4AA1" w:rsidP="00F737F9">
      <w:pPr>
        <w:pStyle w:val="ListParagraph"/>
        <w:numPr>
          <w:ilvl w:val="0"/>
          <w:numId w:val="4"/>
        </w:numPr>
        <w:spacing w:after="0" w:line="360" w:lineRule="auto"/>
        <w:outlineLvl w:val="1"/>
        <w:rPr>
          <w:rFonts w:eastAsia="Times New Roman"/>
          <w:b/>
          <w:bCs/>
          <w:kern w:val="0"/>
          <w:sz w:val="28"/>
          <w:szCs w:val="28"/>
          <w14:ligatures w14:val="none"/>
        </w:rPr>
      </w:pPr>
      <w:r w:rsidRPr="002D17EC">
        <w:rPr>
          <w:rFonts w:eastAsia="Times New Roman"/>
          <w:b/>
          <w:bCs/>
          <w:kern w:val="0"/>
          <w:sz w:val="28"/>
          <w:szCs w:val="28"/>
          <w14:ligatures w14:val="none"/>
        </w:rPr>
        <w:t xml:space="preserve"> İdarəetmənin koordinasiya, motivləşdirmə və nəzarət funksiyaları</w:t>
      </w:r>
    </w:p>
    <w:p w14:paraId="041A9C03"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color w:val="000000"/>
          <w:kern w:val="0"/>
          <w:sz w:val="24"/>
          <w:szCs w:val="24"/>
          <w14:ligatures w14:val="none"/>
        </w:rPr>
        <w:t>İdarəetmə prosesində bu üç funksiya bir-birini tamamlayır və təşkilatın sabit fəaliyyətini təmin edir.</w:t>
      </w:r>
    </w:p>
    <w:p w14:paraId="0BDFD2F2"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Koordinasiya</w:t>
      </w:r>
      <w:r w:rsidRPr="002D17EC">
        <w:rPr>
          <w:rFonts w:eastAsia="Times New Roman"/>
          <w:color w:val="000000"/>
          <w:kern w:val="0"/>
          <w:sz w:val="24"/>
          <w:szCs w:val="24"/>
          <w14:ligatures w14:val="none"/>
        </w:rPr>
        <w:t> — təşkilatın müxtəlif şöbə və bölmələrinin fəaliyyətinin bir-biri ilə uyğunlaşdırılması prosesidir. Onun məqsədi təşkilatda vahid ritm, qarşılıqlı əlaqə və birgə məqsəd hissi yaratmaqdır. Koordinasiya olmadan planlar da, resurslar da lazımi nəticə vermir. Əgər bir bölmə digəri ilə əlaqəsiz işləyərsə, sistemdə qarışıqlıq yaranır. Rəhbər koordinasiyanı ünsiyyət, iclaslar, hesabatlar və texnoloji vasitələrlə həyata keçirir.</w:t>
      </w:r>
    </w:p>
    <w:p w14:paraId="24AC35B4"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Motivləşdirmə</w:t>
      </w:r>
      <w:r w:rsidRPr="002D17EC">
        <w:rPr>
          <w:rFonts w:eastAsia="Times New Roman"/>
          <w:color w:val="000000"/>
          <w:kern w:val="0"/>
          <w:sz w:val="24"/>
          <w:szCs w:val="24"/>
          <w14:ligatures w14:val="none"/>
        </w:rPr>
        <w:t> — əməkdaşların fəaliyyətə marağını və həvəsini artıran idarəetmə funksiyasıdır. Rəhbər işçiləri yalnız maaşla deyil, həm də mənəvi mükafatlar, etimad və karyera imkanları ilə motivasiya etməlidir. Maslou-nun “ehtiyaclar iyerarxiyası” və Herzberqin “iki amilli nəzəriyyəsi” bu sahədə əsas nəzəri modellərdir. Yaxşı motivasiya işçiləri təşəbbüskar, məsuliyyətli və yaradıcı edir.</w:t>
      </w:r>
    </w:p>
    <w:p w14:paraId="7D94FF2C" w14:textId="77777777" w:rsidR="00DA4AA1" w:rsidRPr="002D17EC" w:rsidRDefault="00DA4AA1" w:rsidP="00DA4AA1">
      <w:pPr>
        <w:spacing w:after="0" w:line="360" w:lineRule="auto"/>
        <w:rPr>
          <w:rFonts w:eastAsia="Times New Roman"/>
          <w:color w:val="000000"/>
          <w:kern w:val="0"/>
          <w:sz w:val="24"/>
          <w:szCs w:val="24"/>
          <w14:ligatures w14:val="none"/>
        </w:rPr>
      </w:pPr>
      <w:r w:rsidRPr="002D17EC">
        <w:rPr>
          <w:rFonts w:eastAsia="Times New Roman"/>
          <w:b/>
          <w:bCs/>
          <w:color w:val="000000"/>
          <w:kern w:val="0"/>
          <w:sz w:val="24"/>
          <w:szCs w:val="24"/>
          <w14:ligatures w14:val="none"/>
        </w:rPr>
        <w:t>Nəzarət</w:t>
      </w:r>
      <w:r w:rsidRPr="002D17EC">
        <w:rPr>
          <w:rFonts w:eastAsia="Times New Roman"/>
          <w:color w:val="000000"/>
          <w:kern w:val="0"/>
          <w:sz w:val="24"/>
          <w:szCs w:val="24"/>
          <w14:ligatures w14:val="none"/>
        </w:rPr>
        <w:t> — idarəetmə prosesinin yekun funksiyasıdır. Nəzarətin məqsədi faktiki nəticələri planlaşdırılan göstəricilərlə müqayisə etmək, fərqləri müəyyənləşdirmək və düzəliş tədbirləri görməkdir. Nəzarət həm maliyyə, həm keyfiyyət, həm də insan resursları üzrə həyata keçirilə bilər. Müasir nəzarət sistemlərində rəqəmsal hesabatlar və performans göstəriciləri (KPI) geniş istifadə olunur.</w:t>
      </w:r>
    </w:p>
    <w:p w14:paraId="18948F0B" w14:textId="429E8D57" w:rsidR="00327821" w:rsidRPr="002D17EC" w:rsidRDefault="00DA4AA1" w:rsidP="00DA4AA1">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14:ligatures w14:val="none"/>
        </w:rPr>
        <w:t>Bu üç funksiya birlikdə idarəetmənin “nəbzini” təşkil edir. Koordinasiya əməkdaşlığı təmin edir, motivləşdirmə işə ruh verir, nəzarət isə nəticələrin keyfiyyətini qoruyur.</w:t>
      </w:r>
    </w:p>
    <w:p w14:paraId="3641C2FC" w14:textId="77777777" w:rsidR="00F737F9" w:rsidRPr="002D17EC" w:rsidRDefault="00F737F9" w:rsidP="00DA4AA1">
      <w:pPr>
        <w:spacing w:after="0" w:line="360" w:lineRule="auto"/>
        <w:rPr>
          <w:rFonts w:eastAsia="Times New Roman"/>
          <w:color w:val="000000"/>
          <w:kern w:val="0"/>
          <w:sz w:val="28"/>
          <w:szCs w:val="28"/>
          <w:lang w:val="az-Latn-AZ"/>
          <w14:ligatures w14:val="none"/>
        </w:rPr>
      </w:pPr>
    </w:p>
    <w:p w14:paraId="233E98A4" w14:textId="345D568B" w:rsidR="00F737F9" w:rsidRPr="002D17EC" w:rsidRDefault="00F737F9" w:rsidP="00F737F9">
      <w:pPr>
        <w:pStyle w:val="ListParagraph"/>
        <w:numPr>
          <w:ilvl w:val="0"/>
          <w:numId w:val="4"/>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İdarəetmədə yanaşmaların dəyişməsi prosesini və öyrənən təşkilat funksiyasını şərh edin.</w:t>
      </w:r>
    </w:p>
    <w:p w14:paraId="337290E3"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İdarəetmədə yanaşmaların dəyişməsi müasir dövrdə texnologiyanın, iqtisadi münasibətlərin və sosial sistemlərin inkişafı ilə sıx bağlıdır. İnformasiya-kommunikasiya texnologiyalarının (İKT) sürətli inkişafı təşkilatların idarəetmə strukturlarını, qərar qəbuletmə proseslərini və biznes modellərini əsaslı şəkildə dəyişdirmişdir. Keçmişdə mövcud olan sərt, iyerarxik, bürokratik idarəetmə formaları artıq öz yerini daha çevik, adaptiv və çevrə ilə qarşılıqlı əlaqədə olan “üzvi” strukturlara vermişdir. Müasir dövrdə menecerlər yalnız əmrlərin icrasına deyil, biliklərin yaradılması, paylaşılması və tətbiqinə yönəlirlər. İnsan resursları təşkilatların ən mühüm rəqabət üstünlüyünə çevrilmişdir.</w:t>
      </w:r>
    </w:p>
    <w:p w14:paraId="4D2D2EFA" w14:textId="77777777" w:rsidR="00F737F9" w:rsidRPr="00F737F9" w:rsidRDefault="00F737F9" w:rsidP="00F737F9">
      <w:pPr>
        <w:spacing w:after="0" w:line="360" w:lineRule="auto"/>
        <w:rPr>
          <w:rFonts w:eastAsia="Times New Roman"/>
          <w:color w:val="000000"/>
          <w:kern w:val="0"/>
          <w:sz w:val="24"/>
          <w:szCs w:val="24"/>
          <w:lang w:val="az-Latn-AZ"/>
          <w14:ligatures w14:val="none"/>
        </w:rPr>
      </w:pPr>
    </w:p>
    <w:p w14:paraId="597016D8"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 xml:space="preserve">Bu proses nəticəsində “öyrənən təşkilat” anlayışı meydana çıxmışdır. Öyrənmənin təşkili anlayışı ilk dəfə 1990-cı ildə Peter Senge tərəfindən "The Fifth Discipline-Beşinci Disiplin" adlı kitabında istifadə edilmişdir. Peter Senge-nin “Beşinci Disiplin” adlı əsərində irəli sürdüyü bu konsepsiya təşkilatların çevik, bilik yönümlü və davamlı öyrənməyə əsaslanan sistemlərə çevrilməsini nəzərdə tutur. Öyrənən təşkilatın əsas funksiyası ətraf mühitdəki dəyişikliklərə çevik reaksiya vermək, bu dəyişikliklərdən nəticə çıxarmaq və təcrübəni təşkilati </w:t>
      </w:r>
      <w:r w:rsidRPr="00F737F9">
        <w:rPr>
          <w:rFonts w:eastAsia="Times New Roman"/>
          <w:color w:val="000000"/>
          <w:kern w:val="0"/>
          <w:sz w:val="24"/>
          <w:szCs w:val="24"/>
          <w:lang w:val="az-Latn-AZ"/>
          <w14:ligatures w14:val="none"/>
        </w:rPr>
        <w:lastRenderedPageBreak/>
        <w:t>biliyə çevirməkdir. Belə təşkilatlar fərdlərin biliklərini sistem səviyyəsində paylaşır, yeni yanaşmaları sınaqdan keçirir və uğurlu nəticələri təşkilat daxilində yayırlar.</w:t>
      </w:r>
    </w:p>
    <w:p w14:paraId="3C293722"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 xml:space="preserve">Senge bu tip təşkilatlar üçün beş əsas prinsip müəyyənləşdirmişdir: </w:t>
      </w:r>
    </w:p>
    <w:p w14:paraId="1434E4F4"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şəxsi sənətkarlıq; öyrənmək üçün fərdi motivasiya təmin edir</w:t>
      </w:r>
    </w:p>
    <w:p w14:paraId="4C4010B3" w14:textId="77777777" w:rsidR="00F737F9" w:rsidRPr="00F737F9" w:rsidRDefault="00F737F9" w:rsidP="00F737F9">
      <w:pPr>
        <w:numPr>
          <w:ilvl w:val="0"/>
          <w:numId w:val="3"/>
        </w:numPr>
        <w:spacing w:after="0" w:line="360" w:lineRule="auto"/>
        <w:rPr>
          <w:rFonts w:eastAsia="Times New Roman"/>
          <w:b/>
          <w:i/>
          <w:color w:val="000000"/>
          <w:kern w:val="0"/>
          <w:sz w:val="24"/>
          <w:szCs w:val="24"/>
          <w:lang w:val="az-Latn-AZ"/>
          <w14:ligatures w14:val="none"/>
        </w:rPr>
      </w:pPr>
      <w:r w:rsidRPr="00F737F9">
        <w:rPr>
          <w:rFonts w:eastAsia="Times New Roman"/>
          <w:color w:val="000000"/>
          <w:kern w:val="0"/>
          <w:sz w:val="24"/>
          <w:szCs w:val="24"/>
          <w:lang w:val="az-Latn-AZ"/>
          <w14:ligatures w14:val="none"/>
        </w:rPr>
        <w:t>zehni modellər; fərdin həyatın axını ilə bağlı fərziyyələri, ümumiləşdirmələr, şəkil, qərəzlərdən xəbərdar olmaq, onları sınaqdan keçirmək və inkişafına imkan verir.</w:t>
      </w:r>
    </w:p>
    <w:p w14:paraId="50CD755F"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ümumi vizyon; İnsanlar arasında uzunmüddətli əlaqələri təmin edir.</w:t>
      </w:r>
    </w:p>
    <w:p w14:paraId="751CAF40"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Komanda öyrənməsi; əməkdaşlıq, ünsiyyət və s. Qrup bacarıqlarını inkişaf etdirir</w:t>
      </w:r>
    </w:p>
    <w:p w14:paraId="687C201C" w14:textId="77777777" w:rsidR="00F737F9" w:rsidRPr="00F737F9" w:rsidRDefault="00F737F9" w:rsidP="00F737F9">
      <w:pPr>
        <w:numPr>
          <w:ilvl w:val="0"/>
          <w:numId w:val="3"/>
        </w:num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Sistem perspektivi; Sengeyə görə bu, ən vacib intizamdır, çünki digər dördünə inteqrativ təsir göstərir.</w:t>
      </w:r>
    </w:p>
    <w:p w14:paraId="7CE8C7BB" w14:textId="77777777" w:rsidR="00F737F9" w:rsidRPr="00F737F9" w:rsidRDefault="00F737F9" w:rsidP="00F737F9">
      <w:pPr>
        <w:spacing w:after="0" w:line="360" w:lineRule="auto"/>
        <w:rPr>
          <w:rFonts w:eastAsia="Times New Roman"/>
          <w:color w:val="000000"/>
          <w:kern w:val="0"/>
          <w:sz w:val="24"/>
          <w:szCs w:val="24"/>
          <w:lang w:val="az-Latn-AZ"/>
          <w14:ligatures w14:val="none"/>
        </w:rPr>
      </w:pPr>
      <w:r w:rsidRPr="00F737F9">
        <w:rPr>
          <w:rFonts w:eastAsia="Times New Roman"/>
          <w:color w:val="000000"/>
          <w:kern w:val="0"/>
          <w:sz w:val="24"/>
          <w:szCs w:val="24"/>
          <w:lang w:val="az-Latn-AZ"/>
          <w14:ligatures w14:val="none"/>
        </w:rPr>
        <w:t>Bu prinsiplər əsasında öyrənən təşkilat öz potensialını artırır, innovasiyaya açıq olur və uzunmüddətli davamlı inkişafı təmin edir.</w:t>
      </w:r>
    </w:p>
    <w:p w14:paraId="094350EA" w14:textId="77777777" w:rsidR="00F737F9" w:rsidRPr="00F737F9" w:rsidRDefault="00F737F9" w:rsidP="00F737F9">
      <w:pPr>
        <w:spacing w:after="0" w:line="360" w:lineRule="auto"/>
        <w:rPr>
          <w:rFonts w:eastAsia="Times New Roman"/>
          <w:b/>
          <w:color w:val="000000"/>
          <w:kern w:val="0"/>
          <w:sz w:val="24"/>
          <w:szCs w:val="24"/>
          <w:lang w:val="az-Latn-AZ"/>
          <w14:ligatures w14:val="none"/>
        </w:rPr>
      </w:pPr>
      <w:r w:rsidRPr="00F737F9">
        <w:rPr>
          <w:rFonts w:eastAsia="Times New Roman"/>
          <w:b/>
          <w:color w:val="000000"/>
          <w:kern w:val="0"/>
          <w:sz w:val="24"/>
          <w:szCs w:val="24"/>
          <w:lang w:val="az-Latn-AZ"/>
          <w14:ligatures w14:val="none"/>
        </w:rPr>
        <w:t>Öyrənən təşkilatların xüsusiyyətləri bunlardır:*(hər biri haqqında məlumat verə bilərsiz)</w:t>
      </w:r>
    </w:p>
    <w:p w14:paraId="7683DDC6"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Problemin sistemli həlli: </w:t>
      </w:r>
    </w:p>
    <w:p w14:paraId="3BDFDAAF"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Yeni yanaşmaların sınaqdan keçirilməsi:</w:t>
      </w:r>
    </w:p>
    <w:p w14:paraId="15D538D4"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Keçmiş təcrübələrdən öyrənmək: </w:t>
      </w:r>
    </w:p>
    <w:p w14:paraId="2FF1DAE8"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Ən yaxşısını edənlərin və başqalarının təcrübələrindən öyrənmək: </w:t>
      </w:r>
    </w:p>
    <w:p w14:paraId="6C67D177" w14:textId="77777777" w:rsidR="00F737F9" w:rsidRPr="00F737F9" w:rsidRDefault="00F737F9" w:rsidP="00F737F9">
      <w:pPr>
        <w:numPr>
          <w:ilvl w:val="0"/>
          <w:numId w:val="3"/>
        </w:num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Məlumatın tez və effektiv istifadəsi</w:t>
      </w:r>
    </w:p>
    <w:p w14:paraId="65DBC49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3B124A3F"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47B727DB" w14:textId="6FCCD6E6" w:rsidR="00F737F9" w:rsidRPr="002D17EC" w:rsidRDefault="00F737F9" w:rsidP="00F737F9">
      <w:pPr>
        <w:pStyle w:val="ListParagraph"/>
        <w:numPr>
          <w:ilvl w:val="0"/>
          <w:numId w:val="4"/>
        </w:numPr>
        <w:spacing w:after="0" w:line="360" w:lineRule="auto"/>
        <w:rPr>
          <w:rFonts w:eastAsia="Times New Roman"/>
          <w:b/>
          <w:color w:val="000000"/>
          <w:kern w:val="0"/>
          <w:sz w:val="28"/>
          <w:szCs w:val="28"/>
          <w:lang w:val="az-Latn-AZ"/>
          <w14:ligatures w14:val="none"/>
        </w:rPr>
      </w:pPr>
      <w:r w:rsidRPr="002D17EC">
        <w:rPr>
          <w:rFonts w:eastAsia="Times New Roman"/>
          <w:b/>
          <w:color w:val="000000"/>
          <w:kern w:val="0"/>
          <w:sz w:val="28"/>
          <w:szCs w:val="28"/>
          <w:lang w:val="az-Latn-AZ"/>
          <w14:ligatures w14:val="none"/>
        </w:rPr>
        <w:t xml:space="preserve"> İntellektual kapital və innovasiya anlayışlarına aydınlıq gətirin.</w:t>
      </w:r>
    </w:p>
    <w:p w14:paraId="5880D5A6"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 müasir iqtisadiyyatın dördüncü əsas istehsal amili – bilik üzərində qurulmuşdur. Əgər klassik iqtisadiyyatda torpaq, əmək və maddi kapital əsas resurs sayılırdısa, bu gün bilik və informasiyanın idarə edilməsi ən vacib strateji amilə çevrilmişdir. İntellektual kapital müəssisənin balans dəyəri ilə bazar dəyəri arasındakı fərqlə ölçülür və təşkilatın maddi olmayan aktivlərinin (bilik, təcrübə, innovasiya potensialı, brend və müştəri əlaqələri) ümumi dəyərini əhatə edir.</w:t>
      </w:r>
      <w:r w:rsidRPr="00F737F9">
        <w:rPr>
          <w:rFonts w:eastAsia="Times New Roman"/>
          <w:b/>
          <w:color w:val="000000"/>
          <w:kern w:val="0"/>
          <w:sz w:val="24"/>
          <w:szCs w:val="24"/>
          <w:lang w:val="az-Latn-AZ"/>
          <w14:ligatures w14:val="none"/>
        </w:rPr>
        <w:t xml:space="preserve"> </w:t>
      </w:r>
      <w:r w:rsidRPr="00F737F9">
        <w:rPr>
          <w:rFonts w:eastAsia="Times New Roman"/>
          <w:b/>
          <w:bCs/>
          <w:color w:val="000000"/>
          <w:kern w:val="0"/>
          <w:sz w:val="24"/>
          <w:szCs w:val="24"/>
          <w:lang w:val="az-Latn-AZ"/>
          <w14:ligatures w14:val="none"/>
        </w:rPr>
        <w:t>İntellektual kapitalı həyata</w:t>
      </w:r>
      <w:r w:rsidRPr="00F737F9">
        <w:rPr>
          <w:rFonts w:eastAsia="Times New Roman"/>
          <w:bCs/>
          <w:color w:val="000000"/>
          <w:kern w:val="0"/>
          <w:sz w:val="24"/>
          <w:szCs w:val="24"/>
          <w:lang w:val="az-Latn-AZ"/>
          <w14:ligatures w14:val="none"/>
        </w:rPr>
        <w:t xml:space="preserve"> keçirən insanların fərqli xüsusiyyətlər nümayiş etdirdiyi müəyyən edilmişdir.Bu xüsusiyyətlər: </w:t>
      </w:r>
    </w:p>
    <w:p w14:paraId="61911A05"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bCs/>
          <w:color w:val="000000"/>
          <w:kern w:val="0"/>
          <w:sz w:val="24"/>
          <w:szCs w:val="24"/>
          <w:lang w:val="az-Latn-AZ"/>
          <w14:ligatures w14:val="none"/>
        </w:rPr>
        <w:t>İnkişaf etdirici</w:t>
      </w:r>
      <w:r w:rsidRPr="00F737F9">
        <w:rPr>
          <w:rFonts w:eastAsia="Times New Roman"/>
          <w:bCs/>
          <w:color w:val="000000"/>
          <w:kern w:val="0"/>
          <w:sz w:val="24"/>
          <w:szCs w:val="24"/>
          <w:lang w:val="az-Latn-AZ"/>
          <w14:ligatures w14:val="none"/>
        </w:rPr>
        <w:t>,</w:t>
      </w:r>
      <w:r w:rsidRPr="00F737F9">
        <w:rPr>
          <w:rFonts w:eastAsia="Times New Roman"/>
          <w:b/>
          <w:bCs/>
          <w:color w:val="000000"/>
          <w:kern w:val="0"/>
          <w:sz w:val="24"/>
          <w:szCs w:val="24"/>
          <w:lang w:val="az-Latn-AZ"/>
          <w14:ligatures w14:val="none"/>
        </w:rPr>
        <w:t>Tərcüməçi,Tədqiqatçı,Toplayıcı</w:t>
      </w:r>
      <w:r w:rsidRPr="00F737F9">
        <w:rPr>
          <w:rFonts w:eastAsia="Times New Roman"/>
          <w:bCs/>
          <w:color w:val="000000"/>
          <w:kern w:val="0"/>
          <w:sz w:val="24"/>
          <w:szCs w:val="24"/>
          <w:lang w:val="az-Latn-AZ"/>
          <w14:ligatures w14:val="none"/>
        </w:rPr>
        <w:t>,</w:t>
      </w:r>
      <w:r w:rsidRPr="00F737F9">
        <w:rPr>
          <w:rFonts w:eastAsia="Times New Roman"/>
          <w:b/>
          <w:bCs/>
          <w:color w:val="000000"/>
          <w:kern w:val="0"/>
          <w:sz w:val="24"/>
          <w:szCs w:val="24"/>
          <w:lang w:val="az-Latn-AZ"/>
          <w14:ligatures w14:val="none"/>
        </w:rPr>
        <w:t>Mentor</w:t>
      </w:r>
    </w:p>
    <w:p w14:paraId="16A00E0E"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Bu fərqli rolları üzərinə götürən insan resurslarına malik şirkətlər həm daha sürətli inkişaf edə, həm də onlar da cəmiyyətdə daha fəal ola bilərlər.</w:t>
      </w:r>
    </w:p>
    <w:p w14:paraId="1547F991"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053DF84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 üç əsas komponentdən ibarətdir:</w:t>
      </w:r>
    </w:p>
    <w:p w14:paraId="356ABC5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color w:val="000000"/>
          <w:kern w:val="0"/>
          <w:sz w:val="24"/>
          <w:szCs w:val="24"/>
          <w:lang w:val="az-Latn-AZ"/>
          <w14:ligatures w14:val="none"/>
        </w:rPr>
        <w:t>İnsan kapitalı</w:t>
      </w:r>
      <w:r w:rsidRPr="00F737F9">
        <w:rPr>
          <w:rFonts w:eastAsia="Times New Roman"/>
          <w:bCs/>
          <w:color w:val="000000"/>
          <w:kern w:val="0"/>
          <w:sz w:val="24"/>
          <w:szCs w:val="24"/>
          <w:lang w:val="az-Latn-AZ"/>
          <w14:ligatures w14:val="none"/>
        </w:rPr>
        <w:t xml:space="preserve"> – işçilərin bilik, bacarıq, təcrübə və səriştələrinin məcmusu. Bu kapitalın dəyəri yalnız yaradıcı fəaliyyət, ideya istehsalı və problemlərin həllinə yönəldildikdə artır.</w:t>
      </w:r>
    </w:p>
    <w:p w14:paraId="5AC956A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color w:val="000000"/>
          <w:kern w:val="0"/>
          <w:sz w:val="24"/>
          <w:szCs w:val="24"/>
          <w:lang w:val="az-Latn-AZ"/>
          <w14:ligatures w14:val="none"/>
        </w:rPr>
        <w:t xml:space="preserve">Təşkilati (struktur) kapital </w:t>
      </w:r>
      <w:r w:rsidRPr="00F737F9">
        <w:rPr>
          <w:rFonts w:eastAsia="Times New Roman"/>
          <w:bCs/>
          <w:color w:val="000000"/>
          <w:kern w:val="0"/>
          <w:sz w:val="24"/>
          <w:szCs w:val="24"/>
          <w:lang w:val="az-Latn-AZ"/>
          <w14:ligatures w14:val="none"/>
        </w:rPr>
        <w:t>– insan kapitalından asılı olmayan dəyərləri, yəni təşkilati mədəniyyət, daxili proseslər, texnologiyalar və brend nüfuzunu əhatə edir.</w:t>
      </w:r>
    </w:p>
    <w:p w14:paraId="790E7C8A"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
          <w:color w:val="000000"/>
          <w:kern w:val="0"/>
          <w:sz w:val="24"/>
          <w:szCs w:val="24"/>
          <w:lang w:val="az-Latn-AZ"/>
          <w14:ligatures w14:val="none"/>
        </w:rPr>
        <w:lastRenderedPageBreak/>
        <w:t>Müştəri kapitalı</w:t>
      </w:r>
      <w:r w:rsidRPr="00F737F9">
        <w:rPr>
          <w:rFonts w:eastAsia="Times New Roman"/>
          <w:bCs/>
          <w:color w:val="000000"/>
          <w:kern w:val="0"/>
          <w:sz w:val="24"/>
          <w:szCs w:val="24"/>
          <w:lang w:val="az-Latn-AZ"/>
          <w14:ligatures w14:val="none"/>
        </w:rPr>
        <w:t xml:space="preserve"> – təşkilatın xarici mühitlə əlaqələrini, yəni müştəri məmnuniyyəti, bazar münasibətləri və korporativ əlaqələr sistemini ifadə edir.</w:t>
      </w:r>
    </w:p>
    <w:p w14:paraId="3BCCB098"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369F97CD"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kapitalın əsas məqsədi biliklərin dəyərə çevrilməsini təmin etməkdir. Bu nöqtədə innovasiya anlayışı ön plana çıxır. İnnovasiya – yeni ideyaların, texnologiyaların və ya idarəetmə metodlarının praktik tətbiqi, yəni elmi və yaradıcı biliklərin iqtisadi səmərəyə çevrilməsidir. İnnovasiya həm məhsul, həm də proses səviyyəsində ola bilər: yeni texnologiyaların tətbiqi, istehsalın təkmilləşdirilməsi və idarəetmə formalarının dəyişdirilməsi innovativ fəaliyyətdir.</w:t>
      </w:r>
    </w:p>
    <w:p w14:paraId="238F727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5127BEC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İntellektual kapital və innovasiya bir-birini tamamlayan anlayışlardır. İnnovasiyanın əsas mənbəyi intellektual kapitaldır, intellektual kapitalın artımı isə innovativ fəaliyyətin nəticəsidir. Beləliklə, bilik yönümlü və innovativ təşkilatlar uzunmüddətli dövrdə rəqabət üstünlüyü və bazar liderliyi qazanırlar.</w:t>
      </w:r>
    </w:p>
    <w:p w14:paraId="7CCFFB24"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51E27C27"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78C1C98B" w14:textId="2D4889B3" w:rsidR="00F737F9" w:rsidRPr="002D17EC" w:rsidRDefault="00F737F9" w:rsidP="00F737F9">
      <w:pPr>
        <w:pStyle w:val="ListParagraph"/>
        <w:numPr>
          <w:ilvl w:val="0"/>
          <w:numId w:val="4"/>
        </w:numPr>
        <w:spacing w:after="0" w:line="360" w:lineRule="auto"/>
        <w:rPr>
          <w:rFonts w:eastAsia="Times New Roman"/>
          <w:b/>
          <w:color w:val="000000"/>
          <w:kern w:val="0"/>
          <w:sz w:val="28"/>
          <w:szCs w:val="28"/>
          <w:lang w:val="az-Latn-AZ"/>
          <w14:ligatures w14:val="none"/>
        </w:rPr>
      </w:pPr>
      <w:r w:rsidRPr="002D17EC">
        <w:rPr>
          <w:rFonts w:eastAsia="Times New Roman"/>
          <w:b/>
          <w:color w:val="000000"/>
          <w:kern w:val="0"/>
          <w:sz w:val="28"/>
          <w:szCs w:val="28"/>
          <w:lang w:val="az-Latn-AZ"/>
          <w14:ligatures w14:val="none"/>
        </w:rPr>
        <w:t xml:space="preserve"> Biznesin müvəffəqiyyətinin balanslaşdırılmış göstəricisinin əhəmiyyəti və təyinatını izah edin.</w:t>
      </w:r>
    </w:p>
    <w:p w14:paraId="3D5DD07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Müəssisələr özlərini qiymətləndirərkən ümumiyyətlə maliyyə meyarlarından istifadə edirlər. Bununla belə, maliyyə göstəricilərindən istifadə etmək, müəssisələrin keçmişdə gördükləri işlərə dair hesabat kartını təqdim etməkdən o yana keçmir. 1990-cı illərin əvvəllərində R.Kaplan və D.Norton müəssisələrdə həyata keçirilən audit sistemlərinin yetərli olmadığını və müəssisələrin yalnız “maliyyə” meyarlarına görə qiymətləndirilməsinin natamam olacağını düşünürdülər. Bundan sonra, maliyyə ölçmələrinə əsaslanan performans sistemlərindəki çatışmazlıqları aradan qaldırmaq və müxtəlif perspektivlərdən bizneslərdə performansı artırmaq üçün "Balanslaşdırılmış Müvəffəqiyyət Göstəricisi" yanaşmasını inkişaf etdirdilər.</w:t>
      </w:r>
    </w:p>
    <w:p w14:paraId="5313E99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Bu sistem müəssisənin fəaliyyətini dörd əsas istiqamətdə ölçməyi təklif edir:</w:t>
      </w:r>
    </w:p>
    <w:p w14:paraId="3DF5C0DE"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1. Maliyyə ölçüsü– mənfəət, gəlir, sərmayə gəlirliliyi kimi nəticələr;</w:t>
      </w:r>
    </w:p>
    <w:p w14:paraId="17F4CB2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2. Müştəri ölçüsü – müştəri məmnuniyyəti, loyallıq və bazar payı;</w:t>
      </w:r>
    </w:p>
    <w:p w14:paraId="25229473"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3. Daxili proseslər ölçüsü – istehsalın keyfiyyəti, effektivlik, xərclərin azaldılması;</w:t>
      </w:r>
    </w:p>
    <w:p w14:paraId="3AA5CE3A"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4. Öyrənmə və inkişaf ölçüsü– işçi bacarıqları, innovasiya və texnoloji yenilənmə səviyyəsi.</w:t>
      </w:r>
    </w:p>
    <w:p w14:paraId="05E567B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4CC9308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Bu yanaşma strateji məqsədləri konkret fəaliyyət meyarlarına çevirir, beləliklə müəssisədə hər səviyyədə məqsəd və fəaliyyət arasında əlaqə yaranır. Kaplan və Norton bu sistemin qarşısında duran əsas maneələri – vizyonun aydın olmaması, əməliyyatların koordinasiyasızlığı, idarəetmədə strateji düşüncənin zəifliyi və insan resurslarının motivasiyasının aşağı səviyyədə olmasını da müəyyən etmişdilər.</w:t>
      </w:r>
    </w:p>
    <w:p w14:paraId="5D584CDD"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1F89AA9B"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Balanslaşdırılmış göstərici yalnız hesabat vasitəsi deyil, həm də strateji idarəetmə sistemi kimi çıxış edir. O, müəssisənin məqsədlərini ölçülə bilən göstəricilərlə əlaqələndirərək qərar qəbuletməni asanlaşdırır və </w:t>
      </w:r>
      <w:r w:rsidRPr="00F737F9">
        <w:rPr>
          <w:rFonts w:eastAsia="Times New Roman"/>
          <w:bCs/>
          <w:color w:val="000000"/>
          <w:kern w:val="0"/>
          <w:sz w:val="24"/>
          <w:szCs w:val="24"/>
          <w:lang w:val="az-Latn-AZ"/>
          <w14:ligatures w14:val="none"/>
        </w:rPr>
        <w:lastRenderedPageBreak/>
        <w:t>uzunmüddətli inkişaf üçün aydın istiqamət yaradır. Nəticədə təşkilat həm indiki performansını, həm də gələcək potensialını paralel şəkildə idarə edə bilir.</w:t>
      </w:r>
    </w:p>
    <w:p w14:paraId="7F62BA7F"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09999134"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63641D21" w14:textId="77777777" w:rsidR="00F737F9" w:rsidRPr="00F737F9" w:rsidRDefault="00F737F9" w:rsidP="00F737F9">
      <w:pPr>
        <w:spacing w:after="0" w:line="360" w:lineRule="auto"/>
        <w:rPr>
          <w:rFonts w:eastAsia="Times New Roman"/>
          <w:bCs/>
          <w:color w:val="000000"/>
          <w:kern w:val="0"/>
          <w:sz w:val="28"/>
          <w:szCs w:val="28"/>
          <w:lang w:val="az-Latn-AZ"/>
          <w14:ligatures w14:val="none"/>
        </w:rPr>
      </w:pPr>
    </w:p>
    <w:p w14:paraId="12BE5F65" w14:textId="2529F5FB" w:rsidR="00F737F9" w:rsidRPr="00F737F9" w:rsidRDefault="00F737F9" w:rsidP="00F737F9">
      <w:pPr>
        <w:spacing w:after="0" w:line="360" w:lineRule="auto"/>
        <w:rPr>
          <w:rFonts w:eastAsia="Times New Roman"/>
          <w:b/>
          <w:color w:val="000000"/>
          <w:kern w:val="0"/>
          <w:sz w:val="28"/>
          <w:szCs w:val="28"/>
          <w:lang w:val="az-Latn-AZ"/>
          <w14:ligatures w14:val="none"/>
        </w:rPr>
      </w:pPr>
      <w:r w:rsidRPr="002D17EC">
        <w:rPr>
          <w:rFonts w:eastAsia="Times New Roman"/>
          <w:b/>
          <w:color w:val="000000"/>
          <w:kern w:val="0"/>
          <w:sz w:val="28"/>
          <w:szCs w:val="28"/>
          <w:lang w:val="az-Latn-AZ"/>
          <w14:ligatures w14:val="none"/>
        </w:rPr>
        <w:t xml:space="preserve"> </w:t>
      </w:r>
      <w:r w:rsidRPr="00F737F9">
        <w:rPr>
          <w:rFonts w:eastAsia="Times New Roman"/>
          <w:b/>
          <w:color w:val="000000"/>
          <w:kern w:val="0"/>
          <w:sz w:val="28"/>
          <w:szCs w:val="28"/>
          <w:lang w:val="az-Latn-AZ"/>
          <w14:ligatures w14:val="none"/>
        </w:rPr>
        <w:t>9.</w:t>
      </w:r>
      <w:r w:rsidRPr="002D17EC">
        <w:rPr>
          <w:rFonts w:eastAsia="Times New Roman"/>
          <w:b/>
          <w:color w:val="000000"/>
          <w:kern w:val="0"/>
          <w:sz w:val="28"/>
          <w:szCs w:val="28"/>
          <w:lang w:val="az-Latn-AZ"/>
          <w14:ligatures w14:val="none"/>
        </w:rPr>
        <w:t xml:space="preserve"> </w:t>
      </w:r>
      <w:r w:rsidRPr="00F737F9">
        <w:rPr>
          <w:rFonts w:eastAsia="Times New Roman"/>
          <w:b/>
          <w:color w:val="000000"/>
          <w:kern w:val="0"/>
          <w:sz w:val="28"/>
          <w:szCs w:val="28"/>
          <w:lang w:val="az-Latn-AZ"/>
          <w14:ligatures w14:val="none"/>
        </w:rPr>
        <w:t>Korporativ sosial məsuliyyətin mahiyyətinə aydınlıq gətirin böhranın idarəedilməsi.</w:t>
      </w:r>
    </w:p>
    <w:p w14:paraId="2C5E6874" w14:textId="40EB7D12" w:rsidR="00F737F9" w:rsidRPr="00F737F9" w:rsidRDefault="00F737F9" w:rsidP="00F737F9">
      <w:pPr>
        <w:spacing w:after="0" w:line="360" w:lineRule="auto"/>
        <w:rPr>
          <w:rFonts w:eastAsia="Times New Roman"/>
          <w:b/>
          <w:color w:val="000000"/>
          <w:kern w:val="0"/>
          <w:sz w:val="28"/>
          <w:szCs w:val="28"/>
          <w:lang w:val="az-Latn-AZ"/>
          <w14:ligatures w14:val="none"/>
        </w:rPr>
      </w:pPr>
      <w:r w:rsidRPr="00F737F9">
        <w:rPr>
          <w:rFonts w:eastAsia="Times New Roman"/>
          <w:b/>
          <w:color w:val="000000"/>
          <w:kern w:val="0"/>
          <w:sz w:val="28"/>
          <w:szCs w:val="28"/>
          <w:lang w:val="az-Latn-AZ"/>
          <w14:ligatures w14:val="none"/>
        </w:rPr>
        <w:t>10.</w:t>
      </w:r>
      <w:r w:rsidRPr="002D17EC">
        <w:rPr>
          <w:rFonts w:eastAsia="Times New Roman"/>
          <w:b/>
          <w:color w:val="000000"/>
          <w:kern w:val="0"/>
          <w:sz w:val="28"/>
          <w:szCs w:val="28"/>
          <w:lang w:val="az-Latn-AZ"/>
          <w14:ligatures w14:val="none"/>
        </w:rPr>
        <w:t xml:space="preserve"> </w:t>
      </w:r>
      <w:r w:rsidRPr="00F737F9">
        <w:rPr>
          <w:rFonts w:eastAsia="Times New Roman"/>
          <w:color w:val="000000"/>
          <w:kern w:val="0"/>
          <w:sz w:val="28"/>
          <w:szCs w:val="28"/>
          <w:lang w:val="az-Latn-AZ"/>
          <w14:ligatures w14:val="none"/>
        </w:rPr>
        <w:t xml:space="preserve"> </w:t>
      </w:r>
      <w:r w:rsidRPr="00F737F9">
        <w:rPr>
          <w:rFonts w:eastAsia="Times New Roman"/>
          <w:b/>
          <w:color w:val="000000"/>
          <w:kern w:val="0"/>
          <w:sz w:val="28"/>
          <w:szCs w:val="28"/>
          <w:lang w:val="az-Latn-AZ"/>
          <w14:ligatures w14:val="none"/>
        </w:rPr>
        <w:t>Böhran və böhranın idarə edilməsi barədə məlumat verin.</w:t>
      </w:r>
    </w:p>
    <w:p w14:paraId="3CD9FDE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Korporativ sosial məsuliyyət (KSM) – müəssisənin yalnız iqtisadi maraqlarla deyil, həm də sosial rifah, etik prinsiplər və ekoloji davamlılıqla bağlı məsuliyyətini ifadə edən idarəetmə anlayışıdır. Müasir biznesdə şirkətlərdən gözlənilir ki, onlar istehsal və satış fəaliyyətlərini həyata keçirərkən cəmiyyətin dəyərlərinə hörmətlə yanaşsınlar, sosial problemlərin həllinə dəstək versinlər və ətraf mühiti qorusunlar.</w:t>
      </w:r>
    </w:p>
    <w:p w14:paraId="11EEB055"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0CEF7AC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KSM layihələri həm cəmiyyət, həm də müəssisə üçün faydalıdır. Bu layihələr şirkətin nüfuzunu artırır, brendə etimadı möhkəmləndirir və müştəri loyallığını gücləndirir. Uğurlu sosial məsuliyyət proqramları davamlı, məqsədyönlü, sosial ehtiyaclara uyğun və etik dəyərlərə əsaslanmalıdır. Yüksək rəhbərliyin iştirakı və əməkdaşların dəstəyi bu fəaliyyətin əsas şərtlərindəndir.</w:t>
      </w:r>
    </w:p>
    <w:p w14:paraId="5A470714"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71E766B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KSM ilə sıx əlaqədə olan bir anlayış da böhranın idarəedilməsidir. </w:t>
      </w:r>
    </w:p>
    <w:p w14:paraId="555CCCF4"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Böhran – sosial-iqtisadi sistemin fəaliyyətinə təhlükə yaradan kəskin, gözlənilməz və çox vaxt idarəolunmaz vəziyyətdir. Böhranlar daxili (idarəetmədə qeyri-səmərəlilik, maliyyə problemləri, əmək münaqişələri) və xarici (iqtisadi dalğalanmalar, siyasi qeyri-sabitlik, təbii fəlakətlər) səbəblərdən yarana bilər. Hər bir müəssisə müəyyən dövrlərdə böhran riski ilə üzləşir, buna görə də antiböhran idarəetmə sisteminə malik olmaq vacibdir.</w:t>
      </w:r>
    </w:p>
    <w:p w14:paraId="642F8F52"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0F9A1F1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Böhran idarəetməsi – böhran siqnallarının vaxtında aşkarlanması, təhlükənin təsirlərinin azaldılması və normal fəaliyyətin bərpası məqsədilə həyata keçirilən kompleks tədbirlər toplusudur. Bu proses beş əsas mərhələdən ibarətdir:</w:t>
      </w:r>
    </w:p>
    <w:p w14:paraId="26A7C18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1. Böhran siqnalının alınması – potensial risklərin və təhlükələrin monitorinqi;</w:t>
      </w:r>
    </w:p>
    <w:p w14:paraId="0CB8EBEF"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2. Böhrana hazırlıq və qarşısının alınması – böhran planı və təlimatların hazırlanması;</w:t>
      </w:r>
    </w:p>
    <w:p w14:paraId="2D3FDBA9"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3. Böhrana nəzarət – böhranın təsirlərinin azaldılması və kommunikasiya idarəetməsi;</w:t>
      </w:r>
    </w:p>
    <w:p w14:paraId="05DA9FD7"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4. Normal vəziyyətə qayıdış – fəaliyyətin bərpası və zərərin aradan qaldırılması;</w:t>
      </w:r>
    </w:p>
    <w:p w14:paraId="2F32AC7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5. Öyrənmə və qiymətləndirmə – böhrandan nəticə çıxararaq gələcək strategiyaların təkmilləşdirilməsi.</w:t>
      </w:r>
    </w:p>
    <w:p w14:paraId="460FDF6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69FB0BEC"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 xml:space="preserve">Antiböhran idarəetmənin məqsədi yalnız böhranı aradan qaldırmaq deyil, həm də ondan dərs götürərək gələcəkdə oxşar vəziyyətlərin qarşısını almaqdır. Effektiv böhran idarəetməsi çevik informasiya sistemi, </w:t>
      </w:r>
      <w:r w:rsidRPr="00F737F9">
        <w:rPr>
          <w:rFonts w:eastAsia="Times New Roman"/>
          <w:bCs/>
          <w:color w:val="000000"/>
          <w:kern w:val="0"/>
          <w:sz w:val="24"/>
          <w:szCs w:val="24"/>
          <w:lang w:val="az-Latn-AZ"/>
          <w14:ligatures w14:val="none"/>
        </w:rPr>
        <w:lastRenderedPageBreak/>
        <w:t>strateji planlaşdırma, şəffaf ünsiyyət və güclü liderlik tələb edir. Bu yanaşma müəssisəyə həm sabitlik, həm də uzunmüddətli dayanıqlılıq qazandırır..</w:t>
      </w:r>
    </w:p>
    <w:p w14:paraId="5F0546D5" w14:textId="77777777" w:rsidR="00F737F9" w:rsidRPr="00F737F9" w:rsidRDefault="00F737F9" w:rsidP="00F737F9">
      <w:pPr>
        <w:spacing w:after="0" w:line="360" w:lineRule="auto"/>
        <w:rPr>
          <w:rFonts w:eastAsia="Times New Roman"/>
          <w:bCs/>
          <w:color w:val="000000"/>
          <w:kern w:val="0"/>
          <w:sz w:val="24"/>
          <w:szCs w:val="24"/>
          <w:lang w:val="az-Latn-AZ"/>
          <w14:ligatures w14:val="none"/>
        </w:rPr>
      </w:pPr>
    </w:p>
    <w:p w14:paraId="687B3B02" w14:textId="77777777" w:rsidR="00F737F9" w:rsidRDefault="00F737F9" w:rsidP="00F737F9">
      <w:pPr>
        <w:spacing w:after="0" w:line="360" w:lineRule="auto"/>
        <w:rPr>
          <w:rFonts w:eastAsia="Times New Roman"/>
          <w:bCs/>
          <w:color w:val="000000"/>
          <w:kern w:val="0"/>
          <w:sz w:val="24"/>
          <w:szCs w:val="24"/>
          <w:lang w:val="az-Latn-AZ"/>
          <w14:ligatures w14:val="none"/>
        </w:rPr>
      </w:pPr>
      <w:r w:rsidRPr="00F737F9">
        <w:rPr>
          <w:rFonts w:eastAsia="Times New Roman"/>
          <w:bCs/>
          <w:color w:val="000000"/>
          <w:kern w:val="0"/>
          <w:sz w:val="24"/>
          <w:szCs w:val="24"/>
          <w:lang w:val="az-Latn-AZ"/>
          <w14:ligatures w14:val="none"/>
        </w:rPr>
        <w:t>Beləliklə, KSM və böhran idarəetməsi bir-birini tamamlayan iki vacib elementdir: birincisi sosial etimadı formalaşdırır, ikincisi isə müəssisənin çətin vəziyyətlərdə davamlılığını təmin edir.</w:t>
      </w:r>
    </w:p>
    <w:p w14:paraId="22F57380" w14:textId="77777777" w:rsidR="00AD301F" w:rsidRDefault="00AD301F" w:rsidP="00F737F9">
      <w:pPr>
        <w:spacing w:after="0" w:line="360" w:lineRule="auto"/>
        <w:rPr>
          <w:rFonts w:eastAsia="Times New Roman"/>
          <w:bCs/>
          <w:color w:val="000000"/>
          <w:kern w:val="0"/>
          <w:sz w:val="24"/>
          <w:szCs w:val="24"/>
          <w:lang w:val="az-Latn-AZ"/>
          <w14:ligatures w14:val="none"/>
        </w:rPr>
      </w:pPr>
    </w:p>
    <w:p w14:paraId="03226823"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11. Sistem və sistem yanaşmasının mahiyyətini və tətbiqi istiqamətlərini izah edin.</w:t>
      </w:r>
    </w:p>
    <w:p w14:paraId="5A01C880"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12.</w:t>
      </w:r>
      <w:r w:rsidRPr="00AD301F">
        <w:rPr>
          <w:rFonts w:eastAsia="Times New Roman"/>
          <w:bCs/>
          <w:color w:val="000000"/>
          <w:kern w:val="0"/>
          <w:sz w:val="28"/>
          <w:szCs w:val="28"/>
          <w:lang w:val="az-Latn-AZ"/>
          <w14:ligatures w14:val="none"/>
        </w:rPr>
        <w:t xml:space="preserve"> </w:t>
      </w:r>
      <w:r w:rsidRPr="00AD301F">
        <w:rPr>
          <w:rFonts w:eastAsia="Times New Roman"/>
          <w:b/>
          <w:bCs/>
          <w:color w:val="000000"/>
          <w:kern w:val="0"/>
          <w:sz w:val="28"/>
          <w:szCs w:val="28"/>
          <w:lang w:val="az-Latn-AZ"/>
          <w14:ligatures w14:val="none"/>
        </w:rPr>
        <w:t>Biznesdə sistemin xüsusiyyətləri və komponentləri haqqında məlumat verin.</w:t>
      </w:r>
    </w:p>
    <w:p w14:paraId="1175C2C7" w14:textId="77777777" w:rsidR="00AD301F" w:rsidRPr="00AD301F" w:rsidRDefault="00AD301F" w:rsidP="00AD301F">
      <w:pPr>
        <w:numPr>
          <w:ilvl w:val="0"/>
          <w:numId w:val="22"/>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və sistem yanaşması</w:t>
      </w:r>
    </w:p>
    <w:p w14:paraId="6DBE0277"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w:t>
      </w:r>
      <w:r w:rsidRPr="00AD301F">
        <w:rPr>
          <w:rFonts w:eastAsia="Times New Roman"/>
          <w:bCs/>
          <w:color w:val="000000"/>
          <w:kern w:val="0"/>
          <w:sz w:val="24"/>
          <w:szCs w:val="24"/>
          <w:lang w:val="az-Latn-AZ"/>
          <w14:ligatures w14:val="none"/>
        </w:rPr>
        <w:t xml:space="preserve"> dеdikdə müəyyən məqsədə nail оlmaq üçün bir-birilə əlaqələndirilmiş müxtəlif еlеmеntlərdən ibarət оbyеkt başa düşülür və həmin оbyеktə vahid tam kimi baxılır. </w:t>
      </w:r>
    </w:p>
    <w:p w14:paraId="2D71759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w:t>
      </w:r>
      <w:r w:rsidRPr="00AD301F">
        <w:rPr>
          <w:rFonts w:eastAsia="Times New Roman"/>
          <w:bCs/>
          <w:color w:val="000000"/>
          <w:kern w:val="0"/>
          <w:sz w:val="24"/>
          <w:szCs w:val="24"/>
          <w:lang w:val="az-Latn-AZ"/>
          <w14:ligatures w14:val="none"/>
        </w:rPr>
        <w:t xml:space="preserve"> "Müəyyən bir məqsədə çatmaq üçün insanların, resursların, konsepsiyalar-ın və metodların toplusu". Sistemlər alt sistemlərdən ibarət olur.</w:t>
      </w:r>
    </w:p>
    <w:p w14:paraId="74B8B3C3"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yanaşması</w:t>
      </w:r>
      <w:r w:rsidRPr="00AD301F">
        <w:rPr>
          <w:rFonts w:eastAsia="Times New Roman"/>
          <w:bCs/>
          <w:color w:val="000000"/>
          <w:kern w:val="0"/>
          <w:sz w:val="24"/>
          <w:szCs w:val="24"/>
          <w:lang w:val="az-Latn-AZ"/>
          <w14:ligatures w14:val="none"/>
        </w:rPr>
        <w:t>; Müəyyən hadisə və hadisələrin tədqiqində bu hadisələrin ayrı-ayrılıqda araşdırılması ilə yanaşı, bu hadisələr arasındakı əlaqə və qarşılıqlı əlaqə də nəzərə alınır. Sistemin hissələrində baş verə biləcək dəyişiklik digərlərinə də təsir edir</w:t>
      </w:r>
      <w:r w:rsidRPr="00AD301F">
        <w:rPr>
          <w:rFonts w:eastAsia="Times New Roman"/>
          <w:b/>
          <w:bCs/>
          <w:color w:val="000000"/>
          <w:kern w:val="0"/>
          <w:sz w:val="24"/>
          <w:szCs w:val="24"/>
          <w:lang w:val="az-Latn-AZ"/>
          <w14:ligatures w14:val="none"/>
        </w:rPr>
        <w:t xml:space="preserve">. </w:t>
      </w:r>
    </w:p>
    <w:p w14:paraId="6CD5297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yanaşması</w:t>
      </w:r>
    </w:p>
    <w:p w14:paraId="48A57EB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Sistem yanaşması ilə təhlil istənildikdə, aşağıdakı hallar araşdırılmalıdır:</w:t>
      </w:r>
    </w:p>
    <w:p w14:paraId="0FFC333E"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Sistem hissələri nədir,</w:t>
      </w:r>
    </w:p>
    <w:p w14:paraId="59467A6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Sistem hissələrinin bir-biri ilə əlaqələri və qarşılıqlı əlaqəsi</w:t>
      </w:r>
    </w:p>
    <w:p w14:paraId="7FD3D4E7"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Proseslərin işləməsi və xüsusiyyətləri</w:t>
      </w:r>
    </w:p>
    <w:p w14:paraId="7C9BA749"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sym w:font="Times New Roman" w:char="F0A4"/>
      </w:r>
      <w:r w:rsidRPr="00AD301F">
        <w:rPr>
          <w:rFonts w:eastAsia="Times New Roman"/>
          <w:bCs/>
          <w:color w:val="000000"/>
          <w:kern w:val="0"/>
          <w:sz w:val="24"/>
          <w:szCs w:val="24"/>
          <w:lang w:val="az-Latn-AZ"/>
          <w14:ligatures w14:val="none"/>
        </w:rPr>
        <w:t>Sistemin məqsədləri nələrdir</w:t>
      </w:r>
    </w:p>
    <w:p w14:paraId="7A6DA802"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Sistemin Xüsusiyyətləri</w:t>
      </w:r>
    </w:p>
    <w:p w14:paraId="5BD344BE"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Sistemin Əsas Xüsusiyyətləri;</w:t>
      </w:r>
    </w:p>
    <w:p w14:paraId="53011C24"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1. Ehtimal və ya Deterministik</w:t>
      </w:r>
    </w:p>
    <w:p w14:paraId="6CA1793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2. Məqsədlər</w:t>
      </w:r>
    </w:p>
    <w:p w14:paraId="09B4925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3. Alt sistemlər</w:t>
      </w:r>
    </w:p>
    <w:p w14:paraId="6F5EFF93"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4.Açıq və ya qapalı</w:t>
      </w:r>
    </w:p>
    <w:p w14:paraId="2A7FA0C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5. Xarici Mühit Əlaqəsi</w:t>
      </w:r>
    </w:p>
    <w:p w14:paraId="7D483EEB"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6. Əlaqə</w:t>
      </w:r>
    </w:p>
    <w:p w14:paraId="57A2BFE5"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7. Daxili və Xarici mühit</w:t>
      </w:r>
    </w:p>
    <w:p w14:paraId="19A89E38"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p>
    <w:p w14:paraId="74CA7EA4"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Əlaqə və Nəzarət</w:t>
      </w:r>
    </w:p>
    <w:p w14:paraId="1769518B"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Bir sistemin effektiv olması üçün sistemə əks əlaqə və nəzarət komponentlərinin daxil olması qaçılmazdır. Bu komponentlər sayəsində sistem özünü izləyərək düzəlişlər edə bilər. (İnkişaf etməkdə olan bir sistemin problemi heç vaxt bitmir).</w:t>
      </w:r>
    </w:p>
    <w:p w14:paraId="3E69EDA1"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lastRenderedPageBreak/>
        <w:t>Nəzarət-</w:t>
      </w:r>
      <w:r w:rsidRPr="00AD301F">
        <w:rPr>
          <w:rFonts w:eastAsia="Times New Roman"/>
          <w:bCs/>
          <w:color w:val="000000"/>
          <w:kern w:val="0"/>
          <w:sz w:val="24"/>
          <w:szCs w:val="24"/>
          <w:lang w:val="az-Latn-AZ"/>
          <w14:ligatures w14:val="none"/>
        </w:rPr>
        <w:t xml:space="preserve"> digər altsistemlərin davranışını tənzimləyən monitorinq alt sistemi.</w:t>
      </w:r>
    </w:p>
    <w:p w14:paraId="00CE12C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Əlaqə-</w:t>
      </w:r>
      <w:r w:rsidRPr="00AD301F">
        <w:rPr>
          <w:rFonts w:eastAsia="Times New Roman"/>
          <w:bCs/>
          <w:color w:val="000000"/>
          <w:kern w:val="0"/>
          <w:sz w:val="24"/>
          <w:szCs w:val="24"/>
          <w:lang w:val="az-Latn-AZ"/>
          <w14:ligatures w14:val="none"/>
        </w:rPr>
        <w:t xml:space="preserve"> Sistemdəki hər transformasiyanın sonunda əldə edilən məlumatın yenidən sistem girişi kimi göndərilməsi ilə formalaşır.</w:t>
      </w:r>
    </w:p>
    <w:p w14:paraId="7CB43017"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Sistem və onun ətraf mühiti-</w:t>
      </w:r>
      <w:r w:rsidRPr="00AD301F">
        <w:rPr>
          <w:rFonts w:eastAsia="Times New Roman"/>
          <w:bCs/>
          <w:color w:val="000000"/>
          <w:kern w:val="0"/>
          <w:sz w:val="24"/>
          <w:szCs w:val="24"/>
          <w:lang w:val="az-Latn-AZ"/>
          <w14:ligatures w14:val="none"/>
        </w:rPr>
        <w:t xml:space="preserve"> Sistemlər həm də xarici mühit və şəraitlə qarşılıqlı əlaqədə olur.</w:t>
      </w:r>
    </w:p>
    <w:p w14:paraId="27A5D898"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Sistеmlər bir- birindən həm оnların qarşısına qоyulan məqsədlərə, həm də tərkiblərinə görə fərqlənirlər. Cədvəl-də müxtəlif еlеmеntlərdəan ibarət оlan və müxtəlif məqsədləri rеallaşdıran sistеmlərə aid misallar göstərilmişdir.</w:t>
      </w:r>
    </w:p>
    <w:p w14:paraId="2073165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Sistеmə aid misallar</w:t>
      </w:r>
    </w:p>
    <w:p w14:paraId="7A2DAAC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tbl>
      <w:tblPr>
        <w:tblStyle w:val="TableGrid"/>
        <w:tblW w:w="0" w:type="auto"/>
        <w:tblLook w:val="04A0" w:firstRow="1" w:lastRow="0" w:firstColumn="1" w:lastColumn="0" w:noHBand="0" w:noVBand="1"/>
      </w:tblPr>
      <w:tblGrid>
        <w:gridCol w:w="3115"/>
        <w:gridCol w:w="3115"/>
        <w:gridCol w:w="3115"/>
      </w:tblGrid>
      <w:tr w:rsidR="00AD301F" w:rsidRPr="00AD301F" w14:paraId="561F210B" w14:textId="77777777">
        <w:tc>
          <w:tcPr>
            <w:tcW w:w="3115" w:type="dxa"/>
            <w:tcBorders>
              <w:top w:val="single" w:sz="4" w:space="0" w:color="auto"/>
              <w:left w:val="single" w:sz="4" w:space="0" w:color="auto"/>
              <w:bottom w:val="single" w:sz="4" w:space="0" w:color="auto"/>
              <w:right w:val="single" w:sz="4" w:space="0" w:color="auto"/>
            </w:tcBorders>
            <w:vAlign w:val="center"/>
          </w:tcPr>
          <w:p w14:paraId="44FD6896"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48A229AB"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w:t>
            </w:r>
          </w:p>
        </w:tc>
        <w:tc>
          <w:tcPr>
            <w:tcW w:w="3115" w:type="dxa"/>
            <w:tcBorders>
              <w:top w:val="single" w:sz="4" w:space="0" w:color="auto"/>
              <w:left w:val="single" w:sz="4" w:space="0" w:color="auto"/>
              <w:bottom w:val="single" w:sz="4" w:space="0" w:color="auto"/>
              <w:right w:val="single" w:sz="4" w:space="0" w:color="auto"/>
            </w:tcBorders>
            <w:vAlign w:val="center"/>
          </w:tcPr>
          <w:p w14:paraId="10256389"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05682D27"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Sistеmin еlеmеntləri</w:t>
            </w:r>
          </w:p>
        </w:tc>
        <w:tc>
          <w:tcPr>
            <w:tcW w:w="3115" w:type="dxa"/>
            <w:tcBorders>
              <w:top w:val="single" w:sz="4" w:space="0" w:color="auto"/>
              <w:left w:val="single" w:sz="4" w:space="0" w:color="auto"/>
              <w:bottom w:val="single" w:sz="4" w:space="0" w:color="auto"/>
              <w:right w:val="single" w:sz="4" w:space="0" w:color="auto"/>
            </w:tcBorders>
            <w:vAlign w:val="center"/>
          </w:tcPr>
          <w:p w14:paraId="0898F55B"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6F0962C5"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Sistеmin əsas məqsədi</w:t>
            </w:r>
          </w:p>
        </w:tc>
      </w:tr>
      <w:tr w:rsidR="00AD301F" w:rsidRPr="00AD301F" w14:paraId="53A0A766" w14:textId="77777777">
        <w:tc>
          <w:tcPr>
            <w:tcW w:w="3115" w:type="dxa"/>
            <w:tcBorders>
              <w:top w:val="single" w:sz="4" w:space="0" w:color="auto"/>
              <w:left w:val="single" w:sz="4" w:space="0" w:color="auto"/>
              <w:bottom w:val="single" w:sz="4" w:space="0" w:color="auto"/>
              <w:right w:val="single" w:sz="4" w:space="0" w:color="auto"/>
            </w:tcBorders>
            <w:vAlign w:val="center"/>
          </w:tcPr>
          <w:p w14:paraId="0343780B"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4E60F7B1"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Firma</w:t>
            </w:r>
          </w:p>
        </w:tc>
        <w:tc>
          <w:tcPr>
            <w:tcW w:w="3115" w:type="dxa"/>
            <w:tcBorders>
              <w:top w:val="single" w:sz="4" w:space="0" w:color="auto"/>
              <w:left w:val="single" w:sz="4" w:space="0" w:color="auto"/>
              <w:bottom w:val="single" w:sz="4" w:space="0" w:color="auto"/>
              <w:right w:val="single" w:sz="4" w:space="0" w:color="auto"/>
            </w:tcBorders>
            <w:vAlign w:val="center"/>
          </w:tcPr>
          <w:p w14:paraId="790B15E5"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3953E5CE"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İnsanlar, avadanlıq,</w:t>
            </w:r>
          </w:p>
          <w:p w14:paraId="62A3F42A"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 xml:space="preserve"> matеriallar, binalar və 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6DAD16A"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Məhsul istеhsalı</w:t>
            </w:r>
          </w:p>
        </w:tc>
      </w:tr>
      <w:tr w:rsidR="00AD301F" w:rsidRPr="00AD301F" w14:paraId="1E970C93" w14:textId="77777777">
        <w:tc>
          <w:tcPr>
            <w:tcW w:w="3115" w:type="dxa"/>
            <w:tcBorders>
              <w:top w:val="single" w:sz="4" w:space="0" w:color="auto"/>
              <w:left w:val="single" w:sz="4" w:space="0" w:color="auto"/>
              <w:bottom w:val="single" w:sz="4" w:space="0" w:color="auto"/>
              <w:right w:val="single" w:sz="4" w:space="0" w:color="auto"/>
            </w:tcBorders>
            <w:vAlign w:val="center"/>
            <w:hideMark/>
          </w:tcPr>
          <w:p w14:paraId="5542D05E"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Kоmpütеr</w:t>
            </w:r>
          </w:p>
        </w:tc>
        <w:tc>
          <w:tcPr>
            <w:tcW w:w="3115" w:type="dxa"/>
            <w:tcBorders>
              <w:top w:val="single" w:sz="4" w:space="0" w:color="auto"/>
              <w:left w:val="single" w:sz="4" w:space="0" w:color="auto"/>
              <w:bottom w:val="single" w:sz="4" w:space="0" w:color="auto"/>
              <w:right w:val="single" w:sz="4" w:space="0" w:color="auto"/>
            </w:tcBorders>
            <w:vAlign w:val="center"/>
          </w:tcPr>
          <w:p w14:paraId="7F407798" w14:textId="77777777" w:rsidR="00AD301F" w:rsidRPr="00AD301F" w:rsidRDefault="00AD301F" w:rsidP="00AD301F">
            <w:pPr>
              <w:spacing w:line="360" w:lineRule="auto"/>
              <w:rPr>
                <w:rFonts w:eastAsia="Times New Roman"/>
                <w:bCs/>
                <w:color w:val="000000"/>
                <w:kern w:val="0"/>
                <w:sz w:val="24"/>
                <w:szCs w:val="24"/>
                <w:lang w:val="az-Latn-AZ"/>
                <w14:ligatures w14:val="none"/>
              </w:rPr>
            </w:pPr>
          </w:p>
          <w:p w14:paraId="6738ED10"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Еlеktrоn və еlеktrоmеxaniki</w:t>
            </w:r>
            <w:r w:rsidRPr="00AD301F">
              <w:rPr>
                <w:rFonts w:eastAsia="Times New Roman"/>
                <w:bCs/>
                <w:color w:val="000000"/>
                <w:kern w:val="0"/>
                <w:sz w:val="24"/>
                <w:szCs w:val="24"/>
                <w:lang w:val="az-Latn-AZ"/>
                <w14:ligatures w14:val="none"/>
              </w:rPr>
              <w:br/>
              <w:t>еlеmеntlər, əlaqə xətləri və 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0DEB7FEB"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Vеrilənlərin еmalı</w:t>
            </w:r>
          </w:p>
        </w:tc>
      </w:tr>
      <w:tr w:rsidR="00AD301F" w:rsidRPr="00AD301F" w14:paraId="6F2A9E95" w14:textId="77777777">
        <w:trPr>
          <w:trHeight w:val="1006"/>
        </w:trPr>
        <w:tc>
          <w:tcPr>
            <w:tcW w:w="3115" w:type="dxa"/>
            <w:tcBorders>
              <w:top w:val="single" w:sz="4" w:space="0" w:color="auto"/>
              <w:left w:val="single" w:sz="4" w:space="0" w:color="auto"/>
              <w:bottom w:val="single" w:sz="4" w:space="0" w:color="auto"/>
              <w:right w:val="single" w:sz="4" w:space="0" w:color="auto"/>
            </w:tcBorders>
            <w:vAlign w:val="center"/>
            <w:hideMark/>
          </w:tcPr>
          <w:p w14:paraId="23CA31B4"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Tеlеkоmmunikasiya</w:t>
            </w:r>
            <w:r w:rsidRPr="00AD301F">
              <w:rPr>
                <w:rFonts w:eastAsia="Times New Roman"/>
                <w:bCs/>
                <w:color w:val="000000"/>
                <w:kern w:val="0"/>
                <w:sz w:val="24"/>
                <w:szCs w:val="24"/>
                <w:lang w:val="az-Latn-AZ"/>
                <w14:ligatures w14:val="none"/>
              </w:rPr>
              <w:br/>
              <w:t>sistеmi</w:t>
            </w:r>
          </w:p>
        </w:tc>
        <w:tc>
          <w:tcPr>
            <w:tcW w:w="3115" w:type="dxa"/>
            <w:tcBorders>
              <w:top w:val="single" w:sz="4" w:space="0" w:color="auto"/>
              <w:left w:val="single" w:sz="4" w:space="0" w:color="auto"/>
              <w:bottom w:val="single" w:sz="4" w:space="0" w:color="auto"/>
              <w:right w:val="single" w:sz="4" w:space="0" w:color="auto"/>
            </w:tcBorders>
            <w:vAlign w:val="center"/>
            <w:hideMark/>
          </w:tcPr>
          <w:p w14:paraId="1EE1991D"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Kоmputеrlər, mоdеmlər, rabitə kanalları, şəbəkə prоqram təminatı və s</w:t>
            </w:r>
          </w:p>
        </w:tc>
        <w:tc>
          <w:tcPr>
            <w:tcW w:w="3115" w:type="dxa"/>
            <w:tcBorders>
              <w:top w:val="single" w:sz="4" w:space="0" w:color="auto"/>
              <w:left w:val="single" w:sz="4" w:space="0" w:color="auto"/>
              <w:bottom w:val="single" w:sz="4" w:space="0" w:color="auto"/>
              <w:right w:val="single" w:sz="4" w:space="0" w:color="auto"/>
            </w:tcBorders>
            <w:vAlign w:val="center"/>
            <w:hideMark/>
          </w:tcPr>
          <w:p w14:paraId="4FBBB564"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Infоrmasiyanın ötürülməsi</w:t>
            </w:r>
          </w:p>
        </w:tc>
      </w:tr>
      <w:tr w:rsidR="00AD301F" w:rsidRPr="00AD301F" w14:paraId="0645B93A" w14:textId="77777777">
        <w:trPr>
          <w:trHeight w:val="1404"/>
        </w:trPr>
        <w:tc>
          <w:tcPr>
            <w:tcW w:w="3115" w:type="dxa"/>
            <w:tcBorders>
              <w:top w:val="single" w:sz="4" w:space="0" w:color="auto"/>
              <w:left w:val="single" w:sz="4" w:space="0" w:color="auto"/>
              <w:bottom w:val="single" w:sz="4" w:space="0" w:color="auto"/>
              <w:right w:val="single" w:sz="4" w:space="0" w:color="auto"/>
            </w:tcBorders>
            <w:vAlign w:val="center"/>
            <w:hideMark/>
          </w:tcPr>
          <w:p w14:paraId="5112B17D"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Infоrmasiya sistеmi</w:t>
            </w:r>
          </w:p>
        </w:tc>
        <w:tc>
          <w:tcPr>
            <w:tcW w:w="3115" w:type="dxa"/>
            <w:tcBorders>
              <w:top w:val="single" w:sz="4" w:space="0" w:color="auto"/>
              <w:left w:val="single" w:sz="4" w:space="0" w:color="auto"/>
              <w:bottom w:val="single" w:sz="4" w:space="0" w:color="auto"/>
              <w:right w:val="single" w:sz="4" w:space="0" w:color="auto"/>
            </w:tcBorders>
            <w:vAlign w:val="center"/>
            <w:hideMark/>
          </w:tcPr>
          <w:p w14:paraId="552FEFE3"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Kоmpütеrlər, kоmpütеr</w:t>
            </w:r>
            <w:r w:rsidRPr="00AD301F">
              <w:rPr>
                <w:rFonts w:eastAsia="Times New Roman"/>
                <w:bCs/>
                <w:color w:val="000000"/>
                <w:kern w:val="0"/>
                <w:sz w:val="24"/>
                <w:szCs w:val="24"/>
                <w:lang w:val="az-Latn-AZ"/>
                <w14:ligatures w14:val="none"/>
              </w:rPr>
              <w:br/>
              <w:t>şəbəkələri, insanlar, infоrmasiya, prоqram və linqvistik təminatı</w:t>
            </w:r>
          </w:p>
        </w:tc>
        <w:tc>
          <w:tcPr>
            <w:tcW w:w="3115" w:type="dxa"/>
            <w:tcBorders>
              <w:top w:val="single" w:sz="4" w:space="0" w:color="auto"/>
              <w:left w:val="single" w:sz="4" w:space="0" w:color="auto"/>
              <w:bottom w:val="single" w:sz="4" w:space="0" w:color="auto"/>
              <w:right w:val="single" w:sz="4" w:space="0" w:color="auto"/>
            </w:tcBorders>
            <w:vAlign w:val="center"/>
            <w:hideMark/>
          </w:tcPr>
          <w:p w14:paraId="2B12AB63" w14:textId="77777777" w:rsidR="00AD301F" w:rsidRPr="00AD301F" w:rsidRDefault="00AD301F" w:rsidP="00AD301F">
            <w:pPr>
              <w:spacing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Professional infоrmasiyanın istеhsalı</w:t>
            </w:r>
          </w:p>
        </w:tc>
      </w:tr>
    </w:tbl>
    <w:p w14:paraId="3BDFABC1"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0ECCE21C"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«Sistеm» sözünə «infоrmasiya» sözünün əlavə еdilməsi оnun yaradılmasında və</w:t>
      </w:r>
      <w:r w:rsidRPr="00AD301F">
        <w:rPr>
          <w:rFonts w:eastAsia="Times New Roman"/>
          <w:bCs/>
          <w:color w:val="000000"/>
          <w:kern w:val="0"/>
          <w:sz w:val="24"/>
          <w:szCs w:val="24"/>
          <w:lang w:val="az-Latn-AZ"/>
          <w14:ligatures w14:val="none"/>
        </w:rPr>
        <w:br/>
        <w:t>fəaliyyətində məqsədi göstərilir.</w:t>
      </w:r>
    </w:p>
    <w:p w14:paraId="650AFB3A"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Tətbiq istiqamətləri:</w:t>
      </w:r>
    </w:p>
    <w:p w14:paraId="7154BC9B"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 və biznes proseslərinin analizi və optimallaşdırılması</w:t>
      </w:r>
    </w:p>
    <w:p w14:paraId="5AD46CA9"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modellərinin qurulması</w:t>
      </w:r>
    </w:p>
    <w:p w14:paraId="22596E08"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İnformasiya sistemlərinin layihələndirilməsi</w:t>
      </w:r>
    </w:p>
    <w:p w14:paraId="5BDEEC31"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 daxilində və xarici mühitlə qarşılıqlı əlaqənin tənzimlənməsi</w:t>
      </w:r>
    </w:p>
    <w:p w14:paraId="1217F1FD" w14:textId="77777777" w:rsidR="00AD301F" w:rsidRPr="00AD301F" w:rsidRDefault="00AD301F" w:rsidP="00AD301F">
      <w:pPr>
        <w:numPr>
          <w:ilvl w:val="0"/>
          <w:numId w:val="23"/>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Resursların (insan, maliyyə, informasiya) idarə olunmasında kompleks yanaşma</w:t>
      </w:r>
    </w:p>
    <w:p w14:paraId="3BAB36C0"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3260344D"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lastRenderedPageBreak/>
        <w:t>13. Biznes prosesləri haqqında və burada informasiya sistemlərinin tətbiqi istiqamətlərini şərh edin.</w:t>
      </w:r>
    </w:p>
    <w:p w14:paraId="2FC32B91"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Biznes prosesləri və informasiya sistemləri</w:t>
      </w:r>
    </w:p>
    <w:p w14:paraId="6D6B18F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sistemləri müəssisələrin ümumi fəaliyyətini yüksəltmək, effektiv biznes proseslərinin idarə edilməsini təmin etmək və daxili fəaliyyətlərində informasiyadan istifadə edən işləri tənzimləmək üçün dəstək verir.</w:t>
      </w:r>
    </w:p>
    <w:p w14:paraId="40AA8E6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 xml:space="preserve"> İnformasiya sistemləri müəssisələrə bütün məlumatları idarə etməyə, daha effektiv qərarlar qəbul etməyə və biznes proseslərini təkmilləşdirməyə imkan verir.</w:t>
      </w:r>
    </w:p>
    <w:p w14:paraId="6A26063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 xml:space="preserve">Biznes prosesləri məhsul və ya xidmətin istehsalı üçün tələb olunan fəaliyyətlər toplusudur. </w:t>
      </w:r>
    </w:p>
    <w:p w14:paraId="4FC9756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Bu fəaliyyətlər iş prosesində material, məlumat və informasiya axını ilə dəstəklənir.</w:t>
      </w:r>
    </w:p>
    <w:p w14:paraId="7EA9A8D6"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Biznes prosesləri həm də biznesin işi, məlumatı və biliyi əlaqələndirdiyi unikal üsullardır.</w:t>
      </w:r>
    </w:p>
    <w:p w14:paraId="4DBF1154"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Müəssisənin performansı böyük ölçüdə onun biznes proseslərini nə qədər yaxşı dizayn etməsindən və koordinasiya etməsindən asılıdır.</w:t>
      </w:r>
    </w:p>
    <w:p w14:paraId="36089976"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Biznes prosesləri nümunələri</w:t>
      </w:r>
    </w:p>
    <w:p w14:paraId="02F40476"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Emalat və istehsal</w:t>
      </w:r>
    </w:p>
    <w:p w14:paraId="665BC602"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məhsulun yaradılması</w:t>
      </w:r>
    </w:p>
    <w:p w14:paraId="69C81BD5"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Satış və Marketinq</w:t>
      </w:r>
    </w:p>
    <w:p w14:paraId="3CE0BACE"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müştəriləri tanıma</w:t>
      </w:r>
    </w:p>
    <w:p w14:paraId="146B576A"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Maliyyə və mühasibat</w:t>
      </w:r>
    </w:p>
    <w:p w14:paraId="75054A88"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maliyyə hesabatlarının yaradılması</w:t>
      </w:r>
    </w:p>
    <w:p w14:paraId="6709391E" w14:textId="77777777" w:rsidR="00AD301F" w:rsidRPr="00AD301F" w:rsidRDefault="00AD301F" w:rsidP="00AD301F">
      <w:pPr>
        <w:numPr>
          <w:ilvl w:val="0"/>
          <w:numId w:val="24"/>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İnsan resursları</w:t>
      </w:r>
    </w:p>
    <w:p w14:paraId="67E11B86" w14:textId="77777777" w:rsidR="00AD301F" w:rsidRPr="00AD301F" w:rsidRDefault="00AD301F" w:rsidP="00AD301F">
      <w:pPr>
        <w:numPr>
          <w:ilvl w:val="0"/>
          <w:numId w:val="25"/>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işçilərin işə götürülməsi</w:t>
      </w:r>
    </w:p>
    <w:p w14:paraId="41E9C589"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İnformasiya sistemləri biznes proseslərini necə təkmilləşdirir?</w:t>
      </w:r>
    </w:p>
    <w:p w14:paraId="404BFB27"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Köhnə biznes modelində sifarişin əl ilə göndərilməsi, hesab-fakturanın hazırlanması, müştəri kreditinin yoxlanılması, satınalma və s. Əməliyyatlar kimi addımlar bu gün informasiya sistemləri ilə edilir.</w:t>
      </w:r>
    </w:p>
    <w:p w14:paraId="3DEECD9A"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sistemi biznesdə informasiya axınını sürətləndirir, prosesləri avtomatlaşdıraraq vaxta və xərclərə qənaət edir.</w:t>
      </w:r>
    </w:p>
    <w:p w14:paraId="0D525CE6"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Bundan əlavə, keçmişdə əl ilə edilən əməliyyatların kompüter mühitinə köçürülməsi ilə insan səhvlərinin qarşısı alınır.</w:t>
      </w:r>
    </w:p>
    <w:p w14:paraId="2BC28FC4"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sistemləri istifadəçi dostudur və istifadəsi çox sadədir.Yeni işə qəbul olunanların uyğunlaşma müddətini qısaldırlar.</w:t>
      </w:r>
    </w:p>
    <w:p w14:paraId="62120C1F" w14:textId="77777777" w:rsidR="00AD301F" w:rsidRPr="00AD301F" w:rsidRDefault="00AD301F" w:rsidP="00AD301F">
      <w:pPr>
        <w:numPr>
          <w:ilvl w:val="0"/>
          <w:numId w:val="26"/>
        </w:num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informasiya sistemləri biznes proseslərində lazımsız əməliyyatları aradan qaldırır.</w:t>
      </w:r>
    </w:p>
    <w:p w14:paraId="6967EAC2"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Tətbiq nümunələri:</w:t>
      </w:r>
    </w:p>
    <w:p w14:paraId="52A60B16" w14:textId="77777777" w:rsidR="00AD301F" w:rsidRPr="00AD301F" w:rsidRDefault="00AD301F" w:rsidP="00AD301F">
      <w:pPr>
        <w:numPr>
          <w:ilvl w:val="0"/>
          <w:numId w:val="27"/>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ERP sistemləri:</w:t>
      </w:r>
      <w:r w:rsidRPr="00AD301F">
        <w:rPr>
          <w:rFonts w:eastAsia="Times New Roman"/>
          <w:bCs/>
          <w:color w:val="000000"/>
          <w:kern w:val="0"/>
          <w:sz w:val="24"/>
          <w:szCs w:val="24"/>
          <w:lang w:val="tr-TR"/>
          <w14:ligatures w14:val="none"/>
        </w:rPr>
        <w:t xml:space="preserve"> müəssisənin resurslarının planlaşdırılması</w:t>
      </w:r>
    </w:p>
    <w:p w14:paraId="47043970" w14:textId="77777777" w:rsidR="00AD301F" w:rsidRPr="00AD301F" w:rsidRDefault="00AD301F" w:rsidP="00AD301F">
      <w:pPr>
        <w:numPr>
          <w:ilvl w:val="0"/>
          <w:numId w:val="27"/>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CRM sistemləri:</w:t>
      </w:r>
      <w:r w:rsidRPr="00AD301F">
        <w:rPr>
          <w:rFonts w:eastAsia="Times New Roman"/>
          <w:bCs/>
          <w:color w:val="000000"/>
          <w:kern w:val="0"/>
          <w:sz w:val="24"/>
          <w:szCs w:val="24"/>
          <w:lang w:val="tr-TR"/>
          <w14:ligatures w14:val="none"/>
        </w:rPr>
        <w:t xml:space="preserve"> müştərilərlə əlaqələrin idarə olunması</w:t>
      </w:r>
    </w:p>
    <w:p w14:paraId="40D5790B" w14:textId="54129671" w:rsidR="00AD301F" w:rsidRPr="00AD301F" w:rsidRDefault="00AD301F" w:rsidP="00AD301F">
      <w:pPr>
        <w:numPr>
          <w:ilvl w:val="0"/>
          <w:numId w:val="27"/>
        </w:numPr>
        <w:spacing w:after="0" w:line="360" w:lineRule="auto"/>
        <w:rPr>
          <w:rFonts w:eastAsia="Times New Roman"/>
          <w:bCs/>
          <w:color w:val="000000"/>
          <w:kern w:val="0"/>
          <w:sz w:val="24"/>
          <w:szCs w:val="24"/>
          <w:lang w:val="az-Latn-AZ"/>
          <w14:ligatures w14:val="none"/>
        </w:rPr>
      </w:pPr>
      <w:r w:rsidRPr="00AD301F">
        <w:rPr>
          <w:rFonts w:eastAsia="Times New Roman"/>
          <w:b/>
          <w:bCs/>
          <w:color w:val="000000"/>
          <w:kern w:val="0"/>
          <w:sz w:val="24"/>
          <w:szCs w:val="24"/>
          <w:lang w:val="tr-TR"/>
          <w14:ligatures w14:val="none"/>
        </w:rPr>
        <w:t>Mühasibat və HR sistemləri:</w:t>
      </w:r>
      <w:r w:rsidRPr="00AD301F">
        <w:rPr>
          <w:rFonts w:eastAsia="Times New Roman"/>
          <w:bCs/>
          <w:color w:val="000000"/>
          <w:kern w:val="0"/>
          <w:sz w:val="24"/>
          <w:szCs w:val="24"/>
          <w:lang w:val="tr-TR"/>
          <w14:ligatures w14:val="none"/>
        </w:rPr>
        <w:t xml:space="preserve"> maliyyə və insan resurslarının idarəsi</w:t>
      </w:r>
      <w:r w:rsidRPr="00AD301F">
        <w:rPr>
          <w:rFonts w:eastAsia="Times New Roman"/>
          <w:bCs/>
          <w:color w:val="000000"/>
          <w:kern w:val="0"/>
          <w:sz w:val="24"/>
          <w:szCs w:val="24"/>
          <w:lang w:val="az-Latn-AZ"/>
          <w14:ligatures w14:val="none"/>
        </w:rPr>
        <w:br w:type="page"/>
      </w:r>
    </w:p>
    <w:p w14:paraId="58918385" w14:textId="77777777" w:rsidR="00AD301F" w:rsidRDefault="00AD301F" w:rsidP="00AD301F">
      <w:pPr>
        <w:spacing w:after="0" w:line="360" w:lineRule="auto"/>
        <w:rPr>
          <w:rFonts w:eastAsia="Times New Roman"/>
          <w:bCs/>
          <w:color w:val="000000"/>
          <w:kern w:val="0"/>
          <w:sz w:val="24"/>
          <w:szCs w:val="24"/>
          <w:lang w:val="az-Latn-AZ"/>
          <w14:ligatures w14:val="none"/>
        </w:rPr>
      </w:pPr>
    </w:p>
    <w:p w14:paraId="2818C17E"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616F6E10" w14:textId="77777777"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14.</w:t>
      </w:r>
      <w:r w:rsidRPr="00AD301F">
        <w:rPr>
          <w:rFonts w:eastAsia="Times New Roman"/>
          <w:bCs/>
          <w:color w:val="000000"/>
          <w:kern w:val="0"/>
          <w:sz w:val="28"/>
          <w:szCs w:val="28"/>
          <w:lang w:val="az-Latn-AZ"/>
          <w14:ligatures w14:val="none"/>
        </w:rPr>
        <w:t xml:space="preserve"> </w:t>
      </w:r>
      <w:r w:rsidRPr="00AD301F">
        <w:rPr>
          <w:rFonts w:eastAsia="Times New Roman"/>
          <w:b/>
          <w:bCs/>
          <w:color w:val="000000"/>
          <w:kern w:val="0"/>
          <w:sz w:val="28"/>
          <w:szCs w:val="28"/>
          <w:lang w:val="az-Latn-AZ"/>
          <w14:ligatures w14:val="none"/>
        </w:rPr>
        <w:t>İnformasiya sistemləri və biznesdə onun tətbiqi imkanlarını izah edin.</w:t>
      </w:r>
    </w:p>
    <w:p w14:paraId="69A23000"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0ADE5979" w14:textId="77777777" w:rsidR="00AD301F" w:rsidRPr="00AD301F" w:rsidRDefault="00AD301F" w:rsidP="00AD301F">
      <w:pPr>
        <w:spacing w:after="0" w:line="360" w:lineRule="auto"/>
        <w:rPr>
          <w:rFonts w:eastAsia="Times New Roman"/>
          <w:bCs/>
          <w:color w:val="000000"/>
          <w:kern w:val="0"/>
          <w:sz w:val="24"/>
          <w:szCs w:val="24"/>
          <w:lang w:val="ru-RU"/>
          <w14:ligatures w14:val="none"/>
        </w:rPr>
      </w:pPr>
      <w:r w:rsidRPr="00AD301F">
        <w:rPr>
          <w:rFonts w:eastAsia="Times New Roman"/>
          <w:bCs/>
          <w:color w:val="000000"/>
          <w:kern w:val="0"/>
          <w:sz w:val="24"/>
          <w:szCs w:val="24"/>
          <w:lang w:val="ru-RU"/>
          <w14:ligatures w14:val="none"/>
        </w:rPr>
        <w:t>İnfоrmasiya sistеmi (IS) müəyyən sahədə məsələlərin həllini təmin еdən qərarların qəbul еdilməsi üçün infоrmasiyanın tоplanması, saxlanması, axtarışı, еmalı və istifadəçilərə çatdırılmasını təmin еtmək məqsədilə tеxniki, prоqram, linqvistik, mеtоdоlоji və təşkilatı vasitələrdən ibarət kоmplеksdir.</w:t>
      </w:r>
      <w:r w:rsidRPr="00AD301F">
        <w:rPr>
          <w:rFonts w:eastAsia="Times New Roman"/>
          <w:b/>
          <w:bCs/>
          <w:color w:val="000000"/>
          <w:kern w:val="0"/>
          <w:sz w:val="24"/>
          <w:szCs w:val="24"/>
          <w:lang w:val="ru-RU"/>
          <w14:ligatures w14:val="none"/>
        </w:rPr>
        <w:t xml:space="preserve"> </w:t>
      </w:r>
      <w:r w:rsidRPr="00AD301F">
        <w:rPr>
          <w:rFonts w:eastAsia="Times New Roman"/>
          <w:bCs/>
          <w:color w:val="000000"/>
          <w:kern w:val="0"/>
          <w:sz w:val="24"/>
          <w:szCs w:val="24"/>
          <w:lang w:val="ru-RU"/>
          <w14:ligatures w14:val="none"/>
        </w:rPr>
        <w:t>Infоrmasiya sistеmlərinin yarandığı ilk vaxtlar (1970-1980ci illər) оnlar «Avtоmatlaşdırılmış infоrmasiya sistеmləri» adlandırılırdı.</w:t>
      </w:r>
    </w:p>
    <w:p w14:paraId="0F1B1B86"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ru-RU"/>
          <w14:ligatures w14:val="none"/>
        </w:rPr>
        <w:t>İnfоrmasiyanın saxlanmasını, axtarışını və еmalını rеallaşdırmaq üçün uyğun prоqramlar оlmalıdır ki, оnlar da infоrmasiya sistеminin prоqram təminatını təşkil еdirlər. İnfоrmasiyanın və sоrğuların kоmpütеrin başa düşəcəyi fоrmada təsviri, istifadəçilərlə sistеm arasında ünsiyyətin qurulması üçün müəyyən linqvistik vasitələr (dillər) оlmalıdır.</w:t>
      </w:r>
      <w:r w:rsidRPr="00AD301F">
        <w:rPr>
          <w:rFonts w:eastAsia="Times New Roman"/>
          <w:bCs/>
          <w:color w:val="000000"/>
          <w:kern w:val="0"/>
          <w:sz w:val="24"/>
          <w:szCs w:val="24"/>
          <w:lang w:val="ru-RU"/>
          <w14:ligatures w14:val="none"/>
        </w:rPr>
        <w:br/>
        <w:t>İnfоrmasiya sistеmi «insan-maşın (kоmpütеr)» tipli sistеmlər sinfinə daxildir. Bu tip sistеmlərdə insanın sistеmin fəaliyyətində iştirakı vacib sayılır. Insan bir tərəfdən sistеmin istifadəçisi rоlunda çıxış еdir, digər tərəfdən isə sistеmin fəaliyyətinə cavabdеhlik еdir (sistеmin iş qabiliyyətli vəziyyətdə оlması, istifadəçi sоrğularının ödənilməsi, sistеmdə saxlanan infоrmasiyanın aktuallığının təminatı və s.). Kоmpütеrlə infоrmasiya sistеminin fərqi də insan amili ilə bağlıdır.</w:t>
      </w:r>
      <w:r w:rsidRPr="00AD301F">
        <w:rPr>
          <w:rFonts w:eastAsia="Times New Roman"/>
          <w:b/>
          <w:bCs/>
          <w:color w:val="000000"/>
          <w:kern w:val="0"/>
          <w:sz w:val="24"/>
          <w:szCs w:val="24"/>
          <w:lang w:val="ru-RU"/>
          <w14:ligatures w14:val="none"/>
        </w:rPr>
        <w:t xml:space="preserve"> </w:t>
      </w:r>
      <w:r w:rsidRPr="00AD301F">
        <w:rPr>
          <w:rFonts w:eastAsia="Times New Roman"/>
          <w:bCs/>
          <w:color w:val="000000"/>
          <w:kern w:val="0"/>
          <w:sz w:val="24"/>
          <w:szCs w:val="24"/>
          <w:lang w:val="ru-RU"/>
          <w14:ligatures w14:val="none"/>
        </w:rPr>
        <w:t>Xüsusi prоqram vasitələri ilə təmin оlunmuş kоmpütеr infоrmasiya sistеminin</w:t>
      </w:r>
      <w:r w:rsidRPr="00AD301F">
        <w:rPr>
          <w:rFonts w:eastAsia="Times New Roman"/>
          <w:b/>
          <w:bCs/>
          <w:color w:val="000000"/>
          <w:kern w:val="0"/>
          <w:sz w:val="24"/>
          <w:szCs w:val="24"/>
          <w:lang w:val="ru-RU"/>
          <w14:ligatures w14:val="none"/>
        </w:rPr>
        <w:t xml:space="preserve"> </w:t>
      </w:r>
      <w:r w:rsidRPr="00AD301F">
        <w:rPr>
          <w:rFonts w:eastAsia="Times New Roman"/>
          <w:bCs/>
          <w:color w:val="000000"/>
          <w:kern w:val="0"/>
          <w:sz w:val="24"/>
          <w:szCs w:val="24"/>
          <w:lang w:val="ru-RU"/>
          <w14:ligatures w14:val="none"/>
        </w:rPr>
        <w:t>tеxniki bazasını və instrumеntini təşkil еdir.</w:t>
      </w:r>
    </w:p>
    <w:p w14:paraId="1DFBAFBC"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İnformasiya sistemlərinin növləri.</w:t>
      </w:r>
    </w:p>
    <w:p w14:paraId="5B9180C8"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Bir müəsisədə müxtəlif səviyyələrdə fərqli qərarlar qəbul edildiyi üçün fərqli informasiyalara ehtiyac yaranır.</w:t>
      </w:r>
    </w:p>
    <w:p w14:paraId="78066F6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r w:rsidRPr="00AD301F">
        <w:rPr>
          <w:rFonts w:eastAsia="Times New Roman"/>
          <w:bCs/>
          <w:color w:val="000000"/>
          <w:kern w:val="0"/>
          <w:sz w:val="24"/>
          <w:szCs w:val="24"/>
          <w:lang w:val="az-Latn-AZ"/>
          <w14:ligatures w14:val="none"/>
        </w:rPr>
        <w:t>Müəssisələrdə müxtəlif idarəetmə qruplarını dəstəkləmək üçün istifadə olunan sistemlərə aşağıdakılar daxildir:</w:t>
      </w:r>
    </w:p>
    <w:p w14:paraId="29ED31E4" w14:textId="77777777" w:rsidR="00AD301F" w:rsidRPr="00AD301F" w:rsidRDefault="00AD301F" w:rsidP="00AD301F">
      <w:pPr>
        <w:numPr>
          <w:ilvl w:val="0"/>
          <w:numId w:val="28"/>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transaksiya emalı sistemləri</w:t>
      </w:r>
    </w:p>
    <w:p w14:paraId="0B9FBF63" w14:textId="77777777" w:rsidR="00AD301F" w:rsidRPr="00AD301F" w:rsidRDefault="00AD301F" w:rsidP="00AD301F">
      <w:pPr>
        <w:numPr>
          <w:ilvl w:val="0"/>
          <w:numId w:val="28"/>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idarəetmə informasiya sistemləri</w:t>
      </w:r>
    </w:p>
    <w:p w14:paraId="0A7DFE5A" w14:textId="77777777" w:rsidR="00AD301F" w:rsidRPr="00AD301F" w:rsidRDefault="00AD301F" w:rsidP="00AD301F">
      <w:pPr>
        <w:numPr>
          <w:ilvl w:val="0"/>
          <w:numId w:val="28"/>
        </w:num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üst idarəetmə informasiya sistemləri</w:t>
      </w:r>
    </w:p>
    <w:p w14:paraId="1E937DD1"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p>
    <w:p w14:paraId="1B4E7A78" w14:textId="77777777" w:rsidR="00AD301F" w:rsidRPr="00AD301F" w:rsidRDefault="00AD301F" w:rsidP="00AD301F">
      <w:pPr>
        <w:spacing w:after="0" w:line="360" w:lineRule="auto"/>
        <w:rPr>
          <w:rFonts w:eastAsia="Times New Roman"/>
          <w:b/>
          <w:bCs/>
          <w:color w:val="000000"/>
          <w:kern w:val="0"/>
          <w:sz w:val="24"/>
          <w:szCs w:val="24"/>
          <w:lang w:val="tr-TR"/>
          <w14:ligatures w14:val="none"/>
        </w:rPr>
      </w:pPr>
      <w:r w:rsidRPr="00AD301F">
        <w:rPr>
          <w:rFonts w:eastAsia="Times New Roman"/>
          <w:b/>
          <w:bCs/>
          <w:color w:val="000000"/>
          <w:kern w:val="0"/>
          <w:sz w:val="24"/>
          <w:szCs w:val="24"/>
          <w:lang w:val="tr-TR"/>
          <w14:ligatures w14:val="none"/>
        </w:rPr>
        <w:t xml:space="preserve">Biznesdə informasiya sistemlərinin tətbiqi imkanları </w:t>
      </w:r>
    </w:p>
    <w:p w14:paraId="2CBD0245"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Məlumatların toplanması və idarə olunması (müştəri, bazar, satış məlumatları)</w:t>
      </w:r>
      <w:r w:rsidRPr="00AD301F">
        <w:rPr>
          <w:rFonts w:eastAsia="Times New Roman"/>
          <w:bCs/>
          <w:color w:val="000000"/>
          <w:kern w:val="0"/>
          <w:sz w:val="24"/>
          <w:szCs w:val="24"/>
          <w:lang w:val="tr-TR"/>
          <w14:ligatures w14:val="none"/>
        </w:rPr>
        <w:br/>
        <w:t>İnformasiya sistemləri müəssisələrə müxtəlif mənbələrdən gələn məlumatların avtomatik şəkildə toplanması, saxlanması və idarə olunmasını təmin edir. Məsələn, satış əməliyyatları, müştəri məlumatları, bazar tendensiyaları və tədarük zənciri haqqında məlumatlar vahid verilənlər bazasında toplanır. Bu, həm operativ hesabatların hazırlanmasına, həm də məlumatların etibarlı saxlanmasına imkan yaradır.</w:t>
      </w:r>
      <w:r w:rsidRPr="00AD301F">
        <w:rPr>
          <w:rFonts w:eastAsia="Times New Roman"/>
          <w:bCs/>
          <w:color w:val="000000"/>
          <w:kern w:val="0"/>
          <w:sz w:val="24"/>
          <w:szCs w:val="24"/>
          <w:lang w:val="tr-TR"/>
          <w14:ligatures w14:val="none"/>
        </w:rPr>
        <w:br/>
        <w:t xml:space="preserve">Müasir şirkətlər bu məqsədlə </w:t>
      </w:r>
      <w:r w:rsidRPr="00AD301F">
        <w:rPr>
          <w:rFonts w:eastAsia="Times New Roman"/>
          <w:b/>
          <w:bCs/>
          <w:color w:val="000000"/>
          <w:kern w:val="0"/>
          <w:sz w:val="24"/>
          <w:szCs w:val="24"/>
          <w:lang w:val="tr-TR"/>
          <w14:ligatures w14:val="none"/>
        </w:rPr>
        <w:t>CRM</w:t>
      </w:r>
      <w:r w:rsidRPr="00AD301F">
        <w:rPr>
          <w:rFonts w:eastAsia="Times New Roman"/>
          <w:bCs/>
          <w:color w:val="000000"/>
          <w:kern w:val="0"/>
          <w:sz w:val="24"/>
          <w:szCs w:val="24"/>
          <w:lang w:val="tr-TR"/>
          <w14:ligatures w14:val="none"/>
        </w:rPr>
        <w:t xml:space="preserve"> (Customer Relationship Management) və </w:t>
      </w:r>
      <w:r w:rsidRPr="00AD301F">
        <w:rPr>
          <w:rFonts w:eastAsia="Times New Roman"/>
          <w:b/>
          <w:bCs/>
          <w:color w:val="000000"/>
          <w:kern w:val="0"/>
          <w:sz w:val="24"/>
          <w:szCs w:val="24"/>
          <w:lang w:val="tr-TR"/>
          <w14:ligatures w14:val="none"/>
        </w:rPr>
        <w:t>ERP</w:t>
      </w:r>
      <w:r w:rsidRPr="00AD301F">
        <w:rPr>
          <w:rFonts w:eastAsia="Times New Roman"/>
          <w:bCs/>
          <w:color w:val="000000"/>
          <w:kern w:val="0"/>
          <w:sz w:val="24"/>
          <w:szCs w:val="24"/>
          <w:lang w:val="tr-TR"/>
          <w14:ligatures w14:val="none"/>
        </w:rPr>
        <w:t xml:space="preserve"> (Enterprise Resource Planning) sistemlərindən istifadə edir ki, bu da məlumatların təkrarlanmasının və itkisinin qarşısını alır.</w:t>
      </w:r>
    </w:p>
    <w:p w14:paraId="6A0CDF24"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lastRenderedPageBreak/>
        <w:t>Qərar qəbuletmənin dəstəklənməsi (analitik və statistik hesabatlar)</w:t>
      </w:r>
      <w:r w:rsidRPr="00AD301F">
        <w:rPr>
          <w:rFonts w:eastAsia="Times New Roman"/>
          <w:bCs/>
          <w:color w:val="000000"/>
          <w:kern w:val="0"/>
          <w:sz w:val="24"/>
          <w:szCs w:val="24"/>
          <w:lang w:val="tr-TR"/>
          <w14:ligatures w14:val="none"/>
        </w:rPr>
        <w:br/>
        <w:t>İnformasiya sistemləri menecerlərə strateji və taktiki qərarların qəbulunda dəstək verir. Sistemlərdə toplanmış məlumatlar analitik hesabatlara çevrilir, statistik təhlillər aparılır və nəticələr qrafik və ya diaqram şəklində təqdim olunur.</w:t>
      </w:r>
      <w:r w:rsidRPr="00AD301F">
        <w:rPr>
          <w:rFonts w:eastAsia="Times New Roman"/>
          <w:bCs/>
          <w:color w:val="000000"/>
          <w:kern w:val="0"/>
          <w:sz w:val="24"/>
          <w:szCs w:val="24"/>
          <w:lang w:val="tr-TR"/>
          <w14:ligatures w14:val="none"/>
        </w:rPr>
        <w:br/>
        <w:t xml:space="preserve">Bu məlumatlar əsasında menecerlər resursların bölüşdürülməsi, satış strategiyalarının müəyyənləşdirilməsi, istehsal planlarının qurulması və risklərin idarə olunması kimi qərarlar qəbul edə bilirlər. Bu məqsədlə </w:t>
      </w:r>
      <w:r w:rsidRPr="00AD301F">
        <w:rPr>
          <w:rFonts w:eastAsia="Times New Roman"/>
          <w:b/>
          <w:bCs/>
          <w:color w:val="000000"/>
          <w:kern w:val="0"/>
          <w:sz w:val="24"/>
          <w:szCs w:val="24"/>
          <w:lang w:val="tr-TR"/>
          <w14:ligatures w14:val="none"/>
        </w:rPr>
        <w:t>DSS</w:t>
      </w:r>
      <w:r w:rsidRPr="00AD301F">
        <w:rPr>
          <w:rFonts w:eastAsia="Times New Roman"/>
          <w:bCs/>
          <w:color w:val="000000"/>
          <w:kern w:val="0"/>
          <w:sz w:val="24"/>
          <w:szCs w:val="24"/>
          <w:lang w:val="tr-TR"/>
          <w14:ligatures w14:val="none"/>
        </w:rPr>
        <w:t xml:space="preserve"> (Decision Support Systems) və </w:t>
      </w:r>
      <w:r w:rsidRPr="00AD301F">
        <w:rPr>
          <w:rFonts w:eastAsia="Times New Roman"/>
          <w:b/>
          <w:bCs/>
          <w:color w:val="000000"/>
          <w:kern w:val="0"/>
          <w:sz w:val="24"/>
          <w:szCs w:val="24"/>
          <w:lang w:val="tr-TR"/>
          <w14:ligatures w14:val="none"/>
        </w:rPr>
        <w:t>OLAP</w:t>
      </w:r>
      <w:r w:rsidRPr="00AD301F">
        <w:rPr>
          <w:rFonts w:eastAsia="Times New Roman"/>
          <w:bCs/>
          <w:color w:val="000000"/>
          <w:kern w:val="0"/>
          <w:sz w:val="24"/>
          <w:szCs w:val="24"/>
          <w:lang w:val="tr-TR"/>
          <w14:ligatures w14:val="none"/>
        </w:rPr>
        <w:t xml:space="preserve"> (Online Analytical Processing) texnologiyalarından istifadə olunur.</w:t>
      </w:r>
    </w:p>
    <w:p w14:paraId="0AD94C43"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Biznes proseslərinin avtomatlaşdırılması (ERP, CRM sistemləri)</w:t>
      </w:r>
      <w:r w:rsidRPr="00AD301F">
        <w:rPr>
          <w:rFonts w:eastAsia="Times New Roman"/>
          <w:bCs/>
          <w:color w:val="000000"/>
          <w:kern w:val="0"/>
          <w:sz w:val="24"/>
          <w:szCs w:val="24"/>
          <w:lang w:val="tr-TR"/>
          <w14:ligatures w14:val="none"/>
        </w:rPr>
        <w:br/>
        <w:t>Əvvəllər əl ilə həyata keçirilən əməliyyatların — sifarişlərin emalı, fakturaların tərtibi, müştəri məlumatlarının yenilənməsi, anbar uçotu və s. — indi informasiya sistemləri vasitəsilə avtomatik şəkildə aparılması biznes proseslərini sürətləndirir.</w:t>
      </w:r>
      <w:r w:rsidRPr="00AD301F">
        <w:rPr>
          <w:rFonts w:eastAsia="Times New Roman"/>
          <w:bCs/>
          <w:color w:val="000000"/>
          <w:kern w:val="0"/>
          <w:sz w:val="24"/>
          <w:szCs w:val="24"/>
          <w:lang w:val="tr-TR"/>
          <w14:ligatures w14:val="none"/>
        </w:rPr>
        <w:br/>
        <w:t>ERP sistemləri müəssisənin bütün şöbələrini — istehsal, satış, mühasibat, təchizat və insan resursları — bir platformada birləşdirərək vahid idarəetmə mühiti yaradır.</w:t>
      </w:r>
      <w:r w:rsidRPr="00AD301F">
        <w:rPr>
          <w:rFonts w:eastAsia="Times New Roman"/>
          <w:bCs/>
          <w:color w:val="000000"/>
          <w:kern w:val="0"/>
          <w:sz w:val="24"/>
          <w:szCs w:val="24"/>
          <w:lang w:val="tr-TR"/>
          <w14:ligatures w14:val="none"/>
        </w:rPr>
        <w:br/>
        <w:t>Bu, həm məhsuldarlığın artmasına, həm də müəssisənin daxilində koordinasiyanın güclənməsinə gətirib çıxarır.</w:t>
      </w:r>
    </w:p>
    <w:p w14:paraId="4D4F5432"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Rəqabət üstünlüyü əldə etmək (innovativ texnologiyalar vasitəsilə)</w:t>
      </w:r>
      <w:r w:rsidRPr="00AD301F">
        <w:rPr>
          <w:rFonts w:eastAsia="Times New Roman"/>
          <w:bCs/>
          <w:color w:val="000000"/>
          <w:kern w:val="0"/>
          <w:sz w:val="24"/>
          <w:szCs w:val="24"/>
          <w:lang w:val="tr-TR"/>
          <w14:ligatures w14:val="none"/>
        </w:rPr>
        <w:br/>
        <w:t>İnformasiya sistemlərinin səmərəli istifadəsi şirkətlərə rəqiblərindən fərqlənmək imkanı verir. İnnovativ texnologiyalardan istifadə edən müəssisələr bazar dəyişikliklərinə daha tez uyğunlaşır, müştəri məmnuniyyətini artırır və məhsullarını rəqiblərdən daha sərfəli şəkildə təqdim edə bilir.</w:t>
      </w:r>
      <w:r w:rsidRPr="00AD301F">
        <w:rPr>
          <w:rFonts w:eastAsia="Times New Roman"/>
          <w:bCs/>
          <w:color w:val="000000"/>
          <w:kern w:val="0"/>
          <w:sz w:val="24"/>
          <w:szCs w:val="24"/>
          <w:lang w:val="tr-TR"/>
          <w14:ligatures w14:val="none"/>
        </w:rPr>
        <w:br/>
        <w:t>Məsələn, elektron ticarət platformaları, avtomatlaşdırılmış müştəri xidmətləri (chatbotlar) və data-analitika sistemləri şirkətə bazarda strateji üstünlük qazandırır.</w:t>
      </w:r>
    </w:p>
    <w:p w14:paraId="775DE24B"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Xərclərin azaldılması və məhsuldarlığın artırılması</w:t>
      </w:r>
      <w:r w:rsidRPr="00AD301F">
        <w:rPr>
          <w:rFonts w:eastAsia="Times New Roman"/>
          <w:bCs/>
          <w:color w:val="000000"/>
          <w:kern w:val="0"/>
          <w:sz w:val="24"/>
          <w:szCs w:val="24"/>
          <w:lang w:val="tr-TR"/>
          <w14:ligatures w14:val="none"/>
        </w:rPr>
        <w:br/>
        <w:t>İnformasiya sistemləri əməliyyat xərclərini azaldır, resursların səmərəli idarəsini təmin edir. Əllə görülən işlərin avtomatlaşdırılması işçi qüvvəsinə olan ehtiyacı azaldır, səhvlərin qarşısını alır və vaxt itkisini minimuma endirir.</w:t>
      </w:r>
      <w:r w:rsidRPr="00AD301F">
        <w:rPr>
          <w:rFonts w:eastAsia="Times New Roman"/>
          <w:bCs/>
          <w:color w:val="000000"/>
          <w:kern w:val="0"/>
          <w:sz w:val="24"/>
          <w:szCs w:val="24"/>
          <w:lang w:val="tr-TR"/>
          <w14:ligatures w14:val="none"/>
        </w:rPr>
        <w:br/>
        <w:t>Beləliklə, müəssisə həm məhsuldarlığı artırır, həm də ümumi gəlirliliyini yüksəldir. Bu xüsusilə istehsal, logistika və maliyyə əməliyyatlarında özünü daha çox göstərir.</w:t>
      </w:r>
    </w:p>
    <w:p w14:paraId="67BF592B" w14:textId="77777777" w:rsidR="00AD301F" w:rsidRPr="00AD301F" w:rsidRDefault="00AD301F" w:rsidP="00AD301F">
      <w:pPr>
        <w:numPr>
          <w:ilvl w:val="0"/>
          <w:numId w:val="29"/>
        </w:numPr>
        <w:spacing w:after="0" w:line="360" w:lineRule="auto"/>
        <w:rPr>
          <w:rFonts w:eastAsia="Times New Roman"/>
          <w:bCs/>
          <w:color w:val="000000"/>
          <w:kern w:val="0"/>
          <w:sz w:val="24"/>
          <w:szCs w:val="24"/>
          <w:lang w:val="tr-TR"/>
          <w14:ligatures w14:val="none"/>
        </w:rPr>
      </w:pPr>
      <w:r w:rsidRPr="00AD301F">
        <w:rPr>
          <w:rFonts w:eastAsia="Times New Roman"/>
          <w:b/>
          <w:bCs/>
          <w:color w:val="000000"/>
          <w:kern w:val="0"/>
          <w:sz w:val="24"/>
          <w:szCs w:val="24"/>
          <w:lang w:val="tr-TR"/>
          <w14:ligatures w14:val="none"/>
        </w:rPr>
        <w:t>İnformasiya axınının sürətləndirilməsi və təhlükəsizliyin təminatı</w:t>
      </w:r>
      <w:r w:rsidRPr="00AD301F">
        <w:rPr>
          <w:rFonts w:eastAsia="Times New Roman"/>
          <w:bCs/>
          <w:color w:val="000000"/>
          <w:kern w:val="0"/>
          <w:sz w:val="24"/>
          <w:szCs w:val="24"/>
          <w:lang w:val="tr-TR"/>
          <w14:ligatures w14:val="none"/>
        </w:rPr>
        <w:br/>
        <w:t>Müasir informasiya sistemləri məlumatların real vaxtda ötürülməsini və paylaşılmasını təmin edir. Şirkətin bütün şöbələri, filialları və əməkdaşları eyni məlumat bazasından istifadə edə bilər, bu da idarəetmədə operativlik yaradır.</w:t>
      </w:r>
      <w:r w:rsidRPr="00AD301F">
        <w:rPr>
          <w:rFonts w:eastAsia="Times New Roman"/>
          <w:bCs/>
          <w:color w:val="000000"/>
          <w:kern w:val="0"/>
          <w:sz w:val="24"/>
          <w:szCs w:val="24"/>
          <w:lang w:val="tr-TR"/>
          <w14:ligatures w14:val="none"/>
        </w:rPr>
        <w:br/>
        <w:t>Eyni zamanda informasiya sistemləri məlumat təhlükəsizliyinə xüsusi diqqət yetirir — yəni girişə nəzarət, məlumatların şifrələnməsi, ehtiyat nüsxələrin yaradılması və s. tədbirlər tətbiq edilir. Bu da şirkətin strateji məlumatlarının qorunmasını təmin edir.</w:t>
      </w:r>
    </w:p>
    <w:p w14:paraId="32CCC5A0"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74C66064"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796CD14A"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5EA5F28D"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1F56F001"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6542159A" w14:textId="77777777"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color w:val="000000"/>
          <w:kern w:val="0"/>
          <w:sz w:val="28"/>
          <w:szCs w:val="28"/>
          <w:lang w:val="az-Latn-AZ"/>
          <w14:ligatures w14:val="none"/>
        </w:rPr>
        <w:t>15. Biznesin idarə edilməsində informasiya sistemlərinin yerini və rolunu şərh edin.</w:t>
      </w:r>
    </w:p>
    <w:p w14:paraId="5A7E4D99"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33439A79"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 müəssisədə əməliyyatlar və qərarların qəbulu proseslərində menecerlərə kömək etmək üçün hazırlanmış sistemlərdir.</w:t>
      </w:r>
    </w:p>
    <w:p w14:paraId="4389F284"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Kompüter əsaslı informasiya sistemi (İng. computer-based information system; kısaca CBİS) informasiya kommunikasiya texnologiyalarından yararlanaraq veriləni toplamaq, saxlamaq, emal etmək və ötürmək üçün istifadə olunan komponentlərdən ibarət sosial-texniki bütünlüye verilən addır.</w:t>
      </w:r>
    </w:p>
    <w:p w14:paraId="1E2994A3"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 müəssisədə əməliyyatlar və qərarların qəbulu proseslərində menecerlərə kömək etmək üçün hazırlanmış sistemlərdir. Kompüter əsaslı informasiya sistemi informasiya kommunikasiya texnologiyalarından yararlanaraq veriləni toplamaq, saxlamaq, emal etmək və ötürmək üçün istifadə olunan komponentlərdən ibarət sosial-texniki bütünlükdür.</w:t>
      </w:r>
    </w:p>
    <w:p w14:paraId="3C37ED28"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Müəssisədə marketinq, istehsal, mühasibat uçotu, insan resursları kimi informasiya sistemləri, xüsusən də informasiya mübadiləsi baxımından bir-biri ilə təmasda olur. Bu informasiya sistemləri müəssisənin marketing, istehsal, maliyyə kimi fəaliyyətlərini planlama, kontrol etmə kimi idarəetmə funksiyalarına alt, orta və yüksək səviyyələrini bir-birlərinə bağlayaraq bir sistem şəklində bütünləşirlər.</w:t>
      </w:r>
    </w:p>
    <w:p w14:paraId="4891FD5C"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sistemlərinin mərhələləri:</w:t>
      </w:r>
    </w:p>
    <w:p w14:paraId="23B1867E"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Verilənlər toplanır;</w:t>
      </w:r>
    </w:p>
    <w:p w14:paraId="6C8161F8"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Verilənlər təsnifləndirilərək və redaktə edilərək mənalı formaya çevrilir;</w:t>
      </w:r>
    </w:p>
    <w:p w14:paraId="3A984AE6"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İşlənmiş verilənlərdən əldə edilən məlumatlar saxlanılır;</w:t>
      </w:r>
    </w:p>
    <w:p w14:paraId="7F7E314B"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Saxlanılan məlumat məhdudlaşdırılaraq və ümumiləşdirilərək istifadəçiyə faydalı hala gətirilir;</w:t>
      </w:r>
    </w:p>
    <w:p w14:paraId="2735FEFC" w14:textId="77777777" w:rsidR="00AD301F" w:rsidRPr="00AD301F" w:rsidRDefault="00AD301F" w:rsidP="00AD301F">
      <w:pPr>
        <w:numPr>
          <w:ilvl w:val="0"/>
          <w:numId w:val="30"/>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İstifadəçi qərarvermədə ya da müxtəlif çalışmalarda məlumatdan istifadə edir.</w:t>
      </w:r>
    </w:p>
    <w:p w14:paraId="5D83E362"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Müəssisədə marketinq, istehsal, mühasibat uçotu, insan resursları kimi informasiya sistemləri, xüsusən də informasiya mübadiləsi baxımından bir-biri ilə təmasda olur. Bu informasiya sistemləri müəssisənin marketing, istehsal, maliyyə kimi fəaliyyətlərini planlama, kontrol etmə kimi idarəetmə funksiyalarına alt, orta və yüksək səviyyələrini bir-birlərinə bağlayaraq bir sistem şəklində bütünləşirlər.</w:t>
      </w:r>
    </w:p>
    <w:p w14:paraId="27B71EA3"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371F2C9B"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41FF0489"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Biznes funksiyaları baxımından İdarəetmə informasiya sistemlərinin təsnifatı</w:t>
      </w:r>
    </w:p>
    <w:p w14:paraId="6F5DC785"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Marketinq informasiya sistemləri</w:t>
      </w:r>
    </w:p>
    <w:p w14:paraId="7BBC2BA7"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İstehsal informasiya sistemləri</w:t>
      </w:r>
    </w:p>
    <w:p w14:paraId="7CE3AD0F"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Maliyyə informasiya sistemləri</w:t>
      </w:r>
    </w:p>
    <w:p w14:paraId="45732158"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Mühasibat uçotu informasiya sistemləri</w:t>
      </w:r>
    </w:p>
    <w:p w14:paraId="6CD30169"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İnsan resursları informasiya sistemləri</w:t>
      </w:r>
    </w:p>
    <w:p w14:paraId="75EA0E2E" w14:textId="77777777" w:rsidR="00AD301F" w:rsidRPr="00AD301F" w:rsidRDefault="00AD301F" w:rsidP="00AD301F">
      <w:pPr>
        <w:numPr>
          <w:ilvl w:val="0"/>
          <w:numId w:val="31"/>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lastRenderedPageBreak/>
        <w:t>Tədqiqat və təkmilləşdirmələr informasiya sistemləri</w:t>
      </w:r>
    </w:p>
    <w:p w14:paraId="2F2EF06D"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Marketinq informasiya sistemlərinin təmin etdiyi əsas məlumatlar:</w:t>
      </w:r>
      <w:r w:rsidRPr="00AD301F">
        <w:rPr>
          <w:rFonts w:eastAsia="Times New Roman"/>
          <w:bCs/>
          <w:color w:val="000000"/>
          <w:kern w:val="0"/>
          <w:sz w:val="24"/>
          <w:szCs w:val="24"/>
          <w:lang w:val="tr-TR"/>
          <w14:ligatures w14:val="none"/>
        </w:rPr>
        <w:br/>
        <w:t>Satış üçün planlama, reklam, qiymət məlumatları.</w:t>
      </w:r>
      <w:r w:rsidRPr="00AD301F">
        <w:rPr>
          <w:rFonts w:eastAsia="Times New Roman"/>
          <w:bCs/>
          <w:color w:val="000000"/>
          <w:kern w:val="0"/>
          <w:sz w:val="24"/>
          <w:szCs w:val="24"/>
          <w:lang w:val="tr-TR"/>
          <w14:ligatures w14:val="none"/>
        </w:rPr>
        <w:br/>
        <w:t>Marketinq informasiya sistemləri məhsulun inkişafı, bazar araşdırması və istehsal, tanıtım və reklam, qiymətləndirmə, paylama məsələləri ilə bağlı menecerlərə qərar qəbul etməyə kömək edir.</w:t>
      </w:r>
    </w:p>
    <w:p w14:paraId="36CA46DC"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İstehsal informasiya sistemləri:</w:t>
      </w:r>
      <w:r w:rsidRPr="00AD301F">
        <w:rPr>
          <w:rFonts w:eastAsia="Times New Roman"/>
          <w:bCs/>
          <w:color w:val="000000"/>
          <w:kern w:val="0"/>
          <w:sz w:val="24"/>
          <w:szCs w:val="24"/>
          <w:lang w:val="tr-TR"/>
          <w14:ligatures w14:val="none"/>
        </w:rPr>
        <w:br/>
        <w:t>İstehsal, planlaşdırma və yoxlama, anbara nəzarət və idarəetmə, keyfiyyətə nəzarət.</w:t>
      </w:r>
    </w:p>
    <w:p w14:paraId="090D47C8"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Maliyyə informasiya sistemləri:</w:t>
      </w:r>
      <w:r w:rsidRPr="00AD301F">
        <w:rPr>
          <w:rFonts w:eastAsia="Times New Roman"/>
          <w:bCs/>
          <w:color w:val="000000"/>
          <w:kern w:val="0"/>
          <w:sz w:val="24"/>
          <w:szCs w:val="24"/>
          <w:lang w:val="tr-TR"/>
          <w14:ligatures w14:val="none"/>
        </w:rPr>
        <w:br/>
        <w:t>Lazım olan maliyyə resurslarının ən uyğun və ən az xərclə tapılması və yönləndirilməsi, onlara kontrol və nəzarətin təmin edilməsi.</w:t>
      </w:r>
    </w:p>
    <w:p w14:paraId="5D877FAC"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Mühasibat uçotu informasiya sistemləri:</w:t>
      </w:r>
      <w:r w:rsidRPr="00AD301F">
        <w:rPr>
          <w:rFonts w:eastAsia="Times New Roman"/>
          <w:bCs/>
          <w:color w:val="000000"/>
          <w:kern w:val="0"/>
          <w:sz w:val="24"/>
          <w:szCs w:val="24"/>
          <w:lang w:val="tr-TR"/>
          <w14:ligatures w14:val="none"/>
        </w:rPr>
        <w:br/>
        <w:t>Buraya maliyyə əməliyyatlarının monitorinqi, əsas mühasibat əməliyyatları, məsrəflərin uçotu, idarəetmə uçotu, planlaşdırma və audit kimi mövzular üzrə məlumatlar daxildir.</w:t>
      </w:r>
      <w:r w:rsidRPr="00AD301F">
        <w:rPr>
          <w:rFonts w:eastAsia="Times New Roman"/>
          <w:bCs/>
          <w:color w:val="000000"/>
          <w:kern w:val="0"/>
          <w:sz w:val="24"/>
          <w:szCs w:val="24"/>
          <w:lang w:val="tr-TR"/>
          <w14:ligatures w14:val="none"/>
        </w:rPr>
        <w:br/>
        <w:t>Balans hesabatı, mənfəət və zərər haqqında hesabat, aktivlər, kapital.</w:t>
      </w:r>
    </w:p>
    <w:p w14:paraId="3239D648"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İnsan resursları informasiya sistemləri:</w:t>
      </w:r>
      <w:r w:rsidRPr="00AD301F">
        <w:rPr>
          <w:rFonts w:eastAsia="Times New Roman"/>
          <w:bCs/>
          <w:color w:val="000000"/>
          <w:kern w:val="0"/>
          <w:sz w:val="24"/>
          <w:szCs w:val="24"/>
          <w:lang w:val="tr-TR"/>
          <w14:ligatures w14:val="none"/>
        </w:rPr>
        <w:br/>
        <w:t>İşçi qüvvəsinin planlaşdırılması, proqram təminatının inkişafı.</w:t>
      </w:r>
    </w:p>
    <w:p w14:paraId="6FDE581A"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Tədqiqat və təkmilləşdirmələr informasiya sistemləri əsas məqsədi:</w:t>
      </w:r>
    </w:p>
    <w:p w14:paraId="3FE6D661"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Yeni məlumatlar əldə etmək</w:t>
      </w:r>
    </w:p>
    <w:p w14:paraId="15BB27AD"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Mövcud məlumatları faydalı və mənalı etmək</w:t>
      </w:r>
    </w:p>
    <w:p w14:paraId="47EDC28E"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Məlumatların müntəzəm olaraq toplanmasını təmin etmək</w:t>
      </w:r>
    </w:p>
    <w:p w14:paraId="074DAFF6" w14:textId="77777777" w:rsidR="00AD301F" w:rsidRPr="00AD301F" w:rsidRDefault="00AD301F" w:rsidP="00AD301F">
      <w:pPr>
        <w:numPr>
          <w:ilvl w:val="0"/>
          <w:numId w:val="32"/>
        </w:num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Məlumatı nəzərdən keçirmək və şərh etmək üçün yüksək rəhbərliyə təqdim etmək.</w:t>
      </w:r>
    </w:p>
    <w:p w14:paraId="4A6412D5" w14:textId="77777777" w:rsidR="00AD301F" w:rsidRPr="00AD301F" w:rsidRDefault="00AD301F" w:rsidP="00AD301F">
      <w:pPr>
        <w:spacing w:after="0" w:line="360" w:lineRule="auto"/>
        <w:rPr>
          <w:rFonts w:eastAsia="Times New Roman"/>
          <w:bCs/>
          <w:color w:val="000000"/>
          <w:kern w:val="0"/>
          <w:sz w:val="24"/>
          <w:szCs w:val="24"/>
          <w:lang w:val="tr-TR"/>
          <w14:ligatures w14:val="none"/>
        </w:rPr>
      </w:pPr>
      <w:r w:rsidRPr="00AD301F">
        <w:rPr>
          <w:rFonts w:eastAsia="Times New Roman"/>
          <w:bCs/>
          <w:color w:val="000000"/>
          <w:kern w:val="0"/>
          <w:sz w:val="24"/>
          <w:szCs w:val="24"/>
          <w:lang w:val="tr-TR"/>
          <w14:ligatures w14:val="none"/>
        </w:rPr>
        <w:t>İdarəetmə informasiya sistemləri müəssisələrdə əməliyyatlar və qərarların qəbulu proseslərində menecerlərə kömək edir. Bu sistemlər planlaşdırma, nəzarət, hesabatlılıq və qərarvermə kimi əsas idarəetmə funksiyalarını dəstəkləyir.</w:t>
      </w:r>
      <w:r w:rsidRPr="00AD301F">
        <w:rPr>
          <w:rFonts w:eastAsia="Times New Roman"/>
          <w:bCs/>
          <w:color w:val="000000"/>
          <w:kern w:val="0"/>
          <w:sz w:val="24"/>
          <w:szCs w:val="24"/>
          <w:lang w:val="tr-TR"/>
          <w14:ligatures w14:val="none"/>
        </w:rPr>
        <w:br/>
        <w:t>İdarəetmə informasiya sistemlərinin məqsədi müəssisənin fəaliyyətini daha səmərəli, məhsuldar və əlaqəli şəkildə həyata keçirməsini təmin etməkdir.</w:t>
      </w:r>
    </w:p>
    <w:p w14:paraId="7C33647F" w14:textId="77777777" w:rsidR="00AD301F" w:rsidRPr="00AD301F" w:rsidRDefault="00AD301F" w:rsidP="00AD301F">
      <w:pPr>
        <w:spacing w:after="0" w:line="360" w:lineRule="auto"/>
        <w:rPr>
          <w:rFonts w:eastAsia="Times New Roman"/>
          <w:bCs/>
          <w:color w:val="000000"/>
          <w:kern w:val="0"/>
          <w:sz w:val="24"/>
          <w:szCs w:val="24"/>
          <w:lang w:val="az-Latn-AZ"/>
          <w14:ligatures w14:val="none"/>
        </w:rPr>
      </w:pPr>
    </w:p>
    <w:p w14:paraId="5AA34449" w14:textId="77777777" w:rsidR="00AD301F" w:rsidRPr="00AD301F" w:rsidRDefault="00AD301F" w:rsidP="00AD301F">
      <w:pPr>
        <w:spacing w:after="0" w:line="360" w:lineRule="auto"/>
        <w:rPr>
          <w:rFonts w:eastAsia="Times New Roman"/>
          <w:bCs/>
          <w:color w:val="000000"/>
          <w:kern w:val="0"/>
          <w:sz w:val="24"/>
          <w:szCs w:val="24"/>
          <w:lang w:val="ru-RU"/>
          <w14:ligatures w14:val="none"/>
        </w:rPr>
      </w:pPr>
    </w:p>
    <w:p w14:paraId="540CA46A" w14:textId="77777777" w:rsidR="00AD301F" w:rsidRPr="00F737F9" w:rsidRDefault="00AD301F" w:rsidP="00F737F9">
      <w:pPr>
        <w:spacing w:after="0" w:line="360" w:lineRule="auto"/>
        <w:rPr>
          <w:rFonts w:eastAsia="Times New Roman"/>
          <w:bCs/>
          <w:color w:val="000000"/>
          <w:kern w:val="0"/>
          <w:sz w:val="24"/>
          <w:szCs w:val="24"/>
          <w:lang w:val="az-Latn-AZ"/>
          <w14:ligatures w14:val="none"/>
        </w:rPr>
      </w:pPr>
    </w:p>
    <w:p w14:paraId="623AF30F" w14:textId="77777777" w:rsidR="00F737F9" w:rsidRPr="002D17EC" w:rsidRDefault="00F737F9" w:rsidP="00DA4AA1">
      <w:pPr>
        <w:spacing w:after="0" w:line="360" w:lineRule="auto"/>
        <w:rPr>
          <w:rFonts w:eastAsia="Times New Roman"/>
          <w:color w:val="000000"/>
          <w:kern w:val="0"/>
          <w:sz w:val="28"/>
          <w:szCs w:val="28"/>
          <w:lang w:val="az-Latn-AZ"/>
          <w14:ligatures w14:val="none"/>
        </w:rPr>
      </w:pPr>
    </w:p>
    <w:p w14:paraId="4C3CDC28" w14:textId="3D08501E" w:rsidR="00F737F9" w:rsidRPr="002D17EC" w:rsidRDefault="00F737F9" w:rsidP="00F737F9">
      <w:pPr>
        <w:spacing w:after="0" w:line="360" w:lineRule="auto"/>
        <w:rPr>
          <w:color w:val="000000"/>
          <w:sz w:val="24"/>
          <w:szCs w:val="24"/>
          <w:lang w:val="en-US"/>
        </w:rPr>
      </w:pPr>
      <w:r w:rsidRPr="002D17EC">
        <w:rPr>
          <w:rFonts w:eastAsia="Times New Roman"/>
          <w:b/>
          <w:bCs/>
          <w:color w:val="000000"/>
          <w:kern w:val="0"/>
          <w:sz w:val="28"/>
          <w:szCs w:val="28"/>
          <w:lang w:val="az-Latn-AZ"/>
          <w14:ligatures w14:val="none"/>
        </w:rPr>
        <w:t xml:space="preserve">16.  </w:t>
      </w:r>
      <w:r w:rsidRPr="002D17EC">
        <w:rPr>
          <w:rFonts w:eastAsia="Times New Roman"/>
          <w:b/>
          <w:bCs/>
          <w:color w:val="000000"/>
          <w:kern w:val="0"/>
          <w:sz w:val="28"/>
          <w:szCs w:val="28"/>
          <w:lang w:val="az-Latn-AZ"/>
          <w14:ligatures w14:val="none"/>
        </w:rPr>
        <w:t>İnformasiya sistemlərinin müxtəlif əlamətlər üzrə təsnifatları haqqında məlumat verin.</w:t>
      </w:r>
      <w:r w:rsidRPr="002D17EC">
        <w:rPr>
          <w:rFonts w:eastAsia="Times New Roman"/>
          <w:color w:val="000000"/>
          <w:kern w:val="0"/>
          <w:sz w:val="28"/>
          <w:szCs w:val="28"/>
          <w:lang w:val="az-Latn-AZ"/>
          <w14:ligatures w14:val="none"/>
        </w:rPr>
        <w:br/>
      </w:r>
      <w:r w:rsidRPr="002D17EC">
        <w:rPr>
          <w:rFonts w:eastAsia="Times New Roman"/>
          <w:color w:val="000000"/>
          <w:kern w:val="0"/>
          <w:sz w:val="28"/>
          <w:szCs w:val="28"/>
          <w:lang w:val="az-Latn-AZ"/>
          <w14:ligatures w14:val="none"/>
        </w:rPr>
        <w:br/>
      </w:r>
      <w:r w:rsidRPr="002D17EC">
        <w:rPr>
          <w:color w:val="000000"/>
          <w:sz w:val="24"/>
          <w:szCs w:val="24"/>
          <w:lang w:val="en-US"/>
        </w:rPr>
        <w:t xml:space="preserve">İnformasiya sistemləri müxtəlif əlamətlərə görə bir çox istiqamətdə təsnif edilə bilər və bu təsnifat onların məqsədinə, istifadə sahəsinə, funksional xüsusiyyətlərinə və texnoloji quruluşuna əsaslanır. Əvvəlcə, idarəetmə səviyyəsinə görə informasiya sistemləri strateji, taktiki və operativ səviyyələrdə fəaliyyət göstərən </w:t>
      </w:r>
      <w:r w:rsidRPr="002D17EC">
        <w:rPr>
          <w:color w:val="000000"/>
          <w:sz w:val="24"/>
          <w:szCs w:val="24"/>
          <w:lang w:val="en-US"/>
        </w:rPr>
        <w:lastRenderedPageBreak/>
        <w:t>sistemlərə bölünür. Strateji səviyyədə olan sistemlər uzunmüddətli planlaşdırma və qərarların qəbuluna xidmət edir, məsələn, rəhbər informasiyalarının analizi və gələcək istiqamətlərin müəyyənləşdirilməsi üçün istifadə olunur. Taktiki səviyyədəki sistemlər orta müddətli qərarların qəbuluna kömək edir və daha çox idarəçilər üçün nəzərdə tutulur, məsələn, satışların, istehsalın və ehtiyatların idarə edilməsində. Operativ səviyyədə isə gündəlik əməliyyatların yerinə yetirilməsi üçün istifadə olunan sistemlər fəaliyyət göstərir; bunlara tranzaksiya emalı sistemləri (TPS) aiddir.</w:t>
      </w:r>
    </w:p>
    <w:p w14:paraId="55D6DB26"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İstifadə sahəsinə görə informasiya sistemləri idarəetmə, istehsal, maliyyə, marketinq, mühasibat və insan resursları informasiya sistemləri kimi bölünür. Hər bir sahə üzrə sistemlər öz funksional məqsədlərinə uyğun olaraq məlumat toplayır, emal edir və qərar qəbul etmə prosesini dəstəkləyir. Məsələn, maliyyə informasiya sistemləri müəssisənin gəlir və xərclərini izləyir, büdcə planlaşdırmasını aparır, marketinq informasiya sistemləri isə bazar məlumatlarını, müştəri davranışlarını və satış strategiyalarını analiz edir.</w:t>
      </w:r>
    </w:p>
    <w:p w14:paraId="2EA21AD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İstifadəçilərin tərkibinə görə informasiya sistemləri fərdi, qrup və təşkilati sistemlərə ayrılır. Fərdi sistemlər adətən bir istifadəçi üçün nəzərdə tutulur, məsələn, şəxsi hesabat və ya planlaşdırma proqramları. Qrup sistemləri bir neçə əməkdaş arasında məlumat mübadiləsini təmin edir, təşkilati sistemlər isə bütövlükdə müəssisənin bütün bölmələrini əhatə edərək inteqrasiya olunmuş informasiya mühitini yaradır.</w:t>
      </w:r>
    </w:p>
    <w:p w14:paraId="1BED9D3A"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Funksional əlamətə görə informasiya sistemləri idarəetmə qərarlarının qəbuluna kömək edən qərar dəstək sistemləri (Decision Support Systems – DSS), bilik idarəetmə sistemləri (Knowledge Management Systems – KMS), icraedici informasiya sistemləri (Executive Information Systems – EIS) və ekspert sistemləri kimi təsnif edilir. Qərar dəstək sistemləri menecerlərə müxtəlif ssenarilər üzrə optimal qərar verməyə yardım edir, ekspert sistemləri isə süni intellekt prinsiplərinə əsaslanaraq mütəxəssis biliyini kompüter sistemində modelləşdirir.</w:t>
      </w:r>
    </w:p>
    <w:p w14:paraId="05B5871A"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Texnoloji prinsiplərinə görə informasiya sistemləri mərkəzləşdirilmiş və paylanmış sistemlərə bölünür. Mərkəzləşdirilmiş sistemlərdə bütün məlumatlar və hesablamalar bir mərkəzi serverdə həyata keçirilir, paylanmış sistemlərdə isə məlumatlar bir neçə coğrafi məkanda yerləşən serverlər arasında bölüşdürülür. Bu, həm təhlükəsizliyi, həm də sistemin çevikliyini artırır.</w:t>
      </w:r>
    </w:p>
    <w:p w14:paraId="200C996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İstifadə olunan informasiya növünə görə sistemlər müəyyən faktiki məlumatlarla işləyən əməliyyat sistemləri və analizə yönəlmiş analitik sistemlər kimi qruplaşdırılır. Əməliyyat sistemləri gündəlik əməliyyat məlumatlarını emal edir, analitik sistemlər isə böyük həcmli məlumatları analiz edərək müəssisənin strateji qərarlarına dəstək olur.</w:t>
      </w:r>
    </w:p>
    <w:p w14:paraId="1E66F884" w14:textId="77777777" w:rsidR="00F737F9" w:rsidRPr="002D17EC"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Bütün bu təsnifatlar informasiya sistemlərinin çoxşaxəli xarakterini göstərir. Onların hər biri müəssisənin məqsədlərinə, fəaliyyət növünə və idarəetmə səviyyəsinə uyğun seçilməli, informasiya axınlarının səmərəli təşkilini təmin etməlidir.</w:t>
      </w:r>
    </w:p>
    <w:p w14:paraId="2DB7B0A6"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62D9E721" w14:textId="02F664D8" w:rsidR="00F737F9" w:rsidRPr="002D17EC" w:rsidRDefault="00F737F9" w:rsidP="00F737F9">
      <w:pPr>
        <w:spacing w:after="0" w:line="360" w:lineRule="auto"/>
        <w:rPr>
          <w:rFonts w:eastAsia="Times New Roman"/>
          <w:b/>
          <w:bCs/>
          <w:color w:val="000000"/>
          <w:kern w:val="0"/>
          <w:sz w:val="28"/>
          <w:szCs w:val="28"/>
          <w:lang w:val="en-US"/>
          <w14:ligatures w14:val="none"/>
        </w:rPr>
      </w:pPr>
      <w:r w:rsidRPr="002D17EC">
        <w:rPr>
          <w:rFonts w:eastAsia="Times New Roman"/>
          <w:b/>
          <w:bCs/>
          <w:color w:val="000000"/>
          <w:kern w:val="0"/>
          <w:sz w:val="28"/>
          <w:szCs w:val="28"/>
          <w:lang w:val="en-US"/>
          <w14:ligatures w14:val="none"/>
        </w:rPr>
        <w:t xml:space="preserve">17.  </w:t>
      </w:r>
      <w:r w:rsidRPr="002D17EC">
        <w:rPr>
          <w:rFonts w:eastAsia="Times New Roman"/>
          <w:b/>
          <w:bCs/>
          <w:color w:val="000000"/>
          <w:kern w:val="0"/>
          <w:sz w:val="28"/>
          <w:szCs w:val="28"/>
          <w:lang w:val="en-US"/>
          <w14:ligatures w14:val="none"/>
        </w:rPr>
        <w:t>Sistemin inkişaf prosesi və modellərini, onların biznesə xas olan cəhətləri izah edin.</w:t>
      </w:r>
    </w:p>
    <w:p w14:paraId="5F92E02D"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47045D86"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lastRenderedPageBreak/>
        <w:t xml:space="preserve">Sistemin inkişaf prosesi, yəni </w:t>
      </w:r>
      <w:r w:rsidRPr="00F737F9">
        <w:rPr>
          <w:rFonts w:eastAsia="Times New Roman"/>
          <w:b/>
          <w:bCs/>
          <w:color w:val="000000"/>
          <w:kern w:val="0"/>
          <w:sz w:val="24"/>
          <w:szCs w:val="24"/>
          <w:lang w:val="en-US"/>
          <w14:ligatures w14:val="none"/>
        </w:rPr>
        <w:t>sistemlərin yaradılması və təkmilləşdirilməsi prosesi</w:t>
      </w:r>
      <w:r w:rsidRPr="00F737F9">
        <w:rPr>
          <w:rFonts w:eastAsia="Times New Roman"/>
          <w:color w:val="000000"/>
          <w:kern w:val="0"/>
          <w:sz w:val="24"/>
          <w:szCs w:val="24"/>
          <w:lang w:val="en-US"/>
          <w14:ligatures w14:val="none"/>
        </w:rPr>
        <w:t>, müəyyən mərhələlərdən ibarətdir və bu mərhələlər sistemin ideyasından istifadəyə verilməsinə qədər bütün fəaliyyəti əhatə edir. İnformasiya sisteminin inkişaf prosesi müəssisənin biznes məqsədlərinə uyğun şəkildə planlaşdırılmalı və həyata keçirilməlidir. Əsas məqsəd, təşkilatın informasiya tələblərini ödəyən, qərar qəbul etməni asanlaşdıran və əməliyyatların effektivliyini artıran sistemin yaradılmasıdır.</w:t>
      </w:r>
    </w:p>
    <w:p w14:paraId="0D84BEA4"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Sistemin inkişaf prosesi adətən </w:t>
      </w:r>
      <w:r w:rsidRPr="00F737F9">
        <w:rPr>
          <w:rFonts w:eastAsia="Times New Roman"/>
          <w:b/>
          <w:bCs/>
          <w:color w:val="000000"/>
          <w:kern w:val="0"/>
          <w:sz w:val="24"/>
          <w:szCs w:val="24"/>
          <w:lang w:val="en-US"/>
          <w14:ligatures w14:val="none"/>
        </w:rPr>
        <w:t>sistem həyat dövriyyəsi</w:t>
      </w:r>
      <w:r w:rsidRPr="00F737F9">
        <w:rPr>
          <w:rFonts w:eastAsia="Times New Roman"/>
          <w:color w:val="000000"/>
          <w:kern w:val="0"/>
          <w:sz w:val="24"/>
          <w:szCs w:val="24"/>
          <w:lang w:val="en-US"/>
          <w14:ligatures w14:val="none"/>
        </w:rPr>
        <w:t xml:space="preserve"> (System Development Life Cycle – SDLC) adlanan metodologiyaya əsaslanır. Bu dövr beş əsas mərhələdən ibarətdir: ilkin araşdırma (tələblərin müəyyənləşdirilməsi), sistemin analizi, dizayn (layihələndirmə), reallaşdırma (proqramlaşdırma və tətbiqetmə), istismara buraxılma və texniki xidmət. İlkin mərhələdə müəssisənin problemləri, ehtiyacları və məqsədləri analiz olunur. Sonra analitiklər və dizaynerlər sistemin funksiyalarını, məlumat axınlarını və texniki tələblərini müəyyən edirlər. Dizayn mərhələsində sistemin arxitekturası, verilənlər bazası strukturu, interfeys və proqram modulları planlaşdırılır. Daha sonra proqramlaşdırma mərhələsində sistem kodlaşdırılır və sınaqdan keçirilir. Nəhayət, sistem real iş mühitinə tətbiq olunur və daimi texniki dəstək göstərilir.</w:t>
      </w:r>
    </w:p>
    <w:p w14:paraId="38924EB4"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İnformasiya sistemlərinin inkişafında müxtəlif modellərdən istifadə olunur. Ən geniş yayılmış modellərdən biri </w:t>
      </w:r>
      <w:r w:rsidRPr="00F737F9">
        <w:rPr>
          <w:rFonts w:eastAsia="Times New Roman"/>
          <w:b/>
          <w:bCs/>
          <w:color w:val="000000"/>
          <w:kern w:val="0"/>
          <w:sz w:val="24"/>
          <w:szCs w:val="24"/>
          <w:lang w:val="en-US"/>
          <w14:ligatures w14:val="none"/>
        </w:rPr>
        <w:t>“şəlalə modeli”dir (Waterfall Model)</w:t>
      </w:r>
      <w:r w:rsidRPr="00F737F9">
        <w:rPr>
          <w:rFonts w:eastAsia="Times New Roman"/>
          <w:color w:val="000000"/>
          <w:kern w:val="0"/>
          <w:sz w:val="24"/>
          <w:szCs w:val="24"/>
          <w:lang w:val="en-US"/>
          <w14:ligatures w14:val="none"/>
        </w:rPr>
        <w:t>. Bu modeldə mərhələlər ardıcıl şəkildə həyata keçirilir və hər mərhələ tamamlanmadan növbətisinə keçmək olmaz. Bu yanaşma böyük və sabit tələblərə malik bizneslərdə, məsələn, bank və dövlət layihələrində daha effektivdir, çünki burada dəyişikliklər minimum olur. Lakin bu model çevik deyil və sonradan dəyişikliklər etmək çətindir.</w:t>
      </w:r>
    </w:p>
    <w:p w14:paraId="5FE220E9"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Daha müasir və çevik yanaşma </w:t>
      </w:r>
      <w:r w:rsidRPr="00F737F9">
        <w:rPr>
          <w:rFonts w:eastAsia="Times New Roman"/>
          <w:b/>
          <w:bCs/>
          <w:color w:val="000000"/>
          <w:kern w:val="0"/>
          <w:sz w:val="24"/>
          <w:szCs w:val="24"/>
          <w:lang w:val="en-US"/>
          <w14:ligatures w14:val="none"/>
        </w:rPr>
        <w:t>“spiral modeli”dir (Spiral Model)</w:t>
      </w:r>
      <w:r w:rsidRPr="00F737F9">
        <w:rPr>
          <w:rFonts w:eastAsia="Times New Roman"/>
          <w:color w:val="000000"/>
          <w:kern w:val="0"/>
          <w:sz w:val="24"/>
          <w:szCs w:val="24"/>
          <w:lang w:val="en-US"/>
          <w14:ligatures w14:val="none"/>
        </w:rPr>
        <w:t>. Bu modeldə sistem mərhələlərlə tədricən inkişaf etdirilir və hər mərhələdə risklər qiymətləndirilir, əvvəlki mərhələlərin nəticələri təkmilləşdirilir. Spiral model daha çox dinamik və dəyişkən biznes mühitləri üçün uyğundur, çünki layihə boyu dəyişikliklərə adaptasiya mümkündür.</w:t>
      </w:r>
    </w:p>
    <w:p w14:paraId="01157C77"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Digər məşhur yanaşma </w:t>
      </w:r>
      <w:r w:rsidRPr="00F737F9">
        <w:rPr>
          <w:rFonts w:eastAsia="Times New Roman"/>
          <w:b/>
          <w:bCs/>
          <w:color w:val="000000"/>
          <w:kern w:val="0"/>
          <w:sz w:val="24"/>
          <w:szCs w:val="24"/>
          <w:lang w:val="en-US"/>
          <w14:ligatures w14:val="none"/>
        </w:rPr>
        <w:t>“iterativ və inkremental model”</w:t>
      </w:r>
      <w:r w:rsidRPr="00F737F9">
        <w:rPr>
          <w:rFonts w:eastAsia="Times New Roman"/>
          <w:color w:val="000000"/>
          <w:kern w:val="0"/>
          <w:sz w:val="24"/>
          <w:szCs w:val="24"/>
          <w:lang w:val="en-US"/>
          <w14:ligatures w14:val="none"/>
        </w:rPr>
        <w:t xml:space="preserve"> adlanır. Burada sistem kiçik hissələr (inkrementlər) şəklində hazırlanır, hər mərhələdə müəyyən funksiyalar tamamlanır və sınaqdan keçirilir. Bu model biznes proseslərinə uyğun olaraq sistemin mərhələli şəkildə istifadəyə verilməsinə imkan yaradır. Məsələn, müəssisə ilkin mərhələdə yalnız satış modulunu, sonrakı mərhələdə isə mühasibat modulunu əlavə edə bilər.</w:t>
      </w:r>
    </w:p>
    <w:p w14:paraId="30549156"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Biznesdə son illərdə ən çox istifadə edilən yanaşmalardan biri </w:t>
      </w:r>
      <w:r w:rsidRPr="00F737F9">
        <w:rPr>
          <w:rFonts w:eastAsia="Times New Roman"/>
          <w:b/>
          <w:bCs/>
          <w:color w:val="000000"/>
          <w:kern w:val="0"/>
          <w:sz w:val="24"/>
          <w:szCs w:val="24"/>
          <w:lang w:val="en-US"/>
          <w14:ligatures w14:val="none"/>
        </w:rPr>
        <w:t>“çevik (Agile) modelidir”</w:t>
      </w:r>
      <w:r w:rsidRPr="00F737F9">
        <w:rPr>
          <w:rFonts w:eastAsia="Times New Roman"/>
          <w:color w:val="000000"/>
          <w:kern w:val="0"/>
          <w:sz w:val="24"/>
          <w:szCs w:val="24"/>
          <w:lang w:val="en-US"/>
          <w14:ligatures w14:val="none"/>
        </w:rPr>
        <w:t>. Agile yanaşması müştəri ilə sıx əməkdaşlığa, dəyişikliklərə tez uyğunlaşmağa və sürətli nəticələrə əsaslanır. Burada layihə komandası qısa iterasiyalarla işləyir, hər sprint sonunda işlək sistem hissəsi təqdim olunur. Bu, biznesin tələblərinin tez-tez dəyişdiyi mühitlərdə — məsələn, elektron ticarət, startaplar və xidmət sektorunda — xüsusilə səmərəlidir.</w:t>
      </w:r>
    </w:p>
    <w:p w14:paraId="37585B3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Bütün bu modellərin biznesə xas cəhəti ondadır ki, onlar </w:t>
      </w:r>
      <w:r w:rsidRPr="00F737F9">
        <w:rPr>
          <w:rFonts w:eastAsia="Times New Roman"/>
          <w:b/>
          <w:bCs/>
          <w:color w:val="000000"/>
          <w:kern w:val="0"/>
          <w:sz w:val="24"/>
          <w:szCs w:val="24"/>
          <w:lang w:val="en-US"/>
          <w14:ligatures w14:val="none"/>
        </w:rPr>
        <w:t>sistem inkişafını təşkilatın strateji məqsədlərinə uyğunlaşdırır</w:t>
      </w:r>
      <w:r w:rsidRPr="00F737F9">
        <w:rPr>
          <w:rFonts w:eastAsia="Times New Roman"/>
          <w:color w:val="000000"/>
          <w:kern w:val="0"/>
          <w:sz w:val="24"/>
          <w:szCs w:val="24"/>
          <w:lang w:val="en-US"/>
          <w14:ligatures w14:val="none"/>
        </w:rPr>
        <w:t xml:space="preserve">, </w:t>
      </w:r>
      <w:r w:rsidRPr="00F737F9">
        <w:rPr>
          <w:rFonts w:eastAsia="Times New Roman"/>
          <w:b/>
          <w:bCs/>
          <w:color w:val="000000"/>
          <w:kern w:val="0"/>
          <w:sz w:val="24"/>
          <w:szCs w:val="24"/>
          <w:lang w:val="en-US"/>
          <w14:ligatures w14:val="none"/>
        </w:rPr>
        <w:t>riskləri minimuma endirir</w:t>
      </w:r>
      <w:r w:rsidRPr="00F737F9">
        <w:rPr>
          <w:rFonts w:eastAsia="Times New Roman"/>
          <w:color w:val="000000"/>
          <w:kern w:val="0"/>
          <w:sz w:val="24"/>
          <w:szCs w:val="24"/>
          <w:lang w:val="en-US"/>
          <w14:ligatures w14:val="none"/>
        </w:rPr>
        <w:t xml:space="preserve"> və </w:t>
      </w:r>
      <w:r w:rsidRPr="00F737F9">
        <w:rPr>
          <w:rFonts w:eastAsia="Times New Roman"/>
          <w:b/>
          <w:bCs/>
          <w:color w:val="000000"/>
          <w:kern w:val="0"/>
          <w:sz w:val="24"/>
          <w:szCs w:val="24"/>
          <w:lang w:val="en-US"/>
          <w14:ligatures w14:val="none"/>
        </w:rPr>
        <w:t>maliyyə və vaxt resurslarının səmərəli istifadəsini təmin edir</w:t>
      </w:r>
      <w:r w:rsidRPr="00F737F9">
        <w:rPr>
          <w:rFonts w:eastAsia="Times New Roman"/>
          <w:color w:val="000000"/>
          <w:kern w:val="0"/>
          <w:sz w:val="24"/>
          <w:szCs w:val="24"/>
          <w:lang w:val="en-US"/>
          <w14:ligatures w14:val="none"/>
        </w:rPr>
        <w:t>. Məsələn, stabil fəaliyyət göstərən müəssisələr üçün şəlalə modeli daha uyğun ola bilər, lakin rəqabətin və innovasiyanın yüksək olduğu sahələrdə çevik modellər daha çox üstünlük qazanır.</w:t>
      </w:r>
    </w:p>
    <w:p w14:paraId="53B15E68"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lastRenderedPageBreak/>
        <w:t>Beləliklə, sistemin inkişaf prosesi yalnız texnoloji deyil, həm də idarəetmə və biznes qərarlarının məntiqi davamıdır. Uğurlu bir informasiya sistemi yalnız düzgün texnologiya ilə deyil, eyni zamanda düzgün seçilmiş inkişaf modeli və effektiv idarəetmə yanaşması ilə formalaşır.</w:t>
      </w:r>
    </w:p>
    <w:p w14:paraId="74880EB1"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0C838120"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32E29630" w14:textId="66734A7B" w:rsidR="00F737F9" w:rsidRPr="002D17EC" w:rsidRDefault="00F737F9" w:rsidP="00F737F9">
      <w:pPr>
        <w:spacing w:after="0" w:line="360" w:lineRule="auto"/>
        <w:rPr>
          <w:rFonts w:eastAsia="Times New Roman"/>
          <w:b/>
          <w:bCs/>
          <w:color w:val="000000"/>
          <w:kern w:val="0"/>
          <w:sz w:val="28"/>
          <w:szCs w:val="28"/>
          <w:lang w:val="en-US"/>
          <w14:ligatures w14:val="none"/>
        </w:rPr>
      </w:pPr>
      <w:r w:rsidRPr="002D17EC">
        <w:rPr>
          <w:rFonts w:eastAsia="Times New Roman"/>
          <w:b/>
          <w:bCs/>
          <w:color w:val="000000"/>
          <w:kern w:val="0"/>
          <w:sz w:val="28"/>
          <w:szCs w:val="28"/>
          <w:lang w:val="en-US"/>
          <w14:ligatures w14:val="none"/>
        </w:rPr>
        <w:t xml:space="preserve">18.  </w:t>
      </w:r>
      <w:r w:rsidRPr="002D17EC">
        <w:rPr>
          <w:rFonts w:eastAsia="Times New Roman"/>
          <w:b/>
          <w:bCs/>
          <w:color w:val="000000"/>
          <w:kern w:val="0"/>
          <w:sz w:val="28"/>
          <w:szCs w:val="28"/>
          <w:lang w:val="en-US"/>
          <w14:ligatures w14:val="none"/>
        </w:rPr>
        <w:t>İnformasiya sistemlərində texniki-iqtisadi əsaslandırma haqqında məlumat verin.</w:t>
      </w:r>
    </w:p>
    <w:p w14:paraId="6282783E" w14:textId="77777777" w:rsidR="00F737F9" w:rsidRPr="002D17EC" w:rsidRDefault="00F737F9" w:rsidP="00F737F9">
      <w:pPr>
        <w:spacing w:after="0" w:line="360" w:lineRule="auto"/>
        <w:rPr>
          <w:rFonts w:eastAsia="Times New Roman"/>
          <w:b/>
          <w:bCs/>
          <w:color w:val="000000"/>
          <w:kern w:val="0"/>
          <w:sz w:val="28"/>
          <w:szCs w:val="28"/>
          <w:lang w:val="en-US"/>
          <w14:ligatures w14:val="none"/>
        </w:rPr>
      </w:pPr>
    </w:p>
    <w:p w14:paraId="6B2F477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İnformasiya sistemlərində texniki-iqtisadi əsaslandırma (TİƏ) — yeni bir sistemin yaradılması və ya mövcud sistemin təkmilləşdirilməsi üzrə qərar qəbul edilməzdən əvvəl onun texniki, iqtisadi və təşkilati baxımdan məqsədəuyğunluğunu qiymətləndirən mühüm mərhələdir. Texniki-iqtisadi əsaslandırmanın məqsədi, layihənin həyata keçirilməsinin nə dərəcədə səmərəli, real və iqtisadi cəhətdən faydalı olacağını müəyyənləşdirməkdir. Bu mərhələ sistemin planlaşdırılması və layihələndirilməsinin ilkin mərhələsində aparılır və rəhbərliyə qərar vermək üçün əsas məlumatları təqdim edir.</w:t>
      </w:r>
    </w:p>
    <w:p w14:paraId="0FD6D18B"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Texniki-iqtisadi əsaslandırma zamanı ilk növbədə müəssisənin mövcud vəziyyəti təhlil olunur: cari informasiya axınları, işçi resursları, istifadə edilən proqram və texniki vasitələr, mövcud problemlər və onların nəticələri müəyyən edilir. Daha sonra yeni sistemin məqsədi, funksiyaları və gözlənilən nəticələri formalaşdırılır. Bu mərhələdə cavab verilən əsas sual “Sistemin yaradılması müəssisəyə hansı iqtisadi və idarəetmə üstünlüklərini gətirəcək?” olur.</w:t>
      </w:r>
    </w:p>
    <w:p w14:paraId="3F318575"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Texniki əsaslandırma hissəsində layihənin həyata keçirilməsi üçün tələb olunan texnoloji resurslar, avadanlıqlar, proqram təminatları, şəbəkə infrastrukturu və onların uyğunluğu araşdırılır. Mövcud texnoloji mühitlə yeni sistemin inteqrasiyası, təhlükəsizlik, etibarlılıq, texniki xidmət imkanları da qiymətləndirilir. Əgər sistemin tətbiqi üçün yeni avadanlıq və ya proqram təminatı alınmalıdırsa, onların dəyəri və istismar xərcləri də nəzərə alınır.</w:t>
      </w:r>
    </w:p>
    <w:p w14:paraId="69D9A9AD"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İqtisadi əsaslandırma isə layihənin maliyyə səmərəliliyinə yönəlir. Burada sistemin yaradılması və istismarı ilə bağlı bütün xərclər (avadanlıq, proqram təminatı, təlim, texniki xidmət, enerji və s.) hesablanır və əldə ediləcək iqtisadi faydalarla (əmək məhsuldarlığının artması, xətaların azalması, vaxtın qənaəti, qərarların keyfiyyətinin yüksəlməsi, gəlirlərin artması) müqayisə olunur. Nəticədə investisiyanın geri dönmə müddəti (ROI – Return on Investment), xalis indiki dəyər (NPV – Net Present Value) və daxili gəlir norması (IRR – Internal Rate of Return) kimi iqtisadi göstəricilər hesablanır.</w:t>
      </w:r>
    </w:p>
    <w:p w14:paraId="5E4F3952"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TİƏ-nin mühüm tərkib hissələrindən biri risklərin qiymətləndirilməsidir. Burada texnoloji, maliyyə, təşkilati və insan amilləri ilə bağlı risklər nəzərdən keçirilir, onların qarşısını almaq üçün tədbirlər planı hazırlanır. Eyni zamanda alternativ variantların müqayisəsi aparılır — məsələn, sistemin tam yenidən yaradılması ilə mövcud sistemin modernləşdirilməsi arasında seçim edilir.</w:t>
      </w:r>
    </w:p>
    <w:p w14:paraId="2056F913"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Biznes baxımından texniki-iqtisadi əsaslandırma qərarvermə üçün strateji əhəmiyyət daşıyır, çünki bu mərhələdə sistemin yalnız texniki imkanları deyil, həm də təşkilata gətirəcəyi uzunmüddətli faydalar müəyyən </w:t>
      </w:r>
      <w:r w:rsidRPr="00F737F9">
        <w:rPr>
          <w:rFonts w:eastAsia="Times New Roman"/>
          <w:color w:val="000000"/>
          <w:kern w:val="0"/>
          <w:sz w:val="24"/>
          <w:szCs w:val="24"/>
          <w:lang w:val="en-US"/>
          <w14:ligatures w14:val="none"/>
        </w:rPr>
        <w:lastRenderedPageBreak/>
        <w:t>olunur. Uğurlu TİƏ nəticəsində rəhbərlik layihənin reallaşdırılması ilə bağlı əsaslı qərar verir, resurslar optimal bölüşdürülür və gələcəkdə yaranacaq risklər minimuma endirilir.</w:t>
      </w:r>
    </w:p>
    <w:p w14:paraId="439E122A" w14:textId="77777777" w:rsidR="00F737F9" w:rsidRPr="002D17EC"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Beləliklə, informasiya sistemlərində texniki-iqtisadi əsaslandırma layihənin reallığını, səmərəliliyini və iqtisadi üstünlüyünü müəyyən edən əsas analitik sənəddir. O, həm texnoloji, həm maliyyə, həm də idarəetmə baxımından sistemin tətbiqinin məqsədəuyğunluğunu sübut edir və layihənin uğurlu icrası üçün möhkəm baza yaradır.</w:t>
      </w:r>
    </w:p>
    <w:p w14:paraId="05938EAB"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6AF2C5AD" w14:textId="424BBD90" w:rsidR="00F737F9" w:rsidRPr="002D17EC" w:rsidRDefault="00F737F9" w:rsidP="00F737F9">
      <w:pPr>
        <w:spacing w:after="0" w:line="360" w:lineRule="auto"/>
        <w:rPr>
          <w:rFonts w:eastAsia="Times New Roman"/>
          <w:b/>
          <w:bCs/>
          <w:color w:val="000000"/>
          <w:kern w:val="0"/>
          <w:sz w:val="28"/>
          <w:szCs w:val="28"/>
          <w:lang w:val="en-US"/>
          <w14:ligatures w14:val="none"/>
        </w:rPr>
      </w:pPr>
      <w:r w:rsidRPr="002D17EC">
        <w:rPr>
          <w:rFonts w:eastAsia="Times New Roman"/>
          <w:b/>
          <w:bCs/>
          <w:color w:val="000000"/>
          <w:kern w:val="0"/>
          <w:sz w:val="28"/>
          <w:szCs w:val="28"/>
          <w:lang w:val="en-US"/>
          <w14:ligatures w14:val="none"/>
        </w:rPr>
        <w:t xml:space="preserve">19. </w:t>
      </w:r>
      <w:r w:rsidRPr="002D17EC">
        <w:rPr>
          <w:b/>
          <w:bCs/>
        </w:rPr>
        <w:t xml:space="preserve"> </w:t>
      </w:r>
      <w:r w:rsidRPr="002D17EC">
        <w:rPr>
          <w:rFonts w:eastAsia="Times New Roman"/>
          <w:b/>
          <w:bCs/>
          <w:color w:val="000000"/>
          <w:kern w:val="0"/>
          <w:sz w:val="28"/>
          <w:szCs w:val="28"/>
          <w:lang w:val="en-US"/>
          <w14:ligatures w14:val="none"/>
        </w:rPr>
        <w:t>İnformasiya sistem analizi (təhlili), onların modellərini şərh edin.</w:t>
      </w:r>
    </w:p>
    <w:p w14:paraId="13D4EB94"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24B3381C"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İnformasiya sistem analizi (və ya təhlili) — yeni bir informasiya sisteminin yaradılması və ya mövcud sistemin təkmilləşdirilməsi prosesində ən vacib mərhələlərdən biridir. Bu mərhələ müəssisənin informasiya tələblərini, mövcud iş proseslərini, istifadəçilərin ehtiyaclarını və sistemin qarşısında duran problemləri dərindən öyrənməyi nəzərdə tutur. Analizin əsas məqsədi, gələcək sistemin necə işləməli olduğunu, hansı funksiyaları yerinə yetirməli olduğunu və bu funksiyaların biznes məqsədlərinə necə xidmət etdiyini müəyyən etməkdir.</w:t>
      </w:r>
    </w:p>
    <w:p w14:paraId="0A7C485E"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İnformasiya sistemlərinin təhlili zamanı analitiklər müəssisənin fəaliyyət sahəsini, məlumat axınlarını, qərarvermə prosesini və idarəetmə strukturunu araşdırır. Burada əsas diqqət məlumatların necə toplanması, emal olunması, saxlanması və istifadə edilməsinə yönəldilir. Eyni zamanda, istifadəçilərin qarşılaşdığı problemlər, informasiya gecikmələri, məlumatların təkrarlanması və səhvlər kimi çatışmazlıqlar aşkar edilir. Bu təhlil nəticəsində sistemin tələbləri formalaşdırılır — yəni sistem nələri etməli, nələri etməməlidir.</w:t>
      </w:r>
    </w:p>
    <w:p w14:paraId="5CF0E87B"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Sistem analizi iki əsas istiqamətdə aparılır: </w:t>
      </w:r>
      <w:r w:rsidRPr="00F737F9">
        <w:rPr>
          <w:rFonts w:eastAsia="Times New Roman"/>
          <w:b/>
          <w:bCs/>
          <w:color w:val="000000"/>
          <w:kern w:val="0"/>
          <w:sz w:val="24"/>
          <w:szCs w:val="24"/>
          <w:lang w:val="en-US"/>
          <w14:ligatures w14:val="none"/>
        </w:rPr>
        <w:t>funksional analiz</w:t>
      </w:r>
      <w:r w:rsidRPr="00F737F9">
        <w:rPr>
          <w:rFonts w:eastAsia="Times New Roman"/>
          <w:color w:val="000000"/>
          <w:kern w:val="0"/>
          <w:sz w:val="24"/>
          <w:szCs w:val="24"/>
          <w:lang w:val="en-US"/>
          <w14:ligatures w14:val="none"/>
        </w:rPr>
        <w:t xml:space="preserve"> və </w:t>
      </w:r>
      <w:r w:rsidRPr="00F737F9">
        <w:rPr>
          <w:rFonts w:eastAsia="Times New Roman"/>
          <w:b/>
          <w:bCs/>
          <w:color w:val="000000"/>
          <w:kern w:val="0"/>
          <w:sz w:val="24"/>
          <w:szCs w:val="24"/>
          <w:lang w:val="en-US"/>
          <w14:ligatures w14:val="none"/>
        </w:rPr>
        <w:t>struktur analiz</w:t>
      </w:r>
      <w:r w:rsidRPr="00F737F9">
        <w:rPr>
          <w:rFonts w:eastAsia="Times New Roman"/>
          <w:color w:val="000000"/>
          <w:kern w:val="0"/>
          <w:sz w:val="24"/>
          <w:szCs w:val="24"/>
          <w:lang w:val="en-US"/>
          <w14:ligatures w14:val="none"/>
        </w:rPr>
        <w:t>. Funksional analiz zamanı sistemin yerinə yetirdiyi işlərin və proseslərin məzmunu öyrənilir, yəni sistem hansı funksiyaları icra edir, hansı məlumatlar emal olunur. Struktur analiz isə sistemin daxili quruluşunu, məlumat axınlarını və əlaqələri modelləşdirir.</w:t>
      </w:r>
    </w:p>
    <w:p w14:paraId="2113A894"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İnformasiya sistemlərinin analizində müxtəlif </w:t>
      </w:r>
      <w:r w:rsidRPr="00F737F9">
        <w:rPr>
          <w:rFonts w:eastAsia="Times New Roman"/>
          <w:b/>
          <w:bCs/>
          <w:color w:val="000000"/>
          <w:kern w:val="0"/>
          <w:sz w:val="24"/>
          <w:szCs w:val="24"/>
          <w:lang w:val="en-US"/>
          <w14:ligatures w14:val="none"/>
        </w:rPr>
        <w:t>modelləşdirmə üsulları</w:t>
      </w:r>
      <w:r w:rsidRPr="00F737F9">
        <w:rPr>
          <w:rFonts w:eastAsia="Times New Roman"/>
          <w:color w:val="000000"/>
          <w:kern w:val="0"/>
          <w:sz w:val="24"/>
          <w:szCs w:val="24"/>
          <w:lang w:val="en-US"/>
          <w14:ligatures w14:val="none"/>
        </w:rPr>
        <w:t xml:space="preserve"> və </w:t>
      </w:r>
      <w:r w:rsidRPr="00F737F9">
        <w:rPr>
          <w:rFonts w:eastAsia="Times New Roman"/>
          <w:b/>
          <w:bCs/>
          <w:color w:val="000000"/>
          <w:kern w:val="0"/>
          <w:sz w:val="24"/>
          <w:szCs w:val="24"/>
          <w:lang w:val="en-US"/>
          <w14:ligatures w14:val="none"/>
        </w:rPr>
        <w:t>qrafik təsvir vasitələri</w:t>
      </w:r>
      <w:r w:rsidRPr="00F737F9">
        <w:rPr>
          <w:rFonts w:eastAsia="Times New Roman"/>
          <w:color w:val="000000"/>
          <w:kern w:val="0"/>
          <w:sz w:val="24"/>
          <w:szCs w:val="24"/>
          <w:lang w:val="en-US"/>
          <w14:ligatures w14:val="none"/>
        </w:rPr>
        <w:t xml:space="preserve"> istifadə olunur. Bu modellər sistemin fəaliyyətini vizual şəkildə göstərməyə, mürəkkəb prosesləri sadə şəkildə izah etməyə və gələcək sistem dizaynına əsas yaratmağa kömək edir.</w:t>
      </w:r>
    </w:p>
    <w:p w14:paraId="0A36ECD7"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Ən geniş yayılmış modellərdən biri </w:t>
      </w:r>
      <w:r w:rsidRPr="00F737F9">
        <w:rPr>
          <w:rFonts w:eastAsia="Times New Roman"/>
          <w:b/>
          <w:bCs/>
          <w:color w:val="000000"/>
          <w:kern w:val="0"/>
          <w:sz w:val="24"/>
          <w:szCs w:val="24"/>
          <w:lang w:val="en-US"/>
          <w14:ligatures w14:val="none"/>
        </w:rPr>
        <w:t>məlumat axını diaqramlarıdır (Data Flow Diagram – DFD)</w:t>
      </w:r>
      <w:r w:rsidRPr="00F737F9">
        <w:rPr>
          <w:rFonts w:eastAsia="Times New Roman"/>
          <w:color w:val="000000"/>
          <w:kern w:val="0"/>
          <w:sz w:val="24"/>
          <w:szCs w:val="24"/>
          <w:lang w:val="en-US"/>
          <w14:ligatures w14:val="none"/>
        </w:rPr>
        <w:t>. Bu modeldə sistemin daxilində məlumatların necə hərəkət etdiyi, hansı proseslərdə emal olunduğu, hansı fayllarda saxlanıldığı və kim tərəfindən istifadə olunduğu qrafik formada göstərilir. DFD sistemin funksional məntiqini aydın göstərdiyi üçün analitiklər və proqramçılar arasında əlaqəni asanlaşdırır.</w:t>
      </w:r>
    </w:p>
    <w:p w14:paraId="7828BAFC"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Digər mühüm model </w:t>
      </w:r>
      <w:r w:rsidRPr="00F737F9">
        <w:rPr>
          <w:rFonts w:eastAsia="Times New Roman"/>
          <w:b/>
          <w:bCs/>
          <w:color w:val="000000"/>
          <w:kern w:val="0"/>
          <w:sz w:val="24"/>
          <w:szCs w:val="24"/>
          <w:lang w:val="en-US"/>
          <w14:ligatures w14:val="none"/>
        </w:rPr>
        <w:t>entitet-əlaqə diaqramıdır (Entity-Relationship Diagram – ERD)</w:t>
      </w:r>
      <w:r w:rsidRPr="00F737F9">
        <w:rPr>
          <w:rFonts w:eastAsia="Times New Roman"/>
          <w:color w:val="000000"/>
          <w:kern w:val="0"/>
          <w:sz w:val="24"/>
          <w:szCs w:val="24"/>
          <w:lang w:val="en-US"/>
          <w14:ligatures w14:val="none"/>
        </w:rPr>
        <w:t>. Bu model verilənlər bazasının strukturunu göstərmək üçün istifadə olunur. Burada “entitet”lər real obyektləri (müştəri, məhsul, sifariş və s.), “əlaqələr” isə onların bir-biri ilə əlaqələrini ifadə edir. ERD modeli verilənlər bazasının dizaynı üçün əsaslı baza yaradır və məlumatların düzgün strukturlaşdırılmasını təmin edir.</w:t>
      </w:r>
    </w:p>
    <w:p w14:paraId="4D9A4F4E"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Bundan başqa, </w:t>
      </w:r>
      <w:r w:rsidRPr="00F737F9">
        <w:rPr>
          <w:rFonts w:eastAsia="Times New Roman"/>
          <w:b/>
          <w:bCs/>
          <w:color w:val="000000"/>
          <w:kern w:val="0"/>
          <w:sz w:val="24"/>
          <w:szCs w:val="24"/>
          <w:lang w:val="en-US"/>
          <w14:ligatures w14:val="none"/>
        </w:rPr>
        <w:t>use-case (istifadə ssenarisi) modelləri</w:t>
      </w:r>
      <w:r w:rsidRPr="00F737F9">
        <w:rPr>
          <w:rFonts w:eastAsia="Times New Roman"/>
          <w:color w:val="000000"/>
          <w:kern w:val="0"/>
          <w:sz w:val="24"/>
          <w:szCs w:val="24"/>
          <w:lang w:val="en-US"/>
          <w14:ligatures w14:val="none"/>
        </w:rPr>
        <w:t xml:space="preserve"> də geniş istifadə olunur. Bu modellərdə sistemin istifadəçilərlə qarşılıqlı əlaqəsi təsvir edilir, yəni istifadəçi sistemdə hansı əməliyyatları yerinə yetirə bilir, </w:t>
      </w:r>
      <w:r w:rsidRPr="00F737F9">
        <w:rPr>
          <w:rFonts w:eastAsia="Times New Roman"/>
          <w:color w:val="000000"/>
          <w:kern w:val="0"/>
          <w:sz w:val="24"/>
          <w:szCs w:val="24"/>
          <w:lang w:val="en-US"/>
          <w14:ligatures w14:val="none"/>
        </w:rPr>
        <w:lastRenderedPageBreak/>
        <w:t>sistem bu əməliyyatlara necə cavab verir. Bu yanaşma xüsusilə proqram təminatı layihələrində istifadəçi tələblərinin aydınlaşdırılmasına imkan yaradır.</w:t>
      </w:r>
    </w:p>
    <w:p w14:paraId="33E1439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b/>
          <w:bCs/>
          <w:color w:val="000000"/>
          <w:kern w:val="0"/>
          <w:sz w:val="24"/>
          <w:szCs w:val="24"/>
          <w:lang w:val="en-US"/>
          <w14:ligatures w14:val="none"/>
        </w:rPr>
        <w:t>Proses modelləri</w:t>
      </w:r>
      <w:r w:rsidRPr="00F737F9">
        <w:rPr>
          <w:rFonts w:eastAsia="Times New Roman"/>
          <w:color w:val="000000"/>
          <w:kern w:val="0"/>
          <w:sz w:val="24"/>
          <w:szCs w:val="24"/>
          <w:lang w:val="en-US"/>
          <w14:ligatures w14:val="none"/>
        </w:rPr>
        <w:t xml:space="preserve"> də sistem analizi zamanı mühüm yer tutur. Bu modellər müəssisənin iş proseslərini ardıcıl addımlar şəklində göstərir, məsələn, “Sifarişin qəbul edilməsi → Emalı → Təsdiqi → Çatdırılması”. Bu cür modellər iş axınlarını optimallaşdırmaq və avtomatlaşdırma səviyyəsini müəyyənləşdirmək üçün əsas rol oynayır.</w:t>
      </w:r>
    </w:p>
    <w:p w14:paraId="63EBEDE5"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İnformasiya sistem analizi nəticəsində əldə edilən məlumatlar sonrakı mərhələdə — sistem dizaynı və inkişafında — birbaşa tətbiq olunur. Yəni, analiz mərhələsi düzgün aparılmazsa, sonrakı mərhələlərdə sistemin funksionallığı, istifadəçi məmnuniyyəti və ümumi səmərəlilik ciddi şəkildə zərər görə bilər.</w:t>
      </w:r>
    </w:p>
    <w:p w14:paraId="6D1260CD"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Beləliklə, informasiya sistem analizi müəssisənin informasiya tələblərini obyektiv şəkildə müəyyən edir, problemləri aşkar edir və gələcək sistemin texniki və funksional tələblərini formalaşdırır. Modellərin istifadəsi isə bu prosesi sistemli, vizual və başa düşülən hala gətirərək həm analitiklərin, həm də inkişaf qruplarının daha effektiv işləməsini təmin edir.</w:t>
      </w:r>
    </w:p>
    <w:p w14:paraId="3B8BAAF0"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610790AA" w14:textId="6EB40B63" w:rsidR="00F737F9" w:rsidRPr="002D17EC" w:rsidRDefault="00F737F9" w:rsidP="00F737F9">
      <w:pPr>
        <w:spacing w:after="0" w:line="360" w:lineRule="auto"/>
        <w:rPr>
          <w:rFonts w:eastAsia="Times New Roman"/>
          <w:b/>
          <w:bCs/>
          <w:color w:val="000000"/>
          <w:kern w:val="0"/>
          <w:sz w:val="28"/>
          <w:szCs w:val="28"/>
          <w:lang w:val="en-US"/>
          <w14:ligatures w14:val="none"/>
        </w:rPr>
      </w:pPr>
      <w:r w:rsidRPr="002D17EC">
        <w:rPr>
          <w:rFonts w:eastAsia="Times New Roman"/>
          <w:b/>
          <w:bCs/>
          <w:color w:val="000000"/>
          <w:kern w:val="0"/>
          <w:sz w:val="28"/>
          <w:szCs w:val="28"/>
          <w:lang w:val="en-US"/>
          <w14:ligatures w14:val="none"/>
        </w:rPr>
        <w:t xml:space="preserve">20.  </w:t>
      </w:r>
      <w:r w:rsidRPr="002D17EC">
        <w:rPr>
          <w:rFonts w:eastAsia="Times New Roman"/>
          <w:b/>
          <w:bCs/>
          <w:color w:val="000000"/>
          <w:kern w:val="0"/>
          <w:sz w:val="28"/>
          <w:szCs w:val="28"/>
          <w:lang w:val="en-US"/>
          <w14:ligatures w14:val="none"/>
        </w:rPr>
        <w:t>İnformasiya sistemlərinin dizaynı (layihələndirilməsi) barədə məlumat verin.</w:t>
      </w:r>
    </w:p>
    <w:p w14:paraId="13271A55" w14:textId="77777777" w:rsidR="00F737F9" w:rsidRPr="002D17EC" w:rsidRDefault="00F737F9" w:rsidP="00F737F9">
      <w:pPr>
        <w:spacing w:after="0" w:line="360" w:lineRule="auto"/>
        <w:rPr>
          <w:rFonts w:eastAsia="Times New Roman"/>
          <w:color w:val="000000"/>
          <w:kern w:val="0"/>
          <w:sz w:val="28"/>
          <w:szCs w:val="28"/>
          <w:lang w:val="en-US"/>
          <w14:ligatures w14:val="none"/>
        </w:rPr>
      </w:pPr>
    </w:p>
    <w:p w14:paraId="693606AB"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İnformasiya sistemlərinin dizaynı (layihələndirilməsi) — sistemin təhlili mərhələsində müəyyən edilmiş tələblər və məqsədlər əsasında onun strukturunun, komponentlərinin və işləmə mexanizminin formalaşdırılması prosesidir. Bu mərhələ informasiya sisteminin “necə işləyəcəyini” müəyyən edir və texniki baxımdan sistemin gələcək quruluşunun əsasını təşkil edir. Dizayn mərhələsində məqsəd yalnız texniki həll tapmaq deyil, həm də müəssisənin biznes proseslərinə tam uyğun, effektiv və istifadəsi asan bir sistem yaratmaqdır.</w:t>
      </w:r>
    </w:p>
    <w:p w14:paraId="58AAC1C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İnformasiya sistemlərinin dizaynı iki əsas istiqamətdə aparılır: </w:t>
      </w:r>
      <w:r w:rsidRPr="00F737F9">
        <w:rPr>
          <w:rFonts w:eastAsia="Times New Roman"/>
          <w:b/>
          <w:bCs/>
          <w:color w:val="000000"/>
          <w:kern w:val="0"/>
          <w:sz w:val="24"/>
          <w:szCs w:val="24"/>
          <w:lang w:val="en-US"/>
          <w14:ligatures w14:val="none"/>
        </w:rPr>
        <w:t>məntiqi dizayn</w:t>
      </w:r>
      <w:r w:rsidRPr="00F737F9">
        <w:rPr>
          <w:rFonts w:eastAsia="Times New Roman"/>
          <w:color w:val="000000"/>
          <w:kern w:val="0"/>
          <w:sz w:val="24"/>
          <w:szCs w:val="24"/>
          <w:lang w:val="en-US"/>
          <w14:ligatures w14:val="none"/>
        </w:rPr>
        <w:t xml:space="preserve"> və </w:t>
      </w:r>
      <w:r w:rsidRPr="00F737F9">
        <w:rPr>
          <w:rFonts w:eastAsia="Times New Roman"/>
          <w:b/>
          <w:bCs/>
          <w:color w:val="000000"/>
          <w:kern w:val="0"/>
          <w:sz w:val="24"/>
          <w:szCs w:val="24"/>
          <w:lang w:val="en-US"/>
          <w14:ligatures w14:val="none"/>
        </w:rPr>
        <w:t>fiziki dizayn</w:t>
      </w:r>
      <w:r w:rsidRPr="00F737F9">
        <w:rPr>
          <w:rFonts w:eastAsia="Times New Roman"/>
          <w:color w:val="000000"/>
          <w:kern w:val="0"/>
          <w:sz w:val="24"/>
          <w:szCs w:val="24"/>
          <w:lang w:val="en-US"/>
          <w14:ligatures w14:val="none"/>
        </w:rPr>
        <w:t>.</w:t>
      </w:r>
      <w:r w:rsidRPr="00F737F9">
        <w:rPr>
          <w:rFonts w:eastAsia="Times New Roman"/>
          <w:color w:val="000000"/>
          <w:kern w:val="0"/>
          <w:sz w:val="24"/>
          <w:szCs w:val="24"/>
          <w:lang w:val="en-US"/>
          <w14:ligatures w14:val="none"/>
        </w:rPr>
        <w:br/>
        <w:t>Məntiqi dizayn mərhələsində sistemin funksional tələbləri, verilənlər bazasının strukturu, istifadəçi interfeysləri və məlumat axınları müəyyən edilir. Bu mərhələdə əsas diqqət sistemin “nə etməli olduğu”na yönəlir, yəni texniki detallar hələ nəzərə alınmadan sistemin ümumi məntiqi modeli hazırlanır. Məsələn, məlumatların hansı mənbələrdən daxil olacağı, hansı proseslərdə emal ediləcəyi, hansı hesabatların yaradılacağı kimi məsələlər həll olunur.</w:t>
      </w:r>
    </w:p>
    <w:p w14:paraId="29DA0D6C"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Fiziki dizayn isə sistemin texnoloji reallaşdırılması ilə bağlıdır. Burada konkret proqram təminatları, serverlər, şəbəkə infrastrukturu, məlumat bazasının texnologiyası, təhlükəsizlik mexanizmləri və istifadəçi interfeyslərinin texniki quruluşu planlaşdırılır. Yəni, məntiqi dizaynda müəyyən edilən prinsiplər və əlaqələr artıq texniki səviyyədə tətbiq olunur.</w:t>
      </w:r>
    </w:p>
    <w:p w14:paraId="2D41BF4D"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İnformasiya sisteminin dizaynı prosesində müxtəlif modellər və vasitələrdən istifadə olunur. Ən geniş yayılmış vasitələrdən biri </w:t>
      </w:r>
      <w:r w:rsidRPr="00F737F9">
        <w:rPr>
          <w:rFonts w:eastAsia="Times New Roman"/>
          <w:b/>
          <w:bCs/>
          <w:color w:val="000000"/>
          <w:kern w:val="0"/>
          <w:sz w:val="24"/>
          <w:szCs w:val="24"/>
          <w:lang w:val="en-US"/>
          <w14:ligatures w14:val="none"/>
        </w:rPr>
        <w:t>verilənlər bazası dizaynı modelləridir</w:t>
      </w:r>
      <w:r w:rsidRPr="00F737F9">
        <w:rPr>
          <w:rFonts w:eastAsia="Times New Roman"/>
          <w:color w:val="000000"/>
          <w:kern w:val="0"/>
          <w:sz w:val="24"/>
          <w:szCs w:val="24"/>
          <w:lang w:val="en-US"/>
          <w14:ligatures w14:val="none"/>
        </w:rPr>
        <w:t xml:space="preserve">, burada “entitet-əlaqə diaqramı (ERD)” qurulur və məlumatların necə saxlanacağı, hansı cədvəllərin yaradılacağı, onların arasında əlaqələrin necə qurulacağı müəyyən edilir. Digər bir vacib hissə </w:t>
      </w:r>
      <w:r w:rsidRPr="00F737F9">
        <w:rPr>
          <w:rFonts w:eastAsia="Times New Roman"/>
          <w:b/>
          <w:bCs/>
          <w:color w:val="000000"/>
          <w:kern w:val="0"/>
          <w:sz w:val="24"/>
          <w:szCs w:val="24"/>
          <w:lang w:val="en-US"/>
          <w14:ligatures w14:val="none"/>
        </w:rPr>
        <w:t>istifadəçi interfeyslərinin dizaynıdır</w:t>
      </w:r>
      <w:r w:rsidRPr="00F737F9">
        <w:rPr>
          <w:rFonts w:eastAsia="Times New Roman"/>
          <w:color w:val="000000"/>
          <w:kern w:val="0"/>
          <w:sz w:val="24"/>
          <w:szCs w:val="24"/>
          <w:lang w:val="en-US"/>
          <w14:ligatures w14:val="none"/>
        </w:rPr>
        <w:t>, çünki bu hissə sistemin praktik istifadəsinə birbaşa təsir edir. Interfeyslər sadə, funksional və istifadəçi dostu olmalıdır.</w:t>
      </w:r>
    </w:p>
    <w:p w14:paraId="4E54C95C"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lastRenderedPageBreak/>
        <w:t xml:space="preserve">Dizayn mərhələsində həmçinin </w:t>
      </w:r>
      <w:r w:rsidRPr="00F737F9">
        <w:rPr>
          <w:rFonts w:eastAsia="Times New Roman"/>
          <w:b/>
          <w:bCs/>
          <w:color w:val="000000"/>
          <w:kern w:val="0"/>
          <w:sz w:val="24"/>
          <w:szCs w:val="24"/>
          <w:lang w:val="en-US"/>
          <w14:ligatures w14:val="none"/>
        </w:rPr>
        <w:t>məlumat axını diaqramları (DFD)</w:t>
      </w:r>
      <w:r w:rsidRPr="00F737F9">
        <w:rPr>
          <w:rFonts w:eastAsia="Times New Roman"/>
          <w:color w:val="000000"/>
          <w:kern w:val="0"/>
          <w:sz w:val="24"/>
          <w:szCs w:val="24"/>
          <w:lang w:val="en-US"/>
          <w14:ligatures w14:val="none"/>
        </w:rPr>
        <w:t xml:space="preserve">, </w:t>
      </w:r>
      <w:r w:rsidRPr="00F737F9">
        <w:rPr>
          <w:rFonts w:eastAsia="Times New Roman"/>
          <w:b/>
          <w:bCs/>
          <w:color w:val="000000"/>
          <w:kern w:val="0"/>
          <w:sz w:val="24"/>
          <w:szCs w:val="24"/>
          <w:lang w:val="en-US"/>
          <w14:ligatures w14:val="none"/>
        </w:rPr>
        <w:t>blok-sxemlər</w:t>
      </w:r>
      <w:r w:rsidRPr="00F737F9">
        <w:rPr>
          <w:rFonts w:eastAsia="Times New Roman"/>
          <w:color w:val="000000"/>
          <w:kern w:val="0"/>
          <w:sz w:val="24"/>
          <w:szCs w:val="24"/>
          <w:lang w:val="en-US"/>
          <w14:ligatures w14:val="none"/>
        </w:rPr>
        <w:t xml:space="preserve">, </w:t>
      </w:r>
      <w:r w:rsidRPr="00F737F9">
        <w:rPr>
          <w:rFonts w:eastAsia="Times New Roman"/>
          <w:b/>
          <w:bCs/>
          <w:color w:val="000000"/>
          <w:kern w:val="0"/>
          <w:sz w:val="24"/>
          <w:szCs w:val="24"/>
          <w:lang w:val="en-US"/>
          <w14:ligatures w14:val="none"/>
        </w:rPr>
        <w:t>use-case modelləri</w:t>
      </w:r>
      <w:r w:rsidRPr="00F737F9">
        <w:rPr>
          <w:rFonts w:eastAsia="Times New Roman"/>
          <w:color w:val="000000"/>
          <w:kern w:val="0"/>
          <w:sz w:val="24"/>
          <w:szCs w:val="24"/>
          <w:lang w:val="en-US"/>
          <w14:ligatures w14:val="none"/>
        </w:rPr>
        <w:t xml:space="preserve"> və </w:t>
      </w:r>
      <w:r w:rsidRPr="00F737F9">
        <w:rPr>
          <w:rFonts w:eastAsia="Times New Roman"/>
          <w:b/>
          <w:bCs/>
          <w:color w:val="000000"/>
          <w:kern w:val="0"/>
          <w:sz w:val="24"/>
          <w:szCs w:val="24"/>
          <w:lang w:val="en-US"/>
          <w14:ligatures w14:val="none"/>
        </w:rPr>
        <w:t>UML (Unified Modeling Language)</w:t>
      </w:r>
      <w:r w:rsidRPr="00F737F9">
        <w:rPr>
          <w:rFonts w:eastAsia="Times New Roman"/>
          <w:color w:val="000000"/>
          <w:kern w:val="0"/>
          <w:sz w:val="24"/>
          <w:szCs w:val="24"/>
          <w:lang w:val="en-US"/>
          <w14:ligatures w14:val="none"/>
        </w:rPr>
        <w:t xml:space="preserve"> vasitələri də geniş tətbiq edilir. Bu modellər sistemin modullarını, onların qarşılıqlı əlaqələrini və məlumat dövriyyəsini vizual şəkildə göstərərək layihələndirmə prosesini asanlaşdırır.</w:t>
      </w:r>
    </w:p>
    <w:p w14:paraId="25BDA6D7"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 xml:space="preserve">Layihələndirmə zamanı sistemin </w:t>
      </w:r>
      <w:r w:rsidRPr="00F737F9">
        <w:rPr>
          <w:rFonts w:eastAsia="Times New Roman"/>
          <w:b/>
          <w:bCs/>
          <w:color w:val="000000"/>
          <w:kern w:val="0"/>
          <w:sz w:val="24"/>
          <w:szCs w:val="24"/>
          <w:lang w:val="en-US"/>
          <w14:ligatures w14:val="none"/>
        </w:rPr>
        <w:t>təhlükəsizlik və etibarlılıq prinsipləri</w:t>
      </w:r>
      <w:r w:rsidRPr="00F737F9">
        <w:rPr>
          <w:rFonts w:eastAsia="Times New Roman"/>
          <w:color w:val="000000"/>
          <w:kern w:val="0"/>
          <w:sz w:val="24"/>
          <w:szCs w:val="24"/>
          <w:lang w:val="en-US"/>
          <w14:ligatures w14:val="none"/>
        </w:rPr>
        <w:t xml:space="preserve"> də nəzərə alınmalıdır. Buraya istifadəçi identifikasiyası və autentifikasiyası, məlumatların şifrələnməsi, giriş icazələrinin tənzimlənməsi və sistemin ehtiyat nüsxələrinin yaradılması daxildir. Eyni zamanda, sistemin </w:t>
      </w:r>
      <w:r w:rsidRPr="00F737F9">
        <w:rPr>
          <w:rFonts w:eastAsia="Times New Roman"/>
          <w:b/>
          <w:bCs/>
          <w:color w:val="000000"/>
          <w:kern w:val="0"/>
          <w:sz w:val="24"/>
          <w:szCs w:val="24"/>
          <w:lang w:val="en-US"/>
          <w14:ligatures w14:val="none"/>
        </w:rPr>
        <w:t>performansı (sürəti)</w:t>
      </w:r>
      <w:r w:rsidRPr="00F737F9">
        <w:rPr>
          <w:rFonts w:eastAsia="Times New Roman"/>
          <w:color w:val="000000"/>
          <w:kern w:val="0"/>
          <w:sz w:val="24"/>
          <w:szCs w:val="24"/>
          <w:lang w:val="en-US"/>
          <w14:ligatures w14:val="none"/>
        </w:rPr>
        <w:t xml:space="preserve"> və </w:t>
      </w:r>
      <w:r w:rsidRPr="00F737F9">
        <w:rPr>
          <w:rFonts w:eastAsia="Times New Roman"/>
          <w:b/>
          <w:bCs/>
          <w:color w:val="000000"/>
          <w:kern w:val="0"/>
          <w:sz w:val="24"/>
          <w:szCs w:val="24"/>
          <w:lang w:val="en-US"/>
          <w14:ligatures w14:val="none"/>
        </w:rPr>
        <w:t>miqyası (scalability)</w:t>
      </w:r>
      <w:r w:rsidRPr="00F737F9">
        <w:rPr>
          <w:rFonts w:eastAsia="Times New Roman"/>
          <w:color w:val="000000"/>
          <w:kern w:val="0"/>
          <w:sz w:val="24"/>
          <w:szCs w:val="24"/>
          <w:lang w:val="en-US"/>
          <w14:ligatures w14:val="none"/>
        </w:rPr>
        <w:t xml:space="preserve"> da qiymətləndirilir ki, gələcəkdə artan istifadəçi və məlumat həcmlərinə uyğun işləyə bilsin.</w:t>
      </w:r>
    </w:p>
    <w:p w14:paraId="77B64677"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İnformasiya sistemlərinin dizaynı mərhələsi biznes baxımından da strateji əhəmiyyət daşıyır. Bu mərhələdə sistemin məqsədləri və texniki imkanları biznesin ümumi strategiyasına uyğunlaşdırılır, yəni sistem yalnız texniki vasitə deyil, həm də idarəetməni gücləndirən alət kimi formalaşır. Uğurlu dizayn nəticəsində sistem istifadəyə verildikdən sonra minimal səhvlərlə, yüksək səmərəliliklə və istifadəçi məmnuniyyəti ilə fəaliyyət göstərə bilir.</w:t>
      </w:r>
    </w:p>
    <w:p w14:paraId="26BA448F" w14:textId="77777777" w:rsidR="00F737F9" w:rsidRPr="00F737F9" w:rsidRDefault="00F737F9" w:rsidP="00F737F9">
      <w:pPr>
        <w:spacing w:after="0" w:line="360" w:lineRule="auto"/>
        <w:rPr>
          <w:rFonts w:eastAsia="Times New Roman"/>
          <w:color w:val="000000"/>
          <w:kern w:val="0"/>
          <w:sz w:val="24"/>
          <w:szCs w:val="24"/>
          <w:lang w:val="en-US"/>
          <w14:ligatures w14:val="none"/>
        </w:rPr>
      </w:pPr>
      <w:r w:rsidRPr="00F737F9">
        <w:rPr>
          <w:rFonts w:eastAsia="Times New Roman"/>
          <w:color w:val="000000"/>
          <w:kern w:val="0"/>
          <w:sz w:val="24"/>
          <w:szCs w:val="24"/>
          <w:lang w:val="en-US"/>
          <w14:ligatures w14:val="none"/>
        </w:rPr>
        <w:t>Beləliklə, informasiya sistemlərinin dizaynı mərhələsi bütün layihə prosesinin mərkəzi hissəsidir. O, sistemin funksional məzmununu texniki reallığa çevirir, proqramlaşdırma mərhələsinə əsas yaradır və nəticədə müəssisənin məqsədlərinə xidmət edən, etibarlı, çevik və istifadəsi rahat bir informasiya sistemi formalaşdırır.</w:t>
      </w:r>
    </w:p>
    <w:p w14:paraId="08702823" w14:textId="77777777" w:rsidR="00F737F9" w:rsidRPr="00F737F9" w:rsidRDefault="00F737F9" w:rsidP="00F737F9">
      <w:pPr>
        <w:spacing w:after="0" w:line="360" w:lineRule="auto"/>
        <w:rPr>
          <w:rFonts w:eastAsia="Times New Roman"/>
          <w:color w:val="000000"/>
          <w:kern w:val="0"/>
          <w:sz w:val="28"/>
          <w:szCs w:val="28"/>
          <w:lang w:val="en-US"/>
          <w14:ligatures w14:val="none"/>
        </w:rPr>
      </w:pPr>
    </w:p>
    <w:p w14:paraId="60D03966" w14:textId="77777777" w:rsidR="00F737F9" w:rsidRPr="00F737F9" w:rsidRDefault="00F737F9" w:rsidP="00F737F9">
      <w:pPr>
        <w:spacing w:after="0" w:line="360" w:lineRule="auto"/>
        <w:rPr>
          <w:rFonts w:eastAsia="Times New Roman"/>
          <w:color w:val="000000"/>
          <w:kern w:val="0"/>
          <w:sz w:val="28"/>
          <w:szCs w:val="28"/>
          <w:lang w:val="en-US"/>
          <w14:ligatures w14:val="none"/>
        </w:rPr>
      </w:pPr>
    </w:p>
    <w:p w14:paraId="6D99BBE5" w14:textId="77777777" w:rsidR="002D17EC" w:rsidRPr="002D17EC" w:rsidRDefault="002D17EC" w:rsidP="002D17EC">
      <w:pPr>
        <w:pStyle w:val="NormalWeb"/>
        <w:numPr>
          <w:ilvl w:val="0"/>
          <w:numId w:val="5"/>
        </w:numPr>
        <w:spacing w:before="0" w:after="0"/>
        <w:rPr>
          <w:rFonts w:ascii="Arial" w:hAnsi="Arial" w:cs="Arial"/>
          <w:b/>
          <w:bCs/>
          <w:sz w:val="28"/>
          <w:szCs w:val="28"/>
          <w:lang w:val="az-Latn-AZ"/>
        </w:rPr>
      </w:pPr>
      <w:r w:rsidRPr="002D17EC">
        <w:rPr>
          <w:rFonts w:ascii="Arial" w:hAnsi="Arial" w:cs="Arial"/>
          <w:b/>
          <w:bCs/>
          <w:sz w:val="28"/>
          <w:szCs w:val="28"/>
          <w:lang w:val="az-Latn-AZ"/>
        </w:rPr>
        <w:t>Strateji planın mahiyyətini və məzmununu izah edin.</w:t>
      </w:r>
    </w:p>
    <w:p w14:paraId="3DCA4471" w14:textId="77777777" w:rsidR="002D17EC" w:rsidRPr="002D17EC" w:rsidRDefault="002D17EC" w:rsidP="002D17EC">
      <w:pPr>
        <w:pStyle w:val="NormalWeb"/>
        <w:rPr>
          <w:rFonts w:ascii="Arial" w:hAnsi="Arial" w:cs="Arial"/>
        </w:rPr>
      </w:pPr>
      <w:r w:rsidRPr="002D17EC">
        <w:rPr>
          <w:rFonts w:ascii="Arial" w:hAnsi="Arial" w:cs="Arial"/>
        </w:rPr>
        <w:t>Plan ümumilikdə müəyyən məqsədə çatmaq üçün görüləcək işlərin əvvəlcədən hazırlanmış ardıcıl proqramıdır. Planlaşdırma müəssisənin fəaliyyətini məqsədyönlü şəkildə təşkil etməyə, riskləri azaltmağa və resurslardan səmərəli istifadə etməyə imkan verir.</w:t>
      </w:r>
    </w:p>
    <w:p w14:paraId="13B06D7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Strateji plan</w:t>
      </w:r>
      <w:r w:rsidRPr="002D17EC">
        <w:rPr>
          <w:rFonts w:ascii="Arial" w:hAnsi="Arial" w:cs="Arial"/>
        </w:rPr>
        <w:t xml:space="preserve"> isə müəssisənin uzunmüddətli dövrdə inkişaf istiqamətlərini, əsas məqsədlərini və bu məqsədlərə çatmaq üçün görüləcək tədbirləri müəyyən edən sənəddir. O, müəssisənin bu günkü vəziyyətdən gələcək arzulanan vəziyyətə necə keçəcəyini göstərir və təşkilatın fəaliyyətinə “yol xəritəsi” funksiyasını daşıyır.</w:t>
      </w:r>
    </w:p>
    <w:p w14:paraId="7263E323" w14:textId="77777777" w:rsidR="002D17EC" w:rsidRPr="002D17EC" w:rsidRDefault="002D17EC" w:rsidP="002D17EC">
      <w:pPr>
        <w:pStyle w:val="NormalWeb"/>
        <w:rPr>
          <w:rFonts w:ascii="Arial" w:hAnsi="Arial" w:cs="Arial"/>
        </w:rPr>
      </w:pPr>
      <w:r w:rsidRPr="002D17EC">
        <w:rPr>
          <w:rFonts w:ascii="Arial" w:hAnsi="Arial" w:cs="Arial"/>
        </w:rPr>
        <w:t>Strateji planın əsas mahiyyəti ondan ibarətdir ki, müəssisə təsadüfi qərarlarla deyil, bazar şəraitinə uyğun elmi əsaslı strategiya ilə hərəkət etsin. Bu plan müəssisəyə dəyişən iqtisadi mühitə uyğunlaşmaq, rəqabətə dözmək və dayanıqlı inkişafı təmin etmək imkanı yaradır.</w:t>
      </w:r>
    </w:p>
    <w:p w14:paraId="7D0DBA69" w14:textId="77777777" w:rsidR="002D17EC" w:rsidRPr="002D17EC" w:rsidRDefault="002D17EC" w:rsidP="002D17EC">
      <w:pPr>
        <w:pStyle w:val="NormalWeb"/>
        <w:rPr>
          <w:rFonts w:ascii="Arial" w:hAnsi="Arial" w:cs="Arial"/>
        </w:rPr>
      </w:pPr>
      <w:r w:rsidRPr="002D17EC">
        <w:rPr>
          <w:rFonts w:ascii="Arial" w:hAnsi="Arial" w:cs="Arial"/>
        </w:rPr>
        <w:t xml:space="preserve">Strateji planın hazırlanması zamanı müəssisə daxili və xarici mühiti təhlil edir. </w:t>
      </w:r>
      <w:r w:rsidRPr="002D17EC">
        <w:rPr>
          <w:rStyle w:val="Strong"/>
          <w:rFonts w:ascii="Arial" w:eastAsiaTheme="majorEastAsia" w:hAnsi="Arial" w:cs="Arial"/>
        </w:rPr>
        <w:t>Daxili amillər</w:t>
      </w:r>
      <w:r w:rsidRPr="002D17EC">
        <w:rPr>
          <w:rFonts w:ascii="Arial" w:hAnsi="Arial" w:cs="Arial"/>
        </w:rPr>
        <w:t xml:space="preserve"> – resurslar, kadr potensialı, maliyyə imkanları və istehsal gücüdür. </w:t>
      </w:r>
      <w:r w:rsidRPr="002D17EC">
        <w:rPr>
          <w:rStyle w:val="Strong"/>
          <w:rFonts w:ascii="Arial" w:eastAsiaTheme="majorEastAsia" w:hAnsi="Arial" w:cs="Arial"/>
        </w:rPr>
        <w:t>Xarici amillər</w:t>
      </w:r>
      <w:r w:rsidRPr="002D17EC">
        <w:rPr>
          <w:rFonts w:ascii="Arial" w:hAnsi="Arial" w:cs="Arial"/>
        </w:rPr>
        <w:t xml:space="preserve"> isə bazar, rəqiblər, texnologiya və iqtisadi şərait kimi faktorlardır. Bu analiz nəticəsində müəssisə öz güclü və zəif tərəflərini, imkan və təhlükələri müəyyən edir (SWOT təhlili).</w:t>
      </w:r>
    </w:p>
    <w:p w14:paraId="12B5425D" w14:textId="77777777" w:rsidR="002D17EC" w:rsidRPr="002D17EC" w:rsidRDefault="002D17EC" w:rsidP="002D17EC">
      <w:pPr>
        <w:pStyle w:val="NormalWeb"/>
        <w:rPr>
          <w:rFonts w:ascii="Arial" w:hAnsi="Arial" w:cs="Arial"/>
        </w:rPr>
      </w:pPr>
      <w:r w:rsidRPr="002D17EC">
        <w:rPr>
          <w:rFonts w:ascii="Arial" w:hAnsi="Arial" w:cs="Arial"/>
        </w:rPr>
        <w:t xml:space="preserve">Strateji planın </w:t>
      </w:r>
      <w:r w:rsidRPr="002D17EC">
        <w:rPr>
          <w:rStyle w:val="Strong"/>
          <w:rFonts w:ascii="Arial" w:eastAsiaTheme="majorEastAsia" w:hAnsi="Arial" w:cs="Arial"/>
        </w:rPr>
        <w:t>məzmunu</w:t>
      </w:r>
      <w:r w:rsidRPr="002D17EC">
        <w:rPr>
          <w:rFonts w:ascii="Arial" w:hAnsi="Arial" w:cs="Arial"/>
        </w:rPr>
        <w:t xml:space="preserve"> adətən aşağıdakı əsas hissələrdən ibarətdir:</w:t>
      </w:r>
    </w:p>
    <w:p w14:paraId="4EBF92C5"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Missiya</w:t>
      </w:r>
      <w:r w:rsidRPr="002D17EC">
        <w:rPr>
          <w:rFonts w:ascii="Arial" w:hAnsi="Arial" w:cs="Arial"/>
        </w:rPr>
        <w:t xml:space="preserve"> – müəssisənin mövcudluq məqsədi və cəmiyyətdə rolu;</w:t>
      </w:r>
    </w:p>
    <w:p w14:paraId="266E771F"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Vizion</w:t>
      </w:r>
      <w:r w:rsidRPr="002D17EC">
        <w:rPr>
          <w:rFonts w:ascii="Arial" w:hAnsi="Arial" w:cs="Arial"/>
        </w:rPr>
        <w:t xml:space="preserve"> – müəssisənin gələcəkdə hansı vəziyyətdə olmaq istədiyini göstərir;</w:t>
      </w:r>
    </w:p>
    <w:p w14:paraId="76DC94C9"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Strateji məqsədlər</w:t>
      </w:r>
      <w:r w:rsidRPr="002D17EC">
        <w:rPr>
          <w:rFonts w:ascii="Arial" w:hAnsi="Arial" w:cs="Arial"/>
        </w:rPr>
        <w:t xml:space="preserve"> – uzunmüddətli nailiyyət istiqamətləri (məsələn, bazar payının artırılması, yeni məhsulların tətbiqi və s.);</w:t>
      </w:r>
    </w:p>
    <w:p w14:paraId="0744C986"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Strateji vəzifələr və tədbirlər</w:t>
      </w:r>
      <w:r w:rsidRPr="002D17EC">
        <w:rPr>
          <w:rFonts w:ascii="Arial" w:hAnsi="Arial" w:cs="Arial"/>
        </w:rPr>
        <w:t xml:space="preserve"> – məqsədlərə çatmaq üçün görüləcək konkret işlər;</w:t>
      </w:r>
    </w:p>
    <w:p w14:paraId="74F3DFBC"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Resurs bölgüsü</w:t>
      </w:r>
      <w:r w:rsidRPr="002D17EC">
        <w:rPr>
          <w:rFonts w:ascii="Arial" w:hAnsi="Arial" w:cs="Arial"/>
        </w:rPr>
        <w:t xml:space="preserve"> – maddi, maliyyə və insan resurslarının paylanması;</w:t>
      </w:r>
    </w:p>
    <w:p w14:paraId="4ADB2921"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lastRenderedPageBreak/>
        <w:t>Risklərin idarə olunması</w:t>
      </w:r>
      <w:r w:rsidRPr="002D17EC">
        <w:rPr>
          <w:rFonts w:ascii="Arial" w:hAnsi="Arial" w:cs="Arial"/>
        </w:rPr>
        <w:t xml:space="preserve"> – təhlükələrin önlənməsi və nəzarət mexanizmləri;</w:t>
      </w:r>
    </w:p>
    <w:p w14:paraId="54C5BE50" w14:textId="77777777" w:rsidR="002D17EC" w:rsidRPr="002D17EC" w:rsidRDefault="002D17EC" w:rsidP="002D17EC">
      <w:pPr>
        <w:pStyle w:val="NormalWeb"/>
        <w:numPr>
          <w:ilvl w:val="0"/>
          <w:numId w:val="6"/>
        </w:numPr>
        <w:spacing w:before="0" w:after="0"/>
        <w:rPr>
          <w:rFonts w:ascii="Arial" w:hAnsi="Arial" w:cs="Arial"/>
        </w:rPr>
      </w:pPr>
      <w:r w:rsidRPr="002D17EC">
        <w:rPr>
          <w:rStyle w:val="Strong"/>
          <w:rFonts w:ascii="Arial" w:eastAsiaTheme="majorEastAsia" w:hAnsi="Arial" w:cs="Arial"/>
        </w:rPr>
        <w:t>Qiymətləndirmə və nəzarət</w:t>
      </w:r>
      <w:r w:rsidRPr="002D17EC">
        <w:rPr>
          <w:rFonts w:ascii="Arial" w:hAnsi="Arial" w:cs="Arial"/>
        </w:rPr>
        <w:t xml:space="preserve"> – planın icra vəziyyətinə nəzarət və nəticələrin ölçülməsi.</w:t>
      </w:r>
    </w:p>
    <w:p w14:paraId="4122EF69" w14:textId="77777777" w:rsidR="002D17EC" w:rsidRPr="002D17EC" w:rsidRDefault="002D17EC" w:rsidP="002D17EC">
      <w:pPr>
        <w:pStyle w:val="NormalWeb"/>
        <w:rPr>
          <w:rFonts w:ascii="Arial" w:hAnsi="Arial" w:cs="Arial"/>
        </w:rPr>
      </w:pPr>
      <w:r w:rsidRPr="002D17EC">
        <w:rPr>
          <w:rFonts w:ascii="Arial" w:hAnsi="Arial" w:cs="Arial"/>
        </w:rPr>
        <w:t>Strateji planın tətbiqi müəssisəyə aşağıdakı üstünlükləri qazandırır:</w:t>
      </w:r>
    </w:p>
    <w:p w14:paraId="74475BA5" w14:textId="77777777" w:rsidR="002D17EC" w:rsidRPr="002D17EC" w:rsidRDefault="002D17EC" w:rsidP="002D17EC">
      <w:pPr>
        <w:pStyle w:val="NormalWeb"/>
        <w:rPr>
          <w:rFonts w:ascii="Arial" w:hAnsi="Arial" w:cs="Arial"/>
        </w:rPr>
      </w:pPr>
      <w:r w:rsidRPr="002D17EC">
        <w:rPr>
          <w:rFonts w:ascii="Arial" w:hAnsi="Arial" w:cs="Arial"/>
        </w:rPr>
        <w:t>fəaliyyətin koordinasiyasını və məqsədyönlülüyünü təmin edir;</w:t>
      </w:r>
    </w:p>
    <w:p w14:paraId="7093B43C" w14:textId="77777777" w:rsidR="002D17EC" w:rsidRPr="002D17EC" w:rsidRDefault="002D17EC" w:rsidP="002D17EC">
      <w:pPr>
        <w:pStyle w:val="NormalWeb"/>
        <w:rPr>
          <w:rFonts w:ascii="Arial" w:hAnsi="Arial" w:cs="Arial"/>
        </w:rPr>
      </w:pPr>
      <w:r w:rsidRPr="002D17EC">
        <w:rPr>
          <w:rFonts w:ascii="Arial" w:hAnsi="Arial" w:cs="Arial"/>
        </w:rPr>
        <w:t>resurslardan səmərəli istifadəni artırır;</w:t>
      </w:r>
    </w:p>
    <w:p w14:paraId="6D766631" w14:textId="77777777" w:rsidR="002D17EC" w:rsidRPr="002D17EC" w:rsidRDefault="002D17EC" w:rsidP="002D17EC">
      <w:pPr>
        <w:pStyle w:val="NormalWeb"/>
        <w:rPr>
          <w:rFonts w:ascii="Arial" w:hAnsi="Arial" w:cs="Arial"/>
        </w:rPr>
      </w:pPr>
      <w:r w:rsidRPr="002D17EC">
        <w:rPr>
          <w:rFonts w:ascii="Arial" w:hAnsi="Arial" w:cs="Arial"/>
        </w:rPr>
        <w:t>rəqabət üstünlüyü və bazar sabitliyi yaradır;</w:t>
      </w:r>
    </w:p>
    <w:p w14:paraId="723B6480" w14:textId="77777777" w:rsidR="002D17EC" w:rsidRPr="002D17EC" w:rsidRDefault="002D17EC" w:rsidP="002D17EC">
      <w:pPr>
        <w:pStyle w:val="NormalWeb"/>
        <w:rPr>
          <w:rFonts w:ascii="Arial" w:hAnsi="Arial" w:cs="Arial"/>
        </w:rPr>
      </w:pPr>
      <w:r w:rsidRPr="002D17EC">
        <w:rPr>
          <w:rFonts w:ascii="Arial" w:hAnsi="Arial" w:cs="Arial"/>
        </w:rPr>
        <w:t>riskləri azaldır və qərarların daha əsaslı qəbuluna imkan verir.</w:t>
      </w:r>
    </w:p>
    <w:p w14:paraId="6B8B88B2" w14:textId="77777777" w:rsidR="002D17EC" w:rsidRPr="002D17EC" w:rsidRDefault="002D17EC" w:rsidP="002D17EC">
      <w:pPr>
        <w:pStyle w:val="NormalWeb"/>
        <w:rPr>
          <w:rFonts w:ascii="Arial" w:hAnsi="Arial" w:cs="Arial"/>
          <w:b/>
          <w:bCs/>
        </w:rPr>
      </w:pPr>
      <w:r w:rsidRPr="002D17EC">
        <w:rPr>
          <w:rFonts w:ascii="Arial" w:hAnsi="Arial" w:cs="Arial"/>
        </w:rPr>
        <w:t>Nəticə etibarilə, strateji plan müəssisənin gələcək inkişaf yolunu müəyyən edən əsas idarəetmə sənədidir. O, təşkilatın missiyasını reallaşdırmağa, uzunmüddətli məqsədlərinə çatmağa və dayanıqlı fəaliyyətini təmin etməyə yönəlmiş əsas vasitədir.</w:t>
      </w:r>
    </w:p>
    <w:p w14:paraId="6307FACA" w14:textId="77777777" w:rsidR="002D17EC" w:rsidRPr="002D17EC" w:rsidRDefault="002D17EC" w:rsidP="002D17EC">
      <w:pPr>
        <w:pStyle w:val="NormalWeb"/>
        <w:numPr>
          <w:ilvl w:val="0"/>
          <w:numId w:val="5"/>
        </w:numPr>
        <w:spacing w:before="0" w:after="0"/>
        <w:rPr>
          <w:rFonts w:ascii="Arial" w:hAnsi="Arial" w:cs="Arial"/>
          <w:b/>
          <w:bCs/>
          <w:sz w:val="28"/>
          <w:szCs w:val="28"/>
          <w:lang w:val="az-Latn-AZ" w:eastAsia="ru-RU"/>
        </w:rPr>
      </w:pPr>
      <w:r w:rsidRPr="002D17EC">
        <w:rPr>
          <w:rFonts w:ascii="Arial" w:hAnsi="Arial" w:cs="Arial"/>
          <w:b/>
          <w:bCs/>
          <w:sz w:val="28"/>
          <w:szCs w:val="28"/>
          <w:lang w:val="az-Latn-AZ"/>
        </w:rPr>
        <w:t>Müəssisələrdə (biznes subyektlərində) strateji idarəetmə haqqında məlumat verin.</w:t>
      </w:r>
      <w:r w:rsidRPr="002D17EC">
        <w:rPr>
          <w:rFonts w:ascii="Arial" w:hAnsi="Arial" w:cs="Arial"/>
          <w:b/>
          <w:bCs/>
          <w:sz w:val="28"/>
          <w:szCs w:val="28"/>
          <w:lang w:val="az-Latn-AZ" w:eastAsia="ru-RU"/>
        </w:rPr>
        <w:t>.</w:t>
      </w:r>
    </w:p>
    <w:p w14:paraId="442D0767" w14:textId="77777777" w:rsidR="002D17EC" w:rsidRPr="002D17EC" w:rsidRDefault="002D17EC" w:rsidP="002D17EC">
      <w:pPr>
        <w:pStyle w:val="NormalWeb"/>
        <w:numPr>
          <w:ilvl w:val="0"/>
          <w:numId w:val="5"/>
        </w:numPr>
        <w:spacing w:before="0" w:after="0"/>
        <w:rPr>
          <w:rFonts w:ascii="Arial" w:hAnsi="Arial" w:cs="Arial"/>
          <w:b/>
          <w:bCs/>
          <w:sz w:val="28"/>
          <w:szCs w:val="28"/>
          <w:lang w:eastAsia="ru-RU"/>
        </w:rPr>
      </w:pPr>
      <w:r w:rsidRPr="002D17EC">
        <w:rPr>
          <w:rFonts w:ascii="Arial" w:hAnsi="Arial" w:cs="Arial"/>
          <w:b/>
          <w:bCs/>
          <w:sz w:val="28"/>
          <w:szCs w:val="28"/>
          <w:lang w:val="az-Latn-AZ"/>
        </w:rPr>
        <w:t>Strateji idarəetmənin əsas anlayışlarını şərh edin.</w:t>
      </w:r>
    </w:p>
    <w:p w14:paraId="0E81C31A" w14:textId="77777777" w:rsidR="002D17EC" w:rsidRPr="002D17EC" w:rsidRDefault="002D17EC" w:rsidP="002D17EC">
      <w:pPr>
        <w:pStyle w:val="NormalWeb"/>
        <w:numPr>
          <w:ilvl w:val="0"/>
          <w:numId w:val="5"/>
        </w:numPr>
        <w:spacing w:before="0" w:after="0"/>
        <w:rPr>
          <w:rFonts w:ascii="Arial" w:hAnsi="Arial" w:cs="Arial"/>
          <w:b/>
          <w:bCs/>
          <w:sz w:val="28"/>
          <w:szCs w:val="28"/>
          <w:lang w:eastAsia="ru-RU"/>
        </w:rPr>
      </w:pPr>
      <w:r w:rsidRPr="002D17EC">
        <w:rPr>
          <w:rFonts w:ascii="Arial" w:hAnsi="Arial" w:cs="Arial"/>
          <w:b/>
          <w:bCs/>
          <w:sz w:val="28"/>
          <w:szCs w:val="28"/>
          <w:lang w:val="az-Latn-AZ"/>
        </w:rPr>
        <w:t>Biznesdə strateji idarəetmənin mərhələləri haqqında məlumat verin</w:t>
      </w:r>
    </w:p>
    <w:p w14:paraId="23267744"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Strateji idarəetmə</w:t>
      </w:r>
      <w:r w:rsidRPr="002D17EC">
        <w:rPr>
          <w:rFonts w:ascii="Arial" w:hAnsi="Arial" w:cs="Arial"/>
        </w:rPr>
        <w:t xml:space="preserve"> – müəssisənin uzunmüddətli məqsədlərini müəyyən edən, bu məqsədlərə nail olmaq üçün strategiyalar hazırlayan, onları həyata keçirən və nəticələri qiymətləndirən idarəetmə prosesidir. Yəni bu, strateji planın tərtibi, icrası və nəzarətini əhatə edən kompleks idarəetmə sistemidir.</w:t>
      </w:r>
    </w:p>
    <w:p w14:paraId="15BA35BC" w14:textId="77777777" w:rsidR="002D17EC" w:rsidRPr="002D17EC" w:rsidRDefault="002D17EC" w:rsidP="002D17EC">
      <w:pPr>
        <w:pStyle w:val="NormalWeb"/>
        <w:rPr>
          <w:rFonts w:ascii="Arial" w:hAnsi="Arial" w:cs="Arial"/>
        </w:rPr>
      </w:pPr>
      <w:r w:rsidRPr="002D17EC">
        <w:rPr>
          <w:rFonts w:ascii="Arial" w:hAnsi="Arial" w:cs="Arial"/>
        </w:rPr>
        <w:t>Strateji idarəetmənin əsas məqsədi – müəssisənin dəyişən mühitə uyğunlaşmasını, resurslardan səmərəli istifadəsini və bazarda rəqabət üstünlüyü əldə etməsini təmin etməkdir. Bu idarəetmə forması müəssisəyə yalnız qısamüddətli deyil, həm də uzunmüddətli perspektivdə sabit inkişaf imkanı verir.</w:t>
      </w:r>
    </w:p>
    <w:p w14:paraId="23AC3275" w14:textId="77777777" w:rsidR="002D17EC" w:rsidRPr="002D17EC" w:rsidRDefault="002D17EC" w:rsidP="002D17EC">
      <w:pPr>
        <w:pStyle w:val="Heading3"/>
        <w:rPr>
          <w:rFonts w:ascii="Arial" w:hAnsi="Arial" w:cs="Arial"/>
          <w:sz w:val="24"/>
          <w:szCs w:val="24"/>
        </w:rPr>
      </w:pPr>
      <w:r w:rsidRPr="002D17EC">
        <w:rPr>
          <w:rFonts w:ascii="Arial" w:hAnsi="Arial" w:cs="Arial"/>
          <w:sz w:val="24"/>
          <w:szCs w:val="24"/>
        </w:rPr>
        <w:t xml:space="preserve"> </w:t>
      </w:r>
      <w:r w:rsidRPr="002D17EC">
        <w:rPr>
          <w:rStyle w:val="Strong"/>
          <w:rFonts w:ascii="Arial" w:hAnsi="Arial" w:cs="Arial"/>
          <w:b w:val="0"/>
          <w:bCs w:val="0"/>
          <w:sz w:val="24"/>
          <w:szCs w:val="24"/>
        </w:rPr>
        <w:t>Strateji idarəetmənin əsas anlayışları:</w:t>
      </w:r>
    </w:p>
    <w:p w14:paraId="20187F1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Missiya</w:t>
      </w:r>
      <w:r w:rsidRPr="002D17EC">
        <w:rPr>
          <w:rFonts w:ascii="Arial" w:hAnsi="Arial" w:cs="Arial"/>
        </w:rPr>
        <w:t xml:space="preserve"> – müəssisənin fəaliyyət istiqamətini və cəmiyyətdə məqsədini ifadə edir.</w:t>
      </w:r>
    </w:p>
    <w:p w14:paraId="66D0148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Vizion (görüş)</w:t>
      </w:r>
      <w:r w:rsidRPr="002D17EC">
        <w:rPr>
          <w:rFonts w:ascii="Arial" w:hAnsi="Arial" w:cs="Arial"/>
        </w:rPr>
        <w:t xml:space="preserve"> – müəssisənin gələcəkdə olmaq istədiyi arzulanan vəziyyəti.</w:t>
      </w:r>
    </w:p>
    <w:p w14:paraId="57B07F52"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Məqsədlər</w:t>
      </w:r>
      <w:r w:rsidRPr="002D17EC">
        <w:rPr>
          <w:rFonts w:ascii="Arial" w:hAnsi="Arial" w:cs="Arial"/>
        </w:rPr>
        <w:t xml:space="preserve"> – konkret nəticələr və nailiyyətlər.</w:t>
      </w:r>
    </w:p>
    <w:p w14:paraId="2911456E"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Strategiya</w:t>
      </w:r>
      <w:r w:rsidRPr="002D17EC">
        <w:rPr>
          <w:rFonts w:ascii="Arial" w:hAnsi="Arial" w:cs="Arial"/>
        </w:rPr>
        <w:t xml:space="preserve"> – bu məqsədlərə çatmaq üçün müəyyən edilmiş ümumi fəaliyyət planıdır.</w:t>
      </w:r>
    </w:p>
    <w:p w14:paraId="16A1623B"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Taktika</w:t>
      </w:r>
      <w:r w:rsidRPr="002D17EC">
        <w:rPr>
          <w:rFonts w:ascii="Arial" w:hAnsi="Arial" w:cs="Arial"/>
        </w:rPr>
        <w:t xml:space="preserve"> – strategiyanın qısamüddətli mərhələlərdə həyata keçirilməsi üsuludur.</w:t>
      </w:r>
    </w:p>
    <w:p w14:paraId="48424008"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SWOT analizi</w:t>
      </w:r>
      <w:r w:rsidRPr="002D17EC">
        <w:rPr>
          <w:rFonts w:ascii="Arial" w:hAnsi="Arial" w:cs="Arial"/>
        </w:rPr>
        <w:t xml:space="preserve"> – güclü və zəif tərəflərin, imkan və təhlükələrin təhlili.</w:t>
      </w:r>
    </w:p>
    <w:p w14:paraId="309F6180"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Rəqabət üstünlüyü</w:t>
      </w:r>
      <w:r w:rsidRPr="002D17EC">
        <w:rPr>
          <w:rFonts w:ascii="Arial" w:hAnsi="Arial" w:cs="Arial"/>
        </w:rPr>
        <w:t xml:space="preserve"> – müəssisənin bazarda fərqlənməsini təmin edən faktorlar.</w:t>
      </w:r>
    </w:p>
    <w:p w14:paraId="6D6C493C"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Nəzarət və qiymətləndirmə</w:t>
      </w:r>
      <w:r w:rsidRPr="002D17EC">
        <w:rPr>
          <w:rFonts w:ascii="Arial" w:hAnsi="Arial" w:cs="Arial"/>
        </w:rPr>
        <w:t xml:space="preserve"> – icra prosesinin monitorinqi və nəticələrin ölçülməsi.</w:t>
      </w:r>
    </w:p>
    <w:p w14:paraId="6E42658D" w14:textId="77777777" w:rsidR="002D17EC" w:rsidRPr="002D17EC" w:rsidRDefault="002D17EC" w:rsidP="002D17EC">
      <w:pPr>
        <w:pStyle w:val="NormalWeb"/>
        <w:rPr>
          <w:rStyle w:val="Strong"/>
          <w:rFonts w:ascii="Arial" w:eastAsiaTheme="majorEastAsia" w:hAnsi="Arial" w:cs="Arial"/>
        </w:rPr>
      </w:pPr>
      <w:r w:rsidRPr="002D17EC">
        <w:rPr>
          <w:rFonts w:ascii="Arial" w:hAnsi="Arial" w:cs="Arial"/>
        </w:rPr>
        <w:t xml:space="preserve">Bu anlayışlar strateji idarəetmənin elmi və praktik əsasını təşkil edir. </w:t>
      </w:r>
      <w:r w:rsidRPr="002D17EC">
        <w:rPr>
          <w:rStyle w:val="Strong"/>
          <w:rFonts w:ascii="Arial" w:eastAsiaTheme="majorEastAsia" w:hAnsi="Arial" w:cs="Arial"/>
        </w:rPr>
        <w:t>Strateji idarəetmənin mərhələləri:</w:t>
      </w:r>
    </w:p>
    <w:p w14:paraId="043EBBA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Mühitin təhlili:</w:t>
      </w:r>
      <w:r w:rsidRPr="002D17EC">
        <w:rPr>
          <w:rFonts w:ascii="Arial" w:hAnsi="Arial" w:cs="Arial"/>
        </w:rPr>
        <w:br/>
        <w:t>Müəssisənin daxili və xarici mühiti öyrənilir. Daxili mühitdə resurslar, kadr potensialı, maliyyə imkanları; xarici mühitdə isə bazar, rəqiblər, texnologiya və iqtisadi amillər araşdırılır.</w:t>
      </w:r>
    </w:p>
    <w:p w14:paraId="75B198A8"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lastRenderedPageBreak/>
        <w:t>Strategiyanın formalaşdırılması:</w:t>
      </w:r>
      <w:r w:rsidRPr="002D17EC">
        <w:rPr>
          <w:rFonts w:ascii="Arial" w:hAnsi="Arial" w:cs="Arial"/>
        </w:rPr>
        <w:br/>
        <w:t>Müəssisənin missiyası, vizionu və məqsədləri müəyyən edilir, daha sonra bu məqsədlərə çatmaq üçün ən uyğun strategiya seçilir.</w:t>
      </w:r>
    </w:p>
    <w:p w14:paraId="393A5E91"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Strategiyanın həyata keçirilməsi</w:t>
      </w:r>
      <w:r w:rsidRPr="002D17EC">
        <w:rPr>
          <w:rFonts w:ascii="Arial" w:hAnsi="Arial" w:cs="Arial"/>
        </w:rPr>
        <w:br/>
        <w:t>Strategiyanın real fəaliyyət planına çevrildiyi mərhələdir. Resurslar səfərbər olunur, işçilər motivasiya edilir və icra mexanizmləri yaradılır.</w:t>
      </w:r>
    </w:p>
    <w:p w14:paraId="0F4AAC22"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Nəzarət və qiymətləndirmə:</w:t>
      </w:r>
      <w:r w:rsidRPr="002D17EC">
        <w:rPr>
          <w:rFonts w:ascii="Arial" w:hAnsi="Arial" w:cs="Arial"/>
        </w:rPr>
        <w:br/>
        <w:t>Strategiyanın icra vəziyyəti təhlil olunur, nəticələr ölçülür və zərurət yarandıqda plan yenidən tənzimlənir. Bu mərhələ idarəetməyə çeviklik və davamlı inkişaf imkanı verir.</w:t>
      </w:r>
    </w:p>
    <w:p w14:paraId="3EBA4475" w14:textId="77777777" w:rsidR="002D17EC" w:rsidRPr="002D17EC" w:rsidRDefault="002D17EC" w:rsidP="002D17EC">
      <w:pPr>
        <w:pStyle w:val="NormalWeb"/>
        <w:rPr>
          <w:rFonts w:ascii="Arial" w:hAnsi="Arial" w:cs="Arial"/>
        </w:rPr>
      </w:pPr>
      <w:r w:rsidRPr="002D17EC">
        <w:rPr>
          <w:rFonts w:ascii="Arial" w:hAnsi="Arial" w:cs="Arial"/>
        </w:rPr>
        <w:t>Strateji idarəetmə müəssisənin gələcəyini formalaşdıran, onu məqsədyönlü şəkildə idarə edən və nəticələri daim nəzarətdə saxlayan sistemdir. O, planlaşdırma, icra və nəzarət arasında əlaqə yaradır.</w:t>
      </w:r>
      <w:r w:rsidRPr="002D17EC">
        <w:rPr>
          <w:rFonts w:ascii="Arial" w:hAnsi="Arial" w:cs="Arial"/>
        </w:rPr>
        <w:br/>
        <w:t>Beləliklə, strateji idarəetmə müəssisənin rəqabət mühitində uzunmüddətli uğur qazanması, resurslardan düzgün istifadə etməsi və dəyişən bazar şəraitinə uyğun fəaliyyət göstərməsi üçün vacib vasitədir.</w:t>
      </w:r>
    </w:p>
    <w:p w14:paraId="0AE10783" w14:textId="77777777" w:rsidR="002D17EC" w:rsidRPr="002D17EC" w:rsidRDefault="002D17EC" w:rsidP="002D17EC">
      <w:pPr>
        <w:pStyle w:val="NormalWeb"/>
        <w:numPr>
          <w:ilvl w:val="0"/>
          <w:numId w:val="5"/>
        </w:numPr>
        <w:spacing w:before="0" w:after="0"/>
        <w:rPr>
          <w:rFonts w:ascii="Arial" w:hAnsi="Arial" w:cs="Arial"/>
          <w:b/>
          <w:bCs/>
          <w:sz w:val="28"/>
          <w:szCs w:val="28"/>
          <w:lang w:val="az-Latn-AZ" w:eastAsia="ru-RU"/>
        </w:rPr>
      </w:pPr>
      <w:r w:rsidRPr="002D17EC">
        <w:rPr>
          <w:rFonts w:ascii="Arial" w:hAnsi="Arial" w:cs="Arial"/>
          <w:b/>
          <w:bCs/>
          <w:sz w:val="28"/>
          <w:szCs w:val="28"/>
          <w:lang w:val="az-Latn-AZ"/>
        </w:rPr>
        <w:t xml:space="preserve">Biznesin cari vəziyyətinin təhlili </w:t>
      </w:r>
      <w:r w:rsidRPr="002D17EC">
        <w:rPr>
          <w:rFonts w:ascii="Arial" w:hAnsi="Arial" w:cs="Arial"/>
          <w:b/>
          <w:bCs/>
          <w:sz w:val="28"/>
          <w:szCs w:val="28"/>
          <w:lang w:val="az-Latn-AZ" w:eastAsia="ru-RU"/>
        </w:rPr>
        <w:t>mövzusunda fikrinizi bildirin</w:t>
      </w:r>
    </w:p>
    <w:p w14:paraId="75E9D93F" w14:textId="77777777" w:rsidR="002D17EC" w:rsidRPr="002D17EC" w:rsidRDefault="002D17EC" w:rsidP="002D17EC">
      <w:pPr>
        <w:pStyle w:val="NormalWeb"/>
        <w:rPr>
          <w:rFonts w:ascii="Arial" w:hAnsi="Arial" w:cs="Arial"/>
        </w:rPr>
      </w:pPr>
      <w:r w:rsidRPr="002D17EC">
        <w:rPr>
          <w:rFonts w:ascii="Arial" w:hAnsi="Arial" w:cs="Arial"/>
        </w:rPr>
        <w:t>Biznesin cari vəziyyətinin təhlili — müəssisənin hal-hazırda hansı iqtisadi, maliyyə və idarəetmə vəziyyətində olduğunu müəyyənləşdirməyə yönəlmiş mühüm mərhələdir. Bu təhlil strateji idarəetmənin və planlaşdırmanın əsas başlanğıc nöqtəsidir, çünki gələcək strategiyanın düzgün qurulması üçün əvvəlcə mövcud vəziyyətin obyektiv qiymətləndirilməsi vacibdir.</w:t>
      </w:r>
    </w:p>
    <w:p w14:paraId="2740299E" w14:textId="77777777" w:rsidR="002D17EC" w:rsidRPr="002D17EC" w:rsidRDefault="002D17EC" w:rsidP="002D17EC">
      <w:pPr>
        <w:pStyle w:val="NormalWeb"/>
        <w:rPr>
          <w:rFonts w:ascii="Arial" w:hAnsi="Arial" w:cs="Arial"/>
        </w:rPr>
      </w:pPr>
      <w:r w:rsidRPr="002D17EC">
        <w:rPr>
          <w:rFonts w:ascii="Arial" w:hAnsi="Arial" w:cs="Arial"/>
        </w:rPr>
        <w:t>Cari vəziyyətin təhlili müəssisənin daxili və xarici fəaliyyət mühitini əhatə edir. Məqsəd — təşkilatın hazırkı imkanlarını, çatışmazlıqlarını və bazar şəraitindəki mövqeyini aydın şəkildə görməkdir. Belə təhlil rəhbərliyə düzgün qərar verməyə, riskləri azaltmağa və real məqsədlər müəyyən etməyə imkan verir.</w:t>
      </w:r>
    </w:p>
    <w:p w14:paraId="6389633F" w14:textId="77777777" w:rsidR="002D17EC" w:rsidRPr="002D17EC" w:rsidRDefault="002D17EC" w:rsidP="002D17EC">
      <w:pPr>
        <w:pStyle w:val="Heading3"/>
        <w:rPr>
          <w:rFonts w:ascii="Arial" w:hAnsi="Arial" w:cs="Arial"/>
          <w:sz w:val="24"/>
          <w:szCs w:val="24"/>
        </w:rPr>
      </w:pPr>
      <w:r w:rsidRPr="002D17EC">
        <w:rPr>
          <w:rFonts w:ascii="Arial" w:hAnsi="Arial" w:cs="Arial"/>
          <w:sz w:val="24"/>
          <w:szCs w:val="24"/>
        </w:rPr>
        <w:t xml:space="preserve"> </w:t>
      </w:r>
      <w:r w:rsidRPr="002D17EC">
        <w:rPr>
          <w:rStyle w:val="Strong"/>
          <w:rFonts w:ascii="Arial" w:hAnsi="Arial" w:cs="Arial"/>
          <w:b w:val="0"/>
          <w:bCs w:val="0"/>
          <w:sz w:val="24"/>
          <w:szCs w:val="24"/>
        </w:rPr>
        <w:t>Daxili vəziyyətin təhlili</w:t>
      </w:r>
    </w:p>
    <w:p w14:paraId="28B1415A" w14:textId="77777777" w:rsidR="002D17EC" w:rsidRPr="002D17EC" w:rsidRDefault="002D17EC" w:rsidP="002D17EC">
      <w:pPr>
        <w:pStyle w:val="NormalWeb"/>
        <w:rPr>
          <w:rFonts w:ascii="Arial" w:hAnsi="Arial" w:cs="Arial"/>
        </w:rPr>
      </w:pPr>
      <w:r w:rsidRPr="002D17EC">
        <w:rPr>
          <w:rFonts w:ascii="Arial" w:hAnsi="Arial" w:cs="Arial"/>
        </w:rPr>
        <w:t>Daxili mühitin təhlili müəssisənin öz daxilindəki resursların və potensialın qiymətləndirilməsidir. Bu zaman aşağıdakı sahələr araşdırılır:</w:t>
      </w:r>
    </w:p>
    <w:p w14:paraId="3324EEE4"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Maliyyə vəziyyəti</w:t>
      </w:r>
      <w:r w:rsidRPr="002D17EC">
        <w:rPr>
          <w:rFonts w:ascii="Arial" w:hAnsi="Arial" w:cs="Arial"/>
        </w:rPr>
        <w:t xml:space="preserve"> – gəlir və xərclər, aktivlər, borclar, mənfəətlik göstəriciləri.</w:t>
      </w:r>
    </w:p>
    <w:p w14:paraId="2AED6876"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İstehsal və texnologiya</w:t>
      </w:r>
      <w:r w:rsidRPr="002D17EC">
        <w:rPr>
          <w:rFonts w:ascii="Arial" w:hAnsi="Arial" w:cs="Arial"/>
        </w:rPr>
        <w:t xml:space="preserve"> – istehsal gücü, texnoloji yeniliklər, səmərəlilik dərəcəsi.</w:t>
      </w:r>
    </w:p>
    <w:p w14:paraId="70CD433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İnsan resursları</w:t>
      </w:r>
      <w:r w:rsidRPr="002D17EC">
        <w:rPr>
          <w:rFonts w:ascii="Arial" w:hAnsi="Arial" w:cs="Arial"/>
        </w:rPr>
        <w:t xml:space="preserve"> – işçi heyətinin peşəkarlığı, motivasiyası və əmək məhsuldarlığı.</w:t>
      </w:r>
    </w:p>
    <w:p w14:paraId="0D9898B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İdarəetmə sistemi</w:t>
      </w:r>
      <w:r w:rsidRPr="002D17EC">
        <w:rPr>
          <w:rFonts w:ascii="Arial" w:hAnsi="Arial" w:cs="Arial"/>
        </w:rPr>
        <w:t xml:space="preserve"> – rəhbərliyin qərarvermə prosesi, strukturun effektivliyi, kommunikasiya axını.</w:t>
      </w:r>
    </w:p>
    <w:p w14:paraId="322717D2"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Marketinq fəaliyyəti</w:t>
      </w:r>
      <w:r w:rsidRPr="002D17EC">
        <w:rPr>
          <w:rFonts w:ascii="Arial" w:hAnsi="Arial" w:cs="Arial"/>
        </w:rPr>
        <w:t xml:space="preserve"> – məhsulun bazarda mövqeyi, satış strategiyaları, müştəri məmnuniyyəti.</w:t>
      </w:r>
    </w:p>
    <w:p w14:paraId="20C99262" w14:textId="77777777" w:rsidR="002D17EC" w:rsidRPr="002D17EC" w:rsidRDefault="002D17EC" w:rsidP="002D17EC">
      <w:pPr>
        <w:pStyle w:val="NormalWeb"/>
        <w:rPr>
          <w:rFonts w:ascii="Arial" w:hAnsi="Arial" w:cs="Arial"/>
        </w:rPr>
      </w:pPr>
      <w:r w:rsidRPr="002D17EC">
        <w:rPr>
          <w:rFonts w:ascii="Arial" w:hAnsi="Arial" w:cs="Arial"/>
        </w:rPr>
        <w:t xml:space="preserve">Daxili analiz nəticəsində müəssisənin </w:t>
      </w:r>
      <w:r w:rsidRPr="002D17EC">
        <w:rPr>
          <w:rStyle w:val="Strong"/>
          <w:rFonts w:ascii="Arial" w:eastAsiaTheme="majorEastAsia" w:hAnsi="Arial" w:cs="Arial"/>
        </w:rPr>
        <w:t>güclü və zəif tərəfləri</w:t>
      </w:r>
      <w:r w:rsidRPr="002D17EC">
        <w:rPr>
          <w:rFonts w:ascii="Arial" w:hAnsi="Arial" w:cs="Arial"/>
        </w:rPr>
        <w:t xml:space="preserve"> müəyyən edilir. Güclü tərəflər – bazarda üstünlük yaradan amillərdir (məsələn, yüksək keyfiyyət, təcrübəli kadrlar, brend imici). Zəif tərəflər isə inkişaf etdirilməli olan sahələrdir (məsələn, maliyyə çatışmazlığı, zəif reklam siyasəti və s.).</w:t>
      </w:r>
    </w:p>
    <w:p w14:paraId="70016AD4"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Xarici vəziyyətin təhlili</w:t>
      </w:r>
    </w:p>
    <w:p w14:paraId="016C2DD2" w14:textId="77777777" w:rsidR="002D17EC" w:rsidRPr="002D17EC" w:rsidRDefault="002D17EC" w:rsidP="002D17EC">
      <w:pPr>
        <w:pStyle w:val="NormalWeb"/>
        <w:rPr>
          <w:rFonts w:ascii="Arial" w:hAnsi="Arial" w:cs="Arial"/>
        </w:rPr>
      </w:pPr>
      <w:r w:rsidRPr="002D17EC">
        <w:rPr>
          <w:rFonts w:ascii="Arial" w:hAnsi="Arial" w:cs="Arial"/>
        </w:rPr>
        <w:t>Xarici mühit müəssisənin nəzarətindən kənar, lakin onun fəaliyyətinə təsir edən amilləri əhatə edir. Burada:</w:t>
      </w:r>
    </w:p>
    <w:p w14:paraId="2E268CDC"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İqtisadi amillər</w:t>
      </w:r>
      <w:r w:rsidRPr="002D17EC">
        <w:rPr>
          <w:rFonts w:ascii="Arial" w:hAnsi="Arial" w:cs="Arial"/>
        </w:rPr>
        <w:t xml:space="preserve"> (inflyasiya, valyuta dəyişiklikləri, iqtisadi artım tempi),</w:t>
      </w:r>
    </w:p>
    <w:p w14:paraId="17F696E9"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Rəqabət mühiti</w:t>
      </w:r>
      <w:r w:rsidRPr="002D17EC">
        <w:rPr>
          <w:rFonts w:ascii="Arial" w:hAnsi="Arial" w:cs="Arial"/>
        </w:rPr>
        <w:t xml:space="preserve"> (bazar payı, rəqiblərin gücü, qiymət siyasəti),</w:t>
      </w:r>
    </w:p>
    <w:p w14:paraId="6A083675"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lastRenderedPageBreak/>
        <w:t>Texnoloji amillər</w:t>
      </w:r>
      <w:r w:rsidRPr="002D17EC">
        <w:rPr>
          <w:rFonts w:ascii="Arial" w:hAnsi="Arial" w:cs="Arial"/>
        </w:rPr>
        <w:t xml:space="preserve"> (yeni istehsal texnologiyaları, rəqəmsallaşma),</w:t>
      </w:r>
    </w:p>
    <w:p w14:paraId="581E0579"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Hüquqi və siyasi mühit</w:t>
      </w:r>
      <w:r w:rsidRPr="002D17EC">
        <w:rPr>
          <w:rFonts w:ascii="Arial" w:hAnsi="Arial" w:cs="Arial"/>
        </w:rPr>
        <w:t xml:space="preserve"> (qanunvericilik dəyişiklikləri, vergi siyasəti),</w:t>
      </w:r>
    </w:p>
    <w:p w14:paraId="12C4E8BF"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Sosial və demoqrafik amillər</w:t>
      </w:r>
      <w:r w:rsidRPr="002D17EC">
        <w:rPr>
          <w:rFonts w:ascii="Arial" w:hAnsi="Arial" w:cs="Arial"/>
        </w:rPr>
        <w:t xml:space="preserve"> (istehlakçı davranışı, əhali tərkibi)</w:t>
      </w:r>
      <w:r w:rsidRPr="002D17EC">
        <w:rPr>
          <w:rFonts w:ascii="Arial" w:hAnsi="Arial" w:cs="Arial"/>
        </w:rPr>
        <w:br/>
        <w:t>təhlil olunur.</w:t>
      </w:r>
    </w:p>
    <w:p w14:paraId="2721AF8B" w14:textId="77777777" w:rsidR="002D17EC" w:rsidRPr="002D17EC" w:rsidRDefault="002D17EC" w:rsidP="002D17EC">
      <w:pPr>
        <w:pStyle w:val="NormalWeb"/>
        <w:rPr>
          <w:rFonts w:ascii="Arial" w:hAnsi="Arial" w:cs="Arial"/>
        </w:rPr>
      </w:pPr>
      <w:r w:rsidRPr="002D17EC">
        <w:rPr>
          <w:rFonts w:ascii="Arial" w:hAnsi="Arial" w:cs="Arial"/>
        </w:rPr>
        <w:t xml:space="preserve">Bu təhlil nəticəsində müəssisə qarşısında duran </w:t>
      </w:r>
      <w:r w:rsidRPr="002D17EC">
        <w:rPr>
          <w:rStyle w:val="Strong"/>
          <w:rFonts w:ascii="Arial" w:eastAsiaTheme="majorEastAsia" w:hAnsi="Arial" w:cs="Arial"/>
        </w:rPr>
        <w:t>imkanlar və təhlükələr</w:t>
      </w:r>
      <w:r w:rsidRPr="002D17EC">
        <w:rPr>
          <w:rFonts w:ascii="Arial" w:hAnsi="Arial" w:cs="Arial"/>
        </w:rPr>
        <w:t xml:space="preserve"> aşkar edilir. İmkanlar – yeni bazarlara çıxış, texnoloji yeniliklər və tələbat artımı kimi müsbət amillərdir; təhlükələr isə rəqabətin güclənməsi, iqtisadi qeyri-sabitlik və yeni qanunvericilik məhdudiyyətləridir.</w:t>
      </w:r>
    </w:p>
    <w:p w14:paraId="52583E43" w14:textId="77777777" w:rsidR="002D17EC" w:rsidRPr="002D17EC" w:rsidRDefault="002D17EC" w:rsidP="002D17EC">
      <w:pPr>
        <w:pStyle w:val="Heading3"/>
        <w:rPr>
          <w:rFonts w:ascii="Arial" w:hAnsi="Arial" w:cs="Arial"/>
          <w:sz w:val="24"/>
          <w:szCs w:val="24"/>
        </w:rPr>
      </w:pPr>
      <w:r w:rsidRPr="002D17EC">
        <w:rPr>
          <w:rFonts w:ascii="Arial" w:hAnsi="Arial" w:cs="Arial"/>
          <w:sz w:val="24"/>
          <w:szCs w:val="24"/>
        </w:rPr>
        <w:t xml:space="preserve"> </w:t>
      </w:r>
      <w:r w:rsidRPr="002D17EC">
        <w:rPr>
          <w:rStyle w:val="Strong"/>
          <w:rFonts w:ascii="Arial" w:hAnsi="Arial" w:cs="Arial"/>
          <w:b w:val="0"/>
          <w:bCs w:val="0"/>
          <w:sz w:val="24"/>
          <w:szCs w:val="24"/>
        </w:rPr>
        <w:t>Ümumi nəticə (SWOT yanaşması)</w:t>
      </w:r>
    </w:p>
    <w:p w14:paraId="1E597738" w14:textId="77777777" w:rsidR="002D17EC" w:rsidRPr="002D17EC" w:rsidRDefault="002D17EC" w:rsidP="002D17EC">
      <w:pPr>
        <w:pStyle w:val="NormalWeb"/>
        <w:rPr>
          <w:rFonts w:ascii="Arial" w:hAnsi="Arial" w:cs="Arial"/>
        </w:rPr>
      </w:pPr>
      <w:r w:rsidRPr="002D17EC">
        <w:rPr>
          <w:rFonts w:ascii="Arial" w:hAnsi="Arial" w:cs="Arial"/>
        </w:rPr>
        <w:t xml:space="preserve">Biznesin cari vəziyyətinin ümumi qiymətləndirilməsi adətən </w:t>
      </w:r>
      <w:r w:rsidRPr="002D17EC">
        <w:rPr>
          <w:rStyle w:val="Strong"/>
          <w:rFonts w:ascii="Arial" w:eastAsiaTheme="majorEastAsia" w:hAnsi="Arial" w:cs="Arial"/>
        </w:rPr>
        <w:t>SWOT təhlili</w:t>
      </w:r>
      <w:r w:rsidRPr="002D17EC">
        <w:rPr>
          <w:rFonts w:ascii="Arial" w:hAnsi="Arial" w:cs="Arial"/>
        </w:rPr>
        <w:t xml:space="preserve"> ilə yekunlaşdırılır:</w:t>
      </w:r>
    </w:p>
    <w:p w14:paraId="693F61E1"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S (Strengths)</w:t>
      </w:r>
      <w:r w:rsidRPr="002D17EC">
        <w:rPr>
          <w:rFonts w:ascii="Arial" w:hAnsi="Arial" w:cs="Arial"/>
        </w:rPr>
        <w:t xml:space="preserve"> – Güclü tərəflər,</w:t>
      </w:r>
    </w:p>
    <w:p w14:paraId="3F9AD9F7"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W (Weaknesses)</w:t>
      </w:r>
      <w:r w:rsidRPr="002D17EC">
        <w:rPr>
          <w:rFonts w:ascii="Arial" w:hAnsi="Arial" w:cs="Arial"/>
        </w:rPr>
        <w:t xml:space="preserve"> – Zəif tərəflər,</w:t>
      </w:r>
    </w:p>
    <w:p w14:paraId="32A8C1C8"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O (Opportunities)</w:t>
      </w:r>
      <w:r w:rsidRPr="002D17EC">
        <w:rPr>
          <w:rFonts w:ascii="Arial" w:hAnsi="Arial" w:cs="Arial"/>
        </w:rPr>
        <w:t xml:space="preserve"> – İmkanlar,</w:t>
      </w:r>
    </w:p>
    <w:p w14:paraId="0F1EE276" w14:textId="77777777" w:rsidR="002D17EC" w:rsidRPr="002D17EC" w:rsidRDefault="002D17EC" w:rsidP="002D17EC">
      <w:pPr>
        <w:pStyle w:val="NormalWeb"/>
        <w:rPr>
          <w:rFonts w:ascii="Arial" w:hAnsi="Arial" w:cs="Arial"/>
        </w:rPr>
      </w:pPr>
      <w:r w:rsidRPr="002D17EC">
        <w:rPr>
          <w:rStyle w:val="Strong"/>
          <w:rFonts w:ascii="Arial" w:eastAsiaTheme="majorEastAsia" w:hAnsi="Arial" w:cs="Arial"/>
        </w:rPr>
        <w:t>T (Threats)</w:t>
      </w:r>
      <w:r w:rsidRPr="002D17EC">
        <w:rPr>
          <w:rFonts w:ascii="Arial" w:hAnsi="Arial" w:cs="Arial"/>
        </w:rPr>
        <w:t xml:space="preserve"> – Təhlükələr.</w:t>
      </w:r>
    </w:p>
    <w:p w14:paraId="2EE28350" w14:textId="77777777" w:rsidR="002D17EC" w:rsidRPr="002D17EC" w:rsidRDefault="002D17EC" w:rsidP="002D17EC">
      <w:pPr>
        <w:pStyle w:val="NormalWeb"/>
        <w:rPr>
          <w:rFonts w:ascii="Arial" w:hAnsi="Arial" w:cs="Arial"/>
        </w:rPr>
      </w:pPr>
      <w:r w:rsidRPr="002D17EC">
        <w:rPr>
          <w:rFonts w:ascii="Arial" w:hAnsi="Arial" w:cs="Arial"/>
        </w:rPr>
        <w:t>Bu analiz müəssisəyə hazırkı vəziyyətini obyektiv dəyərləndirməyə, hansı istiqamətdə dəyişikliklərin lazım olduğunu anlamağa və gələcək strategiyasını düzgün qurmağa kömək edir.</w:t>
      </w:r>
    </w:p>
    <w:p w14:paraId="42D4619D" w14:textId="77777777" w:rsidR="002D17EC" w:rsidRPr="002D17EC" w:rsidRDefault="002D17EC" w:rsidP="002D17EC">
      <w:pPr>
        <w:pStyle w:val="Heading3"/>
        <w:rPr>
          <w:rStyle w:val="Strong"/>
          <w:rFonts w:ascii="Arial" w:hAnsi="Arial" w:cs="Arial"/>
          <w:b w:val="0"/>
          <w:bCs w:val="0"/>
          <w:sz w:val="24"/>
          <w:szCs w:val="24"/>
        </w:rPr>
      </w:pPr>
      <w:r w:rsidRPr="002D17EC">
        <w:rPr>
          <w:rStyle w:val="Strong"/>
          <w:rFonts w:ascii="Arial" w:hAnsi="Arial" w:cs="Arial"/>
          <w:b w:val="0"/>
          <w:bCs w:val="0"/>
          <w:sz w:val="24"/>
          <w:szCs w:val="24"/>
        </w:rPr>
        <w:t>Nəticə</w:t>
      </w:r>
    </w:p>
    <w:p w14:paraId="68B19DCC" w14:textId="77777777" w:rsidR="002D17EC" w:rsidRPr="002D17EC" w:rsidRDefault="002D17EC" w:rsidP="002D17EC">
      <w:pPr>
        <w:pStyle w:val="Heading3"/>
        <w:rPr>
          <w:rFonts w:ascii="Arial" w:hAnsi="Arial" w:cs="Arial"/>
          <w:b/>
          <w:bCs/>
          <w:sz w:val="24"/>
          <w:szCs w:val="24"/>
        </w:rPr>
      </w:pPr>
      <w:r w:rsidRPr="002D17EC">
        <w:rPr>
          <w:rFonts w:ascii="Arial" w:hAnsi="Arial" w:cs="Arial"/>
          <w:sz w:val="24"/>
          <w:szCs w:val="24"/>
        </w:rPr>
        <w:t>Biznesin cari vəziyyətinin təhlili yalnız keçmiş göstəricilərin yoxlanması deyil, həm də gələcək qərarların əsasını təşkil edən diaqnostika prosesidir. Düzgün aparılmış təhlil nəticəsində müəssisə:</w:t>
      </w:r>
    </w:p>
    <w:p w14:paraId="00FF8C2E" w14:textId="77777777" w:rsidR="002D17EC" w:rsidRPr="002D17EC" w:rsidRDefault="002D17EC" w:rsidP="002D17EC">
      <w:pPr>
        <w:pStyle w:val="NormalWeb"/>
        <w:rPr>
          <w:rFonts w:ascii="Arial" w:hAnsi="Arial" w:cs="Arial"/>
        </w:rPr>
      </w:pPr>
      <w:r w:rsidRPr="002D17EC">
        <w:rPr>
          <w:rFonts w:ascii="Arial" w:hAnsi="Arial" w:cs="Arial"/>
        </w:rPr>
        <w:t>resurslarını düzgün istiqamətə yönəldə bilər,</w:t>
      </w:r>
    </w:p>
    <w:p w14:paraId="66B177DB" w14:textId="77777777" w:rsidR="002D17EC" w:rsidRPr="002D17EC" w:rsidRDefault="002D17EC" w:rsidP="002D17EC">
      <w:pPr>
        <w:pStyle w:val="NormalWeb"/>
        <w:rPr>
          <w:rFonts w:ascii="Arial" w:hAnsi="Arial" w:cs="Arial"/>
        </w:rPr>
      </w:pPr>
      <w:r w:rsidRPr="002D17EC">
        <w:rPr>
          <w:rFonts w:ascii="Arial" w:hAnsi="Arial" w:cs="Arial"/>
        </w:rPr>
        <w:t>bazarda rəqabət qabiliyyətini artıra bilər,</w:t>
      </w:r>
    </w:p>
    <w:p w14:paraId="415000C6" w14:textId="77777777" w:rsidR="002D17EC" w:rsidRPr="002D17EC" w:rsidRDefault="002D17EC" w:rsidP="002D17EC">
      <w:pPr>
        <w:pStyle w:val="NormalWeb"/>
        <w:rPr>
          <w:rFonts w:ascii="Arial" w:hAnsi="Arial" w:cs="Arial"/>
        </w:rPr>
      </w:pPr>
      <w:r w:rsidRPr="002D17EC">
        <w:rPr>
          <w:rFonts w:ascii="Arial" w:hAnsi="Arial" w:cs="Arial"/>
        </w:rPr>
        <w:t>riskləri vaxtında müəyyən edib qarşısını ala bilər.</w:t>
      </w:r>
    </w:p>
    <w:p w14:paraId="353A86AB" w14:textId="77777777" w:rsidR="002D17EC" w:rsidRPr="002D17EC" w:rsidRDefault="002D17EC" w:rsidP="002D17EC">
      <w:pPr>
        <w:pStyle w:val="NormalWeb"/>
        <w:rPr>
          <w:rFonts w:ascii="Arial" w:hAnsi="Arial" w:cs="Arial"/>
        </w:rPr>
      </w:pPr>
      <w:r w:rsidRPr="002D17EC">
        <w:rPr>
          <w:rFonts w:ascii="Arial" w:hAnsi="Arial" w:cs="Arial"/>
        </w:rPr>
        <w:t>Beləliklə, cari vəziyyətin təhlili — strateji idarəetmənin ilkin və ən vacib mərhələsidir, çünki gələcəyin uğurlu planlaşdırılması yalnız bu günün vəziyyətinin düzgün dəyərləndirilməsindən başlanır.</w:t>
      </w:r>
    </w:p>
    <w:p w14:paraId="214D26B0" w14:textId="77777777" w:rsidR="002D17EC" w:rsidRPr="002D17EC" w:rsidRDefault="002D17EC" w:rsidP="002D17EC">
      <w:pPr>
        <w:pStyle w:val="NormalWeb"/>
        <w:rPr>
          <w:rFonts w:ascii="Arial" w:hAnsi="Arial" w:cs="Arial"/>
          <w:lang w:eastAsia="ru-RU"/>
        </w:rPr>
      </w:pPr>
    </w:p>
    <w:p w14:paraId="1EB8E66B" w14:textId="497EBB51"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Mikroiqtisadiyyat və onun əsas anlayışları haqqında məlumat verin.</w:t>
      </w:r>
    </w:p>
    <w:p w14:paraId="4330FDA0" w14:textId="77777777" w:rsidR="002D17EC" w:rsidRPr="002D17EC" w:rsidRDefault="002D17EC" w:rsidP="002D17EC">
      <w:pPr>
        <w:pStyle w:val="ListParagraph"/>
        <w:spacing w:after="0" w:line="360" w:lineRule="auto"/>
        <w:rPr>
          <w:rFonts w:eastAsia="Times New Roman"/>
          <w:b/>
          <w:bCs/>
          <w:color w:val="000000"/>
          <w:kern w:val="0"/>
          <w:sz w:val="28"/>
          <w:szCs w:val="28"/>
          <w:lang w:val="az-Latn-AZ"/>
          <w14:ligatures w14:val="none"/>
        </w:rPr>
      </w:pPr>
    </w:p>
    <w:p w14:paraId="366C4CE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Mikroiqtisadiyyat</w:t>
      </w:r>
      <w:r w:rsidRPr="002D17EC">
        <w:rPr>
          <w:rFonts w:eastAsia="Times New Roman"/>
          <w:color w:val="000000"/>
          <w:kern w:val="0"/>
          <w:sz w:val="24"/>
          <w:szCs w:val="24"/>
          <w:lang w:val="az-Latn-AZ"/>
          <w14:ligatures w14:val="none"/>
        </w:rPr>
        <w:t xml:space="preserve"> - iqtisadiyyat elminin bir sahəsidir və ayrı-ayrı iqtisadi subyektlərin (ev təsərrüfatları, firmalar, müəssisələr, sahibkarlar və s.) davranışını, onların qərarvermə prosesini və bazardakı qarşılıqlı əlaqələrini öyrənir.</w:t>
      </w:r>
      <w:r w:rsidRPr="002D17EC">
        <w:rPr>
          <w:rFonts w:eastAsia="Times New Roman"/>
          <w:color w:val="000000"/>
          <w:kern w:val="0"/>
          <w:sz w:val="24"/>
          <w:szCs w:val="24"/>
          <w:lang w:val="az-Latn-AZ"/>
          <w14:ligatures w14:val="none"/>
        </w:rPr>
        <w:br/>
        <w:t>Yəni mikroiqtisadiyyat “nə istehsal etməli, necə istehsal etməli və kim üçün istehsal etməli” suallarına kiçik səviyyədə cavab verir.</w:t>
      </w:r>
    </w:p>
    <w:p w14:paraId="73CEC59B"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lastRenderedPageBreak/>
        <w:t>Mikroiqtisadiyyatın əsas məqsədi - məhdud resurslardan səmərəli istifadə edərək maksimum fayda və mənfəət əldə etmək yollarını araşdırmaqdır.</w:t>
      </w:r>
    </w:p>
    <w:p w14:paraId="5E7FB20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Əsas anlayışları bunlardır:</w:t>
      </w:r>
    </w:p>
    <w:p w14:paraId="63DDDE4E"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İqtisadi subyektlər:</w:t>
      </w:r>
      <w:r w:rsidRPr="002D17EC">
        <w:rPr>
          <w:rFonts w:eastAsia="Times New Roman"/>
          <w:color w:val="000000"/>
          <w:kern w:val="0"/>
          <w:sz w:val="24"/>
          <w:szCs w:val="24"/>
          <w:lang w:val="az-Latn-AZ"/>
          <w14:ligatures w14:val="none"/>
        </w:rPr>
        <w:t xml:space="preserve"> Ev təsərrüfatları, firmalar və dövlət.</w:t>
      </w:r>
    </w:p>
    <w:p w14:paraId="51A64AC6"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Tələb və təklif:</w:t>
      </w:r>
      <w:r w:rsidRPr="002D17EC">
        <w:rPr>
          <w:rFonts w:eastAsia="Times New Roman"/>
          <w:color w:val="000000"/>
          <w:kern w:val="0"/>
          <w:sz w:val="24"/>
          <w:szCs w:val="24"/>
          <w:lang w:val="az-Latn-AZ"/>
          <w14:ligatures w14:val="none"/>
        </w:rPr>
        <w:t xml:space="preserve"> Alıcı və satıcı davranışlarını müəyyən edən bazar mexanizmləridir.</w:t>
      </w:r>
    </w:p>
    <w:p w14:paraId="738F721B"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Qiymət:</w:t>
      </w:r>
      <w:r w:rsidRPr="002D17EC">
        <w:rPr>
          <w:rFonts w:eastAsia="Times New Roman"/>
          <w:color w:val="000000"/>
          <w:kern w:val="0"/>
          <w:sz w:val="24"/>
          <w:szCs w:val="24"/>
          <w:lang w:val="az-Latn-AZ"/>
          <w14:ligatures w14:val="none"/>
        </w:rPr>
        <w:t xml:space="preserve"> Tələb və təklifin qarşılıqlı təsiri nəticəsində formalaşır və bazarda tarazlıq yaradır.</w:t>
      </w:r>
    </w:p>
    <w:p w14:paraId="61197064"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Fayda :</w:t>
      </w:r>
      <w:r w:rsidRPr="002D17EC">
        <w:rPr>
          <w:rFonts w:eastAsia="Times New Roman"/>
          <w:color w:val="000000"/>
          <w:kern w:val="0"/>
          <w:sz w:val="24"/>
          <w:szCs w:val="24"/>
          <w:lang w:val="az-Latn-AZ"/>
          <w14:ligatures w14:val="none"/>
        </w:rPr>
        <w:t xml:space="preserve"> İstehlakçının əmtəə və xidmətdən aldığı məmnunluq səviyyəsidir.</w:t>
      </w:r>
    </w:p>
    <w:p w14:paraId="27F98C77"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Rasional seçim:</w:t>
      </w:r>
      <w:r w:rsidRPr="002D17EC">
        <w:rPr>
          <w:rFonts w:eastAsia="Times New Roman"/>
          <w:color w:val="000000"/>
          <w:kern w:val="0"/>
          <w:sz w:val="24"/>
          <w:szCs w:val="24"/>
          <w:lang w:val="az-Latn-AZ"/>
          <w14:ligatures w14:val="none"/>
        </w:rPr>
        <w:t xml:space="preserve"> İnsanların məhdud resurslarını maksimum fayda əldə etmək üçün səmərəli şəkildə bölüşdürməsidir.</w:t>
      </w:r>
    </w:p>
    <w:p w14:paraId="2B8E666E" w14:textId="77777777" w:rsidR="002D17EC" w:rsidRPr="002D17EC" w:rsidRDefault="002D17EC" w:rsidP="002D17EC">
      <w:pPr>
        <w:numPr>
          <w:ilvl w:val="0"/>
          <w:numId w:val="7"/>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Fürsət xərci:</w:t>
      </w:r>
      <w:r w:rsidRPr="002D17EC">
        <w:rPr>
          <w:rFonts w:eastAsia="Times New Roman"/>
          <w:color w:val="000000"/>
          <w:kern w:val="0"/>
          <w:sz w:val="24"/>
          <w:szCs w:val="24"/>
          <w:lang w:val="az-Latn-AZ"/>
          <w14:ligatures w14:val="none"/>
        </w:rPr>
        <w:t xml:space="preserve"> Bir qərarı qəbul edərkən imtina edilən ən yaxşı alternativin dəyəridir.</w:t>
      </w:r>
    </w:p>
    <w:p w14:paraId="10FC627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 xml:space="preserve">Mikroiqtisadiyyatın əsas </w:t>
      </w:r>
      <w:r w:rsidRPr="002D17EC">
        <w:rPr>
          <w:rFonts w:eastAsia="Times New Roman"/>
          <w:b/>
          <w:bCs/>
          <w:color w:val="000000"/>
          <w:kern w:val="0"/>
          <w:sz w:val="24"/>
          <w:szCs w:val="24"/>
          <w:lang w:val="az-Latn-AZ"/>
          <w14:ligatures w14:val="none"/>
        </w:rPr>
        <w:t>təhlil metodları</w:t>
      </w:r>
      <w:r w:rsidRPr="002D17EC">
        <w:rPr>
          <w:rFonts w:eastAsia="Times New Roman"/>
          <w:color w:val="000000"/>
          <w:kern w:val="0"/>
          <w:sz w:val="24"/>
          <w:szCs w:val="24"/>
          <w:lang w:val="az-Latn-AZ"/>
          <w14:ligatures w14:val="none"/>
        </w:rPr>
        <w:t xml:space="preserve"> bunlardır:</w:t>
      </w:r>
    </w:p>
    <w:p w14:paraId="3D59C379"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Son hədd (marjinal) təhlili</w:t>
      </w:r>
      <w:r w:rsidRPr="002D17EC">
        <w:rPr>
          <w:rFonts w:eastAsia="Times New Roman"/>
          <w:color w:val="000000"/>
          <w:kern w:val="0"/>
          <w:sz w:val="24"/>
          <w:szCs w:val="24"/>
          <w:lang w:val="az-Latn-AZ"/>
          <w14:ligatures w14:val="none"/>
        </w:rPr>
        <w:t xml:space="preserve"> – hər bir dəyişənin bir vahid dəyişməsi nəticəsində ümumi nəticəyə təsirini öyrənir.</w:t>
      </w:r>
    </w:p>
    <w:p w14:paraId="37ACCFCD"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Funksional təhlil</w:t>
      </w:r>
      <w:r w:rsidRPr="002D17EC">
        <w:rPr>
          <w:rFonts w:eastAsia="Times New Roman"/>
          <w:color w:val="000000"/>
          <w:kern w:val="0"/>
          <w:sz w:val="24"/>
          <w:szCs w:val="24"/>
          <w:lang w:val="az-Latn-AZ"/>
          <w14:ligatures w14:val="none"/>
        </w:rPr>
        <w:t xml:space="preserve"> – iqtisadi göstəricilər arasındakı qarşılıqlı asılılığı müəyyən edir.</w:t>
      </w:r>
    </w:p>
    <w:p w14:paraId="7BACB2F3"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Müqayisəli statika metodu</w:t>
      </w:r>
      <w:r w:rsidRPr="002D17EC">
        <w:rPr>
          <w:rFonts w:eastAsia="Times New Roman"/>
          <w:color w:val="000000"/>
          <w:kern w:val="0"/>
          <w:sz w:val="24"/>
          <w:szCs w:val="24"/>
          <w:lang w:val="az-Latn-AZ"/>
          <w14:ligatures w14:val="none"/>
        </w:rPr>
        <w:t xml:space="preserve"> – hadisələrin müxtəlif tarazlıq vəziyyətlərini müqayisə edir.</w:t>
      </w:r>
    </w:p>
    <w:p w14:paraId="2B5A1F6C" w14:textId="77777777" w:rsidR="002D17EC" w:rsidRPr="002D17EC" w:rsidRDefault="002D17EC" w:rsidP="002D17EC">
      <w:pPr>
        <w:numPr>
          <w:ilvl w:val="0"/>
          <w:numId w:val="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Modelləşdirmə</w:t>
      </w:r>
      <w:r w:rsidRPr="002D17EC">
        <w:rPr>
          <w:rFonts w:eastAsia="Times New Roman"/>
          <w:color w:val="000000"/>
          <w:kern w:val="0"/>
          <w:sz w:val="24"/>
          <w:szCs w:val="24"/>
          <w:lang w:val="az-Latn-AZ"/>
          <w14:ligatures w14:val="none"/>
        </w:rPr>
        <w:t xml:space="preserve"> – real iqtisadi prosesləri sadələşdirilmiş formada izah edən nəzəri model qurmaqdır.</w:t>
      </w:r>
    </w:p>
    <w:p w14:paraId="3B74318D"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br/>
        <w:t>Mikroiqtisadiyyat iqtisadiyyatın özəyini təşkil edir. O, cəmiyyətin ümumi iqtisadi vəziyyətinə təsir edən fərdi qərarların necə verildiyini və resursların bazarda necə bölüşdürüldüyünü göstərir.</w:t>
      </w:r>
    </w:p>
    <w:p w14:paraId="739DB45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041CE180" w14:textId="7B451095"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Tələbi və tələb funksiyasını şərh edin.</w:t>
      </w:r>
    </w:p>
    <w:p w14:paraId="6303A84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Tələb</w:t>
      </w:r>
      <w:r w:rsidRPr="002D17EC">
        <w:rPr>
          <w:rFonts w:eastAsia="Times New Roman"/>
          <w:color w:val="000000"/>
          <w:kern w:val="0"/>
          <w:sz w:val="24"/>
          <w:szCs w:val="24"/>
          <w:lang w:val="az-Latn-AZ"/>
          <w14:ligatures w14:val="none"/>
        </w:rPr>
        <w:t xml:space="preserve"> — bazarda alıcıların müəyyən bir vaxtda, müəyyən qiymət səviyyəsində almağa hazır və imkanı çatdığı əmtəə və xidmətlərin miqdarıdır.</w:t>
      </w:r>
      <w:r w:rsidRPr="002D17EC">
        <w:rPr>
          <w:rFonts w:eastAsia="Times New Roman"/>
          <w:color w:val="000000"/>
          <w:kern w:val="0"/>
          <w:sz w:val="24"/>
          <w:szCs w:val="24"/>
          <w:lang w:val="az-Latn-AZ"/>
          <w14:ligatures w14:val="none"/>
        </w:rPr>
        <w:br/>
        <w:t>Başqa sözlə, tələb istehlakçıların bazardakı davranışını, yəni nə qədər mal almağa meyilli olduqlarını ifadə edir.</w:t>
      </w:r>
    </w:p>
    <w:p w14:paraId="1E5B1E7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Tələbin həcmi bir çox amillərdən asılıdır:</w:t>
      </w:r>
    </w:p>
    <w:p w14:paraId="28AC3B9B"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Əmtəənin qiyməti</w:t>
      </w:r>
    </w:p>
    <w:p w14:paraId="72777FA0"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Əvəzləyici və tamamlayıcı malların qiymətləri</w:t>
      </w:r>
    </w:p>
    <w:p w14:paraId="6D68008D"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İstehlakçının gəliri</w:t>
      </w:r>
    </w:p>
    <w:p w14:paraId="49EA22EC"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İstehlakçıların sayı</w:t>
      </w:r>
    </w:p>
    <w:p w14:paraId="364AA1C2"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Zövq və seçimlər</w:t>
      </w:r>
    </w:p>
    <w:p w14:paraId="682C6A23" w14:textId="77777777" w:rsidR="002D17EC" w:rsidRPr="002D17EC" w:rsidRDefault="002D17EC" w:rsidP="002D17EC">
      <w:pPr>
        <w:numPr>
          <w:ilvl w:val="0"/>
          <w:numId w:val="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Gələcək qiymət gözləntiləri (inflyasiya gözləmələri)</w:t>
      </w:r>
    </w:p>
    <w:p w14:paraId="0AF0B8AE"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 xml:space="preserve">Bu amilləri nəzərə alaraq tələbi aşağıdakı </w:t>
      </w:r>
      <w:r w:rsidRPr="002D17EC">
        <w:rPr>
          <w:rFonts w:eastAsia="Times New Roman"/>
          <w:b/>
          <w:bCs/>
          <w:color w:val="000000"/>
          <w:kern w:val="0"/>
          <w:sz w:val="24"/>
          <w:szCs w:val="24"/>
          <w:lang w:val="az-Latn-AZ"/>
          <w14:ligatures w14:val="none"/>
        </w:rPr>
        <w:t>funksiya</w:t>
      </w:r>
      <w:r w:rsidRPr="002D17EC">
        <w:rPr>
          <w:rFonts w:eastAsia="Times New Roman"/>
          <w:color w:val="000000"/>
          <w:kern w:val="0"/>
          <w:sz w:val="24"/>
          <w:szCs w:val="24"/>
          <w:lang w:val="az-Latn-AZ"/>
          <w14:ligatures w14:val="none"/>
        </w:rPr>
        <w:t xml:space="preserve"> şəklində ifadə etmək olar:</w:t>
      </w:r>
    </w:p>
    <w:p w14:paraId="4FE99745" w14:textId="490C9B70" w:rsidR="002D17EC" w:rsidRPr="002D17EC" w:rsidRDefault="002D17EC"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d</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c</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s</m:t>
              </m:r>
            </m:sub>
          </m:sSub>
          <m:r>
            <w:rPr>
              <w:rFonts w:ascii="Cambria Math" w:eastAsia="Times New Roman" w:hAnsi="Cambria Math"/>
              <w:color w:val="000000"/>
              <w:kern w:val="0"/>
              <w:sz w:val="24"/>
              <w:szCs w:val="24"/>
              <w:lang w:val="az-Latn-AZ"/>
              <w14:ligatures w14:val="none"/>
            </w:rPr>
            <m:t>,I,E,N,Z)</m:t>
          </m:r>
          <m:r>
            <w:rPr>
              <w:rFonts w:ascii="Cambria Math" w:eastAsia="Times New Roman" w:hAnsi="Cambria Math"/>
              <w:color w:val="000000"/>
              <w:kern w:val="0"/>
              <w:sz w:val="24"/>
              <w:szCs w:val="24"/>
              <w:lang w:val="az-Latn-AZ"/>
              <w14:ligatures w14:val="none"/>
            </w:rPr>
            <w:br/>
          </m:r>
        </m:oMath>
      </m:oMathPara>
    </w:p>
    <w:p w14:paraId="4F5D046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Burada:</w:t>
      </w:r>
    </w:p>
    <w:p w14:paraId="3E7F21E3"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Px</w:t>
      </w:r>
      <w:r w:rsidRPr="002D17EC">
        <w:rPr>
          <w:rFonts w:eastAsia="Times New Roman"/>
          <w:color w:val="000000"/>
          <w:kern w:val="0"/>
          <w:sz w:val="24"/>
          <w:szCs w:val="24"/>
          <w:lang w:val="az-Latn-AZ"/>
          <w14:ligatures w14:val="none"/>
        </w:rPr>
        <w:t xml:space="preserve"> – əmtəənin qiyməti</w:t>
      </w:r>
    </w:p>
    <w:p w14:paraId="2E43D0F7"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lastRenderedPageBreak/>
        <w:t>Pc</w:t>
      </w:r>
      <w:r w:rsidRPr="002D17EC">
        <w:rPr>
          <w:rFonts w:eastAsia="Times New Roman"/>
          <w:color w:val="000000"/>
          <w:kern w:val="0"/>
          <w:sz w:val="24"/>
          <w:szCs w:val="24"/>
          <w:lang w:val="az-Latn-AZ"/>
          <w14:ligatures w14:val="none"/>
        </w:rPr>
        <w:t xml:space="preserve"> – tamamlayıcı əmtəələrin qiyməti</w:t>
      </w:r>
    </w:p>
    <w:p w14:paraId="7AB462DA"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Ps</w:t>
      </w:r>
      <w:r w:rsidRPr="002D17EC">
        <w:rPr>
          <w:rFonts w:eastAsia="Times New Roman"/>
          <w:color w:val="000000"/>
          <w:kern w:val="0"/>
          <w:sz w:val="24"/>
          <w:szCs w:val="24"/>
          <w:lang w:val="az-Latn-AZ"/>
          <w14:ligatures w14:val="none"/>
        </w:rPr>
        <w:t xml:space="preserve"> – əvəzləyici əmtəələrin qiyməti</w:t>
      </w:r>
    </w:p>
    <w:p w14:paraId="75413E34"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w:t>
      </w:r>
      <w:r w:rsidRPr="002D17EC">
        <w:rPr>
          <w:rFonts w:eastAsia="Times New Roman"/>
          <w:color w:val="000000"/>
          <w:kern w:val="0"/>
          <w:sz w:val="24"/>
          <w:szCs w:val="24"/>
          <w:lang w:val="az-Latn-AZ"/>
          <w14:ligatures w14:val="none"/>
        </w:rPr>
        <w:t xml:space="preserve"> – istehlakçının gəliri</w:t>
      </w:r>
    </w:p>
    <w:p w14:paraId="62FC3837"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E</w:t>
      </w:r>
      <w:r w:rsidRPr="002D17EC">
        <w:rPr>
          <w:rFonts w:eastAsia="Times New Roman"/>
          <w:color w:val="000000"/>
          <w:kern w:val="0"/>
          <w:sz w:val="24"/>
          <w:szCs w:val="24"/>
          <w:lang w:val="az-Latn-AZ"/>
          <w14:ligatures w14:val="none"/>
        </w:rPr>
        <w:t xml:space="preserve"> – gələcək qiymət gözləntiləri</w:t>
      </w:r>
    </w:p>
    <w:p w14:paraId="01058268"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N</w:t>
      </w:r>
      <w:r w:rsidRPr="002D17EC">
        <w:rPr>
          <w:rFonts w:eastAsia="Times New Roman"/>
          <w:color w:val="000000"/>
          <w:kern w:val="0"/>
          <w:sz w:val="24"/>
          <w:szCs w:val="24"/>
          <w:lang w:val="az-Latn-AZ"/>
          <w14:ligatures w14:val="none"/>
        </w:rPr>
        <w:t xml:space="preserve"> – istehlakçıların sayı</w:t>
      </w:r>
    </w:p>
    <w:p w14:paraId="4B687CE3" w14:textId="77777777" w:rsidR="002D17EC" w:rsidRPr="002D17EC" w:rsidRDefault="002D17EC" w:rsidP="002D17EC">
      <w:pPr>
        <w:numPr>
          <w:ilvl w:val="0"/>
          <w:numId w:val="10"/>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Z</w:t>
      </w:r>
      <w:r w:rsidRPr="002D17EC">
        <w:rPr>
          <w:rFonts w:eastAsia="Times New Roman"/>
          <w:color w:val="000000"/>
          <w:kern w:val="0"/>
          <w:sz w:val="24"/>
          <w:szCs w:val="24"/>
          <w:lang w:val="az-Latn-AZ"/>
          <w14:ligatures w14:val="none"/>
        </w:rPr>
        <w:t xml:space="preserve"> – istehlakçıların zövq və seçimi</w:t>
      </w:r>
    </w:p>
    <w:p w14:paraId="028BF7A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Əgər yalnız qiymət amilini nəzərə alsaq, sadələşdirilmiş tələb funksiyası belə yazılır:</w:t>
      </w:r>
    </w:p>
    <w:p w14:paraId="4EA83874" w14:textId="2FA72E45" w:rsidR="002D17EC" w:rsidRPr="002D17EC" w:rsidRDefault="002D17EC"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d</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r>
            <w:rPr>
              <w:rFonts w:ascii="Cambria Math" w:eastAsia="Times New Roman" w:hAnsi="Cambria Math"/>
              <w:color w:val="000000"/>
              <w:kern w:val="0"/>
              <w:sz w:val="24"/>
              <w:szCs w:val="24"/>
              <w:lang w:val="az-Latn-AZ"/>
              <w14:ligatures w14:val="none"/>
            </w:rPr>
            <w:br/>
          </m:r>
        </m:oMath>
      </m:oMathPara>
    </w:p>
    <w:p w14:paraId="268A86DF"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 zaman tələb qanunu yaranır:</w:t>
      </w:r>
    </w:p>
    <w:p w14:paraId="2B64E37E"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Əmtəənin qiyməti artdıqca ona olan tələb azalır, qiymət azaldıqca isə tələb artır.</w:t>
      </w:r>
      <w:r w:rsidRPr="002D17EC">
        <w:rPr>
          <w:rFonts w:eastAsia="Times New Roman"/>
          <w:color w:val="000000"/>
          <w:kern w:val="0"/>
          <w:sz w:val="24"/>
          <w:szCs w:val="24"/>
          <w:lang w:val="az-Latn-AZ"/>
          <w14:ligatures w14:val="none"/>
        </w:rPr>
        <w:br/>
        <w:t>Yəni tələb və qiymət arasında tərs mütənasiblik mövcuddur.</w:t>
      </w:r>
    </w:p>
    <w:p w14:paraId="58782161"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Tələb əyrisi</w:t>
      </w:r>
    </w:p>
    <w:p w14:paraId="13A5607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Tələb əyrisi qiymətlə tələb miqdarı arasındakı əlaqəni göstərən qrafikdir. Adətən mənfi maililiyə malik olur, çünki qiymət artdıqca tələb azalır.</w:t>
      </w:r>
    </w:p>
    <w:p w14:paraId="4A72104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Əyrinin sağa və ya sola sürüşməsi təkcə qiymət dəyişməsindən deyil, digər amillərin dəyişməsindən də asılıdır:</w:t>
      </w:r>
    </w:p>
    <w:p w14:paraId="14E7D209"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Gəlirin artması – normal mallara olan tələbi artırır (əyrini sağa çəkir).</w:t>
      </w:r>
    </w:p>
    <w:p w14:paraId="1C714D02"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Əvəzləyici malların qiymətinin artması – əsas malın tələbinin artmasına səbəb olur.</w:t>
      </w:r>
    </w:p>
    <w:p w14:paraId="41A3FFDF"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Tamamlayıcı malların bahalaşması – əsas malın tələbinin azalmasına gətirir.</w:t>
      </w:r>
    </w:p>
    <w:p w14:paraId="4B9BE60D" w14:textId="77777777" w:rsidR="002D17EC" w:rsidRPr="002D17EC" w:rsidRDefault="002D17EC" w:rsidP="002D17EC">
      <w:pPr>
        <w:numPr>
          <w:ilvl w:val="0"/>
          <w:numId w:val="1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Zövq və gözləntilərdə dəyişiklik – tələbi artırıb azalda bilər.</w:t>
      </w:r>
    </w:p>
    <w:p w14:paraId="36D56AF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34759BA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Tələb funksiyası istehlakçı davranışını ölçməyə və bazarda qiymətlərin necə formalaşdığını anlamağa kömək edir. Bu, bazar tarazlığının və qiymət mexanizminin əsasını təşkil edən anlayışlardan biridir.</w:t>
      </w:r>
    </w:p>
    <w:p w14:paraId="1EE18DFE" w14:textId="21F67DCE"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Təklif və təklif funksiyasını şərh edin.</w:t>
      </w:r>
    </w:p>
    <w:p w14:paraId="4E111CD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w:t>
      </w:r>
      <w:r w:rsidRPr="002D17EC">
        <w:rPr>
          <w:rFonts w:eastAsia="Times New Roman"/>
          <w:color w:val="000000"/>
          <w:kern w:val="0"/>
          <w:sz w:val="24"/>
          <w:szCs w:val="24"/>
          <w:lang w:val="az-Latn-AZ"/>
          <w14:ligatures w14:val="none"/>
        </w:rPr>
        <w:t xml:space="preserve"> — bazarda satıcıların müəyyən bir vaxt ərzində, müəyyən qiymət səviyyəsində satmağa hazır və imkanı çatdığı əmtəə və xidmətlərin miqdarıdır.</w:t>
      </w:r>
      <w:r w:rsidRPr="002D17EC">
        <w:rPr>
          <w:rFonts w:eastAsia="Times New Roman"/>
          <w:color w:val="000000"/>
          <w:kern w:val="0"/>
          <w:sz w:val="24"/>
          <w:szCs w:val="24"/>
          <w:lang w:val="az-Latn-AZ"/>
          <w14:ligatures w14:val="none"/>
        </w:rPr>
        <w:br/>
        <w:t>Başqa sözlə, təklif istehsalçıların və satıcıların bazardakı davranışını, yəni nə qədər mal satmaq istədiklərini ifadə edir.</w:t>
      </w:r>
    </w:p>
    <w:p w14:paraId="018B6C1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Təklifin əsas xüsusiyyəti ondan ibarətdir ki, qiymət artdıqca istehsalçılar daha çox məhsul istehsal edib bazara çıxarmağa meylli olurlar. Bu hal təklif qanunu adlanır.</w:t>
      </w:r>
    </w:p>
    <w:p w14:paraId="5CBDC8D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 qanunu:</w:t>
      </w:r>
      <w:r w:rsidRPr="002D17EC">
        <w:rPr>
          <w:rFonts w:eastAsia="Times New Roman"/>
          <w:color w:val="000000"/>
          <w:kern w:val="0"/>
          <w:sz w:val="24"/>
          <w:szCs w:val="24"/>
          <w:lang w:val="az-Latn-AZ"/>
          <w14:ligatures w14:val="none"/>
        </w:rPr>
        <w:t xml:space="preserve"> Əmtəənin qiyməti artdıqca onun təklifi artır, qiymət azaldıqca isə təklif azalır. Yəni təklif və qiymət arasında düz mütənasiblik mövcuddur.</w:t>
      </w:r>
    </w:p>
    <w:p w14:paraId="77CE4222"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 funksiyası</w:t>
      </w:r>
    </w:p>
    <w:p w14:paraId="3ECC04D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 funksiyası istehsalçıların təklif etdiyi məhsul miqdarının qiymət və digər amillərdən asılılığını göstərir.</w:t>
      </w:r>
    </w:p>
    <w:p w14:paraId="33E29AED"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Ümumi şəkildə belə yazılır:</w:t>
      </w:r>
    </w:p>
    <w:p w14:paraId="175E4261" w14:textId="75CB2988" w:rsidR="002D17EC" w:rsidRPr="002D17EC" w:rsidRDefault="002D17EC"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s</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g</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y</m:t>
              </m:r>
            </m:sub>
          </m:sSub>
          <m:r>
            <w:rPr>
              <w:rFonts w:ascii="Cambria Math" w:eastAsia="Times New Roman" w:hAnsi="Cambria Math"/>
              <w:color w:val="000000"/>
              <w:kern w:val="0"/>
              <w:sz w:val="24"/>
              <w:szCs w:val="24"/>
              <w:lang w:val="az-Latn-AZ"/>
              <w14:ligatures w14:val="none"/>
            </w:rPr>
            <m:t>,T,E,</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T</m:t>
              </m:r>
            </m:e>
            <m:sub>
              <m:r>
                <w:rPr>
                  <w:rFonts w:ascii="Cambria Math" w:eastAsia="Times New Roman" w:hAnsi="Cambria Math"/>
                  <w:color w:val="000000"/>
                  <w:kern w:val="0"/>
                  <w:sz w:val="24"/>
                  <w:szCs w:val="24"/>
                  <w:lang w:val="az-Latn-AZ"/>
                  <w14:ligatures w14:val="none"/>
                </w:rPr>
                <m:t>G</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S</m:t>
              </m:r>
            </m:e>
            <m:sub>
              <m:r>
                <w:rPr>
                  <w:rFonts w:ascii="Cambria Math" w:eastAsia="Times New Roman" w:hAnsi="Cambria Math"/>
                  <w:color w:val="000000"/>
                  <w:kern w:val="0"/>
                  <w:sz w:val="24"/>
                  <w:szCs w:val="24"/>
                  <w:lang w:val="az-Latn-AZ"/>
                  <w14:ligatures w14:val="none"/>
                </w:rPr>
                <m:t>G</m:t>
              </m:r>
            </m:sub>
          </m:sSub>
          <m:r>
            <w:rPr>
              <w:rFonts w:ascii="Cambria Math" w:eastAsia="Times New Roman" w:hAnsi="Cambria Math"/>
              <w:color w:val="000000"/>
              <w:kern w:val="0"/>
              <w:sz w:val="24"/>
              <w:szCs w:val="24"/>
              <w:lang w:val="az-Latn-AZ"/>
              <w14:ligatures w14:val="none"/>
            </w:rPr>
            <m:t>,</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N</m:t>
              </m:r>
            </m:e>
            <m:sub>
              <m:r>
                <w:rPr>
                  <w:rFonts w:ascii="Cambria Math" w:eastAsia="Times New Roman" w:hAnsi="Cambria Math"/>
                  <w:color w:val="000000"/>
                  <w:kern w:val="0"/>
                  <w:sz w:val="24"/>
                  <w:szCs w:val="24"/>
                  <w:lang w:val="az-Latn-AZ"/>
                  <w14:ligatures w14:val="none"/>
                </w:rPr>
                <m:t>f</m:t>
              </m:r>
            </m:sub>
          </m:sSub>
          <m:r>
            <w:rPr>
              <w:rFonts w:ascii="Cambria Math" w:eastAsia="Times New Roman" w:hAnsi="Cambria Math"/>
              <w:color w:val="000000"/>
              <w:kern w:val="0"/>
              <w:sz w:val="24"/>
              <w:szCs w:val="24"/>
              <w:lang w:val="az-Latn-AZ"/>
              <w14:ligatures w14:val="none"/>
            </w:rPr>
            <m:t>)</m:t>
          </m:r>
          <m:r>
            <w:rPr>
              <w:rFonts w:ascii="Cambria Math" w:eastAsia="Times New Roman" w:hAnsi="Cambria Math"/>
              <w:color w:val="000000"/>
              <w:kern w:val="0"/>
              <w:sz w:val="24"/>
              <w:szCs w:val="24"/>
              <w:lang w:val="az-Latn-AZ"/>
              <w14:ligatures w14:val="none"/>
            </w:rPr>
            <w:br/>
          </m:r>
        </m:oMath>
      </m:oMathPara>
    </w:p>
    <w:p w14:paraId="1625334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Burada:</w:t>
      </w:r>
    </w:p>
    <w:p w14:paraId="2C2CA21A"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Px</w:t>
      </w:r>
      <w:r w:rsidRPr="002D17EC">
        <w:rPr>
          <w:rFonts w:eastAsia="Times New Roman"/>
          <w:color w:val="000000"/>
          <w:kern w:val="0"/>
          <w:sz w:val="24"/>
          <w:szCs w:val="24"/>
          <w:lang w:val="az-Latn-AZ"/>
          <w14:ligatures w14:val="none"/>
        </w:rPr>
        <w:t xml:space="preserve"> – əmtəənin öz qiyməti</w:t>
      </w:r>
    </w:p>
    <w:p w14:paraId="47539696"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Pg</w:t>
      </w:r>
      <w:r w:rsidRPr="002D17EC">
        <w:rPr>
          <w:rFonts w:eastAsia="Times New Roman"/>
          <w:color w:val="000000"/>
          <w:kern w:val="0"/>
          <w:sz w:val="24"/>
          <w:szCs w:val="24"/>
          <w:lang w:val="az-Latn-AZ"/>
          <w14:ligatures w14:val="none"/>
        </w:rPr>
        <w:t xml:space="preserve"> – istehsal xərcləri və resurs qiymətləri</w:t>
      </w:r>
    </w:p>
    <w:p w14:paraId="6CC4DBD8"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Py</w:t>
      </w:r>
      <w:r w:rsidRPr="002D17EC">
        <w:rPr>
          <w:rFonts w:eastAsia="Times New Roman"/>
          <w:color w:val="000000"/>
          <w:kern w:val="0"/>
          <w:sz w:val="24"/>
          <w:szCs w:val="24"/>
          <w:lang w:val="az-Latn-AZ"/>
          <w14:ligatures w14:val="none"/>
        </w:rPr>
        <w:t xml:space="preserve"> – digər əmtəələrin qiymətləri</w:t>
      </w:r>
    </w:p>
    <w:p w14:paraId="5732E820"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w:t>
      </w:r>
      <w:r w:rsidRPr="002D17EC">
        <w:rPr>
          <w:rFonts w:eastAsia="Times New Roman"/>
          <w:color w:val="000000"/>
          <w:kern w:val="0"/>
          <w:sz w:val="24"/>
          <w:szCs w:val="24"/>
          <w:lang w:val="az-Latn-AZ"/>
          <w14:ligatures w14:val="none"/>
        </w:rPr>
        <w:t xml:space="preserve"> – texnologiya səviyyəsi</w:t>
      </w:r>
    </w:p>
    <w:p w14:paraId="56FFFACD"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E</w:t>
      </w:r>
      <w:r w:rsidRPr="002D17EC">
        <w:rPr>
          <w:rFonts w:eastAsia="Times New Roman"/>
          <w:color w:val="000000"/>
          <w:kern w:val="0"/>
          <w:sz w:val="24"/>
          <w:szCs w:val="24"/>
          <w:lang w:val="az-Latn-AZ"/>
          <w14:ligatures w14:val="none"/>
        </w:rPr>
        <w:t xml:space="preserve"> – istehsalçıların gələcək gözləntiləri</w:t>
      </w:r>
    </w:p>
    <w:p w14:paraId="354568E2"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TG</w:t>
      </w:r>
      <w:r w:rsidRPr="002D17EC">
        <w:rPr>
          <w:rFonts w:eastAsia="Times New Roman"/>
          <w:color w:val="000000"/>
          <w:kern w:val="0"/>
          <w:sz w:val="24"/>
          <w:szCs w:val="24"/>
          <w:lang w:val="az-Latn-AZ"/>
          <w14:ligatures w14:val="none"/>
        </w:rPr>
        <w:t xml:space="preserve"> – vergilər</w:t>
      </w:r>
    </w:p>
    <w:p w14:paraId="42D57AD8"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SG</w:t>
      </w:r>
      <w:r w:rsidRPr="002D17EC">
        <w:rPr>
          <w:rFonts w:eastAsia="Times New Roman"/>
          <w:color w:val="000000"/>
          <w:kern w:val="0"/>
          <w:sz w:val="24"/>
          <w:szCs w:val="24"/>
          <w:lang w:val="az-Latn-AZ"/>
          <w14:ligatures w14:val="none"/>
        </w:rPr>
        <w:t xml:space="preserve"> – subsidiyalar (dövlət yardımı)</w:t>
      </w:r>
    </w:p>
    <w:p w14:paraId="12D69B05" w14:textId="77777777" w:rsidR="002D17EC" w:rsidRPr="002D17EC" w:rsidRDefault="002D17EC" w:rsidP="002D17EC">
      <w:pPr>
        <w:numPr>
          <w:ilvl w:val="0"/>
          <w:numId w:val="12"/>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Nf</w:t>
      </w:r>
      <w:r w:rsidRPr="002D17EC">
        <w:rPr>
          <w:rFonts w:eastAsia="Times New Roman"/>
          <w:color w:val="000000"/>
          <w:kern w:val="0"/>
          <w:sz w:val="24"/>
          <w:szCs w:val="24"/>
          <w:lang w:val="az-Latn-AZ"/>
          <w14:ligatures w14:val="none"/>
        </w:rPr>
        <w:t xml:space="preserve"> – bazardakı firma və istehsalçıların sayı</w:t>
      </w:r>
    </w:p>
    <w:p w14:paraId="4E05CD8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Sadələşdirilmiş halda, yəni yalnız qiymət amilini nəzərə alsaq:</w:t>
      </w:r>
    </w:p>
    <w:p w14:paraId="4FAAB585" w14:textId="6281B3BB" w:rsidR="002D17EC" w:rsidRPr="002D17EC" w:rsidRDefault="002D17EC" w:rsidP="002D17EC">
      <w:pPr>
        <w:spacing w:after="0" w:line="360" w:lineRule="auto"/>
        <w:rPr>
          <w:rFonts w:eastAsia="Times New Roman"/>
          <w:color w:val="000000"/>
          <w:kern w:val="0"/>
          <w:sz w:val="24"/>
          <w:szCs w:val="24"/>
          <w:lang w:val="az-Latn-AZ"/>
          <w14:ligatures w14:val="none"/>
        </w:rPr>
      </w:pPr>
      <m:oMathPara>
        <m:oMath>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X</m:t>
              </m:r>
            </m:e>
            <m:sub>
              <m:r>
                <w:rPr>
                  <w:rFonts w:ascii="Cambria Math" w:eastAsia="Times New Roman" w:hAnsi="Cambria Math"/>
                  <w:color w:val="000000"/>
                  <w:kern w:val="0"/>
                  <w:sz w:val="24"/>
                  <w:szCs w:val="24"/>
                  <w:lang w:val="az-Latn-AZ"/>
                  <w14:ligatures w14:val="none"/>
                </w:rPr>
                <m:t>s</m:t>
              </m:r>
            </m:sub>
          </m:sSub>
          <m:r>
            <w:rPr>
              <w:rFonts w:ascii="Cambria Math" w:eastAsia="Times New Roman" w:hAnsi="Cambria Math"/>
              <w:color w:val="000000"/>
              <w:kern w:val="0"/>
              <w:sz w:val="24"/>
              <w:szCs w:val="24"/>
              <w:lang w:val="az-Latn-AZ"/>
              <w14:ligatures w14:val="none"/>
            </w:rPr>
            <m:t>=f(</m:t>
          </m:r>
          <m:sSub>
            <m:sSubPr>
              <m:ctrlPr>
                <w:rPr>
                  <w:rFonts w:ascii="Cambria Math" w:eastAsia="Times New Roman" w:hAnsi="Cambria Math"/>
                  <w:color w:val="000000"/>
                  <w:kern w:val="0"/>
                  <w:sz w:val="24"/>
                  <w:szCs w:val="24"/>
                  <w:lang w:val="az-Latn-AZ"/>
                  <w14:ligatures w14:val="none"/>
                </w:rPr>
              </m:ctrlPr>
            </m:sSubPr>
            <m:e>
              <m:r>
                <w:rPr>
                  <w:rFonts w:ascii="Cambria Math" w:eastAsia="Times New Roman" w:hAnsi="Cambria Math"/>
                  <w:color w:val="000000"/>
                  <w:kern w:val="0"/>
                  <w:sz w:val="24"/>
                  <w:szCs w:val="24"/>
                  <w:lang w:val="az-Latn-AZ"/>
                  <w14:ligatures w14:val="none"/>
                </w:rPr>
                <m:t>P</m:t>
              </m:r>
            </m:e>
            <m:sub>
              <m:r>
                <w:rPr>
                  <w:rFonts w:ascii="Cambria Math" w:eastAsia="Times New Roman" w:hAnsi="Cambria Math"/>
                  <w:color w:val="000000"/>
                  <w:kern w:val="0"/>
                  <w:sz w:val="24"/>
                  <w:szCs w:val="24"/>
                  <w:lang w:val="az-Latn-AZ"/>
                  <w14:ligatures w14:val="none"/>
                </w:rPr>
                <m:t>x</m:t>
              </m:r>
            </m:sub>
          </m:sSub>
          <m:r>
            <w:rPr>
              <w:rFonts w:ascii="Cambria Math" w:eastAsia="Times New Roman" w:hAnsi="Cambria Math"/>
              <w:color w:val="000000"/>
              <w:kern w:val="0"/>
              <w:sz w:val="24"/>
              <w:szCs w:val="24"/>
              <w:lang w:val="az-Latn-AZ"/>
              <w14:ligatures w14:val="none"/>
            </w:rPr>
            <m:t>)</m:t>
          </m:r>
          <m:r>
            <w:rPr>
              <w:rFonts w:ascii="Cambria Math" w:eastAsia="Times New Roman" w:hAnsi="Cambria Math"/>
              <w:color w:val="000000"/>
              <w:kern w:val="0"/>
              <w:sz w:val="24"/>
              <w:szCs w:val="24"/>
              <w:lang w:val="az-Latn-AZ"/>
              <w14:ligatures w14:val="none"/>
            </w:rPr>
            <w:br/>
          </m:r>
        </m:oMath>
      </m:oMathPara>
    </w:p>
    <w:p w14:paraId="6302845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Təklif əyrisi</w:t>
      </w:r>
    </w:p>
    <w:p w14:paraId="729C9D7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 əyrisi qiymətlə təklif olunan miqdar arasındakı əlaqəni göstərir.</w:t>
      </w:r>
      <w:r w:rsidRPr="002D17EC">
        <w:rPr>
          <w:rFonts w:eastAsia="Times New Roman"/>
          <w:color w:val="000000"/>
          <w:kern w:val="0"/>
          <w:sz w:val="24"/>
          <w:szCs w:val="24"/>
          <w:lang w:val="az-Latn-AZ"/>
          <w14:ligatures w14:val="none"/>
        </w:rPr>
        <w:br/>
        <w:t>Bu əyri müsbət maililiyə malikdir, yəni qiymət artdıqca təklif də artır.</w:t>
      </w:r>
    </w:p>
    <w:p w14:paraId="7D524C4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Əmtəənin qiymətindən başqa digər amillərin dəyişməsi təklif əyrisini sürüşdürür:</w:t>
      </w:r>
    </w:p>
    <w:p w14:paraId="59451C7A"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İstehsal xərclərinin azalması – təklif artır (əyrisi sağa çəkilir).</w:t>
      </w:r>
    </w:p>
    <w:p w14:paraId="4B6268AF"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Texnologiyanın inkişafı – istehsalı səmərəli edir və təklifi artırır.</w:t>
      </w:r>
    </w:p>
    <w:p w14:paraId="1956DECA"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Vergilərin artması – xərcləri artırdığı üçün təklifi azaldır (əyrisi sola çəkilir).</w:t>
      </w:r>
    </w:p>
    <w:p w14:paraId="34AD9D5C"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Subsidiyaların verilməsi – istehsalçını stimullaşdırır və təklifi artırır.</w:t>
      </w:r>
    </w:p>
    <w:p w14:paraId="037AB22F" w14:textId="77777777" w:rsidR="002D17EC" w:rsidRPr="002D17EC" w:rsidRDefault="002D17EC" w:rsidP="002D17EC">
      <w:pPr>
        <w:numPr>
          <w:ilvl w:val="0"/>
          <w:numId w:val="13"/>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Firma sayının çoxalması – bazarda ümumi təklifi artırır.</w:t>
      </w:r>
    </w:p>
    <w:p w14:paraId="15126DCC"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Təklif funksiyası bazarın istehsal tərəfini təhlil etməyə imkan verir. Qiymət mexanizminin əsas hissəsi olaraq o, istehsalçının davranışını, resursların bölgüsünü və bazar tarazlığını müəyyənləşdirir.</w:t>
      </w:r>
    </w:p>
    <w:p w14:paraId="7F0AF1D7"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61ECB0ED" w14:textId="477B172E"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Makroiqtisadiyyat və onun əsas anlayışları haqqında məlumat verin.</w:t>
      </w:r>
    </w:p>
    <w:p w14:paraId="504C5C9F"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Makroiqtisadiyyat</w:t>
      </w:r>
      <w:r w:rsidRPr="002D17EC">
        <w:rPr>
          <w:rFonts w:eastAsia="Times New Roman"/>
          <w:color w:val="000000"/>
          <w:kern w:val="0"/>
          <w:sz w:val="24"/>
          <w:szCs w:val="24"/>
          <w:lang w:val="az-Latn-AZ"/>
          <w14:ligatures w14:val="none"/>
        </w:rPr>
        <w:t xml:space="preserve"> — iqtisadiyyat elminin bir bölməsidir və ölkə və ya region səviyyəsində baş verən iqtisadi prosesləri bütövlükdə öyrənir. Əgər mikroiqtisadiyyat fərdlərin və firmaların qərarlarını araşdırırsa, makroiqtisadiyyat bütün iqtisadi sistemin ümumi fəaliyyətini tədqiq edir.</w:t>
      </w:r>
    </w:p>
    <w:p w14:paraId="1C8A288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Makroiqtisadiyyat ümumi milli istehsal, gəlir səviyyəsi, işsizlik, inflyasiya, iqtisadi artım və dövlət siyasəti kimi göstəricilərlə maraqlanır. Əsas məqsədi iqtisadi sabitlik, dayanıqlı artım və yüksək məşğulluq şəraitinin təmin edilməsidir.</w:t>
      </w:r>
    </w:p>
    <w:p w14:paraId="7B4100E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Makroiqtisadiyyatın əsas anlayışları</w:t>
      </w:r>
    </w:p>
    <w:p w14:paraId="07CBA909"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1. Ümumi Daxili Məhsul (ÜDM)</w:t>
      </w:r>
    </w:p>
    <w:p w14:paraId="2B2063F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lastRenderedPageBreak/>
        <w:t>ÜDM - müəyyən müddət ərzində ölkə daxilində istehsal olunan bütün son əmtəə və xidmətlərin bazar dəyəridir. O, həm istehsal olunan məhsulun həcmini, həm də əhalinin ümumi gəlirini ifadə edir. ÜDM iqtisadiyyatın “sağlamlıq göstəricisi” hesab olunur, artarsa iqtisadi inkişaf var, azalarsa durğunluq yaranır.</w:t>
      </w:r>
    </w:p>
    <w:p w14:paraId="14A795D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2. İşsizlik</w:t>
      </w:r>
    </w:p>
    <w:p w14:paraId="7C2CC2F4"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İşsizlik - iqtisadi fəal əhalinin bir hissəsinin iş tapmaması halıdır. Bu, həm sosial, həm də iqtisadi problemdir. İşsizliyin əsas növləri:</w:t>
      </w:r>
    </w:p>
    <w:p w14:paraId="5C400705" w14:textId="77777777" w:rsidR="002D17EC" w:rsidRPr="002D17EC" w:rsidRDefault="002D17EC" w:rsidP="002D17EC">
      <w:pPr>
        <w:numPr>
          <w:ilvl w:val="0"/>
          <w:numId w:val="14"/>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Friksion işsizlik</w:t>
      </w:r>
      <w:r w:rsidRPr="002D17EC">
        <w:rPr>
          <w:rFonts w:eastAsia="Times New Roman"/>
          <w:color w:val="000000"/>
          <w:kern w:val="0"/>
          <w:sz w:val="24"/>
          <w:szCs w:val="24"/>
          <w:lang w:val="az-Latn-AZ"/>
          <w14:ligatures w14:val="none"/>
        </w:rPr>
        <w:t xml:space="preserve"> – iş axtarışı və uyğunlaşma müddətində yaranır.</w:t>
      </w:r>
    </w:p>
    <w:p w14:paraId="1F5A38BD" w14:textId="77777777" w:rsidR="002D17EC" w:rsidRPr="002D17EC" w:rsidRDefault="002D17EC" w:rsidP="002D17EC">
      <w:pPr>
        <w:numPr>
          <w:ilvl w:val="0"/>
          <w:numId w:val="14"/>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Struktur işsizlik</w:t>
      </w:r>
      <w:r w:rsidRPr="002D17EC">
        <w:rPr>
          <w:rFonts w:eastAsia="Times New Roman"/>
          <w:color w:val="000000"/>
          <w:kern w:val="0"/>
          <w:sz w:val="24"/>
          <w:szCs w:val="24"/>
          <w:lang w:val="az-Latn-AZ"/>
          <w14:ligatures w14:val="none"/>
        </w:rPr>
        <w:t xml:space="preserve"> – texnologiya və istehsal strukturunun dəyişməsi nəticəsində meydana gəlir.</w:t>
      </w:r>
    </w:p>
    <w:p w14:paraId="633F700B" w14:textId="77777777" w:rsidR="002D17EC" w:rsidRPr="002D17EC" w:rsidRDefault="002D17EC" w:rsidP="002D17EC">
      <w:pPr>
        <w:numPr>
          <w:ilvl w:val="0"/>
          <w:numId w:val="14"/>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Dövrü (tsiklik) işsizlik</w:t>
      </w:r>
      <w:r w:rsidRPr="002D17EC">
        <w:rPr>
          <w:rFonts w:eastAsia="Times New Roman"/>
          <w:color w:val="000000"/>
          <w:kern w:val="0"/>
          <w:sz w:val="24"/>
          <w:szCs w:val="24"/>
          <w:lang w:val="az-Latn-AZ"/>
          <w14:ligatures w14:val="none"/>
        </w:rPr>
        <w:t xml:space="preserve"> – iqtisadi tənəzzül dövrlərində baş verir.</w:t>
      </w:r>
    </w:p>
    <w:p w14:paraId="13BA377B"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3. İnflyasiya</w:t>
      </w:r>
    </w:p>
    <w:p w14:paraId="69EF293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 qiymətlərin ümumi səviyyəsinin uzunmüddətli artması deməkdir. Nəticədə pulun alıcılıq qabiliyyəti azalır. Əsas səbəblər: pul kütləsinin artması, istehsal xərclərinin yüksəlməsi və dövlət büdcəsində kəsir yaranması.</w:t>
      </w:r>
    </w:p>
    <w:p w14:paraId="170D4ABF"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4. İqtisadi artım</w:t>
      </w:r>
    </w:p>
    <w:p w14:paraId="73F94F7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İqtisadi artım - bir ölkədə ÜDM-in və ya ümumi istehsalın artmasıdır. Bu, daha çox məhsul istehsalı, texnoloji yeniliklər və resursların səmərəli istifadəsi ilə bağlı olur.</w:t>
      </w:r>
    </w:p>
    <w:p w14:paraId="3E6A460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5. Dövlətin iqtisadi siyasəti</w:t>
      </w:r>
    </w:p>
    <w:p w14:paraId="0E0E0EA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Makroiqtisadiyyat dövlətin iqtisadiyyata təsirini də araşdırır. Bu təsir əsasən fiskal (büdcə) siyasəti və pul-kredit siyasəti vasitəsilə həyata keçirilir:</w:t>
      </w:r>
    </w:p>
    <w:p w14:paraId="4C5503C5" w14:textId="77777777" w:rsidR="002D17EC" w:rsidRPr="002D17EC" w:rsidRDefault="002D17EC" w:rsidP="002D17EC">
      <w:pPr>
        <w:numPr>
          <w:ilvl w:val="0"/>
          <w:numId w:val="15"/>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Fiskal siyasət — dövlət xərcləri və vergilər vasitəsilə iqtisadiyyatı tənzimləyir.</w:t>
      </w:r>
    </w:p>
    <w:p w14:paraId="747E7401" w14:textId="77777777" w:rsidR="002D17EC" w:rsidRPr="002D17EC" w:rsidRDefault="002D17EC" w:rsidP="002D17EC">
      <w:pPr>
        <w:numPr>
          <w:ilvl w:val="0"/>
          <w:numId w:val="15"/>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Pul-kredit siyasəti — Mərkəzi Bankın faiz dərəcələrinə və pul kütləsinə nəzarəti ilə həyata keçirilir.</w:t>
      </w:r>
    </w:p>
    <w:p w14:paraId="3235499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Makroiqtisadiyyat ölkə iqtisadiyyatını bütöv sistem kimi öyrənir və əsas məqsədi dayanıqlı iqtisadi inkişaf, aşağı işsizlik və qiymət sabitliyinə nail olmaqdır</w:t>
      </w:r>
      <w:r w:rsidRPr="002D17EC">
        <w:rPr>
          <w:rFonts w:eastAsia="Times New Roman"/>
          <w:b/>
          <w:bCs/>
          <w:color w:val="000000"/>
          <w:kern w:val="0"/>
          <w:sz w:val="24"/>
          <w:szCs w:val="24"/>
          <w:lang w:val="az-Latn-AZ"/>
          <w14:ligatures w14:val="none"/>
        </w:rPr>
        <w:t>.</w:t>
      </w:r>
      <w:r w:rsidRPr="002D17EC">
        <w:rPr>
          <w:rFonts w:eastAsia="Times New Roman"/>
          <w:color w:val="000000"/>
          <w:kern w:val="0"/>
          <w:sz w:val="24"/>
          <w:szCs w:val="24"/>
          <w:lang w:val="az-Latn-AZ"/>
          <w14:ligatures w14:val="none"/>
        </w:rPr>
        <w:t xml:space="preserve"> Bu biliklər dövlətin iqtisadi qərarlarının elmi əsaslarla verilməsini təmin edir.</w:t>
      </w:r>
    </w:p>
    <w:p w14:paraId="4155102E"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775A84E2" w14:textId="5F555020" w:rsidR="002D17EC" w:rsidRPr="002D17EC" w:rsidRDefault="002D17EC" w:rsidP="002D17EC">
      <w:pPr>
        <w:pStyle w:val="ListParagraph"/>
        <w:numPr>
          <w:ilvl w:val="0"/>
          <w:numId w:val="5"/>
        </w:numPr>
        <w:spacing w:after="0" w:line="360" w:lineRule="auto"/>
        <w:rPr>
          <w:rFonts w:eastAsia="Times New Roman"/>
          <w:b/>
          <w:bCs/>
          <w:color w:val="000000"/>
          <w:kern w:val="0"/>
          <w:sz w:val="28"/>
          <w:szCs w:val="28"/>
          <w:lang w:val="az-Latn-AZ"/>
          <w14:ligatures w14:val="none"/>
        </w:rPr>
      </w:pPr>
      <w:r w:rsidRPr="002D17EC">
        <w:rPr>
          <w:rFonts w:eastAsia="Times New Roman"/>
          <w:b/>
          <w:bCs/>
          <w:color w:val="000000"/>
          <w:kern w:val="0"/>
          <w:sz w:val="28"/>
          <w:szCs w:val="28"/>
          <w:lang w:val="az-Latn-AZ"/>
          <w14:ligatures w14:val="none"/>
        </w:rPr>
        <w:t xml:space="preserve"> İnflyasiya, onun səbəbləri,növləri və idarəedilməsi haqqında məlumat verin.</w:t>
      </w:r>
    </w:p>
    <w:p w14:paraId="66A8B99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w:t>
      </w:r>
      <w:r w:rsidRPr="002D17EC">
        <w:rPr>
          <w:rFonts w:eastAsia="Times New Roman"/>
          <w:color w:val="000000"/>
          <w:kern w:val="0"/>
          <w:sz w:val="24"/>
          <w:szCs w:val="24"/>
          <w:lang w:val="az-Latn-AZ"/>
          <w14:ligatures w14:val="none"/>
        </w:rPr>
        <w:t xml:space="preserve"> - ölkədə pul kütləsinin əmtəə və xidmətlərin həcmini aşması nəticəsində qiymətlərin ümumi səviyyəsinin uzunmüddətli artmasıdır. Başqa sözlə, pulun alıcılıq qabiliyyətinin azalması deməkdir.</w:t>
      </w:r>
    </w:p>
    <w:p w14:paraId="71E436C2"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həm iqtisadi, həm də sosial təsirə malikdir - insanların gəlirləri dəyərini itirir, istehsal planlaşdırılması çətinləşir və bazar sabitliyi pozulur.</w:t>
      </w:r>
    </w:p>
    <w:p w14:paraId="5B15A211"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İnflyasiyanın əsas səbəbləri</w:t>
      </w:r>
    </w:p>
    <w:p w14:paraId="67F74E1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İnflyasiyanın yaranmasına həm daxili, həm də xarici amillər təsir edir:</w:t>
      </w:r>
    </w:p>
    <w:p w14:paraId="157C12D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1. Daxili səbəblər:</w:t>
      </w:r>
    </w:p>
    <w:p w14:paraId="53EA8775"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Büdcə kəsirinin və dövlət borclarının artması</w:t>
      </w:r>
    </w:p>
    <w:p w14:paraId="675B81CC"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 tədavülünə həddən artıq vəsait buraxılması</w:t>
      </w:r>
    </w:p>
    <w:p w14:paraId="3C8F5756"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Əmək haqqının əmək məhsuldarlığından daha sürətli artması</w:t>
      </w:r>
    </w:p>
    <w:p w14:paraId="62164B1E"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İstehsal xərclərinin yüksəlməsi</w:t>
      </w:r>
    </w:p>
    <w:p w14:paraId="0C4CA5AD"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lastRenderedPageBreak/>
        <w:t>Monopoliya və rəqabət çatışmazlığı</w:t>
      </w:r>
    </w:p>
    <w:p w14:paraId="737CA746" w14:textId="77777777" w:rsidR="002D17EC" w:rsidRPr="002D17EC" w:rsidRDefault="002D17EC" w:rsidP="002D17EC">
      <w:pPr>
        <w:numPr>
          <w:ilvl w:val="0"/>
          <w:numId w:val="16"/>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Vergi və kredit siyasətində qeyri-sabitlik</w:t>
      </w:r>
    </w:p>
    <w:p w14:paraId="102A28EF"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2. Xarici səbəblər:</w:t>
      </w:r>
    </w:p>
    <w:p w14:paraId="3C712015" w14:textId="77777777" w:rsidR="002D17EC" w:rsidRPr="002D17EC" w:rsidRDefault="002D17EC" w:rsidP="002D17EC">
      <w:pPr>
        <w:numPr>
          <w:ilvl w:val="0"/>
          <w:numId w:val="17"/>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İdxal olunan məhsulların qiymətinin artması</w:t>
      </w:r>
    </w:p>
    <w:p w14:paraId="5AE89580" w14:textId="77777777" w:rsidR="002D17EC" w:rsidRPr="002D17EC" w:rsidRDefault="002D17EC" w:rsidP="002D17EC">
      <w:pPr>
        <w:numPr>
          <w:ilvl w:val="0"/>
          <w:numId w:val="17"/>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Xarici ticarət balansının mənfi olması</w:t>
      </w:r>
    </w:p>
    <w:p w14:paraId="27BC4178" w14:textId="77777777" w:rsidR="002D17EC" w:rsidRPr="002D17EC" w:rsidRDefault="002D17EC" w:rsidP="002D17EC">
      <w:pPr>
        <w:numPr>
          <w:ilvl w:val="0"/>
          <w:numId w:val="17"/>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Dünya bazarında xammal və enerji qiymətlərinin bahalaşması</w:t>
      </w:r>
    </w:p>
    <w:p w14:paraId="7C2856A2"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İnflyasiyanın növləri</w:t>
      </w:r>
    </w:p>
    <w:p w14:paraId="32906DF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müxtəlif meyarlara görə bölünür. Ən çox qiymətlərin artım sürətinə görə aşağıdakı növlər fərqləndirilir :</w:t>
      </w:r>
    </w:p>
    <w:p w14:paraId="69D7E3AA"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1A45D46A" w14:textId="77777777" w:rsidR="002D17EC" w:rsidRPr="002D17EC" w:rsidRDefault="002D17EC" w:rsidP="002D17EC">
      <w:pPr>
        <w:numPr>
          <w:ilvl w:val="0"/>
          <w:numId w:val="1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Mülayim inflyasiya</w:t>
      </w:r>
      <w:r w:rsidRPr="002D17EC">
        <w:rPr>
          <w:rFonts w:eastAsia="Times New Roman"/>
          <w:color w:val="000000"/>
          <w:kern w:val="0"/>
          <w:sz w:val="24"/>
          <w:szCs w:val="24"/>
          <w:lang w:val="az-Latn-AZ"/>
          <w14:ligatures w14:val="none"/>
        </w:rPr>
        <w:t xml:space="preserve"> — qiymətlər il ərzində </w:t>
      </w:r>
      <w:r w:rsidRPr="002D17EC">
        <w:rPr>
          <w:rFonts w:eastAsia="Times New Roman"/>
          <w:b/>
          <w:bCs/>
          <w:color w:val="000000"/>
          <w:kern w:val="0"/>
          <w:sz w:val="24"/>
          <w:szCs w:val="24"/>
          <w:lang w:val="az-Latn-AZ"/>
          <w14:ligatures w14:val="none"/>
        </w:rPr>
        <w:t>10%-ə qədər</w:t>
      </w:r>
      <w:r w:rsidRPr="002D17EC">
        <w:rPr>
          <w:rFonts w:eastAsia="Times New Roman"/>
          <w:color w:val="000000"/>
          <w:kern w:val="0"/>
          <w:sz w:val="24"/>
          <w:szCs w:val="24"/>
          <w:lang w:val="az-Latn-AZ"/>
          <w14:ligatures w14:val="none"/>
        </w:rPr>
        <w:t xml:space="preserve"> artır.</w:t>
      </w:r>
    </w:p>
    <w:p w14:paraId="03F2B051"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Zərərsiz hesab olunur, iqtisadiyyatı stimullaşdıra bilər.</w:t>
      </w:r>
    </w:p>
    <w:p w14:paraId="1062C3AF"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İnkişaf etmiş ölkələrdə normal sayılır.</w:t>
      </w:r>
    </w:p>
    <w:p w14:paraId="37F9C327" w14:textId="77777777" w:rsidR="002D17EC" w:rsidRPr="002D17EC" w:rsidRDefault="002D17EC" w:rsidP="002D17EC">
      <w:pPr>
        <w:numPr>
          <w:ilvl w:val="0"/>
          <w:numId w:val="1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Sürətli inflyasiya</w:t>
      </w:r>
      <w:r w:rsidRPr="002D17EC">
        <w:rPr>
          <w:rFonts w:eastAsia="Times New Roman"/>
          <w:color w:val="000000"/>
          <w:kern w:val="0"/>
          <w:sz w:val="24"/>
          <w:szCs w:val="24"/>
          <w:lang w:val="az-Latn-AZ"/>
          <w14:ligatures w14:val="none"/>
        </w:rPr>
        <w:t xml:space="preserve"> — qiymətlər il ərzində </w:t>
      </w:r>
      <w:r w:rsidRPr="002D17EC">
        <w:rPr>
          <w:rFonts w:eastAsia="Times New Roman"/>
          <w:b/>
          <w:bCs/>
          <w:color w:val="000000"/>
          <w:kern w:val="0"/>
          <w:sz w:val="24"/>
          <w:szCs w:val="24"/>
          <w:lang w:val="az-Latn-AZ"/>
          <w14:ligatures w14:val="none"/>
        </w:rPr>
        <w:t>10–100%</w:t>
      </w:r>
      <w:r w:rsidRPr="002D17EC">
        <w:rPr>
          <w:rFonts w:eastAsia="Times New Roman"/>
          <w:color w:val="000000"/>
          <w:kern w:val="0"/>
          <w:sz w:val="24"/>
          <w:szCs w:val="24"/>
          <w:lang w:val="az-Latn-AZ"/>
          <w14:ligatures w14:val="none"/>
        </w:rPr>
        <w:t xml:space="preserve"> arasında artır.</w:t>
      </w:r>
    </w:p>
    <w:p w14:paraId="03C079F3"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Maliyyə sabitliyini pozur, gəlirlərin real dəyəri azalır.</w:t>
      </w:r>
    </w:p>
    <w:p w14:paraId="0A131D66" w14:textId="77777777" w:rsidR="002D17EC" w:rsidRPr="002D17EC" w:rsidRDefault="002D17EC" w:rsidP="002D17EC">
      <w:pPr>
        <w:numPr>
          <w:ilvl w:val="0"/>
          <w:numId w:val="18"/>
        </w:num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İfrat inflyasiya</w:t>
      </w:r>
      <w:r w:rsidRPr="002D17EC">
        <w:rPr>
          <w:rFonts w:eastAsia="Times New Roman"/>
          <w:color w:val="000000"/>
          <w:kern w:val="0"/>
          <w:sz w:val="24"/>
          <w:szCs w:val="24"/>
          <w:lang w:val="az-Latn-AZ"/>
          <w14:ligatures w14:val="none"/>
        </w:rPr>
        <w:t xml:space="preserve"> — qiymətlər </w:t>
      </w:r>
      <w:r w:rsidRPr="002D17EC">
        <w:rPr>
          <w:rFonts w:eastAsia="Times New Roman"/>
          <w:b/>
          <w:bCs/>
          <w:color w:val="000000"/>
          <w:kern w:val="0"/>
          <w:sz w:val="24"/>
          <w:szCs w:val="24"/>
          <w:lang w:val="az-Latn-AZ"/>
          <w14:ligatures w14:val="none"/>
        </w:rPr>
        <w:t>100%-dən çox</w:t>
      </w:r>
      <w:r w:rsidRPr="002D17EC">
        <w:rPr>
          <w:rFonts w:eastAsia="Times New Roman"/>
          <w:color w:val="000000"/>
          <w:kern w:val="0"/>
          <w:sz w:val="24"/>
          <w:szCs w:val="24"/>
          <w:lang w:val="az-Latn-AZ"/>
          <w14:ligatures w14:val="none"/>
        </w:rPr>
        <w:t xml:space="preserve"> artır.</w:t>
      </w:r>
    </w:p>
    <w:p w14:paraId="1A5B756C" w14:textId="77777777" w:rsidR="002D17EC" w:rsidRPr="002D17EC" w:rsidRDefault="002D17EC" w:rsidP="002D17EC">
      <w:pPr>
        <w:numPr>
          <w:ilvl w:val="1"/>
          <w:numId w:val="18"/>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 tam dəyərini itirir, barter əməliyyatları genişlənir, iqtisadiyyat iflic olur.</w:t>
      </w:r>
    </w:p>
    <w:p w14:paraId="41B47FE2"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Digər bölgülər:</w:t>
      </w:r>
    </w:p>
    <w:p w14:paraId="449ADE2A" w14:textId="77777777" w:rsidR="002D17EC" w:rsidRPr="002D17EC" w:rsidRDefault="002D17EC" w:rsidP="002D17EC">
      <w:pPr>
        <w:numPr>
          <w:ilvl w:val="0"/>
          <w:numId w:val="1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Tarazlaşdırılmış inflyasiya – müxtəlif malların qiymətləri eyni templə artır.</w:t>
      </w:r>
    </w:p>
    <w:p w14:paraId="0449BBAA" w14:textId="77777777" w:rsidR="002D17EC" w:rsidRPr="002D17EC" w:rsidRDefault="002D17EC" w:rsidP="002D17EC">
      <w:pPr>
        <w:numPr>
          <w:ilvl w:val="0"/>
          <w:numId w:val="19"/>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Tarazlaşdırılmamış inflyasiya – bəzi malların qiymətləri digərlərindən daha sürətlə artır, bazarda qeyri-sabitlik yaradır.</w:t>
      </w:r>
    </w:p>
    <w:p w14:paraId="1BB12A66"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r w:rsidRPr="002D17EC">
        <w:rPr>
          <w:rFonts w:eastAsia="Times New Roman"/>
          <w:b/>
          <w:bCs/>
          <w:color w:val="000000"/>
          <w:kern w:val="0"/>
          <w:sz w:val="24"/>
          <w:szCs w:val="24"/>
          <w:lang w:val="az-Latn-AZ"/>
          <w14:ligatures w14:val="none"/>
        </w:rPr>
        <w:t>İnflyasiyanın idarəedilməsi və tənzimlənməsi</w:t>
      </w:r>
    </w:p>
    <w:p w14:paraId="76B44306"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ilə mübarizə dövlətin iqtisadi siyasəti vasitəsilə aparılır. Əsas iki istiqamət vardır:</w:t>
      </w:r>
    </w:p>
    <w:p w14:paraId="7C7C3151"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1. Fiskal (büdcə) siyasəti:</w:t>
      </w:r>
    </w:p>
    <w:p w14:paraId="437CDF3F" w14:textId="77777777" w:rsidR="002D17EC" w:rsidRPr="002D17EC" w:rsidRDefault="002D17EC" w:rsidP="002D17EC">
      <w:pPr>
        <w:numPr>
          <w:ilvl w:val="0"/>
          <w:numId w:val="20"/>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Dövlət xərclərinin azaldılması</w:t>
      </w:r>
    </w:p>
    <w:p w14:paraId="288D403E" w14:textId="77777777" w:rsidR="002D17EC" w:rsidRPr="002D17EC" w:rsidRDefault="002D17EC" w:rsidP="002D17EC">
      <w:pPr>
        <w:numPr>
          <w:ilvl w:val="0"/>
          <w:numId w:val="20"/>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Vergilərin artırılması ilə məcmu tələbin azaldılması</w:t>
      </w:r>
    </w:p>
    <w:p w14:paraId="4DE64185" w14:textId="77777777" w:rsidR="002D17EC" w:rsidRPr="002D17EC" w:rsidRDefault="002D17EC" w:rsidP="002D17EC">
      <w:pPr>
        <w:numPr>
          <w:ilvl w:val="0"/>
          <w:numId w:val="20"/>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Büdcə kəsirinin aradan qaldırılması</w:t>
      </w:r>
    </w:p>
    <w:p w14:paraId="156C7199"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b/>
          <w:bCs/>
          <w:color w:val="000000"/>
          <w:kern w:val="0"/>
          <w:sz w:val="24"/>
          <w:szCs w:val="24"/>
          <w:lang w:val="az-Latn-AZ"/>
          <w14:ligatures w14:val="none"/>
        </w:rPr>
        <w:t>2. Pul-kredit siyasəti:</w:t>
      </w:r>
    </w:p>
    <w:p w14:paraId="7C4EABBB"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Pul kütləsinin artımına nəzarət</w:t>
      </w:r>
    </w:p>
    <w:p w14:paraId="711F2B21"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Faiz dərəcələrinin artırılması</w:t>
      </w:r>
    </w:p>
    <w:p w14:paraId="53C6771D"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Mərkəzi Bankın pul emissiyasını məhdudlaşdırması</w:t>
      </w:r>
    </w:p>
    <w:p w14:paraId="7FD4838D" w14:textId="77777777" w:rsidR="002D17EC" w:rsidRPr="002D17EC" w:rsidRDefault="002D17EC" w:rsidP="002D17EC">
      <w:pPr>
        <w:numPr>
          <w:ilvl w:val="0"/>
          <w:numId w:val="21"/>
        </w:num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Qızıl və ya sabit valyuta standartına əsaslanma</w:t>
      </w:r>
    </w:p>
    <w:p w14:paraId="16C7A745" w14:textId="77777777" w:rsidR="002D17EC" w:rsidRP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Bundan əlavə, gəlir və qiymət siyasəti vasitəsilə əməkhaqqının və qiymət artımının paralel şəkildə tənzimlənməsi həyata keçirilə bilər.</w:t>
      </w:r>
    </w:p>
    <w:p w14:paraId="0468BD0A" w14:textId="77777777" w:rsidR="002D17EC" w:rsidRDefault="002D17EC" w:rsidP="002D17EC">
      <w:pPr>
        <w:spacing w:after="0" w:line="360" w:lineRule="auto"/>
        <w:rPr>
          <w:rFonts w:eastAsia="Times New Roman"/>
          <w:color w:val="000000"/>
          <w:kern w:val="0"/>
          <w:sz w:val="24"/>
          <w:szCs w:val="24"/>
          <w:lang w:val="az-Latn-AZ"/>
          <w14:ligatures w14:val="none"/>
        </w:rPr>
      </w:pPr>
      <w:r w:rsidRPr="002D17EC">
        <w:rPr>
          <w:rFonts w:eastAsia="Times New Roman"/>
          <w:color w:val="000000"/>
          <w:kern w:val="0"/>
          <w:sz w:val="24"/>
          <w:szCs w:val="24"/>
          <w:lang w:val="az-Latn-AZ"/>
          <w14:ligatures w14:val="none"/>
        </w:rPr>
        <w:t>İnflyasiya iqtisadiyyatın sabitliyinə birbaşa təsir göstərən mühüm makroiqtisadi hadisədir.</w:t>
      </w:r>
      <w:r w:rsidRPr="002D17EC">
        <w:rPr>
          <w:rFonts w:eastAsia="Times New Roman"/>
          <w:color w:val="000000"/>
          <w:kern w:val="0"/>
          <w:sz w:val="24"/>
          <w:szCs w:val="24"/>
          <w:lang w:val="az-Latn-AZ"/>
          <w14:ligatures w14:val="none"/>
        </w:rPr>
        <w:br/>
        <w:t xml:space="preserve">Onun qarşısını almaq üçün pul kütləsinə nəzarət, büdcə intizamı və istehsalın stimullaşdırılması vacibdir. </w:t>
      </w:r>
      <w:r w:rsidRPr="002D17EC">
        <w:rPr>
          <w:rFonts w:eastAsia="Times New Roman"/>
          <w:color w:val="000000"/>
          <w:kern w:val="0"/>
          <w:sz w:val="24"/>
          <w:szCs w:val="24"/>
          <w:lang w:val="az-Latn-AZ"/>
          <w14:ligatures w14:val="none"/>
        </w:rPr>
        <w:lastRenderedPageBreak/>
        <w:t>Düzgün idarə olunan inflyasiya iqtisadi artımı təşviq edə bilər, lakin nəzarətdən çıxarsa iqtisadi böhrana səbəb ola bilər.</w:t>
      </w:r>
    </w:p>
    <w:p w14:paraId="29426C7E" w14:textId="77777777" w:rsidR="00AD301F" w:rsidRDefault="00AD301F" w:rsidP="002D17EC">
      <w:pPr>
        <w:spacing w:after="0" w:line="360" w:lineRule="auto"/>
        <w:rPr>
          <w:rFonts w:eastAsia="Times New Roman"/>
          <w:color w:val="000000"/>
          <w:kern w:val="0"/>
          <w:sz w:val="24"/>
          <w:szCs w:val="24"/>
          <w:lang w:val="az-Latn-AZ"/>
          <w14:ligatures w14:val="none"/>
        </w:rPr>
      </w:pPr>
    </w:p>
    <w:p w14:paraId="43AB00E2" w14:textId="0707AD7C" w:rsidR="00AD301F" w:rsidRPr="00AD301F" w:rsidRDefault="00AD301F" w:rsidP="00AD301F">
      <w:pPr>
        <w:pStyle w:val="ListParagraph"/>
        <w:numPr>
          <w:ilvl w:val="0"/>
          <w:numId w:val="5"/>
        </w:numPr>
        <w:spacing w:after="0" w:line="360" w:lineRule="auto"/>
        <w:rPr>
          <w:rFonts w:eastAsia="Times New Roman"/>
          <w:b/>
          <w:b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Elektron məlumat sistemi və e-ticarətin  komponentləri</w:t>
      </w:r>
      <w:r w:rsidRPr="00AD301F">
        <w:rPr>
          <w:rFonts w:eastAsia="Times New Roman"/>
          <w:b/>
          <w:bCs/>
          <w:color w:val="000000"/>
          <w:kern w:val="0"/>
          <w:sz w:val="28"/>
          <w:szCs w:val="28"/>
          <w:lang w:val="az-Latn-AZ"/>
          <w14:ligatures w14:val="none"/>
        </w:rPr>
        <w:t xml:space="preserve"> haqqında ümumi məlumat verin</w:t>
      </w:r>
    </w:p>
    <w:p w14:paraId="124DB579"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ticarət</w:t>
      </w:r>
      <w:r w:rsidRPr="00AD301F">
        <w:rPr>
          <w:rFonts w:eastAsia="Times New Roman"/>
          <w:b/>
          <w:bCs/>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 xml:space="preserve"> müştərilərin və satıcıların fiziki mühitdə bir araya gəlmədən elektron şəkildə ünsiyyət qurduğu hər hansı kommersiya biznes fəaliyyətidir. Elektron ticarətin fəaliyyət dairəsinə məhsul və xidmətlərin reklamı, onların hərəkəti, məhsulun satış bazarında konyukturanın öyrənilməsini, elektron satış və ödəmələri, satılmış məhsulların çatdırılması və satışdan sonrakı təminatını əhatə edir. Elektron Ticarət İnternetin ucuzlaşması, internetin geniş yayılması, kredit kartlarından istifadənin artması, bank sistemindəki inkişaflar sayəsində sürətli artım tendensiyasını davam etdirir.</w:t>
      </w:r>
    </w:p>
    <w:p w14:paraId="4A378E7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Məlumat Mübadilə Sistemi ( Electronic Data Interchange(EDİ)) - hər cür biznes sənədlərinin elektron şəkildə və müəyyən məlumat standartının köməyi ilə digər müəssisələrlə mübadiləsi prosesidir. </w:t>
      </w:r>
    </w:p>
    <w:p w14:paraId="50623FB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EDI üç istiqamətin: biznesin, məlumatların işlənilməsi və mübadiləsi istiqamətlərini özündə birləşdirir. EDI əsas üstünlükləri aşağıdakılardan ibarətdir: </w:t>
      </w:r>
    </w:p>
    <w:p w14:paraId="6432C49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i/>
          <w:iCs/>
          <w:color w:val="000000"/>
          <w:kern w:val="0"/>
          <w:sz w:val="24"/>
          <w:szCs w:val="24"/>
          <w:lang w:val="az-Latn-AZ"/>
          <w14:ligatures w14:val="none"/>
        </w:rPr>
        <w:t>Qənaətcillik</w:t>
      </w:r>
      <w:r w:rsidRPr="00AD301F">
        <w:rPr>
          <w:rFonts w:eastAsia="Times New Roman"/>
          <w:color w:val="000000"/>
          <w:kern w:val="0"/>
          <w:sz w:val="24"/>
          <w:szCs w:val="24"/>
          <w:lang w:val="az-Latn-AZ"/>
          <w14:ligatures w14:val="none"/>
        </w:rPr>
        <w:t xml:space="preserve"> – işlənilmə üçün nəzərdə tutulan kağızların həcminin əhəmiyyətli dərəcədə azalması işçi heyətinə və inzibati-idarəetməyə çəkilən xərclərin aşağı salınmasına səbəb olur. EDI «dəqiq vaxtında» (just in time) strategiyasının vacib tərkib hissələrindən biridir. </w:t>
      </w:r>
      <w:r w:rsidRPr="00AD301F">
        <w:rPr>
          <w:rFonts w:eastAsia="Times New Roman"/>
          <w:i/>
          <w:iCs/>
          <w:color w:val="000000"/>
          <w:kern w:val="0"/>
          <w:sz w:val="24"/>
          <w:szCs w:val="24"/>
          <w:lang w:val="az-Latn-AZ"/>
          <w14:ligatures w14:val="none"/>
        </w:rPr>
        <w:t>Operativlik</w:t>
      </w:r>
      <w:r w:rsidRPr="00AD301F">
        <w:rPr>
          <w:rFonts w:eastAsia="Times New Roman"/>
          <w:color w:val="000000"/>
          <w:kern w:val="0"/>
          <w:sz w:val="24"/>
          <w:szCs w:val="24"/>
          <w:lang w:val="az-Latn-AZ"/>
          <w14:ligatures w14:val="none"/>
        </w:rPr>
        <w:t xml:space="preserve"> – kommersiya məlumatlarının böyük həcmləri qısa müddət ərzində bir hesablama sistemindən digərinə ötürülə bilər. Bu məlumatların işlənilməsinin nəticələri müştərilərin tələblərini dərhal ödəməyə imkan verir. </w:t>
      </w:r>
    </w:p>
    <w:p w14:paraId="0AADAE4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i/>
          <w:iCs/>
          <w:color w:val="000000"/>
          <w:kern w:val="0"/>
          <w:sz w:val="24"/>
          <w:szCs w:val="24"/>
          <w:lang w:val="az-Latn-AZ"/>
          <w14:ligatures w14:val="none"/>
        </w:rPr>
        <w:t>Dəqiqlik</w:t>
      </w:r>
      <w:r w:rsidRPr="00AD301F">
        <w:rPr>
          <w:rFonts w:eastAsia="Times New Roman"/>
          <w:color w:val="000000"/>
          <w:kern w:val="0"/>
          <w:sz w:val="24"/>
          <w:szCs w:val="24"/>
          <w:lang w:val="az-Latn-AZ"/>
          <w14:ligatures w14:val="none"/>
        </w:rPr>
        <w:t xml:space="preserve"> – EDI istifadə olunması informasiyanın kompyuter sisteminə əl ilə daxil edilməsi zamanı labüd olan səhvlərin olmasını istisna edir.</w:t>
      </w:r>
    </w:p>
    <w:p w14:paraId="44039B35"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ticarətin komponentləri</w:t>
      </w:r>
      <w:r w:rsidRPr="00AD301F">
        <w:rPr>
          <w:rFonts w:eastAsia="Times New Roman"/>
          <w:b/>
          <w:bCs/>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 Satıcı, İstehsalçılar/təchizatçılar , Logistika, Müştəri , Banklar, Sığorta Şirkətləri, Qeyri-Hökumət Təşkilatları, Hökumət Təşkilatlar</w:t>
      </w:r>
    </w:p>
    <w:p w14:paraId="596609A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ticarətdəki xidmətlər</w:t>
      </w:r>
      <w:r w:rsidRPr="00AD301F">
        <w:rPr>
          <w:rFonts w:eastAsia="Times New Roman"/>
          <w:b/>
          <w:bCs/>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 xml:space="preserve">Məhsul, Xidmət Xammal, Məhsul Saxlama, Çatdırılma Sifarişi, Ödəniş, İstehsalçılar/Təchizatçılar, İstehlakçı Hüququ, Ticarət Hüquqçusu və Vergilər </w:t>
      </w:r>
    </w:p>
    <w:p w14:paraId="3A8E58B7"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p>
    <w:p w14:paraId="01EE2BAB" w14:textId="646AE8BE" w:rsidR="00AD301F" w:rsidRPr="00AD301F" w:rsidRDefault="00AD301F" w:rsidP="00AD301F">
      <w:pPr>
        <w:pStyle w:val="ListParagraph"/>
        <w:numPr>
          <w:ilvl w:val="0"/>
          <w:numId w:val="5"/>
        </w:numPr>
        <w:spacing w:after="0" w:line="360" w:lineRule="auto"/>
        <w:rPr>
          <w:rFonts w:eastAsia="Times New Roman"/>
          <w:b/>
          <w:bCs/>
          <w:i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e-ticarətin üstünlükləri və mənfi cəhətlərini sadalayın</w:t>
      </w:r>
    </w:p>
    <w:p w14:paraId="290DE1AA"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Elektron Ticarətin Üstünlükləri:</w:t>
      </w:r>
    </w:p>
    <w:p w14:paraId="1497067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 Zaman və məkandan asılı olmayaraq internet üzərindən virtual mağazalardan həyata keçirilir.</w:t>
      </w:r>
    </w:p>
    <w:p w14:paraId="00E097B8"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2) Müştəri məhsul kataloqunu ətraflı şəkildə araşdıra bilər </w:t>
      </w:r>
    </w:p>
    <w:p w14:paraId="43292B0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3) Sənədlər elektron mühitdə olduğu üçün vaxta və dəftərxana xərclərinə qənaət edilir. </w:t>
      </w:r>
    </w:p>
    <w:p w14:paraId="1D65C7A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4) Mağaza və ofis kimi məkanlara ehtiyac az olur.</w:t>
      </w:r>
    </w:p>
    <w:p w14:paraId="64A91181"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5) Bazar və marketinq araşdırması fəaliyyətləri edilə bilər: zaman və məkan problemi olmadığı üçün qısa müddətdə və az xərclə</w:t>
      </w:r>
    </w:p>
    <w:p w14:paraId="451178C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6) Müştərilərlə ünsiyyəti asanlaşdırmaqla, məlumat axını çox tez və effektiv şəkildə həyata keçirmək olar.</w:t>
      </w:r>
    </w:p>
    <w:p w14:paraId="4A5327E2"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lastRenderedPageBreak/>
        <w:t>7) Rəqabət səbəbindən məhsulun qiyməti aşağı düşəcək.</w:t>
      </w:r>
    </w:p>
    <w:p w14:paraId="732DEEC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8) Böyük auditoriyaya çıxışı təmin edir.</w:t>
      </w:r>
    </w:p>
    <w:p w14:paraId="442E34C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9) Potensial asılı müştərilər formalaşır </w:t>
      </w:r>
    </w:p>
    <w:p w14:paraId="3BAC03D2"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 10) İdarəetmə xərclərini əhəmiyyətli dərəcədə azaldır.</w:t>
      </w:r>
    </w:p>
    <w:p w14:paraId="511B7258"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Elektron ticarətin çatışmazlıqları</w:t>
      </w:r>
      <w:r w:rsidRPr="00AD301F">
        <w:rPr>
          <w:rFonts w:eastAsia="Times New Roman"/>
          <w:color w:val="000000"/>
          <w:kern w:val="0"/>
          <w:sz w:val="24"/>
          <w:szCs w:val="24"/>
          <w:lang w:val="az-Latn-AZ"/>
          <w14:ligatures w14:val="none"/>
        </w:rPr>
        <w:t xml:space="preserve"> </w:t>
      </w:r>
    </w:p>
    <w:p w14:paraId="24FE78C1"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 İnternetdə yayılan məlumatların 100% təhlükəsizliyini təmin edə bilməməsi.</w:t>
      </w:r>
    </w:p>
    <w:p w14:paraId="516B555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2. İnternetdə fiziki şəxslərə və şirkətlərə məxsus məlumatların təhlükəsizliyi və nəzarəti tam şəkildə həyata keçirilə bilməz.</w:t>
      </w:r>
    </w:p>
    <w:p w14:paraId="1DB59A3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3. Texniki xərclər</w:t>
      </w:r>
    </w:p>
    <w:p w14:paraId="5AE8E40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4. Güclü şifrələmə və/yaxud deşifrənin olmaması.</w:t>
      </w:r>
    </w:p>
    <w:p w14:paraId="3380AA0C"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Elektron Ticarətdə Təcrübədə Qarşılaşılan Problemlər</w:t>
      </w:r>
      <w:r w:rsidRPr="00AD301F">
        <w:rPr>
          <w:rFonts w:eastAsia="Times New Roman"/>
          <w:color w:val="000000"/>
          <w:kern w:val="0"/>
          <w:sz w:val="24"/>
          <w:szCs w:val="24"/>
          <w:lang w:val="az-Latn-AZ"/>
          <w14:ligatures w14:val="none"/>
        </w:rPr>
        <w:t xml:space="preserve"> </w:t>
      </w:r>
    </w:p>
    <w:p w14:paraId="6A086F7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1.İnformasiya və Kommunikasiya infrastrukturunun olmaması </w:t>
      </w:r>
    </w:p>
    <w:p w14:paraId="60A911A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2. Müəssisələrin dəyişən bazar şərtlərinə uyğunlaşa bilməməsi</w:t>
      </w:r>
    </w:p>
    <w:p w14:paraId="5117234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3. Məhsulun qeyri-adekvat inkişafı</w:t>
      </w:r>
    </w:p>
    <w:p w14:paraId="7FB28043"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4. İstifadə olunacaq elektron ticarət texnologiyaları və onların uyğunluğu üçün standartların müəyyən edilməməsi </w:t>
      </w:r>
    </w:p>
    <w:p w14:paraId="7DEF802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5. Çatışmazlıq hüquqi tənzimləmə və hüquqi infrastruktur </w:t>
      </w:r>
    </w:p>
    <w:p w14:paraId="68133A2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6. Logistika kanalları Qeyri-adekvat paylanma </w:t>
      </w:r>
    </w:p>
    <w:p w14:paraId="44AA7449"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7. Qeyri-adekvat və göstərilən xidmətlər </w:t>
      </w:r>
    </w:p>
    <w:p w14:paraId="5A3BDC0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8. Onlayn ödəniş alətlərinə inamsızlıq </w:t>
      </w:r>
    </w:p>
    <w:p w14:paraId="4573D0C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9. Sosial mədəni qloballaşmanın olmaması </w:t>
      </w:r>
    </w:p>
    <w:p w14:paraId="071D47E6"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10. Giriş və kommunikasiyanın yüksək qiyməti </w:t>
      </w:r>
    </w:p>
    <w:p w14:paraId="095C01B9"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11. Tərəflər arasında əməkdaşlıq və koordinasiyanın olmaması dövlət və özəl sektorlar.</w:t>
      </w:r>
    </w:p>
    <w:p w14:paraId="29BACE68" w14:textId="4555D323"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 xml:space="preserve"> </w:t>
      </w:r>
      <w:r w:rsidRPr="00AD301F">
        <w:rPr>
          <w:rFonts w:eastAsia="Times New Roman"/>
          <w:b/>
          <w:bCs/>
          <w:iCs/>
          <w:color w:val="000000"/>
          <w:kern w:val="0"/>
          <w:sz w:val="28"/>
          <w:szCs w:val="28"/>
          <w:lang w:val="az-Latn-AZ"/>
          <w14:ligatures w14:val="none"/>
        </w:rPr>
        <w:t>33</w:t>
      </w:r>
      <w:r w:rsidRPr="00AD301F">
        <w:rPr>
          <w:rFonts w:eastAsia="Times New Roman"/>
          <w:b/>
          <w:bCs/>
          <w:iCs/>
          <w:color w:val="000000"/>
          <w:kern w:val="0"/>
          <w:sz w:val="28"/>
          <w:szCs w:val="28"/>
          <w:lang w:val="az-Latn-AZ"/>
          <w14:ligatures w14:val="none"/>
        </w:rPr>
        <w:t xml:space="preserve">. </w:t>
      </w:r>
      <w:r w:rsidRPr="00AD301F">
        <w:rPr>
          <w:rFonts w:eastAsia="Times New Roman"/>
          <w:b/>
          <w:bCs/>
          <w:iCs/>
          <w:color w:val="000000"/>
          <w:kern w:val="0"/>
          <w:sz w:val="28"/>
          <w:szCs w:val="28"/>
          <w:lang w:val="az-Latn-AZ"/>
          <w14:ligatures w14:val="none"/>
        </w:rPr>
        <w:t xml:space="preserve">Elektron ticarətin modelləri </w:t>
      </w:r>
      <w:r w:rsidRPr="00AD301F">
        <w:rPr>
          <w:rFonts w:eastAsia="Times New Roman"/>
          <w:b/>
          <w:bCs/>
          <w:color w:val="000000"/>
          <w:kern w:val="0"/>
          <w:sz w:val="28"/>
          <w:szCs w:val="28"/>
          <w:lang w:val="az-Latn-AZ"/>
          <w14:ligatures w14:val="none"/>
        </w:rPr>
        <w:t>haqqında ümumi məlumat verin</w:t>
      </w:r>
    </w:p>
    <w:p w14:paraId="583275FE"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7E8D2818"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 xml:space="preserve">Elektron Ticarət Modelləri: </w:t>
      </w:r>
    </w:p>
    <w:p w14:paraId="0848296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1. Bizneslər arasında B2B (Biznesdən Biznesə) (Business To Business)</w:t>
      </w:r>
    </w:p>
    <w:p w14:paraId="5368A0CB"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2. Bizneslər və İstehlakçılar arasında B2C (Biznesdən İstehlakçıya) (Business to Customer)</w:t>
      </w:r>
    </w:p>
    <w:p w14:paraId="6FED5FD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3. Bizneslər və Hökumət arasında B2G (Biznesdən Hökumətə) (Business To Government)</w:t>
      </w:r>
    </w:p>
    <w:p w14:paraId="0081A72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4. Hökumətlər və İstehlakçılar arasında G2C (Hökumətdən İstehlakçıya) (Government to Customer)</w:t>
      </w:r>
    </w:p>
    <w:p w14:paraId="08F53425"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5. İstehlakçı və İstehlakçı Arasında C2C (İstehlakçıdan İstehlakçıya) (Customer To Customer)</w:t>
      </w:r>
    </w:p>
    <w:p w14:paraId="41DE27C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6. İstehlakçı və Biznes arasında C2B (İstehlakçıdan Biznesə) (Customer To Business) </w:t>
      </w:r>
    </w:p>
    <w:p w14:paraId="02A9462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Elektron kommersiyanın üç əsas kateqoriyası qismində «biznes-müştəri» (B2C), «biznes-biznes» (B2B), «müştəri-müştəri» (C2C) sxemləri üzrə fəaliyyət göstərən elektron kommersiyadır. B2C sxemi üzrə elektron kommersiya ayrı-ayrı alıcılara əmtəə və xidmətlərin satışına əsaslanır. B2B sxemi üzrə elektron kommersiya </w:t>
      </w:r>
      <w:r w:rsidRPr="00AD301F">
        <w:rPr>
          <w:rFonts w:eastAsia="Times New Roman"/>
          <w:color w:val="000000"/>
          <w:kern w:val="0"/>
          <w:sz w:val="24"/>
          <w:szCs w:val="24"/>
          <w:lang w:val="az-Latn-AZ"/>
          <w14:ligatures w14:val="none"/>
        </w:rPr>
        <w:lastRenderedPageBreak/>
        <w:t>bir şirkətin əmtəə və xidmətlərinin digər şirkətə satılmasını əks etdirir. C2C sxemi üzrə elektron kommersiya əmtəə və xidmətlərin bir istehlakçıdan digərlərinə satışını həyata keçirir.</w:t>
      </w:r>
    </w:p>
    <w:p w14:paraId="32F4957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color w:val="000000"/>
          <w:kern w:val="0"/>
          <w:sz w:val="24"/>
          <w:szCs w:val="24"/>
          <w:lang w:val="az-Latn-AZ"/>
          <w14:ligatures w14:val="none"/>
        </w:rPr>
        <w:t>«</w:t>
      </w:r>
      <w:r w:rsidRPr="00AD301F">
        <w:rPr>
          <w:rFonts w:eastAsia="Times New Roman"/>
          <w:b/>
          <w:i/>
          <w:color w:val="000000"/>
          <w:kern w:val="0"/>
          <w:sz w:val="24"/>
          <w:szCs w:val="24"/>
          <w:lang w:val="az-Latn-AZ"/>
          <w14:ligatures w14:val="none"/>
        </w:rPr>
        <w:t>Biznes-biznes</w:t>
      </w:r>
      <w:r w:rsidRPr="00AD301F">
        <w:rPr>
          <w:rFonts w:eastAsia="Times New Roman"/>
          <w:b/>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tipli</w:t>
      </w:r>
      <w:r w:rsidRPr="00AD301F">
        <w:rPr>
          <w:rFonts w:eastAsia="Times New Roman"/>
          <w:b/>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əməliyyatlar bütün elektron kommersiya</w:t>
      </w:r>
      <w:r w:rsidRPr="00AD301F">
        <w:rPr>
          <w:rFonts w:eastAsia="Times New Roman"/>
          <w:b/>
          <w:color w:val="000000"/>
          <w:kern w:val="0"/>
          <w:sz w:val="24"/>
          <w:szCs w:val="24"/>
          <w:lang w:val="az-Latn-AZ"/>
          <w14:ligatures w14:val="none"/>
        </w:rPr>
        <w:t xml:space="preserve"> </w:t>
      </w:r>
      <w:r w:rsidRPr="00AD301F">
        <w:rPr>
          <w:rFonts w:eastAsia="Times New Roman"/>
          <w:color w:val="000000"/>
          <w:kern w:val="0"/>
          <w:sz w:val="24"/>
          <w:szCs w:val="24"/>
          <w:lang w:val="az-Latn-AZ"/>
          <w14:ligatures w14:val="none"/>
        </w:rPr>
        <w:t>əməliyyatlarının əsas hissəsini təşkil edir (80%). Korporativ alıcılar ənənəvi olaraq bir və ya iki tədarükçülərlə uzunmüddətli münasibətlərə əsaslanmışdır. İnternet digər tədarükçülər haqqında informasiyanın əldə olunmasını asanlaşdırır. Yəni, şirkətlər xarici şirkətlər də daxil olmaqla mənbələrin daha geniş spektrindən istifadə edərək, daha çox əlverişli sazişlər bağlaya bilər. Alıcılar üzrə menecer tədarükçüdən əmtəə əldə edərək və ya yeni tip sifariş yerləşdirərək şəbəkədə qarşılaşdığı suallara cavablar axtarır. Potensial ticarət partnyorlarının axtarışı İnternetdə tədarük fəaliyyətinin ən geniş yayılmış növlərindən biridir. Tədarükçülərin özü rəqiblərin qiymətlərinin interaktiv öyrənilməsi zamanı şəbəkədən istifadə edə bilər.</w:t>
      </w:r>
    </w:p>
    <w:p w14:paraId="6C16CD86"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p>
    <w:p w14:paraId="41D76F9C" w14:textId="17F74A88" w:rsidR="00AD301F" w:rsidRDefault="00AD301F" w:rsidP="00AD301F">
      <w:pPr>
        <w:spacing w:after="0" w:line="360" w:lineRule="auto"/>
        <w:rPr>
          <w:rFonts w:eastAsia="Times New Roman"/>
          <w:b/>
          <w:bCs/>
          <w:i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 xml:space="preserve">  34  </w:t>
      </w:r>
      <w:r w:rsidRPr="00AD301F">
        <w:rPr>
          <w:rFonts w:eastAsia="Times New Roman"/>
          <w:b/>
          <w:bCs/>
          <w:iCs/>
          <w:color w:val="000000"/>
          <w:kern w:val="0"/>
          <w:sz w:val="28"/>
          <w:szCs w:val="28"/>
          <w:lang w:val="az-Latn-AZ"/>
          <w14:ligatures w14:val="none"/>
        </w:rPr>
        <w:t>Elektron ticarətdə təhlükəsizlik anlayışını izah edin</w:t>
      </w:r>
    </w:p>
    <w:p w14:paraId="294FEB1F" w14:textId="77777777" w:rsidR="00AD301F" w:rsidRPr="00AD301F" w:rsidRDefault="00AD301F" w:rsidP="00AD301F">
      <w:pPr>
        <w:spacing w:after="0" w:line="360" w:lineRule="auto"/>
        <w:rPr>
          <w:rFonts w:eastAsia="Times New Roman"/>
          <w:b/>
          <w:bCs/>
          <w:iCs/>
          <w:color w:val="000000"/>
          <w:kern w:val="0"/>
          <w:sz w:val="28"/>
          <w:szCs w:val="28"/>
          <w:lang w:val="az-Latn-AZ"/>
          <w14:ligatures w14:val="none"/>
        </w:rPr>
      </w:pPr>
    </w:p>
    <w:p w14:paraId="00E19D1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E-kommersiyanın informasiya təhlükəsizliyinin əsas təhdidləri aşağıdakılarla bağlıdır:</w:t>
      </w:r>
    </w:p>
    <w:p w14:paraId="6A54915C"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kompüter cinayətləri və kompüter virusları</w:t>
      </w:r>
    </w:p>
    <w:p w14:paraId="495968F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xidmətçi personalın düşünülməmiş hərəkətləri (səhvi, diqqətsizliyi və s.);</w:t>
      </w:r>
    </w:p>
    <w:p w14:paraId="061D8CCD"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-elektrik enerjisinin kəsilməsi, proqramın dayanması</w:t>
      </w:r>
    </w:p>
    <w:p w14:paraId="36AF549D"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-texnogen faktorların təsirləri (təbii fəlakətlər, yanğınlar, irimiqyaslı qəzalar və s.). </w:t>
      </w:r>
    </w:p>
    <w:p w14:paraId="7F4DD11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E-kommersiyada həyata keçirilən təhlükəsizliyinin təminatında protokolların xüsusi yeri və rolu vardır. Elektron ticarətdə təhlükəsizlik protokolları:</w:t>
      </w:r>
    </w:p>
    <w:p w14:paraId="675B593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1. SSL (Secure Socket Layer) </w:t>
      </w:r>
    </w:p>
    <w:p w14:paraId="36796DC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2. SET (Secure Electronic Transaction) </w:t>
      </w:r>
    </w:p>
    <w:p w14:paraId="6B74BE2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p>
    <w:p w14:paraId="78B103F0"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Elektron kommersiya sistemlərinin quruluşu zamanı istifadə olunan ən geniş yayılmış protokol Secure Sockets Layer (SSL) protokoludur. SSL (Secure Socket Layer) həm məlumat qəbul edən, həm də göndərən kompüterlərdə autentifikasiya sistemindən istifadə edir. </w:t>
      </w:r>
    </w:p>
    <w:p w14:paraId="39F0F98F"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 Verilənlərin ötürülməsində SSL protokolunun istifadə etdikdə verilənlər şifrələnir, serverin autentifikasiyası aktivləşir. SSL texnologiyası TCP/IP protokolu ilə fəaliyyət göstərən, web-server və web-brauzer arasındakı bütün məlumat axınını mühafizə edən etibarlı bir protokoldur. SSL protokolu iki tərəf arasında etibarlı və məxfi əlaqənin təmin edilməsində çox mühüm funksiyanı həyata keçirir. SSL bağlantısı vasitəsilə göndərilən verilənlər üçüncü şəxslər tərəfindən modifikasiya edildikdə və ya oğurlandıqda tranzaksiyanın bütün iştirakçıları bundan xəbərdar olur . SSL sxemlərində müştərinin autentifikasiyasının yoxluğu bu protokolun ən böyük çatışmamazlığıdır. Bu nöqteyi nəzərdən SET protokolundan istifadə etmək daha məqsədyönlüdür. SET (Secure Electronic Transaction) SET kredit kartları və ödənişlər haqqında məlumatların məxfiliyini və təhlükəsizliyini təmin etmək məqsədilə Visa, Mastercard, Microsoft, Netscape, GTE, IBM, SAIC, </w:t>
      </w:r>
      <w:r w:rsidRPr="00AD301F">
        <w:rPr>
          <w:rFonts w:eastAsia="Times New Roman"/>
          <w:color w:val="000000"/>
          <w:kern w:val="0"/>
          <w:sz w:val="24"/>
          <w:szCs w:val="24"/>
          <w:lang w:val="az-Latn-AZ"/>
          <w14:ligatures w14:val="none"/>
        </w:rPr>
        <w:lastRenderedPageBreak/>
        <w:t>TerisaSystems və Verisign daxil olmaqla təşkilatlar tərəfindən hazırlanmış protokoldur. SET ödəniş mərhələsində məhsulu sifariş edən şəxs, satıcı şirkət və kredit kartı şirkəti arasındakı protokolu şifrələyir</w:t>
      </w:r>
    </w:p>
    <w:p w14:paraId="6CA2C806" w14:textId="77777777" w:rsid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 xml:space="preserve">SET protokolu az bir müddət ərzində elektron kommersiya üçün de-fakto standartı adını qazanmışdır.Bu spesifikasiyada informasiyanın şifrələnməsi onun məxfiliyini təmin edir. </w:t>
      </w:r>
    </w:p>
    <w:p w14:paraId="7B7125AE" w14:textId="77777777" w:rsidR="00AD301F" w:rsidRPr="00AD301F" w:rsidRDefault="00AD301F" w:rsidP="00AD301F">
      <w:pPr>
        <w:spacing w:after="0" w:line="360" w:lineRule="auto"/>
        <w:rPr>
          <w:rFonts w:eastAsia="Times New Roman"/>
          <w:color w:val="000000"/>
          <w:kern w:val="0"/>
          <w:sz w:val="24"/>
          <w:szCs w:val="24"/>
          <w:lang w:val="az-Latn-AZ"/>
          <w14:ligatures w14:val="none"/>
        </w:rPr>
      </w:pPr>
    </w:p>
    <w:p w14:paraId="3BE08FA8" w14:textId="77777777" w:rsidR="00AD301F" w:rsidRDefault="00AD301F" w:rsidP="00AD301F">
      <w:pPr>
        <w:spacing w:after="0" w:line="360" w:lineRule="auto"/>
        <w:rPr>
          <w:rFonts w:eastAsia="Times New Roman"/>
          <w:b/>
          <w:bCs/>
          <w:color w:val="000000"/>
          <w:kern w:val="0"/>
          <w:sz w:val="28"/>
          <w:szCs w:val="28"/>
          <w:lang w:val="az-Latn-AZ"/>
          <w14:ligatures w14:val="none"/>
        </w:rPr>
      </w:pPr>
      <w:r w:rsidRPr="00AD301F">
        <w:rPr>
          <w:rFonts w:eastAsia="Times New Roman"/>
          <w:b/>
          <w:bCs/>
          <w:iCs/>
          <w:color w:val="000000"/>
          <w:kern w:val="0"/>
          <w:sz w:val="28"/>
          <w:szCs w:val="28"/>
          <w:lang w:val="az-Latn-AZ"/>
          <w14:ligatures w14:val="none"/>
        </w:rPr>
        <w:t xml:space="preserve">35.ERP və CRM sistemlər, üstünlükləri və biznesə faydaları </w:t>
      </w:r>
      <w:r w:rsidRPr="00AD301F">
        <w:rPr>
          <w:rFonts w:eastAsia="Times New Roman"/>
          <w:b/>
          <w:bCs/>
          <w:color w:val="000000"/>
          <w:kern w:val="0"/>
          <w:sz w:val="28"/>
          <w:szCs w:val="28"/>
          <w:lang w:val="az-Latn-AZ"/>
          <w14:ligatures w14:val="none"/>
        </w:rPr>
        <w:t>haqqında ümumi məlumat verin</w:t>
      </w:r>
    </w:p>
    <w:p w14:paraId="527BBCF2" w14:textId="77777777" w:rsidR="00AD301F" w:rsidRPr="00AD301F" w:rsidRDefault="00AD301F" w:rsidP="00AD301F">
      <w:pPr>
        <w:spacing w:after="0" w:line="360" w:lineRule="auto"/>
        <w:rPr>
          <w:rFonts w:eastAsia="Times New Roman"/>
          <w:b/>
          <w:bCs/>
          <w:color w:val="000000"/>
          <w:kern w:val="0"/>
          <w:sz w:val="28"/>
          <w:szCs w:val="28"/>
          <w:lang w:val="az-Latn-AZ"/>
          <w14:ligatures w14:val="none"/>
        </w:rPr>
      </w:pPr>
    </w:p>
    <w:p w14:paraId="30F3F513"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ERP- Enterprise Resource Plannning System- Müəssisə Resurslarının Planlaşdırılması üçün nəzərdə tutulan bir sistemdir. Hesabatlar, satınalmalar, layihələrin idarə edilməsi, risklərin idarə edilməsi və istehsalat kimi gündəlik fəaliyyətə nəzarət etmək üçün istifadə edilən sistem və proqram təminatı paketidir. Bu cür proqram təminatının əsas mahiyyəti şirkətin bütün şöbələrini və biznes proseslərini bir bazaya cəmləyərək vahid bir sistem vasitəsilə idarə edilməsidir.</w:t>
      </w:r>
    </w:p>
    <w:p w14:paraId="1A0DB9F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Müəssisə resurslarının planlaşdırılması</w:t>
      </w:r>
      <w:r w:rsidRPr="00AD301F">
        <w:rPr>
          <w:rFonts w:eastAsia="Times New Roman"/>
          <w:color w:val="000000"/>
          <w:kern w:val="0"/>
          <w:sz w:val="24"/>
          <w:szCs w:val="24"/>
          <w:lang w:val="az-Latn-AZ"/>
          <w14:ligatures w14:val="none"/>
        </w:rPr>
        <w:t> (</w:t>
      </w:r>
      <w:r w:rsidRPr="00AD301F">
        <w:rPr>
          <w:rFonts w:eastAsia="Times New Roman"/>
          <w:b/>
          <w:bCs/>
          <w:color w:val="000000"/>
          <w:kern w:val="0"/>
          <w:sz w:val="24"/>
          <w:szCs w:val="24"/>
          <w:lang w:val="az-Latn-AZ"/>
          <w14:ligatures w14:val="none"/>
        </w:rPr>
        <w:t>ERP</w:t>
      </w:r>
      <w:r w:rsidRPr="00AD301F">
        <w:rPr>
          <w:rFonts w:eastAsia="Times New Roman"/>
          <w:color w:val="000000"/>
          <w:kern w:val="0"/>
          <w:sz w:val="24"/>
          <w:szCs w:val="24"/>
          <w:lang w:val="az-Latn-AZ"/>
          <w14:ligatures w14:val="none"/>
        </w:rPr>
        <w:t>), əsasən, real vaxt rejimində proqram təminatları və texnologiya vasitəsi ilə əsas biznes proseslərinin inteqrasiya olunmasıdır.</w:t>
      </w:r>
    </w:p>
    <w:p w14:paraId="1BA3E6F7"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ERP sistemləri bir-birinə bənzəyir və bir çox biznes proseslərini müəyyən edir və onlar arasında məlumatların axınını təmin edir. Bir təşkilatın birdən çox qaynaqdan paylaşılan əməliyyat məlumatlarını toplayaraq, ERP sistemləri məlumatların təkrarlanmasını aradan qaldırır və məlumatların bütövlüyünü </w:t>
      </w:r>
      <w:r w:rsidRPr="00AD301F">
        <w:rPr>
          <w:rFonts w:eastAsia="Times New Roman"/>
          <w:b/>
          <w:bCs/>
          <w:color w:val="000000"/>
          <w:kern w:val="0"/>
          <w:sz w:val="24"/>
          <w:szCs w:val="24"/>
          <w:lang w:val="az-Latn-AZ"/>
          <w14:ligatures w14:val="none"/>
        </w:rPr>
        <w:t>"tək həqiqət mənbəyi"</w:t>
      </w:r>
      <w:r w:rsidRPr="00AD301F">
        <w:rPr>
          <w:rFonts w:eastAsia="Times New Roman"/>
          <w:color w:val="000000"/>
          <w:kern w:val="0"/>
          <w:sz w:val="24"/>
          <w:szCs w:val="24"/>
          <w:lang w:val="az-Latn-AZ"/>
          <w14:ligatures w14:val="none"/>
        </w:rPr>
        <w:t> (single source of truth) ilə təmin edir.</w:t>
      </w:r>
    </w:p>
    <w:p w14:paraId="79E047FA"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ERP sistemləri bir sıra sahələrdə minlərlə işi idarə etmək üçün çox vacibdir.</w:t>
      </w:r>
    </w:p>
    <w:p w14:paraId="2C362F24" w14:textId="77777777" w:rsidR="00AD301F" w:rsidRPr="00AD301F" w:rsidRDefault="00AD301F" w:rsidP="00AD301F">
      <w:pPr>
        <w:spacing w:after="0" w:line="360" w:lineRule="auto"/>
        <w:rPr>
          <w:rFonts w:eastAsia="Times New Roman"/>
          <w:b/>
          <w:bCs/>
          <w:color w:val="000000"/>
          <w:kern w:val="0"/>
          <w:sz w:val="24"/>
          <w:szCs w:val="24"/>
          <w:lang w:val="az-Latn-AZ"/>
          <w14:ligatures w14:val="none"/>
        </w:rPr>
      </w:pPr>
      <w:r w:rsidRPr="00AD301F">
        <w:rPr>
          <w:rFonts w:eastAsia="Times New Roman"/>
          <w:b/>
          <w:bCs/>
          <w:color w:val="000000"/>
          <w:kern w:val="0"/>
          <w:sz w:val="24"/>
          <w:szCs w:val="24"/>
          <w:lang w:val="az-Latn-AZ"/>
          <w14:ligatures w14:val="none"/>
        </w:rPr>
        <w:t>ERP sistemlərinin üstünlüklükləri : Effektivliyi artırır, Əməkdaşlığı inkişaf etdirir, Data təhlükəsizliyini artırır, Dəqiq proqnozlar verməyə imkan verir, Əməliyyat rahatlığını artırır, Əməliyyat xərclərini azaldır.</w:t>
      </w:r>
    </w:p>
    <w:p w14:paraId="35BB5284"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b/>
          <w:bCs/>
          <w:color w:val="000000"/>
          <w:kern w:val="0"/>
          <w:sz w:val="24"/>
          <w:szCs w:val="24"/>
          <w:lang w:val="az-Latn-AZ"/>
          <w14:ligatures w14:val="none"/>
        </w:rPr>
        <w:t>CRM- Customer Relationship Managemen</w:t>
      </w:r>
      <w:r w:rsidRPr="00AD301F">
        <w:rPr>
          <w:rFonts w:eastAsia="Times New Roman"/>
          <w:color w:val="000000"/>
          <w:kern w:val="0"/>
          <w:sz w:val="24"/>
          <w:szCs w:val="24"/>
          <w:lang w:val="az-Latn-AZ"/>
          <w14:ligatures w14:val="none"/>
        </w:rPr>
        <w:t>t – Müştərilərlə Əlaqələrin İdarəetməsi Sistemləri şirkətlərin öz müştəriləri və potensial müştəriləri ilə qurduğu əlaqəni daha yaxşı idarə etmək üçün istifadə etdikləri bir sistemdir. Bu sistemə görə şirkət müştəriləri haqqında nə qədər çox məlumata sahib olarsa,  bazarda  bir o qədər  uğurlu rəqabət apara bilər. Sistem müştəri ilə şirkət arasındakı hər bir prosesi özündə cəmləşdirir.</w:t>
      </w:r>
    </w:p>
    <w:p w14:paraId="6E597501"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CRM müəssisənin satış artımını dəstəkləyən, sosial media ilə inteqrasiya edən, müştərilər ilə münasibətləri qaydaya salan bir sistemdir.</w:t>
      </w:r>
    </w:p>
    <w:p w14:paraId="78EAAC82" w14:textId="77777777" w:rsidR="00AD301F" w:rsidRPr="00AD301F" w:rsidRDefault="00AD301F" w:rsidP="00AD301F">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Biznesinizi uğurlu inkişaf etdirmək istəyirsinizsə, müştərilərlə qarşılıqlı münasibətləri idarə etməlisiniz. Demək sizin biznes proseslərinizə inteqrə edilmiş CRM sisteminiz olmalıdır.</w:t>
      </w:r>
    </w:p>
    <w:p w14:paraId="2E6432CE" w14:textId="03F1C40E" w:rsidR="00AD301F" w:rsidRPr="002D17EC" w:rsidRDefault="00AD301F" w:rsidP="002D17EC">
      <w:pPr>
        <w:spacing w:after="0" w:line="360" w:lineRule="auto"/>
        <w:rPr>
          <w:rFonts w:eastAsia="Times New Roman"/>
          <w:color w:val="000000"/>
          <w:kern w:val="0"/>
          <w:sz w:val="24"/>
          <w:szCs w:val="24"/>
          <w:lang w:val="az-Latn-AZ"/>
          <w14:ligatures w14:val="none"/>
        </w:rPr>
      </w:pPr>
      <w:r w:rsidRPr="00AD301F">
        <w:rPr>
          <w:rFonts w:eastAsia="Times New Roman"/>
          <w:color w:val="000000"/>
          <w:kern w:val="0"/>
          <w:sz w:val="24"/>
          <w:szCs w:val="24"/>
          <w:lang w:val="az-Latn-AZ"/>
          <w14:ligatures w14:val="none"/>
        </w:rPr>
        <w:t>CRM-in köməyi ilə siz müştəri bazasını formalaşdıra biləcəksiniz. Sistemdə müştərilərə aid qeyd və tapşırıqları yerləşdirə, onlara SMS və ya e-mail bildirişlər göndərə bilərsiniz.</w:t>
      </w:r>
    </w:p>
    <w:p w14:paraId="4128DA3C" w14:textId="77777777" w:rsidR="002D17EC" w:rsidRPr="002D17EC" w:rsidRDefault="002D17EC" w:rsidP="002D17EC">
      <w:pPr>
        <w:spacing w:after="0" w:line="360" w:lineRule="auto"/>
        <w:rPr>
          <w:rFonts w:eastAsia="Times New Roman"/>
          <w:b/>
          <w:bCs/>
          <w:color w:val="000000"/>
          <w:kern w:val="0"/>
          <w:sz w:val="24"/>
          <w:szCs w:val="24"/>
          <w:lang w:val="az-Latn-AZ"/>
          <w14:ligatures w14:val="none"/>
        </w:rPr>
      </w:pPr>
    </w:p>
    <w:p w14:paraId="5749131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296DB398"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708F9313" w14:textId="77777777" w:rsidR="002D17EC" w:rsidRPr="002D17EC" w:rsidRDefault="002D17EC" w:rsidP="002D17EC">
      <w:pPr>
        <w:spacing w:after="0" w:line="360" w:lineRule="auto"/>
        <w:rPr>
          <w:rFonts w:eastAsia="Times New Roman"/>
          <w:color w:val="000000"/>
          <w:kern w:val="0"/>
          <w:sz w:val="24"/>
          <w:szCs w:val="24"/>
          <w:lang w:val="az-Latn-AZ"/>
          <w14:ligatures w14:val="none"/>
        </w:rPr>
      </w:pPr>
    </w:p>
    <w:p w14:paraId="0F15843D" w14:textId="6F58947A" w:rsidR="00F737F9" w:rsidRPr="002D17EC" w:rsidRDefault="00F737F9" w:rsidP="00DA4AA1">
      <w:pPr>
        <w:spacing w:after="0" w:line="360" w:lineRule="auto"/>
        <w:rPr>
          <w:rFonts w:eastAsia="Times New Roman"/>
          <w:color w:val="000000"/>
          <w:kern w:val="0"/>
          <w:sz w:val="24"/>
          <w:szCs w:val="24"/>
          <w:lang w:val="az-Latn-AZ"/>
          <w14:ligatures w14:val="none"/>
        </w:rPr>
      </w:pPr>
    </w:p>
    <w:sectPr w:rsidR="00F737F9" w:rsidRPr="002D17EC" w:rsidSect="005F1C65">
      <w:pgSz w:w="12240" w:h="15840"/>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1C3"/>
    <w:multiLevelType w:val="hybridMultilevel"/>
    <w:tmpl w:val="3360572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34C38A8"/>
    <w:multiLevelType w:val="multilevel"/>
    <w:tmpl w:val="F160A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06957"/>
    <w:multiLevelType w:val="multilevel"/>
    <w:tmpl w:val="0DC0F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1D63"/>
    <w:multiLevelType w:val="multilevel"/>
    <w:tmpl w:val="062A1D63"/>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6522CFE"/>
    <w:multiLevelType w:val="multilevel"/>
    <w:tmpl w:val="A1C2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A23B6"/>
    <w:multiLevelType w:val="multilevel"/>
    <w:tmpl w:val="55446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36A9E"/>
    <w:multiLevelType w:val="multilevel"/>
    <w:tmpl w:val="FC829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D17DE"/>
    <w:multiLevelType w:val="multilevel"/>
    <w:tmpl w:val="C0C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85FFE"/>
    <w:multiLevelType w:val="hybridMultilevel"/>
    <w:tmpl w:val="DA96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328713"/>
    <w:multiLevelType w:val="singleLevel"/>
    <w:tmpl w:val="35648B56"/>
    <w:lvl w:ilvl="0">
      <w:start w:val="21"/>
      <w:numFmt w:val="decimal"/>
      <w:suff w:val="space"/>
      <w:lvlText w:val="%1."/>
      <w:lvlJc w:val="left"/>
      <w:rPr>
        <w:rFonts w:hint="default"/>
        <w:color w:val="auto"/>
      </w:rPr>
    </w:lvl>
  </w:abstractNum>
  <w:abstractNum w:abstractNumId="10" w15:restartNumberingAfterBreak="0">
    <w:nsid w:val="22D30C56"/>
    <w:multiLevelType w:val="singleLevel"/>
    <w:tmpl w:val="22D30C56"/>
    <w:lvl w:ilvl="0">
      <w:start w:val="1"/>
      <w:numFmt w:val="decimal"/>
      <w:lvlText w:val="%1."/>
      <w:lvlJc w:val="left"/>
      <w:pPr>
        <w:tabs>
          <w:tab w:val="left" w:pos="312"/>
        </w:tabs>
      </w:pPr>
    </w:lvl>
  </w:abstractNum>
  <w:abstractNum w:abstractNumId="11" w15:restartNumberingAfterBreak="0">
    <w:nsid w:val="22FF599A"/>
    <w:multiLevelType w:val="multilevel"/>
    <w:tmpl w:val="5A06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75BF"/>
    <w:multiLevelType w:val="hybridMultilevel"/>
    <w:tmpl w:val="CFB6F410"/>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13" w15:restartNumberingAfterBreak="0">
    <w:nsid w:val="2F6C04BE"/>
    <w:multiLevelType w:val="multilevel"/>
    <w:tmpl w:val="142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741ED"/>
    <w:multiLevelType w:val="multilevel"/>
    <w:tmpl w:val="D026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87452"/>
    <w:multiLevelType w:val="multilevel"/>
    <w:tmpl w:val="973C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E197D"/>
    <w:multiLevelType w:val="multilevel"/>
    <w:tmpl w:val="EB5839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DD845F8"/>
    <w:multiLevelType w:val="multilevel"/>
    <w:tmpl w:val="0F78B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635C2"/>
    <w:multiLevelType w:val="multilevel"/>
    <w:tmpl w:val="DEC4C8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sz w:val="16"/>
        <w:szCs w:val="16"/>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5AE7268"/>
    <w:multiLevelType w:val="multilevel"/>
    <w:tmpl w:val="BDC0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C2F63"/>
    <w:multiLevelType w:val="multilevel"/>
    <w:tmpl w:val="5C4C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D2936"/>
    <w:multiLevelType w:val="multilevel"/>
    <w:tmpl w:val="59161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0D7902"/>
    <w:multiLevelType w:val="hybridMultilevel"/>
    <w:tmpl w:val="6F7A37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4F262DC8"/>
    <w:multiLevelType w:val="multilevel"/>
    <w:tmpl w:val="2B40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9072B"/>
    <w:multiLevelType w:val="multilevel"/>
    <w:tmpl w:val="5D9C8C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4CF547E"/>
    <w:multiLevelType w:val="hybridMultilevel"/>
    <w:tmpl w:val="1CCAD7F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5911353D"/>
    <w:multiLevelType w:val="multilevel"/>
    <w:tmpl w:val="867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40FF6"/>
    <w:multiLevelType w:val="multilevel"/>
    <w:tmpl w:val="0994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F100D"/>
    <w:multiLevelType w:val="multilevel"/>
    <w:tmpl w:val="CA66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57957"/>
    <w:multiLevelType w:val="hybridMultilevel"/>
    <w:tmpl w:val="A24CD836"/>
    <w:lvl w:ilvl="0" w:tplc="766EB580">
      <w:start w:val="1"/>
      <w:numFmt w:val="bullet"/>
      <w:lvlText w:val="-"/>
      <w:lvlJc w:val="left"/>
      <w:pPr>
        <w:ind w:left="1800" w:hanging="360"/>
      </w:pPr>
      <w:rPr>
        <w:rFonts w:ascii="Times New Roman" w:eastAsiaTheme="minorEastAsia" w:hAnsi="Times New Roman" w:cs="Times New Roman"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30" w15:restartNumberingAfterBreak="0">
    <w:nsid w:val="6A8114DB"/>
    <w:multiLevelType w:val="multilevel"/>
    <w:tmpl w:val="8556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C0F79"/>
    <w:multiLevelType w:val="multilevel"/>
    <w:tmpl w:val="7DE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62605810">
    <w:abstractNumId w:val="26"/>
  </w:num>
  <w:num w:numId="2" w16cid:durableId="1331251097">
    <w:abstractNumId w:val="7"/>
  </w:num>
  <w:num w:numId="3" w16cid:durableId="1970896830">
    <w:abstractNumId w:val="3"/>
    <w:lvlOverride w:ilvl="0"/>
    <w:lvlOverride w:ilvl="1"/>
    <w:lvlOverride w:ilvl="2"/>
    <w:lvlOverride w:ilvl="3"/>
    <w:lvlOverride w:ilvl="4"/>
    <w:lvlOverride w:ilvl="5"/>
    <w:lvlOverride w:ilvl="6"/>
    <w:lvlOverride w:ilvl="7"/>
    <w:lvlOverride w:ilvl="8"/>
  </w:num>
  <w:num w:numId="4" w16cid:durableId="399135208">
    <w:abstractNumId w:val="8"/>
  </w:num>
  <w:num w:numId="5" w16cid:durableId="1571192295">
    <w:abstractNumId w:val="9"/>
  </w:num>
  <w:num w:numId="6" w16cid:durableId="1609506698">
    <w:abstractNumId w:val="10"/>
  </w:num>
  <w:num w:numId="7" w16cid:durableId="1130199580">
    <w:abstractNumId w:val="1"/>
    <w:lvlOverride w:ilvl="0"/>
    <w:lvlOverride w:ilvl="1"/>
    <w:lvlOverride w:ilvl="2"/>
    <w:lvlOverride w:ilvl="3"/>
    <w:lvlOverride w:ilvl="4"/>
    <w:lvlOverride w:ilvl="5"/>
    <w:lvlOverride w:ilvl="6"/>
    <w:lvlOverride w:ilvl="7"/>
    <w:lvlOverride w:ilvl="8"/>
  </w:num>
  <w:num w:numId="8" w16cid:durableId="457597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299571">
    <w:abstractNumId w:val="20"/>
    <w:lvlOverride w:ilvl="0"/>
    <w:lvlOverride w:ilvl="1"/>
    <w:lvlOverride w:ilvl="2"/>
    <w:lvlOverride w:ilvl="3"/>
    <w:lvlOverride w:ilvl="4"/>
    <w:lvlOverride w:ilvl="5"/>
    <w:lvlOverride w:ilvl="6"/>
    <w:lvlOverride w:ilvl="7"/>
    <w:lvlOverride w:ilvl="8"/>
  </w:num>
  <w:num w:numId="10" w16cid:durableId="2022468477">
    <w:abstractNumId w:val="28"/>
    <w:lvlOverride w:ilvl="0"/>
    <w:lvlOverride w:ilvl="1"/>
    <w:lvlOverride w:ilvl="2"/>
    <w:lvlOverride w:ilvl="3"/>
    <w:lvlOverride w:ilvl="4"/>
    <w:lvlOverride w:ilvl="5"/>
    <w:lvlOverride w:ilvl="6"/>
    <w:lvlOverride w:ilvl="7"/>
    <w:lvlOverride w:ilvl="8"/>
  </w:num>
  <w:num w:numId="11" w16cid:durableId="88698916">
    <w:abstractNumId w:val="19"/>
    <w:lvlOverride w:ilvl="0"/>
    <w:lvlOverride w:ilvl="1"/>
    <w:lvlOverride w:ilvl="2"/>
    <w:lvlOverride w:ilvl="3"/>
    <w:lvlOverride w:ilvl="4"/>
    <w:lvlOverride w:ilvl="5"/>
    <w:lvlOverride w:ilvl="6"/>
    <w:lvlOverride w:ilvl="7"/>
    <w:lvlOverride w:ilvl="8"/>
  </w:num>
  <w:num w:numId="12" w16cid:durableId="431710835">
    <w:abstractNumId w:val="2"/>
    <w:lvlOverride w:ilvl="0"/>
    <w:lvlOverride w:ilvl="1"/>
    <w:lvlOverride w:ilvl="2"/>
    <w:lvlOverride w:ilvl="3"/>
    <w:lvlOverride w:ilvl="4"/>
    <w:lvlOverride w:ilvl="5"/>
    <w:lvlOverride w:ilvl="6"/>
    <w:lvlOverride w:ilvl="7"/>
    <w:lvlOverride w:ilvl="8"/>
  </w:num>
  <w:num w:numId="13" w16cid:durableId="341131947">
    <w:abstractNumId w:val="11"/>
    <w:lvlOverride w:ilvl="0"/>
    <w:lvlOverride w:ilvl="1"/>
    <w:lvlOverride w:ilvl="2"/>
    <w:lvlOverride w:ilvl="3"/>
    <w:lvlOverride w:ilvl="4"/>
    <w:lvlOverride w:ilvl="5"/>
    <w:lvlOverride w:ilvl="6"/>
    <w:lvlOverride w:ilvl="7"/>
    <w:lvlOverride w:ilvl="8"/>
  </w:num>
  <w:num w:numId="14" w16cid:durableId="1230269838">
    <w:abstractNumId w:val="17"/>
    <w:lvlOverride w:ilvl="0"/>
    <w:lvlOverride w:ilvl="1"/>
    <w:lvlOverride w:ilvl="2"/>
    <w:lvlOverride w:ilvl="3"/>
    <w:lvlOverride w:ilvl="4"/>
    <w:lvlOverride w:ilvl="5"/>
    <w:lvlOverride w:ilvl="6"/>
    <w:lvlOverride w:ilvl="7"/>
    <w:lvlOverride w:ilvl="8"/>
  </w:num>
  <w:num w:numId="15" w16cid:durableId="853883732">
    <w:abstractNumId w:val="27"/>
    <w:lvlOverride w:ilvl="0"/>
    <w:lvlOverride w:ilvl="1"/>
    <w:lvlOverride w:ilvl="2"/>
    <w:lvlOverride w:ilvl="3"/>
    <w:lvlOverride w:ilvl="4"/>
    <w:lvlOverride w:ilvl="5"/>
    <w:lvlOverride w:ilvl="6"/>
    <w:lvlOverride w:ilvl="7"/>
    <w:lvlOverride w:ilvl="8"/>
  </w:num>
  <w:num w:numId="16" w16cid:durableId="291862403">
    <w:abstractNumId w:val="5"/>
    <w:lvlOverride w:ilvl="0"/>
    <w:lvlOverride w:ilvl="1"/>
    <w:lvlOverride w:ilvl="2"/>
    <w:lvlOverride w:ilvl="3"/>
    <w:lvlOverride w:ilvl="4"/>
    <w:lvlOverride w:ilvl="5"/>
    <w:lvlOverride w:ilvl="6"/>
    <w:lvlOverride w:ilvl="7"/>
    <w:lvlOverride w:ilvl="8"/>
  </w:num>
  <w:num w:numId="17" w16cid:durableId="1981574634">
    <w:abstractNumId w:val="15"/>
    <w:lvlOverride w:ilvl="0"/>
    <w:lvlOverride w:ilvl="1"/>
    <w:lvlOverride w:ilvl="2"/>
    <w:lvlOverride w:ilvl="3"/>
    <w:lvlOverride w:ilvl="4"/>
    <w:lvlOverride w:ilvl="5"/>
    <w:lvlOverride w:ilvl="6"/>
    <w:lvlOverride w:ilvl="7"/>
    <w:lvlOverride w:ilvl="8"/>
  </w:num>
  <w:num w:numId="18" w16cid:durableId="1265573742">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7835704">
    <w:abstractNumId w:val="4"/>
    <w:lvlOverride w:ilvl="0"/>
    <w:lvlOverride w:ilvl="1"/>
    <w:lvlOverride w:ilvl="2"/>
    <w:lvlOverride w:ilvl="3"/>
    <w:lvlOverride w:ilvl="4"/>
    <w:lvlOverride w:ilvl="5"/>
    <w:lvlOverride w:ilvl="6"/>
    <w:lvlOverride w:ilvl="7"/>
    <w:lvlOverride w:ilvl="8"/>
  </w:num>
  <w:num w:numId="20" w16cid:durableId="1202009544">
    <w:abstractNumId w:val="14"/>
    <w:lvlOverride w:ilvl="0"/>
    <w:lvlOverride w:ilvl="1"/>
    <w:lvlOverride w:ilvl="2"/>
    <w:lvlOverride w:ilvl="3"/>
    <w:lvlOverride w:ilvl="4"/>
    <w:lvlOverride w:ilvl="5"/>
    <w:lvlOverride w:ilvl="6"/>
    <w:lvlOverride w:ilvl="7"/>
    <w:lvlOverride w:ilvl="8"/>
  </w:num>
  <w:num w:numId="21" w16cid:durableId="966163620">
    <w:abstractNumId w:val="30"/>
    <w:lvlOverride w:ilvl="0"/>
    <w:lvlOverride w:ilvl="1"/>
    <w:lvlOverride w:ilvl="2"/>
    <w:lvlOverride w:ilvl="3"/>
    <w:lvlOverride w:ilvl="4"/>
    <w:lvlOverride w:ilvl="5"/>
    <w:lvlOverride w:ilvl="6"/>
    <w:lvlOverride w:ilvl="7"/>
    <w:lvlOverride w:ilvl="8"/>
  </w:num>
  <w:num w:numId="22" w16cid:durableId="8978619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9512120">
    <w:abstractNumId w:val="31"/>
    <w:lvlOverride w:ilvl="0"/>
    <w:lvlOverride w:ilvl="1"/>
    <w:lvlOverride w:ilvl="2"/>
    <w:lvlOverride w:ilvl="3"/>
    <w:lvlOverride w:ilvl="4"/>
    <w:lvlOverride w:ilvl="5"/>
    <w:lvlOverride w:ilvl="6"/>
    <w:lvlOverride w:ilvl="7"/>
    <w:lvlOverride w:ilvl="8"/>
  </w:num>
  <w:num w:numId="24" w16cid:durableId="507346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545069">
    <w:abstractNumId w:val="29"/>
    <w:lvlOverride w:ilvl="0"/>
    <w:lvlOverride w:ilvl="1"/>
    <w:lvlOverride w:ilvl="2"/>
    <w:lvlOverride w:ilvl="3"/>
    <w:lvlOverride w:ilvl="4"/>
    <w:lvlOverride w:ilvl="5"/>
    <w:lvlOverride w:ilvl="6"/>
    <w:lvlOverride w:ilvl="7"/>
    <w:lvlOverride w:ilvl="8"/>
  </w:num>
  <w:num w:numId="26" w16cid:durableId="3169637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2289941">
    <w:abstractNumId w:val="23"/>
    <w:lvlOverride w:ilvl="0"/>
    <w:lvlOverride w:ilvl="1"/>
    <w:lvlOverride w:ilvl="2"/>
    <w:lvlOverride w:ilvl="3"/>
    <w:lvlOverride w:ilvl="4"/>
    <w:lvlOverride w:ilvl="5"/>
    <w:lvlOverride w:ilvl="6"/>
    <w:lvlOverride w:ilvl="7"/>
    <w:lvlOverride w:ilvl="8"/>
  </w:num>
  <w:num w:numId="28" w16cid:durableId="162865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81654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9861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0920567">
    <w:abstractNumId w:val="13"/>
    <w:lvlOverride w:ilvl="0"/>
    <w:lvlOverride w:ilvl="1"/>
    <w:lvlOverride w:ilvl="2"/>
    <w:lvlOverride w:ilvl="3"/>
    <w:lvlOverride w:ilvl="4"/>
    <w:lvlOverride w:ilvl="5"/>
    <w:lvlOverride w:ilvl="6"/>
    <w:lvlOverride w:ilvl="7"/>
    <w:lvlOverride w:ilvl="8"/>
  </w:num>
  <w:num w:numId="32" w16cid:durableId="970747299">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A1"/>
    <w:rsid w:val="0002226A"/>
    <w:rsid w:val="002D17EC"/>
    <w:rsid w:val="002E4EAC"/>
    <w:rsid w:val="00327821"/>
    <w:rsid w:val="005F1C65"/>
    <w:rsid w:val="00645EAD"/>
    <w:rsid w:val="0082582A"/>
    <w:rsid w:val="009940EA"/>
    <w:rsid w:val="00AD301F"/>
    <w:rsid w:val="00BA0670"/>
    <w:rsid w:val="00DA4AA1"/>
    <w:rsid w:val="00E224C2"/>
    <w:rsid w:val="00F737F9"/>
    <w:rsid w:val="00FB1B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8619"/>
  <w15:chartTrackingRefBased/>
  <w15:docId w15:val="{0853BB62-2ABB-6C4C-BB46-88BCF8E0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6"/>
        <w:szCs w:val="26"/>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A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A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A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A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A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A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A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A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A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AA1"/>
    <w:pPr>
      <w:spacing w:before="160"/>
      <w:jc w:val="center"/>
    </w:pPr>
    <w:rPr>
      <w:i/>
      <w:iCs/>
      <w:color w:val="404040" w:themeColor="text1" w:themeTint="BF"/>
    </w:rPr>
  </w:style>
  <w:style w:type="character" w:customStyle="1" w:styleId="QuoteChar">
    <w:name w:val="Quote Char"/>
    <w:basedOn w:val="DefaultParagraphFont"/>
    <w:link w:val="Quote"/>
    <w:uiPriority w:val="29"/>
    <w:rsid w:val="00DA4AA1"/>
    <w:rPr>
      <w:i/>
      <w:iCs/>
      <w:color w:val="404040" w:themeColor="text1" w:themeTint="BF"/>
    </w:rPr>
  </w:style>
  <w:style w:type="paragraph" w:styleId="ListParagraph">
    <w:name w:val="List Paragraph"/>
    <w:basedOn w:val="Normal"/>
    <w:uiPriority w:val="34"/>
    <w:qFormat/>
    <w:rsid w:val="00DA4AA1"/>
    <w:pPr>
      <w:ind w:left="720"/>
      <w:contextualSpacing/>
    </w:pPr>
  </w:style>
  <w:style w:type="character" w:styleId="IntenseEmphasis">
    <w:name w:val="Intense Emphasis"/>
    <w:basedOn w:val="DefaultParagraphFont"/>
    <w:uiPriority w:val="21"/>
    <w:qFormat/>
    <w:rsid w:val="00DA4AA1"/>
    <w:rPr>
      <w:i/>
      <w:iCs/>
      <w:color w:val="0F4761" w:themeColor="accent1" w:themeShade="BF"/>
    </w:rPr>
  </w:style>
  <w:style w:type="paragraph" w:styleId="IntenseQuote">
    <w:name w:val="Intense Quote"/>
    <w:basedOn w:val="Normal"/>
    <w:next w:val="Normal"/>
    <w:link w:val="IntenseQuoteChar"/>
    <w:uiPriority w:val="30"/>
    <w:qFormat/>
    <w:rsid w:val="00DA4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A1"/>
    <w:rPr>
      <w:i/>
      <w:iCs/>
      <w:color w:val="0F4761" w:themeColor="accent1" w:themeShade="BF"/>
    </w:rPr>
  </w:style>
  <w:style w:type="character" w:styleId="IntenseReference">
    <w:name w:val="Intense Reference"/>
    <w:basedOn w:val="DefaultParagraphFont"/>
    <w:uiPriority w:val="32"/>
    <w:qFormat/>
    <w:rsid w:val="00DA4AA1"/>
    <w:rPr>
      <w:b/>
      <w:bCs/>
      <w:smallCaps/>
      <w:color w:val="0F4761" w:themeColor="accent1" w:themeShade="BF"/>
      <w:spacing w:val="5"/>
    </w:rPr>
  </w:style>
  <w:style w:type="paragraph" w:styleId="NormalWeb">
    <w:name w:val="Normal (Web)"/>
    <w:basedOn w:val="Normal"/>
    <w:unhideWhenUsed/>
    <w:rsid w:val="00DA4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DA4AA1"/>
  </w:style>
  <w:style w:type="character" w:styleId="Strong">
    <w:name w:val="Strong"/>
    <w:basedOn w:val="DefaultParagraphFont"/>
    <w:qFormat/>
    <w:rsid w:val="00DA4AA1"/>
    <w:rPr>
      <w:b/>
      <w:bCs/>
    </w:rPr>
  </w:style>
  <w:style w:type="table" w:styleId="TableGrid">
    <w:name w:val="Table Grid"/>
    <w:basedOn w:val="TableNormal"/>
    <w:uiPriority w:val="39"/>
    <w:rsid w:val="00AD3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33</Pages>
  <Words>12051</Words>
  <Characters>68692</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Shikhaliyeva Fidan Arif</dc:creator>
  <cp:keywords/>
  <dc:description/>
  <cp:lastModifiedBy>Gafarov Kanan Etibar</cp:lastModifiedBy>
  <cp:revision>11</cp:revision>
  <dcterms:created xsi:type="dcterms:W3CDTF">2025-11-01T10:40:00Z</dcterms:created>
  <dcterms:modified xsi:type="dcterms:W3CDTF">2025-11-01T14:14:00Z</dcterms:modified>
</cp:coreProperties>
</file>