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312349"/>
        <w:docPartObj>
          <w:docPartGallery w:val="Cover Pages"/>
          <w:docPartUnique/>
        </w:docPartObj>
      </w:sdtPr>
      <w:sdtContent>
        <w:p w:rsidR="0095454F" w:rsidRDefault="0095454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505B" w:rsidRDefault="00E0505B" w:rsidP="00F679DD">
                                  <w:pPr>
                                    <w:pStyle w:val="Sansinterligne"/>
                                    <w:jc w:val="right"/>
                                    <w:rPr>
                                      <w:color w:val="FFFFFF" w:themeColor="background1"/>
                                      <w:sz w:val="28"/>
                                      <w:szCs w:val="28"/>
                                    </w:rPr>
                                  </w:pPr>
                                  <w:r>
                                    <w:rPr>
                                      <w:color w:val="FFFFFF" w:themeColor="background1"/>
                                      <w:sz w:val="28"/>
                                      <w:szCs w:val="28"/>
                                    </w:rPr>
                                    <w:t>Janvier – Septembre 2024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E0505B" w:rsidRDefault="00E0505B" w:rsidP="00F679DD">
                            <w:pPr>
                              <w:pStyle w:val="Sansinterligne"/>
                              <w:jc w:val="right"/>
                              <w:rPr>
                                <w:color w:val="FFFFFF" w:themeColor="background1"/>
                                <w:sz w:val="28"/>
                                <w:szCs w:val="28"/>
                              </w:rPr>
                            </w:pPr>
                            <w:r>
                              <w:rPr>
                                <w:color w:val="FFFFFF" w:themeColor="background1"/>
                                <w:sz w:val="28"/>
                                <w:szCs w:val="28"/>
                              </w:rPr>
                              <w:t>Janvier – Septembre 2024</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05B" w:rsidRPr="000C11C8" w:rsidRDefault="00E0505B">
                                <w:pPr>
                                  <w:pStyle w:val="Sansinterligne"/>
                                  <w:rPr>
                                    <w:color w:val="5B9BD5" w:themeColor="accent1"/>
                                    <w:sz w:val="32"/>
                                    <w:szCs w:val="32"/>
                                  </w:rPr>
                                </w:pPr>
                                <w:sdt>
                                  <w:sdtPr>
                                    <w:rPr>
                                      <w:color w:val="5B9BD5" w:themeColor="accent1"/>
                                      <w:sz w:val="32"/>
                                      <w:szCs w:val="3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32"/>
                                        <w:szCs w:val="32"/>
                                      </w:rPr>
                                      <w:t>Aurélien Plazzotta</w:t>
                                    </w:r>
                                  </w:sdtContent>
                                </w:sdt>
                              </w:p>
                              <w:p w:rsidR="00E0505B" w:rsidRDefault="00E0505B" w:rsidP="0034722F">
                                <w:pPr>
                                  <w:pStyle w:val="Sansinterligne"/>
                                </w:pPr>
                                <w:r>
                                  <w:t>Projet de validation de formation</w:t>
                                </w:r>
                              </w:p>
                              <w:p w:rsidR="00E0505B" w:rsidRPr="0034722F" w:rsidRDefault="00E0505B" w:rsidP="0034722F">
                                <w:pPr>
                                  <w:pStyle w:val="Sansinterligne"/>
                                </w:pPr>
                                <w:r w:rsidRPr="0034722F">
                                  <w:t>RNCP niveau 6 Developeur web et web mobile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E0505B" w:rsidRPr="000C11C8" w:rsidRDefault="00E0505B">
                          <w:pPr>
                            <w:pStyle w:val="Sansinterligne"/>
                            <w:rPr>
                              <w:color w:val="5B9BD5" w:themeColor="accent1"/>
                              <w:sz w:val="32"/>
                              <w:szCs w:val="32"/>
                            </w:rPr>
                          </w:pPr>
                          <w:sdt>
                            <w:sdtPr>
                              <w:rPr>
                                <w:color w:val="5B9BD5" w:themeColor="accent1"/>
                                <w:sz w:val="32"/>
                                <w:szCs w:val="3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32"/>
                                  <w:szCs w:val="32"/>
                                </w:rPr>
                                <w:t>Aurélien Plazzotta</w:t>
                              </w:r>
                            </w:sdtContent>
                          </w:sdt>
                        </w:p>
                        <w:p w:rsidR="00E0505B" w:rsidRDefault="00E0505B" w:rsidP="0034722F">
                          <w:pPr>
                            <w:pStyle w:val="Sansinterligne"/>
                          </w:pPr>
                          <w:r>
                            <w:t>Projet de validation de formation</w:t>
                          </w:r>
                        </w:p>
                        <w:p w:rsidR="00E0505B" w:rsidRPr="0034722F" w:rsidRDefault="00E0505B" w:rsidP="0034722F">
                          <w:pPr>
                            <w:pStyle w:val="Sansinterligne"/>
                          </w:pPr>
                          <w:r w:rsidRPr="0034722F">
                            <w:t>RNCP niveau 6 Developeur web et web mobile</w:t>
                          </w: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05B" w:rsidRDefault="00E0505B" w:rsidP="00A9785A">
                                <w:pPr>
                                  <w:pStyle w:val="Sansinterligne"/>
                                  <w:jc w:val="both"/>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E0505B" w:rsidRDefault="00E0505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d’un site web dynamique en PHP, JavaScript, SCSS et Docker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E0505B" w:rsidRDefault="00E0505B" w:rsidP="00A9785A">
                          <w:pPr>
                            <w:pStyle w:val="Sansinterligne"/>
                            <w:jc w:val="both"/>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E0505B" w:rsidRDefault="00E0505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d’un site web dynamique en PHP, JavaScript, SCSS et Docker</w:t>
                              </w:r>
                            </w:sdtContent>
                          </w:sdt>
                        </w:p>
                      </w:txbxContent>
                    </v:textbox>
                    <w10:wrap anchorx="page" anchory="page"/>
                  </v:shape>
                </w:pict>
              </mc:Fallback>
            </mc:AlternateContent>
          </w:r>
        </w:p>
        <w:p w:rsidR="0095454F" w:rsidRDefault="0034722F">
          <w:r>
            <w:rPr>
              <w:noProof/>
              <w:lang w:eastAsia="fr-FR"/>
            </w:rPr>
            <mc:AlternateContent>
              <mc:Choice Requires="wps">
                <w:drawing>
                  <wp:anchor distT="45720" distB="45720" distL="114300" distR="114300" simplePos="0" relativeHeight="251663360" behindDoc="0" locked="0" layoutInCell="1" allowOverlap="1" wp14:anchorId="7800AB0D" wp14:editId="4CAEFBAC">
                    <wp:simplePos x="0" y="0"/>
                    <wp:positionH relativeFrom="column">
                      <wp:posOffset>2567305</wp:posOffset>
                    </wp:positionH>
                    <wp:positionV relativeFrom="paragraph">
                      <wp:posOffset>6146165</wp:posOffset>
                    </wp:positionV>
                    <wp:extent cx="2964180" cy="1404620"/>
                    <wp:effectExtent l="0" t="0" r="762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404620"/>
                            </a:xfrm>
                            <a:prstGeom prst="rect">
                              <a:avLst/>
                            </a:prstGeom>
                            <a:solidFill>
                              <a:srgbClr val="FFFFFF"/>
                            </a:solidFill>
                            <a:ln w="9525">
                              <a:noFill/>
                              <a:miter lim="800000"/>
                              <a:headEnd/>
                              <a:tailEnd/>
                            </a:ln>
                          </wps:spPr>
                          <wps:txbx>
                            <w:txbxContent>
                              <w:p w:rsidR="00E0505B" w:rsidRPr="0034722F" w:rsidRDefault="00E0505B"/>
                              <w:tbl>
                                <w:tblPr>
                                  <w:tblStyle w:val="Grilledetableauclaire"/>
                                  <w:tblW w:w="4394" w:type="dxa"/>
                                  <w:tblInd w:w="421" w:type="dxa"/>
                                  <w:tblLook w:val="04A0" w:firstRow="1" w:lastRow="0" w:firstColumn="1" w:lastColumn="0" w:noHBand="0" w:noVBand="1"/>
                                </w:tblPr>
                                <w:tblGrid>
                                  <w:gridCol w:w="2126"/>
                                  <w:gridCol w:w="2268"/>
                                </w:tblGrid>
                                <w:tr w:rsidR="00E0505B" w:rsidTr="000C11C8">
                                  <w:tc>
                                    <w:tcPr>
                                      <w:tcW w:w="4394" w:type="dxa"/>
                                      <w:gridSpan w:val="2"/>
                                    </w:tcPr>
                                    <w:p w:rsidR="00E0505B" w:rsidRPr="0034722F" w:rsidRDefault="00E0505B" w:rsidP="0034722F">
                                      <w:pPr>
                                        <w:jc w:val="center"/>
                                        <w:rPr>
                                          <w:b/>
                                        </w:rPr>
                                      </w:pPr>
                                      <w:r w:rsidRPr="0034722F">
                                        <w:rPr>
                                          <w:b/>
                                        </w:rPr>
                                        <w:t>Identifiants du document</w:t>
                                      </w:r>
                                    </w:p>
                                  </w:tc>
                                </w:tr>
                                <w:tr w:rsidR="00E0505B" w:rsidTr="000C11C8">
                                  <w:tc>
                                    <w:tcPr>
                                      <w:tcW w:w="2126" w:type="dxa"/>
                                    </w:tcPr>
                                    <w:p w:rsidR="00E0505B" w:rsidRDefault="00E0505B">
                                      <w:r>
                                        <w:t>Date de création</w:t>
                                      </w:r>
                                    </w:p>
                                  </w:tc>
                                  <w:tc>
                                    <w:tcPr>
                                      <w:tcW w:w="2268" w:type="dxa"/>
                                    </w:tcPr>
                                    <w:p w:rsidR="00E0505B" w:rsidRDefault="00E0505B">
                                      <w:r>
                                        <w:t>2024-03-26</w:t>
                                      </w:r>
                                    </w:p>
                                  </w:tc>
                                </w:tr>
                                <w:tr w:rsidR="00E0505B" w:rsidTr="000C11C8">
                                  <w:tc>
                                    <w:tcPr>
                                      <w:tcW w:w="2126" w:type="dxa"/>
                                    </w:tcPr>
                                    <w:p w:rsidR="00E0505B" w:rsidRDefault="00E0505B">
                                      <w:r>
                                        <w:t>Dernière mise à jour</w:t>
                                      </w:r>
                                    </w:p>
                                  </w:tc>
                                  <w:tc>
                                    <w:tcPr>
                                      <w:tcW w:w="2268" w:type="dxa"/>
                                    </w:tcPr>
                                    <w:p w:rsidR="00E0505B" w:rsidRDefault="00E0505B" w:rsidP="00F679DD">
                                      <w:r>
                                        <w:t>2024-08-28</w:t>
                                      </w:r>
                                    </w:p>
                                  </w:tc>
                                </w:tr>
                                <w:tr w:rsidR="00E0505B" w:rsidTr="000C11C8">
                                  <w:tc>
                                    <w:tcPr>
                                      <w:tcW w:w="2126" w:type="dxa"/>
                                    </w:tcPr>
                                    <w:p w:rsidR="00E0505B" w:rsidRDefault="00E0505B">
                                      <w:r>
                                        <w:t>Status</w:t>
                                      </w:r>
                                    </w:p>
                                  </w:tc>
                                  <w:tc>
                                    <w:tcPr>
                                      <w:tcW w:w="2268" w:type="dxa"/>
                                    </w:tcPr>
                                    <w:p w:rsidR="00E0505B" w:rsidRDefault="00E0505B">
                                      <w:r>
                                        <w:t>Travail en cours</w:t>
                                      </w:r>
                                    </w:p>
                                  </w:tc>
                                </w:tr>
                                <w:tr w:rsidR="00E0505B" w:rsidTr="000C11C8">
                                  <w:tc>
                                    <w:tcPr>
                                      <w:tcW w:w="2126" w:type="dxa"/>
                                    </w:tcPr>
                                    <w:p w:rsidR="00E0505B" w:rsidRDefault="00E0505B">
                                      <w:r>
                                        <w:t>Version</w:t>
                                      </w:r>
                                    </w:p>
                                  </w:tc>
                                  <w:tc>
                                    <w:tcPr>
                                      <w:tcW w:w="2268" w:type="dxa"/>
                                    </w:tcPr>
                                    <w:p w:rsidR="00E0505B" w:rsidRDefault="00E0505B">
                                      <w:r>
                                        <w:t>0.0.3</w:t>
                                      </w:r>
                                    </w:p>
                                  </w:tc>
                                </w:tr>
                                <w:tr w:rsidR="00E0505B" w:rsidTr="000C11C8">
                                  <w:tc>
                                    <w:tcPr>
                                      <w:tcW w:w="2126" w:type="dxa"/>
                                    </w:tcPr>
                                    <w:p w:rsidR="00E0505B" w:rsidRDefault="00E0505B">
                                      <w:r>
                                        <w:t xml:space="preserve">License </w:t>
                                      </w:r>
                                    </w:p>
                                  </w:tc>
                                  <w:tc>
                                    <w:tcPr>
                                      <w:tcW w:w="2268" w:type="dxa"/>
                                    </w:tcPr>
                                    <w:p w:rsidR="00E0505B" w:rsidRDefault="00E0505B">
                                      <w:r>
                                        <w:t>ISC</w:t>
                                      </w:r>
                                    </w:p>
                                  </w:tc>
                                </w:tr>
                              </w:tbl>
                              <w:p w:rsidR="00E0505B" w:rsidRDefault="00E0505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0AB0D" id="Zone de texte 2" o:spid="_x0000_s1057" type="#_x0000_t202" style="position:absolute;margin-left:202.15pt;margin-top:483.95pt;width:233.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ZFKQIAACoEAAAOAAAAZHJzL2Uyb0RvYy54bWysU02P2yAQvVfqf0DcG3/UyS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" stroked="f">
                    <v:textbox style="mso-fit-shape-to-text:t">
                      <w:txbxContent>
                        <w:p w:rsidR="00E0505B" w:rsidRPr="0034722F" w:rsidRDefault="00E0505B"/>
                        <w:tbl>
                          <w:tblPr>
                            <w:tblStyle w:val="Grilledetableauclaire"/>
                            <w:tblW w:w="4394" w:type="dxa"/>
                            <w:tblInd w:w="421" w:type="dxa"/>
                            <w:tblLook w:val="04A0" w:firstRow="1" w:lastRow="0" w:firstColumn="1" w:lastColumn="0" w:noHBand="0" w:noVBand="1"/>
                          </w:tblPr>
                          <w:tblGrid>
                            <w:gridCol w:w="2126"/>
                            <w:gridCol w:w="2268"/>
                          </w:tblGrid>
                          <w:tr w:rsidR="00E0505B" w:rsidTr="000C11C8">
                            <w:tc>
                              <w:tcPr>
                                <w:tcW w:w="4394" w:type="dxa"/>
                                <w:gridSpan w:val="2"/>
                              </w:tcPr>
                              <w:p w:rsidR="00E0505B" w:rsidRPr="0034722F" w:rsidRDefault="00E0505B" w:rsidP="0034722F">
                                <w:pPr>
                                  <w:jc w:val="center"/>
                                  <w:rPr>
                                    <w:b/>
                                  </w:rPr>
                                </w:pPr>
                                <w:r w:rsidRPr="0034722F">
                                  <w:rPr>
                                    <w:b/>
                                  </w:rPr>
                                  <w:t>Identifiants du document</w:t>
                                </w:r>
                              </w:p>
                            </w:tc>
                          </w:tr>
                          <w:tr w:rsidR="00E0505B" w:rsidTr="000C11C8">
                            <w:tc>
                              <w:tcPr>
                                <w:tcW w:w="2126" w:type="dxa"/>
                              </w:tcPr>
                              <w:p w:rsidR="00E0505B" w:rsidRDefault="00E0505B">
                                <w:r>
                                  <w:t>Date de création</w:t>
                                </w:r>
                              </w:p>
                            </w:tc>
                            <w:tc>
                              <w:tcPr>
                                <w:tcW w:w="2268" w:type="dxa"/>
                              </w:tcPr>
                              <w:p w:rsidR="00E0505B" w:rsidRDefault="00E0505B">
                                <w:r>
                                  <w:t>2024-03-26</w:t>
                                </w:r>
                              </w:p>
                            </w:tc>
                          </w:tr>
                          <w:tr w:rsidR="00E0505B" w:rsidTr="000C11C8">
                            <w:tc>
                              <w:tcPr>
                                <w:tcW w:w="2126" w:type="dxa"/>
                              </w:tcPr>
                              <w:p w:rsidR="00E0505B" w:rsidRDefault="00E0505B">
                                <w:r>
                                  <w:t>Dernière mise à jour</w:t>
                                </w:r>
                              </w:p>
                            </w:tc>
                            <w:tc>
                              <w:tcPr>
                                <w:tcW w:w="2268" w:type="dxa"/>
                              </w:tcPr>
                              <w:p w:rsidR="00E0505B" w:rsidRDefault="00E0505B" w:rsidP="00F679DD">
                                <w:r>
                                  <w:t>2024-08-28</w:t>
                                </w:r>
                              </w:p>
                            </w:tc>
                          </w:tr>
                          <w:tr w:rsidR="00E0505B" w:rsidTr="000C11C8">
                            <w:tc>
                              <w:tcPr>
                                <w:tcW w:w="2126" w:type="dxa"/>
                              </w:tcPr>
                              <w:p w:rsidR="00E0505B" w:rsidRDefault="00E0505B">
                                <w:r>
                                  <w:t>Status</w:t>
                                </w:r>
                              </w:p>
                            </w:tc>
                            <w:tc>
                              <w:tcPr>
                                <w:tcW w:w="2268" w:type="dxa"/>
                              </w:tcPr>
                              <w:p w:rsidR="00E0505B" w:rsidRDefault="00E0505B">
                                <w:r>
                                  <w:t>Travail en cours</w:t>
                                </w:r>
                              </w:p>
                            </w:tc>
                          </w:tr>
                          <w:tr w:rsidR="00E0505B" w:rsidTr="000C11C8">
                            <w:tc>
                              <w:tcPr>
                                <w:tcW w:w="2126" w:type="dxa"/>
                              </w:tcPr>
                              <w:p w:rsidR="00E0505B" w:rsidRDefault="00E0505B">
                                <w:r>
                                  <w:t>Version</w:t>
                                </w:r>
                              </w:p>
                            </w:tc>
                            <w:tc>
                              <w:tcPr>
                                <w:tcW w:w="2268" w:type="dxa"/>
                              </w:tcPr>
                              <w:p w:rsidR="00E0505B" w:rsidRDefault="00E0505B">
                                <w:r>
                                  <w:t>0.0.3</w:t>
                                </w:r>
                              </w:p>
                            </w:tc>
                          </w:tr>
                          <w:tr w:rsidR="00E0505B" w:rsidTr="000C11C8">
                            <w:tc>
                              <w:tcPr>
                                <w:tcW w:w="2126" w:type="dxa"/>
                              </w:tcPr>
                              <w:p w:rsidR="00E0505B" w:rsidRDefault="00E0505B">
                                <w:r>
                                  <w:t xml:space="preserve">License </w:t>
                                </w:r>
                              </w:p>
                            </w:tc>
                            <w:tc>
                              <w:tcPr>
                                <w:tcW w:w="2268" w:type="dxa"/>
                              </w:tcPr>
                              <w:p w:rsidR="00E0505B" w:rsidRDefault="00E0505B">
                                <w:r>
                                  <w:t>ISC</w:t>
                                </w:r>
                              </w:p>
                            </w:tc>
                          </w:tr>
                        </w:tbl>
                        <w:p w:rsidR="00E0505B" w:rsidRDefault="00E0505B"/>
                      </w:txbxContent>
                    </v:textbox>
                    <w10:wrap type="square"/>
                  </v:shape>
                </w:pict>
              </mc:Fallback>
            </mc:AlternateContent>
          </w:r>
          <w:r w:rsidR="0095454F">
            <w:br w:type="page"/>
          </w:r>
        </w:p>
      </w:sdtContent>
    </w:sdt>
    <w:p w:rsidR="00B46C8F" w:rsidRDefault="00B46C8F">
      <w:bookmarkStart w:id="0" w:name="_GoBack"/>
      <w:bookmarkEnd w:id="0"/>
    </w:p>
    <w:sdt>
      <w:sdtPr>
        <w:rPr>
          <w:rFonts w:asciiTheme="minorHAnsi" w:eastAsiaTheme="minorEastAsia" w:hAnsiTheme="minorHAnsi" w:cstheme="minorBidi"/>
          <w:color w:val="auto"/>
          <w:sz w:val="21"/>
          <w:szCs w:val="21"/>
        </w:rPr>
        <w:id w:val="1267581976"/>
        <w:docPartObj>
          <w:docPartGallery w:val="Table of Contents"/>
          <w:docPartUnique/>
        </w:docPartObj>
      </w:sdtPr>
      <w:sdtEndPr>
        <w:rPr>
          <w:b/>
          <w:bCs/>
        </w:rPr>
      </w:sdtEndPr>
      <w:sdtContent>
        <w:p w:rsidR="00491E35" w:rsidRDefault="00491E35">
          <w:pPr>
            <w:pStyle w:val="En-ttedetabledesmatires"/>
          </w:pPr>
          <w:r>
            <w:t>Table des matières</w:t>
          </w:r>
        </w:p>
        <w:p w:rsidR="00C007FA" w:rsidRDefault="0014479B">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75754390" w:history="1">
            <w:r w:rsidR="00C007FA" w:rsidRPr="00700391">
              <w:rPr>
                <w:rStyle w:val="Lienhypertexte"/>
                <w:noProof/>
              </w:rPr>
              <w:t>Présentation de la structure</w:t>
            </w:r>
            <w:r w:rsidR="00C007FA">
              <w:rPr>
                <w:noProof/>
                <w:webHidden/>
              </w:rPr>
              <w:tab/>
            </w:r>
            <w:r w:rsidR="00C007FA">
              <w:rPr>
                <w:noProof/>
                <w:webHidden/>
              </w:rPr>
              <w:fldChar w:fldCharType="begin"/>
            </w:r>
            <w:r w:rsidR="00C007FA">
              <w:rPr>
                <w:noProof/>
                <w:webHidden/>
              </w:rPr>
              <w:instrText xml:space="preserve"> PAGEREF _Toc175754390 \h </w:instrText>
            </w:r>
            <w:r w:rsidR="00C007FA">
              <w:rPr>
                <w:noProof/>
                <w:webHidden/>
              </w:rPr>
            </w:r>
            <w:r w:rsidR="00C007FA">
              <w:rPr>
                <w:noProof/>
                <w:webHidden/>
              </w:rPr>
              <w:fldChar w:fldCharType="separate"/>
            </w:r>
            <w:r w:rsidR="00C007FA">
              <w:rPr>
                <w:noProof/>
                <w:webHidden/>
              </w:rPr>
              <w:t>4</w:t>
            </w:r>
            <w:r w:rsidR="00C007FA">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391" w:history="1">
            <w:r w:rsidRPr="00700391">
              <w:rPr>
                <w:rStyle w:val="Lienhypertexte"/>
                <w:noProof/>
              </w:rPr>
              <w:t>I.</w:t>
            </w:r>
            <w:r>
              <w:rPr>
                <w:noProof/>
                <w:sz w:val="22"/>
                <w:szCs w:val="22"/>
                <w:lang w:eastAsia="fr-FR"/>
              </w:rPr>
              <w:tab/>
            </w:r>
            <w:r w:rsidRPr="00700391">
              <w:rPr>
                <w:rStyle w:val="Lienhypertexte"/>
                <w:noProof/>
              </w:rPr>
              <w:t>Présentation de l’entreprise</w:t>
            </w:r>
            <w:r>
              <w:rPr>
                <w:noProof/>
                <w:webHidden/>
              </w:rPr>
              <w:tab/>
            </w:r>
            <w:r>
              <w:rPr>
                <w:noProof/>
                <w:webHidden/>
              </w:rPr>
              <w:fldChar w:fldCharType="begin"/>
            </w:r>
            <w:r>
              <w:rPr>
                <w:noProof/>
                <w:webHidden/>
              </w:rPr>
              <w:instrText xml:space="preserve"> PAGEREF _Toc175754391 \h </w:instrText>
            </w:r>
            <w:r>
              <w:rPr>
                <w:noProof/>
                <w:webHidden/>
              </w:rPr>
            </w:r>
            <w:r>
              <w:rPr>
                <w:noProof/>
                <w:webHidden/>
              </w:rPr>
              <w:fldChar w:fldCharType="separate"/>
            </w:r>
            <w:r>
              <w:rPr>
                <w:noProof/>
                <w:webHidden/>
              </w:rPr>
              <w:t>4</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392" w:history="1">
            <w:r w:rsidRPr="00700391">
              <w:rPr>
                <w:rStyle w:val="Lienhypertexte"/>
                <w:noProof/>
              </w:rPr>
              <w:t>i.</w:t>
            </w:r>
            <w:r>
              <w:rPr>
                <w:noProof/>
                <w:sz w:val="22"/>
                <w:szCs w:val="22"/>
                <w:lang w:eastAsia="fr-FR"/>
              </w:rPr>
              <w:tab/>
            </w:r>
            <w:r w:rsidRPr="00700391">
              <w:rPr>
                <w:rStyle w:val="Lienhypertexte"/>
                <w:noProof/>
              </w:rPr>
              <w:t>Origine</w:t>
            </w:r>
            <w:r>
              <w:rPr>
                <w:noProof/>
                <w:webHidden/>
              </w:rPr>
              <w:tab/>
            </w:r>
            <w:r>
              <w:rPr>
                <w:noProof/>
                <w:webHidden/>
              </w:rPr>
              <w:fldChar w:fldCharType="begin"/>
            </w:r>
            <w:r>
              <w:rPr>
                <w:noProof/>
                <w:webHidden/>
              </w:rPr>
              <w:instrText xml:space="preserve"> PAGEREF _Toc175754392 \h </w:instrText>
            </w:r>
            <w:r>
              <w:rPr>
                <w:noProof/>
                <w:webHidden/>
              </w:rPr>
            </w:r>
            <w:r>
              <w:rPr>
                <w:noProof/>
                <w:webHidden/>
              </w:rPr>
              <w:fldChar w:fldCharType="separate"/>
            </w:r>
            <w:r>
              <w:rPr>
                <w:noProof/>
                <w:webHidden/>
              </w:rPr>
              <w:t>4</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393" w:history="1">
            <w:r w:rsidRPr="00700391">
              <w:rPr>
                <w:rStyle w:val="Lienhypertexte"/>
                <w:noProof/>
              </w:rPr>
              <w:t>ii.</w:t>
            </w:r>
            <w:r>
              <w:rPr>
                <w:noProof/>
                <w:sz w:val="22"/>
                <w:szCs w:val="22"/>
                <w:lang w:eastAsia="fr-FR"/>
              </w:rPr>
              <w:tab/>
            </w:r>
            <w:r w:rsidRPr="00700391">
              <w:rPr>
                <w:rStyle w:val="Lienhypertexte"/>
                <w:noProof/>
              </w:rPr>
              <w:t>But de l’entreprise</w:t>
            </w:r>
            <w:r>
              <w:rPr>
                <w:noProof/>
                <w:webHidden/>
              </w:rPr>
              <w:tab/>
            </w:r>
            <w:r>
              <w:rPr>
                <w:noProof/>
                <w:webHidden/>
              </w:rPr>
              <w:fldChar w:fldCharType="begin"/>
            </w:r>
            <w:r>
              <w:rPr>
                <w:noProof/>
                <w:webHidden/>
              </w:rPr>
              <w:instrText xml:space="preserve"> PAGEREF _Toc175754393 \h </w:instrText>
            </w:r>
            <w:r>
              <w:rPr>
                <w:noProof/>
                <w:webHidden/>
              </w:rPr>
            </w:r>
            <w:r>
              <w:rPr>
                <w:noProof/>
                <w:webHidden/>
              </w:rPr>
              <w:fldChar w:fldCharType="separate"/>
            </w:r>
            <w:r>
              <w:rPr>
                <w:noProof/>
                <w:webHidden/>
              </w:rPr>
              <w:t>4</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394" w:history="1">
            <w:r w:rsidRPr="00700391">
              <w:rPr>
                <w:rStyle w:val="Lienhypertexte"/>
                <w:noProof/>
              </w:rPr>
              <w:t>iii.</w:t>
            </w:r>
            <w:r>
              <w:rPr>
                <w:noProof/>
                <w:sz w:val="22"/>
                <w:szCs w:val="22"/>
                <w:lang w:eastAsia="fr-FR"/>
              </w:rPr>
              <w:tab/>
            </w:r>
            <w:r w:rsidRPr="00700391">
              <w:rPr>
                <w:rStyle w:val="Lienhypertexte"/>
                <w:noProof/>
              </w:rPr>
              <w:t>Bureau et organisation</w:t>
            </w:r>
            <w:r>
              <w:rPr>
                <w:noProof/>
                <w:webHidden/>
              </w:rPr>
              <w:tab/>
            </w:r>
            <w:r>
              <w:rPr>
                <w:noProof/>
                <w:webHidden/>
              </w:rPr>
              <w:fldChar w:fldCharType="begin"/>
            </w:r>
            <w:r>
              <w:rPr>
                <w:noProof/>
                <w:webHidden/>
              </w:rPr>
              <w:instrText xml:space="preserve"> PAGEREF _Toc175754394 \h </w:instrText>
            </w:r>
            <w:r>
              <w:rPr>
                <w:noProof/>
                <w:webHidden/>
              </w:rPr>
            </w:r>
            <w:r>
              <w:rPr>
                <w:noProof/>
                <w:webHidden/>
              </w:rPr>
              <w:fldChar w:fldCharType="separate"/>
            </w:r>
            <w:r>
              <w:rPr>
                <w:noProof/>
                <w:webHidden/>
              </w:rPr>
              <w:t>4</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395" w:history="1">
            <w:r w:rsidRPr="00700391">
              <w:rPr>
                <w:rStyle w:val="Lienhypertexte"/>
                <w:noProof/>
              </w:rPr>
              <w:t>iv.</w:t>
            </w:r>
            <w:r>
              <w:rPr>
                <w:noProof/>
                <w:sz w:val="22"/>
                <w:szCs w:val="22"/>
                <w:lang w:eastAsia="fr-FR"/>
              </w:rPr>
              <w:tab/>
            </w:r>
            <w:r w:rsidRPr="00700391">
              <w:rPr>
                <w:rStyle w:val="Lienhypertexte"/>
                <w:noProof/>
              </w:rPr>
              <w:t>La concurrence</w:t>
            </w:r>
            <w:r>
              <w:rPr>
                <w:noProof/>
                <w:webHidden/>
              </w:rPr>
              <w:tab/>
            </w:r>
            <w:r>
              <w:rPr>
                <w:noProof/>
                <w:webHidden/>
              </w:rPr>
              <w:fldChar w:fldCharType="begin"/>
            </w:r>
            <w:r>
              <w:rPr>
                <w:noProof/>
                <w:webHidden/>
              </w:rPr>
              <w:instrText xml:space="preserve"> PAGEREF _Toc175754395 \h </w:instrText>
            </w:r>
            <w:r>
              <w:rPr>
                <w:noProof/>
                <w:webHidden/>
              </w:rPr>
            </w:r>
            <w:r>
              <w:rPr>
                <w:noProof/>
                <w:webHidden/>
              </w:rPr>
              <w:fldChar w:fldCharType="separate"/>
            </w:r>
            <w:r>
              <w:rPr>
                <w:noProof/>
                <w:webHidden/>
              </w:rPr>
              <w:t>5</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396" w:history="1">
            <w:r w:rsidRPr="00700391">
              <w:rPr>
                <w:rStyle w:val="Lienhypertexte"/>
                <w:noProof/>
              </w:rPr>
              <w:t>v.</w:t>
            </w:r>
            <w:r>
              <w:rPr>
                <w:noProof/>
                <w:sz w:val="22"/>
                <w:szCs w:val="22"/>
                <w:lang w:eastAsia="fr-FR"/>
              </w:rPr>
              <w:tab/>
            </w:r>
            <w:r w:rsidRPr="00700391">
              <w:rPr>
                <w:rStyle w:val="Lienhypertexte"/>
                <w:noProof/>
              </w:rPr>
              <w:t>Rôle du projet orienté web</w:t>
            </w:r>
            <w:r>
              <w:rPr>
                <w:noProof/>
                <w:webHidden/>
              </w:rPr>
              <w:tab/>
            </w:r>
            <w:r>
              <w:rPr>
                <w:noProof/>
                <w:webHidden/>
              </w:rPr>
              <w:fldChar w:fldCharType="begin"/>
            </w:r>
            <w:r>
              <w:rPr>
                <w:noProof/>
                <w:webHidden/>
              </w:rPr>
              <w:instrText xml:space="preserve"> PAGEREF _Toc175754396 \h </w:instrText>
            </w:r>
            <w:r>
              <w:rPr>
                <w:noProof/>
                <w:webHidden/>
              </w:rPr>
            </w:r>
            <w:r>
              <w:rPr>
                <w:noProof/>
                <w:webHidden/>
              </w:rPr>
              <w:fldChar w:fldCharType="separate"/>
            </w:r>
            <w:r>
              <w:rPr>
                <w:noProof/>
                <w:webHidden/>
              </w:rPr>
              <w:t>6</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397" w:history="1">
            <w:r w:rsidRPr="00700391">
              <w:rPr>
                <w:rStyle w:val="Lienhypertexte"/>
                <w:noProof/>
              </w:rPr>
              <w:t>vi.</w:t>
            </w:r>
            <w:r>
              <w:rPr>
                <w:noProof/>
                <w:sz w:val="22"/>
                <w:szCs w:val="22"/>
                <w:lang w:eastAsia="fr-FR"/>
              </w:rPr>
              <w:tab/>
            </w:r>
            <w:r w:rsidRPr="00700391">
              <w:rPr>
                <w:rStyle w:val="Lienhypertexte"/>
                <w:noProof/>
              </w:rPr>
              <w:t>Existant et fréquentation des prospects et clients</w:t>
            </w:r>
            <w:r>
              <w:rPr>
                <w:noProof/>
                <w:webHidden/>
              </w:rPr>
              <w:tab/>
            </w:r>
            <w:r>
              <w:rPr>
                <w:noProof/>
                <w:webHidden/>
              </w:rPr>
              <w:fldChar w:fldCharType="begin"/>
            </w:r>
            <w:r>
              <w:rPr>
                <w:noProof/>
                <w:webHidden/>
              </w:rPr>
              <w:instrText xml:space="preserve"> PAGEREF _Toc175754397 \h </w:instrText>
            </w:r>
            <w:r>
              <w:rPr>
                <w:noProof/>
                <w:webHidden/>
              </w:rPr>
            </w:r>
            <w:r>
              <w:rPr>
                <w:noProof/>
                <w:webHidden/>
              </w:rPr>
              <w:fldChar w:fldCharType="separate"/>
            </w:r>
            <w:r>
              <w:rPr>
                <w:noProof/>
                <w:webHidden/>
              </w:rPr>
              <w:t>6</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398" w:history="1">
            <w:r w:rsidRPr="00700391">
              <w:rPr>
                <w:rStyle w:val="Lienhypertexte"/>
                <w:noProof/>
              </w:rPr>
              <w:t>II.</w:t>
            </w:r>
            <w:r>
              <w:rPr>
                <w:noProof/>
                <w:sz w:val="22"/>
                <w:szCs w:val="22"/>
                <w:lang w:eastAsia="fr-FR"/>
              </w:rPr>
              <w:tab/>
            </w:r>
            <w:r w:rsidRPr="00700391">
              <w:rPr>
                <w:rStyle w:val="Lienhypertexte"/>
                <w:noProof/>
              </w:rPr>
              <w:t>Objectifs du site</w:t>
            </w:r>
            <w:r>
              <w:rPr>
                <w:noProof/>
                <w:webHidden/>
              </w:rPr>
              <w:tab/>
            </w:r>
            <w:r>
              <w:rPr>
                <w:noProof/>
                <w:webHidden/>
              </w:rPr>
              <w:fldChar w:fldCharType="begin"/>
            </w:r>
            <w:r>
              <w:rPr>
                <w:noProof/>
                <w:webHidden/>
              </w:rPr>
              <w:instrText xml:space="preserve"> PAGEREF _Toc175754398 \h </w:instrText>
            </w:r>
            <w:r>
              <w:rPr>
                <w:noProof/>
                <w:webHidden/>
              </w:rPr>
            </w:r>
            <w:r>
              <w:rPr>
                <w:noProof/>
                <w:webHidden/>
              </w:rPr>
              <w:fldChar w:fldCharType="separate"/>
            </w:r>
            <w:r>
              <w:rPr>
                <w:noProof/>
                <w:webHidden/>
              </w:rPr>
              <w:t>7</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399" w:history="1">
            <w:r w:rsidRPr="00700391">
              <w:rPr>
                <w:rStyle w:val="Lienhypertexte"/>
                <w:noProof/>
              </w:rPr>
              <w:t>III.</w:t>
            </w:r>
            <w:r>
              <w:rPr>
                <w:noProof/>
                <w:sz w:val="22"/>
                <w:szCs w:val="22"/>
                <w:lang w:eastAsia="fr-FR"/>
              </w:rPr>
              <w:tab/>
            </w:r>
            <w:r w:rsidRPr="00700391">
              <w:rPr>
                <w:rStyle w:val="Lienhypertexte"/>
                <w:noProof/>
              </w:rPr>
              <w:t>Cible du site</w:t>
            </w:r>
            <w:r>
              <w:rPr>
                <w:noProof/>
                <w:webHidden/>
              </w:rPr>
              <w:tab/>
            </w:r>
            <w:r>
              <w:rPr>
                <w:noProof/>
                <w:webHidden/>
              </w:rPr>
              <w:fldChar w:fldCharType="begin"/>
            </w:r>
            <w:r>
              <w:rPr>
                <w:noProof/>
                <w:webHidden/>
              </w:rPr>
              <w:instrText xml:space="preserve"> PAGEREF _Toc175754399 \h </w:instrText>
            </w:r>
            <w:r>
              <w:rPr>
                <w:noProof/>
                <w:webHidden/>
              </w:rPr>
            </w:r>
            <w:r>
              <w:rPr>
                <w:noProof/>
                <w:webHidden/>
              </w:rPr>
              <w:fldChar w:fldCharType="separate"/>
            </w:r>
            <w:r>
              <w:rPr>
                <w:noProof/>
                <w:webHidden/>
              </w:rPr>
              <w:t>7</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00" w:history="1">
            <w:r w:rsidRPr="00700391">
              <w:rPr>
                <w:rStyle w:val="Lienhypertexte"/>
                <w:noProof/>
              </w:rPr>
              <w:t>i.</w:t>
            </w:r>
            <w:r>
              <w:rPr>
                <w:noProof/>
                <w:sz w:val="22"/>
                <w:szCs w:val="22"/>
                <w:lang w:eastAsia="fr-FR"/>
              </w:rPr>
              <w:tab/>
            </w:r>
            <w:r w:rsidRPr="00700391">
              <w:rPr>
                <w:rStyle w:val="Lienhypertexte"/>
                <w:noProof/>
              </w:rPr>
              <w:t>Population type</w:t>
            </w:r>
            <w:r>
              <w:rPr>
                <w:noProof/>
                <w:webHidden/>
              </w:rPr>
              <w:tab/>
            </w:r>
            <w:r>
              <w:rPr>
                <w:noProof/>
                <w:webHidden/>
              </w:rPr>
              <w:fldChar w:fldCharType="begin"/>
            </w:r>
            <w:r>
              <w:rPr>
                <w:noProof/>
                <w:webHidden/>
              </w:rPr>
              <w:instrText xml:space="preserve"> PAGEREF _Toc175754400 \h </w:instrText>
            </w:r>
            <w:r>
              <w:rPr>
                <w:noProof/>
                <w:webHidden/>
              </w:rPr>
            </w:r>
            <w:r>
              <w:rPr>
                <w:noProof/>
                <w:webHidden/>
              </w:rPr>
              <w:fldChar w:fldCharType="separate"/>
            </w:r>
            <w:r>
              <w:rPr>
                <w:noProof/>
                <w:webHidden/>
              </w:rPr>
              <w:t>7</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01" w:history="1">
            <w:r w:rsidRPr="00700391">
              <w:rPr>
                <w:rStyle w:val="Lienhypertexte"/>
                <w:noProof/>
              </w:rPr>
              <w:t>ii.</w:t>
            </w:r>
            <w:r>
              <w:rPr>
                <w:noProof/>
                <w:sz w:val="22"/>
                <w:szCs w:val="22"/>
                <w:lang w:eastAsia="fr-FR"/>
              </w:rPr>
              <w:tab/>
            </w:r>
            <w:r w:rsidRPr="00700391">
              <w:rPr>
                <w:rStyle w:val="Lienhypertexte"/>
                <w:noProof/>
              </w:rPr>
              <w:t>Segmentation de la cible</w:t>
            </w:r>
            <w:r>
              <w:rPr>
                <w:noProof/>
                <w:webHidden/>
              </w:rPr>
              <w:tab/>
            </w:r>
            <w:r>
              <w:rPr>
                <w:noProof/>
                <w:webHidden/>
              </w:rPr>
              <w:fldChar w:fldCharType="begin"/>
            </w:r>
            <w:r>
              <w:rPr>
                <w:noProof/>
                <w:webHidden/>
              </w:rPr>
              <w:instrText xml:space="preserve"> PAGEREF _Toc175754401 \h </w:instrText>
            </w:r>
            <w:r>
              <w:rPr>
                <w:noProof/>
                <w:webHidden/>
              </w:rPr>
            </w:r>
            <w:r>
              <w:rPr>
                <w:noProof/>
                <w:webHidden/>
              </w:rPr>
              <w:fldChar w:fldCharType="separate"/>
            </w:r>
            <w:r>
              <w:rPr>
                <w:noProof/>
                <w:webHidden/>
              </w:rPr>
              <w:t>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02" w:history="1">
            <w:r w:rsidRPr="00700391">
              <w:rPr>
                <w:rStyle w:val="Lienhypertexte"/>
                <w:noProof/>
              </w:rPr>
              <w:t>iii.</w:t>
            </w:r>
            <w:r>
              <w:rPr>
                <w:noProof/>
                <w:sz w:val="22"/>
                <w:szCs w:val="22"/>
                <w:lang w:eastAsia="fr-FR"/>
              </w:rPr>
              <w:tab/>
            </w:r>
            <w:r w:rsidRPr="00700391">
              <w:rPr>
                <w:rStyle w:val="Lienhypertexte"/>
                <w:noProof/>
              </w:rPr>
              <w:t>Objectifs quantitatifs</w:t>
            </w:r>
            <w:r>
              <w:rPr>
                <w:noProof/>
                <w:webHidden/>
              </w:rPr>
              <w:tab/>
            </w:r>
            <w:r>
              <w:rPr>
                <w:noProof/>
                <w:webHidden/>
              </w:rPr>
              <w:fldChar w:fldCharType="begin"/>
            </w:r>
            <w:r>
              <w:rPr>
                <w:noProof/>
                <w:webHidden/>
              </w:rPr>
              <w:instrText xml:space="preserve"> PAGEREF _Toc175754402 \h </w:instrText>
            </w:r>
            <w:r>
              <w:rPr>
                <w:noProof/>
                <w:webHidden/>
              </w:rPr>
            </w:r>
            <w:r>
              <w:rPr>
                <w:noProof/>
                <w:webHidden/>
              </w:rPr>
              <w:fldChar w:fldCharType="separate"/>
            </w:r>
            <w:r>
              <w:rPr>
                <w:noProof/>
                <w:webHidden/>
              </w:rPr>
              <w:t>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03" w:history="1">
            <w:r w:rsidRPr="00700391">
              <w:rPr>
                <w:rStyle w:val="Lienhypertexte"/>
                <w:noProof/>
              </w:rPr>
              <w:t>iv.</w:t>
            </w:r>
            <w:r>
              <w:rPr>
                <w:noProof/>
                <w:sz w:val="22"/>
                <w:szCs w:val="22"/>
                <w:lang w:eastAsia="fr-FR"/>
              </w:rPr>
              <w:tab/>
            </w:r>
            <w:r w:rsidRPr="00700391">
              <w:rPr>
                <w:rStyle w:val="Lienhypertexte"/>
                <w:noProof/>
              </w:rPr>
              <w:t>Périmètre du projet</w:t>
            </w:r>
            <w:r>
              <w:rPr>
                <w:noProof/>
                <w:webHidden/>
              </w:rPr>
              <w:tab/>
            </w:r>
            <w:r>
              <w:rPr>
                <w:noProof/>
                <w:webHidden/>
              </w:rPr>
              <w:fldChar w:fldCharType="begin"/>
            </w:r>
            <w:r>
              <w:rPr>
                <w:noProof/>
                <w:webHidden/>
              </w:rPr>
              <w:instrText xml:space="preserve"> PAGEREF _Toc175754403 \h </w:instrText>
            </w:r>
            <w:r>
              <w:rPr>
                <w:noProof/>
                <w:webHidden/>
              </w:rPr>
            </w:r>
            <w:r>
              <w:rPr>
                <w:noProof/>
                <w:webHidden/>
              </w:rPr>
              <w:fldChar w:fldCharType="separate"/>
            </w:r>
            <w:r>
              <w:rPr>
                <w:noProof/>
                <w:webHidden/>
              </w:rPr>
              <w:t>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04" w:history="1">
            <w:r w:rsidRPr="00700391">
              <w:rPr>
                <w:rStyle w:val="Lienhypertexte"/>
                <w:noProof/>
              </w:rPr>
              <w:t>v.</w:t>
            </w:r>
            <w:r>
              <w:rPr>
                <w:noProof/>
                <w:sz w:val="22"/>
                <w:szCs w:val="22"/>
                <w:lang w:eastAsia="fr-FR"/>
              </w:rPr>
              <w:tab/>
            </w:r>
            <w:r w:rsidRPr="00700391">
              <w:rPr>
                <w:rStyle w:val="Lienhypertexte"/>
                <w:noProof/>
              </w:rPr>
              <w:t>Existant et hébergement du site web</w:t>
            </w:r>
            <w:r>
              <w:rPr>
                <w:noProof/>
                <w:webHidden/>
              </w:rPr>
              <w:tab/>
            </w:r>
            <w:r>
              <w:rPr>
                <w:noProof/>
                <w:webHidden/>
              </w:rPr>
              <w:fldChar w:fldCharType="begin"/>
            </w:r>
            <w:r>
              <w:rPr>
                <w:noProof/>
                <w:webHidden/>
              </w:rPr>
              <w:instrText xml:space="preserve"> PAGEREF _Toc175754404 \h </w:instrText>
            </w:r>
            <w:r>
              <w:rPr>
                <w:noProof/>
                <w:webHidden/>
              </w:rPr>
            </w:r>
            <w:r>
              <w:rPr>
                <w:noProof/>
                <w:webHidden/>
              </w:rPr>
              <w:fldChar w:fldCharType="separate"/>
            </w:r>
            <w:r>
              <w:rPr>
                <w:noProof/>
                <w:webHidden/>
              </w:rPr>
              <w:t>8</w:t>
            </w:r>
            <w:r>
              <w:rPr>
                <w:noProof/>
                <w:webHidden/>
              </w:rPr>
              <w:fldChar w:fldCharType="end"/>
            </w:r>
          </w:hyperlink>
        </w:p>
        <w:p w:rsidR="00C007FA" w:rsidRDefault="00C007FA">
          <w:pPr>
            <w:pStyle w:val="TM1"/>
            <w:tabs>
              <w:tab w:val="right" w:leader="dot" w:pos="9060"/>
            </w:tabs>
            <w:rPr>
              <w:noProof/>
              <w:sz w:val="22"/>
              <w:szCs w:val="22"/>
              <w:lang w:eastAsia="fr-FR"/>
            </w:rPr>
          </w:pPr>
          <w:hyperlink w:anchor="_Toc175754405" w:history="1">
            <w:r w:rsidRPr="00700391">
              <w:rPr>
                <w:rStyle w:val="Lienhypertexte"/>
                <w:noProof/>
              </w:rPr>
              <w:t>Spécifications techniques du site</w:t>
            </w:r>
            <w:r>
              <w:rPr>
                <w:noProof/>
                <w:webHidden/>
              </w:rPr>
              <w:tab/>
            </w:r>
            <w:r>
              <w:rPr>
                <w:noProof/>
                <w:webHidden/>
              </w:rPr>
              <w:fldChar w:fldCharType="begin"/>
            </w:r>
            <w:r>
              <w:rPr>
                <w:noProof/>
                <w:webHidden/>
              </w:rPr>
              <w:instrText xml:space="preserve"> PAGEREF _Toc175754405 \h </w:instrText>
            </w:r>
            <w:r>
              <w:rPr>
                <w:noProof/>
                <w:webHidden/>
              </w:rPr>
            </w:r>
            <w:r>
              <w:rPr>
                <w:noProof/>
                <w:webHidden/>
              </w:rPr>
              <w:fldChar w:fldCharType="separate"/>
            </w:r>
            <w:r>
              <w:rPr>
                <w:noProof/>
                <w:webHidden/>
              </w:rPr>
              <w:t>9</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06" w:history="1">
            <w:r w:rsidRPr="00700391">
              <w:rPr>
                <w:rStyle w:val="Lienhypertexte"/>
                <w:noProof/>
              </w:rPr>
              <w:t>I.</w:t>
            </w:r>
            <w:r>
              <w:rPr>
                <w:noProof/>
                <w:sz w:val="22"/>
                <w:szCs w:val="22"/>
                <w:lang w:eastAsia="fr-FR"/>
              </w:rPr>
              <w:tab/>
            </w:r>
            <w:r w:rsidRPr="00700391">
              <w:rPr>
                <w:rStyle w:val="Lienhypertexte"/>
                <w:noProof/>
              </w:rPr>
              <w:t>Contraintes techniques</w:t>
            </w:r>
            <w:r>
              <w:rPr>
                <w:noProof/>
                <w:webHidden/>
              </w:rPr>
              <w:tab/>
            </w:r>
            <w:r>
              <w:rPr>
                <w:noProof/>
                <w:webHidden/>
              </w:rPr>
              <w:fldChar w:fldCharType="begin"/>
            </w:r>
            <w:r>
              <w:rPr>
                <w:noProof/>
                <w:webHidden/>
              </w:rPr>
              <w:instrText xml:space="preserve"> PAGEREF _Toc175754406 \h </w:instrText>
            </w:r>
            <w:r>
              <w:rPr>
                <w:noProof/>
                <w:webHidden/>
              </w:rPr>
            </w:r>
            <w:r>
              <w:rPr>
                <w:noProof/>
                <w:webHidden/>
              </w:rPr>
              <w:fldChar w:fldCharType="separate"/>
            </w:r>
            <w:r>
              <w:rPr>
                <w:noProof/>
                <w:webHidden/>
              </w:rPr>
              <w:t>9</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07" w:history="1">
            <w:r w:rsidRPr="00700391">
              <w:rPr>
                <w:rStyle w:val="Lienhypertexte"/>
                <w:noProof/>
              </w:rPr>
              <w:t>II.</w:t>
            </w:r>
            <w:r>
              <w:rPr>
                <w:noProof/>
                <w:sz w:val="22"/>
                <w:szCs w:val="22"/>
                <w:lang w:eastAsia="fr-FR"/>
              </w:rPr>
              <w:tab/>
            </w:r>
            <w:r w:rsidRPr="00700391">
              <w:rPr>
                <w:rStyle w:val="Lienhypertexte"/>
                <w:noProof/>
              </w:rPr>
              <w:t>Inspiration et charte graphique</w:t>
            </w:r>
            <w:r>
              <w:rPr>
                <w:noProof/>
                <w:webHidden/>
              </w:rPr>
              <w:tab/>
            </w:r>
            <w:r>
              <w:rPr>
                <w:noProof/>
                <w:webHidden/>
              </w:rPr>
              <w:fldChar w:fldCharType="begin"/>
            </w:r>
            <w:r>
              <w:rPr>
                <w:noProof/>
                <w:webHidden/>
              </w:rPr>
              <w:instrText xml:space="preserve"> PAGEREF _Toc175754407 \h </w:instrText>
            </w:r>
            <w:r>
              <w:rPr>
                <w:noProof/>
                <w:webHidden/>
              </w:rPr>
            </w:r>
            <w:r>
              <w:rPr>
                <w:noProof/>
                <w:webHidden/>
              </w:rPr>
              <w:fldChar w:fldCharType="separate"/>
            </w:r>
            <w:r>
              <w:rPr>
                <w:noProof/>
                <w:webHidden/>
              </w:rPr>
              <w:t>9</w:t>
            </w:r>
            <w:r>
              <w:rPr>
                <w:noProof/>
                <w:webHidden/>
              </w:rPr>
              <w:fldChar w:fldCharType="end"/>
            </w:r>
          </w:hyperlink>
        </w:p>
        <w:p w:rsidR="00C007FA" w:rsidRDefault="00C007FA">
          <w:pPr>
            <w:pStyle w:val="TM1"/>
            <w:tabs>
              <w:tab w:val="right" w:leader="dot" w:pos="9060"/>
            </w:tabs>
            <w:rPr>
              <w:noProof/>
              <w:sz w:val="22"/>
              <w:szCs w:val="22"/>
              <w:lang w:eastAsia="fr-FR"/>
            </w:rPr>
          </w:pPr>
          <w:hyperlink w:anchor="_Toc175754408" w:history="1">
            <w:r w:rsidRPr="00700391">
              <w:rPr>
                <w:rStyle w:val="Lienhypertexte"/>
                <w:noProof/>
              </w:rPr>
              <w:t>Analyse et conception</w:t>
            </w:r>
            <w:r>
              <w:rPr>
                <w:noProof/>
                <w:webHidden/>
              </w:rPr>
              <w:tab/>
            </w:r>
            <w:r>
              <w:rPr>
                <w:noProof/>
                <w:webHidden/>
              </w:rPr>
              <w:fldChar w:fldCharType="begin"/>
            </w:r>
            <w:r>
              <w:rPr>
                <w:noProof/>
                <w:webHidden/>
              </w:rPr>
              <w:instrText xml:space="preserve"> PAGEREF _Toc175754408 \h </w:instrText>
            </w:r>
            <w:r>
              <w:rPr>
                <w:noProof/>
                <w:webHidden/>
              </w:rPr>
            </w:r>
            <w:r>
              <w:rPr>
                <w:noProof/>
                <w:webHidden/>
              </w:rPr>
              <w:fldChar w:fldCharType="separate"/>
            </w:r>
            <w:r>
              <w:rPr>
                <w:noProof/>
                <w:webHidden/>
              </w:rPr>
              <w:t>10</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09" w:history="1">
            <w:r w:rsidRPr="00700391">
              <w:rPr>
                <w:rStyle w:val="Lienhypertexte"/>
                <w:noProof/>
              </w:rPr>
              <w:t>1.</w:t>
            </w:r>
            <w:r>
              <w:rPr>
                <w:noProof/>
                <w:sz w:val="22"/>
                <w:szCs w:val="22"/>
                <w:lang w:eastAsia="fr-FR"/>
              </w:rPr>
              <w:tab/>
            </w:r>
            <w:r w:rsidRPr="00700391">
              <w:rPr>
                <w:rStyle w:val="Lienhypertexte"/>
                <w:noProof/>
              </w:rPr>
              <w:t>Pourquoi avoir choisi SysML ?</w:t>
            </w:r>
            <w:r>
              <w:rPr>
                <w:noProof/>
                <w:webHidden/>
              </w:rPr>
              <w:tab/>
            </w:r>
            <w:r>
              <w:rPr>
                <w:noProof/>
                <w:webHidden/>
              </w:rPr>
              <w:fldChar w:fldCharType="begin"/>
            </w:r>
            <w:r>
              <w:rPr>
                <w:noProof/>
                <w:webHidden/>
              </w:rPr>
              <w:instrText xml:space="preserve"> PAGEREF _Toc175754409 \h </w:instrText>
            </w:r>
            <w:r>
              <w:rPr>
                <w:noProof/>
                <w:webHidden/>
              </w:rPr>
            </w:r>
            <w:r>
              <w:rPr>
                <w:noProof/>
                <w:webHidden/>
              </w:rPr>
              <w:fldChar w:fldCharType="separate"/>
            </w:r>
            <w:r>
              <w:rPr>
                <w:noProof/>
                <w:webHidden/>
              </w:rPr>
              <w:t>10</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10" w:history="1">
            <w:r w:rsidRPr="00700391">
              <w:rPr>
                <w:rStyle w:val="Lienhypertexte"/>
                <w:noProof/>
              </w:rPr>
              <w:t>2.</w:t>
            </w:r>
            <w:r>
              <w:rPr>
                <w:noProof/>
                <w:sz w:val="22"/>
                <w:szCs w:val="22"/>
                <w:lang w:eastAsia="fr-FR"/>
              </w:rPr>
              <w:tab/>
            </w:r>
            <w:r w:rsidRPr="00700391">
              <w:rPr>
                <w:rStyle w:val="Lienhypertexte"/>
                <w:noProof/>
              </w:rPr>
              <w:t>Diagramme d’analyse</w:t>
            </w:r>
            <w:r>
              <w:rPr>
                <w:noProof/>
                <w:webHidden/>
              </w:rPr>
              <w:tab/>
            </w:r>
            <w:r>
              <w:rPr>
                <w:noProof/>
                <w:webHidden/>
              </w:rPr>
              <w:fldChar w:fldCharType="begin"/>
            </w:r>
            <w:r>
              <w:rPr>
                <w:noProof/>
                <w:webHidden/>
              </w:rPr>
              <w:instrText xml:space="preserve"> PAGEREF _Toc175754410 \h </w:instrText>
            </w:r>
            <w:r>
              <w:rPr>
                <w:noProof/>
                <w:webHidden/>
              </w:rPr>
            </w:r>
            <w:r>
              <w:rPr>
                <w:noProof/>
                <w:webHidden/>
              </w:rPr>
              <w:fldChar w:fldCharType="separate"/>
            </w:r>
            <w:r>
              <w:rPr>
                <w:noProof/>
                <w:webHidden/>
              </w:rPr>
              <w:t>12</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11" w:history="1">
            <w:r w:rsidRPr="00700391">
              <w:rPr>
                <w:rStyle w:val="Lienhypertexte"/>
                <w:noProof/>
              </w:rPr>
              <w:t>III.</w:t>
            </w:r>
            <w:r>
              <w:rPr>
                <w:noProof/>
                <w:sz w:val="22"/>
                <w:szCs w:val="22"/>
                <w:lang w:eastAsia="fr-FR"/>
              </w:rPr>
              <w:tab/>
            </w:r>
            <w:r w:rsidRPr="00700391">
              <w:rPr>
                <w:rStyle w:val="Lienhypertexte"/>
                <w:noProof/>
              </w:rPr>
              <w:t>Story map</w:t>
            </w:r>
            <w:r>
              <w:rPr>
                <w:noProof/>
                <w:webHidden/>
              </w:rPr>
              <w:tab/>
            </w:r>
            <w:r>
              <w:rPr>
                <w:noProof/>
                <w:webHidden/>
              </w:rPr>
              <w:fldChar w:fldCharType="begin"/>
            </w:r>
            <w:r>
              <w:rPr>
                <w:noProof/>
                <w:webHidden/>
              </w:rPr>
              <w:instrText xml:space="preserve"> PAGEREF _Toc175754411 \h </w:instrText>
            </w:r>
            <w:r>
              <w:rPr>
                <w:noProof/>
                <w:webHidden/>
              </w:rPr>
            </w:r>
            <w:r>
              <w:rPr>
                <w:noProof/>
                <w:webHidden/>
              </w:rPr>
              <w:fldChar w:fldCharType="separate"/>
            </w:r>
            <w:r>
              <w:rPr>
                <w:noProof/>
                <w:webHidden/>
              </w:rPr>
              <w:t>0</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12" w:history="1">
            <w:r w:rsidRPr="00700391">
              <w:rPr>
                <w:rStyle w:val="Lienhypertexte"/>
                <w:noProof/>
              </w:rPr>
              <w:t>IV.</w:t>
            </w:r>
            <w:r>
              <w:rPr>
                <w:noProof/>
                <w:sz w:val="22"/>
                <w:szCs w:val="22"/>
                <w:lang w:eastAsia="fr-FR"/>
              </w:rPr>
              <w:tab/>
            </w:r>
            <w:r w:rsidRPr="00700391">
              <w:rPr>
                <w:rStyle w:val="Lienhypertexte"/>
                <w:noProof/>
              </w:rPr>
              <w:t>User story</w:t>
            </w:r>
            <w:r>
              <w:rPr>
                <w:noProof/>
                <w:webHidden/>
              </w:rPr>
              <w:tab/>
            </w:r>
            <w:r>
              <w:rPr>
                <w:noProof/>
                <w:webHidden/>
              </w:rPr>
              <w:fldChar w:fldCharType="begin"/>
            </w:r>
            <w:r>
              <w:rPr>
                <w:noProof/>
                <w:webHidden/>
              </w:rPr>
              <w:instrText xml:space="preserve"> PAGEREF _Toc175754412 \h </w:instrText>
            </w:r>
            <w:r>
              <w:rPr>
                <w:noProof/>
                <w:webHidden/>
              </w:rPr>
            </w:r>
            <w:r>
              <w:rPr>
                <w:noProof/>
                <w:webHidden/>
              </w:rPr>
              <w:fldChar w:fldCharType="separate"/>
            </w:r>
            <w:r>
              <w:rPr>
                <w:noProof/>
                <w:webHidden/>
              </w:rPr>
              <w:t>0</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13" w:history="1">
            <w:r w:rsidRPr="00700391">
              <w:rPr>
                <w:rStyle w:val="Lienhypertexte"/>
                <w:noProof/>
              </w:rPr>
              <w:t>V.</w:t>
            </w:r>
            <w:r>
              <w:rPr>
                <w:noProof/>
                <w:sz w:val="22"/>
                <w:szCs w:val="22"/>
                <w:lang w:eastAsia="fr-FR"/>
              </w:rPr>
              <w:tab/>
            </w:r>
            <w:r w:rsidRPr="00700391">
              <w:rPr>
                <w:rStyle w:val="Lienhypertexte"/>
                <w:noProof/>
              </w:rPr>
              <w:t>Diagramme de définition de bloc</w:t>
            </w:r>
            <w:r>
              <w:rPr>
                <w:noProof/>
                <w:webHidden/>
              </w:rPr>
              <w:tab/>
            </w:r>
            <w:r>
              <w:rPr>
                <w:noProof/>
                <w:webHidden/>
              </w:rPr>
              <w:fldChar w:fldCharType="begin"/>
            </w:r>
            <w:r>
              <w:rPr>
                <w:noProof/>
                <w:webHidden/>
              </w:rPr>
              <w:instrText xml:space="preserve"> PAGEREF _Toc175754413 \h </w:instrText>
            </w:r>
            <w:r>
              <w:rPr>
                <w:noProof/>
                <w:webHidden/>
              </w:rPr>
            </w:r>
            <w:r>
              <w:rPr>
                <w:noProof/>
                <w:webHidden/>
              </w:rPr>
              <w:fldChar w:fldCharType="separate"/>
            </w:r>
            <w:r>
              <w:rPr>
                <w:noProof/>
                <w:webHidden/>
              </w:rPr>
              <w:t>2</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14" w:history="1">
            <w:r w:rsidRPr="00700391">
              <w:rPr>
                <w:rStyle w:val="Lienhypertexte"/>
                <w:noProof/>
              </w:rPr>
              <w:t>VI.</w:t>
            </w:r>
            <w:r>
              <w:rPr>
                <w:noProof/>
                <w:sz w:val="22"/>
                <w:szCs w:val="22"/>
                <w:lang w:eastAsia="fr-FR"/>
              </w:rPr>
              <w:tab/>
            </w:r>
            <w:r w:rsidRPr="00700391">
              <w:rPr>
                <w:rStyle w:val="Lienhypertexte"/>
                <w:noProof/>
              </w:rPr>
              <w:t>Modèle entité-relation</w:t>
            </w:r>
            <w:r>
              <w:rPr>
                <w:noProof/>
                <w:webHidden/>
              </w:rPr>
              <w:tab/>
            </w:r>
            <w:r>
              <w:rPr>
                <w:noProof/>
                <w:webHidden/>
              </w:rPr>
              <w:fldChar w:fldCharType="begin"/>
            </w:r>
            <w:r>
              <w:rPr>
                <w:noProof/>
                <w:webHidden/>
              </w:rPr>
              <w:instrText xml:space="preserve"> PAGEREF _Toc175754414 \h </w:instrText>
            </w:r>
            <w:r>
              <w:rPr>
                <w:noProof/>
                <w:webHidden/>
              </w:rPr>
            </w:r>
            <w:r>
              <w:rPr>
                <w:noProof/>
                <w:webHidden/>
              </w:rPr>
              <w:fldChar w:fldCharType="separate"/>
            </w:r>
            <w:r>
              <w:rPr>
                <w:noProof/>
                <w:webHidden/>
              </w:rPr>
              <w:t>0</w:t>
            </w:r>
            <w:r>
              <w:rPr>
                <w:noProof/>
                <w:webHidden/>
              </w:rPr>
              <w:fldChar w:fldCharType="end"/>
            </w:r>
          </w:hyperlink>
        </w:p>
        <w:p w:rsidR="00C007FA" w:rsidRDefault="00C007FA">
          <w:pPr>
            <w:pStyle w:val="TM2"/>
            <w:tabs>
              <w:tab w:val="left" w:pos="880"/>
              <w:tab w:val="right" w:leader="dot" w:pos="9060"/>
            </w:tabs>
            <w:rPr>
              <w:noProof/>
              <w:sz w:val="22"/>
              <w:szCs w:val="22"/>
              <w:lang w:eastAsia="fr-FR"/>
            </w:rPr>
          </w:pPr>
          <w:hyperlink w:anchor="_Toc175754415" w:history="1">
            <w:r w:rsidRPr="00700391">
              <w:rPr>
                <w:rStyle w:val="Lienhypertexte"/>
                <w:noProof/>
              </w:rPr>
              <w:t>VII.</w:t>
            </w:r>
            <w:r>
              <w:rPr>
                <w:noProof/>
                <w:sz w:val="22"/>
                <w:szCs w:val="22"/>
                <w:lang w:eastAsia="fr-FR"/>
              </w:rPr>
              <w:tab/>
            </w:r>
            <w:r w:rsidRPr="00700391">
              <w:rPr>
                <w:rStyle w:val="Lienhypertexte"/>
                <w:noProof/>
              </w:rPr>
              <w:t>Diagramme d’activité</w:t>
            </w:r>
            <w:r>
              <w:rPr>
                <w:noProof/>
                <w:webHidden/>
              </w:rPr>
              <w:tab/>
            </w:r>
            <w:r>
              <w:rPr>
                <w:noProof/>
                <w:webHidden/>
              </w:rPr>
              <w:fldChar w:fldCharType="begin"/>
            </w:r>
            <w:r>
              <w:rPr>
                <w:noProof/>
                <w:webHidden/>
              </w:rPr>
              <w:instrText xml:space="preserve"> PAGEREF _Toc175754415 \h </w:instrText>
            </w:r>
            <w:r>
              <w:rPr>
                <w:noProof/>
                <w:webHidden/>
              </w:rPr>
            </w:r>
            <w:r>
              <w:rPr>
                <w:noProof/>
                <w:webHidden/>
              </w:rPr>
              <w:fldChar w:fldCharType="separate"/>
            </w:r>
            <w:r>
              <w:rPr>
                <w:noProof/>
                <w:webHidden/>
              </w:rPr>
              <w:t>1</w:t>
            </w:r>
            <w:r>
              <w:rPr>
                <w:noProof/>
                <w:webHidden/>
              </w:rPr>
              <w:fldChar w:fldCharType="end"/>
            </w:r>
          </w:hyperlink>
        </w:p>
        <w:p w:rsidR="00C007FA" w:rsidRDefault="00C007FA">
          <w:pPr>
            <w:pStyle w:val="TM1"/>
            <w:tabs>
              <w:tab w:val="right" w:leader="dot" w:pos="9060"/>
            </w:tabs>
            <w:rPr>
              <w:noProof/>
              <w:sz w:val="22"/>
              <w:szCs w:val="22"/>
              <w:lang w:eastAsia="fr-FR"/>
            </w:rPr>
          </w:pPr>
          <w:hyperlink w:anchor="_Toc175754416" w:history="1">
            <w:r w:rsidRPr="00700391">
              <w:rPr>
                <w:rStyle w:val="Lienhypertexte"/>
                <w:noProof/>
              </w:rPr>
              <w:t>Front-end</w:t>
            </w:r>
            <w:r>
              <w:rPr>
                <w:noProof/>
                <w:webHidden/>
              </w:rPr>
              <w:tab/>
            </w:r>
            <w:r>
              <w:rPr>
                <w:noProof/>
                <w:webHidden/>
              </w:rPr>
              <w:fldChar w:fldCharType="begin"/>
            </w:r>
            <w:r>
              <w:rPr>
                <w:noProof/>
                <w:webHidden/>
              </w:rPr>
              <w:instrText xml:space="preserve"> PAGEREF _Toc175754416 \h </w:instrText>
            </w:r>
            <w:r>
              <w:rPr>
                <w:noProof/>
                <w:webHidden/>
              </w:rPr>
            </w:r>
            <w:r>
              <w:rPr>
                <w:noProof/>
                <w:webHidden/>
              </w:rPr>
              <w:fldChar w:fldCharType="separate"/>
            </w:r>
            <w:r>
              <w:rPr>
                <w:noProof/>
                <w:webHidden/>
              </w:rPr>
              <w:t>0</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17" w:history="1">
            <w:r w:rsidRPr="00700391">
              <w:rPr>
                <w:rStyle w:val="Lienhypertexte"/>
                <w:noProof/>
              </w:rPr>
              <w:t>I.</w:t>
            </w:r>
            <w:r>
              <w:rPr>
                <w:noProof/>
                <w:sz w:val="22"/>
                <w:szCs w:val="22"/>
                <w:lang w:eastAsia="fr-FR"/>
              </w:rPr>
              <w:tab/>
            </w:r>
            <w:r w:rsidRPr="00700391">
              <w:rPr>
                <w:rStyle w:val="Lienhypertexte"/>
                <w:noProof/>
              </w:rPr>
              <w:t>CSS</w:t>
            </w:r>
            <w:r>
              <w:rPr>
                <w:noProof/>
                <w:webHidden/>
              </w:rPr>
              <w:tab/>
            </w:r>
            <w:r>
              <w:rPr>
                <w:noProof/>
                <w:webHidden/>
              </w:rPr>
              <w:fldChar w:fldCharType="begin"/>
            </w:r>
            <w:r>
              <w:rPr>
                <w:noProof/>
                <w:webHidden/>
              </w:rPr>
              <w:instrText xml:space="preserve"> PAGEREF _Toc175754417 \h </w:instrText>
            </w:r>
            <w:r>
              <w:rPr>
                <w:noProof/>
                <w:webHidden/>
              </w:rPr>
            </w:r>
            <w:r>
              <w:rPr>
                <w:noProof/>
                <w:webHidden/>
              </w:rPr>
              <w:fldChar w:fldCharType="separate"/>
            </w:r>
            <w:r>
              <w:rPr>
                <w:noProof/>
                <w:webHidden/>
              </w:rPr>
              <w:t>0</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18" w:history="1">
            <w:r w:rsidRPr="00700391">
              <w:rPr>
                <w:rStyle w:val="Lienhypertexte"/>
                <w:noProof/>
              </w:rPr>
              <w:t>i.</w:t>
            </w:r>
            <w:r>
              <w:rPr>
                <w:noProof/>
                <w:sz w:val="22"/>
                <w:szCs w:val="22"/>
                <w:lang w:eastAsia="fr-FR"/>
              </w:rPr>
              <w:tab/>
            </w:r>
            <w:r w:rsidRPr="00700391">
              <w:rPr>
                <w:rStyle w:val="Lienhypertexte"/>
                <w:noProof/>
              </w:rPr>
              <w:t>Conception adaptative (responsive design)</w:t>
            </w:r>
            <w:r>
              <w:rPr>
                <w:noProof/>
                <w:webHidden/>
              </w:rPr>
              <w:tab/>
            </w:r>
            <w:r>
              <w:rPr>
                <w:noProof/>
                <w:webHidden/>
              </w:rPr>
              <w:fldChar w:fldCharType="begin"/>
            </w:r>
            <w:r>
              <w:rPr>
                <w:noProof/>
                <w:webHidden/>
              </w:rPr>
              <w:instrText xml:space="preserve"> PAGEREF _Toc175754418 \h </w:instrText>
            </w:r>
            <w:r>
              <w:rPr>
                <w:noProof/>
                <w:webHidden/>
              </w:rPr>
            </w:r>
            <w:r>
              <w:rPr>
                <w:noProof/>
                <w:webHidden/>
              </w:rPr>
              <w:fldChar w:fldCharType="separate"/>
            </w:r>
            <w:r>
              <w:rPr>
                <w:noProof/>
                <w:webHidden/>
              </w:rPr>
              <w:t>0</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19" w:history="1">
            <w:r w:rsidRPr="00700391">
              <w:rPr>
                <w:rStyle w:val="Lienhypertexte"/>
                <w:noProof/>
              </w:rPr>
              <w:t>ii.</w:t>
            </w:r>
            <w:r>
              <w:rPr>
                <w:noProof/>
                <w:sz w:val="22"/>
                <w:szCs w:val="22"/>
                <w:lang w:eastAsia="fr-FR"/>
              </w:rPr>
              <w:tab/>
            </w:r>
            <w:r w:rsidRPr="00700391">
              <w:rPr>
                <w:rStyle w:val="Lienhypertexte"/>
                <w:noProof/>
              </w:rPr>
              <w:t>Media queries</w:t>
            </w:r>
            <w:r>
              <w:rPr>
                <w:noProof/>
                <w:webHidden/>
              </w:rPr>
              <w:tab/>
            </w:r>
            <w:r>
              <w:rPr>
                <w:noProof/>
                <w:webHidden/>
              </w:rPr>
              <w:fldChar w:fldCharType="begin"/>
            </w:r>
            <w:r>
              <w:rPr>
                <w:noProof/>
                <w:webHidden/>
              </w:rPr>
              <w:instrText xml:space="preserve"> PAGEREF _Toc175754419 \h </w:instrText>
            </w:r>
            <w:r>
              <w:rPr>
                <w:noProof/>
                <w:webHidden/>
              </w:rPr>
            </w:r>
            <w:r>
              <w:rPr>
                <w:noProof/>
                <w:webHidden/>
              </w:rPr>
              <w:fldChar w:fldCharType="separate"/>
            </w:r>
            <w:r>
              <w:rPr>
                <w:noProof/>
                <w:webHidden/>
              </w:rPr>
              <w:t>0</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20" w:history="1">
            <w:r w:rsidRPr="00700391">
              <w:rPr>
                <w:rStyle w:val="Lienhypertexte"/>
                <w:noProof/>
              </w:rPr>
              <w:t>iii.</w:t>
            </w:r>
            <w:r>
              <w:rPr>
                <w:noProof/>
                <w:sz w:val="22"/>
                <w:szCs w:val="22"/>
                <w:lang w:eastAsia="fr-FR"/>
              </w:rPr>
              <w:tab/>
            </w:r>
            <w:r w:rsidRPr="00700391">
              <w:rPr>
                <w:rStyle w:val="Lienhypertexte"/>
                <w:noProof/>
              </w:rPr>
              <w:t>Bootstrap</w:t>
            </w:r>
            <w:r>
              <w:rPr>
                <w:noProof/>
                <w:webHidden/>
              </w:rPr>
              <w:tab/>
            </w:r>
            <w:r>
              <w:rPr>
                <w:noProof/>
                <w:webHidden/>
              </w:rPr>
              <w:fldChar w:fldCharType="begin"/>
            </w:r>
            <w:r>
              <w:rPr>
                <w:noProof/>
                <w:webHidden/>
              </w:rPr>
              <w:instrText xml:space="preserve"> PAGEREF _Toc175754420 \h </w:instrText>
            </w:r>
            <w:r>
              <w:rPr>
                <w:noProof/>
                <w:webHidden/>
              </w:rPr>
            </w:r>
            <w:r>
              <w:rPr>
                <w:noProof/>
                <w:webHidden/>
              </w:rPr>
              <w:fldChar w:fldCharType="separate"/>
            </w:r>
            <w:r>
              <w:rPr>
                <w:noProof/>
                <w:webHidden/>
              </w:rPr>
              <w:t>1</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21" w:history="1">
            <w:r w:rsidRPr="00700391">
              <w:rPr>
                <w:rStyle w:val="Lienhypertexte"/>
                <w:noProof/>
              </w:rPr>
              <w:t>iv.</w:t>
            </w:r>
            <w:r>
              <w:rPr>
                <w:noProof/>
                <w:sz w:val="22"/>
                <w:szCs w:val="22"/>
                <w:lang w:eastAsia="fr-FR"/>
              </w:rPr>
              <w:tab/>
            </w:r>
            <w:r w:rsidRPr="00700391">
              <w:rPr>
                <w:rStyle w:val="Lienhypertexte"/>
                <w:noProof/>
              </w:rPr>
              <w:t>SCSS</w:t>
            </w:r>
            <w:r>
              <w:rPr>
                <w:noProof/>
                <w:webHidden/>
              </w:rPr>
              <w:tab/>
            </w:r>
            <w:r>
              <w:rPr>
                <w:noProof/>
                <w:webHidden/>
              </w:rPr>
              <w:fldChar w:fldCharType="begin"/>
            </w:r>
            <w:r>
              <w:rPr>
                <w:noProof/>
                <w:webHidden/>
              </w:rPr>
              <w:instrText xml:space="preserve"> PAGEREF _Toc175754421 \h </w:instrText>
            </w:r>
            <w:r>
              <w:rPr>
                <w:noProof/>
                <w:webHidden/>
              </w:rPr>
            </w:r>
            <w:r>
              <w:rPr>
                <w:noProof/>
                <w:webHidden/>
              </w:rPr>
              <w:fldChar w:fldCharType="separate"/>
            </w:r>
            <w:r>
              <w:rPr>
                <w:noProof/>
                <w:webHidden/>
              </w:rPr>
              <w:t>2</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22" w:history="1">
            <w:r w:rsidRPr="00700391">
              <w:rPr>
                <w:rStyle w:val="Lienhypertexte"/>
                <w:noProof/>
              </w:rPr>
              <w:t>II.</w:t>
            </w:r>
            <w:r>
              <w:rPr>
                <w:noProof/>
                <w:sz w:val="22"/>
                <w:szCs w:val="22"/>
                <w:lang w:eastAsia="fr-FR"/>
              </w:rPr>
              <w:tab/>
            </w:r>
            <w:r w:rsidRPr="00700391">
              <w:rPr>
                <w:rStyle w:val="Lienhypertexte"/>
                <w:noProof/>
              </w:rPr>
              <w:t>JavaScript</w:t>
            </w:r>
            <w:r>
              <w:rPr>
                <w:noProof/>
                <w:webHidden/>
              </w:rPr>
              <w:tab/>
            </w:r>
            <w:r>
              <w:rPr>
                <w:noProof/>
                <w:webHidden/>
              </w:rPr>
              <w:fldChar w:fldCharType="begin"/>
            </w:r>
            <w:r>
              <w:rPr>
                <w:noProof/>
                <w:webHidden/>
              </w:rPr>
              <w:instrText xml:space="preserve"> PAGEREF _Toc175754422 \h </w:instrText>
            </w:r>
            <w:r>
              <w:rPr>
                <w:noProof/>
                <w:webHidden/>
              </w:rPr>
            </w:r>
            <w:r>
              <w:rPr>
                <w:noProof/>
                <w:webHidden/>
              </w:rPr>
              <w:fldChar w:fldCharType="separate"/>
            </w:r>
            <w:r>
              <w:rPr>
                <w:noProof/>
                <w:webHidden/>
              </w:rPr>
              <w:t>2</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23" w:history="1">
            <w:r w:rsidRPr="00700391">
              <w:rPr>
                <w:rStyle w:val="Lienhypertexte"/>
                <w:noProof/>
                <w:lang w:val="en-GB"/>
              </w:rPr>
              <w:t>v.</w:t>
            </w:r>
            <w:r>
              <w:rPr>
                <w:noProof/>
                <w:sz w:val="22"/>
                <w:szCs w:val="22"/>
                <w:lang w:eastAsia="fr-FR"/>
              </w:rPr>
              <w:tab/>
            </w:r>
            <w:r w:rsidRPr="00700391">
              <w:rPr>
                <w:rStyle w:val="Lienhypertexte"/>
                <w:noProof/>
                <w:lang w:val="en-GB"/>
              </w:rPr>
              <w:t xml:space="preserve">Référencement web - SEO : </w:t>
            </w:r>
            <w:r w:rsidRPr="00700391">
              <w:rPr>
                <w:rStyle w:val="Lienhypertexte"/>
                <w:i/>
                <w:noProof/>
                <w:lang w:val="en-GB"/>
              </w:rPr>
              <w:t>(viz. Search Engine Optimization)</w:t>
            </w:r>
            <w:r>
              <w:rPr>
                <w:noProof/>
                <w:webHidden/>
              </w:rPr>
              <w:tab/>
            </w:r>
            <w:r>
              <w:rPr>
                <w:noProof/>
                <w:webHidden/>
              </w:rPr>
              <w:fldChar w:fldCharType="begin"/>
            </w:r>
            <w:r>
              <w:rPr>
                <w:noProof/>
                <w:webHidden/>
              </w:rPr>
              <w:instrText xml:space="preserve"> PAGEREF _Toc175754423 \h </w:instrText>
            </w:r>
            <w:r>
              <w:rPr>
                <w:noProof/>
                <w:webHidden/>
              </w:rPr>
            </w:r>
            <w:r>
              <w:rPr>
                <w:noProof/>
                <w:webHidden/>
              </w:rPr>
              <w:fldChar w:fldCharType="separate"/>
            </w:r>
            <w:r>
              <w:rPr>
                <w:noProof/>
                <w:webHidden/>
              </w:rPr>
              <w:t>2</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24" w:history="1">
            <w:r w:rsidRPr="00700391">
              <w:rPr>
                <w:rStyle w:val="Lienhypertexte"/>
                <w:noProof/>
              </w:rPr>
              <w:t>vi.</w:t>
            </w:r>
            <w:r>
              <w:rPr>
                <w:noProof/>
                <w:sz w:val="22"/>
                <w:szCs w:val="22"/>
                <w:lang w:eastAsia="fr-FR"/>
              </w:rPr>
              <w:tab/>
            </w:r>
            <w:r w:rsidRPr="00700391">
              <w:rPr>
                <w:rStyle w:val="Lienhypertexte"/>
                <w:noProof/>
              </w:rPr>
              <w:t>Navigation au clavier</w:t>
            </w:r>
            <w:r>
              <w:rPr>
                <w:noProof/>
                <w:webHidden/>
              </w:rPr>
              <w:tab/>
            </w:r>
            <w:r>
              <w:rPr>
                <w:noProof/>
                <w:webHidden/>
              </w:rPr>
              <w:fldChar w:fldCharType="begin"/>
            </w:r>
            <w:r>
              <w:rPr>
                <w:noProof/>
                <w:webHidden/>
              </w:rPr>
              <w:instrText xml:space="preserve"> PAGEREF _Toc175754424 \h </w:instrText>
            </w:r>
            <w:r>
              <w:rPr>
                <w:noProof/>
                <w:webHidden/>
              </w:rPr>
            </w:r>
            <w:r>
              <w:rPr>
                <w:noProof/>
                <w:webHidden/>
              </w:rPr>
              <w:fldChar w:fldCharType="separate"/>
            </w:r>
            <w:r>
              <w:rPr>
                <w:noProof/>
                <w:webHidden/>
              </w:rPr>
              <w:t>3</w:t>
            </w:r>
            <w:r>
              <w:rPr>
                <w:noProof/>
                <w:webHidden/>
              </w:rPr>
              <w:fldChar w:fldCharType="end"/>
            </w:r>
          </w:hyperlink>
        </w:p>
        <w:p w:rsidR="00C007FA" w:rsidRDefault="00C007FA">
          <w:pPr>
            <w:pStyle w:val="TM1"/>
            <w:tabs>
              <w:tab w:val="right" w:leader="dot" w:pos="9060"/>
            </w:tabs>
            <w:rPr>
              <w:noProof/>
              <w:sz w:val="22"/>
              <w:szCs w:val="22"/>
              <w:lang w:eastAsia="fr-FR"/>
            </w:rPr>
          </w:pPr>
          <w:hyperlink w:anchor="_Toc175754425" w:history="1">
            <w:r w:rsidRPr="00700391">
              <w:rPr>
                <w:rStyle w:val="Lienhypertexte"/>
                <w:noProof/>
              </w:rPr>
              <w:t>Back-end</w:t>
            </w:r>
            <w:r>
              <w:rPr>
                <w:noProof/>
                <w:webHidden/>
              </w:rPr>
              <w:tab/>
            </w:r>
            <w:r>
              <w:rPr>
                <w:noProof/>
                <w:webHidden/>
              </w:rPr>
              <w:fldChar w:fldCharType="begin"/>
            </w:r>
            <w:r>
              <w:rPr>
                <w:noProof/>
                <w:webHidden/>
              </w:rPr>
              <w:instrText xml:space="preserve"> PAGEREF _Toc175754425 \h </w:instrText>
            </w:r>
            <w:r>
              <w:rPr>
                <w:noProof/>
                <w:webHidden/>
              </w:rPr>
            </w:r>
            <w:r>
              <w:rPr>
                <w:noProof/>
                <w:webHidden/>
              </w:rPr>
              <w:fldChar w:fldCharType="separate"/>
            </w:r>
            <w:r>
              <w:rPr>
                <w:noProof/>
                <w:webHidden/>
              </w:rPr>
              <w:t>7</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26" w:history="1">
            <w:r w:rsidRPr="00700391">
              <w:rPr>
                <w:rStyle w:val="Lienhypertexte"/>
                <w:noProof/>
              </w:rPr>
              <w:t>I.</w:t>
            </w:r>
            <w:r>
              <w:rPr>
                <w:noProof/>
                <w:sz w:val="22"/>
                <w:szCs w:val="22"/>
                <w:lang w:eastAsia="fr-FR"/>
              </w:rPr>
              <w:tab/>
            </w:r>
            <w:r w:rsidRPr="00700391">
              <w:rPr>
                <w:rStyle w:val="Lienhypertexte"/>
                <w:noProof/>
              </w:rPr>
              <w:t>Administration de la base de données avec Adminer</w:t>
            </w:r>
            <w:r>
              <w:rPr>
                <w:noProof/>
                <w:webHidden/>
              </w:rPr>
              <w:tab/>
            </w:r>
            <w:r>
              <w:rPr>
                <w:noProof/>
                <w:webHidden/>
              </w:rPr>
              <w:fldChar w:fldCharType="begin"/>
            </w:r>
            <w:r>
              <w:rPr>
                <w:noProof/>
                <w:webHidden/>
              </w:rPr>
              <w:instrText xml:space="preserve"> PAGEREF _Toc175754426 \h </w:instrText>
            </w:r>
            <w:r>
              <w:rPr>
                <w:noProof/>
                <w:webHidden/>
              </w:rPr>
            </w:r>
            <w:r>
              <w:rPr>
                <w:noProof/>
                <w:webHidden/>
              </w:rPr>
              <w:fldChar w:fldCharType="separate"/>
            </w:r>
            <w:r>
              <w:rPr>
                <w:noProof/>
                <w:webHidden/>
              </w:rPr>
              <w:t>7</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27" w:history="1">
            <w:r w:rsidRPr="00700391">
              <w:rPr>
                <w:rStyle w:val="Lienhypertexte"/>
                <w:noProof/>
              </w:rPr>
              <w:t>II.</w:t>
            </w:r>
            <w:r>
              <w:rPr>
                <w:noProof/>
                <w:sz w:val="22"/>
                <w:szCs w:val="22"/>
                <w:lang w:eastAsia="fr-FR"/>
              </w:rPr>
              <w:tab/>
            </w:r>
            <w:r w:rsidRPr="00700391">
              <w:rPr>
                <w:rStyle w:val="Lienhypertexte"/>
                <w:noProof/>
              </w:rPr>
              <w:t>Patron de conception : MVC</w:t>
            </w:r>
            <w:r>
              <w:rPr>
                <w:noProof/>
                <w:webHidden/>
              </w:rPr>
              <w:tab/>
            </w:r>
            <w:r>
              <w:rPr>
                <w:noProof/>
                <w:webHidden/>
              </w:rPr>
              <w:fldChar w:fldCharType="begin"/>
            </w:r>
            <w:r>
              <w:rPr>
                <w:noProof/>
                <w:webHidden/>
              </w:rPr>
              <w:instrText xml:space="preserve"> PAGEREF _Toc175754427 \h </w:instrText>
            </w:r>
            <w:r>
              <w:rPr>
                <w:noProof/>
                <w:webHidden/>
              </w:rPr>
            </w:r>
            <w:r>
              <w:rPr>
                <w:noProof/>
                <w:webHidden/>
              </w:rPr>
              <w:fldChar w:fldCharType="separate"/>
            </w:r>
            <w:r>
              <w:rPr>
                <w:noProof/>
                <w:webHidden/>
              </w:rPr>
              <w:t>7</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28" w:history="1">
            <w:r w:rsidRPr="00700391">
              <w:rPr>
                <w:rStyle w:val="Lienhypertexte"/>
                <w:noProof/>
              </w:rPr>
              <w:t>i.</w:t>
            </w:r>
            <w:r>
              <w:rPr>
                <w:noProof/>
                <w:sz w:val="22"/>
                <w:szCs w:val="22"/>
                <w:lang w:eastAsia="fr-FR"/>
              </w:rPr>
              <w:tab/>
            </w:r>
            <w:r w:rsidRPr="00700391">
              <w:rPr>
                <w:rStyle w:val="Lienhypertexte"/>
                <w:noProof/>
              </w:rPr>
              <w:t>Rôle du contrôleur</w:t>
            </w:r>
            <w:r>
              <w:rPr>
                <w:noProof/>
                <w:webHidden/>
              </w:rPr>
              <w:tab/>
            </w:r>
            <w:r>
              <w:rPr>
                <w:noProof/>
                <w:webHidden/>
              </w:rPr>
              <w:fldChar w:fldCharType="begin"/>
            </w:r>
            <w:r>
              <w:rPr>
                <w:noProof/>
                <w:webHidden/>
              </w:rPr>
              <w:instrText xml:space="preserve"> PAGEREF _Toc175754428 \h </w:instrText>
            </w:r>
            <w:r>
              <w:rPr>
                <w:noProof/>
                <w:webHidden/>
              </w:rPr>
            </w:r>
            <w:r>
              <w:rPr>
                <w:noProof/>
                <w:webHidden/>
              </w:rPr>
              <w:fldChar w:fldCharType="separate"/>
            </w:r>
            <w:r>
              <w:rPr>
                <w:noProof/>
                <w:webHidden/>
              </w:rPr>
              <w:t>7</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29" w:history="1">
            <w:r w:rsidRPr="00700391">
              <w:rPr>
                <w:rStyle w:val="Lienhypertexte"/>
                <w:noProof/>
              </w:rPr>
              <w:t>III.</w:t>
            </w:r>
            <w:r>
              <w:rPr>
                <w:noProof/>
                <w:sz w:val="22"/>
                <w:szCs w:val="22"/>
                <w:lang w:eastAsia="fr-FR"/>
              </w:rPr>
              <w:tab/>
            </w:r>
            <w:r w:rsidRPr="00700391">
              <w:rPr>
                <w:rStyle w:val="Lienhypertexte"/>
                <w:noProof/>
              </w:rPr>
              <w:t>Mise en place du projet sous Symfony</w:t>
            </w:r>
            <w:r>
              <w:rPr>
                <w:noProof/>
                <w:webHidden/>
              </w:rPr>
              <w:tab/>
            </w:r>
            <w:r>
              <w:rPr>
                <w:noProof/>
                <w:webHidden/>
              </w:rPr>
              <w:fldChar w:fldCharType="begin"/>
            </w:r>
            <w:r>
              <w:rPr>
                <w:noProof/>
                <w:webHidden/>
              </w:rPr>
              <w:instrText xml:space="preserve"> PAGEREF _Toc175754429 \h </w:instrText>
            </w:r>
            <w:r>
              <w:rPr>
                <w:noProof/>
                <w:webHidden/>
              </w:rPr>
            </w:r>
            <w:r>
              <w:rPr>
                <w:noProof/>
                <w:webHidden/>
              </w:rPr>
              <w:fldChar w:fldCharType="separate"/>
            </w:r>
            <w:r>
              <w:rPr>
                <w:noProof/>
                <w:webHidden/>
              </w:rPr>
              <w:t>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30" w:history="1">
            <w:r w:rsidRPr="00700391">
              <w:rPr>
                <w:rStyle w:val="Lienhypertexte"/>
                <w:noProof/>
              </w:rPr>
              <w:t>i.</w:t>
            </w:r>
            <w:r>
              <w:rPr>
                <w:noProof/>
                <w:sz w:val="22"/>
                <w:szCs w:val="22"/>
                <w:lang w:eastAsia="fr-FR"/>
              </w:rPr>
              <w:tab/>
            </w:r>
            <w:r w:rsidRPr="00700391">
              <w:rPr>
                <w:rStyle w:val="Lienhypertexte"/>
                <w:noProof/>
              </w:rPr>
              <w:t>Installation du cadriciel</w:t>
            </w:r>
            <w:r>
              <w:rPr>
                <w:noProof/>
                <w:webHidden/>
              </w:rPr>
              <w:tab/>
            </w:r>
            <w:r>
              <w:rPr>
                <w:noProof/>
                <w:webHidden/>
              </w:rPr>
              <w:fldChar w:fldCharType="begin"/>
            </w:r>
            <w:r>
              <w:rPr>
                <w:noProof/>
                <w:webHidden/>
              </w:rPr>
              <w:instrText xml:space="preserve"> PAGEREF _Toc175754430 \h </w:instrText>
            </w:r>
            <w:r>
              <w:rPr>
                <w:noProof/>
                <w:webHidden/>
              </w:rPr>
            </w:r>
            <w:r>
              <w:rPr>
                <w:noProof/>
                <w:webHidden/>
              </w:rPr>
              <w:fldChar w:fldCharType="separate"/>
            </w:r>
            <w:r>
              <w:rPr>
                <w:noProof/>
                <w:webHidden/>
              </w:rPr>
              <w:t>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31" w:history="1">
            <w:r w:rsidRPr="00700391">
              <w:rPr>
                <w:rStyle w:val="Lienhypertexte"/>
                <w:noProof/>
                <w:lang w:val="en-GB"/>
              </w:rPr>
              <w:t>ii.</w:t>
            </w:r>
            <w:r>
              <w:rPr>
                <w:noProof/>
                <w:sz w:val="22"/>
                <w:szCs w:val="22"/>
                <w:lang w:eastAsia="fr-FR"/>
              </w:rPr>
              <w:tab/>
            </w:r>
            <w:r w:rsidRPr="00700391">
              <w:rPr>
                <w:rStyle w:val="Lienhypertexte"/>
                <w:noProof/>
                <w:lang w:val="en-GB"/>
              </w:rPr>
              <w:t>Création d’un projet</w:t>
            </w:r>
            <w:r>
              <w:rPr>
                <w:noProof/>
                <w:webHidden/>
              </w:rPr>
              <w:tab/>
            </w:r>
            <w:r>
              <w:rPr>
                <w:noProof/>
                <w:webHidden/>
              </w:rPr>
              <w:fldChar w:fldCharType="begin"/>
            </w:r>
            <w:r>
              <w:rPr>
                <w:noProof/>
                <w:webHidden/>
              </w:rPr>
              <w:instrText xml:space="preserve"> PAGEREF _Toc175754431 \h </w:instrText>
            </w:r>
            <w:r>
              <w:rPr>
                <w:noProof/>
                <w:webHidden/>
              </w:rPr>
            </w:r>
            <w:r>
              <w:rPr>
                <w:noProof/>
                <w:webHidden/>
              </w:rPr>
              <w:fldChar w:fldCharType="separate"/>
            </w:r>
            <w:r>
              <w:rPr>
                <w:noProof/>
                <w:webHidden/>
              </w:rPr>
              <w:t>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32" w:history="1">
            <w:r w:rsidRPr="00700391">
              <w:rPr>
                <w:rStyle w:val="Lienhypertexte"/>
                <w:noProof/>
              </w:rPr>
              <w:t>iii.</w:t>
            </w:r>
            <w:r>
              <w:rPr>
                <w:noProof/>
                <w:sz w:val="22"/>
                <w:szCs w:val="22"/>
                <w:lang w:eastAsia="fr-FR"/>
              </w:rPr>
              <w:tab/>
            </w:r>
            <w:r w:rsidRPr="00700391">
              <w:rPr>
                <w:rStyle w:val="Lienhypertexte"/>
                <w:noProof/>
              </w:rPr>
              <w:t>Installation du gestionnaire de dépendances PHP</w:t>
            </w:r>
            <w:r>
              <w:rPr>
                <w:noProof/>
                <w:webHidden/>
              </w:rPr>
              <w:tab/>
            </w:r>
            <w:r>
              <w:rPr>
                <w:noProof/>
                <w:webHidden/>
              </w:rPr>
              <w:fldChar w:fldCharType="begin"/>
            </w:r>
            <w:r>
              <w:rPr>
                <w:noProof/>
                <w:webHidden/>
              </w:rPr>
              <w:instrText xml:space="preserve"> PAGEREF _Toc175754432 \h </w:instrText>
            </w:r>
            <w:r>
              <w:rPr>
                <w:noProof/>
                <w:webHidden/>
              </w:rPr>
            </w:r>
            <w:r>
              <w:rPr>
                <w:noProof/>
                <w:webHidden/>
              </w:rPr>
              <w:fldChar w:fldCharType="separate"/>
            </w:r>
            <w:r>
              <w:rPr>
                <w:noProof/>
                <w:webHidden/>
              </w:rPr>
              <w:t>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33" w:history="1">
            <w:r w:rsidRPr="00700391">
              <w:rPr>
                <w:rStyle w:val="Lienhypertexte"/>
                <w:noProof/>
              </w:rPr>
              <w:t>iv.</w:t>
            </w:r>
            <w:r>
              <w:rPr>
                <w:noProof/>
                <w:sz w:val="22"/>
                <w:szCs w:val="22"/>
                <w:lang w:eastAsia="fr-FR"/>
              </w:rPr>
              <w:tab/>
            </w:r>
            <w:r w:rsidRPr="00700391">
              <w:rPr>
                <w:rStyle w:val="Lienhypertexte"/>
                <w:noProof/>
              </w:rPr>
              <w:t>Installation des dépendences</w:t>
            </w:r>
            <w:r>
              <w:rPr>
                <w:noProof/>
                <w:webHidden/>
              </w:rPr>
              <w:tab/>
            </w:r>
            <w:r>
              <w:rPr>
                <w:noProof/>
                <w:webHidden/>
              </w:rPr>
              <w:fldChar w:fldCharType="begin"/>
            </w:r>
            <w:r>
              <w:rPr>
                <w:noProof/>
                <w:webHidden/>
              </w:rPr>
              <w:instrText xml:space="preserve"> PAGEREF _Toc175754433 \h </w:instrText>
            </w:r>
            <w:r>
              <w:rPr>
                <w:noProof/>
                <w:webHidden/>
              </w:rPr>
            </w:r>
            <w:r>
              <w:rPr>
                <w:noProof/>
                <w:webHidden/>
              </w:rPr>
              <w:fldChar w:fldCharType="separate"/>
            </w:r>
            <w:r>
              <w:rPr>
                <w:noProof/>
                <w:webHidden/>
              </w:rPr>
              <w:t>9</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34" w:history="1">
            <w:r w:rsidRPr="00700391">
              <w:rPr>
                <w:rStyle w:val="Lienhypertexte"/>
                <w:noProof/>
                <w:lang w:val="en-GB"/>
              </w:rPr>
              <w:t>v.</w:t>
            </w:r>
            <w:r>
              <w:rPr>
                <w:noProof/>
                <w:sz w:val="22"/>
                <w:szCs w:val="22"/>
                <w:lang w:eastAsia="fr-FR"/>
              </w:rPr>
              <w:tab/>
            </w:r>
            <w:r w:rsidRPr="00700391">
              <w:rPr>
                <w:rStyle w:val="Lienhypertexte"/>
                <w:noProof/>
                <w:lang w:val="en-GB"/>
              </w:rPr>
              <w:t>Support du protocole TLS</w:t>
            </w:r>
            <w:r>
              <w:rPr>
                <w:noProof/>
                <w:webHidden/>
              </w:rPr>
              <w:tab/>
            </w:r>
            <w:r>
              <w:rPr>
                <w:noProof/>
                <w:webHidden/>
              </w:rPr>
              <w:fldChar w:fldCharType="begin"/>
            </w:r>
            <w:r>
              <w:rPr>
                <w:noProof/>
                <w:webHidden/>
              </w:rPr>
              <w:instrText xml:space="preserve"> PAGEREF _Toc175754434 \h </w:instrText>
            </w:r>
            <w:r>
              <w:rPr>
                <w:noProof/>
                <w:webHidden/>
              </w:rPr>
            </w:r>
            <w:r>
              <w:rPr>
                <w:noProof/>
                <w:webHidden/>
              </w:rPr>
              <w:fldChar w:fldCharType="separate"/>
            </w:r>
            <w:r>
              <w:rPr>
                <w:noProof/>
                <w:webHidden/>
              </w:rPr>
              <w:t>9</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35" w:history="1">
            <w:r w:rsidRPr="00700391">
              <w:rPr>
                <w:rStyle w:val="Lienhypertexte"/>
                <w:noProof/>
              </w:rPr>
              <w:t>IV.</w:t>
            </w:r>
            <w:r>
              <w:rPr>
                <w:noProof/>
                <w:sz w:val="22"/>
                <w:szCs w:val="22"/>
                <w:lang w:eastAsia="fr-FR"/>
              </w:rPr>
              <w:tab/>
            </w:r>
            <w:r w:rsidRPr="00700391">
              <w:rPr>
                <w:rStyle w:val="Lienhypertexte"/>
                <w:noProof/>
              </w:rPr>
              <w:t>MVC (Modèle Vue Contrôleur)</w:t>
            </w:r>
            <w:r>
              <w:rPr>
                <w:noProof/>
                <w:webHidden/>
              </w:rPr>
              <w:tab/>
            </w:r>
            <w:r>
              <w:rPr>
                <w:noProof/>
                <w:webHidden/>
              </w:rPr>
              <w:fldChar w:fldCharType="begin"/>
            </w:r>
            <w:r>
              <w:rPr>
                <w:noProof/>
                <w:webHidden/>
              </w:rPr>
              <w:instrText xml:space="preserve"> PAGEREF _Toc175754435 \h </w:instrText>
            </w:r>
            <w:r>
              <w:rPr>
                <w:noProof/>
                <w:webHidden/>
              </w:rPr>
            </w:r>
            <w:r>
              <w:rPr>
                <w:noProof/>
                <w:webHidden/>
              </w:rPr>
              <w:fldChar w:fldCharType="separate"/>
            </w:r>
            <w:r>
              <w:rPr>
                <w:noProof/>
                <w:webHidden/>
              </w:rPr>
              <w:t>10</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36" w:history="1">
            <w:r w:rsidRPr="00700391">
              <w:rPr>
                <w:rStyle w:val="Lienhypertexte"/>
                <w:noProof/>
              </w:rPr>
              <w:t>vi.</w:t>
            </w:r>
            <w:r>
              <w:rPr>
                <w:noProof/>
                <w:sz w:val="22"/>
                <w:szCs w:val="22"/>
                <w:lang w:eastAsia="fr-FR"/>
              </w:rPr>
              <w:tab/>
            </w:r>
            <w:r w:rsidRPr="00700391">
              <w:rPr>
                <w:rStyle w:val="Lienhypertexte"/>
                <w:noProof/>
              </w:rPr>
              <w:t>CRUD</w:t>
            </w:r>
            <w:r>
              <w:rPr>
                <w:noProof/>
                <w:webHidden/>
              </w:rPr>
              <w:tab/>
            </w:r>
            <w:r>
              <w:rPr>
                <w:noProof/>
                <w:webHidden/>
              </w:rPr>
              <w:fldChar w:fldCharType="begin"/>
            </w:r>
            <w:r>
              <w:rPr>
                <w:noProof/>
                <w:webHidden/>
              </w:rPr>
              <w:instrText xml:space="preserve"> PAGEREF _Toc175754436 \h </w:instrText>
            </w:r>
            <w:r>
              <w:rPr>
                <w:noProof/>
                <w:webHidden/>
              </w:rPr>
            </w:r>
            <w:r>
              <w:rPr>
                <w:noProof/>
                <w:webHidden/>
              </w:rPr>
              <w:fldChar w:fldCharType="separate"/>
            </w:r>
            <w:r>
              <w:rPr>
                <w:noProof/>
                <w:webHidden/>
              </w:rPr>
              <w:t>10</w:t>
            </w:r>
            <w:r>
              <w:rPr>
                <w:noProof/>
                <w:webHidden/>
              </w:rPr>
              <w:fldChar w:fldCharType="end"/>
            </w:r>
          </w:hyperlink>
        </w:p>
        <w:p w:rsidR="00C007FA" w:rsidRDefault="00C007FA">
          <w:pPr>
            <w:pStyle w:val="TM3"/>
            <w:tabs>
              <w:tab w:val="left" w:pos="1100"/>
              <w:tab w:val="right" w:leader="dot" w:pos="9060"/>
            </w:tabs>
            <w:rPr>
              <w:noProof/>
              <w:sz w:val="22"/>
              <w:szCs w:val="22"/>
              <w:lang w:eastAsia="fr-FR"/>
            </w:rPr>
          </w:pPr>
          <w:hyperlink w:anchor="_Toc175754437" w:history="1">
            <w:r w:rsidRPr="00700391">
              <w:rPr>
                <w:rStyle w:val="Lienhypertexte"/>
                <w:noProof/>
              </w:rPr>
              <w:t>vii.</w:t>
            </w:r>
            <w:r>
              <w:rPr>
                <w:noProof/>
                <w:sz w:val="22"/>
                <w:szCs w:val="22"/>
                <w:lang w:eastAsia="fr-FR"/>
              </w:rPr>
              <w:tab/>
            </w:r>
            <w:r w:rsidRPr="00700391">
              <w:rPr>
                <w:rStyle w:val="Lienhypertexte"/>
                <w:noProof/>
              </w:rPr>
              <w:t>Implémentation</w:t>
            </w:r>
            <w:r>
              <w:rPr>
                <w:noProof/>
                <w:webHidden/>
              </w:rPr>
              <w:tab/>
            </w:r>
            <w:r>
              <w:rPr>
                <w:noProof/>
                <w:webHidden/>
              </w:rPr>
              <w:fldChar w:fldCharType="begin"/>
            </w:r>
            <w:r>
              <w:rPr>
                <w:noProof/>
                <w:webHidden/>
              </w:rPr>
              <w:instrText xml:space="preserve"> PAGEREF _Toc175754437 \h </w:instrText>
            </w:r>
            <w:r>
              <w:rPr>
                <w:noProof/>
                <w:webHidden/>
              </w:rPr>
            </w:r>
            <w:r>
              <w:rPr>
                <w:noProof/>
                <w:webHidden/>
              </w:rPr>
              <w:fldChar w:fldCharType="separate"/>
            </w:r>
            <w:r>
              <w:rPr>
                <w:noProof/>
                <w:webHidden/>
              </w:rPr>
              <w:t>11</w:t>
            </w:r>
            <w:r>
              <w:rPr>
                <w:noProof/>
                <w:webHidden/>
              </w:rPr>
              <w:fldChar w:fldCharType="end"/>
            </w:r>
          </w:hyperlink>
        </w:p>
        <w:p w:rsidR="00C007FA" w:rsidRDefault="00C007FA">
          <w:pPr>
            <w:pStyle w:val="TM3"/>
            <w:tabs>
              <w:tab w:val="left" w:pos="1100"/>
              <w:tab w:val="right" w:leader="dot" w:pos="9060"/>
            </w:tabs>
            <w:rPr>
              <w:noProof/>
              <w:sz w:val="22"/>
              <w:szCs w:val="22"/>
              <w:lang w:eastAsia="fr-FR"/>
            </w:rPr>
          </w:pPr>
          <w:hyperlink w:anchor="_Toc175754438" w:history="1">
            <w:r w:rsidRPr="00700391">
              <w:rPr>
                <w:rStyle w:val="Lienhypertexte"/>
                <w:noProof/>
              </w:rPr>
              <w:t>viii.</w:t>
            </w:r>
            <w:r>
              <w:rPr>
                <w:noProof/>
                <w:sz w:val="22"/>
                <w:szCs w:val="22"/>
                <w:lang w:eastAsia="fr-FR"/>
              </w:rPr>
              <w:tab/>
            </w:r>
            <w:r w:rsidRPr="00700391">
              <w:rPr>
                <w:rStyle w:val="Lienhypertexte"/>
                <w:noProof/>
              </w:rPr>
              <w:t>Restriction des accès</w:t>
            </w:r>
            <w:r>
              <w:rPr>
                <w:noProof/>
                <w:webHidden/>
              </w:rPr>
              <w:tab/>
            </w:r>
            <w:r>
              <w:rPr>
                <w:noProof/>
                <w:webHidden/>
              </w:rPr>
              <w:fldChar w:fldCharType="begin"/>
            </w:r>
            <w:r>
              <w:rPr>
                <w:noProof/>
                <w:webHidden/>
              </w:rPr>
              <w:instrText xml:space="preserve"> PAGEREF _Toc175754438 \h </w:instrText>
            </w:r>
            <w:r>
              <w:rPr>
                <w:noProof/>
                <w:webHidden/>
              </w:rPr>
            </w:r>
            <w:r>
              <w:rPr>
                <w:noProof/>
                <w:webHidden/>
              </w:rPr>
              <w:fldChar w:fldCharType="separate"/>
            </w:r>
            <w:r>
              <w:rPr>
                <w:noProof/>
                <w:webHidden/>
              </w:rPr>
              <w:t>18</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39" w:history="1">
            <w:r w:rsidRPr="00700391">
              <w:rPr>
                <w:rStyle w:val="Lienhypertexte"/>
                <w:noProof/>
              </w:rPr>
              <w:t>V.</w:t>
            </w:r>
            <w:r>
              <w:rPr>
                <w:noProof/>
                <w:sz w:val="22"/>
                <w:szCs w:val="22"/>
                <w:lang w:eastAsia="fr-FR"/>
              </w:rPr>
              <w:tab/>
            </w:r>
            <w:r w:rsidRPr="00700391">
              <w:rPr>
                <w:rStyle w:val="Lienhypertexte"/>
                <w:noProof/>
              </w:rPr>
              <w:t>Sécurité du code</w:t>
            </w:r>
            <w:r>
              <w:rPr>
                <w:noProof/>
                <w:webHidden/>
              </w:rPr>
              <w:tab/>
            </w:r>
            <w:r>
              <w:rPr>
                <w:noProof/>
                <w:webHidden/>
              </w:rPr>
              <w:fldChar w:fldCharType="begin"/>
            </w:r>
            <w:r>
              <w:rPr>
                <w:noProof/>
                <w:webHidden/>
              </w:rPr>
              <w:instrText xml:space="preserve"> PAGEREF _Toc175754439 \h </w:instrText>
            </w:r>
            <w:r>
              <w:rPr>
                <w:noProof/>
                <w:webHidden/>
              </w:rPr>
            </w:r>
            <w:r>
              <w:rPr>
                <w:noProof/>
                <w:webHidden/>
              </w:rPr>
              <w:fldChar w:fldCharType="separate"/>
            </w:r>
            <w:r>
              <w:rPr>
                <w:noProof/>
                <w:webHidden/>
              </w:rPr>
              <w:t>19</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40" w:history="1">
            <w:r w:rsidRPr="00700391">
              <w:rPr>
                <w:rStyle w:val="Lienhypertexte"/>
                <w:noProof/>
              </w:rPr>
              <w:t>i.</w:t>
            </w:r>
            <w:r>
              <w:rPr>
                <w:noProof/>
                <w:sz w:val="22"/>
                <w:szCs w:val="22"/>
                <w:lang w:eastAsia="fr-FR"/>
              </w:rPr>
              <w:tab/>
            </w:r>
            <w:r w:rsidRPr="00700391">
              <w:rPr>
                <w:rStyle w:val="Lienhypertexte"/>
                <w:noProof/>
              </w:rPr>
              <w:t>La faille de sécurité XSS</w:t>
            </w:r>
            <w:r>
              <w:rPr>
                <w:noProof/>
                <w:webHidden/>
              </w:rPr>
              <w:tab/>
            </w:r>
            <w:r>
              <w:rPr>
                <w:noProof/>
                <w:webHidden/>
              </w:rPr>
              <w:fldChar w:fldCharType="begin"/>
            </w:r>
            <w:r>
              <w:rPr>
                <w:noProof/>
                <w:webHidden/>
              </w:rPr>
              <w:instrText xml:space="preserve"> PAGEREF _Toc175754440 \h </w:instrText>
            </w:r>
            <w:r>
              <w:rPr>
                <w:noProof/>
                <w:webHidden/>
              </w:rPr>
            </w:r>
            <w:r>
              <w:rPr>
                <w:noProof/>
                <w:webHidden/>
              </w:rPr>
              <w:fldChar w:fldCharType="separate"/>
            </w:r>
            <w:r>
              <w:rPr>
                <w:noProof/>
                <w:webHidden/>
              </w:rPr>
              <w:t>19</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41" w:history="1">
            <w:r w:rsidRPr="00700391">
              <w:rPr>
                <w:rStyle w:val="Lienhypertexte"/>
                <w:noProof/>
              </w:rPr>
              <w:t>ii.</w:t>
            </w:r>
            <w:r>
              <w:rPr>
                <w:noProof/>
                <w:sz w:val="22"/>
                <w:szCs w:val="22"/>
                <w:lang w:eastAsia="fr-FR"/>
              </w:rPr>
              <w:tab/>
            </w:r>
            <w:r w:rsidRPr="00700391">
              <w:rPr>
                <w:rStyle w:val="Lienhypertexte"/>
                <w:noProof/>
              </w:rPr>
              <w:t>La faille de sécurité CSRF</w:t>
            </w:r>
            <w:r>
              <w:rPr>
                <w:noProof/>
                <w:webHidden/>
              </w:rPr>
              <w:tab/>
            </w:r>
            <w:r>
              <w:rPr>
                <w:noProof/>
                <w:webHidden/>
              </w:rPr>
              <w:fldChar w:fldCharType="begin"/>
            </w:r>
            <w:r>
              <w:rPr>
                <w:noProof/>
                <w:webHidden/>
              </w:rPr>
              <w:instrText xml:space="preserve"> PAGEREF _Toc175754441 \h </w:instrText>
            </w:r>
            <w:r>
              <w:rPr>
                <w:noProof/>
                <w:webHidden/>
              </w:rPr>
            </w:r>
            <w:r>
              <w:rPr>
                <w:noProof/>
                <w:webHidden/>
              </w:rPr>
              <w:fldChar w:fldCharType="separate"/>
            </w:r>
            <w:r>
              <w:rPr>
                <w:noProof/>
                <w:webHidden/>
              </w:rPr>
              <w:t>19</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42" w:history="1">
            <w:r w:rsidRPr="00700391">
              <w:rPr>
                <w:rStyle w:val="Lienhypertexte"/>
                <w:noProof/>
              </w:rPr>
              <w:t>ix.</w:t>
            </w:r>
            <w:r>
              <w:rPr>
                <w:noProof/>
                <w:sz w:val="22"/>
                <w:szCs w:val="22"/>
                <w:lang w:eastAsia="fr-FR"/>
              </w:rPr>
              <w:tab/>
            </w:r>
            <w:r w:rsidRPr="00700391">
              <w:rPr>
                <w:rStyle w:val="Lienhypertexte"/>
                <w:noProof/>
              </w:rPr>
              <w:t>User</w:t>
            </w:r>
            <w:r>
              <w:rPr>
                <w:noProof/>
                <w:webHidden/>
              </w:rPr>
              <w:tab/>
            </w:r>
            <w:r>
              <w:rPr>
                <w:noProof/>
                <w:webHidden/>
              </w:rPr>
              <w:fldChar w:fldCharType="begin"/>
            </w:r>
            <w:r>
              <w:rPr>
                <w:noProof/>
                <w:webHidden/>
              </w:rPr>
              <w:instrText xml:space="preserve"> PAGEREF _Toc175754442 \h </w:instrText>
            </w:r>
            <w:r>
              <w:rPr>
                <w:noProof/>
                <w:webHidden/>
              </w:rPr>
            </w:r>
            <w:r>
              <w:rPr>
                <w:noProof/>
                <w:webHidden/>
              </w:rPr>
              <w:fldChar w:fldCharType="separate"/>
            </w:r>
            <w:r>
              <w:rPr>
                <w:noProof/>
                <w:webHidden/>
              </w:rPr>
              <w:t>20</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43" w:history="1">
            <w:r w:rsidRPr="00700391">
              <w:rPr>
                <w:rStyle w:val="Lienhypertexte"/>
                <w:noProof/>
              </w:rPr>
              <w:t>x.</w:t>
            </w:r>
            <w:r>
              <w:rPr>
                <w:noProof/>
                <w:sz w:val="22"/>
                <w:szCs w:val="22"/>
                <w:lang w:eastAsia="fr-FR"/>
              </w:rPr>
              <w:tab/>
            </w:r>
            <w:r w:rsidRPr="00700391">
              <w:rPr>
                <w:rStyle w:val="Lienhypertexte"/>
                <w:noProof/>
              </w:rPr>
              <w:t>Internationalisation</w:t>
            </w:r>
            <w:r>
              <w:rPr>
                <w:noProof/>
                <w:webHidden/>
              </w:rPr>
              <w:tab/>
            </w:r>
            <w:r>
              <w:rPr>
                <w:noProof/>
                <w:webHidden/>
              </w:rPr>
              <w:fldChar w:fldCharType="begin"/>
            </w:r>
            <w:r>
              <w:rPr>
                <w:noProof/>
                <w:webHidden/>
              </w:rPr>
              <w:instrText xml:space="preserve"> PAGEREF _Toc175754443 \h </w:instrText>
            </w:r>
            <w:r>
              <w:rPr>
                <w:noProof/>
                <w:webHidden/>
              </w:rPr>
            </w:r>
            <w:r>
              <w:rPr>
                <w:noProof/>
                <w:webHidden/>
              </w:rPr>
              <w:fldChar w:fldCharType="separate"/>
            </w:r>
            <w:r>
              <w:rPr>
                <w:noProof/>
                <w:webHidden/>
              </w:rPr>
              <w:t>21</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44" w:history="1">
            <w:r w:rsidRPr="00700391">
              <w:rPr>
                <w:rStyle w:val="Lienhypertexte"/>
                <w:noProof/>
                <w:lang w:val="en-GB"/>
              </w:rPr>
              <w:t>VI.</w:t>
            </w:r>
            <w:r>
              <w:rPr>
                <w:noProof/>
                <w:sz w:val="22"/>
                <w:szCs w:val="22"/>
                <w:lang w:eastAsia="fr-FR"/>
              </w:rPr>
              <w:tab/>
            </w:r>
            <w:r w:rsidRPr="00700391">
              <w:rPr>
                <w:rStyle w:val="Lienhypertexte"/>
                <w:noProof/>
                <w:lang w:val="en-GB"/>
              </w:rPr>
              <w:t>Tests unitaires</w:t>
            </w:r>
            <w:r>
              <w:rPr>
                <w:noProof/>
                <w:webHidden/>
              </w:rPr>
              <w:tab/>
            </w:r>
            <w:r>
              <w:rPr>
                <w:noProof/>
                <w:webHidden/>
              </w:rPr>
              <w:fldChar w:fldCharType="begin"/>
            </w:r>
            <w:r>
              <w:rPr>
                <w:noProof/>
                <w:webHidden/>
              </w:rPr>
              <w:instrText xml:space="preserve"> PAGEREF _Toc175754444 \h </w:instrText>
            </w:r>
            <w:r>
              <w:rPr>
                <w:noProof/>
                <w:webHidden/>
              </w:rPr>
            </w:r>
            <w:r>
              <w:rPr>
                <w:noProof/>
                <w:webHidden/>
              </w:rPr>
              <w:fldChar w:fldCharType="separate"/>
            </w:r>
            <w:r>
              <w:rPr>
                <w:noProof/>
                <w:webHidden/>
              </w:rPr>
              <w:t>23</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45" w:history="1">
            <w:r w:rsidRPr="00700391">
              <w:rPr>
                <w:rStyle w:val="Lienhypertexte"/>
                <w:noProof/>
              </w:rPr>
              <w:t>i.</w:t>
            </w:r>
            <w:r>
              <w:rPr>
                <w:noProof/>
                <w:sz w:val="22"/>
                <w:szCs w:val="22"/>
                <w:lang w:eastAsia="fr-FR"/>
              </w:rPr>
              <w:tab/>
            </w:r>
            <w:r w:rsidRPr="00700391">
              <w:rPr>
                <w:rStyle w:val="Lienhypertexte"/>
                <w:noProof/>
              </w:rPr>
              <w:t>Désinstallation préalable</w:t>
            </w:r>
            <w:r>
              <w:rPr>
                <w:noProof/>
                <w:webHidden/>
              </w:rPr>
              <w:tab/>
            </w:r>
            <w:r>
              <w:rPr>
                <w:noProof/>
                <w:webHidden/>
              </w:rPr>
              <w:fldChar w:fldCharType="begin"/>
            </w:r>
            <w:r>
              <w:rPr>
                <w:noProof/>
                <w:webHidden/>
              </w:rPr>
              <w:instrText xml:space="preserve"> PAGEREF _Toc175754445 \h </w:instrText>
            </w:r>
            <w:r>
              <w:rPr>
                <w:noProof/>
                <w:webHidden/>
              </w:rPr>
            </w:r>
            <w:r>
              <w:rPr>
                <w:noProof/>
                <w:webHidden/>
              </w:rPr>
              <w:fldChar w:fldCharType="separate"/>
            </w:r>
            <w:r>
              <w:rPr>
                <w:noProof/>
                <w:webHidden/>
              </w:rPr>
              <w:t>23</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46" w:history="1">
            <w:r w:rsidRPr="00700391">
              <w:rPr>
                <w:rStyle w:val="Lienhypertexte"/>
                <w:noProof/>
              </w:rPr>
              <w:t>ii.</w:t>
            </w:r>
            <w:r>
              <w:rPr>
                <w:noProof/>
                <w:sz w:val="22"/>
                <w:szCs w:val="22"/>
                <w:lang w:eastAsia="fr-FR"/>
              </w:rPr>
              <w:tab/>
            </w:r>
            <w:r w:rsidRPr="00700391">
              <w:rPr>
                <w:rStyle w:val="Lienhypertexte"/>
                <w:noProof/>
              </w:rPr>
              <w:t>Installation des dépendances</w:t>
            </w:r>
            <w:r>
              <w:rPr>
                <w:noProof/>
                <w:webHidden/>
              </w:rPr>
              <w:tab/>
            </w:r>
            <w:r>
              <w:rPr>
                <w:noProof/>
                <w:webHidden/>
              </w:rPr>
              <w:fldChar w:fldCharType="begin"/>
            </w:r>
            <w:r>
              <w:rPr>
                <w:noProof/>
                <w:webHidden/>
              </w:rPr>
              <w:instrText xml:space="preserve"> PAGEREF _Toc175754446 \h </w:instrText>
            </w:r>
            <w:r>
              <w:rPr>
                <w:noProof/>
                <w:webHidden/>
              </w:rPr>
            </w:r>
            <w:r>
              <w:rPr>
                <w:noProof/>
                <w:webHidden/>
              </w:rPr>
              <w:fldChar w:fldCharType="separate"/>
            </w:r>
            <w:r>
              <w:rPr>
                <w:noProof/>
                <w:webHidden/>
              </w:rPr>
              <w:t>23</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47" w:history="1">
            <w:r w:rsidRPr="00700391">
              <w:rPr>
                <w:rStyle w:val="Lienhypertexte"/>
                <w:noProof/>
              </w:rPr>
              <w:t>iii.</w:t>
            </w:r>
            <w:r>
              <w:rPr>
                <w:noProof/>
                <w:sz w:val="22"/>
                <w:szCs w:val="22"/>
                <w:lang w:eastAsia="fr-FR"/>
              </w:rPr>
              <w:tab/>
            </w:r>
            <w:r w:rsidRPr="00700391">
              <w:rPr>
                <w:rStyle w:val="Lienhypertexte"/>
                <w:noProof/>
              </w:rPr>
              <w:t>Fichier de configuration</w:t>
            </w:r>
            <w:r>
              <w:rPr>
                <w:noProof/>
                <w:webHidden/>
              </w:rPr>
              <w:tab/>
            </w:r>
            <w:r>
              <w:rPr>
                <w:noProof/>
                <w:webHidden/>
              </w:rPr>
              <w:fldChar w:fldCharType="begin"/>
            </w:r>
            <w:r>
              <w:rPr>
                <w:noProof/>
                <w:webHidden/>
              </w:rPr>
              <w:instrText xml:space="preserve"> PAGEREF _Toc175754447 \h </w:instrText>
            </w:r>
            <w:r>
              <w:rPr>
                <w:noProof/>
                <w:webHidden/>
              </w:rPr>
            </w:r>
            <w:r>
              <w:rPr>
                <w:noProof/>
                <w:webHidden/>
              </w:rPr>
              <w:fldChar w:fldCharType="separate"/>
            </w:r>
            <w:r>
              <w:rPr>
                <w:noProof/>
                <w:webHidden/>
              </w:rPr>
              <w:t>23</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48" w:history="1">
            <w:r w:rsidRPr="00700391">
              <w:rPr>
                <w:rStyle w:val="Lienhypertexte"/>
                <w:noProof/>
              </w:rPr>
              <w:t>iv.</w:t>
            </w:r>
            <w:r>
              <w:rPr>
                <w:noProof/>
                <w:sz w:val="22"/>
                <w:szCs w:val="22"/>
                <w:lang w:eastAsia="fr-FR"/>
              </w:rPr>
              <w:tab/>
            </w:r>
            <w:r w:rsidRPr="00700391">
              <w:rPr>
                <w:rStyle w:val="Lienhypertexte"/>
                <w:noProof/>
              </w:rPr>
              <w:t>Execution des tests</w:t>
            </w:r>
            <w:r>
              <w:rPr>
                <w:noProof/>
                <w:webHidden/>
              </w:rPr>
              <w:tab/>
            </w:r>
            <w:r>
              <w:rPr>
                <w:noProof/>
                <w:webHidden/>
              </w:rPr>
              <w:fldChar w:fldCharType="begin"/>
            </w:r>
            <w:r>
              <w:rPr>
                <w:noProof/>
                <w:webHidden/>
              </w:rPr>
              <w:instrText xml:space="preserve"> PAGEREF _Toc175754448 \h </w:instrText>
            </w:r>
            <w:r>
              <w:rPr>
                <w:noProof/>
                <w:webHidden/>
              </w:rPr>
            </w:r>
            <w:r>
              <w:rPr>
                <w:noProof/>
                <w:webHidden/>
              </w:rPr>
              <w:fldChar w:fldCharType="separate"/>
            </w:r>
            <w:r>
              <w:rPr>
                <w:noProof/>
                <w:webHidden/>
              </w:rPr>
              <w:t>24</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49" w:history="1">
            <w:r w:rsidRPr="00700391">
              <w:rPr>
                <w:rStyle w:val="Lienhypertexte"/>
                <w:noProof/>
              </w:rPr>
              <w:t>v.</w:t>
            </w:r>
            <w:r>
              <w:rPr>
                <w:noProof/>
                <w:sz w:val="22"/>
                <w:szCs w:val="22"/>
                <w:lang w:eastAsia="fr-FR"/>
              </w:rPr>
              <w:tab/>
            </w:r>
            <w:r w:rsidRPr="00700391">
              <w:rPr>
                <w:rStyle w:val="Lienhypertexte"/>
                <w:noProof/>
              </w:rPr>
              <w:t>Test fonctionnel</w:t>
            </w:r>
            <w:r>
              <w:rPr>
                <w:noProof/>
                <w:webHidden/>
              </w:rPr>
              <w:tab/>
            </w:r>
            <w:r>
              <w:rPr>
                <w:noProof/>
                <w:webHidden/>
              </w:rPr>
              <w:fldChar w:fldCharType="begin"/>
            </w:r>
            <w:r>
              <w:rPr>
                <w:noProof/>
                <w:webHidden/>
              </w:rPr>
              <w:instrText xml:space="preserve"> PAGEREF _Toc175754449 \h </w:instrText>
            </w:r>
            <w:r>
              <w:rPr>
                <w:noProof/>
                <w:webHidden/>
              </w:rPr>
            </w:r>
            <w:r>
              <w:rPr>
                <w:noProof/>
                <w:webHidden/>
              </w:rPr>
              <w:fldChar w:fldCharType="separate"/>
            </w:r>
            <w:r>
              <w:rPr>
                <w:noProof/>
                <w:webHidden/>
              </w:rPr>
              <w:t>26</w:t>
            </w:r>
            <w:r>
              <w:rPr>
                <w:noProof/>
                <w:webHidden/>
              </w:rPr>
              <w:fldChar w:fldCharType="end"/>
            </w:r>
          </w:hyperlink>
        </w:p>
        <w:p w:rsidR="00C007FA" w:rsidRDefault="00C007FA">
          <w:pPr>
            <w:pStyle w:val="TM1"/>
            <w:tabs>
              <w:tab w:val="right" w:leader="dot" w:pos="9060"/>
            </w:tabs>
            <w:rPr>
              <w:noProof/>
              <w:sz w:val="22"/>
              <w:szCs w:val="22"/>
              <w:lang w:eastAsia="fr-FR"/>
            </w:rPr>
          </w:pPr>
          <w:hyperlink w:anchor="_Toc175754450" w:history="1">
            <w:r w:rsidRPr="00700391">
              <w:rPr>
                <w:rStyle w:val="Lienhypertexte"/>
                <w:noProof/>
              </w:rPr>
              <w:t>Exploitation</w:t>
            </w:r>
            <w:r>
              <w:rPr>
                <w:noProof/>
                <w:webHidden/>
              </w:rPr>
              <w:tab/>
            </w:r>
            <w:r>
              <w:rPr>
                <w:noProof/>
                <w:webHidden/>
              </w:rPr>
              <w:fldChar w:fldCharType="begin"/>
            </w:r>
            <w:r>
              <w:rPr>
                <w:noProof/>
                <w:webHidden/>
              </w:rPr>
              <w:instrText xml:space="preserve"> PAGEREF _Toc175754450 \h </w:instrText>
            </w:r>
            <w:r>
              <w:rPr>
                <w:noProof/>
                <w:webHidden/>
              </w:rPr>
            </w:r>
            <w:r>
              <w:rPr>
                <w:noProof/>
                <w:webHidden/>
              </w:rPr>
              <w:fldChar w:fldCharType="separate"/>
            </w:r>
            <w:r>
              <w:rPr>
                <w:noProof/>
                <w:webHidden/>
              </w:rPr>
              <w:t>28</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51" w:history="1">
            <w:r w:rsidRPr="00700391">
              <w:rPr>
                <w:rStyle w:val="Lienhypertexte"/>
                <w:noProof/>
              </w:rPr>
              <w:t>I.</w:t>
            </w:r>
            <w:r>
              <w:rPr>
                <w:noProof/>
                <w:sz w:val="22"/>
                <w:szCs w:val="22"/>
                <w:lang w:eastAsia="fr-FR"/>
              </w:rPr>
              <w:tab/>
            </w:r>
            <w:r w:rsidRPr="00700391">
              <w:rPr>
                <w:rStyle w:val="Lienhypertexte"/>
                <w:noProof/>
              </w:rPr>
              <w:t>Containerisation avec Docker</w:t>
            </w:r>
            <w:r>
              <w:rPr>
                <w:noProof/>
                <w:webHidden/>
              </w:rPr>
              <w:tab/>
            </w:r>
            <w:r>
              <w:rPr>
                <w:noProof/>
                <w:webHidden/>
              </w:rPr>
              <w:fldChar w:fldCharType="begin"/>
            </w:r>
            <w:r>
              <w:rPr>
                <w:noProof/>
                <w:webHidden/>
              </w:rPr>
              <w:instrText xml:space="preserve"> PAGEREF _Toc175754451 \h </w:instrText>
            </w:r>
            <w:r>
              <w:rPr>
                <w:noProof/>
                <w:webHidden/>
              </w:rPr>
            </w:r>
            <w:r>
              <w:rPr>
                <w:noProof/>
                <w:webHidden/>
              </w:rPr>
              <w:fldChar w:fldCharType="separate"/>
            </w:r>
            <w:r>
              <w:rPr>
                <w:noProof/>
                <w:webHidden/>
              </w:rPr>
              <w:t>28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52" w:history="1">
            <w:r w:rsidRPr="00700391">
              <w:rPr>
                <w:rStyle w:val="Lienhypertexte"/>
                <w:noProof/>
              </w:rPr>
              <w:t>i.</w:t>
            </w:r>
            <w:r>
              <w:rPr>
                <w:noProof/>
                <w:sz w:val="22"/>
                <w:szCs w:val="22"/>
                <w:lang w:eastAsia="fr-FR"/>
              </w:rPr>
              <w:tab/>
            </w:r>
            <w:r w:rsidRPr="00700391">
              <w:rPr>
                <w:rStyle w:val="Lienhypertexte"/>
                <w:noProof/>
              </w:rPr>
              <w:t>Pourquoi Docker ?</w:t>
            </w:r>
            <w:r>
              <w:rPr>
                <w:noProof/>
                <w:webHidden/>
              </w:rPr>
              <w:tab/>
            </w:r>
            <w:r>
              <w:rPr>
                <w:noProof/>
                <w:webHidden/>
              </w:rPr>
              <w:fldChar w:fldCharType="begin"/>
            </w:r>
            <w:r>
              <w:rPr>
                <w:noProof/>
                <w:webHidden/>
              </w:rPr>
              <w:instrText xml:space="preserve"> PAGEREF _Toc175754452 \h </w:instrText>
            </w:r>
            <w:r>
              <w:rPr>
                <w:noProof/>
                <w:webHidden/>
              </w:rPr>
            </w:r>
            <w:r>
              <w:rPr>
                <w:noProof/>
                <w:webHidden/>
              </w:rPr>
              <w:fldChar w:fldCharType="separate"/>
            </w:r>
            <w:r>
              <w:rPr>
                <w:noProof/>
                <w:webHidden/>
              </w:rPr>
              <w:t>28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53" w:history="1">
            <w:r w:rsidRPr="00700391">
              <w:rPr>
                <w:rStyle w:val="Lienhypertexte"/>
                <w:noProof/>
              </w:rPr>
              <w:t>ii.</w:t>
            </w:r>
            <w:r>
              <w:rPr>
                <w:noProof/>
                <w:sz w:val="22"/>
                <w:szCs w:val="22"/>
                <w:lang w:eastAsia="fr-FR"/>
              </w:rPr>
              <w:tab/>
            </w:r>
            <w:r w:rsidRPr="00700391">
              <w:rPr>
                <w:rStyle w:val="Lienhypertexte"/>
                <w:noProof/>
              </w:rPr>
              <w:t>Rôle et bénéfices</w:t>
            </w:r>
            <w:r>
              <w:rPr>
                <w:noProof/>
                <w:webHidden/>
              </w:rPr>
              <w:tab/>
            </w:r>
            <w:r>
              <w:rPr>
                <w:noProof/>
                <w:webHidden/>
              </w:rPr>
              <w:fldChar w:fldCharType="begin"/>
            </w:r>
            <w:r>
              <w:rPr>
                <w:noProof/>
                <w:webHidden/>
              </w:rPr>
              <w:instrText xml:space="preserve"> PAGEREF _Toc175754453 \h </w:instrText>
            </w:r>
            <w:r>
              <w:rPr>
                <w:noProof/>
                <w:webHidden/>
              </w:rPr>
            </w:r>
            <w:r>
              <w:rPr>
                <w:noProof/>
                <w:webHidden/>
              </w:rPr>
              <w:fldChar w:fldCharType="separate"/>
            </w:r>
            <w:r>
              <w:rPr>
                <w:noProof/>
                <w:webHidden/>
              </w:rPr>
              <w:t>28</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54" w:history="1">
            <w:r w:rsidRPr="00700391">
              <w:rPr>
                <w:rStyle w:val="Lienhypertexte"/>
                <w:noProof/>
              </w:rPr>
              <w:t>iii.</w:t>
            </w:r>
            <w:r>
              <w:rPr>
                <w:noProof/>
                <w:sz w:val="22"/>
                <w:szCs w:val="22"/>
                <w:lang w:eastAsia="fr-FR"/>
              </w:rPr>
              <w:tab/>
            </w:r>
            <w:r w:rsidRPr="00700391">
              <w:rPr>
                <w:rStyle w:val="Lienhypertexte"/>
                <w:noProof/>
              </w:rPr>
              <w:t>Manifeste</w:t>
            </w:r>
            <w:r>
              <w:rPr>
                <w:noProof/>
                <w:webHidden/>
              </w:rPr>
              <w:tab/>
            </w:r>
            <w:r>
              <w:rPr>
                <w:noProof/>
                <w:webHidden/>
              </w:rPr>
              <w:fldChar w:fldCharType="begin"/>
            </w:r>
            <w:r>
              <w:rPr>
                <w:noProof/>
                <w:webHidden/>
              </w:rPr>
              <w:instrText xml:space="preserve"> PAGEREF _Toc175754454 \h </w:instrText>
            </w:r>
            <w:r>
              <w:rPr>
                <w:noProof/>
                <w:webHidden/>
              </w:rPr>
            </w:r>
            <w:r>
              <w:rPr>
                <w:noProof/>
                <w:webHidden/>
              </w:rPr>
              <w:fldChar w:fldCharType="separate"/>
            </w:r>
            <w:r>
              <w:rPr>
                <w:noProof/>
                <w:webHidden/>
              </w:rPr>
              <w:t>30</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55" w:history="1">
            <w:r w:rsidRPr="00700391">
              <w:rPr>
                <w:rStyle w:val="Lienhypertexte"/>
                <w:noProof/>
              </w:rPr>
              <w:t>iv.</w:t>
            </w:r>
            <w:r>
              <w:rPr>
                <w:noProof/>
                <w:sz w:val="22"/>
                <w:szCs w:val="22"/>
                <w:lang w:eastAsia="fr-FR"/>
              </w:rPr>
              <w:tab/>
            </w:r>
            <w:r w:rsidRPr="00700391">
              <w:rPr>
                <w:rStyle w:val="Lienhypertexte"/>
                <w:noProof/>
              </w:rPr>
              <w:t>DockerFile</w:t>
            </w:r>
            <w:r>
              <w:rPr>
                <w:noProof/>
                <w:webHidden/>
              </w:rPr>
              <w:tab/>
            </w:r>
            <w:r>
              <w:rPr>
                <w:noProof/>
                <w:webHidden/>
              </w:rPr>
              <w:fldChar w:fldCharType="begin"/>
            </w:r>
            <w:r>
              <w:rPr>
                <w:noProof/>
                <w:webHidden/>
              </w:rPr>
              <w:instrText xml:space="preserve"> PAGEREF _Toc175754455 \h </w:instrText>
            </w:r>
            <w:r>
              <w:rPr>
                <w:noProof/>
                <w:webHidden/>
              </w:rPr>
            </w:r>
            <w:r>
              <w:rPr>
                <w:noProof/>
                <w:webHidden/>
              </w:rPr>
              <w:fldChar w:fldCharType="separate"/>
            </w:r>
            <w:r>
              <w:rPr>
                <w:noProof/>
                <w:webHidden/>
              </w:rPr>
              <w:t>32</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56" w:history="1">
            <w:r w:rsidRPr="00700391">
              <w:rPr>
                <w:rStyle w:val="Lienhypertexte"/>
                <w:noProof/>
              </w:rPr>
              <w:t>II.</w:t>
            </w:r>
            <w:r>
              <w:rPr>
                <w:noProof/>
                <w:sz w:val="22"/>
                <w:szCs w:val="22"/>
                <w:lang w:eastAsia="fr-FR"/>
              </w:rPr>
              <w:tab/>
            </w:r>
            <w:r w:rsidRPr="00700391">
              <w:rPr>
                <w:rStyle w:val="Lienhypertexte"/>
                <w:noProof/>
              </w:rPr>
              <w:t>Système de gestion de contrôle de version</w:t>
            </w:r>
            <w:r>
              <w:rPr>
                <w:noProof/>
                <w:webHidden/>
              </w:rPr>
              <w:tab/>
            </w:r>
            <w:r>
              <w:rPr>
                <w:noProof/>
                <w:webHidden/>
              </w:rPr>
              <w:fldChar w:fldCharType="begin"/>
            </w:r>
            <w:r>
              <w:rPr>
                <w:noProof/>
                <w:webHidden/>
              </w:rPr>
              <w:instrText xml:space="preserve"> PAGEREF _Toc175754456 \h </w:instrText>
            </w:r>
            <w:r>
              <w:rPr>
                <w:noProof/>
                <w:webHidden/>
              </w:rPr>
            </w:r>
            <w:r>
              <w:rPr>
                <w:noProof/>
                <w:webHidden/>
              </w:rPr>
              <w:fldChar w:fldCharType="separate"/>
            </w:r>
            <w:r>
              <w:rPr>
                <w:noProof/>
                <w:webHidden/>
              </w:rPr>
              <w:t>33</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57" w:history="1">
            <w:r w:rsidRPr="00700391">
              <w:rPr>
                <w:rStyle w:val="Lienhypertexte"/>
                <w:noProof/>
              </w:rPr>
              <w:t>i.</w:t>
            </w:r>
            <w:r>
              <w:rPr>
                <w:noProof/>
                <w:sz w:val="22"/>
                <w:szCs w:val="22"/>
                <w:lang w:eastAsia="fr-FR"/>
              </w:rPr>
              <w:tab/>
            </w:r>
            <w:r w:rsidRPr="00700391">
              <w:rPr>
                <w:rStyle w:val="Lienhypertexte"/>
                <w:noProof/>
              </w:rPr>
              <w:t>Configuration de git</w:t>
            </w:r>
            <w:r>
              <w:rPr>
                <w:noProof/>
                <w:webHidden/>
              </w:rPr>
              <w:tab/>
            </w:r>
            <w:r>
              <w:rPr>
                <w:noProof/>
                <w:webHidden/>
              </w:rPr>
              <w:fldChar w:fldCharType="begin"/>
            </w:r>
            <w:r>
              <w:rPr>
                <w:noProof/>
                <w:webHidden/>
              </w:rPr>
              <w:instrText xml:space="preserve"> PAGEREF _Toc175754457 \h </w:instrText>
            </w:r>
            <w:r>
              <w:rPr>
                <w:noProof/>
                <w:webHidden/>
              </w:rPr>
            </w:r>
            <w:r>
              <w:rPr>
                <w:noProof/>
                <w:webHidden/>
              </w:rPr>
              <w:fldChar w:fldCharType="separate"/>
            </w:r>
            <w:r>
              <w:rPr>
                <w:noProof/>
                <w:webHidden/>
              </w:rPr>
              <w:t>33</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58" w:history="1">
            <w:r w:rsidRPr="00700391">
              <w:rPr>
                <w:rStyle w:val="Lienhypertexte"/>
                <w:noProof/>
              </w:rPr>
              <w:t>ii.</w:t>
            </w:r>
            <w:r>
              <w:rPr>
                <w:noProof/>
                <w:sz w:val="22"/>
                <w:szCs w:val="22"/>
                <w:lang w:eastAsia="fr-FR"/>
              </w:rPr>
              <w:tab/>
            </w:r>
            <w:r w:rsidRPr="00700391">
              <w:rPr>
                <w:rStyle w:val="Lienhypertexte"/>
                <w:noProof/>
              </w:rPr>
              <w:t>Lexikon des commandes git</w:t>
            </w:r>
            <w:r>
              <w:rPr>
                <w:noProof/>
                <w:webHidden/>
              </w:rPr>
              <w:tab/>
            </w:r>
            <w:r>
              <w:rPr>
                <w:noProof/>
                <w:webHidden/>
              </w:rPr>
              <w:fldChar w:fldCharType="begin"/>
            </w:r>
            <w:r>
              <w:rPr>
                <w:noProof/>
                <w:webHidden/>
              </w:rPr>
              <w:instrText xml:space="preserve"> PAGEREF _Toc175754458 \h </w:instrText>
            </w:r>
            <w:r>
              <w:rPr>
                <w:noProof/>
                <w:webHidden/>
              </w:rPr>
            </w:r>
            <w:r>
              <w:rPr>
                <w:noProof/>
                <w:webHidden/>
              </w:rPr>
              <w:fldChar w:fldCharType="separate"/>
            </w:r>
            <w:r>
              <w:rPr>
                <w:noProof/>
                <w:webHidden/>
              </w:rPr>
              <w:t>34</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59" w:history="1">
            <w:r w:rsidRPr="00700391">
              <w:rPr>
                <w:rStyle w:val="Lienhypertexte"/>
                <w:noProof/>
              </w:rPr>
              <w:t>iii.</w:t>
            </w:r>
            <w:r>
              <w:rPr>
                <w:noProof/>
                <w:sz w:val="22"/>
                <w:szCs w:val="22"/>
                <w:lang w:eastAsia="fr-FR"/>
              </w:rPr>
              <w:tab/>
            </w:r>
            <w:r w:rsidRPr="00700391">
              <w:rPr>
                <w:rStyle w:val="Lienhypertexte"/>
                <w:noProof/>
              </w:rPr>
              <w:t>Editeur de texte et extensions</w:t>
            </w:r>
            <w:r>
              <w:rPr>
                <w:noProof/>
                <w:webHidden/>
              </w:rPr>
              <w:tab/>
            </w:r>
            <w:r>
              <w:rPr>
                <w:noProof/>
                <w:webHidden/>
              </w:rPr>
              <w:fldChar w:fldCharType="begin"/>
            </w:r>
            <w:r>
              <w:rPr>
                <w:noProof/>
                <w:webHidden/>
              </w:rPr>
              <w:instrText xml:space="preserve"> PAGEREF _Toc175754459 \h </w:instrText>
            </w:r>
            <w:r>
              <w:rPr>
                <w:noProof/>
                <w:webHidden/>
              </w:rPr>
            </w:r>
            <w:r>
              <w:rPr>
                <w:noProof/>
                <w:webHidden/>
              </w:rPr>
              <w:fldChar w:fldCharType="separate"/>
            </w:r>
            <w:r>
              <w:rPr>
                <w:noProof/>
                <w:webHidden/>
              </w:rPr>
              <w:t>36</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60" w:history="1">
            <w:r w:rsidRPr="00700391">
              <w:rPr>
                <w:rStyle w:val="Lienhypertexte"/>
                <w:noProof/>
              </w:rPr>
              <w:t>iv.</w:t>
            </w:r>
            <w:r>
              <w:rPr>
                <w:noProof/>
                <w:sz w:val="22"/>
                <w:szCs w:val="22"/>
                <w:lang w:eastAsia="fr-FR"/>
              </w:rPr>
              <w:tab/>
            </w:r>
            <w:r w:rsidRPr="00700391">
              <w:rPr>
                <w:rStyle w:val="Lienhypertexte"/>
                <w:noProof/>
              </w:rPr>
              <w:t>Migration de la base de données</w:t>
            </w:r>
            <w:r>
              <w:rPr>
                <w:noProof/>
                <w:webHidden/>
              </w:rPr>
              <w:tab/>
            </w:r>
            <w:r>
              <w:rPr>
                <w:noProof/>
                <w:webHidden/>
              </w:rPr>
              <w:fldChar w:fldCharType="begin"/>
            </w:r>
            <w:r>
              <w:rPr>
                <w:noProof/>
                <w:webHidden/>
              </w:rPr>
              <w:instrText xml:space="preserve"> PAGEREF _Toc175754460 \h </w:instrText>
            </w:r>
            <w:r>
              <w:rPr>
                <w:noProof/>
                <w:webHidden/>
              </w:rPr>
            </w:r>
            <w:r>
              <w:rPr>
                <w:noProof/>
                <w:webHidden/>
              </w:rPr>
              <w:fldChar w:fldCharType="separate"/>
            </w:r>
            <w:r>
              <w:rPr>
                <w:noProof/>
                <w:webHidden/>
              </w:rPr>
              <w:t>37</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61" w:history="1">
            <w:r w:rsidRPr="00700391">
              <w:rPr>
                <w:rStyle w:val="Lienhypertexte"/>
                <w:noProof/>
              </w:rPr>
              <w:t>v.</w:t>
            </w:r>
            <w:r>
              <w:rPr>
                <w:noProof/>
                <w:sz w:val="22"/>
                <w:szCs w:val="22"/>
                <w:lang w:eastAsia="fr-FR"/>
              </w:rPr>
              <w:tab/>
            </w:r>
            <w:r w:rsidRPr="00700391">
              <w:rPr>
                <w:rStyle w:val="Lienhypertexte"/>
                <w:noProof/>
              </w:rPr>
              <w:t>Sauvegarde de la base de données :</w:t>
            </w:r>
            <w:r>
              <w:rPr>
                <w:noProof/>
                <w:webHidden/>
              </w:rPr>
              <w:tab/>
            </w:r>
            <w:r>
              <w:rPr>
                <w:noProof/>
                <w:webHidden/>
              </w:rPr>
              <w:fldChar w:fldCharType="begin"/>
            </w:r>
            <w:r>
              <w:rPr>
                <w:noProof/>
                <w:webHidden/>
              </w:rPr>
              <w:instrText xml:space="preserve"> PAGEREF _Toc175754461 \h </w:instrText>
            </w:r>
            <w:r>
              <w:rPr>
                <w:noProof/>
                <w:webHidden/>
              </w:rPr>
            </w:r>
            <w:r>
              <w:rPr>
                <w:noProof/>
                <w:webHidden/>
              </w:rPr>
              <w:fldChar w:fldCharType="separate"/>
            </w:r>
            <w:r>
              <w:rPr>
                <w:noProof/>
                <w:webHidden/>
              </w:rPr>
              <w:t>38</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62" w:history="1">
            <w:r w:rsidRPr="00700391">
              <w:rPr>
                <w:rStyle w:val="Lienhypertexte"/>
                <w:noProof/>
              </w:rPr>
              <w:t>III.</w:t>
            </w:r>
            <w:r>
              <w:rPr>
                <w:noProof/>
                <w:sz w:val="22"/>
                <w:szCs w:val="22"/>
                <w:lang w:eastAsia="fr-FR"/>
              </w:rPr>
              <w:tab/>
            </w:r>
            <w:r w:rsidRPr="00700391">
              <w:rPr>
                <w:rStyle w:val="Lienhypertexte"/>
                <w:noProof/>
              </w:rPr>
              <w:t>Législation</w:t>
            </w:r>
            <w:r>
              <w:rPr>
                <w:noProof/>
                <w:webHidden/>
              </w:rPr>
              <w:tab/>
            </w:r>
            <w:r>
              <w:rPr>
                <w:noProof/>
                <w:webHidden/>
              </w:rPr>
              <w:fldChar w:fldCharType="begin"/>
            </w:r>
            <w:r>
              <w:rPr>
                <w:noProof/>
                <w:webHidden/>
              </w:rPr>
              <w:instrText xml:space="preserve"> PAGEREF _Toc175754462 \h </w:instrText>
            </w:r>
            <w:r>
              <w:rPr>
                <w:noProof/>
                <w:webHidden/>
              </w:rPr>
            </w:r>
            <w:r>
              <w:rPr>
                <w:noProof/>
                <w:webHidden/>
              </w:rPr>
              <w:fldChar w:fldCharType="separate"/>
            </w:r>
            <w:r>
              <w:rPr>
                <w:noProof/>
                <w:webHidden/>
              </w:rPr>
              <w:t>42</w:t>
            </w:r>
            <w:r>
              <w:rPr>
                <w:noProof/>
                <w:webHidden/>
              </w:rPr>
              <w:fldChar w:fldCharType="end"/>
            </w:r>
          </w:hyperlink>
        </w:p>
        <w:p w:rsidR="00C007FA" w:rsidRDefault="00C007FA">
          <w:pPr>
            <w:pStyle w:val="TM3"/>
            <w:tabs>
              <w:tab w:val="left" w:pos="880"/>
              <w:tab w:val="right" w:leader="dot" w:pos="9060"/>
            </w:tabs>
            <w:rPr>
              <w:noProof/>
              <w:sz w:val="22"/>
              <w:szCs w:val="22"/>
              <w:lang w:eastAsia="fr-FR"/>
            </w:rPr>
          </w:pPr>
          <w:hyperlink w:anchor="_Toc175754463" w:history="1">
            <w:r w:rsidRPr="00700391">
              <w:rPr>
                <w:rStyle w:val="Lienhypertexte"/>
                <w:noProof/>
              </w:rPr>
              <w:t>vi.</w:t>
            </w:r>
            <w:r>
              <w:rPr>
                <w:noProof/>
                <w:sz w:val="22"/>
                <w:szCs w:val="22"/>
                <w:lang w:eastAsia="fr-FR"/>
              </w:rPr>
              <w:tab/>
            </w:r>
            <w:r w:rsidRPr="00700391">
              <w:rPr>
                <w:rStyle w:val="Lienhypertexte"/>
                <w:noProof/>
              </w:rPr>
              <w:t>RGPD</w:t>
            </w:r>
            <w:r>
              <w:rPr>
                <w:noProof/>
                <w:webHidden/>
              </w:rPr>
              <w:tab/>
            </w:r>
            <w:r>
              <w:rPr>
                <w:noProof/>
                <w:webHidden/>
              </w:rPr>
              <w:fldChar w:fldCharType="begin"/>
            </w:r>
            <w:r>
              <w:rPr>
                <w:noProof/>
                <w:webHidden/>
              </w:rPr>
              <w:instrText xml:space="preserve"> PAGEREF _Toc175754463 \h </w:instrText>
            </w:r>
            <w:r>
              <w:rPr>
                <w:noProof/>
                <w:webHidden/>
              </w:rPr>
            </w:r>
            <w:r>
              <w:rPr>
                <w:noProof/>
                <w:webHidden/>
              </w:rPr>
              <w:fldChar w:fldCharType="separate"/>
            </w:r>
            <w:r>
              <w:rPr>
                <w:noProof/>
                <w:webHidden/>
              </w:rPr>
              <w:t>42</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64" w:history="1">
            <w:r w:rsidRPr="00700391">
              <w:rPr>
                <w:rStyle w:val="Lienhypertexte"/>
                <w:noProof/>
              </w:rPr>
              <w:t>IV.</w:t>
            </w:r>
            <w:r>
              <w:rPr>
                <w:noProof/>
                <w:sz w:val="22"/>
                <w:szCs w:val="22"/>
                <w:lang w:eastAsia="fr-FR"/>
              </w:rPr>
              <w:tab/>
            </w:r>
            <w:r w:rsidRPr="00700391">
              <w:rPr>
                <w:rStyle w:val="Lienhypertexte"/>
                <w:noProof/>
              </w:rPr>
              <w:t>Conclusion</w:t>
            </w:r>
            <w:r>
              <w:rPr>
                <w:noProof/>
                <w:webHidden/>
              </w:rPr>
              <w:tab/>
            </w:r>
            <w:r>
              <w:rPr>
                <w:noProof/>
                <w:webHidden/>
              </w:rPr>
              <w:fldChar w:fldCharType="begin"/>
            </w:r>
            <w:r>
              <w:rPr>
                <w:noProof/>
                <w:webHidden/>
              </w:rPr>
              <w:instrText xml:space="preserve"> PAGEREF _Toc175754464 \h </w:instrText>
            </w:r>
            <w:r>
              <w:rPr>
                <w:noProof/>
                <w:webHidden/>
              </w:rPr>
            </w:r>
            <w:r>
              <w:rPr>
                <w:noProof/>
                <w:webHidden/>
              </w:rPr>
              <w:fldChar w:fldCharType="separate"/>
            </w:r>
            <w:r>
              <w:rPr>
                <w:noProof/>
                <w:webHidden/>
              </w:rPr>
              <w:t>44</w:t>
            </w:r>
            <w:r>
              <w:rPr>
                <w:noProof/>
                <w:webHidden/>
              </w:rPr>
              <w:fldChar w:fldCharType="end"/>
            </w:r>
          </w:hyperlink>
        </w:p>
        <w:p w:rsidR="00C007FA" w:rsidRDefault="00C007FA">
          <w:pPr>
            <w:pStyle w:val="TM3"/>
            <w:tabs>
              <w:tab w:val="left" w:pos="1100"/>
              <w:tab w:val="right" w:leader="dot" w:pos="9060"/>
            </w:tabs>
            <w:rPr>
              <w:noProof/>
              <w:sz w:val="22"/>
              <w:szCs w:val="22"/>
              <w:lang w:eastAsia="fr-FR"/>
            </w:rPr>
          </w:pPr>
          <w:hyperlink w:anchor="_Toc175754465" w:history="1">
            <w:r w:rsidRPr="00700391">
              <w:rPr>
                <w:rStyle w:val="Lienhypertexte"/>
                <w:noProof/>
              </w:rPr>
              <w:t>vii.</w:t>
            </w:r>
            <w:r>
              <w:rPr>
                <w:noProof/>
                <w:sz w:val="22"/>
                <w:szCs w:val="22"/>
                <w:lang w:eastAsia="fr-FR"/>
              </w:rPr>
              <w:tab/>
            </w:r>
            <w:r w:rsidRPr="00700391">
              <w:rPr>
                <w:rStyle w:val="Lienhypertexte"/>
                <w:noProof/>
              </w:rPr>
              <w:t>Outils informatiques utilisés</w:t>
            </w:r>
            <w:r>
              <w:rPr>
                <w:noProof/>
                <w:webHidden/>
              </w:rPr>
              <w:tab/>
            </w:r>
            <w:r>
              <w:rPr>
                <w:noProof/>
                <w:webHidden/>
              </w:rPr>
              <w:fldChar w:fldCharType="begin"/>
            </w:r>
            <w:r>
              <w:rPr>
                <w:noProof/>
                <w:webHidden/>
              </w:rPr>
              <w:instrText xml:space="preserve"> PAGEREF _Toc175754465 \h </w:instrText>
            </w:r>
            <w:r>
              <w:rPr>
                <w:noProof/>
                <w:webHidden/>
              </w:rPr>
            </w:r>
            <w:r>
              <w:rPr>
                <w:noProof/>
                <w:webHidden/>
              </w:rPr>
              <w:fldChar w:fldCharType="separate"/>
            </w:r>
            <w:r>
              <w:rPr>
                <w:noProof/>
                <w:webHidden/>
              </w:rPr>
              <w:t>45</w:t>
            </w:r>
            <w:r>
              <w:rPr>
                <w:noProof/>
                <w:webHidden/>
              </w:rPr>
              <w:fldChar w:fldCharType="end"/>
            </w:r>
          </w:hyperlink>
        </w:p>
        <w:p w:rsidR="00C007FA" w:rsidRDefault="00C007FA">
          <w:pPr>
            <w:pStyle w:val="TM3"/>
            <w:tabs>
              <w:tab w:val="left" w:pos="1100"/>
              <w:tab w:val="right" w:leader="dot" w:pos="9060"/>
            </w:tabs>
            <w:rPr>
              <w:noProof/>
              <w:sz w:val="22"/>
              <w:szCs w:val="22"/>
              <w:lang w:eastAsia="fr-FR"/>
            </w:rPr>
          </w:pPr>
          <w:hyperlink w:anchor="_Toc175754466" w:history="1">
            <w:r w:rsidRPr="00700391">
              <w:rPr>
                <w:rStyle w:val="Lienhypertexte"/>
                <w:noProof/>
              </w:rPr>
              <w:t>viii.</w:t>
            </w:r>
            <w:r>
              <w:rPr>
                <w:noProof/>
                <w:sz w:val="22"/>
                <w:szCs w:val="22"/>
                <w:lang w:eastAsia="fr-FR"/>
              </w:rPr>
              <w:tab/>
            </w:r>
            <w:r w:rsidRPr="00700391">
              <w:rPr>
                <w:rStyle w:val="Lienhypertexte"/>
                <w:noProof/>
              </w:rPr>
              <w:t>Bibliographie</w:t>
            </w:r>
            <w:r>
              <w:rPr>
                <w:noProof/>
                <w:webHidden/>
              </w:rPr>
              <w:tab/>
            </w:r>
            <w:r>
              <w:rPr>
                <w:noProof/>
                <w:webHidden/>
              </w:rPr>
              <w:fldChar w:fldCharType="begin"/>
            </w:r>
            <w:r>
              <w:rPr>
                <w:noProof/>
                <w:webHidden/>
              </w:rPr>
              <w:instrText xml:space="preserve"> PAGEREF _Toc175754466 \h </w:instrText>
            </w:r>
            <w:r>
              <w:rPr>
                <w:noProof/>
                <w:webHidden/>
              </w:rPr>
            </w:r>
            <w:r>
              <w:rPr>
                <w:noProof/>
                <w:webHidden/>
              </w:rPr>
              <w:fldChar w:fldCharType="separate"/>
            </w:r>
            <w:r>
              <w:rPr>
                <w:noProof/>
                <w:webHidden/>
              </w:rPr>
              <w:t>46</w:t>
            </w:r>
            <w:r>
              <w:rPr>
                <w:noProof/>
                <w:webHidden/>
              </w:rPr>
              <w:fldChar w:fldCharType="end"/>
            </w:r>
          </w:hyperlink>
        </w:p>
        <w:p w:rsidR="00C007FA" w:rsidRDefault="00C007FA">
          <w:pPr>
            <w:pStyle w:val="TM2"/>
            <w:tabs>
              <w:tab w:val="left" w:pos="660"/>
              <w:tab w:val="right" w:leader="dot" w:pos="9060"/>
            </w:tabs>
            <w:rPr>
              <w:noProof/>
              <w:sz w:val="22"/>
              <w:szCs w:val="22"/>
              <w:lang w:eastAsia="fr-FR"/>
            </w:rPr>
          </w:pPr>
          <w:hyperlink w:anchor="_Toc175754467" w:history="1">
            <w:r w:rsidRPr="00700391">
              <w:rPr>
                <w:rStyle w:val="Lienhypertexte"/>
                <w:noProof/>
                <w:lang w:val="en-GB"/>
              </w:rPr>
              <w:t>V.</w:t>
            </w:r>
            <w:r>
              <w:rPr>
                <w:noProof/>
                <w:sz w:val="22"/>
                <w:szCs w:val="22"/>
                <w:lang w:eastAsia="fr-FR"/>
              </w:rPr>
              <w:tab/>
            </w:r>
            <w:r w:rsidRPr="00700391">
              <w:rPr>
                <w:rStyle w:val="Lienhypertexte"/>
                <w:noProof/>
                <w:lang w:val="en-GB"/>
              </w:rPr>
              <w:t>License</w:t>
            </w:r>
            <w:r>
              <w:rPr>
                <w:noProof/>
                <w:webHidden/>
              </w:rPr>
              <w:tab/>
            </w:r>
            <w:r>
              <w:rPr>
                <w:noProof/>
                <w:webHidden/>
              </w:rPr>
              <w:fldChar w:fldCharType="begin"/>
            </w:r>
            <w:r>
              <w:rPr>
                <w:noProof/>
                <w:webHidden/>
              </w:rPr>
              <w:instrText xml:space="preserve"> PAGEREF _Toc175754467 \h </w:instrText>
            </w:r>
            <w:r>
              <w:rPr>
                <w:noProof/>
                <w:webHidden/>
              </w:rPr>
            </w:r>
            <w:r>
              <w:rPr>
                <w:noProof/>
                <w:webHidden/>
              </w:rPr>
              <w:fldChar w:fldCharType="separate"/>
            </w:r>
            <w:r>
              <w:rPr>
                <w:noProof/>
                <w:webHidden/>
              </w:rPr>
              <w:t>47</w:t>
            </w:r>
            <w:r>
              <w:rPr>
                <w:noProof/>
                <w:webHidden/>
              </w:rPr>
              <w:fldChar w:fldCharType="end"/>
            </w:r>
          </w:hyperlink>
        </w:p>
        <w:p w:rsidR="00C007FA" w:rsidRDefault="00C007FA">
          <w:pPr>
            <w:pStyle w:val="TM1"/>
            <w:tabs>
              <w:tab w:val="right" w:leader="dot" w:pos="9060"/>
            </w:tabs>
            <w:rPr>
              <w:noProof/>
              <w:sz w:val="22"/>
              <w:szCs w:val="22"/>
              <w:lang w:eastAsia="fr-FR"/>
            </w:rPr>
          </w:pPr>
          <w:hyperlink w:anchor="_Toc175754468" w:history="1">
            <w:r w:rsidRPr="00700391">
              <w:rPr>
                <w:rStyle w:val="Lienhypertexte"/>
                <w:noProof/>
              </w:rPr>
              <w:t>Annexes</w:t>
            </w:r>
            <w:r>
              <w:rPr>
                <w:noProof/>
                <w:webHidden/>
              </w:rPr>
              <w:tab/>
            </w:r>
            <w:r>
              <w:rPr>
                <w:noProof/>
                <w:webHidden/>
              </w:rPr>
              <w:fldChar w:fldCharType="begin"/>
            </w:r>
            <w:r>
              <w:rPr>
                <w:noProof/>
                <w:webHidden/>
              </w:rPr>
              <w:instrText xml:space="preserve"> PAGEREF _Toc175754468 \h </w:instrText>
            </w:r>
            <w:r>
              <w:rPr>
                <w:noProof/>
                <w:webHidden/>
              </w:rPr>
            </w:r>
            <w:r>
              <w:rPr>
                <w:noProof/>
                <w:webHidden/>
              </w:rPr>
              <w:fldChar w:fldCharType="separate"/>
            </w:r>
            <w:r>
              <w:rPr>
                <w:noProof/>
                <w:webHidden/>
              </w:rPr>
              <w:t>48</w:t>
            </w:r>
            <w:r>
              <w:rPr>
                <w:noProof/>
                <w:webHidden/>
              </w:rPr>
              <w:fldChar w:fldCharType="end"/>
            </w:r>
          </w:hyperlink>
        </w:p>
        <w:p w:rsidR="00491E35" w:rsidRDefault="0014479B">
          <w:r>
            <w:fldChar w:fldCharType="end"/>
          </w:r>
        </w:p>
      </w:sdtContent>
    </w:sdt>
    <w:p w:rsidR="00491E35" w:rsidRDefault="00491E35">
      <w:r>
        <w:br w:type="page"/>
      </w:r>
    </w:p>
    <w:p w:rsidR="003C361B" w:rsidRPr="003C361B" w:rsidRDefault="003C361B" w:rsidP="003C361B">
      <w:pPr>
        <w:pStyle w:val="Titre1"/>
        <w:rPr>
          <w:szCs w:val="52"/>
        </w:rPr>
      </w:pPr>
      <w:bookmarkStart w:id="1" w:name="_Toc175754390"/>
      <w:r w:rsidRPr="003C361B">
        <w:rPr>
          <w:szCs w:val="52"/>
        </w:rPr>
        <w:lastRenderedPageBreak/>
        <w:t>Présentation de la structure</w:t>
      </w:r>
      <w:bookmarkEnd w:id="1"/>
    </w:p>
    <w:p w:rsidR="003C361B" w:rsidRDefault="003C361B" w:rsidP="001417C6"/>
    <w:p w:rsidR="003C361B" w:rsidRPr="003C361B" w:rsidRDefault="00491E35" w:rsidP="003C361B">
      <w:pPr>
        <w:pStyle w:val="Titre2"/>
      </w:pPr>
      <w:bookmarkStart w:id="2" w:name="_Toc175754391"/>
      <w:r w:rsidRPr="003C361B">
        <w:t xml:space="preserve">Présentation de </w:t>
      </w:r>
      <w:r w:rsidR="003C361B" w:rsidRPr="003C361B">
        <w:t>l’</w:t>
      </w:r>
      <w:r w:rsidR="002657A5">
        <w:t>entreprise</w:t>
      </w:r>
      <w:bookmarkEnd w:id="2"/>
    </w:p>
    <w:p w:rsidR="006A6253" w:rsidRPr="008378E3" w:rsidRDefault="006A6253" w:rsidP="003C361B">
      <w:pPr>
        <w:pStyle w:val="Titre3"/>
      </w:pPr>
      <w:bookmarkStart w:id="3" w:name="_Toc175754392"/>
      <w:r w:rsidRPr="008378E3">
        <w:t>Origine</w:t>
      </w:r>
      <w:bookmarkEnd w:id="3"/>
    </w:p>
    <w:p w:rsidR="002657A5" w:rsidRDefault="00973160" w:rsidP="00743BCC">
      <w:pPr>
        <w:jc w:val="both"/>
      </w:pPr>
      <w:r>
        <w:rPr>
          <w:noProof/>
          <w:lang w:eastAsia="fr-FR"/>
        </w:rPr>
        <w:drawing>
          <wp:anchor distT="0" distB="0" distL="114300" distR="114300" simplePos="0" relativeHeight="251674624" behindDoc="0" locked="0" layoutInCell="1" allowOverlap="1" wp14:anchorId="45104BDB" wp14:editId="1D3AF590">
            <wp:simplePos x="0" y="0"/>
            <wp:positionH relativeFrom="column">
              <wp:posOffset>4128558</wp:posOffset>
            </wp:positionH>
            <wp:positionV relativeFrom="paragraph">
              <wp:posOffset>185631</wp:posOffset>
            </wp:positionV>
            <wp:extent cx="1653540" cy="1043940"/>
            <wp:effectExtent l="0" t="0" r="3810" b="3810"/>
            <wp:wrapThrough wrapText="bothSides">
              <wp:wrapPolygon edited="0">
                <wp:start x="0" y="0"/>
                <wp:lineTo x="0" y="21285"/>
                <wp:lineTo x="21401" y="21285"/>
                <wp:lineTo x="21401" y="0"/>
                <wp:lineTo x="0"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pany_logo.png"/>
                    <pic:cNvPicPr/>
                  </pic:nvPicPr>
                  <pic:blipFill>
                    <a:blip r:embed="rId9">
                      <a:extLst>
                        <a:ext uri="{28A0092B-C50C-407E-A947-70E740481C1C}">
                          <a14:useLocalDpi xmlns:a14="http://schemas.microsoft.com/office/drawing/2010/main" val="0"/>
                        </a:ext>
                      </a:extLst>
                    </a:blip>
                    <a:stretch>
                      <a:fillRect/>
                    </a:stretch>
                  </pic:blipFill>
                  <pic:spPr>
                    <a:xfrm>
                      <a:off x="0" y="0"/>
                      <a:ext cx="1653540" cy="1043940"/>
                    </a:xfrm>
                    <a:prstGeom prst="rect">
                      <a:avLst/>
                    </a:prstGeom>
                  </pic:spPr>
                </pic:pic>
              </a:graphicData>
            </a:graphic>
            <wp14:sizeRelH relativeFrom="page">
              <wp14:pctWidth>0</wp14:pctWidth>
            </wp14:sizeRelH>
            <wp14:sizeRelV relativeFrom="page">
              <wp14:pctHeight>0</wp14:pctHeight>
            </wp14:sizeRelV>
          </wp:anchor>
        </w:drawing>
      </w:r>
      <w:r w:rsidR="002657A5">
        <w:t>L’entreprise existe sous la forme d’une SAS., soit Société à Action Simplifiée, créée et gouvernée par Monsieur Carlos de Sousa depuis 2013, localisée à 1795 rue de la Source 45160 OLIVET et immatriculée en préfecture au registre du commerce et des sociétés du Loiret.</w:t>
      </w:r>
    </w:p>
    <w:p w:rsidR="002657A5" w:rsidRDefault="002657A5" w:rsidP="00743BCC">
      <w:pPr>
        <w:jc w:val="both"/>
      </w:pPr>
      <w:r>
        <w:t>L’entreprise est constituée d’une douzaine de salariés et génère un chiffre d’affaires annuel d’environ 1,2 millions d’euros.</w:t>
      </w:r>
    </w:p>
    <w:p w:rsidR="008378E3" w:rsidRPr="008378E3" w:rsidRDefault="006A6253" w:rsidP="003C361B">
      <w:pPr>
        <w:pStyle w:val="Titre3"/>
      </w:pPr>
      <w:bookmarkStart w:id="4" w:name="_Toc175754393"/>
      <w:r w:rsidRPr="008378E3">
        <w:t>But de l</w:t>
      </w:r>
      <w:r w:rsidR="002657A5">
        <w:t>’entreprise</w:t>
      </w:r>
      <w:bookmarkEnd w:id="4"/>
    </w:p>
    <w:p w:rsidR="00261FA6" w:rsidRDefault="00261FA6" w:rsidP="001417C6">
      <w:r>
        <w:t xml:space="preserve">L’entreprise propose des prestations dans </w:t>
      </w:r>
      <w:r w:rsidR="001566FE">
        <w:t>deux domaines</w:t>
      </w:r>
      <w:r>
        <w:t xml:space="preserve"> d’activités stratégiques :</w:t>
      </w:r>
    </w:p>
    <w:p w:rsidR="00261FA6" w:rsidRDefault="001566FE" w:rsidP="00AA6D95">
      <w:pPr>
        <w:pStyle w:val="Paragraphedeliste"/>
        <w:numPr>
          <w:ilvl w:val="0"/>
          <w:numId w:val="5"/>
        </w:numPr>
        <w:jc w:val="both"/>
      </w:pPr>
      <w:r>
        <w:t>Construction</w:t>
      </w:r>
    </w:p>
    <w:p w:rsidR="001566FE" w:rsidRDefault="001566FE" w:rsidP="00AA6D95">
      <w:pPr>
        <w:pStyle w:val="Paragraphedeliste"/>
        <w:numPr>
          <w:ilvl w:val="0"/>
          <w:numId w:val="5"/>
        </w:numPr>
        <w:jc w:val="both"/>
      </w:pPr>
      <w:r>
        <w:t xml:space="preserve"> Rénovation</w:t>
      </w:r>
    </w:p>
    <w:p w:rsidR="001566FE" w:rsidRDefault="001566FE" w:rsidP="001566FE">
      <w:pPr>
        <w:pStyle w:val="Paragraphedeliste"/>
        <w:jc w:val="both"/>
      </w:pPr>
    </w:p>
    <w:p w:rsidR="001566FE" w:rsidRDefault="001566FE" w:rsidP="00AA6D95">
      <w:pPr>
        <w:pStyle w:val="Paragraphedeliste"/>
        <w:numPr>
          <w:ilvl w:val="0"/>
          <w:numId w:val="6"/>
        </w:numPr>
        <w:jc w:val="both"/>
      </w:pPr>
      <w:r>
        <w:t>L</w:t>
      </w:r>
      <w:r w:rsidR="00F43437">
        <w:t>es proje</w:t>
      </w:r>
      <w:r>
        <w:t>ts de constructions font l’object des services suivants :</w:t>
      </w:r>
    </w:p>
    <w:p w:rsidR="001566FE" w:rsidRDefault="001566FE" w:rsidP="00AA6D95">
      <w:pPr>
        <w:pStyle w:val="Paragraphedeliste"/>
        <w:numPr>
          <w:ilvl w:val="1"/>
          <w:numId w:val="6"/>
        </w:numPr>
        <w:jc w:val="both"/>
      </w:pPr>
      <w:r>
        <w:t>Construction de maisons individuelles</w:t>
      </w:r>
    </w:p>
    <w:p w:rsidR="001566FE" w:rsidRDefault="001566FE" w:rsidP="00AA6D95">
      <w:pPr>
        <w:pStyle w:val="Paragraphedeliste"/>
        <w:numPr>
          <w:ilvl w:val="1"/>
          <w:numId w:val="6"/>
        </w:numPr>
        <w:jc w:val="both"/>
      </w:pPr>
      <w:r>
        <w:t>Maçonnerie générale tous corps d’état</w:t>
      </w:r>
    </w:p>
    <w:p w:rsidR="001566FE" w:rsidRDefault="001566FE" w:rsidP="00AA6D95">
      <w:pPr>
        <w:pStyle w:val="Paragraphedeliste"/>
        <w:numPr>
          <w:ilvl w:val="1"/>
          <w:numId w:val="6"/>
        </w:numPr>
        <w:jc w:val="both"/>
      </w:pPr>
      <w:r>
        <w:t>Gros oeuvre</w:t>
      </w:r>
    </w:p>
    <w:p w:rsidR="001566FE" w:rsidRDefault="001566FE" w:rsidP="00AA6D95">
      <w:pPr>
        <w:pStyle w:val="Paragraphedeliste"/>
        <w:numPr>
          <w:ilvl w:val="1"/>
          <w:numId w:val="6"/>
        </w:numPr>
        <w:jc w:val="both"/>
      </w:pPr>
      <w:r>
        <w:t>Aménagement d’intérieur et extérieur</w:t>
      </w:r>
    </w:p>
    <w:p w:rsidR="001566FE" w:rsidRDefault="001566FE" w:rsidP="00AA6D95">
      <w:pPr>
        <w:pStyle w:val="Paragraphedeliste"/>
        <w:numPr>
          <w:ilvl w:val="1"/>
          <w:numId w:val="6"/>
        </w:numPr>
        <w:jc w:val="both"/>
      </w:pPr>
      <w:r>
        <w:t>Isolation</w:t>
      </w:r>
    </w:p>
    <w:p w:rsidR="00F43437" w:rsidRDefault="001566FE" w:rsidP="00AA6D95">
      <w:pPr>
        <w:pStyle w:val="Paragraphedeliste"/>
        <w:numPr>
          <w:ilvl w:val="1"/>
          <w:numId w:val="6"/>
        </w:numPr>
        <w:jc w:val="both"/>
      </w:pPr>
      <w:r>
        <w:t>Aire de jeu</w:t>
      </w:r>
    </w:p>
    <w:p w:rsidR="00F43437" w:rsidRDefault="00F43437" w:rsidP="00F43437">
      <w:pPr>
        <w:pStyle w:val="Paragraphedeliste"/>
        <w:ind w:left="1440"/>
        <w:jc w:val="both"/>
      </w:pPr>
    </w:p>
    <w:p w:rsidR="00F43437" w:rsidRDefault="00F43437" w:rsidP="00AA6D95">
      <w:pPr>
        <w:pStyle w:val="Paragraphedeliste"/>
        <w:numPr>
          <w:ilvl w:val="0"/>
          <w:numId w:val="6"/>
        </w:numPr>
        <w:jc w:val="both"/>
      </w:pPr>
      <w:r>
        <w:t>Les projets de rénovation couvrent les services associés aux :</w:t>
      </w:r>
    </w:p>
    <w:p w:rsidR="00F43437" w:rsidRDefault="00F43437" w:rsidP="00AA6D95">
      <w:pPr>
        <w:pStyle w:val="Paragraphedeliste"/>
        <w:numPr>
          <w:ilvl w:val="1"/>
          <w:numId w:val="6"/>
        </w:numPr>
        <w:jc w:val="both"/>
      </w:pPr>
      <w:r>
        <w:t>Habitations</w:t>
      </w:r>
    </w:p>
    <w:p w:rsidR="00F43437" w:rsidRDefault="00F43437" w:rsidP="00AA6D95">
      <w:pPr>
        <w:pStyle w:val="Paragraphedeliste"/>
        <w:numPr>
          <w:ilvl w:val="1"/>
          <w:numId w:val="6"/>
        </w:numPr>
        <w:jc w:val="both"/>
      </w:pPr>
      <w:r>
        <w:t>Aires de jeux existantes</w:t>
      </w:r>
    </w:p>
    <w:p w:rsidR="00F43437" w:rsidRDefault="00F43437" w:rsidP="00AA6D95">
      <w:pPr>
        <w:pStyle w:val="Paragraphedeliste"/>
        <w:numPr>
          <w:ilvl w:val="1"/>
          <w:numId w:val="6"/>
        </w:numPr>
        <w:jc w:val="both"/>
      </w:pPr>
      <w:r>
        <w:t>Salles de conférence</w:t>
      </w:r>
    </w:p>
    <w:p w:rsidR="00F43437" w:rsidRDefault="00F43437" w:rsidP="00AA6D95">
      <w:pPr>
        <w:pStyle w:val="Paragraphedeliste"/>
        <w:numPr>
          <w:ilvl w:val="1"/>
          <w:numId w:val="6"/>
        </w:numPr>
        <w:jc w:val="both"/>
      </w:pPr>
      <w:r>
        <w:t>Salles des fêtes</w:t>
      </w:r>
    </w:p>
    <w:p w:rsidR="00F43437" w:rsidRDefault="00F43437" w:rsidP="00AA6D95">
      <w:pPr>
        <w:pStyle w:val="Paragraphedeliste"/>
        <w:numPr>
          <w:ilvl w:val="1"/>
          <w:numId w:val="6"/>
        </w:numPr>
        <w:jc w:val="both"/>
      </w:pPr>
      <w:r>
        <w:t>Salles de réunion</w:t>
      </w:r>
    </w:p>
    <w:p w:rsidR="00F43437" w:rsidRDefault="00F43437" w:rsidP="00AA6D95">
      <w:pPr>
        <w:pStyle w:val="Paragraphedeliste"/>
        <w:numPr>
          <w:ilvl w:val="1"/>
          <w:numId w:val="6"/>
        </w:numPr>
        <w:jc w:val="both"/>
      </w:pPr>
      <w:r>
        <w:t>Théâtre</w:t>
      </w:r>
    </w:p>
    <w:p w:rsidR="00F43437" w:rsidRDefault="00F43437" w:rsidP="00F43437">
      <w:pPr>
        <w:pStyle w:val="Paragraphedeliste"/>
        <w:jc w:val="both"/>
      </w:pPr>
    </w:p>
    <w:p w:rsidR="006A6253" w:rsidRDefault="006A6253" w:rsidP="00743BCC">
      <w:pPr>
        <w:jc w:val="both"/>
      </w:pPr>
    </w:p>
    <w:p w:rsidR="006A6253" w:rsidRDefault="006A6253" w:rsidP="003C361B">
      <w:pPr>
        <w:pStyle w:val="Titre3"/>
      </w:pPr>
      <w:bookmarkStart w:id="5" w:name="_Toc175754394"/>
      <w:r w:rsidRPr="008378E3">
        <w:t>Bureau</w:t>
      </w:r>
      <w:r w:rsidR="00914F6E">
        <w:t xml:space="preserve"> et organisation</w:t>
      </w:r>
      <w:bookmarkEnd w:id="5"/>
    </w:p>
    <w:p w:rsidR="003D2116" w:rsidRDefault="003D2116" w:rsidP="008378E3">
      <w:pPr>
        <w:jc w:val="both"/>
      </w:pPr>
      <w:r>
        <w:t>L’entreprise constituée de différentes couches de management et coeurs de métiers :</w:t>
      </w:r>
    </w:p>
    <w:p w:rsidR="003D2116" w:rsidRDefault="003D2116" w:rsidP="00AA6D95">
      <w:pPr>
        <w:pStyle w:val="Paragraphedeliste"/>
        <w:numPr>
          <w:ilvl w:val="0"/>
          <w:numId w:val="7"/>
        </w:numPr>
        <w:jc w:val="both"/>
      </w:pPr>
      <w:r>
        <w:t>Direction : UBC Création est dirigée par une unique personne, sus-mentionnée dans le pagraphe précédent, savoir Carlos de Sousa, qui agit en qualité de chef d’entreprise.</w:t>
      </w:r>
    </w:p>
    <w:p w:rsidR="003D2116" w:rsidRDefault="003D2116" w:rsidP="00AA6D95">
      <w:pPr>
        <w:pStyle w:val="Paragraphedeliste"/>
        <w:numPr>
          <w:ilvl w:val="0"/>
          <w:numId w:val="7"/>
        </w:numPr>
        <w:jc w:val="both"/>
      </w:pPr>
      <w:r>
        <w:t>Administation/ Comptabilité : Madame Emilie de Sousa assume le rôle de Responsable administrative et comptable.</w:t>
      </w:r>
    </w:p>
    <w:p w:rsidR="003D2116" w:rsidRDefault="003D2116" w:rsidP="00AA6D95">
      <w:pPr>
        <w:pStyle w:val="Paragraphedeliste"/>
        <w:numPr>
          <w:ilvl w:val="0"/>
          <w:numId w:val="7"/>
        </w:numPr>
        <w:jc w:val="both"/>
      </w:pPr>
      <w:r>
        <w:lastRenderedPageBreak/>
        <w:t>Supervision d’équipe : Monsieur Jérôme DRULAC et Matthieu BRICOURT management chacun une équipe de 5 spécialistes</w:t>
      </w:r>
    </w:p>
    <w:p w:rsidR="003D2116" w:rsidRDefault="003D2116" w:rsidP="00AA6D95">
      <w:pPr>
        <w:pStyle w:val="Paragraphedeliste"/>
        <w:numPr>
          <w:ilvl w:val="0"/>
          <w:numId w:val="7"/>
        </w:numPr>
        <w:jc w:val="both"/>
      </w:pPr>
      <w:r>
        <w:t xml:space="preserve">Les artisans : enduiseurs, plaquistes, couvreurs-zinceurs, </w:t>
      </w:r>
      <w:r w:rsidR="007A0008">
        <w:t>menuisiers agenceurs</w:t>
      </w:r>
      <w:r w:rsidR="00ED4B29">
        <w:t>, peintres.</w:t>
      </w:r>
    </w:p>
    <w:p w:rsidR="00A628F8" w:rsidRDefault="00A628F8" w:rsidP="00A628F8">
      <w:pPr>
        <w:ind w:left="360"/>
        <w:jc w:val="both"/>
      </w:pPr>
    </w:p>
    <w:p w:rsidR="00A628F8" w:rsidRDefault="00A628F8" w:rsidP="00712B3A">
      <w:pPr>
        <w:pStyle w:val="Titre4"/>
      </w:pPr>
      <w:r>
        <w:t>Assurer le renouvellement d’un bassin de jeunes recrues :</w:t>
      </w:r>
    </w:p>
    <w:p w:rsidR="00931605" w:rsidRDefault="00A628F8" w:rsidP="008378E3">
      <w:pPr>
        <w:jc w:val="both"/>
      </w:pPr>
      <w:r>
        <w:t xml:space="preserve">Des </w:t>
      </w:r>
      <w:r w:rsidR="00931605">
        <w:t>candidats en contrat d’apprentissage</w:t>
      </w:r>
      <w:r>
        <w:t xml:space="preserve"> </w:t>
      </w:r>
      <w:r w:rsidR="00931605">
        <w:t>e</w:t>
      </w:r>
      <w:r>
        <w:t>n provenance du lycée professionnel G</w:t>
      </w:r>
      <w:r w:rsidR="00931605">
        <w:t>aud</w:t>
      </w:r>
      <w:r>
        <w:t>ier B</w:t>
      </w:r>
      <w:r w:rsidR="00931605">
        <w:t>rzeska</w:t>
      </w:r>
      <w:r>
        <w:t xml:space="preserve"> à</w:t>
      </w:r>
      <w:r w:rsidR="00931605">
        <w:t xml:space="preserve"> Saint Jean de Braye (Loiret)</w:t>
      </w:r>
      <w:r>
        <w:t xml:space="preserve">, effectuent parfois un cursus au sein d’UBC CREATION et </w:t>
      </w:r>
      <w:r w:rsidR="00931605">
        <w:t>peuvent faire</w:t>
      </w:r>
      <w:r>
        <w:t xml:space="preserve"> l’objet d’une embauche à l’issue de leur examen</w:t>
      </w:r>
      <w:r w:rsidR="00931605">
        <w:t>.</w:t>
      </w:r>
    </w:p>
    <w:p w:rsidR="00DC6F86" w:rsidRDefault="00931605" w:rsidP="008378E3">
      <w:pPr>
        <w:jc w:val="both"/>
      </w:pPr>
      <w:r>
        <w:t>Cette coopération d</w:t>
      </w:r>
      <w:r w:rsidR="00DC6F86">
        <w:t xml:space="preserve">e 22 semaines </w:t>
      </w:r>
      <w:r w:rsidR="00A628F8">
        <w:t xml:space="preserve">permet </w:t>
      </w:r>
      <w:r w:rsidR="00DC6F86">
        <w:t>à des jeunes de 15 à 19 ans issus des filières bac professionnel :</w:t>
      </w:r>
    </w:p>
    <w:p w:rsidR="00DC6F86" w:rsidRDefault="00DC6F86" w:rsidP="00DC6F86">
      <w:pPr>
        <w:ind w:firstLine="360"/>
        <w:jc w:val="both"/>
      </w:pPr>
      <w:r>
        <w:t>1.Aménagement et finition du bâtiment</w:t>
      </w:r>
    </w:p>
    <w:p w:rsidR="00DC6F86" w:rsidRDefault="00DC6F86" w:rsidP="00DC6F86">
      <w:pPr>
        <w:ind w:firstLine="360"/>
        <w:jc w:val="both"/>
      </w:pPr>
      <w:r>
        <w:t>2. Technicien du bâtiment : organisation réalisation du gros oeuvre</w:t>
      </w:r>
    </w:p>
    <w:p w:rsidR="00DC6F86" w:rsidRDefault="00DC6F86" w:rsidP="00DC6F86">
      <w:pPr>
        <w:ind w:firstLine="360"/>
        <w:jc w:val="both"/>
      </w:pPr>
      <w:r>
        <w:t>3. Technicien constructeur bois</w:t>
      </w:r>
    </w:p>
    <w:p w:rsidR="00DC6F86" w:rsidRDefault="00DC6F86" w:rsidP="00DC6F86">
      <w:pPr>
        <w:jc w:val="both"/>
      </w:pPr>
      <w:r>
        <w:t>de découvrir le métier dans des conditions favorables à leur épanouissement grâce à l’encadrement vigilant d’experts métiers reconnus dans la région Centre-Val de Loire.</w:t>
      </w:r>
    </w:p>
    <w:p w:rsidR="006E76EA" w:rsidRDefault="00DC6F86" w:rsidP="00DC6F86">
      <w:pPr>
        <w:jc w:val="both"/>
      </w:pPr>
      <w:r>
        <w:t>L</w:t>
      </w:r>
      <w:r w:rsidR="00A628F8">
        <w:t xml:space="preserve">’entreprise </w:t>
      </w:r>
      <w:r>
        <w:t>maintient quant à elle,</w:t>
      </w:r>
      <w:r w:rsidR="00A628F8">
        <w:t xml:space="preserve"> une communication institutionnelle avec les instances de l’éducation nationale et </w:t>
      </w:r>
      <w:r w:rsidR="00A628F8" w:rsidRPr="00D75247">
        <w:rPr>
          <w:i/>
        </w:rPr>
        <w:t>in fine</w:t>
      </w:r>
      <w:r w:rsidR="00A628F8">
        <w:t>, renforcer sa visibilité sur le marché local et maintenir une image d’entreprise engagée dans le renouvellement des compétences.</w:t>
      </w:r>
    </w:p>
    <w:p w:rsidR="00DC6F86" w:rsidRDefault="00DC6F86" w:rsidP="00DC6F86">
      <w:pPr>
        <w:jc w:val="both"/>
      </w:pPr>
    </w:p>
    <w:p w:rsidR="00DC6F86" w:rsidRDefault="00DC6F86" w:rsidP="00DC6F86">
      <w:pPr>
        <w:pStyle w:val="Titre4"/>
      </w:pPr>
      <w:r>
        <w:t>Piste exploratoire pour le perfectionnement des futures recrues :</w:t>
      </w:r>
    </w:p>
    <w:p w:rsidR="00C11EF7" w:rsidRDefault="00DC6F86" w:rsidP="007B2685">
      <w:pPr>
        <w:jc w:val="both"/>
      </w:pPr>
      <w:r>
        <w:t>Une amélioration des compétences des candidats à une possible issue d’un bac pro peut s’effectuer sous la forme d’une poursuite d’études via le cursus suivant :</w:t>
      </w:r>
    </w:p>
    <w:p w:rsidR="00DC6F86" w:rsidRDefault="00AC1E89" w:rsidP="00AA6D95">
      <w:pPr>
        <w:pStyle w:val="Paragraphedeliste"/>
        <w:numPr>
          <w:ilvl w:val="0"/>
          <w:numId w:val="8"/>
        </w:numPr>
        <w:jc w:val="both"/>
      </w:pPr>
      <w:r>
        <w:t>Brevet de Technicien Supérieur Bâtiment</w:t>
      </w:r>
    </w:p>
    <w:p w:rsidR="00AC1E89" w:rsidRDefault="00AC1E89" w:rsidP="007B2685">
      <w:pPr>
        <w:jc w:val="both"/>
      </w:pPr>
      <w:r>
        <w:t>La formation est également dispensée par le lycée Gaudier Brzeska et fait l’objet d’un enseignement général de 10h/semaine et d’un corpus professionnel de 22h/semaine, sur deux années.</w:t>
      </w:r>
    </w:p>
    <w:p w:rsidR="00DC6F86" w:rsidRDefault="00DC6F86" w:rsidP="00491E35"/>
    <w:p w:rsidR="00C11EF7" w:rsidRPr="008378E3" w:rsidRDefault="00C11EF7" w:rsidP="003C361B">
      <w:pPr>
        <w:pStyle w:val="Titre3"/>
      </w:pPr>
      <w:bookmarkStart w:id="6" w:name="_Toc175754395"/>
      <w:r w:rsidRPr="008378E3">
        <w:t>La concurrence</w:t>
      </w:r>
      <w:bookmarkEnd w:id="6"/>
    </w:p>
    <w:p w:rsidR="00054287" w:rsidRDefault="0070297C" w:rsidP="008378E3">
      <w:pPr>
        <w:jc w:val="both"/>
      </w:pPr>
      <w:r>
        <w:t>Voici un bref récapitulatif des concurrents directs, indirects et de substitution d’UBC Création.</w:t>
      </w:r>
    </w:p>
    <w:p w:rsidR="0070297C" w:rsidRDefault="0070297C" w:rsidP="008378E3">
      <w:pPr>
        <w:jc w:val="both"/>
      </w:pPr>
    </w:p>
    <w:tbl>
      <w:tblPr>
        <w:tblStyle w:val="TableauGrille1Clair-Accentuation5"/>
        <w:tblW w:w="0" w:type="auto"/>
        <w:jc w:val="center"/>
        <w:tblLook w:val="04A0" w:firstRow="1" w:lastRow="0" w:firstColumn="1" w:lastColumn="0" w:noHBand="0" w:noVBand="1"/>
      </w:tblPr>
      <w:tblGrid>
        <w:gridCol w:w="1696"/>
        <w:gridCol w:w="1094"/>
        <w:gridCol w:w="1491"/>
        <w:gridCol w:w="1670"/>
        <w:gridCol w:w="1742"/>
        <w:gridCol w:w="1367"/>
      </w:tblGrid>
      <w:tr w:rsidR="006A2879" w:rsidTr="00163C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70297C">
            <w:pPr>
              <w:jc w:val="center"/>
            </w:pPr>
            <w:r>
              <w:t>Nom</w:t>
            </w:r>
          </w:p>
        </w:tc>
        <w:tc>
          <w:tcPr>
            <w:tcW w:w="1094"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Date de création</w:t>
            </w:r>
          </w:p>
        </w:tc>
        <w:tc>
          <w:tcPr>
            <w:tcW w:w="149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Nombre de salariés</w:t>
            </w:r>
          </w:p>
        </w:tc>
        <w:tc>
          <w:tcPr>
            <w:tcW w:w="1671"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 xml:space="preserve">Chiffres d’affaires </w:t>
            </w:r>
            <w:r w:rsidRPr="006A2879">
              <w:rPr>
                <w:b w:val="0"/>
                <w:sz w:val="18"/>
                <w:szCs w:val="18"/>
              </w:rPr>
              <w:t>(en milliers €)</w:t>
            </w:r>
          </w:p>
        </w:tc>
        <w:tc>
          <w:tcPr>
            <w:tcW w:w="174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Localité</w:t>
            </w:r>
          </w:p>
        </w:tc>
        <w:tc>
          <w:tcPr>
            <w:tcW w:w="1367"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Domaine de compétition</w:t>
            </w:r>
          </w:p>
        </w:tc>
      </w:tr>
      <w:tr w:rsidR="008868CB"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8868CB" w:rsidRDefault="008868CB" w:rsidP="00CB306A">
            <w:pPr>
              <w:jc w:val="center"/>
            </w:pPr>
            <w:r>
              <w:t>Jmml Renovation</w:t>
            </w:r>
          </w:p>
        </w:tc>
        <w:tc>
          <w:tcPr>
            <w:tcW w:w="1094"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2020</w:t>
            </w:r>
          </w:p>
        </w:tc>
        <w:tc>
          <w:tcPr>
            <w:tcW w:w="149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5</w:t>
            </w:r>
          </w:p>
        </w:tc>
        <w:tc>
          <w:tcPr>
            <w:tcW w:w="1671" w:type="dxa"/>
            <w:vAlign w:val="center"/>
          </w:tcPr>
          <w:p w:rsidR="008868CB" w:rsidRDefault="008868CB" w:rsidP="00CB306A">
            <w:pPr>
              <w:jc w:val="center"/>
              <w:cnfStyle w:val="000000000000" w:firstRow="0" w:lastRow="0" w:firstColumn="0" w:lastColumn="0" w:oddVBand="0" w:evenVBand="0" w:oddHBand="0" w:evenHBand="0" w:firstRowFirstColumn="0" w:firstRowLastColumn="0" w:lastRowFirstColumn="0" w:lastRowLastColumn="0"/>
            </w:pPr>
            <w:r>
              <w:t>870</w:t>
            </w:r>
          </w:p>
        </w:tc>
        <w:tc>
          <w:tcPr>
            <w:tcW w:w="174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Saint Jean de la Ruelle</w:t>
            </w:r>
          </w:p>
        </w:tc>
        <w:tc>
          <w:tcPr>
            <w:tcW w:w="1367" w:type="dxa"/>
            <w:vAlign w:val="center"/>
          </w:tcPr>
          <w:p w:rsidR="008868CB" w:rsidRDefault="008868CB" w:rsidP="008868CB">
            <w:pPr>
              <w:jc w:val="center"/>
              <w:cnfStyle w:val="000000000000" w:firstRow="0" w:lastRow="0" w:firstColumn="0" w:lastColumn="0" w:oddVBand="0" w:evenVBand="0" w:oddHBand="0" w:evenHBand="0" w:firstRowFirstColumn="0" w:firstRowLastColumn="0" w:lastRowFirstColumn="0" w:lastRowLastColumn="0"/>
            </w:pPr>
            <w:r>
              <w:t>Rénovation, peinture, isolation</w:t>
            </w:r>
          </w:p>
        </w:tc>
      </w:tr>
      <w:tr w:rsidR="00CB306A"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CB306A" w:rsidRDefault="00CB306A" w:rsidP="00CB306A">
            <w:pPr>
              <w:jc w:val="center"/>
            </w:pPr>
            <w:r>
              <w:t>AD Construction</w:t>
            </w:r>
          </w:p>
        </w:tc>
        <w:tc>
          <w:tcPr>
            <w:tcW w:w="1094"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2003</w:t>
            </w:r>
          </w:p>
        </w:tc>
        <w:tc>
          <w:tcPr>
            <w:tcW w:w="149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6</w:t>
            </w:r>
          </w:p>
        </w:tc>
        <w:tc>
          <w:tcPr>
            <w:tcW w:w="1671" w:type="dxa"/>
            <w:vAlign w:val="center"/>
          </w:tcPr>
          <w:p w:rsidR="00CB306A" w:rsidRDefault="008868CB" w:rsidP="00CB306A">
            <w:pPr>
              <w:jc w:val="center"/>
              <w:cnfStyle w:val="000000000000" w:firstRow="0" w:lastRow="0" w:firstColumn="0" w:lastColumn="0" w:oddVBand="0" w:evenVBand="0" w:oddHBand="0" w:evenHBand="0" w:firstRowFirstColumn="0" w:firstRowLastColumn="0" w:lastRowFirstColumn="0" w:lastRowLastColumn="0"/>
            </w:pPr>
            <w:r>
              <w:t>319</w:t>
            </w:r>
          </w:p>
        </w:tc>
        <w:tc>
          <w:tcPr>
            <w:tcW w:w="174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Saint Jean de la Ruelle (45)</w:t>
            </w:r>
          </w:p>
        </w:tc>
        <w:tc>
          <w:tcPr>
            <w:tcW w:w="1367"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Maçonnerie</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Queiros</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2000</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E84A46" w:rsidRDefault="00E84A46" w:rsidP="008868CB">
            <w:pPr>
              <w:jc w:val="center"/>
              <w:cnfStyle w:val="000000000000" w:firstRow="0" w:lastRow="0" w:firstColumn="0" w:lastColumn="0" w:oddVBand="0" w:evenVBand="0" w:oddHBand="0" w:evenHBand="0" w:firstRowFirstColumn="0" w:firstRowLastColumn="0" w:lastRowFirstColumn="0" w:lastRowLastColumn="0"/>
            </w:pPr>
            <w:r>
              <w:t>1</w:t>
            </w:r>
            <w:r w:rsidR="008868CB">
              <w:t>4</w:t>
            </w:r>
            <w:r>
              <w:t>3</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Saint Denis en Val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Ravalement</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lastRenderedPageBreak/>
              <w:t>Orelec</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1999</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w:t>
            </w:r>
          </w:p>
        </w:tc>
        <w:tc>
          <w:tcPr>
            <w:tcW w:w="1671" w:type="dxa"/>
            <w:vAlign w:val="center"/>
          </w:tcPr>
          <w:p w:rsidR="00E84A46" w:rsidRDefault="008868CB" w:rsidP="00E84A46">
            <w:pPr>
              <w:jc w:val="center"/>
              <w:cnfStyle w:val="000000000000" w:firstRow="0" w:lastRow="0" w:firstColumn="0" w:lastColumn="0" w:oddVBand="0" w:evenVBand="0" w:oddHBand="0" w:evenHBand="0" w:firstRowFirstColumn="0" w:firstRowLastColumn="0" w:lastRowFirstColumn="0" w:lastRowLastColumn="0"/>
            </w:pPr>
            <w:r>
              <w:t>10</w:t>
            </w:r>
            <w:r w:rsidR="00E84A46">
              <w:t>1</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Orléans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Maçonnerie, rénovation</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Jeux Kompan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1991</w:t>
            </w:r>
          </w:p>
        </w:tc>
        <w:tc>
          <w:tcPr>
            <w:tcW w:w="149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205</w:t>
            </w:r>
          </w:p>
        </w:tc>
        <w:tc>
          <w:tcPr>
            <w:tcW w:w="174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Châteauroux (28)</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Altrad</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1985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25-30</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16 144</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Béziers (34)</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Husson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2015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5-8</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540</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Veigne (37)</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bl>
    <w:p w:rsidR="00FC7051" w:rsidRPr="00FC7051" w:rsidRDefault="00FC7051" w:rsidP="00FC7051">
      <w:pPr>
        <w:rPr>
          <w:i/>
          <w:sz w:val="4"/>
          <w:szCs w:val="4"/>
          <w:lang w:val="en-GB"/>
        </w:rPr>
      </w:pPr>
    </w:p>
    <w:p w:rsidR="00FC7051" w:rsidRPr="00FC7051" w:rsidRDefault="00FC7051" w:rsidP="00FC7051">
      <w:pPr>
        <w:jc w:val="right"/>
        <w:rPr>
          <w:i/>
          <w:sz w:val="18"/>
          <w:szCs w:val="18"/>
          <w:lang w:val="en-GB"/>
        </w:rPr>
      </w:pPr>
      <w:r w:rsidRPr="00FC7051">
        <w:rPr>
          <w:i/>
          <w:sz w:val="18"/>
          <w:szCs w:val="18"/>
          <w:lang w:val="en-GB"/>
        </w:rPr>
        <w:t>Source :</w:t>
      </w:r>
      <w:r>
        <w:rPr>
          <w:i/>
          <w:sz w:val="18"/>
          <w:szCs w:val="18"/>
          <w:lang w:val="en-GB"/>
        </w:rPr>
        <w:t xml:space="preserve"> infogre</w:t>
      </w:r>
      <w:r w:rsidRPr="00FC7051">
        <w:rPr>
          <w:i/>
          <w:sz w:val="18"/>
          <w:szCs w:val="18"/>
          <w:lang w:val="en-GB"/>
        </w:rPr>
        <w:t>ffe.fr, societe.com, pappers.fr</w:t>
      </w:r>
    </w:p>
    <w:p w:rsidR="00FC7051" w:rsidRPr="00FC7051" w:rsidRDefault="00FC7051" w:rsidP="008378E3">
      <w:pPr>
        <w:jc w:val="both"/>
        <w:rPr>
          <w:sz w:val="4"/>
          <w:szCs w:val="4"/>
          <w:lang w:val="en-GB"/>
        </w:rPr>
      </w:pPr>
    </w:p>
    <w:p w:rsidR="00CE5EA6" w:rsidRDefault="00054075" w:rsidP="008378E3">
      <w:pPr>
        <w:jc w:val="both"/>
      </w:pPr>
      <w:r>
        <w:t>Le marché est atomisé et se compose d’acteurs</w:t>
      </w:r>
      <w:r w:rsidR="00B108A0">
        <w:t xml:space="preserve"> nombreux et</w:t>
      </w:r>
      <w:r>
        <w:t xml:space="preserve"> prêts à parcourir jusqu’à 7</w:t>
      </w:r>
      <w:r w:rsidR="00B108A0">
        <w:t>5</w:t>
      </w:r>
      <w:r>
        <w:t xml:space="preserve"> km (en moyenne) pour effectuer des chantiers dans les départements limitrophes</w:t>
      </w:r>
      <w:r w:rsidR="00B108A0">
        <w:t xml:space="preserve"> au Loiret : Loir-et-Cher, Eure-et-Loire, Essone, Seine et Marne, Yonne, Cher, Nievre.</w:t>
      </w:r>
    </w:p>
    <w:p w:rsidR="00CB306A" w:rsidRDefault="00CB306A" w:rsidP="008378E3">
      <w:pPr>
        <w:jc w:val="both"/>
      </w:pPr>
      <w:r>
        <w:t xml:space="preserve">De plus, nombre de concurrents bénéficient du soutien publicitaire et logistique d’un réseau national. Environ 90% des entreprises observées bénéficient d’ores et déjà d’un site web, de type vitrine, conduisant à deux </w:t>
      </w:r>
      <w:r w:rsidR="00F94414">
        <w:t>constatations</w:t>
      </w:r>
      <w:r>
        <w:t> :</w:t>
      </w:r>
    </w:p>
    <w:p w:rsidR="00CB306A" w:rsidRDefault="00CB306A" w:rsidP="00AA6D95">
      <w:pPr>
        <w:pStyle w:val="Paragraphedeliste"/>
        <w:numPr>
          <w:ilvl w:val="0"/>
          <w:numId w:val="9"/>
        </w:numPr>
        <w:jc w:val="both"/>
      </w:pPr>
      <w:r>
        <w:t>L’existence de vitrines commerciales en ligne cause une situation fragile pour UBC Création, qui manque d’apparaître dans les résultats de recherche pour les prospects utilisant internet comme point d’entrée dans leur démarche de sélection d’un prestataires de services.</w:t>
      </w:r>
    </w:p>
    <w:p w:rsidR="00CB306A" w:rsidRDefault="00CB306A" w:rsidP="00AA6D95">
      <w:pPr>
        <w:pStyle w:val="Paragraphedeliste"/>
        <w:numPr>
          <w:ilvl w:val="0"/>
          <w:numId w:val="9"/>
        </w:numPr>
        <w:jc w:val="both"/>
      </w:pPr>
      <w:r>
        <w:t xml:space="preserve">Le contenu des sites web mentionnés au point précédent ne sont finalement que des «démonstrations statiques » (dit site vitrine) et de par leur absence totale de fonctionnalités et de dynamisme, présente une opportunité pour UBC Création pour se démarquer instamment et durablement grâce à la mise en ligne d’un site </w:t>
      </w:r>
      <w:r w:rsidR="00EE5959">
        <w:t>professionnel aux mécaniques riches et complexes.</w:t>
      </w:r>
    </w:p>
    <w:p w:rsidR="008378E3" w:rsidRDefault="008378E3" w:rsidP="00491E35"/>
    <w:p w:rsidR="008378E3" w:rsidRDefault="008378E3" w:rsidP="003C361B">
      <w:pPr>
        <w:pStyle w:val="Titre3"/>
      </w:pPr>
      <w:bookmarkStart w:id="7" w:name="_Toc175754396"/>
      <w:r>
        <w:t>Rôle du projet orienté web</w:t>
      </w:r>
      <w:bookmarkEnd w:id="7"/>
    </w:p>
    <w:p w:rsidR="00824C14" w:rsidRDefault="00824C14" w:rsidP="002A5428">
      <w:pPr>
        <w:jc w:val="both"/>
      </w:pPr>
      <w:r>
        <w:t>Le projet de site web s’inscrit dans une stratégie de conquête de parts de marché sur la région Centre-Val de Loire sur les prestations courantes et à forte marge commerciale pour le ravalement de façade, la petite grosse maçonnerie, réaménagement de salles de spectacle et la fabrication et pose d’aires de jeux.</w:t>
      </w:r>
    </w:p>
    <w:p w:rsidR="00824C14" w:rsidRDefault="00824C14" w:rsidP="002A5428">
      <w:pPr>
        <w:jc w:val="both"/>
      </w:pPr>
      <w:r>
        <w:t xml:space="preserve">Exposer un portfiolo en ligne permet, outre le gain en publicité et </w:t>
      </w:r>
      <w:r w:rsidRPr="00824C14">
        <w:rPr>
          <w:i/>
        </w:rPr>
        <w:t>in extenso</w:t>
      </w:r>
      <w:r>
        <w:t xml:space="preserve"> en visibilité, de consolider son image d’entreprise fiable et capable d’assumer des chantiers complexes afin de convaincre des acteurs exigents comme les communautés de communes.</w:t>
      </w:r>
    </w:p>
    <w:p w:rsidR="002A5428" w:rsidRDefault="002214B4" w:rsidP="002A5428">
      <w:pPr>
        <w:jc w:val="both"/>
      </w:pPr>
      <w:r>
        <w:t>Le troisième rôle visé par la création et le lancement d’un site web vise à fidéaliser nos clients durablement en les convainquant de faire appel à nos services sur des thématiques connexes et de féderer une communauté active de rapproteurs d’affaires.</w:t>
      </w:r>
    </w:p>
    <w:p w:rsidR="00B94138" w:rsidRDefault="00B94138" w:rsidP="002A5428">
      <w:pPr>
        <w:jc w:val="both"/>
      </w:pPr>
    </w:p>
    <w:p w:rsidR="002A5428" w:rsidRDefault="002A5428" w:rsidP="003C361B">
      <w:pPr>
        <w:pStyle w:val="Titre3"/>
      </w:pPr>
      <w:bookmarkStart w:id="8" w:name="_Toc175754397"/>
      <w:r>
        <w:t xml:space="preserve">Existant et fréquentation </w:t>
      </w:r>
      <w:r w:rsidR="009941EB">
        <w:t>des prospects et clients</w:t>
      </w:r>
      <w:bookmarkEnd w:id="8"/>
    </w:p>
    <w:p w:rsidR="002A5428" w:rsidRDefault="002A5428" w:rsidP="002A5428">
      <w:pPr>
        <w:jc w:val="both"/>
      </w:pPr>
      <w:r>
        <w:t xml:space="preserve">Il n’existe pas d’existant associé à un actuel ou précédent site web. </w:t>
      </w:r>
      <w:r w:rsidR="00B94138">
        <w:t>UBC Création</w:t>
      </w:r>
      <w:r>
        <w:t xml:space="preserve"> ne possède</w:t>
      </w:r>
      <w:r w:rsidR="00B94138">
        <w:t xml:space="preserve"> ni n’héberge aucune vitrine </w:t>
      </w:r>
      <w:r>
        <w:t>web associé à ses activités</w:t>
      </w:r>
      <w:r w:rsidR="00B94138">
        <w:t>.</w:t>
      </w:r>
    </w:p>
    <w:p w:rsidR="009941EB" w:rsidRDefault="009941EB" w:rsidP="002A5428">
      <w:pPr>
        <w:jc w:val="both"/>
      </w:pPr>
      <w:r>
        <w:t>Les communications entre prospects/clients et l’entreprise s’effectuent habituellement par voie téléphonique. Les SMS servent de canal secondaire et les courriers électroniques sont employés pour les communications plus formelles et/ou administratives.</w:t>
      </w:r>
    </w:p>
    <w:p w:rsidR="009941EB" w:rsidRDefault="009941EB" w:rsidP="002A5428">
      <w:pPr>
        <w:jc w:val="both"/>
      </w:pPr>
      <w:r>
        <w:t>Le bouche à-oreille favorable suite à la réalisation réussie des chantiers incarne le moyen priviligié de l’entreprise pour renforcer son portefeuille de clients et renouveller son carnet de commandes.</w:t>
      </w:r>
    </w:p>
    <w:p w:rsidR="000B0C62" w:rsidRDefault="000B0C62" w:rsidP="002A5428">
      <w:pPr>
        <w:jc w:val="both"/>
      </w:pPr>
      <w:r>
        <w:lastRenderedPageBreak/>
        <w:t>Le trafic prévisionnel est très faible et correspond aux</w:t>
      </w:r>
      <w:r w:rsidR="00AA4B88">
        <w:t xml:space="preserve"> dimensions fort modestes de l’entrepris</w:t>
      </w:r>
      <w:r>
        <w:t>e, savoir plusieurs dizaines de visites par mois sont attendus.</w:t>
      </w:r>
    </w:p>
    <w:p w:rsidR="000B0C62" w:rsidRDefault="000B0C62" w:rsidP="002A5428">
      <w:pPr>
        <w:jc w:val="both"/>
      </w:pPr>
      <w:r>
        <w:t>Les offres premiers prix d’hébergeurs populaires répondront sans difficultés aux besoins de termes de bande passante et puissance computationnelle des serveurs nécessaires au maintien en conditions opérationnelles dudit site web.</w:t>
      </w:r>
    </w:p>
    <w:p w:rsidR="00FE12E2" w:rsidRDefault="00FE12E2" w:rsidP="002A5428">
      <w:pPr>
        <w:jc w:val="both"/>
      </w:pPr>
    </w:p>
    <w:p w:rsidR="00FE12E2" w:rsidRDefault="00FE12E2" w:rsidP="002A5428">
      <w:pPr>
        <w:jc w:val="both"/>
      </w:pPr>
      <w:r>
        <w:t>L’</w:t>
      </w:r>
      <w:r w:rsidR="00BC068D">
        <w:t>entreprise ne</w:t>
      </w:r>
      <w:r>
        <w:t xml:space="preserve"> dispose d’aucune statistique relative au taux de rebond et au taux de conversion en raison de l’absence d’un site web </w:t>
      </w:r>
      <w:r w:rsidR="00643C01">
        <w:t xml:space="preserve">antérieur </w:t>
      </w:r>
      <w:r>
        <w:t>au présent projet.</w:t>
      </w:r>
    </w:p>
    <w:p w:rsidR="005D543F" w:rsidRDefault="005D543F" w:rsidP="002A5428">
      <w:pPr>
        <w:jc w:val="both"/>
      </w:pPr>
      <w:r>
        <w:t xml:space="preserve">Aucune page ou technologie n’est à récupérer pour assurer le succès du lancement du </w:t>
      </w:r>
      <w:r w:rsidR="00676DC0">
        <w:t>site.</w:t>
      </w:r>
      <w:r w:rsidR="00B20400">
        <w:t xml:space="preserve"> Seules des photographies d’anciens chantiers seront incorportés au catalogue visuel du projet.</w:t>
      </w:r>
    </w:p>
    <w:p w:rsidR="003C361B" w:rsidRDefault="003C361B" w:rsidP="002A5428">
      <w:pPr>
        <w:jc w:val="both"/>
      </w:pPr>
    </w:p>
    <w:p w:rsidR="003C361B" w:rsidRDefault="00C10E92" w:rsidP="00A125C2">
      <w:pPr>
        <w:pStyle w:val="Titre2"/>
        <w:spacing w:after="120"/>
      </w:pPr>
      <w:bookmarkStart w:id="9" w:name="_Toc175754398"/>
      <w:r>
        <w:t>Objectifs du site</w:t>
      </w:r>
      <w:bookmarkEnd w:id="9"/>
    </w:p>
    <w:p w:rsidR="00461AF8" w:rsidRDefault="00895A5D" w:rsidP="002A5428">
      <w:pPr>
        <w:jc w:val="both"/>
      </w:pPr>
      <w:r>
        <w:t>L</w:t>
      </w:r>
      <w:r w:rsidR="00461AF8">
        <w:t>e site web poursuit deux principaux enjeux :</w:t>
      </w:r>
    </w:p>
    <w:p w:rsidR="000002F8" w:rsidRDefault="000002F8" w:rsidP="002A5428">
      <w:pPr>
        <w:jc w:val="both"/>
      </w:pPr>
      <w:r>
        <w:t xml:space="preserve">Le projet s’apparente à une vitrine destinée à assurer la </w:t>
      </w:r>
      <w:r w:rsidRPr="007F443A">
        <w:rPr>
          <w:b/>
        </w:rPr>
        <w:t>promotion de l’entreprise</w:t>
      </w:r>
      <w:r>
        <w:t xml:space="preserve"> et à l’implémentation d’une charte graphique spécifique propice à la construction et au développement d’une identité visuelle aisément reconnaissable par les prospects et clients de l’entreprise.</w:t>
      </w:r>
    </w:p>
    <w:p w:rsidR="000002F8" w:rsidRDefault="000002F8" w:rsidP="002A5428">
      <w:pPr>
        <w:jc w:val="both"/>
      </w:pPr>
      <w:r>
        <w:t xml:space="preserve">Des fonctionnalités d’ajout, de lecture, modification et suppression de fiches techniques, photographies et messages assureront le renouvellement et la </w:t>
      </w:r>
      <w:r w:rsidRPr="007F443A">
        <w:rPr>
          <w:b/>
        </w:rPr>
        <w:t>maintenance et du portfolio, et du catalogue de chantiers</w:t>
      </w:r>
      <w:r>
        <w:t xml:space="preserve"> d’UBC Création, afin de communiquer le succès des prestations et le gage de sérieux de l’organisation.</w:t>
      </w:r>
    </w:p>
    <w:p w:rsidR="000002F8" w:rsidRDefault="000002F8" w:rsidP="002A5428">
      <w:pPr>
        <w:jc w:val="both"/>
      </w:pPr>
      <w:r>
        <w:t xml:space="preserve">Un </w:t>
      </w:r>
      <w:r w:rsidRPr="007F443A">
        <w:rPr>
          <w:b/>
        </w:rPr>
        <w:t>système d</w:t>
      </w:r>
      <w:r>
        <w:t>’</w:t>
      </w:r>
      <w:r w:rsidRPr="007F443A">
        <w:rPr>
          <w:b/>
        </w:rPr>
        <w:t>actualités</w:t>
      </w:r>
      <w:r>
        <w:t xml:space="preserve"> pourrait voir le jour, et assurerait une première phase de communication institutionnelle, comme communiquée précédemment dans le présent dossier, à l’intention de futurs candidats à l’apprentissage dans la spécialité du bâtiment.</w:t>
      </w:r>
    </w:p>
    <w:p w:rsidR="00461AF8" w:rsidRDefault="00461AF8" w:rsidP="002A5428">
      <w:pPr>
        <w:jc w:val="both"/>
      </w:pPr>
    </w:p>
    <w:p w:rsidR="00895A5D" w:rsidRDefault="00461AF8" w:rsidP="00461AF8">
      <w:pPr>
        <w:pStyle w:val="Titre2"/>
      </w:pPr>
      <w:bookmarkStart w:id="10" w:name="_Toc175754399"/>
      <w:r>
        <w:t>Cible du site</w:t>
      </w:r>
      <w:bookmarkEnd w:id="10"/>
    </w:p>
    <w:p w:rsidR="00461AF8" w:rsidRDefault="00F602E1" w:rsidP="00AA6D95">
      <w:pPr>
        <w:pStyle w:val="Titre3"/>
        <w:numPr>
          <w:ilvl w:val="0"/>
          <w:numId w:val="27"/>
        </w:numPr>
      </w:pPr>
      <w:bookmarkStart w:id="11" w:name="_Toc175754400"/>
      <w:r>
        <w:t>Population type</w:t>
      </w:r>
      <w:bookmarkEnd w:id="11"/>
    </w:p>
    <w:p w:rsidR="00461AF8" w:rsidRDefault="002D167B" w:rsidP="002A5428">
      <w:pPr>
        <w:jc w:val="both"/>
      </w:pPr>
      <w:r>
        <w:t>La population ciblée par le projet est entièrement constituée de particuliers (</w:t>
      </w:r>
      <w:r w:rsidRPr="00A125C2">
        <w:rPr>
          <w:i/>
        </w:rPr>
        <w:t>i.e.</w:t>
      </w:r>
      <w:r>
        <w:t xml:space="preserve"> personnes physiques) </w:t>
      </w:r>
      <w:r w:rsidR="00A125C2">
        <w:t>propriétaires de leur logement ainsi que de communautés de communautés (</w:t>
      </w:r>
      <w:r w:rsidR="00A125C2" w:rsidRPr="00A125C2">
        <w:rPr>
          <w:i/>
        </w:rPr>
        <w:t>i.e.</w:t>
      </w:r>
      <w:r w:rsidR="00A125C2">
        <w:t xml:space="preserve"> personnes morales) en charge de projets d’urbanisme.</w:t>
      </w:r>
    </w:p>
    <w:p w:rsidR="002B29C9" w:rsidRDefault="002B29C9" w:rsidP="002A5428">
      <w:pPr>
        <w:jc w:val="both"/>
      </w:pPr>
      <w:r>
        <w:t xml:space="preserve">Leurs caractéristiques sociologiques </w:t>
      </w:r>
      <w:r w:rsidR="00210F66">
        <w:t>sont hétérogènes bien que leur inclination technologique varie assez peu</w:t>
      </w:r>
      <w:r>
        <w:t xml:space="preserve">. </w:t>
      </w:r>
      <w:r w:rsidR="00210F66">
        <w:t>Une majorité est à l’aise avec la navigation web et les outils de communication associés (notamment les champs de formulaire et les emails). I</w:t>
      </w:r>
      <w:r>
        <w:t>l s’a</w:t>
      </w:r>
      <w:r w:rsidR="00210F66">
        <w:t>git de personnes âgées de 25 à 80</w:t>
      </w:r>
      <w:r>
        <w:t xml:space="preserve"> ans, de nationalité française, disposant d’un ordinateur personnel et d’une connexion internet stable et d’un débit su</w:t>
      </w:r>
      <w:r w:rsidR="00210F66">
        <w:t>ffisant disponible au quotidien.</w:t>
      </w:r>
    </w:p>
    <w:p w:rsidR="002B29C9" w:rsidRDefault="002B29C9" w:rsidP="00210F66">
      <w:pPr>
        <w:jc w:val="both"/>
      </w:pPr>
    </w:p>
    <w:p w:rsidR="00F602E1" w:rsidRDefault="00F602E1" w:rsidP="00F602E1">
      <w:pPr>
        <w:pStyle w:val="Titre3"/>
      </w:pPr>
      <w:bookmarkStart w:id="12" w:name="_Toc175754401"/>
      <w:r>
        <w:lastRenderedPageBreak/>
        <w:t>Segmentation de la cible</w:t>
      </w:r>
      <w:bookmarkEnd w:id="12"/>
    </w:p>
    <w:p w:rsidR="00F602E1" w:rsidRDefault="00F602E1" w:rsidP="00F602E1">
      <w:pPr>
        <w:jc w:val="both"/>
      </w:pPr>
      <w:r>
        <w:t>Il n’existe aucu</w:t>
      </w:r>
      <w:r w:rsidR="005743B6">
        <w:t>ne classification, priorisation,</w:t>
      </w:r>
      <w:r>
        <w:t xml:space="preserve"> découpage ou subdivision quelconque visant la poursuite de tactiques commerciales particulières à un segment de la population cible.</w:t>
      </w:r>
    </w:p>
    <w:p w:rsidR="00F602E1" w:rsidRDefault="00F602E1" w:rsidP="00F602E1">
      <w:pPr>
        <w:jc w:val="both"/>
      </w:pPr>
      <w:r>
        <w:t>Chaque</w:t>
      </w:r>
      <w:r w:rsidR="005743B6">
        <w:t xml:space="preserve"> prospect et client</w:t>
      </w:r>
      <w:r>
        <w:t xml:space="preserve"> est traité avec respect et considération quel que soit </w:t>
      </w:r>
      <w:r w:rsidR="005743B6">
        <w:t xml:space="preserve">son </w:t>
      </w:r>
      <w:r w:rsidR="005743B6" w:rsidRPr="005743B6">
        <w:rPr>
          <w:i/>
        </w:rPr>
        <w:t>ethnè</w:t>
      </w:r>
      <w:r w:rsidR="005743B6">
        <w:t>, âge ou historique socio-culturel</w:t>
      </w:r>
      <w:r>
        <w:t>.</w:t>
      </w:r>
    </w:p>
    <w:p w:rsidR="00F602E1" w:rsidRDefault="00F602E1" w:rsidP="00F602E1">
      <w:pPr>
        <w:jc w:val="both"/>
      </w:pPr>
      <w:r>
        <w:t xml:space="preserve">Les mêmes considérations sociétales s’appliquent aux </w:t>
      </w:r>
      <w:r w:rsidR="00E00C3C">
        <w:t>futurs clients et potentiels apporteurs d’affaires.</w:t>
      </w:r>
    </w:p>
    <w:p w:rsidR="00F21C90" w:rsidRDefault="00F21C90" w:rsidP="00F602E1">
      <w:pPr>
        <w:jc w:val="both"/>
      </w:pPr>
    </w:p>
    <w:p w:rsidR="00F21C90" w:rsidRDefault="00F21C90" w:rsidP="00F21C90">
      <w:pPr>
        <w:pStyle w:val="Titre3"/>
      </w:pPr>
      <w:bookmarkStart w:id="13" w:name="_Toc175754402"/>
      <w:r>
        <w:t>Objectifs quantitatifs</w:t>
      </w:r>
      <w:bookmarkEnd w:id="13"/>
      <w:r>
        <w:t> </w:t>
      </w:r>
    </w:p>
    <w:p w:rsidR="00E00C3C" w:rsidRDefault="00E00C3C" w:rsidP="00F602E1">
      <w:pPr>
        <w:jc w:val="both"/>
      </w:pPr>
      <w:r>
        <w:t>Le</w:t>
      </w:r>
      <w:r w:rsidR="002E200B">
        <w:t xml:space="preserve"> trafic attendu est considéré très faible </w:t>
      </w:r>
      <w:r>
        <w:t>au lancement, modeste durant les six premiers mois et vraisemblablement modéré durant les deux premières années. Le traffic potentiel est</w:t>
      </w:r>
      <w:r w:rsidR="00EE52BA">
        <w:t xml:space="preserve"> estimé à</w:t>
      </w:r>
      <w:r>
        <w:t xml:space="preserve"> plusieurs centaines de visites par an.</w:t>
      </w:r>
    </w:p>
    <w:p w:rsidR="00E00C3C" w:rsidRDefault="00E00C3C" w:rsidP="00F602E1">
      <w:pPr>
        <w:jc w:val="both"/>
      </w:pPr>
      <w:r>
        <w:t>Le taux de transformation est peu stratégique en l’état en raison d’un réseau personnel étendu de l’équipe dirigeante associé à une bonne réputation de l’entreprise.</w:t>
      </w:r>
    </w:p>
    <w:p w:rsidR="00F21C90" w:rsidRDefault="00E00C3C" w:rsidP="00F602E1">
      <w:pPr>
        <w:jc w:val="both"/>
      </w:pPr>
      <w:r>
        <w:t>Le choix de l’hébergeur est donc facilité.</w:t>
      </w:r>
      <w:r w:rsidR="002E200B">
        <w:t xml:space="preserve"> Les besoins en </w:t>
      </w:r>
      <w:r w:rsidR="0023493D">
        <w:t>puissance du</w:t>
      </w:r>
      <w:r w:rsidR="002E200B">
        <w:t xml:space="preserve"> micro-processeur, </w:t>
      </w:r>
      <w:r w:rsidR="0023493D">
        <w:t xml:space="preserve">la </w:t>
      </w:r>
      <w:r w:rsidR="002E200B">
        <w:t xml:space="preserve">quantité de mémoire vive et de bande passante </w:t>
      </w:r>
      <w:r w:rsidR="0023493D">
        <w:t xml:space="preserve">délivrées par le serveur web à louer </w:t>
      </w:r>
      <w:r w:rsidR="002E200B">
        <w:t>sont donc très modestes.</w:t>
      </w:r>
    </w:p>
    <w:p w:rsidR="00F40689" w:rsidRDefault="00F40689" w:rsidP="00F602E1">
      <w:pPr>
        <w:jc w:val="both"/>
      </w:pPr>
    </w:p>
    <w:p w:rsidR="00F40689" w:rsidRDefault="00F40689" w:rsidP="00F40689">
      <w:pPr>
        <w:pStyle w:val="Titre3"/>
      </w:pPr>
      <w:bookmarkStart w:id="14" w:name="_Toc175754403"/>
      <w:r>
        <w:t>Périmètre du projet</w:t>
      </w:r>
      <w:bookmarkEnd w:id="14"/>
    </w:p>
    <w:p w:rsidR="00F40689" w:rsidRDefault="00F40689" w:rsidP="00F602E1">
      <w:pPr>
        <w:jc w:val="both"/>
      </w:pPr>
      <w:r>
        <w:t xml:space="preserve">Le site web est prévu pour être établi </w:t>
      </w:r>
      <w:r w:rsidRPr="00E00C3C">
        <w:t>en langue française</w:t>
      </w:r>
      <w:r>
        <w:t xml:space="preserve"> uniquement lors de son lancement en-ligne.</w:t>
      </w:r>
    </w:p>
    <w:p w:rsidR="00F40689" w:rsidRDefault="00F40689" w:rsidP="00F602E1">
      <w:pPr>
        <w:jc w:val="both"/>
      </w:pPr>
      <w:r>
        <w:t xml:space="preserve">L’ajout de l’anglais ne fait l’objet d’aucun avantage comparatif, les locuteurs anglophones ne </w:t>
      </w:r>
      <w:r w:rsidR="00E2617A">
        <w:t>traitant nullement avec ce type d’organisation</w:t>
      </w:r>
      <w:r>
        <w:t xml:space="preserve">. Cette tendance est considérée négligeable et le besoin de traduction du site web en langue étrangère est </w:t>
      </w:r>
      <w:r w:rsidRPr="00F40689">
        <w:rPr>
          <w:i/>
        </w:rPr>
        <w:t>in fine</w:t>
      </w:r>
      <w:r>
        <w:t>, inexistant.</w:t>
      </w:r>
    </w:p>
    <w:p w:rsidR="00F40689" w:rsidRDefault="00F40689" w:rsidP="00F602E1">
      <w:pPr>
        <w:jc w:val="both"/>
      </w:pPr>
      <w:r>
        <w:t xml:space="preserve">Le </w:t>
      </w:r>
      <w:r w:rsidRPr="00F40689">
        <w:rPr>
          <w:b/>
        </w:rPr>
        <w:t>support pour périphériques mobiles</w:t>
      </w:r>
      <w:r>
        <w:t xml:space="preserve"> (</w:t>
      </w:r>
      <w:r w:rsidRPr="00E00C3C">
        <w:rPr>
          <w:i/>
        </w:rPr>
        <w:t>i.e.</w:t>
      </w:r>
      <w:r>
        <w:t xml:space="preserve"> smartphones et tablettes tactiles) est jugé </w:t>
      </w:r>
      <w:r w:rsidR="00E2617A" w:rsidRPr="00E00C3C">
        <w:rPr>
          <w:i/>
        </w:rPr>
        <w:t>recommandé</w:t>
      </w:r>
      <w:r w:rsidR="00E2617A">
        <w:t xml:space="preserve"> et non urgent.</w:t>
      </w:r>
    </w:p>
    <w:p w:rsidR="00F40689" w:rsidRDefault="00F40689" w:rsidP="00F602E1">
      <w:pPr>
        <w:jc w:val="both"/>
      </w:pPr>
      <w:r>
        <w:t>L’implémentation d’une solution logicielle pour web orienté bureau et PC portables s’effectue après le lancement de la version du site web ciblant les dispositifs mobiles.</w:t>
      </w:r>
    </w:p>
    <w:p w:rsidR="000D72BF" w:rsidRDefault="000D72BF" w:rsidP="00F602E1">
      <w:pPr>
        <w:jc w:val="both"/>
      </w:pPr>
    </w:p>
    <w:p w:rsidR="000D72BF" w:rsidRDefault="00EC578D" w:rsidP="000D72BF">
      <w:pPr>
        <w:pStyle w:val="Titre3"/>
      </w:pPr>
      <w:bookmarkStart w:id="15" w:name="_Toc175754404"/>
      <w:r>
        <w:t>Existant et h</w:t>
      </w:r>
      <w:r w:rsidR="000D72BF">
        <w:t>ébergement du site web</w:t>
      </w:r>
      <w:bookmarkEnd w:id="15"/>
    </w:p>
    <w:p w:rsidR="00EC578D" w:rsidRDefault="00EC578D" w:rsidP="0037483F">
      <w:pPr>
        <w:jc w:val="both"/>
      </w:pPr>
      <w:r>
        <w:t>Il n’y a pas d’existant. Cette particularité du cahier des charges et des prestations adoptées est traitée en détail dans la sous-rubrique « Contraintes techniques » du présent document.</w:t>
      </w:r>
    </w:p>
    <w:p w:rsidR="00491E35" w:rsidRDefault="00491E35" w:rsidP="00381AD2"/>
    <w:p w:rsidR="00F468F0" w:rsidRDefault="00F468F0">
      <w:r>
        <w:br w:type="page"/>
      </w:r>
    </w:p>
    <w:p w:rsidR="00491E35" w:rsidRDefault="00491E35" w:rsidP="00491E35">
      <w:pPr>
        <w:pStyle w:val="Titre1"/>
      </w:pPr>
      <w:bookmarkStart w:id="16" w:name="_Toc175754405"/>
      <w:r>
        <w:lastRenderedPageBreak/>
        <w:t>Spécifications techniques du site</w:t>
      </w:r>
      <w:bookmarkEnd w:id="16"/>
    </w:p>
    <w:p w:rsidR="00202654" w:rsidRDefault="00202654" w:rsidP="00202654"/>
    <w:p w:rsidR="00202654" w:rsidRDefault="00202654" w:rsidP="00AA6D95">
      <w:pPr>
        <w:pStyle w:val="Titre2"/>
        <w:numPr>
          <w:ilvl w:val="0"/>
          <w:numId w:val="28"/>
        </w:numPr>
      </w:pPr>
      <w:bookmarkStart w:id="17" w:name="_Toc175754406"/>
      <w:r>
        <w:t>Contraintes techniques</w:t>
      </w:r>
      <w:bookmarkEnd w:id="17"/>
    </w:p>
    <w:p w:rsidR="00202654" w:rsidRDefault="00202654" w:rsidP="00381AD2">
      <w:pPr>
        <w:jc w:val="both"/>
      </w:pPr>
      <w:r>
        <w:t xml:space="preserve">Le nom de domaine retenu par les </w:t>
      </w:r>
      <w:r w:rsidR="007E5A3E">
        <w:t>dirigeants de l’association est : https//www.ubccreation.fr</w:t>
      </w:r>
    </w:p>
    <w:p w:rsidR="00202654" w:rsidRDefault="00202654" w:rsidP="00381AD2">
      <w:pPr>
        <w:jc w:val="both"/>
      </w:pPr>
      <w:r>
        <w:t xml:space="preserve">L’hébergeur de données sélectionné est </w:t>
      </w:r>
      <w:r w:rsidRPr="000D72BF">
        <w:rPr>
          <w:b/>
        </w:rPr>
        <w:t>planethoster</w:t>
      </w:r>
      <w:r>
        <w:t xml:space="preserve">, disponible sur </w:t>
      </w:r>
      <w:r w:rsidRPr="00381AD2">
        <w:rPr>
          <w:i/>
        </w:rPr>
        <w:t>www.planethoster.com</w:t>
      </w:r>
      <w:r>
        <w:t>, reconnu pour sa fiabilité et ses prix abordables suite à des expériences concluantes liées à d’autres activités de ces mêmes membres.</w:t>
      </w:r>
    </w:p>
    <w:p w:rsidR="00202654" w:rsidRPr="000D72BF" w:rsidRDefault="00202654" w:rsidP="00381AD2">
      <w:pPr>
        <w:jc w:val="both"/>
      </w:pPr>
      <w:r>
        <w:t>Planethoster assure à la fois l’hébergement des données et le rôle du registrar, soit le fournisseur de noms de domaines en location.</w:t>
      </w:r>
    </w:p>
    <w:p w:rsidR="00202654" w:rsidRDefault="00202654" w:rsidP="00381AD2">
      <w:pPr>
        <w:jc w:val="both"/>
      </w:pPr>
      <w:r>
        <w:t>L’offre intitulée « Hébergement web illimité » à 6 € TTC / mois, soit 72 € par an, a été retenue afin d’assurer les besoins d’hébergement du projet pour une période (initialement définie) de 1 an. Elle présente les caractéristiques suivantes :</w:t>
      </w:r>
    </w:p>
    <w:p w:rsidR="00202654" w:rsidRDefault="00202654" w:rsidP="00381AD2">
      <w:pPr>
        <w:jc w:val="both"/>
      </w:pPr>
    </w:p>
    <w:p w:rsidR="00202654" w:rsidRDefault="00202654" w:rsidP="00381AD2">
      <w:pPr>
        <w:jc w:val="both"/>
      </w:pPr>
      <w:r>
        <w:t>Dans l’hypothèse où le trafic viendrait à augmenter durableme</w:t>
      </w:r>
      <w:r w:rsidR="00EC4E8F">
        <w:t>nt et de manière significative,</w:t>
      </w:r>
      <w:r>
        <w:t xml:space="preserve"> </w:t>
      </w:r>
      <w:r w:rsidR="00EC4E8F">
        <w:t xml:space="preserve">le dirigeant de l’entreprise </w:t>
      </w:r>
      <w:r>
        <w:t>accepte la possibilité de souscrire à l’offre dite « Forfait Pro » facturée 2 € TTC supplémentaire par mois.</w:t>
      </w:r>
    </w:p>
    <w:p w:rsidR="00202654" w:rsidRDefault="00202654" w:rsidP="00381AD2">
      <w:pPr>
        <w:jc w:val="both"/>
      </w:pPr>
      <w:r>
        <w:t>Le nouveau coût potentiel d’hébergement s’élèverait donc à 96 € TTC / an pour bénéficier d’un matériel plus performant :</w:t>
      </w:r>
    </w:p>
    <w:p w:rsidR="00202654" w:rsidRDefault="00202654" w:rsidP="00AA6D95">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Environnement semi-dédié : Hébergement des données sur un serveur mutualisé avec très peu de comptes</w:t>
      </w:r>
    </w:p>
    <w:p w:rsidR="00202654" w:rsidRDefault="00202654" w:rsidP="00AA6D95">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Serveur web Lightspeed engine en lieu et place d’ Apache</w:t>
      </w:r>
    </w:p>
    <w:p w:rsidR="00202654" w:rsidRPr="00491E35" w:rsidRDefault="00202654" w:rsidP="00AA6D95">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Technologies LSCache et LiteMage natives</w:t>
      </w:r>
    </w:p>
    <w:p w:rsidR="00491E35" w:rsidRDefault="00491E35" w:rsidP="00B60A1C"/>
    <w:p w:rsidR="00491E35" w:rsidRDefault="00491E35" w:rsidP="00B60A1C">
      <w:pPr>
        <w:pStyle w:val="Titre2"/>
      </w:pPr>
      <w:bookmarkStart w:id="18" w:name="_Toc175754407"/>
      <w:r>
        <w:t>Inspiration et charte graphique</w:t>
      </w:r>
      <w:bookmarkEnd w:id="18"/>
    </w:p>
    <w:p w:rsidR="00B60A1C" w:rsidRDefault="00615757" w:rsidP="00615757">
      <w:r>
        <w:t xml:space="preserve">La charte graphique présente de grandes libertés. La couleur noir est à proscrire (à l’exception de la police de caractères). Le orange peut être encouragé pour les éléments de navigation. Des dégradés peuvent être employés pour adoucier l’apparance globale et réduire la fatigue nerveuse des visiteurs grâce à des dégradés plus réduits. </w:t>
      </w:r>
    </w:p>
    <w:p w:rsidR="00F468F0" w:rsidRDefault="00F468F0" w:rsidP="00615757"/>
    <w:p w:rsidR="00F468F0" w:rsidRDefault="00F468F0">
      <w:r>
        <w:br w:type="page"/>
      </w:r>
    </w:p>
    <w:p w:rsidR="00B1219C" w:rsidRDefault="00AA6DE7" w:rsidP="00B1219C">
      <w:pPr>
        <w:pStyle w:val="Titre1"/>
      </w:pPr>
      <w:bookmarkStart w:id="19" w:name="_Toc175754408"/>
      <w:r>
        <w:lastRenderedPageBreak/>
        <w:t>Analyse et conception</w:t>
      </w:r>
      <w:bookmarkEnd w:id="19"/>
    </w:p>
    <w:p w:rsidR="00F3354A" w:rsidRPr="00F3354A" w:rsidRDefault="00F3354A" w:rsidP="00F3354A"/>
    <w:p w:rsidR="00AA6DE7" w:rsidRDefault="00AA6DE7" w:rsidP="00AA6D95">
      <w:pPr>
        <w:pStyle w:val="Titre2"/>
        <w:numPr>
          <w:ilvl w:val="0"/>
          <w:numId w:val="10"/>
        </w:numPr>
      </w:pPr>
      <w:bookmarkStart w:id="20" w:name="_Toc175754409"/>
      <w:r>
        <w:t>Pourquoi avoir choisi SysML ?</w:t>
      </w:r>
      <w:bookmarkEnd w:id="20"/>
    </w:p>
    <w:p w:rsidR="00AA6DE7" w:rsidRDefault="00107D25" w:rsidP="00075A7A">
      <w:pPr>
        <w:jc w:val="both"/>
      </w:pPr>
      <w:r>
        <w:t>Le langage de modélisation système SysML (</w:t>
      </w:r>
      <w:r w:rsidRPr="00CC6781">
        <w:rPr>
          <w:i/>
        </w:rPr>
        <w:t>i.e.</w:t>
      </w:r>
      <w:r>
        <w:t xml:space="preserve"> System Modeling Language) a été préféré à son plus ancien homologue UML (i.e. Unified Modeling Language). En effet, SysML présente des atouts indéniables :</w:t>
      </w:r>
    </w:p>
    <w:p w:rsidR="00107D25" w:rsidRDefault="00107D25" w:rsidP="00AA6D95">
      <w:pPr>
        <w:pStyle w:val="Paragraphedeliste"/>
        <w:numPr>
          <w:ilvl w:val="0"/>
          <w:numId w:val="1"/>
        </w:numPr>
        <w:jc w:val="both"/>
      </w:pPr>
      <w:r>
        <w:t>Plus d’offres d’emplois : en raison de son caractère simplifié (et non moins riche !), plus proche des besoins actuels des organisations. La charge cognitive pour apprendre le langage est réduite.</w:t>
      </w:r>
    </w:p>
    <w:p w:rsidR="00DE5C48" w:rsidRDefault="00DE5C48" w:rsidP="00075A7A">
      <w:pPr>
        <w:pStyle w:val="Paragraphedeliste"/>
        <w:jc w:val="both"/>
      </w:pPr>
    </w:p>
    <w:p w:rsidR="00DE5C48" w:rsidRDefault="00107D25" w:rsidP="00AA6D95">
      <w:pPr>
        <w:pStyle w:val="Paragraphedeliste"/>
        <w:numPr>
          <w:ilvl w:val="0"/>
          <w:numId w:val="1"/>
        </w:numPr>
        <w:jc w:val="both"/>
      </w:pPr>
      <w:r>
        <w:t>Courbe d’apprentissage plus rapide :</w:t>
      </w:r>
      <w:r w:rsidR="00CC6781">
        <w:t xml:space="preserve"> son nombre réduit de diagrammes accélère sa prise en main par les programmeurs souhaitant s’orienter vers une carrière d’Analyse-Programmeur, Analyse fonctionnel ou Architecte Logiciel, grâce à son nombre réduit</w:t>
      </w:r>
      <w:r w:rsidR="00DE5C48">
        <w:t xml:space="preserve"> de diagrammes, soit 9 en lieu et place des 14 présents en UML !</w:t>
      </w:r>
      <w:r w:rsidR="00DE3392">
        <w:t xml:space="preserve"> Cela encourage son adoption au sein des organisations et réduit le risque encouru par ses employeurs dans l’hypothèse d’une pénurie de talents.</w:t>
      </w:r>
    </w:p>
    <w:p w:rsidR="00DE5C48" w:rsidRDefault="00DE5C48" w:rsidP="00075A7A">
      <w:pPr>
        <w:pStyle w:val="Paragraphedeliste"/>
        <w:jc w:val="both"/>
      </w:pPr>
    </w:p>
    <w:p w:rsidR="00075A7A" w:rsidRDefault="00107D25" w:rsidP="00AA6D95">
      <w:pPr>
        <w:pStyle w:val="Paragraphedeliste"/>
        <w:numPr>
          <w:ilvl w:val="0"/>
          <w:numId w:val="1"/>
        </w:numPr>
        <w:jc w:val="both"/>
      </w:pPr>
      <w:r>
        <w:t>Communication plus efficiente</w:t>
      </w:r>
      <w:r w:rsidR="00457978">
        <w:t> :</w:t>
      </w:r>
      <w:r>
        <w:t xml:space="preserve"> les interlocuteurs non-techniciens </w:t>
      </w:r>
      <w:r w:rsidR="00457978">
        <w:t>impliqués dans le déroulement des premières phases du projet logiciel</w:t>
      </w:r>
      <w:r w:rsidR="00075A7A">
        <w:t> :</w:t>
      </w:r>
    </w:p>
    <w:p w:rsidR="00075A7A" w:rsidRPr="00075A7A" w:rsidRDefault="00075A7A" w:rsidP="00075A7A">
      <w:pPr>
        <w:pStyle w:val="Paragraphedeliste"/>
        <w:rPr>
          <w:color w:val="000000" w:themeColor="text1"/>
        </w:rPr>
      </w:pPr>
    </w:p>
    <w:p w:rsidR="00075A7A" w:rsidRPr="004444AC" w:rsidRDefault="00075A7A" w:rsidP="00AA6D95">
      <w:pPr>
        <w:pStyle w:val="Paragraphedeliste"/>
        <w:numPr>
          <w:ilvl w:val="1"/>
          <w:numId w:val="1"/>
        </w:numPr>
        <w:jc w:val="both"/>
      </w:pPr>
      <w:r w:rsidRPr="00075A7A">
        <w:rPr>
          <w:color w:val="000000" w:themeColor="text1"/>
        </w:rPr>
        <w:t>Phase exploratoire : Investigation de nouvelles opportunités,</w:t>
      </w:r>
      <w:r>
        <w:rPr>
          <w:color w:val="000000" w:themeColor="text1"/>
        </w:rPr>
        <w:t xml:space="preserve"> exploration de la faisabilité d’intégration d’une technologie et évaluation de l’adéquation entre les pre-concepts et les besoins des utilisateurs.</w:t>
      </w:r>
    </w:p>
    <w:p w:rsidR="004444AC" w:rsidRPr="004444AC" w:rsidRDefault="004444AC" w:rsidP="004444AC">
      <w:pPr>
        <w:pStyle w:val="Paragraphedeliste"/>
        <w:ind w:left="1440"/>
        <w:jc w:val="both"/>
      </w:pPr>
    </w:p>
    <w:p w:rsidR="004444AC" w:rsidRDefault="004444AC" w:rsidP="00AA6D95">
      <w:pPr>
        <w:pStyle w:val="Paragraphedeliste"/>
        <w:numPr>
          <w:ilvl w:val="1"/>
          <w:numId w:val="1"/>
        </w:numPr>
        <w:jc w:val="both"/>
      </w:pPr>
      <w:r>
        <w:t>Concept : Identification des parties prenantes, et leurs besoins, évaluation de concepts alternatifs, recommandation de solutions possibles.</w:t>
      </w:r>
    </w:p>
    <w:p w:rsidR="007F1446" w:rsidRDefault="007F1446" w:rsidP="007F1446">
      <w:pPr>
        <w:pStyle w:val="Paragraphedeliste"/>
      </w:pPr>
    </w:p>
    <w:p w:rsidR="004444AC" w:rsidRPr="00075A7A" w:rsidRDefault="007F1446" w:rsidP="00AA6D95">
      <w:pPr>
        <w:pStyle w:val="Paragraphedeliste"/>
        <w:numPr>
          <w:ilvl w:val="1"/>
          <w:numId w:val="1"/>
        </w:numPr>
        <w:jc w:val="both"/>
      </w:pPr>
      <w:r>
        <w:t>Développement (ne pas confondre avec le développement « programmatique » du futur logiciel) : production de calendriers détaillés, identification et management du risque et des opportunités métiers (y a –t-il un nouvel outil en interne, en sus du projet actuel et connecté à ce dernier, qui bénéficierait aux équipes et dont le rôle et ses possibles bienfaits sont insoupçonnés ?).</w:t>
      </w:r>
    </w:p>
    <w:p w:rsidR="00075A7A" w:rsidRPr="00075A7A" w:rsidRDefault="00075A7A" w:rsidP="004444AC">
      <w:pPr>
        <w:jc w:val="both"/>
      </w:pPr>
    </w:p>
    <w:p w:rsidR="00DE5C48" w:rsidRDefault="00107D25" w:rsidP="00AA6D95">
      <w:pPr>
        <w:pStyle w:val="Paragraphedeliste"/>
        <w:numPr>
          <w:ilvl w:val="1"/>
          <w:numId w:val="1"/>
        </w:numPr>
        <w:jc w:val="both"/>
      </w:pPr>
      <w:r w:rsidRPr="00075A7A">
        <w:rPr>
          <w:color w:val="000000" w:themeColor="text1"/>
        </w:rPr>
        <w:t xml:space="preserve">présents lors des réunions </w:t>
      </w:r>
      <w:r w:rsidR="00457978" w:rsidRPr="00075A7A">
        <w:rPr>
          <w:color w:val="000000" w:themeColor="text1"/>
        </w:rPr>
        <w:t xml:space="preserve">entre </w:t>
      </w:r>
      <w:r w:rsidRPr="00075A7A">
        <w:rPr>
          <w:color w:val="000000" w:themeColor="text1"/>
        </w:rPr>
        <w:t>associées à l’analyse, l’expression et/ou l’architecture d’une solution logicielle existante ou nouvelle</w:t>
      </w:r>
      <w:r w:rsidR="00457978" w:rsidRPr="00075A7A">
        <w:rPr>
          <w:color w:val="000000" w:themeColor="text1"/>
        </w:rPr>
        <w:t>, A REVOIR]</w:t>
      </w:r>
      <w:r w:rsidRPr="00075A7A">
        <w:rPr>
          <w:color w:val="000000" w:themeColor="text1"/>
        </w:rPr>
        <w:t xml:space="preserve"> </w:t>
      </w:r>
      <w:r>
        <w:t>ont plus de facilité à comprendre SysML en raison d’une grande réutilisabilité de ses symboles.</w:t>
      </w:r>
    </w:p>
    <w:p w:rsidR="00DE3392" w:rsidRDefault="00DE3392" w:rsidP="00075A7A">
      <w:pPr>
        <w:pStyle w:val="Paragraphedeliste"/>
        <w:jc w:val="both"/>
      </w:pPr>
    </w:p>
    <w:p w:rsidR="00DE3392" w:rsidRDefault="00DE3392" w:rsidP="00AA6D95">
      <w:pPr>
        <w:pStyle w:val="Paragraphedeliste"/>
        <w:numPr>
          <w:ilvl w:val="0"/>
          <w:numId w:val="1"/>
        </w:numPr>
        <w:jc w:val="both"/>
      </w:pPr>
      <w:r>
        <w:t>Modéliser des projets non logiciels : SysML permet de modéliser des voitures, réfrigérateurs, aires de jeux, et tout autres équipements dénués d’électronique (bien que les 3 examples cités peuvent faire se voir intégrer une couche de composants électroniques et d’un firmware associé).</w:t>
      </w:r>
    </w:p>
    <w:p w:rsidR="00DE5C48" w:rsidRDefault="00DE5C48" w:rsidP="00075A7A">
      <w:pPr>
        <w:pStyle w:val="Paragraphedeliste"/>
        <w:jc w:val="both"/>
      </w:pPr>
    </w:p>
    <w:p w:rsidR="00957BED" w:rsidRDefault="00957BED" w:rsidP="00AA6D95">
      <w:pPr>
        <w:pStyle w:val="Paragraphedeliste"/>
        <w:numPr>
          <w:ilvl w:val="0"/>
          <w:numId w:val="1"/>
        </w:numPr>
        <w:jc w:val="both"/>
      </w:pPr>
      <w:r>
        <w:t>Moins monolitique, plus adaptable : SysML permet, contrairement à sa contre-</w:t>
      </w:r>
      <w:r w:rsidR="00A8537B">
        <w:t>partie UML, offre l’immense avantage de modéliser des systèmes adoptant des languages non-orientés objets.</w:t>
      </w:r>
    </w:p>
    <w:p w:rsidR="00A8537B" w:rsidRDefault="00A8537B" w:rsidP="00075A7A">
      <w:pPr>
        <w:ind w:left="360"/>
        <w:jc w:val="both"/>
      </w:pPr>
      <w:r>
        <w:lastRenderedPageBreak/>
        <w:t>En effet, le paradigme orienté objet étant sur le déclin depuis plus d’une décennie, à la fois en France, et surtout à l’international, présente des caractérisques de moins en moins séduisantes pour les nouvelles générations de programmeurs :</w:t>
      </w:r>
    </w:p>
    <w:p w:rsidR="00A8537B" w:rsidRDefault="00A8537B" w:rsidP="00AA6D95">
      <w:pPr>
        <w:pStyle w:val="Paragraphedeliste"/>
        <w:numPr>
          <w:ilvl w:val="0"/>
          <w:numId w:val="11"/>
        </w:numPr>
        <w:jc w:val="both"/>
      </w:pPr>
      <w:r>
        <w:t>Le caractère monolitique et compliqué des hiérarchies de classes (aujourd’hui évitées de plus en plus), avec les mixin et enfin les traits (voir PHP et Rust)</w:t>
      </w:r>
    </w:p>
    <w:p w:rsidR="00F468F0" w:rsidRDefault="00F468F0" w:rsidP="00F468F0">
      <w:pPr>
        <w:pStyle w:val="Paragraphedeliste"/>
        <w:jc w:val="both"/>
      </w:pPr>
    </w:p>
    <w:p w:rsidR="00A8537B" w:rsidRDefault="00A8537B" w:rsidP="00AA6D95">
      <w:pPr>
        <w:pStyle w:val="Paragraphedeliste"/>
        <w:numPr>
          <w:ilvl w:val="0"/>
          <w:numId w:val="11"/>
        </w:numPr>
        <w:jc w:val="both"/>
      </w:pPr>
      <w:r>
        <w:t>Les structures de données muables sont remplacées au profits d’équivalents immuable (</w:t>
      </w:r>
      <w:r w:rsidRPr="00CA5637">
        <w:rPr>
          <w:i/>
        </w:rPr>
        <w:t>e.g.</w:t>
      </w:r>
      <w:r>
        <w:t xml:space="preserve"> </w:t>
      </w:r>
      <w:r w:rsidRPr="008F23A5">
        <w:rPr>
          <w:rFonts w:ascii="Lucida Console" w:hAnsi="Lucida Console"/>
          <w:color w:val="44546A" w:themeColor="text2"/>
          <w:sz w:val="18"/>
          <w:szCs w:val="18"/>
        </w:rPr>
        <w:t>DateTimeImmutable</w:t>
      </w:r>
      <w:r>
        <w:t>)</w:t>
      </w:r>
    </w:p>
    <w:p w:rsidR="00F468F0" w:rsidRDefault="00F468F0" w:rsidP="00F468F0">
      <w:pPr>
        <w:pStyle w:val="Paragraphedeliste"/>
        <w:jc w:val="both"/>
      </w:pPr>
    </w:p>
    <w:p w:rsidR="00A8537B" w:rsidRDefault="00A8537B" w:rsidP="00AA6D95">
      <w:pPr>
        <w:pStyle w:val="Paragraphedeliste"/>
        <w:numPr>
          <w:ilvl w:val="0"/>
          <w:numId w:val="11"/>
        </w:numPr>
        <w:jc w:val="both"/>
      </w:pPr>
      <w:r>
        <w:t>L</w:t>
      </w:r>
      <w:r w:rsidR="00CA5637">
        <w:t>es iterateurs : remplacement l’usage des larges</w:t>
      </w:r>
      <w:r>
        <w:t xml:space="preserve"> collections d’objets</w:t>
      </w:r>
      <w:r w:rsidR="00CA5637">
        <w:t>. E</w:t>
      </w:r>
      <w:r>
        <w:t>valués superficiellement (</w:t>
      </w:r>
      <w:r w:rsidRPr="00CA5637">
        <w:rPr>
          <w:i/>
        </w:rPr>
        <w:t>viz</w:t>
      </w:r>
      <w:r>
        <w:t>. uniquement lors de leur appel)</w:t>
      </w:r>
      <w:r w:rsidR="00CA5637">
        <w:t>, ces</w:t>
      </w:r>
      <w:r>
        <w:t xml:space="preserve"> requièrent l’</w:t>
      </w:r>
      <w:r w:rsidR="00CC6781">
        <w:t>allocation</w:t>
      </w:r>
      <w:r>
        <w:t xml:space="preserve"> d’un bloc mémoire </w:t>
      </w:r>
      <w:r w:rsidR="00CC6781">
        <w:t>nettement plus petit</w:t>
      </w:r>
      <w:r>
        <w:t xml:space="preserve"> grâce à l’évaluation de chaque valeur uniquement lorsque ces dernières sont appelées.</w:t>
      </w:r>
    </w:p>
    <w:p w:rsidR="00F468F0" w:rsidRDefault="00F468F0" w:rsidP="00F468F0">
      <w:pPr>
        <w:pStyle w:val="Paragraphedeliste"/>
        <w:jc w:val="both"/>
      </w:pPr>
    </w:p>
    <w:p w:rsidR="003218D8" w:rsidRDefault="003218D8" w:rsidP="00AA6D95">
      <w:pPr>
        <w:pStyle w:val="Paragraphedeliste"/>
        <w:numPr>
          <w:ilvl w:val="0"/>
          <w:numId w:val="11"/>
        </w:numPr>
        <w:jc w:val="both"/>
      </w:pPr>
      <w:r>
        <w:t>Les fonctions anonymes : offrent une meilleure clarté d’une code tout en évitant la verbosité d’une function standard et sa possible encapsulation qui nécessite la compréhension d’un contexte supplémentaire. Ces dernières sont non-modélisables avec un language de modélisation entièrement orienté objet.</w:t>
      </w:r>
    </w:p>
    <w:p w:rsidR="00175EE3" w:rsidRDefault="00F3354A" w:rsidP="00175EE3">
      <w:pPr>
        <w:ind w:left="360"/>
        <w:jc w:val="both"/>
      </w:pPr>
      <w:r>
        <w:t>En conclusion, le SysML s’avère assez délicat à mettre en oeuvre à l’heure de la conception du projet dû à une refonte complète du langage par le OMG (</w:t>
      </w:r>
      <w:r w:rsidRPr="008F23A5">
        <w:rPr>
          <w:i/>
        </w:rPr>
        <w:t>i.e.</w:t>
      </w:r>
      <w:r>
        <w:t xml:space="preserve"> Object Management Group) qui publie actuellement la version 2.0.0 Beta 2.</w:t>
      </w:r>
    </w:p>
    <w:p w:rsidR="00F3354A" w:rsidRDefault="00F3354A" w:rsidP="00175EE3">
      <w:pPr>
        <w:ind w:left="360"/>
        <w:jc w:val="both"/>
      </w:pPr>
      <w:r>
        <w:t>La littérature associée est donc limitée et les documentations peu nombreuses et assez indigestes, en raison du caractère sans cesse changeant de la syntaxe, qu’il s’agisse de la notation textuelle ou (nouvellement ajoutée) graphique du langage.</w:t>
      </w:r>
    </w:p>
    <w:p w:rsidR="007402DA" w:rsidRDefault="007402DA">
      <w:r>
        <w:br w:type="page"/>
      </w:r>
    </w:p>
    <w:p w:rsidR="00175EE3" w:rsidRDefault="00175EE3" w:rsidP="00AA6D95">
      <w:pPr>
        <w:pStyle w:val="Titre2"/>
        <w:numPr>
          <w:ilvl w:val="0"/>
          <w:numId w:val="12"/>
        </w:numPr>
      </w:pPr>
      <w:bookmarkStart w:id="21" w:name="_Toc175754410"/>
      <w:r>
        <w:lastRenderedPageBreak/>
        <w:t>Diagramme d’analyse</w:t>
      </w:r>
      <w:bookmarkEnd w:id="21"/>
    </w:p>
    <w:p w:rsidR="00175EE3" w:rsidRDefault="00175EE3" w:rsidP="00175EE3">
      <w:pPr>
        <w:jc w:val="both"/>
      </w:pPr>
      <w:r>
        <w:t>Ce diagramme presente le plus haut niveau d’abstraction logique entre la réflexion menant à l’identification des besoins et leur conditions requises à leur bonne exécution entre les différents acteurs et l’implémentation de la solution logicielle finale déployée sur le serveur de production.</w:t>
      </w:r>
    </w:p>
    <w:p w:rsidR="00175EE3" w:rsidRDefault="00175EE3" w:rsidP="00175EE3">
      <w:pPr>
        <w:jc w:val="both"/>
      </w:pPr>
      <w:r>
        <w:t>Il s’agit de l’unique diagramme en SysML (et UML) permettant de modéliser une phase d’analyse. Il présente l’avantage d’être aisé à comprendre par tous les interlocuteurs du projet, quelque soit leur historique socio-culturel.</w:t>
      </w:r>
    </w:p>
    <w:p w:rsidR="00175EE3" w:rsidRDefault="00175EE3" w:rsidP="00175EE3">
      <w:pPr>
        <w:jc w:val="both"/>
      </w:pPr>
      <w:r>
        <w:t>Ce diagramme d’analyse est essentiel pour s’assurer de la bonne cohésion entre les besoins des utilisateurs et le produit final. Il peut et doit être mis à jour au fil de l’évolution des besoins afin d’assurer la continuité du projet et la délivrance d’une valeur ajoutée aux opérationnels métiers toujours renouvellée.</w:t>
      </w:r>
    </w:p>
    <w:p w:rsidR="00C86859" w:rsidRDefault="00C86859" w:rsidP="00175EE3">
      <w:pPr>
        <w:jc w:val="both"/>
      </w:pPr>
    </w:p>
    <w:p w:rsidR="004C34CE" w:rsidRDefault="004C34CE" w:rsidP="004C34CE">
      <w:pPr>
        <w:jc w:val="both"/>
      </w:pPr>
      <w:r w:rsidRPr="00CD72E9">
        <w:rPr>
          <w:i/>
          <w:sz w:val="22"/>
          <w:szCs w:val="22"/>
        </w:rPr>
        <w:t>Lexikon</w:t>
      </w:r>
      <w:r>
        <w:t> :</w:t>
      </w:r>
    </w:p>
    <w:p w:rsidR="004C34CE" w:rsidRDefault="004C34CE" w:rsidP="00AA6D95">
      <w:pPr>
        <w:pStyle w:val="Paragraphedeliste"/>
        <w:numPr>
          <w:ilvl w:val="0"/>
          <w:numId w:val="17"/>
        </w:numPr>
        <w:jc w:val="both"/>
      </w:pPr>
      <w:r w:rsidRPr="00136EA0">
        <w:rPr>
          <w:b/>
        </w:rPr>
        <w:t>includes</w:t>
      </w:r>
      <w:r>
        <w:t> : notation qui n’implique pas une relation de dépendance, mais plutôt que lorsque le scénario cible est invoqué, le scénario noté par la relation d’inclusion est lui aussi exécuté.</w:t>
      </w:r>
    </w:p>
    <w:p w:rsidR="00517882" w:rsidRDefault="00517882" w:rsidP="00517882">
      <w:pPr>
        <w:jc w:val="both"/>
      </w:pPr>
      <w:r>
        <w:rPr>
          <w:noProof/>
          <w:lang w:eastAsia="fr-FR"/>
        </w:rPr>
        <w:drawing>
          <wp:anchor distT="0" distB="0" distL="114300" distR="114300" simplePos="0" relativeHeight="251675648" behindDoc="0" locked="0" layoutInCell="1" allowOverlap="1" wp14:anchorId="79EB6974" wp14:editId="573986AB">
            <wp:simplePos x="0" y="0"/>
            <wp:positionH relativeFrom="column">
              <wp:posOffset>3045248</wp:posOffset>
            </wp:positionH>
            <wp:positionV relativeFrom="paragraph">
              <wp:posOffset>166370</wp:posOffset>
            </wp:positionV>
            <wp:extent cx="2941575" cy="1097375"/>
            <wp:effectExtent l="0" t="0" r="0" b="7620"/>
            <wp:wrapThrough wrapText="bothSides">
              <wp:wrapPolygon edited="0">
                <wp:start x="0" y="0"/>
                <wp:lineTo x="0" y="21375"/>
                <wp:lineTo x="21404" y="21375"/>
                <wp:lineTo x="21404"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xikon_includes.png"/>
                    <pic:cNvPicPr/>
                  </pic:nvPicPr>
                  <pic:blipFill>
                    <a:blip r:embed="rId10">
                      <a:extLst>
                        <a:ext uri="{28A0092B-C50C-407E-A947-70E740481C1C}">
                          <a14:useLocalDpi xmlns:a14="http://schemas.microsoft.com/office/drawing/2010/main" val="0"/>
                        </a:ext>
                      </a:extLst>
                    </a:blip>
                    <a:stretch>
                      <a:fillRect/>
                    </a:stretch>
                  </pic:blipFill>
                  <pic:spPr>
                    <a:xfrm>
                      <a:off x="0" y="0"/>
                      <a:ext cx="2941575" cy="1097375"/>
                    </a:xfrm>
                    <a:prstGeom prst="rect">
                      <a:avLst/>
                    </a:prstGeom>
                  </pic:spPr>
                </pic:pic>
              </a:graphicData>
            </a:graphic>
            <wp14:sizeRelH relativeFrom="page">
              <wp14:pctWidth>0</wp14:pctWidth>
            </wp14:sizeRelH>
            <wp14:sizeRelV relativeFrom="page">
              <wp14:pctHeight>0</wp14:pctHeight>
            </wp14:sizeRelV>
          </wp:anchor>
        </w:drawing>
      </w:r>
    </w:p>
    <w:p w:rsidR="00517882" w:rsidRDefault="00517882" w:rsidP="00517882">
      <w:pPr>
        <w:jc w:val="both"/>
      </w:pPr>
      <w:r>
        <w:t>Voir les chantiers d’un membre requiert d’être connecté en administrateur.</w:t>
      </w:r>
    </w:p>
    <w:p w:rsidR="00517882" w:rsidRDefault="00517882" w:rsidP="00517882">
      <w:pPr>
        <w:jc w:val="both"/>
      </w:pPr>
    </w:p>
    <w:p w:rsidR="00517882" w:rsidRDefault="00517882" w:rsidP="00517882">
      <w:pPr>
        <w:jc w:val="both"/>
      </w:pPr>
    </w:p>
    <w:p w:rsidR="00517882" w:rsidRDefault="00517882" w:rsidP="00517882">
      <w:pPr>
        <w:jc w:val="both"/>
      </w:pPr>
    </w:p>
    <w:p w:rsidR="004C34CE" w:rsidRDefault="0084514D" w:rsidP="00AA6D95">
      <w:pPr>
        <w:pStyle w:val="Paragraphedeliste"/>
        <w:numPr>
          <w:ilvl w:val="0"/>
          <w:numId w:val="17"/>
        </w:numPr>
        <w:jc w:val="both"/>
      </w:pPr>
      <w:r>
        <w:rPr>
          <w:noProof/>
          <w:lang w:eastAsia="fr-FR"/>
        </w:rPr>
        <w:drawing>
          <wp:anchor distT="0" distB="0" distL="114300" distR="114300" simplePos="0" relativeHeight="251676672" behindDoc="0" locked="0" layoutInCell="1" allowOverlap="1" wp14:anchorId="54F02DF4" wp14:editId="1D1FCFB2">
            <wp:simplePos x="0" y="0"/>
            <wp:positionH relativeFrom="column">
              <wp:posOffset>-2963</wp:posOffset>
            </wp:positionH>
            <wp:positionV relativeFrom="paragraph">
              <wp:posOffset>-3175</wp:posOffset>
            </wp:positionV>
            <wp:extent cx="2568163" cy="2446232"/>
            <wp:effectExtent l="0" t="0" r="3810" b="0"/>
            <wp:wrapThrough wrapText="bothSides">
              <wp:wrapPolygon edited="0">
                <wp:start x="0" y="0"/>
                <wp:lineTo x="0" y="21364"/>
                <wp:lineTo x="21472" y="21364"/>
                <wp:lineTo x="21472"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xikon_extends.png"/>
                    <pic:cNvPicPr/>
                  </pic:nvPicPr>
                  <pic:blipFill>
                    <a:blip r:embed="rId11">
                      <a:extLst>
                        <a:ext uri="{28A0092B-C50C-407E-A947-70E740481C1C}">
                          <a14:useLocalDpi xmlns:a14="http://schemas.microsoft.com/office/drawing/2010/main" val="0"/>
                        </a:ext>
                      </a:extLst>
                    </a:blip>
                    <a:stretch>
                      <a:fillRect/>
                    </a:stretch>
                  </pic:blipFill>
                  <pic:spPr>
                    <a:xfrm>
                      <a:off x="0" y="0"/>
                      <a:ext cx="2568163" cy="2446232"/>
                    </a:xfrm>
                    <a:prstGeom prst="rect">
                      <a:avLst/>
                    </a:prstGeom>
                  </pic:spPr>
                </pic:pic>
              </a:graphicData>
            </a:graphic>
            <wp14:sizeRelH relativeFrom="page">
              <wp14:pctWidth>0</wp14:pctWidth>
            </wp14:sizeRelH>
            <wp14:sizeRelV relativeFrom="page">
              <wp14:pctHeight>0</wp14:pctHeight>
            </wp14:sizeRelV>
          </wp:anchor>
        </w:drawing>
      </w:r>
      <w:r w:rsidR="004C34CE" w:rsidRPr="0084514D">
        <w:rPr>
          <w:b/>
        </w:rPr>
        <w:t>extends</w:t>
      </w:r>
      <w:r w:rsidR="004C34CE">
        <w:t> : relation qui informe que le scénario peut être optionellement exécuté après que le scénario cible, se suffisant à lui-même</w:t>
      </w:r>
      <w:r w:rsidR="00517882">
        <w:t>,</w:t>
      </w:r>
      <w:r w:rsidR="004C34CE">
        <w:t xml:space="preserve"> est exécuté.</w:t>
      </w:r>
    </w:p>
    <w:p w:rsidR="00764483" w:rsidRDefault="00764483" w:rsidP="00175EE3">
      <w:pPr>
        <w:jc w:val="both"/>
      </w:pPr>
    </w:p>
    <w:p w:rsidR="0084514D" w:rsidRDefault="0084514D" w:rsidP="00175EE3">
      <w:pPr>
        <w:jc w:val="both"/>
      </w:pPr>
      <w:r>
        <w:t>Ajouter des photographies de chantier est un scénario optionel rendu possible après la transmission d’un devis.</w:t>
      </w:r>
    </w:p>
    <w:p w:rsidR="00764483" w:rsidRDefault="00764483" w:rsidP="00175EE3">
      <w:pPr>
        <w:jc w:val="both"/>
      </w:pPr>
    </w:p>
    <w:p w:rsidR="00764483" w:rsidRDefault="00764483" w:rsidP="00CF29E3">
      <w:pPr>
        <w:jc w:val="center"/>
        <w:sectPr w:rsidR="00764483" w:rsidSect="00764483">
          <w:footerReference w:type="default" r:id="rId12"/>
          <w:pgSz w:w="11906" w:h="16838"/>
          <w:pgMar w:top="1418" w:right="1418" w:bottom="1418" w:left="1418" w:header="709" w:footer="709" w:gutter="0"/>
          <w:pgNumType w:start="0"/>
          <w:cols w:space="708"/>
          <w:titlePg/>
          <w:docGrid w:linePitch="360"/>
        </w:sectPr>
      </w:pPr>
    </w:p>
    <w:p w:rsidR="000C4E1D" w:rsidRDefault="000C4E1D" w:rsidP="004C34CE">
      <w:pPr>
        <w:jc w:val="center"/>
        <w:rPr>
          <w:i/>
        </w:rPr>
      </w:pPr>
      <w:r>
        <w:rPr>
          <w:noProof/>
          <w:lang w:eastAsia="fr-FR"/>
        </w:rPr>
        <w:lastRenderedPageBreak/>
        <w:drawing>
          <wp:inline distT="0" distB="0" distL="0" distR="0" wp14:anchorId="686FA246" wp14:editId="1DB143A1">
            <wp:extent cx="7799412" cy="546925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_case_diagram_light.png"/>
                    <pic:cNvPicPr/>
                  </pic:nvPicPr>
                  <pic:blipFill>
                    <a:blip r:embed="rId13">
                      <a:extLst>
                        <a:ext uri="{28A0092B-C50C-407E-A947-70E740481C1C}">
                          <a14:useLocalDpi xmlns:a14="http://schemas.microsoft.com/office/drawing/2010/main" val="0"/>
                        </a:ext>
                      </a:extLst>
                    </a:blip>
                    <a:stretch>
                      <a:fillRect/>
                    </a:stretch>
                  </pic:blipFill>
                  <pic:spPr>
                    <a:xfrm>
                      <a:off x="0" y="0"/>
                      <a:ext cx="7835665" cy="5494677"/>
                    </a:xfrm>
                    <a:prstGeom prst="rect">
                      <a:avLst/>
                    </a:prstGeom>
                  </pic:spPr>
                </pic:pic>
              </a:graphicData>
            </a:graphic>
          </wp:inline>
        </w:drawing>
      </w:r>
    </w:p>
    <w:p w:rsidR="000C4E1D" w:rsidRPr="004C34CE" w:rsidRDefault="000C4E1D" w:rsidP="004C34CE">
      <w:pPr>
        <w:jc w:val="center"/>
        <w:sectPr w:rsidR="000C4E1D" w:rsidRPr="004C34CE" w:rsidSect="00764483">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w:t>
      </w:r>
      <w:r w:rsidR="00052C73">
        <w:t>cas d’utilisation</w:t>
      </w:r>
    </w:p>
    <w:p w:rsidR="00112FC1" w:rsidRDefault="00112FC1" w:rsidP="00112FC1">
      <w:pPr>
        <w:pStyle w:val="Titre2"/>
      </w:pPr>
      <w:bookmarkStart w:id="22" w:name="_Toc175754411"/>
      <w:r>
        <w:lastRenderedPageBreak/>
        <w:t>Story map</w:t>
      </w:r>
      <w:bookmarkEnd w:id="22"/>
    </w:p>
    <w:p w:rsidR="005073B5" w:rsidRDefault="007E2AFF" w:rsidP="007E2AFF">
      <w:pPr>
        <w:jc w:val="both"/>
      </w:pPr>
      <w:r>
        <w:t>L</w:t>
      </w:r>
      <w:r w:rsidR="005073B5">
        <w:t>a « cartographie d’histoires utilisateur »</w:t>
      </w:r>
      <w:r>
        <w:t xml:space="preserve">, ou </w:t>
      </w:r>
      <w:r w:rsidRPr="005073B5">
        <w:rPr>
          <w:i/>
        </w:rPr>
        <w:t>story map</w:t>
      </w:r>
      <w:r>
        <w:t xml:space="preserve">, est un document composé des élements fonctionnels d’un projet de génie logiciel. </w:t>
      </w:r>
      <w:r w:rsidR="005A25F7">
        <w:t>Elle fait partie intégration des projets adoptant la philosophie embrassant le manifeste Agile et notamment sa méthode de management dite Scrum, elle même calquée sur la supervision d’une équipe de rugby.</w:t>
      </w:r>
    </w:p>
    <w:p w:rsidR="00503F8E" w:rsidRDefault="00503F8E" w:rsidP="007E2AFF">
      <w:pPr>
        <w:jc w:val="both"/>
      </w:pPr>
      <w:r>
        <w:t>Ce document ne requiert aucune aptitude technique et peut être lu et compris par toutes les parties prenantes du dit projet.</w:t>
      </w:r>
    </w:p>
    <w:p w:rsidR="007E2AFF" w:rsidRDefault="007E2AFF" w:rsidP="007E2AFF">
      <w:pPr>
        <w:jc w:val="both"/>
      </w:pPr>
      <w:r>
        <w:t xml:space="preserve">Son but est de </w:t>
      </w:r>
      <w:r w:rsidRPr="005D7937">
        <w:rPr>
          <w:b/>
          <w:color w:val="808080" w:themeColor="background1" w:themeShade="80"/>
        </w:rPr>
        <w:t>confirmer avec le client que les besoins de l’outil à développer ou à améliorer ont été bien compris</w:t>
      </w:r>
      <w:r>
        <w:t xml:space="preserve"> par l’équipe en charge du susdit développement. </w:t>
      </w:r>
    </w:p>
    <w:p w:rsidR="005073B5" w:rsidRDefault="005073B5" w:rsidP="007E2AFF">
      <w:pPr>
        <w:jc w:val="both"/>
      </w:pPr>
    </w:p>
    <w:p w:rsidR="00112FC1" w:rsidRDefault="007E2AFF" w:rsidP="007E2AFF">
      <w:pPr>
        <w:jc w:val="both"/>
      </w:pPr>
      <w:r>
        <w:t>La story map permet également à cette même équipe de décomposer le travail en de nombreuses sous-tâches afin de réduire la complexité technique et faciliter l’établissement d’un calendrier prévisionnel d’itérations logicielles.</w:t>
      </w:r>
    </w:p>
    <w:p w:rsidR="00B01902" w:rsidRDefault="00B01902" w:rsidP="007E2AFF">
      <w:pPr>
        <w:jc w:val="both"/>
      </w:pPr>
      <w:r>
        <w:t>Enfin ce document offre un troisième atout : celui de faciliter le coût en jours/homme pour un projet ou sous-projet, et ainsi déterminer le montant hors taxes à facturer au client.</w:t>
      </w:r>
    </w:p>
    <w:p w:rsidR="00764483" w:rsidRDefault="00764483">
      <w:pPr>
        <w:sectPr w:rsidR="00764483" w:rsidSect="00764483">
          <w:pgSz w:w="11906" w:h="16838"/>
          <w:pgMar w:top="1418" w:right="1418" w:bottom="1418" w:left="1418" w:header="709" w:footer="709" w:gutter="0"/>
          <w:pgNumType w:start="0"/>
          <w:cols w:space="708"/>
          <w:titlePg/>
          <w:docGrid w:linePitch="360"/>
        </w:sectPr>
      </w:pPr>
    </w:p>
    <w:p w:rsidR="004124A8" w:rsidRDefault="00C60EF5">
      <w:r>
        <w:rPr>
          <w:noProof/>
          <w:lang w:eastAsia="fr-FR"/>
        </w:rPr>
        <w:lastRenderedPageBreak/>
        <w:drawing>
          <wp:inline distT="0" distB="0" distL="0" distR="0" wp14:anchorId="347C360E" wp14:editId="1C328444">
            <wp:extent cx="9715500" cy="57594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y_map_complete_centered.png"/>
                    <pic:cNvPicPr/>
                  </pic:nvPicPr>
                  <pic:blipFill>
                    <a:blip r:embed="rId14">
                      <a:extLst>
                        <a:ext uri="{28A0092B-C50C-407E-A947-70E740481C1C}">
                          <a14:useLocalDpi xmlns:a14="http://schemas.microsoft.com/office/drawing/2010/main" val="0"/>
                        </a:ext>
                      </a:extLst>
                    </a:blip>
                    <a:stretch>
                      <a:fillRect/>
                    </a:stretch>
                  </pic:blipFill>
                  <pic:spPr>
                    <a:xfrm>
                      <a:off x="0" y="0"/>
                      <a:ext cx="9715500" cy="5759450"/>
                    </a:xfrm>
                    <a:prstGeom prst="rect">
                      <a:avLst/>
                    </a:prstGeom>
                  </pic:spPr>
                </pic:pic>
              </a:graphicData>
            </a:graphic>
          </wp:inline>
        </w:drawing>
      </w:r>
      <w:r w:rsidR="004124A8">
        <w:br w:type="page"/>
      </w:r>
    </w:p>
    <w:p w:rsidR="00C60EF5" w:rsidRDefault="00C60EF5" w:rsidP="00AA6DE7">
      <w:pPr>
        <w:pStyle w:val="Titre1"/>
        <w:sectPr w:rsidR="00C60EF5" w:rsidSect="00764483">
          <w:pgSz w:w="16838" w:h="11906" w:orient="landscape"/>
          <w:pgMar w:top="1418" w:right="1418" w:bottom="1418" w:left="1418" w:header="709" w:footer="709" w:gutter="0"/>
          <w:pgNumType w:start="0"/>
          <w:cols w:space="708"/>
          <w:titlePg/>
          <w:docGrid w:linePitch="360"/>
        </w:sectPr>
      </w:pPr>
    </w:p>
    <w:p w:rsidR="005073B5" w:rsidRDefault="005073B5" w:rsidP="00764483">
      <w:pPr>
        <w:pStyle w:val="Titre2"/>
      </w:pPr>
      <w:bookmarkStart w:id="23" w:name="_Toc175754412"/>
      <w:r>
        <w:lastRenderedPageBreak/>
        <w:t>User story</w:t>
      </w:r>
      <w:bookmarkEnd w:id="23"/>
    </w:p>
    <w:p w:rsidR="009C31E5" w:rsidRDefault="009C31E5" w:rsidP="004462B2">
      <w:pPr>
        <w:jc w:val="both"/>
      </w:pPr>
      <w:r>
        <w:t xml:space="preserve">Une « histoire utilisateur », ou </w:t>
      </w:r>
      <w:r w:rsidRPr="009C31E5">
        <w:rPr>
          <w:i/>
        </w:rPr>
        <w:t>user story</w:t>
      </w:r>
      <w:r>
        <w:t xml:space="preserve">, est l’un des composants de la story map. La user story représente une fonctionnalité à implémenter, voire un couloir fonctionnel, pour une user story dite « épique », laquelle requiert le découpage en sous-tâches, soit plusieurs user story. </w:t>
      </w:r>
    </w:p>
    <w:p w:rsidR="005073B5" w:rsidRDefault="009C31E5" w:rsidP="004462B2">
      <w:pPr>
        <w:jc w:val="both"/>
      </w:pPr>
      <w:r>
        <w:t xml:space="preserve">Le but de ce découpage est de réduire et les délais d’implémentation, et la complexité technique, afin de pouvoir intégrer dans un </w:t>
      </w:r>
      <w:r w:rsidRPr="009C31E5">
        <w:rPr>
          <w:i/>
        </w:rPr>
        <w:t>sprint</w:t>
      </w:r>
      <w:r>
        <w:t xml:space="preserve"> (période comprise entre deux semaines et deux mois avec une propension pour le premier).</w:t>
      </w:r>
    </w:p>
    <w:p w:rsidR="009C31E5" w:rsidRDefault="009C31E5" w:rsidP="004462B2">
      <w:pPr>
        <w:jc w:val="both"/>
      </w:pPr>
      <w:r>
        <w:t xml:space="preserve">La user story permet de maximiser la valeur utile délivrée au client tout en compartimentalisant le niveau de risque dans le cas où le besoin du client a changé ou lorsque </w:t>
      </w:r>
      <w:r w:rsidR="008B5CD9">
        <w:t>sa spécification fonctionnelle est mésinterpr</w:t>
      </w:r>
      <w:r w:rsidR="005A0369">
        <w:t>é</w:t>
      </w:r>
      <w:r w:rsidR="008B5CD9">
        <w:t>tée par l’équipe en charge de son implémentation.</w:t>
      </w:r>
    </w:p>
    <w:p w:rsidR="00232BBF" w:rsidRDefault="00232BBF" w:rsidP="004462B2">
      <w:pPr>
        <w:jc w:val="both"/>
      </w:pPr>
      <w:r>
        <w:t>Voici un example de user story intégré au projet :</w:t>
      </w:r>
    </w:p>
    <w:p w:rsidR="00232BBF" w:rsidRDefault="00BA4439" w:rsidP="005073B5">
      <w:r w:rsidRPr="00D114A8">
        <w:rPr>
          <w:noProof/>
          <w:lang w:eastAsia="fr-FR"/>
        </w:rPr>
        <mc:AlternateContent>
          <mc:Choice Requires="wps">
            <w:drawing>
              <wp:anchor distT="45720" distB="45720" distL="114300" distR="114300" simplePos="0" relativeHeight="251665408" behindDoc="0" locked="0" layoutInCell="1" allowOverlap="1" wp14:anchorId="5908DBA0" wp14:editId="43DE686F">
                <wp:simplePos x="0" y="0"/>
                <wp:positionH relativeFrom="column">
                  <wp:posOffset>5265420</wp:posOffset>
                </wp:positionH>
                <wp:positionV relativeFrom="paragraph">
                  <wp:posOffset>243840</wp:posOffset>
                </wp:positionV>
                <wp:extent cx="563880" cy="510540"/>
                <wp:effectExtent l="57150" t="38100" r="64770" b="8001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51054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E0505B" w:rsidRDefault="00E0505B" w:rsidP="00BA4439">
                            <w:pPr>
                              <w:spacing w:after="0"/>
                              <w:contextualSpacing/>
                              <w:jc w:val="center"/>
                            </w:pPr>
                            <w:r>
                              <w:t>USER</w:t>
                            </w:r>
                          </w:p>
                          <w:p w:rsidR="00E0505B" w:rsidRDefault="00E0505B" w:rsidP="00BA4439">
                            <w:pPr>
                              <w:spacing w:after="0"/>
                              <w:contextualSpacing/>
                              <w:jc w:val="center"/>
                            </w:pPr>
                            <w:r>
                              <w:t>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8DBA0" id="_x0000_s1058" type="#_x0000_t202" style="position:absolute;margin-left:414.6pt;margin-top:19.2pt;width:44.4pt;height:4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" fillcolor="#ee853d [3029]" stroked="f">
                <v:fill color2="#ec7a2d [3173]" rotate="t" colors="0 #f18c55;.5 #f67b28;1 #e56b17" focus="100%" type="gradient">
                  <o:fill v:ext="view" type="gradientUnscaled"/>
                </v:fill>
                <v:shadow on="t" color="black" opacity="41287f" offset="0,1.5pt"/>
                <v:textbox>
                  <w:txbxContent>
                    <w:p w:rsidR="00E0505B" w:rsidRDefault="00E0505B" w:rsidP="00BA4439">
                      <w:pPr>
                        <w:spacing w:after="0"/>
                        <w:contextualSpacing/>
                        <w:jc w:val="center"/>
                      </w:pPr>
                      <w:r>
                        <w:t>USER</w:t>
                      </w:r>
                    </w:p>
                    <w:p w:rsidR="00E0505B" w:rsidRDefault="00E0505B" w:rsidP="00BA4439">
                      <w:pPr>
                        <w:spacing w:after="0"/>
                        <w:contextualSpacing/>
                        <w:jc w:val="center"/>
                      </w:pPr>
                      <w:r>
                        <w:t>STORY</w:t>
                      </w:r>
                    </w:p>
                  </w:txbxContent>
                </v:textbox>
                <w10:wrap type="square"/>
              </v:shape>
            </w:pict>
          </mc:Fallback>
        </mc:AlternateContent>
      </w:r>
      <w:r>
        <w:rPr>
          <w:noProof/>
          <w:lang w:eastAsia="fr-FR"/>
        </w:rPr>
        <mc:AlternateContent>
          <mc:Choice Requires="wps">
            <w:drawing>
              <wp:anchor distT="0" distB="0" distL="114300" distR="114300" simplePos="0" relativeHeight="251680768" behindDoc="1" locked="0" layoutInCell="1" allowOverlap="1" wp14:anchorId="465945F6" wp14:editId="69DDCDD3">
                <wp:simplePos x="0" y="0"/>
                <wp:positionH relativeFrom="column">
                  <wp:posOffset>-155363</wp:posOffset>
                </wp:positionH>
                <wp:positionV relativeFrom="paragraph">
                  <wp:posOffset>115358</wp:posOffset>
                </wp:positionV>
                <wp:extent cx="6307031" cy="804334"/>
                <wp:effectExtent l="0" t="0" r="17780" b="15240"/>
                <wp:wrapNone/>
                <wp:docPr id="195" name="Rectangle à coins arrondis 195"/>
                <wp:cNvGraphicFramePr/>
                <a:graphic xmlns:a="http://schemas.openxmlformats.org/drawingml/2006/main">
                  <a:graphicData uri="http://schemas.microsoft.com/office/word/2010/wordprocessingShape">
                    <wps:wsp>
                      <wps:cNvSpPr/>
                      <wps:spPr>
                        <a:xfrm>
                          <a:off x="0" y="0"/>
                          <a:ext cx="6307031" cy="804334"/>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D6E8D" id="Rectangle à coins arrondis 195" o:spid="_x0000_s1026" style="position:absolute;margin-left:-12.25pt;margin-top:9.1pt;width:496.6pt;height:63.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232BBF" w:rsidRPr="00D114A8" w:rsidRDefault="00232BBF" w:rsidP="00AA6D95">
      <w:pPr>
        <w:pStyle w:val="Paragraphedeliste"/>
        <w:numPr>
          <w:ilvl w:val="0"/>
          <w:numId w:val="14"/>
        </w:numPr>
      </w:pPr>
      <w:r w:rsidRPr="00EA42B8">
        <w:rPr>
          <w:rFonts w:ascii="Lucida Console" w:hAnsi="Lucida Console"/>
        </w:rPr>
        <w:t>ID</w:t>
      </w:r>
      <w:r w:rsidRPr="00D114A8">
        <w:t> : 001</w:t>
      </w:r>
    </w:p>
    <w:p w:rsidR="00232BBF" w:rsidRPr="00D114A8" w:rsidRDefault="00232BBF" w:rsidP="00AA6D95">
      <w:pPr>
        <w:pStyle w:val="Paragraphedeliste"/>
        <w:numPr>
          <w:ilvl w:val="0"/>
          <w:numId w:val="14"/>
        </w:numPr>
      </w:pPr>
      <w:r w:rsidRPr="00EA42B8">
        <w:rPr>
          <w:rFonts w:ascii="Lucida Console" w:hAnsi="Lucida Console"/>
        </w:rPr>
        <w:t>Titre</w:t>
      </w:r>
      <w:r w:rsidRPr="00D114A8">
        <w:t xml:space="preserve"> S’inscrire en créant un compte utilisateur</w:t>
      </w:r>
    </w:p>
    <w:p w:rsidR="00232BBF" w:rsidRPr="00D114A8" w:rsidRDefault="00232BBF" w:rsidP="00AA6D95">
      <w:pPr>
        <w:pStyle w:val="Paragraphedeliste"/>
        <w:numPr>
          <w:ilvl w:val="0"/>
          <w:numId w:val="14"/>
        </w:numPr>
      </w:pPr>
      <w:r w:rsidRPr="00EA42B8">
        <w:rPr>
          <w:rFonts w:ascii="Lucida Console" w:hAnsi="Lucida Console"/>
        </w:rPr>
        <w:t>Type </w:t>
      </w:r>
      <w:r w:rsidR="00EA42B8">
        <w:t>:</w:t>
      </w:r>
      <w:r w:rsidRPr="00D114A8">
        <w:t xml:space="preserve"> fonctionnel</w:t>
      </w:r>
    </w:p>
    <w:p w:rsidR="00232BBF" w:rsidRDefault="00BA4439" w:rsidP="00232BBF">
      <w:r>
        <w:rPr>
          <w:noProof/>
          <w:lang w:eastAsia="fr-FR"/>
        </w:rPr>
        <mc:AlternateContent>
          <mc:Choice Requires="wps">
            <w:drawing>
              <wp:anchor distT="0" distB="0" distL="114300" distR="114300" simplePos="0" relativeHeight="251658239" behindDoc="1" locked="0" layoutInCell="1" allowOverlap="1" wp14:anchorId="7D2E0139" wp14:editId="68F1E549">
                <wp:simplePos x="0" y="0"/>
                <wp:positionH relativeFrom="column">
                  <wp:posOffset>-375497</wp:posOffset>
                </wp:positionH>
                <wp:positionV relativeFrom="paragraph">
                  <wp:posOffset>144992</wp:posOffset>
                </wp:positionV>
                <wp:extent cx="6527165" cy="5274098"/>
                <wp:effectExtent l="0" t="0" r="26035" b="22225"/>
                <wp:wrapNone/>
                <wp:docPr id="36" name="Rectangle à coins arrondis 36"/>
                <wp:cNvGraphicFramePr/>
                <a:graphic xmlns:a="http://schemas.openxmlformats.org/drawingml/2006/main">
                  <a:graphicData uri="http://schemas.microsoft.com/office/word/2010/wordprocessingShape">
                    <wps:wsp>
                      <wps:cNvSpPr/>
                      <wps:spPr>
                        <a:xfrm>
                          <a:off x="0" y="0"/>
                          <a:ext cx="6527165" cy="5274098"/>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106" id="Rectangle à coins arrondis 36" o:spid="_x0000_s1026" style="position:absolute;margin-left:-29.55pt;margin-top:11.4pt;width:513.95pt;height:415.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" fillcolor="#91bce3 [2164]" strokecolor="#5b9bd5 [3204]" strokeweight=".5pt">
                <v:fill color2="#7aaddd [2612]" rotate="t" colors="0 #b1cbe9;.5 #a3c1e5;1 #92b9e4" focus="100%" type="gradient">
                  <o:fill v:ext="view" type="gradientUnscaled"/>
                </v:fill>
                <v:stroke joinstyle="miter"/>
              </v:roundrect>
            </w:pict>
          </mc:Fallback>
        </mc:AlternateContent>
      </w:r>
    </w:p>
    <w:p w:rsidR="00232BBF" w:rsidRDefault="00232BBF" w:rsidP="005B36B7">
      <w:pPr>
        <w:pStyle w:val="Titre6"/>
      </w:pPr>
      <w:r>
        <w:t>Description</w:t>
      </w:r>
    </w:p>
    <w:p w:rsidR="00232BBF" w:rsidRDefault="00232BBF" w:rsidP="004462B2">
      <w:pPr>
        <w:jc w:val="both"/>
      </w:pPr>
      <w:r>
        <w:t>En tant que visiteur (</w:t>
      </w:r>
      <w:r w:rsidRPr="00232BBF">
        <w:rPr>
          <w:i/>
        </w:rPr>
        <w:t>i.e.</w:t>
      </w:r>
      <w:r>
        <w:t xml:space="preserve"> futur utilisateur), je souhaite publier une fiche prospection afin de formaliser les besoins de mon chantier afin de permettre à l’entreprise d’établir un devis juste et des délais précis.</w:t>
      </w:r>
    </w:p>
    <w:p w:rsidR="00232BBF" w:rsidRDefault="00232BBF" w:rsidP="00232BBF"/>
    <w:p w:rsidR="00232BBF" w:rsidRDefault="00232BBF" w:rsidP="005B36B7">
      <w:pPr>
        <w:pStyle w:val="Titre6"/>
      </w:pPr>
      <w:r>
        <w:t>Règles métier</w:t>
      </w:r>
    </w:p>
    <w:p w:rsidR="00232BBF" w:rsidRDefault="00232BBF" w:rsidP="00AA6D95">
      <w:pPr>
        <w:pStyle w:val="Paragraphedeliste"/>
        <w:numPr>
          <w:ilvl w:val="0"/>
          <w:numId w:val="13"/>
        </w:numPr>
        <w:spacing w:after="0" w:line="360" w:lineRule="auto"/>
        <w:ind w:left="470" w:hanging="357"/>
        <w:jc w:val="both"/>
      </w:pPr>
      <w:r>
        <w:t>Créer un compte validé pour publier une description de mon chantier.</w:t>
      </w:r>
    </w:p>
    <w:p w:rsidR="00232BBF" w:rsidRDefault="00232BBF" w:rsidP="00AA6D95">
      <w:pPr>
        <w:pStyle w:val="Paragraphedeliste"/>
        <w:numPr>
          <w:ilvl w:val="0"/>
          <w:numId w:val="13"/>
        </w:numPr>
        <w:spacing w:after="0" w:line="360" w:lineRule="auto"/>
        <w:ind w:left="470" w:hanging="357"/>
        <w:jc w:val="both"/>
      </w:pPr>
      <w:r>
        <w:t>Seul un unique compte peut être créé par courriel.</w:t>
      </w:r>
    </w:p>
    <w:p w:rsidR="00232BBF" w:rsidRDefault="00232BBF" w:rsidP="00AA6D95">
      <w:pPr>
        <w:pStyle w:val="Paragraphedeliste"/>
        <w:numPr>
          <w:ilvl w:val="0"/>
          <w:numId w:val="13"/>
        </w:numPr>
        <w:spacing w:after="0" w:line="360" w:lineRule="auto"/>
        <w:ind w:left="470" w:hanging="357"/>
        <w:jc w:val="both"/>
      </w:pPr>
      <w:r>
        <w:t>Un compte utilisateur n’est validé qu’après un clic sur un clien de confirmation envoyé par courriel.</w:t>
      </w:r>
    </w:p>
    <w:p w:rsidR="00232BBF" w:rsidRDefault="00232BBF" w:rsidP="00AA6D95">
      <w:pPr>
        <w:pStyle w:val="Paragraphedeliste"/>
        <w:numPr>
          <w:ilvl w:val="0"/>
          <w:numId w:val="13"/>
        </w:numPr>
        <w:spacing w:after="0" w:line="360" w:lineRule="auto"/>
        <w:ind w:left="470" w:hanging="357"/>
        <w:jc w:val="both"/>
      </w:pPr>
      <w:r>
        <w:t>La création du compte et la gestion de ses données doit être conforme au Règlement sur la Gestion et Protection des Données européen (</w:t>
      </w:r>
      <w:r w:rsidRPr="00232BBF">
        <w:rPr>
          <w:i/>
        </w:rPr>
        <w:t>i.e.</w:t>
      </w:r>
      <w:r>
        <w:t xml:space="preserve"> RGPD).</w:t>
      </w:r>
    </w:p>
    <w:p w:rsidR="00BC3451" w:rsidRDefault="00BC3451" w:rsidP="00AA6D95">
      <w:pPr>
        <w:pStyle w:val="Paragraphedeliste"/>
        <w:numPr>
          <w:ilvl w:val="0"/>
          <w:numId w:val="13"/>
        </w:numPr>
        <w:spacing w:after="0" w:line="360" w:lineRule="auto"/>
        <w:ind w:left="470" w:hanging="357"/>
        <w:jc w:val="both"/>
      </w:pPr>
      <w:r>
        <w:t>Saisir au moins huit caractères, dont un chiffre, un caractère spécial et un caractère alphabétique en capitale pour la définition du mot de passe.</w:t>
      </w:r>
    </w:p>
    <w:p w:rsidR="00BC3451" w:rsidRDefault="00BC3451" w:rsidP="00AA6D95">
      <w:pPr>
        <w:pStyle w:val="Paragraphedeliste"/>
        <w:numPr>
          <w:ilvl w:val="0"/>
          <w:numId w:val="13"/>
        </w:numPr>
        <w:spacing w:after="0" w:line="360" w:lineRule="auto"/>
        <w:ind w:left="470" w:hanging="357"/>
        <w:jc w:val="both"/>
      </w:pPr>
      <w:r>
        <w:t>Le lien de confirmation expire après 15 minutes.</w:t>
      </w:r>
    </w:p>
    <w:p w:rsidR="00BC3451" w:rsidRDefault="00BC3451" w:rsidP="00AA6D95">
      <w:pPr>
        <w:pStyle w:val="Paragraphedeliste"/>
        <w:numPr>
          <w:ilvl w:val="0"/>
          <w:numId w:val="13"/>
        </w:numPr>
        <w:spacing w:after="0" w:line="360" w:lineRule="auto"/>
        <w:ind w:left="470" w:hanging="357"/>
        <w:jc w:val="both"/>
      </w:pPr>
      <w:r>
        <w:t>Le lien de confirmation est unique et est désactivé après usage ou expiration.</w:t>
      </w:r>
    </w:p>
    <w:p w:rsidR="00BC3451" w:rsidRDefault="00BC3451" w:rsidP="00AA6D95">
      <w:pPr>
        <w:pStyle w:val="Paragraphedeliste"/>
        <w:numPr>
          <w:ilvl w:val="0"/>
          <w:numId w:val="13"/>
        </w:numPr>
        <w:spacing w:after="0" w:line="360" w:lineRule="auto"/>
        <w:ind w:left="470" w:hanging="357"/>
        <w:jc w:val="both"/>
      </w:pPr>
      <w:r>
        <w:t>Un code « captcha » est généré durant l’affichage du formulaire d’inscription et doit être saisi correctement pour confirmer la création du compte, sous réserve de la susmentionnée validation par courriel.</w:t>
      </w:r>
    </w:p>
    <w:p w:rsidR="00BC3451" w:rsidRDefault="00BC3451" w:rsidP="00BC3451">
      <w:pPr>
        <w:ind w:left="360"/>
      </w:pPr>
    </w:p>
    <w:p w:rsidR="00BC3451" w:rsidRDefault="00BC3451" w:rsidP="005B36B7">
      <w:pPr>
        <w:pStyle w:val="Titre6"/>
      </w:pPr>
      <w:r>
        <w:t>Tests d’acceptation</w:t>
      </w:r>
    </w:p>
    <w:p w:rsidR="00BC3451" w:rsidRDefault="00BC3451" w:rsidP="00AA6D95">
      <w:pPr>
        <w:pStyle w:val="Paragraphedeliste"/>
        <w:numPr>
          <w:ilvl w:val="0"/>
          <w:numId w:val="15"/>
        </w:numPr>
        <w:ind w:left="360"/>
        <w:jc w:val="both"/>
      </w:pPr>
      <w:r>
        <w:t>Scénario n°1 :</w:t>
      </w:r>
      <w:r w:rsidR="00650276">
        <w:t xml:space="preserve">  </w:t>
      </w:r>
      <w:r>
        <w:t>Lorsque je saisis un nom d’utilisateur déjà présent dans la base de données et finalise la création du compte, je reçois un message d’avertissemen, empêchant la confirmation de création.</w:t>
      </w:r>
    </w:p>
    <w:p w:rsidR="00BC3451" w:rsidRDefault="00EA42B8" w:rsidP="00AA6D95">
      <w:pPr>
        <w:pStyle w:val="Paragraphedeliste"/>
        <w:numPr>
          <w:ilvl w:val="0"/>
          <w:numId w:val="15"/>
        </w:numPr>
        <w:ind w:left="360"/>
        <w:jc w:val="both"/>
      </w:pPr>
      <w:r>
        <w:rPr>
          <w:noProof/>
          <w:lang w:eastAsia="fr-FR"/>
        </w:rPr>
        <w:lastRenderedPageBreak/>
        <mc:AlternateContent>
          <mc:Choice Requires="wps">
            <w:drawing>
              <wp:anchor distT="0" distB="0" distL="114300" distR="114300" simplePos="0" relativeHeight="251678720" behindDoc="1" locked="0" layoutInCell="1" allowOverlap="1" wp14:anchorId="22F60BD8" wp14:editId="54312DA4">
                <wp:simplePos x="0" y="0"/>
                <wp:positionH relativeFrom="column">
                  <wp:posOffset>-265430</wp:posOffset>
                </wp:positionH>
                <wp:positionV relativeFrom="paragraph">
                  <wp:posOffset>-146897</wp:posOffset>
                </wp:positionV>
                <wp:extent cx="6349365" cy="4859867"/>
                <wp:effectExtent l="0" t="0" r="13335" b="17145"/>
                <wp:wrapNone/>
                <wp:docPr id="194" name="Rectangle à coins arrondis 194"/>
                <wp:cNvGraphicFramePr/>
                <a:graphic xmlns:a="http://schemas.openxmlformats.org/drawingml/2006/main">
                  <a:graphicData uri="http://schemas.microsoft.com/office/word/2010/wordprocessingShape">
                    <wps:wsp>
                      <wps:cNvSpPr/>
                      <wps:spPr>
                        <a:xfrm>
                          <a:off x="0" y="0"/>
                          <a:ext cx="6349365" cy="4859867"/>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8D757" id="Rectangle à coins arrondis 194" o:spid="_x0000_s1026" style="position:absolute;margin-left:-20.9pt;margin-top:-11.55pt;width:499.95pt;height:382.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" fillcolor="#91bce3 [2164]" strokecolor="#5b9bd5 [3204]" strokeweight=".5pt">
                <v:fill color2="#7aaddd [2612]" rotate="t" colors="0 #b1cbe9;.5 #a3c1e5;1 #92b9e4" focus="100%" type="gradient">
                  <o:fill v:ext="view" type="gradientUnscaled"/>
                </v:fill>
                <v:stroke joinstyle="miter"/>
              </v:roundrect>
            </w:pict>
          </mc:Fallback>
        </mc:AlternateContent>
      </w:r>
      <w:r w:rsidR="00BC3451">
        <w:t>Scénario n°2 :</w:t>
      </w:r>
      <w:r w:rsidR="00650276">
        <w:t xml:space="preserve"> </w:t>
      </w:r>
      <w:r w:rsidR="00BC3451">
        <w:t>Lorsque je saisis une adresse électronique déja existante dans la base de données utilisateurs, je reçois un message d’avertissement, lequel suspend également la confirmation de création de compte.</w:t>
      </w:r>
    </w:p>
    <w:p w:rsidR="00BC3451" w:rsidRDefault="00BC3451" w:rsidP="00F15BAA">
      <w:pPr>
        <w:ind w:left="360"/>
        <w:jc w:val="both"/>
      </w:pPr>
    </w:p>
    <w:p w:rsidR="00BC3451" w:rsidRDefault="00BC3451" w:rsidP="00AA6D95">
      <w:pPr>
        <w:pStyle w:val="Paragraphedeliste"/>
        <w:numPr>
          <w:ilvl w:val="0"/>
          <w:numId w:val="15"/>
        </w:numPr>
        <w:ind w:left="360"/>
        <w:jc w:val="both"/>
      </w:pPr>
      <w:r>
        <w:t>Scénario n°3 :</w:t>
      </w:r>
      <w:r w:rsidR="00615A4C">
        <w:t xml:space="preserve"> </w:t>
      </w:r>
      <w:r>
        <w:t>Lorsque je saisis un mot de passe d’une longueur de caractères inférieures à 8, sans caractère spécial et/ou sans majuscule ni chiffre, un message d’avertissement est affiché et empêche la validation du formulaire.</w:t>
      </w:r>
    </w:p>
    <w:p w:rsidR="00BC3451" w:rsidRDefault="00BC3451" w:rsidP="00F15BAA">
      <w:pPr>
        <w:ind w:left="360"/>
        <w:jc w:val="both"/>
      </w:pPr>
    </w:p>
    <w:p w:rsidR="00BC3451" w:rsidRDefault="00BC3451" w:rsidP="00AA6D95">
      <w:pPr>
        <w:pStyle w:val="Paragraphedeliste"/>
        <w:numPr>
          <w:ilvl w:val="0"/>
          <w:numId w:val="15"/>
        </w:numPr>
        <w:ind w:left="360"/>
        <w:jc w:val="both"/>
      </w:pPr>
      <w:r>
        <w:t>Scénario n°4 :</w:t>
      </w:r>
      <w:r w:rsidR="00615A4C">
        <w:t xml:space="preserve"> </w:t>
      </w:r>
      <w:r w:rsidR="00FF2165">
        <w:t>Je saisis un courriel erroné, c’est-à-dire qui existe mais ne m’appartiens pas, puis valide la création du compte.</w:t>
      </w:r>
    </w:p>
    <w:p w:rsidR="00F15BAA" w:rsidRDefault="00F15BAA" w:rsidP="00F15BAA">
      <w:pPr>
        <w:ind w:left="360"/>
        <w:jc w:val="both"/>
      </w:pPr>
      <w:r>
        <w:t>Je ne peux valider la création du compte en raison de mon incapacité à cliquer sur le lien de confirmation (le courriel étant envoyé à une adresse dont je ne connais pas le mot de passe).</w:t>
      </w:r>
    </w:p>
    <w:p w:rsidR="00F15BAA" w:rsidRDefault="00F15BAA" w:rsidP="00F15BAA">
      <w:pPr>
        <w:ind w:left="360"/>
        <w:jc w:val="both"/>
      </w:pPr>
      <w:r>
        <w:t>Avant l’expiration du lien sous quinze minutes, je saisis de nouveau le même nom d’utilisateur avec cette fois-ci le courriel désiré (</w:t>
      </w:r>
      <w:r w:rsidRPr="00F15BAA">
        <w:rPr>
          <w:i/>
        </w:rPr>
        <w:t>i.e.</w:t>
      </w:r>
      <w:r>
        <w:t xml:space="preserve"> m’appartenant bel et bien). Un message d’avertissement apparaît pour signaler que le nom d’utilisateur est déjà pris.</w:t>
      </w:r>
    </w:p>
    <w:p w:rsidR="00F15BAA" w:rsidRDefault="00F15BAA" w:rsidP="00F15BAA">
      <w:pPr>
        <w:ind w:left="360"/>
        <w:jc w:val="both"/>
      </w:pPr>
      <w:r>
        <w:t>Ce dernier est de nouveau libre lorsque le lien de confirmation expire.</w:t>
      </w:r>
    </w:p>
    <w:p w:rsidR="00F15BAA" w:rsidRDefault="00F15BAA" w:rsidP="00F15BAA">
      <w:pPr>
        <w:ind w:left="360"/>
        <w:jc w:val="both"/>
      </w:pPr>
    </w:p>
    <w:p w:rsidR="00F15BAA" w:rsidRDefault="00F15BAA" w:rsidP="00AA6D95">
      <w:pPr>
        <w:pStyle w:val="Paragraphedeliste"/>
        <w:numPr>
          <w:ilvl w:val="0"/>
          <w:numId w:val="15"/>
        </w:numPr>
        <w:ind w:left="360"/>
        <w:jc w:val="both"/>
      </w:pPr>
      <w:r>
        <w:t>Scénario n°5 :</w:t>
      </w:r>
      <w:r w:rsidR="00615A4C">
        <w:t xml:space="preserve"> </w:t>
      </w:r>
      <w:r>
        <w:t>Je saisis un code « captcha » différent de celui aléatoirement généré. Un message d’avertissement est affiché, un nouveau code est généré et les champs de formulaire conservent leur données à l’exception du mot de passe.</w:t>
      </w:r>
    </w:p>
    <w:p w:rsidR="00C96C04" w:rsidRDefault="00C96C04" w:rsidP="00C96C04">
      <w:pPr>
        <w:jc w:val="both"/>
      </w:pPr>
    </w:p>
    <w:p w:rsidR="00C96C04" w:rsidRPr="0040248F" w:rsidRDefault="00C96C04" w:rsidP="00C96C04">
      <w:pPr>
        <w:jc w:val="both"/>
        <w:rPr>
          <w:i/>
        </w:rPr>
      </w:pPr>
      <w:r w:rsidRPr="0040248F">
        <w:rPr>
          <w:i/>
        </w:rPr>
        <w:t>Nota bene :</w:t>
      </w:r>
    </w:p>
    <w:p w:rsidR="0040248F" w:rsidRDefault="00C96C04" w:rsidP="00C96C04">
      <w:pPr>
        <w:jc w:val="both"/>
      </w:pPr>
      <w:r>
        <w:t>Les règles métier 3, 4 et 5 peuvent être assignées à une autre user story orientée vers la validation de compte, faisant de la présente user story une « épique ».</w:t>
      </w:r>
      <w:r w:rsidR="0040248F">
        <w:t xml:space="preserve"> </w:t>
      </w:r>
    </w:p>
    <w:p w:rsidR="00C96C04" w:rsidRDefault="0040248F" w:rsidP="00C96C04">
      <w:pPr>
        <w:jc w:val="both"/>
      </w:pPr>
      <w:r>
        <w:t>Le découpage est utile en équipe pour faciliter l’implémentation en parallèle ou dans des délai d’intégration courts.</w:t>
      </w:r>
    </w:p>
    <w:p w:rsidR="00055938" w:rsidRDefault="00055938"/>
    <w:p w:rsidR="00055938" w:rsidRDefault="00055938">
      <w:r>
        <w:br w:type="page"/>
      </w:r>
    </w:p>
    <w:p w:rsidR="00055938" w:rsidRDefault="00055938" w:rsidP="00055938">
      <w:pPr>
        <w:pStyle w:val="Titre2"/>
      </w:pPr>
      <w:bookmarkStart w:id="24" w:name="_Toc175754413"/>
      <w:r>
        <w:lastRenderedPageBreak/>
        <w:t>Diagramme de définition de bloc</w:t>
      </w:r>
      <w:bookmarkEnd w:id="24"/>
    </w:p>
    <w:p w:rsidR="00055938" w:rsidRDefault="00055938" w:rsidP="00055938">
      <w:pPr>
        <w:jc w:val="both"/>
      </w:pPr>
      <w:r>
        <w:t>Type de diagramme le plus courant en SysML, le diagramme de définition de bloc permet d’afficher différents genres de modèles d’élements et ses relations afin d’établir la structure d’un système.</w:t>
      </w:r>
    </w:p>
    <w:p w:rsidR="00055938" w:rsidRDefault="00055938" w:rsidP="00055938">
      <w:pPr>
        <w:jc w:val="both"/>
      </w:pPr>
      <w:r>
        <w:t>Les élements modélisables, dit de définition, peuvent être l’un des genres suivants :</w:t>
      </w:r>
    </w:p>
    <w:p w:rsidR="00055938" w:rsidRDefault="00055938" w:rsidP="00055938">
      <w:pPr>
        <w:jc w:val="both"/>
      </w:pPr>
      <w:r>
        <w:t>(</w:t>
      </w:r>
      <w:r w:rsidRPr="00055938">
        <w:rPr>
          <w:i/>
        </w:rPr>
        <w:t>e.g.</w:t>
      </w:r>
      <w:r>
        <w:t xml:space="preserve"> interfaces, spécifications de flux, contraintes de blockes, types de valeurs, acteurs bloc)</w:t>
      </w:r>
    </w:p>
    <w:p w:rsidR="00385FCB" w:rsidRDefault="00385FCB" w:rsidP="00AA6D95">
      <w:pPr>
        <w:pStyle w:val="Paragraphedeliste"/>
        <w:numPr>
          <w:ilvl w:val="0"/>
          <w:numId w:val="18"/>
        </w:numPr>
        <w:jc w:val="both"/>
        <w:sectPr w:rsidR="00385FCB" w:rsidSect="00E0505B">
          <w:pgSz w:w="11906" w:h="16838"/>
          <w:pgMar w:top="1418" w:right="1418" w:bottom="1418" w:left="1418" w:header="709" w:footer="709" w:gutter="0"/>
          <w:pgNumType w:start="0"/>
          <w:cols w:space="708"/>
          <w:titlePg/>
          <w:docGrid w:linePitch="360"/>
        </w:sectPr>
      </w:pPr>
    </w:p>
    <w:p w:rsidR="00055938" w:rsidRDefault="00055938" w:rsidP="00AA6D95">
      <w:pPr>
        <w:pStyle w:val="Paragraphedeliste"/>
        <w:numPr>
          <w:ilvl w:val="0"/>
          <w:numId w:val="18"/>
        </w:numPr>
        <w:jc w:val="both"/>
      </w:pPr>
      <w:r>
        <w:lastRenderedPageBreak/>
        <w:t>interfaces</w:t>
      </w:r>
    </w:p>
    <w:p w:rsidR="00055938" w:rsidRDefault="00055938" w:rsidP="00AA6D95">
      <w:pPr>
        <w:pStyle w:val="Paragraphedeliste"/>
        <w:numPr>
          <w:ilvl w:val="0"/>
          <w:numId w:val="18"/>
        </w:numPr>
        <w:jc w:val="both"/>
      </w:pPr>
      <w:r>
        <w:t>spécifications de flux</w:t>
      </w:r>
    </w:p>
    <w:p w:rsidR="00055938" w:rsidRDefault="00055938" w:rsidP="00AA6D95">
      <w:pPr>
        <w:pStyle w:val="Paragraphedeliste"/>
        <w:numPr>
          <w:ilvl w:val="0"/>
          <w:numId w:val="18"/>
        </w:numPr>
        <w:jc w:val="both"/>
      </w:pPr>
      <w:r>
        <w:t>contraintes de bloc</w:t>
      </w:r>
    </w:p>
    <w:p w:rsidR="00055938" w:rsidRDefault="00055938" w:rsidP="00AA6D95">
      <w:pPr>
        <w:pStyle w:val="Paragraphedeliste"/>
        <w:numPr>
          <w:ilvl w:val="0"/>
          <w:numId w:val="18"/>
        </w:numPr>
        <w:jc w:val="both"/>
      </w:pPr>
      <w:r>
        <w:lastRenderedPageBreak/>
        <w:t>types de valeurs</w:t>
      </w:r>
    </w:p>
    <w:p w:rsidR="00055938" w:rsidRDefault="00055938" w:rsidP="00AA6D95">
      <w:pPr>
        <w:pStyle w:val="Paragraphedeliste"/>
        <w:numPr>
          <w:ilvl w:val="0"/>
          <w:numId w:val="18"/>
        </w:numPr>
        <w:jc w:val="both"/>
      </w:pPr>
      <w:r>
        <w:t>acteurs</w:t>
      </w:r>
    </w:p>
    <w:p w:rsidR="00385FCB" w:rsidRDefault="00055938" w:rsidP="00AA6D95">
      <w:pPr>
        <w:pStyle w:val="Paragraphedeliste"/>
        <w:numPr>
          <w:ilvl w:val="0"/>
          <w:numId w:val="18"/>
        </w:numPr>
        <w:jc w:val="both"/>
      </w:pPr>
      <w:r>
        <w:t>bloc</w:t>
      </w:r>
    </w:p>
    <w:p w:rsidR="00385FCB" w:rsidRDefault="00385FCB" w:rsidP="00385FCB">
      <w:pPr>
        <w:jc w:val="both"/>
        <w:sectPr w:rsidR="00385FCB" w:rsidSect="00764483">
          <w:type w:val="continuous"/>
          <w:pgSz w:w="11906" w:h="16838"/>
          <w:pgMar w:top="1418" w:right="1418" w:bottom="1418" w:left="1418" w:header="709" w:footer="709" w:gutter="0"/>
          <w:pgNumType w:start="0"/>
          <w:cols w:num="2" w:space="708"/>
          <w:titlePg/>
          <w:docGrid w:linePitch="360"/>
        </w:sectPr>
      </w:pPr>
    </w:p>
    <w:p w:rsidR="00770D36" w:rsidRDefault="00055938" w:rsidP="00385FCB">
      <w:pPr>
        <w:jc w:val="both"/>
      </w:pPr>
      <w:r>
        <w:lastRenderedPageBreak/>
        <w:t>Son (plus proche) équivalent en UML est le diagramme de classes.</w:t>
      </w:r>
    </w:p>
    <w:p w:rsidR="00184CBD" w:rsidRDefault="00184CBD" w:rsidP="00385FCB">
      <w:pPr>
        <w:jc w:val="both"/>
      </w:pPr>
    </w:p>
    <w:p w:rsidR="00770D36" w:rsidRDefault="00770D36" w:rsidP="00055938">
      <w:pPr>
        <w:jc w:val="both"/>
      </w:pPr>
      <w:r w:rsidRPr="00184CBD">
        <w:rPr>
          <w:i/>
          <w:sz w:val="22"/>
          <w:szCs w:val="22"/>
        </w:rPr>
        <w:t>Lexikon</w:t>
      </w:r>
      <w:r w:rsidRPr="00184CBD">
        <w:rPr>
          <w:sz w:val="22"/>
          <w:szCs w:val="22"/>
        </w:rPr>
        <w:t> </w:t>
      </w:r>
      <w:r>
        <w:t>:</w:t>
      </w:r>
    </w:p>
    <w:p w:rsidR="00F47D6A" w:rsidRDefault="00933ED4" w:rsidP="00055938">
      <w:pPr>
        <w:jc w:val="both"/>
      </w:pPr>
      <w:r>
        <w:t xml:space="preserve"> </w:t>
      </w:r>
      <w:r w:rsidR="00F47D6A">
        <w:rPr>
          <w:noProof/>
          <w:lang w:eastAsia="fr-FR"/>
        </w:rPr>
        <w:drawing>
          <wp:inline distT="0" distB="0" distL="0" distR="0" wp14:anchorId="7DB0D40D" wp14:editId="03C3F102">
            <wp:extent cx="1089754" cy="129551"/>
            <wp:effectExtent l="0" t="0" r="0" b="381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exikon_reference.png"/>
                    <pic:cNvPicPr/>
                  </pic:nvPicPr>
                  <pic:blipFill>
                    <a:blip r:embed="rId15">
                      <a:extLst>
                        <a:ext uri="{28A0092B-C50C-407E-A947-70E740481C1C}">
                          <a14:useLocalDpi xmlns:a14="http://schemas.microsoft.com/office/drawing/2010/main" val="0"/>
                        </a:ext>
                      </a:extLst>
                    </a:blip>
                    <a:stretch>
                      <a:fillRect/>
                    </a:stretch>
                  </pic:blipFill>
                  <pic:spPr>
                    <a:xfrm>
                      <a:off x="0" y="0"/>
                      <a:ext cx="1089754" cy="129551"/>
                    </a:xfrm>
                    <a:prstGeom prst="rect">
                      <a:avLst/>
                    </a:prstGeom>
                  </pic:spPr>
                </pic:pic>
              </a:graphicData>
            </a:graphic>
          </wp:inline>
        </w:drawing>
      </w:r>
    </w:p>
    <w:p w:rsidR="00770D36" w:rsidRDefault="00933ED4" w:rsidP="00AA6D95">
      <w:pPr>
        <w:pStyle w:val="Paragraphedeliste"/>
        <w:numPr>
          <w:ilvl w:val="0"/>
          <w:numId w:val="17"/>
        </w:numPr>
        <w:jc w:val="both"/>
      </w:pPr>
      <w:r w:rsidRPr="00F47D6A">
        <w:rPr>
          <w:rFonts w:ascii="Lucida Console" w:hAnsi="Lucida Console"/>
          <w:color w:val="2E74B5" w:themeColor="accent1" w:themeShade="BF"/>
        </w:rPr>
        <w:t>Référence unidirectionnelle</w:t>
      </w:r>
      <w:r w:rsidRPr="00F47D6A">
        <w:rPr>
          <w:color w:val="2E74B5" w:themeColor="accent1" w:themeShade="BF"/>
        </w:rPr>
        <w:t> </w:t>
      </w:r>
      <w:r>
        <w:t xml:space="preserve">: </w:t>
      </w:r>
      <w:r w:rsidR="00770D36">
        <w:t>un élément pou</w:t>
      </w:r>
      <w:r>
        <w:t>t accéder à un autre élement de définition.</w:t>
      </w:r>
    </w:p>
    <w:p w:rsidR="00F47D6A" w:rsidRDefault="00F47D6A" w:rsidP="00F47D6A">
      <w:pPr>
        <w:jc w:val="both"/>
      </w:pPr>
    </w:p>
    <w:p w:rsidR="00F47D6A" w:rsidRDefault="00F47D6A" w:rsidP="00F47D6A">
      <w:pPr>
        <w:jc w:val="both"/>
      </w:pPr>
      <w:r>
        <w:rPr>
          <w:noProof/>
          <w:lang w:eastAsia="fr-FR"/>
        </w:rPr>
        <w:drawing>
          <wp:inline distT="0" distB="0" distL="0" distR="0" wp14:anchorId="0F019DFD" wp14:editId="4C16B898">
            <wp:extent cx="769687" cy="213378"/>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exikon_generalization.png"/>
                    <pic:cNvPicPr/>
                  </pic:nvPicPr>
                  <pic:blipFill>
                    <a:blip r:embed="rId16">
                      <a:extLst>
                        <a:ext uri="{28A0092B-C50C-407E-A947-70E740481C1C}">
                          <a14:useLocalDpi xmlns:a14="http://schemas.microsoft.com/office/drawing/2010/main" val="0"/>
                        </a:ext>
                      </a:extLst>
                    </a:blip>
                    <a:stretch>
                      <a:fillRect/>
                    </a:stretch>
                  </pic:blipFill>
                  <pic:spPr>
                    <a:xfrm>
                      <a:off x="0" y="0"/>
                      <a:ext cx="769687" cy="213378"/>
                    </a:xfrm>
                    <a:prstGeom prst="rect">
                      <a:avLst/>
                    </a:prstGeom>
                  </pic:spPr>
                </pic:pic>
              </a:graphicData>
            </a:graphic>
          </wp:inline>
        </w:drawing>
      </w:r>
    </w:p>
    <w:p w:rsidR="00385FCB" w:rsidRDefault="00770D36" w:rsidP="00AA6D95">
      <w:pPr>
        <w:pStyle w:val="Paragraphedeliste"/>
        <w:numPr>
          <w:ilvl w:val="0"/>
          <w:numId w:val="17"/>
        </w:numPr>
        <w:jc w:val="both"/>
      </w:pPr>
      <w:r w:rsidRPr="00F47D6A">
        <w:rPr>
          <w:rFonts w:ascii="Lucida Console" w:hAnsi="Lucida Console"/>
          <w:color w:val="2E74B5" w:themeColor="accent1" w:themeShade="BF"/>
        </w:rPr>
        <w:t>Généralisation </w:t>
      </w:r>
      <w:r>
        <w:t>: un élément de définition hérite de toutes les propriétés et méthodes d’un élément parent.</w:t>
      </w:r>
    </w:p>
    <w:p w:rsidR="00584125" w:rsidRDefault="00584125" w:rsidP="00584125">
      <w:pPr>
        <w:jc w:val="both"/>
      </w:pPr>
    </w:p>
    <w:p w:rsidR="00F47D6A" w:rsidRDefault="00584125" w:rsidP="00F47D6A">
      <w:pPr>
        <w:jc w:val="both"/>
      </w:pPr>
      <w:r>
        <w:rPr>
          <w:noProof/>
          <w:lang w:eastAsia="fr-FR"/>
        </w:rPr>
        <w:drawing>
          <wp:anchor distT="0" distB="0" distL="114300" distR="114300" simplePos="0" relativeHeight="251681792" behindDoc="0" locked="0" layoutInCell="1" allowOverlap="1" wp14:anchorId="1EB47636" wp14:editId="0C27CB0A">
            <wp:simplePos x="0" y="0"/>
            <wp:positionH relativeFrom="column">
              <wp:posOffset>-2540</wp:posOffset>
            </wp:positionH>
            <wp:positionV relativeFrom="paragraph">
              <wp:posOffset>104140</wp:posOffset>
            </wp:positionV>
            <wp:extent cx="1112616" cy="441998"/>
            <wp:effectExtent l="0" t="0" r="0" b="0"/>
            <wp:wrapThrough wrapText="bothSides">
              <wp:wrapPolygon edited="0">
                <wp:start x="0" y="0"/>
                <wp:lineTo x="0" y="20483"/>
                <wp:lineTo x="21082" y="20483"/>
                <wp:lineTo x="21082"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exikon_composition3.png"/>
                    <pic:cNvPicPr/>
                  </pic:nvPicPr>
                  <pic:blipFill>
                    <a:blip r:embed="rId17">
                      <a:extLst>
                        <a:ext uri="{28A0092B-C50C-407E-A947-70E740481C1C}">
                          <a14:useLocalDpi xmlns:a14="http://schemas.microsoft.com/office/drawing/2010/main" val="0"/>
                        </a:ext>
                      </a:extLst>
                    </a:blip>
                    <a:stretch>
                      <a:fillRect/>
                    </a:stretch>
                  </pic:blipFill>
                  <pic:spPr>
                    <a:xfrm>
                      <a:off x="0" y="0"/>
                      <a:ext cx="1112616" cy="441998"/>
                    </a:xfrm>
                    <a:prstGeom prst="rect">
                      <a:avLst/>
                    </a:prstGeom>
                  </pic:spPr>
                </pic:pic>
              </a:graphicData>
            </a:graphic>
            <wp14:sizeRelH relativeFrom="page">
              <wp14:pctWidth>0</wp14:pctWidth>
            </wp14:sizeRelH>
            <wp14:sizeRelV relativeFrom="page">
              <wp14:pctHeight>0</wp14:pctHeight>
            </wp14:sizeRelV>
          </wp:anchor>
        </w:drawing>
      </w:r>
    </w:p>
    <w:p w:rsidR="00584125" w:rsidRDefault="00584125" w:rsidP="00F47D6A">
      <w:pPr>
        <w:jc w:val="both"/>
      </w:pPr>
    </w:p>
    <w:p w:rsidR="00F47D6A" w:rsidRDefault="00F47D6A" w:rsidP="00AA6D95">
      <w:pPr>
        <w:pStyle w:val="Paragraphedeliste"/>
        <w:numPr>
          <w:ilvl w:val="0"/>
          <w:numId w:val="17"/>
        </w:numPr>
        <w:jc w:val="both"/>
      </w:pPr>
      <w:r w:rsidRPr="00584125">
        <w:rPr>
          <w:rFonts w:ascii="Lucida Console" w:hAnsi="Lucida Console"/>
          <w:color w:val="2E74B5" w:themeColor="accent1" w:themeShade="BF"/>
        </w:rPr>
        <w:t>Composition</w:t>
      </w:r>
      <w:r>
        <w:t xml:space="preserve"> : décomposition structurelle. La relation inclut les cardinalités. 0 ou n chantier est constitué d’une et une seule instance de type de chantier. La cardinalité minimum 0 est retenue afin de permettre la création </w:t>
      </w:r>
      <w:r w:rsidR="002C1FED">
        <w:t xml:space="preserve">de la table </w:t>
      </w:r>
      <w:r w:rsidR="002C1FED" w:rsidRPr="00584125">
        <w:rPr>
          <w:rFonts w:ascii="Lucida Console" w:hAnsi="Lucida Console"/>
          <w:color w:val="1F4E79" w:themeColor="accent1" w:themeShade="80"/>
          <w:sz w:val="20"/>
          <w:szCs w:val="20"/>
        </w:rPr>
        <w:t>Chantier</w:t>
      </w:r>
      <w:r w:rsidR="002C1FED">
        <w:t xml:space="preserve"> avant l’insertion de la table </w:t>
      </w:r>
      <w:r w:rsidR="002C1FED" w:rsidRPr="00584125">
        <w:rPr>
          <w:rFonts w:ascii="Lucida Console" w:hAnsi="Lucida Console"/>
          <w:color w:val="1F4E79" w:themeColor="accent1" w:themeShade="80"/>
          <w:sz w:val="20"/>
          <w:szCs w:val="20"/>
        </w:rPr>
        <w:t>Type de chantier</w:t>
      </w:r>
      <w:r w:rsidR="002C1FED">
        <w:t xml:space="preserve"> et éviter ainsi une violation d’intégration référentielle.</w:t>
      </w:r>
    </w:p>
    <w:p w:rsidR="00FB281C" w:rsidRDefault="00FB281C" w:rsidP="00FB281C">
      <w:pPr>
        <w:jc w:val="both"/>
      </w:pPr>
    </w:p>
    <w:p w:rsidR="00FB281C" w:rsidRDefault="00FB281C" w:rsidP="00FB281C">
      <w:pPr>
        <w:jc w:val="both"/>
      </w:pPr>
      <w:r w:rsidRPr="00FB281C">
        <w:rPr>
          <w:i/>
          <w:color w:val="808080" w:themeColor="background1" w:themeShade="80"/>
        </w:rPr>
        <w:t>Nota bene</w:t>
      </w:r>
      <w:r>
        <w:t> : les couleurs sont inversées entre UML et SysML concernant l</w:t>
      </w:r>
      <w:r w:rsidR="005B1CF3">
        <w:t>’association</w:t>
      </w:r>
      <w:r>
        <w:t xml:space="preserve"> composite !</w:t>
      </w:r>
    </w:p>
    <w:p w:rsidR="00385FCB" w:rsidRDefault="00385FCB" w:rsidP="00055938">
      <w:pPr>
        <w:jc w:val="both"/>
      </w:pPr>
    </w:p>
    <w:p w:rsidR="00B01D90" w:rsidRDefault="00B01D90" w:rsidP="00385FCB">
      <w:pPr>
        <w:sectPr w:rsidR="00B01D90" w:rsidSect="00764483">
          <w:type w:val="continuous"/>
          <w:pgSz w:w="11906" w:h="16838"/>
          <w:pgMar w:top="1418" w:right="1418" w:bottom="1418" w:left="1418" w:header="709" w:footer="709" w:gutter="0"/>
          <w:pgNumType w:start="0"/>
          <w:cols w:space="708"/>
          <w:titlePg/>
          <w:docGrid w:linePitch="360"/>
        </w:sectPr>
      </w:pPr>
    </w:p>
    <w:p w:rsidR="00B01D90" w:rsidRDefault="005C7D5F" w:rsidP="00D2641C">
      <w:pPr>
        <w:jc w:val="center"/>
      </w:pPr>
      <w:r>
        <w:rPr>
          <w:noProof/>
          <w:lang w:eastAsia="fr-FR"/>
        </w:rPr>
        <w:lastRenderedPageBreak/>
        <w:drawing>
          <wp:inline distT="0" distB="0" distL="0" distR="0" wp14:anchorId="6DA4F4CE" wp14:editId="6C506930">
            <wp:extent cx="8891270" cy="5408295"/>
            <wp:effectExtent l="0" t="0" r="508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ysml_block_definition_diagram_light.png"/>
                    <pic:cNvPicPr/>
                  </pic:nvPicPr>
                  <pic:blipFill>
                    <a:blip r:embed="rId18">
                      <a:extLst>
                        <a:ext uri="{28A0092B-C50C-407E-A947-70E740481C1C}">
                          <a14:useLocalDpi xmlns:a14="http://schemas.microsoft.com/office/drawing/2010/main" val="0"/>
                        </a:ext>
                      </a:extLst>
                    </a:blip>
                    <a:stretch>
                      <a:fillRect/>
                    </a:stretch>
                  </pic:blipFill>
                  <pic:spPr>
                    <a:xfrm>
                      <a:off x="0" y="0"/>
                      <a:ext cx="8891270" cy="5408295"/>
                    </a:xfrm>
                    <a:prstGeom prst="rect">
                      <a:avLst/>
                    </a:prstGeom>
                  </pic:spPr>
                </pic:pic>
              </a:graphicData>
            </a:graphic>
          </wp:inline>
        </w:drawing>
      </w:r>
    </w:p>
    <w:p w:rsidR="00AA7228" w:rsidRPr="00AA7228" w:rsidRDefault="00AA7228" w:rsidP="00160A3F">
      <w:pPr>
        <w:jc w:val="center"/>
        <w:sectPr w:rsidR="00AA7228" w:rsidRPr="00AA7228" w:rsidSect="00764483">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définition de bloc</w:t>
      </w:r>
    </w:p>
    <w:p w:rsidR="00AA3A4F" w:rsidRDefault="00BE7A9E" w:rsidP="00AA3A4F">
      <w:pPr>
        <w:pStyle w:val="Titre2"/>
      </w:pPr>
      <w:bookmarkStart w:id="25" w:name="_Toc175754414"/>
      <w:r>
        <w:lastRenderedPageBreak/>
        <w:t>Modèle entité-relation</w:t>
      </w:r>
      <w:bookmarkEnd w:id="25"/>
    </w:p>
    <w:p w:rsidR="00BE7A9E" w:rsidRDefault="00BE7A9E" w:rsidP="00AA3A4F">
      <w:pPr>
        <w:jc w:val="both"/>
      </w:pPr>
      <w:r>
        <w:t>Le modèle entité-relation</w:t>
      </w:r>
      <w:r w:rsidR="00AA3A4F">
        <w:t xml:space="preserve"> est généré par l’outil </w:t>
      </w:r>
      <w:r w:rsidR="00AA3A4F" w:rsidRPr="00AA3A4F">
        <w:rPr>
          <w:i/>
        </w:rPr>
        <w:t>Designer</w:t>
      </w:r>
      <w:r w:rsidR="00AA3A4F">
        <w:t xml:space="preserve"> du panneau d’information PHPMyAdmin.</w:t>
      </w:r>
    </w:p>
    <w:p w:rsidR="00BE7A9E" w:rsidRDefault="00AA3A4F" w:rsidP="00AA3A4F">
      <w:pPr>
        <w:jc w:val="both"/>
      </w:pPr>
      <w:r>
        <w:t xml:space="preserve">Bien qu’ayant un rôle </w:t>
      </w:r>
      <w:r w:rsidR="00BE7A9E">
        <w:t>assez proche</w:t>
      </w:r>
      <w:r>
        <w:t xml:space="preserve"> </w:t>
      </w:r>
      <w:r w:rsidR="00BE7A9E">
        <w:t>d</w:t>
      </w:r>
      <w:r>
        <w:t>u diagramme de classes UML</w:t>
      </w:r>
      <w:r w:rsidR="00BE7A9E">
        <w:t>,</w:t>
      </w:r>
      <w:r>
        <w:t xml:space="preserve"> </w:t>
      </w:r>
      <w:r w:rsidR="00BE7A9E">
        <w:t>du</w:t>
      </w:r>
      <w:r>
        <w:t xml:space="preserve"> diagramme de définition de bloc SysML</w:t>
      </w:r>
      <w:r w:rsidR="00BE7A9E">
        <w:t xml:space="preserve"> ou du modèle conceptuel de données issu de la méthodologie MERISE</w:t>
      </w:r>
      <w:r>
        <w:t xml:space="preserve">, </w:t>
      </w:r>
      <w:r w:rsidR="00BE7A9E">
        <w:t xml:space="preserve">le modèle entité-relation offre une </w:t>
      </w:r>
      <w:r>
        <w:t>une vue supplémentaire</w:t>
      </w:r>
      <w:r w:rsidR="00BE7A9E">
        <w:t xml:space="preserve"> sur la cartographie des entités logiques constituant le modèle de données</w:t>
      </w:r>
      <w:r w:rsidR="008873B0">
        <w:t>.</w:t>
      </w:r>
    </w:p>
    <w:p w:rsidR="00AA3A4F" w:rsidRDefault="00BE7A9E" w:rsidP="00AA3A4F">
      <w:pPr>
        <w:jc w:val="both"/>
      </w:pPr>
      <w:r>
        <w:t>Voicu la vue d’ensemble du domaine métiermodélisé du projet ubccreation.fr</w:t>
      </w:r>
      <w:r w:rsidR="008873B0">
        <w:t xml:space="preserve"> </w:t>
      </w:r>
      <w:r>
        <w:t>s</w:t>
      </w:r>
      <w:r w:rsidR="008873B0">
        <w:t xml:space="preserve">es relations entre différents tableaux de la base de données </w:t>
      </w:r>
      <w:r w:rsidR="008873B0" w:rsidRPr="008873B0">
        <w:rPr>
          <w:i/>
        </w:rPr>
        <w:t>via</w:t>
      </w:r>
      <w:r w:rsidR="008873B0">
        <w:t xml:space="preserve"> les clés étrangères.</w:t>
      </w:r>
      <w:r w:rsidR="00984378">
        <w:t xml:space="preserve"> Ces derniers sont des attributs permettant d’effectuer de c</w:t>
      </w:r>
      <w:r w:rsidR="003E75A9">
        <w:t>ommuniquer avec une autre table grâce aux jointures.</w:t>
      </w:r>
    </w:p>
    <w:p w:rsidR="00AA3A4F" w:rsidRPr="00AA3A4F" w:rsidRDefault="00AA3A4F" w:rsidP="00AA3A4F"/>
    <w:p w:rsidR="00AA3A4F" w:rsidRDefault="00AA3A4F" w:rsidP="00AA3A4F"/>
    <w:p w:rsidR="00AA3A4F" w:rsidRDefault="00AA3A4F" w:rsidP="00AA3A4F">
      <w:pPr>
        <w:jc w:val="center"/>
      </w:pPr>
      <w:r>
        <w:rPr>
          <w:noProof/>
          <w:lang w:eastAsia="fr-FR"/>
        </w:rPr>
        <w:drawing>
          <wp:inline distT="0" distB="0" distL="0" distR="0" wp14:anchorId="63E03512" wp14:editId="2B60DD44">
            <wp:extent cx="4986867" cy="4418744"/>
            <wp:effectExtent l="0" t="0" r="4445"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pmyadmin_designer_mcd.png"/>
                    <pic:cNvPicPr/>
                  </pic:nvPicPr>
                  <pic:blipFill>
                    <a:blip r:embed="rId19">
                      <a:extLst>
                        <a:ext uri="{28A0092B-C50C-407E-A947-70E740481C1C}">
                          <a14:useLocalDpi xmlns:a14="http://schemas.microsoft.com/office/drawing/2010/main" val="0"/>
                        </a:ext>
                      </a:extLst>
                    </a:blip>
                    <a:stretch>
                      <a:fillRect/>
                    </a:stretch>
                  </pic:blipFill>
                  <pic:spPr>
                    <a:xfrm>
                      <a:off x="0" y="0"/>
                      <a:ext cx="4993578" cy="4424691"/>
                    </a:xfrm>
                    <a:prstGeom prst="rect">
                      <a:avLst/>
                    </a:prstGeom>
                  </pic:spPr>
                </pic:pic>
              </a:graphicData>
            </a:graphic>
          </wp:inline>
        </w:drawing>
      </w:r>
    </w:p>
    <w:p w:rsidR="00AA3A4F" w:rsidRDefault="00AA3A4F" w:rsidP="00AA3A4F">
      <w:pPr>
        <w:jc w:val="center"/>
      </w:pPr>
      <w:r w:rsidRPr="00AA7228">
        <w:rPr>
          <w:i/>
        </w:rPr>
        <w:t>Figure 1.</w:t>
      </w:r>
      <w:r>
        <w:rPr>
          <w:i/>
        </w:rPr>
        <w:t>5</w:t>
      </w:r>
      <w:r>
        <w:t xml:space="preserve"> – Diagramme de définition de bloc</w:t>
      </w:r>
    </w:p>
    <w:p w:rsidR="00AA3A4F" w:rsidRDefault="00AA3A4F">
      <w:pPr>
        <w:rPr>
          <w:rFonts w:asciiTheme="majorHAnsi" w:eastAsiaTheme="majorEastAsia" w:hAnsiTheme="majorHAnsi" w:cstheme="majorBidi"/>
          <w:color w:val="ED7D31" w:themeColor="accent2"/>
          <w:sz w:val="36"/>
          <w:szCs w:val="36"/>
        </w:rPr>
      </w:pPr>
      <w:r>
        <w:br w:type="page"/>
      </w:r>
    </w:p>
    <w:p w:rsidR="00376CC7" w:rsidRDefault="00376CC7" w:rsidP="00376CC7">
      <w:pPr>
        <w:pStyle w:val="Titre2"/>
      </w:pPr>
      <w:bookmarkStart w:id="26" w:name="_Toc175754415"/>
      <w:r>
        <w:lastRenderedPageBreak/>
        <w:t>Diagramme d’activité</w:t>
      </w:r>
      <w:bookmarkEnd w:id="26"/>
    </w:p>
    <w:p w:rsidR="00AF1231" w:rsidRDefault="00376CC7" w:rsidP="00AF1231">
      <w:pPr>
        <w:jc w:val="both"/>
      </w:pPr>
      <w:r>
        <w:t>Outil d’analyse utile pour communiquer avec les parties prenantes et capturer le comportement attendu du système et de ses acteurs. Permet aussi la communication entre différents membres d’une même équipe technique pour assurer la cohérence entre les composants d’un sous-système.</w:t>
      </w:r>
    </w:p>
    <w:p w:rsidR="00A60A4A" w:rsidRDefault="00A60A4A" w:rsidP="00AF1231">
      <w:pPr>
        <w:jc w:val="both"/>
      </w:pPr>
      <w:r>
        <w:t xml:space="preserve">Contrairement aux diagrammes structurels </w:t>
      </w:r>
      <w:r w:rsidRPr="00A60A4A">
        <w:rPr>
          <w:i/>
        </w:rPr>
        <w:t>(i.e</w:t>
      </w:r>
      <w:r>
        <w:t>.définition de bloc, bloc interne, empaquetage et diagramme paramétrique), le diagrame d’activité est de type comportemental. Il intègre le passage du temps dans sa définition du comportement d’une ou plusieurs mécanique(s).</w:t>
      </w:r>
    </w:p>
    <w:p w:rsidR="00376CC7" w:rsidRDefault="00AF1231" w:rsidP="00AF1231">
      <w:pPr>
        <w:jc w:val="both"/>
      </w:pPr>
      <w:r>
        <w:br/>
        <w:t>Le diagramme n’est pas lié au cycle de vie de l’application et peut être modélisé très tôt pour communiquer le périmètre d’un pan fonctionnel.</w:t>
      </w:r>
    </w:p>
    <w:p w:rsidR="00896020" w:rsidRDefault="00376CC7" w:rsidP="00405BC3">
      <w:pPr>
        <w:sectPr w:rsidR="00896020" w:rsidSect="00764483">
          <w:pgSz w:w="11906" w:h="16838"/>
          <w:pgMar w:top="1418" w:right="1418" w:bottom="1418" w:left="1418" w:header="709" w:footer="709" w:gutter="0"/>
          <w:pgNumType w:start="0"/>
          <w:cols w:space="708"/>
          <w:titlePg/>
          <w:docGrid w:linePitch="360"/>
        </w:sectPr>
      </w:pPr>
      <w:r>
        <w:br w:type="page"/>
      </w:r>
    </w:p>
    <w:p w:rsidR="00376CC7" w:rsidRDefault="0072697B" w:rsidP="0072697B">
      <w:pPr>
        <w:jc w:val="center"/>
      </w:pPr>
      <w:r>
        <w:rPr>
          <w:noProof/>
          <w:lang w:eastAsia="fr-FR"/>
        </w:rPr>
        <w:lastRenderedPageBreak/>
        <w:drawing>
          <wp:inline distT="0" distB="0" distL="0" distR="0" wp14:anchorId="3E15387E" wp14:editId="4F251BDB">
            <wp:extent cx="7509387" cy="5175528"/>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ml_activity_diagram_light.png"/>
                    <pic:cNvPicPr/>
                  </pic:nvPicPr>
                  <pic:blipFill>
                    <a:blip r:embed="rId20">
                      <a:extLst>
                        <a:ext uri="{28A0092B-C50C-407E-A947-70E740481C1C}">
                          <a14:useLocalDpi xmlns:a14="http://schemas.microsoft.com/office/drawing/2010/main" val="0"/>
                        </a:ext>
                      </a:extLst>
                    </a:blip>
                    <a:stretch>
                      <a:fillRect/>
                    </a:stretch>
                  </pic:blipFill>
                  <pic:spPr>
                    <a:xfrm>
                      <a:off x="0" y="0"/>
                      <a:ext cx="7534435" cy="5192791"/>
                    </a:xfrm>
                    <a:prstGeom prst="rect">
                      <a:avLst/>
                    </a:prstGeom>
                  </pic:spPr>
                </pic:pic>
              </a:graphicData>
            </a:graphic>
          </wp:inline>
        </w:drawing>
      </w:r>
    </w:p>
    <w:p w:rsidR="00376CC7" w:rsidRDefault="00376CC7" w:rsidP="00376CC7">
      <w:pPr>
        <w:jc w:val="center"/>
      </w:pPr>
      <w:r w:rsidRPr="00AA7228">
        <w:rPr>
          <w:i/>
        </w:rPr>
        <w:t>Figure 1.</w:t>
      </w:r>
      <w:r>
        <w:rPr>
          <w:i/>
        </w:rPr>
        <w:t>4</w:t>
      </w:r>
      <w:r>
        <w:t xml:space="preserve"> – Diagramme d’activité</w:t>
      </w:r>
    </w:p>
    <w:p w:rsidR="00376CC7" w:rsidRDefault="00376CC7"/>
    <w:p w:rsidR="001650CB" w:rsidRDefault="001650CB" w:rsidP="00AA6DE7">
      <w:pPr>
        <w:pStyle w:val="Titre1"/>
        <w:sectPr w:rsidR="001650CB" w:rsidSect="005F5C51">
          <w:pgSz w:w="16838" w:h="11906" w:orient="landscape"/>
          <w:pgMar w:top="1418" w:right="1418" w:bottom="1418" w:left="1418" w:header="709" w:footer="709" w:gutter="0"/>
          <w:pgNumType w:start="0"/>
          <w:cols w:space="708"/>
          <w:titlePg/>
          <w:docGrid w:linePitch="360"/>
        </w:sectPr>
      </w:pPr>
    </w:p>
    <w:p w:rsidR="00AA6DE7" w:rsidRDefault="00AA6DE7" w:rsidP="00AA6DE7">
      <w:pPr>
        <w:pStyle w:val="Titre1"/>
      </w:pPr>
      <w:bookmarkStart w:id="27" w:name="_Toc175754416"/>
      <w:r>
        <w:lastRenderedPageBreak/>
        <w:t>Front-end</w:t>
      </w:r>
      <w:bookmarkEnd w:id="27"/>
    </w:p>
    <w:p w:rsidR="002D7BB6" w:rsidRDefault="00847E65" w:rsidP="00AA6D95">
      <w:pPr>
        <w:pStyle w:val="Titre2"/>
        <w:numPr>
          <w:ilvl w:val="0"/>
          <w:numId w:val="29"/>
        </w:numPr>
      </w:pPr>
      <w:bookmarkStart w:id="28" w:name="_Toc175754417"/>
      <w:r>
        <w:t>CSS</w:t>
      </w:r>
      <w:bookmarkEnd w:id="28"/>
    </w:p>
    <w:p w:rsidR="00847E65" w:rsidRDefault="00847E65" w:rsidP="00847E65">
      <w:pPr>
        <w:jc w:val="both"/>
      </w:pPr>
      <w:r>
        <w:t>Cascading Sheet Style, le CSS est un langage de présentation des données qui permet de styliser les contenus d’une page web en définissant des ensembles de règles qui peuvent s’appliquer conditionnellement à certains éléments de la page.</w:t>
      </w:r>
      <w:r w:rsidR="003357B0">
        <w:t xml:space="preserve"> Un ensemble de règles (</w:t>
      </w:r>
      <w:r w:rsidR="003357B0" w:rsidRPr="003357B0">
        <w:rPr>
          <w:i/>
        </w:rPr>
        <w:t>i.e.</w:t>
      </w:r>
      <w:r w:rsidR="003357B0">
        <w:t xml:space="preserve"> ruleset) respecte la syntaxe suivante :</w:t>
      </w:r>
    </w:p>
    <w:p w:rsidR="003357B0" w:rsidRDefault="003357B0" w:rsidP="003357B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3357B0">
        <w:rPr>
          <w:rFonts w:ascii="Droid Sans Mono" w:eastAsia="Times New Roman" w:hAnsi="Droid Sans Mono" w:cs="Droid Sans Mono"/>
          <w:color w:val="333333"/>
          <w:sz w:val="18"/>
          <w:szCs w:val="18"/>
          <w:lang w:val="en-GB" w:eastAsia="fr-FR"/>
        </w:rPr>
        <w:t>1*n&lt;selector&gt; {</w:t>
      </w:r>
    </w:p>
    <w:p w:rsidR="003357B0" w:rsidRPr="003357B0" w:rsidRDefault="003357B0" w:rsidP="003357B0">
      <w:pPr>
        <w:shd w:val="clear" w:color="auto" w:fill="F5F5F5"/>
        <w:spacing w:after="0" w:line="285" w:lineRule="atLeast"/>
        <w:rPr>
          <w:rFonts w:ascii="Droid Sans Mono" w:eastAsia="Times New Roman" w:hAnsi="Droid Sans Mono" w:cs="Droid Sans Mono"/>
          <w:i/>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3357B0">
        <w:rPr>
          <w:rFonts w:ascii="Droid Sans Mono" w:eastAsia="Times New Roman" w:hAnsi="Droid Sans Mono" w:cs="Droid Sans Mono"/>
          <w:i/>
          <w:color w:val="A6A6A6" w:themeColor="background1" w:themeShade="A6"/>
          <w:sz w:val="18"/>
          <w:szCs w:val="18"/>
          <w:lang w:val="en-GB" w:eastAsia="fr-FR"/>
        </w:rPr>
        <w:t>// Declaration block</w:t>
      </w:r>
    </w:p>
    <w:p w:rsidR="003357B0" w:rsidRDefault="003357B0" w:rsidP="003357B0">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property: value;</w:t>
      </w:r>
    </w:p>
    <w:p w:rsidR="003357B0" w:rsidRPr="00847E65" w:rsidRDefault="003357B0" w:rsidP="003357B0">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w:t>
      </w:r>
    </w:p>
    <w:p w:rsidR="00847E65" w:rsidRDefault="00847E65" w:rsidP="00A8537B">
      <w:pPr>
        <w:jc w:val="both"/>
      </w:pPr>
    </w:p>
    <w:p w:rsidR="00847E65" w:rsidRDefault="00847E65" w:rsidP="00AA6D95">
      <w:pPr>
        <w:pStyle w:val="Titre3"/>
        <w:numPr>
          <w:ilvl w:val="0"/>
          <w:numId w:val="30"/>
        </w:numPr>
      </w:pPr>
      <w:bookmarkStart w:id="29" w:name="_Toc175754418"/>
      <w:r>
        <w:t>Conception adaptative (responsive design)</w:t>
      </w:r>
      <w:bookmarkEnd w:id="29"/>
    </w:p>
    <w:p w:rsidR="00847E65" w:rsidRDefault="00847E65" w:rsidP="00847E65">
      <w:pPr>
        <w:jc w:val="both"/>
      </w:pPr>
      <w:r>
        <w:t>Les résolutions des périphériques de sortie des utilisateurs peuvent être variables. Les visiteurs du site web peuvent user d’un ordinateur de bureau/portable, une tablette tactile ou un téléphone mobile. C’est pourquoi il est important (et même nécessaire si l’on souhaite éviter de générer une mauvaise impression qui potentiellement sont source d’opporunités commerciales manquées), d’adapter le contenu éditorial des pages en fonction de la résolution disponible.</w:t>
      </w:r>
    </w:p>
    <w:p w:rsidR="00847E65" w:rsidRDefault="00847E65" w:rsidP="00847E65">
      <w:pPr>
        <w:jc w:val="both"/>
      </w:pPr>
      <w:r>
        <w:t>Le cadriciel CSS Bootstrap, initialement une feuille de style diffusée gratuitement en source ouverte sous la license MIT en 2010, est intégré au projet Symfony pour offrir un style adaptable facile à implémenter.</w:t>
      </w:r>
    </w:p>
    <w:p w:rsidR="00847E65" w:rsidRDefault="00847E65" w:rsidP="00847E65">
      <w:pPr>
        <w:jc w:val="both"/>
      </w:pPr>
    </w:p>
    <w:p w:rsidR="00847E65" w:rsidRDefault="00847E65" w:rsidP="00847E65">
      <w:pPr>
        <w:pStyle w:val="Titre3"/>
      </w:pPr>
      <w:bookmarkStart w:id="30" w:name="_Toc175754419"/>
      <w:r>
        <w:t>Media queries</w:t>
      </w:r>
      <w:bookmarkEnd w:id="30"/>
    </w:p>
    <w:p w:rsidR="00847E65" w:rsidRDefault="00847E65" w:rsidP="00847E65">
      <w:pPr>
        <w:jc w:val="both"/>
      </w:pPr>
      <w:r>
        <w:t xml:space="preserve">Les media queries permettent d’appliquer conditionnellement un style CSS grâce aux règles </w:t>
      </w:r>
      <w:r w:rsidRPr="007602A1">
        <w:rPr>
          <w:rFonts w:ascii="Lucida Console" w:hAnsi="Lucida Console"/>
          <w:color w:val="44546A" w:themeColor="text2"/>
          <w:sz w:val="18"/>
          <w:szCs w:val="18"/>
        </w:rPr>
        <w:t>@import</w:t>
      </w:r>
      <w:r>
        <w:t xml:space="preserve"> et </w:t>
      </w:r>
      <w:r w:rsidRPr="007602A1">
        <w:rPr>
          <w:rFonts w:ascii="Lucida Console" w:hAnsi="Lucida Console"/>
          <w:color w:val="44546A" w:themeColor="text2"/>
          <w:sz w:val="18"/>
          <w:szCs w:val="18"/>
        </w:rPr>
        <w:t>@media</w:t>
      </w:r>
      <w:r>
        <w:t xml:space="preserve"> pour personnaliser l’apparence d’une page selon les résolutions et orientations du dispositif de l’utilisateur.</w:t>
      </w:r>
    </w:p>
    <w:p w:rsidR="00847E65" w:rsidRDefault="00847E65" w:rsidP="00847E65">
      <w:pPr>
        <w:jc w:val="both"/>
      </w:pPr>
      <w:r>
        <w:t xml:space="preserve">Comme mentionné plus haut, c’est le mécanisme qui permet d’implémenter le responsive design et font l’objet d’une spécification technique de niveau 5 publiée en décembre 2021 par le World Wide Web consortium : </w:t>
      </w:r>
      <w:r w:rsidRPr="009C63E6">
        <w:t>https://www.w3.org/TR/mediaqueries-5/</w:t>
      </w:r>
      <w:r>
        <w:t>.</w:t>
      </w:r>
    </w:p>
    <w:p w:rsidR="00847E65" w:rsidRDefault="00847E65" w:rsidP="00847E65">
      <w:pPr>
        <w:jc w:val="both"/>
      </w:pPr>
      <w:r>
        <w:t>En voici un simple extrait, bien que sujet à une couche d’abstraction insérée par Bootstrap :</w:t>
      </w: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4B69C6"/>
          <w:sz w:val="18"/>
          <w:szCs w:val="18"/>
          <w:lang w:val="en-GB" w:eastAsia="fr-FR"/>
        </w:rPr>
        <w:t>media</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min-width</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1250</w:t>
      </w:r>
      <w:r w:rsidRPr="005C0A5F">
        <w:rPr>
          <w:rFonts w:ascii="Droid Sans Mono" w:eastAsia="Times New Roman" w:hAnsi="Droid Sans Mono" w:cs="Droid Sans Mono"/>
          <w:color w:val="4B69C6"/>
          <w:sz w:val="18"/>
          <w:szCs w:val="18"/>
          <w:lang w:val="en-GB" w:eastAsia="fr-FR"/>
        </w:rPr>
        <w:t>px</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and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orientation</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48C27"/>
          <w:sz w:val="18"/>
          <w:szCs w:val="18"/>
          <w:lang w:val="en-GB" w:eastAsia="fr-FR"/>
        </w:rPr>
        <w:t>portrait</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333333"/>
          <w:sz w:val="18"/>
          <w:szCs w:val="18"/>
          <w:lang w:val="en-GB" w:eastAsia="fr-FR"/>
        </w:rPr>
        <w:t xml:space="preserve">  /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H</w:t>
      </w:r>
      <w:r w:rsidRPr="005C0A5F">
        <w:rPr>
          <w:rFonts w:ascii="Droid Sans Mono" w:eastAsia="Times New Roman" w:hAnsi="Droid Sans Mono" w:cs="Droid Sans Mono"/>
          <w:color w:val="9C5D27"/>
          <w:sz w:val="18"/>
          <w:szCs w:val="18"/>
          <w:lang w:val="en-GB" w:eastAsia="fr-FR"/>
        </w:rPr>
        <w:t>ere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goes</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the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conditionally</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applied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A3E9D"/>
          <w:sz w:val="18"/>
          <w:szCs w:val="18"/>
          <w:lang w:val="en-GB" w:eastAsia="fr-FR"/>
        </w:rPr>
        <w:t>style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w:t>
      </w: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4B69C6"/>
          <w:sz w:val="18"/>
          <w:szCs w:val="18"/>
          <w:lang w:eastAsia="fr-FR"/>
        </w:rPr>
        <w:t>media</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9C5D27"/>
          <w:sz w:val="18"/>
          <w:szCs w:val="18"/>
          <w:lang w:eastAsia="fr-FR"/>
        </w:rPr>
        <w:t>width</w:t>
      </w:r>
      <w:r w:rsidRPr="005C0A5F">
        <w:rPr>
          <w:rFonts w:ascii="Droid Sans Mono" w:eastAsia="Times New Roman" w:hAnsi="Droid Sans Mono" w:cs="Droid Sans Mono"/>
          <w:color w:val="333333"/>
          <w:sz w:val="18"/>
          <w:szCs w:val="18"/>
          <w:lang w:eastAsia="fr-FR"/>
        </w:rPr>
        <w:t xml:space="preserve"> &lt;= 600</w:t>
      </w:r>
      <w:r w:rsidRPr="005C0A5F">
        <w:rPr>
          <w:rFonts w:ascii="Droid Sans Mono" w:eastAsia="Times New Roman" w:hAnsi="Droid Sans Mono" w:cs="Droid Sans Mono"/>
          <w:color w:val="9C5D27"/>
          <w:sz w:val="18"/>
          <w:szCs w:val="18"/>
          <w:lang w:eastAsia="fr-FR"/>
        </w:rPr>
        <w:t>px</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p>
    <w:p w:rsidR="00847E65" w:rsidRDefault="00847E65" w:rsidP="00847E65">
      <w:pPr>
        <w:jc w:val="both"/>
      </w:pPr>
    </w:p>
    <w:p w:rsidR="00847E65" w:rsidRDefault="00847E65" w:rsidP="00847E65">
      <w:pPr>
        <w:jc w:val="both"/>
      </w:pPr>
      <w:r>
        <w:t xml:space="preserve">En effet, Bootstrap, inclut automatiquement ces media-queries via du sucre syntaxique dans les classes </w:t>
      </w:r>
      <w:r w:rsidRPr="009642E4">
        <w:rPr>
          <w:rFonts w:ascii="Lucida Console" w:hAnsi="Lucida Console"/>
          <w:color w:val="44546A" w:themeColor="text2"/>
          <w:sz w:val="18"/>
          <w:szCs w:val="18"/>
        </w:rPr>
        <w:t>container</w:t>
      </w:r>
      <w:r>
        <w:t xml:space="preserve"> et </w:t>
      </w:r>
      <w:r w:rsidRPr="009642E4">
        <w:rPr>
          <w:rFonts w:ascii="Lucida Console" w:hAnsi="Lucida Console"/>
          <w:color w:val="44546A" w:themeColor="text2"/>
          <w:sz w:val="18"/>
          <w:szCs w:val="18"/>
        </w:rPr>
        <w:t>container-fluid</w:t>
      </w:r>
      <w:r>
        <w:t>.</w:t>
      </w:r>
    </w:p>
    <w:p w:rsidR="00847E65" w:rsidRDefault="00847E65" w:rsidP="00847E65">
      <w:pPr>
        <w:pStyle w:val="Titre3"/>
      </w:pPr>
      <w:bookmarkStart w:id="31" w:name="_Toc175754420"/>
      <w:r>
        <w:lastRenderedPageBreak/>
        <w:t>Bootstrap</w:t>
      </w:r>
      <w:bookmarkEnd w:id="31"/>
    </w:p>
    <w:p w:rsidR="00847E65" w:rsidRDefault="00847E65" w:rsidP="00847E65">
      <w:pPr>
        <w:pStyle w:val="Titre4"/>
      </w:pPr>
      <w:r>
        <w:t>Installation</w:t>
      </w:r>
    </w:p>
    <w:p w:rsidR="00847E65" w:rsidRDefault="00847E65" w:rsidP="00847E65">
      <w:r>
        <w:t>Un projet implémenté en PHP pur (</w:t>
      </w:r>
      <w:r w:rsidRPr="00CB2361">
        <w:rPr>
          <w:i/>
        </w:rPr>
        <w:t>viz.</w:t>
      </w:r>
      <w:r>
        <w:t xml:space="preserve"> </w:t>
      </w:r>
      <w:r w:rsidRPr="00CB2361">
        <w:t>"</w:t>
      </w:r>
      <w:r>
        <w:t>vanilla</w:t>
      </w:r>
      <w:r w:rsidRPr="00CB2361">
        <w:t xml:space="preserve"> "</w:t>
      </w:r>
      <w:r>
        <w:t xml:space="preserve"> PHP) aurait simplement nécessité l’ajout de deux lignes de code dans les en-tête d’une page HTML (ou du squelette de modèle élémentaire, soit </w:t>
      </w:r>
      <w:r w:rsidRPr="00CB2361">
        <w:rPr>
          <w:rFonts w:ascii="Lucida Console" w:hAnsi="Lucida Console"/>
          <w:color w:val="44546A" w:themeColor="text2"/>
          <w:sz w:val="18"/>
          <w:szCs w:val="18"/>
        </w:rPr>
        <w:t>templates/base.html.twig</w:t>
      </w:r>
      <w:r>
        <w:t>, selon qu’un moteur de template comme Twig ou Volt soit utilisé) :</w:t>
      </w:r>
    </w:p>
    <w:p w:rsidR="00847E65" w:rsidRPr="00CB2361" w:rsidRDefault="00847E65" w:rsidP="00847E65">
      <w:pPr>
        <w:shd w:val="clear" w:color="auto" w:fill="F5F5F5"/>
        <w:spacing w:after="0" w:line="285" w:lineRule="atLeast"/>
        <w:rPr>
          <w:rFonts w:ascii="Droid Sans Mono" w:eastAsia="Times New Roman" w:hAnsi="Droid Sans Mono" w:cs="Droid Sans Mono"/>
          <w:color w:val="333333"/>
          <w:sz w:val="17"/>
          <w:szCs w:val="17"/>
          <w:lang w:eastAsia="fr-FR"/>
        </w:rPr>
      </w:pPr>
      <w:r w:rsidRPr="00CB2361">
        <w:rPr>
          <w:rFonts w:ascii="Droid Sans Mono" w:eastAsia="Times New Roman" w:hAnsi="Droid Sans Mono" w:cs="Droid Sans Mono"/>
          <w:color w:val="91B3E0"/>
          <w:sz w:val="17"/>
          <w:szCs w:val="17"/>
          <w:lang w:eastAsia="fr-FR"/>
        </w:rPr>
        <w:t>&lt;</w:t>
      </w:r>
      <w:r w:rsidRPr="00CB2361">
        <w:rPr>
          <w:rFonts w:ascii="Droid Sans Mono" w:eastAsia="Times New Roman" w:hAnsi="Droid Sans Mono" w:cs="Droid Sans Mono"/>
          <w:color w:val="4B69C6"/>
          <w:sz w:val="17"/>
          <w:szCs w:val="17"/>
          <w:lang w:eastAsia="fr-FR"/>
        </w:rPr>
        <w:t>link</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href</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https://cdn.jsdelivr.net/npm/bootstrap@5.3.3/dist/css/bootstrap.min.css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rel</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stylesheet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integrity</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sha384-QWTKZyjpPEjISv5WaRU9OFeRpok6YctnYmDr5pNlyT2bRjXh0JMhjY6hW+ALEwIH</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crossorigin</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anonymous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&gt;</w:t>
      </w:r>
    </w:p>
    <w:p w:rsidR="00847E65" w:rsidRPr="00CB2361" w:rsidRDefault="00847E65" w:rsidP="00847E65">
      <w:pPr>
        <w:shd w:val="clear" w:color="auto" w:fill="F5F5F5"/>
        <w:spacing w:after="0" w:line="285" w:lineRule="atLeast"/>
        <w:rPr>
          <w:rFonts w:ascii="Droid Sans Mono" w:eastAsia="Times New Roman" w:hAnsi="Droid Sans Mono" w:cs="Droid Sans Mono"/>
          <w:color w:val="333333"/>
          <w:sz w:val="17"/>
          <w:szCs w:val="17"/>
          <w:lang w:val="en-GB" w:eastAsia="fr-FR"/>
        </w:rPr>
      </w:pPr>
      <w:r w:rsidRPr="00CB2361">
        <w:rPr>
          <w:rFonts w:ascii="Droid Sans Mono" w:eastAsia="Times New Roman" w:hAnsi="Droid Sans Mono" w:cs="Droid Sans Mono"/>
          <w:color w:val="333333"/>
          <w:sz w:val="17"/>
          <w:szCs w:val="17"/>
          <w:lang w:eastAsia="fr-FR"/>
        </w:rPr>
        <w:t xml:space="preserve">        </w:t>
      </w:r>
      <w:r w:rsidRPr="00CB2361">
        <w:rPr>
          <w:rFonts w:ascii="Droid Sans Mono" w:eastAsia="Times New Roman" w:hAnsi="Droid Sans Mono" w:cs="Droid Sans Mono"/>
          <w:color w:val="91B3E0"/>
          <w:sz w:val="17"/>
          <w:szCs w:val="17"/>
          <w:lang w:val="en-GB" w:eastAsia="fr-FR"/>
        </w:rPr>
        <w: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src</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https://cdn.jsdelivr.net/npm/bootstrap@5.3.3/dist/js/bootstrap.bundle.min.js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integrity</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sha384-YvpcrYf0tY3lHB60NNkmXc5s9fDVZLESaAA55NDzOxhy9GkcIdslK1eN7N6jIeHz</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crossorigin</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anonymous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91B3E0"/>
          <w:sz w:val="17"/>
          <w:szCs w:val="17"/>
          <w:lang w:val="en-GB" w:eastAsia="fr-FR"/>
        </w:rPr>
        <w:t>&gt;&lt;/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91B3E0"/>
          <w:sz w:val="17"/>
          <w:szCs w:val="17"/>
          <w:lang w:val="en-GB" w:eastAsia="fr-FR"/>
        </w:rPr>
        <w:t>&gt;</w:t>
      </w:r>
    </w:p>
    <w:p w:rsidR="00847E65" w:rsidRDefault="00847E65" w:rsidP="00847E65">
      <w:pPr>
        <w:jc w:val="center"/>
      </w:pPr>
      <w:r>
        <w:t xml:space="preserve">Figure 3.1 – Intégration de Bootstrap en </w:t>
      </w:r>
      <w:r w:rsidRPr="00CB2361">
        <w:t>"</w:t>
      </w:r>
      <w:r>
        <w:t>Vanilla</w:t>
      </w:r>
      <w:r w:rsidRPr="00CB2361">
        <w:t>"</w:t>
      </w:r>
    </w:p>
    <w:p w:rsidR="00847E65" w:rsidRPr="00CB2361" w:rsidRDefault="00847E65" w:rsidP="00847E65"/>
    <w:p w:rsidR="00847E65" w:rsidRDefault="00847E65" w:rsidP="00847E65">
      <w:pPr>
        <w:rPr>
          <w:rFonts w:ascii="Lucida Console" w:hAnsi="Lucida Console"/>
          <w:color w:val="44546A" w:themeColor="text2"/>
          <w:sz w:val="18"/>
          <w:szCs w:val="18"/>
        </w:rPr>
      </w:pPr>
      <w:r>
        <w:t xml:space="preserve">Néanmoins, avec Symfony, son installation est encore simplifiée. Il suffit de saisir dans le terminal : </w:t>
      </w:r>
      <w:r w:rsidRPr="00CB2361">
        <w:rPr>
          <w:rFonts w:ascii="Lucida Console" w:hAnsi="Lucida Console"/>
          <w:color w:val="44546A" w:themeColor="text2"/>
          <w:sz w:val="18"/>
          <w:szCs w:val="18"/>
        </w:rPr>
        <w:t>composer require twbs/bootstrap</w:t>
      </w:r>
    </w:p>
    <w:p w:rsidR="00847E65" w:rsidRDefault="00847E65" w:rsidP="00847E65">
      <w:pPr>
        <w:rPr>
          <w:rFonts w:ascii="Lucida Console" w:hAnsi="Lucida Console"/>
          <w:color w:val="44546A" w:themeColor="text2"/>
          <w:sz w:val="18"/>
          <w:szCs w:val="18"/>
        </w:rPr>
      </w:pPr>
    </w:p>
    <w:p w:rsidR="00847E65" w:rsidRDefault="00847E65" w:rsidP="00847E65">
      <w:pPr>
        <w:pStyle w:val="Titre4"/>
      </w:pPr>
      <w:r w:rsidRPr="0087017B">
        <w:t>Configuration</w:t>
      </w:r>
    </w:p>
    <w:p w:rsidR="00847E65" w:rsidRDefault="00847E65" w:rsidP="00847E65">
      <w:r>
        <w:t>Dans le fichier assets/styles/app.scss, le cadriciel Bootstrap et une feuille de style personnalisée sont tous deux importés. Le fichier inclut également toutes les variables primaires de Bootstrap qui sont personnalisées par le programmeur, selon la syntaxe : $&lt;variable&gt; : &lt;propriété&gt; ;</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$primary</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greenyellow</w:t>
      </w:r>
      <w:r w:rsidRPr="0087017B">
        <w:rPr>
          <w:rFonts w:ascii="Droid Sans Mono" w:eastAsia="Times New Roman" w:hAnsi="Droid Sans Mono" w:cs="Droid Sans Mono"/>
          <w:color w:val="777777"/>
          <w:sz w:val="18"/>
          <w:szCs w:val="18"/>
          <w:lang w:val="en-GB" w:eastAsia="fr-FR"/>
        </w:rPr>
        <w:t>;</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$card-bg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b/>
          <w:bCs/>
          <w:color w:val="AA3731"/>
          <w:sz w:val="18"/>
          <w:szCs w:val="18"/>
          <w:lang w:val="en-GB" w:eastAsia="fr-FR"/>
        </w:rPr>
        <w:t>rgb</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190</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$input-bg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f7a18c</w:t>
      </w:r>
      <w:r w:rsidRPr="0087017B">
        <w:rPr>
          <w:rFonts w:ascii="Droid Sans Mono" w:eastAsia="Times New Roman" w:hAnsi="Droid Sans Mono" w:cs="Droid Sans Mono"/>
          <w:color w:val="777777"/>
          <w:sz w:val="18"/>
          <w:szCs w:val="18"/>
          <w:lang w:val="en-GB" w:eastAsia="fr-FR"/>
        </w:rPr>
        <w:t>;</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B69C6"/>
          <w:sz w:val="18"/>
          <w:szCs w:val="18"/>
          <w:lang w:val="en-GB" w:eastAsia="fr-FR"/>
        </w:rPr>
        <w:t>import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48C27"/>
          <w:sz w:val="18"/>
          <w:szCs w:val="18"/>
          <w:lang w:val="en-GB" w:eastAsia="fr-FR"/>
        </w:rPr>
        <w:t>../../vendor/twbs/bootstrap/scss/bootstrap</w:t>
      </w:r>
      <w:r w:rsidRPr="0087017B">
        <w:rPr>
          <w:rFonts w:ascii="Droid Sans Mono" w:eastAsia="Times New Roman" w:hAnsi="Droid Sans Mono" w:cs="Droid Sans Mono"/>
          <w:color w:val="777777"/>
          <w:sz w:val="18"/>
          <w:szCs w:val="18"/>
          <w:lang w:val="en-GB" w:eastAsia="fr-FR"/>
        </w:rPr>
        <w:t>';</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B69C6"/>
          <w:sz w:val="18"/>
          <w:szCs w:val="18"/>
          <w:lang w:eastAsia="fr-FR"/>
        </w:rPr>
        <w:t>import</w:t>
      </w:r>
      <w:r w:rsidRPr="0087017B">
        <w:rPr>
          <w:rFonts w:ascii="Droid Sans Mono" w:eastAsia="Times New Roman" w:hAnsi="Droid Sans Mono" w:cs="Droid Sans Mono"/>
          <w:color w:val="333333"/>
          <w:sz w:val="18"/>
          <w:szCs w:val="18"/>
          <w:lang w:eastAsia="fr-FR"/>
        </w:rPr>
        <w:t xml:space="preserve"> </w:t>
      </w: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48C27"/>
          <w:sz w:val="18"/>
          <w:szCs w:val="18"/>
          <w:lang w:eastAsia="fr-FR"/>
        </w:rPr>
        <w:t>./custom.scss</w:t>
      </w:r>
      <w:r w:rsidRPr="0087017B">
        <w:rPr>
          <w:rFonts w:ascii="Droid Sans Mono" w:eastAsia="Times New Roman" w:hAnsi="Droid Sans Mono" w:cs="Droid Sans Mono"/>
          <w:color w:val="777777"/>
          <w:sz w:val="18"/>
          <w:szCs w:val="18"/>
          <w:lang w:eastAsia="fr-FR"/>
        </w:rPr>
        <w:t>';</w:t>
      </w:r>
    </w:p>
    <w:p w:rsidR="00847E65" w:rsidRDefault="00847E65" w:rsidP="00847E65"/>
    <w:p w:rsidR="00847E65" w:rsidRPr="0087017B" w:rsidRDefault="00847E65" w:rsidP="00847E65"/>
    <w:p w:rsidR="00847E65" w:rsidRDefault="00847E65" w:rsidP="00847E65">
      <w:pPr>
        <w:jc w:val="both"/>
      </w:pPr>
      <w:r>
        <w:t>Voici un example démonstratif impliquant la barre de navigation.</w:t>
      </w:r>
    </w:p>
    <w:p w:rsidR="00847E65" w:rsidRDefault="00847E65" w:rsidP="00847E65">
      <w:pPr>
        <w:jc w:val="center"/>
      </w:pPr>
      <w:r>
        <w:rPr>
          <w:noProof/>
          <w:lang w:eastAsia="fr-FR"/>
        </w:rPr>
        <w:drawing>
          <wp:inline distT="0" distB="0" distL="0" distR="0" wp14:anchorId="5DAA717B" wp14:editId="6ED05C1D">
            <wp:extent cx="5578323" cy="579170"/>
            <wp:effectExtent l="0" t="0" r="381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ponsive_design_large_resolution.png"/>
                    <pic:cNvPicPr/>
                  </pic:nvPicPr>
                  <pic:blipFill>
                    <a:blip r:embed="rId21">
                      <a:extLst>
                        <a:ext uri="{28A0092B-C50C-407E-A947-70E740481C1C}">
                          <a14:useLocalDpi xmlns:a14="http://schemas.microsoft.com/office/drawing/2010/main" val="0"/>
                        </a:ext>
                      </a:extLst>
                    </a:blip>
                    <a:stretch>
                      <a:fillRect/>
                    </a:stretch>
                  </pic:blipFill>
                  <pic:spPr>
                    <a:xfrm>
                      <a:off x="0" y="0"/>
                      <a:ext cx="5578323" cy="579170"/>
                    </a:xfrm>
                    <a:prstGeom prst="rect">
                      <a:avLst/>
                    </a:prstGeom>
                  </pic:spPr>
                </pic:pic>
              </a:graphicData>
            </a:graphic>
          </wp:inline>
        </w:drawing>
      </w:r>
      <w:r>
        <w:t xml:space="preserve">Figure 3.1 - Large résolution : largeur </w:t>
      </w:r>
      <w:r w:rsidRPr="007E7996">
        <w:rPr>
          <w:b/>
        </w:rPr>
        <w:t>supérieure</w:t>
      </w:r>
      <w:r>
        <w:t xml:space="preserve"> à 600 pixels</w:t>
      </w:r>
    </w:p>
    <w:p w:rsidR="00847E65" w:rsidRDefault="00847E65" w:rsidP="00847E65"/>
    <w:p w:rsidR="00847E65" w:rsidRDefault="00847E65" w:rsidP="00847E65">
      <w:pPr>
        <w:jc w:val="both"/>
      </w:pPr>
      <w:r>
        <w:t>Lorsque le moteur de rendu du navigateur web (</w:t>
      </w:r>
      <w:r w:rsidRPr="00D976B1">
        <w:rPr>
          <w:i/>
        </w:rPr>
        <w:t>i.e.</w:t>
      </w:r>
      <w:r>
        <w:t xml:space="preserve"> Gecko pour Mozilla Firefox, V8 pour Chromium, Google Chrome, Microsoft Edge ou Webkit pour Apple Safari) détecte que le </w:t>
      </w:r>
      <w:r w:rsidRPr="008E2628">
        <w:rPr>
          <w:rFonts w:ascii="Lucida Console" w:hAnsi="Lucida Console"/>
          <w:color w:val="44546A" w:themeColor="text2"/>
          <w:sz w:val="18"/>
          <w:szCs w:val="18"/>
        </w:rPr>
        <w:t>viewport</w:t>
      </w:r>
      <w:r>
        <w:t xml:space="preserve"> (largeur effective en pixels, propriétée de l’objet </w:t>
      </w:r>
      <w:r w:rsidRPr="008E2628">
        <w:rPr>
          <w:rFonts w:ascii="Lucida Console" w:hAnsi="Lucida Console"/>
          <w:color w:val="44546A" w:themeColor="text2"/>
          <w:sz w:val="18"/>
          <w:szCs w:val="18"/>
        </w:rPr>
        <w:t>document</w:t>
      </w:r>
      <w:r>
        <w:t xml:space="preserve">, lui-même noeud du DOM enfant de </w:t>
      </w:r>
      <w:r w:rsidRPr="008E2628">
        <w:rPr>
          <w:rFonts w:ascii="Lucida Console" w:hAnsi="Lucida Console"/>
          <w:color w:val="44546A" w:themeColor="text2"/>
          <w:sz w:val="18"/>
          <w:szCs w:val="18"/>
        </w:rPr>
        <w:t>window</w:t>
      </w:r>
      <w:r>
        <w:t xml:space="preserve">), est inférieure à 600 pixels, la </w:t>
      </w:r>
      <w:r>
        <w:lastRenderedPageBreak/>
        <w:t xml:space="preserve">barre de navigation est réduite et un bouton cliquable apparaît pour </w:t>
      </w:r>
      <w:r w:rsidRPr="00D976B1">
        <w:t>"</w:t>
      </w:r>
      <w:r>
        <w:t>étendre</w:t>
      </w:r>
      <w:r w:rsidRPr="00D976B1">
        <w:t>"</w:t>
      </w:r>
      <w:r>
        <w:t>(</w:t>
      </w:r>
      <w:r w:rsidRPr="00D976B1">
        <w:rPr>
          <w:i/>
        </w:rPr>
        <w:t>i.e.</w:t>
      </w:r>
      <w:r>
        <w:t xml:space="preserve"> expand) et </w:t>
      </w:r>
      <w:r w:rsidRPr="00D976B1">
        <w:t>"</w:t>
      </w:r>
      <w:r>
        <w:t>enrouler</w:t>
      </w:r>
      <w:r w:rsidRPr="00D976B1">
        <w:t xml:space="preserve"> "</w:t>
      </w:r>
      <w:r>
        <w:t xml:space="preserve"> (</w:t>
      </w:r>
      <w:r w:rsidRPr="00D976B1">
        <w:rPr>
          <w:i/>
        </w:rPr>
        <w:t>i.e.</w:t>
      </w:r>
      <w:r>
        <w:rPr>
          <w:i/>
        </w:rPr>
        <w:t>collapse</w:t>
      </w:r>
      <w:r>
        <w:t>).</w:t>
      </w:r>
    </w:p>
    <w:p w:rsidR="00847E65" w:rsidRDefault="00847E65" w:rsidP="00847E65">
      <w:pPr>
        <w:jc w:val="both"/>
      </w:pPr>
    </w:p>
    <w:p w:rsidR="00847E65" w:rsidRDefault="00847E65" w:rsidP="00AA6D95">
      <w:pPr>
        <w:pStyle w:val="Paragraphedeliste"/>
        <w:numPr>
          <w:ilvl w:val="0"/>
          <w:numId w:val="25"/>
        </w:numPr>
        <w:jc w:val="both"/>
        <w:sectPr w:rsidR="00847E65" w:rsidSect="00847E65">
          <w:type w:val="continuous"/>
          <w:pgSz w:w="11906" w:h="16838"/>
          <w:pgMar w:top="1418" w:right="1418" w:bottom="1418" w:left="1418" w:header="709" w:footer="709" w:gutter="0"/>
          <w:pgNumType w:start="0"/>
          <w:cols w:space="708"/>
          <w:titlePg/>
          <w:docGrid w:linePitch="360"/>
        </w:sectPr>
      </w:pPr>
    </w:p>
    <w:p w:rsidR="00847E65" w:rsidRDefault="00847E65" w:rsidP="00AA6D95">
      <w:pPr>
        <w:pStyle w:val="Paragraphedeliste"/>
        <w:numPr>
          <w:ilvl w:val="0"/>
          <w:numId w:val="25"/>
        </w:numPr>
        <w:jc w:val="both"/>
      </w:pPr>
      <w:r>
        <w:lastRenderedPageBreak/>
        <w:t>Barre déroulée :</w:t>
      </w:r>
      <w:r w:rsidRPr="005F0CAF">
        <w:rPr>
          <w:noProof/>
          <w:lang w:eastAsia="fr-FR"/>
        </w:rPr>
        <w:t xml:space="preserve"> </w:t>
      </w:r>
    </w:p>
    <w:p w:rsidR="00847E65" w:rsidRDefault="00847E65" w:rsidP="00AA6D95">
      <w:pPr>
        <w:pStyle w:val="Paragraphedeliste"/>
        <w:numPr>
          <w:ilvl w:val="0"/>
          <w:numId w:val="25"/>
        </w:numPr>
        <w:jc w:val="both"/>
      </w:pPr>
      <w:r>
        <w:rPr>
          <w:noProof/>
          <w:lang w:eastAsia="fr-FR"/>
        </w:rPr>
        <w:lastRenderedPageBreak/>
        <w:t>Barre enroulée :</w:t>
      </w:r>
    </w:p>
    <w:p w:rsidR="00847E65" w:rsidRDefault="00847E65" w:rsidP="00847E65">
      <w:pPr>
        <w:sectPr w:rsidR="00847E65" w:rsidSect="005F5C51">
          <w:type w:val="continuous"/>
          <w:pgSz w:w="11906" w:h="16838"/>
          <w:pgMar w:top="1418" w:right="1418" w:bottom="1418" w:left="1418" w:header="709" w:footer="709" w:gutter="0"/>
          <w:pgNumType w:start="0"/>
          <w:cols w:num="2" w:space="708"/>
          <w:titlePg/>
          <w:docGrid w:linePitch="360"/>
        </w:sectPr>
      </w:pPr>
    </w:p>
    <w:p w:rsidR="00847E65" w:rsidRDefault="005A4D53" w:rsidP="00847E65">
      <w:r>
        <w:rPr>
          <w:noProof/>
          <w:lang w:eastAsia="fr-FR"/>
        </w:rPr>
        <w:lastRenderedPageBreak/>
        <w:drawing>
          <wp:anchor distT="0" distB="0" distL="114300" distR="114300" simplePos="0" relativeHeight="251683840" behindDoc="0" locked="0" layoutInCell="1" allowOverlap="1" wp14:anchorId="4A6ABBF8" wp14:editId="7BBA079C">
            <wp:simplePos x="0" y="0"/>
            <wp:positionH relativeFrom="column">
              <wp:posOffset>4224020</wp:posOffset>
            </wp:positionH>
            <wp:positionV relativeFrom="paragraph">
              <wp:posOffset>34502</wp:posOffset>
            </wp:positionV>
            <wp:extent cx="1569720" cy="2453640"/>
            <wp:effectExtent l="0" t="0" r="0" b="3810"/>
            <wp:wrapThrough wrapText="bothSides">
              <wp:wrapPolygon edited="0">
                <wp:start x="0" y="0"/>
                <wp:lineTo x="0" y="21466"/>
                <wp:lineTo x="21233" y="21466"/>
                <wp:lineTo x="21233" y="0"/>
                <wp:lineTo x="0" y="0"/>
              </wp:wrapPolygon>
            </wp:wrapThrough>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ponsive_design_low_resolution_expanded.png"/>
                    <pic:cNvPicPr/>
                  </pic:nvPicPr>
                  <pic:blipFill>
                    <a:blip r:embed="rId22">
                      <a:extLst>
                        <a:ext uri="{28A0092B-C50C-407E-A947-70E740481C1C}">
                          <a14:useLocalDpi xmlns:a14="http://schemas.microsoft.com/office/drawing/2010/main" val="0"/>
                        </a:ext>
                      </a:extLst>
                    </a:blip>
                    <a:stretch>
                      <a:fillRect/>
                    </a:stretch>
                  </pic:blipFill>
                  <pic:spPr>
                    <a:xfrm>
                      <a:off x="0" y="0"/>
                      <a:ext cx="1569720" cy="2453640"/>
                    </a:xfrm>
                    <a:prstGeom prst="rect">
                      <a:avLst/>
                    </a:prstGeom>
                  </pic:spPr>
                </pic:pic>
              </a:graphicData>
            </a:graphic>
            <wp14:sizeRelH relativeFrom="page">
              <wp14:pctWidth>0</wp14:pctWidth>
            </wp14:sizeRelH>
            <wp14:sizeRelV relativeFrom="page">
              <wp14:pctHeight>0</wp14:pctHeight>
            </wp14:sizeRelV>
          </wp:anchor>
        </w:drawing>
      </w:r>
      <w:r w:rsidR="00847E65">
        <w:rPr>
          <w:noProof/>
          <w:lang w:eastAsia="fr-FR"/>
        </w:rPr>
        <w:drawing>
          <wp:anchor distT="0" distB="0" distL="114300" distR="114300" simplePos="0" relativeHeight="251684864" behindDoc="0" locked="0" layoutInCell="1" allowOverlap="1" wp14:anchorId="2AC2E8CE" wp14:editId="1269E781">
            <wp:simplePos x="0" y="0"/>
            <wp:positionH relativeFrom="column">
              <wp:posOffset>-54610</wp:posOffset>
            </wp:positionH>
            <wp:positionV relativeFrom="paragraph">
              <wp:posOffset>70273</wp:posOffset>
            </wp:positionV>
            <wp:extent cx="3429000" cy="396240"/>
            <wp:effectExtent l="0" t="0" r="0" b="3810"/>
            <wp:wrapThrough wrapText="bothSides">
              <wp:wrapPolygon edited="0">
                <wp:start x="0" y="0"/>
                <wp:lineTo x="0" y="20769"/>
                <wp:lineTo x="21480" y="20769"/>
                <wp:lineTo x="21480" y="0"/>
                <wp:lineTo x="0" y="0"/>
              </wp:wrapPolygon>
            </wp:wrapThrough>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ponsive_design_low_resolution_collapsed.png"/>
                    <pic:cNvPicPr/>
                  </pic:nvPicPr>
                  <pic:blipFill>
                    <a:blip r:embed="rId23">
                      <a:extLst>
                        <a:ext uri="{28A0092B-C50C-407E-A947-70E740481C1C}">
                          <a14:useLocalDpi xmlns:a14="http://schemas.microsoft.com/office/drawing/2010/main" val="0"/>
                        </a:ext>
                      </a:extLst>
                    </a:blip>
                    <a:stretch>
                      <a:fillRect/>
                    </a:stretch>
                  </pic:blipFill>
                  <pic:spPr>
                    <a:xfrm>
                      <a:off x="0" y="0"/>
                      <a:ext cx="3429000" cy="396240"/>
                    </a:xfrm>
                    <a:prstGeom prst="rect">
                      <a:avLst/>
                    </a:prstGeom>
                  </pic:spPr>
                </pic:pic>
              </a:graphicData>
            </a:graphic>
            <wp14:sizeRelH relativeFrom="page">
              <wp14:pctWidth>0</wp14:pctWidth>
            </wp14:sizeRelH>
            <wp14:sizeRelV relativeFrom="page">
              <wp14:pctHeight>0</wp14:pctHeight>
            </wp14:sizeRelV>
          </wp:anchor>
        </w:drawing>
      </w:r>
    </w:p>
    <w:p w:rsidR="00847E65" w:rsidRDefault="00847E65" w:rsidP="00847E65"/>
    <w:p w:rsidR="00847E65" w:rsidRDefault="00847E65" w:rsidP="00847E65"/>
    <w:p w:rsidR="00847E65" w:rsidRDefault="00847E65" w:rsidP="00847E65"/>
    <w:p w:rsidR="00847E65" w:rsidRDefault="00847E65" w:rsidP="00847E65"/>
    <w:p w:rsidR="00847E65" w:rsidRDefault="00847E65" w:rsidP="00847E65"/>
    <w:p w:rsidR="00847E65" w:rsidRDefault="00847E65" w:rsidP="00847E65">
      <w:pPr>
        <w:pStyle w:val="Titre3"/>
      </w:pPr>
      <w:bookmarkStart w:id="32" w:name="_Toc175754421"/>
      <w:r>
        <w:t>SCSS</w:t>
      </w:r>
      <w:bookmarkEnd w:id="32"/>
    </w:p>
    <w:p w:rsidR="00847E65" w:rsidRDefault="00847E65" w:rsidP="00847E65">
      <w:pPr>
        <w:jc w:val="both"/>
      </w:pPr>
      <w:r>
        <w:t>Le pré-processeur CSS SASS est utilisé pour le projet afin de bénéficier de fonctionnalités étendues pour industrialiser et accélérer la maintenance et l’évolution des feuilles de styles CSS. Il gère l’extension .scss, deuxième génération de pré-processeur CSS, supplantées depuis par la 3</w:t>
      </w:r>
      <w:r w:rsidRPr="00376A9A">
        <w:rPr>
          <w:vertAlign w:val="superscript"/>
        </w:rPr>
        <w:t>e</w:t>
      </w:r>
      <w:r>
        <w:t xml:space="preserve"> génération Less et la 4</w:t>
      </w:r>
      <w:r w:rsidRPr="00376A9A">
        <w:rPr>
          <w:vertAlign w:val="superscript"/>
        </w:rPr>
        <w:t>e</w:t>
      </w:r>
      <w:r>
        <w:t xml:space="preserve"> nommée Stylus (extension .styl). Il intègre des mécaniques comme :</w:t>
      </w:r>
    </w:p>
    <w:p w:rsidR="00847E65" w:rsidRDefault="00847E65" w:rsidP="00AA6D95">
      <w:pPr>
        <w:pStyle w:val="Paragraphedeliste"/>
        <w:numPr>
          <w:ilvl w:val="0"/>
          <w:numId w:val="21"/>
        </w:numPr>
        <w:jc w:val="both"/>
      </w:pPr>
      <w:r>
        <w:t>gestion des variables</w:t>
      </w:r>
    </w:p>
    <w:p w:rsidR="00847E65" w:rsidRDefault="00847E65" w:rsidP="00AA6D95">
      <w:pPr>
        <w:pStyle w:val="Paragraphedeliste"/>
        <w:numPr>
          <w:ilvl w:val="0"/>
          <w:numId w:val="21"/>
        </w:numPr>
        <w:jc w:val="both"/>
      </w:pPr>
      <w:r>
        <w:t>imbrication</w:t>
      </w:r>
    </w:p>
    <w:p w:rsidR="00847E65" w:rsidRDefault="00847E65" w:rsidP="00AA6D95">
      <w:pPr>
        <w:pStyle w:val="Paragraphedeliste"/>
        <w:numPr>
          <w:ilvl w:val="0"/>
          <w:numId w:val="21"/>
        </w:numPr>
        <w:jc w:val="both"/>
      </w:pPr>
      <w:r>
        <w:t>partials et imports</w:t>
      </w:r>
    </w:p>
    <w:p w:rsidR="00847E65" w:rsidRDefault="00847E65" w:rsidP="00AA6D95">
      <w:pPr>
        <w:pStyle w:val="Paragraphedeliste"/>
        <w:numPr>
          <w:ilvl w:val="0"/>
          <w:numId w:val="21"/>
        </w:numPr>
        <w:jc w:val="both"/>
      </w:pPr>
      <w:r>
        <w:t>mixins (pour réutiliser une feuille de style)</w:t>
      </w:r>
    </w:p>
    <w:p w:rsidR="00847E65" w:rsidRDefault="00847E65" w:rsidP="00AA6D95">
      <w:pPr>
        <w:pStyle w:val="Paragraphedeliste"/>
        <w:numPr>
          <w:ilvl w:val="0"/>
          <w:numId w:val="21"/>
        </w:numPr>
        <w:jc w:val="both"/>
      </w:pPr>
      <w:r>
        <w:t>extensions/héritage (pour partager des jeux de propriétés).</w:t>
      </w:r>
    </w:p>
    <w:p w:rsidR="00847E65" w:rsidRDefault="00847E65" w:rsidP="00847E65">
      <w:pPr>
        <w:jc w:val="both"/>
        <w:rPr>
          <w:rFonts w:ascii="Lucida Console" w:hAnsi="Lucida Console"/>
          <w:color w:val="44546A" w:themeColor="text2"/>
          <w:sz w:val="18"/>
          <w:szCs w:val="18"/>
        </w:rPr>
      </w:pPr>
      <w:r>
        <w:t xml:space="preserve">Chaque mise à jour de la feuille .scss requiert une re-compilation afin d’être transpilée en .css pour être évaluée par le moteur de rendu du navigateur web : </w:t>
      </w:r>
      <w:r w:rsidRPr="005F0CAF">
        <w:rPr>
          <w:rFonts w:ascii="Lucida Console" w:hAnsi="Lucida Console"/>
          <w:color w:val="44546A" w:themeColor="text2"/>
          <w:sz w:val="18"/>
          <w:szCs w:val="18"/>
        </w:rPr>
        <w:t>php bin/console asset-map :compile</w:t>
      </w:r>
    </w:p>
    <w:p w:rsidR="00847E65" w:rsidRDefault="00847E65" w:rsidP="00847E65">
      <w:pPr>
        <w:jc w:val="both"/>
        <w:rPr>
          <w:rFonts w:ascii="Lucida Console" w:hAnsi="Lucida Console"/>
          <w:color w:val="44546A" w:themeColor="text2"/>
          <w:sz w:val="18"/>
          <w:szCs w:val="18"/>
        </w:rPr>
      </w:pPr>
    </w:p>
    <w:p w:rsidR="00847E65" w:rsidRDefault="00847E65" w:rsidP="00847E65">
      <w:pPr>
        <w:pStyle w:val="Titre4"/>
      </w:pPr>
      <w:r>
        <w:t>Imbrication de CSS dans un template</w:t>
      </w:r>
    </w:p>
    <w:p w:rsidR="00847E65" w:rsidRDefault="00847E65" w:rsidP="00847E65">
      <w:r>
        <w:t>Dans le but d’affiner la reconstruction du DOM (</w:t>
      </w:r>
      <w:r w:rsidRPr="00453E24">
        <w:rPr>
          <w:i/>
        </w:rPr>
        <w:t>i.e.</w:t>
      </w:r>
      <w:r>
        <w:t xml:space="preserve"> Document Object Model) et obtenir d’un template un style particulier qui a préscéance sur la feuille de style globale, une construction d’un élément HTML </w:t>
      </w:r>
      <w:r w:rsidRPr="00453E24">
        <w:t>"</w:t>
      </w:r>
      <w:r>
        <w:t>à la volée</w:t>
      </w:r>
      <w:r w:rsidRPr="00453E24">
        <w:t>"</w:t>
      </w:r>
      <w:r>
        <w:t xml:space="preserve"> (</w:t>
      </w:r>
      <w:r w:rsidRPr="00453E24">
        <w:rPr>
          <w:i/>
        </w:rPr>
        <w:t>i.e.</w:t>
      </w:r>
      <w:r>
        <w:t xml:space="preserve"> inline) a été écrite comme suit: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9AA83A"/>
          <w:sz w:val="18"/>
          <w:szCs w:val="18"/>
          <w:lang w:val="en-GB" w:eastAsia="fr-FR"/>
        </w:rPr>
        <w:t>{%</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4B69C6"/>
          <w:sz w:val="18"/>
          <w:szCs w:val="18"/>
          <w:lang w:val="en-GB" w:eastAsia="fr-FR"/>
        </w:rPr>
        <w:t>apply</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b/>
          <w:bCs/>
          <w:color w:val="AA3731"/>
          <w:sz w:val="18"/>
          <w:szCs w:val="18"/>
          <w:lang w:val="en-GB" w:eastAsia="fr-FR"/>
        </w:rPr>
        <w:t>inline_css</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9AA83A"/>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1B3E0"/>
          <w:sz w:val="18"/>
          <w:szCs w:val="18"/>
          <w:lang w:val="en-GB" w:eastAsia="fr-FR"/>
        </w:rPr>
        <w:t>&lt;</w:t>
      </w:r>
      <w:r w:rsidRPr="00296040">
        <w:rPr>
          <w:rFonts w:ascii="Droid Sans Mono" w:eastAsia="Times New Roman" w:hAnsi="Droid Sans Mono" w:cs="Droid Sans Mono"/>
          <w:color w:val="4B69C6"/>
          <w:sz w:val="18"/>
          <w:szCs w:val="18"/>
          <w:lang w:val="en-GB" w:eastAsia="fr-FR"/>
        </w:rPr>
        <w:t>style</w:t>
      </w:r>
      <w:r w:rsidRPr="00296040">
        <w:rPr>
          <w:rFonts w:ascii="Droid Sans Mono" w:eastAsia="Times New Roman" w:hAnsi="Droid Sans Mono" w:cs="Droid Sans Mono"/>
          <w:color w:val="91B3E0"/>
          <w:sz w:val="18"/>
          <w:szCs w:val="18"/>
          <w:lang w:val="en-GB" w:eastAsia="fr-FR"/>
        </w:rPr>
        <w:t>&gt;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7A3E9D"/>
          <w:sz w:val="18"/>
          <w:szCs w:val="18"/>
          <w:lang w:val="en-GB" w:eastAsia="fr-FR"/>
        </w:rPr>
        <w:t>.custom-modal</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height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100</w:t>
      </w:r>
      <w:r w:rsidRPr="00296040">
        <w:rPr>
          <w:rFonts w:ascii="Droid Sans Mono" w:eastAsia="Times New Roman" w:hAnsi="Droid Sans Mono" w:cs="Droid Sans Mono"/>
          <w:color w:val="4B69C6"/>
          <w:sz w:val="18"/>
          <w:szCs w:val="18"/>
          <w:lang w:val="en-GB" w:eastAsia="fr-FR"/>
        </w:rPr>
        <w:t>vh</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position</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relative</w:t>
      </w:r>
      <w:r w:rsidRPr="00296040">
        <w:rPr>
          <w:rFonts w:ascii="Droid Sans Mono" w:eastAsia="Times New Roman" w:hAnsi="Droid Sans Mono" w:cs="Droid Sans Mono"/>
          <w:b/>
          <w:bCs/>
          <w:color w:val="4B69C6"/>
          <w:sz w:val="18"/>
          <w:szCs w:val="18"/>
          <w:lang w:val="en-GB" w:eastAsia="fr-FR"/>
        </w:rPr>
        <w:t>!important</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display</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align-items</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flex-start</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justify-content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center</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eastAsia="fr-FR"/>
        </w:rPr>
        <w:t xml:space="preserve">    </w:t>
      </w:r>
      <w:r w:rsidRPr="00296040">
        <w:rPr>
          <w:rFonts w:ascii="Droid Sans Mono" w:eastAsia="Times New Roman" w:hAnsi="Droid Sans Mono" w:cs="Droid Sans Mono"/>
          <w:color w:val="91B3E0"/>
          <w:sz w:val="18"/>
          <w:szCs w:val="18"/>
          <w:lang w:eastAsia="fr-FR"/>
        </w:rPr>
        <w:t>&lt;/</w:t>
      </w:r>
      <w:r w:rsidRPr="00296040">
        <w:rPr>
          <w:rFonts w:ascii="Droid Sans Mono" w:eastAsia="Times New Roman" w:hAnsi="Droid Sans Mono" w:cs="Droid Sans Mono"/>
          <w:color w:val="4B69C6"/>
          <w:sz w:val="18"/>
          <w:szCs w:val="18"/>
          <w:lang w:eastAsia="fr-FR"/>
        </w:rPr>
        <w:t>style</w:t>
      </w:r>
      <w:r w:rsidRPr="00296040">
        <w:rPr>
          <w:rFonts w:ascii="Droid Sans Mono" w:eastAsia="Times New Roman" w:hAnsi="Droid Sans Mono" w:cs="Droid Sans Mono"/>
          <w:color w:val="91B3E0"/>
          <w:sz w:val="18"/>
          <w:szCs w:val="18"/>
          <w:lang w:eastAsia="fr-FR"/>
        </w:rPr>
        <w:t>&gt;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9AA83A"/>
          <w:sz w:val="18"/>
          <w:szCs w:val="18"/>
          <w:lang w:eastAsia="fr-FR"/>
        </w:rPr>
        <w:t>{%</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4B69C6"/>
          <w:sz w:val="18"/>
          <w:szCs w:val="18"/>
          <w:lang w:eastAsia="fr-FR"/>
        </w:rPr>
        <w:t>endapply</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9AA83A"/>
          <w:sz w:val="18"/>
          <w:szCs w:val="18"/>
          <w:lang w:eastAsia="fr-FR"/>
        </w:rPr>
        <w:t>%}</w:t>
      </w:r>
    </w:p>
    <w:p w:rsidR="00847E65" w:rsidRDefault="00847E65" w:rsidP="00847E65"/>
    <w:p w:rsidR="003357B0" w:rsidRDefault="003357B0" w:rsidP="003357B0">
      <w:pPr>
        <w:pStyle w:val="Titre4"/>
      </w:pPr>
      <w:r>
        <w:t>Bonnes pratiques</w:t>
      </w:r>
    </w:p>
    <w:p w:rsidR="003357B0" w:rsidRDefault="003357B0" w:rsidP="00AA6D95">
      <w:pPr>
        <w:pStyle w:val="Paragraphedeliste"/>
        <w:numPr>
          <w:ilvl w:val="0"/>
          <w:numId w:val="1"/>
        </w:numPr>
        <w:jc w:val="both"/>
      </w:pPr>
      <w:r>
        <w:t xml:space="preserve">Emploi des unités </w:t>
      </w:r>
      <w:r w:rsidRPr="00012511">
        <w:t>"</w:t>
      </w:r>
      <w:r w:rsidRPr="00F4518E">
        <w:rPr>
          <w:rFonts w:ascii="Lucida Console" w:hAnsi="Lucida Console"/>
          <w:color w:val="44546A" w:themeColor="text2"/>
          <w:sz w:val="18"/>
          <w:szCs w:val="18"/>
        </w:rPr>
        <w:t>vh</w:t>
      </w:r>
      <w:r w:rsidRPr="00012511">
        <w:t>" (</w:t>
      </w:r>
      <w:r w:rsidRPr="00012511">
        <w:rPr>
          <w:i/>
        </w:rPr>
        <w:t>i.e.</w:t>
      </w:r>
      <w:r w:rsidRPr="00012511">
        <w:t xml:space="preserve"> viewport)</w:t>
      </w:r>
      <w:r>
        <w:t xml:space="preserve"> et rejet des </w:t>
      </w:r>
      <w:r w:rsidRPr="00F4518E">
        <w:rPr>
          <w:rFonts w:ascii="Lucida Console" w:hAnsi="Lucida Console"/>
          <w:color w:val="44546A" w:themeColor="text2"/>
          <w:sz w:val="18"/>
          <w:szCs w:val="18"/>
        </w:rPr>
        <w:t>%</w:t>
      </w:r>
      <w:r>
        <w:rPr>
          <w:rFonts w:ascii="Lucida Console" w:hAnsi="Lucida Console"/>
          <w:color w:val="44546A" w:themeColor="text2"/>
          <w:sz w:val="18"/>
          <w:szCs w:val="18"/>
        </w:rPr>
        <w:t xml:space="preserve"> </w:t>
      </w:r>
      <w:r>
        <w:t>pour assurer la cohérence avec différentes résolutions d’écran des périphériques utilisateur (pose les bases du responsive design).</w:t>
      </w:r>
    </w:p>
    <w:p w:rsidR="003357B0" w:rsidRDefault="003357B0" w:rsidP="00AA6D95">
      <w:pPr>
        <w:pStyle w:val="Paragraphedeliste"/>
        <w:numPr>
          <w:ilvl w:val="0"/>
          <w:numId w:val="1"/>
        </w:numPr>
        <w:jc w:val="both"/>
      </w:pPr>
      <w:r>
        <w:t>Usage de la paire propriété / valeur: `</w:t>
      </w:r>
      <w:r w:rsidRPr="00F4518E">
        <w:rPr>
          <w:rFonts w:ascii="Lucida Console" w:hAnsi="Lucida Console"/>
          <w:color w:val="44546A" w:themeColor="text2"/>
          <w:sz w:val="18"/>
          <w:szCs w:val="18"/>
        </w:rPr>
        <w:t>overflow : visible/overflow</w:t>
      </w:r>
      <w:r>
        <w:rPr>
          <w:rFonts w:ascii="Lucida Console" w:hAnsi="Lucida Console"/>
          <w:color w:val="44546A" w:themeColor="text2"/>
          <w:sz w:val="18"/>
          <w:szCs w:val="18"/>
        </w:rPr>
        <w:t>;</w:t>
      </w:r>
      <w:r>
        <w:t xml:space="preserve">` pour garantir un affichage contrôlé des contenus éditoriaux dépassant la fenêtre active du navigateur </w:t>
      </w:r>
      <w:r w:rsidRPr="00310D92">
        <w:rPr>
          <w:i/>
        </w:rPr>
        <w:t>(i.e.</w:t>
      </w:r>
      <w:r>
        <w:t xml:space="preserve"> objet JavaScript </w:t>
      </w:r>
      <w:r w:rsidRPr="00012511">
        <w:rPr>
          <w:rFonts w:ascii="Lucida Console" w:hAnsi="Lucida Console"/>
          <w:color w:val="44546A" w:themeColor="text2"/>
          <w:sz w:val="18"/>
          <w:szCs w:val="18"/>
        </w:rPr>
        <w:t>Document</w:t>
      </w:r>
      <w:r>
        <w:t>).</w:t>
      </w:r>
    </w:p>
    <w:p w:rsidR="003357B0" w:rsidRDefault="00262B04" w:rsidP="00AA6D95">
      <w:pPr>
        <w:pStyle w:val="Paragraphedeliste"/>
        <w:numPr>
          <w:ilvl w:val="0"/>
          <w:numId w:val="1"/>
        </w:numPr>
        <w:jc w:val="both"/>
      </w:pPr>
      <w:r>
        <w:t>Amélioration progressive grâce aux requêtes</w:t>
      </w:r>
      <w:r w:rsidR="003357B0">
        <w:t xml:space="preserve"> de fonctionnalité  pour styliser de manière conditionnelle des déclarations de bloc :</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4B69C6"/>
          <w:sz w:val="18"/>
          <w:szCs w:val="18"/>
          <w:lang w:eastAsia="fr-FR"/>
        </w:rPr>
        <w:t>supports</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9C5D27"/>
          <w:sz w:val="18"/>
          <w:szCs w:val="18"/>
          <w:lang w:eastAsia="fr-FR"/>
        </w:rPr>
        <w:t>display</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448C27"/>
          <w:sz w:val="18"/>
          <w:szCs w:val="18"/>
          <w:lang w:eastAsia="fr-FR"/>
        </w:rPr>
        <w:t>grid</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w:t>
      </w:r>
      <w:r w:rsidRPr="003357B0">
        <w:rPr>
          <w:rFonts w:ascii="Droid Sans Mono" w:eastAsia="Times New Roman" w:hAnsi="Droid Sans Mono" w:cs="Droid Sans Mono"/>
          <w:color w:val="333333"/>
          <w:sz w:val="18"/>
          <w:szCs w:val="18"/>
          <w:lang w:eastAsia="fr-FR"/>
        </w:rPr>
        <w:t xml:space="preserve">cgu-disclaimer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display</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448C27"/>
          <w:sz w:val="18"/>
          <w:szCs w:val="18"/>
          <w:lang w:eastAsia="fr-FR"/>
        </w:rPr>
        <w:t>grid</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val="en-GB" w:eastAsia="fr-FR"/>
        </w:rPr>
      </w:pPr>
      <w:r w:rsidRPr="003357B0">
        <w:rPr>
          <w:rFonts w:ascii="Droid Sans Mono" w:eastAsia="Times New Roman" w:hAnsi="Droid Sans Mono" w:cs="Droid Sans Mono"/>
          <w:color w:val="333333"/>
          <w:sz w:val="18"/>
          <w:szCs w:val="18"/>
          <w:lang w:val="en-GB" w:eastAsia="fr-FR"/>
        </w:rPr>
        <w:t xml:space="preserve">    </w:t>
      </w:r>
      <w:r w:rsidRPr="003357B0">
        <w:rPr>
          <w:rFonts w:ascii="Droid Sans Mono" w:eastAsia="Times New Roman" w:hAnsi="Droid Sans Mono" w:cs="Droid Sans Mono"/>
          <w:color w:val="9C5D27"/>
          <w:sz w:val="18"/>
          <w:szCs w:val="18"/>
          <w:lang w:val="en-GB" w:eastAsia="fr-FR"/>
        </w:rPr>
        <w:t>grid-template-columns</w:t>
      </w:r>
      <w:r w:rsidRPr="003357B0">
        <w:rPr>
          <w:rFonts w:ascii="Droid Sans Mono" w:eastAsia="Times New Roman" w:hAnsi="Droid Sans Mono" w:cs="Droid Sans Mono"/>
          <w:color w:val="777777"/>
          <w:sz w:val="18"/>
          <w:szCs w:val="18"/>
          <w:lang w:val="en-GB" w:eastAsia="fr-FR"/>
        </w:rPr>
        <w:t>:</w:t>
      </w:r>
      <w:r w:rsidRPr="003357B0">
        <w:rPr>
          <w:rFonts w:ascii="Droid Sans Mono" w:eastAsia="Times New Roman" w:hAnsi="Droid Sans Mono" w:cs="Droid Sans Mono"/>
          <w:color w:val="333333"/>
          <w:sz w:val="18"/>
          <w:szCs w:val="18"/>
          <w:lang w:val="en-GB" w:eastAsia="fr-FR"/>
        </w:rPr>
        <w:t xml:space="preserve"> </w:t>
      </w:r>
      <w:r w:rsidRPr="003357B0">
        <w:rPr>
          <w:rFonts w:ascii="Droid Sans Mono" w:eastAsia="Times New Roman" w:hAnsi="Droid Sans Mono" w:cs="Droid Sans Mono"/>
          <w:color w:val="9C5D27"/>
          <w:sz w:val="18"/>
          <w:szCs w:val="18"/>
          <w:lang w:val="en-GB" w:eastAsia="fr-FR"/>
        </w:rPr>
        <w:t>1</w:t>
      </w:r>
      <w:r w:rsidRPr="003357B0">
        <w:rPr>
          <w:rFonts w:ascii="Droid Sans Mono" w:eastAsia="Times New Roman" w:hAnsi="Droid Sans Mono" w:cs="Droid Sans Mono"/>
          <w:color w:val="4B69C6"/>
          <w:sz w:val="18"/>
          <w:szCs w:val="18"/>
          <w:lang w:val="en-GB" w:eastAsia="fr-FR"/>
        </w:rPr>
        <w:t>fr</w:t>
      </w:r>
      <w:r w:rsidRPr="003357B0">
        <w:rPr>
          <w:rFonts w:ascii="Droid Sans Mono" w:eastAsia="Times New Roman" w:hAnsi="Droid Sans Mono" w:cs="Droid Sans Mono"/>
          <w:color w:val="448C27"/>
          <w:sz w:val="18"/>
          <w:szCs w:val="18"/>
          <w:lang w:val="en-GB" w:eastAsia="fr-FR"/>
        </w:rPr>
        <w:t xml:space="preserve"> </w:t>
      </w:r>
      <w:r w:rsidRPr="003357B0">
        <w:rPr>
          <w:rFonts w:ascii="Droid Sans Mono" w:eastAsia="Times New Roman" w:hAnsi="Droid Sans Mono" w:cs="Droid Sans Mono"/>
          <w:color w:val="9C5D27"/>
          <w:sz w:val="18"/>
          <w:szCs w:val="18"/>
          <w:lang w:val="en-GB" w:eastAsia="fr-FR"/>
        </w:rPr>
        <w:t>1</w:t>
      </w:r>
      <w:r w:rsidRPr="003357B0">
        <w:rPr>
          <w:rFonts w:ascii="Droid Sans Mono" w:eastAsia="Times New Roman" w:hAnsi="Droid Sans Mono" w:cs="Droid Sans Mono"/>
          <w:color w:val="4B69C6"/>
          <w:sz w:val="18"/>
          <w:szCs w:val="18"/>
          <w:lang w:val="en-GB" w:eastAsia="fr-FR"/>
        </w:rPr>
        <w:t>fr</w:t>
      </w:r>
      <w:r w:rsidRPr="003357B0">
        <w:rPr>
          <w:rFonts w:ascii="Droid Sans Mono" w:eastAsia="Times New Roman" w:hAnsi="Droid Sans Mono" w:cs="Droid Sans Mono"/>
          <w:color w:val="448C27"/>
          <w:sz w:val="18"/>
          <w:szCs w:val="18"/>
          <w:lang w:val="en-GB" w:eastAsia="fr-FR"/>
        </w:rPr>
        <w:t xml:space="preserve"> </w:t>
      </w:r>
      <w:r w:rsidRPr="003357B0">
        <w:rPr>
          <w:rFonts w:ascii="Droid Sans Mono" w:eastAsia="Times New Roman" w:hAnsi="Droid Sans Mono" w:cs="Droid Sans Mono"/>
          <w:color w:val="9C5D27"/>
          <w:sz w:val="18"/>
          <w:szCs w:val="18"/>
          <w:lang w:val="en-GB" w:eastAsia="fr-FR"/>
        </w:rPr>
        <w:t>1</w:t>
      </w:r>
      <w:r w:rsidRPr="003357B0">
        <w:rPr>
          <w:rFonts w:ascii="Droid Sans Mono" w:eastAsia="Times New Roman" w:hAnsi="Droid Sans Mono" w:cs="Droid Sans Mono"/>
          <w:color w:val="4B69C6"/>
          <w:sz w:val="18"/>
          <w:szCs w:val="18"/>
          <w:lang w:val="en-GB" w:eastAsia="fr-FR"/>
        </w:rPr>
        <w:t>fr</w:t>
      </w:r>
      <w:r w:rsidRPr="003357B0">
        <w:rPr>
          <w:rFonts w:ascii="Droid Sans Mono" w:eastAsia="Times New Roman" w:hAnsi="Droid Sans Mono" w:cs="Droid Sans Mono"/>
          <w:color w:val="777777"/>
          <w:sz w:val="18"/>
          <w:szCs w:val="18"/>
          <w:lang w:val="en-GB"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val="en-GB" w:eastAsia="fr-FR"/>
        </w:rPr>
        <w:t xml:space="preserve">    </w:t>
      </w:r>
      <w:r w:rsidRPr="003357B0">
        <w:rPr>
          <w:rFonts w:ascii="Droid Sans Mono" w:eastAsia="Times New Roman" w:hAnsi="Droid Sans Mono" w:cs="Droid Sans Mono"/>
          <w:color w:val="9C5D27"/>
          <w:sz w:val="18"/>
          <w:szCs w:val="18"/>
          <w:lang w:eastAsia="fr-FR"/>
        </w:rPr>
        <w:t>gap</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0.9</w:t>
      </w:r>
      <w:r w:rsidRPr="003357B0">
        <w:rPr>
          <w:rFonts w:ascii="Droid Sans Mono" w:eastAsia="Times New Roman" w:hAnsi="Droid Sans Mono" w:cs="Droid Sans Mono"/>
          <w:color w:val="4B69C6"/>
          <w:sz w:val="18"/>
          <w:szCs w:val="18"/>
          <w:lang w:eastAsia="fr-FR"/>
        </w:rPr>
        <w:t>rem</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w:t>
      </w:r>
      <w:r w:rsidRPr="003357B0">
        <w:rPr>
          <w:rFonts w:ascii="Droid Sans Mono" w:eastAsia="Times New Roman" w:hAnsi="Droid Sans Mono" w:cs="Droid Sans Mono"/>
          <w:color w:val="333333"/>
          <w:sz w:val="18"/>
          <w:szCs w:val="18"/>
          <w:lang w:eastAsia="fr-FR"/>
        </w:rPr>
        <w:t xml:space="preserve">cgu-disclaimer </w:t>
      </w:r>
      <w:r w:rsidRPr="003357B0">
        <w:rPr>
          <w:rFonts w:ascii="Droid Sans Mono" w:eastAsia="Times New Roman" w:hAnsi="Droid Sans Mono" w:cs="Droid Sans Mono"/>
          <w:color w:val="7A3E9D"/>
          <w:sz w:val="18"/>
          <w:szCs w:val="18"/>
          <w:lang w:eastAsia="fr-FR"/>
        </w:rPr>
        <w:t>ul</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margin</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448C27"/>
          <w:sz w:val="18"/>
          <w:szCs w:val="18"/>
          <w:lang w:eastAsia="fr-FR"/>
        </w:rPr>
        <w:t>unset</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lang w:eastAsia="fr-FR"/>
        </w:rPr>
      </w:pPr>
    </w:p>
    <w:p w:rsidR="003357B0" w:rsidRDefault="00262B04" w:rsidP="003357B0">
      <w:pPr>
        <w:jc w:val="both"/>
      </w:pPr>
      <w:r>
        <w:t xml:space="preserve">Les deux blocs de déclarations ne sont évalués que si le navigateur supporte la valeur </w:t>
      </w:r>
      <w:r w:rsidRPr="007602A1">
        <w:rPr>
          <w:rFonts w:ascii="Lucida Console" w:hAnsi="Lucida Console"/>
          <w:color w:val="44546A" w:themeColor="text2"/>
          <w:sz w:val="18"/>
          <w:szCs w:val="18"/>
        </w:rPr>
        <w:t>grid</w:t>
      </w:r>
      <w:r>
        <w:t xml:space="preserve"> de la propriété </w:t>
      </w:r>
      <w:r w:rsidRPr="007602A1">
        <w:rPr>
          <w:rFonts w:ascii="Lucida Console" w:hAnsi="Lucida Console"/>
          <w:color w:val="44546A" w:themeColor="text2"/>
          <w:sz w:val="18"/>
          <w:szCs w:val="18"/>
        </w:rPr>
        <w:t>display</w:t>
      </w:r>
      <w:r>
        <w:t>.</w:t>
      </w:r>
    </w:p>
    <w:p w:rsidR="00262B04" w:rsidRDefault="00262B04" w:rsidP="003357B0">
      <w:pPr>
        <w:jc w:val="both"/>
      </w:pPr>
      <w:r>
        <w:t xml:space="preserve">La valeur </w:t>
      </w:r>
      <w:r w:rsidRPr="007602A1">
        <w:rPr>
          <w:rFonts w:ascii="Lucida Console" w:hAnsi="Lucida Console"/>
          <w:color w:val="44546A" w:themeColor="text2"/>
          <w:sz w:val="18"/>
          <w:szCs w:val="18"/>
        </w:rPr>
        <w:t>unset</w:t>
      </w:r>
      <w:r>
        <w:t xml:space="preserve"> est équivalente à </w:t>
      </w:r>
      <w:r w:rsidRPr="007602A1">
        <w:rPr>
          <w:rFonts w:ascii="Lucida Console" w:hAnsi="Lucida Console"/>
          <w:color w:val="44546A" w:themeColor="text2"/>
          <w:sz w:val="18"/>
          <w:szCs w:val="18"/>
        </w:rPr>
        <w:t>inherit</w:t>
      </w:r>
      <w:r>
        <w:t xml:space="preserve"> pour les propriétés héritées et </w:t>
      </w:r>
      <w:r w:rsidRPr="007602A1">
        <w:rPr>
          <w:rFonts w:ascii="Lucida Console" w:hAnsi="Lucida Console"/>
          <w:color w:val="44546A" w:themeColor="text2"/>
          <w:sz w:val="18"/>
          <w:szCs w:val="18"/>
        </w:rPr>
        <w:t>initial</w:t>
      </w:r>
      <w:r>
        <w:t xml:space="preserve"> pour celles non héritées</w:t>
      </w:r>
      <w:r w:rsidR="00D233F5">
        <w:t xml:space="preserve"> et évite une possible</w:t>
      </w:r>
      <w:r>
        <w:t xml:space="preserve"> confusion.</w:t>
      </w:r>
    </w:p>
    <w:p w:rsidR="00847E65" w:rsidRDefault="00847E65" w:rsidP="00A8537B">
      <w:pPr>
        <w:jc w:val="both"/>
      </w:pPr>
    </w:p>
    <w:p w:rsidR="00856C91" w:rsidRDefault="00856C91" w:rsidP="00A8537B">
      <w:pPr>
        <w:jc w:val="both"/>
      </w:pPr>
    </w:p>
    <w:p w:rsidR="00856C91" w:rsidRDefault="00856C91">
      <w:r>
        <w:br w:type="page"/>
      </w:r>
    </w:p>
    <w:p w:rsidR="005C7D5F" w:rsidRDefault="00856C91" w:rsidP="00856C91">
      <w:pPr>
        <w:pStyle w:val="Titre2"/>
      </w:pPr>
      <w:bookmarkStart w:id="33" w:name="_Toc175754422"/>
      <w:r>
        <w:lastRenderedPageBreak/>
        <w:t>JavaScript</w:t>
      </w:r>
      <w:bookmarkEnd w:id="33"/>
    </w:p>
    <w:p w:rsidR="00856C91" w:rsidRDefault="00856C91" w:rsidP="00A8537B">
      <w:pPr>
        <w:jc w:val="both"/>
      </w:pPr>
      <w:r>
        <w:t>JavaScript est un langage de programmation originellement implémenté selon le paradigme orienté objet par prototype et interpreté. Depuis la publication du comité EcmaScript en 2015 (dit ES 6), il est dorénavant compilé juste-à-temps et orienté objet par classe.</w:t>
      </w:r>
    </w:p>
    <w:p w:rsidR="00856C91" w:rsidRDefault="00856C91" w:rsidP="00A8537B">
      <w:pPr>
        <w:jc w:val="both"/>
      </w:pPr>
      <w:r>
        <w:t>JavaScript était depuis sa création réservé au front-end, c’est-à-dire exécuté coté client (par le moteur de rendu du navigateur web). La situation a changé lorsque Ryan Dhal a créé NodeJs en 2009, permettant d’éxécuter des applications web côté serveur écrites en JS.</w:t>
      </w:r>
    </w:p>
    <w:p w:rsidR="00856C91" w:rsidRDefault="00856C91" w:rsidP="00A8537B">
      <w:pPr>
        <w:jc w:val="both"/>
      </w:pPr>
      <w:r>
        <w:t>En 2024, des successeurs comme Deno ou Bun gagnent progressivement en parts de marché et permettent d’exécuter également des bases de code en TypeScript, sur-ensemble de JS maintenu par Microsoft et Alphabet.</w:t>
      </w:r>
    </w:p>
    <w:p w:rsidR="00425FC0" w:rsidRDefault="00425FC0" w:rsidP="00A8537B">
      <w:pPr>
        <w:jc w:val="both"/>
      </w:pPr>
    </w:p>
    <w:p w:rsidR="00425FC0" w:rsidRDefault="00425FC0" w:rsidP="00425FC0">
      <w:pPr>
        <w:pStyle w:val="Titre4"/>
      </w:pPr>
      <w:r>
        <w:t>JavaScript asynchrone</w:t>
      </w:r>
    </w:p>
    <w:p w:rsidR="00425FC0" w:rsidRDefault="00425FC0" w:rsidP="00425FC0">
      <w:pPr>
        <w:jc w:val="both"/>
      </w:pPr>
      <w:r>
        <w:t>Le JavaScript asynchrone en usant des promesses (</w:t>
      </w:r>
      <w:r w:rsidRPr="00CA1FC8">
        <w:rPr>
          <w:i/>
        </w:rPr>
        <w:t>viz.</w:t>
      </w:r>
      <w:r>
        <w:t xml:space="preserve"> </w:t>
      </w:r>
      <w:r w:rsidRPr="00012511">
        <w:rPr>
          <w:rFonts w:ascii="Lucida Console" w:hAnsi="Lucida Console"/>
          <w:color w:val="44546A" w:themeColor="text2"/>
          <w:sz w:val="18"/>
          <w:szCs w:val="18"/>
        </w:rPr>
        <w:t>Promise</w:t>
      </w:r>
      <w:r>
        <w:t xml:space="preserve"> type) est le choix retenu comme méthode moderne.</w:t>
      </w:r>
      <w:r>
        <w:br/>
        <w:t xml:space="preserve">L’ancienne méthode AJAX et de son API </w:t>
      </w:r>
      <w:r w:rsidRPr="00012511">
        <w:rPr>
          <w:rFonts w:ascii="Lucida Console" w:hAnsi="Lucida Console"/>
          <w:color w:val="44546A" w:themeColor="text2"/>
          <w:sz w:val="18"/>
          <w:szCs w:val="18"/>
        </w:rPr>
        <w:t>XMLHttpRequest</w:t>
      </w:r>
      <w:r>
        <w:t xml:space="preserve"> est rejetée car elle est inutilement verbeuse. De plus, elle occasionne des fuites mémoire dûes à l’appel des classes objet </w:t>
      </w:r>
      <w:r w:rsidRPr="00012511">
        <w:rPr>
          <w:rFonts w:ascii="Lucida Console" w:hAnsi="Lucida Console"/>
          <w:color w:val="44546A" w:themeColor="text2"/>
          <w:sz w:val="18"/>
          <w:szCs w:val="18"/>
        </w:rPr>
        <w:t>Observable</w:t>
      </w:r>
      <w:r>
        <w:t xml:space="preserve"> qui requièrent de mettre fin à la souscription de l’instance d’objet après son dernier appel et complique la maintenance.</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47E65">
        <w:rPr>
          <w:rFonts w:ascii="Droid Sans Mono" w:eastAsia="Times New Roman" w:hAnsi="Droid Sans Mono" w:cs="Droid Sans Mono"/>
          <w:color w:val="7A3E9D"/>
          <w:sz w:val="18"/>
          <w:szCs w:val="18"/>
          <w:lang w:val="en-GB" w:eastAsia="fr-FR"/>
        </w:rPr>
        <w:t>const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b/>
          <w:bCs/>
          <w:color w:val="AA3731"/>
          <w:sz w:val="18"/>
          <w:szCs w:val="18"/>
          <w:lang w:val="en-GB" w:eastAsia="fr-FR"/>
        </w:rPr>
        <w:t>readYardsLocation</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4B69C6"/>
          <w:sz w:val="18"/>
          <w:szCs w:val="18"/>
          <w:lang w:val="en-GB" w:eastAsia="fr-FR"/>
        </w:rPr>
        <w:t>async</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A3E9D"/>
          <w:sz w:val="18"/>
          <w:szCs w:val="18"/>
          <w:lang w:val="en-GB" w:eastAsia="fr-FR"/>
        </w:rPr>
        <w:t>function</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47E65">
        <w:rPr>
          <w:rFonts w:ascii="Droid Sans Mono" w:eastAsia="Times New Roman" w:hAnsi="Droid Sans Mono" w:cs="Droid Sans Mono"/>
          <w:color w:val="333333"/>
          <w:sz w:val="18"/>
          <w:szCs w:val="18"/>
          <w:lang w:val="en-GB" w:eastAsia="fr-FR"/>
        </w:rPr>
        <w:t>   </w:t>
      </w:r>
      <w:r w:rsidRPr="00847E65">
        <w:rPr>
          <w:rFonts w:ascii="Droid Sans Mono" w:eastAsia="Times New Roman" w:hAnsi="Droid Sans Mono" w:cs="Droid Sans Mono"/>
          <w:color w:val="4B69C6"/>
          <w:sz w:val="18"/>
          <w:szCs w:val="18"/>
          <w:lang w:val="en-GB" w:eastAsia="fr-FR"/>
        </w:rPr>
        <w:t>try</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A3E9D"/>
          <w:sz w:val="18"/>
          <w:szCs w:val="18"/>
          <w:lang w:val="en-GB" w:eastAsia="fr-FR"/>
        </w:rPr>
        <w:t>const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A3E9D"/>
          <w:sz w:val="18"/>
          <w:szCs w:val="18"/>
          <w:lang w:val="en-GB" w:eastAsia="fr-FR"/>
        </w:rPr>
        <w:t>response</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4B69C6"/>
          <w:sz w:val="18"/>
          <w:szCs w:val="18"/>
          <w:lang w:val="en-GB" w:eastAsia="fr-FR"/>
        </w:rPr>
        <w:t>await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b/>
          <w:bCs/>
          <w:color w:val="AA3731"/>
          <w:sz w:val="18"/>
          <w:szCs w:val="18"/>
          <w:lang w:val="en-GB" w:eastAsia="fr-FR"/>
        </w:rPr>
        <w:t>fetch</w:t>
      </w:r>
      <w:r w:rsidRPr="00847E65">
        <w:rPr>
          <w:rFonts w:ascii="Droid Sans Mono" w:eastAsia="Times New Roman" w:hAnsi="Droid Sans Mono" w:cs="Droid Sans Mono"/>
          <w:color w:val="333333"/>
          <w:sz w:val="18"/>
          <w:szCs w:val="18"/>
          <w:lang w:val="en-GB" w:eastAsia="fr-FR"/>
        </w:rPr>
        <w:t>(</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448C27"/>
          <w:sz w:val="18"/>
          <w:szCs w:val="18"/>
          <w:lang w:val="en-GB" w:eastAsia="fr-FR"/>
        </w:rPr>
        <w:t>./yards.json</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333333"/>
          <w:sz w:val="18"/>
          <w:szCs w:val="18"/>
          <w:lang w:val="en-GB" w:eastAsia="fr-FR"/>
        </w:rPr>
        <w:t>)</w:t>
      </w:r>
      <w:r w:rsidRPr="00847E65">
        <w:rPr>
          <w:rFonts w:ascii="Droid Sans Mono" w:eastAsia="Times New Roman" w:hAnsi="Droid Sans Mono" w:cs="Droid Sans Mono"/>
          <w:color w:val="777777"/>
          <w:sz w:val="18"/>
          <w:szCs w:val="18"/>
          <w:lang w:val="en-GB" w:eastAsia="fr-FR"/>
        </w:rPr>
        <w:t>;</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A3E9D"/>
          <w:sz w:val="18"/>
          <w:szCs w:val="18"/>
          <w:lang w:eastAsia="fr-FR"/>
        </w:rPr>
        <w:t>const</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A3E9D"/>
          <w:sz w:val="18"/>
          <w:szCs w:val="18"/>
          <w:lang w:eastAsia="fr-FR"/>
        </w:rPr>
        <w:t>locations</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77777"/>
          <w:sz w:val="18"/>
          <w:szCs w:val="18"/>
          <w:lang w:eastAsia="fr-FR"/>
        </w:rPr>
        <w:t>=</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4B69C6"/>
          <w:sz w:val="18"/>
          <w:szCs w:val="18"/>
          <w:lang w:eastAsia="fr-FR"/>
        </w:rPr>
        <w:t>await</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A3E9D"/>
          <w:sz w:val="18"/>
          <w:szCs w:val="18"/>
          <w:lang w:eastAsia="fr-FR"/>
        </w:rPr>
        <w:t>response</w:t>
      </w:r>
      <w:r w:rsidRPr="00847E65">
        <w:rPr>
          <w:rFonts w:ascii="Droid Sans Mono" w:eastAsia="Times New Roman" w:hAnsi="Droid Sans Mono" w:cs="Droid Sans Mono"/>
          <w:color w:val="777777"/>
          <w:sz w:val="18"/>
          <w:szCs w:val="18"/>
          <w:lang w:eastAsia="fr-FR"/>
        </w:rPr>
        <w:t>.</w:t>
      </w:r>
      <w:r w:rsidRPr="00847E65">
        <w:rPr>
          <w:rFonts w:ascii="Droid Sans Mono" w:eastAsia="Times New Roman" w:hAnsi="Droid Sans Mono" w:cs="Droid Sans Mono"/>
          <w:b/>
          <w:bCs/>
          <w:color w:val="AA3731"/>
          <w:sz w:val="18"/>
          <w:szCs w:val="18"/>
          <w:lang w:eastAsia="fr-FR"/>
        </w:rPr>
        <w:t>json</w:t>
      </w:r>
      <w:r w:rsidRPr="00847E65">
        <w:rPr>
          <w:rFonts w:ascii="Droid Sans Mono" w:eastAsia="Times New Roman" w:hAnsi="Droid Sans Mono" w:cs="Droid Sans Mono"/>
          <w:color w:val="333333"/>
          <w:sz w:val="18"/>
          <w:szCs w:val="18"/>
          <w:lang w:eastAsia="fr-FR"/>
        </w:rPr>
        <w:t>()</w:t>
      </w:r>
      <w:r w:rsidRPr="00847E65">
        <w:rPr>
          <w:rFonts w:ascii="Droid Sans Mono" w:eastAsia="Times New Roman" w:hAnsi="Droid Sans Mono" w:cs="Droid Sans Mono"/>
          <w:color w:val="777777"/>
          <w:sz w:val="18"/>
          <w:szCs w:val="18"/>
          <w:lang w:eastAsia="fr-FR"/>
        </w:rPr>
        <w:t>;</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4B69C6"/>
          <w:sz w:val="18"/>
          <w:szCs w:val="18"/>
          <w:lang w:eastAsia="fr-FR"/>
        </w:rPr>
        <w:t>if</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A3E9D"/>
          <w:sz w:val="18"/>
          <w:szCs w:val="18"/>
          <w:lang w:eastAsia="fr-FR"/>
        </w:rPr>
        <w:t>response</w:t>
      </w:r>
      <w:r w:rsidRPr="00847E65">
        <w:rPr>
          <w:rFonts w:ascii="Droid Sans Mono" w:eastAsia="Times New Roman" w:hAnsi="Droid Sans Mono" w:cs="Droid Sans Mono"/>
          <w:color w:val="777777"/>
          <w:sz w:val="18"/>
          <w:szCs w:val="18"/>
          <w:lang w:eastAsia="fr-FR"/>
        </w:rPr>
        <w:t>.</w:t>
      </w:r>
      <w:r w:rsidRPr="00847E65">
        <w:rPr>
          <w:rFonts w:ascii="Droid Sans Mono" w:eastAsia="Times New Roman" w:hAnsi="Droid Sans Mono" w:cs="Droid Sans Mono"/>
          <w:color w:val="9C5D27"/>
          <w:sz w:val="18"/>
          <w:szCs w:val="18"/>
          <w:lang w:eastAsia="fr-FR"/>
        </w:rPr>
        <w:t>ok</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77777"/>
          <w:sz w:val="18"/>
          <w:szCs w:val="18"/>
          <w:lang w:eastAsia="fr-FR"/>
        </w:rPr>
        <w:t>{</w:t>
      </w:r>
    </w:p>
    <w:p w:rsidR="00425FC0" w:rsidRDefault="00425FC0" w:rsidP="00A8537B">
      <w:pPr>
        <w:jc w:val="both"/>
      </w:pPr>
    </w:p>
    <w:p w:rsidR="00425FC0" w:rsidRPr="001A54F1" w:rsidRDefault="00425FC0" w:rsidP="00425FC0">
      <w:pPr>
        <w:pStyle w:val="Titre3"/>
        <w:rPr>
          <w:lang w:val="en-GB"/>
        </w:rPr>
      </w:pPr>
      <w:bookmarkStart w:id="34" w:name="_Toc175754423"/>
      <w:r w:rsidRPr="001A54F1">
        <w:rPr>
          <w:lang w:val="en-GB"/>
        </w:rPr>
        <w:t xml:space="preserve">Référencement web - SEO : </w:t>
      </w:r>
      <w:r w:rsidRPr="001A54F1">
        <w:rPr>
          <w:i/>
          <w:sz w:val="28"/>
          <w:szCs w:val="28"/>
          <w:lang w:val="en-GB"/>
        </w:rPr>
        <w:t>(viz. Search Engine Optimization)</w:t>
      </w:r>
      <w:bookmarkEnd w:id="34"/>
    </w:p>
    <w:p w:rsidR="00425FC0" w:rsidRDefault="00425FC0" w:rsidP="00425FC0">
      <w:pPr>
        <w:jc w:val="both"/>
      </w:pPr>
      <w:r w:rsidRPr="0067353C">
        <w:t xml:space="preserve">Le référencement web garantit l’affichage du site web dans les résultats de recherche des moteurs comme </w:t>
      </w:r>
      <w:r>
        <w:t xml:space="preserve">Bing, Google, DuckDuckGo, etc. et détermine la visibilité du projet sur internet. En effet, un site web merveilleusement implémenté avec les meilleures prestations du marché aux tarifs les plus bas ne génerera aucune visite, et in extension, ne produira aucun chiffre d’affaires, si personne ne connaît l’existence du site. </w:t>
      </w:r>
    </w:p>
    <w:p w:rsidR="00425FC0" w:rsidRPr="0067353C" w:rsidRDefault="00425FC0" w:rsidP="00425FC0">
      <w:pPr>
        <w:jc w:val="both"/>
      </w:pPr>
      <w:r>
        <w:t>C’est pourquoi user de bonnes pratiques de codage permet d’améliorer nettement le référencement organique (</w:t>
      </w:r>
      <w:r w:rsidRPr="00C77541">
        <w:rPr>
          <w:i/>
        </w:rPr>
        <w:t>i.e.</w:t>
      </w:r>
      <w:r>
        <w:t xml:space="preserve"> contenu éditorial ni payé par des annonceurs, ni influencé par des moteurs de recherche ; et jugé le plus pertinent dans leurs algorithmes par ces derniers )dudit site et assurer son succès par le biais de nombreuses visites ciblées de la part de prospects.</w:t>
      </w:r>
    </w:p>
    <w:p w:rsidR="00425FC0" w:rsidRDefault="00425FC0" w:rsidP="00425FC0">
      <w:pPr>
        <w:jc w:val="both"/>
      </w:pPr>
      <w:r>
        <w:rPr>
          <w:noProof/>
          <w:lang w:eastAsia="fr-FR"/>
        </w:rPr>
        <w:lastRenderedPageBreak/>
        <w:drawing>
          <wp:anchor distT="0" distB="0" distL="114300" distR="114300" simplePos="0" relativeHeight="251686912" behindDoc="0" locked="0" layoutInCell="1" allowOverlap="1" wp14:anchorId="03E2E9FA" wp14:editId="3336D272">
            <wp:simplePos x="0" y="0"/>
            <wp:positionH relativeFrom="column">
              <wp:posOffset>-427990</wp:posOffset>
            </wp:positionH>
            <wp:positionV relativeFrom="paragraph">
              <wp:posOffset>356870</wp:posOffset>
            </wp:positionV>
            <wp:extent cx="6527165" cy="1713865"/>
            <wp:effectExtent l="0" t="0" r="6985" b="63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o01bis.png"/>
                    <pic:cNvPicPr/>
                  </pic:nvPicPr>
                  <pic:blipFill>
                    <a:blip r:embed="rId24">
                      <a:extLst>
                        <a:ext uri="{28A0092B-C50C-407E-A947-70E740481C1C}">
                          <a14:useLocalDpi xmlns:a14="http://schemas.microsoft.com/office/drawing/2010/main" val="0"/>
                        </a:ext>
                      </a:extLst>
                    </a:blip>
                    <a:stretch>
                      <a:fillRect/>
                    </a:stretch>
                  </pic:blipFill>
                  <pic:spPr>
                    <a:xfrm>
                      <a:off x="0" y="0"/>
                      <a:ext cx="6527165" cy="1713865"/>
                    </a:xfrm>
                    <a:prstGeom prst="rect">
                      <a:avLst/>
                    </a:prstGeom>
                  </pic:spPr>
                </pic:pic>
              </a:graphicData>
            </a:graphic>
          </wp:anchor>
        </w:drawing>
      </w:r>
      <w:r>
        <w:t xml:space="preserve">Deux balises HTML dans l’entête de requête améliorent le référencement dans le template élementaire </w:t>
      </w:r>
      <w:r w:rsidRPr="00B83062">
        <w:rPr>
          <w:rFonts w:ascii="Lucida Console" w:hAnsi="Lucida Console"/>
          <w:color w:val="44546A" w:themeColor="text2"/>
          <w:sz w:val="18"/>
          <w:szCs w:val="18"/>
        </w:rPr>
        <w:t>template/base.html.twig</w:t>
      </w:r>
    </w:p>
    <w:p w:rsidR="00425FC0" w:rsidRPr="00B83062" w:rsidRDefault="00425FC0" w:rsidP="00425FC0">
      <w:pPr>
        <w:jc w:val="center"/>
        <w:rPr>
          <w:color w:val="595959" w:themeColor="text1" w:themeTint="A6"/>
        </w:rPr>
      </w:pPr>
      <w:r w:rsidRPr="00B83062">
        <w:rPr>
          <w:color w:val="595959" w:themeColor="text1" w:themeTint="A6"/>
        </w:rPr>
        <w:t>Figure 1.6 – Balises HTML d’en-tête liées aux référencement</w:t>
      </w:r>
    </w:p>
    <w:p w:rsidR="00425FC0" w:rsidRDefault="00425FC0" w:rsidP="00425FC0">
      <w:pPr>
        <w:rPr>
          <w:rFonts w:ascii="Lucida Console" w:hAnsi="Lucida Console"/>
          <w:color w:val="44546A" w:themeColor="text2"/>
          <w:sz w:val="18"/>
        </w:rPr>
      </w:pPr>
    </w:p>
    <w:p w:rsidR="00425FC0" w:rsidRPr="00E3427E" w:rsidRDefault="00425FC0" w:rsidP="00425FC0">
      <w:pPr>
        <w:pStyle w:val="Titre4"/>
      </w:pPr>
      <w:r w:rsidRPr="00E3427E">
        <w:t>Balises HTML sémantiques</w:t>
      </w:r>
    </w:p>
    <w:p w:rsidR="00425FC0" w:rsidRDefault="00425FC0" w:rsidP="00AA6D95">
      <w:pPr>
        <w:pStyle w:val="Paragraphedeliste"/>
        <w:numPr>
          <w:ilvl w:val="0"/>
          <w:numId w:val="20"/>
        </w:numPr>
        <w:jc w:val="both"/>
      </w:pPr>
      <w:r w:rsidRPr="00B83062">
        <w:rPr>
          <w:rFonts w:ascii="Lucida Console" w:hAnsi="Lucida Console"/>
          <w:color w:val="44546A" w:themeColor="text2"/>
          <w:sz w:val="18"/>
        </w:rPr>
        <w:t>&lt;meta name=</w:t>
      </w:r>
      <w:r w:rsidRPr="00B83062">
        <w:rPr>
          <w:rStyle w:val="CodeHTML"/>
          <w:rFonts w:ascii="Lucida Console" w:eastAsiaTheme="minorEastAsia" w:hAnsi="Lucida Console"/>
          <w:color w:val="44546A" w:themeColor="text2"/>
          <w:sz w:val="18"/>
        </w:rPr>
        <w:t>"</w:t>
      </w:r>
      <w:r w:rsidRPr="00B83062">
        <w:rPr>
          <w:rFonts w:ascii="Lucida Console" w:hAnsi="Lucida Console"/>
          <w:color w:val="44546A" w:themeColor="text2"/>
          <w:sz w:val="18"/>
        </w:rPr>
        <w:t>description</w:t>
      </w:r>
      <w:r w:rsidRPr="00B83062">
        <w:rPr>
          <w:rStyle w:val="CodeHTML"/>
          <w:rFonts w:ascii="Lucida Console" w:eastAsiaTheme="minorEastAsia" w:hAnsi="Lucida Console"/>
          <w:color w:val="44546A" w:themeColor="text2"/>
          <w:sz w:val="18"/>
        </w:rPr>
        <w:t>"</w:t>
      </w:r>
      <w:r>
        <w:t>: résumé court et précis du content de la page. Les moteurs de recherchent emploient cette valeur d’attribut pour contrôler l’apparence de la page web dans les résultats.</w:t>
      </w:r>
    </w:p>
    <w:p w:rsidR="00425FC0" w:rsidRDefault="00425FC0" w:rsidP="00AA6D95">
      <w:pPr>
        <w:pStyle w:val="Paragraphedeliste"/>
        <w:numPr>
          <w:ilvl w:val="0"/>
          <w:numId w:val="1"/>
        </w:numPr>
        <w:jc w:val="both"/>
      </w:pPr>
      <w:r w:rsidRPr="005D18C5">
        <w:rPr>
          <w:rFonts w:ascii="Lucida Console" w:hAnsi="Lucida Console"/>
          <w:color w:val="44546A" w:themeColor="text2"/>
          <w:sz w:val="18"/>
          <w:szCs w:val="18"/>
        </w:rPr>
        <w:t xml:space="preserve">&lt;meta name= </w:t>
      </w:r>
      <w:r w:rsidRPr="005D18C5">
        <w:rPr>
          <w:rStyle w:val="CodeHTML"/>
          <w:rFonts w:ascii="Lucida Console" w:eastAsiaTheme="minorEastAsia" w:hAnsi="Lucida Console"/>
          <w:color w:val="44546A" w:themeColor="text2"/>
          <w:sz w:val="18"/>
          <w:szCs w:val="18"/>
        </w:rPr>
        <w:t>"</w:t>
      </w:r>
      <w:r w:rsidRPr="005D18C5">
        <w:rPr>
          <w:rFonts w:ascii="Lucida Console" w:hAnsi="Lucida Console"/>
          <w:color w:val="44546A" w:themeColor="text2"/>
          <w:sz w:val="18"/>
          <w:szCs w:val="18"/>
        </w:rPr>
        <w:t>keywords</w:t>
      </w:r>
      <w:r w:rsidRPr="005D18C5">
        <w:rPr>
          <w:rStyle w:val="CodeHTML"/>
          <w:rFonts w:ascii="Lucida Console" w:eastAsiaTheme="minorEastAsia" w:hAnsi="Lucida Console"/>
          <w:color w:val="44546A" w:themeColor="text2"/>
          <w:sz w:val="18"/>
          <w:szCs w:val="18"/>
        </w:rPr>
        <w:t>"</w:t>
      </w:r>
      <w:r w:rsidRPr="005D18C5">
        <w:rPr>
          <w:color w:val="44546A" w:themeColor="text2"/>
        </w:rPr>
        <w:t> </w:t>
      </w:r>
      <w:r>
        <w:t>: mot pertinents par rapport au content ;chaque valeur est séparée par une virgule.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&lt;header&gt; </w:t>
      </w:r>
      <w:r w:rsidRPr="008C462B">
        <w:t>:</w:t>
      </w:r>
      <w:r>
        <w:t xml:space="preserve"> détermine un en-tête de contenu, généralement un titre et un sous-titre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&lt;nav&gt; </w:t>
      </w:r>
      <w:r w:rsidRPr="008C462B">
        <w:t>:</w:t>
      </w:r>
      <w:r>
        <w:t xml:space="preserve"> contient le code associé exclusivement à la barre de navigation</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&lt;section&gt; </w:t>
      </w:r>
      <w:r w:rsidRPr="008C462B">
        <w:t>:</w:t>
      </w:r>
      <w:r>
        <w:t xml:space="preserve"> section de code indépendante dans la page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&lt;article&gt; </w:t>
      </w:r>
      <w:r w:rsidRPr="008C462B">
        <w:t>:</w:t>
      </w:r>
      <w:r>
        <w:t xml:space="preserve"> portion du contenu éditorial relatif à un sujet spécifique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&lt;aside&gt; </w:t>
      </w:r>
      <w:r w:rsidRPr="008C462B">
        <w:t>:</w:t>
      </w:r>
      <w:r>
        <w:t xml:space="preserve"> contenu auxilliaire au contenu princiapel d’une section, généralement une sous-section </w:t>
      </w:r>
      <w:r w:rsidRPr="008C462B">
        <w:t>"</w:t>
      </w:r>
      <w:r>
        <w:t>pour aller plus loin</w:t>
      </w:r>
      <w:r w:rsidRPr="008C462B">
        <w:t xml:space="preserve"> "</w:t>
      </w:r>
      <w:r>
        <w:t xml:space="preserve"> ou associé à une publicité.</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&lt;footer&gt; </w:t>
      </w:r>
      <w:r w:rsidRPr="008C462B">
        <w:t>:</w:t>
      </w:r>
      <w:r>
        <w:t xml:space="preserve"> pied de page contenant généralement les mentions légales, une cartographie du site (</w:t>
      </w:r>
      <w:r w:rsidRPr="00F224D5">
        <w:rPr>
          <w:i/>
        </w:rPr>
        <w:t>viz.</w:t>
      </w:r>
      <w:r>
        <w:t xml:space="preserve"> sitemap) ou moyens de contact ou d’offres à pourvoir. Peut inclure les partenaires de l’entreprise.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&lt;search&gt; </w:t>
      </w:r>
      <w:r w:rsidRPr="00E3427E">
        <w:t>:</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&lt;canvas&gt; </w:t>
      </w:r>
      <w:r w:rsidRPr="00E3427E">
        <w:t>:</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&lt;audio&gt; </w:t>
      </w:r>
      <w:r w:rsidRPr="00E3427E">
        <w:t>:</w:t>
      </w:r>
    </w:p>
    <w:p w:rsidR="00425FC0" w:rsidRDefault="00425FC0" w:rsidP="00AA6D95">
      <w:pPr>
        <w:pStyle w:val="Paragraphedeliste"/>
        <w:numPr>
          <w:ilvl w:val="0"/>
          <w:numId w:val="1"/>
        </w:numPr>
        <w:jc w:val="both"/>
      </w:pPr>
      <w:r>
        <w:rPr>
          <w:noProof/>
          <w:lang w:eastAsia="fr-FR"/>
        </w:rPr>
        <w:drawing>
          <wp:anchor distT="0" distB="0" distL="114300" distR="114300" simplePos="0" relativeHeight="251687936" behindDoc="0" locked="0" layoutInCell="1" allowOverlap="1" wp14:anchorId="593422D9" wp14:editId="4029CAF4">
            <wp:simplePos x="0" y="0"/>
            <wp:positionH relativeFrom="column">
              <wp:posOffset>1266825</wp:posOffset>
            </wp:positionH>
            <wp:positionV relativeFrom="paragraph">
              <wp:posOffset>235373</wp:posOffset>
            </wp:positionV>
            <wp:extent cx="3932261" cy="800169"/>
            <wp:effectExtent l="0" t="0" r="0" b="0"/>
            <wp:wrapThrough wrapText="bothSides">
              <wp:wrapPolygon edited="0">
                <wp:start x="0" y="0"/>
                <wp:lineTo x="0" y="21086"/>
                <wp:lineTo x="21453" y="21086"/>
                <wp:lineTo x="21453" y="0"/>
                <wp:lineTo x="0" y="0"/>
              </wp:wrapPolygon>
            </wp:wrapThrough>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eo_figure_figcaption.png"/>
                    <pic:cNvPicPr/>
                  </pic:nvPicPr>
                  <pic:blipFill>
                    <a:blip r:embed="rId25">
                      <a:extLst>
                        <a:ext uri="{28A0092B-C50C-407E-A947-70E740481C1C}">
                          <a14:useLocalDpi xmlns:a14="http://schemas.microsoft.com/office/drawing/2010/main" val="0"/>
                        </a:ext>
                      </a:extLst>
                    </a:blip>
                    <a:stretch>
                      <a:fillRect/>
                    </a:stretch>
                  </pic:blipFill>
                  <pic:spPr>
                    <a:xfrm>
                      <a:off x="0" y="0"/>
                      <a:ext cx="3932261" cy="800169"/>
                    </a:xfrm>
                    <a:prstGeom prst="rect">
                      <a:avLst/>
                    </a:prstGeom>
                  </pic:spPr>
                </pic:pic>
              </a:graphicData>
            </a:graphic>
            <wp14:sizeRelH relativeFrom="page">
              <wp14:pctWidth>0</wp14:pctWidth>
            </wp14:sizeRelH>
            <wp14:sizeRelV relativeFrom="page">
              <wp14:pctHeight>0</wp14:pctHeight>
            </wp14:sizeRelV>
          </wp:anchor>
        </w:drawing>
      </w:r>
      <w:r>
        <w:rPr>
          <w:rFonts w:ascii="Lucida Console" w:hAnsi="Lucida Console"/>
          <w:color w:val="44546A" w:themeColor="text2"/>
          <w:sz w:val="18"/>
          <w:szCs w:val="18"/>
        </w:rPr>
        <w:t>&lt;video&gt;</w:t>
      </w:r>
    </w:p>
    <w:p w:rsidR="00425FC0" w:rsidRDefault="00425FC0" w:rsidP="00425FC0">
      <w:pPr>
        <w:ind w:left="360"/>
        <w:jc w:val="both"/>
      </w:pPr>
      <w:r>
        <w:t>figure / figcaption</w:t>
      </w:r>
    </w:p>
    <w:p w:rsidR="00425FC0" w:rsidRDefault="00425FC0" w:rsidP="00425FC0"/>
    <w:p w:rsidR="00425FC0" w:rsidRDefault="00425FC0" w:rsidP="00425FC0"/>
    <w:p w:rsidR="00425FC0" w:rsidRDefault="00425FC0" w:rsidP="00425FC0">
      <w:pPr>
        <w:pStyle w:val="Titre3"/>
      </w:pPr>
      <w:bookmarkStart w:id="35" w:name="_Toc175754424"/>
      <w:r>
        <w:t>Navigation au clavier</w:t>
      </w:r>
      <w:bookmarkEnd w:id="35"/>
    </w:p>
    <w:p w:rsidR="00425FC0" w:rsidRDefault="00425FC0" w:rsidP="00425FC0">
      <w:pPr>
        <w:jc w:val="both"/>
      </w:pPr>
      <w:r>
        <w:t xml:space="preserve">Des balises HTML </w:t>
      </w:r>
      <w:r w:rsidRPr="00592060">
        <w:rPr>
          <w:i/>
        </w:rPr>
        <w:t>tabindex</w:t>
      </w:r>
      <w:r>
        <w:t xml:space="preserve"> sont employées dans les templates afin de déterminer un ordre relatif au focus séquentiel de navigation. En des termes plus triviaux, appuyer répétitivement sur la touche </w:t>
      </w:r>
      <w:r w:rsidRPr="00592060">
        <w:rPr>
          <w:i/>
        </w:rPr>
        <w:t>TAB</w:t>
      </w:r>
      <w:r>
        <w:t xml:space="preserve"> garantit l’application d’un focus sur des éléments déterminés dans un ordre jugé intuitif pour l’utilisateur.</w:t>
      </w:r>
    </w:p>
    <w:p w:rsidR="00425FC0" w:rsidRDefault="00425FC0" w:rsidP="00425FC0">
      <w:pPr>
        <w:jc w:val="both"/>
      </w:pPr>
      <w:r>
        <w:t>Ce simple mécanisme assure au visiteur un retour visuel et garantit l’exploration de tous les contenus essentiels de la page. Voici un extrait du code CSS  et sa contre-partie HTML :</w:t>
      </w:r>
    </w:p>
    <w:p w:rsidR="00425FC0" w:rsidRDefault="00425FC0" w:rsidP="00425FC0">
      <w:pPr>
        <w:jc w:val="both"/>
      </w:pPr>
    </w:p>
    <w:p w:rsidR="00425FC0" w:rsidRPr="001A54F1"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assets/styles/custom.scss</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tab-nav &gt; </w:t>
      </w:r>
      <w:r w:rsidRPr="00094668">
        <w:rPr>
          <w:rFonts w:ascii="Droid Sans Mono" w:eastAsia="Times New Roman" w:hAnsi="Droid Sans Mono" w:cs="Droid Sans Mono"/>
          <w:color w:val="7A3E9D"/>
          <w:sz w:val="18"/>
          <w:szCs w:val="18"/>
          <w:lang w:val="en-GB" w:eastAsia="fr-FR"/>
        </w:rPr>
        <w:t>li</w:t>
      </w: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focus </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outline</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none</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padding</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margin</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solid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border-radius</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7</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box-shadow</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max-width</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40</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425FC0" w:rsidRPr="001A54F1"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color w:val="777777"/>
          <w:sz w:val="18"/>
          <w:szCs w:val="18"/>
          <w:lang w:val="en-GB" w:eastAsia="fr-FR"/>
        </w:rPr>
        <w:t>}</w:t>
      </w:r>
    </w:p>
    <w:p w:rsidR="00425FC0" w:rsidRPr="001A54F1" w:rsidRDefault="00425FC0" w:rsidP="00425FC0">
      <w:pPr>
        <w:jc w:val="both"/>
        <w:rPr>
          <w:lang w:val="en-GB"/>
        </w:rPr>
      </w:pP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templates/services/index.html.twig</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1B3E0"/>
          <w:sz w:val="18"/>
          <w:szCs w:val="18"/>
          <w:lang w:val="en-GB" w:eastAsia="fr-FR"/>
        </w:rPr>
        <w:t>&lt;</w:t>
      </w:r>
      <w:r w:rsidRPr="00094668">
        <w:rPr>
          <w:rFonts w:ascii="Droid Sans Mono" w:eastAsia="Times New Roman" w:hAnsi="Droid Sans Mono" w:cs="Droid Sans Mono"/>
          <w:color w:val="4B69C6"/>
          <w:sz w:val="18"/>
          <w:szCs w:val="18"/>
          <w:lang w:val="en-GB" w:eastAsia="fr-FR"/>
        </w:rPr>
        <w:t>ul</w:t>
      </w:r>
      <w:r w:rsidRPr="00094668">
        <w:rPr>
          <w:rFonts w:ascii="Droid Sans Mono" w:eastAsia="Times New Roman" w:hAnsi="Droid Sans Mono" w:cs="Droid Sans Mono"/>
          <w:color w:val="91B3E0"/>
          <w:sz w:val="18"/>
          <w:szCs w:val="18"/>
          <w:lang w:val="en-GB" w:eastAsia="fr-FR"/>
        </w:rPr>
        <w:t xml:space="preserve"> </w:t>
      </w:r>
      <w:r w:rsidRPr="00094668">
        <w:rPr>
          <w:rFonts w:ascii="Droid Sans Mono" w:eastAsia="Times New Roman" w:hAnsi="Droid Sans Mono" w:cs="Droid Sans Mono"/>
          <w:i/>
          <w:iCs/>
          <w:color w:val="8190A0"/>
          <w:sz w:val="18"/>
          <w:szCs w:val="18"/>
          <w:lang w:val="en-GB" w:eastAsia="fr-FR"/>
        </w:rPr>
        <w:t>class</w:t>
      </w:r>
      <w:r w:rsidRPr="00094668">
        <w:rPr>
          <w:rFonts w:ascii="Droid Sans Mono" w:eastAsia="Times New Roman" w:hAnsi="Droid Sans Mono" w:cs="Droid Sans Mono"/>
          <w:color w:val="91B3E0"/>
          <w:sz w:val="18"/>
          <w:szCs w:val="18"/>
          <w:lang w:val="en-GB" w:eastAsia="fr-FR"/>
        </w:rPr>
        <w: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tab-nav</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1B3E0"/>
          <w:sz w:val="18"/>
          <w:szCs w:val="18"/>
          <w:lang w:val="en-GB"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val="en-GB"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Construction de maisons individuelles</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Maçonnerie générale tous corps d'état</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Gros oeuvre</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Aménagement d'intérieur et extérieur</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Isolation</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30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Aire de jeux</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ul</w:t>
      </w:r>
      <w:r w:rsidRPr="00094668">
        <w:rPr>
          <w:rFonts w:ascii="Droid Sans Mono" w:eastAsia="Times New Roman" w:hAnsi="Droid Sans Mono" w:cs="Droid Sans Mono"/>
          <w:color w:val="91B3E0"/>
          <w:sz w:val="18"/>
          <w:szCs w:val="18"/>
          <w:lang w:eastAsia="fr-FR"/>
        </w:rPr>
        <w:t>&gt;</w:t>
      </w:r>
    </w:p>
    <w:p w:rsidR="00425FC0" w:rsidRDefault="00425FC0" w:rsidP="00425FC0">
      <w:pPr>
        <w:jc w:val="both"/>
      </w:pPr>
    </w:p>
    <w:p w:rsidR="00425FC0" w:rsidRDefault="00425FC0" w:rsidP="00425FC0">
      <w:pPr>
        <w:jc w:val="both"/>
      </w:pPr>
    </w:p>
    <w:p w:rsidR="00425FC0" w:rsidRDefault="00425FC0" w:rsidP="00425FC0">
      <w:pPr>
        <w:jc w:val="both"/>
      </w:pPr>
      <w:r>
        <w:t>En sus de la navigation facilitée grâce à la balise HTML tabindex susmentionnée, une navigation (partielle) au clavier a été intégrée pour améliorer l’expérience utilisateur. A cet effet, deux raccourcis ont été implémentés :</w:t>
      </w:r>
    </w:p>
    <w:p w:rsidR="00425FC0" w:rsidRDefault="00425FC0" w:rsidP="00AA6D95">
      <w:pPr>
        <w:pStyle w:val="Paragraphedeliste"/>
        <w:numPr>
          <w:ilvl w:val="0"/>
          <w:numId w:val="1"/>
        </w:numPr>
        <w:jc w:val="both"/>
      </w:pPr>
      <w:r>
        <w:t>Ctrl + A : accéder à l’accueil</w:t>
      </w:r>
    </w:p>
    <w:p w:rsidR="00425FC0" w:rsidRDefault="00425FC0" w:rsidP="00AA6D95">
      <w:pPr>
        <w:pStyle w:val="Paragraphedeliste"/>
        <w:numPr>
          <w:ilvl w:val="0"/>
          <w:numId w:val="1"/>
        </w:numPr>
        <w:jc w:val="both"/>
      </w:pPr>
      <w:r>
        <w:t>Ctrl + D : déconnecter la session utilisateur.</w:t>
      </w:r>
    </w:p>
    <w:p w:rsidR="00425FC0" w:rsidRDefault="00425FC0" w:rsidP="00AA6D95">
      <w:pPr>
        <w:pStyle w:val="Paragraphedeliste"/>
        <w:numPr>
          <w:ilvl w:val="0"/>
          <w:numId w:val="1"/>
        </w:numPr>
        <w:jc w:val="both"/>
      </w:pPr>
      <w:r>
        <w:t>Escape : masquer l’affichage de la fenêtre modale relative aux conditions générales d’utilisation</w:t>
      </w:r>
    </w:p>
    <w:p w:rsidR="00425FC0" w:rsidRDefault="00425FC0" w:rsidP="00425FC0">
      <w:pPr>
        <w:jc w:val="both"/>
      </w:pPr>
      <w:r>
        <w:t>L’implémentation en JavaScript consiste à pointer sur des noeuds HTML auxquels sont ajoutés des écoute d’évènements à déclencher lors de la pression sur des combinaisons de deux touches pré-déterminées.</w:t>
      </w:r>
    </w:p>
    <w:p w:rsidR="00425FC0" w:rsidRDefault="00425FC0" w:rsidP="00425FC0">
      <w:pPr>
        <w:jc w:val="both"/>
      </w:pPr>
    </w:p>
    <w:p w:rsidR="00425FC0" w:rsidRDefault="00425FC0" w:rsidP="00425FC0">
      <w:pPr>
        <w:jc w:val="both"/>
      </w:pPr>
    </w:p>
    <w:p w:rsidR="00425FC0" w:rsidRDefault="00425FC0" w:rsidP="00425FC0">
      <w:pPr>
        <w:pStyle w:val="Titre6"/>
      </w:pPr>
      <w:r>
        <w:t>Bonnes pratiques</w:t>
      </w:r>
    </w:p>
    <w:p w:rsidR="00425FC0" w:rsidRDefault="00425FC0" w:rsidP="00425FC0">
      <w:pPr>
        <w:jc w:val="both"/>
      </w:pPr>
      <w:r>
        <w:t>Des bonnes pratiques ont été employées pour assurer un fonctionnement optimal, soit :</w:t>
      </w:r>
    </w:p>
    <w:p w:rsidR="00425FC0" w:rsidRDefault="00425FC0" w:rsidP="00AA6D95">
      <w:pPr>
        <w:pStyle w:val="Paragraphedeliste"/>
        <w:numPr>
          <w:ilvl w:val="0"/>
          <w:numId w:val="21"/>
        </w:numPr>
        <w:jc w:val="both"/>
      </w:pPr>
      <w:r>
        <w:t>un délai entre chaque pression au clavier avant d’éxécuter une fonction de rappel (</w:t>
      </w:r>
      <w:r w:rsidRPr="00F26D05">
        <w:rPr>
          <w:i/>
        </w:rPr>
        <w:t>i.e.</w:t>
      </w:r>
      <w:r>
        <w:t xml:space="preserve"> callback) ;</w:t>
      </w:r>
    </w:p>
    <w:p w:rsidR="00425FC0" w:rsidRDefault="00425FC0" w:rsidP="00425FC0">
      <w:pPr>
        <w:pStyle w:val="Paragraphedeliste"/>
        <w:jc w:val="both"/>
      </w:pPr>
    </w:p>
    <w:p w:rsidR="00425FC0" w:rsidRDefault="00425FC0" w:rsidP="00AA6D95">
      <w:pPr>
        <w:pStyle w:val="Paragraphedeliste"/>
        <w:numPr>
          <w:ilvl w:val="0"/>
          <w:numId w:val="21"/>
        </w:numPr>
        <w:jc w:val="both"/>
      </w:pPr>
      <w:r>
        <w:t>un vidage systèmatique de la structure de données chargée de conserver une trace des pressions enregistrées.</w:t>
      </w:r>
    </w:p>
    <w:p w:rsidR="00425FC0" w:rsidRDefault="00425FC0" w:rsidP="00425FC0">
      <w:pPr>
        <w:pStyle w:val="Paragraphedeliste"/>
        <w:jc w:val="both"/>
      </w:pPr>
    </w:p>
    <w:p w:rsidR="00425FC0" w:rsidRDefault="00425FC0" w:rsidP="00AA6D95">
      <w:pPr>
        <w:pStyle w:val="Paragraphedeliste"/>
        <w:numPr>
          <w:ilvl w:val="0"/>
          <w:numId w:val="21"/>
        </w:numPr>
        <w:jc w:val="both"/>
      </w:pPr>
      <w:r>
        <w:lastRenderedPageBreak/>
        <w:t>une structure de données de type Set (dédupliquant automatiquement les item), plus adaptée et sémantiquement plus claire grâce à des méthodes efficientes et faciles à comprendre à la relecture (</w:t>
      </w:r>
      <w:r w:rsidRPr="00AF7003">
        <w:rPr>
          <w:i/>
        </w:rPr>
        <w:t>viz.</w:t>
      </w:r>
      <w:r>
        <w:t xml:space="preserve"> </w:t>
      </w:r>
      <w:r w:rsidRPr="00AF7003">
        <w:rPr>
          <w:rFonts w:ascii="Lucida Console" w:hAnsi="Lucida Console"/>
          <w:color w:val="44546A" w:themeColor="text2"/>
          <w:sz w:val="18"/>
          <w:szCs w:val="18"/>
        </w:rPr>
        <w:t>add()</w:t>
      </w:r>
      <w:r>
        <w:t xml:space="preserve">, </w:t>
      </w:r>
      <w:r w:rsidRPr="00AF7003">
        <w:rPr>
          <w:rFonts w:ascii="Lucida Console" w:hAnsi="Lucida Console"/>
          <w:color w:val="44546A" w:themeColor="text2"/>
          <w:sz w:val="18"/>
          <w:szCs w:val="18"/>
        </w:rPr>
        <w:t>has()</w:t>
      </w:r>
      <w:r>
        <w:t xml:space="preserve">, </w:t>
      </w:r>
      <w:r w:rsidRPr="00AF7003">
        <w:rPr>
          <w:rFonts w:ascii="Lucida Console" w:hAnsi="Lucida Console"/>
          <w:color w:val="44546A" w:themeColor="text2"/>
          <w:sz w:val="18"/>
          <w:szCs w:val="18"/>
        </w:rPr>
        <w:t>delete()</w:t>
      </w:r>
      <w:r>
        <w:t>)</w:t>
      </w:r>
    </w:p>
    <w:p w:rsidR="00425FC0" w:rsidRDefault="00425FC0" w:rsidP="00425FC0">
      <w:pPr>
        <w:pStyle w:val="Paragraphedeliste"/>
        <w:jc w:val="both"/>
      </w:pPr>
    </w:p>
    <w:p w:rsidR="00425FC0" w:rsidRDefault="00425FC0" w:rsidP="00AA6D95">
      <w:pPr>
        <w:pStyle w:val="Paragraphedeliste"/>
        <w:numPr>
          <w:ilvl w:val="0"/>
          <w:numId w:val="21"/>
        </w:numPr>
        <w:jc w:val="both"/>
      </w:pPr>
      <w:r>
        <w:t>une cessation du comportement par défaut est intégrée pour éviter d’exécuter l’évènement utilisateur à deux reprises, et un dernier garde-fou pour assurer qu’aucun effet ne se produise si ce même évènement est déjà computé par le compilateur JavaScript (</w:t>
      </w:r>
      <w:r w:rsidRPr="00AF7003">
        <w:rPr>
          <w:i/>
        </w:rPr>
        <w:t>i.e.</w:t>
      </w:r>
      <w:r>
        <w:t xml:space="preserve"> </w:t>
      </w:r>
      <w:r w:rsidRPr="00AF7003">
        <w:rPr>
          <w:rFonts w:ascii="Lucida Console" w:hAnsi="Lucida Console"/>
          <w:color w:val="44546A" w:themeColor="text2"/>
          <w:sz w:val="18"/>
          <w:szCs w:val="18"/>
        </w:rPr>
        <w:t>event.defaultPrevented</w:t>
      </w:r>
      <w:r>
        <w:t>).</w:t>
      </w:r>
    </w:p>
    <w:p w:rsidR="00425FC0" w:rsidRDefault="00425FC0" w:rsidP="00425FC0">
      <w:pPr>
        <w:pStyle w:val="Paragraphedeliste"/>
      </w:pPr>
    </w:p>
    <w:p w:rsidR="00425FC0" w:rsidRDefault="00425FC0" w:rsidP="00AA6D95">
      <w:pPr>
        <w:pStyle w:val="Paragraphedeliste"/>
        <w:numPr>
          <w:ilvl w:val="0"/>
          <w:numId w:val="21"/>
        </w:numPr>
        <w:jc w:val="both"/>
      </w:pPr>
      <w:r>
        <w:t>améliorer les performances d’affichage grâe à un chargement conditionnel d’un des scripts JavaScript uniquement lors lorsqu’une certaine route PHP est accédée par l’utilisateur.</w:t>
      </w:r>
    </w:p>
    <w:p w:rsidR="00425FC0" w:rsidRDefault="00425FC0" w:rsidP="00425FC0">
      <w:pPr>
        <w:pStyle w:val="Paragraphedeliste"/>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use strict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4B69C6"/>
          <w:sz w:val="18"/>
          <w:szCs w:val="18"/>
          <w:lang w:val="en-GB" w:eastAsia="fr-FR"/>
        </w:rPr>
        <w:t>import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as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Geolocation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from</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./geolocation.js</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Global keyboard shortcuts */</w:t>
      </w:r>
      <w:r w:rsidRPr="00AD1C8E">
        <w:rPr>
          <w:rFonts w:ascii="Droid Sans Mono" w:eastAsia="Times New Roman" w:hAnsi="Droid Sans Mono" w:cs="Droid Sans Mono"/>
          <w:color w:val="333333"/>
          <w:sz w:val="18"/>
          <w:szCs w:val="18"/>
          <w:lang w:val="en-GB" w:eastAsia="fr-FR"/>
        </w:rPr>
        <w:t xml:space="preserve">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new</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7A3E9D"/>
          <w:sz w:val="18"/>
          <w:szCs w:val="18"/>
          <w:lang w:val="en-GB" w:eastAsia="fr-FR"/>
        </w:rPr>
        <w:t>Set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null</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keydown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getElementById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logout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Populate the object with keys'state.</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defaultPrevented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i/>
          <w:iCs/>
          <w:color w:val="AAAAAA"/>
          <w:sz w:val="18"/>
          <w:szCs w:val="18"/>
          <w:lang w:val="en-GB" w:eastAsia="fr-FR"/>
        </w:rPr>
        <w:t>// Do nothing if event is already processed.</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Clear any existing timer.</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clearTimeout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Set a delay of 50ms before executing the callback to avoid triggering a combination of a single key.</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setTimeout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switch</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true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a</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d</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undefined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http://localhost:80/logout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lastRenderedPageBreak/>
        <w:t>         </w:t>
      </w:r>
      <w:r w:rsidRPr="00AD1C8E">
        <w:rPr>
          <w:rFonts w:ascii="Droid Sans Mono" w:eastAsia="Times New Roman" w:hAnsi="Droid Sans Mono" w:cs="Droid Sans Mono"/>
          <w:color w:val="4B69C6"/>
          <w:sz w:val="18"/>
          <w:szCs w:val="18"/>
          <w:lang w:val="en-GB" w:eastAsia="fr-FR"/>
        </w:rPr>
        <w:t>default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preventDefault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50</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9C5D27"/>
          <w:sz w:val="18"/>
          <w:szCs w:val="18"/>
          <w:lang w:val="en-GB" w:eastAsia="fr-FR"/>
        </w:rPr>
        <w:t>true</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Release the key when released to prevent further awkwardnesses.</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keyup</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delete</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AD1C8E">
        <w:rPr>
          <w:rFonts w:ascii="Droid Sans Mono" w:eastAsia="Times New Roman" w:hAnsi="Droid Sans Mono" w:cs="Droid Sans Mono"/>
          <w:color w:val="777777"/>
          <w:sz w:val="18"/>
          <w:szCs w:val="18"/>
          <w:lang w:eastAsia="fr-FR"/>
        </w:rPr>
        <w:t>}</w:t>
      </w:r>
      <w:r w:rsidRPr="00AD1C8E">
        <w:rPr>
          <w:rFonts w:ascii="Droid Sans Mono" w:eastAsia="Times New Roman" w:hAnsi="Droid Sans Mono" w:cs="Droid Sans Mono"/>
          <w:color w:val="333333"/>
          <w:sz w:val="18"/>
          <w:szCs w:val="18"/>
          <w:lang w:eastAsia="fr-FR"/>
        </w:rPr>
        <w:t>)</w:t>
      </w:r>
      <w:r w:rsidRPr="00AD1C8E">
        <w:rPr>
          <w:rFonts w:ascii="Droid Sans Mono" w:eastAsia="Times New Roman" w:hAnsi="Droid Sans Mono" w:cs="Droid Sans Mono"/>
          <w:color w:val="777777"/>
          <w:sz w:val="18"/>
          <w:szCs w:val="18"/>
          <w:lang w:eastAsia="fr-FR"/>
        </w:rPr>
        <w:t>;</w:t>
      </w:r>
    </w:p>
    <w:p w:rsidR="00425FC0" w:rsidRPr="00376CC7" w:rsidRDefault="00425FC0" w:rsidP="00425FC0">
      <w:pPr>
        <w:jc w:val="center"/>
      </w:pPr>
      <w:r w:rsidRPr="00376CC7">
        <w:t>Figure 2.</w:t>
      </w:r>
      <w:r>
        <w:t>2</w:t>
      </w:r>
      <w:r w:rsidRPr="00376CC7">
        <w:t xml:space="preserve"> – </w:t>
      </w:r>
      <w:r>
        <w:t>Navigation partielle au clavier</w:t>
      </w:r>
    </w:p>
    <w:p w:rsidR="00425FC0" w:rsidRDefault="00425FC0" w:rsidP="00425FC0">
      <w:pPr>
        <w:jc w:val="both"/>
      </w:pPr>
    </w:p>
    <w:p w:rsidR="00425FC0" w:rsidRPr="001417C6"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9AA83A"/>
          <w:sz w:val="18"/>
          <w:szCs w:val="18"/>
          <w:lang w:eastAsia="fr-FR"/>
        </w:rPr>
        <w:t>{%</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4B69C6"/>
          <w:sz w:val="18"/>
          <w:szCs w:val="18"/>
          <w:lang w:eastAsia="fr-FR"/>
        </w:rPr>
        <w:t>block</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7A3E9D"/>
          <w:sz w:val="18"/>
          <w:szCs w:val="18"/>
          <w:lang w:eastAsia="fr-FR"/>
        </w:rPr>
        <w:t>javascripts</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9AA83A"/>
          <w:sz w:val="18"/>
          <w:szCs w:val="18"/>
          <w:lang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parent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A3E9D"/>
          <w:sz w:val="18"/>
          <w:szCs w:val="18"/>
          <w:lang w:val="en-GB" w:eastAsia="fr-FR"/>
        </w:rPr>
        <w:t>app</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request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attributes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b/>
          <w:bCs/>
          <w:color w:val="AA3731"/>
          <w:sz w:val="18"/>
          <w:szCs w:val="18"/>
          <w:lang w:val="en-GB" w:eastAsia="fr-FR"/>
        </w:rPr>
        <w:t>get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'_route'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48C27"/>
          <w:sz w:val="18"/>
          <w:szCs w:val="18"/>
          <w:lang w:val="en-GB" w:eastAsia="fr-FR"/>
        </w:rPr>
        <w:t>'app_register'</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1B3E0"/>
          <w:sz w:val="18"/>
          <w:szCs w:val="18"/>
          <w:lang w:val="en-GB" w:eastAsia="fr-FR"/>
        </w:rPr>
        <w: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type</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module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src</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asset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'public/assets/js/cgumodals.js'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&gt;&lt;/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91B3E0"/>
          <w:sz w:val="18"/>
          <w:szCs w:val="18"/>
          <w:lang w:val="en-GB" w:eastAsia="fr-FR"/>
        </w:rPr>
        <w:t>&gt;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endblock</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5A7C26">
        <w:rPr>
          <w:rFonts w:ascii="Droid Sans Mono" w:eastAsia="Times New Roman" w:hAnsi="Droid Sans Mono" w:cs="Droid Sans Mono"/>
          <w:color w:val="9AA83A"/>
          <w:sz w:val="18"/>
          <w:szCs w:val="18"/>
          <w:lang w:eastAsia="fr-FR"/>
        </w:rPr>
        <w:t>{%</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4B69C6"/>
          <w:sz w:val="18"/>
          <w:szCs w:val="18"/>
          <w:lang w:eastAsia="fr-FR"/>
        </w:rPr>
        <w:t>block</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7A3E9D"/>
          <w:sz w:val="18"/>
          <w:szCs w:val="18"/>
          <w:lang w:eastAsia="fr-FR"/>
        </w:rPr>
        <w:t>body</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9AA83A"/>
          <w:sz w:val="18"/>
          <w:szCs w:val="18"/>
          <w:lang w:eastAsia="fr-FR"/>
        </w:rPr>
        <w:t>%}</w:t>
      </w:r>
    </w:p>
    <w:p w:rsidR="00425FC0" w:rsidRPr="00376CC7" w:rsidRDefault="00425FC0" w:rsidP="00425FC0">
      <w:pPr>
        <w:jc w:val="center"/>
      </w:pPr>
      <w:r w:rsidRPr="00376CC7">
        <w:t>Figure 2.</w:t>
      </w:r>
      <w:r>
        <w:t>3</w:t>
      </w:r>
      <w:r w:rsidRPr="00376CC7">
        <w:t xml:space="preserve"> – </w:t>
      </w:r>
      <w:r>
        <w:t>Chargement conditionnel d’un scriptrelative à la navigation au clavier</w:t>
      </w:r>
    </w:p>
    <w:p w:rsidR="00425FC0" w:rsidRDefault="00425FC0" w:rsidP="00425FC0">
      <w:pPr>
        <w:jc w:val="both"/>
      </w:pPr>
    </w:p>
    <w:p w:rsidR="00425FC0" w:rsidRDefault="00425FC0" w:rsidP="00425FC0"/>
    <w:p w:rsidR="00425FC0" w:rsidRDefault="00425FC0" w:rsidP="00425FC0">
      <w:pPr>
        <w:pStyle w:val="Titre4"/>
      </w:pPr>
      <w:r>
        <w:t>Ergonomie</w:t>
      </w:r>
    </w:p>
    <w:p w:rsidR="00425FC0" w:rsidRDefault="00425FC0" w:rsidP="00425FC0">
      <w:pPr>
        <w:jc w:val="both"/>
      </w:pPr>
      <w:r>
        <w:t>Une police de caractères lisible et universelle est retenue pour servir le contenu éditorial du site.</w:t>
      </w:r>
    </w:p>
    <w:p w:rsidR="00425FC0" w:rsidRDefault="00425FC0" w:rsidP="00425FC0">
      <w:pPr>
        <w:jc w:val="both"/>
      </w:pPr>
      <w:r>
        <w:t>Elle est de taille petite pour afficher beaucoup de contenu avec un besoin en défilement d’écran réduit, disponible dans tous les navigateurs modernes et lisse pour assurer un espacement facile à déchiffrer :</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7A3E9D"/>
          <w:sz w:val="18"/>
          <w:szCs w:val="18"/>
          <w:lang w:val="en-GB" w:eastAsia="fr-FR"/>
        </w:rPr>
        <w:t>font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 xml:space="preserve">small </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Lucida Bright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monospace</w:t>
      </w:r>
      <w:r w:rsidRPr="00094668">
        <w:rPr>
          <w:rFonts w:ascii="Droid Sans Mono" w:eastAsia="Times New Roman" w:hAnsi="Droid Sans Mono" w:cs="Droid Sans Mono"/>
          <w:color w:val="777777"/>
          <w:sz w:val="18"/>
          <w:szCs w:val="18"/>
          <w:lang w:val="en-GB" w:eastAsia="fr-FR"/>
        </w:rPr>
        <w:t>;</w:t>
      </w:r>
    </w:p>
    <w:p w:rsidR="00425FC0" w:rsidRPr="00425FC0" w:rsidRDefault="00425FC0" w:rsidP="00A8537B">
      <w:pPr>
        <w:jc w:val="both"/>
        <w:rPr>
          <w:lang w:val="en-GB"/>
        </w:rPr>
      </w:pPr>
    </w:p>
    <w:p w:rsidR="00425FC0" w:rsidRPr="00425FC0" w:rsidRDefault="00425FC0">
      <w:pPr>
        <w:rPr>
          <w:lang w:val="en-GB"/>
        </w:rPr>
      </w:pPr>
      <w:r w:rsidRPr="00425FC0">
        <w:rPr>
          <w:lang w:val="en-GB"/>
        </w:rPr>
        <w:br w:type="page"/>
      </w:r>
    </w:p>
    <w:p w:rsidR="00AA6DE7" w:rsidRDefault="00AA6DE7" w:rsidP="00AA6DE7">
      <w:pPr>
        <w:pStyle w:val="Titre1"/>
      </w:pPr>
      <w:bookmarkStart w:id="36" w:name="_Toc175754425"/>
      <w:r>
        <w:lastRenderedPageBreak/>
        <w:t>Back-end</w:t>
      </w:r>
      <w:bookmarkEnd w:id="36"/>
    </w:p>
    <w:p w:rsidR="001A1D2B" w:rsidRDefault="001A1D2B" w:rsidP="00607B52">
      <w:pPr>
        <w:pStyle w:val="Titre2"/>
        <w:numPr>
          <w:ilvl w:val="0"/>
          <w:numId w:val="35"/>
        </w:numPr>
      </w:pPr>
      <w:bookmarkStart w:id="37" w:name="_Toc175754426"/>
      <w:r>
        <w:t>Administration de la base de données avec Adminer</w:t>
      </w:r>
      <w:bookmarkEnd w:id="37"/>
    </w:p>
    <w:p w:rsidR="001A1D2B" w:rsidRDefault="001A1D2B" w:rsidP="00A8537B">
      <w:pPr>
        <w:jc w:val="both"/>
      </w:pPr>
      <w:r>
        <w:t xml:space="preserve">L’outil de pilotage de la base de données SQL retenu est Adminer, disponible à l’adresse : </w:t>
      </w:r>
      <w:r w:rsidRPr="00B87EBF">
        <w:t>https://www.adminer.org/</w:t>
      </w:r>
      <w:r>
        <w:t>. Le choix d’une telle solution face à son concurrent plus populaire PhPMyAdmin s’est fait naturellement :</w:t>
      </w:r>
    </w:p>
    <w:p w:rsidR="001A1D2B" w:rsidRDefault="001A1D2B" w:rsidP="00AA6D95">
      <w:pPr>
        <w:pStyle w:val="Paragraphedeliste"/>
        <w:numPr>
          <w:ilvl w:val="0"/>
          <w:numId w:val="1"/>
        </w:numPr>
        <w:jc w:val="both"/>
      </w:pPr>
      <w:r>
        <w:t xml:space="preserve">Parfois </w:t>
      </w:r>
      <w:r w:rsidRPr="0000708E">
        <w:rPr>
          <w:color w:val="C00000"/>
        </w:rPr>
        <w:t>plus rapide</w:t>
      </w:r>
      <w:r>
        <w:t xml:space="preserve"> pour certains traitements, e.g. les requêtes d’insertion.</w:t>
      </w:r>
    </w:p>
    <w:p w:rsidR="00B00DB2" w:rsidRDefault="00B00DB2" w:rsidP="00A8537B">
      <w:pPr>
        <w:pStyle w:val="Paragraphedeliste"/>
        <w:jc w:val="both"/>
      </w:pPr>
    </w:p>
    <w:p w:rsidR="00B00DB2" w:rsidRDefault="001A1D2B" w:rsidP="00AA6D95">
      <w:pPr>
        <w:pStyle w:val="Paragraphedeliste"/>
        <w:numPr>
          <w:ilvl w:val="0"/>
          <w:numId w:val="1"/>
        </w:numPr>
        <w:jc w:val="both"/>
      </w:pPr>
      <w:r w:rsidRPr="0000708E">
        <w:rPr>
          <w:color w:val="C00000"/>
        </w:rPr>
        <w:t>Portabilité extrême</w:t>
      </w:r>
      <w:r>
        <w:t> : Adminer présente la particularité unique d’exister sous la forme d’un unique fichier PHP, rendant la solution d’administration facile à déplacer, copier, sauvegarder et archiver.</w:t>
      </w:r>
    </w:p>
    <w:p w:rsidR="00B00DB2" w:rsidRDefault="00B00DB2" w:rsidP="00A8537B">
      <w:pPr>
        <w:pStyle w:val="Paragraphedeliste"/>
        <w:jc w:val="both"/>
      </w:pPr>
    </w:p>
    <w:p w:rsidR="0000708E" w:rsidRDefault="00B00DB2" w:rsidP="00AA6D95">
      <w:pPr>
        <w:pStyle w:val="Paragraphedeliste"/>
        <w:numPr>
          <w:ilvl w:val="0"/>
          <w:numId w:val="1"/>
        </w:numPr>
        <w:jc w:val="both"/>
      </w:pPr>
      <w:r w:rsidRPr="0000708E">
        <w:rPr>
          <w:color w:val="C00000"/>
        </w:rPr>
        <w:t>Prise en main facile</w:t>
      </w:r>
      <w:r>
        <w:t> : sa courbe d’apprentissage et requiert moins d’effort pour atteindre un niveau opérationnel que sa contr-partie PhpMyAdmin, peut-être plus complet mais plus difficile à utiliser, et maîtriser.</w:t>
      </w:r>
    </w:p>
    <w:p w:rsidR="0000708E" w:rsidRDefault="0000708E" w:rsidP="0000708E"/>
    <w:p w:rsidR="001A1D2B" w:rsidRDefault="001A1D2B" w:rsidP="001A1D2B">
      <w:pPr>
        <w:pStyle w:val="Titre2"/>
      </w:pPr>
      <w:bookmarkStart w:id="38" w:name="_Toc175754427"/>
      <w:r>
        <w:t>Patron de conception : MVC</w:t>
      </w:r>
      <w:bookmarkEnd w:id="38"/>
    </w:p>
    <w:p w:rsidR="001A1D2B" w:rsidRDefault="001A1D2B" w:rsidP="00A8537B">
      <w:pPr>
        <w:jc w:val="both"/>
      </w:pPr>
      <w:r>
        <w:t>Le patron de conception (</w:t>
      </w:r>
      <w:r w:rsidRPr="00171569">
        <w:rPr>
          <w:i/>
        </w:rPr>
        <w:t>viz.</w:t>
      </w:r>
      <w:r>
        <w:t xml:space="preserve"> design pattern) Modèle-Vue-Contrôleur a été adopté afin d’atteindre les objectifs suivants :</w:t>
      </w:r>
    </w:p>
    <w:p w:rsidR="001A1D2B" w:rsidRDefault="001A1D2B" w:rsidP="00AA6D95">
      <w:pPr>
        <w:pStyle w:val="Paragraphedeliste"/>
        <w:numPr>
          <w:ilvl w:val="0"/>
          <w:numId w:val="1"/>
        </w:numPr>
        <w:jc w:val="both"/>
      </w:pPr>
      <w:r w:rsidRPr="0072697B">
        <w:rPr>
          <w:color w:val="C00000"/>
        </w:rPr>
        <w:t>Meilleure lisibilité </w:t>
      </w:r>
      <w:r>
        <w:t>: la base de code est plus claire à lire et comprendre par les développeurs actuels et futurs.</w:t>
      </w:r>
    </w:p>
    <w:p w:rsidR="0072697B" w:rsidRDefault="0072697B" w:rsidP="0072697B">
      <w:pPr>
        <w:pStyle w:val="Paragraphedeliste"/>
        <w:jc w:val="both"/>
      </w:pPr>
    </w:p>
    <w:p w:rsidR="0072697B" w:rsidRDefault="001A1D2B" w:rsidP="00AA6D95">
      <w:pPr>
        <w:pStyle w:val="Paragraphedeliste"/>
        <w:numPr>
          <w:ilvl w:val="0"/>
          <w:numId w:val="1"/>
        </w:numPr>
        <w:jc w:val="both"/>
      </w:pPr>
      <w:r w:rsidRPr="0072697B">
        <w:rPr>
          <w:color w:val="C00000"/>
        </w:rPr>
        <w:t>Meilleure modularité </w:t>
      </w:r>
      <w:r>
        <w:t>: les problèmatiques d’</w:t>
      </w:r>
      <w:r w:rsidR="00A8537B">
        <w:t>accès à la base de données,</w:t>
      </w:r>
      <w:r w:rsidR="00171569">
        <w:t xml:space="preserve"> la couche métier et la couche visuelle directement accessible aux visiteurs sont tous trois implémentés sous forme  de composants réutilisables. L’application devient alors moins monolitique et réduit les coûts et délais de maintenance. </w:t>
      </w:r>
    </w:p>
    <w:p w:rsidR="0072697B" w:rsidRDefault="0072697B" w:rsidP="0072697B">
      <w:pPr>
        <w:pStyle w:val="Paragraphedeliste"/>
        <w:jc w:val="both"/>
      </w:pPr>
    </w:p>
    <w:p w:rsidR="00171569" w:rsidRDefault="00171569" w:rsidP="00AA6D95">
      <w:pPr>
        <w:pStyle w:val="Paragraphedeliste"/>
        <w:numPr>
          <w:ilvl w:val="0"/>
          <w:numId w:val="1"/>
        </w:numPr>
        <w:jc w:val="both"/>
      </w:pPr>
      <w:r w:rsidRPr="0072697B">
        <w:rPr>
          <w:color w:val="C00000"/>
        </w:rPr>
        <w:t>Flexibilité technologique </w:t>
      </w:r>
      <w:r>
        <w:t xml:space="preserve">: ce découplage réduit aussi la dépendance de la base de code à une technologie spécifique et permet l’expérimentation et l’intégration d’autres langages. </w:t>
      </w:r>
    </w:p>
    <w:p w:rsidR="001A1D2B" w:rsidRDefault="00171569" w:rsidP="00171569">
      <w:pPr>
        <w:ind w:left="360"/>
        <w:jc w:val="both"/>
      </w:pPr>
      <w:r>
        <w:t>Par example, migrer vers un autre système de base de données n’impacte que le composant Contrôleur.</w:t>
      </w:r>
    </w:p>
    <w:p w:rsidR="00171569" w:rsidRDefault="00171569" w:rsidP="00171569">
      <w:pPr>
        <w:ind w:left="360"/>
        <w:jc w:val="both"/>
      </w:pPr>
      <w:r>
        <w:t>Autre example, adopter un nouveau cadriciel CSS, comme basculer de Bootstrap à TailwindCSS voit son impact contingé au seul composant Vue et réduit le risque d’introduire des régressions lors d’une nouvelle itération logicielle.</w:t>
      </w:r>
    </w:p>
    <w:p w:rsidR="002A1079" w:rsidRDefault="002A1079" w:rsidP="00171569">
      <w:pPr>
        <w:ind w:left="360"/>
        <w:jc w:val="both"/>
      </w:pPr>
    </w:p>
    <w:p w:rsidR="008C462B" w:rsidRDefault="008C462B" w:rsidP="00AA6D95">
      <w:pPr>
        <w:pStyle w:val="Titre3"/>
        <w:numPr>
          <w:ilvl w:val="0"/>
          <w:numId w:val="31"/>
        </w:numPr>
      </w:pPr>
      <w:bookmarkStart w:id="39" w:name="_Toc175754428"/>
      <w:r>
        <w:t>Rôle du contrôleur</w:t>
      </w:r>
      <w:bookmarkEnd w:id="39"/>
    </w:p>
    <w:p w:rsidR="008C462B" w:rsidRDefault="008C462B" w:rsidP="008C462B">
      <w:pPr>
        <w:jc w:val="both"/>
      </w:pPr>
      <w:r>
        <w:t>Le contrôleur reçoit une requête HTTP (</w:t>
      </w:r>
      <w:r w:rsidRPr="00F857C3">
        <w:rPr>
          <w:i/>
        </w:rPr>
        <w:t>i.e.</w:t>
      </w:r>
      <w:r>
        <w:t xml:space="preserve"> classe </w:t>
      </w:r>
      <w:r w:rsidRPr="00C23B50">
        <w:rPr>
          <w:rFonts w:ascii="Lucida Console" w:hAnsi="Lucida Console"/>
          <w:color w:val="44546A" w:themeColor="text2"/>
          <w:sz w:val="18"/>
          <w:szCs w:val="18"/>
        </w:rPr>
        <w:t>Request</w:t>
      </w:r>
      <w:r>
        <w:t>) et communique avec les modèle, service et constructeur de formulaire puis retourne une réponse HTTP (</w:t>
      </w:r>
      <w:r w:rsidRPr="00F857C3">
        <w:rPr>
          <w:i/>
        </w:rPr>
        <w:t>i.e.</w:t>
      </w:r>
      <w:r>
        <w:t xml:space="preserve"> classe </w:t>
      </w:r>
      <w:r w:rsidRPr="00C23B50">
        <w:rPr>
          <w:rFonts w:ascii="Lucida Console" w:hAnsi="Lucida Console"/>
          <w:color w:val="44546A" w:themeColor="text2"/>
          <w:sz w:val="18"/>
          <w:szCs w:val="18"/>
        </w:rPr>
        <w:t>Response</w:t>
      </w:r>
      <w:r>
        <w:t>) contenant une page HTML.</w:t>
      </w:r>
    </w:p>
    <w:p w:rsidR="008C462B" w:rsidRDefault="008C462B" w:rsidP="008C462B">
      <w:pPr>
        <w:jc w:val="both"/>
      </w:pPr>
      <w:r>
        <w:lastRenderedPageBreak/>
        <w:t>Il ne génère pas nécessairement une vue, lorsqu’il produit par example une réponse au format JSON, XML ou CSV.</w:t>
      </w:r>
    </w:p>
    <w:p w:rsidR="00DD2FDA" w:rsidRDefault="00DD2FDA" w:rsidP="008C462B">
      <w:pPr>
        <w:jc w:val="both"/>
      </w:pPr>
    </w:p>
    <w:p w:rsidR="00DD2FDA" w:rsidRDefault="00DD2FDA" w:rsidP="00DD2FDA">
      <w:pPr>
        <w:pStyle w:val="Titre2"/>
      </w:pPr>
      <w:bookmarkStart w:id="40" w:name="_Toc175754429"/>
      <w:r>
        <w:t>Mise en place du projet sous Symfony</w:t>
      </w:r>
      <w:bookmarkEnd w:id="40"/>
    </w:p>
    <w:p w:rsidR="00DD2FDA" w:rsidRDefault="00DD2FDA" w:rsidP="008C462B">
      <w:pPr>
        <w:jc w:val="both"/>
      </w:pPr>
      <w:r>
        <w:t xml:space="preserve">Symfony est un cadriciel écrit en PHP et doté une couche d’abstraction forte pour accélérer et normaliser le développement de projets web pour la partie back-end. Il intègre des outils d’interfaçage entre la couche métier et la base de données comme </w:t>
      </w:r>
      <w:r w:rsidR="00C23B50" w:rsidRPr="00C23B50">
        <w:rPr>
          <w:rFonts w:ascii="Lucida Console" w:hAnsi="Lucida Console"/>
          <w:color w:val="44546A" w:themeColor="text2"/>
          <w:sz w:val="18"/>
          <w:szCs w:val="18"/>
        </w:rPr>
        <w:t>d</w:t>
      </w:r>
      <w:r w:rsidRPr="00C23B50">
        <w:rPr>
          <w:rFonts w:ascii="Lucida Console" w:hAnsi="Lucida Console"/>
          <w:color w:val="44546A" w:themeColor="text2"/>
          <w:sz w:val="18"/>
          <w:szCs w:val="18"/>
        </w:rPr>
        <w:t>octrine</w:t>
      </w:r>
      <w:r>
        <w:t xml:space="preserve"> et la création d’entités (</w:t>
      </w:r>
      <w:r w:rsidRPr="00DD2FDA">
        <w:rPr>
          <w:i/>
        </w:rPr>
        <w:t>i.e.</w:t>
      </w:r>
      <w:r>
        <w:t xml:space="preserve"> les classes définissant le domaine métier) comme marker-bundle. </w:t>
      </w:r>
    </w:p>
    <w:p w:rsidR="00DD2FDA" w:rsidRDefault="00DD2FDA" w:rsidP="008C462B">
      <w:pPr>
        <w:jc w:val="both"/>
      </w:pPr>
    </w:p>
    <w:p w:rsidR="00DD2FDA" w:rsidRDefault="000B7879" w:rsidP="000B7879">
      <w:pPr>
        <w:pStyle w:val="Titre3"/>
        <w:numPr>
          <w:ilvl w:val="0"/>
          <w:numId w:val="36"/>
        </w:numPr>
      </w:pPr>
      <w:bookmarkStart w:id="41" w:name="_Toc175754430"/>
      <w:r>
        <w:t>Installation</w:t>
      </w:r>
      <w:r w:rsidR="00C23B50">
        <w:t xml:space="preserve"> du cadriciel</w:t>
      </w:r>
      <w:bookmarkEnd w:id="41"/>
    </w:p>
    <w:p w:rsidR="000B1FE0" w:rsidRPr="000B1FE0" w:rsidRDefault="000B1FE0" w:rsidP="000B1FE0">
      <w:r>
        <w:t xml:space="preserve">Téléchargement de l’installateur hébergé dans l’infrastructure infonuagique de l’éditeur, lancement du script d’installation et création d’un nouveau projet </w:t>
      </w:r>
    </w:p>
    <w:p w:rsidR="000B7879" w:rsidRPr="000B7879" w:rsidRDefault="000B7879" w:rsidP="000B7879">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B7879">
        <w:rPr>
          <w:rFonts w:ascii="Droid Sans Mono" w:eastAsia="Times New Roman" w:hAnsi="Droid Sans Mono" w:cs="Droid Sans Mono"/>
          <w:b/>
          <w:bCs/>
          <w:color w:val="AA3731"/>
          <w:sz w:val="18"/>
          <w:szCs w:val="18"/>
          <w:lang w:val="en-GB" w:eastAsia="fr-FR"/>
        </w:rPr>
        <w:t>curl</w:t>
      </w:r>
      <w:r w:rsidRPr="000B7879">
        <w:rPr>
          <w:rFonts w:ascii="Droid Sans Mono" w:eastAsia="Times New Roman" w:hAnsi="Droid Sans Mono" w:cs="Droid Sans Mono"/>
          <w:color w:val="333333"/>
          <w:sz w:val="18"/>
          <w:szCs w:val="18"/>
          <w:lang w:val="en-GB" w:eastAsia="fr-FR"/>
        </w:rPr>
        <w:t xml:space="preserve"> </w:t>
      </w:r>
      <w:r w:rsidRPr="000B7879">
        <w:rPr>
          <w:rFonts w:ascii="Droid Sans Mono" w:eastAsia="Times New Roman" w:hAnsi="Droid Sans Mono" w:cs="Droid Sans Mono"/>
          <w:color w:val="448C27"/>
          <w:sz w:val="18"/>
          <w:szCs w:val="18"/>
          <w:lang w:val="en-GB" w:eastAsia="fr-FR"/>
        </w:rPr>
        <w:t>-1sLF ‘https://dl.cloudsmith.</w:t>
      </w:r>
      <w:r>
        <w:rPr>
          <w:rFonts w:ascii="Droid Sans Mono" w:eastAsia="Times New Roman" w:hAnsi="Droid Sans Mono" w:cs="Droid Sans Mono"/>
          <w:color w:val="448C27"/>
          <w:sz w:val="18"/>
          <w:szCs w:val="18"/>
          <w:lang w:val="en-GB" w:eastAsia="fr-FR"/>
        </w:rPr>
        <w:t>io/public/symfony/stable/setup.deb.sh’ | sudo –E bash</w:t>
      </w:r>
    </w:p>
    <w:p w:rsidR="000B7879" w:rsidRDefault="000B7879" w:rsidP="000B7879">
      <w:pPr>
        <w:shd w:val="clear" w:color="auto" w:fill="F5F5F5"/>
        <w:spacing w:after="0" w:line="285" w:lineRule="atLeast"/>
        <w:rPr>
          <w:rFonts w:ascii="Droid Sans Mono" w:eastAsia="Times New Roman" w:hAnsi="Droid Sans Mono" w:cs="Droid Sans Mono"/>
          <w:color w:val="448C27"/>
          <w:sz w:val="18"/>
          <w:szCs w:val="18"/>
          <w:lang w:val="en-GB" w:eastAsia="fr-FR"/>
        </w:rPr>
      </w:pPr>
      <w:r>
        <w:rPr>
          <w:rFonts w:ascii="Droid Sans Mono" w:eastAsia="Times New Roman" w:hAnsi="Droid Sans Mono" w:cs="Droid Sans Mono"/>
          <w:b/>
          <w:bCs/>
          <w:color w:val="AA3731"/>
          <w:sz w:val="18"/>
          <w:szCs w:val="18"/>
          <w:lang w:eastAsia="fr-FR"/>
        </w:rPr>
        <w:t>sudo</w:t>
      </w:r>
      <w:r w:rsidRPr="00ED7864">
        <w:rPr>
          <w:rFonts w:ascii="Droid Sans Mono" w:eastAsia="Times New Roman" w:hAnsi="Droid Sans Mono" w:cs="Droid Sans Mono"/>
          <w:color w:val="333333"/>
          <w:sz w:val="18"/>
          <w:szCs w:val="18"/>
          <w:lang w:eastAsia="fr-FR"/>
        </w:rPr>
        <w:t xml:space="preserve"> </w:t>
      </w:r>
      <w:r w:rsidRPr="000B7879">
        <w:rPr>
          <w:rFonts w:ascii="Droid Sans Mono" w:eastAsia="Times New Roman" w:hAnsi="Droid Sans Mono" w:cs="Droid Sans Mono"/>
          <w:color w:val="448C27"/>
          <w:sz w:val="18"/>
          <w:szCs w:val="18"/>
          <w:lang w:val="en-GB" w:eastAsia="fr-FR"/>
        </w:rPr>
        <w:t>apt-install symfony-cli</w:t>
      </w:r>
    </w:p>
    <w:p w:rsidR="000B1FE0" w:rsidRDefault="000B1FE0" w:rsidP="008C462B">
      <w:pPr>
        <w:jc w:val="both"/>
        <w:rPr>
          <w:lang w:val="en-GB"/>
        </w:rPr>
      </w:pPr>
    </w:p>
    <w:p w:rsidR="000B1FE0" w:rsidRDefault="000B1FE0" w:rsidP="000B1FE0">
      <w:pPr>
        <w:pStyle w:val="Titre3"/>
        <w:rPr>
          <w:lang w:val="en-GB"/>
        </w:rPr>
      </w:pPr>
      <w:bookmarkStart w:id="42" w:name="_Toc175754431"/>
      <w:r>
        <w:rPr>
          <w:lang w:val="en-GB"/>
        </w:rPr>
        <w:t>Création d’un projet</w:t>
      </w:r>
      <w:bookmarkEnd w:id="42"/>
    </w:p>
    <w:p w:rsidR="000B1FE0" w:rsidRPr="000B1FE0" w:rsidRDefault="000B1FE0" w:rsidP="008C462B">
      <w:pPr>
        <w:jc w:val="both"/>
      </w:pPr>
      <w:r w:rsidRPr="000B1FE0">
        <w:t xml:space="preserve">L’option </w:t>
      </w:r>
      <w:r w:rsidR="00C23B50">
        <w:rPr>
          <w:rFonts w:ascii="Lucida Console" w:hAnsi="Lucida Console"/>
          <w:color w:val="44546A" w:themeColor="text2"/>
          <w:sz w:val="18"/>
          <w:szCs w:val="18"/>
        </w:rPr>
        <w:t>--</w:t>
      </w:r>
      <w:r w:rsidRPr="00C23B50">
        <w:rPr>
          <w:rFonts w:ascii="Lucida Console" w:hAnsi="Lucida Console"/>
          <w:color w:val="44546A" w:themeColor="text2"/>
          <w:sz w:val="18"/>
          <w:szCs w:val="18"/>
        </w:rPr>
        <w:t>webapp</w:t>
      </w:r>
      <w:r w:rsidRPr="000B1FE0">
        <w:t xml:space="preserve"> est recommandée car elle installe des paquets additionnels et ajoute des fichiers de configuration orientés web</w:t>
      </w:r>
      <w:r>
        <w:t xml:space="preserve"> (</w:t>
      </w:r>
      <w:r w:rsidRPr="000B1FE0">
        <w:rPr>
          <w:i/>
        </w:rPr>
        <w:t>e.g.</w:t>
      </w:r>
      <w:r>
        <w:t xml:space="preserve"> jsconfig.json, tsconfig.json) pour affiner le comportement de l’éditeur et la gestion de ses dépendances logicielles ainsi que les paramètres du compilateur TypeScript.</w:t>
      </w:r>
    </w:p>
    <w:p w:rsidR="000B1FE0" w:rsidRDefault="000B1FE0" w:rsidP="000B1FE0">
      <w:pPr>
        <w:shd w:val="clear" w:color="auto" w:fill="F5F5F5"/>
        <w:spacing w:after="0" w:line="285" w:lineRule="atLeast"/>
        <w:rPr>
          <w:rFonts w:ascii="Droid Sans Mono" w:eastAsia="Times New Roman" w:hAnsi="Droid Sans Mono" w:cs="Droid Sans Mono"/>
          <w:b/>
          <w:bCs/>
          <w:color w:val="AA3731"/>
          <w:sz w:val="18"/>
          <w:szCs w:val="18"/>
          <w:lang w:eastAsia="fr-FR"/>
        </w:rPr>
      </w:pPr>
      <w:r>
        <w:rPr>
          <w:rFonts w:ascii="Droid Sans Mono" w:eastAsia="Times New Roman" w:hAnsi="Droid Sans Mono" w:cs="Droid Sans Mono"/>
          <w:b/>
          <w:bCs/>
          <w:color w:val="AA3731"/>
          <w:sz w:val="18"/>
          <w:szCs w:val="18"/>
          <w:lang w:eastAsia="fr-FR"/>
        </w:rPr>
        <w:t xml:space="preserve">symfony </w:t>
      </w:r>
      <w:r w:rsidRPr="00C23B50">
        <w:rPr>
          <w:rFonts w:ascii="Droid Sans Mono" w:eastAsia="Times New Roman" w:hAnsi="Droid Sans Mono" w:cs="Droid Sans Mono"/>
          <w:color w:val="448C27"/>
          <w:sz w:val="18"/>
          <w:szCs w:val="18"/>
          <w:lang w:eastAsia="fr-FR"/>
        </w:rPr>
        <w:t>new ubccreation --webapp</w:t>
      </w:r>
    </w:p>
    <w:p w:rsidR="000B1FE0" w:rsidRDefault="000B1FE0" w:rsidP="008C462B">
      <w:pPr>
        <w:jc w:val="both"/>
      </w:pPr>
    </w:p>
    <w:p w:rsidR="000B1FE0" w:rsidRDefault="00C23B50" w:rsidP="00C23B50">
      <w:pPr>
        <w:pStyle w:val="Titre3"/>
      </w:pPr>
      <w:bookmarkStart w:id="43" w:name="_Toc175754432"/>
      <w:r>
        <w:t>Installation du gestionnaire de dépendances PHP</w:t>
      </w:r>
      <w:bookmarkEnd w:id="43"/>
    </w:p>
    <w:p w:rsidR="00C23B50" w:rsidRPr="00C23B50" w:rsidRDefault="00C23B50" w:rsidP="00C23B50">
      <w:pPr>
        <w:jc w:val="both"/>
      </w:pPr>
      <w:r>
        <w:rPr>
          <w:rFonts w:ascii="Lucida Console" w:hAnsi="Lucida Console"/>
          <w:color w:val="44546A" w:themeColor="text2"/>
          <w:sz w:val="18"/>
          <w:szCs w:val="18"/>
        </w:rPr>
        <w:t>c</w:t>
      </w:r>
      <w:r w:rsidRPr="00C23B50">
        <w:rPr>
          <w:rFonts w:ascii="Lucida Console" w:hAnsi="Lucida Console"/>
          <w:color w:val="44546A" w:themeColor="text2"/>
          <w:sz w:val="18"/>
          <w:szCs w:val="18"/>
        </w:rPr>
        <w:t>omposer</w:t>
      </w:r>
      <w:r>
        <w:t xml:space="preserve"> est l’outil de management de dépendences des projets PHP. Son script d’installation est téléchargé, testé contre sa clé d’identification hashée fournie par l’éditeur, installé, supprimé puis une copie dans le sous-dossier des portables exécutables binaires du système de fichiers local est effectuée pour rendre la commande disponible partout dans l’arborescence de vie (viz. system-wide) :</w:t>
      </w:r>
    </w:p>
    <w:p w:rsidR="00C23B50" w:rsidRPr="00C23B50" w:rsidRDefault="00C23B50" w:rsidP="00C23B50">
      <w:pPr>
        <w:shd w:val="clear" w:color="auto" w:fill="F5F5F5"/>
        <w:spacing w:after="0" w:line="285" w:lineRule="atLeast"/>
        <w:rPr>
          <w:rFonts w:ascii="Droid Sans Mono" w:eastAsia="Times New Roman" w:hAnsi="Droid Sans Mono" w:cs="Droid Sans Mono"/>
          <w:color w:val="333333"/>
          <w:sz w:val="18"/>
          <w:szCs w:val="18"/>
          <w:lang w:eastAsia="fr-FR"/>
        </w:rPr>
      </w:pPr>
      <w:r w:rsidRPr="00C23B50">
        <w:rPr>
          <w:rFonts w:ascii="Droid Sans Mono" w:eastAsia="Times New Roman" w:hAnsi="Droid Sans Mono" w:cs="Droid Sans Mono"/>
          <w:color w:val="9C5D27"/>
          <w:sz w:val="18"/>
          <w:szCs w:val="18"/>
          <w:lang w:eastAsia="fr-FR"/>
        </w:rPr>
        <w:t>php</w:t>
      </w:r>
      <w:r w:rsidRPr="00C23B50">
        <w:rPr>
          <w:rFonts w:ascii="Droid Sans Mono" w:eastAsia="Times New Roman" w:hAnsi="Droid Sans Mono" w:cs="Droid Sans Mono"/>
          <w:color w:val="333333"/>
          <w:sz w:val="18"/>
          <w:szCs w:val="18"/>
          <w:lang w:eastAsia="fr-FR"/>
        </w:rPr>
        <w:t xml:space="preserve"> </w:t>
      </w:r>
      <w:r w:rsidRPr="00C23B50">
        <w:rPr>
          <w:rFonts w:ascii="Droid Sans Mono" w:eastAsia="Times New Roman" w:hAnsi="Droid Sans Mono" w:cs="Droid Sans Mono"/>
          <w:color w:val="777777"/>
          <w:sz w:val="18"/>
          <w:szCs w:val="18"/>
          <w:lang w:eastAsia="fr-FR"/>
        </w:rPr>
        <w:t>-</w:t>
      </w:r>
      <w:r w:rsidRPr="00C23B50">
        <w:rPr>
          <w:rFonts w:ascii="Droid Sans Mono" w:eastAsia="Times New Roman" w:hAnsi="Droid Sans Mono" w:cs="Droid Sans Mono"/>
          <w:color w:val="9C5D27"/>
          <w:sz w:val="18"/>
          <w:szCs w:val="18"/>
          <w:lang w:eastAsia="fr-FR"/>
        </w:rPr>
        <w:t>r</w:t>
      </w:r>
      <w:r w:rsidRPr="00C23B50">
        <w:rPr>
          <w:rFonts w:ascii="Droid Sans Mono" w:eastAsia="Times New Roman" w:hAnsi="Droid Sans Mono" w:cs="Droid Sans Mono"/>
          <w:color w:val="333333"/>
          <w:sz w:val="18"/>
          <w:szCs w:val="18"/>
          <w:lang w:eastAsia="fr-FR"/>
        </w:rPr>
        <w:t xml:space="preserve"> </w:t>
      </w:r>
      <w:r w:rsidRPr="00C23B50">
        <w:rPr>
          <w:rFonts w:ascii="Droid Sans Mono" w:eastAsia="Times New Roman" w:hAnsi="Droid Sans Mono" w:cs="Droid Sans Mono"/>
          <w:color w:val="777777"/>
          <w:sz w:val="18"/>
          <w:szCs w:val="18"/>
          <w:lang w:eastAsia="fr-FR"/>
        </w:rPr>
        <w:t>"</w:t>
      </w:r>
      <w:r w:rsidRPr="00C23B50">
        <w:rPr>
          <w:rFonts w:ascii="Droid Sans Mono" w:eastAsia="Times New Roman" w:hAnsi="Droid Sans Mono" w:cs="Droid Sans Mono"/>
          <w:color w:val="448C27"/>
          <w:sz w:val="18"/>
          <w:szCs w:val="18"/>
          <w:lang w:eastAsia="fr-FR"/>
        </w:rPr>
        <w:t>copy('https://getcomposer.org/installer', 'composer-setup.php');</w:t>
      </w:r>
      <w:r w:rsidRPr="00C23B50">
        <w:rPr>
          <w:rFonts w:ascii="Droid Sans Mono" w:eastAsia="Times New Roman" w:hAnsi="Droid Sans Mono" w:cs="Droid Sans Mono"/>
          <w:color w:val="777777"/>
          <w:sz w:val="18"/>
          <w:szCs w:val="18"/>
          <w:lang w:eastAsia="fr-FR"/>
        </w:rPr>
        <w:t>"</w:t>
      </w:r>
    </w:p>
    <w:p w:rsidR="00C23B50" w:rsidRPr="00C23B50" w:rsidRDefault="00C23B50" w:rsidP="00C23B50">
      <w:pPr>
        <w:shd w:val="clear" w:color="auto" w:fill="F5F5F5"/>
        <w:spacing w:after="0" w:line="285" w:lineRule="atLeast"/>
        <w:rPr>
          <w:rFonts w:ascii="Droid Sans Mono" w:eastAsia="Times New Roman" w:hAnsi="Droid Sans Mono" w:cs="Droid Sans Mono"/>
          <w:color w:val="333333"/>
          <w:sz w:val="18"/>
          <w:szCs w:val="18"/>
          <w:lang w:eastAsia="fr-FR"/>
        </w:rPr>
      </w:pPr>
      <w:r w:rsidRPr="00C23B50">
        <w:rPr>
          <w:rFonts w:ascii="Droid Sans Mono" w:eastAsia="Times New Roman" w:hAnsi="Droid Sans Mono" w:cs="Droid Sans Mono"/>
          <w:color w:val="9C5D27"/>
          <w:sz w:val="18"/>
          <w:szCs w:val="18"/>
          <w:lang w:eastAsia="fr-FR"/>
        </w:rPr>
        <w:t>php</w:t>
      </w:r>
      <w:r w:rsidRPr="00C23B50">
        <w:rPr>
          <w:rFonts w:ascii="Droid Sans Mono" w:eastAsia="Times New Roman" w:hAnsi="Droid Sans Mono" w:cs="Droid Sans Mono"/>
          <w:color w:val="333333"/>
          <w:sz w:val="18"/>
          <w:szCs w:val="18"/>
          <w:lang w:eastAsia="fr-FR"/>
        </w:rPr>
        <w:t xml:space="preserve"> </w:t>
      </w:r>
      <w:r w:rsidRPr="00C23B50">
        <w:rPr>
          <w:rFonts w:ascii="Droid Sans Mono" w:eastAsia="Times New Roman" w:hAnsi="Droid Sans Mono" w:cs="Droid Sans Mono"/>
          <w:color w:val="777777"/>
          <w:sz w:val="18"/>
          <w:szCs w:val="18"/>
          <w:lang w:eastAsia="fr-FR"/>
        </w:rPr>
        <w:t>-</w:t>
      </w:r>
      <w:r w:rsidRPr="00C23B50">
        <w:rPr>
          <w:rFonts w:ascii="Droid Sans Mono" w:eastAsia="Times New Roman" w:hAnsi="Droid Sans Mono" w:cs="Droid Sans Mono"/>
          <w:color w:val="9C5D27"/>
          <w:sz w:val="18"/>
          <w:szCs w:val="18"/>
          <w:lang w:eastAsia="fr-FR"/>
        </w:rPr>
        <w:t>r</w:t>
      </w:r>
      <w:r w:rsidRPr="00C23B50">
        <w:rPr>
          <w:rFonts w:ascii="Droid Sans Mono" w:eastAsia="Times New Roman" w:hAnsi="Droid Sans Mono" w:cs="Droid Sans Mono"/>
          <w:color w:val="333333"/>
          <w:sz w:val="18"/>
          <w:szCs w:val="18"/>
          <w:lang w:eastAsia="fr-FR"/>
        </w:rPr>
        <w:t xml:space="preserve"> </w:t>
      </w:r>
      <w:r w:rsidRPr="00C23B50">
        <w:rPr>
          <w:rFonts w:ascii="Droid Sans Mono" w:eastAsia="Times New Roman" w:hAnsi="Droid Sans Mono" w:cs="Droid Sans Mono"/>
          <w:color w:val="777777"/>
          <w:sz w:val="18"/>
          <w:szCs w:val="18"/>
          <w:lang w:eastAsia="fr-FR"/>
        </w:rPr>
        <w:t>"</w:t>
      </w:r>
      <w:r w:rsidRPr="00C23B50">
        <w:rPr>
          <w:rFonts w:ascii="Droid Sans Mono" w:eastAsia="Times New Roman" w:hAnsi="Droid Sans Mono" w:cs="Droid Sans Mono"/>
          <w:color w:val="448C27"/>
          <w:sz w:val="18"/>
          <w:szCs w:val="18"/>
          <w:lang w:eastAsia="fr-FR"/>
        </w:rPr>
        <w:t>if (hash_file('sha384', 'composer-setup.php') === 'dac665fdc30fdd8ec78b38b9800061b4150413ff2e3b6f88543c636f7cd84f6db9189d43a81e5503cda447da73c7e5b6') { echo 'Installer verified'; } else { echo 'Installer corrupt'; unlink('composer-setup.php'); } echo PHP_EOL;</w:t>
      </w:r>
      <w:r w:rsidRPr="00C23B50">
        <w:rPr>
          <w:rFonts w:ascii="Droid Sans Mono" w:eastAsia="Times New Roman" w:hAnsi="Droid Sans Mono" w:cs="Droid Sans Mono"/>
          <w:color w:val="777777"/>
          <w:sz w:val="18"/>
          <w:szCs w:val="18"/>
          <w:lang w:eastAsia="fr-FR"/>
        </w:rPr>
        <w:t>"</w:t>
      </w:r>
    </w:p>
    <w:p w:rsidR="00C23B50" w:rsidRPr="00C23B50" w:rsidRDefault="00C23B50" w:rsidP="00C23B5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C23B50">
        <w:rPr>
          <w:rFonts w:ascii="Droid Sans Mono" w:eastAsia="Times New Roman" w:hAnsi="Droid Sans Mono" w:cs="Droid Sans Mono"/>
          <w:color w:val="9C5D27"/>
          <w:sz w:val="18"/>
          <w:szCs w:val="18"/>
          <w:lang w:val="en-GB" w:eastAsia="fr-FR"/>
        </w:rPr>
        <w:t>php</w:t>
      </w:r>
      <w:r w:rsidRPr="00C23B50">
        <w:rPr>
          <w:rFonts w:ascii="Droid Sans Mono" w:eastAsia="Times New Roman" w:hAnsi="Droid Sans Mono" w:cs="Droid Sans Mono"/>
          <w:color w:val="333333"/>
          <w:sz w:val="18"/>
          <w:szCs w:val="18"/>
          <w:lang w:val="en-GB" w:eastAsia="fr-FR"/>
        </w:rPr>
        <w:t xml:space="preserve"> </w:t>
      </w:r>
      <w:r w:rsidRPr="00C23B50">
        <w:rPr>
          <w:rFonts w:ascii="Droid Sans Mono" w:eastAsia="Times New Roman" w:hAnsi="Droid Sans Mono" w:cs="Droid Sans Mono"/>
          <w:color w:val="9C5D27"/>
          <w:sz w:val="18"/>
          <w:szCs w:val="18"/>
          <w:lang w:val="en-GB" w:eastAsia="fr-FR"/>
        </w:rPr>
        <w:t>composer</w:t>
      </w:r>
      <w:r w:rsidRPr="00C23B50">
        <w:rPr>
          <w:rFonts w:ascii="Droid Sans Mono" w:eastAsia="Times New Roman" w:hAnsi="Droid Sans Mono" w:cs="Droid Sans Mono"/>
          <w:color w:val="777777"/>
          <w:sz w:val="18"/>
          <w:szCs w:val="18"/>
          <w:lang w:val="en-GB" w:eastAsia="fr-FR"/>
        </w:rPr>
        <w:t>-</w:t>
      </w:r>
      <w:r w:rsidRPr="00C23B50">
        <w:rPr>
          <w:rFonts w:ascii="Droid Sans Mono" w:eastAsia="Times New Roman" w:hAnsi="Droid Sans Mono" w:cs="Droid Sans Mono"/>
          <w:color w:val="9C5D27"/>
          <w:sz w:val="18"/>
          <w:szCs w:val="18"/>
          <w:lang w:val="en-GB" w:eastAsia="fr-FR"/>
        </w:rPr>
        <w:t>setup</w:t>
      </w:r>
      <w:r w:rsidRPr="00C23B50">
        <w:rPr>
          <w:rFonts w:ascii="Droid Sans Mono" w:eastAsia="Times New Roman" w:hAnsi="Droid Sans Mono" w:cs="Droid Sans Mono"/>
          <w:color w:val="777777"/>
          <w:sz w:val="18"/>
          <w:szCs w:val="18"/>
          <w:lang w:val="en-GB" w:eastAsia="fr-FR"/>
        </w:rPr>
        <w:t>.</w:t>
      </w:r>
      <w:r w:rsidRPr="00C23B50">
        <w:rPr>
          <w:rFonts w:ascii="Droid Sans Mono" w:eastAsia="Times New Roman" w:hAnsi="Droid Sans Mono" w:cs="Droid Sans Mono"/>
          <w:color w:val="9C5D27"/>
          <w:sz w:val="18"/>
          <w:szCs w:val="18"/>
          <w:lang w:val="en-GB" w:eastAsia="fr-FR"/>
        </w:rPr>
        <w:t>php</w:t>
      </w:r>
    </w:p>
    <w:p w:rsidR="00C23B50" w:rsidRPr="00C23B50" w:rsidRDefault="00C23B50" w:rsidP="00C23B5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C23B50">
        <w:rPr>
          <w:rFonts w:ascii="Droid Sans Mono" w:eastAsia="Times New Roman" w:hAnsi="Droid Sans Mono" w:cs="Droid Sans Mono"/>
          <w:color w:val="9C5D27"/>
          <w:sz w:val="18"/>
          <w:szCs w:val="18"/>
          <w:lang w:val="en-GB" w:eastAsia="fr-FR"/>
        </w:rPr>
        <w:t>php</w:t>
      </w:r>
      <w:r w:rsidRPr="00C23B50">
        <w:rPr>
          <w:rFonts w:ascii="Droid Sans Mono" w:eastAsia="Times New Roman" w:hAnsi="Droid Sans Mono" w:cs="Droid Sans Mono"/>
          <w:color w:val="333333"/>
          <w:sz w:val="18"/>
          <w:szCs w:val="18"/>
          <w:lang w:val="en-GB" w:eastAsia="fr-FR"/>
        </w:rPr>
        <w:t xml:space="preserve"> </w:t>
      </w:r>
      <w:r w:rsidRPr="00C23B50">
        <w:rPr>
          <w:rFonts w:ascii="Droid Sans Mono" w:eastAsia="Times New Roman" w:hAnsi="Droid Sans Mono" w:cs="Droid Sans Mono"/>
          <w:color w:val="777777"/>
          <w:sz w:val="18"/>
          <w:szCs w:val="18"/>
          <w:lang w:val="en-GB" w:eastAsia="fr-FR"/>
        </w:rPr>
        <w:t>-</w:t>
      </w:r>
      <w:r w:rsidRPr="00C23B50">
        <w:rPr>
          <w:rFonts w:ascii="Droid Sans Mono" w:eastAsia="Times New Roman" w:hAnsi="Droid Sans Mono" w:cs="Droid Sans Mono"/>
          <w:color w:val="9C5D27"/>
          <w:sz w:val="18"/>
          <w:szCs w:val="18"/>
          <w:lang w:val="en-GB" w:eastAsia="fr-FR"/>
        </w:rPr>
        <w:t>r</w:t>
      </w:r>
      <w:r w:rsidRPr="00C23B50">
        <w:rPr>
          <w:rFonts w:ascii="Droid Sans Mono" w:eastAsia="Times New Roman" w:hAnsi="Droid Sans Mono" w:cs="Droid Sans Mono"/>
          <w:color w:val="333333"/>
          <w:sz w:val="18"/>
          <w:szCs w:val="18"/>
          <w:lang w:val="en-GB" w:eastAsia="fr-FR"/>
        </w:rPr>
        <w:t xml:space="preserve"> </w:t>
      </w:r>
      <w:r w:rsidRPr="00C23B50">
        <w:rPr>
          <w:rFonts w:ascii="Droid Sans Mono" w:eastAsia="Times New Roman" w:hAnsi="Droid Sans Mono" w:cs="Droid Sans Mono"/>
          <w:color w:val="777777"/>
          <w:sz w:val="18"/>
          <w:szCs w:val="18"/>
          <w:lang w:val="en-GB" w:eastAsia="fr-FR"/>
        </w:rPr>
        <w:t>"</w:t>
      </w:r>
      <w:r w:rsidRPr="00C23B50">
        <w:rPr>
          <w:rFonts w:ascii="Droid Sans Mono" w:eastAsia="Times New Roman" w:hAnsi="Droid Sans Mono" w:cs="Droid Sans Mono"/>
          <w:color w:val="448C27"/>
          <w:sz w:val="18"/>
          <w:szCs w:val="18"/>
          <w:lang w:val="en-GB" w:eastAsia="fr-FR"/>
        </w:rPr>
        <w:t>unlink('composer-setup.php');</w:t>
      </w:r>
      <w:r w:rsidRPr="00C23B50">
        <w:rPr>
          <w:rFonts w:ascii="Droid Sans Mono" w:eastAsia="Times New Roman" w:hAnsi="Droid Sans Mono" w:cs="Droid Sans Mono"/>
          <w:color w:val="777777"/>
          <w:sz w:val="18"/>
          <w:szCs w:val="18"/>
          <w:lang w:val="en-GB" w:eastAsia="fr-FR"/>
        </w:rPr>
        <w:t>"</w:t>
      </w:r>
    </w:p>
    <w:p w:rsidR="00C23B50" w:rsidRPr="00C23B50" w:rsidRDefault="00C23B50" w:rsidP="00C23B50">
      <w:pPr>
        <w:shd w:val="clear" w:color="auto" w:fill="F5F5F5"/>
        <w:spacing w:after="0" w:line="285" w:lineRule="atLeast"/>
        <w:rPr>
          <w:rFonts w:ascii="Droid Sans Mono" w:eastAsia="Times New Roman" w:hAnsi="Droid Sans Mono" w:cs="Droid Sans Mono"/>
          <w:color w:val="333333"/>
          <w:sz w:val="18"/>
          <w:szCs w:val="18"/>
          <w:lang w:eastAsia="fr-FR"/>
        </w:rPr>
      </w:pPr>
      <w:r w:rsidRPr="00C23B50">
        <w:rPr>
          <w:rFonts w:ascii="Droid Sans Mono" w:eastAsia="Times New Roman" w:hAnsi="Droid Sans Mono" w:cs="Droid Sans Mono"/>
          <w:color w:val="9C5D27"/>
          <w:sz w:val="18"/>
          <w:szCs w:val="18"/>
          <w:lang w:eastAsia="fr-FR"/>
        </w:rPr>
        <w:t>sudo</w:t>
      </w:r>
      <w:r w:rsidRPr="00C23B50">
        <w:rPr>
          <w:rFonts w:ascii="Droid Sans Mono" w:eastAsia="Times New Roman" w:hAnsi="Droid Sans Mono" w:cs="Droid Sans Mono"/>
          <w:color w:val="333333"/>
          <w:sz w:val="18"/>
          <w:szCs w:val="18"/>
          <w:lang w:eastAsia="fr-FR"/>
        </w:rPr>
        <w:t xml:space="preserve"> </w:t>
      </w:r>
      <w:r w:rsidRPr="00C23B50">
        <w:rPr>
          <w:rFonts w:ascii="Droid Sans Mono" w:eastAsia="Times New Roman" w:hAnsi="Droid Sans Mono" w:cs="Droid Sans Mono"/>
          <w:color w:val="9C5D27"/>
          <w:sz w:val="18"/>
          <w:szCs w:val="18"/>
          <w:lang w:eastAsia="fr-FR"/>
        </w:rPr>
        <w:t>mv</w:t>
      </w:r>
      <w:r w:rsidRPr="00C23B50">
        <w:rPr>
          <w:rFonts w:ascii="Droid Sans Mono" w:eastAsia="Times New Roman" w:hAnsi="Droid Sans Mono" w:cs="Droid Sans Mono"/>
          <w:color w:val="333333"/>
          <w:sz w:val="18"/>
          <w:szCs w:val="18"/>
          <w:lang w:eastAsia="fr-FR"/>
        </w:rPr>
        <w:t xml:space="preserve"> </w:t>
      </w:r>
      <w:r w:rsidRPr="00C23B50">
        <w:rPr>
          <w:rFonts w:ascii="Droid Sans Mono" w:eastAsia="Times New Roman" w:hAnsi="Droid Sans Mono" w:cs="Droid Sans Mono"/>
          <w:color w:val="9C5D27"/>
          <w:sz w:val="18"/>
          <w:szCs w:val="18"/>
          <w:lang w:eastAsia="fr-FR"/>
        </w:rPr>
        <w:t>composer</w:t>
      </w:r>
      <w:r w:rsidRPr="00C23B50">
        <w:rPr>
          <w:rFonts w:ascii="Droid Sans Mono" w:eastAsia="Times New Roman" w:hAnsi="Droid Sans Mono" w:cs="Droid Sans Mono"/>
          <w:color w:val="777777"/>
          <w:sz w:val="18"/>
          <w:szCs w:val="18"/>
          <w:lang w:eastAsia="fr-FR"/>
        </w:rPr>
        <w:t>.</w:t>
      </w:r>
      <w:r w:rsidRPr="00C23B50">
        <w:rPr>
          <w:rFonts w:ascii="Droid Sans Mono" w:eastAsia="Times New Roman" w:hAnsi="Droid Sans Mono" w:cs="Droid Sans Mono"/>
          <w:color w:val="9C5D27"/>
          <w:sz w:val="18"/>
          <w:szCs w:val="18"/>
          <w:lang w:eastAsia="fr-FR"/>
        </w:rPr>
        <w:t>phar</w:t>
      </w:r>
      <w:r w:rsidRPr="00C23B50">
        <w:rPr>
          <w:rFonts w:ascii="Droid Sans Mono" w:eastAsia="Times New Roman" w:hAnsi="Droid Sans Mono" w:cs="Droid Sans Mono"/>
          <w:color w:val="333333"/>
          <w:sz w:val="18"/>
          <w:szCs w:val="18"/>
          <w:lang w:eastAsia="fr-FR"/>
        </w:rPr>
        <w:t xml:space="preserve"> </w:t>
      </w:r>
      <w:r w:rsidRPr="00C23B50">
        <w:rPr>
          <w:rFonts w:ascii="Droid Sans Mono" w:eastAsia="Times New Roman" w:hAnsi="Droid Sans Mono" w:cs="Droid Sans Mono"/>
          <w:color w:val="777777"/>
          <w:sz w:val="18"/>
          <w:szCs w:val="18"/>
          <w:lang w:eastAsia="fr-FR"/>
        </w:rPr>
        <w:t>/</w:t>
      </w:r>
      <w:r w:rsidRPr="00C23B50">
        <w:rPr>
          <w:rFonts w:ascii="Droid Sans Mono" w:eastAsia="Times New Roman" w:hAnsi="Droid Sans Mono" w:cs="Droid Sans Mono"/>
          <w:color w:val="9C5D27"/>
          <w:sz w:val="18"/>
          <w:szCs w:val="18"/>
          <w:lang w:eastAsia="fr-FR"/>
        </w:rPr>
        <w:t>usr</w:t>
      </w:r>
      <w:r w:rsidRPr="00C23B50">
        <w:rPr>
          <w:rFonts w:ascii="Droid Sans Mono" w:eastAsia="Times New Roman" w:hAnsi="Droid Sans Mono" w:cs="Droid Sans Mono"/>
          <w:color w:val="777777"/>
          <w:sz w:val="18"/>
          <w:szCs w:val="18"/>
          <w:lang w:eastAsia="fr-FR"/>
        </w:rPr>
        <w:t>/</w:t>
      </w:r>
      <w:r w:rsidRPr="00C23B50">
        <w:rPr>
          <w:rFonts w:ascii="Droid Sans Mono" w:eastAsia="Times New Roman" w:hAnsi="Droid Sans Mono" w:cs="Droid Sans Mono"/>
          <w:color w:val="9C5D27"/>
          <w:sz w:val="18"/>
          <w:szCs w:val="18"/>
          <w:lang w:eastAsia="fr-FR"/>
        </w:rPr>
        <w:t>local</w:t>
      </w:r>
      <w:r w:rsidRPr="00C23B50">
        <w:rPr>
          <w:rFonts w:ascii="Droid Sans Mono" w:eastAsia="Times New Roman" w:hAnsi="Droid Sans Mono" w:cs="Droid Sans Mono"/>
          <w:color w:val="777777"/>
          <w:sz w:val="18"/>
          <w:szCs w:val="18"/>
          <w:lang w:eastAsia="fr-FR"/>
        </w:rPr>
        <w:t>/</w:t>
      </w:r>
      <w:r w:rsidRPr="00C23B50">
        <w:rPr>
          <w:rFonts w:ascii="Droid Sans Mono" w:eastAsia="Times New Roman" w:hAnsi="Droid Sans Mono" w:cs="Droid Sans Mono"/>
          <w:color w:val="9C5D27"/>
          <w:sz w:val="18"/>
          <w:szCs w:val="18"/>
          <w:lang w:eastAsia="fr-FR"/>
        </w:rPr>
        <w:t>bin</w:t>
      </w:r>
      <w:r w:rsidRPr="00C23B50">
        <w:rPr>
          <w:rFonts w:ascii="Droid Sans Mono" w:eastAsia="Times New Roman" w:hAnsi="Droid Sans Mono" w:cs="Droid Sans Mono"/>
          <w:color w:val="777777"/>
          <w:sz w:val="18"/>
          <w:szCs w:val="18"/>
          <w:lang w:eastAsia="fr-FR"/>
        </w:rPr>
        <w:t>/</w:t>
      </w:r>
      <w:r w:rsidRPr="00C23B50">
        <w:rPr>
          <w:rFonts w:ascii="Droid Sans Mono" w:eastAsia="Times New Roman" w:hAnsi="Droid Sans Mono" w:cs="Droid Sans Mono"/>
          <w:color w:val="9C5D27"/>
          <w:sz w:val="18"/>
          <w:szCs w:val="18"/>
          <w:lang w:eastAsia="fr-FR"/>
        </w:rPr>
        <w:t>composer</w:t>
      </w:r>
    </w:p>
    <w:p w:rsidR="00C23B50" w:rsidRDefault="00C23B50" w:rsidP="008C462B">
      <w:pPr>
        <w:jc w:val="both"/>
      </w:pPr>
    </w:p>
    <w:p w:rsidR="00C23B50" w:rsidRDefault="00C23B50" w:rsidP="008C462B">
      <w:pPr>
        <w:jc w:val="both"/>
      </w:pPr>
    </w:p>
    <w:p w:rsidR="00151EF8" w:rsidRDefault="00151EF8" w:rsidP="008C462B">
      <w:pPr>
        <w:jc w:val="both"/>
      </w:pPr>
    </w:p>
    <w:p w:rsidR="00151EF8" w:rsidRDefault="00151EF8" w:rsidP="00151EF8">
      <w:pPr>
        <w:pStyle w:val="Titre3"/>
      </w:pPr>
      <w:bookmarkStart w:id="44" w:name="_Toc175754433"/>
      <w:r>
        <w:lastRenderedPageBreak/>
        <w:t>Installation des dépendences</w:t>
      </w:r>
      <w:bookmarkEnd w:id="44"/>
    </w:p>
    <w:p w:rsidR="00151EF8" w:rsidRDefault="00151EF8" w:rsidP="00151EF8">
      <w:pPr>
        <w:jc w:val="both"/>
      </w:pPr>
      <w:r>
        <w:t>L’outil composer permet de manager les dépendances écrites en PHP. Sa syntaxe inclut optionnellement le dépôt du mainteneur d’un paquet, dont le nommage explicite est parfois nécessaire pour éviter les ambiguités de résolution de téléchargement lorsqu’un conflit survient en raison de deux paquets nommés de manière identique.</w:t>
      </w:r>
    </w:p>
    <w:p w:rsidR="00151EF8" w:rsidRPr="00151EF8" w:rsidRDefault="00151EF8" w:rsidP="00151EF8">
      <w:pPr>
        <w:jc w:val="both"/>
      </w:pPr>
      <w:r w:rsidRPr="00151EF8">
        <w:rPr>
          <w:i/>
          <w:color w:val="808080" w:themeColor="background1" w:themeShade="80"/>
        </w:rPr>
        <w:t>Nota</w:t>
      </w:r>
      <w:r>
        <w:t xml:space="preserve"> : l’option –dev implique une version </w:t>
      </w:r>
      <w:r w:rsidRPr="00151EF8">
        <w:rPr>
          <w:i/>
        </w:rPr>
        <w:t>beta</w:t>
      </w:r>
      <w:r>
        <w:t xml:space="preserve"> incluant les derniers changements, bien que potentiellement moins stable et/ou moins sécurisés.</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orm</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pack</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dev</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maker</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bundle</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form</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validator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security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csrf</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req</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phpunit</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dev</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asset</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mapper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asset</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twig</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pack</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security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bundle</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serializer</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pack</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twig</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cssinliner</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extra</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dev</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test</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pack</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symfonycasts</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sass</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bundle</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twbs</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bootstrap</w:t>
      </w:r>
      <w:r w:rsidRPr="00525DBC">
        <w:rPr>
          <w:rFonts w:ascii="Droid Sans Mono" w:eastAsia="Times New Roman" w:hAnsi="Droid Sans Mono" w:cs="Droid Sans Mono"/>
          <w:color w:val="333333"/>
          <w:sz w:val="18"/>
          <w:szCs w:val="18"/>
          <w:lang w:val="en-GB" w:eastAsia="fr-FR"/>
        </w:rPr>
        <w:t xml:space="preserve"> </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symfonycasts</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verify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email</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bundle</w:t>
      </w:r>
      <w:r w:rsidRPr="00525DBC">
        <w:rPr>
          <w:rFonts w:ascii="Droid Sans Mono" w:eastAsia="Times New Roman" w:hAnsi="Droid Sans Mono" w:cs="Droid Sans Mono"/>
          <w:color w:val="333333"/>
          <w:sz w:val="18"/>
          <w:szCs w:val="18"/>
          <w:lang w:val="en-GB" w:eastAsia="fr-FR"/>
        </w:rPr>
        <w:t xml:space="preserve"> </w:t>
      </w:r>
    </w:p>
    <w:p w:rsidR="00525DBC" w:rsidRPr="00525DBC" w:rsidRDefault="00525DBC" w:rsidP="00525DB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25DBC">
        <w:rPr>
          <w:rFonts w:ascii="Droid Sans Mono" w:eastAsia="Times New Roman" w:hAnsi="Droid Sans Mono" w:cs="Droid Sans Mono"/>
          <w:color w:val="9C5D27"/>
          <w:sz w:val="18"/>
          <w:szCs w:val="18"/>
          <w:lang w:val="en-GB" w:eastAsia="fr-FR"/>
        </w:rPr>
        <w:t>composer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4B69C6"/>
          <w:sz w:val="18"/>
          <w:szCs w:val="18"/>
          <w:lang w:val="en-GB" w:eastAsia="fr-FR"/>
        </w:rPr>
        <w:t>require</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asset</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mapper</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asset</w:t>
      </w:r>
      <w:r w:rsidRPr="00525DBC">
        <w:rPr>
          <w:rFonts w:ascii="Droid Sans Mono" w:eastAsia="Times New Roman" w:hAnsi="Droid Sans Mono" w:cs="Droid Sans Mono"/>
          <w:color w:val="333333"/>
          <w:sz w:val="18"/>
          <w:szCs w:val="18"/>
          <w:lang w:val="en-GB" w:eastAsia="fr-FR"/>
        </w:rPr>
        <w:t xml:space="preserve"> </w:t>
      </w:r>
      <w:r w:rsidRPr="00525DBC">
        <w:rPr>
          <w:rFonts w:ascii="Droid Sans Mono" w:eastAsia="Times New Roman" w:hAnsi="Droid Sans Mono" w:cs="Droid Sans Mono"/>
          <w:color w:val="9C5D27"/>
          <w:sz w:val="18"/>
          <w:szCs w:val="18"/>
          <w:lang w:val="en-GB" w:eastAsia="fr-FR"/>
        </w:rPr>
        <w:t>symfony</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twig</w:t>
      </w:r>
      <w:r w:rsidRPr="00525DBC">
        <w:rPr>
          <w:rFonts w:ascii="Droid Sans Mono" w:eastAsia="Times New Roman" w:hAnsi="Droid Sans Mono" w:cs="Droid Sans Mono"/>
          <w:color w:val="777777"/>
          <w:sz w:val="18"/>
          <w:szCs w:val="18"/>
          <w:lang w:val="en-GB" w:eastAsia="fr-FR"/>
        </w:rPr>
        <w:t>-</w:t>
      </w:r>
      <w:r w:rsidRPr="00525DBC">
        <w:rPr>
          <w:rFonts w:ascii="Droid Sans Mono" w:eastAsia="Times New Roman" w:hAnsi="Droid Sans Mono" w:cs="Droid Sans Mono"/>
          <w:color w:val="9C5D27"/>
          <w:sz w:val="18"/>
          <w:szCs w:val="18"/>
          <w:lang w:val="en-GB" w:eastAsia="fr-FR"/>
        </w:rPr>
        <w:t>pack</w:t>
      </w:r>
      <w:r w:rsidRPr="00525DBC">
        <w:rPr>
          <w:rFonts w:ascii="Droid Sans Mono" w:eastAsia="Times New Roman" w:hAnsi="Droid Sans Mono" w:cs="Droid Sans Mono"/>
          <w:color w:val="333333"/>
          <w:sz w:val="18"/>
          <w:szCs w:val="18"/>
          <w:lang w:val="en-GB" w:eastAsia="fr-FR"/>
        </w:rPr>
        <w:t xml:space="preserve"> </w:t>
      </w:r>
    </w:p>
    <w:p w:rsidR="00FA0346" w:rsidRPr="00E0505B" w:rsidRDefault="00FA0346" w:rsidP="00FA0346">
      <w:pPr>
        <w:ind w:firstLine="708"/>
        <w:jc w:val="both"/>
        <w:rPr>
          <w:rFonts w:ascii="Lucida Console" w:hAnsi="Lucida Console"/>
          <w:color w:val="44546A" w:themeColor="text2"/>
          <w:sz w:val="16"/>
          <w:szCs w:val="16"/>
          <w:lang w:val="en-GB"/>
        </w:rPr>
      </w:pPr>
    </w:p>
    <w:p w:rsidR="00525DBC" w:rsidRDefault="00525DBC" w:rsidP="008C462B">
      <w:pPr>
        <w:jc w:val="both"/>
      </w:pPr>
      <w:r w:rsidRPr="00525DBC">
        <w:rPr>
          <w:rFonts w:ascii="Lucida Console" w:hAnsi="Lucida Console"/>
          <w:color w:val="44546A" w:themeColor="text2"/>
          <w:sz w:val="18"/>
          <w:szCs w:val="18"/>
        </w:rPr>
        <w:t>twig-pack</w:t>
      </w:r>
      <w:r w:rsidRPr="00525DBC">
        <w:t xml:space="preserve"> est un meta-paquet incluant </w:t>
      </w:r>
      <w:r>
        <w:t xml:space="preserve">le coeur de la bibliothèque </w:t>
      </w:r>
      <w:r w:rsidRPr="00525DBC">
        <w:rPr>
          <w:rFonts w:ascii="Lucida Console" w:hAnsi="Lucida Console"/>
          <w:color w:val="44546A" w:themeColor="text2"/>
          <w:sz w:val="18"/>
          <w:szCs w:val="18"/>
        </w:rPr>
        <w:t>twig</w:t>
      </w:r>
      <w:r>
        <w:t xml:space="preserve">, l’intégration avec Symfony </w:t>
      </w:r>
      <w:r w:rsidRPr="00525DBC">
        <w:rPr>
          <w:rFonts w:ascii="Lucida Console" w:hAnsi="Lucida Console"/>
          <w:color w:val="44546A" w:themeColor="text2"/>
          <w:sz w:val="18"/>
          <w:szCs w:val="18"/>
        </w:rPr>
        <w:t>twig-bundle</w:t>
      </w:r>
      <w:r>
        <w:t xml:space="preserve"> et des extensions additionnelles (</w:t>
      </w:r>
      <w:r w:rsidRPr="00525DBC">
        <w:rPr>
          <w:i/>
        </w:rPr>
        <w:t>e.g.</w:t>
      </w:r>
      <w:r>
        <w:t xml:space="preserve"> autocomplétion) </w:t>
      </w:r>
      <w:r w:rsidRPr="00525DBC">
        <w:rPr>
          <w:rFonts w:ascii="Lucida Console" w:hAnsi="Lucida Console"/>
          <w:color w:val="44546A" w:themeColor="text2"/>
          <w:sz w:val="18"/>
          <w:szCs w:val="18"/>
        </w:rPr>
        <w:t>extra-bundle</w:t>
      </w:r>
      <w:r>
        <w:t>.</w:t>
      </w:r>
    </w:p>
    <w:p w:rsidR="00FA0346" w:rsidRPr="00525DBC" w:rsidRDefault="00FA0346" w:rsidP="008C462B">
      <w:pPr>
        <w:jc w:val="both"/>
      </w:pPr>
      <w:r w:rsidRPr="00FA0346">
        <w:rPr>
          <w:rFonts w:ascii="Lucida Console" w:hAnsi="Lucida Console"/>
          <w:color w:val="44546A" w:themeColor="text2"/>
          <w:sz w:val="18"/>
          <w:szCs w:val="18"/>
        </w:rPr>
        <w:t>verify-email-bundle</w:t>
      </w:r>
      <w:r>
        <w:t xml:space="preserve"> permet de chiffrer le mot de passe utilisateur lors de la soumission d’un formulaire en méthode </w:t>
      </w:r>
      <w:r w:rsidRPr="00FA0346">
        <w:rPr>
          <w:rFonts w:ascii="Lucida Console" w:hAnsi="Lucida Console"/>
          <w:color w:val="44546A" w:themeColor="text2"/>
          <w:sz w:val="18"/>
          <w:szCs w:val="18"/>
        </w:rPr>
        <w:t>POST</w:t>
      </w:r>
      <w:r w:rsidRPr="00FA0346">
        <w:t xml:space="preserve"> via la commande : </w:t>
      </w:r>
    </w:p>
    <w:p w:rsidR="00FA0346" w:rsidRDefault="00FA0346" w:rsidP="00FA0346">
      <w:pPr>
        <w:shd w:val="clear" w:color="auto" w:fill="F5F5F5"/>
        <w:spacing w:after="0" w:line="285" w:lineRule="atLeast"/>
        <w:rPr>
          <w:rFonts w:ascii="Droid Sans Mono" w:eastAsia="Times New Roman" w:hAnsi="Droid Sans Mono" w:cs="Droid Sans Mono"/>
          <w:color w:val="448C27"/>
          <w:sz w:val="18"/>
          <w:szCs w:val="18"/>
          <w:lang w:val="en-GB" w:eastAsia="fr-FR"/>
        </w:rPr>
      </w:pPr>
      <w:r w:rsidRPr="00FA0346">
        <w:rPr>
          <w:rFonts w:ascii="Droid Sans Mono" w:eastAsia="Times New Roman" w:hAnsi="Droid Sans Mono" w:cs="Droid Sans Mono"/>
          <w:b/>
          <w:bCs/>
          <w:color w:val="AA3731"/>
          <w:sz w:val="18"/>
          <w:szCs w:val="18"/>
          <w:lang w:val="en-GB" w:eastAsia="fr-FR"/>
        </w:rPr>
        <w:t xml:space="preserve">php </w:t>
      </w:r>
      <w:r w:rsidRPr="00FA0346">
        <w:rPr>
          <w:rFonts w:ascii="Droid Sans Mono" w:eastAsia="Times New Roman" w:hAnsi="Droid Sans Mono" w:cs="Droid Sans Mono"/>
          <w:color w:val="448C27"/>
          <w:sz w:val="18"/>
          <w:szCs w:val="18"/>
          <w:lang w:val="en-GB" w:eastAsia="fr-FR"/>
        </w:rPr>
        <w:t>bin/console make :registration-form</w:t>
      </w:r>
      <w:r w:rsidRPr="000B7879">
        <w:rPr>
          <w:rFonts w:ascii="Droid Sans Mono" w:eastAsia="Times New Roman" w:hAnsi="Droid Sans Mono" w:cs="Droid Sans Mono"/>
          <w:color w:val="448C27"/>
          <w:sz w:val="18"/>
          <w:szCs w:val="18"/>
          <w:lang w:val="en-GB" w:eastAsia="fr-FR"/>
        </w:rPr>
        <w:t xml:space="preserve"> </w:t>
      </w:r>
    </w:p>
    <w:p w:rsidR="00151EF8" w:rsidRDefault="00151EF8" w:rsidP="008C462B">
      <w:pPr>
        <w:jc w:val="both"/>
        <w:rPr>
          <w:lang w:val="en-GB"/>
        </w:rPr>
      </w:pPr>
    </w:p>
    <w:p w:rsidR="00073BCE" w:rsidRDefault="00073BCE" w:rsidP="00073BCE">
      <w:pPr>
        <w:pStyle w:val="Titre3"/>
        <w:rPr>
          <w:lang w:val="en-GB"/>
        </w:rPr>
      </w:pPr>
      <w:bookmarkStart w:id="45" w:name="_Toc175754434"/>
      <w:r>
        <w:rPr>
          <w:lang w:val="en-GB"/>
        </w:rPr>
        <w:t>Support du protocole TLS</w:t>
      </w:r>
      <w:bookmarkEnd w:id="45"/>
    </w:p>
    <w:p w:rsidR="00073BCE" w:rsidRDefault="00073BCE" w:rsidP="00073BCE">
      <w:pPr>
        <w:jc w:val="both"/>
      </w:pPr>
      <w:r w:rsidRPr="00073BCE">
        <w:t>Enfin, le support du protocole de</w:t>
      </w:r>
      <w:r>
        <w:t xml:space="preserve"> chiffrement de couche réseau sécurisée est activé et offre les communications entre le navigateur web et le serveur web via l’établissement d’une communication en HTTPS grâce à la commande :</w:t>
      </w:r>
    </w:p>
    <w:p w:rsidR="00073BCE" w:rsidRPr="00073BCE" w:rsidRDefault="00073BCE" w:rsidP="00073BCE">
      <w:pPr>
        <w:shd w:val="clear" w:color="auto" w:fill="F5F5F5"/>
        <w:spacing w:after="0" w:line="285" w:lineRule="atLeast"/>
        <w:rPr>
          <w:rFonts w:ascii="Droid Sans Mono" w:eastAsia="Times New Roman" w:hAnsi="Droid Sans Mono" w:cs="Droid Sans Mono"/>
          <w:b/>
          <w:bCs/>
          <w:color w:val="AA3731"/>
          <w:sz w:val="18"/>
          <w:szCs w:val="18"/>
          <w:lang w:val="en-GB" w:eastAsia="fr-FR"/>
        </w:rPr>
      </w:pPr>
      <w:r w:rsidRPr="00073BCE">
        <w:rPr>
          <w:rFonts w:ascii="Droid Sans Mono" w:eastAsia="Times New Roman" w:hAnsi="Droid Sans Mono" w:cs="Droid Sans Mono"/>
          <w:b/>
          <w:bCs/>
          <w:color w:val="AA3731"/>
          <w:sz w:val="18"/>
          <w:szCs w:val="18"/>
          <w:lang w:val="en-GB" w:eastAsia="fr-FR"/>
        </w:rPr>
        <w:t xml:space="preserve">symfony </w:t>
      </w:r>
      <w:r>
        <w:rPr>
          <w:rFonts w:ascii="Droid Sans Mono" w:eastAsia="Times New Roman" w:hAnsi="Droid Sans Mono" w:cs="Droid Sans Mono"/>
          <w:color w:val="448C27"/>
          <w:sz w:val="18"/>
          <w:szCs w:val="18"/>
          <w:lang w:val="en-GB" w:eastAsia="fr-FR"/>
        </w:rPr>
        <w:t>server:ca:install</w:t>
      </w:r>
    </w:p>
    <w:p w:rsidR="00073BCE" w:rsidRDefault="00073BCE" w:rsidP="008C462B">
      <w:pPr>
        <w:jc w:val="both"/>
        <w:rPr>
          <w:lang w:val="en-GB"/>
        </w:rPr>
      </w:pPr>
    </w:p>
    <w:p w:rsidR="00E0505B" w:rsidRDefault="00E0505B" w:rsidP="008C462B">
      <w:pPr>
        <w:jc w:val="both"/>
        <w:rPr>
          <w:lang w:val="en-GB"/>
        </w:rPr>
      </w:pPr>
    </w:p>
    <w:p w:rsidR="00E0505B" w:rsidRDefault="00E0505B" w:rsidP="00E0505B">
      <w:pPr>
        <w:pStyle w:val="Titre4"/>
      </w:pPr>
      <w:r w:rsidRPr="00E0505B">
        <w:t xml:space="preserve">Configuration de la base de données </w:t>
      </w:r>
      <w:r>
        <w:t>SQL</w:t>
      </w:r>
    </w:p>
    <w:p w:rsidR="00E0505B" w:rsidRDefault="00E0505B" w:rsidP="008C462B">
      <w:pPr>
        <w:jc w:val="both"/>
      </w:pPr>
      <w:r>
        <w:t>La configuration de la base de données relationnelle s’effectue dans le fichier .env situé à la racine du projet.</w:t>
      </w:r>
    </w:p>
    <w:p w:rsidR="00E0505B" w:rsidRPr="00E0505B" w:rsidRDefault="00E0505B" w:rsidP="008C462B">
      <w:pPr>
        <w:jc w:val="both"/>
      </w:pPr>
      <w:r>
        <w:rPr>
          <w:noProof/>
          <w:lang w:eastAsia="fr-FR"/>
        </w:rPr>
        <w:drawing>
          <wp:inline distT="0" distB="0" distL="0" distR="0" wp14:anchorId="1E5BD09A" wp14:editId="435E753E">
            <wp:extent cx="5759450" cy="657860"/>
            <wp:effectExtent l="0" t="0" r="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b_env_file.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657860"/>
                    </a:xfrm>
                    <a:prstGeom prst="rect">
                      <a:avLst/>
                    </a:prstGeom>
                  </pic:spPr>
                </pic:pic>
              </a:graphicData>
            </a:graphic>
          </wp:inline>
        </w:drawing>
      </w:r>
    </w:p>
    <w:p w:rsidR="00BA111E" w:rsidRDefault="00BA111E" w:rsidP="00BA111E">
      <w:pPr>
        <w:jc w:val="both"/>
      </w:pPr>
      <w:r>
        <w:lastRenderedPageBreak/>
        <w:t>Ce fichier</w:t>
      </w:r>
      <w:r w:rsidR="00E0505B">
        <w:t xml:space="preserve"> permet (entre autres choses) de basculer de l’environnement de développement à celui de production, en changeant la valeur de la variable </w:t>
      </w:r>
      <w:r w:rsidR="00E0505B" w:rsidRPr="00BA111E">
        <w:rPr>
          <w:rFonts w:ascii="Lucida Console" w:hAnsi="Lucida Console"/>
          <w:color w:val="44546A" w:themeColor="text2"/>
          <w:sz w:val="18"/>
          <w:szCs w:val="18"/>
        </w:rPr>
        <w:t>APP_ENV</w:t>
      </w:r>
      <w:r w:rsidR="00E0505B">
        <w:t xml:space="preserve">. Le mécanisme de redirections bascule alors de </w:t>
      </w:r>
      <w:r>
        <w:t>la gestion d’exceptions (en développement) à une redirection HTTP vers une page simple affichant le code de status (en production).</w:t>
      </w:r>
    </w:p>
    <w:p w:rsidR="00E0505B" w:rsidRDefault="00BA111E" w:rsidP="00BA111E">
      <w:pPr>
        <w:jc w:val="both"/>
      </w:pPr>
      <w:r>
        <w:t xml:space="preserve">Cela évite ainsi de dévoiler le code source coupable et communiquer </w:t>
      </w:r>
      <w:r w:rsidRPr="00BA111E">
        <w:rPr>
          <w:i/>
        </w:rPr>
        <w:t>in fine</w:t>
      </w:r>
      <w:r>
        <w:t>, une surface d’attaque potentielle à un utilisateur malveillant.</w:t>
      </w:r>
    </w:p>
    <w:p w:rsidR="00BA111E" w:rsidRDefault="00BA111E" w:rsidP="00BA111E">
      <w:pPr>
        <w:jc w:val="both"/>
      </w:pPr>
      <w:r>
        <w:t xml:space="preserve">La variable </w:t>
      </w:r>
      <w:r w:rsidRPr="00E767D2">
        <w:rPr>
          <w:rFonts w:ascii="Lucida Console" w:hAnsi="Lucida Console"/>
          <w:color w:val="44546A" w:themeColor="text2"/>
          <w:sz w:val="18"/>
          <w:szCs w:val="18"/>
        </w:rPr>
        <w:t>DATABASE_URL</w:t>
      </w:r>
      <w:r>
        <w:t xml:space="preserve"> communique des informations importantes à la couche d’interfaçage Doctrine :</w:t>
      </w:r>
    </w:p>
    <w:p w:rsidR="00BA111E" w:rsidRDefault="00BA111E" w:rsidP="00BA111E">
      <w:pPr>
        <w:pStyle w:val="Paragraphedeliste"/>
        <w:numPr>
          <w:ilvl w:val="0"/>
          <w:numId w:val="37"/>
        </w:numPr>
        <w:jc w:val="both"/>
      </w:pPr>
      <w:r>
        <w:t>Le type de base de données SQL</w:t>
      </w:r>
    </w:p>
    <w:p w:rsidR="00BA111E" w:rsidRDefault="00BA111E" w:rsidP="00BA111E">
      <w:pPr>
        <w:pStyle w:val="Paragraphedeliste"/>
        <w:numPr>
          <w:ilvl w:val="0"/>
          <w:numId w:val="37"/>
        </w:numPr>
        <w:jc w:val="both"/>
      </w:pPr>
      <w:r>
        <w:t>Le nom d’utilisateur</w:t>
      </w:r>
    </w:p>
    <w:p w:rsidR="00BA111E" w:rsidRDefault="00BA111E" w:rsidP="00BA111E">
      <w:pPr>
        <w:pStyle w:val="Paragraphedeliste"/>
        <w:numPr>
          <w:ilvl w:val="0"/>
          <w:numId w:val="37"/>
        </w:numPr>
        <w:jc w:val="both"/>
      </w:pPr>
      <w:r>
        <w:t>Le mot de passe</w:t>
      </w:r>
    </w:p>
    <w:p w:rsidR="00BA111E" w:rsidRDefault="00BA111E" w:rsidP="00BA111E">
      <w:pPr>
        <w:pStyle w:val="Paragraphedeliste"/>
        <w:numPr>
          <w:ilvl w:val="0"/>
          <w:numId w:val="37"/>
        </w:numPr>
        <w:jc w:val="both"/>
      </w:pPr>
      <w:r>
        <w:t>Le nom du service Docker associé à la base de données</w:t>
      </w:r>
    </w:p>
    <w:p w:rsidR="00BA111E" w:rsidRDefault="00BA111E" w:rsidP="00BA111E">
      <w:pPr>
        <w:pStyle w:val="Paragraphedeliste"/>
        <w:numPr>
          <w:ilvl w:val="0"/>
          <w:numId w:val="37"/>
        </w:numPr>
        <w:jc w:val="both"/>
      </w:pPr>
      <w:r>
        <w:t>Le port de mappage entre le monde extérieur (accédé depuis le navigateur web du visiteur) et le conteneur virtuel</w:t>
      </w:r>
    </w:p>
    <w:p w:rsidR="00BA111E" w:rsidRDefault="00BA111E" w:rsidP="00BA111E">
      <w:pPr>
        <w:pStyle w:val="Paragraphedeliste"/>
        <w:numPr>
          <w:ilvl w:val="0"/>
          <w:numId w:val="37"/>
        </w:numPr>
        <w:jc w:val="both"/>
      </w:pPr>
      <w:r>
        <w:t>Le nom de la base de données</w:t>
      </w:r>
    </w:p>
    <w:p w:rsidR="00BA111E" w:rsidRDefault="00BA111E" w:rsidP="00BA111E">
      <w:pPr>
        <w:pStyle w:val="Paragraphedeliste"/>
        <w:numPr>
          <w:ilvl w:val="0"/>
          <w:numId w:val="37"/>
        </w:numPr>
        <w:jc w:val="both"/>
      </w:pPr>
      <w:r>
        <w:t>La version de la base de données</w:t>
      </w:r>
    </w:p>
    <w:p w:rsidR="00BA111E" w:rsidRDefault="00BA111E" w:rsidP="00BA111E">
      <w:pPr>
        <w:pStyle w:val="Paragraphedeliste"/>
        <w:numPr>
          <w:ilvl w:val="0"/>
          <w:numId w:val="37"/>
        </w:numPr>
        <w:jc w:val="both"/>
      </w:pPr>
      <w:r>
        <w:t>Le format d’encodage de caractères.</w:t>
      </w:r>
    </w:p>
    <w:p w:rsidR="00BA111E" w:rsidRDefault="00BA111E" w:rsidP="00BA111E">
      <w:pPr>
        <w:jc w:val="both"/>
      </w:pPr>
    </w:p>
    <w:p w:rsidR="00DF789C" w:rsidRDefault="00DF789C" w:rsidP="00DF789C">
      <w:pPr>
        <w:pStyle w:val="Titre2"/>
      </w:pPr>
      <w:bookmarkStart w:id="46" w:name="_Toc175754435"/>
      <w:r>
        <w:t>MVC</w:t>
      </w:r>
      <w:r w:rsidR="00C23B50">
        <w:t xml:space="preserve"> (Modèle Vue Contrôleur)</w:t>
      </w:r>
      <w:bookmarkEnd w:id="46"/>
    </w:p>
    <w:p w:rsidR="00DF789C" w:rsidRDefault="00DF789C" w:rsidP="00DF789C">
      <w:pPr>
        <w:pStyle w:val="Titre3"/>
      </w:pPr>
      <w:bookmarkStart w:id="47" w:name="_Toc175754436"/>
      <w:r>
        <w:t>CRUD</w:t>
      </w:r>
      <w:bookmarkEnd w:id="47"/>
    </w:p>
    <w:p w:rsidR="00DF789C" w:rsidRDefault="00DF789C" w:rsidP="00DF789C">
      <w:pPr>
        <w:pStyle w:val="Titre4"/>
      </w:pPr>
      <w:r>
        <w:t>Définition</w:t>
      </w:r>
    </w:p>
    <w:p w:rsidR="00DF789C" w:rsidRPr="009C7DE5" w:rsidRDefault="00DF789C" w:rsidP="00DF789C">
      <w:pPr>
        <w:jc w:val="both"/>
      </w:pPr>
      <w:r>
        <w:t xml:space="preserve">Le CRUD incarne les quatre opérations essentielles au fonctionnement basique d’une entité logique entre l’utilisateur final et le programme qui interagit avec la base de données. Cet acronyme signifie Create Read Update Delete, soit la fonctionnalité de création d’une instance du modèle, sa possibilité de lecture de ses enregistrements, la mise à jour et bien sûr sa suppression </w:t>
      </w:r>
      <w:r w:rsidRPr="009C7DE5">
        <w:rPr>
          <w:i/>
        </w:rPr>
        <w:t xml:space="preserve">logique </w:t>
      </w:r>
      <w:r>
        <w:t xml:space="preserve">(vis-à-vis des utilisateurs finaux) ou </w:t>
      </w:r>
      <w:r w:rsidRPr="009C7DE5">
        <w:rPr>
          <w:i/>
        </w:rPr>
        <w:t>physique</w:t>
      </w:r>
      <w:r>
        <w:t xml:space="preserve"> (suppression définitive depuis la base).</w:t>
      </w:r>
    </w:p>
    <w:p w:rsidR="00DF789C" w:rsidRDefault="00DF789C" w:rsidP="00DF789C">
      <w:pPr>
        <w:jc w:val="both"/>
      </w:pPr>
      <w:r>
        <w:t>Chaque modification du modèle de données (</w:t>
      </w:r>
      <w:r w:rsidRPr="00E82A3E">
        <w:rPr>
          <w:i/>
        </w:rPr>
        <w:t>i.e.</w:t>
      </w:r>
      <w:r>
        <w:t xml:space="preserve"> </w:t>
      </w:r>
      <w:r w:rsidRPr="00E82A3E">
        <w:rPr>
          <w:rFonts w:ascii="Lucida Console" w:hAnsi="Lucida Console"/>
          <w:color w:val="44546A" w:themeColor="text2"/>
          <w:sz w:val="18"/>
          <w:szCs w:val="18"/>
        </w:rPr>
        <w:t>App\Entity</w:t>
      </w:r>
      <w:r>
        <w:t xml:space="preserve">) requiert une re-écriture des requêtes SQL à </w:t>
      </w:r>
      <w:r w:rsidRPr="00EB469F">
        <w:rPr>
          <w:rFonts w:ascii="Lucida Console" w:hAnsi="Lucida Console"/>
          <w:color w:val="44546A" w:themeColor="text2"/>
          <w:sz w:val="18"/>
          <w:szCs w:val="18"/>
        </w:rPr>
        <w:t>migrations/Version&lt;datetime&gt;.php</w:t>
      </w:r>
      <w:r>
        <w:t xml:space="preserve"> et son exécution pour insertion dans la base de données </w:t>
      </w:r>
      <w:r w:rsidRPr="00E604E4">
        <w:rPr>
          <w:rFonts w:ascii="Lucida Console" w:hAnsi="Lucida Console"/>
          <w:color w:val="44546A" w:themeColor="text2"/>
          <w:sz w:val="18"/>
          <w:szCs w:val="18"/>
        </w:rPr>
        <w:t>relationnelle dans ubc_dc/doctrine_migration_version/</w:t>
      </w:r>
      <w:r>
        <w:t>.</w:t>
      </w:r>
    </w:p>
    <w:p w:rsidR="00DF789C" w:rsidRDefault="00DF789C" w:rsidP="00DF789C">
      <w:pPr>
        <w:jc w:val="both"/>
      </w:pPr>
      <w:r>
        <w:t>Ces deux opérations font l’objet de commandes séparées énoncées ci-dessous et doivent être exécutées directement dans le conteneur Docker depuis le service associé la base de données :</w:t>
      </w:r>
    </w:p>
    <w:p w:rsidR="00DF789C" w:rsidRDefault="00DF789C" w:rsidP="00DF789C">
      <w:pPr>
        <w:jc w:val="center"/>
      </w:pPr>
      <w:r>
        <w:rPr>
          <w:noProof/>
          <w:lang w:eastAsia="fr-FR"/>
        </w:rPr>
        <w:drawing>
          <wp:inline distT="0" distB="0" distL="0" distR="0" wp14:anchorId="19C4A870" wp14:editId="287E8D28">
            <wp:extent cx="4945809" cy="1889924"/>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ker_crud01ter.png"/>
                    <pic:cNvPicPr/>
                  </pic:nvPicPr>
                  <pic:blipFill>
                    <a:blip r:embed="rId27">
                      <a:extLst>
                        <a:ext uri="{28A0092B-C50C-407E-A947-70E740481C1C}">
                          <a14:useLocalDpi xmlns:a14="http://schemas.microsoft.com/office/drawing/2010/main" val="0"/>
                        </a:ext>
                      </a:extLst>
                    </a:blip>
                    <a:stretch>
                      <a:fillRect/>
                    </a:stretch>
                  </pic:blipFill>
                  <pic:spPr>
                    <a:xfrm>
                      <a:off x="0" y="0"/>
                      <a:ext cx="4945809" cy="1889924"/>
                    </a:xfrm>
                    <a:prstGeom prst="rect">
                      <a:avLst/>
                    </a:prstGeom>
                  </pic:spPr>
                </pic:pic>
              </a:graphicData>
            </a:graphic>
          </wp:inline>
        </w:drawing>
      </w:r>
    </w:p>
    <w:p w:rsidR="00DF789C" w:rsidRDefault="00DF789C" w:rsidP="00DF789C">
      <w:pPr>
        <w:jc w:val="center"/>
        <w:rPr>
          <w:color w:val="595959" w:themeColor="text1" w:themeTint="A6"/>
        </w:rPr>
      </w:pPr>
      <w:r w:rsidRPr="005052D2">
        <w:rPr>
          <w:color w:val="595959" w:themeColor="text1" w:themeTint="A6"/>
        </w:rPr>
        <w:lastRenderedPageBreak/>
        <w:t>Figure 1.4 - Conteneurs en cours d’éxecution dans Docker Desktop</w:t>
      </w:r>
    </w:p>
    <w:p w:rsidR="00DF789C" w:rsidRPr="005052D2" w:rsidRDefault="00DF789C" w:rsidP="00DF789C">
      <w:pPr>
        <w:jc w:val="center"/>
        <w:rPr>
          <w:color w:val="595959" w:themeColor="text1" w:themeTint="A6"/>
        </w:rPr>
      </w:pPr>
    </w:p>
    <w:p w:rsidR="00DF789C" w:rsidRDefault="00DF789C" w:rsidP="00DF789C">
      <w:r>
        <w:t>Rendez-vous dans l’onglet Exec puis sous-dossier de travail correspondant au projet :</w:t>
      </w:r>
    </w:p>
    <w:p w:rsidR="00DF789C" w:rsidRPr="00D43F93" w:rsidRDefault="00DF789C" w:rsidP="00DF789C">
      <w:pPr>
        <w:jc w:val="center"/>
        <w:rPr>
          <w:lang w:val="en-GB"/>
        </w:rPr>
      </w:pPr>
      <w:r>
        <w:rPr>
          <w:noProof/>
          <w:lang w:eastAsia="fr-FR"/>
        </w:rPr>
        <w:drawing>
          <wp:inline distT="0" distB="0" distL="0" distR="0" wp14:anchorId="19FA016A" wp14:editId="2714F6BB">
            <wp:extent cx="2842506" cy="754445"/>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ker_crud02bis.png"/>
                    <pic:cNvPicPr/>
                  </pic:nvPicPr>
                  <pic:blipFill>
                    <a:blip r:embed="rId28">
                      <a:extLst>
                        <a:ext uri="{28A0092B-C50C-407E-A947-70E740481C1C}">
                          <a14:useLocalDpi xmlns:a14="http://schemas.microsoft.com/office/drawing/2010/main" val="0"/>
                        </a:ext>
                      </a:extLst>
                    </a:blip>
                    <a:stretch>
                      <a:fillRect/>
                    </a:stretch>
                  </pic:blipFill>
                  <pic:spPr>
                    <a:xfrm>
                      <a:off x="0" y="0"/>
                      <a:ext cx="2842506" cy="754445"/>
                    </a:xfrm>
                    <a:prstGeom prst="rect">
                      <a:avLst/>
                    </a:prstGeom>
                  </pic:spPr>
                </pic:pic>
              </a:graphicData>
            </a:graphic>
          </wp:inline>
        </w:drawing>
      </w:r>
    </w:p>
    <w:p w:rsidR="00DF789C" w:rsidRPr="005052D2" w:rsidRDefault="00DF789C" w:rsidP="00DF789C">
      <w:pPr>
        <w:jc w:val="center"/>
        <w:rPr>
          <w:color w:val="595959" w:themeColor="text1" w:themeTint="A6"/>
        </w:rPr>
      </w:pPr>
      <w:r w:rsidRPr="005052D2">
        <w:rPr>
          <w:color w:val="595959" w:themeColor="text1" w:themeTint="A6"/>
        </w:rPr>
        <w:t>Figure 1.</w:t>
      </w:r>
      <w:r>
        <w:rPr>
          <w:color w:val="595959" w:themeColor="text1" w:themeTint="A6"/>
        </w:rPr>
        <w:t>5</w:t>
      </w:r>
      <w:r w:rsidRPr="005052D2">
        <w:rPr>
          <w:color w:val="595959" w:themeColor="text1" w:themeTint="A6"/>
        </w:rPr>
        <w:t xml:space="preserve"> </w:t>
      </w:r>
      <w:r>
        <w:rPr>
          <w:color w:val="595959" w:themeColor="text1" w:themeTint="A6"/>
        </w:rPr>
        <w:t>-</w:t>
      </w:r>
      <w:r w:rsidRPr="005052D2">
        <w:rPr>
          <w:color w:val="595959" w:themeColor="text1" w:themeTint="A6"/>
        </w:rPr>
        <w:t xml:space="preserve"> </w:t>
      </w:r>
      <w:r>
        <w:rPr>
          <w:color w:val="595959" w:themeColor="text1" w:themeTint="A6"/>
        </w:rPr>
        <w:t>Interface en ligne de commande du service contenant la couche métier</w:t>
      </w:r>
    </w:p>
    <w:p w:rsidR="00DF789C" w:rsidRDefault="00DF789C" w:rsidP="00DF789C"/>
    <w:p w:rsidR="00DF789C" w:rsidRPr="00ED7864"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make:migration</w:t>
      </w:r>
    </w:p>
    <w:p w:rsidR="00DF789C" w:rsidRPr="00ED7864"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doctrine:migrations:migrate</w:t>
      </w:r>
    </w:p>
    <w:p w:rsidR="00DF789C" w:rsidRPr="00D43F93" w:rsidRDefault="00DF789C" w:rsidP="00DF789C"/>
    <w:p w:rsidR="00DF789C" w:rsidRDefault="00DF789C" w:rsidP="00DF789C"/>
    <w:p w:rsidR="00DF789C" w:rsidRDefault="00DF789C" w:rsidP="00DF789C">
      <w:pPr>
        <w:pStyle w:val="Titre3"/>
      </w:pPr>
      <w:bookmarkStart w:id="48" w:name="_Toc175754437"/>
      <w:r>
        <w:t>Implémentation</w:t>
      </w:r>
      <w:bookmarkEnd w:id="48"/>
    </w:p>
    <w:p w:rsidR="00DF789C" w:rsidRDefault="00DF789C" w:rsidP="00DF789C">
      <w:pPr>
        <w:jc w:val="both"/>
      </w:pPr>
      <w:r>
        <w:t>Un contrôleur permet de manipuler le modèle de données (ou meta modèle, traduisant le domaine métier) afin d’actualiser la vue accessible à l’utilisateur. Ce même contrôleur fait l’objet d’un chargement du micro-kernel lorsqu’une route est accédée par l’utilisateur.</w:t>
      </w:r>
    </w:p>
    <w:p w:rsidR="00DF789C" w:rsidRDefault="00DF789C" w:rsidP="00DF789C">
      <w:pPr>
        <w:jc w:val="both"/>
      </w:pPr>
      <w:r>
        <w:t>La route est un mécanisme issu du patron de conception MVC possédant un nom et une URI (</w:t>
      </w:r>
      <w:r w:rsidRPr="00E9019B">
        <w:rPr>
          <w:i/>
        </w:rPr>
        <w:t>i.e.</w:t>
      </w:r>
      <w:r>
        <w:t xml:space="preserve"> Uniform Resource Identifier), le nom formel pour adresse internet.</w:t>
      </w:r>
    </w:p>
    <w:p w:rsidR="00DF789C" w:rsidRDefault="00DF789C" w:rsidP="00DF789C">
      <w:pPr>
        <w:jc w:val="both"/>
      </w:pPr>
    </w:p>
    <w:p w:rsidR="00DF789C" w:rsidRDefault="00DF789C" w:rsidP="00DF789C">
      <w:pPr>
        <w:pStyle w:val="Titre4"/>
      </w:pPr>
      <w:r>
        <w:t>Création</w:t>
      </w:r>
    </w:p>
    <w:p w:rsidR="00DF789C" w:rsidRDefault="00DF789C" w:rsidP="00DF789C">
      <w:pPr>
        <w:jc w:val="both"/>
      </w:pPr>
      <w:r>
        <w:t>En voici un extrait chargé de la création d’un chantier par un utilisateur authentifié :</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#[Route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name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app_yard_new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methods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GET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POST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4B69C6"/>
          <w:sz w:val="18"/>
          <w:szCs w:val="18"/>
          <w:lang w:val="en-GB" w:eastAsia="fr-FR"/>
        </w:rPr>
        <w:t>public</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A3E9D"/>
          <w:sz w:val="18"/>
          <w:szCs w:val="18"/>
          <w:lang w:val="en-GB" w:eastAsia="fr-FR"/>
        </w:rPr>
        <w:t>function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AA3731"/>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Request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EntityManagerInterface</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Response</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w:t>
      </w:r>
      <w:r w:rsidRPr="00DA1C16">
        <w:rPr>
          <w:rFonts w:ascii="Droid Sans Mono" w:eastAsia="Times New Roman" w:hAnsi="Droid Sans Mono" w:cs="Droid Sans Mono"/>
          <w:i/>
          <w:iCs/>
          <w:color w:val="448C2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r>
        <w:rPr>
          <w:rFonts w:ascii="Droid Sans Mono" w:eastAsia="Times New Roman" w:hAnsi="Droid Sans Mono" w:cs="Droid Sans Mono"/>
          <w:i/>
          <w:iCs/>
          <w:color w:val="448C27"/>
          <w:sz w:val="18"/>
          <w:szCs w:val="18"/>
          <w:lang w:val="en-GB" w:eastAsia="fr-FR"/>
        </w:rPr>
        <w:t xml:space="preserve"> </w:t>
      </w:r>
      <w:r w:rsidRPr="00DA1C16">
        <w:rPr>
          <w:rFonts w:ascii="Droid Sans Mono" w:eastAsia="Times New Roman" w:hAnsi="Droid Sans Mono" w:cs="Droid Sans Mono"/>
          <w:i/>
          <w:iCs/>
          <w:color w:val="448C27"/>
          <w:sz w:val="18"/>
          <w:szCs w:val="18"/>
          <w:lang w:val="en-GB" w:eastAsia="fr-FR"/>
        </w:rPr>
        <w:t>* Creates a new yard, which requires to be an authenticated user.</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if</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isGranted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ROLE_USER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yard/need-to-register.html.twig</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new</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createForm</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YardType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class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handleRequest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if</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isSubmitted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&amp;&amp;</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isValid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setCreationDate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new</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DateTimeImmutable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now</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setUser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getUser</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Estimate</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lastRenderedPageBreak/>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persist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flush</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7"/>
          <w:szCs w:val="17"/>
          <w:lang w:val="en-GB" w:eastAsia="fr-FR"/>
        </w:rPr>
      </w:pP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7"/>
          <w:szCs w:val="17"/>
          <w:lang w:val="en-GB" w:eastAsia="fr-FR"/>
        </w:rPr>
        <w:t>return</w:t>
      </w:r>
      <w:r w:rsidRPr="00DA1C16">
        <w:rPr>
          <w:rFonts w:ascii="Droid Sans Mono" w:eastAsia="Times New Roman" w:hAnsi="Droid Sans Mono" w:cs="Droid Sans Mono"/>
          <w:color w:val="333333"/>
          <w:sz w:val="17"/>
          <w:szCs w:val="17"/>
          <w:lang w:val="en-GB" w:eastAsia="fr-FR"/>
        </w:rPr>
        <w:t xml:space="preserve"> </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9C5D27"/>
          <w:sz w:val="17"/>
          <w:szCs w:val="17"/>
          <w:lang w:val="en-GB" w:eastAsia="fr-FR"/>
        </w:rPr>
        <w:t>this</w:t>
      </w:r>
      <w:r w:rsidRPr="00DA1C16">
        <w:rPr>
          <w:rFonts w:ascii="Droid Sans Mono" w:eastAsia="Times New Roman" w:hAnsi="Droid Sans Mono" w:cs="Droid Sans Mono"/>
          <w:color w:val="777777"/>
          <w:sz w:val="17"/>
          <w:szCs w:val="17"/>
          <w:lang w:val="en-GB" w:eastAsia="fr-FR"/>
        </w:rPr>
        <w:t>-&gt;</w:t>
      </w:r>
      <w:r w:rsidRPr="00DA1C16">
        <w:rPr>
          <w:rFonts w:ascii="Droid Sans Mono" w:eastAsia="Times New Roman" w:hAnsi="Droid Sans Mono" w:cs="Droid Sans Mono"/>
          <w:b/>
          <w:bCs/>
          <w:color w:val="AA3731"/>
          <w:sz w:val="17"/>
          <w:szCs w:val="17"/>
          <w:lang w:val="en-GB" w:eastAsia="fr-FR"/>
        </w:rPr>
        <w:t>redirectToRoute</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448C27"/>
          <w:sz w:val="17"/>
          <w:szCs w:val="17"/>
          <w:lang w:val="en-GB" w:eastAsia="fr-FR"/>
        </w:rPr>
        <w:t>app_yard_index</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333333"/>
          <w:sz w:val="17"/>
          <w:szCs w:val="17"/>
          <w:lang w:val="en-GB" w:eastAsia="fr-FR"/>
        </w:rPr>
        <w:t xml:space="preserve"> </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333333"/>
          <w:sz w:val="17"/>
          <w:szCs w:val="17"/>
          <w:lang w:val="en-GB" w:eastAsia="fr-FR"/>
        </w:rPr>
        <w:t xml:space="preserve"> </w:t>
      </w:r>
      <w:r w:rsidRPr="00F40912">
        <w:rPr>
          <w:rFonts w:ascii="Droid Sans Mono" w:eastAsia="Times New Roman" w:hAnsi="Droid Sans Mono" w:cs="Droid Sans Mono"/>
          <w:color w:val="333333"/>
          <w:sz w:val="17"/>
          <w:szCs w:val="17"/>
          <w:lang w:val="en-GB" w:eastAsia="fr-FR"/>
        </w:rPr>
        <w:t xml:space="preserve"> </w:t>
      </w:r>
      <w:r w:rsidRPr="00DA1C16">
        <w:rPr>
          <w:rFonts w:ascii="Droid Sans Mono" w:eastAsia="Times New Roman" w:hAnsi="Droid Sans Mono" w:cs="Droid Sans Mono"/>
          <w:b/>
          <w:bCs/>
          <w:color w:val="7A3E9D"/>
          <w:sz w:val="17"/>
          <w:szCs w:val="17"/>
          <w:lang w:val="en-GB" w:eastAsia="fr-FR"/>
        </w:rPr>
        <w:t>Response</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9C5D27"/>
          <w:sz w:val="17"/>
          <w:szCs w:val="17"/>
          <w:lang w:val="en-GB" w:eastAsia="fr-FR"/>
        </w:rPr>
        <w:t>HTTP_SEE_OTHER</w:t>
      </w:r>
      <w:r w:rsidRPr="00DA1C16">
        <w:rPr>
          <w:rFonts w:ascii="Droid Sans Mono" w:eastAsia="Times New Roman" w:hAnsi="Droid Sans Mono" w:cs="Droid Sans Mono"/>
          <w:color w:val="777777"/>
          <w:sz w:val="17"/>
          <w:szCs w:val="17"/>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yard/new.html.twig</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yard</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yard</w:t>
      </w:r>
      <w:r w:rsidRPr="00DA1C16">
        <w:rPr>
          <w:rFonts w:ascii="Droid Sans Mono" w:eastAsia="Times New Roman" w:hAnsi="Droid Sans Mono" w:cs="Droid Sans Mono"/>
          <w:color w:val="777777"/>
          <w:sz w:val="18"/>
          <w:szCs w:val="18"/>
          <w:lang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form</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form</w:t>
      </w:r>
      <w:r w:rsidRPr="00DA1C16">
        <w:rPr>
          <w:rFonts w:ascii="Droid Sans Mono" w:eastAsia="Times New Roman" w:hAnsi="Droid Sans Mono" w:cs="Droid Sans Mono"/>
          <w:color w:val="777777"/>
          <w:sz w:val="18"/>
          <w:szCs w:val="18"/>
          <w:lang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DF789C" w:rsidRPr="00376CC7" w:rsidRDefault="00DF789C" w:rsidP="00DF789C">
      <w:pPr>
        <w:jc w:val="center"/>
      </w:pPr>
      <w:r w:rsidRPr="00376CC7">
        <w:t>Figure 2.</w:t>
      </w:r>
      <w:r>
        <w:t>5</w:t>
      </w:r>
      <w:r w:rsidRPr="00376CC7">
        <w:t xml:space="preserve"> – </w:t>
      </w:r>
      <w:r>
        <w:t>Contrôleur pour la création d’un chantier</w:t>
      </w:r>
    </w:p>
    <w:p w:rsidR="00DF789C" w:rsidRDefault="00DF789C" w:rsidP="00DF789C">
      <w:pPr>
        <w:jc w:val="both"/>
      </w:pPr>
      <w:r>
        <w:t>Cette route intègre un commentaire de documentation pour faciliter la maintenance du fichier.</w:t>
      </w:r>
    </w:p>
    <w:p w:rsidR="00DF789C" w:rsidRDefault="00DF789C" w:rsidP="00DF789C">
      <w:pPr>
        <w:jc w:val="both"/>
      </w:pPr>
      <w:r>
        <w:t>Un contrôle d’accès est en place pour garantir qu’un visiteur non enregistré/ non connecté ne peut accéder à cette fonctionnalité et se voit rediriger vers la page d’inscription.</w:t>
      </w:r>
    </w:p>
    <w:p w:rsidR="00DF789C" w:rsidRDefault="00DF789C" w:rsidP="00DF789C">
      <w:pPr>
        <w:jc w:val="both"/>
      </w:pPr>
      <w:r>
        <w:t xml:space="preserve">Un objet </w:t>
      </w:r>
      <w:r w:rsidRPr="000D7BF7">
        <w:rPr>
          <w:rFonts w:ascii="Lucida Console" w:hAnsi="Lucida Console"/>
          <w:color w:val="44546A" w:themeColor="text2"/>
          <w:sz w:val="18"/>
          <w:szCs w:val="18"/>
        </w:rPr>
        <w:t>User</w:t>
      </w:r>
      <w:r>
        <w:t xml:space="preserve"> est instancié et l’utilisateur actuellement connecté est récupéré grâce à son jeton de stockage (obtenu depuis l’interface </w:t>
      </w:r>
      <w:r w:rsidRPr="00CD3E39">
        <w:rPr>
          <w:rFonts w:ascii="Lucida Console" w:hAnsi="Lucida Console"/>
          <w:color w:val="44546A" w:themeColor="text2"/>
          <w:sz w:val="18"/>
          <w:szCs w:val="18"/>
        </w:rPr>
        <w:t>UserInterface</w:t>
      </w:r>
      <w:r>
        <w:t>) et un nouveau formulaire est créé. Lorsque ce dernier est soumis et tous ces noeuds enfant (</w:t>
      </w:r>
      <w:r w:rsidRPr="00B579D1">
        <w:rPr>
          <w:i/>
        </w:rPr>
        <w:t>i.e.</w:t>
      </w:r>
      <w:r>
        <w:t xml:space="preserve"> champs de formulaire) sont réputés valides, des champs invisibles comme la date de création (usant d’une classe immuable, une autre bonne pratique) et le type de chantier, lu depuis un type Enumerate (fonctionnalité récente issue de PHP 8.1), sont ajoutés en mémoire avant injection.</w:t>
      </w:r>
    </w:p>
    <w:p w:rsidR="00DF789C" w:rsidRDefault="00DF789C" w:rsidP="00DF789C">
      <w:pPr>
        <w:jc w:val="both"/>
      </w:pPr>
      <w:r>
        <w:t xml:space="preserve">L’objet instancié de l’interface </w:t>
      </w:r>
      <w:r w:rsidRPr="000D7BF7">
        <w:rPr>
          <w:rFonts w:ascii="Lucida Console" w:hAnsi="Lucida Console"/>
          <w:color w:val="44546A" w:themeColor="text2"/>
          <w:sz w:val="18"/>
          <w:szCs w:val="18"/>
        </w:rPr>
        <w:t>EntityManager</w:t>
      </w:r>
      <w:r>
        <w:t xml:space="preserve"> appelle la méthode </w:t>
      </w:r>
      <w:r w:rsidRPr="000D7BF7">
        <w:rPr>
          <w:rFonts w:ascii="Lucida Console" w:hAnsi="Lucida Console"/>
          <w:color w:val="44546A" w:themeColor="text2"/>
          <w:sz w:val="18"/>
          <w:szCs w:val="18"/>
        </w:rPr>
        <w:t>persist()</w:t>
      </w:r>
      <w:r>
        <w:t xml:space="preserve"> pour intégrer de manière permanente les changements dans la table </w:t>
      </w:r>
      <w:r w:rsidRPr="000D7BF7">
        <w:rPr>
          <w:rFonts w:ascii="Lucida Console" w:hAnsi="Lucida Console"/>
          <w:color w:val="44546A" w:themeColor="text2"/>
          <w:sz w:val="18"/>
          <w:szCs w:val="18"/>
        </w:rPr>
        <w:t>Yard</w:t>
      </w:r>
      <w:r>
        <w:t xml:space="preserve"> de la base de données.</w:t>
      </w:r>
    </w:p>
    <w:p w:rsidR="00DF789C" w:rsidRPr="00E9019B" w:rsidRDefault="00DF789C" w:rsidP="00DF789C">
      <w:pPr>
        <w:jc w:val="both"/>
      </w:pPr>
      <w:r>
        <w:t xml:space="preserve">Ce même objet appelle ensuite la méthode </w:t>
      </w:r>
      <w:r w:rsidRPr="000D7BF7">
        <w:rPr>
          <w:rFonts w:ascii="Lucida Console" w:hAnsi="Lucida Console"/>
          <w:color w:val="44546A" w:themeColor="text2"/>
          <w:sz w:val="18"/>
          <w:szCs w:val="18"/>
        </w:rPr>
        <w:t>flush()</w:t>
      </w:r>
      <w:r>
        <w:t xml:space="preserve"> pour purger les données restées en cache afin de synchroniser l’état mémoire et éviter les comportements incohérents associées à des requêtes futures.</w:t>
      </w:r>
    </w:p>
    <w:p w:rsidR="00DF789C" w:rsidRDefault="00DF789C" w:rsidP="00DF789C"/>
    <w:p w:rsidR="00DF789C" w:rsidRDefault="00DF789C" w:rsidP="00DF789C">
      <w:r>
        <w:rPr>
          <w:noProof/>
          <w:lang w:eastAsia="fr-FR"/>
        </w:rPr>
        <w:lastRenderedPageBreak/>
        <w:drawing>
          <wp:inline distT="0" distB="0" distL="0" distR="0" wp14:anchorId="6A4A38C0" wp14:editId="3C700F44">
            <wp:extent cx="5759450" cy="3806190"/>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rud_new_yard.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806190"/>
                    </a:xfrm>
                    <a:prstGeom prst="rect">
                      <a:avLst/>
                    </a:prstGeom>
                  </pic:spPr>
                </pic:pic>
              </a:graphicData>
            </a:graphic>
          </wp:inline>
        </w:drawing>
      </w:r>
    </w:p>
    <w:p w:rsidR="00DF789C" w:rsidRPr="00376CC7" w:rsidRDefault="00DF789C" w:rsidP="00DF789C">
      <w:pPr>
        <w:jc w:val="center"/>
      </w:pPr>
      <w:r w:rsidRPr="00376CC7">
        <w:t>Figure 2.</w:t>
      </w:r>
      <w:r>
        <w:t>6</w:t>
      </w:r>
      <w:r w:rsidRPr="00376CC7">
        <w:t xml:space="preserve"> – </w:t>
      </w:r>
      <w:r>
        <w:t>Création d’un chantier</w:t>
      </w:r>
    </w:p>
    <w:p w:rsidR="00DF789C" w:rsidRDefault="00DF789C" w:rsidP="00DF789C"/>
    <w:p w:rsidR="00DF789C" w:rsidRDefault="00DF789C" w:rsidP="00DF789C">
      <w:pPr>
        <w:jc w:val="both"/>
      </w:pPr>
      <w:r>
        <w:t>L’utilisateur remplit les champs du formulaire après avoir cliqué sur le menu Demande de travaux de la barre de navigation.</w:t>
      </w:r>
    </w:p>
    <w:p w:rsidR="00DF789C" w:rsidRDefault="00DF789C" w:rsidP="00DF789C">
      <w:pPr>
        <w:jc w:val="both"/>
      </w:pPr>
      <w:r>
        <w:t xml:space="preserve">Les champs </w:t>
      </w:r>
      <w:r w:rsidRPr="00A965BC">
        <w:t>"</w:t>
      </w:r>
      <w:r>
        <w:t>types de chantier</w:t>
      </w:r>
      <w:r w:rsidRPr="00A965BC">
        <w:t xml:space="preserve"> "</w:t>
      </w:r>
      <w:r>
        <w:t xml:space="preserve"> et </w:t>
      </w:r>
      <w:r w:rsidRPr="00A965BC">
        <w:t>"</w:t>
      </w:r>
      <w:r>
        <w:t>urgence</w:t>
      </w:r>
      <w:r w:rsidRPr="00A965BC">
        <w:t>"</w:t>
      </w:r>
      <w:r>
        <w:t xml:space="preserve"> font l’objet d’une liste déroulante garantissant la normalisation des données saisies par l’utilisateur avant injection dans la base de données.</w:t>
      </w:r>
    </w:p>
    <w:p w:rsidR="00DF789C" w:rsidRDefault="00DF789C" w:rsidP="00DF789C">
      <w:pPr>
        <w:jc w:val="both"/>
      </w:pPr>
      <w:r>
        <w:rPr>
          <w:noProof/>
          <w:lang w:eastAsia="fr-FR"/>
        </w:rPr>
        <w:drawing>
          <wp:anchor distT="0" distB="0" distL="114300" distR="114300" simplePos="0" relativeHeight="251689984" behindDoc="0" locked="0" layoutInCell="1" allowOverlap="1" wp14:anchorId="320684A9" wp14:editId="3F1C22E2">
            <wp:simplePos x="0" y="0"/>
            <wp:positionH relativeFrom="column">
              <wp:posOffset>3806825</wp:posOffset>
            </wp:positionH>
            <wp:positionV relativeFrom="paragraph">
              <wp:posOffset>25823</wp:posOffset>
            </wp:positionV>
            <wp:extent cx="2362200" cy="2651760"/>
            <wp:effectExtent l="0" t="0" r="0" b="0"/>
            <wp:wrapThrough wrapText="bothSides">
              <wp:wrapPolygon edited="0">
                <wp:start x="0" y="0"/>
                <wp:lineTo x="0" y="21414"/>
                <wp:lineTo x="21426" y="21414"/>
                <wp:lineTo x="21426"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ud_calendar.png"/>
                    <pic:cNvPicPr/>
                  </pic:nvPicPr>
                  <pic:blipFill>
                    <a:blip r:embed="rId30">
                      <a:extLst>
                        <a:ext uri="{28A0092B-C50C-407E-A947-70E740481C1C}">
                          <a14:useLocalDpi xmlns:a14="http://schemas.microsoft.com/office/drawing/2010/main" val="0"/>
                        </a:ext>
                      </a:extLst>
                    </a:blip>
                    <a:stretch>
                      <a:fillRect/>
                    </a:stretch>
                  </pic:blipFill>
                  <pic:spPr>
                    <a:xfrm>
                      <a:off x="0" y="0"/>
                      <a:ext cx="2362200" cy="2651760"/>
                    </a:xfrm>
                    <a:prstGeom prst="rect">
                      <a:avLst/>
                    </a:prstGeom>
                  </pic:spPr>
                </pic:pic>
              </a:graphicData>
            </a:graphic>
            <wp14:sizeRelH relativeFrom="page">
              <wp14:pctWidth>0</wp14:pctWidth>
            </wp14:sizeRelH>
            <wp14:sizeRelV relativeFrom="page">
              <wp14:pctHeight>0</wp14:pctHeight>
            </wp14:sizeRelV>
          </wp:anchor>
        </w:drawing>
      </w:r>
      <w:r>
        <w:t xml:space="preserve">Le champ </w:t>
      </w:r>
      <w:r w:rsidRPr="00A965BC">
        <w:t>"</w:t>
      </w:r>
      <w:r>
        <w:t>date de projet</w:t>
      </w:r>
      <w:r w:rsidRPr="00A965BC">
        <w:t xml:space="preserve"> "</w:t>
      </w:r>
      <w:r>
        <w:t>de type calendrier, intègre quant à lui, une règle PHP empêchant la saisie d’une date incohérente pour fixer un projet dans le passé. Voir les cases grisées sur la capture d’écran ci-jointe.</w:t>
      </w:r>
    </w:p>
    <w:p w:rsidR="00DF789C" w:rsidRDefault="00DF789C" w:rsidP="00DF789C">
      <w:r>
        <w:t>Et son implémentation en PHP dans le fichier de construction du formulaire :</w:t>
      </w:r>
    </w:p>
    <w:p w:rsidR="00DF789C" w:rsidRDefault="00DF789C" w:rsidP="00DF789C">
      <w:pPr>
        <w:shd w:val="clear" w:color="auto" w:fill="F5F5F5"/>
        <w:spacing w:after="0" w:line="285" w:lineRule="atLeast"/>
        <w:rPr>
          <w:rFonts w:ascii="Droid Sans Mono" w:eastAsia="Times New Roman" w:hAnsi="Droid Sans Mono" w:cs="Droid Sans Mono"/>
          <w:i/>
          <w:iCs/>
          <w:color w:val="AAAAAA"/>
          <w:sz w:val="18"/>
          <w:szCs w:val="18"/>
          <w:lang w:val="en-GB" w:eastAsia="fr-FR"/>
        </w:rPr>
      </w:pPr>
      <w:r w:rsidRPr="007970DD">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src/Form/YardType.php</w:t>
      </w:r>
    </w:p>
    <w:p w:rsidR="00DF789C" w:rsidRPr="009B257A"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B257A">
        <w:rPr>
          <w:rFonts w:ascii="Droid Sans Mono" w:eastAsia="Times New Roman" w:hAnsi="Droid Sans Mono" w:cs="Droid Sans Mono"/>
          <w:color w:val="4B69C6"/>
          <w:sz w:val="18"/>
          <w:szCs w:val="18"/>
          <w:lang w:val="en-GB" w:eastAsia="fr-FR"/>
        </w:rPr>
        <w:t>public</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A3E9D"/>
          <w:sz w:val="18"/>
          <w:szCs w:val="18"/>
          <w:lang w:val="en-GB" w:eastAsia="fr-FR"/>
        </w:rPr>
        <w:t>function</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b/>
          <w:bCs/>
          <w:color w:val="AA3731"/>
          <w:sz w:val="18"/>
          <w:szCs w:val="18"/>
          <w:lang w:val="en-GB" w:eastAsia="fr-FR"/>
        </w:rPr>
        <w:t>buildForm</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b/>
          <w:bCs/>
          <w:color w:val="7A3E9D"/>
          <w:sz w:val="18"/>
          <w:szCs w:val="18"/>
          <w:lang w:val="en-GB" w:eastAsia="fr-FR"/>
        </w:rPr>
        <w:t>FormBuilderInterface</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array</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options</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void</w:t>
      </w:r>
      <w:r>
        <w:rPr>
          <w:rFonts w:ascii="Droid Sans Mono" w:eastAsia="Times New Roman" w:hAnsi="Droid Sans Mono" w:cs="Droid Sans Mono"/>
          <w:color w:val="4B69C6"/>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p>
    <w:p w:rsidR="00DF789C" w:rsidRPr="009B257A"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p>
    <w:p w:rsidR="00DF789C" w:rsidRDefault="00DF789C" w:rsidP="00DF789C">
      <w:pPr>
        <w:shd w:val="clear" w:color="auto" w:fill="F5F5F5"/>
        <w:spacing w:after="0" w:line="285" w:lineRule="atLeast"/>
        <w:rPr>
          <w:rFonts w:ascii="Droid Sans Mono" w:eastAsia="Times New Roman" w:hAnsi="Droid Sans Mono" w:cs="Droid Sans Mono"/>
          <w:color w:val="777777"/>
          <w:sz w:val="18"/>
          <w:szCs w:val="18"/>
          <w:lang w:val="en-GB" w:eastAsia="fr-FR"/>
        </w:rPr>
      </w:pPr>
    </w:p>
    <w:p w:rsidR="00DF789C" w:rsidRPr="0090771C"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b/>
          <w:bCs/>
          <w:color w:val="AA3731"/>
          <w:sz w:val="18"/>
          <w:szCs w:val="18"/>
          <w:lang w:val="en-GB" w:eastAsia="fr-FR"/>
        </w:rPr>
        <w:t>add</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projectDate</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9C5D27"/>
          <w:sz w:val="18"/>
          <w:szCs w:val="18"/>
          <w:lang w:val="en-GB" w:eastAsia="fr-FR"/>
        </w:rPr>
        <w:t>null</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p>
    <w:p w:rsidR="00DF789C" w:rsidRPr="0090771C"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label</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projectDate</w:t>
      </w:r>
      <w:r w:rsidRPr="0090771C">
        <w:rPr>
          <w:rFonts w:ascii="Droid Sans Mono" w:eastAsia="Times New Roman" w:hAnsi="Droid Sans Mono" w:cs="Droid Sans Mono"/>
          <w:color w:val="777777"/>
          <w:sz w:val="18"/>
          <w:szCs w:val="18"/>
          <w:lang w:val="en-GB" w:eastAsia="fr-FR"/>
        </w:rPr>
        <w:t>',</w:t>
      </w:r>
    </w:p>
    <w:p w:rsidR="00DF789C" w:rsidRPr="0090771C"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Pr="0090771C">
        <w:rPr>
          <w:rFonts w:ascii="Droid Sans Mono" w:eastAsia="Times New Roman" w:hAnsi="Droid Sans Mono" w:cs="Droid Sans Mono"/>
          <w:color w:val="777777"/>
          <w:sz w:val="18"/>
          <w:szCs w:val="18"/>
          <w:lang w:val="en-GB" w:eastAsia="fr-FR"/>
        </w:rPr>
        <w:t>'</w:t>
      </w:r>
      <w:r>
        <w:rPr>
          <w:rFonts w:ascii="Droid Sans Mono" w:eastAsia="Times New Roman" w:hAnsi="Droid Sans Mono" w:cs="Droid Sans Mono"/>
          <w:color w:val="777777"/>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widget</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single_text</w:t>
      </w:r>
      <w:r w:rsidRPr="0090771C">
        <w:rPr>
          <w:rFonts w:ascii="Droid Sans Mono" w:eastAsia="Times New Roman" w:hAnsi="Droid Sans Mono" w:cs="Droid Sans Mono"/>
          <w:color w:val="777777"/>
          <w:sz w:val="18"/>
          <w:szCs w:val="18"/>
          <w:lang w:val="en-GB" w:eastAsia="fr-FR"/>
        </w:rPr>
        <w:t>',</w:t>
      </w:r>
    </w:p>
    <w:p w:rsidR="00DF789C" w:rsidRPr="001417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val="en-GB" w:eastAsia="fr-FR"/>
        </w:rPr>
        <w:t>    ‘</w:t>
      </w:r>
      <w:r w:rsidRPr="001417C6">
        <w:rPr>
          <w:rFonts w:ascii="Droid Sans Mono" w:eastAsia="Times New Roman" w:hAnsi="Droid Sans Mono" w:cs="Droid Sans Mono"/>
          <w:color w:val="448C27"/>
          <w:sz w:val="18"/>
          <w:szCs w:val="18"/>
          <w:lang w:val="en-GB" w:eastAsia="fr-FR"/>
        </w:rPr>
        <w:t>attr</w:t>
      </w:r>
      <w:r w:rsidRPr="001417C6">
        <w:rPr>
          <w:rFonts w:ascii="Droid Sans Mono" w:eastAsia="Times New Roman" w:hAnsi="Droid Sans Mono" w:cs="Droid Sans Mono"/>
          <w:color w:val="777777"/>
          <w:sz w:val="18"/>
          <w:szCs w:val="18"/>
          <w:lang w:val="en-GB" w:eastAsia="fr-FR"/>
        </w:rPr>
        <w:t>'</w:t>
      </w:r>
      <w:r w:rsidRPr="001417C6">
        <w:rPr>
          <w:rFonts w:ascii="Droid Sans Mono" w:eastAsia="Times New Roman" w:hAnsi="Droid Sans Mono" w:cs="Droid Sans Mono"/>
          <w:color w:val="333333"/>
          <w:sz w:val="18"/>
          <w:szCs w:val="18"/>
          <w:lang w:val="en-GB" w:eastAsia="fr-FR"/>
        </w:rPr>
        <w:t xml:space="preserve"> </w:t>
      </w:r>
      <w:r w:rsidRPr="001417C6">
        <w:rPr>
          <w:rFonts w:ascii="Droid Sans Mono" w:eastAsia="Times New Roman" w:hAnsi="Droid Sans Mono" w:cs="Droid Sans Mono"/>
          <w:color w:val="777777"/>
          <w:sz w:val="18"/>
          <w:szCs w:val="18"/>
          <w:lang w:val="en-GB" w:eastAsia="fr-FR"/>
        </w:rPr>
        <w:t>=&gt;</w:t>
      </w:r>
      <w:r w:rsidRPr="001417C6">
        <w:rPr>
          <w:rFonts w:ascii="Droid Sans Mono" w:eastAsia="Times New Roman" w:hAnsi="Droid Sans Mono" w:cs="Droid Sans Mono"/>
          <w:color w:val="333333"/>
          <w:sz w:val="18"/>
          <w:szCs w:val="18"/>
          <w:lang w:val="en-GB" w:eastAsia="fr-FR"/>
        </w:rPr>
        <w:t xml:space="preserve"> </w:t>
      </w:r>
      <w:r w:rsidRPr="001417C6">
        <w:rPr>
          <w:rFonts w:ascii="Droid Sans Mono" w:eastAsia="Times New Roman" w:hAnsi="Droid Sans Mono" w:cs="Droid Sans Mono"/>
          <w:b/>
          <w:bCs/>
          <w:color w:val="AA3731"/>
          <w:sz w:val="18"/>
          <w:szCs w:val="18"/>
          <w:lang w:val="en-GB" w:eastAsia="fr-FR"/>
        </w:rPr>
        <w:t>array</w:t>
      </w:r>
      <w:r w:rsidRPr="001417C6">
        <w:rPr>
          <w:rFonts w:ascii="Droid Sans Mono" w:eastAsia="Times New Roman" w:hAnsi="Droid Sans Mono" w:cs="Droid Sans Mono"/>
          <w:color w:val="777777"/>
          <w:sz w:val="18"/>
          <w:szCs w:val="18"/>
          <w:lang w:val="en-GB" w:eastAsia="fr-FR"/>
        </w:rPr>
        <w:t>(</w:t>
      </w:r>
    </w:p>
    <w:p w:rsidR="00DF789C" w:rsidRPr="0090771C"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min</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B69C6"/>
          <w:sz w:val="18"/>
          <w:szCs w:val="18"/>
          <w:lang w:eastAsia="fr-FR"/>
        </w:rPr>
        <w:t>new</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b/>
          <w:bCs/>
          <w:color w:val="777777"/>
          <w:sz w:val="18"/>
          <w:szCs w:val="18"/>
          <w:lang w:eastAsia="fr-FR"/>
        </w:rPr>
        <w:t>\</w:t>
      </w:r>
      <w:r w:rsidRPr="0090771C">
        <w:rPr>
          <w:rFonts w:ascii="Droid Sans Mono" w:eastAsia="Times New Roman" w:hAnsi="Droid Sans Mono" w:cs="Droid Sans Mono"/>
          <w:b/>
          <w:bCs/>
          <w:color w:val="7A3E9D"/>
          <w:sz w:val="18"/>
          <w:szCs w:val="18"/>
          <w:lang w:eastAsia="fr-FR"/>
        </w:rPr>
        <w:t>DateTimeImmutable</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now</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b/>
          <w:bCs/>
          <w:color w:val="AA3731"/>
          <w:sz w:val="18"/>
          <w:szCs w:val="18"/>
          <w:lang w:eastAsia="fr-FR"/>
        </w:rPr>
        <w:t>format</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Y-m-d</w:t>
      </w:r>
      <w:r w:rsidRPr="0090771C">
        <w:rPr>
          <w:rFonts w:ascii="Droid Sans Mono" w:eastAsia="Times New Roman" w:hAnsi="Droid Sans Mono" w:cs="Droid Sans Mono"/>
          <w:color w:val="777777"/>
          <w:sz w:val="18"/>
          <w:szCs w:val="18"/>
          <w:lang w:eastAsia="fr-FR"/>
        </w:rPr>
        <w:t>'))])</w:t>
      </w:r>
    </w:p>
    <w:p w:rsidR="00DF789C" w:rsidRDefault="00DF789C" w:rsidP="00DF789C"/>
    <w:p w:rsidR="00DF789C" w:rsidRDefault="00DF789C" w:rsidP="00DF789C">
      <w:pPr>
        <w:pStyle w:val="Titre5"/>
      </w:pPr>
      <w:r>
        <w:lastRenderedPageBreak/>
        <w:t>SQL</w:t>
      </w:r>
    </w:p>
    <w:p w:rsidR="00DF789C" w:rsidRDefault="00DF789C" w:rsidP="00DF789C">
      <w:pPr>
        <w:jc w:val="both"/>
      </w:pPr>
      <w:r>
        <w:t xml:space="preserve">La requête de </w:t>
      </w:r>
      <w:r w:rsidRPr="00F65818">
        <w:rPr>
          <w:b/>
        </w:rPr>
        <w:t>création</w:t>
      </w:r>
      <w:r>
        <w:t xml:space="preserve"> correspondante exécutée en SQL est la suivante :</w:t>
      </w:r>
    </w:p>
    <w:p w:rsidR="00DF789C" w:rsidRPr="00354E65"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INSERT INTO `yard` (`id`, `city`, `budget`, `proposal`, `urgency`, `creation_date`, `edition_date`, `user_id`, `materials`, `project_date`, `type_site_id`) VALUES </w:t>
      </w:r>
      <w:r w:rsidRPr="00354E65">
        <w:rPr>
          <w:rStyle w:val="cm-bracket"/>
          <w:rFonts w:ascii="Courier New" w:hAnsi="Courier New" w:cs="Courier New"/>
          <w:sz w:val="20"/>
          <w:szCs w:val="20"/>
          <w:lang w:val="en-GB"/>
        </w:rPr>
        <w:t>(</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'orléans'</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'5000'</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'medium'</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'2024-08-26'</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'1'</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'bois, ciment'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'2024-08-28'</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'4'</w:t>
      </w:r>
      <w:r w:rsidRPr="00354E65">
        <w:rPr>
          <w:rStyle w:val="cm-bracket"/>
          <w:rFonts w:ascii="Courier New" w:hAnsi="Courier New" w:cs="Courier New"/>
          <w:sz w:val="20"/>
          <w:szCs w:val="20"/>
          <w:lang w:val="en-GB"/>
        </w:rPr>
        <w:t>)</w:t>
      </w:r>
      <w:r w:rsidRPr="00354E65">
        <w:rPr>
          <w:rStyle w:val="cm-punctuation"/>
          <w:rFonts w:ascii="Courier New" w:hAnsi="Courier New" w:cs="Courier New"/>
          <w:sz w:val="20"/>
          <w:szCs w:val="20"/>
          <w:lang w:val="en-GB"/>
        </w:rPr>
        <w:t>;</w:t>
      </w:r>
    </w:p>
    <w:p w:rsidR="00DF789C" w:rsidRPr="00F65818" w:rsidRDefault="00DF789C" w:rsidP="00DF789C">
      <w:pPr>
        <w:rPr>
          <w:lang w:val="en-GB"/>
        </w:rPr>
      </w:pPr>
    </w:p>
    <w:p w:rsidR="00DF789C" w:rsidRPr="00F65818" w:rsidRDefault="00DF789C" w:rsidP="00DF789C">
      <w:pPr>
        <w:rPr>
          <w:lang w:val="en-GB"/>
        </w:rPr>
      </w:pPr>
    </w:p>
    <w:p w:rsidR="00DF789C" w:rsidRDefault="00DF789C" w:rsidP="00DF789C">
      <w:pPr>
        <w:pStyle w:val="Titre4"/>
      </w:pPr>
      <w:r>
        <w:t>Lecture</w:t>
      </w:r>
    </w:p>
    <w:p w:rsidR="00DF789C" w:rsidRDefault="00DF789C" w:rsidP="00DF789C">
      <w:pPr>
        <w:jc w:val="center"/>
      </w:pPr>
      <w:r>
        <w:rPr>
          <w:noProof/>
          <w:lang w:eastAsia="fr-FR"/>
        </w:rPr>
        <w:drawing>
          <wp:inline distT="0" distB="0" distL="0" distR="0" wp14:anchorId="357309A0" wp14:editId="19450A95">
            <wp:extent cx="5759450" cy="3908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ud_read.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908425"/>
                    </a:xfrm>
                    <a:prstGeom prst="rect">
                      <a:avLst/>
                    </a:prstGeom>
                  </pic:spPr>
                </pic:pic>
              </a:graphicData>
            </a:graphic>
          </wp:inline>
        </w:drawing>
      </w:r>
    </w:p>
    <w:p w:rsidR="00DF789C" w:rsidRPr="00376CC7" w:rsidRDefault="00DF789C" w:rsidP="00DF789C">
      <w:pPr>
        <w:jc w:val="center"/>
      </w:pPr>
      <w:r w:rsidRPr="00376CC7">
        <w:t>Figure 2.</w:t>
      </w:r>
      <w:r>
        <w:t>7</w:t>
      </w:r>
      <w:r w:rsidRPr="00376CC7">
        <w:t xml:space="preserve"> – </w:t>
      </w:r>
      <w:r>
        <w:t>Lister les chantiers crées auparavant par un utilisateur</w:t>
      </w:r>
    </w:p>
    <w:p w:rsidR="00DF789C" w:rsidRDefault="00DF789C" w:rsidP="00DF789C"/>
    <w:p w:rsidR="00DF789C" w:rsidRDefault="00DF789C" w:rsidP="00DF789C"/>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A3E9D"/>
          <w:sz w:val="18"/>
          <w:szCs w:val="18"/>
          <w:lang w:val="en-GB" w:eastAsia="fr-FR"/>
        </w:rPr>
        <w:t>class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YardController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extends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AbstractController</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name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app_yard_index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methods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GET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public</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A3E9D"/>
          <w:sz w:val="18"/>
          <w:szCs w:val="18"/>
          <w:lang w:val="en-GB" w:eastAsia="fr-FR"/>
        </w:rPr>
        <w:t>function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AA3731"/>
          <w:sz w:val="18"/>
          <w:szCs w:val="18"/>
          <w:lang w:val="en-GB" w:eastAsia="fr-FR"/>
        </w:rPr>
        <w:t>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b/>
          <w:bCs/>
          <w:color w:val="7A3E9D"/>
          <w:sz w:val="18"/>
          <w:szCs w:val="18"/>
          <w:lang w:val="en-GB" w:eastAsia="fr-FR"/>
        </w:rPr>
        <w:t>YardRepository</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Response</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i/>
          <w:iCs/>
          <w:color w:val="448C2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 Provides an entry point to yards' managing feature. List existing yards.</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denyAccessUnlessGranted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ROLE_USER</w:t>
      </w:r>
      <w:r w:rsidRPr="00EF2040">
        <w:rPr>
          <w:rFonts w:ascii="Droid Sans Mono" w:eastAsia="Times New Roman" w:hAnsi="Droid Sans Mono" w:cs="Droid Sans Mono"/>
          <w:color w:val="777777"/>
          <w:sz w:val="18"/>
          <w:szCs w:val="18"/>
          <w:lang w:val="en-GB" w:eastAsia="fr-FR"/>
        </w:rPr>
        <w:t>');</w:t>
      </w:r>
    </w:p>
    <w:p w:rsidR="00DF789C" w:rsidRDefault="00DF789C" w:rsidP="00DF789C">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EF2040">
        <w:rPr>
          <w:rFonts w:ascii="Droid Sans Mono" w:eastAsia="Times New Roman" w:hAnsi="Droid Sans Mono" w:cs="Droid Sans Mono"/>
          <w:color w:val="777777"/>
          <w:sz w:val="18"/>
          <w:szCs w:val="18"/>
          <w:lang w:val="en-GB" w:eastAsia="fr-FR"/>
        </w:rPr>
        <w:lastRenderedPageBreak/>
        <w:t xml:space="preserve">        </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Pr="00EF2040">
        <w:rPr>
          <w:rFonts w:ascii="Droid Sans Mono" w:eastAsia="Times New Roman" w:hAnsi="Droid Sans Mono" w:cs="Droid Sans Mono"/>
          <w:i/>
          <w:iCs/>
          <w:color w:val="AAAAAA"/>
          <w:sz w:val="18"/>
          <w:szCs w:val="18"/>
          <w:lang w:val="en-GB" w:eastAsia="fr-FR"/>
        </w:rPr>
        <w:t># List only this user's yards.</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getUser</w:t>
      </w: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return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render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yard/index.html.twig</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findBy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user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14479B">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EF2040">
        <w:rPr>
          <w:rFonts w:ascii="Droid Sans Mono" w:eastAsia="Times New Roman" w:hAnsi="Droid Sans Mono" w:cs="Droid Sans Mono"/>
          <w:color w:val="777777"/>
          <w:sz w:val="18"/>
          <w:szCs w:val="18"/>
          <w:lang w:eastAsia="fr-FR"/>
        </w:rPr>
        <w:t>}</w:t>
      </w:r>
    </w:p>
    <w:p w:rsidR="00DF789C" w:rsidRDefault="00DF789C" w:rsidP="00DF789C"/>
    <w:p w:rsidR="00DF789C" w:rsidRDefault="00DF789C" w:rsidP="00DF789C">
      <w:pPr>
        <w:jc w:val="both"/>
      </w:pPr>
      <w:r>
        <w:t xml:space="preserve">La route se nomme </w:t>
      </w:r>
      <w:r w:rsidRPr="002101CE">
        <w:rPr>
          <w:rFonts w:ascii="Lucida Console" w:hAnsi="Lucida Console"/>
          <w:color w:val="44546A" w:themeColor="text2"/>
          <w:sz w:val="18"/>
          <w:szCs w:val="18"/>
        </w:rPr>
        <w:t>/yard</w:t>
      </w:r>
      <w:r>
        <w:t xml:space="preserve">. En effet, depuis la branche 7.x du cadriciel Symfony, les attributs </w:t>
      </w:r>
      <w:r w:rsidRPr="002101CE">
        <w:rPr>
          <w:rFonts w:ascii="Lucida Console" w:hAnsi="Lucida Console"/>
          <w:color w:val="44546A" w:themeColor="text2"/>
          <w:sz w:val="18"/>
          <w:szCs w:val="18"/>
        </w:rPr>
        <w:t>#</w:t>
      </w:r>
      <w:r>
        <w:rPr>
          <w:rFonts w:ascii="Lucida Console" w:hAnsi="Lucida Console"/>
          <w:color w:val="44546A" w:themeColor="text2"/>
          <w:sz w:val="18"/>
          <w:szCs w:val="18"/>
        </w:rPr>
        <w:t>[]</w:t>
      </w:r>
      <w:r>
        <w:t xml:space="preserve"> remplacent dorénavant les annotations </w:t>
      </w:r>
      <w:r w:rsidRPr="002101CE">
        <w:rPr>
          <w:rFonts w:ascii="Lucida Console" w:hAnsi="Lucida Console"/>
          <w:color w:val="44546A" w:themeColor="text2"/>
          <w:sz w:val="18"/>
          <w:szCs w:val="18"/>
        </w:rPr>
        <w:t>/** */</w:t>
      </w:r>
      <w:r>
        <w:t>, mieux intégrées sémantiquement et plus proches de la syntaxe naturelle de PHP.</w:t>
      </w:r>
    </w:p>
    <w:p w:rsidR="00DF789C" w:rsidRDefault="00DF789C" w:rsidP="00DF789C">
      <w:pPr>
        <w:jc w:val="both"/>
      </w:pPr>
      <w:r>
        <w:t>Cette route intègre d’autres sous-routes, possédant une URI (</w:t>
      </w:r>
      <w:r w:rsidRPr="002101CE">
        <w:rPr>
          <w:i/>
        </w:rPr>
        <w:t>i.e.</w:t>
      </w:r>
      <w:r>
        <w:t xml:space="preserve"> chemin d’accès), un nom et possiblement une méthode de soumission, en l’occurence </w:t>
      </w:r>
      <w:r w:rsidRPr="002101CE">
        <w:rPr>
          <w:rFonts w:ascii="Lucida Console" w:hAnsi="Lucida Console"/>
          <w:color w:val="44546A" w:themeColor="text2"/>
          <w:sz w:val="18"/>
          <w:szCs w:val="18"/>
        </w:rPr>
        <w:t>GET</w:t>
      </w:r>
      <w:r>
        <w:t xml:space="preserve">, laquelle transmet des données </w:t>
      </w:r>
      <w:r w:rsidRPr="002101CE">
        <w:rPr>
          <w:i/>
        </w:rPr>
        <w:t>via</w:t>
      </w:r>
      <w:r>
        <w:t xml:space="preserve"> l’URL, soit une ou plusieurs paires de clés valeurs selon la nomenclature :</w:t>
      </w:r>
    </w:p>
    <w:p w:rsidR="00DF789C" w:rsidRDefault="00DF789C" w:rsidP="00DF789C">
      <w:r>
        <w:t>&lt;protocole&gt;://&lt;sous-domaine&gt;&lt;domaine&gt;.&lt;extension&gt;/&lt;route&gt; ?&lt;clé1&gt;=&lt;valeur1&gt;&amp;&lt;clé2&gt;=&lt;valeur2&gt;</w:t>
      </w:r>
    </w:p>
    <w:p w:rsidR="00DF789C" w:rsidRDefault="00DF789C" w:rsidP="00DF789C"/>
    <w:p w:rsidR="00DF789C" w:rsidRDefault="00DF789C" w:rsidP="00DF789C">
      <w:pPr>
        <w:jc w:val="both"/>
      </w:pPr>
      <w:r>
        <w:t xml:space="preserve">Un contrôle d’accès en PHP est appliqué grâce à la méthode </w:t>
      </w:r>
      <w:r w:rsidRPr="00A8359D">
        <w:rPr>
          <w:rFonts w:ascii="Lucida Console" w:hAnsi="Lucida Console"/>
          <w:color w:val="44546A" w:themeColor="text2"/>
          <w:sz w:val="18"/>
          <w:szCs w:val="18"/>
        </w:rPr>
        <w:t>denyAccessUnlessGranted()</w:t>
      </w:r>
      <w:r>
        <w:t xml:space="preserve"> appliquée à l’instance du </w:t>
      </w:r>
      <w:r w:rsidRPr="0010257C">
        <w:rPr>
          <w:rFonts w:ascii="Lucida Console" w:hAnsi="Lucida Console"/>
          <w:color w:val="44546A" w:themeColor="text2"/>
          <w:sz w:val="18"/>
          <w:szCs w:val="18"/>
        </w:rPr>
        <w:t>YardController</w:t>
      </w:r>
      <w:r>
        <w:t xml:space="preserve"> (via le mot clé </w:t>
      </w:r>
      <w:r w:rsidRPr="0010257C">
        <w:rPr>
          <w:rFonts w:ascii="Lucida Console" w:hAnsi="Lucida Console"/>
          <w:color w:val="44546A" w:themeColor="text2"/>
          <w:sz w:val="18"/>
          <w:szCs w:val="18"/>
        </w:rPr>
        <w:t>this</w:t>
      </w:r>
      <w:r>
        <w:t xml:space="preserve">) contrôle que l’actuel utilisateur possède le rôle </w:t>
      </w:r>
      <w:r w:rsidRPr="0010257C">
        <w:rPr>
          <w:rFonts w:ascii="Lucida Console" w:hAnsi="Lucida Console"/>
          <w:color w:val="44546A" w:themeColor="text2"/>
          <w:sz w:val="18"/>
          <w:szCs w:val="18"/>
        </w:rPr>
        <w:t>ROLE_USER</w:t>
      </w:r>
      <w:r>
        <w:t xml:space="preserve">, lequel est stocké dans la colonne </w:t>
      </w:r>
      <w:r w:rsidRPr="0010257C">
        <w:rPr>
          <w:rFonts w:ascii="Lucida Console" w:hAnsi="Lucida Console"/>
          <w:color w:val="44546A" w:themeColor="text2"/>
          <w:sz w:val="18"/>
          <w:szCs w:val="18"/>
        </w:rPr>
        <w:t>roles</w:t>
      </w:r>
      <w:r>
        <w:t xml:space="preserve"> de la table </w:t>
      </w:r>
      <w:r w:rsidRPr="0010257C">
        <w:rPr>
          <w:rFonts w:ascii="Lucida Console" w:hAnsi="Lucida Console"/>
          <w:color w:val="44546A" w:themeColor="text2"/>
          <w:sz w:val="18"/>
          <w:szCs w:val="18"/>
        </w:rPr>
        <w:t>user</w:t>
      </w:r>
      <w:r>
        <w:t>.</w:t>
      </w:r>
    </w:p>
    <w:p w:rsidR="00DF789C" w:rsidRDefault="00DF789C" w:rsidP="00DF789C">
      <w:pPr>
        <w:jc w:val="both"/>
      </w:pPr>
      <w:r>
        <w:t xml:space="preserve">Le fichier de configuration </w:t>
      </w:r>
      <w:r w:rsidRPr="007050C9">
        <w:rPr>
          <w:rFonts w:ascii="Lucida Console" w:hAnsi="Lucida Console"/>
          <w:color w:val="44546A" w:themeColor="text2"/>
          <w:sz w:val="18"/>
          <w:szCs w:val="18"/>
        </w:rPr>
        <w:t>config/packages/security.yaml</w:t>
      </w:r>
      <w:r>
        <w:t xml:space="preserve"> ajoute par défault une méthode </w:t>
      </w:r>
      <w:r w:rsidRPr="007050C9">
        <w:rPr>
          <w:rFonts w:ascii="Lucida Console" w:hAnsi="Lucida Console"/>
          <w:color w:val="44546A" w:themeColor="text2"/>
          <w:sz w:val="18"/>
          <w:szCs w:val="18"/>
        </w:rPr>
        <w:t>getRoles()</w:t>
      </w:r>
      <w:r>
        <w:t xml:space="preserve"> assurant que chaque utilisateur se voit attribuer par défault le rôle minimum de l’utilisateur afin de passer avec succès les contrôles d’accès et effectuer les actions courantes auxquelles peut s’attendre un utilisateur standard. Ce paquet est installé grâce à la commande :</w:t>
      </w:r>
    </w:p>
    <w:p w:rsidR="00DF789C" w:rsidRPr="001D6652" w:rsidRDefault="00DF789C" w:rsidP="00DF789C">
      <w:pPr>
        <w:jc w:val="both"/>
        <w:rPr>
          <w:rFonts w:ascii="Lucida Console" w:hAnsi="Lucida Console"/>
          <w:color w:val="44546A" w:themeColor="text2"/>
          <w:sz w:val="18"/>
          <w:szCs w:val="18"/>
        </w:rPr>
      </w:pPr>
      <w:r w:rsidRPr="001D6652">
        <w:rPr>
          <w:rFonts w:ascii="Lucida Console" w:hAnsi="Lucida Console"/>
          <w:color w:val="44546A" w:themeColor="text2"/>
          <w:sz w:val="18"/>
          <w:szCs w:val="18"/>
        </w:rPr>
        <w:t>composer require symfony/security-bundle</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4B69C6"/>
          <w:sz w:val="18"/>
          <w:szCs w:val="18"/>
          <w:lang w:val="en-GB" w:eastAsia="fr-FR"/>
        </w:rPr>
        <w:t>public</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A3E9D"/>
          <w:sz w:val="18"/>
          <w:szCs w:val="18"/>
          <w:lang w:val="en-GB" w:eastAsia="fr-FR"/>
        </w:rPr>
        <w:t>function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getRoles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array</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9C5D27"/>
          <w:sz w:val="18"/>
          <w:szCs w:val="18"/>
          <w:lang w:val="en-GB" w:eastAsia="fr-FR"/>
        </w:rPr>
        <w:t>this</w:t>
      </w:r>
      <w:r w:rsidRPr="001D6652">
        <w:rPr>
          <w:rFonts w:ascii="Droid Sans Mono" w:eastAsia="Times New Roman" w:hAnsi="Droid Sans Mono" w:cs="Droid Sans Mono"/>
          <w:color w:val="777777"/>
          <w:sz w:val="18"/>
          <w:szCs w:val="18"/>
          <w:lang w:val="en-GB" w:eastAsia="fr-FR"/>
        </w:rPr>
        <w:t>-&gt;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777777"/>
          <w:sz w:val="18"/>
          <w:szCs w:val="18"/>
          <w:lang w:val="en-GB" w:eastAsia="fr-FR"/>
        </w:rPr>
        <w:t xml:space="preserve">        </w:t>
      </w:r>
      <w:r w:rsidRPr="001D6652">
        <w:rPr>
          <w:rFonts w:ascii="Droid Sans Mono" w:eastAsia="Times New Roman" w:hAnsi="Droid Sans Mono" w:cs="Droid Sans Mono"/>
          <w:i/>
          <w:iCs/>
          <w:color w:val="AAAAAA"/>
          <w:sz w:val="18"/>
          <w:szCs w:val="18"/>
          <w:lang w:val="en-GB" w:eastAsia="fr-FR"/>
        </w:rPr>
        <w:t>// Ensures that every user has at least ROLE_USER</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448C27"/>
          <w:sz w:val="18"/>
          <w:szCs w:val="18"/>
          <w:lang w:val="en-GB" w:eastAsia="fr-FR"/>
        </w:rPr>
        <w:t>ROLE_USER</w:t>
      </w:r>
      <w:r w:rsidRPr="001D6652">
        <w:rPr>
          <w:rFonts w:ascii="Droid Sans Mono" w:eastAsia="Times New Roman" w:hAnsi="Droid Sans Mono" w:cs="Droid Sans Mono"/>
          <w:color w:val="777777"/>
          <w:sz w:val="18"/>
          <w:szCs w:val="18"/>
          <w:lang w:val="en-GB" w:eastAsia="fr-FR"/>
        </w:rPr>
        <w:t>';</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return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array_unique</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eastAsia="fr-FR"/>
        </w:rPr>
        <w:t>}</w:t>
      </w:r>
    </w:p>
    <w:p w:rsidR="00DF789C" w:rsidRDefault="00DF789C" w:rsidP="00DF789C">
      <w:pPr>
        <w:jc w:val="both"/>
      </w:pPr>
    </w:p>
    <w:p w:rsidR="00DF789C" w:rsidRDefault="00DF789C" w:rsidP="00DF789C">
      <w:pPr>
        <w:jc w:val="both"/>
      </w:pPr>
      <w:r w:rsidRPr="001D6652">
        <w:rPr>
          <w:i/>
          <w:color w:val="595959" w:themeColor="text1" w:themeTint="A6"/>
        </w:rPr>
        <w:t>Nota bene</w:t>
      </w:r>
      <w:r w:rsidRPr="001D6652">
        <w:rPr>
          <w:color w:val="595959" w:themeColor="text1" w:themeTint="A6"/>
        </w:rPr>
        <w:t> </w:t>
      </w:r>
      <w:r>
        <w:t xml:space="preserve">: les accolades au début de leur propre ligne (en sus d’autrespratiques comme les alias d’espace de nom sous la forme \&lt;NamespaceName&gt;(\&lt;SubspaceNames&gt;\)*\&lt;ClassName&gt;) font partie des conventions d’écriture imposées par PSR-4 relatif à l’auto-chargeur. Les spécifications techniques sont maintenues par le comité inter-groupes PHP Framework Interop Group accessible à l’adresse : </w:t>
      </w:r>
      <w:r w:rsidRPr="000F5187">
        <w:t>https://www.php-fig.org/psr/psr-4/</w:t>
      </w:r>
      <w:r>
        <w:t>.</w:t>
      </w:r>
    </w:p>
    <w:p w:rsidR="00DF789C" w:rsidRDefault="00DF789C" w:rsidP="00DF789C">
      <w:pPr>
        <w:jc w:val="both"/>
      </w:pPr>
    </w:p>
    <w:p w:rsidR="00DF789C" w:rsidRDefault="00DF789C" w:rsidP="00DF789C">
      <w:pPr>
        <w:jc w:val="both"/>
      </w:pPr>
      <w:r>
        <w:t xml:space="preserve">L’utilisateur est récupéré via son jeton de session puis une instance de </w:t>
      </w:r>
      <w:r w:rsidRPr="00185CFE">
        <w:rPr>
          <w:rFonts w:ascii="Lucida Console" w:hAnsi="Lucida Console"/>
          <w:color w:val="44546A" w:themeColor="text2"/>
          <w:sz w:val="18"/>
          <w:szCs w:val="18"/>
        </w:rPr>
        <w:t>YardCOntroller</w:t>
      </w:r>
      <w:r>
        <w:t xml:space="preserve"> génère un squelette de modèle (i.e. template) auquel il transmet comme paramètre tous les résultats trouvés selon le critère utilisateur grâce à la méthode findBy() invoquée depuis l’objet </w:t>
      </w:r>
      <w:r w:rsidRPr="00185CFE">
        <w:rPr>
          <w:rFonts w:ascii="Lucida Console" w:hAnsi="Lucida Console"/>
          <w:color w:val="44546A" w:themeColor="text2"/>
          <w:sz w:val="18"/>
          <w:szCs w:val="18"/>
        </w:rPr>
        <w:t>yardRepository</w:t>
      </w:r>
      <w:r>
        <w:t>.</w:t>
      </w:r>
    </w:p>
    <w:p w:rsidR="00DF789C" w:rsidRDefault="00DF789C" w:rsidP="00DF789C">
      <w:pPr>
        <w:jc w:val="both"/>
      </w:pPr>
      <w:r>
        <w:lastRenderedPageBreak/>
        <w:t xml:space="preserve">Cet objet, qui hérite de la classe </w:t>
      </w:r>
      <w:r w:rsidRPr="00185CFE">
        <w:rPr>
          <w:rFonts w:ascii="Lucida Console" w:hAnsi="Lucida Console"/>
          <w:color w:val="44546A" w:themeColor="text2"/>
          <w:sz w:val="18"/>
          <w:szCs w:val="18"/>
        </w:rPr>
        <w:t>ServiceEntityRepository</w:t>
      </w:r>
      <w:r>
        <w:t xml:space="preserve">, possède un constructeur simplifié et contient toutes les requêtes SQL nécessaires (en usant du mécanisme </w:t>
      </w:r>
      <w:r w:rsidRPr="006D7398">
        <w:rPr>
          <w:rFonts w:ascii="Lucida Console" w:hAnsi="Lucida Console"/>
          <w:color w:val="44546A" w:themeColor="text2"/>
          <w:sz w:val="18"/>
          <w:szCs w:val="18"/>
        </w:rPr>
        <w:t>createQueryBuilder()</w:t>
      </w:r>
      <w:r>
        <w:t>) aux cinq opérations élémentaires de création, lecture, mise à jour, suppression et recherche par critère.</w:t>
      </w:r>
    </w:p>
    <w:p w:rsidR="00DF789C" w:rsidRDefault="00DF789C" w:rsidP="00DF789C">
      <w:pPr>
        <w:pStyle w:val="Titre5"/>
      </w:pPr>
      <w:r>
        <w:t>SQL</w:t>
      </w:r>
    </w:p>
    <w:p w:rsidR="00DF789C" w:rsidRDefault="00DF789C" w:rsidP="00DF789C">
      <w:pPr>
        <w:jc w:val="both"/>
      </w:pPr>
      <w:r>
        <w:t xml:space="preserve">La requête de </w:t>
      </w:r>
      <w:r w:rsidRPr="00BC3A87">
        <w:rPr>
          <w:b/>
        </w:rPr>
        <w:t>lecture</w:t>
      </w:r>
      <w:r>
        <w:t xml:space="preserve"> correspondante exécutée en SQL est la suivante :</w:t>
      </w:r>
    </w:p>
    <w:p w:rsidR="00DF789C" w:rsidRPr="008359F8"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359F8">
        <w:rPr>
          <w:rFonts w:ascii="Droid Sans Mono" w:eastAsia="Times New Roman" w:hAnsi="Droid Sans Mono" w:cs="Droid Sans Mono"/>
          <w:color w:val="333333"/>
          <w:sz w:val="18"/>
          <w:szCs w:val="18"/>
          <w:lang w:val="en-GB" w:eastAsia="fr-FR"/>
        </w:rPr>
        <w:t>SELECT * FROM yard WHERE</w:t>
      </w:r>
      <w:r>
        <w:rPr>
          <w:rFonts w:ascii="Droid Sans Mono" w:eastAsia="Times New Roman" w:hAnsi="Droid Sans Mono" w:cs="Droid Sans Mono"/>
          <w:color w:val="333333"/>
          <w:sz w:val="18"/>
          <w:szCs w:val="18"/>
          <w:lang w:val="en-GB" w:eastAsia="fr-FR"/>
        </w:rPr>
        <w:t xml:space="preserve"> user LIKE ‘:id’</w:t>
      </w:r>
    </w:p>
    <w:p w:rsidR="00DF789C" w:rsidRPr="00975421" w:rsidRDefault="00DF789C" w:rsidP="00DF789C">
      <w:pPr>
        <w:jc w:val="both"/>
      </w:pPr>
      <w:r w:rsidRPr="00F35759">
        <w:rPr>
          <w:i/>
          <w:color w:val="808080" w:themeColor="background1" w:themeShade="80"/>
        </w:rPr>
        <w:t>Nota bene</w:t>
      </w:r>
      <w:r w:rsidRPr="00975421">
        <w:t xml:space="preserve">: </w:t>
      </w:r>
      <w:r w:rsidRPr="00F35759">
        <w:rPr>
          <w:rFonts w:ascii="Lucida Console" w:hAnsi="Lucida Console"/>
          <w:color w:val="44546A" w:themeColor="text2"/>
          <w:sz w:val="18"/>
          <w:szCs w:val="18"/>
        </w:rPr>
        <w:t>LIKE</w:t>
      </w:r>
      <w:r w:rsidRPr="00975421">
        <w:t xml:space="preserve"> est la syntaxe canonique et </w:t>
      </w:r>
      <w:r>
        <w:t xml:space="preserve">inclut la gestion des détrompeurs pour filter des chaînes de caractères </w:t>
      </w:r>
      <w:r w:rsidRPr="00975421">
        <w:rPr>
          <w:i/>
        </w:rPr>
        <w:t>(e.g.</w:t>
      </w:r>
      <w:r>
        <w:t xml:space="preserve"> </w:t>
      </w:r>
      <w:r w:rsidRPr="00975421">
        <w:rPr>
          <w:rFonts w:ascii="Lucida Console" w:hAnsi="Lucida Console"/>
          <w:color w:val="44546A" w:themeColor="text2"/>
          <w:sz w:val="18"/>
          <w:szCs w:val="18"/>
        </w:rPr>
        <w:t>‘%dupont%</w:t>
      </w:r>
      <w:r w:rsidRPr="00320A26">
        <w:t xml:space="preserve">’ pour inclure les résultats contenant "dupont" ou </w:t>
      </w:r>
      <w:r w:rsidRPr="00320A26">
        <w:rPr>
          <w:rFonts w:ascii="Lucida Console" w:hAnsi="Lucida Console"/>
          <w:color w:val="44546A" w:themeColor="text2"/>
          <w:sz w:val="18"/>
          <w:szCs w:val="18"/>
        </w:rPr>
        <w:t>‘Saint%’</w:t>
      </w:r>
      <w:r w:rsidRPr="00320A26">
        <w:t xml:space="preserve"> pour tous les noms commençant par "Saint"</w:t>
      </w:r>
      <w:r>
        <w:t>).</w:t>
      </w:r>
    </w:p>
    <w:p w:rsidR="00DF789C" w:rsidRPr="00975421" w:rsidRDefault="00DF789C" w:rsidP="00DF789C">
      <w:pPr>
        <w:jc w:val="both"/>
      </w:pPr>
    </w:p>
    <w:p w:rsidR="00DF789C" w:rsidRDefault="00DF789C" w:rsidP="00DF789C">
      <w:pPr>
        <w:pStyle w:val="Titre4"/>
      </w:pPr>
      <w:r>
        <w:rPr>
          <w:noProof/>
          <w:lang w:eastAsia="fr-FR"/>
        </w:rPr>
        <w:drawing>
          <wp:anchor distT="0" distB="0" distL="114300" distR="114300" simplePos="0" relativeHeight="251691008" behindDoc="0" locked="0" layoutInCell="1" allowOverlap="1" wp14:anchorId="08B3A63D" wp14:editId="6EFD16CC">
            <wp:simplePos x="0" y="0"/>
            <wp:positionH relativeFrom="column">
              <wp:posOffset>3188970</wp:posOffset>
            </wp:positionH>
            <wp:positionV relativeFrom="paragraph">
              <wp:posOffset>186055</wp:posOffset>
            </wp:positionV>
            <wp:extent cx="2769235" cy="4044950"/>
            <wp:effectExtent l="0" t="0" r="0" b="0"/>
            <wp:wrapThrough wrapText="bothSides">
              <wp:wrapPolygon edited="0">
                <wp:start x="0" y="0"/>
                <wp:lineTo x="0" y="21464"/>
                <wp:lineTo x="21397" y="21464"/>
                <wp:lineTo x="21397"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ud_update_delete.png"/>
                    <pic:cNvPicPr/>
                  </pic:nvPicPr>
                  <pic:blipFill>
                    <a:blip r:embed="rId32">
                      <a:extLst>
                        <a:ext uri="{28A0092B-C50C-407E-A947-70E740481C1C}">
                          <a14:useLocalDpi xmlns:a14="http://schemas.microsoft.com/office/drawing/2010/main" val="0"/>
                        </a:ext>
                      </a:extLst>
                    </a:blip>
                    <a:stretch>
                      <a:fillRect/>
                    </a:stretch>
                  </pic:blipFill>
                  <pic:spPr>
                    <a:xfrm>
                      <a:off x="0" y="0"/>
                      <a:ext cx="2769235" cy="4044950"/>
                    </a:xfrm>
                    <a:prstGeom prst="rect">
                      <a:avLst/>
                    </a:prstGeom>
                  </pic:spPr>
                </pic:pic>
              </a:graphicData>
            </a:graphic>
            <wp14:sizeRelH relativeFrom="page">
              <wp14:pctWidth>0</wp14:pctWidth>
            </wp14:sizeRelH>
            <wp14:sizeRelV relativeFrom="page">
              <wp14:pctHeight>0</wp14:pctHeight>
            </wp14:sizeRelV>
          </wp:anchor>
        </w:drawing>
      </w:r>
      <w:r>
        <w:t>Mise à jour</w:t>
      </w:r>
    </w:p>
    <w:p w:rsidR="00DF789C" w:rsidRDefault="00DF789C" w:rsidP="00DF789C">
      <w:pPr>
        <w:jc w:val="both"/>
      </w:pPr>
      <w:r>
        <w:t>Une fonctionnalité de mise à jour est implémentée pour permettre aux utilisateurs de modifier un ou plusieurs champs d’un chantier existant.</w:t>
      </w:r>
    </w:p>
    <w:p w:rsidR="00DF789C" w:rsidRDefault="00DF789C" w:rsidP="00DF789C">
      <w:pPr>
        <w:jc w:val="both"/>
      </w:pP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#[Route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/{id}/edit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name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app_yard_edit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methods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GET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POST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4B69C6"/>
          <w:sz w:val="18"/>
          <w:szCs w:val="18"/>
          <w:lang w:val="en-GB" w:eastAsia="fr-FR"/>
        </w:rPr>
        <w:t>public</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A3E9D"/>
          <w:sz w:val="18"/>
          <w:szCs w:val="18"/>
          <w:lang w:val="en-GB" w:eastAsia="fr-FR"/>
        </w:rPr>
        <w:t>function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AA3731"/>
          <w:sz w:val="18"/>
          <w:szCs w:val="18"/>
          <w:lang w:val="en-GB" w:eastAsia="fr-FR"/>
        </w:rPr>
        <w:t>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Request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Yard</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EntityManagerInterface</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Response</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i/>
          <w:iCs/>
          <w:color w:val="448C2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i/>
          <w:iCs/>
          <w:color w:val="448C27"/>
          <w:sz w:val="18"/>
          <w:szCs w:val="18"/>
          <w:lang w:val="en-GB" w:eastAsia="fr-FR"/>
        </w:rPr>
        <w:t>    *  Edits a existing yard to update current value(s) and/or add a nullable value.</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448C27"/>
          <w:sz w:val="18"/>
          <w:szCs w:val="18"/>
          <w:lang w:val="en-GB" w:eastAsia="fr-FR"/>
        </w:rPr>
        <w:t xml:space="preserve">  </w:t>
      </w:r>
      <w:r w:rsidRPr="007F3519">
        <w:rPr>
          <w:rFonts w:ascii="Droid Sans Mono" w:eastAsia="Times New Roman" w:hAnsi="Droid Sans Mono" w:cs="Droid Sans Mono"/>
          <w:i/>
          <w:iCs/>
          <w:color w:val="448C27"/>
          <w:sz w:val="18"/>
          <w:szCs w:val="18"/>
          <w:lang w:val="en-GB" w:eastAsia="fr-FR"/>
        </w:rPr>
        <w:t> */</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741CE">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denyAccessUnlessGranted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ROLE_USER</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createForm</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YardType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B69C6"/>
          <w:sz w:val="18"/>
          <w:szCs w:val="18"/>
          <w:lang w:val="en-GB" w:eastAsia="fr-FR"/>
        </w:rPr>
        <w:t>class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handleRequest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4B69C6"/>
          <w:sz w:val="18"/>
          <w:szCs w:val="18"/>
          <w:lang w:val="en-GB" w:eastAsia="fr-FR"/>
        </w:rPr>
        <w:t>if</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isSubmitted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&amp;&amp;</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isValid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flush</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4B69C6"/>
          <w:sz w:val="18"/>
          <w:szCs w:val="18"/>
          <w:lang w:val="en-GB" w:eastAsia="fr-FR"/>
        </w:rPr>
        <w:t>return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redirectToRoute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app_yard_index</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Response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HTTP_SEE_OTHER</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4B69C6"/>
          <w:sz w:val="18"/>
          <w:szCs w:val="18"/>
          <w:lang w:val="en-GB" w:eastAsia="fr-FR"/>
        </w:rPr>
        <w:t>return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render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yard/edit.html.twig</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yard</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yard</w:t>
      </w:r>
      <w:r w:rsidRPr="007F3519">
        <w:rPr>
          <w:rFonts w:ascii="Droid Sans Mono" w:eastAsia="Times New Roman" w:hAnsi="Droid Sans Mono" w:cs="Droid Sans Mono"/>
          <w:color w:val="777777"/>
          <w:sz w:val="18"/>
          <w:szCs w:val="18"/>
          <w:lang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form</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form</w:t>
      </w:r>
      <w:r w:rsidRPr="007F3519">
        <w:rPr>
          <w:rFonts w:ascii="Droid Sans Mono" w:eastAsia="Times New Roman" w:hAnsi="Droid Sans Mono" w:cs="Droid Sans Mono"/>
          <w:color w:val="777777"/>
          <w:sz w:val="18"/>
          <w:szCs w:val="18"/>
          <w:lang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777777"/>
          <w:sz w:val="18"/>
          <w:szCs w:val="18"/>
          <w:lang w:eastAsia="fr-FR"/>
        </w:rPr>
        <w:t>}</w:t>
      </w:r>
    </w:p>
    <w:p w:rsidR="00DF789C" w:rsidRDefault="00DF789C" w:rsidP="00DF789C">
      <w:pPr>
        <w:pStyle w:val="Titre5"/>
      </w:pPr>
      <w:r>
        <w:lastRenderedPageBreak/>
        <w:t>SQL</w:t>
      </w:r>
    </w:p>
    <w:p w:rsidR="00DF789C" w:rsidRDefault="00DF789C" w:rsidP="00DF789C">
      <w:pPr>
        <w:jc w:val="both"/>
      </w:pPr>
      <w:r>
        <w:t xml:space="preserve">La requête de </w:t>
      </w:r>
      <w:r>
        <w:rPr>
          <w:b/>
        </w:rPr>
        <w:t>mise à jour</w:t>
      </w:r>
      <w:r>
        <w:t xml:space="preserve"> correspondante exécutée en SQL est la suivante :</w:t>
      </w:r>
    </w:p>
    <w:p w:rsidR="00DF789C" w:rsidRPr="008359F8"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UPDATE yard SET city = :city WHERE id LIKE :id</w:t>
      </w:r>
    </w:p>
    <w:p w:rsidR="00DF789C" w:rsidRPr="00BC3A87" w:rsidRDefault="00DF789C" w:rsidP="00DF789C">
      <w:pPr>
        <w:jc w:val="both"/>
        <w:rPr>
          <w:lang w:val="en-GB"/>
        </w:rPr>
      </w:pPr>
    </w:p>
    <w:p w:rsidR="00DF789C" w:rsidRDefault="00DF789C" w:rsidP="00DF789C">
      <w:pPr>
        <w:pStyle w:val="Titre4"/>
      </w:pPr>
      <w:r>
        <w:t>Suppression</w:t>
      </w:r>
    </w:p>
    <w:p w:rsidR="00DF789C" w:rsidRDefault="00DF789C" w:rsidP="00DF789C">
      <w:pPr>
        <w:jc w:val="both"/>
      </w:pPr>
      <w:r>
        <w:rPr>
          <w:noProof/>
          <w:lang w:eastAsia="fr-FR"/>
        </w:rPr>
        <w:drawing>
          <wp:anchor distT="0" distB="0" distL="114300" distR="114300" simplePos="0" relativeHeight="251692032" behindDoc="0" locked="0" layoutInCell="1" allowOverlap="1" wp14:anchorId="7E60897D" wp14:editId="58878A80">
            <wp:simplePos x="0" y="0"/>
            <wp:positionH relativeFrom="column">
              <wp:posOffset>3332480</wp:posOffset>
            </wp:positionH>
            <wp:positionV relativeFrom="paragraph">
              <wp:posOffset>165523</wp:posOffset>
            </wp:positionV>
            <wp:extent cx="2514600" cy="1363980"/>
            <wp:effectExtent l="0" t="0" r="0" b="7620"/>
            <wp:wrapThrough wrapText="bothSides">
              <wp:wrapPolygon edited="0">
                <wp:start x="0" y="0"/>
                <wp:lineTo x="0" y="21419"/>
                <wp:lineTo x="21436" y="21419"/>
                <wp:lineTo x="21436"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ud_delete.png"/>
                    <pic:cNvPicPr/>
                  </pic:nvPicPr>
                  <pic:blipFill>
                    <a:blip r:embed="rId33">
                      <a:extLst>
                        <a:ext uri="{28A0092B-C50C-407E-A947-70E740481C1C}">
                          <a14:useLocalDpi xmlns:a14="http://schemas.microsoft.com/office/drawing/2010/main" val="0"/>
                        </a:ext>
                      </a:extLst>
                    </a:blip>
                    <a:stretch>
                      <a:fillRect/>
                    </a:stretch>
                  </pic:blipFill>
                  <pic:spPr>
                    <a:xfrm>
                      <a:off x="0" y="0"/>
                      <a:ext cx="2514600" cy="1363980"/>
                    </a:xfrm>
                    <a:prstGeom prst="rect">
                      <a:avLst/>
                    </a:prstGeom>
                  </pic:spPr>
                </pic:pic>
              </a:graphicData>
            </a:graphic>
            <wp14:sizeRelH relativeFrom="page">
              <wp14:pctWidth>0</wp14:pctWidth>
            </wp14:sizeRelH>
            <wp14:sizeRelV relativeFrom="page">
              <wp14:pctHeight>0</wp14:pctHeight>
            </wp14:sizeRelV>
          </wp:anchor>
        </w:drawing>
      </w:r>
      <w:r>
        <w:t xml:space="preserve">Enfin, la possibilité de supprimer une entrée existante est introduite et accessible par l’utilisateur </w:t>
      </w:r>
      <w:r w:rsidRPr="00D741CE">
        <w:rPr>
          <w:i/>
        </w:rPr>
        <w:t>via</w:t>
      </w:r>
      <w:r>
        <w:t xml:space="preserve"> un simple bouton.</w:t>
      </w:r>
    </w:p>
    <w:p w:rsidR="00DF789C" w:rsidRDefault="00DF789C" w:rsidP="00DF789C">
      <w:pPr>
        <w:jc w:val="both"/>
      </w:pPr>
      <w:r>
        <w:t>Présentement, supprimer un chantier requiert de la part de l’utilisateur de se rendre préalablement dans le menu d’édition.</w:t>
      </w:r>
    </w:p>
    <w:p w:rsidR="00DF789C" w:rsidRDefault="00DF789C" w:rsidP="00DF789C">
      <w:pPr>
        <w:jc w:val="both"/>
      </w:pP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name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methods</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POST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public</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A3E9D"/>
          <w:sz w:val="18"/>
          <w:szCs w:val="18"/>
          <w:lang w:val="en-GB" w:eastAsia="fr-FR"/>
        </w:rPr>
        <w:t>function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AA3731"/>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b/>
          <w:bCs/>
          <w:color w:val="7A3E9D"/>
          <w:sz w:val="18"/>
          <w:szCs w:val="18"/>
          <w:lang w:val="en-GB" w:eastAsia="fr-FR"/>
        </w:rPr>
        <w:t>Request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Yard</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EntityManagerInterface</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i/>
          <w:iCs/>
          <w:color w:val="448C2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 Deletes a specific yard from the database.</w:t>
      </w:r>
    </w:p>
    <w:p w:rsidR="00DF789C" w:rsidRPr="0014479B"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w:t>
      </w:r>
      <w:r w:rsidRPr="0014479B">
        <w:rPr>
          <w:rFonts w:ascii="Droid Sans Mono" w:eastAsia="Times New Roman" w:hAnsi="Droid Sans Mono" w:cs="Droid Sans Mono"/>
          <w:i/>
          <w:iCs/>
          <w:color w:val="448C27"/>
          <w:sz w:val="18"/>
          <w:szCs w:val="18"/>
          <w:lang w:val="en-GB" w:eastAsia="fr-FR"/>
        </w:rPr>
        <w:t>*/</w:t>
      </w:r>
    </w:p>
    <w:p w:rsidR="00DF789C" w:rsidRPr="0014479B" w:rsidRDefault="00DF789C" w:rsidP="00DF789C">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9C5D27"/>
          <w:sz w:val="18"/>
          <w:szCs w:val="18"/>
          <w:lang w:val="en-GB" w:eastAsia="fr-FR"/>
        </w:rPr>
        <w:t>this</w:t>
      </w:r>
      <w:r w:rsidRPr="0014479B">
        <w:rPr>
          <w:rFonts w:ascii="Droid Sans Mono" w:eastAsia="Times New Roman" w:hAnsi="Droid Sans Mono" w:cs="Droid Sans Mono"/>
          <w:color w:val="777777"/>
          <w:sz w:val="18"/>
          <w:szCs w:val="18"/>
          <w:lang w:val="en-GB" w:eastAsia="fr-FR"/>
        </w:rPr>
        <w:t>-&gt;</w:t>
      </w:r>
      <w:r w:rsidRPr="0014479B">
        <w:rPr>
          <w:rFonts w:ascii="Droid Sans Mono" w:eastAsia="Times New Roman" w:hAnsi="Droid Sans Mono" w:cs="Droid Sans Mono"/>
          <w:b/>
          <w:bCs/>
          <w:color w:val="AA3731"/>
          <w:sz w:val="18"/>
          <w:szCs w:val="18"/>
          <w:lang w:val="en-GB" w:eastAsia="fr-FR"/>
        </w:rPr>
        <w:t>denyAccessUnlessGranted</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448C27"/>
          <w:sz w:val="18"/>
          <w:szCs w:val="18"/>
          <w:lang w:val="en-GB" w:eastAsia="fr-FR"/>
        </w:rPr>
        <w:t>ROLE_USER</w:t>
      </w:r>
      <w:r w:rsidRPr="0014479B">
        <w:rPr>
          <w:rFonts w:ascii="Droid Sans Mono" w:eastAsia="Times New Roman" w:hAnsi="Droid Sans Mono" w:cs="Droid Sans Mono"/>
          <w:color w:val="777777"/>
          <w:sz w:val="18"/>
          <w:szCs w:val="18"/>
          <w:lang w:val="en-GB" w:eastAsia="fr-FR"/>
        </w:rPr>
        <w:t>');</w:t>
      </w:r>
    </w:p>
    <w:p w:rsidR="00DF789C" w:rsidRPr="0014479B"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if</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isCsrfTokenValid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getPayload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getString</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_token</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remove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flush</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return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redirectToRoute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app_yard_index</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HTTP_SEE_OTHER</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eastAsia="fr-FR"/>
        </w:rPr>
        <w:t>}</w:t>
      </w:r>
    </w:p>
    <w:p w:rsidR="00DF789C" w:rsidRDefault="00DF789C" w:rsidP="00DF789C">
      <w:pPr>
        <w:jc w:val="both"/>
      </w:pPr>
    </w:p>
    <w:p w:rsidR="00DF789C" w:rsidRDefault="00DF789C" w:rsidP="00DF789C">
      <w:pPr>
        <w:jc w:val="both"/>
      </w:pPr>
      <w:r>
        <w:t xml:space="preserve">La méthode </w:t>
      </w:r>
      <w:r w:rsidRPr="008C4B42">
        <w:rPr>
          <w:rFonts w:ascii="Lucida Console" w:hAnsi="Lucida Console"/>
          <w:color w:val="44546A" w:themeColor="text2"/>
          <w:sz w:val="18"/>
          <w:szCs w:val="18"/>
        </w:rPr>
        <w:t>remove()</w:t>
      </w:r>
      <w:r>
        <w:t xml:space="preserve"> exécute une requête SQL pour supprimer l’enregistrement dans la base de donnée et prend en paramètre l’identifiant du chantier, via le getter getId(), à la condition que le jeton d’identification soit réputé valide. La méthode statique de la classe AbstractController, dont hérite la classe métier YardController, retourne un booléen.</w:t>
      </w:r>
    </w:p>
    <w:p w:rsidR="00DF789C" w:rsidRDefault="00DF789C" w:rsidP="00DF789C">
      <w:pPr>
        <w:jc w:val="both"/>
      </w:pPr>
    </w:p>
    <w:p w:rsidR="00DF789C" w:rsidRDefault="00DF789C" w:rsidP="00DF789C">
      <w:pPr>
        <w:jc w:val="both"/>
      </w:pPr>
      <w:r>
        <w:t xml:space="preserve">Enfin, une redirection vers la route </w:t>
      </w:r>
      <w:r w:rsidRPr="00A77C83">
        <w:rPr>
          <w:rFonts w:ascii="Lucida Console" w:hAnsi="Lucida Console"/>
          <w:color w:val="44546A" w:themeColor="text2"/>
          <w:sz w:val="18"/>
          <w:szCs w:val="18"/>
        </w:rPr>
        <w:t>app_yard_index</w:t>
      </w:r>
      <w:r>
        <w:t xml:space="preserve"> est effectuée en transmettant au navigateur web dans l’en-tête HTTP un objet réponse avec le code de status HTTP </w:t>
      </w:r>
      <w:r w:rsidRPr="00A77C83">
        <w:rPr>
          <w:rFonts w:ascii="Lucida Console" w:hAnsi="Lucida Console"/>
          <w:color w:val="44546A" w:themeColor="text2"/>
          <w:sz w:val="18"/>
          <w:szCs w:val="18"/>
        </w:rPr>
        <w:t>303</w:t>
      </w:r>
      <w:r>
        <w:t xml:space="preserve"> (usant d’une constante associée à Symfony dans le cas présent). Le code </w:t>
      </w:r>
      <w:r w:rsidRPr="00A77C83">
        <w:rPr>
          <w:rFonts w:ascii="Lucida Console" w:hAnsi="Lucida Console"/>
          <w:color w:val="44546A" w:themeColor="text2"/>
          <w:sz w:val="18"/>
          <w:szCs w:val="18"/>
        </w:rPr>
        <w:t>303</w:t>
      </w:r>
      <w:r>
        <w:t xml:space="preserve"> redirige le client pour obtenir la ressource à délivrer vers une autre adresse (</w:t>
      </w:r>
      <w:r w:rsidRPr="00A77C83">
        <w:rPr>
          <w:i/>
        </w:rPr>
        <w:t>i.e.</w:t>
      </w:r>
      <w:r>
        <w:t xml:space="preserve"> URI) selon la méthode </w:t>
      </w:r>
      <w:r w:rsidRPr="00A77C83">
        <w:rPr>
          <w:rFonts w:ascii="Lucida Console" w:hAnsi="Lucida Console"/>
          <w:color w:val="44546A" w:themeColor="text2"/>
          <w:sz w:val="18"/>
          <w:szCs w:val="18"/>
        </w:rPr>
        <w:t>GET</w:t>
      </w:r>
      <w:r>
        <w:t>.</w:t>
      </w:r>
    </w:p>
    <w:p w:rsidR="00DF789C" w:rsidRDefault="00DF789C" w:rsidP="00DF789C">
      <w:pPr>
        <w:jc w:val="both"/>
      </w:pPr>
    </w:p>
    <w:p w:rsidR="00DF789C" w:rsidRDefault="00DF789C" w:rsidP="00DF789C">
      <w:pPr>
        <w:pStyle w:val="Titre5"/>
      </w:pPr>
      <w:r>
        <w:lastRenderedPageBreak/>
        <w:t>SQL</w:t>
      </w:r>
    </w:p>
    <w:p w:rsidR="00DF789C" w:rsidRDefault="00DF789C" w:rsidP="00DF789C">
      <w:pPr>
        <w:jc w:val="both"/>
      </w:pPr>
      <w:r>
        <w:t xml:space="preserve">La requête de </w:t>
      </w:r>
      <w:r w:rsidRPr="002D58EE">
        <w:rPr>
          <w:b/>
        </w:rPr>
        <w:t>suppression</w:t>
      </w:r>
      <w:r>
        <w:t xml:space="preserve"> correspondante exécutée en SQL est la suivante :</w:t>
      </w:r>
    </w:p>
    <w:p w:rsidR="00DF789C" w:rsidRPr="008359F8"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DELETE from yard WHERE id LIKE ‘:id’</w:t>
      </w:r>
    </w:p>
    <w:p w:rsidR="00DF789C" w:rsidRPr="002D58EE" w:rsidRDefault="00DF789C" w:rsidP="00DF789C">
      <w:pPr>
        <w:rPr>
          <w:lang w:val="en-GB"/>
        </w:rPr>
      </w:pPr>
    </w:p>
    <w:p w:rsidR="00DF789C" w:rsidRDefault="00DF789C" w:rsidP="00DF789C">
      <w:pPr>
        <w:pStyle w:val="Titre3"/>
      </w:pPr>
      <w:bookmarkStart w:id="49" w:name="_Toc175754438"/>
      <w:r>
        <w:t>Restriction des accès</w:t>
      </w:r>
      <w:bookmarkEnd w:id="49"/>
    </w:p>
    <w:p w:rsidR="00DF789C" w:rsidRDefault="00DF789C" w:rsidP="00DF789C">
      <w:pPr>
        <w:jc w:val="both"/>
      </w:pPr>
      <w:r>
        <w:t>Il existe trois possibilité de restreindre l’accès des utilisateurs de l’application et diffèrent en termes de flexibilité selon le langage adopté (</w:t>
      </w:r>
      <w:r w:rsidRPr="00F64582">
        <w:rPr>
          <w:i/>
        </w:rPr>
        <w:t>i.e.</w:t>
      </w:r>
      <w:r>
        <w:t xml:space="preserve"> XML, PHP et YAML). La possibilité via un fichier XML est écarté, le YAML permettant un contrôle plus holistique et la version PHP permet d’offrir une granularité plus fine.</w:t>
      </w:r>
    </w:p>
    <w:p w:rsidR="00DF789C" w:rsidRDefault="00DF789C" w:rsidP="00DF789C">
      <w:pPr>
        <w:jc w:val="both"/>
      </w:pPr>
    </w:p>
    <w:p w:rsidR="00DF789C" w:rsidRPr="00050E8F" w:rsidRDefault="00DF789C" w:rsidP="00DF789C">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050E8F">
        <w:rPr>
          <w:rFonts w:ascii="Droid Sans Mono" w:eastAsia="Times New Roman" w:hAnsi="Droid Sans Mono" w:cs="Droid Sans Mono"/>
          <w:i/>
          <w:iCs/>
          <w:color w:val="AAAAAA"/>
          <w:sz w:val="18"/>
          <w:szCs w:val="18"/>
          <w:lang w:val="en-GB" w:eastAsia="fr-FR"/>
        </w:rPr>
        <w:t># config/packages/security.yaml</w:t>
      </w:r>
    </w:p>
    <w:p w:rsidR="00DF789C" w:rsidRPr="00050E8F"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4B69C6"/>
          <w:sz w:val="18"/>
          <w:szCs w:val="18"/>
          <w:lang w:val="en-GB" w:eastAsia="fr-FR"/>
        </w:rPr>
        <w:t>security</w:t>
      </w:r>
      <w:r w:rsidRPr="00050E8F">
        <w:rPr>
          <w:rFonts w:ascii="Droid Sans Mono" w:eastAsia="Times New Roman" w:hAnsi="Droid Sans Mono" w:cs="Droid Sans Mono"/>
          <w:color w:val="777777"/>
          <w:sz w:val="18"/>
          <w:szCs w:val="18"/>
          <w:lang w:val="en-GB" w:eastAsia="fr-FR"/>
        </w:rPr>
        <w:t>:</w:t>
      </w:r>
    </w:p>
    <w:p w:rsidR="00DF789C" w:rsidRPr="00050E8F"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access_control</w:t>
      </w:r>
      <w:r w:rsidRPr="00050E8F">
        <w:rPr>
          <w:rFonts w:ascii="Droid Sans Mono" w:eastAsia="Times New Roman" w:hAnsi="Droid Sans Mono" w:cs="Droid Sans Mono"/>
          <w:color w:val="777777"/>
          <w:sz w:val="18"/>
          <w:szCs w:val="18"/>
          <w:lang w:val="en-GB" w:eastAsia="fr-FR"/>
        </w:rPr>
        <w:t>:</w:t>
      </w:r>
    </w:p>
    <w:p w:rsidR="00DF789C" w:rsidRPr="00050E8F"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^/admin</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ROLE_ADMIN</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p>
    <w:p w:rsidR="00DF789C" w:rsidRPr="00050E8F"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^/yard/(show|edit|delete)\d+$</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ROLE_USER</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 xml:space="preserve">}        </w:t>
      </w:r>
    </w:p>
    <w:p w:rsidR="00DF789C" w:rsidRPr="00074B36" w:rsidRDefault="00DF789C" w:rsidP="00DF789C">
      <w:pPr>
        <w:spacing w:line="240" w:lineRule="auto"/>
        <w:jc w:val="both"/>
        <w:rPr>
          <w:sz w:val="12"/>
          <w:szCs w:val="12"/>
          <w:lang w:val="en-GB"/>
        </w:rPr>
      </w:pPr>
    </w:p>
    <w:p w:rsidR="00DF789C" w:rsidRDefault="00DF789C" w:rsidP="00DF789C">
      <w:pPr>
        <w:jc w:val="both"/>
      </w:pPr>
      <w:r>
        <w:t xml:space="preserve">Le </w:t>
      </w:r>
      <w:r w:rsidRPr="00074B36">
        <w:t>contrôle d’accès</w:t>
      </w:r>
      <w:r>
        <w:t xml:space="preserve"> écrit en YAML présente une structure de donnée de type </w:t>
      </w:r>
      <w:r w:rsidRPr="00074B36">
        <w:rPr>
          <w:i/>
        </w:rPr>
        <w:t>map</w:t>
      </w:r>
      <w:r>
        <w:t xml:space="preserve"> qui associe</w:t>
      </w:r>
      <w:r w:rsidRPr="00074B36">
        <w:t xml:space="preserve"> une expression rationelle </w:t>
      </w:r>
      <w:r>
        <w:t>spécifiant le chemin d’accès et le groupe</w:t>
      </w:r>
      <w:r w:rsidRPr="00074B36">
        <w:t xml:space="preserve"> d’utilisateur (i</w:t>
      </w:r>
      <w:r>
        <w:t>.e. administrateur ou simple utilisateur). Son avantage est que ces paramètres impactent globablement toutes les routes définies dans le projet.</w:t>
      </w:r>
    </w:p>
    <w:p w:rsidR="00DF789C" w:rsidRDefault="00DF789C" w:rsidP="00DF789C">
      <w:pPr>
        <w:jc w:val="both"/>
      </w:pPr>
      <w:r>
        <w:t xml:space="preserve">Afin d’assurer un contrôle affiné des permissions réservées aux groupes d’utilisateurs, un contrôle d’accès est inséré en PHP dans les contrôleurs de composants métier. En voici un extrait tiré de </w:t>
      </w:r>
      <w:r w:rsidRPr="009B6D0E">
        <w:rPr>
          <w:rFonts w:ascii="Lucida Console" w:hAnsi="Lucida Console"/>
          <w:color w:val="44546A" w:themeColor="text2"/>
          <w:sz w:val="18"/>
          <w:szCs w:val="18"/>
        </w:rPr>
        <w:t>Controller/YardController.php</w:t>
      </w:r>
      <w:r w:rsidRPr="009B6D0E">
        <w:rPr>
          <w:color w:val="44546A" w:themeColor="text2"/>
        </w:rPr>
        <w:t> </w:t>
      </w:r>
      <w:r>
        <w:t>:</w:t>
      </w:r>
    </w:p>
    <w:p w:rsidR="00DF789C" w:rsidRDefault="00DF789C" w:rsidP="00DF789C">
      <w:pPr>
        <w:jc w:val="center"/>
        <w:rPr>
          <w:lang w:val="en-GB"/>
        </w:rPr>
      </w:pPr>
      <w:r>
        <w:rPr>
          <w:noProof/>
          <w:lang w:eastAsia="fr-FR"/>
        </w:rPr>
        <w:drawing>
          <wp:inline distT="0" distB="0" distL="0" distR="0" wp14:anchorId="62D947B6" wp14:editId="44A0EA95">
            <wp:extent cx="5657848" cy="152400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ess_control01bis.png"/>
                    <pic:cNvPicPr/>
                  </pic:nvPicPr>
                  <pic:blipFill>
                    <a:blip r:embed="rId34">
                      <a:extLst>
                        <a:ext uri="{28A0092B-C50C-407E-A947-70E740481C1C}">
                          <a14:useLocalDpi xmlns:a14="http://schemas.microsoft.com/office/drawing/2010/main" val="0"/>
                        </a:ext>
                      </a:extLst>
                    </a:blip>
                    <a:stretch>
                      <a:fillRect/>
                    </a:stretch>
                  </pic:blipFill>
                  <pic:spPr>
                    <a:xfrm>
                      <a:off x="0" y="0"/>
                      <a:ext cx="5700669" cy="1535534"/>
                    </a:xfrm>
                    <a:prstGeom prst="rect">
                      <a:avLst/>
                    </a:prstGeom>
                  </pic:spPr>
                </pic:pic>
              </a:graphicData>
            </a:graphic>
          </wp:inline>
        </w:drawing>
      </w:r>
    </w:p>
    <w:p w:rsidR="00DF789C" w:rsidRPr="00376CC7" w:rsidRDefault="00DF789C" w:rsidP="00DF789C">
      <w:pPr>
        <w:jc w:val="center"/>
      </w:pPr>
      <w:r w:rsidRPr="00376CC7">
        <w:t>Figure 2.1 – Sécurisation de patron URL</w:t>
      </w:r>
    </w:p>
    <w:p w:rsidR="00DF789C" w:rsidRDefault="00DF789C" w:rsidP="00DF789C">
      <w:pPr>
        <w:jc w:val="both"/>
        <w:rPr>
          <w:color w:val="A6A6A6" w:themeColor="background1" w:themeShade="A6"/>
          <w:sz w:val="20"/>
          <w:szCs w:val="20"/>
        </w:rPr>
      </w:pPr>
      <w:r w:rsidRPr="00F80BFE">
        <w:rPr>
          <w:b/>
          <w:i/>
          <w:color w:val="A6A6A6" w:themeColor="background1" w:themeShade="A6"/>
          <w:sz w:val="20"/>
          <w:szCs w:val="20"/>
        </w:rPr>
        <w:t>Nota Bene</w:t>
      </w:r>
      <w:r w:rsidRPr="00F80BFE">
        <w:rPr>
          <w:color w:val="A6A6A6" w:themeColor="background1" w:themeShade="A6"/>
          <w:sz w:val="20"/>
          <w:szCs w:val="20"/>
        </w:rPr>
        <w:t>: il est également possible d’adopter la méthode de définition des hiérarchies des rôles. Cette approche n’as pas été étudiée par manque de temps.</w:t>
      </w:r>
    </w:p>
    <w:p w:rsidR="00DF789C" w:rsidRDefault="00DF789C" w:rsidP="00DF789C">
      <w:pPr>
        <w:jc w:val="both"/>
        <w:rPr>
          <w:color w:val="A6A6A6" w:themeColor="background1" w:themeShade="A6"/>
          <w:sz w:val="20"/>
          <w:szCs w:val="20"/>
        </w:rPr>
      </w:pPr>
    </w:p>
    <w:p w:rsidR="008C462B" w:rsidRDefault="008C462B" w:rsidP="0000708E">
      <w:pPr>
        <w:jc w:val="both"/>
      </w:pPr>
    </w:p>
    <w:p w:rsidR="0000708E" w:rsidRDefault="0000708E">
      <w:r>
        <w:br w:type="page"/>
      </w:r>
    </w:p>
    <w:p w:rsidR="002A1079" w:rsidRDefault="002A1079" w:rsidP="002A1079">
      <w:pPr>
        <w:pStyle w:val="Titre2"/>
      </w:pPr>
      <w:bookmarkStart w:id="50" w:name="_Toc175754439"/>
      <w:r>
        <w:lastRenderedPageBreak/>
        <w:t>Sécurité du code</w:t>
      </w:r>
      <w:bookmarkEnd w:id="50"/>
    </w:p>
    <w:p w:rsidR="002A1079" w:rsidRDefault="002A1079" w:rsidP="002A1079">
      <w:pPr>
        <w:jc w:val="both"/>
      </w:pPr>
      <w:r>
        <w:t>Des surfaces d’attaque peuvent apparaître dans la base de code tout au long du cycle de vie du projet logiciel dû à des fonctionnalités (ou même des pans fonctionnels) présentent des failles de sécurité qu’un client ou tierce partie non autorisé (</w:t>
      </w:r>
      <w:r w:rsidRPr="00830613">
        <w:rPr>
          <w:i/>
        </w:rPr>
        <w:t>i.e.</w:t>
      </w:r>
      <w:r>
        <w:t xml:space="preserve"> un programmeur malveillant) peut exploiter afin d’accéder à des données sensibles du serveur web. Le vol ou la corruption de données personnelles ou même injecter du code malicieux pour voler des informations saisies par l’utilisateur ou encore saturer la bande passante et/ou capacité computationnelle du microprocesseur hébergeant le serveur web du site sont des scénarii courants.</w:t>
      </w:r>
    </w:p>
    <w:p w:rsidR="002A1079" w:rsidRDefault="002A1079" w:rsidP="002A1079">
      <w:pPr>
        <w:jc w:val="both"/>
      </w:pPr>
      <w:r>
        <w:t>C’est pourquoi il est de la responsabilité du programmeur de s’assurer de la résolvation ou du moins de la mitigation des failles de sécurité de la base de base de code afin de protéger à la fois la protection de la confidentialité des données transmises par les utilisateurs et le maintien en conditions opérationnelles du serveur web et in fine, garantir une prestation de qualité avec un taux de disponibilité du service surpassant les 99% (la règle des cinq neufs recquiérant une main d’oeuvre très qualifiée ainsi que l’implémentation de mécanismes de redondance des baies serveurs et grappes de disques durfaisant partie du domaine fonctionnel de l’administrateur réseau et systèmes).</w:t>
      </w:r>
    </w:p>
    <w:p w:rsidR="002A1079" w:rsidRDefault="002A1079" w:rsidP="002A1079">
      <w:pPr>
        <w:jc w:val="both"/>
      </w:pPr>
      <w:r>
        <w:t>De plus, la continuité d’activité est un critère de pérénité pour le site web développé et déployé et impacte directement l’image de l’entreprise qui l’exploite.</w:t>
      </w:r>
    </w:p>
    <w:p w:rsidR="002A1079" w:rsidRDefault="002A1079" w:rsidP="002A1079">
      <w:pPr>
        <w:jc w:val="both"/>
      </w:pPr>
    </w:p>
    <w:p w:rsidR="002A1079" w:rsidRDefault="002A1079" w:rsidP="00AA6D95">
      <w:pPr>
        <w:pStyle w:val="Titre3"/>
        <w:numPr>
          <w:ilvl w:val="0"/>
          <w:numId w:val="16"/>
        </w:numPr>
      </w:pPr>
      <w:bookmarkStart w:id="51" w:name="_Toc175754440"/>
      <w:r>
        <w:t>La faille de sécurité XSS</w:t>
      </w:r>
      <w:bookmarkEnd w:id="51"/>
    </w:p>
    <w:p w:rsidR="002A1079" w:rsidRDefault="002A1079" w:rsidP="002A1079">
      <w:pPr>
        <w:jc w:val="both"/>
      </w:pPr>
      <w:r>
        <w:t xml:space="preserve">Dite </w:t>
      </w:r>
      <w:r w:rsidR="008A4C2F">
        <w:t>"</w:t>
      </w:r>
      <w:r w:rsidR="00E42F4D">
        <w:t>C</w:t>
      </w:r>
      <w:r>
        <w:t>ross</w:t>
      </w:r>
      <w:r w:rsidR="00E42F4D">
        <w:t>-S</w:t>
      </w:r>
      <w:r w:rsidR="008A4C2F">
        <w:t xml:space="preserve">ite </w:t>
      </w:r>
      <w:r w:rsidR="00E42F4D">
        <w:t>S</w:t>
      </w:r>
      <w:r w:rsidR="008A4C2F">
        <w:t>cripting</w:t>
      </w:r>
      <w:r w:rsidR="008A4C2F">
        <w:t>"</w:t>
      </w:r>
      <w:r>
        <w:t>, cette surface d’attaque consiste à injecter du code écrit en JavaScript dans une requête chaînée (</w:t>
      </w:r>
      <w:r w:rsidRPr="00830613">
        <w:rPr>
          <w:i/>
        </w:rPr>
        <w:t>viz.</w:t>
      </w:r>
      <w:r>
        <w:t xml:space="preserve"> query string) alimentée après l’URI dans une requête HTTP GET transmise dans l’en-tête de requête par le navigateur au serveur web, sous la forme : "?name1=value1&amp;name2=value2".</w:t>
      </w:r>
    </w:p>
    <w:p w:rsidR="002A1079" w:rsidRDefault="002A1079" w:rsidP="002A1079">
      <w:pPr>
        <w:jc w:val="both"/>
      </w:pPr>
      <w:r>
        <w:t xml:space="preserve">Une ancienne méthode (dépréciée car utilise ke jeu d’encodage de caractères ISO-9951-1) consiste à remplacer les caractères spéciaux suivants : </w:t>
      </w:r>
      <w:r w:rsidRPr="0015154A">
        <w:rPr>
          <w:b/>
          <w:color w:val="44546A" w:themeColor="text2"/>
        </w:rPr>
        <w:t>&amp;</w:t>
      </w:r>
      <w:r>
        <w:t xml:space="preserve">, </w:t>
      </w:r>
      <w:r w:rsidRPr="0015154A">
        <w:rPr>
          <w:b/>
          <w:color w:val="44546A" w:themeColor="text2"/>
        </w:rPr>
        <w:t>&lt;</w:t>
      </w:r>
      <w:r>
        <w:t xml:space="preserve">, </w:t>
      </w:r>
      <w:r w:rsidRPr="0015154A">
        <w:rPr>
          <w:b/>
          <w:color w:val="44546A" w:themeColor="text2"/>
        </w:rPr>
        <w:t>&gt;</w:t>
      </w:r>
      <w:r>
        <w:t xml:space="preserve">, </w:t>
      </w:r>
      <w:r w:rsidRPr="0015154A">
        <w:rPr>
          <w:b/>
          <w:color w:val="44546A" w:themeColor="text2"/>
        </w:rPr>
        <w:t>"</w:t>
      </w:r>
      <w:r>
        <w:t xml:space="preserve"> et </w:t>
      </w:r>
      <w:r w:rsidRPr="00140923">
        <w:rPr>
          <w:b/>
          <w:color w:val="44546A" w:themeColor="text2"/>
        </w:rPr>
        <w:t>‘</w:t>
      </w:r>
      <w:r>
        <w:t xml:space="preserve"> par leur entités correspondantes, afin qu’ils soient affichés et nonexécutés comme du code.</w:t>
      </w:r>
    </w:p>
    <w:p w:rsidR="002A1079" w:rsidRPr="00E42F4D" w:rsidRDefault="002A1079" w:rsidP="002A1079">
      <w:pPr>
        <w:jc w:val="both"/>
        <w:rPr>
          <w:rFonts w:ascii="Droid Sans Mono" w:eastAsia="Times New Roman" w:hAnsi="Droid Sans Mono" w:cs="Droid Sans Mono"/>
          <w:color w:val="333333"/>
          <w:sz w:val="18"/>
          <w:szCs w:val="18"/>
          <w:lang w:val="en-GB" w:eastAsia="fr-FR"/>
        </w:rPr>
      </w:pPr>
      <w:r w:rsidRPr="00E42F4D">
        <w:rPr>
          <w:rFonts w:ascii="Droid Sans Mono" w:eastAsia="Times New Roman" w:hAnsi="Droid Sans Mono" w:cs="Droid Sans Mono"/>
          <w:color w:val="333333"/>
          <w:sz w:val="18"/>
          <w:szCs w:val="18"/>
          <w:lang w:val="en-GB" w:eastAsia="fr-FR"/>
        </w:rPr>
        <w:t>&lt;a href= "login.php "</w:t>
      </w:r>
      <w:r w:rsidRPr="00C007FA">
        <w:rPr>
          <w:rFonts w:ascii="Lucida Console" w:hAnsi="Lucida Console"/>
          <w:color w:val="44546A" w:themeColor="text2"/>
          <w:sz w:val="18"/>
          <w:szCs w:val="18"/>
          <w:lang w:val="en-GB"/>
        </w:rPr>
        <w:t>htmlentities(</w:t>
      </w:r>
      <w:r w:rsidR="00E42F4D">
        <w:rPr>
          <w:rFonts w:ascii="Droid Sans Mono" w:eastAsia="Times New Roman" w:hAnsi="Droid Sans Mono" w:cs="Droid Sans Mono"/>
          <w:color w:val="333333"/>
          <w:sz w:val="18"/>
          <w:szCs w:val="18"/>
          <w:lang w:val="en-GB" w:eastAsia="fr-FR"/>
        </w:rPr>
        <w:t xml:space="preserve">{{ userName }} </w:t>
      </w:r>
      <w:r w:rsidRPr="00C007FA">
        <w:rPr>
          <w:rFonts w:ascii="Lucida Console" w:hAnsi="Lucida Console"/>
          <w:color w:val="44546A" w:themeColor="text2"/>
          <w:sz w:val="18"/>
          <w:szCs w:val="18"/>
          <w:lang w:val="en-GB"/>
        </w:rPr>
        <w:t>)</w:t>
      </w:r>
      <w:r w:rsidR="00E42F4D">
        <w:rPr>
          <w:rFonts w:ascii="Droid Sans Mono" w:eastAsia="Times New Roman" w:hAnsi="Droid Sans Mono" w:cs="Droid Sans Mono"/>
          <w:color w:val="333333"/>
          <w:sz w:val="18"/>
          <w:szCs w:val="18"/>
          <w:lang w:val="en-GB" w:eastAsia="fr-FR"/>
        </w:rPr>
        <w:t>”</w:t>
      </w:r>
      <w:r w:rsidRPr="00E42F4D">
        <w:rPr>
          <w:rFonts w:ascii="Droid Sans Mono" w:eastAsia="Times New Roman" w:hAnsi="Droid Sans Mono" w:cs="Droid Sans Mono"/>
          <w:color w:val="333333"/>
          <w:sz w:val="18"/>
          <w:szCs w:val="18"/>
          <w:lang w:val="en-GB" w:eastAsia="fr-FR"/>
        </w:rPr>
        <w:t>;</w:t>
      </w:r>
      <w:r w:rsidR="00E42F4D">
        <w:rPr>
          <w:rFonts w:ascii="Droid Sans Mono" w:eastAsia="Times New Roman" w:hAnsi="Droid Sans Mono" w:cs="Droid Sans Mono"/>
          <w:color w:val="333333"/>
          <w:sz w:val="18"/>
          <w:szCs w:val="18"/>
          <w:lang w:val="en-GB" w:eastAsia="fr-FR"/>
        </w:rPr>
        <w:t>&gt;Log in&lt;/a&gt;</w:t>
      </w:r>
    </w:p>
    <w:p w:rsidR="002A1079" w:rsidRDefault="002A1079" w:rsidP="002A1079">
      <w:pPr>
        <w:jc w:val="both"/>
      </w:pPr>
      <w:r>
        <w:t>Une méthode privilégiée</w:t>
      </w:r>
      <w:r w:rsidR="008A4C2F">
        <w:t xml:space="preserve"> est l’emploi de </w:t>
      </w:r>
      <w:r>
        <w:t xml:space="preserve"> </w:t>
      </w:r>
      <w:r w:rsidRPr="00E42F4D">
        <w:rPr>
          <w:rFonts w:ascii="Lucida Console" w:hAnsi="Lucida Console"/>
          <w:color w:val="44546A" w:themeColor="text2"/>
          <w:sz w:val="18"/>
          <w:szCs w:val="18"/>
        </w:rPr>
        <w:t>htmlspecialchars() ;</w:t>
      </w:r>
    </w:p>
    <w:p w:rsidR="00980CFC" w:rsidRDefault="00980CFC" w:rsidP="002A1079">
      <w:pPr>
        <w:jc w:val="both"/>
      </w:pPr>
    </w:p>
    <w:p w:rsidR="001F3DA7" w:rsidRDefault="00847E65" w:rsidP="00AA6D95">
      <w:pPr>
        <w:pStyle w:val="Titre3"/>
        <w:numPr>
          <w:ilvl w:val="0"/>
          <w:numId w:val="16"/>
        </w:numPr>
      </w:pPr>
      <w:bookmarkStart w:id="52" w:name="_Toc175754441"/>
      <w:r>
        <w:t>La faille de sécurité C</w:t>
      </w:r>
      <w:r w:rsidR="001F3DA7">
        <w:t>S</w:t>
      </w:r>
      <w:r>
        <w:t>R</w:t>
      </w:r>
      <w:r w:rsidR="001F3DA7">
        <w:t>F</w:t>
      </w:r>
      <w:bookmarkEnd w:id="52"/>
    </w:p>
    <w:p w:rsidR="001F3DA7" w:rsidRDefault="00E42F4D" w:rsidP="001F3DA7">
      <w:pPr>
        <w:jc w:val="both"/>
      </w:pPr>
      <w:r w:rsidRPr="00E42F4D">
        <w:t xml:space="preserve">Dite </w:t>
      </w:r>
      <w:r w:rsidRPr="00E42F4D">
        <w:t>"</w:t>
      </w:r>
      <w:r w:rsidRPr="00E42F4D">
        <w:t>Cross-Site Request Forgery</w:t>
      </w:r>
      <w:r w:rsidRPr="00E42F4D">
        <w:t>"</w:t>
      </w:r>
      <w:r w:rsidRPr="00E42F4D">
        <w:t>, il s’agit d’un type de vulnérabilité permettant à un attaqu</w:t>
      </w:r>
      <w:r>
        <w:t>ant de forcer un utilisateur légitimement authentifié à effectuer des actions indésirables à son insu.</w:t>
      </w:r>
    </w:p>
    <w:p w:rsidR="00626D22" w:rsidRPr="00E42F4D" w:rsidRDefault="00626D22" w:rsidP="001F3DA7">
      <w:pPr>
        <w:jc w:val="both"/>
      </w:pPr>
      <w:r>
        <w:t>Cette faille est contrecarrée par l’emploi d’un champ de formulaire HTML masqué</w:t>
      </w:r>
      <w:r w:rsidR="00A17CE7">
        <w:t xml:space="preserve"> dans le template associé à la route </w:t>
      </w:r>
      <w:r w:rsidR="00A17CE7" w:rsidRPr="00A17CE7">
        <w:rPr>
          <w:rFonts w:ascii="Lucida Console" w:hAnsi="Lucida Console"/>
          <w:color w:val="44546A" w:themeColor="text2"/>
          <w:sz w:val="18"/>
          <w:szCs w:val="18"/>
        </w:rPr>
        <w:t>app_login</w:t>
      </w:r>
      <w:r>
        <w:t>, invoquant la règle de sécurité</w:t>
      </w:r>
      <w:r w:rsidR="00A17CE7">
        <w:t xml:space="preserve"> lors de la soumission du formulaire pour générer un jeton d’identification.</w:t>
      </w:r>
    </w:p>
    <w:p w:rsidR="001F3DA7" w:rsidRDefault="00A52CF0" w:rsidP="002A1079">
      <w:pPr>
        <w:jc w:val="both"/>
      </w:pPr>
      <w:r>
        <w:rPr>
          <w:noProof/>
          <w:lang w:eastAsia="fr-FR"/>
        </w:rPr>
        <w:lastRenderedPageBreak/>
        <w:drawing>
          <wp:inline distT="0" distB="0" distL="0" distR="0" wp14:anchorId="6C542B52" wp14:editId="740ED6C8">
            <wp:extent cx="5759450" cy="1543050"/>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srf03.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1543050"/>
                    </a:xfrm>
                    <a:prstGeom prst="rect">
                      <a:avLst/>
                    </a:prstGeom>
                  </pic:spPr>
                </pic:pic>
              </a:graphicData>
            </a:graphic>
          </wp:inline>
        </w:drawing>
      </w:r>
    </w:p>
    <w:p w:rsidR="00A52CF0" w:rsidRDefault="00A52CF0" w:rsidP="002A1079">
      <w:pPr>
        <w:jc w:val="both"/>
      </w:pPr>
    </w:p>
    <w:p w:rsidR="00A52CF0" w:rsidRDefault="00A52CF0" w:rsidP="002A1079">
      <w:pPr>
        <w:jc w:val="both"/>
      </w:pPr>
      <w:r>
        <w:t xml:space="preserve">Dans </w:t>
      </w:r>
      <w:r w:rsidRPr="00626D22">
        <w:rPr>
          <w:rFonts w:ascii="Lucida Console" w:hAnsi="Lucida Console"/>
          <w:color w:val="44546A" w:themeColor="text2"/>
          <w:sz w:val="18"/>
          <w:szCs w:val="18"/>
        </w:rPr>
        <w:t>config/packages/security.yml</w:t>
      </w:r>
      <w:r>
        <w:t xml:space="preserve">, un provider est écrit pour référencer le jeton </w:t>
      </w:r>
      <w:r w:rsidR="00626D22">
        <w:t xml:space="preserve">avec les règles augmentées de sécurité, prévenant l’usage de la faille CSRF. Le provider mappe via une structure de données éponyme, écrite en YAML, l’entité </w:t>
      </w:r>
      <w:r w:rsidR="00626D22" w:rsidRPr="00626D22">
        <w:rPr>
          <w:rFonts w:ascii="Lucida Console" w:hAnsi="Lucida Console"/>
          <w:color w:val="44546A" w:themeColor="text2"/>
          <w:sz w:val="18"/>
          <w:szCs w:val="18"/>
        </w:rPr>
        <w:t>U</w:t>
      </w:r>
      <w:r w:rsidR="00626D22">
        <w:rPr>
          <w:rFonts w:ascii="Lucida Console" w:hAnsi="Lucida Console"/>
          <w:color w:val="44546A" w:themeColor="text2"/>
          <w:sz w:val="18"/>
          <w:szCs w:val="18"/>
        </w:rPr>
        <w:t>ser</w:t>
      </w:r>
      <w:r w:rsidR="00626D22">
        <w:t xml:space="preserve"> avec la clé, qui est le jeton de référence lors de la création d’une session d’identification.</w:t>
      </w:r>
    </w:p>
    <w:p w:rsidR="00626D22" w:rsidRDefault="00626D22" w:rsidP="00626D22">
      <w:pPr>
        <w:jc w:val="center"/>
      </w:pPr>
      <w:r>
        <w:rPr>
          <w:noProof/>
          <w:lang w:eastAsia="fr-FR"/>
        </w:rPr>
        <w:drawing>
          <wp:inline distT="0" distB="0" distL="0" distR="0" wp14:anchorId="7852A95E" wp14:editId="16387EF3">
            <wp:extent cx="4778154" cy="967824"/>
            <wp:effectExtent l="0" t="0" r="3810" b="381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srf_provider02.png"/>
                    <pic:cNvPicPr/>
                  </pic:nvPicPr>
                  <pic:blipFill>
                    <a:blip r:embed="rId36">
                      <a:extLst>
                        <a:ext uri="{28A0092B-C50C-407E-A947-70E740481C1C}">
                          <a14:useLocalDpi xmlns:a14="http://schemas.microsoft.com/office/drawing/2010/main" val="0"/>
                        </a:ext>
                      </a:extLst>
                    </a:blip>
                    <a:stretch>
                      <a:fillRect/>
                    </a:stretch>
                  </pic:blipFill>
                  <pic:spPr>
                    <a:xfrm>
                      <a:off x="0" y="0"/>
                      <a:ext cx="4778154" cy="967824"/>
                    </a:xfrm>
                    <a:prstGeom prst="rect">
                      <a:avLst/>
                    </a:prstGeom>
                  </pic:spPr>
                </pic:pic>
              </a:graphicData>
            </a:graphic>
          </wp:inline>
        </w:drawing>
      </w:r>
    </w:p>
    <w:p w:rsidR="00626D22" w:rsidRPr="00E42F4D" w:rsidRDefault="00626D22" w:rsidP="00626D22"/>
    <w:p w:rsidR="00980CFC" w:rsidRDefault="00980CFC" w:rsidP="00A52CF0">
      <w:pPr>
        <w:pStyle w:val="Titre3"/>
      </w:pPr>
      <w:bookmarkStart w:id="53" w:name="_Toc175754442"/>
      <w:r>
        <w:t>User</w:t>
      </w:r>
      <w:bookmarkEnd w:id="53"/>
    </w:p>
    <w:p w:rsidR="00980CFC" w:rsidRDefault="00980CFC" w:rsidP="00980CFC">
      <w:pPr>
        <w:jc w:val="both"/>
      </w:pPr>
      <w:r>
        <w:t>UserInterface crée une jonction (</w:t>
      </w:r>
      <w:r w:rsidRPr="005A60EA">
        <w:rPr>
          <w:i/>
        </w:rPr>
        <w:t>i.e.</w:t>
      </w:r>
      <w:r>
        <w:t xml:space="preserve"> un bridge) entre l’interface et la classe métier grâce à sa définition dans le fichier </w:t>
      </w:r>
      <w:r w:rsidRPr="00626D22">
        <w:rPr>
          <w:rFonts w:ascii="Lucida Console" w:hAnsi="Lucida Console"/>
          <w:color w:val="44546A" w:themeColor="text2"/>
          <w:sz w:val="18"/>
          <w:szCs w:val="18"/>
        </w:rPr>
        <w:t>security.yml</w:t>
      </w:r>
      <w:r>
        <w:t xml:space="preserve"> qui établie des règles de sécurité. Le jeton identifiant l’utilisateur actuellement connecté est récupéré depuis sa session utilisateur. </w:t>
      </w:r>
    </w:p>
    <w:p w:rsidR="002A1079" w:rsidRDefault="00980CFC" w:rsidP="00980CFC">
      <w:pPr>
        <w:jc w:val="both"/>
      </w:pPr>
      <w:r>
        <w:t xml:space="preserve">Dans l’entête de requête HTTP (objet </w:t>
      </w:r>
      <w:r w:rsidRPr="00626D22">
        <w:rPr>
          <w:rFonts w:ascii="Lucida Console" w:hAnsi="Lucida Console"/>
          <w:color w:val="44546A" w:themeColor="text2"/>
          <w:sz w:val="18"/>
          <w:szCs w:val="18"/>
        </w:rPr>
        <w:t>R</w:t>
      </w:r>
      <w:r w:rsidR="00E275E8" w:rsidRPr="00626D22">
        <w:rPr>
          <w:rFonts w:ascii="Lucida Console" w:hAnsi="Lucida Console"/>
          <w:color w:val="44546A" w:themeColor="text2"/>
          <w:sz w:val="18"/>
          <w:szCs w:val="18"/>
        </w:rPr>
        <w:t>equest</w:t>
      </w:r>
      <w:r w:rsidR="00E275E8">
        <w:t xml:space="preserve">) du navigateur web de l’utilisateur, le jeton est transmis </w:t>
      </w:r>
      <w:r w:rsidR="00E275E8" w:rsidRPr="00E275E8">
        <w:t xml:space="preserve">au serveur web </w:t>
      </w:r>
    </w:p>
    <w:p w:rsidR="00F857C3" w:rsidRDefault="00F857C3" w:rsidP="00171569">
      <w:pPr>
        <w:ind w:left="360"/>
        <w:jc w:val="both"/>
      </w:pPr>
    </w:p>
    <w:p w:rsidR="00F857C3" w:rsidRDefault="00F857C3">
      <w:r>
        <w:br w:type="page"/>
      </w:r>
    </w:p>
    <w:p w:rsidR="00B77836" w:rsidRDefault="00B77836" w:rsidP="00B77836">
      <w:pPr>
        <w:pStyle w:val="Titre3"/>
      </w:pPr>
      <w:bookmarkStart w:id="54" w:name="_Toc175754443"/>
      <w:r>
        <w:lastRenderedPageBreak/>
        <w:t>Internationalisation</w:t>
      </w:r>
      <w:bookmarkEnd w:id="54"/>
    </w:p>
    <w:p w:rsidR="00B77836" w:rsidRDefault="00A37EED" w:rsidP="00B77836">
      <w:pPr>
        <w:jc w:val="both"/>
      </w:pPr>
      <w:r>
        <w:t>La base de code est entièrement écrite en anglais pour assurer sa compréhension et in fine, sa maintenabilité par un bassin de programmeurs internationaux dans l’hypothèse où la direction de l’entreprise UBC Création décide d’embaucher ou faire appel à des consultats freelance pour prendre en charge l’évolution du site web durant la poursuite de leurs activités. Limiter l’écriture du code en français prive effectivement l’entreprise de programmeurs talentueux disponibles partout dans le monde et à des tarifs compétitifs.</w:t>
      </w:r>
    </w:p>
    <w:p w:rsidR="00A37EED" w:rsidRDefault="00A37EED" w:rsidP="00B77836">
      <w:pPr>
        <w:jc w:val="both"/>
      </w:pPr>
      <w:r>
        <w:t>C’est pourquoi le concept d’internationalisation du projet de génie logiciel prend son sens : les champs de formulaires écrits dans les vues et affichés sur les moniteurs et/ou périphériques utilisateurs doivent être traduits dans une langue adaptée au segment de marché ciblé, savoir le français.</w:t>
      </w:r>
    </w:p>
    <w:p w:rsidR="00A37EED" w:rsidRDefault="00A37EED" w:rsidP="00B77836">
      <w:pPr>
        <w:jc w:val="both"/>
      </w:pPr>
      <w:r>
        <w:t>Symfony offre un process complet pour normaliser la traduction de données et garantir le succès de son internationalisation :</w:t>
      </w:r>
    </w:p>
    <w:p w:rsidR="00A37EED" w:rsidRDefault="00A37EED" w:rsidP="00763C8B">
      <w:pPr>
        <w:pStyle w:val="Titre5"/>
      </w:pPr>
      <w:r>
        <w:t>Activer les traductions dans Symfony</w:t>
      </w:r>
    </w:p>
    <w:p w:rsidR="00A37EED" w:rsidRDefault="00A37EED" w:rsidP="00A37EED">
      <w:r>
        <w:t xml:space="preserve">Le composant de traduction doit être activé dans le projet via l’édition du fichier </w:t>
      </w:r>
      <w:r w:rsidR="00167248" w:rsidRPr="00C31200">
        <w:rPr>
          <w:rFonts w:ascii="Lucida Console" w:hAnsi="Lucida Console"/>
          <w:color w:val="44546A" w:themeColor="text2"/>
          <w:sz w:val="18"/>
          <w:szCs w:val="18"/>
        </w:rPr>
        <w:t>config/packages/framework.yaml</w:t>
      </w:r>
      <w:r w:rsidR="00C31200" w:rsidRPr="00C31200">
        <w:rPr>
          <w:rFonts w:ascii="Lucida Console" w:hAnsi="Lucida Console"/>
          <w:color w:val="44546A" w:themeColor="text2"/>
          <w:sz w:val="18"/>
          <w:szCs w:val="18"/>
        </w:rPr>
        <w:t> </w:t>
      </w:r>
      <w:r w:rsidR="00C31200">
        <w:t>:</w:t>
      </w:r>
    </w:p>
    <w:p w:rsidR="00763C8B" w:rsidRDefault="00763C8B" w:rsidP="00763C8B">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763C8B">
        <w:rPr>
          <w:rFonts w:ascii="Droid Sans Mono" w:eastAsia="Times New Roman" w:hAnsi="Droid Sans Mono" w:cs="Droid Sans Mono"/>
          <w:color w:val="4B69C6"/>
          <w:sz w:val="18"/>
          <w:szCs w:val="18"/>
          <w:lang w:val="en-GB" w:eastAsia="fr-FR"/>
        </w:rPr>
        <w:t>framework</w:t>
      </w:r>
      <w:r w:rsidRPr="00763C8B">
        <w:rPr>
          <w:rFonts w:ascii="Droid Sans Mono" w:eastAsia="Times New Roman" w:hAnsi="Droid Sans Mono" w:cs="Droid Sans Mono"/>
          <w:color w:val="777777"/>
          <w:sz w:val="18"/>
          <w:szCs w:val="18"/>
          <w:lang w:val="en-GB" w:eastAsia="fr-FR"/>
        </w:rPr>
        <w:t>:</w:t>
      </w:r>
    </w:p>
    <w:p w:rsidR="006D2B62" w:rsidRPr="006D2B62" w:rsidRDefault="006D2B62" w:rsidP="006D2B62">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AAAAAA"/>
          <w:lang w:val="en-GB" w:eastAsia="fr-FR"/>
        </w:rPr>
        <w:t xml:space="preserve">   </w:t>
      </w:r>
      <w:r w:rsidRPr="006D2B62">
        <w:rPr>
          <w:rFonts w:ascii="Droid Sans Mono" w:eastAsia="Times New Roman" w:hAnsi="Droid Sans Mono" w:cs="Droid Sans Mono"/>
          <w:i/>
          <w:iCs/>
          <w:color w:val="AAAAAA"/>
          <w:sz w:val="18"/>
          <w:szCs w:val="18"/>
          <w:lang w:val="en-GB" w:eastAsia="fr-FR"/>
        </w:rPr>
        <w:t># Enable french translation</w:t>
      </w:r>
    </w:p>
    <w:p w:rsidR="00763C8B" w:rsidRPr="00763C8B" w:rsidRDefault="006D2B62"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4B69C6"/>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translator</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default_path</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448C27"/>
          <w:sz w:val="18"/>
          <w:szCs w:val="18"/>
          <w:lang w:val="en-GB" w:eastAsia="fr-FR"/>
        </w:rPr>
        <w:t>%kernel.project_dir%/translations</w:t>
      </w:r>
      <w:r w:rsidR="00763C8B" w:rsidRPr="00763C8B">
        <w:rPr>
          <w:rFonts w:ascii="Droid Sans Mono" w:eastAsia="Times New Roman" w:hAnsi="Droid Sans Mono" w:cs="Droid Sans Mono"/>
          <w:color w:val="777777"/>
          <w:sz w:val="18"/>
          <w:szCs w:val="18"/>
          <w:lang w:val="en-GB" w:eastAsia="fr-FR"/>
        </w:rPr>
        <w:t>'}</w:t>
      </w:r>
    </w:p>
    <w:p w:rsidR="00763C8B" w:rsidRPr="00763C8B" w:rsidRDefault="00763C8B"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37EED" w:rsidRPr="00C31200" w:rsidRDefault="00A37EED" w:rsidP="00B77836">
      <w:pPr>
        <w:jc w:val="both"/>
        <w:rPr>
          <w:lang w:val="en-GB"/>
        </w:rPr>
      </w:pPr>
    </w:p>
    <w:p w:rsidR="00D41DEA" w:rsidRDefault="00D41DEA" w:rsidP="00763C8B">
      <w:pPr>
        <w:pStyle w:val="Titre5"/>
      </w:pPr>
      <w:r>
        <w:t>Créer un fichier de traduction</w:t>
      </w:r>
    </w:p>
    <w:p w:rsidR="00D41DEA" w:rsidRDefault="000210B9" w:rsidP="00B77836">
      <w:pPr>
        <w:jc w:val="both"/>
      </w:pPr>
      <w:r>
        <w:t xml:space="preserve">Il faut maintenaint créer un fichier de traduction par langue, soit </w:t>
      </w:r>
      <w:r w:rsidRPr="00763C8B">
        <w:rPr>
          <w:rFonts w:ascii="Lucida Console" w:hAnsi="Lucida Console"/>
          <w:color w:val="44546A" w:themeColor="text2"/>
          <w:sz w:val="18"/>
          <w:szCs w:val="18"/>
        </w:rPr>
        <w:t>translations/messages.fr.yaml</w:t>
      </w:r>
      <w:r w:rsidRPr="00763C8B">
        <w:rPr>
          <w:color w:val="44546A" w:themeColor="text2"/>
        </w:rPr>
        <w:t> </w:t>
      </w:r>
      <w:r>
        <w:t>:</w:t>
      </w:r>
    </w:p>
    <w:p w:rsidR="000210B9" w:rsidRDefault="000210B9" w:rsidP="00763C8B">
      <w:pPr>
        <w:pStyle w:val="Titre5"/>
      </w:pPr>
      <w:r>
        <w:t>Créer un fichier de traduction</w:t>
      </w:r>
    </w:p>
    <w:p w:rsidR="00D41DEA" w:rsidRDefault="000210B9" w:rsidP="00B77836">
      <w:pPr>
        <w:jc w:val="both"/>
      </w:pPr>
      <w:r>
        <w:t>Ajouter</w:t>
      </w:r>
      <w:r w:rsidR="00763C8B">
        <w:t xml:space="preserve"> la traduction française</w:t>
      </w:r>
      <w:r>
        <w:t xml:space="preserve"> pour chaque champ de </w:t>
      </w:r>
      <w:r w:rsidR="00763C8B">
        <w:t xml:space="preserve">tous les </w:t>
      </w:r>
      <w:r>
        <w:t>formulaire</w:t>
      </w:r>
      <w:r w:rsidR="00763C8B">
        <w:t>s</w:t>
      </w:r>
      <w:r>
        <w:t> :</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title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Titre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body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Corps du message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postDate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publication</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city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Commune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typeSite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budget</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Budget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materials</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Matériaux</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projectDate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projet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urgency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Urgence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labelSite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teamSize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Taille d'équipe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Low</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Faible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Medium</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Moyenne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High</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Elevée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Critical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Critique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Estimate</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Devis</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Bill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Facture</w:t>
      </w:r>
      <w:r w:rsidRPr="00603EB1">
        <w:rPr>
          <w:rFonts w:ascii="Droid Sans Mono" w:eastAsia="Times New Roman" w:hAnsi="Droid Sans Mono" w:cs="Droid Sans Mono"/>
          <w:color w:val="777777"/>
          <w:sz w:val="18"/>
          <w:szCs w:val="18"/>
          <w:lang w:val="en-GB" w:eastAsia="fr-FR"/>
        </w:rPr>
        <w:t>'</w:t>
      </w:r>
    </w:p>
    <w:p w:rsidR="00603EB1" w:rsidRDefault="00603EB1" w:rsidP="00B77836">
      <w:pPr>
        <w:jc w:val="both"/>
        <w:rPr>
          <w:lang w:val="en-GB"/>
        </w:rPr>
      </w:pPr>
    </w:p>
    <w:p w:rsidR="00763C8B" w:rsidRPr="00763C8B" w:rsidRDefault="00763C8B" w:rsidP="00C77541">
      <w:pPr>
        <w:pStyle w:val="Titre5"/>
      </w:pPr>
      <w:r w:rsidRPr="00763C8B">
        <w:lastRenderedPageBreak/>
        <w:t>Configurer les paramètres de localisation</w:t>
      </w:r>
    </w:p>
    <w:p w:rsidR="00763C8B" w:rsidRDefault="00763C8B" w:rsidP="00B77836">
      <w:pPr>
        <w:jc w:val="both"/>
      </w:pPr>
      <w:r w:rsidRPr="00763C8B">
        <w:t>I</w:t>
      </w:r>
      <w:r>
        <w:t xml:space="preserve">l faut s’assurer que l’application fasse appel à la localisation française par défaut, </w:t>
      </w:r>
      <w:r w:rsidRPr="00763C8B">
        <w:rPr>
          <w:i/>
        </w:rPr>
        <w:t>via</w:t>
      </w:r>
      <w:r>
        <w:t xml:space="preserve"> l’édition du fichier </w:t>
      </w:r>
      <w:r w:rsidRPr="00763C8B">
        <w:rPr>
          <w:rFonts w:ascii="Lucida Console" w:hAnsi="Lucida Console"/>
          <w:color w:val="44546A" w:themeColor="text2"/>
          <w:sz w:val="18"/>
          <w:szCs w:val="18"/>
        </w:rPr>
        <w:t>config/packages/translation.yaml</w:t>
      </w:r>
      <w:r w:rsidRPr="00763C8B">
        <w:rPr>
          <w:color w:val="44546A" w:themeColor="text2"/>
        </w:rPr>
        <w:t> </w:t>
      </w:r>
      <w: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4B69C6"/>
          <w:sz w:val="18"/>
          <w:szCs w:val="18"/>
          <w:lang w:eastAsia="fr-FR"/>
        </w:rPr>
        <w:t>framework</w:t>
      </w:r>
      <w:r w:rsidRPr="001A54F1">
        <w:rPr>
          <w:rFonts w:ascii="Droid Sans Mono" w:eastAsia="Times New Roman" w:hAnsi="Droid Sans Mono" w:cs="Droid Sans Mono"/>
          <w:color w:val="777777"/>
          <w:sz w:val="18"/>
          <w:szCs w:val="18"/>
          <w:lang w:eastAsia="fr-FR"/>
        </w:rP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B69C6"/>
          <w:sz w:val="18"/>
          <w:szCs w:val="18"/>
          <w:lang w:eastAsia="fr-FR"/>
        </w:rPr>
        <w:t>default_locale</w:t>
      </w:r>
      <w:r w:rsidRPr="001A54F1">
        <w:rPr>
          <w:rFonts w:ascii="Droid Sans Mono" w:eastAsia="Times New Roman" w:hAnsi="Droid Sans Mono" w:cs="Droid Sans Mono"/>
          <w:color w:val="777777"/>
          <w:sz w:val="18"/>
          <w:szCs w:val="18"/>
          <w:lang w:eastAsia="fr-FR"/>
        </w:rPr>
        <w:t>:</w:t>
      </w: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48C27"/>
          <w:sz w:val="18"/>
          <w:szCs w:val="18"/>
          <w:lang w:eastAsia="fr-FR"/>
        </w:rPr>
        <w:t>fr</w:t>
      </w:r>
    </w:p>
    <w:p w:rsidR="00763C8B" w:rsidRPr="001A54F1" w:rsidRDefault="00763C8B"/>
    <w:p w:rsidR="00B511CE" w:rsidRPr="001A54F1" w:rsidRDefault="00B511CE" w:rsidP="00B511CE">
      <w:pPr>
        <w:pStyle w:val="Titre4"/>
      </w:pPr>
      <w:r w:rsidRPr="001A54F1">
        <w:t>Format d’encodage UTF-8</w:t>
      </w:r>
    </w:p>
    <w:p w:rsidR="006D3ED0" w:rsidRDefault="00B511CE" w:rsidP="00E7362A">
      <w:pPr>
        <w:jc w:val="both"/>
      </w:pPr>
      <w:r w:rsidRPr="00B511CE">
        <w:t>Le format d’encodage UTF-8</w:t>
      </w:r>
      <w:r w:rsidR="006D3ED0">
        <w:t xml:space="preserve">, spécifiquement </w:t>
      </w:r>
      <w:r w:rsidR="006D3ED0" w:rsidRPr="006D3ED0">
        <w:rPr>
          <w:color w:val="C00000"/>
        </w:rPr>
        <w:t>utf8mb4</w:t>
      </w:r>
      <w:r w:rsidR="006D3ED0">
        <w:t>,</w:t>
      </w:r>
      <w:r w:rsidRPr="00B511CE">
        <w:t xml:space="preserve"> est retenu pour le projet</w:t>
      </w:r>
      <w:r w:rsidR="006D3ED0">
        <w:t xml:space="preserve"> car il cible un segment de marchand constitué de peuples communiquant en alphabet latin. </w:t>
      </w:r>
    </w:p>
    <w:p w:rsidR="00B511CE" w:rsidRDefault="00B511CE" w:rsidP="00E7362A">
      <w:pPr>
        <w:jc w:val="both"/>
      </w:pPr>
      <w:r>
        <w:t xml:space="preserve">Ce nom dérive de </w:t>
      </w:r>
      <w:r w:rsidRPr="00B511CE">
        <w:rPr>
          <w:i/>
        </w:rPr>
        <w:t>Universal Coded Character Set + Transformation format</w:t>
      </w:r>
      <w:r>
        <w:t>, soit jeu de caractères encodés universel et format de transformation basé sur la longueur d’adresse mémoire 8 bit.</w:t>
      </w:r>
    </w:p>
    <w:p w:rsidR="00B511CE" w:rsidRPr="00B511CE" w:rsidRDefault="00B511CE" w:rsidP="00E7362A">
      <w:pPr>
        <w:jc w:val="both"/>
      </w:pPr>
      <w:r>
        <w:t xml:space="preserve">Selon le réseau documentaire revu par pairs </w:t>
      </w:r>
      <w:r w:rsidRPr="006D3ED0">
        <w:rPr>
          <w:i/>
          <w:color w:val="595959" w:themeColor="text1" w:themeTint="A6"/>
        </w:rPr>
        <w:t>infogalactic.com</w:t>
      </w:r>
      <w:r>
        <w:t>, l’UTF-8 est le format d’encodage de caractères dominant pour le consortium Word Wide Web en septembre 2015 et est employé sur 85.1% des pages web.</w:t>
      </w:r>
    </w:p>
    <w:p w:rsidR="00B511CE" w:rsidRDefault="00495B46" w:rsidP="00E7362A">
      <w:pPr>
        <w:jc w:val="both"/>
      </w:pPr>
      <w:r>
        <w:t>Il a pour rôle d’assurer le support d’un large panel de langues vivantes et langues mortes pour assurer l’affichage correct et uniforme des caractères quelque soit le périphérique de sortie de l’utilisateur.</w:t>
      </w:r>
    </w:p>
    <w:p w:rsidR="00495B46" w:rsidRDefault="00495B46" w:rsidP="00E7362A">
      <w:pPr>
        <w:jc w:val="both"/>
      </w:pPr>
      <w:r>
        <w:t>Le précédent format dominant était ISO-8858-1 et couvrait 69% de la population globale. Néanmoins</w:t>
      </w:r>
      <w:r w:rsidR="00E7362A">
        <w:t>,</w:t>
      </w:r>
      <w:r>
        <w:t xml:space="preserve"> son usage a nettement reculé dû à l’émergence des peuples ayant dorénavant accès au réseau des réseaux.</w:t>
      </w:r>
    </w:p>
    <w:p w:rsidR="00495B46" w:rsidRDefault="00495B46" w:rsidP="00E7362A">
      <w:pPr>
        <w:jc w:val="both"/>
      </w:pPr>
    </w:p>
    <w:p w:rsidR="00E7362A" w:rsidRDefault="00E7362A" w:rsidP="00E7362A">
      <w:pPr>
        <w:jc w:val="both"/>
      </w:pPr>
      <w:r>
        <w:t xml:space="preserve">L’UTF-8 est un format qui stocke chaque caractère sur une largeur d’adressage 8 bit (soit 256 valeurs possibles). Il allie compatibilité et universalité, bien qu’affichant un manque d’efficience dans le cas où l’alphabet dominant est cyrillique. L’UTF-8 va effectivement consommer deux fois plus d’espace mémoire qu’un format comme </w:t>
      </w:r>
      <w:r w:rsidRPr="006D3ED0">
        <w:rPr>
          <w:color w:val="C00000"/>
        </w:rPr>
        <w:t>Windows-1251</w:t>
      </w:r>
      <w:r>
        <w:t>.</w:t>
      </w:r>
    </w:p>
    <w:p w:rsidR="006D3ED0" w:rsidRDefault="006D3ED0" w:rsidP="00E7362A">
      <w:pPr>
        <w:jc w:val="both"/>
      </w:pPr>
      <w:r>
        <w:t>Intégrer le format d’encodate UTF-8 pour garantir le succès de l’internationalisation du site web fait l’</w:t>
      </w:r>
      <w:r w:rsidR="00B8783E">
        <w:t>objet d’une intégration dans plusieurs fichiers :</w:t>
      </w:r>
    </w:p>
    <w:p w:rsidR="006D3ED0" w:rsidRDefault="006D3ED0" w:rsidP="00E7362A">
      <w:pPr>
        <w:jc w:val="both"/>
      </w:pPr>
    </w:p>
    <w:p w:rsidR="006D3ED0" w:rsidRPr="001A54F1"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php.ini</w:t>
      </w:r>
    </w:p>
    <w:p w:rsidR="006D3ED0" w:rsidRPr="001A54F1" w:rsidRDefault="006D3ED0" w:rsidP="006D3ED0">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1A54F1">
        <w:rPr>
          <w:rFonts w:ascii="Droid Sans Mono" w:eastAsia="Times New Roman" w:hAnsi="Droid Sans Mono" w:cs="Droid Sans Mono"/>
          <w:color w:val="4B69C6"/>
          <w:sz w:val="18"/>
          <w:szCs w:val="18"/>
          <w:lang w:val="en-GB" w:eastAsia="fr-FR"/>
        </w:rPr>
        <w:t>default_charset = “UTF-8</w:t>
      </w:r>
      <w:r w:rsidRPr="001A54F1">
        <w:rPr>
          <w:rFonts w:ascii="Droid Sans Mono" w:eastAsia="Times New Roman" w:hAnsi="Droid Sans Mono" w:cs="Droid Sans Mono"/>
          <w:color w:val="4B69C6"/>
          <w:sz w:val="18"/>
          <w:szCs w:val="18"/>
          <w:lang w:val="en-GB" w:eastAsia="fr-FR"/>
        </w:rPr>
        <w:br/>
        <w:t>internal_encoding = “UTF-8”</w:t>
      </w:r>
    </w:p>
    <w:p w:rsidR="006D3ED0" w:rsidRPr="001A54F1" w:rsidRDefault="006D3ED0" w:rsidP="006D3ED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A54F1">
        <w:rPr>
          <w:rFonts w:ascii="Droid Sans Mono" w:eastAsia="Times New Roman" w:hAnsi="Droid Sans Mono" w:cs="Droid Sans Mono"/>
          <w:color w:val="4B69C6"/>
          <w:sz w:val="18"/>
          <w:szCs w:val="18"/>
          <w:lang w:val="en-GB" w:eastAsia="fr-FR"/>
        </w:rPr>
        <w:t>output_encoding = « UTF-8”</w:t>
      </w:r>
    </w:p>
    <w:p w:rsidR="006D3ED0" w:rsidRPr="001A54F1" w:rsidRDefault="006D3ED0" w:rsidP="006D3ED0">
      <w:pPr>
        <w:rPr>
          <w:lang w:val="en-GB"/>
        </w:rPr>
      </w:pPr>
    </w:p>
    <w:p w:rsidR="006D3ED0" w:rsidRPr="00B8783E"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sidR="00B8783E">
        <w:rPr>
          <w:rFonts w:ascii="Droid Sans Mono" w:eastAsia="Times New Roman" w:hAnsi="Droid Sans Mono" w:cs="Droid Sans Mono"/>
          <w:i/>
          <w:iCs/>
          <w:color w:val="AAAAAA"/>
          <w:sz w:val="18"/>
          <w:szCs w:val="18"/>
          <w:lang w:val="en-GB" w:eastAsia="fr-FR"/>
        </w:rPr>
        <w:t>in every .PHP files</w:t>
      </w:r>
    </w:p>
    <w:p w:rsidR="006D3ED0" w:rsidRDefault="00B8783E" w:rsidP="00B8783E">
      <w:pPr>
        <w:shd w:val="clear" w:color="auto" w:fill="F5F5F5"/>
        <w:spacing w:after="0" w:line="285" w:lineRule="atLeast"/>
        <w:rPr>
          <w:lang w:val="en-GB"/>
        </w:rPr>
      </w:pPr>
      <w:r w:rsidRPr="00B8783E">
        <w:rPr>
          <w:rFonts w:ascii="Droid Sans Mono" w:eastAsia="Times New Roman" w:hAnsi="Droid Sans Mono" w:cs="Droid Sans Mono"/>
          <w:color w:val="4B69C6"/>
          <w:sz w:val="18"/>
          <w:szCs w:val="18"/>
          <w:lang w:val="en-GB" w:eastAsia="fr-FR"/>
        </w:rPr>
        <w:t>header(‘</w:t>
      </w:r>
      <w:r>
        <w:rPr>
          <w:rFonts w:ascii="Droid Sans Mono" w:eastAsia="Times New Roman" w:hAnsi="Droid Sans Mono" w:cs="Droid Sans Mono"/>
          <w:color w:val="4B69C6"/>
          <w:sz w:val="18"/>
          <w:szCs w:val="18"/>
          <w:lang w:val="en-GB" w:eastAsia="fr-FR"/>
        </w:rPr>
        <w:t>Content-Type: text/html; charset=UTF-8’);</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 xml:space="preserve">in </w:t>
      </w:r>
      <w:r w:rsidR="001A54F1">
        <w:rPr>
          <w:rFonts w:ascii="Droid Sans Mono" w:eastAsia="Times New Roman" w:hAnsi="Droid Sans Mono" w:cs="Droid Sans Mono"/>
          <w:i/>
          <w:iCs/>
          <w:color w:val="AAAAAA"/>
          <w:sz w:val="18"/>
          <w:szCs w:val="18"/>
          <w:lang w:val="en-GB" w:eastAsia="fr-FR"/>
        </w:rPr>
        <w:t xml:space="preserve">vanilla </w:t>
      </w:r>
      <w:r>
        <w:rPr>
          <w:rFonts w:ascii="Droid Sans Mono" w:eastAsia="Times New Roman" w:hAnsi="Droid Sans Mono" w:cs="Droid Sans Mono"/>
          <w:i/>
          <w:iCs/>
          <w:color w:val="AAAAAA"/>
          <w:sz w:val="18"/>
          <w:szCs w:val="18"/>
          <w:lang w:val="en-GB" w:eastAsia="fr-FR"/>
        </w:rPr>
        <w:t>HTML forms</w:t>
      </w:r>
    </w:p>
    <w:p w:rsidR="00B8783E" w:rsidRDefault="00B8783E"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r>
        <w:rPr>
          <w:rFonts w:ascii="Droid Sans Mono" w:eastAsia="Times New Roman" w:hAnsi="Droid Sans Mono" w:cs="Droid Sans Mono"/>
          <w:color w:val="4B69C6"/>
          <w:sz w:val="18"/>
          <w:szCs w:val="18"/>
          <w:lang w:val="en-GB" w:eastAsia="fr-FR"/>
        </w:rPr>
        <w:t>&lt;form accept-charset=”utf-8”&gt;</w:t>
      </w:r>
    </w:p>
    <w:p w:rsidR="001A54F1" w:rsidRPr="00B8783E" w:rsidRDefault="001A54F1" w:rsidP="001A54F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or in Symfony-rendered HTML forms</w:t>
      </w:r>
    </w:p>
    <w:p w:rsidR="001A54F1" w:rsidRDefault="001A54F1" w:rsidP="001A54F1">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 form_start(form, {‘accept-charset’: ‘UTF-8’}</w:t>
      </w:r>
    </w:p>
    <w:p w:rsidR="00B8783E" w:rsidRDefault="00B8783E" w:rsidP="006D3ED0">
      <w:pPr>
        <w:rPr>
          <w:lang w:val="en-GB"/>
        </w:rPr>
      </w:pPr>
    </w:p>
    <w:p w:rsidR="00DF789C" w:rsidRDefault="00DF789C" w:rsidP="00F71DB3">
      <w:pPr>
        <w:rPr>
          <w:lang w:val="en-GB"/>
        </w:rPr>
      </w:pPr>
    </w:p>
    <w:p w:rsidR="006931B9" w:rsidRDefault="006931B9" w:rsidP="006931B9">
      <w:pPr>
        <w:pStyle w:val="Titre2"/>
        <w:rPr>
          <w:lang w:val="en-GB"/>
        </w:rPr>
      </w:pPr>
      <w:bookmarkStart w:id="55" w:name="_Toc175754444"/>
      <w:r>
        <w:rPr>
          <w:lang w:val="en-GB"/>
        </w:rPr>
        <w:t>Tests unitaires</w:t>
      </w:r>
      <w:bookmarkEnd w:id="55"/>
    </w:p>
    <w:p w:rsidR="00EA20DD" w:rsidRDefault="00C92611" w:rsidP="00EA20DD">
      <w:pPr>
        <w:jc w:val="both"/>
      </w:pPr>
      <w:r w:rsidRPr="00C92611">
        <w:t>Les tests unitaires représentent une phase essentielle de tout projet de génie logiciel</w:t>
      </w:r>
      <w:r>
        <w:t>. Ils garantissent à la fois la non-régression d’une itération logicielle et sa conformité avec le comportement attendu défini dans les spécifications techniques et/ou fonctionnelle</w:t>
      </w:r>
      <w:r w:rsidR="00EA20DD">
        <w:t>s</w:t>
      </w:r>
      <w:r>
        <w:t>.</w:t>
      </w:r>
    </w:p>
    <w:p w:rsidR="00EA20DD" w:rsidRDefault="00C92611" w:rsidP="00EA20DD">
      <w:pPr>
        <w:jc w:val="both"/>
      </w:pPr>
      <w:r>
        <w:br/>
        <w:t>Cette garantie est toutefois limitée par le taux de couverture de tests.</w:t>
      </w:r>
    </w:p>
    <w:p w:rsidR="006931B9" w:rsidRDefault="00EA20DD" w:rsidP="00EA20DD">
      <w:pPr>
        <w:jc w:val="both"/>
      </w:pPr>
      <w:r>
        <w:t>Dans</w:t>
      </w:r>
      <w:r w:rsidR="00C92611">
        <w:t xml:space="preserve"> l’hypothèse où la couverture de test est égale à 100%, c’est-à-dire que tous les appels de fonction, </w:t>
      </w:r>
      <w:r>
        <w:t xml:space="preserve">évaluation des déclaration, </w:t>
      </w:r>
      <w:r w:rsidR="00C92611">
        <w:t xml:space="preserve">branches conditionelles </w:t>
      </w:r>
      <w:r>
        <w:t xml:space="preserve">et alternatives </w:t>
      </w:r>
      <w:r w:rsidR="00C92611">
        <w:t xml:space="preserve">(i.e. </w:t>
      </w:r>
      <w:r w:rsidR="00C92611" w:rsidRPr="00EA20DD">
        <w:rPr>
          <w:rFonts w:ascii="Lucida Console" w:hAnsi="Lucida Console"/>
          <w:color w:val="44546A" w:themeColor="text2"/>
          <w:sz w:val="18"/>
          <w:szCs w:val="18"/>
        </w:rPr>
        <w:t>if</w:t>
      </w:r>
      <w:r w:rsidR="00C92611">
        <w:t xml:space="preserve">/ </w:t>
      </w:r>
      <w:r w:rsidR="00C92611" w:rsidRPr="00EA20DD">
        <w:rPr>
          <w:rFonts w:ascii="Lucida Console" w:hAnsi="Lucida Console"/>
          <w:color w:val="44546A" w:themeColor="text2"/>
          <w:sz w:val="18"/>
          <w:szCs w:val="18"/>
        </w:rPr>
        <w:t>else...if</w:t>
      </w:r>
      <w:r w:rsidR="00C92611">
        <w:t xml:space="preserve"> / </w:t>
      </w:r>
      <w:r w:rsidR="00C92611" w:rsidRPr="00EA20DD">
        <w:rPr>
          <w:rFonts w:ascii="Lucida Console" w:hAnsi="Lucida Console"/>
          <w:color w:val="44546A" w:themeColor="text2"/>
          <w:sz w:val="18"/>
          <w:szCs w:val="18"/>
        </w:rPr>
        <w:t>else,</w:t>
      </w:r>
      <w:r w:rsidR="00C92611">
        <w:t xml:space="preserve"> </w:t>
      </w:r>
      <w:r w:rsidR="00C92611" w:rsidRPr="00EA20DD">
        <w:rPr>
          <w:rFonts w:ascii="Lucida Console" w:hAnsi="Lucida Console"/>
          <w:color w:val="44546A" w:themeColor="text2"/>
          <w:sz w:val="18"/>
          <w:szCs w:val="18"/>
        </w:rPr>
        <w:t>switch</w:t>
      </w:r>
      <w:r w:rsidR="00C92611">
        <w:t xml:space="preserve"> et </w:t>
      </w:r>
      <w:r w:rsidR="00C92611" w:rsidRPr="00EA20DD">
        <w:rPr>
          <w:rFonts w:ascii="Lucida Console" w:hAnsi="Lucida Console"/>
          <w:color w:val="44546A" w:themeColor="text2"/>
          <w:sz w:val="18"/>
          <w:szCs w:val="18"/>
        </w:rPr>
        <w:t>match</w:t>
      </w:r>
      <w:r w:rsidR="00C92611">
        <w:t xml:space="preserve">) </w:t>
      </w:r>
      <w:r>
        <w:t xml:space="preserve">ainsi que la gestion des exceptions </w:t>
      </w:r>
      <w:r w:rsidR="00C92611">
        <w:t>ont été évalués</w:t>
      </w:r>
      <w:r>
        <w:t>. Ce score de 100% est invraisemblable et ne saurait être atteint dans des grands projets, où seules les fonctionnalités critiques des composants essentiels peuvent être raisonnablement testés dans le respect des délais, budgets et des périmètres fonctionnels.</w:t>
      </w:r>
    </w:p>
    <w:p w:rsidR="004C1C05" w:rsidRDefault="00E244AA" w:rsidP="004C1C05">
      <w:pPr>
        <w:pStyle w:val="Titre3"/>
        <w:numPr>
          <w:ilvl w:val="0"/>
          <w:numId w:val="38"/>
        </w:numPr>
      </w:pPr>
      <w:bookmarkStart w:id="56" w:name="_Toc175754445"/>
      <w:r>
        <w:t>Désinstallation préalable</w:t>
      </w:r>
      <w:bookmarkEnd w:id="56"/>
    </w:p>
    <w:p w:rsidR="009F7DC3" w:rsidRDefault="009F7DC3" w:rsidP="009F7DC3">
      <w:r>
        <w:t>Dans un environnement existant et dénué de conteneurisation, il est judicieux de préalablement supprimer toute installation système relative au paquet PHPUnit :</w:t>
      </w:r>
    </w:p>
    <w:p w:rsidR="00E244AA" w:rsidRPr="00E244AA" w:rsidRDefault="00E244AA" w:rsidP="00E244AA">
      <w:pPr>
        <w:shd w:val="clear" w:color="auto" w:fill="F5F5F5"/>
        <w:spacing w:after="0" w:line="285" w:lineRule="atLeast"/>
        <w:rPr>
          <w:rFonts w:ascii="Droid Sans Mono" w:eastAsia="Times New Roman" w:hAnsi="Droid Sans Mono" w:cs="Droid Sans Mono"/>
          <w:color w:val="333333"/>
          <w:sz w:val="18"/>
          <w:szCs w:val="18"/>
          <w:lang w:eastAsia="fr-FR"/>
        </w:rPr>
      </w:pPr>
      <w:r w:rsidRPr="00E244AA">
        <w:rPr>
          <w:rFonts w:ascii="Droid Sans Mono" w:eastAsia="Times New Roman" w:hAnsi="Droid Sans Mono" w:cs="Droid Sans Mono"/>
          <w:color w:val="333333"/>
          <w:sz w:val="18"/>
          <w:szCs w:val="18"/>
          <w:lang w:eastAsia="fr-FR"/>
        </w:rPr>
        <w:t>vendor/phpunit/phpunit/phpunit --generate-configuration</w:t>
      </w:r>
    </w:p>
    <w:p w:rsidR="00E244AA" w:rsidRPr="00E244AA" w:rsidRDefault="00E244AA" w:rsidP="00E244AA">
      <w:pPr>
        <w:shd w:val="clear" w:color="auto" w:fill="F5F5F5"/>
        <w:spacing w:after="0" w:line="285" w:lineRule="atLeast"/>
        <w:rPr>
          <w:rFonts w:ascii="Droid Sans Mono" w:eastAsia="Times New Roman" w:hAnsi="Droid Sans Mono" w:cs="Droid Sans Mono"/>
          <w:color w:val="333333"/>
          <w:sz w:val="18"/>
          <w:szCs w:val="18"/>
          <w:lang w:eastAsia="fr-FR"/>
        </w:rPr>
      </w:pPr>
      <w:r w:rsidRPr="00E244AA">
        <w:rPr>
          <w:rFonts w:ascii="Droid Sans Mono" w:eastAsia="Times New Roman" w:hAnsi="Droid Sans Mono" w:cs="Droid Sans Mono"/>
          <w:color w:val="333333"/>
          <w:sz w:val="18"/>
          <w:szCs w:val="18"/>
          <w:lang w:eastAsia="fr-FR"/>
        </w:rPr>
        <w:t>vendor/phpunit/phpunit/phpunit --migrate-configuration</w:t>
      </w:r>
    </w:p>
    <w:p w:rsidR="00E244AA" w:rsidRPr="00E244AA" w:rsidRDefault="00E244AA" w:rsidP="00E244AA">
      <w:pPr>
        <w:shd w:val="clear" w:color="auto" w:fill="F5F5F5"/>
        <w:spacing w:after="0" w:line="285" w:lineRule="atLeast"/>
        <w:rPr>
          <w:rFonts w:ascii="Droid Sans Mono" w:eastAsia="Times New Roman" w:hAnsi="Droid Sans Mono" w:cs="Droid Sans Mono"/>
          <w:color w:val="333333"/>
          <w:sz w:val="18"/>
          <w:szCs w:val="18"/>
          <w:lang w:eastAsia="fr-FR"/>
        </w:rPr>
      </w:pPr>
      <w:r w:rsidRPr="00E244AA">
        <w:rPr>
          <w:rFonts w:ascii="Droid Sans Mono" w:eastAsia="Times New Roman" w:hAnsi="Droid Sans Mono" w:cs="Droid Sans Mono"/>
          <w:color w:val="333333"/>
          <w:sz w:val="18"/>
          <w:szCs w:val="18"/>
          <w:lang w:eastAsia="fr-FR"/>
        </w:rPr>
        <w:t>sudo apt remove --purge phpunit</w:t>
      </w:r>
    </w:p>
    <w:p w:rsidR="009F7DC3" w:rsidRDefault="009F7DC3" w:rsidP="009F7DC3"/>
    <w:p w:rsidR="00E244AA" w:rsidRDefault="00E244AA" w:rsidP="00E244AA">
      <w:pPr>
        <w:pStyle w:val="Titre3"/>
      </w:pPr>
      <w:bookmarkStart w:id="57" w:name="_Toc175754446"/>
      <w:r>
        <w:t>Installation des dépendances</w:t>
      </w:r>
      <w:bookmarkEnd w:id="57"/>
    </w:p>
    <w:p w:rsidR="00296ECC" w:rsidRPr="00296ECC" w:rsidRDefault="00296ECC" w:rsidP="00296ECC">
      <w:pPr>
        <w:jc w:val="both"/>
      </w:pPr>
      <w:r>
        <w:t xml:space="preserve">Ajout de paquets élémentaires, ainsi que d’extensions pour les structures de données PHP (depuis PHP 7.X). L’objectif est de remplacer l’usage des array par des </w:t>
      </w:r>
      <w:r w:rsidRPr="00296ECC">
        <w:rPr>
          <w:rFonts w:ascii="Lucida Console" w:hAnsi="Lucida Console"/>
          <w:color w:val="44546A" w:themeColor="text2"/>
          <w:sz w:val="18"/>
          <w:szCs w:val="18"/>
        </w:rPr>
        <w:t>vecteurs</w:t>
      </w:r>
      <w:r>
        <w:t xml:space="preserve">, </w:t>
      </w:r>
      <w:r w:rsidRPr="00296ECC">
        <w:rPr>
          <w:rFonts w:ascii="Lucida Console" w:hAnsi="Lucida Console"/>
          <w:color w:val="44546A" w:themeColor="text2"/>
          <w:sz w:val="18"/>
          <w:szCs w:val="18"/>
        </w:rPr>
        <w:t>deque</w:t>
      </w:r>
      <w:r>
        <w:t xml:space="preserve">, </w:t>
      </w:r>
      <w:r w:rsidRPr="00296ECC">
        <w:rPr>
          <w:rFonts w:ascii="Lucida Console" w:hAnsi="Lucida Console"/>
          <w:color w:val="44546A" w:themeColor="text2"/>
          <w:sz w:val="18"/>
          <w:szCs w:val="18"/>
        </w:rPr>
        <w:t>map</w:t>
      </w:r>
      <w:r>
        <w:t xml:space="preserve"> et </w:t>
      </w:r>
      <w:r w:rsidRPr="00296ECC">
        <w:rPr>
          <w:rFonts w:ascii="Lucida Console" w:hAnsi="Lucida Console"/>
          <w:color w:val="44546A" w:themeColor="text2"/>
          <w:sz w:val="18"/>
          <w:szCs w:val="18"/>
        </w:rPr>
        <w:t>set</w:t>
      </w:r>
      <w:r>
        <w:t xml:space="preserve"> pour réduire l’empreinte mémoire et le nombre de cycles processeurs pour certaines computations :</w:t>
      </w:r>
    </w:p>
    <w:p w:rsidR="00E244AA" w:rsidRPr="00E244AA" w:rsidRDefault="00E244AA" w:rsidP="00E244AA">
      <w:pPr>
        <w:shd w:val="clear" w:color="auto" w:fill="F5F5F5"/>
        <w:spacing w:after="0" w:line="285" w:lineRule="atLeast"/>
        <w:rPr>
          <w:rFonts w:ascii="Droid Sans Mono" w:eastAsia="Times New Roman" w:hAnsi="Droid Sans Mono" w:cs="Droid Sans Mono"/>
          <w:color w:val="333333"/>
          <w:sz w:val="18"/>
          <w:szCs w:val="18"/>
          <w:lang w:eastAsia="fr-FR"/>
        </w:rPr>
      </w:pPr>
      <w:r w:rsidRPr="00E244AA">
        <w:rPr>
          <w:rFonts w:ascii="Droid Sans Mono" w:eastAsia="Times New Roman" w:hAnsi="Droid Sans Mono" w:cs="Droid Sans Mono"/>
          <w:color w:val="333333"/>
          <w:sz w:val="18"/>
          <w:szCs w:val="18"/>
          <w:lang w:eastAsia="fr-FR"/>
        </w:rPr>
        <w:t>sudo apt install -y php-cli php-json php-mbstring php-xml php-pcov php-xdebug zip</w:t>
      </w:r>
    </w:p>
    <w:p w:rsidR="00E244AA" w:rsidRPr="00E244AA" w:rsidRDefault="00E244AA" w:rsidP="00E244AA">
      <w:pPr>
        <w:shd w:val="clear" w:color="auto" w:fill="F5F5F5"/>
        <w:spacing w:after="0" w:line="285" w:lineRule="atLeast"/>
        <w:rPr>
          <w:rFonts w:ascii="Droid Sans Mono" w:eastAsia="Times New Roman" w:hAnsi="Droid Sans Mono" w:cs="Droid Sans Mono"/>
          <w:color w:val="333333"/>
          <w:sz w:val="18"/>
          <w:szCs w:val="18"/>
          <w:lang w:eastAsia="fr-FR"/>
        </w:rPr>
      </w:pPr>
      <w:r w:rsidRPr="00E244AA">
        <w:rPr>
          <w:rFonts w:ascii="Droid Sans Mono" w:eastAsia="Times New Roman" w:hAnsi="Droid Sans Mono" w:cs="Droid Sans Mono"/>
          <w:color w:val="333333"/>
          <w:sz w:val="18"/>
          <w:szCs w:val="18"/>
          <w:lang w:eastAsia="fr-FR"/>
        </w:rPr>
        <w:t>composer [global] require phpunit/phpunit --dev</w:t>
      </w:r>
    </w:p>
    <w:p w:rsidR="00FB0669" w:rsidRPr="00FB0669" w:rsidRDefault="00FB0669" w:rsidP="00FB0669">
      <w:pPr>
        <w:shd w:val="clear" w:color="auto" w:fill="F5F5F5"/>
        <w:spacing w:after="0" w:line="285" w:lineRule="atLeast"/>
        <w:rPr>
          <w:rFonts w:ascii="Droid Sans Mono" w:eastAsia="Times New Roman" w:hAnsi="Droid Sans Mono" w:cs="Droid Sans Mono"/>
          <w:color w:val="333333"/>
          <w:sz w:val="18"/>
          <w:szCs w:val="18"/>
          <w:lang w:eastAsia="fr-FR"/>
        </w:rPr>
      </w:pPr>
      <w:r w:rsidRPr="00FB0669">
        <w:rPr>
          <w:rFonts w:ascii="Droid Sans Mono" w:eastAsia="Times New Roman" w:hAnsi="Droid Sans Mono" w:cs="Droid Sans Mono"/>
          <w:color w:val="333333"/>
          <w:sz w:val="18"/>
          <w:szCs w:val="18"/>
          <w:lang w:eastAsia="fr-FR"/>
        </w:rPr>
        <w:t>composer require php-ds/php-ds</w:t>
      </w:r>
    </w:p>
    <w:p w:rsidR="009F7DC3" w:rsidRDefault="009F7DC3" w:rsidP="00296ECC">
      <w:pPr>
        <w:tabs>
          <w:tab w:val="left" w:pos="1760"/>
        </w:tabs>
      </w:pPr>
    </w:p>
    <w:p w:rsidR="00E244AA" w:rsidRPr="009F7DC3" w:rsidRDefault="00E244AA" w:rsidP="009F7DC3"/>
    <w:p w:rsidR="004C1C05" w:rsidRDefault="004C1C05" w:rsidP="004C1C05">
      <w:pPr>
        <w:pStyle w:val="Titre3"/>
      </w:pPr>
      <w:bookmarkStart w:id="58" w:name="_Toc175754447"/>
      <w:r>
        <w:t>Fichier de configuration</w:t>
      </w:r>
      <w:bookmarkEnd w:id="58"/>
    </w:p>
    <w:p w:rsidR="004A4F34" w:rsidRPr="004A4F34" w:rsidRDefault="004A4F34" w:rsidP="004A4F34">
      <w:r>
        <w:t xml:space="preserve">Le fichier </w:t>
      </w:r>
      <w:r w:rsidRPr="004A4F34">
        <w:rPr>
          <w:rFonts w:ascii="Lucida Console" w:hAnsi="Lucida Console"/>
          <w:color w:val="44546A" w:themeColor="text2"/>
          <w:sz w:val="18"/>
          <w:szCs w:val="18"/>
        </w:rPr>
        <w:t>phpunit.xml</w:t>
      </w:r>
      <w:r>
        <w:t xml:space="preserve"> se situe à la racine du projet et détermine le comportement de l’outil de tests. En voici le contenu :</w:t>
      </w:r>
    </w:p>
    <w:p w:rsidR="004C1C05" w:rsidRPr="004C1C05" w:rsidRDefault="004C1C05" w:rsidP="004A4F34">
      <w:pPr>
        <w:jc w:val="center"/>
      </w:pPr>
      <w:r>
        <w:rPr>
          <w:noProof/>
          <w:lang w:eastAsia="fr-FR"/>
        </w:rPr>
        <w:lastRenderedPageBreak/>
        <w:drawing>
          <wp:inline distT="0" distB="0" distL="0" distR="0" wp14:anchorId="106AF73D" wp14:editId="729B9328">
            <wp:extent cx="5479255" cy="5906012"/>
            <wp:effectExtent l="0" t="0" r="762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unit_tests_phpunitxml_spotlight.png"/>
                    <pic:cNvPicPr/>
                  </pic:nvPicPr>
                  <pic:blipFill>
                    <a:blip r:embed="rId37">
                      <a:extLst>
                        <a:ext uri="{28A0092B-C50C-407E-A947-70E740481C1C}">
                          <a14:useLocalDpi xmlns:a14="http://schemas.microsoft.com/office/drawing/2010/main" val="0"/>
                        </a:ext>
                      </a:extLst>
                    </a:blip>
                    <a:stretch>
                      <a:fillRect/>
                    </a:stretch>
                  </pic:blipFill>
                  <pic:spPr>
                    <a:xfrm>
                      <a:off x="0" y="0"/>
                      <a:ext cx="5479255" cy="5906012"/>
                    </a:xfrm>
                    <a:prstGeom prst="rect">
                      <a:avLst/>
                    </a:prstGeom>
                  </pic:spPr>
                </pic:pic>
              </a:graphicData>
            </a:graphic>
          </wp:inline>
        </w:drawing>
      </w:r>
    </w:p>
    <w:p w:rsidR="004A4F34" w:rsidRDefault="004A4F34" w:rsidP="00DF789C"/>
    <w:p w:rsidR="004C1C05" w:rsidRDefault="004C1C05" w:rsidP="00DF789C">
      <w:r>
        <w:t>La partie encadre correspond à une personnalisation du fichier afin d’affiner le comportement de l’</w:t>
      </w:r>
      <w:r w:rsidR="004A4F34">
        <w:t>outil :</w:t>
      </w:r>
    </w:p>
    <w:p w:rsidR="004A4F34" w:rsidRDefault="004A4F34" w:rsidP="006E2901">
      <w:pPr>
        <w:pStyle w:val="Paragraphedeliste"/>
        <w:numPr>
          <w:ilvl w:val="0"/>
          <w:numId w:val="39"/>
        </w:numPr>
        <w:spacing w:line="300" w:lineRule="auto"/>
        <w:ind w:left="714" w:hanging="357"/>
      </w:pPr>
      <w:r>
        <w:t>Annule la création et restauration de variables globales après chaque test</w:t>
      </w:r>
    </w:p>
    <w:p w:rsidR="004A4F34" w:rsidRDefault="004A4F34" w:rsidP="006E2901">
      <w:pPr>
        <w:pStyle w:val="Paragraphedeliste"/>
        <w:numPr>
          <w:ilvl w:val="0"/>
          <w:numId w:val="39"/>
        </w:numPr>
        <w:spacing w:line="300" w:lineRule="auto"/>
        <w:ind w:left="714" w:hanging="357"/>
      </w:pPr>
      <w:r>
        <w:t>Affichage des couleurs dans l’émulateur de terminal</w:t>
      </w:r>
    </w:p>
    <w:p w:rsidR="004A4F34" w:rsidRDefault="004A4F34" w:rsidP="006E2901">
      <w:pPr>
        <w:pStyle w:val="Paragraphedeliste"/>
        <w:numPr>
          <w:ilvl w:val="0"/>
          <w:numId w:val="39"/>
        </w:numPr>
        <w:spacing w:line="300" w:lineRule="auto"/>
        <w:ind w:left="714" w:hanging="357"/>
      </w:pPr>
      <w:r>
        <w:t>Définit le cadriciel CSS à exécuter avant le lancement des tests</w:t>
      </w:r>
    </w:p>
    <w:p w:rsidR="004A4F34" w:rsidRDefault="004A4F34" w:rsidP="006E2901">
      <w:pPr>
        <w:pStyle w:val="Paragraphedeliste"/>
        <w:numPr>
          <w:ilvl w:val="0"/>
          <w:numId w:val="39"/>
        </w:numPr>
        <w:spacing w:line="300" w:lineRule="auto"/>
        <w:ind w:left="714" w:hanging="357"/>
      </w:pPr>
      <w:r>
        <w:t>Transforme les dépréciations en exception afin de causer l’échec immédiat du test. Utile pour capturer tôt l</w:t>
      </w:r>
      <w:r w:rsidR="006E2901">
        <w:t>es mécanismes dépréciés du langage.</w:t>
      </w:r>
    </w:p>
    <w:p w:rsidR="004A4F34" w:rsidRDefault="004A4F34" w:rsidP="00DF789C"/>
    <w:p w:rsidR="006B746E" w:rsidRDefault="006B746E" w:rsidP="006B746E">
      <w:pPr>
        <w:pStyle w:val="Titre3"/>
      </w:pPr>
      <w:bookmarkStart w:id="59" w:name="_Toc175754448"/>
      <w:r>
        <w:t>Execution des tests</w:t>
      </w:r>
      <w:bookmarkEnd w:id="59"/>
    </w:p>
    <w:p w:rsidR="006B746E" w:rsidRDefault="007C1DC5" w:rsidP="006B746E">
      <w:pPr>
        <w:jc w:val="both"/>
      </w:pPr>
      <w:r>
        <w:t>Rendez-vous dans le service Docker associé au serveur web PHP.</w:t>
      </w:r>
      <w:r w:rsidR="006B746E">
        <w:t>La commande suivante permet de lancer tous les tests unitaires écrits :</w:t>
      </w:r>
    </w:p>
    <w:p w:rsidR="006B746E" w:rsidRPr="006B746E" w:rsidRDefault="006B746E" w:rsidP="006B746E">
      <w:pPr>
        <w:shd w:val="clear" w:color="auto" w:fill="F5F5F5"/>
        <w:spacing w:after="0" w:line="285" w:lineRule="atLeast"/>
        <w:rPr>
          <w:rFonts w:ascii="Droid Sans Mono" w:eastAsia="Times New Roman" w:hAnsi="Droid Sans Mono" w:cs="Droid Sans Mono"/>
          <w:color w:val="333333"/>
          <w:sz w:val="18"/>
          <w:szCs w:val="18"/>
          <w:lang w:eastAsia="fr-FR"/>
        </w:rPr>
      </w:pPr>
      <w:r w:rsidRPr="006B746E">
        <w:rPr>
          <w:rFonts w:ascii="Droid Sans Mono" w:eastAsia="Times New Roman" w:hAnsi="Droid Sans Mono" w:cs="Droid Sans Mono"/>
          <w:color w:val="333333"/>
          <w:sz w:val="18"/>
          <w:szCs w:val="18"/>
          <w:lang w:eastAsia="fr-FR"/>
        </w:rPr>
        <w:lastRenderedPageBreak/>
        <w:t>.vendor/bin/phpunit --testsuite units</w:t>
      </w:r>
    </w:p>
    <w:p w:rsidR="006B746E" w:rsidRDefault="006B746E" w:rsidP="006B746E">
      <w:pPr>
        <w:jc w:val="both"/>
      </w:pPr>
    </w:p>
    <w:p w:rsidR="006B746E" w:rsidRDefault="006B746E" w:rsidP="006B746E">
      <w:pPr>
        <w:jc w:val="both"/>
        <w:rPr>
          <w:rFonts w:ascii="Lucida Console" w:hAnsi="Lucida Console"/>
          <w:color w:val="44546A" w:themeColor="text2"/>
          <w:sz w:val="18"/>
          <w:szCs w:val="18"/>
        </w:rPr>
      </w:pPr>
      <w:r>
        <w:t xml:space="preserve">Ils peuvent également être générés automatiquement une fonctionnalité expérimentale de Symfony lors de la création d’une entité au moyen de (par example) : </w:t>
      </w:r>
      <w:r w:rsidRPr="006B746E">
        <w:rPr>
          <w:rFonts w:ascii="Lucida Console" w:hAnsi="Lucida Console"/>
          <w:color w:val="44546A" w:themeColor="text2"/>
          <w:sz w:val="18"/>
          <w:szCs w:val="18"/>
        </w:rPr>
        <w:t>php bin/console make :entity yard</w:t>
      </w:r>
    </w:p>
    <w:p w:rsidR="006F27AC" w:rsidRDefault="006F27AC" w:rsidP="006B746E">
      <w:pPr>
        <w:jc w:val="both"/>
      </w:pPr>
    </w:p>
    <w:p w:rsidR="006F27AC" w:rsidRDefault="007C1DC5" w:rsidP="007C1DC5">
      <w:pPr>
        <w:pStyle w:val="Titre4"/>
      </w:pPr>
      <w:r>
        <w:t>Test unitaire</w:t>
      </w:r>
    </w:p>
    <w:p w:rsidR="001809B3" w:rsidRPr="001809B3" w:rsidRDefault="001809B3" w:rsidP="001809B3">
      <w:r>
        <w:t>Un test unitaire permet de s’assurer qu’une fonction produit l’effet attendu.</w:t>
      </w:r>
    </w:p>
    <w:p w:rsidR="006F27AC" w:rsidRPr="006F27AC" w:rsidRDefault="006F27AC" w:rsidP="006F27A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F27AC">
        <w:rPr>
          <w:rFonts w:ascii="Droid Sans Mono" w:eastAsia="Times New Roman" w:hAnsi="Droid Sans Mono" w:cs="Droid Sans Mono"/>
          <w:color w:val="4B69C6"/>
          <w:sz w:val="18"/>
          <w:szCs w:val="18"/>
          <w:lang w:val="en-GB" w:eastAsia="fr-FR"/>
        </w:rPr>
        <w:t>public</w:t>
      </w: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color w:val="7A3E9D"/>
          <w:sz w:val="18"/>
          <w:szCs w:val="18"/>
          <w:lang w:val="en-GB" w:eastAsia="fr-FR"/>
        </w:rPr>
        <w:t>function</w:t>
      </w: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b/>
          <w:bCs/>
          <w:color w:val="AA3731"/>
          <w:sz w:val="18"/>
          <w:szCs w:val="18"/>
          <w:lang w:val="en-GB" w:eastAsia="fr-FR"/>
        </w:rPr>
        <w:t>setCity</w:t>
      </w:r>
      <w:r w:rsidRPr="006F27AC">
        <w:rPr>
          <w:rFonts w:ascii="Droid Sans Mono" w:eastAsia="Times New Roman" w:hAnsi="Droid Sans Mono" w:cs="Droid Sans Mono"/>
          <w:color w:val="777777"/>
          <w:sz w:val="18"/>
          <w:szCs w:val="18"/>
          <w:lang w:val="en-GB" w:eastAsia="fr-FR"/>
        </w:rPr>
        <w:t>(</w:t>
      </w:r>
      <w:r w:rsidRPr="006F27AC">
        <w:rPr>
          <w:rFonts w:ascii="Droid Sans Mono" w:eastAsia="Times New Roman" w:hAnsi="Droid Sans Mono" w:cs="Droid Sans Mono"/>
          <w:color w:val="4B69C6"/>
          <w:sz w:val="18"/>
          <w:szCs w:val="18"/>
          <w:lang w:val="en-GB" w:eastAsia="fr-FR"/>
        </w:rPr>
        <w:t>string</w:t>
      </w: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color w:val="777777"/>
          <w:sz w:val="18"/>
          <w:szCs w:val="18"/>
          <w:lang w:val="en-GB" w:eastAsia="fr-FR"/>
        </w:rPr>
        <w:t>$</w:t>
      </w:r>
      <w:r w:rsidRPr="006F27AC">
        <w:rPr>
          <w:rFonts w:ascii="Droid Sans Mono" w:eastAsia="Times New Roman" w:hAnsi="Droid Sans Mono" w:cs="Droid Sans Mono"/>
          <w:color w:val="7A3E9D"/>
          <w:sz w:val="18"/>
          <w:szCs w:val="18"/>
          <w:lang w:val="en-GB" w:eastAsia="fr-FR"/>
        </w:rPr>
        <w:t>city</w:t>
      </w:r>
      <w:r w:rsidRPr="006F27AC">
        <w:rPr>
          <w:rFonts w:ascii="Droid Sans Mono" w:eastAsia="Times New Roman" w:hAnsi="Droid Sans Mono" w:cs="Droid Sans Mono"/>
          <w:color w:val="777777"/>
          <w:sz w:val="18"/>
          <w:szCs w:val="18"/>
          <w:lang w:val="en-GB" w:eastAsia="fr-FR"/>
        </w:rPr>
        <w:t>):</w:t>
      </w: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color w:val="7A3E9D"/>
          <w:sz w:val="18"/>
          <w:szCs w:val="18"/>
          <w:lang w:val="en-GB" w:eastAsia="fr-FR"/>
        </w:rPr>
        <w:t>static</w:t>
      </w:r>
    </w:p>
    <w:p w:rsidR="006F27AC" w:rsidRPr="006F27AC" w:rsidRDefault="006F27AC" w:rsidP="006F27A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color w:val="777777"/>
          <w:sz w:val="18"/>
          <w:szCs w:val="18"/>
          <w:lang w:val="en-GB" w:eastAsia="fr-FR"/>
        </w:rPr>
        <w:t>{</w:t>
      </w:r>
    </w:p>
    <w:p w:rsidR="006F27AC" w:rsidRPr="006F27AC" w:rsidRDefault="006F27AC" w:rsidP="006F27A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color w:val="777777"/>
          <w:sz w:val="18"/>
          <w:szCs w:val="18"/>
          <w:lang w:val="en-GB" w:eastAsia="fr-FR"/>
        </w:rPr>
        <w:t>$</w:t>
      </w:r>
      <w:r w:rsidRPr="006F27AC">
        <w:rPr>
          <w:rFonts w:ascii="Droid Sans Mono" w:eastAsia="Times New Roman" w:hAnsi="Droid Sans Mono" w:cs="Droid Sans Mono"/>
          <w:color w:val="9C5D27"/>
          <w:sz w:val="18"/>
          <w:szCs w:val="18"/>
          <w:lang w:val="en-GB" w:eastAsia="fr-FR"/>
        </w:rPr>
        <w:t>this</w:t>
      </w:r>
      <w:r w:rsidRPr="006F27AC">
        <w:rPr>
          <w:rFonts w:ascii="Droid Sans Mono" w:eastAsia="Times New Roman" w:hAnsi="Droid Sans Mono" w:cs="Droid Sans Mono"/>
          <w:color w:val="777777"/>
          <w:sz w:val="18"/>
          <w:szCs w:val="18"/>
          <w:lang w:val="en-GB" w:eastAsia="fr-FR"/>
        </w:rPr>
        <w:t>-&gt;</w:t>
      </w:r>
      <w:r w:rsidRPr="006F27AC">
        <w:rPr>
          <w:rFonts w:ascii="Droid Sans Mono" w:eastAsia="Times New Roman" w:hAnsi="Droid Sans Mono" w:cs="Droid Sans Mono"/>
          <w:color w:val="7A3E9D"/>
          <w:sz w:val="18"/>
          <w:szCs w:val="18"/>
          <w:lang w:val="en-GB" w:eastAsia="fr-FR"/>
        </w:rPr>
        <w:t>city</w:t>
      </w: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color w:val="777777"/>
          <w:sz w:val="18"/>
          <w:szCs w:val="18"/>
          <w:lang w:val="en-GB" w:eastAsia="fr-FR"/>
        </w:rPr>
        <w:t>=</w:t>
      </w: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color w:val="777777"/>
          <w:sz w:val="18"/>
          <w:szCs w:val="18"/>
          <w:lang w:val="en-GB" w:eastAsia="fr-FR"/>
        </w:rPr>
        <w:t>$</w:t>
      </w:r>
      <w:r w:rsidRPr="006F27AC">
        <w:rPr>
          <w:rFonts w:ascii="Droid Sans Mono" w:eastAsia="Times New Roman" w:hAnsi="Droid Sans Mono" w:cs="Droid Sans Mono"/>
          <w:color w:val="7A3E9D"/>
          <w:sz w:val="18"/>
          <w:szCs w:val="18"/>
          <w:lang w:val="en-GB" w:eastAsia="fr-FR"/>
        </w:rPr>
        <w:t>city</w:t>
      </w:r>
      <w:r w:rsidRPr="006F27AC">
        <w:rPr>
          <w:rFonts w:ascii="Droid Sans Mono" w:eastAsia="Times New Roman" w:hAnsi="Droid Sans Mono" w:cs="Droid Sans Mono"/>
          <w:color w:val="777777"/>
          <w:sz w:val="18"/>
          <w:szCs w:val="18"/>
          <w:lang w:val="en-GB" w:eastAsia="fr-FR"/>
        </w:rPr>
        <w:t>;</w:t>
      </w:r>
    </w:p>
    <w:p w:rsidR="006F27AC" w:rsidRPr="006F27AC" w:rsidRDefault="006F27AC" w:rsidP="006F27A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6F27AC" w:rsidRPr="006F27AC" w:rsidRDefault="006F27AC" w:rsidP="006F27A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color w:val="4B69C6"/>
          <w:sz w:val="18"/>
          <w:szCs w:val="18"/>
          <w:lang w:val="en-GB" w:eastAsia="fr-FR"/>
        </w:rPr>
        <w:t>return</w:t>
      </w:r>
      <w:r w:rsidRPr="006F27AC">
        <w:rPr>
          <w:rFonts w:ascii="Droid Sans Mono" w:eastAsia="Times New Roman" w:hAnsi="Droid Sans Mono" w:cs="Droid Sans Mono"/>
          <w:color w:val="333333"/>
          <w:sz w:val="18"/>
          <w:szCs w:val="18"/>
          <w:lang w:val="en-GB" w:eastAsia="fr-FR"/>
        </w:rPr>
        <w:t xml:space="preserve"> </w:t>
      </w:r>
      <w:r w:rsidRPr="006F27AC">
        <w:rPr>
          <w:rFonts w:ascii="Droid Sans Mono" w:eastAsia="Times New Roman" w:hAnsi="Droid Sans Mono" w:cs="Droid Sans Mono"/>
          <w:color w:val="777777"/>
          <w:sz w:val="18"/>
          <w:szCs w:val="18"/>
          <w:lang w:val="en-GB" w:eastAsia="fr-FR"/>
        </w:rPr>
        <w:t>$</w:t>
      </w:r>
      <w:r w:rsidRPr="006F27AC">
        <w:rPr>
          <w:rFonts w:ascii="Droid Sans Mono" w:eastAsia="Times New Roman" w:hAnsi="Droid Sans Mono" w:cs="Droid Sans Mono"/>
          <w:color w:val="9C5D27"/>
          <w:sz w:val="18"/>
          <w:szCs w:val="18"/>
          <w:lang w:val="en-GB" w:eastAsia="fr-FR"/>
        </w:rPr>
        <w:t>this</w:t>
      </w:r>
      <w:r w:rsidRPr="006F27AC">
        <w:rPr>
          <w:rFonts w:ascii="Droid Sans Mono" w:eastAsia="Times New Roman" w:hAnsi="Droid Sans Mono" w:cs="Droid Sans Mono"/>
          <w:color w:val="777777"/>
          <w:sz w:val="18"/>
          <w:szCs w:val="18"/>
          <w:lang w:val="en-GB" w:eastAsia="fr-FR"/>
        </w:rPr>
        <w:t>;</w:t>
      </w:r>
    </w:p>
    <w:p w:rsidR="006F27AC" w:rsidRPr="006F27AC" w:rsidRDefault="006F27AC" w:rsidP="006F27AC">
      <w:pPr>
        <w:shd w:val="clear" w:color="auto" w:fill="F5F5F5"/>
        <w:spacing w:after="0" w:line="285" w:lineRule="atLeast"/>
        <w:rPr>
          <w:rFonts w:ascii="Droid Sans Mono" w:eastAsia="Times New Roman" w:hAnsi="Droid Sans Mono" w:cs="Droid Sans Mono"/>
          <w:color w:val="333333"/>
          <w:sz w:val="18"/>
          <w:szCs w:val="18"/>
          <w:lang w:eastAsia="fr-FR"/>
        </w:rPr>
      </w:pPr>
      <w:r w:rsidRPr="006F27AC">
        <w:rPr>
          <w:rFonts w:ascii="Droid Sans Mono" w:eastAsia="Times New Roman" w:hAnsi="Droid Sans Mono" w:cs="Droid Sans Mono"/>
          <w:color w:val="777777"/>
          <w:sz w:val="18"/>
          <w:szCs w:val="18"/>
          <w:lang w:eastAsia="fr-FR"/>
        </w:rPr>
        <w:t>}</w:t>
      </w:r>
    </w:p>
    <w:p w:rsidR="006F27AC" w:rsidRPr="006F27AC" w:rsidRDefault="00924640" w:rsidP="006F27AC">
      <w:pPr>
        <w:shd w:val="clear" w:color="auto" w:fill="F5F5F5"/>
        <w:spacing w:after="0" w:line="285" w:lineRule="atLeast"/>
        <w:rPr>
          <w:rFonts w:ascii="Droid Sans Mono" w:eastAsia="Times New Roman" w:hAnsi="Droid Sans Mono" w:cs="Droid Sans Mono"/>
          <w:color w:val="333333"/>
          <w:lang w:eastAsia="fr-FR"/>
        </w:rPr>
      </w:pPr>
      <w:r>
        <w:rPr>
          <w:noProof/>
          <w:lang w:eastAsia="fr-FR"/>
        </w:rPr>
        <w:drawing>
          <wp:anchor distT="0" distB="0" distL="114300" distR="114300" simplePos="0" relativeHeight="251696128" behindDoc="0" locked="0" layoutInCell="1" allowOverlap="1" wp14:anchorId="556967FB" wp14:editId="47C6EB2A">
            <wp:simplePos x="0" y="0"/>
            <wp:positionH relativeFrom="column">
              <wp:posOffset>-62230</wp:posOffset>
            </wp:positionH>
            <wp:positionV relativeFrom="paragraph">
              <wp:posOffset>332740</wp:posOffset>
            </wp:positionV>
            <wp:extent cx="5585460" cy="1661160"/>
            <wp:effectExtent l="0" t="0" r="0" b="0"/>
            <wp:wrapThrough wrapText="bothSides">
              <wp:wrapPolygon edited="0">
                <wp:start x="0" y="0"/>
                <wp:lineTo x="0" y="21303"/>
                <wp:lineTo x="21512" y="21303"/>
                <wp:lineTo x="21512" y="0"/>
                <wp:lineTo x="0" y="0"/>
              </wp:wrapPolygon>
            </wp:wrapThrough>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hpunit_test01.png"/>
                    <pic:cNvPicPr/>
                  </pic:nvPicPr>
                  <pic:blipFill>
                    <a:blip r:embed="rId38">
                      <a:extLst>
                        <a:ext uri="{28A0092B-C50C-407E-A947-70E740481C1C}">
                          <a14:useLocalDpi xmlns:a14="http://schemas.microsoft.com/office/drawing/2010/main" val="0"/>
                        </a:ext>
                      </a:extLst>
                    </a:blip>
                    <a:stretch>
                      <a:fillRect/>
                    </a:stretch>
                  </pic:blipFill>
                  <pic:spPr>
                    <a:xfrm>
                      <a:off x="0" y="0"/>
                      <a:ext cx="5585460" cy="1661160"/>
                    </a:xfrm>
                    <a:prstGeom prst="rect">
                      <a:avLst/>
                    </a:prstGeom>
                  </pic:spPr>
                </pic:pic>
              </a:graphicData>
            </a:graphic>
            <wp14:sizeRelH relativeFrom="page">
              <wp14:pctWidth>0</wp14:pctWidth>
            </wp14:sizeRelH>
            <wp14:sizeRelV relativeFrom="page">
              <wp14:pctHeight>0</wp14:pctHeight>
            </wp14:sizeRelV>
          </wp:anchor>
        </w:drawing>
      </w:r>
    </w:p>
    <w:p w:rsidR="00924640" w:rsidRDefault="00924640" w:rsidP="006B746E">
      <w:pPr>
        <w:jc w:val="both"/>
      </w:pPr>
    </w:p>
    <w:p w:rsidR="007C1DC5" w:rsidRDefault="00924640" w:rsidP="006B746E">
      <w:pPr>
        <w:jc w:val="both"/>
      </w:pPr>
      <w:r>
        <w:t>Dans l’hy</w:t>
      </w:r>
      <w:r w:rsidR="00092B05">
        <w:t>pothèse où</w:t>
      </w:r>
      <w:r w:rsidR="007C1DC5">
        <w:t xml:space="preserve"> les spécifications fontionnelles du client doivent évoluer,</w:t>
      </w:r>
      <w:r w:rsidR="00092B05">
        <w:t xml:space="preserve"> un </w:t>
      </w:r>
      <w:r w:rsidR="007C1DC5">
        <w:t>membre de l’équipe ou moi-même devons reprendre le code, potentiellement des mois voire des années après, et l’</w:t>
      </w:r>
      <w:r w:rsidR="00092B05">
        <w:t>alt</w:t>
      </w:r>
      <w:r w:rsidR="007C1DC5">
        <w:t>érer pour répondre aux nouveaux besoins.</w:t>
      </w:r>
    </w:p>
    <w:p w:rsidR="00924640" w:rsidRDefault="007C1DC5" w:rsidP="006B746E">
      <w:pPr>
        <w:jc w:val="both"/>
      </w:pPr>
      <w:r>
        <w:t>L</w:t>
      </w:r>
      <w:r w:rsidR="00092B05">
        <w:t xml:space="preserve">e code relatif au setter, </w:t>
      </w:r>
      <w:r>
        <w:t>chargé de définir la valeur d’un champ d’une classe, voit dorénavant sa représentation chaînée converties en lettres capitales. L</w:t>
      </w:r>
      <w:r w:rsidR="00092B05">
        <w:t xml:space="preserve">e test unitaire détecte l’erreur </w:t>
      </w:r>
      <w:r>
        <w:t xml:space="preserve">(i.e. une régression, car l’existant est brisé) </w:t>
      </w:r>
      <w:r w:rsidR="00092B05">
        <w:t>et le signale dans le rapport.</w:t>
      </w:r>
    </w:p>
    <w:p w:rsidR="00924640" w:rsidRPr="00924640" w:rsidRDefault="00924640" w:rsidP="00924640">
      <w:pPr>
        <w:shd w:val="clear" w:color="auto" w:fill="F5F5F5"/>
        <w:spacing w:after="0" w:line="285" w:lineRule="atLeast"/>
        <w:rPr>
          <w:rFonts w:ascii="Droid Sans Mono" w:eastAsia="Times New Roman" w:hAnsi="Droid Sans Mono" w:cs="Droid Sans Mono"/>
          <w:color w:val="333333"/>
          <w:lang w:val="en-GB" w:eastAsia="fr-FR"/>
        </w:rPr>
      </w:pPr>
      <w:r w:rsidRPr="00924640">
        <w:rPr>
          <w:rFonts w:ascii="Droid Sans Mono" w:eastAsia="Times New Roman" w:hAnsi="Droid Sans Mono" w:cs="Droid Sans Mono"/>
          <w:color w:val="333333"/>
          <w:lang w:eastAsia="fr-FR"/>
        </w:rPr>
        <w:t xml:space="preserve">    </w:t>
      </w:r>
      <w:r w:rsidRPr="00924640">
        <w:rPr>
          <w:rFonts w:ascii="Droid Sans Mono" w:eastAsia="Times New Roman" w:hAnsi="Droid Sans Mono" w:cs="Droid Sans Mono"/>
          <w:color w:val="4B69C6"/>
          <w:lang w:val="en-GB" w:eastAsia="fr-FR"/>
        </w:rPr>
        <w:t>public</w:t>
      </w: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color w:val="7A3E9D"/>
          <w:lang w:val="en-GB" w:eastAsia="fr-FR"/>
        </w:rPr>
        <w:t>function</w:t>
      </w: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b/>
          <w:bCs/>
          <w:color w:val="AA3731"/>
          <w:lang w:val="en-GB" w:eastAsia="fr-FR"/>
        </w:rPr>
        <w:t>setCity</w:t>
      </w:r>
      <w:r w:rsidRPr="00924640">
        <w:rPr>
          <w:rFonts w:ascii="Droid Sans Mono" w:eastAsia="Times New Roman" w:hAnsi="Droid Sans Mono" w:cs="Droid Sans Mono"/>
          <w:color w:val="777777"/>
          <w:lang w:val="en-GB" w:eastAsia="fr-FR"/>
        </w:rPr>
        <w:t>(</w:t>
      </w:r>
      <w:r w:rsidRPr="00924640">
        <w:rPr>
          <w:rFonts w:ascii="Droid Sans Mono" w:eastAsia="Times New Roman" w:hAnsi="Droid Sans Mono" w:cs="Droid Sans Mono"/>
          <w:color w:val="4B69C6"/>
          <w:lang w:val="en-GB" w:eastAsia="fr-FR"/>
        </w:rPr>
        <w:t>string</w:t>
      </w: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color w:val="777777"/>
          <w:lang w:val="en-GB" w:eastAsia="fr-FR"/>
        </w:rPr>
        <w:t>$</w:t>
      </w:r>
      <w:r w:rsidRPr="00924640">
        <w:rPr>
          <w:rFonts w:ascii="Droid Sans Mono" w:eastAsia="Times New Roman" w:hAnsi="Droid Sans Mono" w:cs="Droid Sans Mono"/>
          <w:color w:val="7A3E9D"/>
          <w:lang w:val="en-GB" w:eastAsia="fr-FR"/>
        </w:rPr>
        <w:t>city</w:t>
      </w:r>
      <w:r w:rsidRPr="00924640">
        <w:rPr>
          <w:rFonts w:ascii="Droid Sans Mono" w:eastAsia="Times New Roman" w:hAnsi="Droid Sans Mono" w:cs="Droid Sans Mono"/>
          <w:color w:val="777777"/>
          <w:lang w:val="en-GB" w:eastAsia="fr-FR"/>
        </w:rPr>
        <w:t>):</w:t>
      </w: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color w:val="7A3E9D"/>
          <w:lang w:val="en-GB" w:eastAsia="fr-FR"/>
        </w:rPr>
        <w:t>static</w:t>
      </w:r>
    </w:p>
    <w:p w:rsidR="00924640" w:rsidRPr="00924640" w:rsidRDefault="00924640" w:rsidP="00924640">
      <w:pPr>
        <w:shd w:val="clear" w:color="auto" w:fill="F5F5F5"/>
        <w:spacing w:after="0" w:line="285" w:lineRule="atLeast"/>
        <w:rPr>
          <w:rFonts w:ascii="Droid Sans Mono" w:eastAsia="Times New Roman" w:hAnsi="Droid Sans Mono" w:cs="Droid Sans Mono"/>
          <w:color w:val="333333"/>
          <w:lang w:val="en-GB" w:eastAsia="fr-FR"/>
        </w:rPr>
      </w:pP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color w:val="777777"/>
          <w:lang w:val="en-GB" w:eastAsia="fr-FR"/>
        </w:rPr>
        <w:t>{</w:t>
      </w:r>
    </w:p>
    <w:p w:rsidR="00924640" w:rsidRPr="00924640" w:rsidRDefault="00924640" w:rsidP="00924640">
      <w:pPr>
        <w:shd w:val="clear" w:color="auto" w:fill="F5F5F5"/>
        <w:spacing w:after="0" w:line="285" w:lineRule="atLeast"/>
        <w:rPr>
          <w:rFonts w:ascii="Droid Sans Mono" w:eastAsia="Times New Roman" w:hAnsi="Droid Sans Mono" w:cs="Droid Sans Mono"/>
          <w:color w:val="333333"/>
          <w:lang w:val="en-GB" w:eastAsia="fr-FR"/>
        </w:rPr>
      </w:pP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color w:val="777777"/>
          <w:lang w:val="en-GB" w:eastAsia="fr-FR"/>
        </w:rPr>
        <w:t>$</w:t>
      </w:r>
      <w:r w:rsidRPr="00924640">
        <w:rPr>
          <w:rFonts w:ascii="Droid Sans Mono" w:eastAsia="Times New Roman" w:hAnsi="Droid Sans Mono" w:cs="Droid Sans Mono"/>
          <w:color w:val="9C5D27"/>
          <w:lang w:val="en-GB" w:eastAsia="fr-FR"/>
        </w:rPr>
        <w:t>this</w:t>
      </w:r>
      <w:r w:rsidRPr="00924640">
        <w:rPr>
          <w:rFonts w:ascii="Droid Sans Mono" w:eastAsia="Times New Roman" w:hAnsi="Droid Sans Mono" w:cs="Droid Sans Mono"/>
          <w:color w:val="777777"/>
          <w:lang w:val="en-GB" w:eastAsia="fr-FR"/>
        </w:rPr>
        <w:t>-&gt;</w:t>
      </w:r>
      <w:r w:rsidRPr="00924640">
        <w:rPr>
          <w:rFonts w:ascii="Droid Sans Mono" w:eastAsia="Times New Roman" w:hAnsi="Droid Sans Mono" w:cs="Droid Sans Mono"/>
          <w:color w:val="7A3E9D"/>
          <w:lang w:val="en-GB" w:eastAsia="fr-FR"/>
        </w:rPr>
        <w:t>city</w:t>
      </w: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color w:val="777777"/>
          <w:lang w:val="en-GB" w:eastAsia="fr-FR"/>
        </w:rPr>
        <w:t>=</w:t>
      </w: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b/>
          <w:bCs/>
          <w:color w:val="AA3731"/>
          <w:lang w:val="en-GB" w:eastAsia="fr-FR"/>
        </w:rPr>
        <w:t>strtoupper</w:t>
      </w:r>
      <w:r w:rsidRPr="00924640">
        <w:rPr>
          <w:rFonts w:ascii="Droid Sans Mono" w:eastAsia="Times New Roman" w:hAnsi="Droid Sans Mono" w:cs="Droid Sans Mono"/>
          <w:color w:val="777777"/>
          <w:lang w:val="en-GB" w:eastAsia="fr-FR"/>
        </w:rPr>
        <w:t>($</w:t>
      </w:r>
      <w:r w:rsidRPr="00924640">
        <w:rPr>
          <w:rFonts w:ascii="Droid Sans Mono" w:eastAsia="Times New Roman" w:hAnsi="Droid Sans Mono" w:cs="Droid Sans Mono"/>
          <w:color w:val="7A3E9D"/>
          <w:lang w:val="en-GB" w:eastAsia="fr-FR"/>
        </w:rPr>
        <w:t>city</w:t>
      </w:r>
      <w:r w:rsidRPr="00924640">
        <w:rPr>
          <w:rFonts w:ascii="Droid Sans Mono" w:eastAsia="Times New Roman" w:hAnsi="Droid Sans Mono" w:cs="Droid Sans Mono"/>
          <w:color w:val="777777"/>
          <w:lang w:val="en-GB" w:eastAsia="fr-FR"/>
        </w:rPr>
        <w:t>);</w:t>
      </w:r>
    </w:p>
    <w:p w:rsidR="00924640" w:rsidRPr="00924640" w:rsidRDefault="00924640" w:rsidP="00924640">
      <w:pPr>
        <w:shd w:val="clear" w:color="auto" w:fill="F5F5F5"/>
        <w:spacing w:after="0" w:line="285" w:lineRule="atLeast"/>
        <w:rPr>
          <w:rFonts w:ascii="Droid Sans Mono" w:eastAsia="Times New Roman" w:hAnsi="Droid Sans Mono" w:cs="Droid Sans Mono"/>
          <w:color w:val="333333"/>
          <w:lang w:val="en-GB" w:eastAsia="fr-FR"/>
        </w:rPr>
      </w:pP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color w:val="4B69C6"/>
          <w:lang w:val="en-GB" w:eastAsia="fr-FR"/>
        </w:rPr>
        <w:t>return</w:t>
      </w: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color w:val="777777"/>
          <w:lang w:val="en-GB" w:eastAsia="fr-FR"/>
        </w:rPr>
        <w:t>$</w:t>
      </w:r>
      <w:r w:rsidRPr="00924640">
        <w:rPr>
          <w:rFonts w:ascii="Droid Sans Mono" w:eastAsia="Times New Roman" w:hAnsi="Droid Sans Mono" w:cs="Droid Sans Mono"/>
          <w:color w:val="9C5D27"/>
          <w:lang w:val="en-GB" w:eastAsia="fr-FR"/>
        </w:rPr>
        <w:t>this</w:t>
      </w:r>
      <w:r w:rsidRPr="00924640">
        <w:rPr>
          <w:rFonts w:ascii="Droid Sans Mono" w:eastAsia="Times New Roman" w:hAnsi="Droid Sans Mono" w:cs="Droid Sans Mono"/>
          <w:color w:val="777777"/>
          <w:lang w:val="en-GB" w:eastAsia="fr-FR"/>
        </w:rPr>
        <w:t>;</w:t>
      </w:r>
    </w:p>
    <w:p w:rsidR="00924640" w:rsidRPr="00924640" w:rsidRDefault="00924640" w:rsidP="00924640">
      <w:pPr>
        <w:shd w:val="clear" w:color="auto" w:fill="F5F5F5"/>
        <w:spacing w:after="0" w:line="285" w:lineRule="atLeast"/>
        <w:rPr>
          <w:rFonts w:ascii="Droid Sans Mono" w:eastAsia="Times New Roman" w:hAnsi="Droid Sans Mono" w:cs="Droid Sans Mono"/>
          <w:color w:val="333333"/>
          <w:lang w:eastAsia="fr-FR"/>
        </w:rPr>
      </w:pPr>
      <w:r w:rsidRPr="00924640">
        <w:rPr>
          <w:rFonts w:ascii="Droid Sans Mono" w:eastAsia="Times New Roman" w:hAnsi="Droid Sans Mono" w:cs="Droid Sans Mono"/>
          <w:color w:val="333333"/>
          <w:lang w:val="en-GB" w:eastAsia="fr-FR"/>
        </w:rPr>
        <w:t xml:space="preserve">    </w:t>
      </w:r>
      <w:r w:rsidRPr="00924640">
        <w:rPr>
          <w:rFonts w:ascii="Droid Sans Mono" w:eastAsia="Times New Roman" w:hAnsi="Droid Sans Mono" w:cs="Droid Sans Mono"/>
          <w:color w:val="777777"/>
          <w:lang w:eastAsia="fr-FR"/>
        </w:rPr>
        <w:t>}</w:t>
      </w:r>
    </w:p>
    <w:p w:rsidR="0031591C" w:rsidRDefault="0031591C" w:rsidP="006B746E">
      <w:pPr>
        <w:jc w:val="both"/>
      </w:pPr>
    </w:p>
    <w:p w:rsidR="00D42AE2" w:rsidRDefault="00D42AE2" w:rsidP="00D42AE2">
      <w:pPr>
        <w:jc w:val="center"/>
      </w:pPr>
      <w:r>
        <w:rPr>
          <w:noProof/>
          <w:lang w:eastAsia="fr-FR"/>
        </w:rPr>
        <w:lastRenderedPageBreak/>
        <w:drawing>
          <wp:inline distT="0" distB="0" distL="0" distR="0" wp14:anchorId="35388213" wp14:editId="53E2E83F">
            <wp:extent cx="5555461" cy="4023709"/>
            <wp:effectExtent l="0" t="0" r="762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hpunit_test02.png"/>
                    <pic:cNvPicPr/>
                  </pic:nvPicPr>
                  <pic:blipFill>
                    <a:blip r:embed="rId39">
                      <a:extLst>
                        <a:ext uri="{28A0092B-C50C-407E-A947-70E740481C1C}">
                          <a14:useLocalDpi xmlns:a14="http://schemas.microsoft.com/office/drawing/2010/main" val="0"/>
                        </a:ext>
                      </a:extLst>
                    </a:blip>
                    <a:stretch>
                      <a:fillRect/>
                    </a:stretch>
                  </pic:blipFill>
                  <pic:spPr>
                    <a:xfrm>
                      <a:off x="0" y="0"/>
                      <a:ext cx="5555461" cy="4023709"/>
                    </a:xfrm>
                    <a:prstGeom prst="rect">
                      <a:avLst/>
                    </a:prstGeom>
                  </pic:spPr>
                </pic:pic>
              </a:graphicData>
            </a:graphic>
          </wp:inline>
        </w:drawing>
      </w:r>
    </w:p>
    <w:p w:rsidR="00CA6494" w:rsidRDefault="00CA6494" w:rsidP="00CA6494"/>
    <w:p w:rsidR="00CA6494" w:rsidRDefault="00CA6494" w:rsidP="00CA6494">
      <w:pPr>
        <w:pStyle w:val="Titre3"/>
      </w:pPr>
      <w:bookmarkStart w:id="60" w:name="_Toc175754449"/>
      <w:r>
        <w:t>Test fonctionnel</w:t>
      </w:r>
      <w:bookmarkEnd w:id="60"/>
    </w:p>
    <w:p w:rsidR="001809B3" w:rsidRDefault="001809B3" w:rsidP="001809B3">
      <w:r>
        <w:t>Le test fonctionnel est plus proche du scénario nominal effectué par l’utilisateur final. Il permet de contrôler la bonne exécution d’une action utilisateur, englobant parfois un pan fonctionnel complet.</w:t>
      </w:r>
    </w:p>
    <w:p w:rsidR="006750FD" w:rsidRDefault="006750FD" w:rsidP="006750FD">
      <w:pPr>
        <w:jc w:val="center"/>
      </w:pPr>
      <w:r>
        <w:rPr>
          <w:noProof/>
          <w:lang w:eastAsia="fr-FR"/>
        </w:rPr>
        <w:drawing>
          <wp:inline distT="0" distB="0" distL="0" distR="0" wp14:anchorId="42F48E74" wp14:editId="3B09E29D">
            <wp:extent cx="5608806" cy="3337849"/>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est_fonctional01.png"/>
                    <pic:cNvPicPr/>
                  </pic:nvPicPr>
                  <pic:blipFill>
                    <a:blip r:embed="rId40">
                      <a:extLst>
                        <a:ext uri="{28A0092B-C50C-407E-A947-70E740481C1C}">
                          <a14:useLocalDpi xmlns:a14="http://schemas.microsoft.com/office/drawing/2010/main" val="0"/>
                        </a:ext>
                      </a:extLst>
                    </a:blip>
                    <a:stretch>
                      <a:fillRect/>
                    </a:stretch>
                  </pic:blipFill>
                  <pic:spPr>
                    <a:xfrm>
                      <a:off x="0" y="0"/>
                      <a:ext cx="5608806" cy="3337849"/>
                    </a:xfrm>
                    <a:prstGeom prst="rect">
                      <a:avLst/>
                    </a:prstGeom>
                  </pic:spPr>
                </pic:pic>
              </a:graphicData>
            </a:graphic>
          </wp:inline>
        </w:drawing>
      </w:r>
    </w:p>
    <w:p w:rsidR="006750FD" w:rsidRDefault="006750FD" w:rsidP="00FD4664">
      <w:pPr>
        <w:jc w:val="both"/>
      </w:pPr>
      <w:r>
        <w:lastRenderedPageBreak/>
        <w:t xml:space="preserve">L’instance de classe </w:t>
      </w:r>
      <w:r w:rsidRPr="00FD4664">
        <w:rPr>
          <w:rFonts w:ascii="Lucida Console" w:hAnsi="Lucida Console"/>
          <w:color w:val="44546A" w:themeColor="text2"/>
          <w:sz w:val="18"/>
          <w:szCs w:val="18"/>
        </w:rPr>
        <w:t>userRepository</w:t>
      </w:r>
      <w:r>
        <w:t xml:space="preserve"> accède au méthodes d’interrogation de la base de données. Un mock (simulation d’une classe sans implémenter toutes ces caractéristiques et fonctionnalités) est créé pour un utilisateur. </w:t>
      </w:r>
    </w:p>
    <w:p w:rsidR="006750FD" w:rsidRDefault="006750FD" w:rsidP="00FD4664">
      <w:pPr>
        <w:jc w:val="both"/>
      </w:pPr>
      <w:r>
        <w:t xml:space="preserve">La méthode </w:t>
      </w:r>
      <w:r w:rsidRPr="00FD4664">
        <w:rPr>
          <w:rFonts w:ascii="Lucida Console" w:hAnsi="Lucida Console"/>
          <w:color w:val="44546A" w:themeColor="text2"/>
          <w:sz w:val="18"/>
          <w:szCs w:val="18"/>
        </w:rPr>
        <w:t>loginUser()</w:t>
      </w:r>
      <w:r>
        <w:t xml:space="preserve"> exécute programmatiquement le même comportement qu’un visiteur se connectant effectivement via le formulaire d’identification depuis le site web.</w:t>
      </w:r>
    </w:p>
    <w:p w:rsidR="00FD4664" w:rsidRDefault="00FD4664" w:rsidP="00FD4664">
      <w:pPr>
        <w:jc w:val="both"/>
      </w:pPr>
      <w:r>
        <w:t xml:space="preserve">L’objet crawler, qui permet de traverser et extraire des informations depuis des documents XML ou HTML, interroge le serveur web dans les en-tête HTTP transmis par le navigateur et communique le chemin d’accès, via la méthode </w:t>
      </w:r>
      <w:r w:rsidRPr="00FD4664">
        <w:rPr>
          <w:rFonts w:ascii="Lucida Console" w:hAnsi="Lucida Console"/>
          <w:color w:val="44546A" w:themeColor="text2"/>
          <w:sz w:val="18"/>
          <w:szCs w:val="18"/>
        </w:rPr>
        <w:t>GET</w:t>
      </w:r>
      <w:r>
        <w:t>, pour</w:t>
      </w:r>
      <w:r w:rsidR="006862DD">
        <w:t xml:space="preserve"> rediriger vers la page intitulée ‘Index des chantiers’</w:t>
      </w:r>
      <w:r>
        <w:t>.</w:t>
      </w:r>
    </w:p>
    <w:p w:rsidR="00FD4664" w:rsidRDefault="00FD4664" w:rsidP="00FD4664">
      <w:pPr>
        <w:jc w:val="both"/>
      </w:pPr>
      <w:r w:rsidRPr="00FD4664">
        <w:t>Cette même instance (</w:t>
      </w:r>
      <w:r w:rsidRPr="00FD4664">
        <w:rPr>
          <w:i/>
        </w:rPr>
        <w:t>i.e.</w:t>
      </w:r>
      <w:r w:rsidRPr="00FD4664">
        <w:t xml:space="preserve"> </w:t>
      </w:r>
      <w:r w:rsidRPr="00FD4664">
        <w:rPr>
          <w:rFonts w:ascii="Lucida Console" w:hAnsi="Lucida Console"/>
          <w:color w:val="44546A" w:themeColor="text2"/>
          <w:sz w:val="18"/>
          <w:szCs w:val="18"/>
        </w:rPr>
        <w:t>self</w:t>
      </w:r>
      <w:r w:rsidRPr="00FD4664">
        <w:t xml:space="preserve">), affirme que le code de status HTTP est bel et bien </w:t>
      </w:r>
      <w:r w:rsidRPr="00FD4664">
        <w:rPr>
          <w:rFonts w:ascii="Lucida Console" w:hAnsi="Lucida Console"/>
          <w:color w:val="44546A" w:themeColor="text2"/>
          <w:sz w:val="18"/>
          <w:szCs w:val="18"/>
        </w:rPr>
        <w:t>200</w:t>
      </w:r>
      <w:r w:rsidRPr="00FD4664">
        <w:t xml:space="preserve"> (</w:t>
      </w:r>
      <w:r w:rsidRPr="00FD4664">
        <w:rPr>
          <w:i/>
        </w:rPr>
        <w:t>i.e.</w:t>
      </w:r>
      <w:r w:rsidRPr="00FD4664">
        <w:t xml:space="preserve"> la ressource requise est délivrée au navigateur web).</w:t>
      </w:r>
    </w:p>
    <w:p w:rsidR="00FD4664" w:rsidRPr="001809B3" w:rsidRDefault="00FD4664" w:rsidP="00FD4664">
      <w:pPr>
        <w:ind w:left="1416" w:hanging="1416"/>
      </w:pPr>
    </w:p>
    <w:p w:rsidR="00DF789C" w:rsidRPr="00C92611" w:rsidRDefault="00DF789C" w:rsidP="00DF789C">
      <w:r w:rsidRPr="00C92611">
        <w:br w:type="page"/>
      </w:r>
    </w:p>
    <w:p w:rsidR="005A33BA" w:rsidRDefault="005A33BA" w:rsidP="00DF789C">
      <w:pPr>
        <w:pStyle w:val="Titre1"/>
      </w:pPr>
      <w:bookmarkStart w:id="61" w:name="_Toc175754450"/>
      <w:r>
        <w:lastRenderedPageBreak/>
        <w:t>Exploitation</w:t>
      </w:r>
      <w:bookmarkEnd w:id="61"/>
    </w:p>
    <w:p w:rsidR="00DF789C" w:rsidRPr="00AA6DE7" w:rsidRDefault="00DF789C" w:rsidP="00AA6D95">
      <w:pPr>
        <w:pStyle w:val="Titre2"/>
        <w:numPr>
          <w:ilvl w:val="0"/>
          <w:numId w:val="32"/>
        </w:numPr>
      </w:pPr>
      <w:bookmarkStart w:id="62" w:name="_Toc175754451"/>
      <w:r>
        <w:t>Containerisation avec Docker</w:t>
      </w:r>
      <w:bookmarkEnd w:id="62"/>
    </w:p>
    <w:p w:rsidR="00DF789C" w:rsidRDefault="00DF789C" w:rsidP="00AA6D95">
      <w:pPr>
        <w:pStyle w:val="Titre3"/>
        <w:numPr>
          <w:ilvl w:val="0"/>
          <w:numId w:val="26"/>
        </w:numPr>
      </w:pPr>
      <w:bookmarkStart w:id="63" w:name="_Toc175754452"/>
      <w:r>
        <w:t>Pourquoi Docker ?</w:t>
      </w:r>
      <w:bookmarkEnd w:id="63"/>
    </w:p>
    <w:p w:rsidR="00DF789C" w:rsidRDefault="00DF789C" w:rsidP="00DF789C">
      <w:pPr>
        <w:jc w:val="both"/>
      </w:pPr>
      <w:r>
        <w:t>Docker permet d’empaqueter (</w:t>
      </w:r>
      <w:r w:rsidRPr="008F462D">
        <w:rPr>
          <w:i/>
        </w:rPr>
        <w:t>i.e.</w:t>
      </w:r>
      <w:r>
        <w:t xml:space="preserve"> packaging) une application avec toutes ses dépendances afin d’exécuter cette applicationdans n’importe quel environnement logiciel, la rendant portable entre centre de données,ordinateurs de bureau ou portables et l’infonuagique.</w:t>
      </w:r>
    </w:p>
    <w:p w:rsidR="00DF789C" w:rsidRDefault="00DF789C" w:rsidP="00DF789C">
      <w:pPr>
        <w:jc w:val="both"/>
      </w:pPr>
      <w:r>
        <w:t>Docker brise les barrières entre équipes de développement et d’exploitation, assure le transfert de compétences d’un pôle à l’autre et accélère le déploiement de projets de génie logiciel tout en réduisant les phases de configuration.</w:t>
      </w:r>
    </w:p>
    <w:p w:rsidR="00DF789C" w:rsidRDefault="00DF789C" w:rsidP="00DF789C">
      <w:pPr>
        <w:jc w:val="both"/>
      </w:pPr>
    </w:p>
    <w:p w:rsidR="00DF789C" w:rsidRDefault="00DF789C" w:rsidP="00DF789C">
      <w:pPr>
        <w:pStyle w:val="Titre3"/>
      </w:pPr>
      <w:bookmarkStart w:id="64" w:name="_Toc175754453"/>
      <w:r>
        <w:t>Rôle et bénéfices</w:t>
      </w:r>
      <w:bookmarkEnd w:id="64"/>
    </w:p>
    <w:p w:rsidR="00DA67DC" w:rsidRDefault="00DA67DC" w:rsidP="00DF789C">
      <w:pPr>
        <w:tabs>
          <w:tab w:val="left" w:pos="3012"/>
        </w:tabs>
      </w:pPr>
      <w:r>
        <w:t>Docker est un conteneur virtuel léger : il partage le système le CPU, la mémoire vive et, contrairement aux outils de virtualisation, partage aussi  le système d’exploitation de la machine hôte.</w:t>
      </w:r>
    </w:p>
    <w:p w:rsidR="00DA67DC" w:rsidRDefault="00DA67DC" w:rsidP="00DF789C">
      <w:pPr>
        <w:tabs>
          <w:tab w:val="left" w:pos="3012"/>
        </w:tabs>
      </w:pPr>
      <w:r>
        <w:t>Cela offre l’avantage de réduire le parc informatique et diminuer le temps de déploiment grâce à une simple commande identique quelque soit le système d’exploitation, l’architecture du micro-processeur central ou la pile technologique constituant l’éco-système des équipes de développeur :</w:t>
      </w:r>
    </w:p>
    <w:p w:rsidR="00DA67DC" w:rsidRPr="00DA67DC" w:rsidRDefault="00DA67DC" w:rsidP="00DA67D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67DC">
        <w:rPr>
          <w:rFonts w:ascii="Droid Sans Mono" w:eastAsia="Times New Roman" w:hAnsi="Droid Sans Mono" w:cs="Droid Sans Mono"/>
          <w:color w:val="333333"/>
          <w:sz w:val="18"/>
          <w:szCs w:val="18"/>
          <w:lang w:val="en-GB" w:eastAsia="fr-FR"/>
        </w:rPr>
        <w:t xml:space="preserve">docker-compose –f ‘docker-compose.yml’ </w:t>
      </w:r>
      <w:r>
        <w:rPr>
          <w:rFonts w:ascii="Droid Sans Mono" w:eastAsia="Times New Roman" w:hAnsi="Droid Sans Mono" w:cs="Droid Sans Mono"/>
          <w:color w:val="333333"/>
          <w:sz w:val="18"/>
          <w:szCs w:val="18"/>
          <w:lang w:val="en-GB" w:eastAsia="fr-FR"/>
        </w:rPr>
        <w:t>up –d --build</w:t>
      </w:r>
    </w:p>
    <w:p w:rsidR="00DA67DC" w:rsidRPr="000F33B7" w:rsidRDefault="00DA67DC" w:rsidP="00DF789C">
      <w:pPr>
        <w:tabs>
          <w:tab w:val="left" w:pos="3012"/>
        </w:tabs>
        <w:rPr>
          <w:lang w:val="en-GB"/>
        </w:rPr>
      </w:pPr>
    </w:p>
    <w:p w:rsidR="000F33B7" w:rsidRDefault="000F33B7" w:rsidP="00DF789C">
      <w:pPr>
        <w:tabs>
          <w:tab w:val="left" w:pos="3012"/>
        </w:tabs>
      </w:pPr>
      <w:r>
        <w:t>Cette commande construit (ou redémarre</w:t>
      </w:r>
      <w:r w:rsidR="00E825D0">
        <w:t xml:space="preserve"> si existant</w:t>
      </w:r>
      <w:r>
        <w:t xml:space="preserve">) le conteneur depuis l’image définie par le manifeste </w:t>
      </w:r>
      <w:r w:rsidRPr="00E825D0">
        <w:rPr>
          <w:rFonts w:ascii="Lucida Console" w:hAnsi="Lucida Console"/>
          <w:color w:val="44546A" w:themeColor="text2"/>
          <w:sz w:val="18"/>
          <w:szCs w:val="18"/>
        </w:rPr>
        <w:t>docker-compose</w:t>
      </w:r>
      <w:r w:rsidR="00E825D0">
        <w:rPr>
          <w:rFonts w:ascii="Lucida Console" w:hAnsi="Lucida Console"/>
          <w:color w:val="44546A" w:themeColor="text2"/>
          <w:sz w:val="18"/>
          <w:szCs w:val="18"/>
        </w:rPr>
        <w:t>.</w:t>
      </w:r>
      <w:r w:rsidRPr="00E825D0">
        <w:rPr>
          <w:rFonts w:ascii="Lucida Console" w:hAnsi="Lucida Console"/>
          <w:color w:val="44546A" w:themeColor="text2"/>
          <w:sz w:val="18"/>
          <w:szCs w:val="18"/>
        </w:rPr>
        <w:t>yml</w:t>
      </w:r>
      <w:r>
        <w:t xml:space="preserve"> en arrière-plan.</w:t>
      </w:r>
      <w:r w:rsidR="005447F4">
        <w:t xml:space="preserve"> Notez qu’un clic droit pour afficher le menu contextuel et l’option </w:t>
      </w:r>
      <w:r w:rsidR="00472D7E" w:rsidRPr="00472D7E">
        <w:t>"</w:t>
      </w:r>
      <w:r w:rsidR="005447F4">
        <w:t>Compose Up</w:t>
      </w:r>
      <w:r w:rsidR="00472D7E" w:rsidRPr="00472D7E">
        <w:t xml:space="preserve"> "</w:t>
      </w:r>
      <w:r w:rsidR="005447F4">
        <w:t xml:space="preserve"> sur le fichier .yml produit le même effet.</w:t>
      </w:r>
    </w:p>
    <w:p w:rsidR="00DA67DC" w:rsidRDefault="00DA67DC" w:rsidP="00DF789C">
      <w:pPr>
        <w:tabs>
          <w:tab w:val="left" w:pos="3012"/>
        </w:tabs>
      </w:pPr>
    </w:p>
    <w:p w:rsidR="00DF789C" w:rsidRDefault="00DF789C" w:rsidP="00DF789C">
      <w:pPr>
        <w:tabs>
          <w:tab w:val="left" w:pos="3012"/>
        </w:tabs>
      </w:pPr>
    </w:p>
    <w:p w:rsidR="00DF789C" w:rsidRDefault="00DF789C" w:rsidP="00DF789C">
      <w:pPr>
        <w:tabs>
          <w:tab w:val="left" w:pos="3012"/>
        </w:tabs>
        <w:jc w:val="center"/>
      </w:pPr>
      <w:r>
        <w:rPr>
          <w:noProof/>
          <w:lang w:eastAsia="fr-FR"/>
        </w:rPr>
        <w:lastRenderedPageBreak/>
        <w:drawing>
          <wp:inline distT="0" distB="0" distL="0" distR="0" wp14:anchorId="05477F26" wp14:editId="22E58DAD">
            <wp:extent cx="5166808" cy="32768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_figure1.png"/>
                    <pic:cNvPicPr/>
                  </pic:nvPicPr>
                  <pic:blipFill>
                    <a:blip r:embed="rId41">
                      <a:extLst>
                        <a:ext uri="{28A0092B-C50C-407E-A947-70E740481C1C}">
                          <a14:useLocalDpi xmlns:a14="http://schemas.microsoft.com/office/drawing/2010/main" val="0"/>
                        </a:ext>
                      </a:extLst>
                    </a:blip>
                    <a:stretch>
                      <a:fillRect/>
                    </a:stretch>
                  </pic:blipFill>
                  <pic:spPr>
                    <a:xfrm>
                      <a:off x="0" y="0"/>
                      <a:ext cx="5166808" cy="3276884"/>
                    </a:xfrm>
                    <a:prstGeom prst="rect">
                      <a:avLst/>
                    </a:prstGeom>
                  </pic:spPr>
                </pic:pic>
              </a:graphicData>
            </a:graphic>
          </wp:inline>
        </w:drawing>
      </w:r>
    </w:p>
    <w:p w:rsidR="00DF789C" w:rsidRPr="003009B4" w:rsidRDefault="00DF789C" w:rsidP="00DF789C">
      <w:pPr>
        <w:tabs>
          <w:tab w:val="left" w:pos="3012"/>
        </w:tabs>
        <w:jc w:val="right"/>
        <w:rPr>
          <w:i/>
          <w:sz w:val="17"/>
          <w:szCs w:val="17"/>
          <w:lang w:val="en-GB"/>
        </w:rPr>
      </w:pPr>
      <w:r w:rsidRPr="003009B4">
        <w:rPr>
          <w:i/>
          <w:sz w:val="17"/>
          <w:szCs w:val="17"/>
          <w:lang w:val="en-GB"/>
        </w:rPr>
        <w:t>Source : Learn Docker in a month of lunches, 2020, Stoneman</w:t>
      </w:r>
    </w:p>
    <w:p w:rsidR="00DF789C" w:rsidRDefault="00DF789C" w:rsidP="00DF789C">
      <w:pPr>
        <w:tabs>
          <w:tab w:val="left" w:pos="3012"/>
        </w:tabs>
        <w:jc w:val="center"/>
      </w:pPr>
      <w:r w:rsidRPr="003009B4">
        <w:rPr>
          <w:i/>
        </w:rPr>
        <w:t>Figure 1.1</w:t>
      </w:r>
      <w:r>
        <w:t xml:space="preserve"> – Plusieurs conteneurs sur un ordinateur partagent l’OS, le CPU et la mémoire</w:t>
      </w:r>
    </w:p>
    <w:p w:rsidR="00DF789C" w:rsidRDefault="00DF789C" w:rsidP="00DF789C">
      <w:pPr>
        <w:tabs>
          <w:tab w:val="left" w:pos="3012"/>
        </w:tabs>
      </w:pPr>
    </w:p>
    <w:p w:rsidR="00DF789C" w:rsidRDefault="00DF789C" w:rsidP="00DF789C">
      <w:pPr>
        <w:tabs>
          <w:tab w:val="left" w:pos="3012"/>
        </w:tabs>
        <w:jc w:val="both"/>
      </w:pPr>
      <w:r>
        <w:t xml:space="preserve">Utiliser un outil de containeurisation est bien moins coûteux en ressources matérielles que les machines virtuelles et ne requièrent pas de formation associée à cette technologie complexe. </w:t>
      </w:r>
    </w:p>
    <w:p w:rsidR="00DF789C" w:rsidRDefault="00DF789C" w:rsidP="00DF789C">
      <w:pPr>
        <w:tabs>
          <w:tab w:val="left" w:pos="3012"/>
        </w:tabs>
        <w:jc w:val="both"/>
      </w:pPr>
      <w:r>
        <w:t>Le parc informatique de l’organisation s’en trouve réduit (ainsi que les factures énergétiques pour alimenter en électricité ce dernier) et la courbe d’apprentissage est accélérée, diminuant le nombre de jours-homme requis pour les nouveaux développeurs.</w:t>
      </w:r>
    </w:p>
    <w:p w:rsidR="00DF789C" w:rsidRDefault="00DF789C" w:rsidP="00DF789C">
      <w:pPr>
        <w:tabs>
          <w:tab w:val="left" w:pos="3012"/>
        </w:tabs>
        <w:jc w:val="center"/>
      </w:pPr>
      <w:r>
        <w:rPr>
          <w:noProof/>
          <w:lang w:eastAsia="fr-FR"/>
        </w:rPr>
        <w:lastRenderedPageBreak/>
        <w:drawing>
          <wp:inline distT="0" distB="0" distL="0" distR="0" wp14:anchorId="5B78FA84" wp14:editId="4B2F7D88">
            <wp:extent cx="5212532" cy="366553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ker_figure_1.2._vm.png"/>
                    <pic:cNvPicPr/>
                  </pic:nvPicPr>
                  <pic:blipFill>
                    <a:blip r:embed="rId42">
                      <a:extLst>
                        <a:ext uri="{28A0092B-C50C-407E-A947-70E740481C1C}">
                          <a14:useLocalDpi xmlns:a14="http://schemas.microsoft.com/office/drawing/2010/main" val="0"/>
                        </a:ext>
                      </a:extLst>
                    </a:blip>
                    <a:stretch>
                      <a:fillRect/>
                    </a:stretch>
                  </pic:blipFill>
                  <pic:spPr>
                    <a:xfrm>
                      <a:off x="0" y="0"/>
                      <a:ext cx="5212532" cy="3665538"/>
                    </a:xfrm>
                    <a:prstGeom prst="rect">
                      <a:avLst/>
                    </a:prstGeom>
                  </pic:spPr>
                </pic:pic>
              </a:graphicData>
            </a:graphic>
          </wp:inline>
        </w:drawing>
      </w:r>
    </w:p>
    <w:p w:rsidR="00DF789C" w:rsidRPr="003009B4" w:rsidRDefault="00DF789C" w:rsidP="00DF789C">
      <w:pPr>
        <w:tabs>
          <w:tab w:val="left" w:pos="3012"/>
        </w:tabs>
        <w:jc w:val="right"/>
        <w:rPr>
          <w:i/>
          <w:sz w:val="17"/>
          <w:szCs w:val="17"/>
          <w:lang w:val="en-GB"/>
        </w:rPr>
      </w:pPr>
      <w:r w:rsidRPr="003009B4">
        <w:rPr>
          <w:i/>
          <w:sz w:val="17"/>
          <w:szCs w:val="17"/>
          <w:lang w:val="en-GB"/>
        </w:rPr>
        <w:t>Source : Learn Docker in a month of lunches, 2020, Stoneman</w:t>
      </w:r>
    </w:p>
    <w:p w:rsidR="00DF789C" w:rsidRDefault="00DF789C" w:rsidP="00DF789C">
      <w:pPr>
        <w:tabs>
          <w:tab w:val="left" w:pos="3012"/>
        </w:tabs>
        <w:jc w:val="center"/>
      </w:pPr>
      <w:r w:rsidRPr="003009B4">
        <w:rPr>
          <w:i/>
        </w:rPr>
        <w:t>Figure 1.</w:t>
      </w:r>
      <w:r>
        <w:rPr>
          <w:i/>
        </w:rPr>
        <w:t>2</w:t>
      </w:r>
      <w:r>
        <w:t xml:space="preserve"> – Plusieurs machines virtuelles sur un ordinateur embarquent chacune leur propre OS</w:t>
      </w:r>
    </w:p>
    <w:p w:rsidR="00DF789C" w:rsidRDefault="00DF789C" w:rsidP="00DF789C"/>
    <w:p w:rsidR="00472D7E" w:rsidRDefault="00207DAF" w:rsidP="00472D7E">
      <w:pPr>
        <w:pStyle w:val="Titre3"/>
      </w:pPr>
      <w:bookmarkStart w:id="65" w:name="_Toc175754454"/>
      <w:r>
        <w:rPr>
          <w:noProof/>
          <w:lang w:eastAsia="fr-FR"/>
        </w:rPr>
        <w:drawing>
          <wp:anchor distT="0" distB="0" distL="114300" distR="114300" simplePos="0" relativeHeight="251693056" behindDoc="0" locked="0" layoutInCell="1" allowOverlap="1" wp14:anchorId="77EFB39A" wp14:editId="41CA1C0C">
            <wp:simplePos x="0" y="0"/>
            <wp:positionH relativeFrom="column">
              <wp:posOffset>2486660</wp:posOffset>
            </wp:positionH>
            <wp:positionV relativeFrom="paragraph">
              <wp:posOffset>-38947</wp:posOffset>
            </wp:positionV>
            <wp:extent cx="3635055" cy="4305673"/>
            <wp:effectExtent l="0" t="0" r="3810" b="0"/>
            <wp:wrapThrough wrapText="bothSides">
              <wp:wrapPolygon edited="0">
                <wp:start x="0" y="0"/>
                <wp:lineTo x="0" y="21504"/>
                <wp:lineTo x="21509" y="21504"/>
                <wp:lineTo x="21509" y="0"/>
                <wp:lineTo x="0" y="0"/>
              </wp:wrapPolygon>
            </wp:wrapThrough>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docker_manifeste.png"/>
                    <pic:cNvPicPr/>
                  </pic:nvPicPr>
                  <pic:blipFill>
                    <a:blip r:embed="rId43">
                      <a:extLst>
                        <a:ext uri="{28A0092B-C50C-407E-A947-70E740481C1C}">
                          <a14:useLocalDpi xmlns:a14="http://schemas.microsoft.com/office/drawing/2010/main" val="0"/>
                        </a:ext>
                      </a:extLst>
                    </a:blip>
                    <a:stretch>
                      <a:fillRect/>
                    </a:stretch>
                  </pic:blipFill>
                  <pic:spPr>
                    <a:xfrm>
                      <a:off x="0" y="0"/>
                      <a:ext cx="3635055" cy="4305673"/>
                    </a:xfrm>
                    <a:prstGeom prst="rect">
                      <a:avLst/>
                    </a:prstGeom>
                  </pic:spPr>
                </pic:pic>
              </a:graphicData>
            </a:graphic>
            <wp14:sizeRelH relativeFrom="page">
              <wp14:pctWidth>0</wp14:pctWidth>
            </wp14:sizeRelH>
            <wp14:sizeRelV relativeFrom="page">
              <wp14:pctHeight>0</wp14:pctHeight>
            </wp14:sizeRelV>
          </wp:anchor>
        </w:drawing>
      </w:r>
      <w:r w:rsidR="00472D7E">
        <w:t>Manifeste</w:t>
      </w:r>
      <w:bookmarkEnd w:id="65"/>
    </w:p>
    <w:p w:rsidR="00472D7E" w:rsidRDefault="00472D7E" w:rsidP="00207DAF">
      <w:pPr>
        <w:jc w:val="both"/>
      </w:pPr>
      <w:r>
        <w:t xml:space="preserve">Comme mentionné dans la rubrique précédente, le manifeste, a.k.a. le fichier à l’extension </w:t>
      </w:r>
      <w:r w:rsidRPr="00207DAF">
        <w:rPr>
          <w:rFonts w:ascii="Lucida Console" w:hAnsi="Lucida Console"/>
          <w:bCs/>
          <w:color w:val="44546A" w:themeColor="text2"/>
          <w:sz w:val="18"/>
          <w:szCs w:val="18"/>
        </w:rPr>
        <w:t>.yml</w:t>
      </w:r>
      <w:r>
        <w:t xml:space="preserve"> (ou </w:t>
      </w:r>
      <w:r w:rsidRPr="00207DAF">
        <w:rPr>
          <w:rFonts w:ascii="Lucida Console" w:hAnsi="Lucida Console"/>
          <w:bCs/>
          <w:color w:val="44546A" w:themeColor="text2"/>
          <w:sz w:val="18"/>
          <w:szCs w:val="18"/>
        </w:rPr>
        <w:t>.yaml</w:t>
      </w:r>
      <w:r>
        <w:t>) situé à la racine du dossier décrit l’image Docker et ses services la composant.</w:t>
      </w:r>
    </w:p>
    <w:p w:rsidR="00472D7E" w:rsidRDefault="00472D7E" w:rsidP="00207DAF">
      <w:pPr>
        <w:jc w:val="both"/>
      </w:pPr>
      <w:r>
        <w:t>Il décrit les mappages de port,les liens symboliques vers les systèmes de fichiers virtuels et (possiblement) les mots de passe.</w:t>
      </w:r>
    </w:p>
    <w:p w:rsidR="00472D7E" w:rsidRDefault="00472D7E" w:rsidP="00DF789C"/>
    <w:p w:rsidR="003B2114" w:rsidRDefault="003B2114" w:rsidP="003B2114">
      <w:pPr>
        <w:pStyle w:val="Titre5"/>
      </w:pPr>
      <w:r>
        <w:t>Bonne pratique</w:t>
      </w:r>
    </w:p>
    <w:p w:rsidR="003B2114" w:rsidRDefault="003B2114" w:rsidP="003B2114">
      <w:r>
        <w:t xml:space="preserve">Le mot clé </w:t>
      </w:r>
      <w:r w:rsidRPr="003B2114">
        <w:rPr>
          <w:rFonts w:ascii="Lucida Console" w:hAnsi="Lucida Console"/>
          <w:bCs/>
          <w:color w:val="44546A" w:themeColor="text2"/>
          <w:sz w:val="18"/>
          <w:szCs w:val="18"/>
        </w:rPr>
        <w:t>depends_on</w:t>
      </w:r>
      <w:r>
        <w:t xml:space="preserve"> a été favorisé par rapport à </w:t>
      </w:r>
      <w:r w:rsidRPr="003B2114">
        <w:rPr>
          <w:rFonts w:ascii="Lucida Console" w:hAnsi="Lucida Console"/>
          <w:bCs/>
          <w:color w:val="44546A" w:themeColor="text2"/>
          <w:sz w:val="18"/>
          <w:szCs w:val="18"/>
        </w:rPr>
        <w:t>link</w:t>
      </w:r>
      <w:r>
        <w:t xml:space="preserve"> pour garantir l’ordre de construction des services et bénéficier d’un déploiment séquentiel logique.</w:t>
      </w:r>
    </w:p>
    <w:p w:rsidR="003B2114" w:rsidRDefault="003B2114" w:rsidP="003B2114">
      <w:r>
        <w:t>En effet, le service web PHP n’est construit qu’après le service associé à la base de données et évite ainsi de possibles effets indésirables difficiles à détecter.</w:t>
      </w:r>
    </w:p>
    <w:p w:rsidR="003B2114" w:rsidRPr="003B2114" w:rsidRDefault="003B2114" w:rsidP="003B2114">
      <w:pPr>
        <w:shd w:val="clear" w:color="auto" w:fill="F5F5F5"/>
        <w:spacing w:after="0" w:line="285" w:lineRule="atLeast"/>
        <w:rPr>
          <w:rFonts w:ascii="Droid Sans Mono" w:eastAsia="Times New Roman" w:hAnsi="Droid Sans Mono" w:cs="Droid Sans Mono"/>
          <w:color w:val="333333"/>
          <w:sz w:val="18"/>
          <w:szCs w:val="18"/>
          <w:lang w:eastAsia="fr-FR"/>
        </w:rPr>
      </w:pPr>
      <w:r w:rsidRPr="003B2114">
        <w:rPr>
          <w:rFonts w:ascii="Droid Sans Mono" w:eastAsia="Times New Roman" w:hAnsi="Droid Sans Mono" w:cs="Droid Sans Mono"/>
          <w:color w:val="4B69C6"/>
          <w:sz w:val="18"/>
          <w:szCs w:val="18"/>
          <w:lang w:eastAsia="fr-FR"/>
        </w:rPr>
        <w:lastRenderedPageBreak/>
        <w:t>links</w:t>
      </w:r>
      <w:r w:rsidRPr="003B2114">
        <w:rPr>
          <w:rFonts w:ascii="Droid Sans Mono" w:eastAsia="Times New Roman" w:hAnsi="Droid Sans Mono" w:cs="Droid Sans Mono"/>
          <w:color w:val="777777"/>
          <w:sz w:val="18"/>
          <w:szCs w:val="18"/>
          <w:lang w:eastAsia="fr-FR"/>
        </w:rPr>
        <w:t>:</w:t>
      </w:r>
    </w:p>
    <w:p w:rsidR="003B2114" w:rsidRPr="003B2114" w:rsidRDefault="003B2114" w:rsidP="003B2114">
      <w:pPr>
        <w:shd w:val="clear" w:color="auto" w:fill="F5F5F5"/>
        <w:spacing w:after="0" w:line="285" w:lineRule="atLeast"/>
        <w:rPr>
          <w:rFonts w:ascii="Droid Sans Mono" w:eastAsia="Times New Roman" w:hAnsi="Droid Sans Mono" w:cs="Droid Sans Mono"/>
          <w:color w:val="333333"/>
          <w:sz w:val="18"/>
          <w:szCs w:val="18"/>
          <w:lang w:eastAsia="fr-FR"/>
        </w:rPr>
      </w:pPr>
      <w:r w:rsidRPr="003B2114">
        <w:rPr>
          <w:rFonts w:ascii="Droid Sans Mono" w:eastAsia="Times New Roman" w:hAnsi="Droid Sans Mono" w:cs="Droid Sans Mono"/>
          <w:color w:val="333333"/>
          <w:sz w:val="18"/>
          <w:szCs w:val="18"/>
          <w:lang w:eastAsia="fr-FR"/>
        </w:rPr>
        <w:t xml:space="preserve">   </w:t>
      </w:r>
      <w:r w:rsidRPr="003B2114">
        <w:rPr>
          <w:rFonts w:ascii="Droid Sans Mono" w:eastAsia="Times New Roman" w:hAnsi="Droid Sans Mono" w:cs="Droid Sans Mono"/>
          <w:color w:val="777777"/>
          <w:sz w:val="18"/>
          <w:szCs w:val="18"/>
          <w:lang w:eastAsia="fr-FR"/>
        </w:rPr>
        <w:t>-</w:t>
      </w:r>
      <w:r w:rsidRPr="003B2114">
        <w:rPr>
          <w:rFonts w:ascii="Droid Sans Mono" w:eastAsia="Times New Roman" w:hAnsi="Droid Sans Mono" w:cs="Droid Sans Mono"/>
          <w:color w:val="333333"/>
          <w:sz w:val="18"/>
          <w:szCs w:val="18"/>
          <w:lang w:eastAsia="fr-FR"/>
        </w:rPr>
        <w:t xml:space="preserve"> </w:t>
      </w:r>
      <w:r w:rsidRPr="003B2114">
        <w:rPr>
          <w:rFonts w:ascii="Droid Sans Mono" w:eastAsia="Times New Roman" w:hAnsi="Droid Sans Mono" w:cs="Droid Sans Mono"/>
          <w:color w:val="448C27"/>
          <w:sz w:val="18"/>
          <w:szCs w:val="18"/>
          <w:lang w:eastAsia="fr-FR"/>
        </w:rPr>
        <w:t>mysql-srv:db</w:t>
      </w:r>
    </w:p>
    <w:p w:rsidR="003B2114" w:rsidRDefault="00533012" w:rsidP="003B2114">
      <w:r>
        <w:t>Cette syntaxe a</w:t>
      </w:r>
      <w:r w:rsidR="003B2114">
        <w:t xml:space="preserve">urait fonctionné en mappant </w:t>
      </w:r>
      <w:r w:rsidR="00AC5035">
        <w:t xml:space="preserve">le service </w:t>
      </w:r>
      <w:r w:rsidR="00AC5035" w:rsidRPr="00116054">
        <w:rPr>
          <w:rFonts w:ascii="Lucida Console" w:hAnsi="Lucida Console"/>
          <w:bCs/>
          <w:color w:val="44546A" w:themeColor="text2"/>
          <w:sz w:val="18"/>
          <w:szCs w:val="18"/>
        </w:rPr>
        <w:t>mysql</w:t>
      </w:r>
      <w:r w:rsidR="00116054">
        <w:rPr>
          <w:rFonts w:ascii="Lucida Console" w:hAnsi="Lucida Console"/>
          <w:bCs/>
          <w:color w:val="44546A" w:themeColor="text2"/>
          <w:sz w:val="18"/>
          <w:szCs w:val="18"/>
        </w:rPr>
        <w:t>-srv</w:t>
      </w:r>
      <w:r w:rsidR="00AC5035">
        <w:t xml:space="preserve"> à l’alias dans le système de fichiers local </w:t>
      </w:r>
      <w:r w:rsidR="00AC5035" w:rsidRPr="00116054">
        <w:rPr>
          <w:rFonts w:ascii="Lucida Console" w:hAnsi="Lucida Console"/>
          <w:bCs/>
          <w:color w:val="44546A" w:themeColor="text2"/>
          <w:sz w:val="18"/>
          <w:szCs w:val="18"/>
        </w:rPr>
        <w:t>db</w:t>
      </w:r>
      <w:r w:rsidR="00AC5035">
        <w:t>, mais sans contrôle sur l’ordre effectif des constructions de service.</w:t>
      </w:r>
    </w:p>
    <w:p w:rsidR="00BB0A28" w:rsidRDefault="00BB0A28" w:rsidP="003B2114"/>
    <w:p w:rsidR="00BB0A28" w:rsidRPr="003B2114" w:rsidRDefault="00BB0A28" w:rsidP="003B2114"/>
    <w:p w:rsidR="00207DAF" w:rsidRDefault="00207DAF">
      <w:r>
        <w:br w:type="page"/>
      </w:r>
    </w:p>
    <w:p w:rsidR="00207DAF" w:rsidRDefault="00207DAF" w:rsidP="00207DAF">
      <w:pPr>
        <w:pStyle w:val="Titre3"/>
      </w:pPr>
      <w:bookmarkStart w:id="66" w:name="_Toc175754455"/>
      <w:r>
        <w:lastRenderedPageBreak/>
        <w:t>DockerFile</w:t>
      </w:r>
      <w:bookmarkEnd w:id="66"/>
    </w:p>
    <w:p w:rsidR="00207DAF" w:rsidRDefault="00207DAF" w:rsidP="00207DAF">
      <w:pPr>
        <w:jc w:val="both"/>
      </w:pPr>
      <w:r>
        <w:t xml:space="preserve">Les fichiers </w:t>
      </w:r>
      <w:r w:rsidRPr="008C7B8A">
        <w:rPr>
          <w:rFonts w:ascii="Lucida Console" w:hAnsi="Lucida Console"/>
          <w:bCs/>
          <w:color w:val="44546A" w:themeColor="text2"/>
          <w:sz w:val="18"/>
          <w:szCs w:val="18"/>
        </w:rPr>
        <w:t>DockerFile</w:t>
      </w:r>
      <w:r>
        <w:t xml:space="preserve"> situés dans le sous-dosierr </w:t>
      </w:r>
      <w:r w:rsidRPr="008C7B8A">
        <w:rPr>
          <w:rFonts w:ascii="Lucida Console" w:hAnsi="Lucida Console"/>
          <w:bCs/>
          <w:color w:val="44546A" w:themeColor="text2"/>
          <w:sz w:val="18"/>
          <w:szCs w:val="18"/>
        </w:rPr>
        <w:t>docker-build/</w:t>
      </w:r>
      <w:r>
        <w:t xml:space="preserve"> décrivent chacun des services à exécuter dans le conteneur. C’est pourquoi docker-compose (en sus de l’outil standard docker) est employé pour construire un conteneur constitué de plusieurs services.</w:t>
      </w:r>
    </w:p>
    <w:p w:rsidR="00207DAF" w:rsidRDefault="00207DAF" w:rsidP="00207DAF">
      <w:pPr>
        <w:jc w:val="both"/>
      </w:pPr>
      <w:r>
        <w:t>Ces fichiers décrivent couche par couche l’installation et la configuration des paquets logiciels nécessaires à la bonne exécution de l’environnement logiciel sur lequel se déroulent les opérations associées aux services.</w:t>
      </w:r>
    </w:p>
    <w:p w:rsidR="00207DAF" w:rsidRDefault="00BB0A28" w:rsidP="00BB0A28">
      <w:pPr>
        <w:jc w:val="both"/>
      </w:pPr>
      <w:r>
        <w:rPr>
          <w:noProof/>
          <w:lang w:eastAsia="fr-FR"/>
        </w:rPr>
        <w:drawing>
          <wp:anchor distT="0" distB="0" distL="114300" distR="114300" simplePos="0" relativeHeight="251694080" behindDoc="0" locked="0" layoutInCell="1" allowOverlap="1" wp14:anchorId="01A2D101" wp14:editId="5E38C244">
            <wp:simplePos x="0" y="0"/>
            <wp:positionH relativeFrom="column">
              <wp:posOffset>3544359</wp:posOffset>
            </wp:positionH>
            <wp:positionV relativeFrom="paragraph">
              <wp:posOffset>14393</wp:posOffset>
            </wp:positionV>
            <wp:extent cx="2369820" cy="662940"/>
            <wp:effectExtent l="0" t="0" r="0" b="3810"/>
            <wp:wrapThrough wrapText="bothSides">
              <wp:wrapPolygon edited="0">
                <wp:start x="0" y="0"/>
                <wp:lineTo x="0" y="21103"/>
                <wp:lineTo x="21357" y="21103"/>
                <wp:lineTo x="21357" y="0"/>
                <wp:lineTo x="0" y="0"/>
              </wp:wrapPolygon>
            </wp:wrapThrough>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docker_dockerfile_mysql.png"/>
                    <pic:cNvPicPr/>
                  </pic:nvPicPr>
                  <pic:blipFill>
                    <a:blip r:embed="rId44">
                      <a:extLst>
                        <a:ext uri="{28A0092B-C50C-407E-A947-70E740481C1C}">
                          <a14:useLocalDpi xmlns:a14="http://schemas.microsoft.com/office/drawing/2010/main" val="0"/>
                        </a:ext>
                      </a:extLst>
                    </a:blip>
                    <a:stretch>
                      <a:fillRect/>
                    </a:stretch>
                  </pic:blipFill>
                  <pic:spPr>
                    <a:xfrm>
                      <a:off x="0" y="0"/>
                      <a:ext cx="2369820" cy="662940"/>
                    </a:xfrm>
                    <a:prstGeom prst="rect">
                      <a:avLst/>
                    </a:prstGeom>
                  </pic:spPr>
                </pic:pic>
              </a:graphicData>
            </a:graphic>
            <wp14:sizeRelH relativeFrom="page">
              <wp14:pctWidth>0</wp14:pctWidth>
            </wp14:sizeRelH>
            <wp14:sizeRelV relativeFrom="page">
              <wp14:pctHeight>0</wp14:pctHeight>
            </wp14:sizeRelV>
          </wp:anchor>
        </w:drawing>
      </w:r>
      <w:r w:rsidR="00207DAF">
        <w:t>A ce motif, il est judicieux d’intervenir sur les dernières couches logicielles lors de l’ajout de nouveaux outils afin d’éviter la longue reconstruction d’un conteneur lors de nouveaux tests de déploiement.</w:t>
      </w:r>
    </w:p>
    <w:p w:rsidR="00BB0A28" w:rsidRDefault="00BB0A28" w:rsidP="00BB0A28">
      <w:pPr>
        <w:jc w:val="both"/>
      </w:pPr>
    </w:p>
    <w:p w:rsidR="00BB0A28" w:rsidRDefault="00BB0A28" w:rsidP="00BB0A28">
      <w:pPr>
        <w:jc w:val="both"/>
      </w:pPr>
      <w:r>
        <w:t xml:space="preserve">Le </w:t>
      </w:r>
      <w:r w:rsidRPr="00BB0A28">
        <w:rPr>
          <w:rFonts w:ascii="Lucida Console" w:hAnsi="Lucida Console"/>
          <w:bCs/>
          <w:color w:val="44546A" w:themeColor="text2"/>
          <w:sz w:val="18"/>
          <w:szCs w:val="18"/>
        </w:rPr>
        <w:t>DockerFile</w:t>
      </w:r>
      <w:r>
        <w:t xml:space="preserve"> PHP peut stocker des variables d’environnement pour les rendre accessibles partout dans le système de fichiers du conteneur web.</w:t>
      </w:r>
    </w:p>
    <w:p w:rsidR="00BB0A28" w:rsidRDefault="00BB0A28" w:rsidP="00BB0A28">
      <w:pPr>
        <w:jc w:val="both"/>
      </w:pPr>
      <w:r>
        <w:rPr>
          <w:noProof/>
          <w:lang w:eastAsia="fr-FR"/>
        </w:rPr>
        <w:drawing>
          <wp:anchor distT="0" distB="0" distL="114300" distR="114300" simplePos="0" relativeHeight="251695104" behindDoc="0" locked="0" layoutInCell="1" allowOverlap="1" wp14:anchorId="42819FAB" wp14:editId="01D736D2">
            <wp:simplePos x="0" y="0"/>
            <wp:positionH relativeFrom="column">
              <wp:posOffset>-2963</wp:posOffset>
            </wp:positionH>
            <wp:positionV relativeFrom="paragraph">
              <wp:posOffset>1482</wp:posOffset>
            </wp:positionV>
            <wp:extent cx="5759450" cy="2625090"/>
            <wp:effectExtent l="0" t="0" r="0" b="3810"/>
            <wp:wrapThrough wrapText="bothSides">
              <wp:wrapPolygon edited="0">
                <wp:start x="0" y="0"/>
                <wp:lineTo x="0" y="21475"/>
                <wp:lineTo x="21505" y="21475"/>
                <wp:lineTo x="21505" y="0"/>
                <wp:lineTo x="0" y="0"/>
              </wp:wrapPolygon>
            </wp:wrapThrough>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ocker_dockerfile_php.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625090"/>
                    </a:xfrm>
                    <a:prstGeom prst="rect">
                      <a:avLst/>
                    </a:prstGeom>
                  </pic:spPr>
                </pic:pic>
              </a:graphicData>
            </a:graphic>
            <wp14:sizeRelH relativeFrom="page">
              <wp14:pctWidth>0</wp14:pctWidth>
            </wp14:sizeRelH>
            <wp14:sizeRelV relativeFrom="page">
              <wp14:pctHeight>0</wp14:pctHeight>
            </wp14:sizeRelV>
          </wp:anchor>
        </w:drawing>
      </w:r>
    </w:p>
    <w:p w:rsidR="006931B9" w:rsidRDefault="006931B9">
      <w:r>
        <w:br w:type="page"/>
      </w:r>
    </w:p>
    <w:p w:rsidR="005A33BA" w:rsidRDefault="005A33BA" w:rsidP="00DF789C">
      <w:pPr>
        <w:pStyle w:val="Titre2"/>
      </w:pPr>
      <w:bookmarkStart w:id="67" w:name="_Toc175754456"/>
      <w:r>
        <w:lastRenderedPageBreak/>
        <w:t>Système de gestion de contrôle de version</w:t>
      </w:r>
      <w:bookmarkEnd w:id="67"/>
    </w:p>
    <w:p w:rsidR="005A33BA" w:rsidRDefault="005A33BA" w:rsidP="005A33BA">
      <w:pPr>
        <w:jc w:val="both"/>
      </w:pPr>
      <w:r>
        <w:t xml:space="preserve">Contrôler la version du code source comme </w:t>
      </w:r>
      <w:r w:rsidRPr="00A65341">
        <w:rPr>
          <w:rFonts w:ascii="Lucida Console" w:hAnsi="Lucida Console"/>
          <w:color w:val="44546A" w:themeColor="text2"/>
          <w:sz w:val="18"/>
          <w:szCs w:val="18"/>
        </w:rPr>
        <w:t>git</w:t>
      </w:r>
      <w:r>
        <w:t>, un outil répandu dans toute l’industrie du génie logiciel, présente divers avantages indéniables :</w:t>
      </w:r>
    </w:p>
    <w:p w:rsidR="005A33BA" w:rsidRDefault="005A33BA" w:rsidP="00AA6D95">
      <w:pPr>
        <w:pStyle w:val="Paragraphedeliste"/>
        <w:numPr>
          <w:ilvl w:val="0"/>
          <w:numId w:val="1"/>
        </w:numPr>
        <w:jc w:val="both"/>
      </w:pPr>
      <w:r w:rsidRPr="005A33BA">
        <w:rPr>
          <w:color w:val="C00000"/>
        </w:rPr>
        <w:t>Augmentation de l’employabilité </w:t>
      </w:r>
      <w:r>
        <w:t xml:space="preserve">: de nombreuses entreprises exigent la connaissance et la pratique régulière de </w:t>
      </w:r>
      <w:r w:rsidRPr="00A65341">
        <w:rPr>
          <w:rFonts w:ascii="Lucida Console" w:hAnsi="Lucida Console"/>
          <w:color w:val="44546A" w:themeColor="text2"/>
          <w:sz w:val="18"/>
          <w:szCs w:val="18"/>
        </w:rPr>
        <w:t>git</w:t>
      </w:r>
      <w:r>
        <w:t xml:space="preserve"> dans leurs offres d’emploi pour garantir la bonne intégration du candidat au sein des équipes et assurer l’itération des livrables dans des conditions optimum (sans heurt et dans les branches de développements et environnements spécifiquement définis par la culture technologique de l’organisation.</w:t>
      </w:r>
    </w:p>
    <w:p w:rsidR="00BE2C61" w:rsidRPr="00BE2C61" w:rsidRDefault="00BE2C61" w:rsidP="00BE2C61">
      <w:pPr>
        <w:pStyle w:val="Paragraphedeliste"/>
        <w:jc w:val="both"/>
      </w:pPr>
    </w:p>
    <w:p w:rsidR="005A33BA" w:rsidRDefault="005A33BA" w:rsidP="00AA6D95">
      <w:pPr>
        <w:pStyle w:val="Paragraphedeliste"/>
        <w:numPr>
          <w:ilvl w:val="0"/>
          <w:numId w:val="1"/>
        </w:numPr>
        <w:jc w:val="both"/>
      </w:pPr>
      <w:r w:rsidRPr="00CD71C7">
        <w:rPr>
          <w:color w:val="C00000"/>
        </w:rPr>
        <w:t>Réduction des barrières entre les équipes </w:t>
      </w:r>
      <w:r>
        <w:t xml:space="preserve">: </w:t>
      </w:r>
      <w:r w:rsidRPr="00A65341">
        <w:rPr>
          <w:rFonts w:ascii="Lucida Console" w:hAnsi="Lucida Console"/>
          <w:color w:val="44546A" w:themeColor="text2"/>
          <w:sz w:val="18"/>
          <w:szCs w:val="18"/>
        </w:rPr>
        <w:t>git</w:t>
      </w:r>
      <w:r>
        <w:t xml:space="preserve"> chevauche les périmètres fonctionnels à la fois des équipes de développement et d’exploitation. Il facilite ainsi la transition entre les environnements logiciels et réduit les frictions les coeurs de métier.</w:t>
      </w:r>
    </w:p>
    <w:p w:rsidR="005A33BA" w:rsidRDefault="005A33BA" w:rsidP="005A33BA">
      <w:pPr>
        <w:pStyle w:val="Paragraphedeliste"/>
      </w:pPr>
      <w:r>
        <w:t>Git assure également l’adoption d’un vocabulaire contrôlé commun entre ces deux parties prenantes pour communiquer de manière efficiente entre différents interlocuteurs, parfois délocalisés hors site (</w:t>
      </w:r>
      <w:r w:rsidRPr="005A33BA">
        <w:rPr>
          <w:i/>
        </w:rPr>
        <w:t>e.g.</w:t>
      </w:r>
      <w:r w:rsidR="00D36B2E">
        <w:t xml:space="preserve">télétravail et </w:t>
      </w:r>
      <w:r>
        <w:t>internationalisation des projets).</w:t>
      </w:r>
    </w:p>
    <w:p w:rsidR="00CD71C7" w:rsidRDefault="00CD71C7" w:rsidP="005A33BA">
      <w:pPr>
        <w:pStyle w:val="Paragraphedeliste"/>
      </w:pPr>
    </w:p>
    <w:p w:rsidR="003B3081" w:rsidRDefault="00CD71C7" w:rsidP="00AA6D95">
      <w:pPr>
        <w:pStyle w:val="Paragraphedeliste"/>
        <w:numPr>
          <w:ilvl w:val="0"/>
          <w:numId w:val="1"/>
        </w:numPr>
        <w:jc w:val="both"/>
      </w:pPr>
      <w:r w:rsidRPr="00734F26">
        <w:rPr>
          <w:color w:val="C00000"/>
        </w:rPr>
        <w:t>A</w:t>
      </w:r>
      <w:r w:rsidR="00562FA3" w:rsidRPr="00734F26">
        <w:rPr>
          <w:color w:val="C00000"/>
        </w:rPr>
        <w:t>ccélération de la productivité des nouveaux participants</w:t>
      </w:r>
      <w:r>
        <w:t>:</w:t>
      </w:r>
      <w:r w:rsidR="00562FA3">
        <w:t xml:space="preserve"> </w:t>
      </w:r>
      <w:r w:rsidR="00522FD0">
        <w:t xml:space="preserve">avantage proche de celui lié à l’employabilité, </w:t>
      </w:r>
      <w:r w:rsidR="00522FD0" w:rsidRPr="00A65341">
        <w:rPr>
          <w:rFonts w:ascii="Lucida Console" w:hAnsi="Lucida Console"/>
          <w:color w:val="44546A" w:themeColor="text2"/>
          <w:sz w:val="18"/>
          <w:szCs w:val="18"/>
        </w:rPr>
        <w:t>git</w:t>
      </w:r>
      <w:r w:rsidR="00522FD0">
        <w:t xml:space="preserve"> permet de cloner un projet</w:t>
      </w:r>
      <w:r w:rsidR="003B3081">
        <w:t xml:space="preserve"> en une ligne de commande, quel que soit l’état du projet et l’architecture matérielle du nouvel intervenant. Cette prise en main immédiate assure l’utilisateur d’être aussi opérationnel grâce à l’acquisition aisée de l’instantané du projet.</w:t>
      </w:r>
    </w:p>
    <w:p w:rsidR="00BE2C61" w:rsidRDefault="00BE2C61" w:rsidP="00BE2C61">
      <w:pPr>
        <w:pStyle w:val="Paragraphedeliste"/>
        <w:jc w:val="both"/>
      </w:pPr>
    </w:p>
    <w:p w:rsidR="00CD71C7" w:rsidRDefault="00CD71C7" w:rsidP="00AA6D95">
      <w:pPr>
        <w:pStyle w:val="Paragraphedeliste"/>
        <w:numPr>
          <w:ilvl w:val="0"/>
          <w:numId w:val="1"/>
        </w:numPr>
        <w:jc w:val="both"/>
      </w:pPr>
      <w:r w:rsidRPr="00734F26">
        <w:rPr>
          <w:color w:val="C00000"/>
        </w:rPr>
        <w:t>Facilitation du partage de projets open-source </w:t>
      </w:r>
      <w:r>
        <w:t xml:space="preserve">: le tissu économique open-source n’est pas nécessairement synonyme de gratuité et nombre d’organisations basent leur modèle d’affaires sur l’un des types de licence administrés par la corporation à but lucratif californienne Open source initiative </w:t>
      </w:r>
      <w:r w:rsidRPr="00CD71C7">
        <w:rPr>
          <w:sz w:val="20"/>
          <w:szCs w:val="20"/>
        </w:rPr>
        <w:t>(voir https://opensource.org/about)</w:t>
      </w:r>
      <w:r>
        <w:t xml:space="preserve">. </w:t>
      </w:r>
    </w:p>
    <w:p w:rsidR="00CD71C7" w:rsidRDefault="00CD71C7" w:rsidP="00CD71C7">
      <w:pPr>
        <w:pStyle w:val="Paragraphedeliste"/>
        <w:jc w:val="both"/>
      </w:pPr>
      <w:r>
        <w:t xml:space="preserve">C’est pourquoi de nombreuses compagnies font usage d’un VCS comme </w:t>
      </w:r>
      <w:r w:rsidRPr="00A65341">
        <w:rPr>
          <w:rFonts w:ascii="Lucida Console" w:hAnsi="Lucida Console"/>
          <w:color w:val="44546A" w:themeColor="text2"/>
          <w:sz w:val="18"/>
          <w:szCs w:val="18"/>
        </w:rPr>
        <w:t>git</w:t>
      </w:r>
      <w:r>
        <w:t xml:space="preserve"> pour porter leur projet au plus grand nombre, quel que soit leur localisation ou fuseau horaire.</w:t>
      </w:r>
    </w:p>
    <w:p w:rsidR="00DD6855" w:rsidRDefault="00DD6855" w:rsidP="00CD71C7">
      <w:pPr>
        <w:pStyle w:val="Paragraphedeliste"/>
        <w:jc w:val="both"/>
      </w:pPr>
    </w:p>
    <w:p w:rsidR="00DD6855" w:rsidRDefault="00DD6855" w:rsidP="00AA6D95">
      <w:pPr>
        <w:pStyle w:val="Paragraphedeliste"/>
        <w:numPr>
          <w:ilvl w:val="0"/>
          <w:numId w:val="1"/>
        </w:numPr>
        <w:jc w:val="both"/>
      </w:pPr>
      <w:r w:rsidRPr="00C42C76">
        <w:rPr>
          <w:color w:val="C00000"/>
        </w:rPr>
        <w:t>Faciliter la recherche des causes d’une régression</w:t>
      </w:r>
      <w:r>
        <w:t> : explorer l’arbre des soumissions de code (</w:t>
      </w:r>
      <w:r w:rsidRPr="00DD6855">
        <w:rPr>
          <w:i/>
        </w:rPr>
        <w:t>i.e.</w:t>
      </w:r>
      <w:r>
        <w:t xml:space="preserve"> </w:t>
      </w:r>
      <w:r w:rsidRPr="00DD6855">
        <w:t>"</w:t>
      </w:r>
      <w:r>
        <w:t>commit</w:t>
      </w:r>
      <w:r w:rsidRPr="00DD6855">
        <w:t>"</w:t>
      </w:r>
      <w:r>
        <w:t>) permet de (re)-découvrir quel label (</w:t>
      </w:r>
      <w:r w:rsidRPr="00DD6855">
        <w:rPr>
          <w:i/>
        </w:rPr>
        <w:t>i.e.</w:t>
      </w:r>
      <w:r>
        <w:t xml:space="preserve"> </w:t>
      </w:r>
      <w:r w:rsidRPr="00DD6855">
        <w:t>"</w:t>
      </w:r>
      <w:r>
        <w:t>tag</w:t>
      </w:r>
      <w:r w:rsidRPr="00DD6855">
        <w:t xml:space="preserve"> "</w:t>
      </w:r>
      <w:r>
        <w:t>), branche et/ou date a conduit à l’introduction d’un code brisant l’existant et introduisant ainsi une régression.</w:t>
      </w:r>
    </w:p>
    <w:p w:rsidR="00DD6855" w:rsidRDefault="00DD6855" w:rsidP="00DD6855">
      <w:pPr>
        <w:pStyle w:val="Paragraphedeliste"/>
        <w:jc w:val="both"/>
      </w:pPr>
    </w:p>
    <w:p w:rsidR="0081269F" w:rsidRDefault="00DD6855" w:rsidP="00AA6D95">
      <w:pPr>
        <w:pStyle w:val="Paragraphedeliste"/>
        <w:numPr>
          <w:ilvl w:val="0"/>
          <w:numId w:val="1"/>
        </w:numPr>
        <w:jc w:val="both"/>
      </w:pPr>
      <w:r w:rsidRPr="00DF789C">
        <w:rPr>
          <w:color w:val="C00000"/>
        </w:rPr>
        <w:t xml:space="preserve">Possibilité de </w:t>
      </w:r>
      <w:r w:rsidRPr="00DF789C">
        <w:rPr>
          <w:i/>
          <w:color w:val="C00000"/>
        </w:rPr>
        <w:t>rollback</w:t>
      </w:r>
      <w:r w:rsidRPr="00DF789C">
        <w:rPr>
          <w:i/>
        </w:rPr>
        <w:t xml:space="preserve"> : </w:t>
      </w:r>
      <w:r>
        <w:t>recharger un état antérieur de l’applicatif grâce à la préservation des soumissions de code précédentes permet de recouvrer dans des conditions normales d’exploitation une situation où la base de code ne saurait être restaurée dans des délais jugés raisonnables.</w:t>
      </w:r>
    </w:p>
    <w:p w:rsidR="00DF789C" w:rsidRDefault="00DF789C" w:rsidP="00DF789C">
      <w:pPr>
        <w:jc w:val="both"/>
      </w:pPr>
    </w:p>
    <w:p w:rsidR="00512182" w:rsidRDefault="00512182" w:rsidP="00AA6D95">
      <w:pPr>
        <w:pStyle w:val="Titre3"/>
        <w:numPr>
          <w:ilvl w:val="0"/>
          <w:numId w:val="33"/>
        </w:numPr>
      </w:pPr>
      <w:bookmarkStart w:id="68" w:name="_Toc175754457"/>
      <w:r>
        <w:t>Configuration de git</w:t>
      </w:r>
      <w:bookmarkEnd w:id="68"/>
    </w:p>
    <w:p w:rsidR="0071196B" w:rsidRDefault="0063342E" w:rsidP="0071196B">
      <w:r w:rsidRPr="0063342E">
        <w:rPr>
          <w:rFonts w:ascii="Lucida Console" w:hAnsi="Lucida Console"/>
          <w:color w:val="44546A" w:themeColor="text2"/>
          <w:sz w:val="18"/>
          <w:szCs w:val="18"/>
        </w:rPr>
        <w:t>g</w:t>
      </w:r>
      <w:r w:rsidR="00512182" w:rsidRPr="0063342E">
        <w:rPr>
          <w:rFonts w:ascii="Lucida Console" w:hAnsi="Lucida Console"/>
          <w:color w:val="44546A" w:themeColor="text2"/>
          <w:sz w:val="18"/>
          <w:szCs w:val="18"/>
        </w:rPr>
        <w:t>it</w:t>
      </w:r>
      <w:r w:rsidR="00512182">
        <w:t xml:space="preserve"> peut être configuré de </w:t>
      </w:r>
      <w:r w:rsidR="00D04FDF">
        <w:t>trois</w:t>
      </w:r>
      <w:r w:rsidR="00512182">
        <w:t xml:space="preserve"> manières :</w:t>
      </w:r>
    </w:p>
    <w:p w:rsidR="00C51C3E" w:rsidRDefault="0071196B" w:rsidP="00AA6D95">
      <w:pPr>
        <w:pStyle w:val="Paragraphedeliste"/>
        <w:numPr>
          <w:ilvl w:val="0"/>
          <w:numId w:val="1"/>
        </w:numPr>
      </w:pPr>
      <w:r>
        <w:t>système</w:t>
      </w:r>
    </w:p>
    <w:p w:rsidR="0071196B" w:rsidRDefault="0071196B" w:rsidP="00AA6D95">
      <w:pPr>
        <w:pStyle w:val="Paragraphedeliste"/>
        <w:numPr>
          <w:ilvl w:val="0"/>
          <w:numId w:val="1"/>
        </w:numPr>
      </w:pPr>
      <w:r>
        <w:t>utilisateur</w:t>
      </w:r>
    </w:p>
    <w:p w:rsidR="00C51C3E" w:rsidRDefault="00512182" w:rsidP="00AA6D95">
      <w:pPr>
        <w:pStyle w:val="Paragraphedeliste"/>
        <w:numPr>
          <w:ilvl w:val="0"/>
          <w:numId w:val="1"/>
        </w:numPr>
      </w:pPr>
      <w:r>
        <w:t>local</w:t>
      </w:r>
      <w:r w:rsidR="00C51C3E">
        <w:t>.</w:t>
      </w:r>
    </w:p>
    <w:p w:rsidR="00512182" w:rsidRPr="00181D7F" w:rsidRDefault="00512182" w:rsidP="00C51C3E">
      <w:r>
        <w:lastRenderedPageBreak/>
        <w:t>avec une précédence croissante au fur et à mesure de l’accroissement de la spécificité du périmètre fonctionnel</w:t>
      </w:r>
      <w:r w:rsidR="00181D7F">
        <w:t xml:space="preserve"> (</w:t>
      </w:r>
      <w:r w:rsidR="00181D7F" w:rsidRPr="00181D7F">
        <w:rPr>
          <w:i/>
        </w:rPr>
        <w:t>i.e.</w:t>
      </w:r>
      <w:r w:rsidR="00181D7F" w:rsidRPr="00181D7F">
        <w:t xml:space="preserve"> "system-wide"</w:t>
      </w:r>
      <w:r w:rsidR="00181D7F">
        <w:t xml:space="preserve"> à local).</w:t>
      </w:r>
      <w:r w:rsidR="00E515BB">
        <w:t xml:space="preserve"> </w:t>
      </w:r>
    </w:p>
    <w:p w:rsidR="00512182" w:rsidRDefault="0063342E" w:rsidP="00512182">
      <w:r>
        <w:t xml:space="preserve">Voici </w:t>
      </w:r>
      <w:r w:rsidR="00E515BB">
        <w:t>le contenu du fichier de configuration git utilisé pour</w:t>
      </w:r>
      <w:r>
        <w:t xml:space="preserve"> la réalisation du projet :</w:t>
      </w:r>
    </w:p>
    <w:p w:rsidR="005C0A7A" w:rsidRDefault="00ED03DC" w:rsidP="00AC42C1">
      <w:pPr>
        <w:jc w:val="center"/>
      </w:pPr>
      <w:r>
        <w:rPr>
          <w:noProof/>
          <w:lang w:eastAsia="fr-FR"/>
        </w:rPr>
        <w:drawing>
          <wp:inline distT="0" distB="0" distL="0" distR="0" wp14:anchorId="385EC5A5" wp14:editId="26D11CFE">
            <wp:extent cx="5662151" cy="272819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_config.png"/>
                    <pic:cNvPicPr/>
                  </pic:nvPicPr>
                  <pic:blipFill>
                    <a:blip r:embed="rId46">
                      <a:extLst>
                        <a:ext uri="{28A0092B-C50C-407E-A947-70E740481C1C}">
                          <a14:useLocalDpi xmlns:a14="http://schemas.microsoft.com/office/drawing/2010/main" val="0"/>
                        </a:ext>
                      </a:extLst>
                    </a:blip>
                    <a:stretch>
                      <a:fillRect/>
                    </a:stretch>
                  </pic:blipFill>
                  <pic:spPr>
                    <a:xfrm>
                      <a:off x="0" y="0"/>
                      <a:ext cx="5662151" cy="2728196"/>
                    </a:xfrm>
                    <a:prstGeom prst="rect">
                      <a:avLst/>
                    </a:prstGeom>
                  </pic:spPr>
                </pic:pic>
              </a:graphicData>
            </a:graphic>
          </wp:inline>
        </w:drawing>
      </w:r>
    </w:p>
    <w:p w:rsidR="00AC42C1" w:rsidRDefault="00AC42C1" w:rsidP="00AC42C1">
      <w:pPr>
        <w:jc w:val="center"/>
        <w:rPr>
          <w:rFonts w:ascii="Lucida Console" w:hAnsi="Lucida Console"/>
          <w:color w:val="595959" w:themeColor="text1" w:themeTint="A6"/>
          <w:sz w:val="18"/>
          <w:szCs w:val="18"/>
        </w:rPr>
      </w:pPr>
      <w:r w:rsidRPr="00261244">
        <w:rPr>
          <w:i/>
          <w:color w:val="595959" w:themeColor="text1" w:themeTint="A6"/>
        </w:rPr>
        <w:t>Figure 3.1</w:t>
      </w:r>
      <w:r w:rsidRPr="00261244">
        <w:rPr>
          <w:color w:val="595959" w:themeColor="text1" w:themeTint="A6"/>
        </w:rPr>
        <w:t xml:space="preserve"> –Fic</w:t>
      </w:r>
      <w:r w:rsidR="00ED03DC">
        <w:rPr>
          <w:color w:val="595959" w:themeColor="text1" w:themeTint="A6"/>
        </w:rPr>
        <w:t>hier de configuration global</w:t>
      </w:r>
      <w:r w:rsidRPr="00261244">
        <w:rPr>
          <w:color w:val="595959" w:themeColor="text1" w:themeTint="A6"/>
        </w:rPr>
        <w:t xml:space="preserve"> </w:t>
      </w:r>
      <w:r w:rsidRPr="00ED03DC">
        <w:rPr>
          <w:rFonts w:ascii="Lucida Console" w:hAnsi="Lucida Console"/>
          <w:color w:val="44546A" w:themeColor="text2"/>
          <w:sz w:val="18"/>
          <w:szCs w:val="18"/>
        </w:rPr>
        <w:t>git</w:t>
      </w:r>
    </w:p>
    <w:p w:rsidR="00E515BB" w:rsidRPr="00261244" w:rsidRDefault="00E515BB" w:rsidP="00E515BB">
      <w:pPr>
        <w:rPr>
          <w:color w:val="595959" w:themeColor="text1" w:themeTint="A6"/>
        </w:rPr>
      </w:pPr>
    </w:p>
    <w:p w:rsidR="0083365A" w:rsidRDefault="0083365A" w:rsidP="00DF789C">
      <w:pPr>
        <w:pStyle w:val="Titre3"/>
      </w:pPr>
      <w:bookmarkStart w:id="69" w:name="_Toc175754458"/>
      <w:r>
        <w:t>Lexikon des commandes git</w:t>
      </w:r>
      <w:bookmarkEnd w:id="69"/>
    </w:p>
    <w:p w:rsidR="0083365A" w:rsidRDefault="0083365A" w:rsidP="0083365A">
      <w:pPr>
        <w:rPr>
          <w:rFonts w:ascii="Lucida Console" w:hAnsi="Lucida Console"/>
          <w:color w:val="44546A" w:themeColor="text2"/>
          <w:sz w:val="18"/>
          <w:szCs w:val="18"/>
        </w:rPr>
      </w:pPr>
      <w:r>
        <w:t xml:space="preserve">Une fraction des commandes </w:t>
      </w:r>
      <w:r w:rsidRPr="00327FF4">
        <w:rPr>
          <w:rFonts w:ascii="Lucida Console" w:hAnsi="Lucida Console"/>
          <w:color w:val="44546A" w:themeColor="text2"/>
          <w:sz w:val="18"/>
          <w:szCs w:val="18"/>
        </w:rPr>
        <w:t>git</w:t>
      </w:r>
      <w:r>
        <w:t xml:space="preserve"> est utilisée durant le développement, intégration et déploiement du projet de site web ; en voici un résumé :</w:t>
      </w:r>
      <w:r w:rsidRPr="00FB4DC4">
        <w:rPr>
          <w:rFonts w:ascii="Lucida Console" w:hAnsi="Lucida Console"/>
          <w:color w:val="44546A" w:themeColor="text2"/>
          <w:sz w:val="18"/>
          <w:szCs w:val="18"/>
        </w:rPr>
        <w:t>git</w:t>
      </w:r>
    </w:p>
    <w:p w:rsidR="00366BE9" w:rsidRDefault="00366BE9" w:rsidP="00366BE9">
      <w:pPr>
        <w:pStyle w:val="Titre5"/>
        <w:jc w:val="center"/>
        <w:rPr>
          <w:rFonts w:ascii="Lucida Console" w:hAnsi="Lucida Console"/>
          <w:color w:val="44546A" w:themeColor="text2"/>
          <w:sz w:val="18"/>
          <w:szCs w:val="18"/>
        </w:rPr>
      </w:pPr>
    </w:p>
    <w:p w:rsidR="00366BE9" w:rsidRPr="00366BE9" w:rsidRDefault="00366BE9" w:rsidP="00366BE9">
      <w:pPr>
        <w:pStyle w:val="Titre5"/>
        <w:jc w:val="center"/>
      </w:pPr>
      <w:r w:rsidRPr="00366BE9">
        <w:t>Configuration et gestion du dépôt</w:t>
      </w:r>
    </w:p>
    <w:tbl>
      <w:tblPr>
        <w:tblStyle w:val="TableauGrille1Clair-Accentuation2"/>
        <w:tblW w:w="9493" w:type="dxa"/>
        <w:tblLook w:val="04A0" w:firstRow="1" w:lastRow="0" w:firstColumn="1" w:lastColumn="0" w:noHBand="0" w:noVBand="1"/>
      </w:tblPr>
      <w:tblGrid>
        <w:gridCol w:w="4531"/>
        <w:gridCol w:w="4962"/>
      </w:tblGrid>
      <w:tr w:rsidR="00636F2C" w:rsidTr="00007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36F2C" w:rsidRDefault="00636F2C" w:rsidP="00E93885">
            <w:pPr>
              <w:jc w:val="center"/>
              <w:rPr>
                <w:lang w:val="en-GB"/>
              </w:rPr>
            </w:pPr>
            <w:r>
              <w:rPr>
                <w:lang w:val="en-GB"/>
              </w:rPr>
              <w:t>Commande</w:t>
            </w:r>
          </w:p>
        </w:tc>
        <w:tc>
          <w:tcPr>
            <w:tcW w:w="4962" w:type="dxa"/>
          </w:tcPr>
          <w:p w:rsidR="00636F2C" w:rsidRDefault="00636F2C"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36F2C"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636F2C">
            <w:pPr>
              <w:rPr>
                <w:rFonts w:ascii="Lucida Console" w:hAnsi="Lucida Console"/>
                <w:b w:val="0"/>
                <w:color w:val="44546A" w:themeColor="text2"/>
                <w:sz w:val="18"/>
                <w:szCs w:val="18"/>
                <w:lang w:val="en-GB"/>
              </w:rPr>
            </w:pPr>
            <w:r w:rsidRPr="00636F2C">
              <w:rPr>
                <w:rFonts w:ascii="Lucida Console" w:hAnsi="Lucida Console"/>
                <w:b w:val="0"/>
                <w:color w:val="44546A" w:themeColor="text2"/>
                <w:sz w:val="18"/>
                <w:szCs w:val="18"/>
                <w:lang w:val="en-GB"/>
              </w:rPr>
              <w:t>git config--global &lt;property&gt; &lt;value&gt;</w:t>
            </w:r>
          </w:p>
        </w:tc>
        <w:tc>
          <w:tcPr>
            <w:tcW w:w="4962" w:type="dxa"/>
            <w:vAlign w:val="center"/>
          </w:tcPr>
          <w:p w:rsidR="00636F2C" w:rsidRPr="0000752A" w:rsidRDefault="00636F2C"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Définit un nouveau paramètre de configuration global</w:t>
            </w:r>
          </w:p>
        </w:tc>
      </w:tr>
      <w:tr w:rsidR="00636F2C" w:rsidRPr="0000752A"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add remote origin git@github.com:&lt;user&gt;/&lt;repository&gt;.git</w:t>
            </w:r>
          </w:p>
        </w:tc>
        <w:tc>
          <w:tcPr>
            <w:tcW w:w="4962" w:type="dxa"/>
            <w:vAlign w:val="center"/>
          </w:tcPr>
          <w:p w:rsidR="00636F2C" w:rsidRPr="0000752A" w:rsidRDefault="0000752A"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Actualise l’index de l’espace de travail pour pister de nouveaux fichiers ou intégrer les modifications dans la zone de tampon intermédiaire avant future soumission</w:t>
            </w:r>
          </w:p>
        </w:tc>
      </w:tr>
      <w:tr w:rsidR="00C27052" w:rsidRPr="00C13BA1"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27052" w:rsidRDefault="00C27052"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C27052" w:rsidRDefault="00C27052" w:rsidP="00C27052">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CA2744"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A2744" w:rsidRPr="008E5B55" w:rsidRDefault="00CA2744"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 xml:space="preserve">git </w:t>
            </w:r>
            <w:r w:rsidR="008E5B55" w:rsidRPr="008E5B55">
              <w:rPr>
                <w:rFonts w:ascii="Lucida Console" w:hAnsi="Lucida Console"/>
                <w:b w:val="0"/>
                <w:color w:val="44546A" w:themeColor="text2"/>
                <w:sz w:val="18"/>
                <w:szCs w:val="18"/>
                <w:lang w:val="en-GB"/>
              </w:rPr>
              <w:t>remote set-url origin git</w:t>
            </w:r>
            <w:r w:rsidR="008E5B55">
              <w:rPr>
                <w:rFonts w:ascii="Lucida Console" w:hAnsi="Lucida Console"/>
                <w:b w:val="0"/>
                <w:color w:val="44546A" w:themeColor="text2"/>
                <w:sz w:val="18"/>
                <w:szCs w:val="18"/>
                <w:lang w:val="en-GB"/>
              </w:rPr>
              <w:t>@github.com:&lt;user&gt;/&lt;repo_name&gt;.git</w:t>
            </w:r>
          </w:p>
        </w:tc>
        <w:tc>
          <w:tcPr>
            <w:tcW w:w="4962" w:type="dxa"/>
            <w:vAlign w:val="center"/>
          </w:tcPr>
          <w:p w:rsidR="00CA2744" w:rsidRPr="008E5B55" w:rsidRDefault="008E5B55"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 xml:space="preserve">git clone [--recursive, </w:t>
            </w:r>
            <w:r w:rsidR="005C4DA1">
              <w:rPr>
                <w:rFonts w:ascii="Lucida Console" w:hAnsi="Lucida Console"/>
                <w:b w:val="0"/>
                <w:color w:val="44546A" w:themeColor="text2"/>
                <w:sz w:val="18"/>
                <w:szCs w:val="18"/>
                <w:lang w:val="en-GB"/>
              </w:rPr>
              <w:t>--depth=1] &lt;URL&gt;</w:t>
            </w:r>
          </w:p>
        </w:tc>
        <w:tc>
          <w:tcPr>
            <w:tcW w:w="4962" w:type="dxa"/>
            <w:vAlign w:val="center"/>
          </w:tcPr>
          <w:p w:rsidR="00366BE9" w:rsidRPr="008E5B55" w:rsidRDefault="00B66553" w:rsidP="00B66553">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Télécharge le dépô, et optionnellement ses dépendances et la dernière entrée dans l’arbre des </w:t>
            </w:r>
            <w:r w:rsidRPr="00B66553">
              <w:rPr>
                <w:sz w:val="20"/>
                <w:szCs w:val="20"/>
              </w:rPr>
              <w:t>"</w:t>
            </w:r>
            <w:r>
              <w:rPr>
                <w:sz w:val="20"/>
                <w:szCs w:val="20"/>
              </w:rPr>
              <w:t>commit</w:t>
            </w:r>
            <w:r w:rsidRPr="00B66553">
              <w:rPr>
                <w:sz w:val="20"/>
                <w:szCs w:val="20"/>
              </w:rPr>
              <w:t>"</w:t>
            </w:r>
          </w:p>
        </w:tc>
      </w:tr>
      <w:tr w:rsidR="00076271"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076271" w:rsidRDefault="00076271"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init</w:t>
            </w:r>
          </w:p>
        </w:tc>
        <w:tc>
          <w:tcPr>
            <w:tcW w:w="4962" w:type="dxa"/>
            <w:vAlign w:val="center"/>
          </w:tcPr>
          <w:p w:rsidR="00076271" w:rsidRDefault="00076271" w:rsidP="0007627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Initialise un dépôt </w:t>
            </w:r>
            <w:r w:rsidRPr="00076271">
              <w:rPr>
                <w:rFonts w:ascii="Lucida Console" w:hAnsi="Lucida Console"/>
                <w:color w:val="44546A" w:themeColor="text2"/>
                <w:sz w:val="18"/>
                <w:szCs w:val="18"/>
              </w:rPr>
              <w:t>git</w:t>
            </w:r>
            <w:r>
              <w:rPr>
                <w:sz w:val="20"/>
                <w:szCs w:val="20"/>
              </w:rPr>
              <w:t xml:space="preserve"> en ajoutant le dossier </w:t>
            </w:r>
            <w:r w:rsidRPr="00076271">
              <w:rPr>
                <w:rFonts w:ascii="Lucida Console" w:hAnsi="Lucida Console"/>
                <w:color w:val="44546A" w:themeColor="text2"/>
                <w:sz w:val="18"/>
                <w:szCs w:val="18"/>
              </w:rPr>
              <w:t>.git</w:t>
            </w:r>
            <w:r>
              <w:rPr>
                <w:sz w:val="20"/>
                <w:szCs w:val="20"/>
              </w:rPr>
              <w:t xml:space="preserve"> nécessaire au fonctionnement interne du VCS (i.e. Version Control System)</w:t>
            </w:r>
          </w:p>
        </w:tc>
      </w:tr>
    </w:tbl>
    <w:p w:rsidR="00512182" w:rsidRDefault="00512182" w:rsidP="00994B34"/>
    <w:p w:rsidR="00366BE9" w:rsidRDefault="00366BE9" w:rsidP="00366BE9">
      <w:pPr>
        <w:pStyle w:val="Titre5"/>
        <w:jc w:val="center"/>
      </w:pPr>
      <w:r>
        <w:t>Développement et livraison</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636F2C" w:rsidRDefault="00366BE9" w:rsidP="00E93885">
            <w:pPr>
              <w:rPr>
                <w:rFonts w:ascii="Lucida Console" w:hAnsi="Lucida Console"/>
                <w:b w:val="0"/>
                <w:color w:val="44546A" w:themeColor="text2"/>
                <w:sz w:val="18"/>
                <w:szCs w:val="18"/>
              </w:rPr>
            </w:pPr>
            <w:r>
              <w:rPr>
                <w:rFonts w:ascii="Lucida Console" w:hAnsi="Lucida Console"/>
                <w:b w:val="0"/>
                <w:color w:val="44546A" w:themeColor="text2"/>
                <w:sz w:val="18"/>
                <w:szCs w:val="18"/>
              </w:rPr>
              <w:t>git commit –mS &lt;message&gt;</w:t>
            </w:r>
          </w:p>
        </w:tc>
        <w:tc>
          <w:tcPr>
            <w:tcW w:w="4962" w:type="dxa"/>
            <w:vAlign w:val="center"/>
          </w:tcPr>
          <w:p w:rsidR="00366BE9" w:rsidRPr="0000752A"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Soumet un jeu de modifications de fichiers dans l’arbre des itérations de la branche. Chiffre ce commit avec une clé publique en usant du protocole </w:t>
            </w:r>
            <w:r w:rsidRPr="0000752A">
              <w:rPr>
                <w:color w:val="C00000"/>
                <w:sz w:val="20"/>
                <w:szCs w:val="20"/>
              </w:rPr>
              <w:t>PGP</w:t>
            </w:r>
            <w:r w:rsidRPr="0000752A">
              <w:rPr>
                <w:sz w:val="20"/>
                <w:szCs w:val="20"/>
              </w:rPr>
              <w: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sidRPr="00C13BA1">
              <w:rPr>
                <w:rFonts w:ascii="Lucida Console" w:hAnsi="Lucida Console"/>
                <w:b w:val="0"/>
                <w:color w:val="44546A" w:themeColor="text2"/>
                <w:sz w:val="18"/>
                <w:szCs w:val="18"/>
                <w:lang w:val="en-GB"/>
              </w:rPr>
              <w:lastRenderedPageBreak/>
              <w:t>git push –u origin &lt;branch</w:t>
            </w:r>
            <w:r>
              <w:rPr>
                <w:rFonts w:ascii="Lucida Console" w:hAnsi="Lucida Console"/>
                <w:b w:val="0"/>
                <w:color w:val="44546A" w:themeColor="text2"/>
                <w:sz w:val="18"/>
                <w:szCs w:val="18"/>
                <w:lang w:val="en-GB"/>
              </w:rPr>
              <w:t>&gt;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C13BA1">
              <w:rPr>
                <w:sz w:val="20"/>
                <w:szCs w:val="20"/>
              </w:rPr>
              <w:t>Téléverse les modifications depuis le dép</w:t>
            </w:r>
            <w:r>
              <w:rPr>
                <w:sz w:val="20"/>
                <w:szCs w:val="20"/>
              </w:rPr>
              <w:t>ôt local vers le dépôt distant.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–c &lt;branch&gt;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Crée une branche et fait pointer le curseur logique HEAD pour basculer immédiatement dessus.</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–a</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Lister toutes les branches existantes</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sidRPr="00AF465D">
              <w:rPr>
                <w:rFonts w:ascii="Lucida Console" w:hAnsi="Lucida Console"/>
                <w:b w:val="0"/>
                <w:color w:val="44546A" w:themeColor="text2"/>
                <w:sz w:val="18"/>
                <w:szCs w:val="18"/>
                <w:lang w:val="en-GB"/>
              </w:rPr>
              <w:t>git branch (–d/-D) &lt;branch&gt;</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F465D">
              <w:rPr>
                <w:sz w:val="20"/>
                <w:szCs w:val="20"/>
              </w:rPr>
              <w:t>Supprime une branche. Outrepasse la confirmation</w:t>
            </w:r>
            <w:r>
              <w:rPr>
                <w:sz w:val="20"/>
                <w:szCs w:val="20"/>
              </w:rPr>
              <w:t>.</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log -3 --oneline --decorate</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Afficher les 3 dernières entrées (</w:t>
            </w:r>
            <w:r w:rsidRPr="00CA2744">
              <w:rPr>
                <w:i/>
                <w:sz w:val="20"/>
                <w:szCs w:val="20"/>
              </w:rPr>
              <w:t>i.e.</w:t>
            </w:r>
            <w:r>
              <w:rPr>
                <w:sz w:val="20"/>
                <w:szCs w:val="20"/>
              </w:rPr>
              <w:t xml:space="preserve"> "commit</w:t>
            </w:r>
            <w:r w:rsidRPr="00CA2744">
              <w:rPr>
                <w:sz w:val="20"/>
                <w:szCs w:val="20"/>
              </w:rPr>
              <w:t>"</w:t>
            </w:r>
            <w:r>
              <w:rPr>
                <w:sz w:val="20"/>
                <w:szCs w:val="20"/>
              </w:rPr>
              <w:t>) en une ligne</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git remote set-url origin git</w:t>
            </w:r>
            <w:r>
              <w:rPr>
                <w:rFonts w:ascii="Lucida Console" w:hAnsi="Lucida Console"/>
                <w:b w:val="0"/>
                <w:color w:val="44546A" w:themeColor="text2"/>
                <w:sz w:val="18"/>
                <w:szCs w:val="18"/>
                <w:lang w:val="en-GB"/>
              </w:rPr>
              <w:t>@github.com:&lt;user&gt;/&lt;repo_name&gt;.git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merge &lt;branch&gt;</w:t>
            </w:r>
          </w:p>
        </w:tc>
        <w:tc>
          <w:tcPr>
            <w:tcW w:w="4962" w:type="dxa"/>
            <w:vAlign w:val="center"/>
          </w:tcPr>
          <w:p w:rsidR="00366BE9" w:rsidRPr="008E5B55" w:rsidRDefault="00352947"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 la branche cible avec la branche actuelle</w:t>
            </w:r>
          </w:p>
        </w:tc>
      </w:tr>
      <w:tr w:rsidR="00AD645C" w:rsidRPr="00AD645C"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AD645C" w:rsidRDefault="00AD645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–set-upstream origin &lt;branch&gt;</w:t>
            </w:r>
          </w:p>
        </w:tc>
        <w:tc>
          <w:tcPr>
            <w:tcW w:w="4962" w:type="dxa"/>
            <w:vAlign w:val="center"/>
          </w:tcPr>
          <w:p w:rsidR="00AD645C" w:rsidRPr="00AD645C" w:rsidRDefault="00AD645C"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D645C">
              <w:rPr>
                <w:sz w:val="20"/>
                <w:szCs w:val="20"/>
              </w:rPr>
              <w:t>Définit une nouvelle référence virtuelle pour maintenir une nouvelle branche distante depuis une branche locale</w:t>
            </w:r>
          </w:p>
        </w:tc>
      </w:tr>
    </w:tbl>
    <w:p w:rsidR="00366BE9" w:rsidRPr="00AD645C" w:rsidRDefault="00366BE9" w:rsidP="00994B34"/>
    <w:p w:rsidR="00366BE9" w:rsidRDefault="00366BE9" w:rsidP="00366BE9">
      <w:pPr>
        <w:pStyle w:val="Titre5"/>
        <w:jc w:val="center"/>
      </w:pPr>
      <w:r>
        <w:t>Résolution des problèmes</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pull [--no-rebase]</w:t>
            </w:r>
          </w:p>
        </w:tc>
        <w:tc>
          <w:tcPr>
            <w:tcW w:w="4962" w:type="dxa"/>
            <w:vAlign w:val="center"/>
          </w:tcPr>
          <w:p w:rsidR="00366BE9" w:rsidRPr="008E5B55"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Rappatrie les modifications du dépôt distant vers le dépôt local. Intègre les changements lorsqu’une divergence de l’historique survient.</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reset –hard origin/master</w:t>
            </w:r>
          </w:p>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clean –d --force</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906C50">
              <w:rPr>
                <w:sz w:val="20"/>
                <w:szCs w:val="20"/>
              </w:rPr>
              <w:t xml:space="preserve">Résoud la situation lorsque la branche est dans un état </w:t>
            </w:r>
            <w:r>
              <w:rPr>
                <w:sz w:val="20"/>
                <w:szCs w:val="20"/>
              </w:rPr>
              <w:t>HEAD détaché (utile lors du pointage vers une nouvelle branche après une suppression logique de la référence).</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906C50" w:rsidRDefault="00366BE9" w:rsidP="00366BE9">
            <w:pPr>
              <w:rPr>
                <w:rFonts w:ascii="Lucida Console" w:hAnsi="Lucida Console"/>
                <w:b w:val="0"/>
                <w:color w:val="44546A" w:themeColor="text2"/>
                <w:sz w:val="18"/>
                <w:szCs w:val="18"/>
              </w:rPr>
            </w:pPr>
            <w:r>
              <w:rPr>
                <w:rFonts w:ascii="Lucida Console" w:hAnsi="Lucida Console"/>
                <w:b w:val="0"/>
                <w:color w:val="44546A" w:themeColor="text2"/>
                <w:sz w:val="18"/>
                <w:szCs w:val="18"/>
              </w:rPr>
              <w:t>git checkout --(&lt;filename&gt;/.)</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Annule les changements effectués sur un fichier pour recouvrer l’état de l’ancient </w:t>
            </w:r>
            <w:r w:rsidRPr="008E5B55">
              <w:rPr>
                <w:sz w:val="20"/>
                <w:szCs w:val="20"/>
              </w:rPr>
              <w:t>"</w:t>
            </w:r>
            <w:r>
              <w:rPr>
                <w:sz w:val="20"/>
                <w:szCs w:val="20"/>
              </w:rPr>
              <w:t>commit</w:t>
            </w:r>
            <w:r w:rsidRPr="008E5B55">
              <w:rPr>
                <w:sz w:val="20"/>
                <w:szCs w:val="20"/>
              </w:rPr>
              <w:t>"</w:t>
            </w:r>
            <w:r>
              <w:rPr>
                <w:sz w:val="20"/>
                <w:szCs w:val="20"/>
              </w:rPr>
              <w:t>. Annule TOUS les changements effectués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log -&lt;n&gt; --pretty=oneline</w:t>
            </w:r>
          </w:p>
          <w:p w:rsidR="00366BE9"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reset –hard &lt;hash_id</w:t>
            </w:r>
            <w:r>
              <w:rPr>
                <w:rFonts w:ascii="Lucida Console" w:hAnsi="Lucida Console"/>
                <w:b w:val="0"/>
                <w:color w:val="44546A" w:themeColor="text2"/>
                <w:sz w:val="18"/>
                <w:szCs w:val="18"/>
                <w:lang w:val="en-GB"/>
              </w:rPr>
              <w:t>&gt;</w:t>
            </w:r>
          </w:p>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&lt;branch&gt;</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245831">
              <w:rPr>
                <w:sz w:val="20"/>
                <w:szCs w:val="20"/>
              </w:rPr>
              <w:t xml:space="preserve">Recouvrer l’état de l’ancien </w:t>
            </w:r>
            <w:r w:rsidRPr="008E5B55">
              <w:rPr>
                <w:sz w:val="20"/>
                <w:szCs w:val="20"/>
              </w:rPr>
              <w:t>"</w:t>
            </w:r>
            <w:r>
              <w:rPr>
                <w:sz w:val="20"/>
                <w:szCs w:val="20"/>
              </w:rPr>
              <w:t>commit</w:t>
            </w:r>
            <w:r w:rsidRPr="008E5B55">
              <w:rPr>
                <w:sz w:val="20"/>
                <w:szCs w:val="20"/>
              </w:rPr>
              <w:t>"</w:t>
            </w:r>
            <w:r>
              <w:rPr>
                <w:sz w:val="20"/>
                <w:szCs w:val="20"/>
              </w:rPr>
              <w:t xml:space="preserve"> avec destruction physique des données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restore –staged .</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Révoquer le dernier </w:t>
            </w:r>
            <w:r w:rsidRPr="00CC0CD1">
              <w:rPr>
                <w:rFonts w:ascii="Lucida Console" w:hAnsi="Lucida Console"/>
                <w:color w:val="44546A" w:themeColor="text2"/>
                <w:sz w:val="18"/>
                <w:szCs w:val="18"/>
              </w:rPr>
              <w:t>git add</w:t>
            </w:r>
            <w:r>
              <w:rPr>
                <w:sz w:val="20"/>
                <w:szCs w:val="20"/>
              </w:rPr>
              <w:t xml:space="preserve"> sans perte de données</w:t>
            </w:r>
          </w:p>
        </w:tc>
      </w:tr>
    </w:tbl>
    <w:p w:rsidR="00366BE9" w:rsidRDefault="00366BE9" w:rsidP="00366BE9"/>
    <w:p w:rsidR="000A762C" w:rsidRDefault="000A762C" w:rsidP="00366BE9"/>
    <w:p w:rsidR="0071196B" w:rsidRDefault="0071196B" w:rsidP="0071196B">
      <w:pPr>
        <w:pStyle w:val="Titre3"/>
      </w:pPr>
      <w:bookmarkStart w:id="70" w:name="_Toc175754459"/>
      <w:r>
        <w:rPr>
          <w:noProof/>
          <w:lang w:eastAsia="fr-FR"/>
        </w:rPr>
        <w:lastRenderedPageBreak/>
        <w:drawing>
          <wp:anchor distT="0" distB="0" distL="114300" distR="114300" simplePos="0" relativeHeight="251667456" behindDoc="0" locked="0" layoutInCell="1" allowOverlap="1" wp14:anchorId="3F5202C8" wp14:editId="48418993">
            <wp:simplePos x="0" y="0"/>
            <wp:positionH relativeFrom="column">
              <wp:posOffset>3764704</wp:posOffset>
            </wp:positionH>
            <wp:positionV relativeFrom="paragraph">
              <wp:posOffset>132503</wp:posOffset>
            </wp:positionV>
            <wp:extent cx="2171700" cy="4842510"/>
            <wp:effectExtent l="0" t="0" r="0" b="0"/>
            <wp:wrapThrough wrapText="bothSides">
              <wp:wrapPolygon edited="0">
                <wp:start x="0" y="0"/>
                <wp:lineTo x="0" y="21498"/>
                <wp:lineTo x="21411" y="21498"/>
                <wp:lineTo x="21411"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scode_extensions.png"/>
                    <pic:cNvPicPr/>
                  </pic:nvPicPr>
                  <pic:blipFill>
                    <a:blip r:embed="rId47">
                      <a:extLst>
                        <a:ext uri="{28A0092B-C50C-407E-A947-70E740481C1C}">
                          <a14:useLocalDpi xmlns:a14="http://schemas.microsoft.com/office/drawing/2010/main" val="0"/>
                        </a:ext>
                      </a:extLst>
                    </a:blip>
                    <a:stretch>
                      <a:fillRect/>
                    </a:stretch>
                  </pic:blipFill>
                  <pic:spPr>
                    <a:xfrm>
                      <a:off x="0" y="0"/>
                      <a:ext cx="2171700" cy="4842510"/>
                    </a:xfrm>
                    <a:prstGeom prst="rect">
                      <a:avLst/>
                    </a:prstGeom>
                  </pic:spPr>
                </pic:pic>
              </a:graphicData>
            </a:graphic>
            <wp14:sizeRelH relativeFrom="page">
              <wp14:pctWidth>0</wp14:pctWidth>
            </wp14:sizeRelH>
            <wp14:sizeRelV relativeFrom="page">
              <wp14:pctHeight>0</wp14:pctHeight>
            </wp14:sizeRelV>
          </wp:anchor>
        </w:drawing>
      </w:r>
      <w:r>
        <w:t>Editeur de texte</w:t>
      </w:r>
      <w:r w:rsidR="00735311">
        <w:t xml:space="preserve"> et extensions</w:t>
      </w:r>
      <w:bookmarkEnd w:id="70"/>
    </w:p>
    <w:p w:rsidR="0071196B" w:rsidRDefault="0071196B" w:rsidP="0071196B">
      <w:pPr>
        <w:jc w:val="both"/>
      </w:pPr>
      <w:r>
        <w:t>Visual Studio Code de Microsoft est utilisé pour la réalisation du projet. De multiples extensions ont été installées pour bénéficier de fonctionnalités comme l’auto-complétion, la documentation ou la coloration syntaxique, icônes graphiques, thème ou micro-serveur HTTP embarqué pour le rechargement automatique du rendu HTML.</w:t>
      </w:r>
    </w:p>
    <w:p w:rsidR="0071196B" w:rsidRDefault="0071196B" w:rsidP="00366BE9"/>
    <w:p w:rsidR="0071196B" w:rsidRDefault="0071196B" w:rsidP="00366BE9"/>
    <w:p w:rsidR="005A33BA" w:rsidRPr="00376CC7" w:rsidRDefault="005A33BA">
      <w:r w:rsidRPr="00376CC7">
        <w:br w:type="page"/>
      </w:r>
    </w:p>
    <w:p w:rsidR="006726E3" w:rsidRDefault="006726E3" w:rsidP="002D4D15">
      <w:pPr>
        <w:pStyle w:val="Titre3"/>
      </w:pPr>
      <w:bookmarkStart w:id="71" w:name="_Toc175754460"/>
      <w:r>
        <w:lastRenderedPageBreak/>
        <w:t>Migration de la base de données</w:t>
      </w:r>
      <w:bookmarkEnd w:id="71"/>
    </w:p>
    <w:p w:rsidR="006726E3" w:rsidRDefault="006726E3" w:rsidP="005371DD">
      <w:pPr>
        <w:jc w:val="both"/>
      </w:pPr>
      <w:r>
        <w:t>Après avoir implémenté le modèle de données, une migration vers la base de données permet d’insérer les nouvelles tables, leurs colonnes et leurs enregistrements.</w:t>
      </w:r>
      <w:r w:rsidR="00062A24">
        <w:t xml:space="preserve"> Dans le terminal, deux commandes sont exécutées</w:t>
      </w:r>
      <w:r w:rsidR="005371DD">
        <w:t xml:space="preserve"> directement dans le </w:t>
      </w:r>
      <w:r w:rsidR="00D621A7">
        <w:t xml:space="preserve">service associé au serveur web du </w:t>
      </w:r>
      <w:r w:rsidR="005371DD">
        <w:t>conteneur</w:t>
      </w:r>
      <w:r w:rsidR="00062A24">
        <w:t>. La première écrit le code SQL nécessaire à la dusdite migration et la deuxième exécute le code pour effectuer la persistence des données :</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make:migration</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p>
    <w:p w:rsidR="00062A24" w:rsidRDefault="00062A24" w:rsidP="006726E3"/>
    <w:p w:rsidR="00062A24" w:rsidRDefault="005E5E13" w:rsidP="006726E3">
      <w:r>
        <w:t>En voici un extrait depuis le dossier migrations :</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up</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ADD</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CONSTRAINT</w:t>
      </w:r>
      <w:r w:rsidRPr="005E5E13">
        <w:rPr>
          <w:rFonts w:ascii="Droid Sans Mono" w:eastAsia="Times New Roman" w:hAnsi="Droid Sans Mono" w:cs="Droid Sans Mono"/>
          <w:color w:val="448C27"/>
          <w:sz w:val="18"/>
          <w:szCs w:val="18"/>
          <w:lang w:val="en-GB" w:eastAsia="fr-FR"/>
        </w:rPr>
        <w:t xml:space="preserve"> FK_29B02F28DE9C79B3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(type_site_id) </w:t>
      </w:r>
      <w:r w:rsidRPr="005E5E13">
        <w:rPr>
          <w:rFonts w:ascii="Droid Sans Mono" w:eastAsia="Times New Roman" w:hAnsi="Droid Sans Mono" w:cs="Droid Sans Mono"/>
          <w:color w:val="4B69C6"/>
          <w:sz w:val="18"/>
          <w:szCs w:val="18"/>
          <w:lang w:val="en-GB" w:eastAsia="fr-FR"/>
        </w:rPr>
        <w:t>REFERENCES</w:t>
      </w:r>
      <w:r w:rsidRPr="005E5E13">
        <w:rPr>
          <w:rFonts w:ascii="Droid Sans Mono" w:eastAsia="Times New Roman" w:hAnsi="Droid Sans Mono" w:cs="Droid Sans Mono"/>
          <w:color w:val="448C27"/>
          <w:sz w:val="18"/>
          <w:szCs w:val="18"/>
          <w:lang w:val="en-GB" w:eastAsia="fr-FR"/>
        </w:rPr>
        <w:t xml:space="preserve"> type_site (id)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CREATE</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INDEX</w:t>
      </w:r>
      <w:r w:rsidRPr="005E5E13">
        <w:rPr>
          <w:rFonts w:ascii="Droid Sans Mono" w:eastAsia="Times New Roman" w:hAnsi="Droid Sans Mono" w:cs="Droid Sans Mono"/>
          <w:color w:val="448C27"/>
          <w:sz w:val="18"/>
          <w:szCs w:val="18"/>
          <w:lang w:val="en-GB" w:eastAsia="fr-FR"/>
        </w:rPr>
        <w:t xml:space="preserve"> IDX_29B02F28DE9C79B3 </w:t>
      </w:r>
      <w:r w:rsidRPr="005E5E13">
        <w:rPr>
          <w:rFonts w:ascii="Droid Sans Mono" w:eastAsia="Times New Roman" w:hAnsi="Droid Sans Mono" w:cs="Droid Sans Mono"/>
          <w:color w:val="4B69C6"/>
          <w:sz w:val="18"/>
          <w:szCs w:val="18"/>
          <w:lang w:val="en-GB" w:eastAsia="fr-FR"/>
        </w:rPr>
        <w:t>ON</w:t>
      </w:r>
      <w:r w:rsidRPr="005E5E13">
        <w:rPr>
          <w:rFonts w:ascii="Droid Sans Mono" w:eastAsia="Times New Roman" w:hAnsi="Droid Sans Mono" w:cs="Droid Sans Mono"/>
          <w:color w:val="448C27"/>
          <w:sz w:val="18"/>
          <w:szCs w:val="18"/>
          <w:lang w:val="en-GB" w:eastAsia="fr-FR"/>
        </w:rPr>
        <w:t xml:space="preserve"> yard (type_site_id)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down</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DROP</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FK_29B02F28DE9C79B3</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48C27"/>
          <w:sz w:val="18"/>
          <w:szCs w:val="18"/>
          <w:lang w:val="en-GB" w:eastAsia="fr-FR"/>
        </w:rPr>
        <w:t>DROP INDEX IDX_29B02F28DE9C79B3 ON yard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eastAsia="fr-FR"/>
        </w:rPr>
      </w:pPr>
      <w:r w:rsidRPr="005E5E13">
        <w:rPr>
          <w:rFonts w:ascii="Droid Sans Mono" w:eastAsia="Times New Roman" w:hAnsi="Droid Sans Mono" w:cs="Droid Sans Mono"/>
          <w:color w:val="777777"/>
          <w:sz w:val="18"/>
          <w:szCs w:val="18"/>
          <w:lang w:eastAsia="fr-FR"/>
        </w:rPr>
        <w:t>}</w:t>
      </w:r>
    </w:p>
    <w:p w:rsidR="00DC38C1" w:rsidRPr="009F32BC" w:rsidRDefault="00DC38C1" w:rsidP="00DC38C1">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 xml:space="preserve">Ajout d’une clé étrangère à la table existante </w:t>
      </w:r>
      <w:r w:rsidRPr="00C63ADF">
        <w:rPr>
          <w:rFonts w:ascii="Lucida Console" w:hAnsi="Lucida Console"/>
          <w:color w:val="44546A" w:themeColor="text2"/>
          <w:sz w:val="18"/>
          <w:szCs w:val="18"/>
        </w:rPr>
        <w:t>yard</w:t>
      </w:r>
    </w:p>
    <w:p w:rsidR="005E5E13" w:rsidRDefault="005E5E13" w:rsidP="006726E3"/>
    <w:p w:rsidR="00722A8B" w:rsidRDefault="00722A8B" w:rsidP="00A23D61">
      <w:pPr>
        <w:jc w:val="both"/>
      </w:pPr>
      <w:r>
        <w:t xml:space="preserve">La fonction </w:t>
      </w:r>
      <w:r w:rsidRPr="00E00C41">
        <w:rPr>
          <w:rFonts w:ascii="Lucida Console" w:hAnsi="Lucida Console"/>
          <w:color w:val="44546A" w:themeColor="text2"/>
          <w:sz w:val="18"/>
          <w:szCs w:val="18"/>
        </w:rPr>
        <w:t>up()</w:t>
      </w:r>
      <w:r>
        <w:t xml:space="preserve"> exécute la logique métier pour persistence dans la base de données tandis que la fonction </w:t>
      </w:r>
      <w:r w:rsidRPr="00E00C41">
        <w:rPr>
          <w:rFonts w:ascii="Lucida Console" w:hAnsi="Lucida Console"/>
          <w:color w:val="44546A" w:themeColor="text2"/>
          <w:sz w:val="18"/>
          <w:szCs w:val="18"/>
        </w:rPr>
        <w:t>down()</w:t>
      </w:r>
      <w:r>
        <w:t xml:space="preserve"> annule les changements effectués pour recouvrer une version (ou instantané) précédent de la base.</w:t>
      </w:r>
    </w:p>
    <w:p w:rsidR="006726E3" w:rsidRDefault="00561B2D" w:rsidP="00A23D61">
      <w:pPr>
        <w:jc w:val="both"/>
      </w:pPr>
      <w:r>
        <w:t xml:space="preserve">Ce retour en arrière (i.e. </w:t>
      </w:r>
      <w:r w:rsidRPr="00561B2D">
        <w:t>"</w:t>
      </w:r>
      <w:r>
        <w:t>roll-back</w:t>
      </w:r>
      <w:r w:rsidRPr="00561B2D">
        <w:t>"</w:t>
      </w:r>
      <w:r>
        <w:t>) de la base s’effectue en appelant un argument optional dans la ligne de commande associée à l’outil PDO (pour interfaçage entre la couche métier et la base) Doctrine :</w:t>
      </w:r>
    </w:p>
    <w:p w:rsidR="00A23D61" w:rsidRPr="005E5E13" w:rsidRDefault="00A23D61" w:rsidP="00A23D61">
      <w:pPr>
        <w:shd w:val="clear" w:color="auto" w:fill="F5F5F5"/>
        <w:spacing w:after="0" w:line="285" w:lineRule="atLeast"/>
        <w:rPr>
          <w:rFonts w:ascii="Droid Sans Mono" w:eastAsia="Times New Roman" w:hAnsi="Droid Sans Mono" w:cs="Droid Sans Mono"/>
          <w:color w:val="333333"/>
          <w:sz w:val="18"/>
          <w:szCs w:val="18"/>
          <w:lang w:eastAsia="fr-FR"/>
        </w:rPr>
      </w:pPr>
      <w:r w:rsidRPr="00A23D61">
        <w:rPr>
          <w:rFonts w:ascii="Droid Sans Mono" w:eastAsia="Times New Roman" w:hAnsi="Droid Sans Mono" w:cs="Droid Sans Mono"/>
          <w:color w:val="333333"/>
          <w:sz w:val="18"/>
          <w:szCs w:val="18"/>
          <w:lang w:eastAsia="fr-FR"/>
        </w:rPr>
        <w:t>php bin/console doctrine:migrations:migrate prev</w:t>
      </w:r>
    </w:p>
    <w:p w:rsidR="00A23D61" w:rsidRDefault="00A23D61" w:rsidP="00A23D61">
      <w:pPr>
        <w:jc w:val="both"/>
        <w:rPr>
          <w:rFonts w:ascii="Droid Sans Mono" w:eastAsia="Times New Roman" w:hAnsi="Droid Sans Mono" w:cs="Droid Sans Mono"/>
          <w:color w:val="333333"/>
          <w:sz w:val="18"/>
          <w:szCs w:val="18"/>
          <w:lang w:eastAsia="fr-FR"/>
        </w:rPr>
      </w:pPr>
    </w:p>
    <w:p w:rsidR="008017CB" w:rsidRDefault="008017CB" w:rsidP="00A23D61">
      <w:pPr>
        <w:jc w:val="both"/>
      </w:pPr>
      <w:r w:rsidRPr="008017CB">
        <w:t xml:space="preserve">Il est possible de recouvrer de multiples changements en une passe à l’aide de l’argument </w:t>
      </w:r>
      <w:r w:rsidR="00B27379" w:rsidRPr="00B27379">
        <w:rPr>
          <w:rFonts w:ascii="Droid Sans Mono" w:eastAsia="Times New Roman" w:hAnsi="Droid Sans Mono" w:cs="Droid Sans Mono"/>
          <w:color w:val="333333"/>
          <w:sz w:val="18"/>
          <w:szCs w:val="18"/>
          <w:lang w:eastAsia="fr-FR"/>
        </w:rPr>
        <w:t>-</w:t>
      </w:r>
      <w:r w:rsidRPr="00B27379">
        <w:rPr>
          <w:rFonts w:ascii="Lucida Console" w:hAnsi="Lucida Console"/>
          <w:color w:val="44546A" w:themeColor="text2"/>
          <w:sz w:val="18"/>
          <w:szCs w:val="18"/>
        </w:rPr>
        <w:t>n</w:t>
      </w:r>
      <w:r w:rsidRPr="008017CB">
        <w:t xml:space="preserve">. </w:t>
      </w:r>
      <w:r>
        <w:t xml:space="preserve">Un </w:t>
      </w:r>
      <w:r w:rsidR="00B27379">
        <w:t xml:space="preserve">autre </w:t>
      </w:r>
      <w:r>
        <w:t xml:space="preserve">argument </w:t>
      </w:r>
      <w:r w:rsidR="00B27379">
        <w:t>existe</w:t>
      </w:r>
      <w:r>
        <w:t xml:space="preserve"> pour simuler les changements (appliqués seulement virtuellement) afin d’assurer une maintenance de la base de données avec succès. L’example suivant effectue une simulation </w:t>
      </w:r>
      <w:r w:rsidR="00B27379">
        <w:t>d’</w:t>
      </w:r>
      <w:r>
        <w:t>ann</w:t>
      </w:r>
      <w:r w:rsidR="00A05F45">
        <w:t>ul</w:t>
      </w:r>
      <w:r w:rsidR="00B27379">
        <w:t>ation</w:t>
      </w:r>
      <w:r w:rsidR="00A05F45">
        <w:t xml:space="preserve"> </w:t>
      </w:r>
      <w:r w:rsidR="00B27379">
        <w:t>des</w:t>
      </w:r>
      <w:r w:rsidR="00A05F45">
        <w:t xml:space="preserve"> deux dernières migrations:</w:t>
      </w:r>
    </w:p>
    <w:p w:rsidR="00A23D61" w:rsidRPr="005E5E13" w:rsidRDefault="00A23D61" w:rsidP="00A23D61">
      <w:pPr>
        <w:shd w:val="clear" w:color="auto" w:fill="F5F5F5"/>
        <w:spacing w:after="0" w:line="285" w:lineRule="atLeast"/>
        <w:rPr>
          <w:rFonts w:ascii="Droid Sans Mono" w:eastAsia="Times New Roman" w:hAnsi="Droid Sans Mono" w:cs="Droid Sans Mono"/>
          <w:color w:val="333333"/>
          <w:sz w:val="18"/>
          <w:szCs w:val="18"/>
          <w:lang w:eastAsia="fr-FR"/>
        </w:rPr>
      </w:pPr>
      <w:r w:rsidRPr="00A23D61">
        <w:rPr>
          <w:rFonts w:ascii="Droid Sans Mono" w:eastAsia="Times New Roman" w:hAnsi="Droid Sans Mono" w:cs="Droid Sans Mono"/>
          <w:color w:val="333333"/>
          <w:sz w:val="18"/>
          <w:szCs w:val="18"/>
          <w:lang w:eastAsia="fr-FR"/>
        </w:rPr>
        <w:t>php bin/console doctrine:migrations:migrate [--dry-run] –n -2</w:t>
      </w:r>
    </w:p>
    <w:p w:rsidR="00561B2D" w:rsidRDefault="00561B2D" w:rsidP="00A23D61">
      <w:pPr>
        <w:jc w:val="both"/>
      </w:pPr>
    </w:p>
    <w:p w:rsidR="00B76E2A" w:rsidRDefault="00B76E2A" w:rsidP="00A23D61">
      <w:pPr>
        <w:jc w:val="both"/>
      </w:pPr>
      <w:r>
        <w:t>Une autre commande très utile permet de diagnostiquer rapidement l’état de l’art grâce à un récapitulatif des dernières opérations réalisées.</w:t>
      </w:r>
    </w:p>
    <w:p w:rsidR="00A23D61" w:rsidRPr="005E5E13" w:rsidRDefault="00A23D61" w:rsidP="00A23D61">
      <w:pPr>
        <w:shd w:val="clear" w:color="auto" w:fill="F5F5F5"/>
        <w:spacing w:after="0" w:line="285" w:lineRule="atLeast"/>
        <w:rPr>
          <w:rFonts w:ascii="Droid Sans Mono" w:eastAsia="Times New Roman" w:hAnsi="Droid Sans Mono" w:cs="Droid Sans Mono"/>
          <w:color w:val="333333"/>
          <w:sz w:val="18"/>
          <w:szCs w:val="18"/>
          <w:lang w:eastAsia="fr-FR"/>
        </w:rPr>
      </w:pPr>
      <w:r w:rsidRPr="00A23D61">
        <w:rPr>
          <w:rFonts w:ascii="Droid Sans Mono" w:eastAsia="Times New Roman" w:hAnsi="Droid Sans Mono" w:cs="Droid Sans Mono"/>
          <w:color w:val="333333"/>
          <w:sz w:val="18"/>
          <w:szCs w:val="18"/>
          <w:lang w:eastAsia="fr-FR"/>
        </w:rPr>
        <w:t>php bin/console doctrine:migrations:migrations:status</w:t>
      </w:r>
    </w:p>
    <w:p w:rsidR="00A23D61" w:rsidRDefault="00A23D61" w:rsidP="00A23D61">
      <w:pPr>
        <w:jc w:val="both"/>
      </w:pPr>
    </w:p>
    <w:p w:rsidR="00B76E2A" w:rsidRDefault="00B76E2A" w:rsidP="006726E3"/>
    <w:p w:rsidR="00B76E2A" w:rsidRDefault="00B76E2A" w:rsidP="006726E3">
      <w:r>
        <w:rPr>
          <w:noProof/>
          <w:lang w:eastAsia="fr-FR"/>
        </w:rPr>
        <w:lastRenderedPageBreak/>
        <w:drawing>
          <wp:inline distT="0" distB="0" distL="0" distR="0" wp14:anchorId="15479ADB" wp14:editId="770C7DDA">
            <wp:extent cx="5759450" cy="29356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trine_migrations_status.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935605"/>
                    </a:xfrm>
                    <a:prstGeom prst="rect">
                      <a:avLst/>
                    </a:prstGeom>
                  </pic:spPr>
                </pic:pic>
              </a:graphicData>
            </a:graphic>
          </wp:inline>
        </w:drawing>
      </w:r>
    </w:p>
    <w:p w:rsidR="00B76E2A" w:rsidRPr="009F32BC" w:rsidRDefault="00B76E2A" w:rsidP="00B76E2A">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Status de la base de données</w:t>
      </w:r>
    </w:p>
    <w:p w:rsidR="00B76E2A" w:rsidRDefault="00B76E2A" w:rsidP="006726E3"/>
    <w:p w:rsidR="005D18C5" w:rsidRDefault="005D18C5" w:rsidP="002D4D15">
      <w:pPr>
        <w:pStyle w:val="Titre3"/>
      </w:pPr>
      <w:bookmarkStart w:id="72" w:name="_Toc175754461"/>
      <w:r>
        <w:t>Sauvegarde de la base de données :</w:t>
      </w:r>
      <w:bookmarkEnd w:id="72"/>
    </w:p>
    <w:p w:rsidR="002D4D15" w:rsidRDefault="002D4D15" w:rsidP="002D4D15">
      <w:pPr>
        <w:pStyle w:val="Titre4"/>
      </w:pPr>
      <w:r>
        <w:t>Contexte</w:t>
      </w:r>
    </w:p>
    <w:p w:rsidR="003A438B" w:rsidRDefault="003A438B" w:rsidP="005D18C5">
      <w:pPr>
        <w:jc w:val="both"/>
      </w:pPr>
      <w:r>
        <w:t>Dans une civilisation entièrement numérisée où les données sont roi, l</w:t>
      </w:r>
      <w:r w:rsidR="00FA5D2F">
        <w:t>a base de données stocke la quasi-intégralité du système du système d’informat</w:t>
      </w:r>
      <w:r>
        <w:t>ions</w:t>
      </w:r>
      <w:r w:rsidR="00FA5D2F">
        <w:t xml:space="preserve"> lié à l’informatique de gestion</w:t>
      </w:r>
      <w:r>
        <w:t>,</w:t>
      </w:r>
      <w:r w:rsidR="00FA5D2F">
        <w:t xml:space="preserve"> d’une organisation et </w:t>
      </w:r>
      <w:r>
        <w:t xml:space="preserve">incarne </w:t>
      </w:r>
      <w:r w:rsidR="00FA5D2F" w:rsidRPr="003A438B">
        <w:rPr>
          <w:i/>
        </w:rPr>
        <w:t>in fine</w:t>
      </w:r>
      <w:r w:rsidR="00FA5D2F">
        <w:t>, un actif capital pour la continuité d’</w:t>
      </w:r>
      <w:r w:rsidR="002B005A">
        <w:t xml:space="preserve">activité des opérations quotidienne. </w:t>
      </w:r>
    </w:p>
    <w:p w:rsidR="005D18C5" w:rsidRDefault="002B005A" w:rsidP="005D18C5">
      <w:pPr>
        <w:jc w:val="both"/>
      </w:pPr>
      <w:r>
        <w:t>L</w:t>
      </w:r>
      <w:r w:rsidR="003A438B">
        <w:t>a parte d’une ou plusieurs</w:t>
      </w:r>
      <w:r>
        <w:t xml:space="preserve"> base(s) </w:t>
      </w:r>
      <w:r w:rsidR="003A438B">
        <w:t xml:space="preserve">représente </w:t>
      </w:r>
      <w:r w:rsidR="00BE4047">
        <w:t xml:space="preserve">est une catastrophe </w:t>
      </w:r>
      <w:r w:rsidR="003A438B">
        <w:t>et</w:t>
      </w:r>
      <w:r w:rsidR="00BE4047">
        <w:t xml:space="preserve"> doit donc être évitée à tout prix.</w:t>
      </w:r>
      <w:r w:rsidR="003A438B">
        <w:t xml:space="preserve"> Dans une grosse structure, un admnistrateur de base de données est dédié à cette activité, tel le maintien de sauvegardes régulières, mais dans des petites entités, le développeur web a très possiblement la responsabilité de cette tâche.</w:t>
      </w:r>
    </w:p>
    <w:p w:rsidR="003A438B" w:rsidRDefault="003A438B" w:rsidP="005D18C5">
      <w:pPr>
        <w:jc w:val="both"/>
      </w:pPr>
    </w:p>
    <w:p w:rsidR="002D4D15" w:rsidRDefault="002D4D15" w:rsidP="002D4D15">
      <w:pPr>
        <w:pStyle w:val="Titre4"/>
      </w:pPr>
      <w:r>
        <w:t>PhpMyAdmin - export</w:t>
      </w:r>
    </w:p>
    <w:p w:rsidR="00BE4047" w:rsidRPr="0067353C" w:rsidRDefault="00BE4047" w:rsidP="005D18C5">
      <w:pPr>
        <w:jc w:val="both"/>
      </w:pPr>
      <w:r>
        <w:t>Le panneau d’administration PhpMyAdmin accessible via le service éponyme dans le conteneur Docker inclut un outil simple d’exportation de base de données</w:t>
      </w:r>
      <w:r w:rsidR="00E47724">
        <w:t xml:space="preserve"> accessible dans l’onglet </w:t>
      </w:r>
      <w:r w:rsidR="00E47724" w:rsidRPr="00E47724">
        <w:rPr>
          <w:i/>
        </w:rPr>
        <w:t>Export</w:t>
      </w:r>
      <w:r w:rsidR="00E47724">
        <w:t>.</w:t>
      </w:r>
    </w:p>
    <w:p w:rsidR="001F7217" w:rsidRDefault="00E47724" w:rsidP="00E47724">
      <w:pPr>
        <w:jc w:val="center"/>
      </w:pPr>
      <w:r>
        <w:rPr>
          <w:noProof/>
          <w:lang w:eastAsia="fr-FR"/>
        </w:rPr>
        <w:lastRenderedPageBreak/>
        <w:drawing>
          <wp:inline distT="0" distB="0" distL="0" distR="0" wp14:anchorId="3544FA2C" wp14:editId="323E4C11">
            <wp:extent cx="3452159" cy="29720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pmyadmin_export_db.png"/>
                    <pic:cNvPicPr/>
                  </pic:nvPicPr>
                  <pic:blipFill>
                    <a:blip r:embed="rId49">
                      <a:extLst>
                        <a:ext uri="{28A0092B-C50C-407E-A947-70E740481C1C}">
                          <a14:useLocalDpi xmlns:a14="http://schemas.microsoft.com/office/drawing/2010/main" val="0"/>
                        </a:ext>
                      </a:extLst>
                    </a:blip>
                    <a:stretch>
                      <a:fillRect/>
                    </a:stretch>
                  </pic:blipFill>
                  <pic:spPr>
                    <a:xfrm>
                      <a:off x="0" y="0"/>
                      <a:ext cx="3452159" cy="2972058"/>
                    </a:xfrm>
                    <a:prstGeom prst="rect">
                      <a:avLst/>
                    </a:prstGeom>
                  </pic:spPr>
                </pic:pic>
              </a:graphicData>
            </a:graphic>
          </wp:inline>
        </w:drawing>
      </w:r>
    </w:p>
    <w:p w:rsidR="00E47724" w:rsidRPr="009F32BC" w:rsidRDefault="009F32BC" w:rsidP="009F32BC">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Outil d’exportation de base de données</w:t>
      </w:r>
    </w:p>
    <w:p w:rsidR="009F32BC" w:rsidRDefault="009F32BC" w:rsidP="00E47724"/>
    <w:p w:rsidR="002D4D15" w:rsidRDefault="002D4D15" w:rsidP="002D4D15">
      <w:pPr>
        <w:pStyle w:val="Titre4"/>
      </w:pPr>
      <w:r>
        <w:t>PhpMyAdmin - Operations</w:t>
      </w:r>
    </w:p>
    <w:p w:rsidR="00E47724" w:rsidRDefault="002D4D15" w:rsidP="002D4D15">
      <w:pPr>
        <w:jc w:val="both"/>
      </w:pPr>
      <w:r>
        <w:t>Bien que son rôle soit différent d’une exportation en vue d’un stockage long terme et/ou une importation ultérieure en case de défaillance de la base, le panneau d’administration PhpMyAdmin inclut également un outil de copie de base de données.</w:t>
      </w:r>
    </w:p>
    <w:p w:rsidR="0064673C" w:rsidRDefault="0064673C" w:rsidP="0064673C">
      <w:pPr>
        <w:jc w:val="center"/>
      </w:pPr>
      <w:r>
        <w:rPr>
          <w:noProof/>
          <w:lang w:eastAsia="fr-FR"/>
        </w:rPr>
        <w:lastRenderedPageBreak/>
        <w:drawing>
          <wp:inline distT="0" distB="0" distL="0" distR="0" wp14:anchorId="1AF8F91A" wp14:editId="5C791483">
            <wp:extent cx="4214225" cy="4778154"/>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pmyadmin_operations.png"/>
                    <pic:cNvPicPr/>
                  </pic:nvPicPr>
                  <pic:blipFill>
                    <a:blip r:embed="rId50">
                      <a:extLst>
                        <a:ext uri="{28A0092B-C50C-407E-A947-70E740481C1C}">
                          <a14:useLocalDpi xmlns:a14="http://schemas.microsoft.com/office/drawing/2010/main" val="0"/>
                        </a:ext>
                      </a:extLst>
                    </a:blip>
                    <a:stretch>
                      <a:fillRect/>
                    </a:stretch>
                  </pic:blipFill>
                  <pic:spPr>
                    <a:xfrm>
                      <a:off x="0" y="0"/>
                      <a:ext cx="4214225" cy="4778154"/>
                    </a:xfrm>
                    <a:prstGeom prst="rect">
                      <a:avLst/>
                    </a:prstGeom>
                  </pic:spPr>
                </pic:pic>
              </a:graphicData>
            </a:graphic>
          </wp:inline>
        </w:drawing>
      </w:r>
    </w:p>
    <w:p w:rsidR="009F32BC" w:rsidRPr="009F32BC" w:rsidRDefault="009F32BC" w:rsidP="009F32BC">
      <w:pPr>
        <w:jc w:val="center"/>
        <w:rPr>
          <w:color w:val="595959" w:themeColor="text1" w:themeTint="A6"/>
        </w:rPr>
      </w:pPr>
      <w:r w:rsidRPr="009F32BC">
        <w:rPr>
          <w:i/>
          <w:color w:val="595959" w:themeColor="text1" w:themeTint="A6"/>
        </w:rPr>
        <w:t>Figure 1.</w:t>
      </w:r>
      <w:r>
        <w:rPr>
          <w:i/>
          <w:color w:val="595959" w:themeColor="text1" w:themeTint="A6"/>
        </w:rPr>
        <w:t>4</w:t>
      </w:r>
      <w:r w:rsidRPr="009F32BC">
        <w:rPr>
          <w:color w:val="595959" w:themeColor="text1" w:themeTint="A6"/>
        </w:rPr>
        <w:t xml:space="preserve"> – Outil</w:t>
      </w:r>
      <w:r>
        <w:rPr>
          <w:color w:val="595959" w:themeColor="text1" w:themeTint="A6"/>
        </w:rPr>
        <w:t xml:space="preserve"> de copie</w:t>
      </w:r>
      <w:r w:rsidRPr="009F32BC">
        <w:rPr>
          <w:color w:val="595959" w:themeColor="text1" w:themeTint="A6"/>
        </w:rPr>
        <w:t xml:space="preserve"> de base de données</w:t>
      </w:r>
    </w:p>
    <w:p w:rsidR="0064673C" w:rsidRDefault="0064673C"/>
    <w:p w:rsidR="009F32BC" w:rsidRDefault="009F32BC" w:rsidP="008252F8">
      <w:pPr>
        <w:tabs>
          <w:tab w:val="left" w:pos="1992"/>
        </w:tabs>
      </w:pPr>
    </w:p>
    <w:p w:rsidR="002C0630" w:rsidRDefault="002C0630" w:rsidP="002C0630">
      <w:pPr>
        <w:pStyle w:val="Titre4"/>
      </w:pPr>
      <w:r>
        <w:t>mysqldump</w:t>
      </w:r>
    </w:p>
    <w:p w:rsidR="002C0630" w:rsidRDefault="002C0630" w:rsidP="00866197">
      <w:pPr>
        <w:jc w:val="both"/>
      </w:pPr>
      <w:r>
        <w:t xml:space="preserve">Outil de sauvegarde en ligne de commande, très utile pour inclusion dans un script afin d’automatiser le process en l’associant avec un agent ou un daemon, tel </w:t>
      </w:r>
      <w:r w:rsidRPr="002C0630">
        <w:rPr>
          <w:rFonts w:ascii="Lucida Console" w:hAnsi="Lucida Console"/>
          <w:color w:val="44546A" w:themeColor="text2"/>
          <w:sz w:val="18"/>
        </w:rPr>
        <w:t>cron</w:t>
      </w:r>
      <w:r>
        <w:t xml:space="preserve"> ou </w:t>
      </w:r>
      <w:r w:rsidRPr="002C0630">
        <w:rPr>
          <w:rFonts w:ascii="Lucida Console" w:hAnsi="Lucida Console"/>
          <w:color w:val="44546A" w:themeColor="text2"/>
          <w:sz w:val="18"/>
          <w:szCs w:val="18"/>
        </w:rPr>
        <w:t>snooze</w:t>
      </w:r>
      <w:r w:rsidR="00714BEF">
        <w:t> . Voici le script shell exécuté de manière bi-hebdomadaire pour sauvegarder les deux bases de données (production et tests) :</w:t>
      </w:r>
    </w:p>
    <w:p w:rsidR="00714BEF" w:rsidRPr="00A30645" w:rsidRDefault="00714BEF" w:rsidP="00866197">
      <w:pPr>
        <w:jc w:val="both"/>
        <w:rPr>
          <w:rFonts w:ascii="Lucida Console" w:hAnsi="Lucida Console"/>
          <w:color w:val="44546A" w:themeColor="text2"/>
          <w:sz w:val="18"/>
          <w:szCs w:val="18"/>
          <w:lang w:val="en-GB"/>
        </w:rPr>
      </w:pPr>
      <w:r w:rsidRPr="00A30645">
        <w:rPr>
          <w:rFonts w:ascii="Lucida Console" w:hAnsi="Lucida Console"/>
          <w:color w:val="44546A" w:themeColor="text2"/>
          <w:sz w:val="18"/>
          <w:szCs w:val="18"/>
          <w:lang w:val="en-GB"/>
        </w:rPr>
        <w:t>maintenance/db_backup.sh</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#!/usr/bin/env elv</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Run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Halt immediately when encountering a failure.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set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Set agent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snooze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3,6</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–H3</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cd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dirname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7A3E9D"/>
          <w:sz w:val="18"/>
          <w:szCs w:val="18"/>
          <w:lang w:val="en-GB" w:eastAsia="fr-FR"/>
        </w:rPr>
        <w:t>$0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xml:space="preserve">./automata/log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lastRenderedPageBreak/>
        <w:t>   </w:t>
      </w:r>
      <w:r w:rsidRPr="007970DD">
        <w:rPr>
          <w:rFonts w:ascii="Droid Sans Mono" w:eastAsia="Times New Roman" w:hAnsi="Droid Sans Mono" w:cs="Droid Sans Mono"/>
          <w:b/>
          <w:bCs/>
          <w:color w:val="AA3731"/>
          <w:sz w:val="18"/>
          <w:szCs w:val="18"/>
          <w:lang w:eastAsia="fr-FR"/>
        </w:rPr>
        <w:t>mkdir</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-p</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./automata/log</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currentLogAmount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i/>
          <w:iCs/>
          <w:color w:val="AAAAAA"/>
          <w:sz w:val="18"/>
          <w:szCs w:val="18"/>
          <w:lang w:eastAsia="fr-FR"/>
        </w:rPr>
        <w:t># Update signature's database.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freshclam</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--quiet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clamscan</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-riz</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448C27"/>
          <w:sz w:val="18"/>
          <w:szCs w:val="18"/>
          <w:lang w:eastAsia="fr-FR"/>
        </w:rPr>
        <w:t>/var/www/ubccreation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newLogAmount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 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backup/ubc_db-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+%d%m%Y-%H:%m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+%Y%m%d-%H:%m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--urgency-low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--expire-time=8000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Having performed databases\’ backup with success.</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i/>
          <w:iCs/>
          <w:color w:val="AAAAAA"/>
          <w:sz w:val="18"/>
          <w:szCs w:val="18"/>
          <w:lang w:val="en-GB" w:eastAsia="fr-FR"/>
        </w:rPr>
        <w:t># An absence of a new log file signals some virii detection.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newLogAmount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currentLogAmount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--urgency-normal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--expire-time=12000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Some virii have been found in the partition.</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1</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else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--urgency-critical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--expire-time=20000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An error has occured during execution's maintenance task!</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eastAsia="fr-FR"/>
        </w:rPr>
        <w:t>exit</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2</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Default="007970DD" w:rsidP="00866197">
      <w:pPr>
        <w:jc w:val="both"/>
      </w:pPr>
    </w:p>
    <w:p w:rsidR="0009299B" w:rsidRDefault="0009299B"/>
    <w:p w:rsidR="00817C90" w:rsidRDefault="00817C90" w:rsidP="009D0A20">
      <w:pPr>
        <w:jc w:val="both"/>
      </w:pPr>
      <w:r>
        <w:t xml:space="preserve">Le développement du projet logiciel s’est effectué à l’aide de l’outil de mise en conteneurs Docker, présentée succintement dans la rubrique </w:t>
      </w:r>
      <w:r w:rsidRPr="009D0A20">
        <w:rPr>
          <w:b/>
          <w:color w:val="BF8F00" w:themeColor="accent4" w:themeShade="BF"/>
        </w:rPr>
        <w:t>Containerisation avec Docker</w:t>
      </w:r>
      <w:r w:rsidR="009D0A20">
        <w:t xml:space="preserve"> </w:t>
      </w:r>
      <w:r>
        <w:t>du présent dossier. Son usage a facilité nettement le déploiement et sa portabilité entre les deux ordinateurs utilisés d</w:t>
      </w:r>
      <w:r w:rsidR="009D0A20">
        <w:t>urant le cycle de développement et garantit l’homogénéité des environnements.</w:t>
      </w:r>
    </w:p>
    <w:p w:rsidR="00A927FA" w:rsidRDefault="00A927FA" w:rsidP="009D0A20">
      <w:pPr>
        <w:jc w:val="both"/>
      </w:pPr>
      <w:r>
        <w:t xml:space="preserve">Deux étapes sont nécessaires pour son implémentation : l’écriture du fichier </w:t>
      </w:r>
      <w:r w:rsidRPr="00A927FA">
        <w:rPr>
          <w:rFonts w:ascii="Lucida Console" w:hAnsi="Lucida Console"/>
          <w:color w:val="44546A" w:themeColor="text2"/>
          <w:sz w:val="18"/>
          <w:szCs w:val="18"/>
        </w:rPr>
        <w:t>docker-compose.yml</w:t>
      </w:r>
      <w:r>
        <w:t xml:space="preserve"> et des </w:t>
      </w:r>
      <w:r w:rsidRPr="00A927FA">
        <w:rPr>
          <w:color w:val="44546A" w:themeColor="text2"/>
        </w:rPr>
        <w:t>DockerFile</w:t>
      </w:r>
      <w:r>
        <w:t>.</w:t>
      </w:r>
    </w:p>
    <w:p w:rsidR="00A927FA" w:rsidRDefault="00A927FA" w:rsidP="00AA6D95">
      <w:pPr>
        <w:pStyle w:val="Paragraphedeliste"/>
        <w:numPr>
          <w:ilvl w:val="0"/>
          <w:numId w:val="1"/>
        </w:numPr>
        <w:jc w:val="both"/>
      </w:pPr>
      <w:r w:rsidRPr="00A927FA">
        <w:rPr>
          <w:rFonts w:ascii="Lucida Console" w:hAnsi="Lucida Console"/>
          <w:color w:val="44546A" w:themeColor="text2"/>
          <w:sz w:val="18"/>
          <w:szCs w:val="18"/>
        </w:rPr>
        <w:t>docker-compose.yml</w:t>
      </w:r>
      <w:r w:rsidRPr="00A927FA">
        <w:rPr>
          <w:color w:val="44546A" w:themeColor="text2"/>
        </w:rPr>
        <w:t> </w:t>
      </w:r>
      <w:r>
        <w:t xml:space="preserve">: manifeste au format YAML (peut être écrit simplement </w:t>
      </w:r>
      <w:r w:rsidRPr="00A927FA">
        <w:rPr>
          <w:rFonts w:ascii="Lucida Console" w:hAnsi="Lucida Console"/>
          <w:color w:val="44546A" w:themeColor="text2"/>
          <w:sz w:val="18"/>
          <w:szCs w:val="18"/>
        </w:rPr>
        <w:t>.yml</w:t>
      </w:r>
      <w:r>
        <w:t>)</w:t>
      </w:r>
      <w:r w:rsidR="00A15854">
        <w:t xml:space="preserve"> contenant la description de chacun des services à éxécuter dans un conteneur</w:t>
      </w:r>
    </w:p>
    <w:p w:rsidR="00A927FA" w:rsidRDefault="00A927FA" w:rsidP="00AA6D95">
      <w:pPr>
        <w:pStyle w:val="Paragraphedeliste"/>
        <w:numPr>
          <w:ilvl w:val="0"/>
          <w:numId w:val="1"/>
        </w:numPr>
        <w:jc w:val="both"/>
      </w:pPr>
      <w:r w:rsidRPr="00A15854">
        <w:rPr>
          <w:rFonts w:ascii="Lucida Console" w:hAnsi="Lucida Console"/>
          <w:color w:val="44546A" w:themeColor="text2"/>
          <w:sz w:val="18"/>
          <w:szCs w:val="18"/>
        </w:rPr>
        <w:t>DockerFile</w:t>
      </w:r>
      <w:r>
        <w:t> : écrit à la fois pour le service PHP et le service MySQL, ce fichier intègre les différentes couches logiques constituées des dépendances logicielles nécessaires à la bonne exécution du conteneur.</w:t>
      </w:r>
    </w:p>
    <w:p w:rsidR="00453E24" w:rsidRPr="00453E24" w:rsidRDefault="00453E24" w:rsidP="00453E24"/>
    <w:p w:rsidR="004D0C19" w:rsidRDefault="004D0C19">
      <w:r>
        <w:br w:type="page"/>
      </w:r>
    </w:p>
    <w:p w:rsidR="00EC2501" w:rsidRDefault="00EC2501" w:rsidP="00EC2501">
      <w:pPr>
        <w:pStyle w:val="Titre2"/>
      </w:pPr>
      <w:bookmarkStart w:id="73" w:name="_Toc175754462"/>
      <w:r>
        <w:lastRenderedPageBreak/>
        <w:t>Législation</w:t>
      </w:r>
      <w:bookmarkEnd w:id="73"/>
    </w:p>
    <w:p w:rsidR="00EC2501" w:rsidRDefault="00856E48" w:rsidP="00EC2501">
      <w:pPr>
        <w:jc w:val="both"/>
      </w:pPr>
      <w:r>
        <w:rPr>
          <w:noProof/>
          <w:lang w:eastAsia="fr-FR"/>
        </w:rPr>
        <w:drawing>
          <wp:anchor distT="0" distB="0" distL="114300" distR="114300" simplePos="0" relativeHeight="251668480" behindDoc="0" locked="0" layoutInCell="1" allowOverlap="1" wp14:anchorId="2C14DD07" wp14:editId="37701D8D">
            <wp:simplePos x="0" y="0"/>
            <wp:positionH relativeFrom="column">
              <wp:posOffset>2139315</wp:posOffset>
            </wp:positionH>
            <wp:positionV relativeFrom="paragraph">
              <wp:posOffset>580178</wp:posOffset>
            </wp:positionV>
            <wp:extent cx="4252328" cy="5646909"/>
            <wp:effectExtent l="0" t="0" r="0" b="0"/>
            <wp:wrapThrough wrapText="bothSides">
              <wp:wrapPolygon edited="0">
                <wp:start x="0" y="0"/>
                <wp:lineTo x="0" y="21498"/>
                <wp:lineTo x="21484" y="21498"/>
                <wp:lineTo x="21484"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gislation_rgpd2.png"/>
                    <pic:cNvPicPr/>
                  </pic:nvPicPr>
                  <pic:blipFill>
                    <a:blip r:embed="rId51">
                      <a:extLst>
                        <a:ext uri="{28A0092B-C50C-407E-A947-70E740481C1C}">
                          <a14:useLocalDpi xmlns:a14="http://schemas.microsoft.com/office/drawing/2010/main" val="0"/>
                        </a:ext>
                      </a:extLst>
                    </a:blip>
                    <a:stretch>
                      <a:fillRect/>
                    </a:stretch>
                  </pic:blipFill>
                  <pic:spPr>
                    <a:xfrm>
                      <a:off x="0" y="0"/>
                      <a:ext cx="4252328" cy="5646909"/>
                    </a:xfrm>
                    <a:prstGeom prst="rect">
                      <a:avLst/>
                    </a:prstGeom>
                  </pic:spPr>
                </pic:pic>
              </a:graphicData>
            </a:graphic>
            <wp14:sizeRelH relativeFrom="page">
              <wp14:pctWidth>0</wp14:pctWidth>
            </wp14:sizeRelH>
            <wp14:sizeRelV relativeFrom="page">
              <wp14:pctHeight>0</wp14:pctHeight>
            </wp14:sizeRelV>
          </wp:anchor>
        </w:drawing>
      </w:r>
      <w:r w:rsidR="00E2170D">
        <w:t>R</w:t>
      </w:r>
      <w:r w:rsidR="00EC2501">
        <w:t xml:space="preserve">espectueux des législations en vigueur à la fois sur le territoire français et au sein de l’union européenne, le site web ubccration.fr intègre des </w:t>
      </w:r>
      <w:r w:rsidR="00EC2501" w:rsidRPr="00EC2501">
        <w:rPr>
          <w:color w:val="C00000"/>
        </w:rPr>
        <w:t>mentions légales</w:t>
      </w:r>
      <w:r w:rsidR="00EC2501">
        <w:t xml:space="preserve"> relatives à l’immatriculation de l’entreprise au Registre du Commerce et des Sociétés auprès de la Chambre du Commerce et de l’Industrie.</w:t>
      </w:r>
    </w:p>
    <w:p w:rsidR="00EC2501" w:rsidRDefault="00EC2501" w:rsidP="00EC2501">
      <w:pPr>
        <w:jc w:val="both"/>
      </w:pPr>
      <w:r>
        <w:t xml:space="preserve">Des </w:t>
      </w:r>
      <w:r w:rsidRPr="00E2170D">
        <w:rPr>
          <w:color w:val="C00000"/>
        </w:rPr>
        <w:t>conditions générales d’utilisation</w:t>
      </w:r>
      <w:r w:rsidR="00D9263F">
        <w:t xml:space="preserve"> sont également ajoutées</w:t>
      </w:r>
      <w:r w:rsidR="00E2170D">
        <w:t xml:space="preserve"> pour se conformer au Règlement Général sur la Protection des Données (</w:t>
      </w:r>
      <w:r w:rsidR="00E2170D" w:rsidRPr="00E2170D">
        <w:rPr>
          <w:i/>
        </w:rPr>
        <w:t>viz.</w:t>
      </w:r>
      <w:r w:rsidR="00E2170D">
        <w:t xml:space="preserve"> RGPD) assurant le consentement explicite de l’utilisateur concernant la gestion des données personnelles suceptibles d’être stockées durant la navigation, notamment les cookies.</w:t>
      </w:r>
    </w:p>
    <w:p w:rsidR="006F5113" w:rsidRDefault="006F5113"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856E48">
      <w:pPr>
        <w:pStyle w:val="Titre3"/>
      </w:pPr>
      <w:bookmarkStart w:id="74" w:name="_Toc175754463"/>
      <w:r>
        <w:t>RGPD</w:t>
      </w:r>
      <w:bookmarkEnd w:id="74"/>
    </w:p>
    <w:p w:rsidR="00856E48" w:rsidRDefault="00856E48" w:rsidP="00EC2501">
      <w:pPr>
        <w:jc w:val="both"/>
      </w:pPr>
      <w:r>
        <w:t>Le RGPD impose une obligation de moyens visant à sécuriser les données collectées et utilisées relatives aux utilisateurs.</w:t>
      </w:r>
    </w:p>
    <w:p w:rsidR="00856E48" w:rsidRDefault="00856E48" w:rsidP="00EC2501">
      <w:pPr>
        <w:jc w:val="both"/>
      </w:pPr>
      <w:r>
        <w:t>Deux types de données sont concernées par ces dispositions législatives :</w:t>
      </w:r>
    </w:p>
    <w:p w:rsidR="00856E48" w:rsidRDefault="00856E48" w:rsidP="00AA6D95">
      <w:pPr>
        <w:pStyle w:val="Paragraphedeliste"/>
        <w:numPr>
          <w:ilvl w:val="0"/>
          <w:numId w:val="21"/>
        </w:numPr>
        <w:jc w:val="both"/>
      </w:pPr>
      <w:r>
        <w:t>Données personnelles : elles permettent l’identification d’une personne physique.</w:t>
      </w:r>
    </w:p>
    <w:p w:rsidR="00856E48" w:rsidRDefault="00856E48" w:rsidP="00856E48">
      <w:pPr>
        <w:pStyle w:val="Paragraphedeliste"/>
        <w:jc w:val="both"/>
      </w:pPr>
    </w:p>
    <w:p w:rsidR="00856E48" w:rsidRDefault="00856E48" w:rsidP="00AA6D95">
      <w:pPr>
        <w:pStyle w:val="Paragraphedeliste"/>
        <w:numPr>
          <w:ilvl w:val="0"/>
          <w:numId w:val="21"/>
        </w:numPr>
        <w:jc w:val="both"/>
      </w:pPr>
      <w:r>
        <w:t>Données sensibles : elles font l’objet d’une potentielle discrimination, basée sur la religion, le sexe ou l’</w:t>
      </w:r>
      <w:r w:rsidRPr="00856E48">
        <w:rPr>
          <w:i/>
        </w:rPr>
        <w:t>ethnè</w:t>
      </w:r>
      <w:r>
        <w:t>.</w:t>
      </w:r>
    </w:p>
    <w:p w:rsidR="00856E48" w:rsidRDefault="00856E48" w:rsidP="00856E48">
      <w:pPr>
        <w:pStyle w:val="Paragraphedeliste"/>
      </w:pPr>
    </w:p>
    <w:p w:rsidR="00856E48" w:rsidRDefault="00856E48" w:rsidP="00856E48">
      <w:pPr>
        <w:jc w:val="both"/>
      </w:pPr>
      <w:r>
        <w:t>Si les cookies du siteubccreation.fr ne furent employés que pour que pour effectuer une connexion sur le compte de l’utilisateur, aucun moyen de protection n’eut été nécessaire.</w:t>
      </w:r>
    </w:p>
    <w:p w:rsidR="00856E48" w:rsidRDefault="00856E48" w:rsidP="00856E48">
      <w:pPr>
        <w:jc w:val="both"/>
      </w:pPr>
      <w:r>
        <w:t xml:space="preserve">Néanmoins, à l’heure de la date d’édition du présent dossier, une adresse électronique de l’utilisateur. est collectée à des fins de démarchage commercial. C’est pourquoi le consentement explicite de ce dernier est nécessaire </w:t>
      </w:r>
      <w:r w:rsidR="00B42A71">
        <w:t xml:space="preserve">et requiert une fenêtre informative avertissant de la collecte de données. </w:t>
      </w:r>
    </w:p>
    <w:p w:rsidR="00B42A71" w:rsidRDefault="00B42A71" w:rsidP="00856E48">
      <w:pPr>
        <w:jc w:val="both"/>
      </w:pPr>
      <w:r>
        <w:lastRenderedPageBreak/>
        <w:t xml:space="preserve">Ce consentement est alors enregistré grâce à la variable globale </w:t>
      </w:r>
      <w:r w:rsidR="003300A9" w:rsidRPr="00BD4911">
        <w:rPr>
          <w:rFonts w:ascii="Lucida Console" w:hAnsi="Lucida Console"/>
          <w:color w:val="44546A" w:themeColor="text2"/>
          <w:sz w:val="18"/>
          <w:szCs w:val="18"/>
        </w:rPr>
        <w:t>$_COOKIES</w:t>
      </w:r>
      <w:r>
        <w:t xml:space="preserve"> et fait l’objet d’une durée d’expiration de deux ans si aucune action de l’utilisateur n’est effectuée pour renouveller les échanges commerciaux avec l’entité UBC Créationdurant ce délai.</w:t>
      </w:r>
    </w:p>
    <w:p w:rsidR="003300A9" w:rsidRDefault="003300A9" w:rsidP="00856E48">
      <w:pPr>
        <w:jc w:val="both"/>
      </w:pPr>
      <w:r>
        <w:t>Bien que Symfony gère automatiquement les cookies, sa syntaxe en vanilla PHP pour générer un nouveau cookie est la suivante :</w:t>
      </w:r>
    </w:p>
    <w:p w:rsidR="00BD4911" w:rsidRPr="00BD4911" w:rsidRDefault="00BD4911" w:rsidP="00BD491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D4911">
        <w:rPr>
          <w:rFonts w:ascii="Droid Sans Mono" w:eastAsia="Times New Roman" w:hAnsi="Droid Sans Mono" w:cs="Droid Sans Mono"/>
          <w:b/>
          <w:bCs/>
          <w:color w:val="AA3731"/>
          <w:sz w:val="18"/>
          <w:szCs w:val="18"/>
          <w:lang w:val="en-GB" w:eastAsia="fr-FR"/>
        </w:rPr>
        <w:t>setcookie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7A3E9D"/>
          <w:sz w:val="18"/>
          <w:szCs w:val="18"/>
          <w:lang w:val="en-GB" w:eastAsia="fr-FR"/>
        </w:rPr>
        <w:t>user</w:t>
      </w:r>
      <w:r w:rsidRPr="00BD4911">
        <w:rPr>
          <w:rFonts w:ascii="Droid Sans Mono" w:eastAsia="Times New Roman" w:hAnsi="Droid Sans Mono" w:cs="Droid Sans Mono"/>
          <w:color w:val="777777"/>
          <w:sz w:val="18"/>
          <w:szCs w:val="18"/>
          <w:lang w:val="en-GB" w:eastAsia="fr-FR"/>
        </w:rPr>
        <w:t>-&gt;</w:t>
      </w:r>
      <w:r w:rsidRPr="00BD4911">
        <w:rPr>
          <w:rFonts w:ascii="Droid Sans Mono" w:eastAsia="Times New Roman" w:hAnsi="Droid Sans Mono" w:cs="Droid Sans Mono"/>
          <w:b/>
          <w:bCs/>
          <w:color w:val="AA3731"/>
          <w:sz w:val="18"/>
          <w:szCs w:val="18"/>
          <w:lang w:val="en-GB" w:eastAsia="fr-FR"/>
        </w:rPr>
        <w:t>getId</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crsfToken</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b/>
          <w:bCs/>
          <w:color w:val="AA3731"/>
          <w:sz w:val="18"/>
          <w:szCs w:val="18"/>
          <w:lang w:val="en-GB" w:eastAsia="fr-FR"/>
        </w:rPr>
        <w:t>randomHash</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time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9C5D27"/>
          <w:sz w:val="18"/>
          <w:szCs w:val="18"/>
          <w:lang w:val="en-GB" w:eastAsia="fr-FR"/>
        </w:rPr>
        <w:t>63072000</w:t>
      </w:r>
      <w:r w:rsidRPr="00BD4911">
        <w:rPr>
          <w:rFonts w:ascii="Droid Sans Mono" w:eastAsia="Times New Roman" w:hAnsi="Droid Sans Mono" w:cs="Droid Sans Mono"/>
          <w:color w:val="777777"/>
          <w:sz w:val="18"/>
          <w:szCs w:val="18"/>
          <w:lang w:val="en-GB" w:eastAsia="fr-FR"/>
        </w:rPr>
        <w:t>);</w:t>
      </w:r>
    </w:p>
    <w:p w:rsidR="003300A9" w:rsidRPr="00BD4911" w:rsidRDefault="003300A9" w:rsidP="00856E48">
      <w:pPr>
        <w:jc w:val="both"/>
        <w:rPr>
          <w:lang w:val="en-GB"/>
        </w:rPr>
      </w:pPr>
    </w:p>
    <w:p w:rsidR="00A065C4" w:rsidRDefault="00BD4911" w:rsidP="00856E48">
      <w:pPr>
        <w:jc w:val="both"/>
      </w:pPr>
      <w:r w:rsidRPr="00BD4911">
        <w:t xml:space="preserve">Controller la présence d’un cookie, </w:t>
      </w:r>
      <w:r w:rsidRPr="00BD4911">
        <w:rPr>
          <w:i/>
        </w:rPr>
        <w:t>ditto</w:t>
      </w:r>
      <w:r>
        <w:t xml:space="preserve"> existant et dont la valeur est différente de </w:t>
      </w:r>
      <w:r w:rsidRPr="00BD4911">
        <w:rPr>
          <w:rFonts w:ascii="Lucida Console" w:hAnsi="Lucida Console"/>
          <w:color w:val="44546A" w:themeColor="text2"/>
          <w:sz w:val="18"/>
          <w:szCs w:val="18"/>
        </w:rPr>
        <w:t>null </w:t>
      </w:r>
      <w:r>
        <w:t>:</w:t>
      </w:r>
    </w:p>
    <w:p w:rsidR="00FE076C" w:rsidRPr="00FE076C" w:rsidRDefault="00FE076C" w:rsidP="00FE076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FE076C">
        <w:rPr>
          <w:rFonts w:ascii="Droid Sans Mono" w:eastAsia="Times New Roman" w:hAnsi="Droid Sans Mono" w:cs="Droid Sans Mono"/>
          <w:color w:val="4B69C6"/>
          <w:sz w:val="18"/>
          <w:szCs w:val="18"/>
          <w:lang w:val="en-GB" w:eastAsia="fr-FR"/>
        </w:rPr>
        <w:t>if</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b/>
          <w:bCs/>
          <w:color w:val="AA3731"/>
          <w:sz w:val="18"/>
          <w:szCs w:val="18"/>
          <w:lang w:val="en-GB" w:eastAsia="fr-FR"/>
        </w:rPr>
        <w:t>isset</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_COOKIE</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user</w:t>
      </w:r>
      <w:r w:rsidRPr="00FE076C">
        <w:rPr>
          <w:rFonts w:ascii="Droid Sans Mono" w:eastAsia="Times New Roman" w:hAnsi="Droid Sans Mono" w:cs="Droid Sans Mono"/>
          <w:color w:val="777777"/>
          <w:sz w:val="18"/>
          <w:szCs w:val="18"/>
          <w:lang w:val="en-GB" w:eastAsia="fr-FR"/>
        </w:rPr>
        <w:t>-&gt;</w:t>
      </w:r>
      <w:r w:rsidRPr="00FE076C">
        <w:rPr>
          <w:rFonts w:ascii="Droid Sans Mono" w:eastAsia="Times New Roman" w:hAnsi="Droid Sans Mono" w:cs="Droid Sans Mono"/>
          <w:b/>
          <w:bCs/>
          <w:color w:val="AA3731"/>
          <w:sz w:val="18"/>
          <w:szCs w:val="18"/>
          <w:lang w:val="en-GB" w:eastAsia="fr-FR"/>
        </w:rPr>
        <w:t>getId</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p>
    <w:p w:rsidR="00FE076C" w:rsidRDefault="00FE076C" w:rsidP="00856E48">
      <w:pPr>
        <w:jc w:val="both"/>
        <w:rPr>
          <w:lang w:val="en-GB"/>
        </w:rPr>
      </w:pPr>
    </w:p>
    <w:p w:rsidR="00D356D4" w:rsidRDefault="00D356D4">
      <w:pPr>
        <w:rPr>
          <w:lang w:val="en-GB"/>
        </w:rPr>
      </w:pPr>
      <w:r>
        <w:rPr>
          <w:lang w:val="en-GB"/>
        </w:rPr>
        <w:br w:type="page"/>
      </w:r>
    </w:p>
    <w:p w:rsidR="00D56D3D" w:rsidRDefault="00ED338D" w:rsidP="00D56D3D">
      <w:pPr>
        <w:pStyle w:val="Titre2"/>
      </w:pPr>
      <w:bookmarkStart w:id="75" w:name="_Toc175754464"/>
      <w:r w:rsidRPr="00ED338D">
        <w:lastRenderedPageBreak/>
        <w:t>Conclusion</w:t>
      </w:r>
      <w:bookmarkEnd w:id="75"/>
    </w:p>
    <w:p w:rsidR="00D56D3D" w:rsidRDefault="000F4E11" w:rsidP="00D356D4">
      <w:pPr>
        <w:jc w:val="both"/>
      </w:pPr>
      <w:r>
        <w:t>Dû à la</w:t>
      </w:r>
      <w:r w:rsidR="00D56D3D">
        <w:t xml:space="preserve"> </w:t>
      </w:r>
      <w:r>
        <w:t>dernière période de stage (soit un tiers de la durée assignée globale) très peu profitable en raison d’une absence totale de connectivité internet empêchant d’accéder au dépôt github et aux documentations en ligne, un manque de temps flagrant s’est fait sentir eu égard à la réalisation d’objectifs préalablement fixés.</w:t>
      </w:r>
    </w:p>
    <w:p w:rsidR="000F4E11" w:rsidRDefault="000F4E11" w:rsidP="00D356D4">
      <w:pPr>
        <w:jc w:val="both"/>
      </w:pPr>
      <w:r>
        <w:t>Le système de messagerie</w:t>
      </w:r>
      <w:r w:rsidR="00207DAC">
        <w:t xml:space="preserve"> </w:t>
      </w:r>
      <w:r>
        <w:t>et le système d’actualités</w:t>
      </w:r>
      <w:r w:rsidR="00207DAC">
        <w:t xml:space="preserve"> qui représentent des objectifs additionnels</w:t>
      </w:r>
      <w:r>
        <w:t xml:space="preserve"> n’ont pu être finalisés.</w:t>
      </w:r>
    </w:p>
    <w:p w:rsidR="00207DAC" w:rsidRDefault="00207DAC" w:rsidP="00D356D4">
      <w:pPr>
        <w:jc w:val="both"/>
      </w:pPr>
      <w:r>
        <w:t xml:space="preserve">De plus, les scenarii </w:t>
      </w:r>
      <w:r w:rsidRPr="00207DAC">
        <w:t>"</w:t>
      </w:r>
      <w:r>
        <w:t>Bannir un membre</w:t>
      </w:r>
      <w:r w:rsidRPr="00207DAC">
        <w:t xml:space="preserve"> "</w:t>
      </w:r>
      <w:r>
        <w:t xml:space="preserve"> et </w:t>
      </w:r>
      <w:r w:rsidRPr="00207DAC">
        <w:t>"</w:t>
      </w:r>
      <w:r>
        <w:t>Demander le mot de passe oublié</w:t>
      </w:r>
      <w:r w:rsidRPr="00207DAC">
        <w:t>"</w:t>
      </w:r>
      <w:r>
        <w:t xml:space="preserve"> (à l’aide de l’outil </w:t>
      </w:r>
      <w:r w:rsidR="0056591E">
        <w:t>open source PHPMailer</w:t>
      </w:r>
      <w:r>
        <w:t>) n’ont pas été implémenté.</w:t>
      </w:r>
    </w:p>
    <w:p w:rsidR="000F4E11" w:rsidRPr="00D56D3D" w:rsidRDefault="000F4E11" w:rsidP="00D56D3D"/>
    <w:p w:rsidR="00ED338D" w:rsidRPr="00ED338D" w:rsidRDefault="00ED338D" w:rsidP="00856E48">
      <w:pPr>
        <w:jc w:val="both"/>
      </w:pPr>
      <w:r>
        <w:t xml:space="preserve">Voici </w:t>
      </w:r>
      <w:r w:rsidR="000F4E11">
        <w:t>les différentes</w:t>
      </w:r>
      <w:r w:rsidRPr="00ED338D">
        <w:t xml:space="preserve"> exploiratoires</w:t>
      </w:r>
      <w:r>
        <w:t xml:space="preserve"> jugées pertinentes pour la continuité et amélioration du projet présenté :</w:t>
      </w:r>
    </w:p>
    <w:p w:rsidR="00ED338D" w:rsidRDefault="00ED338D" w:rsidP="00AA6D95">
      <w:pPr>
        <w:pStyle w:val="Paragraphedeliste"/>
        <w:numPr>
          <w:ilvl w:val="0"/>
          <w:numId w:val="34"/>
        </w:numPr>
        <w:jc w:val="both"/>
      </w:pPr>
      <w:r>
        <w:t>Remplacer</w:t>
      </w:r>
      <w:r w:rsidR="00D56D3D">
        <w:t xml:space="preserve"> la base de code</w:t>
      </w:r>
      <w:r>
        <w:t xml:space="preserve"> JavaScript par </w:t>
      </w:r>
      <w:r w:rsidRPr="00D356D4">
        <w:rPr>
          <w:color w:val="C00000"/>
        </w:rPr>
        <w:t>TypeScript</w:t>
      </w:r>
      <w:r>
        <w:t xml:space="preserve"> pour bénéficier du système de type afin de capturer plus d’erreurs grammaticales en amont (avant l’exécution).</w:t>
      </w:r>
    </w:p>
    <w:p w:rsidR="00D56D3D" w:rsidRDefault="00D56D3D" w:rsidP="00D56D3D">
      <w:pPr>
        <w:pStyle w:val="Paragraphedeliste"/>
        <w:jc w:val="both"/>
      </w:pPr>
    </w:p>
    <w:p w:rsidR="00ED338D" w:rsidRDefault="00ED338D" w:rsidP="00AA6D95">
      <w:pPr>
        <w:pStyle w:val="Paragraphedeliste"/>
        <w:numPr>
          <w:ilvl w:val="0"/>
          <w:numId w:val="34"/>
        </w:numPr>
        <w:jc w:val="both"/>
      </w:pPr>
      <w:r>
        <w:t xml:space="preserve">Ecrire des </w:t>
      </w:r>
      <w:r w:rsidRPr="00D356D4">
        <w:rPr>
          <w:color w:val="C00000"/>
        </w:rPr>
        <w:t>tests de bout-en-bout</w:t>
      </w:r>
      <w:r>
        <w:t xml:space="preserve"> en TypeScript grâce à l’exécuteur Cyfra.</w:t>
      </w:r>
    </w:p>
    <w:p w:rsidR="00D56D3D" w:rsidRDefault="00D56D3D" w:rsidP="00D56D3D">
      <w:pPr>
        <w:pStyle w:val="Paragraphedeliste"/>
        <w:jc w:val="both"/>
      </w:pPr>
    </w:p>
    <w:p w:rsidR="00C016D8" w:rsidRDefault="00C016D8" w:rsidP="00AA6D95">
      <w:pPr>
        <w:pStyle w:val="Paragraphedeliste"/>
        <w:numPr>
          <w:ilvl w:val="0"/>
          <w:numId w:val="34"/>
        </w:numPr>
        <w:jc w:val="both"/>
      </w:pPr>
      <w:r>
        <w:t>Ecrire des</w:t>
      </w:r>
      <w:r w:rsidRPr="00D56D3D">
        <w:t xml:space="preserve"> </w:t>
      </w:r>
      <w:r w:rsidRPr="00D356D4">
        <w:rPr>
          <w:color w:val="C00000"/>
        </w:rPr>
        <w:t>personae</w:t>
      </w:r>
      <w:r w:rsidRPr="00D56D3D">
        <w:t xml:space="preserve"> </w:t>
      </w:r>
      <w:r>
        <w:t>pour affiner la connaissance des prospects.</w:t>
      </w:r>
    </w:p>
    <w:p w:rsidR="00D56D3D" w:rsidRDefault="00D56D3D" w:rsidP="00D56D3D">
      <w:pPr>
        <w:pStyle w:val="Paragraphedeliste"/>
        <w:jc w:val="both"/>
      </w:pPr>
    </w:p>
    <w:p w:rsidR="002E6FB1" w:rsidRDefault="002E6FB1" w:rsidP="00AA6D95">
      <w:pPr>
        <w:pStyle w:val="Paragraphedeliste"/>
        <w:numPr>
          <w:ilvl w:val="0"/>
          <w:numId w:val="34"/>
        </w:numPr>
        <w:jc w:val="both"/>
      </w:pPr>
      <w:r>
        <w:t xml:space="preserve">Ajouter un système de </w:t>
      </w:r>
      <w:r w:rsidRPr="00D356D4">
        <w:rPr>
          <w:color w:val="C00000"/>
        </w:rPr>
        <w:t>statistiques</w:t>
      </w:r>
      <w:r>
        <w:t xml:space="preserve"> en PHP</w:t>
      </w:r>
      <w:r w:rsidR="00D356D4">
        <w:t xml:space="preserve"> (compteur de visites)</w:t>
      </w:r>
      <w:r>
        <w:t xml:space="preserve"> avec une table supplémentaire en SQL.</w:t>
      </w:r>
    </w:p>
    <w:p w:rsidR="00D56D3D" w:rsidRDefault="00D56D3D" w:rsidP="00D56D3D">
      <w:pPr>
        <w:pStyle w:val="Paragraphedeliste"/>
        <w:jc w:val="both"/>
      </w:pPr>
    </w:p>
    <w:p w:rsidR="002E6FB1" w:rsidRDefault="002E6FB1" w:rsidP="00AA6D95">
      <w:pPr>
        <w:pStyle w:val="Paragraphedeliste"/>
        <w:numPr>
          <w:ilvl w:val="0"/>
          <w:numId w:val="34"/>
        </w:numPr>
        <w:jc w:val="both"/>
      </w:pPr>
      <w:r>
        <w:t xml:space="preserve">Intégrer un </w:t>
      </w:r>
      <w:r w:rsidRPr="00D356D4">
        <w:rPr>
          <w:color w:val="C00000"/>
        </w:rPr>
        <w:t>diagramme de Gantt</w:t>
      </w:r>
      <w:r>
        <w:t xml:space="preserve"> pour suivre au plus près la consommation des ressources en </w:t>
      </w:r>
      <w:r w:rsidRPr="002E6FB1">
        <w:t>"</w:t>
      </w:r>
      <w:r>
        <w:t>jours/homme</w:t>
      </w:r>
      <w:r w:rsidRPr="002E6FB1">
        <w:t xml:space="preserve"> "</w:t>
      </w:r>
      <w:r>
        <w:t xml:space="preserve"> et ajuster au fil de l’eau les priorités selon les échéances imminentes.</w:t>
      </w:r>
    </w:p>
    <w:p w:rsidR="00D356D4" w:rsidRDefault="00D356D4" w:rsidP="00D356D4">
      <w:pPr>
        <w:pStyle w:val="Paragraphedeliste"/>
      </w:pPr>
    </w:p>
    <w:p w:rsidR="00D356D4" w:rsidRDefault="00D356D4" w:rsidP="00D356D4">
      <w:pPr>
        <w:pStyle w:val="Paragraphedeliste"/>
        <w:numPr>
          <w:ilvl w:val="0"/>
          <w:numId w:val="34"/>
        </w:numPr>
        <w:jc w:val="both"/>
      </w:pPr>
      <w:r w:rsidRPr="00D356D4">
        <w:rPr>
          <w:color w:val="C00000"/>
        </w:rPr>
        <w:t>Pipeline CD/CI</w:t>
      </w:r>
      <w:r>
        <w:t xml:space="preserve"> : implémenter un </w:t>
      </w:r>
      <w:r w:rsidRPr="00D356D4">
        <w:t>"</w:t>
      </w:r>
      <w:r>
        <w:t>gazoduc</w:t>
      </w:r>
      <w:r w:rsidRPr="00D356D4">
        <w:t>"</w:t>
      </w:r>
      <w:r>
        <w:t xml:space="preserve"> développement continu / intégration continue pour normaliser et industrialiser la livraison des itérations logicielles via leur sujétion à une batterie de tests unitaires et de cas d’utilisation exécutés automatiquement et sur plusieurs systèmes d’exploitation.</w:t>
      </w:r>
    </w:p>
    <w:p w:rsidR="00D356D4" w:rsidRDefault="00D356D4" w:rsidP="00D356D4">
      <w:pPr>
        <w:pStyle w:val="Paragraphedeliste"/>
      </w:pPr>
    </w:p>
    <w:p w:rsidR="00D356D4" w:rsidRDefault="00D356D4" w:rsidP="00D356D4">
      <w:pPr>
        <w:pStyle w:val="Paragraphedeliste"/>
        <w:numPr>
          <w:ilvl w:val="0"/>
          <w:numId w:val="34"/>
        </w:numPr>
        <w:jc w:val="both"/>
      </w:pPr>
      <w:r>
        <w:t xml:space="preserve">L’emploi de l’outil de </w:t>
      </w:r>
      <w:r w:rsidRPr="006931B9">
        <w:rPr>
          <w:color w:val="C00000"/>
        </w:rPr>
        <w:t>gestion des tâches</w:t>
      </w:r>
      <w:r>
        <w:t xml:space="preserve"> sur trello.com pour</w:t>
      </w:r>
      <w:r w:rsidR="006931B9">
        <w:t xml:space="preserve"> assurer une communication avec les dirigeants et poser la base d’une gestion de projet formalisée.</w:t>
      </w:r>
    </w:p>
    <w:p w:rsidR="00607B52" w:rsidRDefault="00607B52" w:rsidP="00607B52">
      <w:pPr>
        <w:pStyle w:val="Paragraphedeliste"/>
      </w:pPr>
    </w:p>
    <w:p w:rsidR="00607B52" w:rsidRPr="00EE57A7" w:rsidRDefault="00607B52" w:rsidP="00D356D4">
      <w:pPr>
        <w:pStyle w:val="Paragraphedeliste"/>
        <w:numPr>
          <w:ilvl w:val="0"/>
          <w:numId w:val="34"/>
        </w:numPr>
        <w:jc w:val="both"/>
      </w:pPr>
      <w:r>
        <w:t xml:space="preserve">Une </w:t>
      </w:r>
      <w:r w:rsidRPr="00D24C17">
        <w:rPr>
          <w:color w:val="C00000"/>
        </w:rPr>
        <w:t>redirection</w:t>
      </w:r>
      <w:r>
        <w:t xml:space="preserve"> personnalisée des codes de status HTTP </w:t>
      </w:r>
      <w:r w:rsidRPr="00607B52">
        <w:rPr>
          <w:rFonts w:ascii="Lucida Console" w:hAnsi="Lucida Console"/>
          <w:color w:val="44546A" w:themeColor="text2"/>
          <w:sz w:val="18"/>
          <w:szCs w:val="18"/>
        </w:rPr>
        <w:t>400</w:t>
      </w:r>
      <w:r>
        <w:t xml:space="preserve">, </w:t>
      </w:r>
      <w:r w:rsidRPr="00607B52">
        <w:rPr>
          <w:rFonts w:ascii="Lucida Console" w:hAnsi="Lucida Console"/>
          <w:color w:val="44546A" w:themeColor="text2"/>
          <w:sz w:val="18"/>
          <w:szCs w:val="18"/>
        </w:rPr>
        <w:t>401</w:t>
      </w:r>
      <w:r>
        <w:t xml:space="preserve">, </w:t>
      </w:r>
      <w:r w:rsidRPr="00607B52">
        <w:rPr>
          <w:rFonts w:ascii="Lucida Console" w:hAnsi="Lucida Console"/>
          <w:color w:val="44546A" w:themeColor="text2"/>
          <w:sz w:val="18"/>
          <w:szCs w:val="18"/>
        </w:rPr>
        <w:t>403</w:t>
      </w:r>
      <w:r>
        <w:t xml:space="preserve">, </w:t>
      </w:r>
      <w:r w:rsidRPr="00607B52">
        <w:rPr>
          <w:rFonts w:ascii="Lucida Console" w:hAnsi="Lucida Console"/>
          <w:color w:val="44546A" w:themeColor="text2"/>
          <w:sz w:val="18"/>
          <w:szCs w:val="18"/>
        </w:rPr>
        <w:t>404</w:t>
      </w:r>
      <w:r>
        <w:t xml:space="preserve"> et </w:t>
      </w:r>
      <w:r w:rsidRPr="00607B52">
        <w:rPr>
          <w:rFonts w:ascii="Lucida Console" w:hAnsi="Lucida Console"/>
          <w:color w:val="44546A" w:themeColor="text2"/>
          <w:sz w:val="18"/>
          <w:szCs w:val="18"/>
        </w:rPr>
        <w:t>500</w:t>
      </w:r>
      <w:r>
        <w:t xml:space="preserve"> depuis  le fichier </w:t>
      </w:r>
      <w:r w:rsidRPr="00607B52">
        <w:rPr>
          <w:rFonts w:ascii="Lucida Console" w:hAnsi="Lucida Console"/>
          <w:color w:val="44546A" w:themeColor="text2"/>
          <w:sz w:val="18"/>
          <w:szCs w:val="18"/>
        </w:rPr>
        <w:t>.htaccess</w:t>
      </w:r>
      <w:r>
        <w:t xml:space="preserve"> et l’édition du fichier de configuration </w:t>
      </w:r>
      <w:r w:rsidRPr="00607B52">
        <w:rPr>
          <w:rFonts w:ascii="Lucida Console" w:hAnsi="Lucida Console"/>
          <w:color w:val="44546A" w:themeColor="text2"/>
          <w:sz w:val="18"/>
          <w:szCs w:val="18"/>
        </w:rPr>
        <w:t>/etc/apache2/sites-available/000-default.conf</w:t>
      </w:r>
    </w:p>
    <w:p w:rsidR="00EE57A7" w:rsidRDefault="00EE57A7" w:rsidP="00EE57A7">
      <w:pPr>
        <w:pStyle w:val="Paragraphedeliste"/>
      </w:pPr>
    </w:p>
    <w:p w:rsidR="00EE57A7" w:rsidRDefault="00EE57A7" w:rsidP="00D356D4">
      <w:pPr>
        <w:pStyle w:val="Paragraphedeliste"/>
        <w:numPr>
          <w:ilvl w:val="0"/>
          <w:numId w:val="34"/>
        </w:numPr>
        <w:jc w:val="both"/>
      </w:pPr>
      <w:r>
        <w:t xml:space="preserve">Configurer les </w:t>
      </w:r>
      <w:r w:rsidRPr="00D24C17">
        <w:rPr>
          <w:color w:val="C00000"/>
        </w:rPr>
        <w:t>extensions</w:t>
      </w:r>
      <w:r>
        <w:t xml:space="preserve"> </w:t>
      </w:r>
      <w:r w:rsidR="00D24C17" w:rsidRPr="00D24C17">
        <w:rPr>
          <w:color w:val="C00000"/>
        </w:rPr>
        <w:t>PHP</w:t>
      </w:r>
      <w:r w:rsidR="00D24C17">
        <w:t xml:space="preserve"> </w:t>
      </w:r>
      <w:r w:rsidRPr="00EE57A7">
        <w:rPr>
          <w:rFonts w:ascii="Lucida Console" w:hAnsi="Lucida Console"/>
          <w:color w:val="44546A" w:themeColor="text2"/>
          <w:sz w:val="18"/>
          <w:szCs w:val="18"/>
        </w:rPr>
        <w:t>XDebug</w:t>
      </w:r>
      <w:r>
        <w:t xml:space="preserve"> et </w:t>
      </w:r>
      <w:r w:rsidRPr="00EE57A7">
        <w:rPr>
          <w:rFonts w:ascii="Lucida Console" w:hAnsi="Lucida Console"/>
          <w:color w:val="44546A" w:themeColor="text2"/>
          <w:sz w:val="18"/>
          <w:szCs w:val="18"/>
        </w:rPr>
        <w:t>OpCache</w:t>
      </w:r>
      <w:r>
        <w:t xml:space="preserve"> dans le conteneur. Ces extensions favorisant le débuggage et l’améliorations de performances n’ont pu être effectuées que sur mon ordinateur personnel à titre expérimental, par faute de temps.</w:t>
      </w:r>
    </w:p>
    <w:p w:rsidR="00274B82" w:rsidRPr="00ED338D" w:rsidRDefault="00274B82" w:rsidP="00ED338D">
      <w:pPr>
        <w:jc w:val="both"/>
      </w:pPr>
      <w:r w:rsidRPr="00ED338D">
        <w:br w:type="page"/>
      </w:r>
    </w:p>
    <w:p w:rsidR="00F11E4D" w:rsidRPr="00DC3B9B" w:rsidRDefault="00F11E4D" w:rsidP="006A3A6D">
      <w:pPr>
        <w:pStyle w:val="Titre3"/>
      </w:pPr>
      <w:bookmarkStart w:id="76" w:name="_Toc175754465"/>
      <w:r>
        <w:lastRenderedPageBreak/>
        <w:t xml:space="preserve">Outils </w:t>
      </w:r>
      <w:r w:rsidR="00F52F64">
        <w:t xml:space="preserve">informatiques </w:t>
      </w:r>
      <w:r>
        <w:t>utilisés</w:t>
      </w:r>
      <w:bookmarkEnd w:id="76"/>
    </w:p>
    <w:p w:rsidR="00A15854" w:rsidRDefault="00DC3B9B" w:rsidP="00A15854">
      <w:pPr>
        <w:pStyle w:val="Titre4"/>
        <w:jc w:val="center"/>
      </w:pPr>
      <w:r>
        <w:t>Bases de données</w:t>
      </w:r>
    </w:p>
    <w:tbl>
      <w:tblPr>
        <w:tblStyle w:val="TableauGrille1Clair-Accentuation2"/>
        <w:tblW w:w="0" w:type="auto"/>
        <w:tblLook w:val="04A0" w:firstRow="1" w:lastRow="0" w:firstColumn="1" w:lastColumn="0" w:noHBand="0" w:noVBand="1"/>
      </w:tblPr>
      <w:tblGrid>
        <w:gridCol w:w="2122"/>
        <w:gridCol w:w="5244"/>
        <w:gridCol w:w="1418"/>
      </w:tblGrid>
      <w:tr w:rsidR="00A15854"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15854" w:rsidRDefault="00A15854" w:rsidP="005A33BA">
            <w:pPr>
              <w:jc w:val="center"/>
              <w:rPr>
                <w:lang w:val="en-GB"/>
              </w:rPr>
            </w:pPr>
            <w:r>
              <w:rPr>
                <w:lang w:val="en-GB"/>
              </w:rPr>
              <w:t>Nom</w:t>
            </w:r>
          </w:p>
        </w:tc>
        <w:tc>
          <w:tcPr>
            <w:tcW w:w="5244"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A33BA">
            <w:pPr>
              <w:rPr>
                <w:color w:val="595959" w:themeColor="text1" w:themeTint="A6"/>
                <w:lang w:val="en-GB"/>
              </w:rPr>
            </w:pPr>
            <w:r>
              <w:rPr>
                <w:color w:val="595959" w:themeColor="text1" w:themeTint="A6"/>
                <w:lang w:val="en-GB"/>
              </w:rPr>
              <w:t>PHPMyAdmin</w:t>
            </w:r>
          </w:p>
        </w:tc>
        <w:tc>
          <w:tcPr>
            <w:tcW w:w="5244" w:type="dxa"/>
            <w:vAlign w:val="center"/>
          </w:tcPr>
          <w:p w:rsidR="005D3227" w:rsidRPr="00CB3BD4" w:rsidRDefault="005D3227" w:rsidP="005A33BA">
            <w:pPr>
              <w:cnfStyle w:val="000000000000" w:firstRow="0" w:lastRow="0" w:firstColumn="0" w:lastColumn="0" w:oddVBand="0" w:evenVBand="0" w:oddHBand="0" w:evenHBand="0" w:firstRowFirstColumn="0" w:firstRowLastColumn="0" w:lastRowFirstColumn="0" w:lastRowLastColumn="0"/>
            </w:pPr>
            <w:r>
              <w:t>panneau d’administration d’une base de données MySQL</w:t>
            </w:r>
          </w:p>
        </w:tc>
        <w:tc>
          <w:tcPr>
            <w:tcW w:w="1418" w:type="dxa"/>
            <w:vAlign w:val="center"/>
          </w:tcPr>
          <w:p w:rsidR="005D3227" w:rsidRDefault="005D3227" w:rsidP="005A33BA">
            <w:pPr>
              <w:jc w:val="center"/>
              <w:cnfStyle w:val="000000000000" w:firstRow="0" w:lastRow="0" w:firstColumn="0" w:lastColumn="0" w:oddVBand="0" w:evenVBand="0" w:oddHBand="0" w:evenHBand="0" w:firstRowFirstColumn="0" w:firstRowLastColumn="0" w:lastRowFirstColumn="0" w:lastRowLastColumn="0"/>
            </w:pPr>
            <w:r>
              <w:t>N/A</w:t>
            </w:r>
          </w:p>
        </w:tc>
      </w:tr>
      <w:tr w:rsidR="00DC3B9B"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C3B9B" w:rsidRPr="00CB3BD4" w:rsidRDefault="00DC3B9B" w:rsidP="00DC3B9B">
            <w:pPr>
              <w:rPr>
                <w:color w:val="595959" w:themeColor="text1" w:themeTint="A6"/>
                <w:lang w:val="en-GB"/>
              </w:rPr>
            </w:pPr>
            <w:r w:rsidRPr="00CB3BD4">
              <w:rPr>
                <w:color w:val="595959" w:themeColor="text1" w:themeTint="A6"/>
                <w:lang w:val="en-GB"/>
              </w:rPr>
              <w:t>MySQL</w:t>
            </w:r>
          </w:p>
        </w:tc>
        <w:tc>
          <w:tcPr>
            <w:tcW w:w="5244" w:type="dxa"/>
            <w:vAlign w:val="center"/>
          </w:tcPr>
          <w:p w:rsidR="00DC3B9B" w:rsidRDefault="00DC3B9B" w:rsidP="00DC3B9B">
            <w:pPr>
              <w:cnfStyle w:val="000000000000" w:firstRow="0" w:lastRow="0" w:firstColumn="0" w:lastColumn="0" w:oddVBand="0" w:evenVBand="0" w:oddHBand="0" w:evenHBand="0" w:firstRowFirstColumn="0" w:firstRowLastColumn="0" w:lastRowFirstColumn="0" w:lastRowLastColumn="0"/>
              <w:rPr>
                <w:lang w:val="en-GB"/>
              </w:rPr>
            </w:pPr>
            <w:r>
              <w:rPr>
                <w:lang w:val="en-GB"/>
              </w:rPr>
              <w:t>base de données SQL</w:t>
            </w:r>
          </w:p>
        </w:tc>
        <w:tc>
          <w:tcPr>
            <w:tcW w:w="1418" w:type="dxa"/>
            <w:vAlign w:val="center"/>
          </w:tcPr>
          <w:p w:rsidR="00DC3B9B" w:rsidRDefault="00DC3B9B" w:rsidP="00DC3B9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9.0.1</w:t>
            </w:r>
          </w:p>
        </w:tc>
      </w:tr>
    </w:tbl>
    <w:p w:rsidR="00C26F89" w:rsidRPr="005F5E67" w:rsidRDefault="00C26F89" w:rsidP="00C26F89"/>
    <w:p w:rsidR="00C26F89" w:rsidRDefault="006C4C32" w:rsidP="00FD284F">
      <w:pPr>
        <w:pStyle w:val="Titre4"/>
        <w:jc w:val="center"/>
      </w:pPr>
      <w:r>
        <w:t>Conception logiquelle</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D3227">
            <w:pPr>
              <w:rPr>
                <w:color w:val="595959" w:themeColor="text1" w:themeTint="A6"/>
              </w:rPr>
            </w:pPr>
            <w:r w:rsidRPr="00CB3BD4">
              <w:rPr>
                <w:color w:val="595959" w:themeColor="text1" w:themeTint="A6"/>
              </w:rPr>
              <w:t>Designer</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outil en notation graphique de conception de modèles de données intégré à PhPMyAdmin</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N/A</w:t>
            </w:r>
          </w:p>
        </w:tc>
      </w:tr>
      <w:tr w:rsidR="00177C5C"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77C5C" w:rsidRPr="00CB3BD4" w:rsidRDefault="004C34CE" w:rsidP="00177C5C">
            <w:pPr>
              <w:rPr>
                <w:color w:val="595959" w:themeColor="text1" w:themeTint="A6"/>
              </w:rPr>
            </w:pPr>
            <w:r>
              <w:rPr>
                <w:color w:val="595959" w:themeColor="text1" w:themeTint="A6"/>
              </w:rPr>
              <w:t>drawio.com</w:t>
            </w:r>
          </w:p>
        </w:tc>
        <w:tc>
          <w:tcPr>
            <w:tcW w:w="5244" w:type="dxa"/>
            <w:vAlign w:val="center"/>
          </w:tcPr>
          <w:p w:rsidR="00177C5C" w:rsidRDefault="00177C5C" w:rsidP="00177C5C">
            <w:pPr>
              <w:cnfStyle w:val="000000000000" w:firstRow="0" w:lastRow="0" w:firstColumn="0" w:lastColumn="0" w:oddVBand="0" w:evenVBand="0" w:oddHBand="0" w:evenHBand="0" w:firstRowFirstColumn="0" w:firstRowLastColumn="0" w:lastRowFirstColumn="0" w:lastRowLastColumn="0"/>
            </w:pPr>
            <w:r>
              <w:t>outil de conception en notation graphique pour produire des diagrammes SysML (ou UML)</w:t>
            </w:r>
          </w:p>
        </w:tc>
        <w:tc>
          <w:tcPr>
            <w:tcW w:w="1418" w:type="dxa"/>
            <w:vAlign w:val="center"/>
          </w:tcPr>
          <w:p w:rsidR="00177C5C" w:rsidRPr="005D3227" w:rsidRDefault="00177C5C" w:rsidP="00177C5C">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figma.com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d’interface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mocodo.net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en notation textuelle pour produire des MCD en notation graphique</w:t>
            </w:r>
          </w:p>
        </w:tc>
        <w:tc>
          <w:tcPr>
            <w:tcW w:w="1418" w:type="dxa"/>
            <w:vAlign w:val="center"/>
          </w:tcPr>
          <w:p w:rsidR="00136657" w:rsidRPr="005D3227" w:rsidRDefault="00136657" w:rsidP="00136657">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SysML</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langage de de modélisation systèmes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1.7</w:t>
            </w:r>
          </w:p>
        </w:tc>
      </w:tr>
    </w:tbl>
    <w:p w:rsidR="00283676" w:rsidRDefault="00283676" w:rsidP="006C4C32"/>
    <w:p w:rsidR="00283676" w:rsidRDefault="00283676" w:rsidP="00283676">
      <w:pPr>
        <w:pStyle w:val="Titre4"/>
        <w:jc w:val="center"/>
      </w:pPr>
      <w:r>
        <w:t>Développement</w:t>
      </w:r>
    </w:p>
    <w:tbl>
      <w:tblPr>
        <w:tblStyle w:val="TableauGrille1Clair-Accentuation2"/>
        <w:tblW w:w="0" w:type="auto"/>
        <w:tblLook w:val="04A0" w:firstRow="1" w:lastRow="0" w:firstColumn="1" w:lastColumn="0" w:noHBand="0" w:noVBand="1"/>
      </w:tblPr>
      <w:tblGrid>
        <w:gridCol w:w="2122"/>
        <w:gridCol w:w="5244"/>
        <w:gridCol w:w="1418"/>
      </w:tblGrid>
      <w:tr w:rsidR="0028367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83676" w:rsidRDefault="00283676" w:rsidP="005A33BA">
            <w:pPr>
              <w:jc w:val="center"/>
              <w:rPr>
                <w:lang w:val="en-GB"/>
              </w:rPr>
            </w:pPr>
            <w:r>
              <w:rPr>
                <w:lang w:val="en-GB"/>
              </w:rPr>
              <w:t>Nom</w:t>
            </w:r>
          </w:p>
        </w:tc>
        <w:tc>
          <w:tcPr>
            <w:tcW w:w="5244"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283676" w:rsidTr="005D78EF">
        <w:tc>
          <w:tcPr>
            <w:cnfStyle w:val="001000000000" w:firstRow="0" w:lastRow="0" w:firstColumn="1" w:lastColumn="0" w:oddVBand="0" w:evenVBand="0" w:oddHBand="0" w:evenHBand="0" w:firstRowFirstColumn="0" w:firstRowLastColumn="0" w:lastRowFirstColumn="0" w:lastRowLastColumn="0"/>
            <w:tcW w:w="2122" w:type="dxa"/>
            <w:shd w:val="clear" w:color="auto" w:fill="E7E6E6" w:themeFill="background2"/>
            <w:vAlign w:val="center"/>
          </w:tcPr>
          <w:p w:rsidR="00283676" w:rsidRPr="005D78EF" w:rsidRDefault="00283676" w:rsidP="00283676">
            <w:pPr>
              <w:rPr>
                <w:color w:val="7F7F7F" w:themeColor="text1" w:themeTint="80"/>
              </w:rPr>
            </w:pPr>
            <w:r w:rsidRPr="005D78EF">
              <w:rPr>
                <w:color w:val="7F7F7F" w:themeColor="text1" w:themeTint="80"/>
              </w:rPr>
              <w:t>Angular / Angular CLI</w:t>
            </w:r>
          </w:p>
        </w:tc>
        <w:tc>
          <w:tcPr>
            <w:tcW w:w="5244" w:type="dxa"/>
            <w:shd w:val="clear" w:color="auto" w:fill="E7E6E6" w:themeFill="background2"/>
            <w:vAlign w:val="center"/>
          </w:tcPr>
          <w:p w:rsidR="00283676" w:rsidRPr="005D78EF" w:rsidRDefault="00283676" w:rsidP="0028367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cadriciel JavaScript orienté applications web. Inclut son outil en ligne de commande.</w:t>
            </w:r>
          </w:p>
        </w:tc>
        <w:tc>
          <w:tcPr>
            <w:tcW w:w="1418" w:type="dxa"/>
            <w:shd w:val="clear" w:color="auto" w:fill="E7E6E6" w:themeFill="background2"/>
            <w:vAlign w:val="center"/>
          </w:tcPr>
          <w:p w:rsidR="00283676" w:rsidRPr="005D78EF" w:rsidRDefault="00283676" w:rsidP="00283676">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18.1.2</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Helix</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Editeur de texte modal, successeur de neo-vim</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24.07</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lang w:val="en-GB"/>
              </w:rPr>
            </w:pPr>
            <w:r w:rsidRPr="00CB3BD4">
              <w:rPr>
                <w:color w:val="595959" w:themeColor="text1" w:themeTint="A6"/>
                <w:lang w:val="en-GB"/>
              </w:rPr>
              <w:t>Symfony</w:t>
            </w:r>
          </w:p>
        </w:tc>
        <w:tc>
          <w:tcPr>
            <w:tcW w:w="5244" w:type="dxa"/>
            <w:vAlign w:val="center"/>
          </w:tcPr>
          <w:p w:rsidR="00283676" w:rsidRPr="00C26F89" w:rsidRDefault="00283676" w:rsidP="00283676">
            <w:pPr>
              <w:cnfStyle w:val="000000000000" w:firstRow="0" w:lastRow="0" w:firstColumn="0" w:lastColumn="0" w:oddVBand="0" w:evenVBand="0" w:oddHBand="0" w:evenHBand="0" w:firstRowFirstColumn="0" w:firstRowLastColumn="0" w:lastRowFirstColumn="0" w:lastRowLastColumn="0"/>
            </w:pPr>
            <w:r w:rsidRPr="00C26F89">
              <w:t xml:space="preserve">cadriciel PHP </w:t>
            </w:r>
            <w:r>
              <w:t xml:space="preserve">orienté </w:t>
            </w:r>
            <w:r w:rsidRPr="00C26F89">
              <w:t>applications complexes</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7.1</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Visual Studio Code</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éditeur de texte</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1.91.1</w:t>
            </w:r>
          </w:p>
        </w:tc>
      </w:tr>
    </w:tbl>
    <w:p w:rsidR="00283676" w:rsidRDefault="00283676" w:rsidP="006C4C32"/>
    <w:p w:rsidR="008A603F" w:rsidRDefault="008A603F" w:rsidP="008A603F">
      <w:pPr>
        <w:pStyle w:val="Titre4"/>
        <w:jc w:val="center"/>
      </w:pPr>
      <w:r>
        <w:t xml:space="preserve">Exploitation </w:t>
      </w:r>
      <w:r w:rsidRPr="008A603F">
        <w:rPr>
          <w:sz w:val="24"/>
          <w:szCs w:val="24"/>
        </w:rPr>
        <w:t>(viz. Ops)</w:t>
      </w:r>
    </w:p>
    <w:tbl>
      <w:tblPr>
        <w:tblStyle w:val="TableauGrille1Clair-Accentuation2"/>
        <w:tblW w:w="0" w:type="auto"/>
        <w:tblLook w:val="04A0" w:firstRow="1" w:lastRow="0" w:firstColumn="1" w:lastColumn="0" w:noHBand="0" w:noVBand="1"/>
      </w:tblPr>
      <w:tblGrid>
        <w:gridCol w:w="2122"/>
        <w:gridCol w:w="5244"/>
        <w:gridCol w:w="1418"/>
      </w:tblGrid>
      <w:tr w:rsidR="008A603F"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A603F" w:rsidRDefault="008A603F" w:rsidP="005A33BA">
            <w:pPr>
              <w:jc w:val="center"/>
              <w:rPr>
                <w:lang w:val="en-GB"/>
              </w:rPr>
            </w:pPr>
            <w:r>
              <w:rPr>
                <w:lang w:val="en-GB"/>
              </w:rPr>
              <w:t>Nom</w:t>
            </w:r>
          </w:p>
        </w:tc>
        <w:tc>
          <w:tcPr>
            <w:tcW w:w="5244"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8A603F"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w:t>
            </w:r>
          </w:p>
        </w:tc>
        <w:tc>
          <w:tcPr>
            <w:tcW w:w="5244" w:type="dxa"/>
            <w:vAlign w:val="center"/>
          </w:tcPr>
          <w:p w:rsidR="008A603F" w:rsidRPr="006F6917" w:rsidRDefault="008A603F" w:rsidP="005A33BA">
            <w:pPr>
              <w:cnfStyle w:val="000000000000" w:firstRow="0" w:lastRow="0" w:firstColumn="0" w:lastColumn="0" w:oddVBand="0" w:evenVBand="0" w:oddHBand="0" w:evenHBand="0" w:firstRowFirstColumn="0" w:firstRowLastColumn="0" w:lastRowFirstColumn="0" w:lastRowLastColumn="0"/>
            </w:pPr>
            <w:r>
              <w:t>environnement d’exécution autonome pour conteneurs</w:t>
            </w:r>
          </w:p>
        </w:tc>
        <w:tc>
          <w:tcPr>
            <w:tcW w:w="1418" w:type="dxa"/>
            <w:vAlign w:val="center"/>
          </w:tcPr>
          <w:p w:rsidR="008A603F" w:rsidRPr="006F6917" w:rsidRDefault="008A603F" w:rsidP="005A33BA">
            <w:pPr>
              <w:jc w:val="center"/>
              <w:cnfStyle w:val="000000000000" w:firstRow="0" w:lastRow="0" w:firstColumn="0" w:lastColumn="0" w:oddVBand="0" w:evenVBand="0" w:oddHBand="0" w:evenHBand="0" w:firstRowFirstColumn="0" w:firstRowLastColumn="0" w:lastRowFirstColumn="0" w:lastRowLastColumn="0"/>
            </w:pPr>
            <w:r>
              <w:t>20.10.25</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570A11" w:rsidP="005A33BA">
            <w:pPr>
              <w:rPr>
                <w:color w:val="595959" w:themeColor="text1" w:themeTint="A6"/>
              </w:rPr>
            </w:pPr>
            <w:r>
              <w:rPr>
                <w:color w:val="595959" w:themeColor="text1" w:themeTint="A6"/>
              </w:rPr>
              <w:t>d</w:t>
            </w:r>
            <w:r w:rsidR="008A603F" w:rsidRPr="00CB3BD4">
              <w:rPr>
                <w:color w:val="595959" w:themeColor="text1" w:themeTint="A6"/>
              </w:rPr>
              <w:t>ocker-compose</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outil de définition et exécution d’applications multi-conteneurs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2.27.0</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 Desktop</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logiciel de construction, partage et exécution d’applications et microservices en 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4.33</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 contrôle de version du code source</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2.45.2</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github.com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plateforme CI/CD, management de projet, VCS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570A1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70A11" w:rsidRPr="00CB3BD4" w:rsidRDefault="00570A11" w:rsidP="00570A11">
            <w:pPr>
              <w:rPr>
                <w:color w:val="595959" w:themeColor="text1" w:themeTint="A6"/>
                <w:lang w:val="en-GB"/>
              </w:rPr>
            </w:pPr>
            <w:r>
              <w:rPr>
                <w:color w:val="595959" w:themeColor="text1" w:themeTint="A6"/>
                <w:lang w:val="en-GB"/>
              </w:rPr>
              <w:t>p</w:t>
            </w:r>
            <w:r w:rsidRPr="00CB3BD4">
              <w:rPr>
                <w:color w:val="595959" w:themeColor="text1" w:themeTint="A6"/>
                <w:lang w:val="en-GB"/>
              </w:rPr>
              <w:t>hpunit</w:t>
            </w:r>
          </w:p>
        </w:tc>
        <w:tc>
          <w:tcPr>
            <w:tcW w:w="5244" w:type="dxa"/>
            <w:vAlign w:val="center"/>
          </w:tcPr>
          <w:p w:rsidR="00570A11" w:rsidRDefault="00570A11" w:rsidP="00570A11">
            <w:pPr>
              <w:cnfStyle w:val="000000000000" w:firstRow="0" w:lastRow="0" w:firstColumn="0" w:lastColumn="0" w:oddVBand="0" w:evenVBand="0" w:oddHBand="0" w:evenHBand="0" w:firstRowFirstColumn="0" w:firstRowLastColumn="0" w:lastRowFirstColumn="0" w:lastRowLastColumn="0"/>
              <w:rPr>
                <w:lang w:val="en-GB"/>
              </w:rPr>
            </w:pPr>
            <w:r>
              <w:rPr>
                <w:lang w:val="en-GB"/>
              </w:rPr>
              <w:t>outil de tests PHP</w:t>
            </w:r>
          </w:p>
        </w:tc>
        <w:tc>
          <w:tcPr>
            <w:tcW w:w="1418" w:type="dxa"/>
            <w:vAlign w:val="center"/>
          </w:tcPr>
          <w:p w:rsidR="00570A11" w:rsidRDefault="00570A11" w:rsidP="00570A1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9.6.20</w:t>
            </w:r>
          </w:p>
        </w:tc>
      </w:tr>
    </w:tbl>
    <w:p w:rsidR="00F11E4D" w:rsidRDefault="00F11E4D" w:rsidP="00F11E4D"/>
    <w:p w:rsidR="006C4C32" w:rsidRDefault="005D3227" w:rsidP="006C4C32">
      <w:pPr>
        <w:pStyle w:val="Titre4"/>
        <w:jc w:val="center"/>
      </w:pPr>
      <w:r>
        <w:t>Front-end</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6C4C32"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6C4C32" w:rsidRPr="00CB3BD4" w:rsidRDefault="006C4C32" w:rsidP="005A33BA">
            <w:pPr>
              <w:rPr>
                <w:color w:val="595959" w:themeColor="text1" w:themeTint="A6"/>
              </w:rPr>
            </w:pPr>
            <w:r w:rsidRPr="00CB3BD4">
              <w:rPr>
                <w:color w:val="595959" w:themeColor="text1" w:themeTint="A6"/>
              </w:rPr>
              <w:t>Bootstrap</w:t>
            </w:r>
          </w:p>
        </w:tc>
        <w:tc>
          <w:tcPr>
            <w:tcW w:w="5244" w:type="dxa"/>
            <w:vAlign w:val="center"/>
          </w:tcPr>
          <w:p w:rsidR="006C4C32" w:rsidRPr="006F6917" w:rsidRDefault="006C4C32" w:rsidP="005A33BA">
            <w:pPr>
              <w:cnfStyle w:val="000000000000" w:firstRow="0" w:lastRow="0" w:firstColumn="0" w:lastColumn="0" w:oddVBand="0" w:evenVBand="0" w:oddHBand="0" w:evenHBand="0" w:firstRowFirstColumn="0" w:firstRowLastColumn="0" w:lastRowFirstColumn="0" w:lastRowLastColumn="0"/>
            </w:pPr>
            <w:r>
              <w:t>cadriciel CSS</w:t>
            </w:r>
          </w:p>
        </w:tc>
        <w:tc>
          <w:tcPr>
            <w:tcW w:w="1418" w:type="dxa"/>
            <w:vAlign w:val="center"/>
          </w:tcPr>
          <w:p w:rsidR="006C4C32" w:rsidRPr="006F6917" w:rsidRDefault="006C4C32" w:rsidP="005A33BA">
            <w:pPr>
              <w:jc w:val="center"/>
              <w:cnfStyle w:val="000000000000" w:firstRow="0" w:lastRow="0" w:firstColumn="0" w:lastColumn="0" w:oddVBand="0" w:evenVBand="0" w:oddHBand="0" w:evenHBand="0" w:firstRowFirstColumn="0" w:firstRowLastColumn="0" w:lastRowFirstColumn="0" w:lastRowLastColumn="0"/>
            </w:pPr>
            <w:r>
              <w:t>5.3.3</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sass</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pré-processeur CSS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0.7.0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lang w:val="en-GB"/>
              </w:rPr>
            </w:pPr>
            <w:r w:rsidRPr="00CB3BD4">
              <w:rPr>
                <w:color w:val="595959" w:themeColor="text1" w:themeTint="A6"/>
                <w:lang w:val="en-GB"/>
              </w:rPr>
              <w:t>Twig</w:t>
            </w:r>
          </w:p>
        </w:tc>
        <w:tc>
          <w:tcPr>
            <w:tcW w:w="5244" w:type="dxa"/>
            <w:vAlign w:val="center"/>
          </w:tcPr>
          <w:p w:rsidR="00136657" w:rsidRPr="006F6917" w:rsidRDefault="00136657" w:rsidP="00136657">
            <w:pPr>
              <w:cnfStyle w:val="000000000000" w:firstRow="0" w:lastRow="0" w:firstColumn="0" w:lastColumn="0" w:oddVBand="0" w:evenVBand="0" w:oddHBand="0" w:evenHBand="0" w:firstRowFirstColumn="0" w:firstRowLastColumn="0" w:lastRowFirstColumn="0" w:lastRowLastColumn="0"/>
            </w:pPr>
            <w:r w:rsidRPr="006F6917">
              <w:t>moteur de squelettes de modèles</w:t>
            </w:r>
          </w:p>
        </w:tc>
        <w:tc>
          <w:tcPr>
            <w:tcW w:w="1418" w:type="dxa"/>
            <w:vAlign w:val="center"/>
          </w:tcPr>
          <w:p w:rsidR="00136657" w:rsidRPr="006F6917" w:rsidRDefault="00136657" w:rsidP="00136657">
            <w:pPr>
              <w:jc w:val="center"/>
              <w:cnfStyle w:val="000000000000" w:firstRow="0" w:lastRow="0" w:firstColumn="0" w:lastColumn="0" w:oddVBand="0" w:evenVBand="0" w:oddHBand="0" w:evenHBand="0" w:firstRowFirstColumn="0" w:firstRowLastColumn="0" w:lastRowFirstColumn="0" w:lastRowLastColumn="0"/>
            </w:pPr>
            <w:r>
              <w:t>3.10.3</w:t>
            </w:r>
          </w:p>
        </w:tc>
      </w:tr>
    </w:tbl>
    <w:p w:rsidR="006C4C32" w:rsidRDefault="006C4C32" w:rsidP="00F11E4D"/>
    <w:p w:rsidR="00F52F64" w:rsidRDefault="00F52F64" w:rsidP="00F11E4D"/>
    <w:p w:rsidR="00136657" w:rsidRDefault="00136657" w:rsidP="00136657">
      <w:pPr>
        <w:pStyle w:val="Titre4"/>
        <w:jc w:val="center"/>
      </w:pPr>
      <w:r>
        <w:lastRenderedPageBreak/>
        <w:t>Gestion de projet</w:t>
      </w:r>
    </w:p>
    <w:tbl>
      <w:tblPr>
        <w:tblStyle w:val="TableauGrille1Clair-Accentuation2"/>
        <w:tblW w:w="0" w:type="auto"/>
        <w:tblLook w:val="04A0" w:firstRow="1" w:lastRow="0" w:firstColumn="1" w:lastColumn="0" w:noHBand="0" w:noVBand="1"/>
      </w:tblPr>
      <w:tblGrid>
        <w:gridCol w:w="2122"/>
        <w:gridCol w:w="5244"/>
        <w:gridCol w:w="1418"/>
      </w:tblGrid>
      <w:tr w:rsidR="0013665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36657" w:rsidRDefault="00136657" w:rsidP="005A33BA">
            <w:pPr>
              <w:jc w:val="center"/>
              <w:rPr>
                <w:lang w:val="en-GB"/>
              </w:rPr>
            </w:pPr>
            <w:r>
              <w:rPr>
                <w:lang w:val="en-GB"/>
              </w:rPr>
              <w:t>Nom</w:t>
            </w:r>
          </w:p>
        </w:tc>
        <w:tc>
          <w:tcPr>
            <w:tcW w:w="5244"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trello.com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en ligne gestion de projet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bl>
    <w:p w:rsidR="00136657" w:rsidRDefault="00136657" w:rsidP="00F11E4D"/>
    <w:p w:rsidR="00F81EC6" w:rsidRDefault="00F81EC6" w:rsidP="00F81EC6">
      <w:pPr>
        <w:pStyle w:val="Titre4"/>
        <w:jc w:val="center"/>
        <w:rPr>
          <w:lang w:val="en-GB"/>
        </w:rPr>
      </w:pPr>
      <w:r>
        <w:rPr>
          <w:lang w:val="en-GB"/>
        </w:rPr>
        <w:t>Langages</w:t>
      </w:r>
    </w:p>
    <w:tbl>
      <w:tblPr>
        <w:tblStyle w:val="TableauGrille1Clair-Accentuation2"/>
        <w:tblW w:w="0" w:type="auto"/>
        <w:tblLook w:val="04A0" w:firstRow="1" w:lastRow="0" w:firstColumn="1" w:lastColumn="0" w:noHBand="0" w:noVBand="1"/>
      </w:tblPr>
      <w:tblGrid>
        <w:gridCol w:w="2122"/>
        <w:gridCol w:w="5244"/>
        <w:gridCol w:w="1418"/>
      </w:tblGrid>
      <w:tr w:rsidR="00F81EC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EC6" w:rsidRDefault="00F81EC6" w:rsidP="005A33BA">
            <w:pPr>
              <w:jc w:val="center"/>
              <w:rPr>
                <w:lang w:val="en-GB"/>
              </w:rPr>
            </w:pPr>
            <w:r>
              <w:rPr>
                <w:lang w:val="en-GB"/>
              </w:rPr>
              <w:t>Nom</w:t>
            </w:r>
          </w:p>
        </w:tc>
        <w:tc>
          <w:tcPr>
            <w:tcW w:w="5244"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ARIA</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sous-spécification du HTML permettant de définir des comportements spécialisés orientés accessibilité des mal-voyants et liseuses numériques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 xml:space="preserve">1.3 </w:t>
            </w:r>
            <w:r w:rsidRPr="00E15888">
              <w:rPr>
                <w:i/>
                <w:sz w:val="20"/>
                <w:szCs w:val="20"/>
              </w:rPr>
              <w:t>(draft)</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HTML</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langage de présentation des données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5.3</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Default="00F81EC6" w:rsidP="005A33BA">
            <w:pPr>
              <w:rPr>
                <w:color w:val="595959" w:themeColor="text1" w:themeTint="A6"/>
                <w:lang w:val="en-GB"/>
              </w:rPr>
            </w:pPr>
            <w:r>
              <w:rPr>
                <w:color w:val="595959" w:themeColor="text1" w:themeTint="A6"/>
                <w:lang w:val="en-GB"/>
              </w:rPr>
              <w:t>JSON</w:t>
            </w:r>
          </w:p>
        </w:tc>
        <w:tc>
          <w:tcPr>
            <w:tcW w:w="5244" w:type="dxa"/>
            <w:vAlign w:val="center"/>
          </w:tcPr>
          <w:p w:rsidR="00F81EC6" w:rsidRDefault="00DF03B1" w:rsidP="005A33BA">
            <w:pPr>
              <w:cnfStyle w:val="000000000000" w:firstRow="0" w:lastRow="0" w:firstColumn="0" w:lastColumn="0" w:oddVBand="0" w:evenVBand="0" w:oddHBand="0" w:evenHBand="0" w:firstRowFirstColumn="0" w:firstRowLastColumn="0" w:lastRowFirstColumn="0" w:lastRowLastColumn="0"/>
            </w:pPr>
            <w:r>
              <w:t>lang</w:t>
            </w:r>
            <w:r w:rsidR="00F81EC6">
              <w:t>age de formation d’échange de données léger</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ECMA-404</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PHP</w:t>
            </w:r>
          </w:p>
        </w:tc>
        <w:tc>
          <w:tcPr>
            <w:tcW w:w="5244" w:type="dxa"/>
            <w:vAlign w:val="center"/>
          </w:tcPr>
          <w:p w:rsidR="00F81EC6" w:rsidRDefault="00F81EC6" w:rsidP="005A33BA">
            <w:pPr>
              <w:cnfStyle w:val="000000000000" w:firstRow="0" w:lastRow="0" w:firstColumn="0" w:lastColumn="0" w:oddVBand="0" w:evenVBand="0" w:oddHBand="0" w:evenHBand="0" w:firstRowFirstColumn="0" w:firstRowLastColumn="0" w:lastRowFirstColumn="0" w:lastRowLastColumn="0"/>
              <w:rPr>
                <w:lang w:val="en-GB"/>
              </w:rPr>
            </w:pPr>
            <w:r>
              <w:rPr>
                <w:lang w:val="en-GB"/>
              </w:rPr>
              <w:t>langage back-end</w:t>
            </w:r>
          </w:p>
        </w:tc>
        <w:tc>
          <w:tcPr>
            <w:tcW w:w="1418" w:type="dxa"/>
            <w:vAlign w:val="center"/>
          </w:tcPr>
          <w:p w:rsidR="00F81EC6" w:rsidRDefault="00F81EC6" w:rsidP="005A33B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r>
      <w:tr w:rsidR="00DF03B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F03B1" w:rsidRPr="00CB3BD4" w:rsidRDefault="00DF03B1" w:rsidP="005A33BA">
            <w:pPr>
              <w:rPr>
                <w:color w:val="595959" w:themeColor="text1" w:themeTint="A6"/>
                <w:lang w:val="en-GB"/>
              </w:rPr>
            </w:pPr>
            <w:r>
              <w:rPr>
                <w:color w:val="595959" w:themeColor="text1" w:themeTint="A6"/>
                <w:lang w:val="en-GB"/>
              </w:rPr>
              <w:t>CSS / SCSS</w:t>
            </w:r>
          </w:p>
        </w:tc>
        <w:tc>
          <w:tcPr>
            <w:tcW w:w="5244" w:type="dxa"/>
            <w:vAlign w:val="center"/>
          </w:tcPr>
          <w:p w:rsidR="00DF03B1" w:rsidRPr="00DF03B1" w:rsidRDefault="00DF03B1" w:rsidP="00DF03B1">
            <w:pPr>
              <w:cnfStyle w:val="000000000000" w:firstRow="0" w:lastRow="0" w:firstColumn="0" w:lastColumn="0" w:oddVBand="0" w:evenVBand="0" w:oddHBand="0" w:evenHBand="0" w:firstRowFirstColumn="0" w:firstRowLastColumn="0" w:lastRowFirstColumn="0" w:lastRowLastColumn="0"/>
            </w:pPr>
            <w:r w:rsidRPr="00DF03B1">
              <w:t>langage de structuration des données</w:t>
            </w:r>
            <w:r>
              <w:t xml:space="preserve"> et sa contre-partie doté d’un pré-processeur CSS</w:t>
            </w:r>
          </w:p>
        </w:tc>
        <w:tc>
          <w:tcPr>
            <w:tcW w:w="1418" w:type="dxa"/>
            <w:vAlign w:val="center"/>
          </w:tcPr>
          <w:p w:rsidR="00DF03B1" w:rsidRPr="00DF03B1" w:rsidRDefault="00DB7B75" w:rsidP="005A33BA">
            <w:pPr>
              <w:jc w:val="center"/>
              <w:cnfStyle w:val="000000000000" w:firstRow="0" w:lastRow="0" w:firstColumn="0" w:lastColumn="0" w:oddVBand="0" w:evenVBand="0" w:oddHBand="0" w:evenHBand="0" w:firstRowFirstColumn="0" w:firstRowLastColumn="0" w:lastRowFirstColumn="0" w:lastRowLastColumn="0"/>
            </w:pPr>
            <w:r>
              <w:t>NA</w:t>
            </w:r>
            <w:r w:rsidRPr="00E341F0">
              <w:rPr>
                <w:b/>
                <w:color w:val="C00000"/>
              </w:rPr>
              <w:t>*</w:t>
            </w:r>
            <w:r w:rsidR="00E15888" w:rsidRPr="00E15888">
              <w:t>/ 3.6.6</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SQL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rsidRPr="00CB3BD4">
              <w:t>langage de manipulation et interrogation de bases de données</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ISO/IEC 9075-1 :2023</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Pr>
                <w:color w:val="595959" w:themeColor="text1" w:themeTint="A6"/>
                <w:lang w:val="en-GB"/>
              </w:rPr>
              <w:t>YAML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t>langage de sérialization de données lisible par un humain</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1.2</w:t>
            </w:r>
          </w:p>
        </w:tc>
      </w:tr>
    </w:tbl>
    <w:p w:rsidR="00F81EC6" w:rsidRPr="00E341F0" w:rsidRDefault="00DB7B75" w:rsidP="00E341F0">
      <w:pPr>
        <w:jc w:val="both"/>
        <w:rPr>
          <w:i/>
          <w:sz w:val="18"/>
          <w:szCs w:val="18"/>
        </w:rPr>
      </w:pPr>
      <w:r w:rsidRPr="00E341F0">
        <w:rPr>
          <w:b/>
          <w:i/>
          <w:color w:val="C00000"/>
          <w:sz w:val="20"/>
          <w:szCs w:val="20"/>
        </w:rPr>
        <w:t>*</w:t>
      </w:r>
      <w:r w:rsidRPr="00E341F0">
        <w:rPr>
          <w:i/>
          <w:sz w:val="18"/>
          <w:szCs w:val="18"/>
        </w:rPr>
        <w:t xml:space="preserve"> : le groupe de travail CSS du World Wide Web consortium est dorénavant scindé en plusieurs sous-groupes </w:t>
      </w:r>
      <w:r w:rsidR="00E341F0" w:rsidRPr="00E341F0">
        <w:rPr>
          <w:i/>
          <w:sz w:val="18"/>
          <w:szCs w:val="18"/>
        </w:rPr>
        <w:t>implémentant séparément leurs propres spécifications techniques, aux dates de publication et numéro de version distincts</w:t>
      </w:r>
      <w:r w:rsidR="00971BE0">
        <w:rPr>
          <w:i/>
          <w:sz w:val="18"/>
          <w:szCs w:val="18"/>
        </w:rPr>
        <w:t xml:space="preserve"> (e.g. Text Level 4, Media Queries level 3, Scroll Snap level 2, etc.).</w:t>
      </w:r>
    </w:p>
    <w:p w:rsidR="005D3227" w:rsidRDefault="005D3227" w:rsidP="005D3227">
      <w:pPr>
        <w:pStyle w:val="Titre4"/>
        <w:jc w:val="center"/>
      </w:pPr>
      <w:r>
        <w:t>Systèmes</w:t>
      </w:r>
    </w:p>
    <w:tbl>
      <w:tblPr>
        <w:tblStyle w:val="TableauGrille1Clair-Accentuation2"/>
        <w:tblW w:w="0" w:type="auto"/>
        <w:tblLook w:val="04A0" w:firstRow="1" w:lastRow="0" w:firstColumn="1" w:lastColumn="0" w:noHBand="0" w:noVBand="1"/>
      </w:tblPr>
      <w:tblGrid>
        <w:gridCol w:w="2122"/>
        <w:gridCol w:w="5244"/>
        <w:gridCol w:w="1418"/>
      </w:tblGrid>
      <w:tr w:rsidR="005D322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D3227" w:rsidRPr="00971BE0" w:rsidRDefault="005D3227" w:rsidP="005A33BA">
            <w:pPr>
              <w:jc w:val="center"/>
            </w:pPr>
            <w:r w:rsidRPr="00971BE0">
              <w:t>Nom</w:t>
            </w:r>
          </w:p>
        </w:tc>
        <w:tc>
          <w:tcPr>
            <w:tcW w:w="5244"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Type</w:t>
            </w:r>
          </w:p>
        </w:tc>
        <w:tc>
          <w:tcPr>
            <w:tcW w:w="1418"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Version</w:t>
            </w:r>
          </w:p>
        </w:tc>
      </w:tr>
      <w:tr w:rsidR="005D322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136657" w:rsidP="005D3227">
            <w:pPr>
              <w:rPr>
                <w:color w:val="595959" w:themeColor="text1" w:themeTint="A6"/>
              </w:rPr>
            </w:pPr>
            <w:r>
              <w:rPr>
                <w:color w:val="595959" w:themeColor="text1" w:themeTint="A6"/>
              </w:rPr>
              <w:t>b</w:t>
            </w:r>
            <w:r w:rsidR="005D3227" w:rsidRPr="00CB3BD4">
              <w:rPr>
                <w:color w:val="595959" w:themeColor="text1" w:themeTint="A6"/>
              </w:rPr>
              <w:t>ash</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Emulateur de terminal par défaut sur de multiples distributions GNU/Linux</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5.2.21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Debian unstable</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6.1.10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e</w:t>
            </w:r>
            <w:r w:rsidRPr="00CB3BD4">
              <w:rPr>
                <w:color w:val="595959" w:themeColor="text1" w:themeTint="A6"/>
              </w:rPr>
              <w:t>lvish</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Emulateur de terminal et langage de script écrit en Go</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0.20.1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VoidLinux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6.6.42</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 Subsystem 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Couche de compatibilité pour l’exécution native d’exécutables binaires Linux au format ELF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2.2.4.0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Windows 10 Pro</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développé par Microsoft</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22H2</w:t>
            </w:r>
          </w:p>
        </w:tc>
      </w:tr>
    </w:tbl>
    <w:p w:rsidR="006C4C32" w:rsidRPr="006F6917" w:rsidRDefault="006C4C32" w:rsidP="00F11E4D"/>
    <w:p w:rsidR="00274B82" w:rsidRDefault="00274B82" w:rsidP="00F11E4D">
      <w:pPr>
        <w:pStyle w:val="Titre3"/>
      </w:pPr>
      <w:bookmarkStart w:id="77" w:name="_Toc175754466"/>
      <w:r w:rsidRPr="00720EA5">
        <w:t>Bibliographie</w:t>
      </w:r>
      <w:bookmarkEnd w:id="77"/>
    </w:p>
    <w:p w:rsidR="00994B34" w:rsidRPr="00720EA5" w:rsidRDefault="00994B34" w:rsidP="00994B34">
      <w:pPr>
        <w:pStyle w:val="Titre4"/>
        <w:jc w:val="center"/>
      </w:pPr>
      <w:r>
        <w:t>Git</w:t>
      </w:r>
    </w:p>
    <w:p w:rsidR="00994B34" w:rsidRPr="00720EA5" w:rsidRDefault="00994B34" w:rsidP="00AA6D95">
      <w:pPr>
        <w:pStyle w:val="Paragraphedeliste"/>
        <w:numPr>
          <w:ilvl w:val="0"/>
          <w:numId w:val="19"/>
        </w:numPr>
      </w:pPr>
      <w:r>
        <w:t>Pro Git</w:t>
      </w:r>
      <w:r w:rsidR="00642403">
        <w:t xml:space="preserve"> de Scott Chacon, 2014, mis à jour en ligne sur git-scm.</w:t>
      </w:r>
      <w:r w:rsidR="00360A24">
        <w:t>com/book/en/v2</w:t>
      </w:r>
    </w:p>
    <w:p w:rsidR="00CF425E" w:rsidRPr="00720EA5" w:rsidRDefault="00CF425E" w:rsidP="00CF712D">
      <w:pPr>
        <w:pStyle w:val="Titre4"/>
        <w:jc w:val="center"/>
      </w:pPr>
      <w:r w:rsidRPr="00720EA5">
        <w:t>PHP</w:t>
      </w:r>
    </w:p>
    <w:p w:rsidR="00274B82" w:rsidRPr="00720EA5" w:rsidRDefault="00274B82" w:rsidP="00AA6D95">
      <w:pPr>
        <w:pStyle w:val="Paragraphedeliste"/>
        <w:numPr>
          <w:ilvl w:val="0"/>
          <w:numId w:val="19"/>
        </w:numPr>
      </w:pPr>
      <w:r w:rsidRPr="00720EA5">
        <w:t>php.net</w:t>
      </w:r>
    </w:p>
    <w:p w:rsidR="00274B82" w:rsidRPr="009F32BC" w:rsidRDefault="00274B82" w:rsidP="00AA6D95">
      <w:pPr>
        <w:pStyle w:val="Paragraphedeliste"/>
        <w:numPr>
          <w:ilvl w:val="0"/>
          <w:numId w:val="19"/>
        </w:numPr>
        <w:rPr>
          <w:lang w:val="en-GB"/>
        </w:rPr>
      </w:pPr>
      <w:r w:rsidRPr="009F32BC">
        <w:rPr>
          <w:i/>
          <w:lang w:val="en-GB"/>
        </w:rPr>
        <w:t>PHP &amp; MySQL web :Server-side Web Developement</w:t>
      </w:r>
      <w:r w:rsidRPr="009F32BC">
        <w:rPr>
          <w:lang w:val="en-GB"/>
        </w:rPr>
        <w:t xml:space="preserve"> de Jon Duckett, 2022</w:t>
      </w:r>
    </w:p>
    <w:p w:rsidR="00274B82" w:rsidRDefault="00274B82" w:rsidP="00AA6D95">
      <w:pPr>
        <w:pStyle w:val="Paragraphedeliste"/>
        <w:numPr>
          <w:ilvl w:val="0"/>
          <w:numId w:val="19"/>
        </w:numPr>
        <w:rPr>
          <w:lang w:val="en-GB"/>
        </w:rPr>
      </w:pPr>
      <w:r w:rsidRPr="009F32BC">
        <w:rPr>
          <w:lang w:val="en-GB"/>
        </w:rPr>
        <w:t>symfony.com/doc/current/refere</w:t>
      </w:r>
      <w:r>
        <w:rPr>
          <w:lang w:val="en-GB"/>
        </w:rPr>
        <w:t>nce/</w:t>
      </w:r>
    </w:p>
    <w:p w:rsidR="00274B82" w:rsidRDefault="00274B82" w:rsidP="00AA6D95">
      <w:pPr>
        <w:pStyle w:val="Paragraphedeliste"/>
        <w:numPr>
          <w:ilvl w:val="0"/>
          <w:numId w:val="19"/>
        </w:numPr>
        <w:rPr>
          <w:lang w:val="en-GB"/>
        </w:rPr>
      </w:pPr>
      <w:r>
        <w:rPr>
          <w:lang w:val="en-GB"/>
        </w:rPr>
        <w:t>symfonycasts.com/screencast/</w:t>
      </w:r>
    </w:p>
    <w:p w:rsidR="00107C21" w:rsidRDefault="00107C21" w:rsidP="00AA6D95">
      <w:pPr>
        <w:pStyle w:val="Paragraphedeliste"/>
        <w:numPr>
          <w:ilvl w:val="0"/>
          <w:numId w:val="19"/>
        </w:numPr>
        <w:rPr>
          <w:lang w:val="en-GB"/>
        </w:rPr>
      </w:pPr>
      <w:r>
        <w:rPr>
          <w:lang w:val="en-GB"/>
        </w:rPr>
        <w:t>discord.com – canal de discussion PHP DEVELOPERS</w:t>
      </w:r>
    </w:p>
    <w:p w:rsidR="00A00348" w:rsidRDefault="00A00348" w:rsidP="00AA6D95">
      <w:pPr>
        <w:pStyle w:val="Paragraphedeliste"/>
        <w:numPr>
          <w:ilvl w:val="0"/>
          <w:numId w:val="19"/>
        </w:numPr>
        <w:rPr>
          <w:lang w:val="en-GB"/>
        </w:rPr>
      </w:pPr>
      <w:r>
        <w:rPr>
          <w:lang w:val="en-GB"/>
        </w:rPr>
        <w:t>phpandmysql.com</w:t>
      </w:r>
    </w:p>
    <w:p w:rsidR="00CF425E" w:rsidRPr="00274B82" w:rsidRDefault="00CF425E" w:rsidP="00CF712D">
      <w:pPr>
        <w:pStyle w:val="Titre4"/>
        <w:jc w:val="center"/>
      </w:pPr>
      <w:r>
        <w:lastRenderedPageBreak/>
        <w:t>SQL</w:t>
      </w:r>
    </w:p>
    <w:p w:rsidR="00CF425E" w:rsidRDefault="00304239" w:rsidP="00AA6D95">
      <w:pPr>
        <w:pStyle w:val="Paragraphedeliste"/>
        <w:numPr>
          <w:ilvl w:val="0"/>
          <w:numId w:val="19"/>
        </w:numPr>
      </w:pPr>
      <w:r>
        <w:t>stackoverflow.com</w:t>
      </w:r>
    </w:p>
    <w:p w:rsidR="00A00348" w:rsidRPr="00A00348" w:rsidRDefault="00A00348" w:rsidP="00AA6D95">
      <w:pPr>
        <w:pStyle w:val="Paragraphedeliste"/>
        <w:numPr>
          <w:ilvl w:val="0"/>
          <w:numId w:val="19"/>
        </w:numPr>
      </w:pPr>
      <w:r w:rsidRPr="00A00348">
        <w:t>dev.mysql.com/doc/refman/9.0/en</w:t>
      </w:r>
    </w:p>
    <w:p w:rsidR="00CF425E" w:rsidRPr="00274B82" w:rsidRDefault="00CF425E" w:rsidP="00CF712D">
      <w:pPr>
        <w:pStyle w:val="Titre4"/>
        <w:jc w:val="center"/>
      </w:pPr>
      <w:r>
        <w:t>SysML</w:t>
      </w:r>
    </w:p>
    <w:p w:rsidR="00CF425E" w:rsidRDefault="00CF425E" w:rsidP="00AA6D95">
      <w:pPr>
        <w:pStyle w:val="Paragraphedeliste"/>
        <w:numPr>
          <w:ilvl w:val="0"/>
          <w:numId w:val="19"/>
        </w:numPr>
        <w:rPr>
          <w:lang w:val="en-GB"/>
        </w:rPr>
      </w:pPr>
      <w:r w:rsidRPr="00CF425E">
        <w:rPr>
          <w:lang w:val="en-GB"/>
        </w:rPr>
        <w:t xml:space="preserve">SysML Distilled : A brief guide to the systems modeling </w:t>
      </w:r>
      <w:r>
        <w:rPr>
          <w:lang w:val="en-GB"/>
        </w:rPr>
        <w:t>Language de Lenny Delligatti, 2013</w:t>
      </w:r>
    </w:p>
    <w:p w:rsidR="00CF425E" w:rsidRDefault="00CF425E" w:rsidP="00AA6D95">
      <w:pPr>
        <w:pStyle w:val="Paragraphedeliste"/>
        <w:numPr>
          <w:ilvl w:val="0"/>
          <w:numId w:val="19"/>
        </w:numPr>
        <w:rPr>
          <w:lang w:val="en-GB"/>
        </w:rPr>
      </w:pPr>
      <w:r>
        <w:rPr>
          <w:lang w:val="en-GB"/>
        </w:rPr>
        <w:t>A practical guide to SysML: The systems modeling language, 3</w:t>
      </w:r>
      <w:r w:rsidRPr="00CF425E">
        <w:rPr>
          <w:vertAlign w:val="superscript"/>
          <w:lang w:val="en-GB"/>
        </w:rPr>
        <w:t>rd</w:t>
      </w:r>
      <w:r>
        <w:rPr>
          <w:lang w:val="en-GB"/>
        </w:rPr>
        <w:t xml:space="preserve"> edition, 2014</w:t>
      </w:r>
    </w:p>
    <w:p w:rsidR="00F11E4D" w:rsidRDefault="00F11E4D" w:rsidP="00AA6D95">
      <w:pPr>
        <w:pStyle w:val="Paragraphedeliste"/>
        <w:numPr>
          <w:ilvl w:val="0"/>
          <w:numId w:val="19"/>
        </w:numPr>
        <w:rPr>
          <w:lang w:val="en-GB"/>
        </w:rPr>
      </w:pPr>
      <w:r>
        <w:rPr>
          <w:lang w:val="en-GB"/>
        </w:rPr>
        <w:t>drawio.net</w:t>
      </w:r>
    </w:p>
    <w:p w:rsidR="00D356D4" w:rsidRDefault="00D356D4" w:rsidP="00D356D4">
      <w:pPr>
        <w:rPr>
          <w:lang w:val="en-GB"/>
        </w:rPr>
      </w:pPr>
    </w:p>
    <w:p w:rsidR="00D356D4" w:rsidRDefault="00D356D4" w:rsidP="00D356D4">
      <w:pPr>
        <w:pStyle w:val="Titre2"/>
        <w:rPr>
          <w:lang w:val="en-GB"/>
        </w:rPr>
      </w:pPr>
      <w:bookmarkStart w:id="78" w:name="_Toc175754467"/>
      <w:r>
        <w:rPr>
          <w:lang w:val="en-GB"/>
        </w:rPr>
        <w:t>License</w:t>
      </w:r>
      <w:bookmarkEnd w:id="78"/>
    </w:p>
    <w:p w:rsidR="00D356D4" w:rsidRPr="00D356D4" w:rsidRDefault="00D356D4" w:rsidP="00D356D4">
      <w:r>
        <w:t>Les</w:t>
      </w:r>
      <w:r w:rsidRPr="00D356D4">
        <w:t xml:space="preserve"> contenu du présent doc</w:t>
      </w:r>
      <w:r>
        <w:t>ument sont sujets à la license ISC</w:t>
      </w:r>
      <w:r w:rsidR="00ED693F">
        <w:t>, dont voici les termes :</w:t>
      </w:r>
    </w:p>
    <w:p w:rsidR="00D356D4" w:rsidRPr="00D356D4" w:rsidRDefault="00D356D4" w:rsidP="00D356D4">
      <w:pPr>
        <w:pStyle w:val="NormalWeb"/>
        <w:jc w:val="both"/>
        <w:rPr>
          <w:rFonts w:asciiTheme="minorHAnsi" w:eastAsiaTheme="minorEastAsia" w:hAnsiTheme="minorHAnsi" w:cstheme="minorBidi"/>
          <w:sz w:val="21"/>
          <w:szCs w:val="21"/>
          <w:lang w:val="en-GB" w:eastAsia="en-US"/>
        </w:rPr>
      </w:pPr>
      <w:r w:rsidRPr="00D356D4">
        <w:rPr>
          <w:rFonts w:asciiTheme="minorHAnsi" w:eastAsiaTheme="minorEastAsia" w:hAnsiTheme="minorHAnsi" w:cstheme="minorBidi"/>
          <w:sz w:val="21"/>
          <w:szCs w:val="21"/>
          <w:lang w:val="en-GB" w:eastAsia="en-US"/>
        </w:rPr>
        <w:t xml:space="preserve">Copyright (c) 2024 Aurélien Plazzotta </w:t>
      </w:r>
      <w:hyperlink r:id="rId52" w:history="1">
        <w:r w:rsidRPr="00D356D4">
          <w:rPr>
            <w:rFonts w:asciiTheme="minorHAnsi" w:eastAsiaTheme="minorEastAsia" w:hAnsiTheme="minorHAnsi" w:cstheme="minorBidi"/>
            <w:sz w:val="21"/>
            <w:szCs w:val="21"/>
            <w:lang w:val="en-GB" w:eastAsia="en-US"/>
          </w:rPr>
          <w:t>aurelien.plazzotta@tutanota.com</w:t>
        </w:r>
      </w:hyperlink>
    </w:p>
    <w:p w:rsidR="00D356D4" w:rsidRPr="00D356D4" w:rsidRDefault="00D356D4" w:rsidP="00D356D4">
      <w:pPr>
        <w:pStyle w:val="NormalWeb"/>
        <w:jc w:val="both"/>
        <w:rPr>
          <w:rFonts w:asciiTheme="minorHAnsi" w:eastAsiaTheme="minorEastAsia" w:hAnsiTheme="minorHAnsi" w:cstheme="minorBidi"/>
          <w:sz w:val="21"/>
          <w:szCs w:val="21"/>
          <w:lang w:val="en-GB" w:eastAsia="en-US"/>
        </w:rPr>
      </w:pPr>
      <w:r w:rsidRPr="00D356D4">
        <w:rPr>
          <w:rFonts w:asciiTheme="minorHAnsi" w:eastAsiaTheme="minorEastAsia" w:hAnsiTheme="minorHAnsi" w:cstheme="minorBidi"/>
          <w:sz w:val="21"/>
          <w:szCs w:val="21"/>
          <w:lang w:val="en-GB" w:eastAsia="en-US"/>
        </w:rPr>
        <w:t>Permission to use, copy, modify, and distribute this software for any purpose with or without fee is hereby granted, provided that the above copyright notice and this permission notice appear in all copies.</w:t>
      </w:r>
    </w:p>
    <w:p w:rsidR="00D356D4" w:rsidRPr="00D356D4" w:rsidRDefault="00D356D4" w:rsidP="00D356D4">
      <w:pPr>
        <w:pStyle w:val="NormalWeb"/>
        <w:jc w:val="both"/>
        <w:rPr>
          <w:rFonts w:asciiTheme="minorHAnsi" w:eastAsiaTheme="minorEastAsia" w:hAnsiTheme="minorHAnsi" w:cstheme="minorBidi"/>
          <w:sz w:val="21"/>
          <w:szCs w:val="21"/>
          <w:lang w:val="en-GB" w:eastAsia="en-US"/>
        </w:rPr>
      </w:pPr>
      <w:r w:rsidRPr="00D356D4">
        <w:rPr>
          <w:rFonts w:asciiTheme="minorHAnsi" w:eastAsiaTheme="minorEastAsia" w:hAnsiTheme="minorHAnsi" w:cstheme="minorBidi"/>
          <w:sz w:val="21"/>
          <w:szCs w:val="21"/>
          <w:lang w:val="en-GB" w:eastAsia="en-US"/>
        </w:rP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rsidR="00D356D4" w:rsidRPr="00D356D4" w:rsidRDefault="00D356D4" w:rsidP="00D356D4">
      <w:pPr>
        <w:rPr>
          <w:lang w:val="en-GB"/>
        </w:rPr>
      </w:pPr>
    </w:p>
    <w:p w:rsidR="00F857C3" w:rsidRPr="00274B82" w:rsidRDefault="00F857C3">
      <w:pPr>
        <w:rPr>
          <w:lang w:val="en-GB"/>
        </w:rPr>
      </w:pPr>
      <w:r w:rsidRPr="00274B82">
        <w:rPr>
          <w:lang w:val="en-GB"/>
        </w:rPr>
        <w:br w:type="page"/>
      </w:r>
    </w:p>
    <w:p w:rsidR="00491E35" w:rsidRDefault="00491E35" w:rsidP="00491E35">
      <w:pPr>
        <w:pStyle w:val="Titre1"/>
      </w:pPr>
      <w:bookmarkStart w:id="79" w:name="_Toc175754468"/>
      <w:r>
        <w:lastRenderedPageBreak/>
        <w:t>Annexes</w:t>
      </w:r>
      <w:bookmarkEnd w:id="79"/>
    </w:p>
    <w:p w:rsidR="00670085" w:rsidRPr="00670085" w:rsidRDefault="00F0362E" w:rsidP="00DF789C">
      <w:pPr>
        <w:pStyle w:val="Titre4"/>
      </w:pPr>
      <w:r>
        <w:t>Location du nom de domaine et location du serveur web pour héberger les données du site :</w:t>
      </w:r>
    </w:p>
    <w:p w:rsidR="006800CE" w:rsidRDefault="006800CE" w:rsidP="00AA6D95">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Migration entrante gratuite</w:t>
      </w:r>
    </w:p>
    <w:p w:rsidR="006800CE" w:rsidRDefault="006800CE" w:rsidP="00AA6D95">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Créer des comptes N0C isolés, redondants et illimités</w:t>
      </w:r>
    </w:p>
    <w:p w:rsidR="006800CE" w:rsidRDefault="006800CE" w:rsidP="00AA6D95">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Caching Pro inclus et accélération LSCache native, activée par défaut</w:t>
      </w:r>
    </w:p>
    <w:p w:rsidR="006800CE" w:rsidRDefault="006800CE" w:rsidP="00AA6D95">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Litespeed Entreprise offert sur la version Pro</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Bande passante illimitée et trafic jusqu'à 60 000 visiteurs par mois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WAF Pro inclus et protection Anti-Malware</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Réseau Internet premium AS53589 avec protection anti-DDOS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Latence optimale (connecté à France IX, Equinix IX, QIX et TorIX)</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IPextension - Plus de 1000 IP supplémentaires (SEO)</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Plusieurs versions PHP, Python, Node.js, Ruby</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Installateur de CMS en un clic</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Outil de création de site web inclus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Nombre de bases de données illimitées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Nombre de boîtes mail illimité et filtre anti-spam N0C Pro inclus</w:t>
      </w:r>
    </w:p>
    <w:p w:rsidR="006800CE" w:rsidRPr="0026555D"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rPr>
          <w:sz w:val="18"/>
          <w:szCs w:val="18"/>
        </w:rPr>
      </w:pPr>
      <w:r>
        <w:t xml:space="preserve">1 nom de domaine inclus et bureau d'enregistrement accrédité par l'ICANN </w:t>
      </w:r>
      <w:r w:rsidRPr="0026555D">
        <w:rPr>
          <w:sz w:val="18"/>
          <w:szCs w:val="18"/>
        </w:rPr>
        <w:t>(.</w:t>
      </w:r>
      <w:r w:rsidR="0026555D" w:rsidRPr="0026555D">
        <w:rPr>
          <w:sz w:val="18"/>
          <w:szCs w:val="18"/>
        </w:rPr>
        <w:t>fr, .ca, .be, .ch, .us, .uk</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Certificats SSL dédiés et wildcard Let's Encrypt offert pour chaque nom de domaine</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Partition externe N0C Storage extensible (100 GB gratuits)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Sauvegardes quotidiennes (jusqu'à 20 jours) vers un 2e centre de données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Datacenters Tier III et Tier IV en France, Suisse et Canada</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Garantie satisfaction de 60 jours ou remboursement</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Support 24/7 et activation instantanée</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Panneau de contrôle N0C en marque blanche (revendeur)</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Haute disponibilité (99.99% en moyenne)</w:t>
      </w:r>
    </w:p>
    <w:p w:rsidR="006800CE" w:rsidRPr="006800CE" w:rsidRDefault="006800CE" w:rsidP="006800CE">
      <w:pPr>
        <w:pStyle w:val="Paragraphedeliste"/>
        <w:jc w:val="center"/>
        <w:rPr>
          <w:i/>
          <w:sz w:val="10"/>
          <w:szCs w:val="10"/>
        </w:rPr>
      </w:pPr>
    </w:p>
    <w:p w:rsidR="006800CE" w:rsidRPr="006800CE" w:rsidRDefault="006800CE" w:rsidP="006800CE">
      <w:pPr>
        <w:pStyle w:val="Paragraphedeliste"/>
        <w:jc w:val="center"/>
        <w:rPr>
          <w:i/>
          <w:sz w:val="20"/>
          <w:szCs w:val="20"/>
        </w:rPr>
      </w:pPr>
      <w:r w:rsidRPr="006800CE">
        <w:rPr>
          <w:i/>
          <w:sz w:val="20"/>
          <w:szCs w:val="20"/>
        </w:rPr>
        <w:t xml:space="preserve">Figure 1 </w:t>
      </w:r>
      <w:r w:rsidRPr="00FC076E">
        <w:rPr>
          <w:sz w:val="20"/>
          <w:szCs w:val="20"/>
        </w:rPr>
        <w:t>- Plaquette descriptive de l’offre d’hébergement de planethoster</w:t>
      </w:r>
    </w:p>
    <w:p w:rsidR="006800CE" w:rsidRDefault="006800CE"/>
    <w:p w:rsidR="00AA6DE7" w:rsidRDefault="00AA6DE7" w:rsidP="00DF789C">
      <w:pPr>
        <w:pStyle w:val="Titre4"/>
      </w:pPr>
      <w:r>
        <w:lastRenderedPageBreak/>
        <w:t>Comparatif holistique des languages UML et SysML</w:t>
      </w:r>
    </w:p>
    <w:p w:rsidR="000D2B5D" w:rsidRDefault="0026555D">
      <w:r>
        <w:rPr>
          <w:noProof/>
          <w:lang w:eastAsia="fr-FR"/>
        </w:rPr>
        <w:drawing>
          <wp:inline distT="0" distB="0" distL="0" distR="0" wp14:anchorId="0C2D5371" wp14:editId="41E6CF85">
            <wp:extent cx="5759450" cy="39738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ml_vs_uml.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3973830"/>
                    </a:xfrm>
                    <a:prstGeom prst="rect">
                      <a:avLst/>
                    </a:prstGeom>
                  </pic:spPr>
                </pic:pic>
              </a:graphicData>
            </a:graphic>
          </wp:inline>
        </w:drawing>
      </w:r>
    </w:p>
    <w:p w:rsidR="000D2B5D" w:rsidRPr="000D2B5D" w:rsidRDefault="000D2B5D" w:rsidP="000D2B5D">
      <w:pPr>
        <w:jc w:val="center"/>
        <w:rPr>
          <w:i/>
        </w:rPr>
      </w:pPr>
      <w:r w:rsidRPr="000D2B5D">
        <w:rPr>
          <w:i/>
        </w:rPr>
        <w:t>Figure 2 – Relation entre le dialecte SysML et son langage parent UML</w:t>
      </w:r>
    </w:p>
    <w:p w:rsidR="000D2B5D" w:rsidRDefault="000D2B5D"/>
    <w:p w:rsidR="00AA6DE7" w:rsidRDefault="00AA6DE7" w:rsidP="00D87A25"/>
    <w:p w:rsidR="00FA45C5" w:rsidRDefault="00FA45C5">
      <w:r>
        <w:br w:type="page"/>
      </w:r>
    </w:p>
    <w:p w:rsidR="00FA45C5" w:rsidRDefault="00FA45C5" w:rsidP="00D87A25">
      <w:pPr>
        <w:sectPr w:rsidR="00FA45C5" w:rsidSect="005F5C51">
          <w:type w:val="continuous"/>
          <w:pgSz w:w="11906" w:h="16838"/>
          <w:pgMar w:top="1418" w:right="1418" w:bottom="1418" w:left="1418" w:header="709" w:footer="709" w:gutter="0"/>
          <w:pgNumType w:start="0"/>
          <w:cols w:space="708"/>
          <w:titlePg/>
          <w:docGrid w:linePitch="360"/>
        </w:sectPr>
      </w:pPr>
    </w:p>
    <w:p w:rsidR="00FA45C5" w:rsidRDefault="00FA45C5" w:rsidP="00FA45C5">
      <w:pPr>
        <w:pStyle w:val="Titre4"/>
      </w:pPr>
      <w:r>
        <w:lastRenderedPageBreak/>
        <w:t>Extrait du dépôt github hébergeant le code source du projet</w:t>
      </w:r>
    </w:p>
    <w:p w:rsidR="00FA45C5" w:rsidRDefault="00FA45C5" w:rsidP="00D87A25">
      <w:r>
        <w:rPr>
          <w:noProof/>
          <w:lang w:eastAsia="fr-FR"/>
        </w:rPr>
        <w:drawing>
          <wp:inline distT="0" distB="0" distL="0" distR="0">
            <wp:extent cx="8339666" cy="5393055"/>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thub_repository_front.png"/>
                    <pic:cNvPicPr/>
                  </pic:nvPicPr>
                  <pic:blipFill>
                    <a:blip r:embed="rId54">
                      <a:extLst>
                        <a:ext uri="{28A0092B-C50C-407E-A947-70E740481C1C}">
                          <a14:useLocalDpi xmlns:a14="http://schemas.microsoft.com/office/drawing/2010/main" val="0"/>
                        </a:ext>
                      </a:extLst>
                    </a:blip>
                    <a:stretch>
                      <a:fillRect/>
                    </a:stretch>
                  </pic:blipFill>
                  <pic:spPr>
                    <a:xfrm>
                      <a:off x="0" y="0"/>
                      <a:ext cx="8351619" cy="5400785"/>
                    </a:xfrm>
                    <a:prstGeom prst="rect">
                      <a:avLst/>
                    </a:prstGeom>
                  </pic:spPr>
                </pic:pic>
              </a:graphicData>
            </a:graphic>
          </wp:inline>
        </w:drawing>
      </w:r>
    </w:p>
    <w:sectPr w:rsidR="00FA45C5" w:rsidSect="00FA45C5">
      <w:type w:val="continuous"/>
      <w:pgSz w:w="16838" w:h="11906" w:orient="landscape"/>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1BA" w:rsidRDefault="00AE21BA" w:rsidP="000B0C62">
      <w:pPr>
        <w:spacing w:after="0" w:line="240" w:lineRule="auto"/>
      </w:pPr>
      <w:r>
        <w:separator/>
      </w:r>
    </w:p>
  </w:endnote>
  <w:endnote w:type="continuationSeparator" w:id="0">
    <w:p w:rsidR="00AE21BA" w:rsidRDefault="00AE21BA" w:rsidP="000B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roid Sans Mono">
    <w:panose1 w:val="020B0609030804020204"/>
    <w:charset w:val="00"/>
    <w:family w:val="modern"/>
    <w:pitch w:val="fixed"/>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05B" w:rsidRDefault="00E0505B">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C007FA">
      <w:rPr>
        <w:caps/>
        <w:noProof/>
        <w:color w:val="5B9BD5" w:themeColor="accent1"/>
      </w:rPr>
      <w:t>1</w:t>
    </w:r>
    <w:r>
      <w:rPr>
        <w:caps/>
        <w:color w:val="5B9BD5" w:themeColor="accent1"/>
      </w:rPr>
      <w:fldChar w:fldCharType="end"/>
    </w:r>
  </w:p>
  <w:p w:rsidR="00E0505B" w:rsidRDefault="00E0505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1BA" w:rsidRDefault="00AE21BA" w:rsidP="000B0C62">
      <w:pPr>
        <w:spacing w:after="0" w:line="240" w:lineRule="auto"/>
      </w:pPr>
      <w:r>
        <w:separator/>
      </w:r>
    </w:p>
  </w:footnote>
  <w:footnote w:type="continuationSeparator" w:id="0">
    <w:p w:rsidR="00AE21BA" w:rsidRDefault="00AE21BA" w:rsidP="000B0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62C"/>
    <w:multiLevelType w:val="hybridMultilevel"/>
    <w:tmpl w:val="253491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5F45C8"/>
    <w:multiLevelType w:val="hybridMultilevel"/>
    <w:tmpl w:val="0F8EF7B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377BB6"/>
    <w:multiLevelType w:val="hybridMultilevel"/>
    <w:tmpl w:val="8CBC726E"/>
    <w:lvl w:ilvl="0" w:tplc="699031D2">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8055FC"/>
    <w:multiLevelType w:val="hybridMultilevel"/>
    <w:tmpl w:val="EAC2D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F507CF"/>
    <w:multiLevelType w:val="hybridMultilevel"/>
    <w:tmpl w:val="DD1C0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1530C7"/>
    <w:multiLevelType w:val="hybridMultilevel"/>
    <w:tmpl w:val="2682A3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7E2D92"/>
    <w:multiLevelType w:val="hybridMultilevel"/>
    <w:tmpl w:val="050C0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080681"/>
    <w:multiLevelType w:val="hybridMultilevel"/>
    <w:tmpl w:val="61B84670"/>
    <w:lvl w:ilvl="0" w:tplc="417CC766">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E87108"/>
    <w:multiLevelType w:val="hybridMultilevel"/>
    <w:tmpl w:val="B6B4A0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BB0B16"/>
    <w:multiLevelType w:val="hybridMultilevel"/>
    <w:tmpl w:val="6C28DB02"/>
    <w:lvl w:ilvl="0" w:tplc="3A8C7B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0491E7A"/>
    <w:multiLevelType w:val="hybridMultilevel"/>
    <w:tmpl w:val="ACFCCE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5E08C8"/>
    <w:multiLevelType w:val="hybridMultilevel"/>
    <w:tmpl w:val="E0F230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CA379AF"/>
    <w:multiLevelType w:val="hybridMultilevel"/>
    <w:tmpl w:val="05BA31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1A58FC"/>
    <w:multiLevelType w:val="hybridMultilevel"/>
    <w:tmpl w:val="231E9EA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2F238A"/>
    <w:multiLevelType w:val="hybridMultilevel"/>
    <w:tmpl w:val="39F832D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46A4715"/>
    <w:multiLevelType w:val="hybridMultilevel"/>
    <w:tmpl w:val="221E6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F70A5B"/>
    <w:multiLevelType w:val="hybridMultilevel"/>
    <w:tmpl w:val="CF6053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B47498"/>
    <w:multiLevelType w:val="hybridMultilevel"/>
    <w:tmpl w:val="8FC4F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1D5287"/>
    <w:multiLevelType w:val="hybridMultilevel"/>
    <w:tmpl w:val="AA54041E"/>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7B20E03"/>
    <w:multiLevelType w:val="hybridMultilevel"/>
    <w:tmpl w:val="5DDAF0D2"/>
    <w:lvl w:ilvl="0" w:tplc="BD7CAD8E">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8242D06"/>
    <w:multiLevelType w:val="hybridMultilevel"/>
    <w:tmpl w:val="98A6A312"/>
    <w:lvl w:ilvl="0" w:tplc="0C206C5C">
      <w:start w:val="1"/>
      <w:numFmt w:val="decimal"/>
      <w:lvlText w:val="%1."/>
      <w:lvlJc w:val="left"/>
      <w:pPr>
        <w:ind w:left="756" w:hanging="39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7600CF"/>
    <w:multiLevelType w:val="hybridMultilevel"/>
    <w:tmpl w:val="CAC20AF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7A5E8E"/>
    <w:multiLevelType w:val="hybridMultilevel"/>
    <w:tmpl w:val="1F042700"/>
    <w:lvl w:ilvl="0" w:tplc="CB3EC7BC">
      <w:start w:val="1"/>
      <w:numFmt w:val="bullet"/>
      <w:pStyle w:val="Titre4"/>
      <w:lvlText w:val=""/>
      <w:lvlJc w:val="left"/>
      <w:pPr>
        <w:ind w:left="72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540FBF"/>
    <w:multiLevelType w:val="hybridMultilevel"/>
    <w:tmpl w:val="1388B9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00C5926"/>
    <w:multiLevelType w:val="hybridMultilevel"/>
    <w:tmpl w:val="803045B4"/>
    <w:lvl w:ilvl="0" w:tplc="970C20C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5697D2D"/>
    <w:multiLevelType w:val="hybridMultilevel"/>
    <w:tmpl w:val="14F2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F064F7"/>
    <w:multiLevelType w:val="hybridMultilevel"/>
    <w:tmpl w:val="7DB8A1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EEF7714"/>
    <w:multiLevelType w:val="hybridMultilevel"/>
    <w:tmpl w:val="194CC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27"/>
  </w:num>
  <w:num w:numId="3">
    <w:abstractNumId w:val="25"/>
  </w:num>
  <w:num w:numId="4">
    <w:abstractNumId w:val="17"/>
  </w:num>
  <w:num w:numId="5">
    <w:abstractNumId w:val="23"/>
  </w:num>
  <w:num w:numId="6">
    <w:abstractNumId w:val="1"/>
  </w:num>
  <w:num w:numId="7">
    <w:abstractNumId w:val="16"/>
  </w:num>
  <w:num w:numId="8">
    <w:abstractNumId w:val="6"/>
  </w:num>
  <w:num w:numId="9">
    <w:abstractNumId w:val="8"/>
  </w:num>
  <w:num w:numId="10">
    <w:abstractNumId w:val="20"/>
  </w:num>
  <w:num w:numId="11">
    <w:abstractNumId w:val="4"/>
  </w:num>
  <w:num w:numId="12">
    <w:abstractNumId w:val="9"/>
    <w:lvlOverride w:ilvl="0">
      <w:startOverride w:val="2"/>
    </w:lvlOverride>
  </w:num>
  <w:num w:numId="13">
    <w:abstractNumId w:val="0"/>
  </w:num>
  <w:num w:numId="14">
    <w:abstractNumId w:val="26"/>
  </w:num>
  <w:num w:numId="15">
    <w:abstractNumId w:val="21"/>
  </w:num>
  <w:num w:numId="16">
    <w:abstractNumId w:val="19"/>
  </w:num>
  <w:num w:numId="17">
    <w:abstractNumId w:val="15"/>
  </w:num>
  <w:num w:numId="18">
    <w:abstractNumId w:val="14"/>
  </w:num>
  <w:num w:numId="19">
    <w:abstractNumId w:val="10"/>
  </w:num>
  <w:num w:numId="20">
    <w:abstractNumId w:val="18"/>
  </w:num>
  <w:num w:numId="21">
    <w:abstractNumId w:val="13"/>
  </w:num>
  <w:num w:numId="22">
    <w:abstractNumId w:val="2"/>
  </w:num>
  <w:num w:numId="23">
    <w:abstractNumId w:val="7"/>
  </w:num>
  <w:num w:numId="24">
    <w:abstractNumId w:val="22"/>
  </w:num>
  <w:num w:numId="25">
    <w:abstractNumId w:val="3"/>
  </w:num>
  <w:num w:numId="26">
    <w:abstractNumId w:val="7"/>
    <w:lvlOverride w:ilvl="0">
      <w:startOverride w:val="1"/>
    </w:lvlOverride>
  </w:num>
  <w:num w:numId="27">
    <w:abstractNumId w:val="7"/>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7"/>
    <w:lvlOverride w:ilvl="0">
      <w:startOverride w:val="1"/>
    </w:lvlOverride>
  </w:num>
  <w:num w:numId="31">
    <w:abstractNumId w:val="7"/>
    <w:lvlOverride w:ilvl="0">
      <w:startOverride w:val="1"/>
    </w:lvlOverride>
  </w:num>
  <w:num w:numId="32">
    <w:abstractNumId w:val="2"/>
    <w:lvlOverride w:ilvl="0">
      <w:startOverride w:val="1"/>
    </w:lvlOverride>
  </w:num>
  <w:num w:numId="33">
    <w:abstractNumId w:val="7"/>
    <w:lvlOverride w:ilvl="0">
      <w:startOverride w:val="1"/>
    </w:lvlOverride>
  </w:num>
  <w:num w:numId="34">
    <w:abstractNumId w:val="12"/>
  </w:num>
  <w:num w:numId="35">
    <w:abstractNumId w:val="2"/>
    <w:lvlOverride w:ilvl="0">
      <w:startOverride w:val="1"/>
    </w:lvlOverride>
  </w:num>
  <w:num w:numId="36">
    <w:abstractNumId w:val="7"/>
    <w:lvlOverride w:ilvl="0">
      <w:startOverride w:val="1"/>
    </w:lvlOverride>
  </w:num>
  <w:num w:numId="37">
    <w:abstractNumId w:val="11"/>
  </w:num>
  <w:num w:numId="38">
    <w:abstractNumId w:val="7"/>
    <w:lvlOverride w:ilvl="0">
      <w:startOverride w:val="1"/>
    </w:lvlOverride>
  </w:num>
  <w:num w:numId="39">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4F"/>
    <w:rsid w:val="000002F8"/>
    <w:rsid w:val="00001BBA"/>
    <w:rsid w:val="000023FF"/>
    <w:rsid w:val="0000708E"/>
    <w:rsid w:val="0000752A"/>
    <w:rsid w:val="00012511"/>
    <w:rsid w:val="000210B9"/>
    <w:rsid w:val="0002126A"/>
    <w:rsid w:val="00022FFA"/>
    <w:rsid w:val="00027D6F"/>
    <w:rsid w:val="0003456D"/>
    <w:rsid w:val="00050E89"/>
    <w:rsid w:val="00050E8F"/>
    <w:rsid w:val="00052C73"/>
    <w:rsid w:val="00054075"/>
    <w:rsid w:val="00054287"/>
    <w:rsid w:val="00055938"/>
    <w:rsid w:val="00060511"/>
    <w:rsid w:val="00062A24"/>
    <w:rsid w:val="0006741B"/>
    <w:rsid w:val="00073BCE"/>
    <w:rsid w:val="00074B36"/>
    <w:rsid w:val="00075A7A"/>
    <w:rsid w:val="00076271"/>
    <w:rsid w:val="0009299B"/>
    <w:rsid w:val="00092B05"/>
    <w:rsid w:val="00092C35"/>
    <w:rsid w:val="00093726"/>
    <w:rsid w:val="00094668"/>
    <w:rsid w:val="00097449"/>
    <w:rsid w:val="000A4E98"/>
    <w:rsid w:val="000A762C"/>
    <w:rsid w:val="000B0C62"/>
    <w:rsid w:val="000B1FE0"/>
    <w:rsid w:val="000B5596"/>
    <w:rsid w:val="000B7879"/>
    <w:rsid w:val="000C11C8"/>
    <w:rsid w:val="000C4E1D"/>
    <w:rsid w:val="000D243E"/>
    <w:rsid w:val="000D2B5D"/>
    <w:rsid w:val="000D7138"/>
    <w:rsid w:val="000D72BF"/>
    <w:rsid w:val="000D7BF7"/>
    <w:rsid w:val="000E07F2"/>
    <w:rsid w:val="000E5175"/>
    <w:rsid w:val="000F33B7"/>
    <w:rsid w:val="000F4C21"/>
    <w:rsid w:val="000F4E11"/>
    <w:rsid w:val="000F5187"/>
    <w:rsid w:val="000F60D4"/>
    <w:rsid w:val="001013C9"/>
    <w:rsid w:val="0010257C"/>
    <w:rsid w:val="00107C21"/>
    <w:rsid w:val="00107D25"/>
    <w:rsid w:val="00112FC1"/>
    <w:rsid w:val="00116054"/>
    <w:rsid w:val="00125836"/>
    <w:rsid w:val="00136657"/>
    <w:rsid w:val="00136EA0"/>
    <w:rsid w:val="001417C6"/>
    <w:rsid w:val="0014479B"/>
    <w:rsid w:val="00146366"/>
    <w:rsid w:val="001465AD"/>
    <w:rsid w:val="00151EF8"/>
    <w:rsid w:val="001566FE"/>
    <w:rsid w:val="00160A3F"/>
    <w:rsid w:val="00163C97"/>
    <w:rsid w:val="001650CB"/>
    <w:rsid w:val="00167248"/>
    <w:rsid w:val="00171569"/>
    <w:rsid w:val="00175EE3"/>
    <w:rsid w:val="00177C5C"/>
    <w:rsid w:val="001809B3"/>
    <w:rsid w:val="00181D7F"/>
    <w:rsid w:val="0018257F"/>
    <w:rsid w:val="00184CBD"/>
    <w:rsid w:val="00185CFE"/>
    <w:rsid w:val="00191487"/>
    <w:rsid w:val="00196CB8"/>
    <w:rsid w:val="001A1D2B"/>
    <w:rsid w:val="001A54F1"/>
    <w:rsid w:val="001B6DEF"/>
    <w:rsid w:val="001C2997"/>
    <w:rsid w:val="001D2830"/>
    <w:rsid w:val="001D6652"/>
    <w:rsid w:val="001D7778"/>
    <w:rsid w:val="001E3920"/>
    <w:rsid w:val="001E773B"/>
    <w:rsid w:val="001F3760"/>
    <w:rsid w:val="001F3DA7"/>
    <w:rsid w:val="001F7217"/>
    <w:rsid w:val="00202654"/>
    <w:rsid w:val="00207DAC"/>
    <w:rsid w:val="00207DAF"/>
    <w:rsid w:val="002101CE"/>
    <w:rsid w:val="00210F66"/>
    <w:rsid w:val="0021164E"/>
    <w:rsid w:val="0021227E"/>
    <w:rsid w:val="002214B4"/>
    <w:rsid w:val="00225915"/>
    <w:rsid w:val="002271B0"/>
    <w:rsid w:val="00232BBF"/>
    <w:rsid w:val="0023493D"/>
    <w:rsid w:val="002404DA"/>
    <w:rsid w:val="00243859"/>
    <w:rsid w:val="00245831"/>
    <w:rsid w:val="002459DA"/>
    <w:rsid w:val="00253BF0"/>
    <w:rsid w:val="00261244"/>
    <w:rsid w:val="00261FA6"/>
    <w:rsid w:val="00262B04"/>
    <w:rsid w:val="0026555D"/>
    <w:rsid w:val="002657A5"/>
    <w:rsid w:val="00274B82"/>
    <w:rsid w:val="00283676"/>
    <w:rsid w:val="00287E41"/>
    <w:rsid w:val="002959FD"/>
    <w:rsid w:val="00296040"/>
    <w:rsid w:val="00296ECC"/>
    <w:rsid w:val="002A1079"/>
    <w:rsid w:val="002A340E"/>
    <w:rsid w:val="002A5428"/>
    <w:rsid w:val="002B005A"/>
    <w:rsid w:val="002B0E49"/>
    <w:rsid w:val="002B29C9"/>
    <w:rsid w:val="002B58B7"/>
    <w:rsid w:val="002C0630"/>
    <w:rsid w:val="002C1FED"/>
    <w:rsid w:val="002C51A4"/>
    <w:rsid w:val="002D167B"/>
    <w:rsid w:val="002D3C62"/>
    <w:rsid w:val="002D400A"/>
    <w:rsid w:val="002D4D15"/>
    <w:rsid w:val="002D58EE"/>
    <w:rsid w:val="002D7BB6"/>
    <w:rsid w:val="002E200B"/>
    <w:rsid w:val="002E6FB1"/>
    <w:rsid w:val="003009B4"/>
    <w:rsid w:val="00304239"/>
    <w:rsid w:val="0030591D"/>
    <w:rsid w:val="00310D92"/>
    <w:rsid w:val="0031591C"/>
    <w:rsid w:val="00320A26"/>
    <w:rsid w:val="003218D8"/>
    <w:rsid w:val="00321FFF"/>
    <w:rsid w:val="00327FF4"/>
    <w:rsid w:val="003300A9"/>
    <w:rsid w:val="003357B0"/>
    <w:rsid w:val="00336948"/>
    <w:rsid w:val="00337E01"/>
    <w:rsid w:val="00342896"/>
    <w:rsid w:val="00343811"/>
    <w:rsid w:val="0034722F"/>
    <w:rsid w:val="0035268A"/>
    <w:rsid w:val="00352947"/>
    <w:rsid w:val="00354E65"/>
    <w:rsid w:val="00360A24"/>
    <w:rsid w:val="00362673"/>
    <w:rsid w:val="00366BE9"/>
    <w:rsid w:val="0037483F"/>
    <w:rsid w:val="00376A9A"/>
    <w:rsid w:val="00376CC7"/>
    <w:rsid w:val="00381AD2"/>
    <w:rsid w:val="00385FCB"/>
    <w:rsid w:val="003965D7"/>
    <w:rsid w:val="003A0BE1"/>
    <w:rsid w:val="003A153B"/>
    <w:rsid w:val="003A438B"/>
    <w:rsid w:val="003B0F1C"/>
    <w:rsid w:val="003B2114"/>
    <w:rsid w:val="003B3081"/>
    <w:rsid w:val="003C1962"/>
    <w:rsid w:val="003C245F"/>
    <w:rsid w:val="003C361B"/>
    <w:rsid w:val="003C6E75"/>
    <w:rsid w:val="003D2116"/>
    <w:rsid w:val="003E479A"/>
    <w:rsid w:val="003E75A9"/>
    <w:rsid w:val="0040248F"/>
    <w:rsid w:val="00405BC3"/>
    <w:rsid w:val="00406970"/>
    <w:rsid w:val="004124A8"/>
    <w:rsid w:val="0042367C"/>
    <w:rsid w:val="00425FC0"/>
    <w:rsid w:val="00427BAC"/>
    <w:rsid w:val="00442215"/>
    <w:rsid w:val="004431AE"/>
    <w:rsid w:val="004444AC"/>
    <w:rsid w:val="004462B2"/>
    <w:rsid w:val="00453E24"/>
    <w:rsid w:val="00456F4A"/>
    <w:rsid w:val="00457978"/>
    <w:rsid w:val="00461AF8"/>
    <w:rsid w:val="004677FC"/>
    <w:rsid w:val="00471274"/>
    <w:rsid w:val="00472D7E"/>
    <w:rsid w:val="00474050"/>
    <w:rsid w:val="00477689"/>
    <w:rsid w:val="004827A4"/>
    <w:rsid w:val="00491E35"/>
    <w:rsid w:val="00495B46"/>
    <w:rsid w:val="004A30B4"/>
    <w:rsid w:val="004A3975"/>
    <w:rsid w:val="004A4F34"/>
    <w:rsid w:val="004B1F32"/>
    <w:rsid w:val="004B4F0A"/>
    <w:rsid w:val="004C1C05"/>
    <w:rsid w:val="004C34CE"/>
    <w:rsid w:val="004D0C19"/>
    <w:rsid w:val="005020D1"/>
    <w:rsid w:val="00503F8E"/>
    <w:rsid w:val="00505020"/>
    <w:rsid w:val="005052D2"/>
    <w:rsid w:val="005073B5"/>
    <w:rsid w:val="00507B25"/>
    <w:rsid w:val="00512182"/>
    <w:rsid w:val="0051388C"/>
    <w:rsid w:val="00517882"/>
    <w:rsid w:val="00522FD0"/>
    <w:rsid w:val="0052354C"/>
    <w:rsid w:val="00525DBC"/>
    <w:rsid w:val="00526FFB"/>
    <w:rsid w:val="00533012"/>
    <w:rsid w:val="005371DD"/>
    <w:rsid w:val="005447F4"/>
    <w:rsid w:val="00561B2D"/>
    <w:rsid w:val="00562FA3"/>
    <w:rsid w:val="00563870"/>
    <w:rsid w:val="0056591E"/>
    <w:rsid w:val="00570A11"/>
    <w:rsid w:val="005743B6"/>
    <w:rsid w:val="00584125"/>
    <w:rsid w:val="00592060"/>
    <w:rsid w:val="005A0369"/>
    <w:rsid w:val="005A25F7"/>
    <w:rsid w:val="005A33BA"/>
    <w:rsid w:val="005A4D53"/>
    <w:rsid w:val="005A60EA"/>
    <w:rsid w:val="005A7C26"/>
    <w:rsid w:val="005A7D67"/>
    <w:rsid w:val="005B0A55"/>
    <w:rsid w:val="005B1CF3"/>
    <w:rsid w:val="005B36B7"/>
    <w:rsid w:val="005C0A5F"/>
    <w:rsid w:val="005C0A7A"/>
    <w:rsid w:val="005C26C7"/>
    <w:rsid w:val="005C4DA1"/>
    <w:rsid w:val="005C7D5F"/>
    <w:rsid w:val="005D18C5"/>
    <w:rsid w:val="005D3227"/>
    <w:rsid w:val="005D4050"/>
    <w:rsid w:val="005D543F"/>
    <w:rsid w:val="005D78EF"/>
    <w:rsid w:val="005D7937"/>
    <w:rsid w:val="005E5E13"/>
    <w:rsid w:val="005F0CAF"/>
    <w:rsid w:val="005F133D"/>
    <w:rsid w:val="005F5C51"/>
    <w:rsid w:val="005F5E67"/>
    <w:rsid w:val="00603EB1"/>
    <w:rsid w:val="00605CE2"/>
    <w:rsid w:val="00607B52"/>
    <w:rsid w:val="006151E8"/>
    <w:rsid w:val="00615757"/>
    <w:rsid w:val="00615A4C"/>
    <w:rsid w:val="006241C6"/>
    <w:rsid w:val="00626D22"/>
    <w:rsid w:val="0063342E"/>
    <w:rsid w:val="006340AE"/>
    <w:rsid w:val="00636F2C"/>
    <w:rsid w:val="00640951"/>
    <w:rsid w:val="00641B17"/>
    <w:rsid w:val="00642403"/>
    <w:rsid w:val="00643C01"/>
    <w:rsid w:val="0064673C"/>
    <w:rsid w:val="00650276"/>
    <w:rsid w:val="006566EB"/>
    <w:rsid w:val="0066049E"/>
    <w:rsid w:val="00670085"/>
    <w:rsid w:val="006726E3"/>
    <w:rsid w:val="0067353C"/>
    <w:rsid w:val="006750FD"/>
    <w:rsid w:val="00676DC0"/>
    <w:rsid w:val="006800CE"/>
    <w:rsid w:val="006862DD"/>
    <w:rsid w:val="006867D8"/>
    <w:rsid w:val="006931B9"/>
    <w:rsid w:val="006A2879"/>
    <w:rsid w:val="006A3A6D"/>
    <w:rsid w:val="006A6253"/>
    <w:rsid w:val="006B2378"/>
    <w:rsid w:val="006B746E"/>
    <w:rsid w:val="006C4C32"/>
    <w:rsid w:val="006D2B62"/>
    <w:rsid w:val="006D3ED0"/>
    <w:rsid w:val="006D6514"/>
    <w:rsid w:val="006D7398"/>
    <w:rsid w:val="006D792F"/>
    <w:rsid w:val="006E2901"/>
    <w:rsid w:val="006E76EA"/>
    <w:rsid w:val="006F27AC"/>
    <w:rsid w:val="006F5113"/>
    <w:rsid w:val="006F6917"/>
    <w:rsid w:val="0070297C"/>
    <w:rsid w:val="007050C9"/>
    <w:rsid w:val="0070634F"/>
    <w:rsid w:val="0070788E"/>
    <w:rsid w:val="0071196B"/>
    <w:rsid w:val="00712B3A"/>
    <w:rsid w:val="00714BEF"/>
    <w:rsid w:val="00720EA5"/>
    <w:rsid w:val="00722A8B"/>
    <w:rsid w:val="0072697B"/>
    <w:rsid w:val="00734F26"/>
    <w:rsid w:val="00735311"/>
    <w:rsid w:val="007402DA"/>
    <w:rsid w:val="00743BCC"/>
    <w:rsid w:val="00747658"/>
    <w:rsid w:val="007602A1"/>
    <w:rsid w:val="00763C8B"/>
    <w:rsid w:val="00764483"/>
    <w:rsid w:val="00770D36"/>
    <w:rsid w:val="007970DD"/>
    <w:rsid w:val="007A0008"/>
    <w:rsid w:val="007B2685"/>
    <w:rsid w:val="007C1DC5"/>
    <w:rsid w:val="007E28C8"/>
    <w:rsid w:val="007E2AFF"/>
    <w:rsid w:val="007E5A3E"/>
    <w:rsid w:val="007E7996"/>
    <w:rsid w:val="007F1446"/>
    <w:rsid w:val="007F3519"/>
    <w:rsid w:val="007F443A"/>
    <w:rsid w:val="007F5160"/>
    <w:rsid w:val="008017CB"/>
    <w:rsid w:val="00802BB1"/>
    <w:rsid w:val="0081269F"/>
    <w:rsid w:val="00817C90"/>
    <w:rsid w:val="00824C14"/>
    <w:rsid w:val="008252F8"/>
    <w:rsid w:val="0083365A"/>
    <w:rsid w:val="008359F8"/>
    <w:rsid w:val="008378E3"/>
    <w:rsid w:val="0084514D"/>
    <w:rsid w:val="00845DA1"/>
    <w:rsid w:val="00847E65"/>
    <w:rsid w:val="0085126F"/>
    <w:rsid w:val="00856C91"/>
    <w:rsid w:val="00856E48"/>
    <w:rsid w:val="00866197"/>
    <w:rsid w:val="0087017B"/>
    <w:rsid w:val="00871147"/>
    <w:rsid w:val="008824EB"/>
    <w:rsid w:val="008868CB"/>
    <w:rsid w:val="008873B0"/>
    <w:rsid w:val="0088781E"/>
    <w:rsid w:val="008908DA"/>
    <w:rsid w:val="00891B66"/>
    <w:rsid w:val="00893A04"/>
    <w:rsid w:val="00895A5D"/>
    <w:rsid w:val="00896020"/>
    <w:rsid w:val="008A4C2F"/>
    <w:rsid w:val="008A5F16"/>
    <w:rsid w:val="008A603F"/>
    <w:rsid w:val="008B16B9"/>
    <w:rsid w:val="008B5CD9"/>
    <w:rsid w:val="008B5EC6"/>
    <w:rsid w:val="008C462B"/>
    <w:rsid w:val="008C4B42"/>
    <w:rsid w:val="008C7B8A"/>
    <w:rsid w:val="008E0B77"/>
    <w:rsid w:val="008E1106"/>
    <w:rsid w:val="008E2628"/>
    <w:rsid w:val="008E5B55"/>
    <w:rsid w:val="008E63B5"/>
    <w:rsid w:val="008F0F18"/>
    <w:rsid w:val="008F23A5"/>
    <w:rsid w:val="008F462D"/>
    <w:rsid w:val="00902327"/>
    <w:rsid w:val="00906C50"/>
    <w:rsid w:val="0090771C"/>
    <w:rsid w:val="00910B9A"/>
    <w:rsid w:val="00914546"/>
    <w:rsid w:val="00914F6E"/>
    <w:rsid w:val="00924640"/>
    <w:rsid w:val="00931605"/>
    <w:rsid w:val="00933ED4"/>
    <w:rsid w:val="009401F6"/>
    <w:rsid w:val="00944C0C"/>
    <w:rsid w:val="00944E9C"/>
    <w:rsid w:val="009463BE"/>
    <w:rsid w:val="0095454F"/>
    <w:rsid w:val="009570AE"/>
    <w:rsid w:val="00957BED"/>
    <w:rsid w:val="009642E4"/>
    <w:rsid w:val="00971BE0"/>
    <w:rsid w:val="00973160"/>
    <w:rsid w:val="00975421"/>
    <w:rsid w:val="0097613D"/>
    <w:rsid w:val="00980A69"/>
    <w:rsid w:val="00980CFC"/>
    <w:rsid w:val="00984378"/>
    <w:rsid w:val="009941EB"/>
    <w:rsid w:val="00994B34"/>
    <w:rsid w:val="009A7031"/>
    <w:rsid w:val="009B0D09"/>
    <w:rsid w:val="009B257A"/>
    <w:rsid w:val="009B6D0E"/>
    <w:rsid w:val="009C31E5"/>
    <w:rsid w:val="009C63E6"/>
    <w:rsid w:val="009C7DE5"/>
    <w:rsid w:val="009D0A20"/>
    <w:rsid w:val="009E2BE3"/>
    <w:rsid w:val="009F32BC"/>
    <w:rsid w:val="009F652D"/>
    <w:rsid w:val="009F7DC3"/>
    <w:rsid w:val="00A00348"/>
    <w:rsid w:val="00A03477"/>
    <w:rsid w:val="00A05F45"/>
    <w:rsid w:val="00A065C4"/>
    <w:rsid w:val="00A11C12"/>
    <w:rsid w:val="00A125C2"/>
    <w:rsid w:val="00A15854"/>
    <w:rsid w:val="00A17CE7"/>
    <w:rsid w:val="00A23D61"/>
    <w:rsid w:val="00A30645"/>
    <w:rsid w:val="00A35622"/>
    <w:rsid w:val="00A35DCE"/>
    <w:rsid w:val="00A37EED"/>
    <w:rsid w:val="00A52CF0"/>
    <w:rsid w:val="00A5314E"/>
    <w:rsid w:val="00A60A4A"/>
    <w:rsid w:val="00A628F8"/>
    <w:rsid w:val="00A65341"/>
    <w:rsid w:val="00A669C5"/>
    <w:rsid w:val="00A77C83"/>
    <w:rsid w:val="00A82F8D"/>
    <w:rsid w:val="00A8359D"/>
    <w:rsid w:val="00A8537B"/>
    <w:rsid w:val="00A927FA"/>
    <w:rsid w:val="00A965BC"/>
    <w:rsid w:val="00A9785A"/>
    <w:rsid w:val="00AA3A4F"/>
    <w:rsid w:val="00AA4B88"/>
    <w:rsid w:val="00AA68D8"/>
    <w:rsid w:val="00AA6D95"/>
    <w:rsid w:val="00AA6DE7"/>
    <w:rsid w:val="00AA7228"/>
    <w:rsid w:val="00AC1E89"/>
    <w:rsid w:val="00AC42C1"/>
    <w:rsid w:val="00AC5035"/>
    <w:rsid w:val="00AC5DB9"/>
    <w:rsid w:val="00AD1C8E"/>
    <w:rsid w:val="00AD3FB7"/>
    <w:rsid w:val="00AD645C"/>
    <w:rsid w:val="00AD779E"/>
    <w:rsid w:val="00AE21BA"/>
    <w:rsid w:val="00AE649A"/>
    <w:rsid w:val="00AF1231"/>
    <w:rsid w:val="00AF465D"/>
    <w:rsid w:val="00AF7003"/>
    <w:rsid w:val="00B00DB2"/>
    <w:rsid w:val="00B01902"/>
    <w:rsid w:val="00B01D90"/>
    <w:rsid w:val="00B108A0"/>
    <w:rsid w:val="00B1219C"/>
    <w:rsid w:val="00B14F87"/>
    <w:rsid w:val="00B20400"/>
    <w:rsid w:val="00B22F92"/>
    <w:rsid w:val="00B2632C"/>
    <w:rsid w:val="00B27379"/>
    <w:rsid w:val="00B42A71"/>
    <w:rsid w:val="00B43BCC"/>
    <w:rsid w:val="00B46C8F"/>
    <w:rsid w:val="00B47184"/>
    <w:rsid w:val="00B4776A"/>
    <w:rsid w:val="00B511CE"/>
    <w:rsid w:val="00B579D1"/>
    <w:rsid w:val="00B60A1C"/>
    <w:rsid w:val="00B66553"/>
    <w:rsid w:val="00B76E2A"/>
    <w:rsid w:val="00B77836"/>
    <w:rsid w:val="00B83062"/>
    <w:rsid w:val="00B8783E"/>
    <w:rsid w:val="00B87EBF"/>
    <w:rsid w:val="00B94138"/>
    <w:rsid w:val="00B95D80"/>
    <w:rsid w:val="00BA111E"/>
    <w:rsid w:val="00BA4439"/>
    <w:rsid w:val="00BB0A28"/>
    <w:rsid w:val="00BB0E68"/>
    <w:rsid w:val="00BB3166"/>
    <w:rsid w:val="00BC068D"/>
    <w:rsid w:val="00BC3451"/>
    <w:rsid w:val="00BC3A87"/>
    <w:rsid w:val="00BD4911"/>
    <w:rsid w:val="00BE0AD6"/>
    <w:rsid w:val="00BE2C61"/>
    <w:rsid w:val="00BE4047"/>
    <w:rsid w:val="00BE7A9E"/>
    <w:rsid w:val="00C007FA"/>
    <w:rsid w:val="00C016D8"/>
    <w:rsid w:val="00C040AD"/>
    <w:rsid w:val="00C10E92"/>
    <w:rsid w:val="00C11EF7"/>
    <w:rsid w:val="00C13BA1"/>
    <w:rsid w:val="00C23B50"/>
    <w:rsid w:val="00C26F89"/>
    <w:rsid w:val="00C27052"/>
    <w:rsid w:val="00C31200"/>
    <w:rsid w:val="00C42C76"/>
    <w:rsid w:val="00C44352"/>
    <w:rsid w:val="00C51C3E"/>
    <w:rsid w:val="00C60D09"/>
    <w:rsid w:val="00C60EF5"/>
    <w:rsid w:val="00C63ADF"/>
    <w:rsid w:val="00C73D66"/>
    <w:rsid w:val="00C77541"/>
    <w:rsid w:val="00C84129"/>
    <w:rsid w:val="00C86859"/>
    <w:rsid w:val="00C92611"/>
    <w:rsid w:val="00C96C04"/>
    <w:rsid w:val="00CA1FC8"/>
    <w:rsid w:val="00CA2744"/>
    <w:rsid w:val="00CA3D37"/>
    <w:rsid w:val="00CA5637"/>
    <w:rsid w:val="00CA6494"/>
    <w:rsid w:val="00CA70A4"/>
    <w:rsid w:val="00CA7C74"/>
    <w:rsid w:val="00CB2361"/>
    <w:rsid w:val="00CB306A"/>
    <w:rsid w:val="00CB3BD4"/>
    <w:rsid w:val="00CB6691"/>
    <w:rsid w:val="00CC0CD1"/>
    <w:rsid w:val="00CC5034"/>
    <w:rsid w:val="00CC6781"/>
    <w:rsid w:val="00CD3E39"/>
    <w:rsid w:val="00CD71C7"/>
    <w:rsid w:val="00CD72E9"/>
    <w:rsid w:val="00CE5EA6"/>
    <w:rsid w:val="00CF29E3"/>
    <w:rsid w:val="00CF2EA5"/>
    <w:rsid w:val="00CF425E"/>
    <w:rsid w:val="00CF5629"/>
    <w:rsid w:val="00CF712D"/>
    <w:rsid w:val="00D04FDF"/>
    <w:rsid w:val="00D114A8"/>
    <w:rsid w:val="00D211A5"/>
    <w:rsid w:val="00D224A1"/>
    <w:rsid w:val="00D233F5"/>
    <w:rsid w:val="00D24C17"/>
    <w:rsid w:val="00D2641C"/>
    <w:rsid w:val="00D356D4"/>
    <w:rsid w:val="00D36B2E"/>
    <w:rsid w:val="00D41DEA"/>
    <w:rsid w:val="00D42AE2"/>
    <w:rsid w:val="00D43F93"/>
    <w:rsid w:val="00D536BE"/>
    <w:rsid w:val="00D56121"/>
    <w:rsid w:val="00D56D3D"/>
    <w:rsid w:val="00D621A7"/>
    <w:rsid w:val="00D64976"/>
    <w:rsid w:val="00D64AAF"/>
    <w:rsid w:val="00D70248"/>
    <w:rsid w:val="00D741CE"/>
    <w:rsid w:val="00D75247"/>
    <w:rsid w:val="00D76501"/>
    <w:rsid w:val="00D87A25"/>
    <w:rsid w:val="00D9263F"/>
    <w:rsid w:val="00D96017"/>
    <w:rsid w:val="00D9648D"/>
    <w:rsid w:val="00D976B1"/>
    <w:rsid w:val="00DA1C16"/>
    <w:rsid w:val="00DA2ABB"/>
    <w:rsid w:val="00DA6639"/>
    <w:rsid w:val="00DA67DC"/>
    <w:rsid w:val="00DB7B75"/>
    <w:rsid w:val="00DC38C1"/>
    <w:rsid w:val="00DC3B9B"/>
    <w:rsid w:val="00DC6F86"/>
    <w:rsid w:val="00DD2FDA"/>
    <w:rsid w:val="00DD6855"/>
    <w:rsid w:val="00DE3392"/>
    <w:rsid w:val="00DE5A6D"/>
    <w:rsid w:val="00DE5C48"/>
    <w:rsid w:val="00DF03B1"/>
    <w:rsid w:val="00DF789C"/>
    <w:rsid w:val="00E00C3C"/>
    <w:rsid w:val="00E00C41"/>
    <w:rsid w:val="00E0505B"/>
    <w:rsid w:val="00E1496A"/>
    <w:rsid w:val="00E15888"/>
    <w:rsid w:val="00E2170D"/>
    <w:rsid w:val="00E244AA"/>
    <w:rsid w:val="00E2617A"/>
    <w:rsid w:val="00E275E8"/>
    <w:rsid w:val="00E341F0"/>
    <w:rsid w:val="00E3427E"/>
    <w:rsid w:val="00E42BC0"/>
    <w:rsid w:val="00E42F4D"/>
    <w:rsid w:val="00E46307"/>
    <w:rsid w:val="00E464FF"/>
    <w:rsid w:val="00E47724"/>
    <w:rsid w:val="00E515BB"/>
    <w:rsid w:val="00E604E4"/>
    <w:rsid w:val="00E6690A"/>
    <w:rsid w:val="00E66F1B"/>
    <w:rsid w:val="00E7362A"/>
    <w:rsid w:val="00E767D2"/>
    <w:rsid w:val="00E825D0"/>
    <w:rsid w:val="00E82A3E"/>
    <w:rsid w:val="00E84A46"/>
    <w:rsid w:val="00E9019B"/>
    <w:rsid w:val="00E91096"/>
    <w:rsid w:val="00E93885"/>
    <w:rsid w:val="00EA20DD"/>
    <w:rsid w:val="00EA42B8"/>
    <w:rsid w:val="00EB469F"/>
    <w:rsid w:val="00EC066A"/>
    <w:rsid w:val="00EC0FB5"/>
    <w:rsid w:val="00EC1470"/>
    <w:rsid w:val="00EC2501"/>
    <w:rsid w:val="00EC4E8F"/>
    <w:rsid w:val="00EC578D"/>
    <w:rsid w:val="00EC7F1A"/>
    <w:rsid w:val="00ED03DC"/>
    <w:rsid w:val="00ED338D"/>
    <w:rsid w:val="00ED4B29"/>
    <w:rsid w:val="00ED693F"/>
    <w:rsid w:val="00ED7288"/>
    <w:rsid w:val="00ED7864"/>
    <w:rsid w:val="00EE52BA"/>
    <w:rsid w:val="00EE57A7"/>
    <w:rsid w:val="00EE5959"/>
    <w:rsid w:val="00EF1EA0"/>
    <w:rsid w:val="00EF2040"/>
    <w:rsid w:val="00F01F1F"/>
    <w:rsid w:val="00F0362E"/>
    <w:rsid w:val="00F05CE8"/>
    <w:rsid w:val="00F11E4D"/>
    <w:rsid w:val="00F1504B"/>
    <w:rsid w:val="00F15BAA"/>
    <w:rsid w:val="00F16E56"/>
    <w:rsid w:val="00F21C90"/>
    <w:rsid w:val="00F224D5"/>
    <w:rsid w:val="00F263EC"/>
    <w:rsid w:val="00F26D05"/>
    <w:rsid w:val="00F3354A"/>
    <w:rsid w:val="00F35759"/>
    <w:rsid w:val="00F40689"/>
    <w:rsid w:val="00F40912"/>
    <w:rsid w:val="00F43437"/>
    <w:rsid w:val="00F4518E"/>
    <w:rsid w:val="00F468F0"/>
    <w:rsid w:val="00F47D6A"/>
    <w:rsid w:val="00F52F64"/>
    <w:rsid w:val="00F602E1"/>
    <w:rsid w:val="00F64582"/>
    <w:rsid w:val="00F65818"/>
    <w:rsid w:val="00F679DD"/>
    <w:rsid w:val="00F71DB3"/>
    <w:rsid w:val="00F770E2"/>
    <w:rsid w:val="00F80BFE"/>
    <w:rsid w:val="00F81EC6"/>
    <w:rsid w:val="00F835BF"/>
    <w:rsid w:val="00F83D87"/>
    <w:rsid w:val="00F8515D"/>
    <w:rsid w:val="00F857C3"/>
    <w:rsid w:val="00F866B3"/>
    <w:rsid w:val="00F94414"/>
    <w:rsid w:val="00FA0346"/>
    <w:rsid w:val="00FA45C5"/>
    <w:rsid w:val="00FA5D2F"/>
    <w:rsid w:val="00FB0669"/>
    <w:rsid w:val="00FB281C"/>
    <w:rsid w:val="00FB4DC4"/>
    <w:rsid w:val="00FC076E"/>
    <w:rsid w:val="00FC2A74"/>
    <w:rsid w:val="00FC7051"/>
    <w:rsid w:val="00FD284F"/>
    <w:rsid w:val="00FD4664"/>
    <w:rsid w:val="00FD6F66"/>
    <w:rsid w:val="00FE076C"/>
    <w:rsid w:val="00FE12E2"/>
    <w:rsid w:val="00FF2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A6BF"/>
  <w15:chartTrackingRefBased/>
  <w15:docId w15:val="{A42E09AC-D1D2-48C4-A9FF-4A46FB99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4664"/>
  </w:style>
  <w:style w:type="paragraph" w:styleId="Titre1">
    <w:name w:val="heading 1"/>
    <w:basedOn w:val="Normal"/>
    <w:next w:val="Normal"/>
    <w:link w:val="Titre1Car"/>
    <w:uiPriority w:val="9"/>
    <w:qFormat/>
    <w:rsid w:val="005F5C51"/>
    <w:pPr>
      <w:keepNext/>
      <w:keepLines/>
      <w:pBdr>
        <w:bottom w:val="single" w:sz="4" w:space="2" w:color="ED7D31" w:themeColor="accent2"/>
      </w:pBdr>
      <w:spacing w:before="360" w:after="24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114A8"/>
    <w:pPr>
      <w:keepNext/>
      <w:keepLines/>
      <w:numPr>
        <w:numId w:val="22"/>
      </w:numPr>
      <w:spacing w:before="120" w:after="240" w:line="240" w:lineRule="auto"/>
      <w:ind w:left="714" w:hanging="357"/>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1417C6"/>
    <w:pPr>
      <w:keepNext/>
      <w:keepLines/>
      <w:numPr>
        <w:numId w:val="23"/>
      </w:numPr>
      <w:spacing w:before="80" w:after="120" w:line="240" w:lineRule="auto"/>
      <w:ind w:left="714" w:hanging="35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FD6F66"/>
    <w:pPr>
      <w:keepNext/>
      <w:keepLines/>
      <w:numPr>
        <w:numId w:val="24"/>
      </w:numPr>
      <w:spacing w:before="80" w:after="80" w:line="240" w:lineRule="auto"/>
      <w:ind w:left="714"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FD6F66"/>
    <w:pPr>
      <w:keepNext/>
      <w:keepLines/>
      <w:spacing w:before="80" w:after="8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unhideWhenUsed/>
    <w:qFormat/>
    <w:rsid w:val="00F857C3"/>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F857C3"/>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F857C3"/>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F857C3"/>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57C3"/>
    <w:pPr>
      <w:spacing w:after="0" w:line="240" w:lineRule="auto"/>
    </w:pPr>
  </w:style>
  <w:style w:type="character" w:customStyle="1" w:styleId="SansinterligneCar">
    <w:name w:val="Sans interligne Car"/>
    <w:basedOn w:val="Policepardfaut"/>
    <w:link w:val="Sansinterligne"/>
    <w:uiPriority w:val="1"/>
    <w:rsid w:val="0095454F"/>
  </w:style>
  <w:style w:type="character" w:customStyle="1" w:styleId="Titre1Car">
    <w:name w:val="Titre 1 Car"/>
    <w:basedOn w:val="Policepardfaut"/>
    <w:link w:val="Titre1"/>
    <w:uiPriority w:val="9"/>
    <w:rsid w:val="005F5C5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114A8"/>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1417C6"/>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FD6F66"/>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FD6F66"/>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rsid w:val="00F857C3"/>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F857C3"/>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F857C3"/>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F857C3"/>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F857C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F857C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857C3"/>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F857C3"/>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857C3"/>
    <w:rPr>
      <w:caps/>
      <w:color w:val="404040" w:themeColor="text1" w:themeTint="BF"/>
      <w:spacing w:val="20"/>
      <w:sz w:val="28"/>
      <w:szCs w:val="28"/>
    </w:rPr>
  </w:style>
  <w:style w:type="character" w:styleId="lev">
    <w:name w:val="Strong"/>
    <w:basedOn w:val="Policepardfaut"/>
    <w:uiPriority w:val="22"/>
    <w:qFormat/>
    <w:rsid w:val="00F857C3"/>
    <w:rPr>
      <w:b/>
      <w:bCs/>
    </w:rPr>
  </w:style>
  <w:style w:type="character" w:styleId="Accentuation">
    <w:name w:val="Emphasis"/>
    <w:basedOn w:val="Policepardfaut"/>
    <w:uiPriority w:val="20"/>
    <w:qFormat/>
    <w:rsid w:val="00F857C3"/>
    <w:rPr>
      <w:i/>
      <w:iCs/>
      <w:color w:val="000000" w:themeColor="text1"/>
    </w:rPr>
  </w:style>
  <w:style w:type="paragraph" w:styleId="Citation">
    <w:name w:val="Quote"/>
    <w:basedOn w:val="Normal"/>
    <w:next w:val="Normal"/>
    <w:link w:val="CitationCar"/>
    <w:uiPriority w:val="29"/>
    <w:qFormat/>
    <w:rsid w:val="00F857C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857C3"/>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857C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857C3"/>
    <w:rPr>
      <w:rFonts w:asciiTheme="majorHAnsi" w:eastAsiaTheme="majorEastAsia" w:hAnsiTheme="majorHAnsi" w:cstheme="majorBidi"/>
      <w:sz w:val="24"/>
      <w:szCs w:val="24"/>
    </w:rPr>
  </w:style>
  <w:style w:type="character" w:styleId="Emphaseple">
    <w:name w:val="Subtle Emphasis"/>
    <w:basedOn w:val="Policepardfaut"/>
    <w:uiPriority w:val="19"/>
    <w:qFormat/>
    <w:rsid w:val="00F857C3"/>
    <w:rPr>
      <w:i/>
      <w:iCs/>
      <w:color w:val="595959" w:themeColor="text1" w:themeTint="A6"/>
    </w:rPr>
  </w:style>
  <w:style w:type="character" w:styleId="Emphaseintense">
    <w:name w:val="Intense Emphasis"/>
    <w:basedOn w:val="Policepardfaut"/>
    <w:uiPriority w:val="21"/>
    <w:qFormat/>
    <w:rsid w:val="00F857C3"/>
    <w:rPr>
      <w:b/>
      <w:bCs/>
      <w:i/>
      <w:iCs/>
      <w:caps w:val="0"/>
      <w:smallCaps w:val="0"/>
      <w:strike w:val="0"/>
      <w:dstrike w:val="0"/>
      <w:color w:val="ED7D31" w:themeColor="accent2"/>
    </w:rPr>
  </w:style>
  <w:style w:type="character" w:styleId="Rfrenceple">
    <w:name w:val="Subtle Reference"/>
    <w:basedOn w:val="Policepardfaut"/>
    <w:uiPriority w:val="31"/>
    <w:qFormat/>
    <w:rsid w:val="00F857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857C3"/>
    <w:rPr>
      <w:b/>
      <w:bCs/>
      <w:caps w:val="0"/>
      <w:smallCaps/>
      <w:color w:val="auto"/>
      <w:spacing w:val="0"/>
      <w:u w:val="single"/>
    </w:rPr>
  </w:style>
  <w:style w:type="character" w:styleId="Titredulivre">
    <w:name w:val="Book Title"/>
    <w:basedOn w:val="Policepardfaut"/>
    <w:uiPriority w:val="33"/>
    <w:qFormat/>
    <w:rsid w:val="00F857C3"/>
    <w:rPr>
      <w:b/>
      <w:bCs/>
      <w:caps w:val="0"/>
      <w:smallCaps/>
      <w:spacing w:val="0"/>
    </w:rPr>
  </w:style>
  <w:style w:type="paragraph" w:styleId="En-ttedetabledesmatires">
    <w:name w:val="TOC Heading"/>
    <w:basedOn w:val="Titre1"/>
    <w:next w:val="Normal"/>
    <w:uiPriority w:val="39"/>
    <w:unhideWhenUsed/>
    <w:qFormat/>
    <w:rsid w:val="00F857C3"/>
    <w:pPr>
      <w:outlineLvl w:val="9"/>
    </w:pPr>
  </w:style>
  <w:style w:type="paragraph" w:styleId="TM1">
    <w:name w:val="toc 1"/>
    <w:basedOn w:val="Normal"/>
    <w:next w:val="Normal"/>
    <w:autoRedefine/>
    <w:uiPriority w:val="39"/>
    <w:unhideWhenUsed/>
    <w:rsid w:val="00491E35"/>
    <w:pPr>
      <w:spacing w:after="100"/>
    </w:pPr>
  </w:style>
  <w:style w:type="character" w:styleId="Lienhypertexte">
    <w:name w:val="Hyperlink"/>
    <w:basedOn w:val="Policepardfaut"/>
    <w:uiPriority w:val="99"/>
    <w:unhideWhenUsed/>
    <w:rsid w:val="00491E35"/>
    <w:rPr>
      <w:color w:val="0563C1" w:themeColor="hyperlink"/>
      <w:u w:val="single"/>
    </w:rPr>
  </w:style>
  <w:style w:type="paragraph" w:styleId="Paragraphedeliste">
    <w:name w:val="List Paragraph"/>
    <w:basedOn w:val="Normal"/>
    <w:uiPriority w:val="34"/>
    <w:qFormat/>
    <w:rsid w:val="003965D7"/>
    <w:pPr>
      <w:ind w:left="720"/>
      <w:contextualSpacing/>
    </w:pPr>
  </w:style>
  <w:style w:type="paragraph" w:styleId="En-tte">
    <w:name w:val="header"/>
    <w:basedOn w:val="Normal"/>
    <w:link w:val="En-tteCar"/>
    <w:uiPriority w:val="99"/>
    <w:unhideWhenUsed/>
    <w:rsid w:val="000B0C62"/>
    <w:pPr>
      <w:tabs>
        <w:tab w:val="center" w:pos="4536"/>
        <w:tab w:val="right" w:pos="9072"/>
      </w:tabs>
      <w:spacing w:after="0" w:line="240" w:lineRule="auto"/>
    </w:pPr>
  </w:style>
  <w:style w:type="character" w:customStyle="1" w:styleId="En-tteCar">
    <w:name w:val="En-tête Car"/>
    <w:basedOn w:val="Policepardfaut"/>
    <w:link w:val="En-tte"/>
    <w:uiPriority w:val="99"/>
    <w:rsid w:val="000B0C62"/>
  </w:style>
  <w:style w:type="paragraph" w:styleId="Pieddepage">
    <w:name w:val="footer"/>
    <w:basedOn w:val="Normal"/>
    <w:link w:val="PieddepageCar"/>
    <w:uiPriority w:val="99"/>
    <w:unhideWhenUsed/>
    <w:rsid w:val="000B0C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C62"/>
  </w:style>
  <w:style w:type="table" w:styleId="Grilledutableau">
    <w:name w:val="Table Grid"/>
    <w:basedOn w:val="TableauNormal"/>
    <w:uiPriority w:val="39"/>
    <w:rsid w:val="00702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029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7029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7029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702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5">
    <w:name w:val="Grid Table 1 Light Accent 5"/>
    <w:basedOn w:val="TableauNormal"/>
    <w:uiPriority w:val="46"/>
    <w:rsid w:val="007029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2A340E"/>
    <w:pPr>
      <w:spacing w:after="100"/>
      <w:ind w:left="210"/>
    </w:pPr>
  </w:style>
  <w:style w:type="paragraph" w:styleId="TM3">
    <w:name w:val="toc 3"/>
    <w:basedOn w:val="Normal"/>
    <w:next w:val="Normal"/>
    <w:autoRedefine/>
    <w:uiPriority w:val="39"/>
    <w:unhideWhenUsed/>
    <w:rsid w:val="002A340E"/>
    <w:pPr>
      <w:spacing w:after="100"/>
      <w:ind w:left="420"/>
    </w:pPr>
  </w:style>
  <w:style w:type="character" w:styleId="CodeHTML">
    <w:name w:val="HTML Code"/>
    <w:basedOn w:val="Policepardfaut"/>
    <w:uiPriority w:val="99"/>
    <w:semiHidden/>
    <w:unhideWhenUsed/>
    <w:rsid w:val="005D18C5"/>
    <w:rPr>
      <w:rFonts w:ascii="Courier New" w:eastAsia="Times New Roman" w:hAnsi="Courier New" w:cs="Courier New"/>
      <w:sz w:val="20"/>
      <w:szCs w:val="20"/>
    </w:rPr>
  </w:style>
  <w:style w:type="table" w:styleId="TableauGrille1Clair-Accentuation2">
    <w:name w:val="Grid Table 1 Light Accent 2"/>
    <w:basedOn w:val="TableauNormal"/>
    <w:uiPriority w:val="46"/>
    <w:rsid w:val="006B237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125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5836"/>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856E4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6E48"/>
    <w:rPr>
      <w:rFonts w:ascii="Segoe UI" w:hAnsi="Segoe UI" w:cs="Segoe UI"/>
      <w:sz w:val="18"/>
      <w:szCs w:val="18"/>
    </w:rPr>
  </w:style>
  <w:style w:type="character" w:customStyle="1" w:styleId="cm-bracket">
    <w:name w:val="cm-bracket"/>
    <w:basedOn w:val="Policepardfaut"/>
    <w:rsid w:val="00354E65"/>
  </w:style>
  <w:style w:type="character" w:customStyle="1" w:styleId="cm-atom">
    <w:name w:val="cm-atom"/>
    <w:basedOn w:val="Policepardfaut"/>
    <w:rsid w:val="00354E65"/>
  </w:style>
  <w:style w:type="character" w:customStyle="1" w:styleId="cm-punctuation">
    <w:name w:val="cm-punctuation"/>
    <w:basedOn w:val="Policepardfaut"/>
    <w:rsid w:val="00354E65"/>
  </w:style>
  <w:style w:type="character" w:customStyle="1" w:styleId="cm-string">
    <w:name w:val="cm-string"/>
    <w:basedOn w:val="Policepardfaut"/>
    <w:rsid w:val="00354E65"/>
  </w:style>
  <w:style w:type="paragraph" w:styleId="NormalWeb">
    <w:name w:val="Normal (Web)"/>
    <w:basedOn w:val="Normal"/>
    <w:uiPriority w:val="99"/>
    <w:semiHidden/>
    <w:unhideWhenUsed/>
    <w:rsid w:val="00D356D4"/>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6227">
      <w:bodyDiv w:val="1"/>
      <w:marLeft w:val="0"/>
      <w:marRight w:val="0"/>
      <w:marTop w:val="0"/>
      <w:marBottom w:val="0"/>
      <w:divBdr>
        <w:top w:val="none" w:sz="0" w:space="0" w:color="auto"/>
        <w:left w:val="none" w:sz="0" w:space="0" w:color="auto"/>
        <w:bottom w:val="none" w:sz="0" w:space="0" w:color="auto"/>
        <w:right w:val="none" w:sz="0" w:space="0" w:color="auto"/>
      </w:divBdr>
      <w:divsChild>
        <w:div w:id="1986543093">
          <w:marLeft w:val="0"/>
          <w:marRight w:val="0"/>
          <w:marTop w:val="0"/>
          <w:marBottom w:val="0"/>
          <w:divBdr>
            <w:top w:val="none" w:sz="0" w:space="0" w:color="auto"/>
            <w:left w:val="none" w:sz="0" w:space="0" w:color="auto"/>
            <w:bottom w:val="none" w:sz="0" w:space="0" w:color="auto"/>
            <w:right w:val="none" w:sz="0" w:space="0" w:color="auto"/>
          </w:divBdr>
          <w:divsChild>
            <w:div w:id="11618251">
              <w:marLeft w:val="0"/>
              <w:marRight w:val="0"/>
              <w:marTop w:val="0"/>
              <w:marBottom w:val="0"/>
              <w:divBdr>
                <w:top w:val="none" w:sz="0" w:space="0" w:color="auto"/>
                <w:left w:val="none" w:sz="0" w:space="0" w:color="auto"/>
                <w:bottom w:val="none" w:sz="0" w:space="0" w:color="auto"/>
                <w:right w:val="none" w:sz="0" w:space="0" w:color="auto"/>
              </w:divBdr>
            </w:div>
            <w:div w:id="1618441234">
              <w:marLeft w:val="0"/>
              <w:marRight w:val="0"/>
              <w:marTop w:val="0"/>
              <w:marBottom w:val="0"/>
              <w:divBdr>
                <w:top w:val="none" w:sz="0" w:space="0" w:color="auto"/>
                <w:left w:val="none" w:sz="0" w:space="0" w:color="auto"/>
                <w:bottom w:val="none" w:sz="0" w:space="0" w:color="auto"/>
                <w:right w:val="none" w:sz="0" w:space="0" w:color="auto"/>
              </w:divBdr>
            </w:div>
            <w:div w:id="1944335805">
              <w:marLeft w:val="0"/>
              <w:marRight w:val="0"/>
              <w:marTop w:val="0"/>
              <w:marBottom w:val="0"/>
              <w:divBdr>
                <w:top w:val="none" w:sz="0" w:space="0" w:color="auto"/>
                <w:left w:val="none" w:sz="0" w:space="0" w:color="auto"/>
                <w:bottom w:val="none" w:sz="0" w:space="0" w:color="auto"/>
                <w:right w:val="none" w:sz="0" w:space="0" w:color="auto"/>
              </w:divBdr>
            </w:div>
            <w:div w:id="1049838791">
              <w:marLeft w:val="0"/>
              <w:marRight w:val="0"/>
              <w:marTop w:val="0"/>
              <w:marBottom w:val="0"/>
              <w:divBdr>
                <w:top w:val="none" w:sz="0" w:space="0" w:color="auto"/>
                <w:left w:val="none" w:sz="0" w:space="0" w:color="auto"/>
                <w:bottom w:val="none" w:sz="0" w:space="0" w:color="auto"/>
                <w:right w:val="none" w:sz="0" w:space="0" w:color="auto"/>
              </w:divBdr>
            </w:div>
            <w:div w:id="766344530">
              <w:marLeft w:val="0"/>
              <w:marRight w:val="0"/>
              <w:marTop w:val="0"/>
              <w:marBottom w:val="0"/>
              <w:divBdr>
                <w:top w:val="none" w:sz="0" w:space="0" w:color="auto"/>
                <w:left w:val="none" w:sz="0" w:space="0" w:color="auto"/>
                <w:bottom w:val="none" w:sz="0" w:space="0" w:color="auto"/>
                <w:right w:val="none" w:sz="0" w:space="0" w:color="auto"/>
              </w:divBdr>
            </w:div>
            <w:div w:id="1542014243">
              <w:marLeft w:val="0"/>
              <w:marRight w:val="0"/>
              <w:marTop w:val="0"/>
              <w:marBottom w:val="0"/>
              <w:divBdr>
                <w:top w:val="none" w:sz="0" w:space="0" w:color="auto"/>
                <w:left w:val="none" w:sz="0" w:space="0" w:color="auto"/>
                <w:bottom w:val="none" w:sz="0" w:space="0" w:color="auto"/>
                <w:right w:val="none" w:sz="0" w:space="0" w:color="auto"/>
              </w:divBdr>
            </w:div>
            <w:div w:id="1886794992">
              <w:marLeft w:val="0"/>
              <w:marRight w:val="0"/>
              <w:marTop w:val="0"/>
              <w:marBottom w:val="0"/>
              <w:divBdr>
                <w:top w:val="none" w:sz="0" w:space="0" w:color="auto"/>
                <w:left w:val="none" w:sz="0" w:space="0" w:color="auto"/>
                <w:bottom w:val="none" w:sz="0" w:space="0" w:color="auto"/>
                <w:right w:val="none" w:sz="0" w:space="0" w:color="auto"/>
              </w:divBdr>
            </w:div>
            <w:div w:id="49430141">
              <w:marLeft w:val="0"/>
              <w:marRight w:val="0"/>
              <w:marTop w:val="0"/>
              <w:marBottom w:val="0"/>
              <w:divBdr>
                <w:top w:val="none" w:sz="0" w:space="0" w:color="auto"/>
                <w:left w:val="none" w:sz="0" w:space="0" w:color="auto"/>
                <w:bottom w:val="none" w:sz="0" w:space="0" w:color="auto"/>
                <w:right w:val="none" w:sz="0" w:space="0" w:color="auto"/>
              </w:divBdr>
            </w:div>
            <w:div w:id="1397973424">
              <w:marLeft w:val="0"/>
              <w:marRight w:val="0"/>
              <w:marTop w:val="0"/>
              <w:marBottom w:val="0"/>
              <w:divBdr>
                <w:top w:val="none" w:sz="0" w:space="0" w:color="auto"/>
                <w:left w:val="none" w:sz="0" w:space="0" w:color="auto"/>
                <w:bottom w:val="none" w:sz="0" w:space="0" w:color="auto"/>
                <w:right w:val="none" w:sz="0" w:space="0" w:color="auto"/>
              </w:divBdr>
            </w:div>
            <w:div w:id="8874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1475">
      <w:bodyDiv w:val="1"/>
      <w:marLeft w:val="0"/>
      <w:marRight w:val="0"/>
      <w:marTop w:val="0"/>
      <w:marBottom w:val="0"/>
      <w:divBdr>
        <w:top w:val="none" w:sz="0" w:space="0" w:color="auto"/>
        <w:left w:val="none" w:sz="0" w:space="0" w:color="auto"/>
        <w:bottom w:val="none" w:sz="0" w:space="0" w:color="auto"/>
        <w:right w:val="none" w:sz="0" w:space="0" w:color="auto"/>
      </w:divBdr>
    </w:div>
    <w:div w:id="103353324">
      <w:bodyDiv w:val="1"/>
      <w:marLeft w:val="0"/>
      <w:marRight w:val="0"/>
      <w:marTop w:val="0"/>
      <w:marBottom w:val="0"/>
      <w:divBdr>
        <w:top w:val="none" w:sz="0" w:space="0" w:color="auto"/>
        <w:left w:val="none" w:sz="0" w:space="0" w:color="auto"/>
        <w:bottom w:val="none" w:sz="0" w:space="0" w:color="auto"/>
        <w:right w:val="none" w:sz="0" w:space="0" w:color="auto"/>
      </w:divBdr>
    </w:div>
    <w:div w:id="104083936">
      <w:bodyDiv w:val="1"/>
      <w:marLeft w:val="0"/>
      <w:marRight w:val="0"/>
      <w:marTop w:val="0"/>
      <w:marBottom w:val="0"/>
      <w:divBdr>
        <w:top w:val="none" w:sz="0" w:space="0" w:color="auto"/>
        <w:left w:val="none" w:sz="0" w:space="0" w:color="auto"/>
        <w:bottom w:val="none" w:sz="0" w:space="0" w:color="auto"/>
        <w:right w:val="none" w:sz="0" w:space="0" w:color="auto"/>
      </w:divBdr>
      <w:divsChild>
        <w:div w:id="742993653">
          <w:marLeft w:val="0"/>
          <w:marRight w:val="0"/>
          <w:marTop w:val="0"/>
          <w:marBottom w:val="0"/>
          <w:divBdr>
            <w:top w:val="none" w:sz="0" w:space="0" w:color="auto"/>
            <w:left w:val="none" w:sz="0" w:space="0" w:color="auto"/>
            <w:bottom w:val="none" w:sz="0" w:space="0" w:color="auto"/>
            <w:right w:val="none" w:sz="0" w:space="0" w:color="auto"/>
          </w:divBdr>
          <w:divsChild>
            <w:div w:id="14502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543">
      <w:bodyDiv w:val="1"/>
      <w:marLeft w:val="0"/>
      <w:marRight w:val="0"/>
      <w:marTop w:val="0"/>
      <w:marBottom w:val="0"/>
      <w:divBdr>
        <w:top w:val="none" w:sz="0" w:space="0" w:color="auto"/>
        <w:left w:val="none" w:sz="0" w:space="0" w:color="auto"/>
        <w:bottom w:val="none" w:sz="0" w:space="0" w:color="auto"/>
        <w:right w:val="none" w:sz="0" w:space="0" w:color="auto"/>
      </w:divBdr>
      <w:divsChild>
        <w:div w:id="1495487250">
          <w:marLeft w:val="0"/>
          <w:marRight w:val="0"/>
          <w:marTop w:val="0"/>
          <w:marBottom w:val="0"/>
          <w:divBdr>
            <w:top w:val="none" w:sz="0" w:space="0" w:color="auto"/>
            <w:left w:val="none" w:sz="0" w:space="0" w:color="auto"/>
            <w:bottom w:val="none" w:sz="0" w:space="0" w:color="auto"/>
            <w:right w:val="none" w:sz="0" w:space="0" w:color="auto"/>
          </w:divBdr>
          <w:divsChild>
            <w:div w:id="812647513">
              <w:marLeft w:val="0"/>
              <w:marRight w:val="0"/>
              <w:marTop w:val="0"/>
              <w:marBottom w:val="0"/>
              <w:divBdr>
                <w:top w:val="none" w:sz="0" w:space="0" w:color="auto"/>
                <w:left w:val="none" w:sz="0" w:space="0" w:color="auto"/>
                <w:bottom w:val="none" w:sz="0" w:space="0" w:color="auto"/>
                <w:right w:val="none" w:sz="0" w:space="0" w:color="auto"/>
              </w:divBdr>
            </w:div>
            <w:div w:id="1640378043">
              <w:marLeft w:val="0"/>
              <w:marRight w:val="0"/>
              <w:marTop w:val="0"/>
              <w:marBottom w:val="0"/>
              <w:divBdr>
                <w:top w:val="none" w:sz="0" w:space="0" w:color="auto"/>
                <w:left w:val="none" w:sz="0" w:space="0" w:color="auto"/>
                <w:bottom w:val="none" w:sz="0" w:space="0" w:color="auto"/>
                <w:right w:val="none" w:sz="0" w:space="0" w:color="auto"/>
              </w:divBdr>
            </w:div>
            <w:div w:id="1626081448">
              <w:marLeft w:val="0"/>
              <w:marRight w:val="0"/>
              <w:marTop w:val="0"/>
              <w:marBottom w:val="0"/>
              <w:divBdr>
                <w:top w:val="none" w:sz="0" w:space="0" w:color="auto"/>
                <w:left w:val="none" w:sz="0" w:space="0" w:color="auto"/>
                <w:bottom w:val="none" w:sz="0" w:space="0" w:color="auto"/>
                <w:right w:val="none" w:sz="0" w:space="0" w:color="auto"/>
              </w:divBdr>
            </w:div>
            <w:div w:id="824082094">
              <w:marLeft w:val="0"/>
              <w:marRight w:val="0"/>
              <w:marTop w:val="0"/>
              <w:marBottom w:val="0"/>
              <w:divBdr>
                <w:top w:val="none" w:sz="0" w:space="0" w:color="auto"/>
                <w:left w:val="none" w:sz="0" w:space="0" w:color="auto"/>
                <w:bottom w:val="none" w:sz="0" w:space="0" w:color="auto"/>
                <w:right w:val="none" w:sz="0" w:space="0" w:color="auto"/>
              </w:divBdr>
            </w:div>
            <w:div w:id="646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6823">
      <w:bodyDiv w:val="1"/>
      <w:marLeft w:val="0"/>
      <w:marRight w:val="0"/>
      <w:marTop w:val="0"/>
      <w:marBottom w:val="0"/>
      <w:divBdr>
        <w:top w:val="none" w:sz="0" w:space="0" w:color="auto"/>
        <w:left w:val="none" w:sz="0" w:space="0" w:color="auto"/>
        <w:bottom w:val="none" w:sz="0" w:space="0" w:color="auto"/>
        <w:right w:val="none" w:sz="0" w:space="0" w:color="auto"/>
      </w:divBdr>
      <w:divsChild>
        <w:div w:id="675501979">
          <w:marLeft w:val="0"/>
          <w:marRight w:val="0"/>
          <w:marTop w:val="0"/>
          <w:marBottom w:val="0"/>
          <w:divBdr>
            <w:top w:val="none" w:sz="0" w:space="0" w:color="auto"/>
            <w:left w:val="none" w:sz="0" w:space="0" w:color="auto"/>
            <w:bottom w:val="none" w:sz="0" w:space="0" w:color="auto"/>
            <w:right w:val="none" w:sz="0" w:space="0" w:color="auto"/>
          </w:divBdr>
          <w:divsChild>
            <w:div w:id="1103693830">
              <w:marLeft w:val="0"/>
              <w:marRight w:val="0"/>
              <w:marTop w:val="0"/>
              <w:marBottom w:val="0"/>
              <w:divBdr>
                <w:top w:val="none" w:sz="0" w:space="0" w:color="auto"/>
                <w:left w:val="none" w:sz="0" w:space="0" w:color="auto"/>
                <w:bottom w:val="none" w:sz="0" w:space="0" w:color="auto"/>
                <w:right w:val="none" w:sz="0" w:space="0" w:color="auto"/>
              </w:divBdr>
            </w:div>
            <w:div w:id="1296370348">
              <w:marLeft w:val="0"/>
              <w:marRight w:val="0"/>
              <w:marTop w:val="0"/>
              <w:marBottom w:val="0"/>
              <w:divBdr>
                <w:top w:val="none" w:sz="0" w:space="0" w:color="auto"/>
                <w:left w:val="none" w:sz="0" w:space="0" w:color="auto"/>
                <w:bottom w:val="none" w:sz="0" w:space="0" w:color="auto"/>
                <w:right w:val="none" w:sz="0" w:space="0" w:color="auto"/>
              </w:divBdr>
            </w:div>
            <w:div w:id="1638952570">
              <w:marLeft w:val="0"/>
              <w:marRight w:val="0"/>
              <w:marTop w:val="0"/>
              <w:marBottom w:val="0"/>
              <w:divBdr>
                <w:top w:val="none" w:sz="0" w:space="0" w:color="auto"/>
                <w:left w:val="none" w:sz="0" w:space="0" w:color="auto"/>
                <w:bottom w:val="none" w:sz="0" w:space="0" w:color="auto"/>
                <w:right w:val="none" w:sz="0" w:space="0" w:color="auto"/>
              </w:divBdr>
            </w:div>
            <w:div w:id="1441954012">
              <w:marLeft w:val="0"/>
              <w:marRight w:val="0"/>
              <w:marTop w:val="0"/>
              <w:marBottom w:val="0"/>
              <w:divBdr>
                <w:top w:val="none" w:sz="0" w:space="0" w:color="auto"/>
                <w:left w:val="none" w:sz="0" w:space="0" w:color="auto"/>
                <w:bottom w:val="none" w:sz="0" w:space="0" w:color="auto"/>
                <w:right w:val="none" w:sz="0" w:space="0" w:color="auto"/>
              </w:divBdr>
            </w:div>
            <w:div w:id="1043556142">
              <w:marLeft w:val="0"/>
              <w:marRight w:val="0"/>
              <w:marTop w:val="0"/>
              <w:marBottom w:val="0"/>
              <w:divBdr>
                <w:top w:val="none" w:sz="0" w:space="0" w:color="auto"/>
                <w:left w:val="none" w:sz="0" w:space="0" w:color="auto"/>
                <w:bottom w:val="none" w:sz="0" w:space="0" w:color="auto"/>
                <w:right w:val="none" w:sz="0" w:space="0" w:color="auto"/>
              </w:divBdr>
            </w:div>
            <w:div w:id="47266530">
              <w:marLeft w:val="0"/>
              <w:marRight w:val="0"/>
              <w:marTop w:val="0"/>
              <w:marBottom w:val="0"/>
              <w:divBdr>
                <w:top w:val="none" w:sz="0" w:space="0" w:color="auto"/>
                <w:left w:val="none" w:sz="0" w:space="0" w:color="auto"/>
                <w:bottom w:val="none" w:sz="0" w:space="0" w:color="auto"/>
                <w:right w:val="none" w:sz="0" w:space="0" w:color="auto"/>
              </w:divBdr>
            </w:div>
            <w:div w:id="2117747436">
              <w:marLeft w:val="0"/>
              <w:marRight w:val="0"/>
              <w:marTop w:val="0"/>
              <w:marBottom w:val="0"/>
              <w:divBdr>
                <w:top w:val="none" w:sz="0" w:space="0" w:color="auto"/>
                <w:left w:val="none" w:sz="0" w:space="0" w:color="auto"/>
                <w:bottom w:val="none" w:sz="0" w:space="0" w:color="auto"/>
                <w:right w:val="none" w:sz="0" w:space="0" w:color="auto"/>
              </w:divBdr>
            </w:div>
            <w:div w:id="2054844459">
              <w:marLeft w:val="0"/>
              <w:marRight w:val="0"/>
              <w:marTop w:val="0"/>
              <w:marBottom w:val="0"/>
              <w:divBdr>
                <w:top w:val="none" w:sz="0" w:space="0" w:color="auto"/>
                <w:left w:val="none" w:sz="0" w:space="0" w:color="auto"/>
                <w:bottom w:val="none" w:sz="0" w:space="0" w:color="auto"/>
                <w:right w:val="none" w:sz="0" w:space="0" w:color="auto"/>
              </w:divBdr>
            </w:div>
            <w:div w:id="1328552770">
              <w:marLeft w:val="0"/>
              <w:marRight w:val="0"/>
              <w:marTop w:val="0"/>
              <w:marBottom w:val="0"/>
              <w:divBdr>
                <w:top w:val="none" w:sz="0" w:space="0" w:color="auto"/>
                <w:left w:val="none" w:sz="0" w:space="0" w:color="auto"/>
                <w:bottom w:val="none" w:sz="0" w:space="0" w:color="auto"/>
                <w:right w:val="none" w:sz="0" w:space="0" w:color="auto"/>
              </w:divBdr>
            </w:div>
            <w:div w:id="1081219981">
              <w:marLeft w:val="0"/>
              <w:marRight w:val="0"/>
              <w:marTop w:val="0"/>
              <w:marBottom w:val="0"/>
              <w:divBdr>
                <w:top w:val="none" w:sz="0" w:space="0" w:color="auto"/>
                <w:left w:val="none" w:sz="0" w:space="0" w:color="auto"/>
                <w:bottom w:val="none" w:sz="0" w:space="0" w:color="auto"/>
                <w:right w:val="none" w:sz="0" w:space="0" w:color="auto"/>
              </w:divBdr>
            </w:div>
            <w:div w:id="2069569771">
              <w:marLeft w:val="0"/>
              <w:marRight w:val="0"/>
              <w:marTop w:val="0"/>
              <w:marBottom w:val="0"/>
              <w:divBdr>
                <w:top w:val="none" w:sz="0" w:space="0" w:color="auto"/>
                <w:left w:val="none" w:sz="0" w:space="0" w:color="auto"/>
                <w:bottom w:val="none" w:sz="0" w:space="0" w:color="auto"/>
                <w:right w:val="none" w:sz="0" w:space="0" w:color="auto"/>
              </w:divBdr>
            </w:div>
            <w:div w:id="1976175381">
              <w:marLeft w:val="0"/>
              <w:marRight w:val="0"/>
              <w:marTop w:val="0"/>
              <w:marBottom w:val="0"/>
              <w:divBdr>
                <w:top w:val="none" w:sz="0" w:space="0" w:color="auto"/>
                <w:left w:val="none" w:sz="0" w:space="0" w:color="auto"/>
                <w:bottom w:val="none" w:sz="0" w:space="0" w:color="auto"/>
                <w:right w:val="none" w:sz="0" w:space="0" w:color="auto"/>
              </w:divBdr>
            </w:div>
            <w:div w:id="1024015316">
              <w:marLeft w:val="0"/>
              <w:marRight w:val="0"/>
              <w:marTop w:val="0"/>
              <w:marBottom w:val="0"/>
              <w:divBdr>
                <w:top w:val="none" w:sz="0" w:space="0" w:color="auto"/>
                <w:left w:val="none" w:sz="0" w:space="0" w:color="auto"/>
                <w:bottom w:val="none" w:sz="0" w:space="0" w:color="auto"/>
                <w:right w:val="none" w:sz="0" w:space="0" w:color="auto"/>
              </w:divBdr>
            </w:div>
            <w:div w:id="1480344266">
              <w:marLeft w:val="0"/>
              <w:marRight w:val="0"/>
              <w:marTop w:val="0"/>
              <w:marBottom w:val="0"/>
              <w:divBdr>
                <w:top w:val="none" w:sz="0" w:space="0" w:color="auto"/>
                <w:left w:val="none" w:sz="0" w:space="0" w:color="auto"/>
                <w:bottom w:val="none" w:sz="0" w:space="0" w:color="auto"/>
                <w:right w:val="none" w:sz="0" w:space="0" w:color="auto"/>
              </w:divBdr>
            </w:div>
            <w:div w:id="1327321749">
              <w:marLeft w:val="0"/>
              <w:marRight w:val="0"/>
              <w:marTop w:val="0"/>
              <w:marBottom w:val="0"/>
              <w:divBdr>
                <w:top w:val="none" w:sz="0" w:space="0" w:color="auto"/>
                <w:left w:val="none" w:sz="0" w:space="0" w:color="auto"/>
                <w:bottom w:val="none" w:sz="0" w:space="0" w:color="auto"/>
                <w:right w:val="none" w:sz="0" w:space="0" w:color="auto"/>
              </w:divBdr>
            </w:div>
            <w:div w:id="1324702902">
              <w:marLeft w:val="0"/>
              <w:marRight w:val="0"/>
              <w:marTop w:val="0"/>
              <w:marBottom w:val="0"/>
              <w:divBdr>
                <w:top w:val="none" w:sz="0" w:space="0" w:color="auto"/>
                <w:left w:val="none" w:sz="0" w:space="0" w:color="auto"/>
                <w:bottom w:val="none" w:sz="0" w:space="0" w:color="auto"/>
                <w:right w:val="none" w:sz="0" w:space="0" w:color="auto"/>
              </w:divBdr>
            </w:div>
            <w:div w:id="1661351202">
              <w:marLeft w:val="0"/>
              <w:marRight w:val="0"/>
              <w:marTop w:val="0"/>
              <w:marBottom w:val="0"/>
              <w:divBdr>
                <w:top w:val="none" w:sz="0" w:space="0" w:color="auto"/>
                <w:left w:val="none" w:sz="0" w:space="0" w:color="auto"/>
                <w:bottom w:val="none" w:sz="0" w:space="0" w:color="auto"/>
                <w:right w:val="none" w:sz="0" w:space="0" w:color="auto"/>
              </w:divBdr>
            </w:div>
            <w:div w:id="1585384337">
              <w:marLeft w:val="0"/>
              <w:marRight w:val="0"/>
              <w:marTop w:val="0"/>
              <w:marBottom w:val="0"/>
              <w:divBdr>
                <w:top w:val="none" w:sz="0" w:space="0" w:color="auto"/>
                <w:left w:val="none" w:sz="0" w:space="0" w:color="auto"/>
                <w:bottom w:val="none" w:sz="0" w:space="0" w:color="auto"/>
                <w:right w:val="none" w:sz="0" w:space="0" w:color="auto"/>
              </w:divBdr>
            </w:div>
            <w:div w:id="9440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067">
      <w:bodyDiv w:val="1"/>
      <w:marLeft w:val="0"/>
      <w:marRight w:val="0"/>
      <w:marTop w:val="0"/>
      <w:marBottom w:val="0"/>
      <w:divBdr>
        <w:top w:val="none" w:sz="0" w:space="0" w:color="auto"/>
        <w:left w:val="none" w:sz="0" w:space="0" w:color="auto"/>
        <w:bottom w:val="none" w:sz="0" w:space="0" w:color="auto"/>
        <w:right w:val="none" w:sz="0" w:space="0" w:color="auto"/>
      </w:divBdr>
      <w:divsChild>
        <w:div w:id="593167374">
          <w:marLeft w:val="0"/>
          <w:marRight w:val="0"/>
          <w:marTop w:val="0"/>
          <w:marBottom w:val="0"/>
          <w:divBdr>
            <w:top w:val="none" w:sz="0" w:space="0" w:color="auto"/>
            <w:left w:val="none" w:sz="0" w:space="0" w:color="auto"/>
            <w:bottom w:val="none" w:sz="0" w:space="0" w:color="auto"/>
            <w:right w:val="none" w:sz="0" w:space="0" w:color="auto"/>
          </w:divBdr>
          <w:divsChild>
            <w:div w:id="606087585">
              <w:marLeft w:val="0"/>
              <w:marRight w:val="0"/>
              <w:marTop w:val="0"/>
              <w:marBottom w:val="0"/>
              <w:divBdr>
                <w:top w:val="none" w:sz="0" w:space="0" w:color="auto"/>
                <w:left w:val="none" w:sz="0" w:space="0" w:color="auto"/>
                <w:bottom w:val="none" w:sz="0" w:space="0" w:color="auto"/>
                <w:right w:val="none" w:sz="0" w:space="0" w:color="auto"/>
              </w:divBdr>
            </w:div>
            <w:div w:id="665017519">
              <w:marLeft w:val="0"/>
              <w:marRight w:val="0"/>
              <w:marTop w:val="0"/>
              <w:marBottom w:val="0"/>
              <w:divBdr>
                <w:top w:val="none" w:sz="0" w:space="0" w:color="auto"/>
                <w:left w:val="none" w:sz="0" w:space="0" w:color="auto"/>
                <w:bottom w:val="none" w:sz="0" w:space="0" w:color="auto"/>
                <w:right w:val="none" w:sz="0" w:space="0" w:color="auto"/>
              </w:divBdr>
            </w:div>
            <w:div w:id="14001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257">
      <w:bodyDiv w:val="1"/>
      <w:marLeft w:val="0"/>
      <w:marRight w:val="0"/>
      <w:marTop w:val="0"/>
      <w:marBottom w:val="0"/>
      <w:divBdr>
        <w:top w:val="none" w:sz="0" w:space="0" w:color="auto"/>
        <w:left w:val="none" w:sz="0" w:space="0" w:color="auto"/>
        <w:bottom w:val="none" w:sz="0" w:space="0" w:color="auto"/>
        <w:right w:val="none" w:sz="0" w:space="0" w:color="auto"/>
      </w:divBdr>
      <w:divsChild>
        <w:div w:id="1491797076">
          <w:marLeft w:val="0"/>
          <w:marRight w:val="0"/>
          <w:marTop w:val="0"/>
          <w:marBottom w:val="0"/>
          <w:divBdr>
            <w:top w:val="none" w:sz="0" w:space="0" w:color="auto"/>
            <w:left w:val="none" w:sz="0" w:space="0" w:color="auto"/>
            <w:bottom w:val="none" w:sz="0" w:space="0" w:color="auto"/>
            <w:right w:val="none" w:sz="0" w:space="0" w:color="auto"/>
          </w:divBdr>
          <w:divsChild>
            <w:div w:id="928125804">
              <w:marLeft w:val="0"/>
              <w:marRight w:val="0"/>
              <w:marTop w:val="0"/>
              <w:marBottom w:val="0"/>
              <w:divBdr>
                <w:top w:val="none" w:sz="0" w:space="0" w:color="auto"/>
                <w:left w:val="none" w:sz="0" w:space="0" w:color="auto"/>
                <w:bottom w:val="none" w:sz="0" w:space="0" w:color="auto"/>
                <w:right w:val="none" w:sz="0" w:space="0" w:color="auto"/>
              </w:divBdr>
            </w:div>
            <w:div w:id="569313025">
              <w:marLeft w:val="0"/>
              <w:marRight w:val="0"/>
              <w:marTop w:val="0"/>
              <w:marBottom w:val="0"/>
              <w:divBdr>
                <w:top w:val="none" w:sz="0" w:space="0" w:color="auto"/>
                <w:left w:val="none" w:sz="0" w:space="0" w:color="auto"/>
                <w:bottom w:val="none" w:sz="0" w:space="0" w:color="auto"/>
                <w:right w:val="none" w:sz="0" w:space="0" w:color="auto"/>
              </w:divBdr>
            </w:div>
            <w:div w:id="827600315">
              <w:marLeft w:val="0"/>
              <w:marRight w:val="0"/>
              <w:marTop w:val="0"/>
              <w:marBottom w:val="0"/>
              <w:divBdr>
                <w:top w:val="none" w:sz="0" w:space="0" w:color="auto"/>
                <w:left w:val="none" w:sz="0" w:space="0" w:color="auto"/>
                <w:bottom w:val="none" w:sz="0" w:space="0" w:color="auto"/>
                <w:right w:val="none" w:sz="0" w:space="0" w:color="auto"/>
              </w:divBdr>
            </w:div>
            <w:div w:id="6832237">
              <w:marLeft w:val="0"/>
              <w:marRight w:val="0"/>
              <w:marTop w:val="0"/>
              <w:marBottom w:val="0"/>
              <w:divBdr>
                <w:top w:val="none" w:sz="0" w:space="0" w:color="auto"/>
                <w:left w:val="none" w:sz="0" w:space="0" w:color="auto"/>
                <w:bottom w:val="none" w:sz="0" w:space="0" w:color="auto"/>
                <w:right w:val="none" w:sz="0" w:space="0" w:color="auto"/>
              </w:divBdr>
            </w:div>
            <w:div w:id="655299516">
              <w:marLeft w:val="0"/>
              <w:marRight w:val="0"/>
              <w:marTop w:val="0"/>
              <w:marBottom w:val="0"/>
              <w:divBdr>
                <w:top w:val="none" w:sz="0" w:space="0" w:color="auto"/>
                <w:left w:val="none" w:sz="0" w:space="0" w:color="auto"/>
                <w:bottom w:val="none" w:sz="0" w:space="0" w:color="auto"/>
                <w:right w:val="none" w:sz="0" w:space="0" w:color="auto"/>
              </w:divBdr>
            </w:div>
            <w:div w:id="437943286">
              <w:marLeft w:val="0"/>
              <w:marRight w:val="0"/>
              <w:marTop w:val="0"/>
              <w:marBottom w:val="0"/>
              <w:divBdr>
                <w:top w:val="none" w:sz="0" w:space="0" w:color="auto"/>
                <w:left w:val="none" w:sz="0" w:space="0" w:color="auto"/>
                <w:bottom w:val="none" w:sz="0" w:space="0" w:color="auto"/>
                <w:right w:val="none" w:sz="0" w:space="0" w:color="auto"/>
              </w:divBdr>
            </w:div>
            <w:div w:id="12377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344">
      <w:bodyDiv w:val="1"/>
      <w:marLeft w:val="0"/>
      <w:marRight w:val="0"/>
      <w:marTop w:val="0"/>
      <w:marBottom w:val="0"/>
      <w:divBdr>
        <w:top w:val="none" w:sz="0" w:space="0" w:color="auto"/>
        <w:left w:val="none" w:sz="0" w:space="0" w:color="auto"/>
        <w:bottom w:val="none" w:sz="0" w:space="0" w:color="auto"/>
        <w:right w:val="none" w:sz="0" w:space="0" w:color="auto"/>
      </w:divBdr>
      <w:divsChild>
        <w:div w:id="655574411">
          <w:marLeft w:val="0"/>
          <w:marRight w:val="0"/>
          <w:marTop w:val="0"/>
          <w:marBottom w:val="0"/>
          <w:divBdr>
            <w:top w:val="none" w:sz="0" w:space="0" w:color="auto"/>
            <w:left w:val="none" w:sz="0" w:space="0" w:color="auto"/>
            <w:bottom w:val="none" w:sz="0" w:space="0" w:color="auto"/>
            <w:right w:val="none" w:sz="0" w:space="0" w:color="auto"/>
          </w:divBdr>
          <w:divsChild>
            <w:div w:id="1184246158">
              <w:marLeft w:val="0"/>
              <w:marRight w:val="0"/>
              <w:marTop w:val="0"/>
              <w:marBottom w:val="0"/>
              <w:divBdr>
                <w:top w:val="none" w:sz="0" w:space="0" w:color="auto"/>
                <w:left w:val="none" w:sz="0" w:space="0" w:color="auto"/>
                <w:bottom w:val="none" w:sz="0" w:space="0" w:color="auto"/>
                <w:right w:val="none" w:sz="0" w:space="0" w:color="auto"/>
              </w:divBdr>
            </w:div>
            <w:div w:id="1218737314">
              <w:marLeft w:val="0"/>
              <w:marRight w:val="0"/>
              <w:marTop w:val="0"/>
              <w:marBottom w:val="0"/>
              <w:divBdr>
                <w:top w:val="none" w:sz="0" w:space="0" w:color="auto"/>
                <w:left w:val="none" w:sz="0" w:space="0" w:color="auto"/>
                <w:bottom w:val="none" w:sz="0" w:space="0" w:color="auto"/>
                <w:right w:val="none" w:sz="0" w:space="0" w:color="auto"/>
              </w:divBdr>
            </w:div>
            <w:div w:id="538010040">
              <w:marLeft w:val="0"/>
              <w:marRight w:val="0"/>
              <w:marTop w:val="0"/>
              <w:marBottom w:val="0"/>
              <w:divBdr>
                <w:top w:val="none" w:sz="0" w:space="0" w:color="auto"/>
                <w:left w:val="none" w:sz="0" w:space="0" w:color="auto"/>
                <w:bottom w:val="none" w:sz="0" w:space="0" w:color="auto"/>
                <w:right w:val="none" w:sz="0" w:space="0" w:color="auto"/>
              </w:divBdr>
            </w:div>
            <w:div w:id="20859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9572">
      <w:bodyDiv w:val="1"/>
      <w:marLeft w:val="0"/>
      <w:marRight w:val="0"/>
      <w:marTop w:val="0"/>
      <w:marBottom w:val="0"/>
      <w:divBdr>
        <w:top w:val="none" w:sz="0" w:space="0" w:color="auto"/>
        <w:left w:val="none" w:sz="0" w:space="0" w:color="auto"/>
        <w:bottom w:val="none" w:sz="0" w:space="0" w:color="auto"/>
        <w:right w:val="none" w:sz="0" w:space="0" w:color="auto"/>
      </w:divBdr>
      <w:divsChild>
        <w:div w:id="1046952277">
          <w:marLeft w:val="0"/>
          <w:marRight w:val="0"/>
          <w:marTop w:val="0"/>
          <w:marBottom w:val="0"/>
          <w:divBdr>
            <w:top w:val="none" w:sz="0" w:space="0" w:color="auto"/>
            <w:left w:val="none" w:sz="0" w:space="0" w:color="auto"/>
            <w:bottom w:val="none" w:sz="0" w:space="0" w:color="auto"/>
            <w:right w:val="none" w:sz="0" w:space="0" w:color="auto"/>
          </w:divBdr>
          <w:divsChild>
            <w:div w:id="721757204">
              <w:marLeft w:val="0"/>
              <w:marRight w:val="0"/>
              <w:marTop w:val="0"/>
              <w:marBottom w:val="0"/>
              <w:divBdr>
                <w:top w:val="none" w:sz="0" w:space="0" w:color="auto"/>
                <w:left w:val="none" w:sz="0" w:space="0" w:color="auto"/>
                <w:bottom w:val="none" w:sz="0" w:space="0" w:color="auto"/>
                <w:right w:val="none" w:sz="0" w:space="0" w:color="auto"/>
              </w:divBdr>
            </w:div>
            <w:div w:id="716272508">
              <w:marLeft w:val="0"/>
              <w:marRight w:val="0"/>
              <w:marTop w:val="0"/>
              <w:marBottom w:val="0"/>
              <w:divBdr>
                <w:top w:val="none" w:sz="0" w:space="0" w:color="auto"/>
                <w:left w:val="none" w:sz="0" w:space="0" w:color="auto"/>
                <w:bottom w:val="none" w:sz="0" w:space="0" w:color="auto"/>
                <w:right w:val="none" w:sz="0" w:space="0" w:color="auto"/>
              </w:divBdr>
            </w:div>
            <w:div w:id="1988825527">
              <w:marLeft w:val="0"/>
              <w:marRight w:val="0"/>
              <w:marTop w:val="0"/>
              <w:marBottom w:val="0"/>
              <w:divBdr>
                <w:top w:val="none" w:sz="0" w:space="0" w:color="auto"/>
                <w:left w:val="none" w:sz="0" w:space="0" w:color="auto"/>
                <w:bottom w:val="none" w:sz="0" w:space="0" w:color="auto"/>
                <w:right w:val="none" w:sz="0" w:space="0" w:color="auto"/>
              </w:divBdr>
            </w:div>
            <w:div w:id="728725091">
              <w:marLeft w:val="0"/>
              <w:marRight w:val="0"/>
              <w:marTop w:val="0"/>
              <w:marBottom w:val="0"/>
              <w:divBdr>
                <w:top w:val="none" w:sz="0" w:space="0" w:color="auto"/>
                <w:left w:val="none" w:sz="0" w:space="0" w:color="auto"/>
                <w:bottom w:val="none" w:sz="0" w:space="0" w:color="auto"/>
                <w:right w:val="none" w:sz="0" w:space="0" w:color="auto"/>
              </w:divBdr>
            </w:div>
            <w:div w:id="1831209836">
              <w:marLeft w:val="0"/>
              <w:marRight w:val="0"/>
              <w:marTop w:val="0"/>
              <w:marBottom w:val="0"/>
              <w:divBdr>
                <w:top w:val="none" w:sz="0" w:space="0" w:color="auto"/>
                <w:left w:val="none" w:sz="0" w:space="0" w:color="auto"/>
                <w:bottom w:val="none" w:sz="0" w:space="0" w:color="auto"/>
                <w:right w:val="none" w:sz="0" w:space="0" w:color="auto"/>
              </w:divBdr>
            </w:div>
            <w:div w:id="1129856552">
              <w:marLeft w:val="0"/>
              <w:marRight w:val="0"/>
              <w:marTop w:val="0"/>
              <w:marBottom w:val="0"/>
              <w:divBdr>
                <w:top w:val="none" w:sz="0" w:space="0" w:color="auto"/>
                <w:left w:val="none" w:sz="0" w:space="0" w:color="auto"/>
                <w:bottom w:val="none" w:sz="0" w:space="0" w:color="auto"/>
                <w:right w:val="none" w:sz="0" w:space="0" w:color="auto"/>
              </w:divBdr>
            </w:div>
            <w:div w:id="424227058">
              <w:marLeft w:val="0"/>
              <w:marRight w:val="0"/>
              <w:marTop w:val="0"/>
              <w:marBottom w:val="0"/>
              <w:divBdr>
                <w:top w:val="none" w:sz="0" w:space="0" w:color="auto"/>
                <w:left w:val="none" w:sz="0" w:space="0" w:color="auto"/>
                <w:bottom w:val="none" w:sz="0" w:space="0" w:color="auto"/>
                <w:right w:val="none" w:sz="0" w:space="0" w:color="auto"/>
              </w:divBdr>
            </w:div>
            <w:div w:id="1440955424">
              <w:marLeft w:val="0"/>
              <w:marRight w:val="0"/>
              <w:marTop w:val="0"/>
              <w:marBottom w:val="0"/>
              <w:divBdr>
                <w:top w:val="none" w:sz="0" w:space="0" w:color="auto"/>
                <w:left w:val="none" w:sz="0" w:space="0" w:color="auto"/>
                <w:bottom w:val="none" w:sz="0" w:space="0" w:color="auto"/>
                <w:right w:val="none" w:sz="0" w:space="0" w:color="auto"/>
              </w:divBdr>
            </w:div>
            <w:div w:id="990018109">
              <w:marLeft w:val="0"/>
              <w:marRight w:val="0"/>
              <w:marTop w:val="0"/>
              <w:marBottom w:val="0"/>
              <w:divBdr>
                <w:top w:val="none" w:sz="0" w:space="0" w:color="auto"/>
                <w:left w:val="none" w:sz="0" w:space="0" w:color="auto"/>
                <w:bottom w:val="none" w:sz="0" w:space="0" w:color="auto"/>
                <w:right w:val="none" w:sz="0" w:space="0" w:color="auto"/>
              </w:divBdr>
            </w:div>
            <w:div w:id="269120141">
              <w:marLeft w:val="0"/>
              <w:marRight w:val="0"/>
              <w:marTop w:val="0"/>
              <w:marBottom w:val="0"/>
              <w:divBdr>
                <w:top w:val="none" w:sz="0" w:space="0" w:color="auto"/>
                <w:left w:val="none" w:sz="0" w:space="0" w:color="auto"/>
                <w:bottom w:val="none" w:sz="0" w:space="0" w:color="auto"/>
                <w:right w:val="none" w:sz="0" w:space="0" w:color="auto"/>
              </w:divBdr>
            </w:div>
            <w:div w:id="840195659">
              <w:marLeft w:val="0"/>
              <w:marRight w:val="0"/>
              <w:marTop w:val="0"/>
              <w:marBottom w:val="0"/>
              <w:divBdr>
                <w:top w:val="none" w:sz="0" w:space="0" w:color="auto"/>
                <w:left w:val="none" w:sz="0" w:space="0" w:color="auto"/>
                <w:bottom w:val="none" w:sz="0" w:space="0" w:color="auto"/>
                <w:right w:val="none" w:sz="0" w:space="0" w:color="auto"/>
              </w:divBdr>
            </w:div>
            <w:div w:id="20295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4737">
      <w:bodyDiv w:val="1"/>
      <w:marLeft w:val="0"/>
      <w:marRight w:val="0"/>
      <w:marTop w:val="0"/>
      <w:marBottom w:val="0"/>
      <w:divBdr>
        <w:top w:val="none" w:sz="0" w:space="0" w:color="auto"/>
        <w:left w:val="none" w:sz="0" w:space="0" w:color="auto"/>
        <w:bottom w:val="none" w:sz="0" w:space="0" w:color="auto"/>
        <w:right w:val="none" w:sz="0" w:space="0" w:color="auto"/>
      </w:divBdr>
      <w:divsChild>
        <w:div w:id="1415397030">
          <w:marLeft w:val="0"/>
          <w:marRight w:val="0"/>
          <w:marTop w:val="0"/>
          <w:marBottom w:val="0"/>
          <w:divBdr>
            <w:top w:val="none" w:sz="0" w:space="0" w:color="auto"/>
            <w:left w:val="none" w:sz="0" w:space="0" w:color="auto"/>
            <w:bottom w:val="none" w:sz="0" w:space="0" w:color="auto"/>
            <w:right w:val="none" w:sz="0" w:space="0" w:color="auto"/>
          </w:divBdr>
          <w:divsChild>
            <w:div w:id="120543051">
              <w:marLeft w:val="0"/>
              <w:marRight w:val="0"/>
              <w:marTop w:val="0"/>
              <w:marBottom w:val="0"/>
              <w:divBdr>
                <w:top w:val="none" w:sz="0" w:space="0" w:color="auto"/>
                <w:left w:val="none" w:sz="0" w:space="0" w:color="auto"/>
                <w:bottom w:val="none" w:sz="0" w:space="0" w:color="auto"/>
                <w:right w:val="none" w:sz="0" w:space="0" w:color="auto"/>
              </w:divBdr>
            </w:div>
            <w:div w:id="126245989">
              <w:marLeft w:val="0"/>
              <w:marRight w:val="0"/>
              <w:marTop w:val="0"/>
              <w:marBottom w:val="0"/>
              <w:divBdr>
                <w:top w:val="none" w:sz="0" w:space="0" w:color="auto"/>
                <w:left w:val="none" w:sz="0" w:space="0" w:color="auto"/>
                <w:bottom w:val="none" w:sz="0" w:space="0" w:color="auto"/>
                <w:right w:val="none" w:sz="0" w:space="0" w:color="auto"/>
              </w:divBdr>
            </w:div>
            <w:div w:id="632444699">
              <w:marLeft w:val="0"/>
              <w:marRight w:val="0"/>
              <w:marTop w:val="0"/>
              <w:marBottom w:val="0"/>
              <w:divBdr>
                <w:top w:val="none" w:sz="0" w:space="0" w:color="auto"/>
                <w:left w:val="none" w:sz="0" w:space="0" w:color="auto"/>
                <w:bottom w:val="none" w:sz="0" w:space="0" w:color="auto"/>
                <w:right w:val="none" w:sz="0" w:space="0" w:color="auto"/>
              </w:divBdr>
            </w:div>
            <w:div w:id="1186410511">
              <w:marLeft w:val="0"/>
              <w:marRight w:val="0"/>
              <w:marTop w:val="0"/>
              <w:marBottom w:val="0"/>
              <w:divBdr>
                <w:top w:val="none" w:sz="0" w:space="0" w:color="auto"/>
                <w:left w:val="none" w:sz="0" w:space="0" w:color="auto"/>
                <w:bottom w:val="none" w:sz="0" w:space="0" w:color="auto"/>
                <w:right w:val="none" w:sz="0" w:space="0" w:color="auto"/>
              </w:divBdr>
            </w:div>
            <w:div w:id="1293289394">
              <w:marLeft w:val="0"/>
              <w:marRight w:val="0"/>
              <w:marTop w:val="0"/>
              <w:marBottom w:val="0"/>
              <w:divBdr>
                <w:top w:val="none" w:sz="0" w:space="0" w:color="auto"/>
                <w:left w:val="none" w:sz="0" w:space="0" w:color="auto"/>
                <w:bottom w:val="none" w:sz="0" w:space="0" w:color="auto"/>
                <w:right w:val="none" w:sz="0" w:space="0" w:color="auto"/>
              </w:divBdr>
            </w:div>
            <w:div w:id="1046638660">
              <w:marLeft w:val="0"/>
              <w:marRight w:val="0"/>
              <w:marTop w:val="0"/>
              <w:marBottom w:val="0"/>
              <w:divBdr>
                <w:top w:val="none" w:sz="0" w:space="0" w:color="auto"/>
                <w:left w:val="none" w:sz="0" w:space="0" w:color="auto"/>
                <w:bottom w:val="none" w:sz="0" w:space="0" w:color="auto"/>
                <w:right w:val="none" w:sz="0" w:space="0" w:color="auto"/>
              </w:divBdr>
            </w:div>
            <w:div w:id="2073698735">
              <w:marLeft w:val="0"/>
              <w:marRight w:val="0"/>
              <w:marTop w:val="0"/>
              <w:marBottom w:val="0"/>
              <w:divBdr>
                <w:top w:val="none" w:sz="0" w:space="0" w:color="auto"/>
                <w:left w:val="none" w:sz="0" w:space="0" w:color="auto"/>
                <w:bottom w:val="none" w:sz="0" w:space="0" w:color="auto"/>
                <w:right w:val="none" w:sz="0" w:space="0" w:color="auto"/>
              </w:divBdr>
            </w:div>
            <w:div w:id="1132333959">
              <w:marLeft w:val="0"/>
              <w:marRight w:val="0"/>
              <w:marTop w:val="0"/>
              <w:marBottom w:val="0"/>
              <w:divBdr>
                <w:top w:val="none" w:sz="0" w:space="0" w:color="auto"/>
                <w:left w:val="none" w:sz="0" w:space="0" w:color="auto"/>
                <w:bottom w:val="none" w:sz="0" w:space="0" w:color="auto"/>
                <w:right w:val="none" w:sz="0" w:space="0" w:color="auto"/>
              </w:divBdr>
            </w:div>
            <w:div w:id="1110857870">
              <w:marLeft w:val="0"/>
              <w:marRight w:val="0"/>
              <w:marTop w:val="0"/>
              <w:marBottom w:val="0"/>
              <w:divBdr>
                <w:top w:val="none" w:sz="0" w:space="0" w:color="auto"/>
                <w:left w:val="none" w:sz="0" w:space="0" w:color="auto"/>
                <w:bottom w:val="none" w:sz="0" w:space="0" w:color="auto"/>
                <w:right w:val="none" w:sz="0" w:space="0" w:color="auto"/>
              </w:divBdr>
            </w:div>
            <w:div w:id="1906524470">
              <w:marLeft w:val="0"/>
              <w:marRight w:val="0"/>
              <w:marTop w:val="0"/>
              <w:marBottom w:val="0"/>
              <w:divBdr>
                <w:top w:val="none" w:sz="0" w:space="0" w:color="auto"/>
                <w:left w:val="none" w:sz="0" w:space="0" w:color="auto"/>
                <w:bottom w:val="none" w:sz="0" w:space="0" w:color="auto"/>
                <w:right w:val="none" w:sz="0" w:space="0" w:color="auto"/>
              </w:divBdr>
            </w:div>
            <w:div w:id="1481507521">
              <w:marLeft w:val="0"/>
              <w:marRight w:val="0"/>
              <w:marTop w:val="0"/>
              <w:marBottom w:val="0"/>
              <w:divBdr>
                <w:top w:val="none" w:sz="0" w:space="0" w:color="auto"/>
                <w:left w:val="none" w:sz="0" w:space="0" w:color="auto"/>
                <w:bottom w:val="none" w:sz="0" w:space="0" w:color="auto"/>
                <w:right w:val="none" w:sz="0" w:space="0" w:color="auto"/>
              </w:divBdr>
            </w:div>
            <w:div w:id="827016737">
              <w:marLeft w:val="0"/>
              <w:marRight w:val="0"/>
              <w:marTop w:val="0"/>
              <w:marBottom w:val="0"/>
              <w:divBdr>
                <w:top w:val="none" w:sz="0" w:space="0" w:color="auto"/>
                <w:left w:val="none" w:sz="0" w:space="0" w:color="auto"/>
                <w:bottom w:val="none" w:sz="0" w:space="0" w:color="auto"/>
                <w:right w:val="none" w:sz="0" w:space="0" w:color="auto"/>
              </w:divBdr>
            </w:div>
            <w:div w:id="1809787120">
              <w:marLeft w:val="0"/>
              <w:marRight w:val="0"/>
              <w:marTop w:val="0"/>
              <w:marBottom w:val="0"/>
              <w:divBdr>
                <w:top w:val="none" w:sz="0" w:space="0" w:color="auto"/>
                <w:left w:val="none" w:sz="0" w:space="0" w:color="auto"/>
                <w:bottom w:val="none" w:sz="0" w:space="0" w:color="auto"/>
                <w:right w:val="none" w:sz="0" w:space="0" w:color="auto"/>
              </w:divBdr>
            </w:div>
            <w:div w:id="262569836">
              <w:marLeft w:val="0"/>
              <w:marRight w:val="0"/>
              <w:marTop w:val="0"/>
              <w:marBottom w:val="0"/>
              <w:divBdr>
                <w:top w:val="none" w:sz="0" w:space="0" w:color="auto"/>
                <w:left w:val="none" w:sz="0" w:space="0" w:color="auto"/>
                <w:bottom w:val="none" w:sz="0" w:space="0" w:color="auto"/>
                <w:right w:val="none" w:sz="0" w:space="0" w:color="auto"/>
              </w:divBdr>
            </w:div>
            <w:div w:id="180438889">
              <w:marLeft w:val="0"/>
              <w:marRight w:val="0"/>
              <w:marTop w:val="0"/>
              <w:marBottom w:val="0"/>
              <w:divBdr>
                <w:top w:val="none" w:sz="0" w:space="0" w:color="auto"/>
                <w:left w:val="none" w:sz="0" w:space="0" w:color="auto"/>
                <w:bottom w:val="none" w:sz="0" w:space="0" w:color="auto"/>
                <w:right w:val="none" w:sz="0" w:space="0" w:color="auto"/>
              </w:divBdr>
            </w:div>
            <w:div w:id="473136842">
              <w:marLeft w:val="0"/>
              <w:marRight w:val="0"/>
              <w:marTop w:val="0"/>
              <w:marBottom w:val="0"/>
              <w:divBdr>
                <w:top w:val="none" w:sz="0" w:space="0" w:color="auto"/>
                <w:left w:val="none" w:sz="0" w:space="0" w:color="auto"/>
                <w:bottom w:val="none" w:sz="0" w:space="0" w:color="auto"/>
                <w:right w:val="none" w:sz="0" w:space="0" w:color="auto"/>
              </w:divBdr>
            </w:div>
            <w:div w:id="1144421592">
              <w:marLeft w:val="0"/>
              <w:marRight w:val="0"/>
              <w:marTop w:val="0"/>
              <w:marBottom w:val="0"/>
              <w:divBdr>
                <w:top w:val="none" w:sz="0" w:space="0" w:color="auto"/>
                <w:left w:val="none" w:sz="0" w:space="0" w:color="auto"/>
                <w:bottom w:val="none" w:sz="0" w:space="0" w:color="auto"/>
                <w:right w:val="none" w:sz="0" w:space="0" w:color="auto"/>
              </w:divBdr>
            </w:div>
            <w:div w:id="561016670">
              <w:marLeft w:val="0"/>
              <w:marRight w:val="0"/>
              <w:marTop w:val="0"/>
              <w:marBottom w:val="0"/>
              <w:divBdr>
                <w:top w:val="none" w:sz="0" w:space="0" w:color="auto"/>
                <w:left w:val="none" w:sz="0" w:space="0" w:color="auto"/>
                <w:bottom w:val="none" w:sz="0" w:space="0" w:color="auto"/>
                <w:right w:val="none" w:sz="0" w:space="0" w:color="auto"/>
              </w:divBdr>
            </w:div>
            <w:div w:id="322516571">
              <w:marLeft w:val="0"/>
              <w:marRight w:val="0"/>
              <w:marTop w:val="0"/>
              <w:marBottom w:val="0"/>
              <w:divBdr>
                <w:top w:val="none" w:sz="0" w:space="0" w:color="auto"/>
                <w:left w:val="none" w:sz="0" w:space="0" w:color="auto"/>
                <w:bottom w:val="none" w:sz="0" w:space="0" w:color="auto"/>
                <w:right w:val="none" w:sz="0" w:space="0" w:color="auto"/>
              </w:divBdr>
            </w:div>
            <w:div w:id="1666862728">
              <w:marLeft w:val="0"/>
              <w:marRight w:val="0"/>
              <w:marTop w:val="0"/>
              <w:marBottom w:val="0"/>
              <w:divBdr>
                <w:top w:val="none" w:sz="0" w:space="0" w:color="auto"/>
                <w:left w:val="none" w:sz="0" w:space="0" w:color="auto"/>
                <w:bottom w:val="none" w:sz="0" w:space="0" w:color="auto"/>
                <w:right w:val="none" w:sz="0" w:space="0" w:color="auto"/>
              </w:divBdr>
            </w:div>
            <w:div w:id="1301499267">
              <w:marLeft w:val="0"/>
              <w:marRight w:val="0"/>
              <w:marTop w:val="0"/>
              <w:marBottom w:val="0"/>
              <w:divBdr>
                <w:top w:val="none" w:sz="0" w:space="0" w:color="auto"/>
                <w:left w:val="none" w:sz="0" w:space="0" w:color="auto"/>
                <w:bottom w:val="none" w:sz="0" w:space="0" w:color="auto"/>
                <w:right w:val="none" w:sz="0" w:space="0" w:color="auto"/>
              </w:divBdr>
            </w:div>
            <w:div w:id="726101778">
              <w:marLeft w:val="0"/>
              <w:marRight w:val="0"/>
              <w:marTop w:val="0"/>
              <w:marBottom w:val="0"/>
              <w:divBdr>
                <w:top w:val="none" w:sz="0" w:space="0" w:color="auto"/>
                <w:left w:val="none" w:sz="0" w:space="0" w:color="auto"/>
                <w:bottom w:val="none" w:sz="0" w:space="0" w:color="auto"/>
                <w:right w:val="none" w:sz="0" w:space="0" w:color="auto"/>
              </w:divBdr>
            </w:div>
            <w:div w:id="886796223">
              <w:marLeft w:val="0"/>
              <w:marRight w:val="0"/>
              <w:marTop w:val="0"/>
              <w:marBottom w:val="0"/>
              <w:divBdr>
                <w:top w:val="none" w:sz="0" w:space="0" w:color="auto"/>
                <w:left w:val="none" w:sz="0" w:space="0" w:color="auto"/>
                <w:bottom w:val="none" w:sz="0" w:space="0" w:color="auto"/>
                <w:right w:val="none" w:sz="0" w:space="0" w:color="auto"/>
              </w:divBdr>
            </w:div>
            <w:div w:id="304748120">
              <w:marLeft w:val="0"/>
              <w:marRight w:val="0"/>
              <w:marTop w:val="0"/>
              <w:marBottom w:val="0"/>
              <w:divBdr>
                <w:top w:val="none" w:sz="0" w:space="0" w:color="auto"/>
                <w:left w:val="none" w:sz="0" w:space="0" w:color="auto"/>
                <w:bottom w:val="none" w:sz="0" w:space="0" w:color="auto"/>
                <w:right w:val="none" w:sz="0" w:space="0" w:color="auto"/>
              </w:divBdr>
            </w:div>
            <w:div w:id="950168847">
              <w:marLeft w:val="0"/>
              <w:marRight w:val="0"/>
              <w:marTop w:val="0"/>
              <w:marBottom w:val="0"/>
              <w:divBdr>
                <w:top w:val="none" w:sz="0" w:space="0" w:color="auto"/>
                <w:left w:val="none" w:sz="0" w:space="0" w:color="auto"/>
                <w:bottom w:val="none" w:sz="0" w:space="0" w:color="auto"/>
                <w:right w:val="none" w:sz="0" w:space="0" w:color="auto"/>
              </w:divBdr>
            </w:div>
            <w:div w:id="103429732">
              <w:marLeft w:val="0"/>
              <w:marRight w:val="0"/>
              <w:marTop w:val="0"/>
              <w:marBottom w:val="0"/>
              <w:divBdr>
                <w:top w:val="none" w:sz="0" w:space="0" w:color="auto"/>
                <w:left w:val="none" w:sz="0" w:space="0" w:color="auto"/>
                <w:bottom w:val="none" w:sz="0" w:space="0" w:color="auto"/>
                <w:right w:val="none" w:sz="0" w:space="0" w:color="auto"/>
              </w:divBdr>
            </w:div>
            <w:div w:id="669597801">
              <w:marLeft w:val="0"/>
              <w:marRight w:val="0"/>
              <w:marTop w:val="0"/>
              <w:marBottom w:val="0"/>
              <w:divBdr>
                <w:top w:val="none" w:sz="0" w:space="0" w:color="auto"/>
                <w:left w:val="none" w:sz="0" w:space="0" w:color="auto"/>
                <w:bottom w:val="none" w:sz="0" w:space="0" w:color="auto"/>
                <w:right w:val="none" w:sz="0" w:space="0" w:color="auto"/>
              </w:divBdr>
            </w:div>
            <w:div w:id="5581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9578">
      <w:bodyDiv w:val="1"/>
      <w:marLeft w:val="0"/>
      <w:marRight w:val="0"/>
      <w:marTop w:val="0"/>
      <w:marBottom w:val="0"/>
      <w:divBdr>
        <w:top w:val="none" w:sz="0" w:space="0" w:color="auto"/>
        <w:left w:val="none" w:sz="0" w:space="0" w:color="auto"/>
        <w:bottom w:val="none" w:sz="0" w:space="0" w:color="auto"/>
        <w:right w:val="none" w:sz="0" w:space="0" w:color="auto"/>
      </w:divBdr>
      <w:divsChild>
        <w:div w:id="557327943">
          <w:marLeft w:val="0"/>
          <w:marRight w:val="0"/>
          <w:marTop w:val="0"/>
          <w:marBottom w:val="0"/>
          <w:divBdr>
            <w:top w:val="none" w:sz="0" w:space="0" w:color="auto"/>
            <w:left w:val="none" w:sz="0" w:space="0" w:color="auto"/>
            <w:bottom w:val="none" w:sz="0" w:space="0" w:color="auto"/>
            <w:right w:val="none" w:sz="0" w:space="0" w:color="auto"/>
          </w:divBdr>
          <w:divsChild>
            <w:div w:id="1240169850">
              <w:marLeft w:val="0"/>
              <w:marRight w:val="0"/>
              <w:marTop w:val="0"/>
              <w:marBottom w:val="0"/>
              <w:divBdr>
                <w:top w:val="none" w:sz="0" w:space="0" w:color="auto"/>
                <w:left w:val="none" w:sz="0" w:space="0" w:color="auto"/>
                <w:bottom w:val="none" w:sz="0" w:space="0" w:color="auto"/>
                <w:right w:val="none" w:sz="0" w:space="0" w:color="auto"/>
              </w:divBdr>
            </w:div>
            <w:div w:id="1820414738">
              <w:marLeft w:val="0"/>
              <w:marRight w:val="0"/>
              <w:marTop w:val="0"/>
              <w:marBottom w:val="0"/>
              <w:divBdr>
                <w:top w:val="none" w:sz="0" w:space="0" w:color="auto"/>
                <w:left w:val="none" w:sz="0" w:space="0" w:color="auto"/>
                <w:bottom w:val="none" w:sz="0" w:space="0" w:color="auto"/>
                <w:right w:val="none" w:sz="0" w:space="0" w:color="auto"/>
              </w:divBdr>
            </w:div>
            <w:div w:id="1916935287">
              <w:marLeft w:val="0"/>
              <w:marRight w:val="0"/>
              <w:marTop w:val="0"/>
              <w:marBottom w:val="0"/>
              <w:divBdr>
                <w:top w:val="none" w:sz="0" w:space="0" w:color="auto"/>
                <w:left w:val="none" w:sz="0" w:space="0" w:color="auto"/>
                <w:bottom w:val="none" w:sz="0" w:space="0" w:color="auto"/>
                <w:right w:val="none" w:sz="0" w:space="0" w:color="auto"/>
              </w:divBdr>
            </w:div>
            <w:div w:id="614673860">
              <w:marLeft w:val="0"/>
              <w:marRight w:val="0"/>
              <w:marTop w:val="0"/>
              <w:marBottom w:val="0"/>
              <w:divBdr>
                <w:top w:val="none" w:sz="0" w:space="0" w:color="auto"/>
                <w:left w:val="none" w:sz="0" w:space="0" w:color="auto"/>
                <w:bottom w:val="none" w:sz="0" w:space="0" w:color="auto"/>
                <w:right w:val="none" w:sz="0" w:space="0" w:color="auto"/>
              </w:divBdr>
            </w:div>
            <w:div w:id="13462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1790">
      <w:bodyDiv w:val="1"/>
      <w:marLeft w:val="0"/>
      <w:marRight w:val="0"/>
      <w:marTop w:val="0"/>
      <w:marBottom w:val="0"/>
      <w:divBdr>
        <w:top w:val="none" w:sz="0" w:space="0" w:color="auto"/>
        <w:left w:val="none" w:sz="0" w:space="0" w:color="auto"/>
        <w:bottom w:val="none" w:sz="0" w:space="0" w:color="auto"/>
        <w:right w:val="none" w:sz="0" w:space="0" w:color="auto"/>
      </w:divBdr>
      <w:divsChild>
        <w:div w:id="1793278487">
          <w:marLeft w:val="0"/>
          <w:marRight w:val="0"/>
          <w:marTop w:val="0"/>
          <w:marBottom w:val="0"/>
          <w:divBdr>
            <w:top w:val="none" w:sz="0" w:space="0" w:color="auto"/>
            <w:left w:val="none" w:sz="0" w:space="0" w:color="auto"/>
            <w:bottom w:val="none" w:sz="0" w:space="0" w:color="auto"/>
            <w:right w:val="none" w:sz="0" w:space="0" w:color="auto"/>
          </w:divBdr>
          <w:divsChild>
            <w:div w:id="215246303">
              <w:marLeft w:val="0"/>
              <w:marRight w:val="0"/>
              <w:marTop w:val="0"/>
              <w:marBottom w:val="0"/>
              <w:divBdr>
                <w:top w:val="none" w:sz="0" w:space="0" w:color="auto"/>
                <w:left w:val="none" w:sz="0" w:space="0" w:color="auto"/>
                <w:bottom w:val="none" w:sz="0" w:space="0" w:color="auto"/>
                <w:right w:val="none" w:sz="0" w:space="0" w:color="auto"/>
              </w:divBdr>
            </w:div>
            <w:div w:id="1171411767">
              <w:marLeft w:val="0"/>
              <w:marRight w:val="0"/>
              <w:marTop w:val="0"/>
              <w:marBottom w:val="0"/>
              <w:divBdr>
                <w:top w:val="none" w:sz="0" w:space="0" w:color="auto"/>
                <w:left w:val="none" w:sz="0" w:space="0" w:color="auto"/>
                <w:bottom w:val="none" w:sz="0" w:space="0" w:color="auto"/>
                <w:right w:val="none" w:sz="0" w:space="0" w:color="auto"/>
              </w:divBdr>
            </w:div>
            <w:div w:id="1950745193">
              <w:marLeft w:val="0"/>
              <w:marRight w:val="0"/>
              <w:marTop w:val="0"/>
              <w:marBottom w:val="0"/>
              <w:divBdr>
                <w:top w:val="none" w:sz="0" w:space="0" w:color="auto"/>
                <w:left w:val="none" w:sz="0" w:space="0" w:color="auto"/>
                <w:bottom w:val="none" w:sz="0" w:space="0" w:color="auto"/>
                <w:right w:val="none" w:sz="0" w:space="0" w:color="auto"/>
              </w:divBdr>
            </w:div>
            <w:div w:id="2090074323">
              <w:marLeft w:val="0"/>
              <w:marRight w:val="0"/>
              <w:marTop w:val="0"/>
              <w:marBottom w:val="0"/>
              <w:divBdr>
                <w:top w:val="none" w:sz="0" w:space="0" w:color="auto"/>
                <w:left w:val="none" w:sz="0" w:space="0" w:color="auto"/>
                <w:bottom w:val="none" w:sz="0" w:space="0" w:color="auto"/>
                <w:right w:val="none" w:sz="0" w:space="0" w:color="auto"/>
              </w:divBdr>
            </w:div>
            <w:div w:id="927036730">
              <w:marLeft w:val="0"/>
              <w:marRight w:val="0"/>
              <w:marTop w:val="0"/>
              <w:marBottom w:val="0"/>
              <w:divBdr>
                <w:top w:val="none" w:sz="0" w:space="0" w:color="auto"/>
                <w:left w:val="none" w:sz="0" w:space="0" w:color="auto"/>
                <w:bottom w:val="none" w:sz="0" w:space="0" w:color="auto"/>
                <w:right w:val="none" w:sz="0" w:space="0" w:color="auto"/>
              </w:divBdr>
            </w:div>
            <w:div w:id="1327246829">
              <w:marLeft w:val="0"/>
              <w:marRight w:val="0"/>
              <w:marTop w:val="0"/>
              <w:marBottom w:val="0"/>
              <w:divBdr>
                <w:top w:val="none" w:sz="0" w:space="0" w:color="auto"/>
                <w:left w:val="none" w:sz="0" w:space="0" w:color="auto"/>
                <w:bottom w:val="none" w:sz="0" w:space="0" w:color="auto"/>
                <w:right w:val="none" w:sz="0" w:space="0" w:color="auto"/>
              </w:divBdr>
            </w:div>
            <w:div w:id="1629624034">
              <w:marLeft w:val="0"/>
              <w:marRight w:val="0"/>
              <w:marTop w:val="0"/>
              <w:marBottom w:val="0"/>
              <w:divBdr>
                <w:top w:val="none" w:sz="0" w:space="0" w:color="auto"/>
                <w:left w:val="none" w:sz="0" w:space="0" w:color="auto"/>
                <w:bottom w:val="none" w:sz="0" w:space="0" w:color="auto"/>
                <w:right w:val="none" w:sz="0" w:space="0" w:color="auto"/>
              </w:divBdr>
            </w:div>
            <w:div w:id="1722971468">
              <w:marLeft w:val="0"/>
              <w:marRight w:val="0"/>
              <w:marTop w:val="0"/>
              <w:marBottom w:val="0"/>
              <w:divBdr>
                <w:top w:val="none" w:sz="0" w:space="0" w:color="auto"/>
                <w:left w:val="none" w:sz="0" w:space="0" w:color="auto"/>
                <w:bottom w:val="none" w:sz="0" w:space="0" w:color="auto"/>
                <w:right w:val="none" w:sz="0" w:space="0" w:color="auto"/>
              </w:divBdr>
            </w:div>
            <w:div w:id="435251888">
              <w:marLeft w:val="0"/>
              <w:marRight w:val="0"/>
              <w:marTop w:val="0"/>
              <w:marBottom w:val="0"/>
              <w:divBdr>
                <w:top w:val="none" w:sz="0" w:space="0" w:color="auto"/>
                <w:left w:val="none" w:sz="0" w:space="0" w:color="auto"/>
                <w:bottom w:val="none" w:sz="0" w:space="0" w:color="auto"/>
                <w:right w:val="none" w:sz="0" w:space="0" w:color="auto"/>
              </w:divBdr>
            </w:div>
            <w:div w:id="228346851">
              <w:marLeft w:val="0"/>
              <w:marRight w:val="0"/>
              <w:marTop w:val="0"/>
              <w:marBottom w:val="0"/>
              <w:divBdr>
                <w:top w:val="none" w:sz="0" w:space="0" w:color="auto"/>
                <w:left w:val="none" w:sz="0" w:space="0" w:color="auto"/>
                <w:bottom w:val="none" w:sz="0" w:space="0" w:color="auto"/>
                <w:right w:val="none" w:sz="0" w:space="0" w:color="auto"/>
              </w:divBdr>
            </w:div>
            <w:div w:id="1962496186">
              <w:marLeft w:val="0"/>
              <w:marRight w:val="0"/>
              <w:marTop w:val="0"/>
              <w:marBottom w:val="0"/>
              <w:divBdr>
                <w:top w:val="none" w:sz="0" w:space="0" w:color="auto"/>
                <w:left w:val="none" w:sz="0" w:space="0" w:color="auto"/>
                <w:bottom w:val="none" w:sz="0" w:space="0" w:color="auto"/>
                <w:right w:val="none" w:sz="0" w:space="0" w:color="auto"/>
              </w:divBdr>
            </w:div>
            <w:div w:id="53703309">
              <w:marLeft w:val="0"/>
              <w:marRight w:val="0"/>
              <w:marTop w:val="0"/>
              <w:marBottom w:val="0"/>
              <w:divBdr>
                <w:top w:val="none" w:sz="0" w:space="0" w:color="auto"/>
                <w:left w:val="none" w:sz="0" w:space="0" w:color="auto"/>
                <w:bottom w:val="none" w:sz="0" w:space="0" w:color="auto"/>
                <w:right w:val="none" w:sz="0" w:space="0" w:color="auto"/>
              </w:divBdr>
            </w:div>
            <w:div w:id="8000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4623">
      <w:bodyDiv w:val="1"/>
      <w:marLeft w:val="0"/>
      <w:marRight w:val="0"/>
      <w:marTop w:val="0"/>
      <w:marBottom w:val="0"/>
      <w:divBdr>
        <w:top w:val="none" w:sz="0" w:space="0" w:color="auto"/>
        <w:left w:val="none" w:sz="0" w:space="0" w:color="auto"/>
        <w:bottom w:val="none" w:sz="0" w:space="0" w:color="auto"/>
        <w:right w:val="none" w:sz="0" w:space="0" w:color="auto"/>
      </w:divBdr>
      <w:divsChild>
        <w:div w:id="806776290">
          <w:marLeft w:val="0"/>
          <w:marRight w:val="0"/>
          <w:marTop w:val="0"/>
          <w:marBottom w:val="0"/>
          <w:divBdr>
            <w:top w:val="none" w:sz="0" w:space="0" w:color="auto"/>
            <w:left w:val="none" w:sz="0" w:space="0" w:color="auto"/>
            <w:bottom w:val="none" w:sz="0" w:space="0" w:color="auto"/>
            <w:right w:val="none" w:sz="0" w:space="0" w:color="auto"/>
          </w:divBdr>
          <w:divsChild>
            <w:div w:id="102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3507">
      <w:bodyDiv w:val="1"/>
      <w:marLeft w:val="0"/>
      <w:marRight w:val="0"/>
      <w:marTop w:val="0"/>
      <w:marBottom w:val="0"/>
      <w:divBdr>
        <w:top w:val="none" w:sz="0" w:space="0" w:color="auto"/>
        <w:left w:val="none" w:sz="0" w:space="0" w:color="auto"/>
        <w:bottom w:val="none" w:sz="0" w:space="0" w:color="auto"/>
        <w:right w:val="none" w:sz="0" w:space="0" w:color="auto"/>
      </w:divBdr>
      <w:divsChild>
        <w:div w:id="657348758">
          <w:marLeft w:val="0"/>
          <w:marRight w:val="0"/>
          <w:marTop w:val="0"/>
          <w:marBottom w:val="0"/>
          <w:divBdr>
            <w:top w:val="none" w:sz="0" w:space="0" w:color="auto"/>
            <w:left w:val="none" w:sz="0" w:space="0" w:color="auto"/>
            <w:bottom w:val="none" w:sz="0" w:space="0" w:color="auto"/>
            <w:right w:val="none" w:sz="0" w:space="0" w:color="auto"/>
          </w:divBdr>
          <w:divsChild>
            <w:div w:id="311641140">
              <w:marLeft w:val="0"/>
              <w:marRight w:val="0"/>
              <w:marTop w:val="0"/>
              <w:marBottom w:val="0"/>
              <w:divBdr>
                <w:top w:val="none" w:sz="0" w:space="0" w:color="auto"/>
                <w:left w:val="none" w:sz="0" w:space="0" w:color="auto"/>
                <w:bottom w:val="none" w:sz="0" w:space="0" w:color="auto"/>
                <w:right w:val="none" w:sz="0" w:space="0" w:color="auto"/>
              </w:divBdr>
            </w:div>
            <w:div w:id="453787762">
              <w:marLeft w:val="0"/>
              <w:marRight w:val="0"/>
              <w:marTop w:val="0"/>
              <w:marBottom w:val="0"/>
              <w:divBdr>
                <w:top w:val="none" w:sz="0" w:space="0" w:color="auto"/>
                <w:left w:val="none" w:sz="0" w:space="0" w:color="auto"/>
                <w:bottom w:val="none" w:sz="0" w:space="0" w:color="auto"/>
                <w:right w:val="none" w:sz="0" w:space="0" w:color="auto"/>
              </w:divBdr>
            </w:div>
            <w:div w:id="1938059939">
              <w:marLeft w:val="0"/>
              <w:marRight w:val="0"/>
              <w:marTop w:val="0"/>
              <w:marBottom w:val="0"/>
              <w:divBdr>
                <w:top w:val="none" w:sz="0" w:space="0" w:color="auto"/>
                <w:left w:val="none" w:sz="0" w:space="0" w:color="auto"/>
                <w:bottom w:val="none" w:sz="0" w:space="0" w:color="auto"/>
                <w:right w:val="none" w:sz="0" w:space="0" w:color="auto"/>
              </w:divBdr>
            </w:div>
            <w:div w:id="70548591">
              <w:marLeft w:val="0"/>
              <w:marRight w:val="0"/>
              <w:marTop w:val="0"/>
              <w:marBottom w:val="0"/>
              <w:divBdr>
                <w:top w:val="none" w:sz="0" w:space="0" w:color="auto"/>
                <w:left w:val="none" w:sz="0" w:space="0" w:color="auto"/>
                <w:bottom w:val="none" w:sz="0" w:space="0" w:color="auto"/>
                <w:right w:val="none" w:sz="0" w:space="0" w:color="auto"/>
              </w:divBdr>
            </w:div>
            <w:div w:id="1257251926">
              <w:marLeft w:val="0"/>
              <w:marRight w:val="0"/>
              <w:marTop w:val="0"/>
              <w:marBottom w:val="0"/>
              <w:divBdr>
                <w:top w:val="none" w:sz="0" w:space="0" w:color="auto"/>
                <w:left w:val="none" w:sz="0" w:space="0" w:color="auto"/>
                <w:bottom w:val="none" w:sz="0" w:space="0" w:color="auto"/>
                <w:right w:val="none" w:sz="0" w:space="0" w:color="auto"/>
              </w:divBdr>
            </w:div>
            <w:div w:id="259143929">
              <w:marLeft w:val="0"/>
              <w:marRight w:val="0"/>
              <w:marTop w:val="0"/>
              <w:marBottom w:val="0"/>
              <w:divBdr>
                <w:top w:val="none" w:sz="0" w:space="0" w:color="auto"/>
                <w:left w:val="none" w:sz="0" w:space="0" w:color="auto"/>
                <w:bottom w:val="none" w:sz="0" w:space="0" w:color="auto"/>
                <w:right w:val="none" w:sz="0" w:space="0" w:color="auto"/>
              </w:divBdr>
            </w:div>
            <w:div w:id="8242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66281">
      <w:bodyDiv w:val="1"/>
      <w:marLeft w:val="0"/>
      <w:marRight w:val="0"/>
      <w:marTop w:val="0"/>
      <w:marBottom w:val="0"/>
      <w:divBdr>
        <w:top w:val="none" w:sz="0" w:space="0" w:color="auto"/>
        <w:left w:val="none" w:sz="0" w:space="0" w:color="auto"/>
        <w:bottom w:val="none" w:sz="0" w:space="0" w:color="auto"/>
        <w:right w:val="none" w:sz="0" w:space="0" w:color="auto"/>
      </w:divBdr>
      <w:divsChild>
        <w:div w:id="1598513102">
          <w:marLeft w:val="0"/>
          <w:marRight w:val="0"/>
          <w:marTop w:val="0"/>
          <w:marBottom w:val="0"/>
          <w:divBdr>
            <w:top w:val="none" w:sz="0" w:space="0" w:color="auto"/>
            <w:left w:val="none" w:sz="0" w:space="0" w:color="auto"/>
            <w:bottom w:val="none" w:sz="0" w:space="0" w:color="auto"/>
            <w:right w:val="none" w:sz="0" w:space="0" w:color="auto"/>
          </w:divBdr>
          <w:divsChild>
            <w:div w:id="826894954">
              <w:marLeft w:val="0"/>
              <w:marRight w:val="0"/>
              <w:marTop w:val="0"/>
              <w:marBottom w:val="0"/>
              <w:divBdr>
                <w:top w:val="none" w:sz="0" w:space="0" w:color="auto"/>
                <w:left w:val="none" w:sz="0" w:space="0" w:color="auto"/>
                <w:bottom w:val="none" w:sz="0" w:space="0" w:color="auto"/>
                <w:right w:val="none" w:sz="0" w:space="0" w:color="auto"/>
              </w:divBdr>
            </w:div>
            <w:div w:id="2051687012">
              <w:marLeft w:val="0"/>
              <w:marRight w:val="0"/>
              <w:marTop w:val="0"/>
              <w:marBottom w:val="0"/>
              <w:divBdr>
                <w:top w:val="none" w:sz="0" w:space="0" w:color="auto"/>
                <w:left w:val="none" w:sz="0" w:space="0" w:color="auto"/>
                <w:bottom w:val="none" w:sz="0" w:space="0" w:color="auto"/>
                <w:right w:val="none" w:sz="0" w:space="0" w:color="auto"/>
              </w:divBdr>
            </w:div>
            <w:div w:id="5621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8342">
      <w:bodyDiv w:val="1"/>
      <w:marLeft w:val="0"/>
      <w:marRight w:val="0"/>
      <w:marTop w:val="0"/>
      <w:marBottom w:val="0"/>
      <w:divBdr>
        <w:top w:val="none" w:sz="0" w:space="0" w:color="auto"/>
        <w:left w:val="none" w:sz="0" w:space="0" w:color="auto"/>
        <w:bottom w:val="none" w:sz="0" w:space="0" w:color="auto"/>
        <w:right w:val="none" w:sz="0" w:space="0" w:color="auto"/>
      </w:divBdr>
      <w:divsChild>
        <w:div w:id="1128356411">
          <w:marLeft w:val="0"/>
          <w:marRight w:val="0"/>
          <w:marTop w:val="0"/>
          <w:marBottom w:val="0"/>
          <w:divBdr>
            <w:top w:val="none" w:sz="0" w:space="0" w:color="auto"/>
            <w:left w:val="none" w:sz="0" w:space="0" w:color="auto"/>
            <w:bottom w:val="none" w:sz="0" w:space="0" w:color="auto"/>
            <w:right w:val="none" w:sz="0" w:space="0" w:color="auto"/>
          </w:divBdr>
          <w:divsChild>
            <w:div w:id="12343211">
              <w:marLeft w:val="0"/>
              <w:marRight w:val="0"/>
              <w:marTop w:val="0"/>
              <w:marBottom w:val="0"/>
              <w:divBdr>
                <w:top w:val="none" w:sz="0" w:space="0" w:color="auto"/>
                <w:left w:val="none" w:sz="0" w:space="0" w:color="auto"/>
                <w:bottom w:val="none" w:sz="0" w:space="0" w:color="auto"/>
                <w:right w:val="none" w:sz="0" w:space="0" w:color="auto"/>
              </w:divBdr>
            </w:div>
            <w:div w:id="1769735785">
              <w:marLeft w:val="0"/>
              <w:marRight w:val="0"/>
              <w:marTop w:val="0"/>
              <w:marBottom w:val="0"/>
              <w:divBdr>
                <w:top w:val="none" w:sz="0" w:space="0" w:color="auto"/>
                <w:left w:val="none" w:sz="0" w:space="0" w:color="auto"/>
                <w:bottom w:val="none" w:sz="0" w:space="0" w:color="auto"/>
                <w:right w:val="none" w:sz="0" w:space="0" w:color="auto"/>
              </w:divBdr>
            </w:div>
            <w:div w:id="1908487833">
              <w:marLeft w:val="0"/>
              <w:marRight w:val="0"/>
              <w:marTop w:val="0"/>
              <w:marBottom w:val="0"/>
              <w:divBdr>
                <w:top w:val="none" w:sz="0" w:space="0" w:color="auto"/>
                <w:left w:val="none" w:sz="0" w:space="0" w:color="auto"/>
                <w:bottom w:val="none" w:sz="0" w:space="0" w:color="auto"/>
                <w:right w:val="none" w:sz="0" w:space="0" w:color="auto"/>
              </w:divBdr>
            </w:div>
            <w:div w:id="546718572">
              <w:marLeft w:val="0"/>
              <w:marRight w:val="0"/>
              <w:marTop w:val="0"/>
              <w:marBottom w:val="0"/>
              <w:divBdr>
                <w:top w:val="none" w:sz="0" w:space="0" w:color="auto"/>
                <w:left w:val="none" w:sz="0" w:space="0" w:color="auto"/>
                <w:bottom w:val="none" w:sz="0" w:space="0" w:color="auto"/>
                <w:right w:val="none" w:sz="0" w:space="0" w:color="auto"/>
              </w:divBdr>
            </w:div>
            <w:div w:id="448478229">
              <w:marLeft w:val="0"/>
              <w:marRight w:val="0"/>
              <w:marTop w:val="0"/>
              <w:marBottom w:val="0"/>
              <w:divBdr>
                <w:top w:val="none" w:sz="0" w:space="0" w:color="auto"/>
                <w:left w:val="none" w:sz="0" w:space="0" w:color="auto"/>
                <w:bottom w:val="none" w:sz="0" w:space="0" w:color="auto"/>
                <w:right w:val="none" w:sz="0" w:space="0" w:color="auto"/>
              </w:divBdr>
            </w:div>
            <w:div w:id="41559800">
              <w:marLeft w:val="0"/>
              <w:marRight w:val="0"/>
              <w:marTop w:val="0"/>
              <w:marBottom w:val="0"/>
              <w:divBdr>
                <w:top w:val="none" w:sz="0" w:space="0" w:color="auto"/>
                <w:left w:val="none" w:sz="0" w:space="0" w:color="auto"/>
                <w:bottom w:val="none" w:sz="0" w:space="0" w:color="auto"/>
                <w:right w:val="none" w:sz="0" w:space="0" w:color="auto"/>
              </w:divBdr>
            </w:div>
            <w:div w:id="308830518">
              <w:marLeft w:val="0"/>
              <w:marRight w:val="0"/>
              <w:marTop w:val="0"/>
              <w:marBottom w:val="0"/>
              <w:divBdr>
                <w:top w:val="none" w:sz="0" w:space="0" w:color="auto"/>
                <w:left w:val="none" w:sz="0" w:space="0" w:color="auto"/>
                <w:bottom w:val="none" w:sz="0" w:space="0" w:color="auto"/>
                <w:right w:val="none" w:sz="0" w:space="0" w:color="auto"/>
              </w:divBdr>
            </w:div>
            <w:div w:id="8605169">
              <w:marLeft w:val="0"/>
              <w:marRight w:val="0"/>
              <w:marTop w:val="0"/>
              <w:marBottom w:val="0"/>
              <w:divBdr>
                <w:top w:val="none" w:sz="0" w:space="0" w:color="auto"/>
                <w:left w:val="none" w:sz="0" w:space="0" w:color="auto"/>
                <w:bottom w:val="none" w:sz="0" w:space="0" w:color="auto"/>
                <w:right w:val="none" w:sz="0" w:space="0" w:color="auto"/>
              </w:divBdr>
            </w:div>
            <w:div w:id="1133131793">
              <w:marLeft w:val="0"/>
              <w:marRight w:val="0"/>
              <w:marTop w:val="0"/>
              <w:marBottom w:val="0"/>
              <w:divBdr>
                <w:top w:val="none" w:sz="0" w:space="0" w:color="auto"/>
                <w:left w:val="none" w:sz="0" w:space="0" w:color="auto"/>
                <w:bottom w:val="none" w:sz="0" w:space="0" w:color="auto"/>
                <w:right w:val="none" w:sz="0" w:space="0" w:color="auto"/>
              </w:divBdr>
            </w:div>
            <w:div w:id="1933467167">
              <w:marLeft w:val="0"/>
              <w:marRight w:val="0"/>
              <w:marTop w:val="0"/>
              <w:marBottom w:val="0"/>
              <w:divBdr>
                <w:top w:val="none" w:sz="0" w:space="0" w:color="auto"/>
                <w:left w:val="none" w:sz="0" w:space="0" w:color="auto"/>
                <w:bottom w:val="none" w:sz="0" w:space="0" w:color="auto"/>
                <w:right w:val="none" w:sz="0" w:space="0" w:color="auto"/>
              </w:divBdr>
            </w:div>
            <w:div w:id="1547448735">
              <w:marLeft w:val="0"/>
              <w:marRight w:val="0"/>
              <w:marTop w:val="0"/>
              <w:marBottom w:val="0"/>
              <w:divBdr>
                <w:top w:val="none" w:sz="0" w:space="0" w:color="auto"/>
                <w:left w:val="none" w:sz="0" w:space="0" w:color="auto"/>
                <w:bottom w:val="none" w:sz="0" w:space="0" w:color="auto"/>
                <w:right w:val="none" w:sz="0" w:space="0" w:color="auto"/>
              </w:divBdr>
            </w:div>
            <w:div w:id="1110513347">
              <w:marLeft w:val="0"/>
              <w:marRight w:val="0"/>
              <w:marTop w:val="0"/>
              <w:marBottom w:val="0"/>
              <w:divBdr>
                <w:top w:val="none" w:sz="0" w:space="0" w:color="auto"/>
                <w:left w:val="none" w:sz="0" w:space="0" w:color="auto"/>
                <w:bottom w:val="none" w:sz="0" w:space="0" w:color="auto"/>
                <w:right w:val="none" w:sz="0" w:space="0" w:color="auto"/>
              </w:divBdr>
            </w:div>
            <w:div w:id="1005092651">
              <w:marLeft w:val="0"/>
              <w:marRight w:val="0"/>
              <w:marTop w:val="0"/>
              <w:marBottom w:val="0"/>
              <w:divBdr>
                <w:top w:val="none" w:sz="0" w:space="0" w:color="auto"/>
                <w:left w:val="none" w:sz="0" w:space="0" w:color="auto"/>
                <w:bottom w:val="none" w:sz="0" w:space="0" w:color="auto"/>
                <w:right w:val="none" w:sz="0" w:space="0" w:color="auto"/>
              </w:divBdr>
            </w:div>
            <w:div w:id="1003975655">
              <w:marLeft w:val="0"/>
              <w:marRight w:val="0"/>
              <w:marTop w:val="0"/>
              <w:marBottom w:val="0"/>
              <w:divBdr>
                <w:top w:val="none" w:sz="0" w:space="0" w:color="auto"/>
                <w:left w:val="none" w:sz="0" w:space="0" w:color="auto"/>
                <w:bottom w:val="none" w:sz="0" w:space="0" w:color="auto"/>
                <w:right w:val="none" w:sz="0" w:space="0" w:color="auto"/>
              </w:divBdr>
            </w:div>
            <w:div w:id="417488604">
              <w:marLeft w:val="0"/>
              <w:marRight w:val="0"/>
              <w:marTop w:val="0"/>
              <w:marBottom w:val="0"/>
              <w:divBdr>
                <w:top w:val="none" w:sz="0" w:space="0" w:color="auto"/>
                <w:left w:val="none" w:sz="0" w:space="0" w:color="auto"/>
                <w:bottom w:val="none" w:sz="0" w:space="0" w:color="auto"/>
                <w:right w:val="none" w:sz="0" w:space="0" w:color="auto"/>
              </w:divBdr>
            </w:div>
            <w:div w:id="977297035">
              <w:marLeft w:val="0"/>
              <w:marRight w:val="0"/>
              <w:marTop w:val="0"/>
              <w:marBottom w:val="0"/>
              <w:divBdr>
                <w:top w:val="none" w:sz="0" w:space="0" w:color="auto"/>
                <w:left w:val="none" w:sz="0" w:space="0" w:color="auto"/>
                <w:bottom w:val="none" w:sz="0" w:space="0" w:color="auto"/>
                <w:right w:val="none" w:sz="0" w:space="0" w:color="auto"/>
              </w:divBdr>
            </w:div>
            <w:div w:id="784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6458">
      <w:bodyDiv w:val="1"/>
      <w:marLeft w:val="0"/>
      <w:marRight w:val="0"/>
      <w:marTop w:val="0"/>
      <w:marBottom w:val="0"/>
      <w:divBdr>
        <w:top w:val="none" w:sz="0" w:space="0" w:color="auto"/>
        <w:left w:val="none" w:sz="0" w:space="0" w:color="auto"/>
        <w:bottom w:val="none" w:sz="0" w:space="0" w:color="auto"/>
        <w:right w:val="none" w:sz="0" w:space="0" w:color="auto"/>
      </w:divBdr>
      <w:divsChild>
        <w:div w:id="1810829447">
          <w:marLeft w:val="0"/>
          <w:marRight w:val="0"/>
          <w:marTop w:val="0"/>
          <w:marBottom w:val="0"/>
          <w:divBdr>
            <w:top w:val="none" w:sz="0" w:space="0" w:color="auto"/>
            <w:left w:val="none" w:sz="0" w:space="0" w:color="auto"/>
            <w:bottom w:val="none" w:sz="0" w:space="0" w:color="auto"/>
            <w:right w:val="none" w:sz="0" w:space="0" w:color="auto"/>
          </w:divBdr>
          <w:divsChild>
            <w:div w:id="531960592">
              <w:marLeft w:val="0"/>
              <w:marRight w:val="0"/>
              <w:marTop w:val="0"/>
              <w:marBottom w:val="0"/>
              <w:divBdr>
                <w:top w:val="none" w:sz="0" w:space="0" w:color="auto"/>
                <w:left w:val="none" w:sz="0" w:space="0" w:color="auto"/>
                <w:bottom w:val="none" w:sz="0" w:space="0" w:color="auto"/>
                <w:right w:val="none" w:sz="0" w:space="0" w:color="auto"/>
              </w:divBdr>
            </w:div>
            <w:div w:id="1779519600">
              <w:marLeft w:val="0"/>
              <w:marRight w:val="0"/>
              <w:marTop w:val="0"/>
              <w:marBottom w:val="0"/>
              <w:divBdr>
                <w:top w:val="none" w:sz="0" w:space="0" w:color="auto"/>
                <w:left w:val="none" w:sz="0" w:space="0" w:color="auto"/>
                <w:bottom w:val="none" w:sz="0" w:space="0" w:color="auto"/>
                <w:right w:val="none" w:sz="0" w:space="0" w:color="auto"/>
              </w:divBdr>
            </w:div>
            <w:div w:id="1869219311">
              <w:marLeft w:val="0"/>
              <w:marRight w:val="0"/>
              <w:marTop w:val="0"/>
              <w:marBottom w:val="0"/>
              <w:divBdr>
                <w:top w:val="none" w:sz="0" w:space="0" w:color="auto"/>
                <w:left w:val="none" w:sz="0" w:space="0" w:color="auto"/>
                <w:bottom w:val="none" w:sz="0" w:space="0" w:color="auto"/>
                <w:right w:val="none" w:sz="0" w:space="0" w:color="auto"/>
              </w:divBdr>
            </w:div>
            <w:div w:id="466749374">
              <w:marLeft w:val="0"/>
              <w:marRight w:val="0"/>
              <w:marTop w:val="0"/>
              <w:marBottom w:val="0"/>
              <w:divBdr>
                <w:top w:val="none" w:sz="0" w:space="0" w:color="auto"/>
                <w:left w:val="none" w:sz="0" w:space="0" w:color="auto"/>
                <w:bottom w:val="none" w:sz="0" w:space="0" w:color="auto"/>
                <w:right w:val="none" w:sz="0" w:space="0" w:color="auto"/>
              </w:divBdr>
            </w:div>
            <w:div w:id="72505916">
              <w:marLeft w:val="0"/>
              <w:marRight w:val="0"/>
              <w:marTop w:val="0"/>
              <w:marBottom w:val="0"/>
              <w:divBdr>
                <w:top w:val="none" w:sz="0" w:space="0" w:color="auto"/>
                <w:left w:val="none" w:sz="0" w:space="0" w:color="auto"/>
                <w:bottom w:val="none" w:sz="0" w:space="0" w:color="auto"/>
                <w:right w:val="none" w:sz="0" w:space="0" w:color="auto"/>
              </w:divBdr>
            </w:div>
            <w:div w:id="1668828888">
              <w:marLeft w:val="0"/>
              <w:marRight w:val="0"/>
              <w:marTop w:val="0"/>
              <w:marBottom w:val="0"/>
              <w:divBdr>
                <w:top w:val="none" w:sz="0" w:space="0" w:color="auto"/>
                <w:left w:val="none" w:sz="0" w:space="0" w:color="auto"/>
                <w:bottom w:val="none" w:sz="0" w:space="0" w:color="auto"/>
                <w:right w:val="none" w:sz="0" w:space="0" w:color="auto"/>
              </w:divBdr>
            </w:div>
            <w:div w:id="1482766621">
              <w:marLeft w:val="0"/>
              <w:marRight w:val="0"/>
              <w:marTop w:val="0"/>
              <w:marBottom w:val="0"/>
              <w:divBdr>
                <w:top w:val="none" w:sz="0" w:space="0" w:color="auto"/>
                <w:left w:val="none" w:sz="0" w:space="0" w:color="auto"/>
                <w:bottom w:val="none" w:sz="0" w:space="0" w:color="auto"/>
                <w:right w:val="none" w:sz="0" w:space="0" w:color="auto"/>
              </w:divBdr>
            </w:div>
            <w:div w:id="686516219">
              <w:marLeft w:val="0"/>
              <w:marRight w:val="0"/>
              <w:marTop w:val="0"/>
              <w:marBottom w:val="0"/>
              <w:divBdr>
                <w:top w:val="none" w:sz="0" w:space="0" w:color="auto"/>
                <w:left w:val="none" w:sz="0" w:space="0" w:color="auto"/>
                <w:bottom w:val="none" w:sz="0" w:space="0" w:color="auto"/>
                <w:right w:val="none" w:sz="0" w:space="0" w:color="auto"/>
              </w:divBdr>
            </w:div>
            <w:div w:id="779837057">
              <w:marLeft w:val="0"/>
              <w:marRight w:val="0"/>
              <w:marTop w:val="0"/>
              <w:marBottom w:val="0"/>
              <w:divBdr>
                <w:top w:val="none" w:sz="0" w:space="0" w:color="auto"/>
                <w:left w:val="none" w:sz="0" w:space="0" w:color="auto"/>
                <w:bottom w:val="none" w:sz="0" w:space="0" w:color="auto"/>
                <w:right w:val="none" w:sz="0" w:space="0" w:color="auto"/>
              </w:divBdr>
            </w:div>
            <w:div w:id="263419951">
              <w:marLeft w:val="0"/>
              <w:marRight w:val="0"/>
              <w:marTop w:val="0"/>
              <w:marBottom w:val="0"/>
              <w:divBdr>
                <w:top w:val="none" w:sz="0" w:space="0" w:color="auto"/>
                <w:left w:val="none" w:sz="0" w:space="0" w:color="auto"/>
                <w:bottom w:val="none" w:sz="0" w:space="0" w:color="auto"/>
                <w:right w:val="none" w:sz="0" w:space="0" w:color="auto"/>
              </w:divBdr>
            </w:div>
            <w:div w:id="1127089828">
              <w:marLeft w:val="0"/>
              <w:marRight w:val="0"/>
              <w:marTop w:val="0"/>
              <w:marBottom w:val="0"/>
              <w:divBdr>
                <w:top w:val="none" w:sz="0" w:space="0" w:color="auto"/>
                <w:left w:val="none" w:sz="0" w:space="0" w:color="auto"/>
                <w:bottom w:val="none" w:sz="0" w:space="0" w:color="auto"/>
                <w:right w:val="none" w:sz="0" w:space="0" w:color="auto"/>
              </w:divBdr>
            </w:div>
            <w:div w:id="1084958009">
              <w:marLeft w:val="0"/>
              <w:marRight w:val="0"/>
              <w:marTop w:val="0"/>
              <w:marBottom w:val="0"/>
              <w:divBdr>
                <w:top w:val="none" w:sz="0" w:space="0" w:color="auto"/>
                <w:left w:val="none" w:sz="0" w:space="0" w:color="auto"/>
                <w:bottom w:val="none" w:sz="0" w:space="0" w:color="auto"/>
                <w:right w:val="none" w:sz="0" w:space="0" w:color="auto"/>
              </w:divBdr>
            </w:div>
            <w:div w:id="234122033">
              <w:marLeft w:val="0"/>
              <w:marRight w:val="0"/>
              <w:marTop w:val="0"/>
              <w:marBottom w:val="0"/>
              <w:divBdr>
                <w:top w:val="none" w:sz="0" w:space="0" w:color="auto"/>
                <w:left w:val="none" w:sz="0" w:space="0" w:color="auto"/>
                <w:bottom w:val="none" w:sz="0" w:space="0" w:color="auto"/>
                <w:right w:val="none" w:sz="0" w:space="0" w:color="auto"/>
              </w:divBdr>
            </w:div>
            <w:div w:id="12695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2347">
      <w:bodyDiv w:val="1"/>
      <w:marLeft w:val="0"/>
      <w:marRight w:val="0"/>
      <w:marTop w:val="0"/>
      <w:marBottom w:val="0"/>
      <w:divBdr>
        <w:top w:val="none" w:sz="0" w:space="0" w:color="auto"/>
        <w:left w:val="none" w:sz="0" w:space="0" w:color="auto"/>
        <w:bottom w:val="none" w:sz="0" w:space="0" w:color="auto"/>
        <w:right w:val="none" w:sz="0" w:space="0" w:color="auto"/>
      </w:divBdr>
      <w:divsChild>
        <w:div w:id="661740678">
          <w:marLeft w:val="0"/>
          <w:marRight w:val="0"/>
          <w:marTop w:val="0"/>
          <w:marBottom w:val="0"/>
          <w:divBdr>
            <w:top w:val="none" w:sz="0" w:space="0" w:color="auto"/>
            <w:left w:val="none" w:sz="0" w:space="0" w:color="auto"/>
            <w:bottom w:val="none" w:sz="0" w:space="0" w:color="auto"/>
            <w:right w:val="none" w:sz="0" w:space="0" w:color="auto"/>
          </w:divBdr>
          <w:divsChild>
            <w:div w:id="612635630">
              <w:marLeft w:val="0"/>
              <w:marRight w:val="0"/>
              <w:marTop w:val="0"/>
              <w:marBottom w:val="0"/>
              <w:divBdr>
                <w:top w:val="none" w:sz="0" w:space="0" w:color="auto"/>
                <w:left w:val="none" w:sz="0" w:space="0" w:color="auto"/>
                <w:bottom w:val="none" w:sz="0" w:space="0" w:color="auto"/>
                <w:right w:val="none" w:sz="0" w:space="0" w:color="auto"/>
              </w:divBdr>
            </w:div>
            <w:div w:id="246617518">
              <w:marLeft w:val="0"/>
              <w:marRight w:val="0"/>
              <w:marTop w:val="0"/>
              <w:marBottom w:val="0"/>
              <w:divBdr>
                <w:top w:val="none" w:sz="0" w:space="0" w:color="auto"/>
                <w:left w:val="none" w:sz="0" w:space="0" w:color="auto"/>
                <w:bottom w:val="none" w:sz="0" w:space="0" w:color="auto"/>
                <w:right w:val="none" w:sz="0" w:space="0" w:color="auto"/>
              </w:divBdr>
            </w:div>
            <w:div w:id="1163857378">
              <w:marLeft w:val="0"/>
              <w:marRight w:val="0"/>
              <w:marTop w:val="0"/>
              <w:marBottom w:val="0"/>
              <w:divBdr>
                <w:top w:val="none" w:sz="0" w:space="0" w:color="auto"/>
                <w:left w:val="none" w:sz="0" w:space="0" w:color="auto"/>
                <w:bottom w:val="none" w:sz="0" w:space="0" w:color="auto"/>
                <w:right w:val="none" w:sz="0" w:space="0" w:color="auto"/>
              </w:divBdr>
            </w:div>
            <w:div w:id="860044256">
              <w:marLeft w:val="0"/>
              <w:marRight w:val="0"/>
              <w:marTop w:val="0"/>
              <w:marBottom w:val="0"/>
              <w:divBdr>
                <w:top w:val="none" w:sz="0" w:space="0" w:color="auto"/>
                <w:left w:val="none" w:sz="0" w:space="0" w:color="auto"/>
                <w:bottom w:val="none" w:sz="0" w:space="0" w:color="auto"/>
                <w:right w:val="none" w:sz="0" w:space="0" w:color="auto"/>
              </w:divBdr>
            </w:div>
            <w:div w:id="690839776">
              <w:marLeft w:val="0"/>
              <w:marRight w:val="0"/>
              <w:marTop w:val="0"/>
              <w:marBottom w:val="0"/>
              <w:divBdr>
                <w:top w:val="none" w:sz="0" w:space="0" w:color="auto"/>
                <w:left w:val="none" w:sz="0" w:space="0" w:color="auto"/>
                <w:bottom w:val="none" w:sz="0" w:space="0" w:color="auto"/>
                <w:right w:val="none" w:sz="0" w:space="0" w:color="auto"/>
              </w:divBdr>
            </w:div>
            <w:div w:id="165483802">
              <w:marLeft w:val="0"/>
              <w:marRight w:val="0"/>
              <w:marTop w:val="0"/>
              <w:marBottom w:val="0"/>
              <w:divBdr>
                <w:top w:val="none" w:sz="0" w:space="0" w:color="auto"/>
                <w:left w:val="none" w:sz="0" w:space="0" w:color="auto"/>
                <w:bottom w:val="none" w:sz="0" w:space="0" w:color="auto"/>
                <w:right w:val="none" w:sz="0" w:space="0" w:color="auto"/>
              </w:divBdr>
            </w:div>
            <w:div w:id="5404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9273">
      <w:bodyDiv w:val="1"/>
      <w:marLeft w:val="0"/>
      <w:marRight w:val="0"/>
      <w:marTop w:val="0"/>
      <w:marBottom w:val="0"/>
      <w:divBdr>
        <w:top w:val="none" w:sz="0" w:space="0" w:color="auto"/>
        <w:left w:val="none" w:sz="0" w:space="0" w:color="auto"/>
        <w:bottom w:val="none" w:sz="0" w:space="0" w:color="auto"/>
        <w:right w:val="none" w:sz="0" w:space="0" w:color="auto"/>
      </w:divBdr>
      <w:divsChild>
        <w:div w:id="1849321423">
          <w:marLeft w:val="0"/>
          <w:marRight w:val="0"/>
          <w:marTop w:val="0"/>
          <w:marBottom w:val="0"/>
          <w:divBdr>
            <w:top w:val="none" w:sz="0" w:space="0" w:color="auto"/>
            <w:left w:val="none" w:sz="0" w:space="0" w:color="auto"/>
            <w:bottom w:val="none" w:sz="0" w:space="0" w:color="auto"/>
            <w:right w:val="none" w:sz="0" w:space="0" w:color="auto"/>
          </w:divBdr>
          <w:divsChild>
            <w:div w:id="1088192193">
              <w:marLeft w:val="0"/>
              <w:marRight w:val="0"/>
              <w:marTop w:val="0"/>
              <w:marBottom w:val="0"/>
              <w:divBdr>
                <w:top w:val="none" w:sz="0" w:space="0" w:color="auto"/>
                <w:left w:val="none" w:sz="0" w:space="0" w:color="auto"/>
                <w:bottom w:val="none" w:sz="0" w:space="0" w:color="auto"/>
                <w:right w:val="none" w:sz="0" w:space="0" w:color="auto"/>
              </w:divBdr>
            </w:div>
            <w:div w:id="1805808192">
              <w:marLeft w:val="0"/>
              <w:marRight w:val="0"/>
              <w:marTop w:val="0"/>
              <w:marBottom w:val="0"/>
              <w:divBdr>
                <w:top w:val="none" w:sz="0" w:space="0" w:color="auto"/>
                <w:left w:val="none" w:sz="0" w:space="0" w:color="auto"/>
                <w:bottom w:val="none" w:sz="0" w:space="0" w:color="auto"/>
                <w:right w:val="none" w:sz="0" w:space="0" w:color="auto"/>
              </w:divBdr>
            </w:div>
            <w:div w:id="638732455">
              <w:marLeft w:val="0"/>
              <w:marRight w:val="0"/>
              <w:marTop w:val="0"/>
              <w:marBottom w:val="0"/>
              <w:divBdr>
                <w:top w:val="none" w:sz="0" w:space="0" w:color="auto"/>
                <w:left w:val="none" w:sz="0" w:space="0" w:color="auto"/>
                <w:bottom w:val="none" w:sz="0" w:space="0" w:color="auto"/>
                <w:right w:val="none" w:sz="0" w:space="0" w:color="auto"/>
              </w:divBdr>
            </w:div>
            <w:div w:id="1154031137">
              <w:marLeft w:val="0"/>
              <w:marRight w:val="0"/>
              <w:marTop w:val="0"/>
              <w:marBottom w:val="0"/>
              <w:divBdr>
                <w:top w:val="none" w:sz="0" w:space="0" w:color="auto"/>
                <w:left w:val="none" w:sz="0" w:space="0" w:color="auto"/>
                <w:bottom w:val="none" w:sz="0" w:space="0" w:color="auto"/>
                <w:right w:val="none" w:sz="0" w:space="0" w:color="auto"/>
              </w:divBdr>
            </w:div>
            <w:div w:id="1613240311">
              <w:marLeft w:val="0"/>
              <w:marRight w:val="0"/>
              <w:marTop w:val="0"/>
              <w:marBottom w:val="0"/>
              <w:divBdr>
                <w:top w:val="none" w:sz="0" w:space="0" w:color="auto"/>
                <w:left w:val="none" w:sz="0" w:space="0" w:color="auto"/>
                <w:bottom w:val="none" w:sz="0" w:space="0" w:color="auto"/>
                <w:right w:val="none" w:sz="0" w:space="0" w:color="auto"/>
              </w:divBdr>
            </w:div>
            <w:div w:id="1774282579">
              <w:marLeft w:val="0"/>
              <w:marRight w:val="0"/>
              <w:marTop w:val="0"/>
              <w:marBottom w:val="0"/>
              <w:divBdr>
                <w:top w:val="none" w:sz="0" w:space="0" w:color="auto"/>
                <w:left w:val="none" w:sz="0" w:space="0" w:color="auto"/>
                <w:bottom w:val="none" w:sz="0" w:space="0" w:color="auto"/>
                <w:right w:val="none" w:sz="0" w:space="0" w:color="auto"/>
              </w:divBdr>
            </w:div>
            <w:div w:id="51198782">
              <w:marLeft w:val="0"/>
              <w:marRight w:val="0"/>
              <w:marTop w:val="0"/>
              <w:marBottom w:val="0"/>
              <w:divBdr>
                <w:top w:val="none" w:sz="0" w:space="0" w:color="auto"/>
                <w:left w:val="none" w:sz="0" w:space="0" w:color="auto"/>
                <w:bottom w:val="none" w:sz="0" w:space="0" w:color="auto"/>
                <w:right w:val="none" w:sz="0" w:space="0" w:color="auto"/>
              </w:divBdr>
            </w:div>
            <w:div w:id="1533685329">
              <w:marLeft w:val="0"/>
              <w:marRight w:val="0"/>
              <w:marTop w:val="0"/>
              <w:marBottom w:val="0"/>
              <w:divBdr>
                <w:top w:val="none" w:sz="0" w:space="0" w:color="auto"/>
                <w:left w:val="none" w:sz="0" w:space="0" w:color="auto"/>
                <w:bottom w:val="none" w:sz="0" w:space="0" w:color="auto"/>
                <w:right w:val="none" w:sz="0" w:space="0" w:color="auto"/>
              </w:divBdr>
            </w:div>
            <w:div w:id="2012754230">
              <w:marLeft w:val="0"/>
              <w:marRight w:val="0"/>
              <w:marTop w:val="0"/>
              <w:marBottom w:val="0"/>
              <w:divBdr>
                <w:top w:val="none" w:sz="0" w:space="0" w:color="auto"/>
                <w:left w:val="none" w:sz="0" w:space="0" w:color="auto"/>
                <w:bottom w:val="none" w:sz="0" w:space="0" w:color="auto"/>
                <w:right w:val="none" w:sz="0" w:space="0" w:color="auto"/>
              </w:divBdr>
            </w:div>
            <w:div w:id="229655190">
              <w:marLeft w:val="0"/>
              <w:marRight w:val="0"/>
              <w:marTop w:val="0"/>
              <w:marBottom w:val="0"/>
              <w:divBdr>
                <w:top w:val="none" w:sz="0" w:space="0" w:color="auto"/>
                <w:left w:val="none" w:sz="0" w:space="0" w:color="auto"/>
                <w:bottom w:val="none" w:sz="0" w:space="0" w:color="auto"/>
                <w:right w:val="none" w:sz="0" w:space="0" w:color="auto"/>
              </w:divBdr>
            </w:div>
            <w:div w:id="169956090">
              <w:marLeft w:val="0"/>
              <w:marRight w:val="0"/>
              <w:marTop w:val="0"/>
              <w:marBottom w:val="0"/>
              <w:divBdr>
                <w:top w:val="none" w:sz="0" w:space="0" w:color="auto"/>
                <w:left w:val="none" w:sz="0" w:space="0" w:color="auto"/>
                <w:bottom w:val="none" w:sz="0" w:space="0" w:color="auto"/>
                <w:right w:val="none" w:sz="0" w:space="0" w:color="auto"/>
              </w:divBdr>
            </w:div>
            <w:div w:id="1847285453">
              <w:marLeft w:val="0"/>
              <w:marRight w:val="0"/>
              <w:marTop w:val="0"/>
              <w:marBottom w:val="0"/>
              <w:divBdr>
                <w:top w:val="none" w:sz="0" w:space="0" w:color="auto"/>
                <w:left w:val="none" w:sz="0" w:space="0" w:color="auto"/>
                <w:bottom w:val="none" w:sz="0" w:space="0" w:color="auto"/>
                <w:right w:val="none" w:sz="0" w:space="0" w:color="auto"/>
              </w:divBdr>
            </w:div>
            <w:div w:id="332532601">
              <w:marLeft w:val="0"/>
              <w:marRight w:val="0"/>
              <w:marTop w:val="0"/>
              <w:marBottom w:val="0"/>
              <w:divBdr>
                <w:top w:val="none" w:sz="0" w:space="0" w:color="auto"/>
                <w:left w:val="none" w:sz="0" w:space="0" w:color="auto"/>
                <w:bottom w:val="none" w:sz="0" w:space="0" w:color="auto"/>
                <w:right w:val="none" w:sz="0" w:space="0" w:color="auto"/>
              </w:divBdr>
            </w:div>
            <w:div w:id="657223596">
              <w:marLeft w:val="0"/>
              <w:marRight w:val="0"/>
              <w:marTop w:val="0"/>
              <w:marBottom w:val="0"/>
              <w:divBdr>
                <w:top w:val="none" w:sz="0" w:space="0" w:color="auto"/>
                <w:left w:val="none" w:sz="0" w:space="0" w:color="auto"/>
                <w:bottom w:val="none" w:sz="0" w:space="0" w:color="auto"/>
                <w:right w:val="none" w:sz="0" w:space="0" w:color="auto"/>
              </w:divBdr>
            </w:div>
            <w:div w:id="1221400231">
              <w:marLeft w:val="0"/>
              <w:marRight w:val="0"/>
              <w:marTop w:val="0"/>
              <w:marBottom w:val="0"/>
              <w:divBdr>
                <w:top w:val="none" w:sz="0" w:space="0" w:color="auto"/>
                <w:left w:val="none" w:sz="0" w:space="0" w:color="auto"/>
                <w:bottom w:val="none" w:sz="0" w:space="0" w:color="auto"/>
                <w:right w:val="none" w:sz="0" w:space="0" w:color="auto"/>
              </w:divBdr>
            </w:div>
            <w:div w:id="486366956">
              <w:marLeft w:val="0"/>
              <w:marRight w:val="0"/>
              <w:marTop w:val="0"/>
              <w:marBottom w:val="0"/>
              <w:divBdr>
                <w:top w:val="none" w:sz="0" w:space="0" w:color="auto"/>
                <w:left w:val="none" w:sz="0" w:space="0" w:color="auto"/>
                <w:bottom w:val="none" w:sz="0" w:space="0" w:color="auto"/>
                <w:right w:val="none" w:sz="0" w:space="0" w:color="auto"/>
              </w:divBdr>
            </w:div>
            <w:div w:id="607080338">
              <w:marLeft w:val="0"/>
              <w:marRight w:val="0"/>
              <w:marTop w:val="0"/>
              <w:marBottom w:val="0"/>
              <w:divBdr>
                <w:top w:val="none" w:sz="0" w:space="0" w:color="auto"/>
                <w:left w:val="none" w:sz="0" w:space="0" w:color="auto"/>
                <w:bottom w:val="none" w:sz="0" w:space="0" w:color="auto"/>
                <w:right w:val="none" w:sz="0" w:space="0" w:color="auto"/>
              </w:divBdr>
            </w:div>
            <w:div w:id="917129269">
              <w:marLeft w:val="0"/>
              <w:marRight w:val="0"/>
              <w:marTop w:val="0"/>
              <w:marBottom w:val="0"/>
              <w:divBdr>
                <w:top w:val="none" w:sz="0" w:space="0" w:color="auto"/>
                <w:left w:val="none" w:sz="0" w:space="0" w:color="auto"/>
                <w:bottom w:val="none" w:sz="0" w:space="0" w:color="auto"/>
                <w:right w:val="none" w:sz="0" w:space="0" w:color="auto"/>
              </w:divBdr>
            </w:div>
            <w:div w:id="600919618">
              <w:marLeft w:val="0"/>
              <w:marRight w:val="0"/>
              <w:marTop w:val="0"/>
              <w:marBottom w:val="0"/>
              <w:divBdr>
                <w:top w:val="none" w:sz="0" w:space="0" w:color="auto"/>
                <w:left w:val="none" w:sz="0" w:space="0" w:color="auto"/>
                <w:bottom w:val="none" w:sz="0" w:space="0" w:color="auto"/>
                <w:right w:val="none" w:sz="0" w:space="0" w:color="auto"/>
              </w:divBdr>
            </w:div>
            <w:div w:id="1755855003">
              <w:marLeft w:val="0"/>
              <w:marRight w:val="0"/>
              <w:marTop w:val="0"/>
              <w:marBottom w:val="0"/>
              <w:divBdr>
                <w:top w:val="none" w:sz="0" w:space="0" w:color="auto"/>
                <w:left w:val="none" w:sz="0" w:space="0" w:color="auto"/>
                <w:bottom w:val="none" w:sz="0" w:space="0" w:color="auto"/>
                <w:right w:val="none" w:sz="0" w:space="0" w:color="auto"/>
              </w:divBdr>
            </w:div>
            <w:div w:id="624699067">
              <w:marLeft w:val="0"/>
              <w:marRight w:val="0"/>
              <w:marTop w:val="0"/>
              <w:marBottom w:val="0"/>
              <w:divBdr>
                <w:top w:val="none" w:sz="0" w:space="0" w:color="auto"/>
                <w:left w:val="none" w:sz="0" w:space="0" w:color="auto"/>
                <w:bottom w:val="none" w:sz="0" w:space="0" w:color="auto"/>
                <w:right w:val="none" w:sz="0" w:space="0" w:color="auto"/>
              </w:divBdr>
            </w:div>
            <w:div w:id="2028436827">
              <w:marLeft w:val="0"/>
              <w:marRight w:val="0"/>
              <w:marTop w:val="0"/>
              <w:marBottom w:val="0"/>
              <w:divBdr>
                <w:top w:val="none" w:sz="0" w:space="0" w:color="auto"/>
                <w:left w:val="none" w:sz="0" w:space="0" w:color="auto"/>
                <w:bottom w:val="none" w:sz="0" w:space="0" w:color="auto"/>
                <w:right w:val="none" w:sz="0" w:space="0" w:color="auto"/>
              </w:divBdr>
            </w:div>
            <w:div w:id="1260217052">
              <w:marLeft w:val="0"/>
              <w:marRight w:val="0"/>
              <w:marTop w:val="0"/>
              <w:marBottom w:val="0"/>
              <w:divBdr>
                <w:top w:val="none" w:sz="0" w:space="0" w:color="auto"/>
                <w:left w:val="none" w:sz="0" w:space="0" w:color="auto"/>
                <w:bottom w:val="none" w:sz="0" w:space="0" w:color="auto"/>
                <w:right w:val="none" w:sz="0" w:space="0" w:color="auto"/>
              </w:divBdr>
            </w:div>
            <w:div w:id="878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6175">
      <w:bodyDiv w:val="1"/>
      <w:marLeft w:val="0"/>
      <w:marRight w:val="0"/>
      <w:marTop w:val="0"/>
      <w:marBottom w:val="0"/>
      <w:divBdr>
        <w:top w:val="none" w:sz="0" w:space="0" w:color="auto"/>
        <w:left w:val="none" w:sz="0" w:space="0" w:color="auto"/>
        <w:bottom w:val="none" w:sz="0" w:space="0" w:color="auto"/>
        <w:right w:val="none" w:sz="0" w:space="0" w:color="auto"/>
      </w:divBdr>
      <w:divsChild>
        <w:div w:id="1807114891">
          <w:marLeft w:val="0"/>
          <w:marRight w:val="0"/>
          <w:marTop w:val="0"/>
          <w:marBottom w:val="0"/>
          <w:divBdr>
            <w:top w:val="none" w:sz="0" w:space="0" w:color="auto"/>
            <w:left w:val="none" w:sz="0" w:space="0" w:color="auto"/>
            <w:bottom w:val="none" w:sz="0" w:space="0" w:color="auto"/>
            <w:right w:val="none" w:sz="0" w:space="0" w:color="auto"/>
          </w:divBdr>
          <w:divsChild>
            <w:div w:id="2044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79433">
      <w:bodyDiv w:val="1"/>
      <w:marLeft w:val="0"/>
      <w:marRight w:val="0"/>
      <w:marTop w:val="0"/>
      <w:marBottom w:val="0"/>
      <w:divBdr>
        <w:top w:val="none" w:sz="0" w:space="0" w:color="auto"/>
        <w:left w:val="none" w:sz="0" w:space="0" w:color="auto"/>
        <w:bottom w:val="none" w:sz="0" w:space="0" w:color="auto"/>
        <w:right w:val="none" w:sz="0" w:space="0" w:color="auto"/>
      </w:divBdr>
    </w:div>
    <w:div w:id="577323069">
      <w:bodyDiv w:val="1"/>
      <w:marLeft w:val="0"/>
      <w:marRight w:val="0"/>
      <w:marTop w:val="0"/>
      <w:marBottom w:val="0"/>
      <w:divBdr>
        <w:top w:val="none" w:sz="0" w:space="0" w:color="auto"/>
        <w:left w:val="none" w:sz="0" w:space="0" w:color="auto"/>
        <w:bottom w:val="none" w:sz="0" w:space="0" w:color="auto"/>
        <w:right w:val="none" w:sz="0" w:space="0" w:color="auto"/>
      </w:divBdr>
      <w:divsChild>
        <w:div w:id="755054603">
          <w:marLeft w:val="0"/>
          <w:marRight w:val="0"/>
          <w:marTop w:val="0"/>
          <w:marBottom w:val="0"/>
          <w:divBdr>
            <w:top w:val="none" w:sz="0" w:space="0" w:color="auto"/>
            <w:left w:val="none" w:sz="0" w:space="0" w:color="auto"/>
            <w:bottom w:val="none" w:sz="0" w:space="0" w:color="auto"/>
            <w:right w:val="none" w:sz="0" w:space="0" w:color="auto"/>
          </w:divBdr>
          <w:divsChild>
            <w:div w:id="1063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11001">
      <w:bodyDiv w:val="1"/>
      <w:marLeft w:val="0"/>
      <w:marRight w:val="0"/>
      <w:marTop w:val="0"/>
      <w:marBottom w:val="0"/>
      <w:divBdr>
        <w:top w:val="none" w:sz="0" w:space="0" w:color="auto"/>
        <w:left w:val="none" w:sz="0" w:space="0" w:color="auto"/>
        <w:bottom w:val="none" w:sz="0" w:space="0" w:color="auto"/>
        <w:right w:val="none" w:sz="0" w:space="0" w:color="auto"/>
      </w:divBdr>
      <w:divsChild>
        <w:div w:id="1100679510">
          <w:marLeft w:val="0"/>
          <w:marRight w:val="0"/>
          <w:marTop w:val="0"/>
          <w:marBottom w:val="0"/>
          <w:divBdr>
            <w:top w:val="none" w:sz="0" w:space="0" w:color="auto"/>
            <w:left w:val="none" w:sz="0" w:space="0" w:color="auto"/>
            <w:bottom w:val="none" w:sz="0" w:space="0" w:color="auto"/>
            <w:right w:val="none" w:sz="0" w:space="0" w:color="auto"/>
          </w:divBdr>
          <w:divsChild>
            <w:div w:id="20344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823">
      <w:bodyDiv w:val="1"/>
      <w:marLeft w:val="0"/>
      <w:marRight w:val="0"/>
      <w:marTop w:val="0"/>
      <w:marBottom w:val="0"/>
      <w:divBdr>
        <w:top w:val="none" w:sz="0" w:space="0" w:color="auto"/>
        <w:left w:val="none" w:sz="0" w:space="0" w:color="auto"/>
        <w:bottom w:val="none" w:sz="0" w:space="0" w:color="auto"/>
        <w:right w:val="none" w:sz="0" w:space="0" w:color="auto"/>
      </w:divBdr>
      <w:divsChild>
        <w:div w:id="541669281">
          <w:marLeft w:val="0"/>
          <w:marRight w:val="0"/>
          <w:marTop w:val="0"/>
          <w:marBottom w:val="0"/>
          <w:divBdr>
            <w:top w:val="none" w:sz="0" w:space="0" w:color="auto"/>
            <w:left w:val="none" w:sz="0" w:space="0" w:color="auto"/>
            <w:bottom w:val="none" w:sz="0" w:space="0" w:color="auto"/>
            <w:right w:val="none" w:sz="0" w:space="0" w:color="auto"/>
          </w:divBdr>
          <w:divsChild>
            <w:div w:id="1113792008">
              <w:marLeft w:val="0"/>
              <w:marRight w:val="0"/>
              <w:marTop w:val="0"/>
              <w:marBottom w:val="0"/>
              <w:divBdr>
                <w:top w:val="none" w:sz="0" w:space="0" w:color="auto"/>
                <w:left w:val="none" w:sz="0" w:space="0" w:color="auto"/>
                <w:bottom w:val="none" w:sz="0" w:space="0" w:color="auto"/>
                <w:right w:val="none" w:sz="0" w:space="0" w:color="auto"/>
              </w:divBdr>
            </w:div>
            <w:div w:id="745683642">
              <w:marLeft w:val="0"/>
              <w:marRight w:val="0"/>
              <w:marTop w:val="0"/>
              <w:marBottom w:val="0"/>
              <w:divBdr>
                <w:top w:val="none" w:sz="0" w:space="0" w:color="auto"/>
                <w:left w:val="none" w:sz="0" w:space="0" w:color="auto"/>
                <w:bottom w:val="none" w:sz="0" w:space="0" w:color="auto"/>
                <w:right w:val="none" w:sz="0" w:space="0" w:color="auto"/>
              </w:divBdr>
            </w:div>
            <w:div w:id="170065973">
              <w:marLeft w:val="0"/>
              <w:marRight w:val="0"/>
              <w:marTop w:val="0"/>
              <w:marBottom w:val="0"/>
              <w:divBdr>
                <w:top w:val="none" w:sz="0" w:space="0" w:color="auto"/>
                <w:left w:val="none" w:sz="0" w:space="0" w:color="auto"/>
                <w:bottom w:val="none" w:sz="0" w:space="0" w:color="auto"/>
                <w:right w:val="none" w:sz="0" w:space="0" w:color="auto"/>
              </w:divBdr>
            </w:div>
            <w:div w:id="59134537">
              <w:marLeft w:val="0"/>
              <w:marRight w:val="0"/>
              <w:marTop w:val="0"/>
              <w:marBottom w:val="0"/>
              <w:divBdr>
                <w:top w:val="none" w:sz="0" w:space="0" w:color="auto"/>
                <w:left w:val="none" w:sz="0" w:space="0" w:color="auto"/>
                <w:bottom w:val="none" w:sz="0" w:space="0" w:color="auto"/>
                <w:right w:val="none" w:sz="0" w:space="0" w:color="auto"/>
              </w:divBdr>
            </w:div>
            <w:div w:id="1760835800">
              <w:marLeft w:val="0"/>
              <w:marRight w:val="0"/>
              <w:marTop w:val="0"/>
              <w:marBottom w:val="0"/>
              <w:divBdr>
                <w:top w:val="none" w:sz="0" w:space="0" w:color="auto"/>
                <w:left w:val="none" w:sz="0" w:space="0" w:color="auto"/>
                <w:bottom w:val="none" w:sz="0" w:space="0" w:color="auto"/>
                <w:right w:val="none" w:sz="0" w:space="0" w:color="auto"/>
              </w:divBdr>
            </w:div>
            <w:div w:id="1173882023">
              <w:marLeft w:val="0"/>
              <w:marRight w:val="0"/>
              <w:marTop w:val="0"/>
              <w:marBottom w:val="0"/>
              <w:divBdr>
                <w:top w:val="none" w:sz="0" w:space="0" w:color="auto"/>
                <w:left w:val="none" w:sz="0" w:space="0" w:color="auto"/>
                <w:bottom w:val="none" w:sz="0" w:space="0" w:color="auto"/>
                <w:right w:val="none" w:sz="0" w:space="0" w:color="auto"/>
              </w:divBdr>
            </w:div>
            <w:div w:id="228344873">
              <w:marLeft w:val="0"/>
              <w:marRight w:val="0"/>
              <w:marTop w:val="0"/>
              <w:marBottom w:val="0"/>
              <w:divBdr>
                <w:top w:val="none" w:sz="0" w:space="0" w:color="auto"/>
                <w:left w:val="none" w:sz="0" w:space="0" w:color="auto"/>
                <w:bottom w:val="none" w:sz="0" w:space="0" w:color="auto"/>
                <w:right w:val="none" w:sz="0" w:space="0" w:color="auto"/>
              </w:divBdr>
            </w:div>
            <w:div w:id="13044519">
              <w:marLeft w:val="0"/>
              <w:marRight w:val="0"/>
              <w:marTop w:val="0"/>
              <w:marBottom w:val="0"/>
              <w:divBdr>
                <w:top w:val="none" w:sz="0" w:space="0" w:color="auto"/>
                <w:left w:val="none" w:sz="0" w:space="0" w:color="auto"/>
                <w:bottom w:val="none" w:sz="0" w:space="0" w:color="auto"/>
                <w:right w:val="none" w:sz="0" w:space="0" w:color="auto"/>
              </w:divBdr>
            </w:div>
            <w:div w:id="1515416798">
              <w:marLeft w:val="0"/>
              <w:marRight w:val="0"/>
              <w:marTop w:val="0"/>
              <w:marBottom w:val="0"/>
              <w:divBdr>
                <w:top w:val="none" w:sz="0" w:space="0" w:color="auto"/>
                <w:left w:val="none" w:sz="0" w:space="0" w:color="auto"/>
                <w:bottom w:val="none" w:sz="0" w:space="0" w:color="auto"/>
                <w:right w:val="none" w:sz="0" w:space="0" w:color="auto"/>
              </w:divBdr>
            </w:div>
            <w:div w:id="578440379">
              <w:marLeft w:val="0"/>
              <w:marRight w:val="0"/>
              <w:marTop w:val="0"/>
              <w:marBottom w:val="0"/>
              <w:divBdr>
                <w:top w:val="none" w:sz="0" w:space="0" w:color="auto"/>
                <w:left w:val="none" w:sz="0" w:space="0" w:color="auto"/>
                <w:bottom w:val="none" w:sz="0" w:space="0" w:color="auto"/>
                <w:right w:val="none" w:sz="0" w:space="0" w:color="auto"/>
              </w:divBdr>
            </w:div>
            <w:div w:id="1309823690">
              <w:marLeft w:val="0"/>
              <w:marRight w:val="0"/>
              <w:marTop w:val="0"/>
              <w:marBottom w:val="0"/>
              <w:divBdr>
                <w:top w:val="none" w:sz="0" w:space="0" w:color="auto"/>
                <w:left w:val="none" w:sz="0" w:space="0" w:color="auto"/>
                <w:bottom w:val="none" w:sz="0" w:space="0" w:color="auto"/>
                <w:right w:val="none" w:sz="0" w:space="0" w:color="auto"/>
              </w:divBdr>
            </w:div>
            <w:div w:id="1104960116">
              <w:marLeft w:val="0"/>
              <w:marRight w:val="0"/>
              <w:marTop w:val="0"/>
              <w:marBottom w:val="0"/>
              <w:divBdr>
                <w:top w:val="none" w:sz="0" w:space="0" w:color="auto"/>
                <w:left w:val="none" w:sz="0" w:space="0" w:color="auto"/>
                <w:bottom w:val="none" w:sz="0" w:space="0" w:color="auto"/>
                <w:right w:val="none" w:sz="0" w:space="0" w:color="auto"/>
              </w:divBdr>
            </w:div>
            <w:div w:id="973608617">
              <w:marLeft w:val="0"/>
              <w:marRight w:val="0"/>
              <w:marTop w:val="0"/>
              <w:marBottom w:val="0"/>
              <w:divBdr>
                <w:top w:val="none" w:sz="0" w:space="0" w:color="auto"/>
                <w:left w:val="none" w:sz="0" w:space="0" w:color="auto"/>
                <w:bottom w:val="none" w:sz="0" w:space="0" w:color="auto"/>
                <w:right w:val="none" w:sz="0" w:space="0" w:color="auto"/>
              </w:divBdr>
            </w:div>
            <w:div w:id="1587500023">
              <w:marLeft w:val="0"/>
              <w:marRight w:val="0"/>
              <w:marTop w:val="0"/>
              <w:marBottom w:val="0"/>
              <w:divBdr>
                <w:top w:val="none" w:sz="0" w:space="0" w:color="auto"/>
                <w:left w:val="none" w:sz="0" w:space="0" w:color="auto"/>
                <w:bottom w:val="none" w:sz="0" w:space="0" w:color="auto"/>
                <w:right w:val="none" w:sz="0" w:space="0" w:color="auto"/>
              </w:divBdr>
            </w:div>
            <w:div w:id="1134710205">
              <w:marLeft w:val="0"/>
              <w:marRight w:val="0"/>
              <w:marTop w:val="0"/>
              <w:marBottom w:val="0"/>
              <w:divBdr>
                <w:top w:val="none" w:sz="0" w:space="0" w:color="auto"/>
                <w:left w:val="none" w:sz="0" w:space="0" w:color="auto"/>
                <w:bottom w:val="none" w:sz="0" w:space="0" w:color="auto"/>
                <w:right w:val="none" w:sz="0" w:space="0" w:color="auto"/>
              </w:divBdr>
            </w:div>
            <w:div w:id="2107848982">
              <w:marLeft w:val="0"/>
              <w:marRight w:val="0"/>
              <w:marTop w:val="0"/>
              <w:marBottom w:val="0"/>
              <w:divBdr>
                <w:top w:val="none" w:sz="0" w:space="0" w:color="auto"/>
                <w:left w:val="none" w:sz="0" w:space="0" w:color="auto"/>
                <w:bottom w:val="none" w:sz="0" w:space="0" w:color="auto"/>
                <w:right w:val="none" w:sz="0" w:space="0" w:color="auto"/>
              </w:divBdr>
            </w:div>
            <w:div w:id="3997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5137">
      <w:bodyDiv w:val="1"/>
      <w:marLeft w:val="0"/>
      <w:marRight w:val="0"/>
      <w:marTop w:val="0"/>
      <w:marBottom w:val="0"/>
      <w:divBdr>
        <w:top w:val="none" w:sz="0" w:space="0" w:color="auto"/>
        <w:left w:val="none" w:sz="0" w:space="0" w:color="auto"/>
        <w:bottom w:val="none" w:sz="0" w:space="0" w:color="auto"/>
        <w:right w:val="none" w:sz="0" w:space="0" w:color="auto"/>
      </w:divBdr>
      <w:divsChild>
        <w:div w:id="718481225">
          <w:marLeft w:val="0"/>
          <w:marRight w:val="0"/>
          <w:marTop w:val="0"/>
          <w:marBottom w:val="0"/>
          <w:divBdr>
            <w:top w:val="none" w:sz="0" w:space="0" w:color="auto"/>
            <w:left w:val="none" w:sz="0" w:space="0" w:color="auto"/>
            <w:bottom w:val="none" w:sz="0" w:space="0" w:color="auto"/>
            <w:right w:val="none" w:sz="0" w:space="0" w:color="auto"/>
          </w:divBdr>
          <w:divsChild>
            <w:div w:id="928585846">
              <w:marLeft w:val="0"/>
              <w:marRight w:val="0"/>
              <w:marTop w:val="0"/>
              <w:marBottom w:val="0"/>
              <w:divBdr>
                <w:top w:val="none" w:sz="0" w:space="0" w:color="auto"/>
                <w:left w:val="none" w:sz="0" w:space="0" w:color="auto"/>
                <w:bottom w:val="none" w:sz="0" w:space="0" w:color="auto"/>
                <w:right w:val="none" w:sz="0" w:space="0" w:color="auto"/>
              </w:divBdr>
            </w:div>
            <w:div w:id="1079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8335">
      <w:bodyDiv w:val="1"/>
      <w:marLeft w:val="0"/>
      <w:marRight w:val="0"/>
      <w:marTop w:val="0"/>
      <w:marBottom w:val="0"/>
      <w:divBdr>
        <w:top w:val="none" w:sz="0" w:space="0" w:color="auto"/>
        <w:left w:val="none" w:sz="0" w:space="0" w:color="auto"/>
        <w:bottom w:val="none" w:sz="0" w:space="0" w:color="auto"/>
        <w:right w:val="none" w:sz="0" w:space="0" w:color="auto"/>
      </w:divBdr>
      <w:divsChild>
        <w:div w:id="913661479">
          <w:marLeft w:val="0"/>
          <w:marRight w:val="0"/>
          <w:marTop w:val="0"/>
          <w:marBottom w:val="0"/>
          <w:divBdr>
            <w:top w:val="none" w:sz="0" w:space="0" w:color="auto"/>
            <w:left w:val="none" w:sz="0" w:space="0" w:color="auto"/>
            <w:bottom w:val="none" w:sz="0" w:space="0" w:color="auto"/>
            <w:right w:val="none" w:sz="0" w:space="0" w:color="auto"/>
          </w:divBdr>
          <w:divsChild>
            <w:div w:id="2040856732">
              <w:marLeft w:val="0"/>
              <w:marRight w:val="0"/>
              <w:marTop w:val="0"/>
              <w:marBottom w:val="0"/>
              <w:divBdr>
                <w:top w:val="none" w:sz="0" w:space="0" w:color="auto"/>
                <w:left w:val="none" w:sz="0" w:space="0" w:color="auto"/>
                <w:bottom w:val="none" w:sz="0" w:space="0" w:color="auto"/>
                <w:right w:val="none" w:sz="0" w:space="0" w:color="auto"/>
              </w:divBdr>
            </w:div>
            <w:div w:id="1520779251">
              <w:marLeft w:val="0"/>
              <w:marRight w:val="0"/>
              <w:marTop w:val="0"/>
              <w:marBottom w:val="0"/>
              <w:divBdr>
                <w:top w:val="none" w:sz="0" w:space="0" w:color="auto"/>
                <w:left w:val="none" w:sz="0" w:space="0" w:color="auto"/>
                <w:bottom w:val="none" w:sz="0" w:space="0" w:color="auto"/>
                <w:right w:val="none" w:sz="0" w:space="0" w:color="auto"/>
              </w:divBdr>
            </w:div>
            <w:div w:id="1446999156">
              <w:marLeft w:val="0"/>
              <w:marRight w:val="0"/>
              <w:marTop w:val="0"/>
              <w:marBottom w:val="0"/>
              <w:divBdr>
                <w:top w:val="none" w:sz="0" w:space="0" w:color="auto"/>
                <w:left w:val="none" w:sz="0" w:space="0" w:color="auto"/>
                <w:bottom w:val="none" w:sz="0" w:space="0" w:color="auto"/>
                <w:right w:val="none" w:sz="0" w:space="0" w:color="auto"/>
              </w:divBdr>
            </w:div>
            <w:div w:id="1012030798">
              <w:marLeft w:val="0"/>
              <w:marRight w:val="0"/>
              <w:marTop w:val="0"/>
              <w:marBottom w:val="0"/>
              <w:divBdr>
                <w:top w:val="none" w:sz="0" w:space="0" w:color="auto"/>
                <w:left w:val="none" w:sz="0" w:space="0" w:color="auto"/>
                <w:bottom w:val="none" w:sz="0" w:space="0" w:color="auto"/>
                <w:right w:val="none" w:sz="0" w:space="0" w:color="auto"/>
              </w:divBdr>
            </w:div>
            <w:div w:id="7928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97785">
      <w:bodyDiv w:val="1"/>
      <w:marLeft w:val="0"/>
      <w:marRight w:val="0"/>
      <w:marTop w:val="0"/>
      <w:marBottom w:val="0"/>
      <w:divBdr>
        <w:top w:val="none" w:sz="0" w:space="0" w:color="auto"/>
        <w:left w:val="none" w:sz="0" w:space="0" w:color="auto"/>
        <w:bottom w:val="none" w:sz="0" w:space="0" w:color="auto"/>
        <w:right w:val="none" w:sz="0" w:space="0" w:color="auto"/>
      </w:divBdr>
      <w:divsChild>
        <w:div w:id="329916142">
          <w:marLeft w:val="0"/>
          <w:marRight w:val="0"/>
          <w:marTop w:val="0"/>
          <w:marBottom w:val="0"/>
          <w:divBdr>
            <w:top w:val="none" w:sz="0" w:space="0" w:color="auto"/>
            <w:left w:val="none" w:sz="0" w:space="0" w:color="auto"/>
            <w:bottom w:val="none" w:sz="0" w:space="0" w:color="auto"/>
            <w:right w:val="none" w:sz="0" w:space="0" w:color="auto"/>
          </w:divBdr>
          <w:divsChild>
            <w:div w:id="338239893">
              <w:marLeft w:val="0"/>
              <w:marRight w:val="0"/>
              <w:marTop w:val="0"/>
              <w:marBottom w:val="0"/>
              <w:divBdr>
                <w:top w:val="none" w:sz="0" w:space="0" w:color="auto"/>
                <w:left w:val="none" w:sz="0" w:space="0" w:color="auto"/>
                <w:bottom w:val="none" w:sz="0" w:space="0" w:color="auto"/>
                <w:right w:val="none" w:sz="0" w:space="0" w:color="auto"/>
              </w:divBdr>
            </w:div>
            <w:div w:id="1793012635">
              <w:marLeft w:val="0"/>
              <w:marRight w:val="0"/>
              <w:marTop w:val="0"/>
              <w:marBottom w:val="0"/>
              <w:divBdr>
                <w:top w:val="none" w:sz="0" w:space="0" w:color="auto"/>
                <w:left w:val="none" w:sz="0" w:space="0" w:color="auto"/>
                <w:bottom w:val="none" w:sz="0" w:space="0" w:color="auto"/>
                <w:right w:val="none" w:sz="0" w:space="0" w:color="auto"/>
              </w:divBdr>
            </w:div>
            <w:div w:id="1299992312">
              <w:marLeft w:val="0"/>
              <w:marRight w:val="0"/>
              <w:marTop w:val="0"/>
              <w:marBottom w:val="0"/>
              <w:divBdr>
                <w:top w:val="none" w:sz="0" w:space="0" w:color="auto"/>
                <w:left w:val="none" w:sz="0" w:space="0" w:color="auto"/>
                <w:bottom w:val="none" w:sz="0" w:space="0" w:color="auto"/>
                <w:right w:val="none" w:sz="0" w:space="0" w:color="auto"/>
              </w:divBdr>
            </w:div>
            <w:div w:id="454904530">
              <w:marLeft w:val="0"/>
              <w:marRight w:val="0"/>
              <w:marTop w:val="0"/>
              <w:marBottom w:val="0"/>
              <w:divBdr>
                <w:top w:val="none" w:sz="0" w:space="0" w:color="auto"/>
                <w:left w:val="none" w:sz="0" w:space="0" w:color="auto"/>
                <w:bottom w:val="none" w:sz="0" w:space="0" w:color="auto"/>
                <w:right w:val="none" w:sz="0" w:space="0" w:color="auto"/>
              </w:divBdr>
            </w:div>
            <w:div w:id="14428389">
              <w:marLeft w:val="0"/>
              <w:marRight w:val="0"/>
              <w:marTop w:val="0"/>
              <w:marBottom w:val="0"/>
              <w:divBdr>
                <w:top w:val="none" w:sz="0" w:space="0" w:color="auto"/>
                <w:left w:val="none" w:sz="0" w:space="0" w:color="auto"/>
                <w:bottom w:val="none" w:sz="0" w:space="0" w:color="auto"/>
                <w:right w:val="none" w:sz="0" w:space="0" w:color="auto"/>
              </w:divBdr>
            </w:div>
            <w:div w:id="1735471031">
              <w:marLeft w:val="0"/>
              <w:marRight w:val="0"/>
              <w:marTop w:val="0"/>
              <w:marBottom w:val="0"/>
              <w:divBdr>
                <w:top w:val="none" w:sz="0" w:space="0" w:color="auto"/>
                <w:left w:val="none" w:sz="0" w:space="0" w:color="auto"/>
                <w:bottom w:val="none" w:sz="0" w:space="0" w:color="auto"/>
                <w:right w:val="none" w:sz="0" w:space="0" w:color="auto"/>
              </w:divBdr>
            </w:div>
            <w:div w:id="353313113">
              <w:marLeft w:val="0"/>
              <w:marRight w:val="0"/>
              <w:marTop w:val="0"/>
              <w:marBottom w:val="0"/>
              <w:divBdr>
                <w:top w:val="none" w:sz="0" w:space="0" w:color="auto"/>
                <w:left w:val="none" w:sz="0" w:space="0" w:color="auto"/>
                <w:bottom w:val="none" w:sz="0" w:space="0" w:color="auto"/>
                <w:right w:val="none" w:sz="0" w:space="0" w:color="auto"/>
              </w:divBdr>
            </w:div>
            <w:div w:id="1951278632">
              <w:marLeft w:val="0"/>
              <w:marRight w:val="0"/>
              <w:marTop w:val="0"/>
              <w:marBottom w:val="0"/>
              <w:divBdr>
                <w:top w:val="none" w:sz="0" w:space="0" w:color="auto"/>
                <w:left w:val="none" w:sz="0" w:space="0" w:color="auto"/>
                <w:bottom w:val="none" w:sz="0" w:space="0" w:color="auto"/>
                <w:right w:val="none" w:sz="0" w:space="0" w:color="auto"/>
              </w:divBdr>
            </w:div>
            <w:div w:id="1361205183">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1391">
      <w:bodyDiv w:val="1"/>
      <w:marLeft w:val="0"/>
      <w:marRight w:val="0"/>
      <w:marTop w:val="0"/>
      <w:marBottom w:val="0"/>
      <w:divBdr>
        <w:top w:val="none" w:sz="0" w:space="0" w:color="auto"/>
        <w:left w:val="none" w:sz="0" w:space="0" w:color="auto"/>
        <w:bottom w:val="none" w:sz="0" w:space="0" w:color="auto"/>
        <w:right w:val="none" w:sz="0" w:space="0" w:color="auto"/>
      </w:divBdr>
      <w:divsChild>
        <w:div w:id="588584463">
          <w:marLeft w:val="0"/>
          <w:marRight w:val="0"/>
          <w:marTop w:val="0"/>
          <w:marBottom w:val="0"/>
          <w:divBdr>
            <w:top w:val="none" w:sz="0" w:space="0" w:color="auto"/>
            <w:left w:val="none" w:sz="0" w:space="0" w:color="auto"/>
            <w:bottom w:val="none" w:sz="0" w:space="0" w:color="auto"/>
            <w:right w:val="none" w:sz="0" w:space="0" w:color="auto"/>
          </w:divBdr>
          <w:divsChild>
            <w:div w:id="20081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5512">
      <w:bodyDiv w:val="1"/>
      <w:marLeft w:val="0"/>
      <w:marRight w:val="0"/>
      <w:marTop w:val="0"/>
      <w:marBottom w:val="0"/>
      <w:divBdr>
        <w:top w:val="none" w:sz="0" w:space="0" w:color="auto"/>
        <w:left w:val="none" w:sz="0" w:space="0" w:color="auto"/>
        <w:bottom w:val="none" w:sz="0" w:space="0" w:color="auto"/>
        <w:right w:val="none" w:sz="0" w:space="0" w:color="auto"/>
      </w:divBdr>
      <w:divsChild>
        <w:div w:id="1686207778">
          <w:marLeft w:val="0"/>
          <w:marRight w:val="0"/>
          <w:marTop w:val="0"/>
          <w:marBottom w:val="0"/>
          <w:divBdr>
            <w:top w:val="none" w:sz="0" w:space="0" w:color="auto"/>
            <w:left w:val="none" w:sz="0" w:space="0" w:color="auto"/>
            <w:bottom w:val="none" w:sz="0" w:space="0" w:color="auto"/>
            <w:right w:val="none" w:sz="0" w:space="0" w:color="auto"/>
          </w:divBdr>
        </w:div>
      </w:divsChild>
    </w:div>
    <w:div w:id="1042444605">
      <w:bodyDiv w:val="1"/>
      <w:marLeft w:val="0"/>
      <w:marRight w:val="0"/>
      <w:marTop w:val="0"/>
      <w:marBottom w:val="0"/>
      <w:divBdr>
        <w:top w:val="none" w:sz="0" w:space="0" w:color="auto"/>
        <w:left w:val="none" w:sz="0" w:space="0" w:color="auto"/>
        <w:bottom w:val="none" w:sz="0" w:space="0" w:color="auto"/>
        <w:right w:val="none" w:sz="0" w:space="0" w:color="auto"/>
      </w:divBdr>
      <w:divsChild>
        <w:div w:id="2063553924">
          <w:marLeft w:val="0"/>
          <w:marRight w:val="0"/>
          <w:marTop w:val="0"/>
          <w:marBottom w:val="0"/>
          <w:divBdr>
            <w:top w:val="none" w:sz="0" w:space="0" w:color="auto"/>
            <w:left w:val="none" w:sz="0" w:space="0" w:color="auto"/>
            <w:bottom w:val="none" w:sz="0" w:space="0" w:color="auto"/>
            <w:right w:val="none" w:sz="0" w:space="0" w:color="auto"/>
          </w:divBdr>
          <w:divsChild>
            <w:div w:id="283003397">
              <w:marLeft w:val="0"/>
              <w:marRight w:val="0"/>
              <w:marTop w:val="0"/>
              <w:marBottom w:val="0"/>
              <w:divBdr>
                <w:top w:val="none" w:sz="0" w:space="0" w:color="auto"/>
                <w:left w:val="none" w:sz="0" w:space="0" w:color="auto"/>
                <w:bottom w:val="none" w:sz="0" w:space="0" w:color="auto"/>
                <w:right w:val="none" w:sz="0" w:space="0" w:color="auto"/>
              </w:divBdr>
            </w:div>
            <w:div w:id="1356731493">
              <w:marLeft w:val="0"/>
              <w:marRight w:val="0"/>
              <w:marTop w:val="0"/>
              <w:marBottom w:val="0"/>
              <w:divBdr>
                <w:top w:val="none" w:sz="0" w:space="0" w:color="auto"/>
                <w:left w:val="none" w:sz="0" w:space="0" w:color="auto"/>
                <w:bottom w:val="none" w:sz="0" w:space="0" w:color="auto"/>
                <w:right w:val="none" w:sz="0" w:space="0" w:color="auto"/>
              </w:divBdr>
            </w:div>
            <w:div w:id="1849055307">
              <w:marLeft w:val="0"/>
              <w:marRight w:val="0"/>
              <w:marTop w:val="0"/>
              <w:marBottom w:val="0"/>
              <w:divBdr>
                <w:top w:val="none" w:sz="0" w:space="0" w:color="auto"/>
                <w:left w:val="none" w:sz="0" w:space="0" w:color="auto"/>
                <w:bottom w:val="none" w:sz="0" w:space="0" w:color="auto"/>
                <w:right w:val="none" w:sz="0" w:space="0" w:color="auto"/>
              </w:divBdr>
            </w:div>
            <w:div w:id="12324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3720">
      <w:bodyDiv w:val="1"/>
      <w:marLeft w:val="0"/>
      <w:marRight w:val="0"/>
      <w:marTop w:val="0"/>
      <w:marBottom w:val="0"/>
      <w:divBdr>
        <w:top w:val="none" w:sz="0" w:space="0" w:color="auto"/>
        <w:left w:val="none" w:sz="0" w:space="0" w:color="auto"/>
        <w:bottom w:val="none" w:sz="0" w:space="0" w:color="auto"/>
        <w:right w:val="none" w:sz="0" w:space="0" w:color="auto"/>
      </w:divBdr>
      <w:divsChild>
        <w:div w:id="319115341">
          <w:marLeft w:val="0"/>
          <w:marRight w:val="0"/>
          <w:marTop w:val="0"/>
          <w:marBottom w:val="0"/>
          <w:divBdr>
            <w:top w:val="none" w:sz="0" w:space="0" w:color="auto"/>
            <w:left w:val="none" w:sz="0" w:space="0" w:color="auto"/>
            <w:bottom w:val="none" w:sz="0" w:space="0" w:color="auto"/>
            <w:right w:val="none" w:sz="0" w:space="0" w:color="auto"/>
          </w:divBdr>
          <w:divsChild>
            <w:div w:id="1314066054">
              <w:marLeft w:val="0"/>
              <w:marRight w:val="0"/>
              <w:marTop w:val="0"/>
              <w:marBottom w:val="0"/>
              <w:divBdr>
                <w:top w:val="none" w:sz="0" w:space="0" w:color="auto"/>
                <w:left w:val="none" w:sz="0" w:space="0" w:color="auto"/>
                <w:bottom w:val="none" w:sz="0" w:space="0" w:color="auto"/>
                <w:right w:val="none" w:sz="0" w:space="0" w:color="auto"/>
              </w:divBdr>
            </w:div>
            <w:div w:id="712122669">
              <w:marLeft w:val="0"/>
              <w:marRight w:val="0"/>
              <w:marTop w:val="0"/>
              <w:marBottom w:val="0"/>
              <w:divBdr>
                <w:top w:val="none" w:sz="0" w:space="0" w:color="auto"/>
                <w:left w:val="none" w:sz="0" w:space="0" w:color="auto"/>
                <w:bottom w:val="none" w:sz="0" w:space="0" w:color="auto"/>
                <w:right w:val="none" w:sz="0" w:space="0" w:color="auto"/>
              </w:divBdr>
            </w:div>
            <w:div w:id="1506477891">
              <w:marLeft w:val="0"/>
              <w:marRight w:val="0"/>
              <w:marTop w:val="0"/>
              <w:marBottom w:val="0"/>
              <w:divBdr>
                <w:top w:val="none" w:sz="0" w:space="0" w:color="auto"/>
                <w:left w:val="none" w:sz="0" w:space="0" w:color="auto"/>
                <w:bottom w:val="none" w:sz="0" w:space="0" w:color="auto"/>
                <w:right w:val="none" w:sz="0" w:space="0" w:color="auto"/>
              </w:divBdr>
            </w:div>
            <w:div w:id="823014224">
              <w:marLeft w:val="0"/>
              <w:marRight w:val="0"/>
              <w:marTop w:val="0"/>
              <w:marBottom w:val="0"/>
              <w:divBdr>
                <w:top w:val="none" w:sz="0" w:space="0" w:color="auto"/>
                <w:left w:val="none" w:sz="0" w:space="0" w:color="auto"/>
                <w:bottom w:val="none" w:sz="0" w:space="0" w:color="auto"/>
                <w:right w:val="none" w:sz="0" w:space="0" w:color="auto"/>
              </w:divBdr>
            </w:div>
            <w:div w:id="480928972">
              <w:marLeft w:val="0"/>
              <w:marRight w:val="0"/>
              <w:marTop w:val="0"/>
              <w:marBottom w:val="0"/>
              <w:divBdr>
                <w:top w:val="none" w:sz="0" w:space="0" w:color="auto"/>
                <w:left w:val="none" w:sz="0" w:space="0" w:color="auto"/>
                <w:bottom w:val="none" w:sz="0" w:space="0" w:color="auto"/>
                <w:right w:val="none" w:sz="0" w:space="0" w:color="auto"/>
              </w:divBdr>
            </w:div>
            <w:div w:id="2130081701">
              <w:marLeft w:val="0"/>
              <w:marRight w:val="0"/>
              <w:marTop w:val="0"/>
              <w:marBottom w:val="0"/>
              <w:divBdr>
                <w:top w:val="none" w:sz="0" w:space="0" w:color="auto"/>
                <w:left w:val="none" w:sz="0" w:space="0" w:color="auto"/>
                <w:bottom w:val="none" w:sz="0" w:space="0" w:color="auto"/>
                <w:right w:val="none" w:sz="0" w:space="0" w:color="auto"/>
              </w:divBdr>
            </w:div>
            <w:div w:id="444347081">
              <w:marLeft w:val="0"/>
              <w:marRight w:val="0"/>
              <w:marTop w:val="0"/>
              <w:marBottom w:val="0"/>
              <w:divBdr>
                <w:top w:val="none" w:sz="0" w:space="0" w:color="auto"/>
                <w:left w:val="none" w:sz="0" w:space="0" w:color="auto"/>
                <w:bottom w:val="none" w:sz="0" w:space="0" w:color="auto"/>
                <w:right w:val="none" w:sz="0" w:space="0" w:color="auto"/>
              </w:divBdr>
            </w:div>
            <w:div w:id="1575236325">
              <w:marLeft w:val="0"/>
              <w:marRight w:val="0"/>
              <w:marTop w:val="0"/>
              <w:marBottom w:val="0"/>
              <w:divBdr>
                <w:top w:val="none" w:sz="0" w:space="0" w:color="auto"/>
                <w:left w:val="none" w:sz="0" w:space="0" w:color="auto"/>
                <w:bottom w:val="none" w:sz="0" w:space="0" w:color="auto"/>
                <w:right w:val="none" w:sz="0" w:space="0" w:color="auto"/>
              </w:divBdr>
            </w:div>
            <w:div w:id="1428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75">
      <w:bodyDiv w:val="1"/>
      <w:marLeft w:val="0"/>
      <w:marRight w:val="0"/>
      <w:marTop w:val="0"/>
      <w:marBottom w:val="0"/>
      <w:divBdr>
        <w:top w:val="none" w:sz="0" w:space="0" w:color="auto"/>
        <w:left w:val="none" w:sz="0" w:space="0" w:color="auto"/>
        <w:bottom w:val="none" w:sz="0" w:space="0" w:color="auto"/>
        <w:right w:val="none" w:sz="0" w:space="0" w:color="auto"/>
      </w:divBdr>
      <w:divsChild>
        <w:div w:id="258102753">
          <w:marLeft w:val="0"/>
          <w:marRight w:val="0"/>
          <w:marTop w:val="0"/>
          <w:marBottom w:val="0"/>
          <w:divBdr>
            <w:top w:val="none" w:sz="0" w:space="0" w:color="auto"/>
            <w:left w:val="none" w:sz="0" w:space="0" w:color="auto"/>
            <w:bottom w:val="none" w:sz="0" w:space="0" w:color="auto"/>
            <w:right w:val="none" w:sz="0" w:space="0" w:color="auto"/>
          </w:divBdr>
          <w:divsChild>
            <w:div w:id="260261372">
              <w:marLeft w:val="0"/>
              <w:marRight w:val="0"/>
              <w:marTop w:val="0"/>
              <w:marBottom w:val="0"/>
              <w:divBdr>
                <w:top w:val="none" w:sz="0" w:space="0" w:color="auto"/>
                <w:left w:val="none" w:sz="0" w:space="0" w:color="auto"/>
                <w:bottom w:val="none" w:sz="0" w:space="0" w:color="auto"/>
                <w:right w:val="none" w:sz="0" w:space="0" w:color="auto"/>
              </w:divBdr>
            </w:div>
            <w:div w:id="1714882387">
              <w:marLeft w:val="0"/>
              <w:marRight w:val="0"/>
              <w:marTop w:val="0"/>
              <w:marBottom w:val="0"/>
              <w:divBdr>
                <w:top w:val="none" w:sz="0" w:space="0" w:color="auto"/>
                <w:left w:val="none" w:sz="0" w:space="0" w:color="auto"/>
                <w:bottom w:val="none" w:sz="0" w:space="0" w:color="auto"/>
                <w:right w:val="none" w:sz="0" w:space="0" w:color="auto"/>
              </w:divBdr>
            </w:div>
            <w:div w:id="1957328121">
              <w:marLeft w:val="0"/>
              <w:marRight w:val="0"/>
              <w:marTop w:val="0"/>
              <w:marBottom w:val="0"/>
              <w:divBdr>
                <w:top w:val="none" w:sz="0" w:space="0" w:color="auto"/>
                <w:left w:val="none" w:sz="0" w:space="0" w:color="auto"/>
                <w:bottom w:val="none" w:sz="0" w:space="0" w:color="auto"/>
                <w:right w:val="none" w:sz="0" w:space="0" w:color="auto"/>
              </w:divBdr>
            </w:div>
            <w:div w:id="373965874">
              <w:marLeft w:val="0"/>
              <w:marRight w:val="0"/>
              <w:marTop w:val="0"/>
              <w:marBottom w:val="0"/>
              <w:divBdr>
                <w:top w:val="none" w:sz="0" w:space="0" w:color="auto"/>
                <w:left w:val="none" w:sz="0" w:space="0" w:color="auto"/>
                <w:bottom w:val="none" w:sz="0" w:space="0" w:color="auto"/>
                <w:right w:val="none" w:sz="0" w:space="0" w:color="auto"/>
              </w:divBdr>
            </w:div>
            <w:div w:id="1214120739">
              <w:marLeft w:val="0"/>
              <w:marRight w:val="0"/>
              <w:marTop w:val="0"/>
              <w:marBottom w:val="0"/>
              <w:divBdr>
                <w:top w:val="none" w:sz="0" w:space="0" w:color="auto"/>
                <w:left w:val="none" w:sz="0" w:space="0" w:color="auto"/>
                <w:bottom w:val="none" w:sz="0" w:space="0" w:color="auto"/>
                <w:right w:val="none" w:sz="0" w:space="0" w:color="auto"/>
              </w:divBdr>
            </w:div>
            <w:div w:id="1448622483">
              <w:marLeft w:val="0"/>
              <w:marRight w:val="0"/>
              <w:marTop w:val="0"/>
              <w:marBottom w:val="0"/>
              <w:divBdr>
                <w:top w:val="none" w:sz="0" w:space="0" w:color="auto"/>
                <w:left w:val="none" w:sz="0" w:space="0" w:color="auto"/>
                <w:bottom w:val="none" w:sz="0" w:space="0" w:color="auto"/>
                <w:right w:val="none" w:sz="0" w:space="0" w:color="auto"/>
              </w:divBdr>
            </w:div>
            <w:div w:id="1747532527">
              <w:marLeft w:val="0"/>
              <w:marRight w:val="0"/>
              <w:marTop w:val="0"/>
              <w:marBottom w:val="0"/>
              <w:divBdr>
                <w:top w:val="none" w:sz="0" w:space="0" w:color="auto"/>
                <w:left w:val="none" w:sz="0" w:space="0" w:color="auto"/>
                <w:bottom w:val="none" w:sz="0" w:space="0" w:color="auto"/>
                <w:right w:val="none" w:sz="0" w:space="0" w:color="auto"/>
              </w:divBdr>
            </w:div>
            <w:div w:id="21033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0561">
      <w:bodyDiv w:val="1"/>
      <w:marLeft w:val="0"/>
      <w:marRight w:val="0"/>
      <w:marTop w:val="0"/>
      <w:marBottom w:val="0"/>
      <w:divBdr>
        <w:top w:val="none" w:sz="0" w:space="0" w:color="auto"/>
        <w:left w:val="none" w:sz="0" w:space="0" w:color="auto"/>
        <w:bottom w:val="none" w:sz="0" w:space="0" w:color="auto"/>
        <w:right w:val="none" w:sz="0" w:space="0" w:color="auto"/>
      </w:divBdr>
      <w:divsChild>
        <w:div w:id="1337270069">
          <w:marLeft w:val="0"/>
          <w:marRight w:val="0"/>
          <w:marTop w:val="0"/>
          <w:marBottom w:val="0"/>
          <w:divBdr>
            <w:top w:val="none" w:sz="0" w:space="0" w:color="auto"/>
            <w:left w:val="none" w:sz="0" w:space="0" w:color="auto"/>
            <w:bottom w:val="none" w:sz="0" w:space="0" w:color="auto"/>
            <w:right w:val="none" w:sz="0" w:space="0" w:color="auto"/>
          </w:divBdr>
          <w:divsChild>
            <w:div w:id="3612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2313">
      <w:bodyDiv w:val="1"/>
      <w:marLeft w:val="0"/>
      <w:marRight w:val="0"/>
      <w:marTop w:val="0"/>
      <w:marBottom w:val="0"/>
      <w:divBdr>
        <w:top w:val="none" w:sz="0" w:space="0" w:color="auto"/>
        <w:left w:val="none" w:sz="0" w:space="0" w:color="auto"/>
        <w:bottom w:val="none" w:sz="0" w:space="0" w:color="auto"/>
        <w:right w:val="none" w:sz="0" w:space="0" w:color="auto"/>
      </w:divBdr>
      <w:divsChild>
        <w:div w:id="852382991">
          <w:marLeft w:val="0"/>
          <w:marRight w:val="0"/>
          <w:marTop w:val="0"/>
          <w:marBottom w:val="0"/>
          <w:divBdr>
            <w:top w:val="none" w:sz="0" w:space="0" w:color="auto"/>
            <w:left w:val="none" w:sz="0" w:space="0" w:color="auto"/>
            <w:bottom w:val="none" w:sz="0" w:space="0" w:color="auto"/>
            <w:right w:val="none" w:sz="0" w:space="0" w:color="auto"/>
          </w:divBdr>
          <w:divsChild>
            <w:div w:id="16618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4541">
      <w:bodyDiv w:val="1"/>
      <w:marLeft w:val="0"/>
      <w:marRight w:val="0"/>
      <w:marTop w:val="0"/>
      <w:marBottom w:val="0"/>
      <w:divBdr>
        <w:top w:val="none" w:sz="0" w:space="0" w:color="auto"/>
        <w:left w:val="none" w:sz="0" w:space="0" w:color="auto"/>
        <w:bottom w:val="none" w:sz="0" w:space="0" w:color="auto"/>
        <w:right w:val="none" w:sz="0" w:space="0" w:color="auto"/>
      </w:divBdr>
      <w:divsChild>
        <w:div w:id="1553492571">
          <w:marLeft w:val="0"/>
          <w:marRight w:val="0"/>
          <w:marTop w:val="0"/>
          <w:marBottom w:val="0"/>
          <w:divBdr>
            <w:top w:val="none" w:sz="0" w:space="0" w:color="auto"/>
            <w:left w:val="none" w:sz="0" w:space="0" w:color="auto"/>
            <w:bottom w:val="none" w:sz="0" w:space="0" w:color="auto"/>
            <w:right w:val="none" w:sz="0" w:space="0" w:color="auto"/>
          </w:divBdr>
          <w:divsChild>
            <w:div w:id="3618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6809">
      <w:bodyDiv w:val="1"/>
      <w:marLeft w:val="0"/>
      <w:marRight w:val="0"/>
      <w:marTop w:val="0"/>
      <w:marBottom w:val="0"/>
      <w:divBdr>
        <w:top w:val="none" w:sz="0" w:space="0" w:color="auto"/>
        <w:left w:val="none" w:sz="0" w:space="0" w:color="auto"/>
        <w:bottom w:val="none" w:sz="0" w:space="0" w:color="auto"/>
        <w:right w:val="none" w:sz="0" w:space="0" w:color="auto"/>
      </w:divBdr>
      <w:divsChild>
        <w:div w:id="674308283">
          <w:marLeft w:val="0"/>
          <w:marRight w:val="0"/>
          <w:marTop w:val="0"/>
          <w:marBottom w:val="0"/>
          <w:divBdr>
            <w:top w:val="none" w:sz="0" w:space="0" w:color="auto"/>
            <w:left w:val="none" w:sz="0" w:space="0" w:color="auto"/>
            <w:bottom w:val="none" w:sz="0" w:space="0" w:color="auto"/>
            <w:right w:val="none" w:sz="0" w:space="0" w:color="auto"/>
          </w:divBdr>
          <w:divsChild>
            <w:div w:id="128520809">
              <w:marLeft w:val="0"/>
              <w:marRight w:val="0"/>
              <w:marTop w:val="0"/>
              <w:marBottom w:val="0"/>
              <w:divBdr>
                <w:top w:val="none" w:sz="0" w:space="0" w:color="auto"/>
                <w:left w:val="none" w:sz="0" w:space="0" w:color="auto"/>
                <w:bottom w:val="none" w:sz="0" w:space="0" w:color="auto"/>
                <w:right w:val="none" w:sz="0" w:space="0" w:color="auto"/>
              </w:divBdr>
            </w:div>
            <w:div w:id="1627194142">
              <w:marLeft w:val="0"/>
              <w:marRight w:val="0"/>
              <w:marTop w:val="0"/>
              <w:marBottom w:val="0"/>
              <w:divBdr>
                <w:top w:val="none" w:sz="0" w:space="0" w:color="auto"/>
                <w:left w:val="none" w:sz="0" w:space="0" w:color="auto"/>
                <w:bottom w:val="none" w:sz="0" w:space="0" w:color="auto"/>
                <w:right w:val="none" w:sz="0" w:space="0" w:color="auto"/>
              </w:divBdr>
            </w:div>
            <w:div w:id="408622142">
              <w:marLeft w:val="0"/>
              <w:marRight w:val="0"/>
              <w:marTop w:val="0"/>
              <w:marBottom w:val="0"/>
              <w:divBdr>
                <w:top w:val="none" w:sz="0" w:space="0" w:color="auto"/>
                <w:left w:val="none" w:sz="0" w:space="0" w:color="auto"/>
                <w:bottom w:val="none" w:sz="0" w:space="0" w:color="auto"/>
                <w:right w:val="none" w:sz="0" w:space="0" w:color="auto"/>
              </w:divBdr>
            </w:div>
            <w:div w:id="374891880">
              <w:marLeft w:val="0"/>
              <w:marRight w:val="0"/>
              <w:marTop w:val="0"/>
              <w:marBottom w:val="0"/>
              <w:divBdr>
                <w:top w:val="none" w:sz="0" w:space="0" w:color="auto"/>
                <w:left w:val="none" w:sz="0" w:space="0" w:color="auto"/>
                <w:bottom w:val="none" w:sz="0" w:space="0" w:color="auto"/>
                <w:right w:val="none" w:sz="0" w:space="0" w:color="auto"/>
              </w:divBdr>
            </w:div>
            <w:div w:id="1744713972">
              <w:marLeft w:val="0"/>
              <w:marRight w:val="0"/>
              <w:marTop w:val="0"/>
              <w:marBottom w:val="0"/>
              <w:divBdr>
                <w:top w:val="none" w:sz="0" w:space="0" w:color="auto"/>
                <w:left w:val="none" w:sz="0" w:space="0" w:color="auto"/>
                <w:bottom w:val="none" w:sz="0" w:space="0" w:color="auto"/>
                <w:right w:val="none" w:sz="0" w:space="0" w:color="auto"/>
              </w:divBdr>
            </w:div>
            <w:div w:id="1990744795">
              <w:marLeft w:val="0"/>
              <w:marRight w:val="0"/>
              <w:marTop w:val="0"/>
              <w:marBottom w:val="0"/>
              <w:divBdr>
                <w:top w:val="none" w:sz="0" w:space="0" w:color="auto"/>
                <w:left w:val="none" w:sz="0" w:space="0" w:color="auto"/>
                <w:bottom w:val="none" w:sz="0" w:space="0" w:color="auto"/>
                <w:right w:val="none" w:sz="0" w:space="0" w:color="auto"/>
              </w:divBdr>
            </w:div>
            <w:div w:id="6003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7525">
      <w:bodyDiv w:val="1"/>
      <w:marLeft w:val="0"/>
      <w:marRight w:val="0"/>
      <w:marTop w:val="0"/>
      <w:marBottom w:val="0"/>
      <w:divBdr>
        <w:top w:val="none" w:sz="0" w:space="0" w:color="auto"/>
        <w:left w:val="none" w:sz="0" w:space="0" w:color="auto"/>
        <w:bottom w:val="none" w:sz="0" w:space="0" w:color="auto"/>
        <w:right w:val="none" w:sz="0" w:space="0" w:color="auto"/>
      </w:divBdr>
      <w:divsChild>
        <w:div w:id="224603658">
          <w:marLeft w:val="0"/>
          <w:marRight w:val="0"/>
          <w:marTop w:val="0"/>
          <w:marBottom w:val="0"/>
          <w:divBdr>
            <w:top w:val="none" w:sz="0" w:space="0" w:color="auto"/>
            <w:left w:val="none" w:sz="0" w:space="0" w:color="auto"/>
            <w:bottom w:val="none" w:sz="0" w:space="0" w:color="auto"/>
            <w:right w:val="none" w:sz="0" w:space="0" w:color="auto"/>
          </w:divBdr>
          <w:divsChild>
            <w:div w:id="19803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757">
      <w:bodyDiv w:val="1"/>
      <w:marLeft w:val="0"/>
      <w:marRight w:val="0"/>
      <w:marTop w:val="0"/>
      <w:marBottom w:val="0"/>
      <w:divBdr>
        <w:top w:val="none" w:sz="0" w:space="0" w:color="auto"/>
        <w:left w:val="none" w:sz="0" w:space="0" w:color="auto"/>
        <w:bottom w:val="none" w:sz="0" w:space="0" w:color="auto"/>
        <w:right w:val="none" w:sz="0" w:space="0" w:color="auto"/>
      </w:divBdr>
      <w:divsChild>
        <w:div w:id="44987195">
          <w:marLeft w:val="0"/>
          <w:marRight w:val="0"/>
          <w:marTop w:val="0"/>
          <w:marBottom w:val="0"/>
          <w:divBdr>
            <w:top w:val="none" w:sz="0" w:space="0" w:color="auto"/>
            <w:left w:val="none" w:sz="0" w:space="0" w:color="auto"/>
            <w:bottom w:val="none" w:sz="0" w:space="0" w:color="auto"/>
            <w:right w:val="none" w:sz="0" w:space="0" w:color="auto"/>
          </w:divBdr>
          <w:divsChild>
            <w:div w:id="1824201362">
              <w:marLeft w:val="0"/>
              <w:marRight w:val="0"/>
              <w:marTop w:val="0"/>
              <w:marBottom w:val="0"/>
              <w:divBdr>
                <w:top w:val="none" w:sz="0" w:space="0" w:color="auto"/>
                <w:left w:val="none" w:sz="0" w:space="0" w:color="auto"/>
                <w:bottom w:val="none" w:sz="0" w:space="0" w:color="auto"/>
                <w:right w:val="none" w:sz="0" w:space="0" w:color="auto"/>
              </w:divBdr>
            </w:div>
            <w:div w:id="1668634108">
              <w:marLeft w:val="0"/>
              <w:marRight w:val="0"/>
              <w:marTop w:val="0"/>
              <w:marBottom w:val="0"/>
              <w:divBdr>
                <w:top w:val="none" w:sz="0" w:space="0" w:color="auto"/>
                <w:left w:val="none" w:sz="0" w:space="0" w:color="auto"/>
                <w:bottom w:val="none" w:sz="0" w:space="0" w:color="auto"/>
                <w:right w:val="none" w:sz="0" w:space="0" w:color="auto"/>
              </w:divBdr>
            </w:div>
            <w:div w:id="1130243571">
              <w:marLeft w:val="0"/>
              <w:marRight w:val="0"/>
              <w:marTop w:val="0"/>
              <w:marBottom w:val="0"/>
              <w:divBdr>
                <w:top w:val="none" w:sz="0" w:space="0" w:color="auto"/>
                <w:left w:val="none" w:sz="0" w:space="0" w:color="auto"/>
                <w:bottom w:val="none" w:sz="0" w:space="0" w:color="auto"/>
                <w:right w:val="none" w:sz="0" w:space="0" w:color="auto"/>
              </w:divBdr>
            </w:div>
            <w:div w:id="1624143782">
              <w:marLeft w:val="0"/>
              <w:marRight w:val="0"/>
              <w:marTop w:val="0"/>
              <w:marBottom w:val="0"/>
              <w:divBdr>
                <w:top w:val="none" w:sz="0" w:space="0" w:color="auto"/>
                <w:left w:val="none" w:sz="0" w:space="0" w:color="auto"/>
                <w:bottom w:val="none" w:sz="0" w:space="0" w:color="auto"/>
                <w:right w:val="none" w:sz="0" w:space="0" w:color="auto"/>
              </w:divBdr>
            </w:div>
            <w:div w:id="917061846">
              <w:marLeft w:val="0"/>
              <w:marRight w:val="0"/>
              <w:marTop w:val="0"/>
              <w:marBottom w:val="0"/>
              <w:divBdr>
                <w:top w:val="none" w:sz="0" w:space="0" w:color="auto"/>
                <w:left w:val="none" w:sz="0" w:space="0" w:color="auto"/>
                <w:bottom w:val="none" w:sz="0" w:space="0" w:color="auto"/>
                <w:right w:val="none" w:sz="0" w:space="0" w:color="auto"/>
              </w:divBdr>
            </w:div>
            <w:div w:id="1746954527">
              <w:marLeft w:val="0"/>
              <w:marRight w:val="0"/>
              <w:marTop w:val="0"/>
              <w:marBottom w:val="0"/>
              <w:divBdr>
                <w:top w:val="none" w:sz="0" w:space="0" w:color="auto"/>
                <w:left w:val="none" w:sz="0" w:space="0" w:color="auto"/>
                <w:bottom w:val="none" w:sz="0" w:space="0" w:color="auto"/>
                <w:right w:val="none" w:sz="0" w:space="0" w:color="auto"/>
              </w:divBdr>
            </w:div>
            <w:div w:id="1650011666">
              <w:marLeft w:val="0"/>
              <w:marRight w:val="0"/>
              <w:marTop w:val="0"/>
              <w:marBottom w:val="0"/>
              <w:divBdr>
                <w:top w:val="none" w:sz="0" w:space="0" w:color="auto"/>
                <w:left w:val="none" w:sz="0" w:space="0" w:color="auto"/>
                <w:bottom w:val="none" w:sz="0" w:space="0" w:color="auto"/>
                <w:right w:val="none" w:sz="0" w:space="0" w:color="auto"/>
              </w:divBdr>
            </w:div>
            <w:div w:id="193887024">
              <w:marLeft w:val="0"/>
              <w:marRight w:val="0"/>
              <w:marTop w:val="0"/>
              <w:marBottom w:val="0"/>
              <w:divBdr>
                <w:top w:val="none" w:sz="0" w:space="0" w:color="auto"/>
                <w:left w:val="none" w:sz="0" w:space="0" w:color="auto"/>
                <w:bottom w:val="none" w:sz="0" w:space="0" w:color="auto"/>
                <w:right w:val="none" w:sz="0" w:space="0" w:color="auto"/>
              </w:divBdr>
            </w:div>
            <w:div w:id="2093507966">
              <w:marLeft w:val="0"/>
              <w:marRight w:val="0"/>
              <w:marTop w:val="0"/>
              <w:marBottom w:val="0"/>
              <w:divBdr>
                <w:top w:val="none" w:sz="0" w:space="0" w:color="auto"/>
                <w:left w:val="none" w:sz="0" w:space="0" w:color="auto"/>
                <w:bottom w:val="none" w:sz="0" w:space="0" w:color="auto"/>
                <w:right w:val="none" w:sz="0" w:space="0" w:color="auto"/>
              </w:divBdr>
            </w:div>
            <w:div w:id="636449389">
              <w:marLeft w:val="0"/>
              <w:marRight w:val="0"/>
              <w:marTop w:val="0"/>
              <w:marBottom w:val="0"/>
              <w:divBdr>
                <w:top w:val="none" w:sz="0" w:space="0" w:color="auto"/>
                <w:left w:val="none" w:sz="0" w:space="0" w:color="auto"/>
                <w:bottom w:val="none" w:sz="0" w:space="0" w:color="auto"/>
                <w:right w:val="none" w:sz="0" w:space="0" w:color="auto"/>
              </w:divBdr>
            </w:div>
            <w:div w:id="1619726102">
              <w:marLeft w:val="0"/>
              <w:marRight w:val="0"/>
              <w:marTop w:val="0"/>
              <w:marBottom w:val="0"/>
              <w:divBdr>
                <w:top w:val="none" w:sz="0" w:space="0" w:color="auto"/>
                <w:left w:val="none" w:sz="0" w:space="0" w:color="auto"/>
                <w:bottom w:val="none" w:sz="0" w:space="0" w:color="auto"/>
                <w:right w:val="none" w:sz="0" w:space="0" w:color="auto"/>
              </w:divBdr>
            </w:div>
            <w:div w:id="1496217042">
              <w:marLeft w:val="0"/>
              <w:marRight w:val="0"/>
              <w:marTop w:val="0"/>
              <w:marBottom w:val="0"/>
              <w:divBdr>
                <w:top w:val="none" w:sz="0" w:space="0" w:color="auto"/>
                <w:left w:val="none" w:sz="0" w:space="0" w:color="auto"/>
                <w:bottom w:val="none" w:sz="0" w:space="0" w:color="auto"/>
                <w:right w:val="none" w:sz="0" w:space="0" w:color="auto"/>
              </w:divBdr>
            </w:div>
            <w:div w:id="627932737">
              <w:marLeft w:val="0"/>
              <w:marRight w:val="0"/>
              <w:marTop w:val="0"/>
              <w:marBottom w:val="0"/>
              <w:divBdr>
                <w:top w:val="none" w:sz="0" w:space="0" w:color="auto"/>
                <w:left w:val="none" w:sz="0" w:space="0" w:color="auto"/>
                <w:bottom w:val="none" w:sz="0" w:space="0" w:color="auto"/>
                <w:right w:val="none" w:sz="0" w:space="0" w:color="auto"/>
              </w:divBdr>
            </w:div>
            <w:div w:id="802696737">
              <w:marLeft w:val="0"/>
              <w:marRight w:val="0"/>
              <w:marTop w:val="0"/>
              <w:marBottom w:val="0"/>
              <w:divBdr>
                <w:top w:val="none" w:sz="0" w:space="0" w:color="auto"/>
                <w:left w:val="none" w:sz="0" w:space="0" w:color="auto"/>
                <w:bottom w:val="none" w:sz="0" w:space="0" w:color="auto"/>
                <w:right w:val="none" w:sz="0" w:space="0" w:color="auto"/>
              </w:divBdr>
            </w:div>
            <w:div w:id="1317101109">
              <w:marLeft w:val="0"/>
              <w:marRight w:val="0"/>
              <w:marTop w:val="0"/>
              <w:marBottom w:val="0"/>
              <w:divBdr>
                <w:top w:val="none" w:sz="0" w:space="0" w:color="auto"/>
                <w:left w:val="none" w:sz="0" w:space="0" w:color="auto"/>
                <w:bottom w:val="none" w:sz="0" w:space="0" w:color="auto"/>
                <w:right w:val="none" w:sz="0" w:space="0" w:color="auto"/>
              </w:divBdr>
            </w:div>
            <w:div w:id="1068304755">
              <w:marLeft w:val="0"/>
              <w:marRight w:val="0"/>
              <w:marTop w:val="0"/>
              <w:marBottom w:val="0"/>
              <w:divBdr>
                <w:top w:val="none" w:sz="0" w:space="0" w:color="auto"/>
                <w:left w:val="none" w:sz="0" w:space="0" w:color="auto"/>
                <w:bottom w:val="none" w:sz="0" w:space="0" w:color="auto"/>
                <w:right w:val="none" w:sz="0" w:space="0" w:color="auto"/>
              </w:divBdr>
            </w:div>
            <w:div w:id="165293629">
              <w:marLeft w:val="0"/>
              <w:marRight w:val="0"/>
              <w:marTop w:val="0"/>
              <w:marBottom w:val="0"/>
              <w:divBdr>
                <w:top w:val="none" w:sz="0" w:space="0" w:color="auto"/>
                <w:left w:val="none" w:sz="0" w:space="0" w:color="auto"/>
                <w:bottom w:val="none" w:sz="0" w:space="0" w:color="auto"/>
                <w:right w:val="none" w:sz="0" w:space="0" w:color="auto"/>
              </w:divBdr>
            </w:div>
            <w:div w:id="2091266073">
              <w:marLeft w:val="0"/>
              <w:marRight w:val="0"/>
              <w:marTop w:val="0"/>
              <w:marBottom w:val="0"/>
              <w:divBdr>
                <w:top w:val="none" w:sz="0" w:space="0" w:color="auto"/>
                <w:left w:val="none" w:sz="0" w:space="0" w:color="auto"/>
                <w:bottom w:val="none" w:sz="0" w:space="0" w:color="auto"/>
                <w:right w:val="none" w:sz="0" w:space="0" w:color="auto"/>
              </w:divBdr>
            </w:div>
            <w:div w:id="14752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1289">
      <w:bodyDiv w:val="1"/>
      <w:marLeft w:val="0"/>
      <w:marRight w:val="0"/>
      <w:marTop w:val="0"/>
      <w:marBottom w:val="0"/>
      <w:divBdr>
        <w:top w:val="none" w:sz="0" w:space="0" w:color="auto"/>
        <w:left w:val="none" w:sz="0" w:space="0" w:color="auto"/>
        <w:bottom w:val="none" w:sz="0" w:space="0" w:color="auto"/>
        <w:right w:val="none" w:sz="0" w:space="0" w:color="auto"/>
      </w:divBdr>
      <w:divsChild>
        <w:div w:id="1407608524">
          <w:marLeft w:val="0"/>
          <w:marRight w:val="0"/>
          <w:marTop w:val="0"/>
          <w:marBottom w:val="0"/>
          <w:divBdr>
            <w:top w:val="none" w:sz="0" w:space="0" w:color="auto"/>
            <w:left w:val="none" w:sz="0" w:space="0" w:color="auto"/>
            <w:bottom w:val="none" w:sz="0" w:space="0" w:color="auto"/>
            <w:right w:val="none" w:sz="0" w:space="0" w:color="auto"/>
          </w:divBdr>
          <w:divsChild>
            <w:div w:id="1765608622">
              <w:marLeft w:val="0"/>
              <w:marRight w:val="0"/>
              <w:marTop w:val="0"/>
              <w:marBottom w:val="0"/>
              <w:divBdr>
                <w:top w:val="none" w:sz="0" w:space="0" w:color="auto"/>
                <w:left w:val="none" w:sz="0" w:space="0" w:color="auto"/>
                <w:bottom w:val="none" w:sz="0" w:space="0" w:color="auto"/>
                <w:right w:val="none" w:sz="0" w:space="0" w:color="auto"/>
              </w:divBdr>
            </w:div>
            <w:div w:id="102460515">
              <w:marLeft w:val="0"/>
              <w:marRight w:val="0"/>
              <w:marTop w:val="0"/>
              <w:marBottom w:val="0"/>
              <w:divBdr>
                <w:top w:val="none" w:sz="0" w:space="0" w:color="auto"/>
                <w:left w:val="none" w:sz="0" w:space="0" w:color="auto"/>
                <w:bottom w:val="none" w:sz="0" w:space="0" w:color="auto"/>
                <w:right w:val="none" w:sz="0" w:space="0" w:color="auto"/>
              </w:divBdr>
            </w:div>
            <w:div w:id="924656358">
              <w:marLeft w:val="0"/>
              <w:marRight w:val="0"/>
              <w:marTop w:val="0"/>
              <w:marBottom w:val="0"/>
              <w:divBdr>
                <w:top w:val="none" w:sz="0" w:space="0" w:color="auto"/>
                <w:left w:val="none" w:sz="0" w:space="0" w:color="auto"/>
                <w:bottom w:val="none" w:sz="0" w:space="0" w:color="auto"/>
                <w:right w:val="none" w:sz="0" w:space="0" w:color="auto"/>
              </w:divBdr>
            </w:div>
            <w:div w:id="1539973847">
              <w:marLeft w:val="0"/>
              <w:marRight w:val="0"/>
              <w:marTop w:val="0"/>
              <w:marBottom w:val="0"/>
              <w:divBdr>
                <w:top w:val="none" w:sz="0" w:space="0" w:color="auto"/>
                <w:left w:val="none" w:sz="0" w:space="0" w:color="auto"/>
                <w:bottom w:val="none" w:sz="0" w:space="0" w:color="auto"/>
                <w:right w:val="none" w:sz="0" w:space="0" w:color="auto"/>
              </w:divBdr>
            </w:div>
            <w:div w:id="651299226">
              <w:marLeft w:val="0"/>
              <w:marRight w:val="0"/>
              <w:marTop w:val="0"/>
              <w:marBottom w:val="0"/>
              <w:divBdr>
                <w:top w:val="none" w:sz="0" w:space="0" w:color="auto"/>
                <w:left w:val="none" w:sz="0" w:space="0" w:color="auto"/>
                <w:bottom w:val="none" w:sz="0" w:space="0" w:color="auto"/>
                <w:right w:val="none" w:sz="0" w:space="0" w:color="auto"/>
              </w:divBdr>
            </w:div>
            <w:div w:id="1457525814">
              <w:marLeft w:val="0"/>
              <w:marRight w:val="0"/>
              <w:marTop w:val="0"/>
              <w:marBottom w:val="0"/>
              <w:divBdr>
                <w:top w:val="none" w:sz="0" w:space="0" w:color="auto"/>
                <w:left w:val="none" w:sz="0" w:space="0" w:color="auto"/>
                <w:bottom w:val="none" w:sz="0" w:space="0" w:color="auto"/>
                <w:right w:val="none" w:sz="0" w:space="0" w:color="auto"/>
              </w:divBdr>
            </w:div>
            <w:div w:id="1767573781">
              <w:marLeft w:val="0"/>
              <w:marRight w:val="0"/>
              <w:marTop w:val="0"/>
              <w:marBottom w:val="0"/>
              <w:divBdr>
                <w:top w:val="none" w:sz="0" w:space="0" w:color="auto"/>
                <w:left w:val="none" w:sz="0" w:space="0" w:color="auto"/>
                <w:bottom w:val="none" w:sz="0" w:space="0" w:color="auto"/>
                <w:right w:val="none" w:sz="0" w:space="0" w:color="auto"/>
              </w:divBdr>
            </w:div>
            <w:div w:id="1902597577">
              <w:marLeft w:val="0"/>
              <w:marRight w:val="0"/>
              <w:marTop w:val="0"/>
              <w:marBottom w:val="0"/>
              <w:divBdr>
                <w:top w:val="none" w:sz="0" w:space="0" w:color="auto"/>
                <w:left w:val="none" w:sz="0" w:space="0" w:color="auto"/>
                <w:bottom w:val="none" w:sz="0" w:space="0" w:color="auto"/>
                <w:right w:val="none" w:sz="0" w:space="0" w:color="auto"/>
              </w:divBdr>
            </w:div>
            <w:div w:id="824708987">
              <w:marLeft w:val="0"/>
              <w:marRight w:val="0"/>
              <w:marTop w:val="0"/>
              <w:marBottom w:val="0"/>
              <w:divBdr>
                <w:top w:val="none" w:sz="0" w:space="0" w:color="auto"/>
                <w:left w:val="none" w:sz="0" w:space="0" w:color="auto"/>
                <w:bottom w:val="none" w:sz="0" w:space="0" w:color="auto"/>
                <w:right w:val="none" w:sz="0" w:space="0" w:color="auto"/>
              </w:divBdr>
            </w:div>
            <w:div w:id="1928729247">
              <w:marLeft w:val="0"/>
              <w:marRight w:val="0"/>
              <w:marTop w:val="0"/>
              <w:marBottom w:val="0"/>
              <w:divBdr>
                <w:top w:val="none" w:sz="0" w:space="0" w:color="auto"/>
                <w:left w:val="none" w:sz="0" w:space="0" w:color="auto"/>
                <w:bottom w:val="none" w:sz="0" w:space="0" w:color="auto"/>
                <w:right w:val="none" w:sz="0" w:space="0" w:color="auto"/>
              </w:divBdr>
            </w:div>
            <w:div w:id="1630741415">
              <w:marLeft w:val="0"/>
              <w:marRight w:val="0"/>
              <w:marTop w:val="0"/>
              <w:marBottom w:val="0"/>
              <w:divBdr>
                <w:top w:val="none" w:sz="0" w:space="0" w:color="auto"/>
                <w:left w:val="none" w:sz="0" w:space="0" w:color="auto"/>
                <w:bottom w:val="none" w:sz="0" w:space="0" w:color="auto"/>
                <w:right w:val="none" w:sz="0" w:space="0" w:color="auto"/>
              </w:divBdr>
            </w:div>
            <w:div w:id="1164470081">
              <w:marLeft w:val="0"/>
              <w:marRight w:val="0"/>
              <w:marTop w:val="0"/>
              <w:marBottom w:val="0"/>
              <w:divBdr>
                <w:top w:val="none" w:sz="0" w:space="0" w:color="auto"/>
                <w:left w:val="none" w:sz="0" w:space="0" w:color="auto"/>
                <w:bottom w:val="none" w:sz="0" w:space="0" w:color="auto"/>
                <w:right w:val="none" w:sz="0" w:space="0" w:color="auto"/>
              </w:divBdr>
            </w:div>
            <w:div w:id="1135218779">
              <w:marLeft w:val="0"/>
              <w:marRight w:val="0"/>
              <w:marTop w:val="0"/>
              <w:marBottom w:val="0"/>
              <w:divBdr>
                <w:top w:val="none" w:sz="0" w:space="0" w:color="auto"/>
                <w:left w:val="none" w:sz="0" w:space="0" w:color="auto"/>
                <w:bottom w:val="none" w:sz="0" w:space="0" w:color="auto"/>
                <w:right w:val="none" w:sz="0" w:space="0" w:color="auto"/>
              </w:divBdr>
            </w:div>
            <w:div w:id="2042198254">
              <w:marLeft w:val="0"/>
              <w:marRight w:val="0"/>
              <w:marTop w:val="0"/>
              <w:marBottom w:val="0"/>
              <w:divBdr>
                <w:top w:val="none" w:sz="0" w:space="0" w:color="auto"/>
                <w:left w:val="none" w:sz="0" w:space="0" w:color="auto"/>
                <w:bottom w:val="none" w:sz="0" w:space="0" w:color="auto"/>
                <w:right w:val="none" w:sz="0" w:space="0" w:color="auto"/>
              </w:divBdr>
            </w:div>
            <w:div w:id="2011325510">
              <w:marLeft w:val="0"/>
              <w:marRight w:val="0"/>
              <w:marTop w:val="0"/>
              <w:marBottom w:val="0"/>
              <w:divBdr>
                <w:top w:val="none" w:sz="0" w:space="0" w:color="auto"/>
                <w:left w:val="none" w:sz="0" w:space="0" w:color="auto"/>
                <w:bottom w:val="none" w:sz="0" w:space="0" w:color="auto"/>
                <w:right w:val="none" w:sz="0" w:space="0" w:color="auto"/>
              </w:divBdr>
            </w:div>
            <w:div w:id="1983265884">
              <w:marLeft w:val="0"/>
              <w:marRight w:val="0"/>
              <w:marTop w:val="0"/>
              <w:marBottom w:val="0"/>
              <w:divBdr>
                <w:top w:val="none" w:sz="0" w:space="0" w:color="auto"/>
                <w:left w:val="none" w:sz="0" w:space="0" w:color="auto"/>
                <w:bottom w:val="none" w:sz="0" w:space="0" w:color="auto"/>
                <w:right w:val="none" w:sz="0" w:space="0" w:color="auto"/>
              </w:divBdr>
            </w:div>
            <w:div w:id="937325455">
              <w:marLeft w:val="0"/>
              <w:marRight w:val="0"/>
              <w:marTop w:val="0"/>
              <w:marBottom w:val="0"/>
              <w:divBdr>
                <w:top w:val="none" w:sz="0" w:space="0" w:color="auto"/>
                <w:left w:val="none" w:sz="0" w:space="0" w:color="auto"/>
                <w:bottom w:val="none" w:sz="0" w:space="0" w:color="auto"/>
                <w:right w:val="none" w:sz="0" w:space="0" w:color="auto"/>
              </w:divBdr>
            </w:div>
            <w:div w:id="1783110115">
              <w:marLeft w:val="0"/>
              <w:marRight w:val="0"/>
              <w:marTop w:val="0"/>
              <w:marBottom w:val="0"/>
              <w:divBdr>
                <w:top w:val="none" w:sz="0" w:space="0" w:color="auto"/>
                <w:left w:val="none" w:sz="0" w:space="0" w:color="auto"/>
                <w:bottom w:val="none" w:sz="0" w:space="0" w:color="auto"/>
                <w:right w:val="none" w:sz="0" w:space="0" w:color="auto"/>
              </w:divBdr>
            </w:div>
            <w:div w:id="9367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3833">
      <w:bodyDiv w:val="1"/>
      <w:marLeft w:val="0"/>
      <w:marRight w:val="0"/>
      <w:marTop w:val="0"/>
      <w:marBottom w:val="0"/>
      <w:divBdr>
        <w:top w:val="none" w:sz="0" w:space="0" w:color="auto"/>
        <w:left w:val="none" w:sz="0" w:space="0" w:color="auto"/>
        <w:bottom w:val="none" w:sz="0" w:space="0" w:color="auto"/>
        <w:right w:val="none" w:sz="0" w:space="0" w:color="auto"/>
      </w:divBdr>
      <w:divsChild>
        <w:div w:id="408576889">
          <w:marLeft w:val="0"/>
          <w:marRight w:val="0"/>
          <w:marTop w:val="0"/>
          <w:marBottom w:val="0"/>
          <w:divBdr>
            <w:top w:val="none" w:sz="0" w:space="0" w:color="auto"/>
            <w:left w:val="none" w:sz="0" w:space="0" w:color="auto"/>
            <w:bottom w:val="none" w:sz="0" w:space="0" w:color="auto"/>
            <w:right w:val="none" w:sz="0" w:space="0" w:color="auto"/>
          </w:divBdr>
          <w:divsChild>
            <w:div w:id="2070493369">
              <w:marLeft w:val="0"/>
              <w:marRight w:val="0"/>
              <w:marTop w:val="0"/>
              <w:marBottom w:val="0"/>
              <w:divBdr>
                <w:top w:val="none" w:sz="0" w:space="0" w:color="auto"/>
                <w:left w:val="none" w:sz="0" w:space="0" w:color="auto"/>
                <w:bottom w:val="none" w:sz="0" w:space="0" w:color="auto"/>
                <w:right w:val="none" w:sz="0" w:space="0" w:color="auto"/>
              </w:divBdr>
            </w:div>
            <w:div w:id="889457748">
              <w:marLeft w:val="0"/>
              <w:marRight w:val="0"/>
              <w:marTop w:val="0"/>
              <w:marBottom w:val="0"/>
              <w:divBdr>
                <w:top w:val="none" w:sz="0" w:space="0" w:color="auto"/>
                <w:left w:val="none" w:sz="0" w:space="0" w:color="auto"/>
                <w:bottom w:val="none" w:sz="0" w:space="0" w:color="auto"/>
                <w:right w:val="none" w:sz="0" w:space="0" w:color="auto"/>
              </w:divBdr>
            </w:div>
            <w:div w:id="1661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8242">
      <w:bodyDiv w:val="1"/>
      <w:marLeft w:val="0"/>
      <w:marRight w:val="0"/>
      <w:marTop w:val="0"/>
      <w:marBottom w:val="0"/>
      <w:divBdr>
        <w:top w:val="none" w:sz="0" w:space="0" w:color="auto"/>
        <w:left w:val="none" w:sz="0" w:space="0" w:color="auto"/>
        <w:bottom w:val="none" w:sz="0" w:space="0" w:color="auto"/>
        <w:right w:val="none" w:sz="0" w:space="0" w:color="auto"/>
      </w:divBdr>
      <w:divsChild>
        <w:div w:id="1751808825">
          <w:marLeft w:val="0"/>
          <w:marRight w:val="0"/>
          <w:marTop w:val="0"/>
          <w:marBottom w:val="0"/>
          <w:divBdr>
            <w:top w:val="none" w:sz="0" w:space="0" w:color="auto"/>
            <w:left w:val="none" w:sz="0" w:space="0" w:color="auto"/>
            <w:bottom w:val="none" w:sz="0" w:space="0" w:color="auto"/>
            <w:right w:val="none" w:sz="0" w:space="0" w:color="auto"/>
          </w:divBdr>
          <w:divsChild>
            <w:div w:id="2091810276">
              <w:marLeft w:val="0"/>
              <w:marRight w:val="0"/>
              <w:marTop w:val="0"/>
              <w:marBottom w:val="0"/>
              <w:divBdr>
                <w:top w:val="none" w:sz="0" w:space="0" w:color="auto"/>
                <w:left w:val="none" w:sz="0" w:space="0" w:color="auto"/>
                <w:bottom w:val="none" w:sz="0" w:space="0" w:color="auto"/>
                <w:right w:val="none" w:sz="0" w:space="0" w:color="auto"/>
              </w:divBdr>
            </w:div>
            <w:div w:id="1228343806">
              <w:marLeft w:val="0"/>
              <w:marRight w:val="0"/>
              <w:marTop w:val="0"/>
              <w:marBottom w:val="0"/>
              <w:divBdr>
                <w:top w:val="none" w:sz="0" w:space="0" w:color="auto"/>
                <w:left w:val="none" w:sz="0" w:space="0" w:color="auto"/>
                <w:bottom w:val="none" w:sz="0" w:space="0" w:color="auto"/>
                <w:right w:val="none" w:sz="0" w:space="0" w:color="auto"/>
              </w:divBdr>
            </w:div>
            <w:div w:id="1868256857">
              <w:marLeft w:val="0"/>
              <w:marRight w:val="0"/>
              <w:marTop w:val="0"/>
              <w:marBottom w:val="0"/>
              <w:divBdr>
                <w:top w:val="none" w:sz="0" w:space="0" w:color="auto"/>
                <w:left w:val="none" w:sz="0" w:space="0" w:color="auto"/>
                <w:bottom w:val="none" w:sz="0" w:space="0" w:color="auto"/>
                <w:right w:val="none" w:sz="0" w:space="0" w:color="auto"/>
              </w:divBdr>
            </w:div>
            <w:div w:id="1225800993">
              <w:marLeft w:val="0"/>
              <w:marRight w:val="0"/>
              <w:marTop w:val="0"/>
              <w:marBottom w:val="0"/>
              <w:divBdr>
                <w:top w:val="none" w:sz="0" w:space="0" w:color="auto"/>
                <w:left w:val="none" w:sz="0" w:space="0" w:color="auto"/>
                <w:bottom w:val="none" w:sz="0" w:space="0" w:color="auto"/>
                <w:right w:val="none" w:sz="0" w:space="0" w:color="auto"/>
              </w:divBdr>
            </w:div>
            <w:div w:id="1024482137">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79910789">
              <w:marLeft w:val="0"/>
              <w:marRight w:val="0"/>
              <w:marTop w:val="0"/>
              <w:marBottom w:val="0"/>
              <w:divBdr>
                <w:top w:val="none" w:sz="0" w:space="0" w:color="auto"/>
                <w:left w:val="none" w:sz="0" w:space="0" w:color="auto"/>
                <w:bottom w:val="none" w:sz="0" w:space="0" w:color="auto"/>
                <w:right w:val="none" w:sz="0" w:space="0" w:color="auto"/>
              </w:divBdr>
            </w:div>
            <w:div w:id="675612605">
              <w:marLeft w:val="0"/>
              <w:marRight w:val="0"/>
              <w:marTop w:val="0"/>
              <w:marBottom w:val="0"/>
              <w:divBdr>
                <w:top w:val="none" w:sz="0" w:space="0" w:color="auto"/>
                <w:left w:val="none" w:sz="0" w:space="0" w:color="auto"/>
                <w:bottom w:val="none" w:sz="0" w:space="0" w:color="auto"/>
                <w:right w:val="none" w:sz="0" w:space="0" w:color="auto"/>
              </w:divBdr>
            </w:div>
            <w:div w:id="1690986438">
              <w:marLeft w:val="0"/>
              <w:marRight w:val="0"/>
              <w:marTop w:val="0"/>
              <w:marBottom w:val="0"/>
              <w:divBdr>
                <w:top w:val="none" w:sz="0" w:space="0" w:color="auto"/>
                <w:left w:val="none" w:sz="0" w:space="0" w:color="auto"/>
                <w:bottom w:val="none" w:sz="0" w:space="0" w:color="auto"/>
                <w:right w:val="none" w:sz="0" w:space="0" w:color="auto"/>
              </w:divBdr>
            </w:div>
            <w:div w:id="1082489927">
              <w:marLeft w:val="0"/>
              <w:marRight w:val="0"/>
              <w:marTop w:val="0"/>
              <w:marBottom w:val="0"/>
              <w:divBdr>
                <w:top w:val="none" w:sz="0" w:space="0" w:color="auto"/>
                <w:left w:val="none" w:sz="0" w:space="0" w:color="auto"/>
                <w:bottom w:val="none" w:sz="0" w:space="0" w:color="auto"/>
                <w:right w:val="none" w:sz="0" w:space="0" w:color="auto"/>
              </w:divBdr>
            </w:div>
            <w:div w:id="1524511506">
              <w:marLeft w:val="0"/>
              <w:marRight w:val="0"/>
              <w:marTop w:val="0"/>
              <w:marBottom w:val="0"/>
              <w:divBdr>
                <w:top w:val="none" w:sz="0" w:space="0" w:color="auto"/>
                <w:left w:val="none" w:sz="0" w:space="0" w:color="auto"/>
                <w:bottom w:val="none" w:sz="0" w:space="0" w:color="auto"/>
                <w:right w:val="none" w:sz="0" w:space="0" w:color="auto"/>
              </w:divBdr>
            </w:div>
            <w:div w:id="1469973014">
              <w:marLeft w:val="0"/>
              <w:marRight w:val="0"/>
              <w:marTop w:val="0"/>
              <w:marBottom w:val="0"/>
              <w:divBdr>
                <w:top w:val="none" w:sz="0" w:space="0" w:color="auto"/>
                <w:left w:val="none" w:sz="0" w:space="0" w:color="auto"/>
                <w:bottom w:val="none" w:sz="0" w:space="0" w:color="auto"/>
                <w:right w:val="none" w:sz="0" w:space="0" w:color="auto"/>
              </w:divBdr>
            </w:div>
            <w:div w:id="369764130">
              <w:marLeft w:val="0"/>
              <w:marRight w:val="0"/>
              <w:marTop w:val="0"/>
              <w:marBottom w:val="0"/>
              <w:divBdr>
                <w:top w:val="none" w:sz="0" w:space="0" w:color="auto"/>
                <w:left w:val="none" w:sz="0" w:space="0" w:color="auto"/>
                <w:bottom w:val="none" w:sz="0" w:space="0" w:color="auto"/>
                <w:right w:val="none" w:sz="0" w:space="0" w:color="auto"/>
              </w:divBdr>
            </w:div>
            <w:div w:id="1562252535">
              <w:marLeft w:val="0"/>
              <w:marRight w:val="0"/>
              <w:marTop w:val="0"/>
              <w:marBottom w:val="0"/>
              <w:divBdr>
                <w:top w:val="none" w:sz="0" w:space="0" w:color="auto"/>
                <w:left w:val="none" w:sz="0" w:space="0" w:color="auto"/>
                <w:bottom w:val="none" w:sz="0" w:space="0" w:color="auto"/>
                <w:right w:val="none" w:sz="0" w:space="0" w:color="auto"/>
              </w:divBdr>
            </w:div>
            <w:div w:id="1313020112">
              <w:marLeft w:val="0"/>
              <w:marRight w:val="0"/>
              <w:marTop w:val="0"/>
              <w:marBottom w:val="0"/>
              <w:divBdr>
                <w:top w:val="none" w:sz="0" w:space="0" w:color="auto"/>
                <w:left w:val="none" w:sz="0" w:space="0" w:color="auto"/>
                <w:bottom w:val="none" w:sz="0" w:space="0" w:color="auto"/>
                <w:right w:val="none" w:sz="0" w:space="0" w:color="auto"/>
              </w:divBdr>
            </w:div>
            <w:div w:id="2087217299">
              <w:marLeft w:val="0"/>
              <w:marRight w:val="0"/>
              <w:marTop w:val="0"/>
              <w:marBottom w:val="0"/>
              <w:divBdr>
                <w:top w:val="none" w:sz="0" w:space="0" w:color="auto"/>
                <w:left w:val="none" w:sz="0" w:space="0" w:color="auto"/>
                <w:bottom w:val="none" w:sz="0" w:space="0" w:color="auto"/>
                <w:right w:val="none" w:sz="0" w:space="0" w:color="auto"/>
              </w:divBdr>
            </w:div>
            <w:div w:id="13190426">
              <w:marLeft w:val="0"/>
              <w:marRight w:val="0"/>
              <w:marTop w:val="0"/>
              <w:marBottom w:val="0"/>
              <w:divBdr>
                <w:top w:val="none" w:sz="0" w:space="0" w:color="auto"/>
                <w:left w:val="none" w:sz="0" w:space="0" w:color="auto"/>
                <w:bottom w:val="none" w:sz="0" w:space="0" w:color="auto"/>
                <w:right w:val="none" w:sz="0" w:space="0" w:color="auto"/>
              </w:divBdr>
            </w:div>
            <w:div w:id="358775081">
              <w:marLeft w:val="0"/>
              <w:marRight w:val="0"/>
              <w:marTop w:val="0"/>
              <w:marBottom w:val="0"/>
              <w:divBdr>
                <w:top w:val="none" w:sz="0" w:space="0" w:color="auto"/>
                <w:left w:val="none" w:sz="0" w:space="0" w:color="auto"/>
                <w:bottom w:val="none" w:sz="0" w:space="0" w:color="auto"/>
                <w:right w:val="none" w:sz="0" w:space="0" w:color="auto"/>
              </w:divBdr>
            </w:div>
            <w:div w:id="1489635509">
              <w:marLeft w:val="0"/>
              <w:marRight w:val="0"/>
              <w:marTop w:val="0"/>
              <w:marBottom w:val="0"/>
              <w:divBdr>
                <w:top w:val="none" w:sz="0" w:space="0" w:color="auto"/>
                <w:left w:val="none" w:sz="0" w:space="0" w:color="auto"/>
                <w:bottom w:val="none" w:sz="0" w:space="0" w:color="auto"/>
                <w:right w:val="none" w:sz="0" w:space="0" w:color="auto"/>
              </w:divBdr>
            </w:div>
            <w:div w:id="2141224694">
              <w:marLeft w:val="0"/>
              <w:marRight w:val="0"/>
              <w:marTop w:val="0"/>
              <w:marBottom w:val="0"/>
              <w:divBdr>
                <w:top w:val="none" w:sz="0" w:space="0" w:color="auto"/>
                <w:left w:val="none" w:sz="0" w:space="0" w:color="auto"/>
                <w:bottom w:val="none" w:sz="0" w:space="0" w:color="auto"/>
                <w:right w:val="none" w:sz="0" w:space="0" w:color="auto"/>
              </w:divBdr>
            </w:div>
            <w:div w:id="1605073862">
              <w:marLeft w:val="0"/>
              <w:marRight w:val="0"/>
              <w:marTop w:val="0"/>
              <w:marBottom w:val="0"/>
              <w:divBdr>
                <w:top w:val="none" w:sz="0" w:space="0" w:color="auto"/>
                <w:left w:val="none" w:sz="0" w:space="0" w:color="auto"/>
                <w:bottom w:val="none" w:sz="0" w:space="0" w:color="auto"/>
                <w:right w:val="none" w:sz="0" w:space="0" w:color="auto"/>
              </w:divBdr>
            </w:div>
            <w:div w:id="423646197">
              <w:marLeft w:val="0"/>
              <w:marRight w:val="0"/>
              <w:marTop w:val="0"/>
              <w:marBottom w:val="0"/>
              <w:divBdr>
                <w:top w:val="none" w:sz="0" w:space="0" w:color="auto"/>
                <w:left w:val="none" w:sz="0" w:space="0" w:color="auto"/>
                <w:bottom w:val="none" w:sz="0" w:space="0" w:color="auto"/>
                <w:right w:val="none" w:sz="0" w:space="0" w:color="auto"/>
              </w:divBdr>
            </w:div>
            <w:div w:id="1970895214">
              <w:marLeft w:val="0"/>
              <w:marRight w:val="0"/>
              <w:marTop w:val="0"/>
              <w:marBottom w:val="0"/>
              <w:divBdr>
                <w:top w:val="none" w:sz="0" w:space="0" w:color="auto"/>
                <w:left w:val="none" w:sz="0" w:space="0" w:color="auto"/>
                <w:bottom w:val="none" w:sz="0" w:space="0" w:color="auto"/>
                <w:right w:val="none" w:sz="0" w:space="0" w:color="auto"/>
              </w:divBdr>
            </w:div>
            <w:div w:id="395905545">
              <w:marLeft w:val="0"/>
              <w:marRight w:val="0"/>
              <w:marTop w:val="0"/>
              <w:marBottom w:val="0"/>
              <w:divBdr>
                <w:top w:val="none" w:sz="0" w:space="0" w:color="auto"/>
                <w:left w:val="none" w:sz="0" w:space="0" w:color="auto"/>
                <w:bottom w:val="none" w:sz="0" w:space="0" w:color="auto"/>
                <w:right w:val="none" w:sz="0" w:space="0" w:color="auto"/>
              </w:divBdr>
            </w:div>
            <w:div w:id="267198754">
              <w:marLeft w:val="0"/>
              <w:marRight w:val="0"/>
              <w:marTop w:val="0"/>
              <w:marBottom w:val="0"/>
              <w:divBdr>
                <w:top w:val="none" w:sz="0" w:space="0" w:color="auto"/>
                <w:left w:val="none" w:sz="0" w:space="0" w:color="auto"/>
                <w:bottom w:val="none" w:sz="0" w:space="0" w:color="auto"/>
                <w:right w:val="none" w:sz="0" w:space="0" w:color="auto"/>
              </w:divBdr>
            </w:div>
            <w:div w:id="662778303">
              <w:marLeft w:val="0"/>
              <w:marRight w:val="0"/>
              <w:marTop w:val="0"/>
              <w:marBottom w:val="0"/>
              <w:divBdr>
                <w:top w:val="none" w:sz="0" w:space="0" w:color="auto"/>
                <w:left w:val="none" w:sz="0" w:space="0" w:color="auto"/>
                <w:bottom w:val="none" w:sz="0" w:space="0" w:color="auto"/>
                <w:right w:val="none" w:sz="0" w:space="0" w:color="auto"/>
              </w:divBdr>
            </w:div>
            <w:div w:id="1968464368">
              <w:marLeft w:val="0"/>
              <w:marRight w:val="0"/>
              <w:marTop w:val="0"/>
              <w:marBottom w:val="0"/>
              <w:divBdr>
                <w:top w:val="none" w:sz="0" w:space="0" w:color="auto"/>
                <w:left w:val="none" w:sz="0" w:space="0" w:color="auto"/>
                <w:bottom w:val="none" w:sz="0" w:space="0" w:color="auto"/>
                <w:right w:val="none" w:sz="0" w:space="0" w:color="auto"/>
              </w:divBdr>
            </w:div>
            <w:div w:id="1374964816">
              <w:marLeft w:val="0"/>
              <w:marRight w:val="0"/>
              <w:marTop w:val="0"/>
              <w:marBottom w:val="0"/>
              <w:divBdr>
                <w:top w:val="none" w:sz="0" w:space="0" w:color="auto"/>
                <w:left w:val="none" w:sz="0" w:space="0" w:color="auto"/>
                <w:bottom w:val="none" w:sz="0" w:space="0" w:color="auto"/>
                <w:right w:val="none" w:sz="0" w:space="0" w:color="auto"/>
              </w:divBdr>
            </w:div>
            <w:div w:id="1018198470">
              <w:marLeft w:val="0"/>
              <w:marRight w:val="0"/>
              <w:marTop w:val="0"/>
              <w:marBottom w:val="0"/>
              <w:divBdr>
                <w:top w:val="none" w:sz="0" w:space="0" w:color="auto"/>
                <w:left w:val="none" w:sz="0" w:space="0" w:color="auto"/>
                <w:bottom w:val="none" w:sz="0" w:space="0" w:color="auto"/>
                <w:right w:val="none" w:sz="0" w:space="0" w:color="auto"/>
              </w:divBdr>
            </w:div>
            <w:div w:id="1018042526">
              <w:marLeft w:val="0"/>
              <w:marRight w:val="0"/>
              <w:marTop w:val="0"/>
              <w:marBottom w:val="0"/>
              <w:divBdr>
                <w:top w:val="none" w:sz="0" w:space="0" w:color="auto"/>
                <w:left w:val="none" w:sz="0" w:space="0" w:color="auto"/>
                <w:bottom w:val="none" w:sz="0" w:space="0" w:color="auto"/>
                <w:right w:val="none" w:sz="0" w:space="0" w:color="auto"/>
              </w:divBdr>
            </w:div>
            <w:div w:id="1700818205">
              <w:marLeft w:val="0"/>
              <w:marRight w:val="0"/>
              <w:marTop w:val="0"/>
              <w:marBottom w:val="0"/>
              <w:divBdr>
                <w:top w:val="none" w:sz="0" w:space="0" w:color="auto"/>
                <w:left w:val="none" w:sz="0" w:space="0" w:color="auto"/>
                <w:bottom w:val="none" w:sz="0" w:space="0" w:color="auto"/>
                <w:right w:val="none" w:sz="0" w:space="0" w:color="auto"/>
              </w:divBdr>
            </w:div>
            <w:div w:id="734664440">
              <w:marLeft w:val="0"/>
              <w:marRight w:val="0"/>
              <w:marTop w:val="0"/>
              <w:marBottom w:val="0"/>
              <w:divBdr>
                <w:top w:val="none" w:sz="0" w:space="0" w:color="auto"/>
                <w:left w:val="none" w:sz="0" w:space="0" w:color="auto"/>
                <w:bottom w:val="none" w:sz="0" w:space="0" w:color="auto"/>
                <w:right w:val="none" w:sz="0" w:space="0" w:color="auto"/>
              </w:divBdr>
            </w:div>
            <w:div w:id="1241256189">
              <w:marLeft w:val="0"/>
              <w:marRight w:val="0"/>
              <w:marTop w:val="0"/>
              <w:marBottom w:val="0"/>
              <w:divBdr>
                <w:top w:val="none" w:sz="0" w:space="0" w:color="auto"/>
                <w:left w:val="none" w:sz="0" w:space="0" w:color="auto"/>
                <w:bottom w:val="none" w:sz="0" w:space="0" w:color="auto"/>
                <w:right w:val="none" w:sz="0" w:space="0" w:color="auto"/>
              </w:divBdr>
            </w:div>
            <w:div w:id="1411122292">
              <w:marLeft w:val="0"/>
              <w:marRight w:val="0"/>
              <w:marTop w:val="0"/>
              <w:marBottom w:val="0"/>
              <w:divBdr>
                <w:top w:val="none" w:sz="0" w:space="0" w:color="auto"/>
                <w:left w:val="none" w:sz="0" w:space="0" w:color="auto"/>
                <w:bottom w:val="none" w:sz="0" w:space="0" w:color="auto"/>
                <w:right w:val="none" w:sz="0" w:space="0" w:color="auto"/>
              </w:divBdr>
            </w:div>
            <w:div w:id="1866752686">
              <w:marLeft w:val="0"/>
              <w:marRight w:val="0"/>
              <w:marTop w:val="0"/>
              <w:marBottom w:val="0"/>
              <w:divBdr>
                <w:top w:val="none" w:sz="0" w:space="0" w:color="auto"/>
                <w:left w:val="none" w:sz="0" w:space="0" w:color="auto"/>
                <w:bottom w:val="none" w:sz="0" w:space="0" w:color="auto"/>
                <w:right w:val="none" w:sz="0" w:space="0" w:color="auto"/>
              </w:divBdr>
            </w:div>
            <w:div w:id="1596790252">
              <w:marLeft w:val="0"/>
              <w:marRight w:val="0"/>
              <w:marTop w:val="0"/>
              <w:marBottom w:val="0"/>
              <w:divBdr>
                <w:top w:val="none" w:sz="0" w:space="0" w:color="auto"/>
                <w:left w:val="none" w:sz="0" w:space="0" w:color="auto"/>
                <w:bottom w:val="none" w:sz="0" w:space="0" w:color="auto"/>
                <w:right w:val="none" w:sz="0" w:space="0" w:color="auto"/>
              </w:divBdr>
            </w:div>
            <w:div w:id="488135855">
              <w:marLeft w:val="0"/>
              <w:marRight w:val="0"/>
              <w:marTop w:val="0"/>
              <w:marBottom w:val="0"/>
              <w:divBdr>
                <w:top w:val="none" w:sz="0" w:space="0" w:color="auto"/>
                <w:left w:val="none" w:sz="0" w:space="0" w:color="auto"/>
                <w:bottom w:val="none" w:sz="0" w:space="0" w:color="auto"/>
                <w:right w:val="none" w:sz="0" w:space="0" w:color="auto"/>
              </w:divBdr>
            </w:div>
            <w:div w:id="929119464">
              <w:marLeft w:val="0"/>
              <w:marRight w:val="0"/>
              <w:marTop w:val="0"/>
              <w:marBottom w:val="0"/>
              <w:divBdr>
                <w:top w:val="none" w:sz="0" w:space="0" w:color="auto"/>
                <w:left w:val="none" w:sz="0" w:space="0" w:color="auto"/>
                <w:bottom w:val="none" w:sz="0" w:space="0" w:color="auto"/>
                <w:right w:val="none" w:sz="0" w:space="0" w:color="auto"/>
              </w:divBdr>
            </w:div>
            <w:div w:id="702023454">
              <w:marLeft w:val="0"/>
              <w:marRight w:val="0"/>
              <w:marTop w:val="0"/>
              <w:marBottom w:val="0"/>
              <w:divBdr>
                <w:top w:val="none" w:sz="0" w:space="0" w:color="auto"/>
                <w:left w:val="none" w:sz="0" w:space="0" w:color="auto"/>
                <w:bottom w:val="none" w:sz="0" w:space="0" w:color="auto"/>
                <w:right w:val="none" w:sz="0" w:space="0" w:color="auto"/>
              </w:divBdr>
            </w:div>
            <w:div w:id="227695674">
              <w:marLeft w:val="0"/>
              <w:marRight w:val="0"/>
              <w:marTop w:val="0"/>
              <w:marBottom w:val="0"/>
              <w:divBdr>
                <w:top w:val="none" w:sz="0" w:space="0" w:color="auto"/>
                <w:left w:val="none" w:sz="0" w:space="0" w:color="auto"/>
                <w:bottom w:val="none" w:sz="0" w:space="0" w:color="auto"/>
                <w:right w:val="none" w:sz="0" w:space="0" w:color="auto"/>
              </w:divBdr>
            </w:div>
            <w:div w:id="1381707978">
              <w:marLeft w:val="0"/>
              <w:marRight w:val="0"/>
              <w:marTop w:val="0"/>
              <w:marBottom w:val="0"/>
              <w:divBdr>
                <w:top w:val="none" w:sz="0" w:space="0" w:color="auto"/>
                <w:left w:val="none" w:sz="0" w:space="0" w:color="auto"/>
                <w:bottom w:val="none" w:sz="0" w:space="0" w:color="auto"/>
                <w:right w:val="none" w:sz="0" w:space="0" w:color="auto"/>
              </w:divBdr>
            </w:div>
            <w:div w:id="1026445959">
              <w:marLeft w:val="0"/>
              <w:marRight w:val="0"/>
              <w:marTop w:val="0"/>
              <w:marBottom w:val="0"/>
              <w:divBdr>
                <w:top w:val="none" w:sz="0" w:space="0" w:color="auto"/>
                <w:left w:val="none" w:sz="0" w:space="0" w:color="auto"/>
                <w:bottom w:val="none" w:sz="0" w:space="0" w:color="auto"/>
                <w:right w:val="none" w:sz="0" w:space="0" w:color="auto"/>
              </w:divBdr>
            </w:div>
            <w:div w:id="805313423">
              <w:marLeft w:val="0"/>
              <w:marRight w:val="0"/>
              <w:marTop w:val="0"/>
              <w:marBottom w:val="0"/>
              <w:divBdr>
                <w:top w:val="none" w:sz="0" w:space="0" w:color="auto"/>
                <w:left w:val="none" w:sz="0" w:space="0" w:color="auto"/>
                <w:bottom w:val="none" w:sz="0" w:space="0" w:color="auto"/>
                <w:right w:val="none" w:sz="0" w:space="0" w:color="auto"/>
              </w:divBdr>
            </w:div>
            <w:div w:id="1230070729">
              <w:marLeft w:val="0"/>
              <w:marRight w:val="0"/>
              <w:marTop w:val="0"/>
              <w:marBottom w:val="0"/>
              <w:divBdr>
                <w:top w:val="none" w:sz="0" w:space="0" w:color="auto"/>
                <w:left w:val="none" w:sz="0" w:space="0" w:color="auto"/>
                <w:bottom w:val="none" w:sz="0" w:space="0" w:color="auto"/>
                <w:right w:val="none" w:sz="0" w:space="0" w:color="auto"/>
              </w:divBdr>
            </w:div>
            <w:div w:id="775439636">
              <w:marLeft w:val="0"/>
              <w:marRight w:val="0"/>
              <w:marTop w:val="0"/>
              <w:marBottom w:val="0"/>
              <w:divBdr>
                <w:top w:val="none" w:sz="0" w:space="0" w:color="auto"/>
                <w:left w:val="none" w:sz="0" w:space="0" w:color="auto"/>
                <w:bottom w:val="none" w:sz="0" w:space="0" w:color="auto"/>
                <w:right w:val="none" w:sz="0" w:space="0" w:color="auto"/>
              </w:divBdr>
            </w:div>
            <w:div w:id="973681797">
              <w:marLeft w:val="0"/>
              <w:marRight w:val="0"/>
              <w:marTop w:val="0"/>
              <w:marBottom w:val="0"/>
              <w:divBdr>
                <w:top w:val="none" w:sz="0" w:space="0" w:color="auto"/>
                <w:left w:val="none" w:sz="0" w:space="0" w:color="auto"/>
                <w:bottom w:val="none" w:sz="0" w:space="0" w:color="auto"/>
                <w:right w:val="none" w:sz="0" w:space="0" w:color="auto"/>
              </w:divBdr>
            </w:div>
            <w:div w:id="1985355507">
              <w:marLeft w:val="0"/>
              <w:marRight w:val="0"/>
              <w:marTop w:val="0"/>
              <w:marBottom w:val="0"/>
              <w:divBdr>
                <w:top w:val="none" w:sz="0" w:space="0" w:color="auto"/>
                <w:left w:val="none" w:sz="0" w:space="0" w:color="auto"/>
                <w:bottom w:val="none" w:sz="0" w:space="0" w:color="auto"/>
                <w:right w:val="none" w:sz="0" w:space="0" w:color="auto"/>
              </w:divBdr>
            </w:div>
            <w:div w:id="1626039592">
              <w:marLeft w:val="0"/>
              <w:marRight w:val="0"/>
              <w:marTop w:val="0"/>
              <w:marBottom w:val="0"/>
              <w:divBdr>
                <w:top w:val="none" w:sz="0" w:space="0" w:color="auto"/>
                <w:left w:val="none" w:sz="0" w:space="0" w:color="auto"/>
                <w:bottom w:val="none" w:sz="0" w:space="0" w:color="auto"/>
                <w:right w:val="none" w:sz="0" w:space="0" w:color="auto"/>
              </w:divBdr>
            </w:div>
            <w:div w:id="1642347253">
              <w:marLeft w:val="0"/>
              <w:marRight w:val="0"/>
              <w:marTop w:val="0"/>
              <w:marBottom w:val="0"/>
              <w:divBdr>
                <w:top w:val="none" w:sz="0" w:space="0" w:color="auto"/>
                <w:left w:val="none" w:sz="0" w:space="0" w:color="auto"/>
                <w:bottom w:val="none" w:sz="0" w:space="0" w:color="auto"/>
                <w:right w:val="none" w:sz="0" w:space="0" w:color="auto"/>
              </w:divBdr>
            </w:div>
            <w:div w:id="18882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174">
      <w:bodyDiv w:val="1"/>
      <w:marLeft w:val="0"/>
      <w:marRight w:val="0"/>
      <w:marTop w:val="0"/>
      <w:marBottom w:val="0"/>
      <w:divBdr>
        <w:top w:val="none" w:sz="0" w:space="0" w:color="auto"/>
        <w:left w:val="none" w:sz="0" w:space="0" w:color="auto"/>
        <w:bottom w:val="none" w:sz="0" w:space="0" w:color="auto"/>
        <w:right w:val="none" w:sz="0" w:space="0" w:color="auto"/>
      </w:divBdr>
      <w:divsChild>
        <w:div w:id="334455100">
          <w:marLeft w:val="0"/>
          <w:marRight w:val="0"/>
          <w:marTop w:val="0"/>
          <w:marBottom w:val="0"/>
          <w:divBdr>
            <w:top w:val="none" w:sz="0" w:space="0" w:color="auto"/>
            <w:left w:val="none" w:sz="0" w:space="0" w:color="auto"/>
            <w:bottom w:val="none" w:sz="0" w:space="0" w:color="auto"/>
            <w:right w:val="none" w:sz="0" w:space="0" w:color="auto"/>
          </w:divBdr>
          <w:divsChild>
            <w:div w:id="1346246972">
              <w:marLeft w:val="0"/>
              <w:marRight w:val="0"/>
              <w:marTop w:val="0"/>
              <w:marBottom w:val="0"/>
              <w:divBdr>
                <w:top w:val="none" w:sz="0" w:space="0" w:color="auto"/>
                <w:left w:val="none" w:sz="0" w:space="0" w:color="auto"/>
                <w:bottom w:val="none" w:sz="0" w:space="0" w:color="auto"/>
                <w:right w:val="none" w:sz="0" w:space="0" w:color="auto"/>
              </w:divBdr>
            </w:div>
            <w:div w:id="852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876">
      <w:bodyDiv w:val="1"/>
      <w:marLeft w:val="0"/>
      <w:marRight w:val="0"/>
      <w:marTop w:val="0"/>
      <w:marBottom w:val="0"/>
      <w:divBdr>
        <w:top w:val="none" w:sz="0" w:space="0" w:color="auto"/>
        <w:left w:val="none" w:sz="0" w:space="0" w:color="auto"/>
        <w:bottom w:val="none" w:sz="0" w:space="0" w:color="auto"/>
        <w:right w:val="none" w:sz="0" w:space="0" w:color="auto"/>
      </w:divBdr>
      <w:divsChild>
        <w:div w:id="173811383">
          <w:marLeft w:val="0"/>
          <w:marRight w:val="0"/>
          <w:marTop w:val="0"/>
          <w:marBottom w:val="0"/>
          <w:divBdr>
            <w:top w:val="none" w:sz="0" w:space="0" w:color="auto"/>
            <w:left w:val="none" w:sz="0" w:space="0" w:color="auto"/>
            <w:bottom w:val="none" w:sz="0" w:space="0" w:color="auto"/>
            <w:right w:val="none" w:sz="0" w:space="0" w:color="auto"/>
          </w:divBdr>
          <w:divsChild>
            <w:div w:id="1608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5332">
      <w:bodyDiv w:val="1"/>
      <w:marLeft w:val="0"/>
      <w:marRight w:val="0"/>
      <w:marTop w:val="0"/>
      <w:marBottom w:val="0"/>
      <w:divBdr>
        <w:top w:val="none" w:sz="0" w:space="0" w:color="auto"/>
        <w:left w:val="none" w:sz="0" w:space="0" w:color="auto"/>
        <w:bottom w:val="none" w:sz="0" w:space="0" w:color="auto"/>
        <w:right w:val="none" w:sz="0" w:space="0" w:color="auto"/>
      </w:divBdr>
    </w:div>
    <w:div w:id="1578202940">
      <w:bodyDiv w:val="1"/>
      <w:marLeft w:val="0"/>
      <w:marRight w:val="0"/>
      <w:marTop w:val="0"/>
      <w:marBottom w:val="0"/>
      <w:divBdr>
        <w:top w:val="none" w:sz="0" w:space="0" w:color="auto"/>
        <w:left w:val="none" w:sz="0" w:space="0" w:color="auto"/>
        <w:bottom w:val="none" w:sz="0" w:space="0" w:color="auto"/>
        <w:right w:val="none" w:sz="0" w:space="0" w:color="auto"/>
      </w:divBdr>
      <w:divsChild>
        <w:div w:id="810250721">
          <w:marLeft w:val="0"/>
          <w:marRight w:val="0"/>
          <w:marTop w:val="0"/>
          <w:marBottom w:val="0"/>
          <w:divBdr>
            <w:top w:val="none" w:sz="0" w:space="0" w:color="auto"/>
            <w:left w:val="none" w:sz="0" w:space="0" w:color="auto"/>
            <w:bottom w:val="none" w:sz="0" w:space="0" w:color="auto"/>
            <w:right w:val="none" w:sz="0" w:space="0" w:color="auto"/>
          </w:divBdr>
          <w:divsChild>
            <w:div w:id="990211903">
              <w:marLeft w:val="0"/>
              <w:marRight w:val="0"/>
              <w:marTop w:val="0"/>
              <w:marBottom w:val="0"/>
              <w:divBdr>
                <w:top w:val="none" w:sz="0" w:space="0" w:color="auto"/>
                <w:left w:val="none" w:sz="0" w:space="0" w:color="auto"/>
                <w:bottom w:val="none" w:sz="0" w:space="0" w:color="auto"/>
                <w:right w:val="none" w:sz="0" w:space="0" w:color="auto"/>
              </w:divBdr>
            </w:div>
            <w:div w:id="1530146247">
              <w:marLeft w:val="0"/>
              <w:marRight w:val="0"/>
              <w:marTop w:val="0"/>
              <w:marBottom w:val="0"/>
              <w:divBdr>
                <w:top w:val="none" w:sz="0" w:space="0" w:color="auto"/>
                <w:left w:val="none" w:sz="0" w:space="0" w:color="auto"/>
                <w:bottom w:val="none" w:sz="0" w:space="0" w:color="auto"/>
                <w:right w:val="none" w:sz="0" w:space="0" w:color="auto"/>
              </w:divBdr>
            </w:div>
            <w:div w:id="847017934">
              <w:marLeft w:val="0"/>
              <w:marRight w:val="0"/>
              <w:marTop w:val="0"/>
              <w:marBottom w:val="0"/>
              <w:divBdr>
                <w:top w:val="none" w:sz="0" w:space="0" w:color="auto"/>
                <w:left w:val="none" w:sz="0" w:space="0" w:color="auto"/>
                <w:bottom w:val="none" w:sz="0" w:space="0" w:color="auto"/>
                <w:right w:val="none" w:sz="0" w:space="0" w:color="auto"/>
              </w:divBdr>
            </w:div>
            <w:div w:id="1119879905">
              <w:marLeft w:val="0"/>
              <w:marRight w:val="0"/>
              <w:marTop w:val="0"/>
              <w:marBottom w:val="0"/>
              <w:divBdr>
                <w:top w:val="none" w:sz="0" w:space="0" w:color="auto"/>
                <w:left w:val="none" w:sz="0" w:space="0" w:color="auto"/>
                <w:bottom w:val="none" w:sz="0" w:space="0" w:color="auto"/>
                <w:right w:val="none" w:sz="0" w:space="0" w:color="auto"/>
              </w:divBdr>
            </w:div>
            <w:div w:id="18004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9220">
      <w:bodyDiv w:val="1"/>
      <w:marLeft w:val="0"/>
      <w:marRight w:val="0"/>
      <w:marTop w:val="0"/>
      <w:marBottom w:val="0"/>
      <w:divBdr>
        <w:top w:val="none" w:sz="0" w:space="0" w:color="auto"/>
        <w:left w:val="none" w:sz="0" w:space="0" w:color="auto"/>
        <w:bottom w:val="none" w:sz="0" w:space="0" w:color="auto"/>
        <w:right w:val="none" w:sz="0" w:space="0" w:color="auto"/>
      </w:divBdr>
      <w:divsChild>
        <w:div w:id="2006467471">
          <w:marLeft w:val="0"/>
          <w:marRight w:val="0"/>
          <w:marTop w:val="0"/>
          <w:marBottom w:val="0"/>
          <w:divBdr>
            <w:top w:val="none" w:sz="0" w:space="0" w:color="auto"/>
            <w:left w:val="none" w:sz="0" w:space="0" w:color="auto"/>
            <w:bottom w:val="none" w:sz="0" w:space="0" w:color="auto"/>
            <w:right w:val="none" w:sz="0" w:space="0" w:color="auto"/>
          </w:divBdr>
          <w:divsChild>
            <w:div w:id="464203745">
              <w:marLeft w:val="0"/>
              <w:marRight w:val="0"/>
              <w:marTop w:val="0"/>
              <w:marBottom w:val="0"/>
              <w:divBdr>
                <w:top w:val="none" w:sz="0" w:space="0" w:color="auto"/>
                <w:left w:val="none" w:sz="0" w:space="0" w:color="auto"/>
                <w:bottom w:val="none" w:sz="0" w:space="0" w:color="auto"/>
                <w:right w:val="none" w:sz="0" w:space="0" w:color="auto"/>
              </w:divBdr>
            </w:div>
            <w:div w:id="13259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8075">
      <w:bodyDiv w:val="1"/>
      <w:marLeft w:val="0"/>
      <w:marRight w:val="0"/>
      <w:marTop w:val="0"/>
      <w:marBottom w:val="0"/>
      <w:divBdr>
        <w:top w:val="none" w:sz="0" w:space="0" w:color="auto"/>
        <w:left w:val="none" w:sz="0" w:space="0" w:color="auto"/>
        <w:bottom w:val="none" w:sz="0" w:space="0" w:color="auto"/>
        <w:right w:val="none" w:sz="0" w:space="0" w:color="auto"/>
      </w:divBdr>
      <w:divsChild>
        <w:div w:id="1676498739">
          <w:marLeft w:val="0"/>
          <w:marRight w:val="0"/>
          <w:marTop w:val="0"/>
          <w:marBottom w:val="0"/>
          <w:divBdr>
            <w:top w:val="none" w:sz="0" w:space="0" w:color="auto"/>
            <w:left w:val="none" w:sz="0" w:space="0" w:color="auto"/>
            <w:bottom w:val="none" w:sz="0" w:space="0" w:color="auto"/>
            <w:right w:val="none" w:sz="0" w:space="0" w:color="auto"/>
          </w:divBdr>
          <w:divsChild>
            <w:div w:id="986935927">
              <w:marLeft w:val="0"/>
              <w:marRight w:val="0"/>
              <w:marTop w:val="0"/>
              <w:marBottom w:val="0"/>
              <w:divBdr>
                <w:top w:val="none" w:sz="0" w:space="0" w:color="auto"/>
                <w:left w:val="none" w:sz="0" w:space="0" w:color="auto"/>
                <w:bottom w:val="none" w:sz="0" w:space="0" w:color="auto"/>
                <w:right w:val="none" w:sz="0" w:space="0" w:color="auto"/>
              </w:divBdr>
            </w:div>
            <w:div w:id="179629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59649">
      <w:bodyDiv w:val="1"/>
      <w:marLeft w:val="0"/>
      <w:marRight w:val="0"/>
      <w:marTop w:val="0"/>
      <w:marBottom w:val="0"/>
      <w:divBdr>
        <w:top w:val="none" w:sz="0" w:space="0" w:color="auto"/>
        <w:left w:val="none" w:sz="0" w:space="0" w:color="auto"/>
        <w:bottom w:val="none" w:sz="0" w:space="0" w:color="auto"/>
        <w:right w:val="none" w:sz="0" w:space="0" w:color="auto"/>
      </w:divBdr>
      <w:divsChild>
        <w:div w:id="924920311">
          <w:marLeft w:val="0"/>
          <w:marRight w:val="0"/>
          <w:marTop w:val="0"/>
          <w:marBottom w:val="0"/>
          <w:divBdr>
            <w:top w:val="none" w:sz="0" w:space="0" w:color="auto"/>
            <w:left w:val="none" w:sz="0" w:space="0" w:color="auto"/>
            <w:bottom w:val="none" w:sz="0" w:space="0" w:color="auto"/>
            <w:right w:val="none" w:sz="0" w:space="0" w:color="auto"/>
          </w:divBdr>
          <w:divsChild>
            <w:div w:id="203055616">
              <w:marLeft w:val="0"/>
              <w:marRight w:val="0"/>
              <w:marTop w:val="0"/>
              <w:marBottom w:val="0"/>
              <w:divBdr>
                <w:top w:val="none" w:sz="0" w:space="0" w:color="auto"/>
                <w:left w:val="none" w:sz="0" w:space="0" w:color="auto"/>
                <w:bottom w:val="none" w:sz="0" w:space="0" w:color="auto"/>
                <w:right w:val="none" w:sz="0" w:space="0" w:color="auto"/>
              </w:divBdr>
            </w:div>
            <w:div w:id="9074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2413">
      <w:bodyDiv w:val="1"/>
      <w:marLeft w:val="0"/>
      <w:marRight w:val="0"/>
      <w:marTop w:val="0"/>
      <w:marBottom w:val="0"/>
      <w:divBdr>
        <w:top w:val="none" w:sz="0" w:space="0" w:color="auto"/>
        <w:left w:val="none" w:sz="0" w:space="0" w:color="auto"/>
        <w:bottom w:val="none" w:sz="0" w:space="0" w:color="auto"/>
        <w:right w:val="none" w:sz="0" w:space="0" w:color="auto"/>
      </w:divBdr>
      <w:divsChild>
        <w:div w:id="1657370138">
          <w:marLeft w:val="0"/>
          <w:marRight w:val="0"/>
          <w:marTop w:val="0"/>
          <w:marBottom w:val="0"/>
          <w:divBdr>
            <w:top w:val="none" w:sz="0" w:space="0" w:color="auto"/>
            <w:left w:val="none" w:sz="0" w:space="0" w:color="auto"/>
            <w:bottom w:val="none" w:sz="0" w:space="0" w:color="auto"/>
            <w:right w:val="none" w:sz="0" w:space="0" w:color="auto"/>
          </w:divBdr>
          <w:divsChild>
            <w:div w:id="5667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9015">
      <w:bodyDiv w:val="1"/>
      <w:marLeft w:val="0"/>
      <w:marRight w:val="0"/>
      <w:marTop w:val="0"/>
      <w:marBottom w:val="0"/>
      <w:divBdr>
        <w:top w:val="none" w:sz="0" w:space="0" w:color="auto"/>
        <w:left w:val="none" w:sz="0" w:space="0" w:color="auto"/>
        <w:bottom w:val="none" w:sz="0" w:space="0" w:color="auto"/>
        <w:right w:val="none" w:sz="0" w:space="0" w:color="auto"/>
      </w:divBdr>
      <w:divsChild>
        <w:div w:id="1826819796">
          <w:marLeft w:val="0"/>
          <w:marRight w:val="0"/>
          <w:marTop w:val="0"/>
          <w:marBottom w:val="0"/>
          <w:divBdr>
            <w:top w:val="none" w:sz="0" w:space="0" w:color="auto"/>
            <w:left w:val="none" w:sz="0" w:space="0" w:color="auto"/>
            <w:bottom w:val="none" w:sz="0" w:space="0" w:color="auto"/>
            <w:right w:val="none" w:sz="0" w:space="0" w:color="auto"/>
          </w:divBdr>
          <w:divsChild>
            <w:div w:id="811017335">
              <w:marLeft w:val="0"/>
              <w:marRight w:val="0"/>
              <w:marTop w:val="0"/>
              <w:marBottom w:val="0"/>
              <w:divBdr>
                <w:top w:val="none" w:sz="0" w:space="0" w:color="auto"/>
                <w:left w:val="none" w:sz="0" w:space="0" w:color="auto"/>
                <w:bottom w:val="none" w:sz="0" w:space="0" w:color="auto"/>
                <w:right w:val="none" w:sz="0" w:space="0" w:color="auto"/>
              </w:divBdr>
            </w:div>
            <w:div w:id="2056658690">
              <w:marLeft w:val="0"/>
              <w:marRight w:val="0"/>
              <w:marTop w:val="0"/>
              <w:marBottom w:val="0"/>
              <w:divBdr>
                <w:top w:val="none" w:sz="0" w:space="0" w:color="auto"/>
                <w:left w:val="none" w:sz="0" w:space="0" w:color="auto"/>
                <w:bottom w:val="none" w:sz="0" w:space="0" w:color="auto"/>
                <w:right w:val="none" w:sz="0" w:space="0" w:color="auto"/>
              </w:divBdr>
            </w:div>
            <w:div w:id="822433006">
              <w:marLeft w:val="0"/>
              <w:marRight w:val="0"/>
              <w:marTop w:val="0"/>
              <w:marBottom w:val="0"/>
              <w:divBdr>
                <w:top w:val="none" w:sz="0" w:space="0" w:color="auto"/>
                <w:left w:val="none" w:sz="0" w:space="0" w:color="auto"/>
                <w:bottom w:val="none" w:sz="0" w:space="0" w:color="auto"/>
                <w:right w:val="none" w:sz="0" w:space="0" w:color="auto"/>
              </w:divBdr>
            </w:div>
            <w:div w:id="1358703311">
              <w:marLeft w:val="0"/>
              <w:marRight w:val="0"/>
              <w:marTop w:val="0"/>
              <w:marBottom w:val="0"/>
              <w:divBdr>
                <w:top w:val="none" w:sz="0" w:space="0" w:color="auto"/>
                <w:left w:val="none" w:sz="0" w:space="0" w:color="auto"/>
                <w:bottom w:val="none" w:sz="0" w:space="0" w:color="auto"/>
                <w:right w:val="none" w:sz="0" w:space="0" w:color="auto"/>
              </w:divBdr>
            </w:div>
            <w:div w:id="13747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6308">
      <w:bodyDiv w:val="1"/>
      <w:marLeft w:val="0"/>
      <w:marRight w:val="0"/>
      <w:marTop w:val="0"/>
      <w:marBottom w:val="0"/>
      <w:divBdr>
        <w:top w:val="none" w:sz="0" w:space="0" w:color="auto"/>
        <w:left w:val="none" w:sz="0" w:space="0" w:color="auto"/>
        <w:bottom w:val="none" w:sz="0" w:space="0" w:color="auto"/>
        <w:right w:val="none" w:sz="0" w:space="0" w:color="auto"/>
      </w:divBdr>
      <w:divsChild>
        <w:div w:id="712660153">
          <w:marLeft w:val="0"/>
          <w:marRight w:val="0"/>
          <w:marTop w:val="0"/>
          <w:marBottom w:val="0"/>
          <w:divBdr>
            <w:top w:val="none" w:sz="0" w:space="0" w:color="auto"/>
            <w:left w:val="none" w:sz="0" w:space="0" w:color="auto"/>
            <w:bottom w:val="none" w:sz="0" w:space="0" w:color="auto"/>
            <w:right w:val="none" w:sz="0" w:space="0" w:color="auto"/>
          </w:divBdr>
          <w:divsChild>
            <w:div w:id="18600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4720">
      <w:bodyDiv w:val="1"/>
      <w:marLeft w:val="0"/>
      <w:marRight w:val="0"/>
      <w:marTop w:val="0"/>
      <w:marBottom w:val="0"/>
      <w:divBdr>
        <w:top w:val="none" w:sz="0" w:space="0" w:color="auto"/>
        <w:left w:val="none" w:sz="0" w:space="0" w:color="auto"/>
        <w:bottom w:val="none" w:sz="0" w:space="0" w:color="auto"/>
        <w:right w:val="none" w:sz="0" w:space="0" w:color="auto"/>
      </w:divBdr>
      <w:divsChild>
        <w:div w:id="974070239">
          <w:marLeft w:val="0"/>
          <w:marRight w:val="0"/>
          <w:marTop w:val="0"/>
          <w:marBottom w:val="0"/>
          <w:divBdr>
            <w:top w:val="none" w:sz="0" w:space="0" w:color="auto"/>
            <w:left w:val="none" w:sz="0" w:space="0" w:color="auto"/>
            <w:bottom w:val="none" w:sz="0" w:space="0" w:color="auto"/>
            <w:right w:val="none" w:sz="0" w:space="0" w:color="auto"/>
          </w:divBdr>
          <w:divsChild>
            <w:div w:id="1928155441">
              <w:marLeft w:val="0"/>
              <w:marRight w:val="0"/>
              <w:marTop w:val="0"/>
              <w:marBottom w:val="0"/>
              <w:divBdr>
                <w:top w:val="none" w:sz="0" w:space="0" w:color="auto"/>
                <w:left w:val="none" w:sz="0" w:space="0" w:color="auto"/>
                <w:bottom w:val="none" w:sz="0" w:space="0" w:color="auto"/>
                <w:right w:val="none" w:sz="0" w:space="0" w:color="auto"/>
              </w:divBdr>
            </w:div>
            <w:div w:id="14367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5119">
      <w:bodyDiv w:val="1"/>
      <w:marLeft w:val="0"/>
      <w:marRight w:val="0"/>
      <w:marTop w:val="0"/>
      <w:marBottom w:val="0"/>
      <w:divBdr>
        <w:top w:val="none" w:sz="0" w:space="0" w:color="auto"/>
        <w:left w:val="none" w:sz="0" w:space="0" w:color="auto"/>
        <w:bottom w:val="none" w:sz="0" w:space="0" w:color="auto"/>
        <w:right w:val="none" w:sz="0" w:space="0" w:color="auto"/>
      </w:divBdr>
      <w:divsChild>
        <w:div w:id="947589534">
          <w:marLeft w:val="0"/>
          <w:marRight w:val="0"/>
          <w:marTop w:val="0"/>
          <w:marBottom w:val="0"/>
          <w:divBdr>
            <w:top w:val="none" w:sz="0" w:space="0" w:color="auto"/>
            <w:left w:val="none" w:sz="0" w:space="0" w:color="auto"/>
            <w:bottom w:val="none" w:sz="0" w:space="0" w:color="auto"/>
            <w:right w:val="none" w:sz="0" w:space="0" w:color="auto"/>
          </w:divBdr>
          <w:divsChild>
            <w:div w:id="1528061415">
              <w:marLeft w:val="0"/>
              <w:marRight w:val="0"/>
              <w:marTop w:val="0"/>
              <w:marBottom w:val="0"/>
              <w:divBdr>
                <w:top w:val="none" w:sz="0" w:space="0" w:color="auto"/>
                <w:left w:val="none" w:sz="0" w:space="0" w:color="auto"/>
                <w:bottom w:val="none" w:sz="0" w:space="0" w:color="auto"/>
                <w:right w:val="none" w:sz="0" w:space="0" w:color="auto"/>
              </w:divBdr>
            </w:div>
            <w:div w:id="676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336">
      <w:bodyDiv w:val="1"/>
      <w:marLeft w:val="0"/>
      <w:marRight w:val="0"/>
      <w:marTop w:val="0"/>
      <w:marBottom w:val="0"/>
      <w:divBdr>
        <w:top w:val="none" w:sz="0" w:space="0" w:color="auto"/>
        <w:left w:val="none" w:sz="0" w:space="0" w:color="auto"/>
        <w:bottom w:val="none" w:sz="0" w:space="0" w:color="auto"/>
        <w:right w:val="none" w:sz="0" w:space="0" w:color="auto"/>
      </w:divBdr>
      <w:divsChild>
        <w:div w:id="1938292919">
          <w:marLeft w:val="0"/>
          <w:marRight w:val="0"/>
          <w:marTop w:val="0"/>
          <w:marBottom w:val="0"/>
          <w:divBdr>
            <w:top w:val="none" w:sz="0" w:space="0" w:color="auto"/>
            <w:left w:val="none" w:sz="0" w:space="0" w:color="auto"/>
            <w:bottom w:val="none" w:sz="0" w:space="0" w:color="auto"/>
            <w:right w:val="none" w:sz="0" w:space="0" w:color="auto"/>
          </w:divBdr>
          <w:divsChild>
            <w:div w:id="9640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315">
      <w:bodyDiv w:val="1"/>
      <w:marLeft w:val="0"/>
      <w:marRight w:val="0"/>
      <w:marTop w:val="0"/>
      <w:marBottom w:val="0"/>
      <w:divBdr>
        <w:top w:val="none" w:sz="0" w:space="0" w:color="auto"/>
        <w:left w:val="none" w:sz="0" w:space="0" w:color="auto"/>
        <w:bottom w:val="none" w:sz="0" w:space="0" w:color="auto"/>
        <w:right w:val="none" w:sz="0" w:space="0" w:color="auto"/>
      </w:divBdr>
      <w:divsChild>
        <w:div w:id="1510440008">
          <w:marLeft w:val="0"/>
          <w:marRight w:val="0"/>
          <w:marTop w:val="0"/>
          <w:marBottom w:val="0"/>
          <w:divBdr>
            <w:top w:val="none" w:sz="0" w:space="0" w:color="auto"/>
            <w:left w:val="none" w:sz="0" w:space="0" w:color="auto"/>
            <w:bottom w:val="none" w:sz="0" w:space="0" w:color="auto"/>
            <w:right w:val="none" w:sz="0" w:space="0" w:color="auto"/>
          </w:divBdr>
          <w:divsChild>
            <w:div w:id="1321420382">
              <w:marLeft w:val="0"/>
              <w:marRight w:val="0"/>
              <w:marTop w:val="0"/>
              <w:marBottom w:val="0"/>
              <w:divBdr>
                <w:top w:val="none" w:sz="0" w:space="0" w:color="auto"/>
                <w:left w:val="none" w:sz="0" w:space="0" w:color="auto"/>
                <w:bottom w:val="none" w:sz="0" w:space="0" w:color="auto"/>
                <w:right w:val="none" w:sz="0" w:space="0" w:color="auto"/>
              </w:divBdr>
            </w:div>
            <w:div w:id="810486645">
              <w:marLeft w:val="0"/>
              <w:marRight w:val="0"/>
              <w:marTop w:val="0"/>
              <w:marBottom w:val="0"/>
              <w:divBdr>
                <w:top w:val="none" w:sz="0" w:space="0" w:color="auto"/>
                <w:left w:val="none" w:sz="0" w:space="0" w:color="auto"/>
                <w:bottom w:val="none" w:sz="0" w:space="0" w:color="auto"/>
                <w:right w:val="none" w:sz="0" w:space="0" w:color="auto"/>
              </w:divBdr>
            </w:div>
            <w:div w:id="98306173">
              <w:marLeft w:val="0"/>
              <w:marRight w:val="0"/>
              <w:marTop w:val="0"/>
              <w:marBottom w:val="0"/>
              <w:divBdr>
                <w:top w:val="none" w:sz="0" w:space="0" w:color="auto"/>
                <w:left w:val="none" w:sz="0" w:space="0" w:color="auto"/>
                <w:bottom w:val="none" w:sz="0" w:space="0" w:color="auto"/>
                <w:right w:val="none" w:sz="0" w:space="0" w:color="auto"/>
              </w:divBdr>
            </w:div>
            <w:div w:id="569536701">
              <w:marLeft w:val="0"/>
              <w:marRight w:val="0"/>
              <w:marTop w:val="0"/>
              <w:marBottom w:val="0"/>
              <w:divBdr>
                <w:top w:val="none" w:sz="0" w:space="0" w:color="auto"/>
                <w:left w:val="none" w:sz="0" w:space="0" w:color="auto"/>
                <w:bottom w:val="none" w:sz="0" w:space="0" w:color="auto"/>
                <w:right w:val="none" w:sz="0" w:space="0" w:color="auto"/>
              </w:divBdr>
            </w:div>
            <w:div w:id="703754940">
              <w:marLeft w:val="0"/>
              <w:marRight w:val="0"/>
              <w:marTop w:val="0"/>
              <w:marBottom w:val="0"/>
              <w:divBdr>
                <w:top w:val="none" w:sz="0" w:space="0" w:color="auto"/>
                <w:left w:val="none" w:sz="0" w:space="0" w:color="auto"/>
                <w:bottom w:val="none" w:sz="0" w:space="0" w:color="auto"/>
                <w:right w:val="none" w:sz="0" w:space="0" w:color="auto"/>
              </w:divBdr>
            </w:div>
            <w:div w:id="1031807362">
              <w:marLeft w:val="0"/>
              <w:marRight w:val="0"/>
              <w:marTop w:val="0"/>
              <w:marBottom w:val="0"/>
              <w:divBdr>
                <w:top w:val="none" w:sz="0" w:space="0" w:color="auto"/>
                <w:left w:val="none" w:sz="0" w:space="0" w:color="auto"/>
                <w:bottom w:val="none" w:sz="0" w:space="0" w:color="auto"/>
                <w:right w:val="none" w:sz="0" w:space="0" w:color="auto"/>
              </w:divBdr>
            </w:div>
            <w:div w:id="358430840">
              <w:marLeft w:val="0"/>
              <w:marRight w:val="0"/>
              <w:marTop w:val="0"/>
              <w:marBottom w:val="0"/>
              <w:divBdr>
                <w:top w:val="none" w:sz="0" w:space="0" w:color="auto"/>
                <w:left w:val="none" w:sz="0" w:space="0" w:color="auto"/>
                <w:bottom w:val="none" w:sz="0" w:space="0" w:color="auto"/>
                <w:right w:val="none" w:sz="0" w:space="0" w:color="auto"/>
              </w:divBdr>
            </w:div>
            <w:div w:id="1848520671">
              <w:marLeft w:val="0"/>
              <w:marRight w:val="0"/>
              <w:marTop w:val="0"/>
              <w:marBottom w:val="0"/>
              <w:divBdr>
                <w:top w:val="none" w:sz="0" w:space="0" w:color="auto"/>
                <w:left w:val="none" w:sz="0" w:space="0" w:color="auto"/>
                <w:bottom w:val="none" w:sz="0" w:space="0" w:color="auto"/>
                <w:right w:val="none" w:sz="0" w:space="0" w:color="auto"/>
              </w:divBdr>
            </w:div>
            <w:div w:id="270477230">
              <w:marLeft w:val="0"/>
              <w:marRight w:val="0"/>
              <w:marTop w:val="0"/>
              <w:marBottom w:val="0"/>
              <w:divBdr>
                <w:top w:val="none" w:sz="0" w:space="0" w:color="auto"/>
                <w:left w:val="none" w:sz="0" w:space="0" w:color="auto"/>
                <w:bottom w:val="none" w:sz="0" w:space="0" w:color="auto"/>
                <w:right w:val="none" w:sz="0" w:space="0" w:color="auto"/>
              </w:divBdr>
            </w:div>
            <w:div w:id="1088774937">
              <w:marLeft w:val="0"/>
              <w:marRight w:val="0"/>
              <w:marTop w:val="0"/>
              <w:marBottom w:val="0"/>
              <w:divBdr>
                <w:top w:val="none" w:sz="0" w:space="0" w:color="auto"/>
                <w:left w:val="none" w:sz="0" w:space="0" w:color="auto"/>
                <w:bottom w:val="none" w:sz="0" w:space="0" w:color="auto"/>
                <w:right w:val="none" w:sz="0" w:space="0" w:color="auto"/>
              </w:divBdr>
            </w:div>
            <w:div w:id="1781728023">
              <w:marLeft w:val="0"/>
              <w:marRight w:val="0"/>
              <w:marTop w:val="0"/>
              <w:marBottom w:val="0"/>
              <w:divBdr>
                <w:top w:val="none" w:sz="0" w:space="0" w:color="auto"/>
                <w:left w:val="none" w:sz="0" w:space="0" w:color="auto"/>
                <w:bottom w:val="none" w:sz="0" w:space="0" w:color="auto"/>
                <w:right w:val="none" w:sz="0" w:space="0" w:color="auto"/>
              </w:divBdr>
            </w:div>
            <w:div w:id="259073020">
              <w:marLeft w:val="0"/>
              <w:marRight w:val="0"/>
              <w:marTop w:val="0"/>
              <w:marBottom w:val="0"/>
              <w:divBdr>
                <w:top w:val="none" w:sz="0" w:space="0" w:color="auto"/>
                <w:left w:val="none" w:sz="0" w:space="0" w:color="auto"/>
                <w:bottom w:val="none" w:sz="0" w:space="0" w:color="auto"/>
                <w:right w:val="none" w:sz="0" w:space="0" w:color="auto"/>
              </w:divBdr>
            </w:div>
            <w:div w:id="60106253">
              <w:marLeft w:val="0"/>
              <w:marRight w:val="0"/>
              <w:marTop w:val="0"/>
              <w:marBottom w:val="0"/>
              <w:divBdr>
                <w:top w:val="none" w:sz="0" w:space="0" w:color="auto"/>
                <w:left w:val="none" w:sz="0" w:space="0" w:color="auto"/>
                <w:bottom w:val="none" w:sz="0" w:space="0" w:color="auto"/>
                <w:right w:val="none" w:sz="0" w:space="0" w:color="auto"/>
              </w:divBdr>
            </w:div>
            <w:div w:id="1600403771">
              <w:marLeft w:val="0"/>
              <w:marRight w:val="0"/>
              <w:marTop w:val="0"/>
              <w:marBottom w:val="0"/>
              <w:divBdr>
                <w:top w:val="none" w:sz="0" w:space="0" w:color="auto"/>
                <w:left w:val="none" w:sz="0" w:space="0" w:color="auto"/>
                <w:bottom w:val="none" w:sz="0" w:space="0" w:color="auto"/>
                <w:right w:val="none" w:sz="0" w:space="0" w:color="auto"/>
              </w:divBdr>
            </w:div>
            <w:div w:id="873613816">
              <w:marLeft w:val="0"/>
              <w:marRight w:val="0"/>
              <w:marTop w:val="0"/>
              <w:marBottom w:val="0"/>
              <w:divBdr>
                <w:top w:val="none" w:sz="0" w:space="0" w:color="auto"/>
                <w:left w:val="none" w:sz="0" w:space="0" w:color="auto"/>
                <w:bottom w:val="none" w:sz="0" w:space="0" w:color="auto"/>
                <w:right w:val="none" w:sz="0" w:space="0" w:color="auto"/>
              </w:divBdr>
            </w:div>
            <w:div w:id="1555461890">
              <w:marLeft w:val="0"/>
              <w:marRight w:val="0"/>
              <w:marTop w:val="0"/>
              <w:marBottom w:val="0"/>
              <w:divBdr>
                <w:top w:val="none" w:sz="0" w:space="0" w:color="auto"/>
                <w:left w:val="none" w:sz="0" w:space="0" w:color="auto"/>
                <w:bottom w:val="none" w:sz="0" w:space="0" w:color="auto"/>
                <w:right w:val="none" w:sz="0" w:space="0" w:color="auto"/>
              </w:divBdr>
            </w:div>
            <w:div w:id="551114115">
              <w:marLeft w:val="0"/>
              <w:marRight w:val="0"/>
              <w:marTop w:val="0"/>
              <w:marBottom w:val="0"/>
              <w:divBdr>
                <w:top w:val="none" w:sz="0" w:space="0" w:color="auto"/>
                <w:left w:val="none" w:sz="0" w:space="0" w:color="auto"/>
                <w:bottom w:val="none" w:sz="0" w:space="0" w:color="auto"/>
                <w:right w:val="none" w:sz="0" w:space="0" w:color="auto"/>
              </w:divBdr>
            </w:div>
            <w:div w:id="437483193">
              <w:marLeft w:val="0"/>
              <w:marRight w:val="0"/>
              <w:marTop w:val="0"/>
              <w:marBottom w:val="0"/>
              <w:divBdr>
                <w:top w:val="none" w:sz="0" w:space="0" w:color="auto"/>
                <w:left w:val="none" w:sz="0" w:space="0" w:color="auto"/>
                <w:bottom w:val="none" w:sz="0" w:space="0" w:color="auto"/>
                <w:right w:val="none" w:sz="0" w:space="0" w:color="auto"/>
              </w:divBdr>
            </w:div>
            <w:div w:id="13689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349">
      <w:bodyDiv w:val="1"/>
      <w:marLeft w:val="0"/>
      <w:marRight w:val="0"/>
      <w:marTop w:val="0"/>
      <w:marBottom w:val="0"/>
      <w:divBdr>
        <w:top w:val="none" w:sz="0" w:space="0" w:color="auto"/>
        <w:left w:val="none" w:sz="0" w:space="0" w:color="auto"/>
        <w:bottom w:val="none" w:sz="0" w:space="0" w:color="auto"/>
        <w:right w:val="none" w:sz="0" w:space="0" w:color="auto"/>
      </w:divBdr>
      <w:divsChild>
        <w:div w:id="387539110">
          <w:marLeft w:val="0"/>
          <w:marRight w:val="0"/>
          <w:marTop w:val="0"/>
          <w:marBottom w:val="0"/>
          <w:divBdr>
            <w:top w:val="none" w:sz="0" w:space="0" w:color="auto"/>
            <w:left w:val="none" w:sz="0" w:space="0" w:color="auto"/>
            <w:bottom w:val="none" w:sz="0" w:space="0" w:color="auto"/>
            <w:right w:val="none" w:sz="0" w:space="0" w:color="auto"/>
          </w:divBdr>
          <w:divsChild>
            <w:div w:id="1738165917">
              <w:marLeft w:val="0"/>
              <w:marRight w:val="0"/>
              <w:marTop w:val="0"/>
              <w:marBottom w:val="0"/>
              <w:divBdr>
                <w:top w:val="none" w:sz="0" w:space="0" w:color="auto"/>
                <w:left w:val="none" w:sz="0" w:space="0" w:color="auto"/>
                <w:bottom w:val="none" w:sz="0" w:space="0" w:color="auto"/>
                <w:right w:val="none" w:sz="0" w:space="0" w:color="auto"/>
              </w:divBdr>
            </w:div>
            <w:div w:id="35207860">
              <w:marLeft w:val="0"/>
              <w:marRight w:val="0"/>
              <w:marTop w:val="0"/>
              <w:marBottom w:val="0"/>
              <w:divBdr>
                <w:top w:val="none" w:sz="0" w:space="0" w:color="auto"/>
                <w:left w:val="none" w:sz="0" w:space="0" w:color="auto"/>
                <w:bottom w:val="none" w:sz="0" w:space="0" w:color="auto"/>
                <w:right w:val="none" w:sz="0" w:space="0" w:color="auto"/>
              </w:divBdr>
            </w:div>
            <w:div w:id="501160307">
              <w:marLeft w:val="0"/>
              <w:marRight w:val="0"/>
              <w:marTop w:val="0"/>
              <w:marBottom w:val="0"/>
              <w:divBdr>
                <w:top w:val="none" w:sz="0" w:space="0" w:color="auto"/>
                <w:left w:val="none" w:sz="0" w:space="0" w:color="auto"/>
                <w:bottom w:val="none" w:sz="0" w:space="0" w:color="auto"/>
                <w:right w:val="none" w:sz="0" w:space="0" w:color="auto"/>
              </w:divBdr>
            </w:div>
            <w:div w:id="1451319001">
              <w:marLeft w:val="0"/>
              <w:marRight w:val="0"/>
              <w:marTop w:val="0"/>
              <w:marBottom w:val="0"/>
              <w:divBdr>
                <w:top w:val="none" w:sz="0" w:space="0" w:color="auto"/>
                <w:left w:val="none" w:sz="0" w:space="0" w:color="auto"/>
                <w:bottom w:val="none" w:sz="0" w:space="0" w:color="auto"/>
                <w:right w:val="none" w:sz="0" w:space="0" w:color="auto"/>
              </w:divBdr>
            </w:div>
            <w:div w:id="10885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65518">
      <w:bodyDiv w:val="1"/>
      <w:marLeft w:val="0"/>
      <w:marRight w:val="0"/>
      <w:marTop w:val="0"/>
      <w:marBottom w:val="0"/>
      <w:divBdr>
        <w:top w:val="none" w:sz="0" w:space="0" w:color="auto"/>
        <w:left w:val="none" w:sz="0" w:space="0" w:color="auto"/>
        <w:bottom w:val="none" w:sz="0" w:space="0" w:color="auto"/>
        <w:right w:val="none" w:sz="0" w:space="0" w:color="auto"/>
      </w:divBdr>
      <w:divsChild>
        <w:div w:id="571964741">
          <w:marLeft w:val="0"/>
          <w:marRight w:val="0"/>
          <w:marTop w:val="0"/>
          <w:marBottom w:val="0"/>
          <w:divBdr>
            <w:top w:val="none" w:sz="0" w:space="0" w:color="auto"/>
            <w:left w:val="none" w:sz="0" w:space="0" w:color="auto"/>
            <w:bottom w:val="none" w:sz="0" w:space="0" w:color="auto"/>
            <w:right w:val="none" w:sz="0" w:space="0" w:color="auto"/>
          </w:divBdr>
          <w:divsChild>
            <w:div w:id="14323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3939">
      <w:bodyDiv w:val="1"/>
      <w:marLeft w:val="0"/>
      <w:marRight w:val="0"/>
      <w:marTop w:val="0"/>
      <w:marBottom w:val="0"/>
      <w:divBdr>
        <w:top w:val="none" w:sz="0" w:space="0" w:color="auto"/>
        <w:left w:val="none" w:sz="0" w:space="0" w:color="auto"/>
        <w:bottom w:val="none" w:sz="0" w:space="0" w:color="auto"/>
        <w:right w:val="none" w:sz="0" w:space="0" w:color="auto"/>
      </w:divBdr>
      <w:divsChild>
        <w:div w:id="330573650">
          <w:marLeft w:val="0"/>
          <w:marRight w:val="0"/>
          <w:marTop w:val="0"/>
          <w:marBottom w:val="0"/>
          <w:divBdr>
            <w:top w:val="none" w:sz="0" w:space="0" w:color="auto"/>
            <w:left w:val="none" w:sz="0" w:space="0" w:color="auto"/>
            <w:bottom w:val="none" w:sz="0" w:space="0" w:color="auto"/>
            <w:right w:val="none" w:sz="0" w:space="0" w:color="auto"/>
          </w:divBdr>
          <w:divsChild>
            <w:div w:id="834108855">
              <w:marLeft w:val="0"/>
              <w:marRight w:val="0"/>
              <w:marTop w:val="0"/>
              <w:marBottom w:val="0"/>
              <w:divBdr>
                <w:top w:val="none" w:sz="0" w:space="0" w:color="auto"/>
                <w:left w:val="none" w:sz="0" w:space="0" w:color="auto"/>
                <w:bottom w:val="none" w:sz="0" w:space="0" w:color="auto"/>
                <w:right w:val="none" w:sz="0" w:space="0" w:color="auto"/>
              </w:divBdr>
            </w:div>
            <w:div w:id="360858123">
              <w:marLeft w:val="0"/>
              <w:marRight w:val="0"/>
              <w:marTop w:val="0"/>
              <w:marBottom w:val="0"/>
              <w:divBdr>
                <w:top w:val="none" w:sz="0" w:space="0" w:color="auto"/>
                <w:left w:val="none" w:sz="0" w:space="0" w:color="auto"/>
                <w:bottom w:val="none" w:sz="0" w:space="0" w:color="auto"/>
                <w:right w:val="none" w:sz="0" w:space="0" w:color="auto"/>
              </w:divBdr>
            </w:div>
            <w:div w:id="979306562">
              <w:marLeft w:val="0"/>
              <w:marRight w:val="0"/>
              <w:marTop w:val="0"/>
              <w:marBottom w:val="0"/>
              <w:divBdr>
                <w:top w:val="none" w:sz="0" w:space="0" w:color="auto"/>
                <w:left w:val="none" w:sz="0" w:space="0" w:color="auto"/>
                <w:bottom w:val="none" w:sz="0" w:space="0" w:color="auto"/>
                <w:right w:val="none" w:sz="0" w:space="0" w:color="auto"/>
              </w:divBdr>
            </w:div>
            <w:div w:id="1377124783">
              <w:marLeft w:val="0"/>
              <w:marRight w:val="0"/>
              <w:marTop w:val="0"/>
              <w:marBottom w:val="0"/>
              <w:divBdr>
                <w:top w:val="none" w:sz="0" w:space="0" w:color="auto"/>
                <w:left w:val="none" w:sz="0" w:space="0" w:color="auto"/>
                <w:bottom w:val="none" w:sz="0" w:space="0" w:color="auto"/>
                <w:right w:val="none" w:sz="0" w:space="0" w:color="auto"/>
              </w:divBdr>
            </w:div>
            <w:div w:id="2099330356">
              <w:marLeft w:val="0"/>
              <w:marRight w:val="0"/>
              <w:marTop w:val="0"/>
              <w:marBottom w:val="0"/>
              <w:divBdr>
                <w:top w:val="none" w:sz="0" w:space="0" w:color="auto"/>
                <w:left w:val="none" w:sz="0" w:space="0" w:color="auto"/>
                <w:bottom w:val="none" w:sz="0" w:space="0" w:color="auto"/>
                <w:right w:val="none" w:sz="0" w:space="0" w:color="auto"/>
              </w:divBdr>
            </w:div>
            <w:div w:id="2063405951">
              <w:marLeft w:val="0"/>
              <w:marRight w:val="0"/>
              <w:marTop w:val="0"/>
              <w:marBottom w:val="0"/>
              <w:divBdr>
                <w:top w:val="none" w:sz="0" w:space="0" w:color="auto"/>
                <w:left w:val="none" w:sz="0" w:space="0" w:color="auto"/>
                <w:bottom w:val="none" w:sz="0" w:space="0" w:color="auto"/>
                <w:right w:val="none" w:sz="0" w:space="0" w:color="auto"/>
              </w:divBdr>
            </w:div>
            <w:div w:id="186019235">
              <w:marLeft w:val="0"/>
              <w:marRight w:val="0"/>
              <w:marTop w:val="0"/>
              <w:marBottom w:val="0"/>
              <w:divBdr>
                <w:top w:val="none" w:sz="0" w:space="0" w:color="auto"/>
                <w:left w:val="none" w:sz="0" w:space="0" w:color="auto"/>
                <w:bottom w:val="none" w:sz="0" w:space="0" w:color="auto"/>
                <w:right w:val="none" w:sz="0" w:space="0" w:color="auto"/>
              </w:divBdr>
            </w:div>
            <w:div w:id="1067920500">
              <w:marLeft w:val="0"/>
              <w:marRight w:val="0"/>
              <w:marTop w:val="0"/>
              <w:marBottom w:val="0"/>
              <w:divBdr>
                <w:top w:val="none" w:sz="0" w:space="0" w:color="auto"/>
                <w:left w:val="none" w:sz="0" w:space="0" w:color="auto"/>
                <w:bottom w:val="none" w:sz="0" w:space="0" w:color="auto"/>
                <w:right w:val="none" w:sz="0" w:space="0" w:color="auto"/>
              </w:divBdr>
            </w:div>
            <w:div w:id="17487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418">
      <w:bodyDiv w:val="1"/>
      <w:marLeft w:val="0"/>
      <w:marRight w:val="0"/>
      <w:marTop w:val="0"/>
      <w:marBottom w:val="0"/>
      <w:divBdr>
        <w:top w:val="none" w:sz="0" w:space="0" w:color="auto"/>
        <w:left w:val="none" w:sz="0" w:space="0" w:color="auto"/>
        <w:bottom w:val="none" w:sz="0" w:space="0" w:color="auto"/>
        <w:right w:val="none" w:sz="0" w:space="0" w:color="auto"/>
      </w:divBdr>
      <w:divsChild>
        <w:div w:id="1883789808">
          <w:marLeft w:val="0"/>
          <w:marRight w:val="0"/>
          <w:marTop w:val="0"/>
          <w:marBottom w:val="0"/>
          <w:divBdr>
            <w:top w:val="none" w:sz="0" w:space="0" w:color="auto"/>
            <w:left w:val="none" w:sz="0" w:space="0" w:color="auto"/>
            <w:bottom w:val="none" w:sz="0" w:space="0" w:color="auto"/>
            <w:right w:val="none" w:sz="0" w:space="0" w:color="auto"/>
          </w:divBdr>
          <w:divsChild>
            <w:div w:id="1075855939">
              <w:marLeft w:val="0"/>
              <w:marRight w:val="0"/>
              <w:marTop w:val="0"/>
              <w:marBottom w:val="0"/>
              <w:divBdr>
                <w:top w:val="none" w:sz="0" w:space="0" w:color="auto"/>
                <w:left w:val="none" w:sz="0" w:space="0" w:color="auto"/>
                <w:bottom w:val="none" w:sz="0" w:space="0" w:color="auto"/>
                <w:right w:val="none" w:sz="0" w:space="0" w:color="auto"/>
              </w:divBdr>
            </w:div>
            <w:div w:id="354619802">
              <w:marLeft w:val="0"/>
              <w:marRight w:val="0"/>
              <w:marTop w:val="0"/>
              <w:marBottom w:val="0"/>
              <w:divBdr>
                <w:top w:val="none" w:sz="0" w:space="0" w:color="auto"/>
                <w:left w:val="none" w:sz="0" w:space="0" w:color="auto"/>
                <w:bottom w:val="none" w:sz="0" w:space="0" w:color="auto"/>
                <w:right w:val="none" w:sz="0" w:space="0" w:color="auto"/>
              </w:divBdr>
            </w:div>
            <w:div w:id="1188325086">
              <w:marLeft w:val="0"/>
              <w:marRight w:val="0"/>
              <w:marTop w:val="0"/>
              <w:marBottom w:val="0"/>
              <w:divBdr>
                <w:top w:val="none" w:sz="0" w:space="0" w:color="auto"/>
                <w:left w:val="none" w:sz="0" w:space="0" w:color="auto"/>
                <w:bottom w:val="none" w:sz="0" w:space="0" w:color="auto"/>
                <w:right w:val="none" w:sz="0" w:space="0" w:color="auto"/>
              </w:divBdr>
            </w:div>
            <w:div w:id="40905373">
              <w:marLeft w:val="0"/>
              <w:marRight w:val="0"/>
              <w:marTop w:val="0"/>
              <w:marBottom w:val="0"/>
              <w:divBdr>
                <w:top w:val="none" w:sz="0" w:space="0" w:color="auto"/>
                <w:left w:val="none" w:sz="0" w:space="0" w:color="auto"/>
                <w:bottom w:val="none" w:sz="0" w:space="0" w:color="auto"/>
                <w:right w:val="none" w:sz="0" w:space="0" w:color="auto"/>
              </w:divBdr>
            </w:div>
            <w:div w:id="1260521884">
              <w:marLeft w:val="0"/>
              <w:marRight w:val="0"/>
              <w:marTop w:val="0"/>
              <w:marBottom w:val="0"/>
              <w:divBdr>
                <w:top w:val="none" w:sz="0" w:space="0" w:color="auto"/>
                <w:left w:val="none" w:sz="0" w:space="0" w:color="auto"/>
                <w:bottom w:val="none" w:sz="0" w:space="0" w:color="auto"/>
                <w:right w:val="none" w:sz="0" w:space="0" w:color="auto"/>
              </w:divBdr>
            </w:div>
            <w:div w:id="887454632">
              <w:marLeft w:val="0"/>
              <w:marRight w:val="0"/>
              <w:marTop w:val="0"/>
              <w:marBottom w:val="0"/>
              <w:divBdr>
                <w:top w:val="none" w:sz="0" w:space="0" w:color="auto"/>
                <w:left w:val="none" w:sz="0" w:space="0" w:color="auto"/>
                <w:bottom w:val="none" w:sz="0" w:space="0" w:color="auto"/>
                <w:right w:val="none" w:sz="0" w:space="0" w:color="auto"/>
              </w:divBdr>
            </w:div>
            <w:div w:id="2141606833">
              <w:marLeft w:val="0"/>
              <w:marRight w:val="0"/>
              <w:marTop w:val="0"/>
              <w:marBottom w:val="0"/>
              <w:divBdr>
                <w:top w:val="none" w:sz="0" w:space="0" w:color="auto"/>
                <w:left w:val="none" w:sz="0" w:space="0" w:color="auto"/>
                <w:bottom w:val="none" w:sz="0" w:space="0" w:color="auto"/>
                <w:right w:val="none" w:sz="0" w:space="0" w:color="auto"/>
              </w:divBdr>
            </w:div>
            <w:div w:id="1281915521">
              <w:marLeft w:val="0"/>
              <w:marRight w:val="0"/>
              <w:marTop w:val="0"/>
              <w:marBottom w:val="0"/>
              <w:divBdr>
                <w:top w:val="none" w:sz="0" w:space="0" w:color="auto"/>
                <w:left w:val="none" w:sz="0" w:space="0" w:color="auto"/>
                <w:bottom w:val="none" w:sz="0" w:space="0" w:color="auto"/>
                <w:right w:val="none" w:sz="0" w:space="0" w:color="auto"/>
              </w:divBdr>
            </w:div>
            <w:div w:id="10896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mailto:aurelien.plazzotta@tutanota.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622ECD-4F4F-4C8C-A1E3-E590F4EC2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76</Pages>
  <Words>16227</Words>
  <Characters>89254</Characters>
  <Application>Microsoft Office Word</Application>
  <DocSecurity>0</DocSecurity>
  <Lines>743</Lines>
  <Paragraphs>210</Paragraphs>
  <ScaleCrop>false</ScaleCrop>
  <HeadingPairs>
    <vt:vector size="2" baseType="variant">
      <vt:variant>
        <vt:lpstr>Titre</vt:lpstr>
      </vt:variant>
      <vt:variant>
        <vt:i4>1</vt:i4>
      </vt:variant>
    </vt:vector>
  </HeadingPairs>
  <TitlesOfParts>
    <vt:vector size="1" baseType="lpstr">
      <vt:lpstr>LANCEMENT D’UN SITE WEB POUR UBC CREATION</vt:lpstr>
    </vt:vector>
  </TitlesOfParts>
  <Company>Projet fil rouge de guilde</Company>
  <LinksUpToDate>false</LinksUpToDate>
  <CharactersWithSpaces>105271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LANCEMENT D’UN SITE WEB POUR UBC CREATION</dc:title>
  <dc:subject>Création et mise en ligne d’un site web dynamique</dc:subject>
  <dc:creator>Aurélien Plazzotta</dc:creator>
  <cp:keywords/>
  <dc:description/>
  <cp:lastModifiedBy>Stagiaire</cp:lastModifiedBy>
  <cp:revision>100</cp:revision>
  <cp:lastPrinted>2024-08-23T12:12:00Z</cp:lastPrinted>
  <dcterms:created xsi:type="dcterms:W3CDTF">2024-08-26T08:46:00Z</dcterms:created>
  <dcterms:modified xsi:type="dcterms:W3CDTF">2024-08-28T14:19:00Z</dcterms:modified>
</cp:coreProperties>
</file>