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DFA5" w14:textId="77777777" w:rsidR="003C2238" w:rsidRPr="003C2238" w:rsidRDefault="003C2238" w:rsidP="003C2238">
      <w:pPr>
        <w:rPr>
          <w:b/>
          <w:bCs/>
          <w:lang w:val="en-KE"/>
        </w:rPr>
      </w:pPr>
      <w:r w:rsidRPr="003C2238">
        <w:rPr>
          <w:b/>
          <w:bCs/>
          <w:lang w:val="en-KE"/>
        </w:rPr>
        <w:t>Roadmap</w:t>
      </w:r>
    </w:p>
    <w:p w14:paraId="2CC7B4E7" w14:textId="77777777" w:rsidR="003C2238" w:rsidRPr="003C2238" w:rsidRDefault="003C2238" w:rsidP="003C2238">
      <w:pPr>
        <w:rPr>
          <w:b/>
          <w:bCs/>
          <w:lang w:val="en-KE"/>
        </w:rPr>
      </w:pPr>
      <w:r w:rsidRPr="003C2238">
        <w:rPr>
          <w:b/>
          <w:bCs/>
          <w:lang w:val="en-KE"/>
        </w:rPr>
        <w:t>Roadmap &amp; Upcoming Releases</w:t>
      </w:r>
    </w:p>
    <w:p w14:paraId="0473D458" w14:textId="77777777" w:rsidR="003C2238" w:rsidRPr="003C2238" w:rsidRDefault="003C2238" w:rsidP="003C2238">
      <w:pPr>
        <w:rPr>
          <w:b/>
          <w:bCs/>
          <w:lang w:val="en-KE"/>
        </w:rPr>
      </w:pPr>
      <w:r w:rsidRPr="003C2238">
        <w:rPr>
          <w:b/>
          <w:bCs/>
          <w:lang w:val="en-KE"/>
        </w:rPr>
        <w:t>High-Level Product Roadmap</w:t>
      </w:r>
    </w:p>
    <w:p w14:paraId="6AA5DFF3" w14:textId="77777777" w:rsidR="003C2238" w:rsidRPr="003C2238" w:rsidRDefault="003C2238" w:rsidP="003C2238">
      <w:pPr>
        <w:rPr>
          <w:lang w:val="en-KE"/>
        </w:rPr>
      </w:pPr>
      <w:r w:rsidRPr="003C2238">
        <w:rPr>
          <w:lang w:val="en-KE"/>
        </w:rPr>
        <w:t xml:space="preserve">We build our product roadmap using the "Now, Next, Future" framework to drive our product focus and vision for the future. The below provides our </w:t>
      </w:r>
      <w:proofErr w:type="gramStart"/>
      <w:r w:rsidRPr="003C2238">
        <w:rPr>
          <w:lang w:val="en-KE"/>
        </w:rPr>
        <w:t>high level</w:t>
      </w:r>
      <w:proofErr w:type="gramEnd"/>
      <w:r w:rsidRPr="003C2238">
        <w:rPr>
          <w:lang w:val="en-KE"/>
        </w:rPr>
        <w:t xml:space="preserve"> roadmap and is no inclusive of all new product enhancements, bug fixes, and feature sets that we will introduce in the next versions. For information on our full product prioritization process, see our </w:t>
      </w:r>
      <w:hyperlink r:id="rId5" w:anchor="prioritization-framework" w:history="1">
        <w:r w:rsidRPr="003C2238">
          <w:rPr>
            <w:rStyle w:val="Hyperlink"/>
            <w:lang w:val="en-KE"/>
          </w:rPr>
          <w:t>Prioritization Framework</w:t>
        </w:r>
      </w:hyperlink>
      <w:r w:rsidRPr="003C2238">
        <w:rPr>
          <w:lang w:val="en-KE"/>
        </w:rPr>
        <w:t xml:space="preserve"> below.</w:t>
      </w:r>
    </w:p>
    <w:p w14:paraId="788D5F04" w14:textId="77777777" w:rsidR="003C2238" w:rsidRPr="003C2238" w:rsidRDefault="003C2238" w:rsidP="003C2238">
      <w:pPr>
        <w:rPr>
          <w:lang w:val="en-KE"/>
        </w:rPr>
      </w:pPr>
      <w:r w:rsidRPr="003C2238">
        <w:rPr>
          <w:lang w:val="en-KE"/>
        </w:rPr>
        <w:t>Now</w:t>
      </w:r>
    </w:p>
    <w:p w14:paraId="62831250" w14:textId="77777777" w:rsidR="003C2238" w:rsidRPr="003C2238" w:rsidRDefault="003C2238" w:rsidP="003C2238">
      <w:pPr>
        <w:rPr>
          <w:lang w:val="en-KE"/>
        </w:rPr>
      </w:pPr>
      <w:r w:rsidRPr="003C2238">
        <w:rPr>
          <w:lang w:val="en-KE"/>
        </w:rPr>
        <w:t>Next</w:t>
      </w:r>
    </w:p>
    <w:p w14:paraId="59627CA0" w14:textId="77777777" w:rsidR="003C2238" w:rsidRPr="003C2238" w:rsidRDefault="003C2238" w:rsidP="003C2238">
      <w:pPr>
        <w:rPr>
          <w:lang w:val="en-KE"/>
        </w:rPr>
      </w:pPr>
      <w:r w:rsidRPr="003C2238">
        <w:rPr>
          <w:lang w:val="en-KE"/>
        </w:rPr>
        <w:t>Future</w:t>
      </w:r>
    </w:p>
    <w:p w14:paraId="3253DFBE" w14:textId="77777777" w:rsidR="003C2238" w:rsidRPr="003C2238" w:rsidRDefault="003C2238" w:rsidP="003C2238">
      <w:pPr>
        <w:rPr>
          <w:lang w:val="en-KE"/>
        </w:rPr>
      </w:pPr>
      <w:r w:rsidRPr="003C2238">
        <w:rPr>
          <w:b/>
          <w:bCs/>
          <w:lang w:val="en-KE"/>
        </w:rPr>
        <w:t>Ability to import the country geographic data</w:t>
      </w:r>
    </w:p>
    <w:p w14:paraId="56BB38CA" w14:textId="77777777" w:rsidR="003C2238" w:rsidRPr="003C2238" w:rsidRDefault="003C2238" w:rsidP="003C2238">
      <w:pPr>
        <w:rPr>
          <w:lang w:val="en-KE"/>
        </w:rPr>
      </w:pPr>
      <w:r w:rsidRPr="003C2238">
        <w:rPr>
          <w:lang w:val="en-KE"/>
        </w:rPr>
        <w:t>Automated the previously time-consuming process of loading district, county, and sub-county details into SPICE, enabling bulk uploads of geospatial data via the admin portal.</w:t>
      </w:r>
    </w:p>
    <w:p w14:paraId="677E8322" w14:textId="77777777" w:rsidR="003C2238" w:rsidRPr="003C2238" w:rsidRDefault="003C2238" w:rsidP="003C2238">
      <w:pPr>
        <w:rPr>
          <w:lang w:val="en-KE"/>
        </w:rPr>
      </w:pPr>
      <w:r w:rsidRPr="003C2238">
        <w:rPr>
          <w:b/>
          <w:bCs/>
          <w:lang w:val="en-KE"/>
        </w:rPr>
        <w:t>CHW Performance Monitoring</w:t>
      </w:r>
      <w:r w:rsidRPr="003C2238">
        <w:rPr>
          <w:lang w:val="en-KE"/>
        </w:rPr>
        <w:t xml:space="preserve"> </w:t>
      </w:r>
    </w:p>
    <w:p w14:paraId="7B79A2D0" w14:textId="77777777" w:rsidR="003C2238" w:rsidRPr="003C2238" w:rsidRDefault="003C2238" w:rsidP="003C2238">
      <w:pPr>
        <w:rPr>
          <w:lang w:val="en-KE"/>
        </w:rPr>
      </w:pPr>
      <w:r w:rsidRPr="003C2238">
        <w:rPr>
          <w:lang w:val="en-KE"/>
        </w:rPr>
        <w:t>Peer supervisors can monitor community health workers' performance by viewing daily metrics, including the number of assessments, follow-up visits, and calls completed.</w:t>
      </w:r>
    </w:p>
    <w:p w14:paraId="0468023F" w14:textId="77777777" w:rsidR="003C2238" w:rsidRPr="003C2238" w:rsidRDefault="003C2238" w:rsidP="003C2238">
      <w:pPr>
        <w:rPr>
          <w:lang w:val="en-KE"/>
        </w:rPr>
      </w:pPr>
      <w:r w:rsidRPr="003C2238">
        <w:rPr>
          <w:b/>
          <w:bCs/>
          <w:lang w:val="en-KE"/>
        </w:rPr>
        <w:t>AI Model to predict patient retention</w:t>
      </w:r>
    </w:p>
    <w:p w14:paraId="252AE7F5" w14:textId="77777777" w:rsidR="003C2238" w:rsidRPr="003C2238" w:rsidRDefault="003C2238" w:rsidP="003C2238">
      <w:pPr>
        <w:rPr>
          <w:lang w:val="en-KE"/>
        </w:rPr>
      </w:pPr>
      <w:r w:rsidRPr="003C2238">
        <w:rPr>
          <w:lang w:val="en-KE"/>
        </w:rPr>
        <w:t>We are building a patient retention model to identify patients that are likely to be lost to follow-up and design interventions within SPICE to engage these patients before they churn.</w:t>
      </w:r>
    </w:p>
    <w:p w14:paraId="7A1156E6" w14:textId="77777777" w:rsidR="003C2238" w:rsidRPr="003C2238" w:rsidRDefault="003C2238" w:rsidP="003C2238">
      <w:pPr>
        <w:rPr>
          <w:b/>
          <w:bCs/>
          <w:lang w:val="en-KE"/>
        </w:rPr>
      </w:pPr>
      <w:r w:rsidRPr="003C2238">
        <w:rPr>
          <w:b/>
          <w:bCs/>
          <w:lang w:val="en-KE"/>
        </w:rPr>
        <w:t>Upcoming 2.0 Release - Coming September 2024</w:t>
      </w:r>
    </w:p>
    <w:p w14:paraId="063FBEE7" w14:textId="77777777" w:rsidR="003C2238" w:rsidRPr="003C2238" w:rsidRDefault="003C2238" w:rsidP="003C2238">
      <w:pPr>
        <w:rPr>
          <w:lang w:val="en-KE"/>
        </w:rPr>
      </w:pPr>
      <w:r w:rsidRPr="003C2238">
        <w:rPr>
          <w:lang w:val="en-KE"/>
        </w:rPr>
        <w:t xml:space="preserve">Our next major </w:t>
      </w:r>
      <w:proofErr w:type="gramStart"/>
      <w:r w:rsidRPr="003C2238">
        <w:rPr>
          <w:lang w:val="en-KE"/>
        </w:rPr>
        <w:t>open source</w:t>
      </w:r>
      <w:proofErr w:type="gramEnd"/>
      <w:r w:rsidRPr="003C2238">
        <w:rPr>
          <w:lang w:val="en-KE"/>
        </w:rPr>
        <w:t xml:space="preserve"> release will be SPICE 2.0. We are building SPICE 2.0 to be the next generation primary care platform; re-imagining primary care to be data-driven and outcomes focused.</w:t>
      </w:r>
    </w:p>
    <w:p w14:paraId="568B5572" w14:textId="77777777" w:rsidR="003C2238" w:rsidRPr="003C2238" w:rsidRDefault="003C2238" w:rsidP="003C2238">
      <w:pPr>
        <w:rPr>
          <w:lang w:val="en-KE"/>
        </w:rPr>
      </w:pPr>
      <w:r w:rsidRPr="003C2238">
        <w:rPr>
          <w:lang w:val="en-KE"/>
        </w:rPr>
        <w:t>The SPICE 2.0 release will support the following features:</w:t>
      </w:r>
    </w:p>
    <w:p w14:paraId="3A59D2BA" w14:textId="77777777" w:rsidR="003C2238" w:rsidRPr="003C2238" w:rsidRDefault="003C2238" w:rsidP="003C2238">
      <w:pPr>
        <w:numPr>
          <w:ilvl w:val="0"/>
          <w:numId w:val="1"/>
        </w:numPr>
        <w:rPr>
          <w:lang w:val="en-KE"/>
        </w:rPr>
      </w:pPr>
      <w:r w:rsidRPr="003C2238">
        <w:rPr>
          <w:lang w:val="en-KE"/>
        </w:rPr>
        <w:t xml:space="preserve">Algorithm-driven disease pathways for </w:t>
      </w:r>
      <w:proofErr w:type="spellStart"/>
      <w:r w:rsidRPr="003C2238">
        <w:rPr>
          <w:lang w:val="en-KE"/>
        </w:rPr>
        <w:t>NCDs</w:t>
      </w:r>
      <w:proofErr w:type="spellEnd"/>
      <w:r w:rsidRPr="003C2238">
        <w:rPr>
          <w:lang w:val="en-KE"/>
        </w:rPr>
        <w:t>, TB, Malaria, HIV, ANC, PNC, child health, and immunization</w:t>
      </w:r>
    </w:p>
    <w:p w14:paraId="22F5FB05" w14:textId="77777777" w:rsidR="003C2238" w:rsidRPr="003C2238" w:rsidRDefault="003C2238" w:rsidP="003C2238">
      <w:pPr>
        <w:numPr>
          <w:ilvl w:val="0"/>
          <w:numId w:val="1"/>
        </w:numPr>
        <w:rPr>
          <w:lang w:val="en-KE"/>
        </w:rPr>
      </w:pPr>
      <w:r w:rsidRPr="003C2238">
        <w:rPr>
          <w:lang w:val="en-KE"/>
        </w:rPr>
        <w:t>Closed loop, risk-based follow-up at community and facility levels</w:t>
      </w:r>
    </w:p>
    <w:p w14:paraId="51ABB34D" w14:textId="77777777" w:rsidR="003C2238" w:rsidRPr="003C2238" w:rsidRDefault="003C2238" w:rsidP="003C2238">
      <w:pPr>
        <w:numPr>
          <w:ilvl w:val="0"/>
          <w:numId w:val="1"/>
        </w:numPr>
        <w:rPr>
          <w:lang w:val="en-KE"/>
        </w:rPr>
      </w:pPr>
      <w:r w:rsidRPr="003C2238">
        <w:rPr>
          <w:lang w:val="en-KE"/>
        </w:rPr>
        <w:t>Advanced admin portal features</w:t>
      </w:r>
    </w:p>
    <w:p w14:paraId="430A6B90" w14:textId="77777777" w:rsidR="003C2238" w:rsidRPr="003C2238" w:rsidRDefault="003C2238" w:rsidP="003C2238">
      <w:pPr>
        <w:numPr>
          <w:ilvl w:val="0"/>
          <w:numId w:val="1"/>
        </w:numPr>
        <w:rPr>
          <w:lang w:val="en-KE"/>
        </w:rPr>
      </w:pPr>
      <w:r w:rsidRPr="003C2238">
        <w:rPr>
          <w:lang w:val="en-KE"/>
        </w:rPr>
        <w:t>Customized dashboards for community &amp; facility performance</w:t>
      </w:r>
    </w:p>
    <w:p w14:paraId="01CD3DF2" w14:textId="77777777" w:rsidR="003C2238" w:rsidRPr="003C2238" w:rsidRDefault="003C2238" w:rsidP="003C2238">
      <w:pPr>
        <w:numPr>
          <w:ilvl w:val="0"/>
          <w:numId w:val="1"/>
        </w:numPr>
        <w:rPr>
          <w:lang w:val="en-KE"/>
        </w:rPr>
      </w:pPr>
      <w:r w:rsidRPr="003C2238">
        <w:rPr>
          <w:lang w:val="en-KE"/>
        </w:rPr>
        <w:lastRenderedPageBreak/>
        <w:t>Real-time outcomes tracking by disease area</w:t>
      </w:r>
    </w:p>
    <w:p w14:paraId="39CE1D18" w14:textId="77777777" w:rsidR="003C2238" w:rsidRPr="003C2238" w:rsidRDefault="003C2238" w:rsidP="003C2238">
      <w:pPr>
        <w:numPr>
          <w:ilvl w:val="0"/>
          <w:numId w:val="1"/>
        </w:numPr>
        <w:rPr>
          <w:lang w:val="en-KE"/>
        </w:rPr>
      </w:pPr>
      <w:r w:rsidRPr="003C2238">
        <w:rPr>
          <w:lang w:val="en-KE"/>
        </w:rPr>
        <w:t>FHIR Hybrid Architecture</w:t>
      </w:r>
    </w:p>
    <w:p w14:paraId="333EF3B2" w14:textId="1A7F2817" w:rsidR="003C2238" w:rsidRPr="003C2238" w:rsidRDefault="003C2238" w:rsidP="003C2238">
      <w:pPr>
        <w:rPr>
          <w:lang w:val="en-KE"/>
        </w:rPr>
      </w:pPr>
      <w:r w:rsidRPr="003C2238">
        <w:rPr>
          <w:lang w:val="en-KE"/>
        </w:rPr>
        <w:drawing>
          <wp:inline distT="0" distB="0" distL="0" distR="0" wp14:anchorId="5EE8855E" wp14:editId="087B63E6">
            <wp:extent cx="5731510" cy="2298065"/>
            <wp:effectExtent l="0" t="0" r="2540" b="6985"/>
            <wp:docPr id="1678209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98065"/>
                    </a:xfrm>
                    <a:prstGeom prst="rect">
                      <a:avLst/>
                    </a:prstGeom>
                    <a:noFill/>
                    <a:ln>
                      <a:noFill/>
                    </a:ln>
                  </pic:spPr>
                </pic:pic>
              </a:graphicData>
            </a:graphic>
          </wp:inline>
        </w:drawing>
      </w:r>
    </w:p>
    <w:p w14:paraId="1117B335" w14:textId="77777777" w:rsidR="003C2238" w:rsidRPr="003C2238" w:rsidRDefault="003C2238" w:rsidP="003C2238">
      <w:pPr>
        <w:rPr>
          <w:lang w:val="en-KE"/>
        </w:rPr>
      </w:pPr>
      <w:r w:rsidRPr="003C2238">
        <w:rPr>
          <w:lang w:val="en-KE"/>
        </w:rPr>
        <w:t>SPICE 2.0 Features</w:t>
      </w:r>
    </w:p>
    <w:p w14:paraId="5542ACED" w14:textId="77777777" w:rsidR="003C2238" w:rsidRPr="003C2238" w:rsidRDefault="003C2238" w:rsidP="003C2238">
      <w:pPr>
        <w:rPr>
          <w:b/>
          <w:bCs/>
          <w:lang w:val="en-KE"/>
        </w:rPr>
      </w:pPr>
      <w:r w:rsidRPr="003C2238">
        <w:rPr>
          <w:b/>
          <w:bCs/>
          <w:lang w:val="en-KE"/>
        </w:rPr>
        <w:t>New Feature Requests &amp; Prioritization</w:t>
      </w:r>
    </w:p>
    <w:p w14:paraId="79F0F488" w14:textId="77777777" w:rsidR="003C2238" w:rsidRPr="003C2238" w:rsidRDefault="003C2238" w:rsidP="003C2238">
      <w:pPr>
        <w:rPr>
          <w:b/>
          <w:bCs/>
          <w:lang w:val="en-KE"/>
        </w:rPr>
      </w:pPr>
      <w:r w:rsidRPr="003C2238">
        <w:rPr>
          <w:b/>
          <w:bCs/>
          <w:lang w:val="en-KE"/>
        </w:rPr>
        <w:t>Submitting Feature Requests</w:t>
      </w:r>
    </w:p>
    <w:p w14:paraId="2BE20FF3" w14:textId="77777777" w:rsidR="003C2238" w:rsidRPr="003C2238" w:rsidRDefault="003C2238" w:rsidP="003C2238">
      <w:pPr>
        <w:rPr>
          <w:lang w:val="en-KE"/>
        </w:rPr>
      </w:pPr>
      <w:r w:rsidRPr="003C2238">
        <w:rPr>
          <w:lang w:val="en-KE"/>
        </w:rPr>
        <w:t>To submit a new feature request, raise an issue in GitHub in the specific project (Android, Admin Web, Server, FHIR Adapter). To best prioritize the feature requests, we need to understand the why, what, and how of the requests coming from the end users.</w:t>
      </w:r>
    </w:p>
    <w:p w14:paraId="1A8AB193" w14:textId="77777777" w:rsidR="003C2238" w:rsidRPr="003C2238" w:rsidRDefault="003C2238" w:rsidP="003C2238">
      <w:pPr>
        <w:rPr>
          <w:lang w:val="en-KE"/>
        </w:rPr>
      </w:pPr>
      <w:r w:rsidRPr="003C2238">
        <w:rPr>
          <w:b/>
          <w:bCs/>
          <w:lang w:val="en-KE"/>
        </w:rPr>
        <w:t>Follow the steps below to submit a new feature request:</w:t>
      </w:r>
    </w:p>
    <w:p w14:paraId="55CB1524" w14:textId="77777777" w:rsidR="003C2238" w:rsidRPr="003C2238" w:rsidRDefault="003C2238" w:rsidP="003C2238">
      <w:pPr>
        <w:numPr>
          <w:ilvl w:val="0"/>
          <w:numId w:val="2"/>
        </w:numPr>
        <w:rPr>
          <w:lang w:val="en-KE"/>
        </w:rPr>
      </w:pPr>
      <w:r w:rsidRPr="003C2238">
        <w:rPr>
          <w:lang w:val="en-KE"/>
        </w:rPr>
        <w:t>Add a descriptive Title summarizing the feature</w:t>
      </w:r>
    </w:p>
    <w:p w14:paraId="6AF6DD84" w14:textId="77777777" w:rsidR="003C2238" w:rsidRPr="003C2238" w:rsidRDefault="003C2238" w:rsidP="003C2238">
      <w:pPr>
        <w:numPr>
          <w:ilvl w:val="0"/>
          <w:numId w:val="2"/>
        </w:numPr>
        <w:rPr>
          <w:lang w:val="en-KE"/>
        </w:rPr>
      </w:pPr>
      <w:r w:rsidRPr="003C2238">
        <w:rPr>
          <w:lang w:val="en-KE"/>
        </w:rPr>
        <w:t>Describe the feature with as much detail as possible in the Description field. Include the following details:</w:t>
      </w:r>
    </w:p>
    <w:p w14:paraId="1B9D102F" w14:textId="77777777" w:rsidR="003C2238" w:rsidRPr="003C2238" w:rsidRDefault="003C2238" w:rsidP="003C2238">
      <w:pPr>
        <w:numPr>
          <w:ilvl w:val="1"/>
          <w:numId w:val="2"/>
        </w:numPr>
        <w:rPr>
          <w:lang w:val="en-KE"/>
        </w:rPr>
      </w:pPr>
      <w:r w:rsidRPr="003C2238">
        <w:rPr>
          <w:lang w:val="en-KE"/>
        </w:rPr>
        <w:t>Problem Statement</w:t>
      </w:r>
    </w:p>
    <w:p w14:paraId="73829F08" w14:textId="77777777" w:rsidR="003C2238" w:rsidRPr="003C2238" w:rsidRDefault="003C2238" w:rsidP="003C2238">
      <w:pPr>
        <w:numPr>
          <w:ilvl w:val="1"/>
          <w:numId w:val="2"/>
        </w:numPr>
        <w:rPr>
          <w:lang w:val="en-KE"/>
        </w:rPr>
      </w:pPr>
      <w:r w:rsidRPr="003C2238">
        <w:rPr>
          <w:lang w:val="en-KE"/>
        </w:rPr>
        <w:t>Priority (Highest, High, Medium, Low)</w:t>
      </w:r>
    </w:p>
    <w:p w14:paraId="751BEC71" w14:textId="77777777" w:rsidR="003C2238" w:rsidRPr="003C2238" w:rsidRDefault="003C2238" w:rsidP="003C2238">
      <w:pPr>
        <w:numPr>
          <w:ilvl w:val="1"/>
          <w:numId w:val="2"/>
        </w:numPr>
        <w:rPr>
          <w:lang w:val="en-KE"/>
        </w:rPr>
      </w:pPr>
      <w:r w:rsidRPr="003C2238">
        <w:rPr>
          <w:lang w:val="en-KE"/>
        </w:rPr>
        <w:t>Impacted Users</w:t>
      </w:r>
    </w:p>
    <w:p w14:paraId="4B4A92AD" w14:textId="77777777" w:rsidR="003C2238" w:rsidRPr="003C2238" w:rsidRDefault="003C2238" w:rsidP="003C2238">
      <w:pPr>
        <w:numPr>
          <w:ilvl w:val="1"/>
          <w:numId w:val="2"/>
        </w:numPr>
        <w:rPr>
          <w:lang w:val="en-KE"/>
        </w:rPr>
      </w:pPr>
      <w:r w:rsidRPr="003C2238">
        <w:rPr>
          <w:lang w:val="en-KE"/>
        </w:rPr>
        <w:t>Impacted Workflows</w:t>
      </w:r>
    </w:p>
    <w:p w14:paraId="06E9D8C8" w14:textId="77777777" w:rsidR="003C2238" w:rsidRPr="003C2238" w:rsidRDefault="003C2238" w:rsidP="003C2238">
      <w:pPr>
        <w:numPr>
          <w:ilvl w:val="0"/>
          <w:numId w:val="2"/>
        </w:numPr>
        <w:rPr>
          <w:lang w:val="en-KE"/>
        </w:rPr>
      </w:pPr>
      <w:r w:rsidRPr="003C2238">
        <w:rPr>
          <w:lang w:val="en-KE"/>
        </w:rPr>
        <w:t xml:space="preserve">Tag the issue as </w:t>
      </w:r>
      <w:proofErr w:type="gramStart"/>
      <w:r w:rsidRPr="003C2238">
        <w:rPr>
          <w:lang w:val="en-KE"/>
        </w:rPr>
        <w:t>a</w:t>
      </w:r>
      <w:proofErr w:type="gramEnd"/>
      <w:r w:rsidRPr="003C2238">
        <w:rPr>
          <w:lang w:val="en-KE"/>
        </w:rPr>
        <w:t xml:space="preserve"> "enhancement" using the labels</w:t>
      </w:r>
    </w:p>
    <w:p w14:paraId="542E33A4" w14:textId="77777777" w:rsidR="003C2238" w:rsidRPr="003C2238" w:rsidRDefault="003C2238" w:rsidP="003C2238">
      <w:pPr>
        <w:numPr>
          <w:ilvl w:val="0"/>
          <w:numId w:val="2"/>
        </w:numPr>
        <w:rPr>
          <w:lang w:val="en-KE"/>
        </w:rPr>
      </w:pPr>
      <w:r w:rsidRPr="003C2238">
        <w:rPr>
          <w:lang w:val="en-KE"/>
        </w:rPr>
        <w:t>If possible, attach any images to further explain the feature request (screenshots are very helpful!)</w:t>
      </w:r>
    </w:p>
    <w:p w14:paraId="0B800342" w14:textId="77777777" w:rsidR="003C2238" w:rsidRPr="003C2238" w:rsidRDefault="003C2238" w:rsidP="003C2238">
      <w:pPr>
        <w:rPr>
          <w:b/>
          <w:bCs/>
          <w:lang w:val="en-KE"/>
        </w:rPr>
      </w:pPr>
      <w:r w:rsidRPr="003C2238">
        <w:rPr>
          <w:b/>
          <w:bCs/>
          <w:lang w:val="en-KE"/>
        </w:rPr>
        <w:t>Prioritization Process</w:t>
      </w:r>
    </w:p>
    <w:p w14:paraId="4909A4F0" w14:textId="77777777" w:rsidR="003C2238" w:rsidRPr="003C2238" w:rsidRDefault="003C2238" w:rsidP="003C2238">
      <w:pPr>
        <w:rPr>
          <w:lang w:val="en-KE"/>
        </w:rPr>
      </w:pPr>
      <w:r w:rsidRPr="003C2238">
        <w:rPr>
          <w:lang w:val="en-KE"/>
        </w:rPr>
        <w:lastRenderedPageBreak/>
        <w:t xml:space="preserve">Medtronic LABS will review all feature requests and issues submitted through the formal channel. </w:t>
      </w:r>
      <w:proofErr w:type="gramStart"/>
      <w:r w:rsidRPr="003C2238">
        <w:rPr>
          <w:lang w:val="en-KE"/>
        </w:rPr>
        <w:t>In order to</w:t>
      </w:r>
      <w:proofErr w:type="gramEnd"/>
      <w:r w:rsidRPr="003C2238">
        <w:rPr>
          <w:lang w:val="en-KE"/>
        </w:rPr>
        <w:t xml:space="preserve"> prioritize the issues and features, we follow the below process to prioritize new feature requests, enhancements, and bug fixes/issues.</w:t>
      </w:r>
    </w:p>
    <w:p w14:paraId="12095A3D" w14:textId="77777777" w:rsidR="003C2238" w:rsidRPr="003C2238" w:rsidRDefault="003C2238" w:rsidP="003C2238">
      <w:pPr>
        <w:rPr>
          <w:b/>
          <w:bCs/>
          <w:lang w:val="en-KE"/>
        </w:rPr>
      </w:pPr>
      <w:r w:rsidRPr="003C2238">
        <w:rPr>
          <w:b/>
          <w:bCs/>
          <w:lang w:val="en-KE"/>
        </w:rPr>
        <w:t xml:space="preserve">Prioritizing Framework: </w:t>
      </w:r>
      <w:proofErr w:type="spellStart"/>
      <w:r w:rsidRPr="003C2238">
        <w:rPr>
          <w:b/>
          <w:bCs/>
          <w:lang w:val="en-KE"/>
        </w:rPr>
        <w:t>MoSCoW</w:t>
      </w:r>
      <w:proofErr w:type="spellEnd"/>
      <w:r w:rsidRPr="003C2238">
        <w:rPr>
          <w:b/>
          <w:bCs/>
          <w:lang w:val="en-KE"/>
        </w:rPr>
        <w:t>: Must Have, Should Have, Could Have, Won't Have</w:t>
      </w:r>
    </w:p>
    <w:p w14:paraId="0BD7A1D7" w14:textId="77777777" w:rsidR="003C2238" w:rsidRPr="003C2238" w:rsidRDefault="003C2238" w:rsidP="003C2238">
      <w:pPr>
        <w:rPr>
          <w:lang w:val="en-KE"/>
        </w:rPr>
      </w:pPr>
      <w:r w:rsidRPr="003C2238">
        <w:rPr>
          <w:b/>
          <w:bCs/>
          <w:lang w:val="en-KE"/>
        </w:rPr>
        <w:t>Must Have</w:t>
      </w:r>
      <w:r w:rsidRPr="003C2238">
        <w:rPr>
          <w:lang w:val="en-KE"/>
        </w:rPr>
        <w:t xml:space="preserve"> Highest Priority</w:t>
      </w:r>
    </w:p>
    <w:p w14:paraId="6A687A1D" w14:textId="77777777" w:rsidR="003C2238" w:rsidRPr="003C2238" w:rsidRDefault="003C2238" w:rsidP="003C2238">
      <w:pPr>
        <w:rPr>
          <w:lang w:val="en-KE"/>
        </w:rPr>
      </w:pPr>
      <w:r w:rsidRPr="003C2238">
        <w:rPr>
          <w:lang w:val="en-KE"/>
        </w:rPr>
        <w:t>We genuinely cannot launch without this due to business needs, legal reasons and safety concerns—it would be a terrible idea to launch without this!</w:t>
      </w:r>
    </w:p>
    <w:p w14:paraId="45218F8A" w14:textId="77777777" w:rsidR="003C2238" w:rsidRPr="003C2238" w:rsidRDefault="003C2238" w:rsidP="003C2238">
      <w:pPr>
        <w:rPr>
          <w:lang w:val="en-KE"/>
        </w:rPr>
      </w:pPr>
      <w:r w:rsidRPr="003C2238">
        <w:rPr>
          <w:b/>
          <w:bCs/>
          <w:lang w:val="en-KE"/>
        </w:rPr>
        <w:t>Should Have</w:t>
      </w:r>
      <w:r w:rsidRPr="003C2238">
        <w:rPr>
          <w:lang w:val="en-KE"/>
        </w:rPr>
        <w:t xml:space="preserve"> High Priority</w:t>
      </w:r>
    </w:p>
    <w:p w14:paraId="338C7547" w14:textId="77777777" w:rsidR="003C2238" w:rsidRPr="003C2238" w:rsidRDefault="003C2238" w:rsidP="003C2238">
      <w:pPr>
        <w:rPr>
          <w:lang w:val="en-KE"/>
        </w:rPr>
      </w:pPr>
      <w:r w:rsidRPr="003C2238">
        <w:rPr>
          <w:lang w:val="en-KE"/>
        </w:rPr>
        <w:t>It would be best to include these, but our product won’t be an absolute failure without them.</w:t>
      </w:r>
    </w:p>
    <w:p w14:paraId="2E7BFDF6" w14:textId="77777777" w:rsidR="003C2238" w:rsidRPr="003C2238" w:rsidRDefault="003C2238" w:rsidP="003C2238">
      <w:pPr>
        <w:rPr>
          <w:lang w:val="en-KE"/>
        </w:rPr>
      </w:pPr>
      <w:r w:rsidRPr="003C2238">
        <w:rPr>
          <w:b/>
          <w:bCs/>
          <w:lang w:val="en-KE"/>
        </w:rPr>
        <w:t>Could Have</w:t>
      </w:r>
      <w:r w:rsidRPr="003C2238">
        <w:rPr>
          <w:lang w:val="en-KE"/>
        </w:rPr>
        <w:t xml:space="preserve"> Medium Priority</w:t>
      </w:r>
    </w:p>
    <w:p w14:paraId="65CA7FAF" w14:textId="77777777" w:rsidR="003C2238" w:rsidRPr="003C2238" w:rsidRDefault="003C2238" w:rsidP="003C2238">
      <w:pPr>
        <w:rPr>
          <w:lang w:val="en-KE"/>
        </w:rPr>
      </w:pPr>
      <w:r w:rsidRPr="003C2238">
        <w:rPr>
          <w:lang w:val="en-KE"/>
        </w:rPr>
        <w:t>Nice-to-haves if we have the resources and time. But not necessary for success. Think of how each requirement (or lack thereof) will affect customer experience.</w:t>
      </w:r>
    </w:p>
    <w:p w14:paraId="24915B0E" w14:textId="77777777" w:rsidR="003C2238" w:rsidRPr="003C2238" w:rsidRDefault="003C2238" w:rsidP="003C2238">
      <w:pPr>
        <w:rPr>
          <w:lang w:val="en-KE"/>
        </w:rPr>
      </w:pPr>
      <w:r w:rsidRPr="003C2238">
        <w:rPr>
          <w:b/>
          <w:bCs/>
          <w:lang w:val="en-KE"/>
        </w:rPr>
        <w:t>Won't Have</w:t>
      </w:r>
      <w:r w:rsidRPr="003C2238">
        <w:rPr>
          <w:lang w:val="en-KE"/>
        </w:rPr>
        <w:t xml:space="preserve"> Low Priority</w:t>
      </w:r>
    </w:p>
    <w:p w14:paraId="775EF2F0" w14:textId="77777777" w:rsidR="003C2238" w:rsidRPr="003C2238" w:rsidRDefault="003C2238" w:rsidP="003C2238">
      <w:pPr>
        <w:rPr>
          <w:lang w:val="en-KE"/>
        </w:rPr>
      </w:pPr>
      <w:r w:rsidRPr="003C2238">
        <w:rPr>
          <w:lang w:val="en-KE"/>
        </w:rPr>
        <w:t>We’ve made an active decision that it’s not coming out with this launch.</w:t>
      </w:r>
    </w:p>
    <w:p w14:paraId="109ACCA3" w14:textId="77777777" w:rsidR="003C2238" w:rsidRPr="003C2238" w:rsidRDefault="003C2238" w:rsidP="003C2238">
      <w:pPr>
        <w:rPr>
          <w:b/>
          <w:bCs/>
          <w:lang w:val="en-KE"/>
        </w:rPr>
      </w:pPr>
      <w:r w:rsidRPr="003C2238">
        <w:rPr>
          <w:b/>
          <w:bCs/>
          <w:lang w:val="en-KE"/>
        </w:rPr>
        <w:t>Factors that influence the prioritization:</w:t>
      </w:r>
    </w:p>
    <w:p w14:paraId="1DA94EFA" w14:textId="77777777" w:rsidR="003C2238" w:rsidRPr="003C2238" w:rsidRDefault="003C2238" w:rsidP="003C2238">
      <w:pPr>
        <w:numPr>
          <w:ilvl w:val="0"/>
          <w:numId w:val="3"/>
        </w:numPr>
        <w:rPr>
          <w:lang w:val="en-KE"/>
        </w:rPr>
      </w:pPr>
      <w:r w:rsidRPr="003C2238">
        <w:rPr>
          <w:lang w:val="en-KE"/>
        </w:rPr>
        <w:t>Value Proposition</w:t>
      </w:r>
    </w:p>
    <w:p w14:paraId="0347846C" w14:textId="77777777" w:rsidR="003C2238" w:rsidRPr="003C2238" w:rsidRDefault="003C2238" w:rsidP="003C2238">
      <w:pPr>
        <w:numPr>
          <w:ilvl w:val="0"/>
          <w:numId w:val="3"/>
        </w:numPr>
        <w:rPr>
          <w:lang w:val="en-KE"/>
        </w:rPr>
      </w:pPr>
      <w:r w:rsidRPr="003C2238">
        <w:rPr>
          <w:lang w:val="en-KE"/>
        </w:rPr>
        <w:t>Stakeholder Prioritizations</w:t>
      </w:r>
    </w:p>
    <w:p w14:paraId="69AFCE2B" w14:textId="77777777" w:rsidR="003C2238" w:rsidRPr="003C2238" w:rsidRDefault="003C2238" w:rsidP="003C2238">
      <w:pPr>
        <w:numPr>
          <w:ilvl w:val="0"/>
          <w:numId w:val="3"/>
        </w:numPr>
        <w:rPr>
          <w:lang w:val="en-KE"/>
        </w:rPr>
      </w:pPr>
      <w:r w:rsidRPr="003C2238">
        <w:rPr>
          <w:lang w:val="en-KE"/>
        </w:rPr>
        <w:t>Feedback from the end users</w:t>
      </w:r>
    </w:p>
    <w:p w14:paraId="1885248A" w14:textId="77777777" w:rsidR="003C2238" w:rsidRPr="003C2238" w:rsidRDefault="003C2238" w:rsidP="003C2238">
      <w:pPr>
        <w:numPr>
          <w:ilvl w:val="0"/>
          <w:numId w:val="3"/>
        </w:numPr>
        <w:rPr>
          <w:lang w:val="en-KE"/>
        </w:rPr>
      </w:pPr>
      <w:r w:rsidRPr="003C2238">
        <w:rPr>
          <w:lang w:val="en-KE"/>
        </w:rPr>
        <w:t>Number of users Impacted</w:t>
      </w:r>
    </w:p>
    <w:p w14:paraId="46D76F3D" w14:textId="77777777" w:rsidR="003C2238" w:rsidRPr="003C2238" w:rsidRDefault="003C2238" w:rsidP="003C2238">
      <w:pPr>
        <w:numPr>
          <w:ilvl w:val="0"/>
          <w:numId w:val="3"/>
        </w:numPr>
        <w:rPr>
          <w:lang w:val="en-KE"/>
        </w:rPr>
      </w:pPr>
      <w:r w:rsidRPr="003C2238">
        <w:rPr>
          <w:lang w:val="en-KE"/>
        </w:rPr>
        <w:t>Product Usage and Adoption metrics</w:t>
      </w:r>
    </w:p>
    <w:p w14:paraId="51D35E56" w14:textId="77777777" w:rsidR="003C2238" w:rsidRPr="003C2238" w:rsidRDefault="003C2238" w:rsidP="003C2238">
      <w:pPr>
        <w:numPr>
          <w:ilvl w:val="0"/>
          <w:numId w:val="3"/>
        </w:numPr>
        <w:rPr>
          <w:lang w:val="en-KE"/>
        </w:rPr>
      </w:pPr>
      <w:r w:rsidRPr="003C2238">
        <w:rPr>
          <w:lang w:val="en-KE"/>
        </w:rPr>
        <w:t>Patient Outcomes</w:t>
      </w:r>
    </w:p>
    <w:p w14:paraId="34D6E7A7" w14:textId="77777777" w:rsidR="003C2238" w:rsidRPr="003C2238" w:rsidRDefault="003C2238" w:rsidP="003C2238">
      <w:pPr>
        <w:numPr>
          <w:ilvl w:val="0"/>
          <w:numId w:val="3"/>
        </w:numPr>
        <w:rPr>
          <w:lang w:val="en-KE"/>
        </w:rPr>
      </w:pPr>
      <w:r w:rsidRPr="003C2238">
        <w:rPr>
          <w:lang w:val="en-KE"/>
        </w:rPr>
        <w:t>Patient Engagement</w:t>
      </w:r>
    </w:p>
    <w:p w14:paraId="3381C66A" w14:textId="77777777" w:rsidR="003C2238" w:rsidRPr="003C2238" w:rsidRDefault="003C2238" w:rsidP="003C2238">
      <w:pPr>
        <w:numPr>
          <w:ilvl w:val="0"/>
          <w:numId w:val="3"/>
        </w:numPr>
        <w:rPr>
          <w:lang w:val="en-KE"/>
        </w:rPr>
      </w:pPr>
      <w:r w:rsidRPr="003C2238">
        <w:rPr>
          <w:lang w:val="en-KE"/>
        </w:rPr>
        <w:t>Design, Development and Efforts</w:t>
      </w:r>
    </w:p>
    <w:p w14:paraId="14A594B2" w14:textId="77777777" w:rsidR="003C2238" w:rsidRPr="003C2238" w:rsidRDefault="003C2238" w:rsidP="003C2238">
      <w:pPr>
        <w:numPr>
          <w:ilvl w:val="0"/>
          <w:numId w:val="3"/>
        </w:numPr>
        <w:rPr>
          <w:lang w:val="en-KE"/>
        </w:rPr>
      </w:pPr>
      <w:r w:rsidRPr="003C2238">
        <w:rPr>
          <w:lang w:val="en-KE"/>
        </w:rPr>
        <w:t>Priority of the issue/defect.</w:t>
      </w:r>
    </w:p>
    <w:p w14:paraId="2F462F61" w14:textId="77777777" w:rsidR="003C2238" w:rsidRPr="003C2238" w:rsidRDefault="003C2238" w:rsidP="003C2238">
      <w:pPr>
        <w:rPr>
          <w:lang w:val="en-KE"/>
        </w:rPr>
      </w:pPr>
      <w:r w:rsidRPr="003C2238">
        <w:rPr>
          <w:lang w:val="en-KE"/>
        </w:rPr>
        <w:t>We also look at the Value/Effort scale for feature requests.</w:t>
      </w:r>
    </w:p>
    <w:p w14:paraId="3294775A" w14:textId="77777777" w:rsidR="003C2238" w:rsidRPr="003C2238" w:rsidRDefault="003C2238" w:rsidP="003C2238">
      <w:pPr>
        <w:numPr>
          <w:ilvl w:val="0"/>
          <w:numId w:val="4"/>
        </w:numPr>
        <w:rPr>
          <w:lang w:val="en-KE"/>
        </w:rPr>
      </w:pPr>
      <w:r w:rsidRPr="003C2238">
        <w:rPr>
          <w:lang w:val="en-KE"/>
        </w:rPr>
        <w:t>The objective is to identify features that will have the highest impact with the lowest effort.</w:t>
      </w:r>
    </w:p>
    <w:p w14:paraId="04B38CBE" w14:textId="77777777" w:rsidR="003C2238" w:rsidRPr="003C2238" w:rsidRDefault="003C2238" w:rsidP="003C2238">
      <w:pPr>
        <w:numPr>
          <w:ilvl w:val="0"/>
          <w:numId w:val="4"/>
        </w:numPr>
        <w:rPr>
          <w:lang w:val="en-KE"/>
        </w:rPr>
      </w:pPr>
      <w:r w:rsidRPr="003C2238">
        <w:rPr>
          <w:lang w:val="en-KE"/>
        </w:rPr>
        <w:lastRenderedPageBreak/>
        <w:t>Build these first. Next, build high impact, high effort features. This will also differ based on the request from different region.</w:t>
      </w:r>
    </w:p>
    <w:p w14:paraId="772B0EB7" w14:textId="77777777" w:rsidR="003C2238" w:rsidRPr="003C2238" w:rsidRDefault="003C2238" w:rsidP="003C2238">
      <w:pPr>
        <w:numPr>
          <w:ilvl w:val="0"/>
          <w:numId w:val="4"/>
        </w:numPr>
        <w:rPr>
          <w:lang w:val="en-KE"/>
        </w:rPr>
      </w:pPr>
      <w:r w:rsidRPr="003C2238">
        <w:rPr>
          <w:lang w:val="en-KE"/>
        </w:rPr>
        <w:t>Each feature is rated by a) effort to build the feature and b) potential impact on business value - Highest, High, Medium Priority items from the previous process.</w:t>
      </w:r>
    </w:p>
    <w:p w14:paraId="49E07D70" w14:textId="77777777" w:rsidR="003C2238" w:rsidRPr="003C2238" w:rsidRDefault="003C2238" w:rsidP="003C2238">
      <w:pPr>
        <w:numPr>
          <w:ilvl w:val="0"/>
          <w:numId w:val="4"/>
        </w:numPr>
        <w:rPr>
          <w:lang w:val="en-KE"/>
        </w:rPr>
      </w:pPr>
      <w:r w:rsidRPr="003C2238">
        <w:rPr>
          <w:lang w:val="en-KE"/>
        </w:rPr>
        <w:t>Deprioritizing low impact, low effort features, and do NOT build low impact, high effort features!</w:t>
      </w:r>
    </w:p>
    <w:p w14:paraId="44390E60" w14:textId="62F0019C" w:rsidR="003C2238" w:rsidRPr="003C2238" w:rsidRDefault="003C2238" w:rsidP="003C2238">
      <w:pPr>
        <w:rPr>
          <w:lang w:val="en-KE"/>
        </w:rPr>
      </w:pPr>
      <w:r w:rsidRPr="003C2238">
        <w:rPr>
          <w:lang w:val="en-KE"/>
        </w:rPr>
        <w:drawing>
          <wp:inline distT="0" distB="0" distL="0" distR="0" wp14:anchorId="1951512D" wp14:editId="725C8890">
            <wp:extent cx="5731510" cy="5029200"/>
            <wp:effectExtent l="0" t="0" r="2540" b="0"/>
            <wp:docPr id="965597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029200"/>
                    </a:xfrm>
                    <a:prstGeom prst="rect">
                      <a:avLst/>
                    </a:prstGeom>
                    <a:noFill/>
                    <a:ln>
                      <a:noFill/>
                    </a:ln>
                  </pic:spPr>
                </pic:pic>
              </a:graphicData>
            </a:graphic>
          </wp:inline>
        </w:drawing>
      </w:r>
    </w:p>
    <w:p w14:paraId="3ED6CFFB"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4F6B"/>
    <w:multiLevelType w:val="multilevel"/>
    <w:tmpl w:val="E66C5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439F6"/>
    <w:multiLevelType w:val="multilevel"/>
    <w:tmpl w:val="BBF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84B08"/>
    <w:multiLevelType w:val="multilevel"/>
    <w:tmpl w:val="5F269A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1612BC"/>
    <w:multiLevelType w:val="multilevel"/>
    <w:tmpl w:val="DFF0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566005">
    <w:abstractNumId w:val="1"/>
  </w:num>
  <w:num w:numId="2" w16cid:durableId="60518723">
    <w:abstractNumId w:val="2"/>
  </w:num>
  <w:num w:numId="3" w16cid:durableId="243951436">
    <w:abstractNumId w:val="3"/>
  </w:num>
  <w:num w:numId="4" w16cid:durableId="171141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87"/>
    <w:rsid w:val="003C2238"/>
    <w:rsid w:val="005426CB"/>
    <w:rsid w:val="00572616"/>
    <w:rsid w:val="00EA2D70"/>
    <w:rsid w:val="00F45787"/>
    <w:rsid w:val="00FE66D6"/>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1FBEE-9D23-40F2-9E9A-D1B16E93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787"/>
    <w:rPr>
      <w:rFonts w:eastAsiaTheme="majorEastAsia" w:cstheme="majorBidi"/>
      <w:color w:val="272727" w:themeColor="text1" w:themeTint="D8"/>
    </w:rPr>
  </w:style>
  <w:style w:type="paragraph" w:styleId="Title">
    <w:name w:val="Title"/>
    <w:basedOn w:val="Normal"/>
    <w:next w:val="Normal"/>
    <w:link w:val="TitleChar"/>
    <w:uiPriority w:val="10"/>
    <w:qFormat/>
    <w:rsid w:val="00F45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787"/>
    <w:pPr>
      <w:spacing w:before="160"/>
      <w:jc w:val="center"/>
    </w:pPr>
    <w:rPr>
      <w:i/>
      <w:iCs/>
      <w:color w:val="404040" w:themeColor="text1" w:themeTint="BF"/>
    </w:rPr>
  </w:style>
  <w:style w:type="character" w:customStyle="1" w:styleId="QuoteChar">
    <w:name w:val="Quote Char"/>
    <w:basedOn w:val="DefaultParagraphFont"/>
    <w:link w:val="Quote"/>
    <w:uiPriority w:val="29"/>
    <w:rsid w:val="00F45787"/>
    <w:rPr>
      <w:i/>
      <w:iCs/>
      <w:color w:val="404040" w:themeColor="text1" w:themeTint="BF"/>
    </w:rPr>
  </w:style>
  <w:style w:type="paragraph" w:styleId="ListParagraph">
    <w:name w:val="List Paragraph"/>
    <w:basedOn w:val="Normal"/>
    <w:uiPriority w:val="34"/>
    <w:qFormat/>
    <w:rsid w:val="00F45787"/>
    <w:pPr>
      <w:ind w:left="720"/>
      <w:contextualSpacing/>
    </w:pPr>
  </w:style>
  <w:style w:type="character" w:styleId="IntenseEmphasis">
    <w:name w:val="Intense Emphasis"/>
    <w:basedOn w:val="DefaultParagraphFont"/>
    <w:uiPriority w:val="21"/>
    <w:qFormat/>
    <w:rsid w:val="00F45787"/>
    <w:rPr>
      <w:i/>
      <w:iCs/>
      <w:color w:val="0F4761" w:themeColor="accent1" w:themeShade="BF"/>
    </w:rPr>
  </w:style>
  <w:style w:type="paragraph" w:styleId="IntenseQuote">
    <w:name w:val="Intense Quote"/>
    <w:basedOn w:val="Normal"/>
    <w:next w:val="Normal"/>
    <w:link w:val="IntenseQuoteChar"/>
    <w:uiPriority w:val="30"/>
    <w:qFormat/>
    <w:rsid w:val="00F45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787"/>
    <w:rPr>
      <w:i/>
      <w:iCs/>
      <w:color w:val="0F4761" w:themeColor="accent1" w:themeShade="BF"/>
    </w:rPr>
  </w:style>
  <w:style w:type="character" w:styleId="IntenseReference">
    <w:name w:val="Intense Reference"/>
    <w:basedOn w:val="DefaultParagraphFont"/>
    <w:uiPriority w:val="32"/>
    <w:qFormat/>
    <w:rsid w:val="00F45787"/>
    <w:rPr>
      <w:b/>
      <w:bCs/>
      <w:smallCaps/>
      <w:color w:val="0F4761" w:themeColor="accent1" w:themeShade="BF"/>
      <w:spacing w:val="5"/>
    </w:rPr>
  </w:style>
  <w:style w:type="character" w:styleId="Hyperlink">
    <w:name w:val="Hyperlink"/>
    <w:basedOn w:val="DefaultParagraphFont"/>
    <w:uiPriority w:val="99"/>
    <w:unhideWhenUsed/>
    <w:rsid w:val="003C2238"/>
    <w:rPr>
      <w:color w:val="467886" w:themeColor="hyperlink"/>
      <w:u w:val="single"/>
    </w:rPr>
  </w:style>
  <w:style w:type="character" w:styleId="UnresolvedMention">
    <w:name w:val="Unresolved Mention"/>
    <w:basedOn w:val="DefaultParagraphFont"/>
    <w:uiPriority w:val="99"/>
    <w:semiHidden/>
    <w:unhideWhenUsed/>
    <w:rsid w:val="003C2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ustomXml" Target="../customXml/item2.xml"/><Relationship Id="rId5" Type="http://schemas.openxmlformats.org/officeDocument/2006/relationships/hyperlink" Target="https://spice.docs.medtroniclabs.org/product/roadmap"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E5125A86-B86B-483F-9DAC-9FE86417DF0A}"/>
</file>

<file path=customXml/itemProps2.xml><?xml version="1.0" encoding="utf-8"?>
<ds:datastoreItem xmlns:ds="http://schemas.openxmlformats.org/officeDocument/2006/customXml" ds:itemID="{766999E8-80DC-48B6-AAB7-C964BDC820FF}"/>
</file>

<file path=customXml/itemProps3.xml><?xml version="1.0" encoding="utf-8"?>
<ds:datastoreItem xmlns:ds="http://schemas.openxmlformats.org/officeDocument/2006/customXml" ds:itemID="{5D813988-A2E5-43F0-97A8-289D453B96C1}"/>
</file>

<file path=docProps/app.xml><?xml version="1.0" encoding="utf-8"?>
<Properties xmlns="http://schemas.openxmlformats.org/officeDocument/2006/extended-properties" xmlns:vt="http://schemas.openxmlformats.org/officeDocument/2006/docPropsVTypes">
  <Template>Normal</Template>
  <TotalTime>0</TotalTime>
  <Pages>4</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2025-12-11T07:16:00Z</dcterms:created>
  <dcterms:modified xsi:type="dcterms:W3CDTF">2025-12-11T07:16:00Z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