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A2DB9" w14:textId="58E194D1" w:rsidR="00E30386" w:rsidRDefault="00E30386" w:rsidP="00E30386">
      <w:r>
        <w:t xml:space="preserve">Enter </w:t>
      </w:r>
      <w:r w:rsidRPr="00E30386">
        <w:rPr>
          <w:i/>
          <w:iCs/>
        </w:rPr>
        <w:t>P</w:t>
      </w:r>
      <w:r>
        <w:rPr>
          <w:i/>
          <w:iCs/>
        </w:rPr>
        <w:t xml:space="preserve">LAY </w:t>
      </w:r>
      <w:r>
        <w:t>on the Main Menu Screen to start.</w:t>
      </w:r>
      <w:r>
        <w:t xml:space="preserve">  </w:t>
      </w:r>
      <w:r>
        <w:t>The puzzle defaults to 9 node</w:t>
      </w:r>
      <w:r>
        <w:t>s</w:t>
      </w:r>
      <w:r>
        <w:t xml:space="preserve"> but you can select a different number </w:t>
      </w:r>
      <w:r>
        <w:t>if you wish</w:t>
      </w:r>
      <w:r>
        <w:t>.</w:t>
      </w:r>
      <w:r>
        <w:t xml:space="preserve">  </w:t>
      </w:r>
      <w:r>
        <w:t>All puzzles begin at the "A" node (in red).</w:t>
      </w:r>
      <w:r>
        <w:t xml:space="preserve">  </w:t>
      </w:r>
      <w:r>
        <w:t>Select the next node by clicking on it with the mouse or touching it on a touch screen.</w:t>
      </w:r>
      <w:r>
        <w:t xml:space="preserve">  </w:t>
      </w:r>
      <w:r>
        <w:t>Continue selecting nodes until you return to "A" which will stop the clock.</w:t>
      </w:r>
      <w:r>
        <w:t xml:space="preserve">  </w:t>
      </w:r>
      <w:r>
        <w:t>You can erase you</w:t>
      </w:r>
      <w:r>
        <w:t>r</w:t>
      </w:r>
      <w:r>
        <w:t xml:space="preserve"> last selection by hitting </w:t>
      </w:r>
      <w:r w:rsidRPr="00E30386">
        <w:rPr>
          <w:i/>
          <w:iCs/>
        </w:rPr>
        <w:t>UNDO</w:t>
      </w:r>
      <w:r>
        <w:t xml:space="preserve"> which will restart the clock if you are back at "A".</w:t>
      </w:r>
      <w:r>
        <w:t xml:space="preserve">  </w:t>
      </w:r>
      <w:r>
        <w:t>When you are happy with your route hit</w:t>
      </w:r>
      <w:r w:rsidRPr="00E30386">
        <w:rPr>
          <w:i/>
          <w:iCs/>
        </w:rPr>
        <w:t xml:space="preserve"> SUBMIT</w:t>
      </w:r>
      <w:r>
        <w:t>.</w:t>
      </w:r>
      <w:r>
        <w:t xml:space="preserve"> </w:t>
      </w:r>
      <w:r>
        <w:t xml:space="preserve">Your results are then shown. </w:t>
      </w:r>
      <w:r>
        <w:t xml:space="preserve"> </w:t>
      </w:r>
      <w:r>
        <w:t xml:space="preserve">There are buttons so you can review your route, </w:t>
      </w:r>
      <w:r>
        <w:t xml:space="preserve">show </w:t>
      </w:r>
      <w:r>
        <w:t xml:space="preserve">the optimum routine </w:t>
      </w:r>
      <w:r>
        <w:t>or</w:t>
      </w:r>
      <w:r>
        <w:t xml:space="preserve"> the routes combined.</w:t>
      </w:r>
      <w:r>
        <w:t xml:space="preserve"> </w:t>
      </w:r>
      <w:r>
        <w:t xml:space="preserve">From here you can try the same puzzle again, </w:t>
      </w:r>
      <w:r>
        <w:t xml:space="preserve">select another </w:t>
      </w:r>
      <w:r>
        <w:t>one or return to the main menu.</w:t>
      </w:r>
      <w:r>
        <w:br/>
      </w:r>
    </w:p>
    <w:sectPr w:rsidR="00E303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386"/>
    <w:rsid w:val="002C6C81"/>
    <w:rsid w:val="00512143"/>
    <w:rsid w:val="00993FEF"/>
    <w:rsid w:val="00E30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C8C61"/>
  <w15:chartTrackingRefBased/>
  <w15:docId w15:val="{2F7BBBBD-497E-485A-BE1A-F0A1B90D0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3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3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3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3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3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Buajitti</dc:creator>
  <cp:keywords/>
  <dc:description/>
  <cp:lastModifiedBy>Ken Buajitti</cp:lastModifiedBy>
  <cp:revision>3</cp:revision>
  <dcterms:created xsi:type="dcterms:W3CDTF">2026-09-09T16:51:00Z</dcterms:created>
  <dcterms:modified xsi:type="dcterms:W3CDTF">2026-09-09T16:58:00Z</dcterms:modified>
</cp:coreProperties>
</file>