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hu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a</m:t>
          </m:r>
          <m:r>
            <m:t>t</m:t>
          </m:r>
          <m:r>
            <m:t>e</m:t>
          </m:r>
          <m:r>
            <m:t>x</m:t>
          </m:r>
          <m:r>
            <m:t>f</m:t>
          </m:r>
          <m:r>
            <m:t>(</m:t>
          </m:r>
          <m:r>
            <m:t>x</m:t>
          </m:r>
          <m:r>
            <m:t>;</m:t>
          </m:r>
          <m:r>
            <m:t>μ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σ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sSup>
            <m:e>
              <m:r>
                <m:t>e</m:t>
              </m:r>
            </m:e>
            <m:sup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sup>
          </m:sSup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b9e3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</dc:title>
  <dc:creator/>
  <dcterms:created xsi:type="dcterms:W3CDTF">2017-02-02T03:10:57Z</dcterms:created>
  <dcterms:modified xsi:type="dcterms:W3CDTF">2017-02-02T03:10:57Z</dcterms:modified>
</cp:coreProperties>
</file>