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0F08C" w14:textId="3403271B" w:rsidR="00384CCB" w:rsidRDefault="00000000">
      <w:pPr>
        <w:pStyle w:val="Title"/>
      </w:pPr>
      <w:r>
        <w:t xml:space="preserve">Software Requirements Specification </w:t>
      </w:r>
    </w:p>
    <w:p w14:paraId="6738F171" w14:textId="25B6EF8D" w:rsidR="00384CCB" w:rsidRDefault="00000000">
      <w:r>
        <w:t xml:space="preserve">Credit Card </w:t>
      </w:r>
      <w:r w:rsidR="00985F5B">
        <w:t xml:space="preserve">ETL </w:t>
      </w:r>
      <w:r>
        <w:t>Pipeline</w:t>
      </w:r>
      <w:r w:rsidR="00985F5B">
        <w:t xml:space="preserve"> Manager</w:t>
      </w:r>
    </w:p>
    <w:p w14:paraId="0E9359F0" w14:textId="77777777" w:rsidR="00384CCB" w:rsidRDefault="00000000">
      <w:r>
        <w:t>Version 1.0</w:t>
      </w:r>
    </w:p>
    <w:p w14:paraId="45EE1684" w14:textId="7A11E122" w:rsidR="00384CCB" w:rsidRDefault="00000000">
      <w:r>
        <w:t xml:space="preserve">Prepared by: </w:t>
      </w:r>
      <w:r w:rsidR="00486D75">
        <w:t>Kenneth Copas</w:t>
      </w:r>
    </w:p>
    <w:p w14:paraId="59E2A6FC" w14:textId="77777777" w:rsidR="00384CCB" w:rsidRDefault="00000000">
      <w:r>
        <w:br w:type="page"/>
      </w:r>
    </w:p>
    <w:p w14:paraId="672CF400" w14:textId="77777777" w:rsidR="00384CCB" w:rsidRDefault="00000000">
      <w:pPr>
        <w:pStyle w:val="Heading1"/>
      </w:pPr>
      <w:r>
        <w:lastRenderedPageBreak/>
        <w:t>1. Introduction</w:t>
      </w:r>
    </w:p>
    <w:p w14:paraId="429997C4" w14:textId="77777777" w:rsidR="00384CCB" w:rsidRDefault="00000000">
      <w:pPr>
        <w:pStyle w:val="Heading2"/>
      </w:pPr>
      <w:r>
        <w:t>1.1 Purpose</w:t>
      </w:r>
    </w:p>
    <w:p w14:paraId="19600609" w14:textId="77777777" w:rsidR="00384CCB" w:rsidRDefault="00000000">
      <w:r>
        <w:t>The purpose of this document is to define the software requirements for the Credit Card Data Engineering Pipeline project. This system processes, transforms, and loads credit card data into a MySQL database using Apache Spark and a modular CLI interface.</w:t>
      </w:r>
    </w:p>
    <w:p w14:paraId="13D433DB" w14:textId="77777777" w:rsidR="00384CCB" w:rsidRDefault="00000000">
      <w:pPr>
        <w:pStyle w:val="Heading2"/>
      </w:pPr>
      <w:r>
        <w:t>1.2 Scope</w:t>
      </w:r>
    </w:p>
    <w:p w14:paraId="4ED60EF5" w14:textId="77777777" w:rsidR="00384CCB" w:rsidRDefault="00000000">
      <w:r>
        <w:t>This application provides an end-to-end data engineering pipeline that ingests raw financial data from files and APIs, cleans and transforms the data using PySpark, and stores it into a structured relational database. It includes a command-line interface for interaction.</w:t>
      </w:r>
    </w:p>
    <w:p w14:paraId="0508A1E7" w14:textId="77777777" w:rsidR="00384CCB" w:rsidRDefault="00000000">
      <w:pPr>
        <w:pStyle w:val="Heading2"/>
      </w:pPr>
      <w:r>
        <w:t>1.3 Definitions, Acronyms, and Abbreviations</w:t>
      </w:r>
    </w:p>
    <w:p w14:paraId="3737C6AD" w14:textId="77777777" w:rsidR="00384CCB" w:rsidRDefault="00000000">
      <w:r>
        <w:t>• CLI - Command Line Interface</w:t>
      </w:r>
      <w:r>
        <w:br/>
        <w:t>• SRS - Software Requirements Specification</w:t>
      </w:r>
      <w:r>
        <w:br/>
        <w:t>• PySpark - Python API for Apache Spark</w:t>
      </w:r>
      <w:r>
        <w:br/>
        <w:t>• JDBC - Java Database Connectivity</w:t>
      </w:r>
      <w:r>
        <w:br/>
      </w:r>
    </w:p>
    <w:p w14:paraId="71CDB7AE" w14:textId="77777777" w:rsidR="00384CCB" w:rsidRDefault="00000000">
      <w:pPr>
        <w:pStyle w:val="Heading2"/>
      </w:pPr>
      <w:r>
        <w:t>1.4 References</w:t>
      </w:r>
    </w:p>
    <w:p w14:paraId="7C0C906F" w14:textId="77777777" w:rsidR="00384CCB" w:rsidRDefault="00000000">
      <w:r>
        <w:t>• IEEE Std 830-1998 - IEEE Recommended Practice for Software Requirements Specifications</w:t>
      </w:r>
      <w:r>
        <w:br/>
        <w:t>• https://spark.apache.org/docs/latest/api/python/</w:t>
      </w:r>
      <w:r>
        <w:br/>
        <w:t>• https://dev.mysql.com/doc/</w:t>
      </w:r>
    </w:p>
    <w:p w14:paraId="090DE6D7" w14:textId="77777777" w:rsidR="00384CCB" w:rsidRDefault="00000000">
      <w:pPr>
        <w:pStyle w:val="Heading2"/>
      </w:pPr>
      <w:r>
        <w:t>1.5 Overview</w:t>
      </w:r>
    </w:p>
    <w:p w14:paraId="755D8AF6" w14:textId="77777777" w:rsidR="00384CCB" w:rsidRDefault="00000000">
      <w:r>
        <w:t>The remainder of this document includes a detailed description of the system, including functional and non-functional requirements, use cases, and design constraints.</w:t>
      </w:r>
    </w:p>
    <w:p w14:paraId="20A8FCCD" w14:textId="77777777" w:rsidR="00384CCB" w:rsidRDefault="00000000">
      <w:pPr>
        <w:pStyle w:val="Heading1"/>
      </w:pPr>
      <w:r>
        <w:t>2. Overall Description</w:t>
      </w:r>
    </w:p>
    <w:p w14:paraId="0DF6FAA6" w14:textId="77777777" w:rsidR="00384CCB" w:rsidRDefault="00000000">
      <w:pPr>
        <w:pStyle w:val="Heading2"/>
      </w:pPr>
      <w:r>
        <w:t>2.1 Product Perspective</w:t>
      </w:r>
    </w:p>
    <w:p w14:paraId="56FA724B" w14:textId="77777777" w:rsidR="00384CCB" w:rsidRDefault="00000000">
      <w:r>
        <w:t>The software is a standalone data engineering tool intended to operate on a local system. It interacts with MySQL through JDBC and handles data processing using Apache Spark.</w:t>
      </w:r>
    </w:p>
    <w:p w14:paraId="60FF85BB" w14:textId="77777777" w:rsidR="00384CCB" w:rsidRDefault="00000000">
      <w:pPr>
        <w:pStyle w:val="Heading2"/>
      </w:pPr>
      <w:r>
        <w:t>2.2 Product Functions</w:t>
      </w:r>
    </w:p>
    <w:p w14:paraId="45BA32A5" w14:textId="77777777" w:rsidR="00384CCB" w:rsidRDefault="00000000">
      <w:r>
        <w:t>• Read structured data from JSON/CSV files</w:t>
      </w:r>
      <w:r>
        <w:br/>
        <w:t>• Ingest API-sourced loan data</w:t>
      </w:r>
      <w:r>
        <w:br/>
        <w:t>• Transform and clean the data</w:t>
      </w:r>
      <w:r>
        <w:br/>
        <w:t>• Load the processed data into a MySQL database</w:t>
      </w:r>
      <w:r>
        <w:br/>
        <w:t>• Provide a CLI for executing and managing these workflows</w:t>
      </w:r>
    </w:p>
    <w:p w14:paraId="1335CA5F" w14:textId="77777777" w:rsidR="00384CCB" w:rsidRDefault="00000000">
      <w:pPr>
        <w:pStyle w:val="Heading2"/>
      </w:pPr>
      <w:r>
        <w:lastRenderedPageBreak/>
        <w:t>2.3 User Characteristics</w:t>
      </w:r>
    </w:p>
    <w:p w14:paraId="11A15D9B" w14:textId="77777777" w:rsidR="00384CCB" w:rsidRDefault="00000000">
      <w:r>
        <w:t>The intended users are data engineers and analysts with basic familiarity with Python, Spark, and SQL. Users will interact with the system via a command-line interface.</w:t>
      </w:r>
    </w:p>
    <w:p w14:paraId="7690B489" w14:textId="77777777" w:rsidR="00384CCB" w:rsidRDefault="00000000">
      <w:pPr>
        <w:pStyle w:val="Heading2"/>
      </w:pPr>
      <w:r>
        <w:t>2.4 Constraints</w:t>
      </w:r>
    </w:p>
    <w:p w14:paraId="286AD293" w14:textId="77777777" w:rsidR="00384CCB" w:rsidRDefault="00000000">
      <w:r>
        <w:t>• Python 3.10+ must be installed</w:t>
      </w:r>
      <w:r>
        <w:br/>
        <w:t>• MySQL Server must be accessible</w:t>
      </w:r>
      <w:r>
        <w:br/>
        <w:t>• System must include required dependencies: pandas, PySpark</w:t>
      </w:r>
      <w:r>
        <w:br/>
        <w:t>• Limited to single-machine operation in its current version</w:t>
      </w:r>
    </w:p>
    <w:p w14:paraId="251D0CF9" w14:textId="77777777" w:rsidR="00384CCB" w:rsidRDefault="00000000">
      <w:pPr>
        <w:pStyle w:val="Heading2"/>
      </w:pPr>
      <w:r>
        <w:t>2.5 Assumptions and Dependencies</w:t>
      </w:r>
    </w:p>
    <w:p w14:paraId="66876F71" w14:textId="77777777" w:rsidR="00384CCB" w:rsidRDefault="00000000">
      <w:r>
        <w:t>• The data input formats are consistent and follow expected schemas</w:t>
      </w:r>
      <w:r>
        <w:br/>
        <w:t>• Users have appropriate permissions to access local files and MySQL server</w:t>
      </w:r>
      <w:r>
        <w:br/>
        <w:t>• JDBC driver is correctly installed and referenced in the config</w:t>
      </w:r>
    </w:p>
    <w:p w14:paraId="74CB2AB9" w14:textId="77777777" w:rsidR="00384CCB" w:rsidRDefault="00000000">
      <w:pPr>
        <w:pStyle w:val="Heading1"/>
      </w:pPr>
      <w:r>
        <w:t>3. Specific Requirements</w:t>
      </w:r>
    </w:p>
    <w:p w14:paraId="3132F1E5" w14:textId="77777777" w:rsidR="00384CCB" w:rsidRDefault="00000000">
      <w:pPr>
        <w:pStyle w:val="Heading2"/>
      </w:pPr>
      <w:r>
        <w:t>3.1 Functional Requirements</w:t>
      </w:r>
    </w:p>
    <w:p w14:paraId="0A76AD3F" w14:textId="77777777" w:rsidR="00384CCB" w:rsidRDefault="00000000">
      <w:r>
        <w:t>• The system shall read input data from `application_data/` directory</w:t>
      </w:r>
      <w:r>
        <w:br/>
        <w:t>• The system shall validate and transform raw data into clean, structured formats</w:t>
      </w:r>
      <w:r>
        <w:br/>
        <w:t>• The system shall store transformed data in a MySQL database using user credentials</w:t>
      </w:r>
      <w:r>
        <w:br/>
        <w:t>• The system shall provide a CLI for executing transformations and managing data loading</w:t>
      </w:r>
    </w:p>
    <w:p w14:paraId="05E0EF34" w14:textId="77777777" w:rsidR="00384CCB" w:rsidRDefault="00000000">
      <w:pPr>
        <w:pStyle w:val="Heading2"/>
      </w:pPr>
      <w:r>
        <w:t>3.2 External Interface Requirements</w:t>
      </w:r>
    </w:p>
    <w:p w14:paraId="214562E7" w14:textId="77777777" w:rsidR="00384CCB" w:rsidRDefault="00000000">
      <w:r>
        <w:t>• User Interfaces: Command-line prompts and options via `cli_manager.py`</w:t>
      </w:r>
      <w:r>
        <w:br/>
        <w:t>• Hardware Interfaces: Standard x86 machine running MacOS/Linux/Windows</w:t>
      </w:r>
      <w:r>
        <w:br/>
        <w:t>• Software Interfaces: PySpark, JDBC, MySQL Server</w:t>
      </w:r>
      <w:r>
        <w:br/>
        <w:t>• Communication Interfaces: File system and localhost database</w:t>
      </w:r>
    </w:p>
    <w:p w14:paraId="7DEFF68E" w14:textId="77777777" w:rsidR="00384CCB" w:rsidRDefault="00000000">
      <w:pPr>
        <w:pStyle w:val="Heading2"/>
      </w:pPr>
      <w:r>
        <w:t>3.3 Performance Requirements</w:t>
      </w:r>
    </w:p>
    <w:p w14:paraId="79D2A017" w14:textId="77777777" w:rsidR="00384CCB" w:rsidRDefault="00000000">
      <w:r>
        <w:t>The system should process datasets up to 100MB in under 30 seconds on a typical workstation. Data loading and transformation are expected to complete with minimal delay for most single-batch workflows.</w:t>
      </w:r>
    </w:p>
    <w:p w14:paraId="205491F6" w14:textId="77777777" w:rsidR="00384CCB" w:rsidRDefault="00000000">
      <w:pPr>
        <w:pStyle w:val="Heading2"/>
      </w:pPr>
      <w:r>
        <w:t>3.4 Design Constraints</w:t>
      </w:r>
    </w:p>
    <w:p w14:paraId="67704ABA" w14:textId="77777777" w:rsidR="00384CCB" w:rsidRDefault="00000000">
      <w:r>
        <w:t>• Implementation language is Python</w:t>
      </w:r>
      <w:r>
        <w:br/>
        <w:t>• PySpark is used for all transformation logic</w:t>
      </w:r>
      <w:r>
        <w:br/>
        <w:t>• MySQL is the target relational database</w:t>
      </w:r>
      <w:r>
        <w:br/>
        <w:t>• Configuration is stored in a local JSON file</w:t>
      </w:r>
    </w:p>
    <w:p w14:paraId="59EFC2E5" w14:textId="77777777" w:rsidR="00384CCB" w:rsidRDefault="00000000">
      <w:pPr>
        <w:pStyle w:val="Heading2"/>
      </w:pPr>
      <w:r>
        <w:t>3.5 Software System Attributes</w:t>
      </w:r>
    </w:p>
    <w:p w14:paraId="5E14B8A9" w14:textId="77777777" w:rsidR="00384CCB" w:rsidRDefault="00000000">
      <w:r>
        <w:t>• Reliability: Assumes stable data and schema inputs</w:t>
      </w:r>
      <w:r>
        <w:br/>
        <w:t>• Availability: CLI can be launched as needed; not a long-running service</w:t>
      </w:r>
      <w:r>
        <w:br/>
      </w:r>
      <w:r>
        <w:lastRenderedPageBreak/>
        <w:t>• Maintainability: Codebase is modular and readable</w:t>
      </w:r>
      <w:r>
        <w:br/>
        <w:t>• Portability: Can run on any OS with Python and Spark installed</w:t>
      </w:r>
    </w:p>
    <w:sectPr w:rsidR="00384C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244007">
    <w:abstractNumId w:val="8"/>
  </w:num>
  <w:num w:numId="2" w16cid:durableId="593126946">
    <w:abstractNumId w:val="6"/>
  </w:num>
  <w:num w:numId="3" w16cid:durableId="1641107324">
    <w:abstractNumId w:val="5"/>
  </w:num>
  <w:num w:numId="4" w16cid:durableId="362903396">
    <w:abstractNumId w:val="4"/>
  </w:num>
  <w:num w:numId="5" w16cid:durableId="1347170887">
    <w:abstractNumId w:val="7"/>
  </w:num>
  <w:num w:numId="6" w16cid:durableId="330989535">
    <w:abstractNumId w:val="3"/>
  </w:num>
  <w:num w:numId="7" w16cid:durableId="400173990">
    <w:abstractNumId w:val="2"/>
  </w:num>
  <w:num w:numId="8" w16cid:durableId="1791513075">
    <w:abstractNumId w:val="1"/>
  </w:num>
  <w:num w:numId="9" w16cid:durableId="143910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61B"/>
    <w:rsid w:val="00326F90"/>
    <w:rsid w:val="00384CCB"/>
    <w:rsid w:val="00405A11"/>
    <w:rsid w:val="00486D75"/>
    <w:rsid w:val="00933D56"/>
    <w:rsid w:val="00985F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1ACE7"/>
  <w14:defaultImageDpi w14:val="300"/>
  <w15:docId w15:val="{EA4D853D-CD03-874B-B364-BB6853B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Kenneth Copas</cp:lastModifiedBy>
  <cp:revision>2</cp:revision>
  <dcterms:created xsi:type="dcterms:W3CDTF">2025-05-25T17:56:00Z</dcterms:created>
  <dcterms:modified xsi:type="dcterms:W3CDTF">2025-05-25T17:56:00Z</dcterms:modified>
  <cp:category/>
</cp:coreProperties>
</file>