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4FFA" w14:textId="3AF56A34" w:rsidR="00FA7819" w:rsidRPr="00456827" w:rsidRDefault="00873D02" w:rsidP="00184261">
      <w:pPr>
        <w:pStyle w:val="1"/>
        <w:spacing w:before="120" w:after="120" w:line="275" w:lineRule="auto"/>
        <w:jc w:val="center"/>
        <w:rPr>
          <w:rFonts w:cs="Times New Roman"/>
          <w:color w:val="1F1F1F"/>
        </w:rPr>
      </w:pPr>
      <w:r w:rsidRPr="00456827">
        <w:rPr>
          <w:rFonts w:cs="Times New Roman"/>
          <w:color w:val="1F1F1F"/>
        </w:rPr>
        <w:t xml:space="preserve">PoC </w:t>
      </w:r>
      <w:r w:rsidRPr="00456827">
        <w:rPr>
          <w:rFonts w:cs="Times New Roman"/>
          <w:color w:val="1F1F1F"/>
        </w:rPr>
        <w:t>構想書</w:t>
      </w:r>
      <w:r w:rsidR="00456827">
        <w:rPr>
          <w:rFonts w:cs="Times New Roman" w:hint="eastAsia"/>
          <w:color w:val="1F1F1F"/>
        </w:rPr>
        <w:t>_</w:t>
      </w:r>
      <w:r w:rsidR="00184261">
        <w:rPr>
          <w:rFonts w:cs="Times New Roman" w:hint="eastAsia"/>
          <w:color w:val="1F1F1F"/>
        </w:rPr>
        <w:t>姓名</w:t>
      </w:r>
      <w:r w:rsidR="00456827">
        <w:rPr>
          <w:rFonts w:cs="Times New Roman" w:hint="eastAsia"/>
          <w:color w:val="1F1F1F"/>
        </w:rPr>
        <w:t>_</w:t>
      </w:r>
      <w:r w:rsidR="00184261">
        <w:rPr>
          <w:rFonts w:cs="Times New Roman" w:hint="eastAsia"/>
          <w:color w:val="1F1F1F"/>
        </w:rPr>
        <w:t>學號</w:t>
      </w:r>
    </w:p>
    <w:p w14:paraId="445E4FFB" w14:textId="73F81D70" w:rsidR="00FA7819" w:rsidRPr="00184261" w:rsidRDefault="00873D02">
      <w:pPr>
        <w:pStyle w:val="2"/>
        <w:spacing w:before="0" w:after="120" w:line="275" w:lineRule="auto"/>
        <w:rPr>
          <w:rFonts w:cs="Times New Roman"/>
          <w:color w:val="1F1F1F"/>
          <w:sz w:val="32"/>
          <w:szCs w:val="32"/>
        </w:rPr>
      </w:pPr>
      <w:r w:rsidRPr="00184261">
        <w:rPr>
          <w:rFonts w:cs="Times New Roman"/>
          <w:color w:val="1F1F1F"/>
          <w:sz w:val="32"/>
          <w:szCs w:val="32"/>
        </w:rPr>
        <w:t>一、</w:t>
      </w:r>
      <w:r w:rsidRPr="00184261">
        <w:rPr>
          <w:rFonts w:cs="Times New Roman"/>
          <w:color w:val="1F1F1F"/>
          <w:sz w:val="32"/>
          <w:szCs w:val="32"/>
        </w:rPr>
        <w:t xml:space="preserve"> </w:t>
      </w:r>
      <w:r w:rsidRPr="00184261">
        <w:rPr>
          <w:rFonts w:cs="Times New Roman"/>
          <w:color w:val="1F1F1F"/>
          <w:sz w:val="32"/>
          <w:szCs w:val="32"/>
        </w:rPr>
        <w:t>專案背景</w:t>
      </w:r>
    </w:p>
    <w:p w14:paraId="445E4FFF" w14:textId="471BBA67" w:rsidR="00FA7819" w:rsidRPr="00227B69" w:rsidRDefault="00873D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 w:rsidRPr="00227B69">
        <w:rPr>
          <w:rFonts w:cs="Times New Roman"/>
          <w:b/>
          <w:bCs/>
          <w:color w:val="1F1F1F"/>
          <w:szCs w:val="24"/>
        </w:rPr>
        <w:t>目標受眾</w:t>
      </w:r>
      <w:r w:rsidRPr="00227B69">
        <w:rPr>
          <w:rFonts w:cs="Times New Roman"/>
          <w:color w:val="1F1F1F"/>
          <w:szCs w:val="24"/>
        </w:rPr>
        <w:t>：說明你的工具是為誰設計的</w:t>
      </w:r>
      <w:r w:rsidRPr="00227B69">
        <w:rPr>
          <w:rFonts w:cs="Times New Roman"/>
          <w:color w:val="1F1F1F"/>
          <w:szCs w:val="24"/>
        </w:rPr>
        <w:t xml:space="preserve"> </w:t>
      </w:r>
      <w:r w:rsidRPr="00227B69">
        <w:rPr>
          <w:rFonts w:cs="Times New Roman"/>
          <w:color w:val="1F1F1F"/>
          <w:szCs w:val="24"/>
        </w:rPr>
        <w:t>。</w:t>
      </w:r>
    </w:p>
    <w:p w14:paraId="20CF1C7B" w14:textId="77777777" w:rsidR="001C08AE" w:rsidRPr="001C08AE" w:rsidRDefault="00873D02" w:rsidP="001C08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 w:rsidRPr="00227B69">
        <w:rPr>
          <w:rFonts w:cs="Times New Roman"/>
          <w:b/>
          <w:bCs/>
          <w:color w:val="1F1F1F"/>
          <w:szCs w:val="24"/>
        </w:rPr>
        <w:t>核心痛點</w:t>
      </w:r>
      <w:r w:rsidRPr="00227B69">
        <w:rPr>
          <w:rFonts w:cs="Times New Roman"/>
          <w:color w:val="1F1F1F"/>
          <w:szCs w:val="24"/>
        </w:rPr>
        <w:t>：目前的受眾遇到了什麼具體困難？</w:t>
      </w:r>
      <w:r w:rsidR="00227B69">
        <w:rPr>
          <w:rFonts w:cs="Times New Roman" w:hint="eastAsia"/>
          <w:color w:val="1F1F1F"/>
          <w:szCs w:val="24"/>
        </w:rPr>
        <w:t>(</w:t>
      </w:r>
      <w:r w:rsidRPr="00227B69">
        <w:rPr>
          <w:rFonts w:cs="Times New Roman"/>
          <w:color w:val="1F1F1F"/>
          <w:szCs w:val="24"/>
        </w:rPr>
        <w:t>如：現有</w:t>
      </w:r>
      <w:r w:rsidRPr="00227B69">
        <w:rPr>
          <w:rFonts w:cs="Times New Roman"/>
          <w:color w:val="1F1F1F"/>
          <w:szCs w:val="24"/>
        </w:rPr>
        <w:t xml:space="preserve"> AI </w:t>
      </w:r>
      <w:r w:rsidRPr="00227B69">
        <w:rPr>
          <w:rFonts w:cs="Times New Roman"/>
          <w:color w:val="1F1F1F"/>
          <w:szCs w:val="24"/>
        </w:rPr>
        <w:t>工具產生的幻覺問題</w:t>
      </w:r>
      <w:r w:rsidR="00227B69">
        <w:rPr>
          <w:rFonts w:cs="Times New Roman" w:hint="eastAsia"/>
          <w:color w:val="1F1F1F"/>
          <w:szCs w:val="24"/>
        </w:rPr>
        <w:t>)</w:t>
      </w:r>
    </w:p>
    <w:p w14:paraId="477A92AF" w14:textId="0CF4B9EB" w:rsidR="001C08AE" w:rsidRDefault="00873D02" w:rsidP="001C08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 w:rsidRPr="001C08AE">
        <w:rPr>
          <w:rFonts w:cs="Times New Roman"/>
          <w:b/>
          <w:bCs/>
          <w:color w:val="1F1F1F"/>
          <w:szCs w:val="24"/>
        </w:rPr>
        <w:t>應用戰場</w:t>
      </w:r>
      <w:r w:rsidRPr="001C08AE">
        <w:rPr>
          <w:rFonts w:cs="Times New Roman"/>
          <w:color w:val="1F1F1F"/>
          <w:szCs w:val="24"/>
        </w:rPr>
        <w:t>：具體描述使用場景</w:t>
      </w:r>
      <w:r w:rsidR="00227B69" w:rsidRPr="001C08AE">
        <w:rPr>
          <w:rFonts w:cs="Times New Roman" w:hint="eastAsia"/>
          <w:color w:val="1F1F1F"/>
          <w:szCs w:val="24"/>
        </w:rPr>
        <w:t>(</w:t>
      </w:r>
      <w:r w:rsidRPr="001C08AE">
        <w:rPr>
          <w:rFonts w:cs="Times New Roman"/>
          <w:color w:val="1F1F1F"/>
          <w:szCs w:val="24"/>
        </w:rPr>
        <w:t>例如：課堂即時</w:t>
      </w:r>
      <w:r w:rsidR="00227B69" w:rsidRPr="001C08AE">
        <w:rPr>
          <w:rFonts w:cs="Times New Roman" w:hint="eastAsia"/>
          <w:color w:val="1F1F1F"/>
          <w:szCs w:val="24"/>
        </w:rPr>
        <w:t>助教</w:t>
      </w:r>
      <w:r w:rsidRPr="001C08AE">
        <w:rPr>
          <w:rFonts w:cs="Times New Roman"/>
          <w:color w:val="1F1F1F"/>
          <w:szCs w:val="24"/>
        </w:rPr>
        <w:t>、個人化論文</w:t>
      </w:r>
      <w:proofErr w:type="gramStart"/>
      <w:r w:rsidRPr="001C08AE">
        <w:rPr>
          <w:rFonts w:cs="Times New Roman"/>
          <w:color w:val="1F1F1F"/>
          <w:szCs w:val="24"/>
        </w:rPr>
        <w:t>研</w:t>
      </w:r>
      <w:proofErr w:type="gramEnd"/>
      <w:r w:rsidRPr="001C08AE">
        <w:rPr>
          <w:rFonts w:cs="Times New Roman"/>
          <w:color w:val="1F1F1F"/>
          <w:szCs w:val="24"/>
        </w:rPr>
        <w:t>讀</w:t>
      </w:r>
      <w:r w:rsidR="00227B69" w:rsidRPr="001C08AE">
        <w:rPr>
          <w:rFonts w:cs="Times New Roman" w:hint="eastAsia"/>
          <w:color w:val="1F1F1F"/>
          <w:szCs w:val="24"/>
        </w:rPr>
        <w:t>)</w:t>
      </w:r>
      <w:r w:rsidRPr="001C08AE">
        <w:rPr>
          <w:rFonts w:cs="Times New Roman"/>
          <w:color w:val="1F1F1F"/>
          <w:szCs w:val="24"/>
        </w:rPr>
        <w:t>。</w:t>
      </w:r>
    </w:p>
    <w:p w14:paraId="79254CD4" w14:textId="77777777" w:rsidR="001C08AE" w:rsidRPr="001C08AE" w:rsidRDefault="001C08AE" w:rsidP="001C08A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cs="Times New Roman" w:hint="eastAsia"/>
          <w:szCs w:val="24"/>
        </w:rPr>
      </w:pPr>
    </w:p>
    <w:p w14:paraId="445E5005" w14:textId="1E9B4D97" w:rsidR="00FA7819" w:rsidRPr="00227B69" w:rsidRDefault="00873D02" w:rsidP="00227B69">
      <w:pPr>
        <w:pStyle w:val="2"/>
        <w:spacing w:before="240" w:after="120" w:line="275" w:lineRule="auto"/>
        <w:rPr>
          <w:rFonts w:cs="Times New Roman"/>
          <w:color w:val="1F1F1F"/>
          <w:sz w:val="32"/>
          <w:szCs w:val="32"/>
        </w:rPr>
      </w:pPr>
      <w:r w:rsidRPr="00184261">
        <w:rPr>
          <w:rFonts w:cs="Times New Roman"/>
          <w:color w:val="1F1F1F"/>
          <w:sz w:val="32"/>
          <w:szCs w:val="32"/>
        </w:rPr>
        <w:t>二、</w:t>
      </w:r>
      <w:r w:rsidRPr="00184261">
        <w:rPr>
          <w:rFonts w:cs="Times New Roman"/>
          <w:color w:val="1F1F1F"/>
          <w:sz w:val="32"/>
          <w:szCs w:val="32"/>
        </w:rPr>
        <w:t xml:space="preserve"> </w:t>
      </w:r>
      <w:r w:rsidRPr="00184261">
        <w:rPr>
          <w:rFonts w:cs="Times New Roman"/>
          <w:color w:val="1F1F1F"/>
          <w:sz w:val="32"/>
          <w:szCs w:val="32"/>
        </w:rPr>
        <w:t>預期成效與影響力</w:t>
      </w:r>
      <w:r w:rsidRPr="00184261">
        <w:rPr>
          <w:rFonts w:cs="Times New Roman"/>
          <w:color w:val="1F1F1F"/>
          <w:sz w:val="32"/>
          <w:szCs w:val="32"/>
        </w:rPr>
        <w:t xml:space="preserve"> (Expected Impact)</w:t>
      </w:r>
    </w:p>
    <w:p w14:paraId="445E5006" w14:textId="46FC64C9" w:rsidR="00FA7819" w:rsidRPr="00227B69" w:rsidRDefault="00873D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 w:rsidRPr="00227B69">
        <w:rPr>
          <w:rFonts w:cs="Times New Roman"/>
          <w:b/>
          <w:bCs/>
          <w:color w:val="1F1F1F"/>
          <w:szCs w:val="24"/>
        </w:rPr>
        <w:t>技術目標</w:t>
      </w:r>
      <w:r w:rsidRPr="00227B69">
        <w:rPr>
          <w:rFonts w:cs="Times New Roman"/>
          <w:color w:val="1F1F1F"/>
          <w:szCs w:val="24"/>
        </w:rPr>
        <w:t>：預計達成的性能指標</w:t>
      </w:r>
      <w:r w:rsidR="00227B69" w:rsidRPr="00227B69">
        <w:rPr>
          <w:rFonts w:cs="Times New Roman" w:hint="eastAsia"/>
          <w:color w:val="1F1F1F"/>
          <w:szCs w:val="24"/>
        </w:rPr>
        <w:t>(</w:t>
      </w:r>
      <w:r w:rsidRPr="00227B69">
        <w:rPr>
          <w:rFonts w:cs="Times New Roman"/>
          <w:color w:val="1F1F1F"/>
          <w:szCs w:val="24"/>
        </w:rPr>
        <w:t>如：將回答的正確率提升至</w:t>
      </w:r>
      <w:r w:rsidRPr="00227B69">
        <w:rPr>
          <w:rFonts w:cs="Times New Roman"/>
          <w:color w:val="1F1F1F"/>
          <w:szCs w:val="24"/>
        </w:rPr>
        <w:t xml:space="preserve"> 90% </w:t>
      </w:r>
      <w:r w:rsidRPr="00227B69">
        <w:rPr>
          <w:rFonts w:cs="Times New Roman"/>
          <w:color w:val="1F1F1F"/>
          <w:szCs w:val="24"/>
        </w:rPr>
        <w:t>以上、降低運算能耗</w:t>
      </w:r>
      <w:r w:rsidR="00227B69" w:rsidRPr="00227B69">
        <w:rPr>
          <w:rFonts w:cs="Times New Roman" w:hint="eastAsia"/>
          <w:color w:val="1F1F1F"/>
          <w:szCs w:val="24"/>
        </w:rPr>
        <w:t>)</w:t>
      </w:r>
      <w:r w:rsidRPr="00227B69">
        <w:rPr>
          <w:rFonts w:cs="Times New Roman"/>
          <w:color w:val="1F1F1F"/>
          <w:szCs w:val="24"/>
        </w:rPr>
        <w:t>。</w:t>
      </w:r>
    </w:p>
    <w:p w14:paraId="445E5007" w14:textId="668DF5A2" w:rsidR="00FA7819" w:rsidRPr="000D354C" w:rsidRDefault="00873D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cs="Times New Roman"/>
        </w:rPr>
      </w:pPr>
      <w:r w:rsidRPr="00227B69">
        <w:rPr>
          <w:rFonts w:cs="Times New Roman"/>
          <w:b/>
          <w:bCs/>
          <w:color w:val="1F1F1F"/>
          <w:szCs w:val="24"/>
        </w:rPr>
        <w:t>預期貢獻</w:t>
      </w:r>
      <w:r w:rsidRPr="00227B69">
        <w:rPr>
          <w:rFonts w:cs="Times New Roman"/>
          <w:color w:val="1F1F1F"/>
          <w:szCs w:val="24"/>
        </w:rPr>
        <w:t>：對使用者產生的實質幫助</w:t>
      </w:r>
      <w:r w:rsidR="00227B69" w:rsidRPr="00227B69">
        <w:rPr>
          <w:rFonts w:cs="Times New Roman" w:hint="eastAsia"/>
          <w:color w:val="1F1F1F"/>
          <w:szCs w:val="24"/>
        </w:rPr>
        <w:t>(</w:t>
      </w:r>
      <w:r w:rsidRPr="00227B69">
        <w:rPr>
          <w:rFonts w:cs="Times New Roman"/>
          <w:color w:val="1F1F1F"/>
          <w:szCs w:val="24"/>
        </w:rPr>
        <w:t>如：提升自我調節學習能力</w:t>
      </w:r>
      <w:r w:rsidR="00227B69" w:rsidRPr="00227B69">
        <w:rPr>
          <w:rFonts w:cs="Times New Roman" w:hint="eastAsia"/>
          <w:color w:val="1F1F1F"/>
          <w:szCs w:val="24"/>
        </w:rPr>
        <w:t>)</w:t>
      </w:r>
      <w:r w:rsidRPr="00227B69">
        <w:rPr>
          <w:rFonts w:cs="Times New Roman"/>
          <w:color w:val="1F1F1F"/>
          <w:szCs w:val="24"/>
        </w:rPr>
        <w:t>。</w:t>
      </w:r>
    </w:p>
    <w:p w14:paraId="0269BBA6" w14:textId="77777777" w:rsidR="000D354C" w:rsidRPr="00456827" w:rsidRDefault="000D354C" w:rsidP="000D354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cs="Times New Roman"/>
        </w:rPr>
      </w:pPr>
    </w:p>
    <w:p w14:paraId="7668DCA2" w14:textId="0D23E49E" w:rsidR="00991B03" w:rsidRDefault="00873D02" w:rsidP="00991B03">
      <w:pPr>
        <w:pStyle w:val="2"/>
        <w:spacing w:before="240" w:after="120" w:line="275" w:lineRule="auto"/>
        <w:rPr>
          <w:rFonts w:cs="Times New Roman"/>
          <w:color w:val="1F1F1F"/>
          <w:sz w:val="32"/>
          <w:szCs w:val="32"/>
        </w:rPr>
      </w:pPr>
      <w:r w:rsidRPr="00184261">
        <w:rPr>
          <w:rFonts w:cs="Times New Roman"/>
          <w:color w:val="1F1F1F"/>
          <w:sz w:val="32"/>
          <w:szCs w:val="32"/>
        </w:rPr>
        <w:t>三、</w:t>
      </w:r>
      <w:r w:rsidRPr="00184261">
        <w:rPr>
          <w:rFonts w:cs="Times New Roman"/>
          <w:color w:val="1F1F1F"/>
          <w:sz w:val="32"/>
          <w:szCs w:val="32"/>
        </w:rPr>
        <w:t xml:space="preserve"> </w:t>
      </w:r>
      <w:r w:rsidRPr="00184261">
        <w:rPr>
          <w:rFonts w:cs="Times New Roman"/>
          <w:color w:val="1F1F1F"/>
          <w:sz w:val="32"/>
          <w:szCs w:val="32"/>
        </w:rPr>
        <w:t>技術探討與相關研究</w:t>
      </w:r>
      <w:r w:rsidRPr="00184261">
        <w:rPr>
          <w:rFonts w:cs="Times New Roman"/>
          <w:color w:val="1F1F1F"/>
          <w:sz w:val="32"/>
          <w:szCs w:val="32"/>
        </w:rPr>
        <w:t xml:space="preserve"> (Literature Review)</w:t>
      </w:r>
    </w:p>
    <w:p w14:paraId="48B7579A" w14:textId="3285780D" w:rsidR="00991B03" w:rsidRPr="00991B03" w:rsidRDefault="00991B03" w:rsidP="00991B03">
      <w:pPr>
        <w:spacing w:line="360" w:lineRule="auto"/>
        <w:rPr>
          <w:rFonts w:ascii="標楷體" w:hAnsi="標楷體"/>
          <w:szCs w:val="24"/>
        </w:rPr>
      </w:pPr>
      <w:r w:rsidRPr="00991B03">
        <w:rPr>
          <w:rFonts w:ascii="標楷體" w:hAnsi="標楷體" w:hint="eastAsia"/>
          <w:szCs w:val="24"/>
        </w:rPr>
        <w:t>內容可以直接根據你繳交的先備知識報告</w:t>
      </w:r>
    </w:p>
    <w:p w14:paraId="445E500C" w14:textId="7037D7EF" w:rsidR="00FA7819" w:rsidRPr="00991B03" w:rsidRDefault="00873D02" w:rsidP="00991B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="Times New Roman"/>
          <w:szCs w:val="24"/>
        </w:rPr>
      </w:pPr>
      <w:r w:rsidRPr="00991B03">
        <w:rPr>
          <w:rFonts w:cs="Times New Roman"/>
          <w:b/>
          <w:bCs/>
          <w:color w:val="1F1F1F"/>
          <w:szCs w:val="24"/>
        </w:rPr>
        <w:t xml:space="preserve">Reading Hub </w:t>
      </w:r>
      <w:r w:rsidRPr="00991B03">
        <w:rPr>
          <w:rFonts w:cs="Times New Roman"/>
          <w:b/>
          <w:bCs/>
          <w:color w:val="1F1F1F"/>
          <w:szCs w:val="24"/>
        </w:rPr>
        <w:t>選讀</w:t>
      </w:r>
      <w:r w:rsidR="00991B03" w:rsidRPr="00991B03">
        <w:rPr>
          <w:rFonts w:cs="Times New Roman"/>
          <w:szCs w:val="24"/>
        </w:rPr>
        <w:t xml:space="preserve"> </w:t>
      </w:r>
    </w:p>
    <w:p w14:paraId="445E500D" w14:textId="1D0EA3D2" w:rsidR="00FA7819" w:rsidRPr="00991B03" w:rsidRDefault="00873D02" w:rsidP="00991B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cs="Times New Roman"/>
          <w:szCs w:val="24"/>
        </w:rPr>
      </w:pPr>
      <w:r w:rsidRPr="00991B03">
        <w:rPr>
          <w:rFonts w:cs="Times New Roman"/>
          <w:b/>
          <w:bCs/>
          <w:color w:val="1F1F1F"/>
          <w:szCs w:val="24"/>
        </w:rPr>
        <w:t>現有技術分析</w:t>
      </w:r>
      <w:r w:rsidRPr="00991B03">
        <w:rPr>
          <w:rFonts w:cs="Times New Roman"/>
          <w:color w:val="1F1F1F"/>
          <w:szCs w:val="24"/>
        </w:rPr>
        <w:t>：目前業界或學界如何處理類似問題？</w:t>
      </w:r>
      <w:proofErr w:type="gramStart"/>
      <w:r w:rsidRPr="00991B03">
        <w:rPr>
          <w:rFonts w:cs="Times New Roman"/>
          <w:color w:val="1F1F1F"/>
          <w:szCs w:val="24"/>
        </w:rPr>
        <w:t>（</w:t>
      </w:r>
      <w:proofErr w:type="gramEnd"/>
      <w:r w:rsidRPr="00991B03">
        <w:rPr>
          <w:rFonts w:cs="Times New Roman"/>
          <w:color w:val="1F1F1F"/>
          <w:szCs w:val="24"/>
        </w:rPr>
        <w:t>例如：</w:t>
      </w:r>
      <w:r w:rsidRPr="00991B03">
        <w:rPr>
          <w:rFonts w:cs="Times New Roman"/>
          <w:color w:val="1F1F1F"/>
          <w:szCs w:val="24"/>
        </w:rPr>
        <w:t xml:space="preserve">Agentic RAG </w:t>
      </w:r>
      <w:r w:rsidRPr="00991B03">
        <w:rPr>
          <w:rFonts w:cs="Times New Roman"/>
          <w:color w:val="1F1F1F"/>
          <w:szCs w:val="24"/>
        </w:rPr>
        <w:t>如何優化被動式問答、</w:t>
      </w:r>
      <w:r w:rsidRPr="00991B03">
        <w:rPr>
          <w:rFonts w:cs="Times New Roman"/>
          <w:color w:val="1F1F1F"/>
          <w:szCs w:val="24"/>
        </w:rPr>
        <w:t xml:space="preserve">Green AI </w:t>
      </w:r>
      <w:r w:rsidRPr="00991B03">
        <w:rPr>
          <w:rFonts w:cs="Times New Roman"/>
          <w:color w:val="1F1F1F"/>
          <w:szCs w:val="24"/>
        </w:rPr>
        <w:t>如何量化碳足跡</w:t>
      </w:r>
      <w:proofErr w:type="gramStart"/>
      <w:r w:rsidRPr="00991B03">
        <w:rPr>
          <w:rFonts w:cs="Times New Roman"/>
          <w:color w:val="1F1F1F"/>
          <w:szCs w:val="24"/>
        </w:rPr>
        <w:t>）</w:t>
      </w:r>
      <w:proofErr w:type="gramEnd"/>
      <w:r w:rsidRPr="00991B03">
        <w:rPr>
          <w:rFonts w:cs="Times New Roman"/>
          <w:color w:val="1F1F1F"/>
          <w:szCs w:val="24"/>
        </w:rPr>
        <w:t xml:space="preserve"> </w:t>
      </w:r>
      <w:r w:rsidRPr="00991B03">
        <w:rPr>
          <w:rFonts w:cs="Times New Roman"/>
          <w:color w:val="1F1F1F"/>
          <w:szCs w:val="24"/>
        </w:rPr>
        <w:t>。</w:t>
      </w:r>
    </w:p>
    <w:p w14:paraId="74311928" w14:textId="77777777" w:rsidR="00991B03" w:rsidRPr="00456827" w:rsidRDefault="00991B03" w:rsidP="00991B03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105"/>
        <w:rPr>
          <w:rFonts w:cs="Times New Roman"/>
        </w:rPr>
      </w:pPr>
    </w:p>
    <w:p w14:paraId="445E5011" w14:textId="68DB5DEA" w:rsidR="00FA7819" w:rsidRPr="000D354C" w:rsidRDefault="00873D02" w:rsidP="000D354C">
      <w:pPr>
        <w:pStyle w:val="2"/>
        <w:spacing w:before="240" w:after="120" w:line="275" w:lineRule="auto"/>
        <w:rPr>
          <w:rFonts w:cs="Times New Roman"/>
          <w:color w:val="1F1F1F"/>
          <w:sz w:val="32"/>
          <w:szCs w:val="32"/>
        </w:rPr>
      </w:pPr>
      <w:r w:rsidRPr="000D354C">
        <w:rPr>
          <w:rFonts w:cs="Times New Roman"/>
          <w:color w:val="1F1F1F"/>
          <w:sz w:val="32"/>
          <w:szCs w:val="32"/>
        </w:rPr>
        <w:t>四、</w:t>
      </w:r>
      <w:r w:rsidRPr="000D354C">
        <w:rPr>
          <w:rFonts w:cs="Times New Roman"/>
          <w:color w:val="1F1F1F"/>
          <w:sz w:val="32"/>
          <w:szCs w:val="32"/>
        </w:rPr>
        <w:t xml:space="preserve"> </w:t>
      </w:r>
      <w:r w:rsidRPr="000D354C">
        <w:rPr>
          <w:rFonts w:cs="Times New Roman"/>
          <w:color w:val="1F1F1F"/>
          <w:sz w:val="32"/>
          <w:szCs w:val="32"/>
        </w:rPr>
        <w:t>系統架構設計</w:t>
      </w:r>
      <w:r w:rsidRPr="000D354C">
        <w:rPr>
          <w:rFonts w:cs="Times New Roman"/>
          <w:color w:val="1F1F1F"/>
          <w:sz w:val="32"/>
          <w:szCs w:val="32"/>
        </w:rPr>
        <w:t xml:space="preserve"> (System Architecture)</w:t>
      </w:r>
    </w:p>
    <w:p w14:paraId="445E5012" w14:textId="16426A61" w:rsidR="00FA7819" w:rsidRPr="000D354C" w:rsidRDefault="00873D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 w:rsidRPr="000D354C">
        <w:rPr>
          <w:rFonts w:cs="Times New Roman"/>
          <w:b/>
          <w:bCs/>
          <w:color w:val="1F1F1F"/>
          <w:szCs w:val="24"/>
        </w:rPr>
        <w:t>核心架構圖</w:t>
      </w:r>
      <w:r w:rsidRPr="000D354C">
        <w:rPr>
          <w:rFonts w:cs="Times New Roman"/>
          <w:color w:val="1F1F1F"/>
          <w:szCs w:val="24"/>
        </w:rPr>
        <w:t>：建議使用流程圖展示</w:t>
      </w:r>
      <w:r w:rsidR="000D354C">
        <w:rPr>
          <w:rFonts w:cs="Times New Roman" w:hint="eastAsia"/>
          <w:color w:val="1F1F1F"/>
          <w:szCs w:val="24"/>
        </w:rPr>
        <w:t>系統架構與</w:t>
      </w:r>
      <w:r w:rsidRPr="000D354C">
        <w:rPr>
          <w:rFonts w:cs="Times New Roman"/>
          <w:color w:val="1F1F1F"/>
          <w:szCs w:val="24"/>
        </w:rPr>
        <w:t>資料流</w:t>
      </w:r>
      <w:r w:rsidR="000D354C">
        <w:rPr>
          <w:rFonts w:cs="Times New Roman" w:hint="eastAsia"/>
          <w:color w:val="1F1F1F"/>
          <w:szCs w:val="24"/>
        </w:rPr>
        <w:t>(</w:t>
      </w:r>
      <w:r w:rsidRPr="000D354C">
        <w:rPr>
          <w:rFonts w:cs="Times New Roman"/>
          <w:color w:val="1F1F1F"/>
          <w:szCs w:val="24"/>
        </w:rPr>
        <w:t>Data Flow</w:t>
      </w:r>
      <w:r w:rsidR="000D354C">
        <w:rPr>
          <w:rFonts w:cs="Times New Roman" w:hint="eastAsia"/>
          <w:color w:val="1F1F1F"/>
          <w:szCs w:val="24"/>
        </w:rPr>
        <w:t>)</w:t>
      </w:r>
      <w:r w:rsidRPr="000D354C">
        <w:rPr>
          <w:rFonts w:cs="Times New Roman"/>
          <w:color w:val="1F1F1F"/>
          <w:szCs w:val="24"/>
        </w:rPr>
        <w:t>。</w:t>
      </w:r>
    </w:p>
    <w:p w14:paraId="445E5013" w14:textId="7E7C685F" w:rsidR="00FA7819" w:rsidRPr="000D354C" w:rsidRDefault="000D35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>
        <w:rPr>
          <w:rFonts w:cs="Times New Roman" w:hint="eastAsia"/>
          <w:b/>
          <w:bCs/>
          <w:color w:val="1F1F1F"/>
          <w:szCs w:val="24"/>
        </w:rPr>
        <w:t>各</w:t>
      </w:r>
      <w:r w:rsidR="00873D02" w:rsidRPr="000D354C">
        <w:rPr>
          <w:rFonts w:cs="Times New Roman"/>
          <w:b/>
          <w:bCs/>
          <w:color w:val="1F1F1F"/>
          <w:szCs w:val="24"/>
        </w:rPr>
        <w:t>模組說明</w:t>
      </w:r>
      <w:r w:rsidR="00873D02" w:rsidRPr="000D354C">
        <w:rPr>
          <w:rFonts w:cs="Times New Roman"/>
          <w:color w:val="1F1F1F"/>
          <w:szCs w:val="24"/>
        </w:rPr>
        <w:t>：</w:t>
      </w:r>
      <w:r>
        <w:rPr>
          <w:rFonts w:cs="Times New Roman" w:hint="eastAsia"/>
          <w:color w:val="1F1F1F"/>
          <w:szCs w:val="24"/>
        </w:rPr>
        <w:t>(</w:t>
      </w:r>
      <w:r>
        <w:rPr>
          <w:rFonts w:cs="Times New Roman" w:hint="eastAsia"/>
          <w:color w:val="1F1F1F"/>
          <w:szCs w:val="24"/>
        </w:rPr>
        <w:t>以下為範例</w:t>
      </w:r>
      <w:r>
        <w:rPr>
          <w:rFonts w:cs="Times New Roman" w:hint="eastAsia"/>
          <w:color w:val="1F1F1F"/>
          <w:szCs w:val="24"/>
        </w:rPr>
        <w:t>)</w:t>
      </w:r>
    </w:p>
    <w:p w14:paraId="445E5014" w14:textId="0BDCA156" w:rsidR="00FA7819" w:rsidRPr="000D354C" w:rsidRDefault="00873D0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 w:rsidRPr="000D354C">
        <w:rPr>
          <w:rFonts w:cs="Times New Roman"/>
          <w:b/>
          <w:bCs/>
          <w:color w:val="1F1F1F"/>
          <w:szCs w:val="24"/>
        </w:rPr>
        <w:t>檢索模組</w:t>
      </w:r>
      <w:r w:rsidRPr="000D354C">
        <w:rPr>
          <w:rFonts w:cs="Times New Roman"/>
          <w:color w:val="1F1F1F"/>
          <w:szCs w:val="24"/>
        </w:rPr>
        <w:t>：尋找相關資料</w:t>
      </w:r>
    </w:p>
    <w:p w14:paraId="445E5016" w14:textId="27014C8A" w:rsidR="00FA7819" w:rsidRPr="001C08AE" w:rsidRDefault="00873D02" w:rsidP="000D354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 w:rsidRPr="000D354C">
        <w:rPr>
          <w:rFonts w:cs="Times New Roman"/>
          <w:b/>
          <w:bCs/>
          <w:color w:val="1F1F1F"/>
          <w:szCs w:val="24"/>
        </w:rPr>
        <w:t>推理</w:t>
      </w:r>
      <w:r w:rsidRPr="000D354C">
        <w:rPr>
          <w:rFonts w:cs="Times New Roman"/>
          <w:b/>
          <w:bCs/>
          <w:color w:val="1F1F1F"/>
          <w:szCs w:val="24"/>
        </w:rPr>
        <w:t>/</w:t>
      </w:r>
      <w:r w:rsidRPr="000D354C">
        <w:rPr>
          <w:rFonts w:cs="Times New Roman"/>
          <w:b/>
          <w:bCs/>
          <w:color w:val="1F1F1F"/>
          <w:szCs w:val="24"/>
        </w:rPr>
        <w:t>規劃模組</w:t>
      </w:r>
      <w:r w:rsidRPr="000D354C">
        <w:rPr>
          <w:rFonts w:cs="Times New Roman"/>
          <w:color w:val="1F1F1F"/>
          <w:szCs w:val="24"/>
        </w:rPr>
        <w:t>：進行決策</w:t>
      </w:r>
    </w:p>
    <w:p w14:paraId="0079FFEB" w14:textId="77777777" w:rsidR="001C08AE" w:rsidRPr="000D354C" w:rsidRDefault="001C08AE" w:rsidP="001C08A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 w:hint="eastAsia"/>
          <w:szCs w:val="24"/>
        </w:rPr>
      </w:pPr>
    </w:p>
    <w:p w14:paraId="445E501A" w14:textId="0B94F2E5" w:rsidR="00FA7819" w:rsidRPr="000D354C" w:rsidRDefault="00873D02" w:rsidP="000D354C">
      <w:pPr>
        <w:pStyle w:val="2"/>
        <w:spacing w:before="240" w:after="120" w:line="275" w:lineRule="auto"/>
        <w:rPr>
          <w:rFonts w:cs="Times New Roman"/>
          <w:color w:val="1F1F1F"/>
          <w:sz w:val="32"/>
          <w:szCs w:val="32"/>
        </w:rPr>
      </w:pPr>
      <w:r w:rsidRPr="000D354C">
        <w:rPr>
          <w:rFonts w:cs="Times New Roman"/>
          <w:color w:val="1F1F1F"/>
          <w:sz w:val="32"/>
          <w:szCs w:val="32"/>
        </w:rPr>
        <w:t>五、</w:t>
      </w:r>
      <w:r w:rsidRPr="000D354C">
        <w:rPr>
          <w:rFonts w:cs="Times New Roman"/>
          <w:color w:val="1F1F1F"/>
          <w:sz w:val="32"/>
          <w:szCs w:val="32"/>
        </w:rPr>
        <w:t xml:space="preserve"> PoC </w:t>
      </w:r>
      <w:r w:rsidRPr="000D354C">
        <w:rPr>
          <w:rFonts w:cs="Times New Roman"/>
          <w:color w:val="1F1F1F"/>
          <w:sz w:val="32"/>
          <w:szCs w:val="32"/>
        </w:rPr>
        <w:t>驗證計畫</w:t>
      </w:r>
      <w:r w:rsidRPr="000D354C">
        <w:rPr>
          <w:rFonts w:cs="Times New Roman"/>
          <w:color w:val="1F1F1F"/>
          <w:sz w:val="32"/>
          <w:szCs w:val="32"/>
        </w:rPr>
        <w:t xml:space="preserve"> (Proof of Concept)</w:t>
      </w:r>
    </w:p>
    <w:p w14:paraId="445E501B" w14:textId="3E274C13" w:rsidR="00FA7819" w:rsidRPr="000D354C" w:rsidRDefault="00873D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 w:rsidRPr="000D354C">
        <w:rPr>
          <w:rFonts w:cs="Times New Roman"/>
          <w:b/>
          <w:bCs/>
          <w:color w:val="1F1F1F"/>
          <w:szCs w:val="24"/>
        </w:rPr>
        <w:t>驗證目標</w:t>
      </w:r>
      <w:r w:rsidRPr="000D354C">
        <w:rPr>
          <w:rFonts w:cs="Times New Roman"/>
          <w:color w:val="1F1F1F"/>
          <w:szCs w:val="24"/>
        </w:rPr>
        <w:t>：你測試</w:t>
      </w:r>
      <w:r w:rsidR="000D354C" w:rsidRPr="000D354C">
        <w:rPr>
          <w:rFonts w:cs="Times New Roman" w:hint="eastAsia"/>
          <w:color w:val="1F1F1F"/>
          <w:szCs w:val="24"/>
        </w:rPr>
        <w:t>了</w:t>
      </w:r>
      <w:proofErr w:type="gramStart"/>
      <w:r w:rsidR="000D354C" w:rsidRPr="000D354C">
        <w:rPr>
          <w:rFonts w:cs="Times New Roman" w:hint="eastAsia"/>
          <w:color w:val="1F1F1F"/>
          <w:szCs w:val="24"/>
        </w:rPr>
        <w:t>哪些</w:t>
      </w:r>
      <w:r w:rsidRPr="000D354C">
        <w:rPr>
          <w:rFonts w:cs="Times New Roman"/>
          <w:color w:val="1F1F1F"/>
          <w:szCs w:val="24"/>
        </w:rPr>
        <w:t>哪核心</w:t>
      </w:r>
      <w:proofErr w:type="gramEnd"/>
      <w:r w:rsidRPr="000D354C">
        <w:rPr>
          <w:rFonts w:cs="Times New Roman"/>
          <w:color w:val="1F1F1F"/>
          <w:szCs w:val="24"/>
        </w:rPr>
        <w:t>功能來證明技術可行性？</w:t>
      </w:r>
    </w:p>
    <w:p w14:paraId="445E501C" w14:textId="77777777" w:rsidR="00FA7819" w:rsidRPr="000D354C" w:rsidRDefault="00873D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 w:rsidRPr="000D354C">
        <w:rPr>
          <w:rFonts w:cs="Times New Roman"/>
          <w:b/>
          <w:bCs/>
          <w:color w:val="1F1F1F"/>
          <w:szCs w:val="24"/>
        </w:rPr>
        <w:t>驗證數據與方法</w:t>
      </w:r>
      <w:r w:rsidRPr="000D354C">
        <w:rPr>
          <w:rFonts w:cs="Times New Roman"/>
          <w:color w:val="1F1F1F"/>
          <w:szCs w:val="24"/>
        </w:rPr>
        <w:t>：</w:t>
      </w:r>
    </w:p>
    <w:p w14:paraId="445E501D" w14:textId="26B46B88" w:rsidR="00FA7819" w:rsidRPr="000D354C" w:rsidRDefault="00873D0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 w:rsidRPr="000D354C">
        <w:rPr>
          <w:rFonts w:cs="Times New Roman"/>
          <w:b/>
          <w:bCs/>
          <w:color w:val="1F1F1F"/>
          <w:szCs w:val="24"/>
        </w:rPr>
        <w:t>測試數據</w:t>
      </w:r>
      <w:r w:rsidRPr="000D354C">
        <w:rPr>
          <w:rFonts w:cs="Times New Roman"/>
          <w:color w:val="1F1F1F"/>
          <w:szCs w:val="24"/>
        </w:rPr>
        <w:t>：你將使用什麼資料來進行</w:t>
      </w:r>
      <w:r w:rsidR="000D354C" w:rsidRPr="000D354C">
        <w:rPr>
          <w:rFonts w:cs="Times New Roman" w:hint="eastAsia"/>
          <w:color w:val="1F1F1F"/>
          <w:szCs w:val="24"/>
        </w:rPr>
        <w:t>驗證</w:t>
      </w:r>
      <w:r w:rsidRPr="000D354C">
        <w:rPr>
          <w:rFonts w:cs="Times New Roman"/>
          <w:color w:val="1F1F1F"/>
          <w:szCs w:val="24"/>
        </w:rPr>
        <w:t>？</w:t>
      </w:r>
      <w:r w:rsidRPr="000D354C">
        <w:rPr>
          <w:rFonts w:cs="Times New Roman"/>
          <w:color w:val="1F1F1F"/>
          <w:szCs w:val="24"/>
        </w:rPr>
        <w:t xml:space="preserve"> </w:t>
      </w:r>
      <w:r w:rsidRPr="000D354C">
        <w:rPr>
          <w:rFonts w:cs="Times New Roman"/>
          <w:color w:val="1F1F1F"/>
          <w:szCs w:val="24"/>
        </w:rPr>
        <w:t>。</w:t>
      </w:r>
    </w:p>
    <w:p w14:paraId="445E501E" w14:textId="1D994D35" w:rsidR="00FA7819" w:rsidRPr="000D354C" w:rsidRDefault="00873D0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cs="Times New Roman"/>
          <w:szCs w:val="24"/>
        </w:rPr>
      </w:pPr>
      <w:r w:rsidRPr="000D354C">
        <w:rPr>
          <w:rFonts w:cs="Times New Roman"/>
          <w:b/>
          <w:bCs/>
          <w:color w:val="1F1F1F"/>
          <w:szCs w:val="24"/>
        </w:rPr>
        <w:lastRenderedPageBreak/>
        <w:t>評估</w:t>
      </w:r>
      <w:r w:rsidR="000D354C" w:rsidRPr="000D354C">
        <w:rPr>
          <w:rFonts w:cs="Times New Roman" w:hint="eastAsia"/>
          <w:b/>
          <w:bCs/>
          <w:color w:val="1F1F1F"/>
          <w:szCs w:val="24"/>
        </w:rPr>
        <w:t>指標</w:t>
      </w:r>
      <w:r w:rsidRPr="000D354C">
        <w:rPr>
          <w:rFonts w:cs="Times New Roman"/>
          <w:color w:val="1F1F1F"/>
          <w:szCs w:val="24"/>
        </w:rPr>
        <w:t>：你如何衡量</w:t>
      </w:r>
      <w:r w:rsidR="000D354C" w:rsidRPr="000D354C">
        <w:rPr>
          <w:rFonts w:cs="Times New Roman" w:hint="eastAsia"/>
          <w:color w:val="1F1F1F"/>
          <w:szCs w:val="24"/>
        </w:rPr>
        <w:t>此方法可行</w:t>
      </w:r>
      <w:r w:rsidRPr="000D354C">
        <w:rPr>
          <w:rFonts w:cs="Times New Roman"/>
          <w:color w:val="1F1F1F"/>
          <w:szCs w:val="24"/>
        </w:rPr>
        <w:t>？</w:t>
      </w:r>
    </w:p>
    <w:p w14:paraId="445E501F" w14:textId="19721540" w:rsidR="00FA7819" w:rsidRPr="000D354C" w:rsidRDefault="00873D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cs="Times New Roman"/>
          <w:szCs w:val="24"/>
        </w:rPr>
      </w:pPr>
      <w:r w:rsidRPr="000D354C">
        <w:rPr>
          <w:rFonts w:cs="Times New Roman"/>
          <w:b/>
          <w:bCs/>
          <w:color w:val="1F1F1F"/>
          <w:szCs w:val="24"/>
        </w:rPr>
        <w:t>初步結果</w:t>
      </w:r>
      <w:r w:rsidRPr="000D354C">
        <w:rPr>
          <w:rFonts w:cs="Times New Roman"/>
          <w:b/>
          <w:bCs/>
          <w:color w:val="1F1F1F"/>
          <w:szCs w:val="24"/>
        </w:rPr>
        <w:t xml:space="preserve"> (</w:t>
      </w:r>
      <w:r w:rsidRPr="000D354C">
        <w:rPr>
          <w:rFonts w:cs="Times New Roman"/>
          <w:b/>
          <w:bCs/>
          <w:color w:val="1F1F1F"/>
          <w:szCs w:val="24"/>
        </w:rPr>
        <w:t>如有</w:t>
      </w:r>
      <w:r w:rsidRPr="000D354C">
        <w:rPr>
          <w:rFonts w:cs="Times New Roman"/>
          <w:b/>
          <w:bCs/>
          <w:color w:val="1F1F1F"/>
          <w:szCs w:val="24"/>
        </w:rPr>
        <w:t>)</w:t>
      </w:r>
      <w:r w:rsidRPr="000D354C">
        <w:rPr>
          <w:rFonts w:cs="Times New Roman"/>
          <w:color w:val="1F1F1F"/>
          <w:szCs w:val="24"/>
        </w:rPr>
        <w:t>：目前</w:t>
      </w:r>
      <w:r w:rsidRPr="000D354C">
        <w:rPr>
          <w:rFonts w:cs="Times New Roman"/>
          <w:color w:val="1F1F1F"/>
          <w:szCs w:val="24"/>
        </w:rPr>
        <w:t xml:space="preserve"> PoC </w:t>
      </w:r>
      <w:r w:rsidRPr="000D354C">
        <w:rPr>
          <w:rFonts w:cs="Times New Roman"/>
          <w:color w:val="1F1F1F"/>
          <w:szCs w:val="24"/>
        </w:rPr>
        <w:t>的開發進度</w:t>
      </w:r>
      <w:r w:rsidR="000D354C">
        <w:rPr>
          <w:rFonts w:cs="Times New Roman" w:hint="eastAsia"/>
          <w:color w:val="1F1F1F"/>
          <w:szCs w:val="24"/>
        </w:rPr>
        <w:t>與</w:t>
      </w:r>
      <w:r w:rsidRPr="000D354C">
        <w:rPr>
          <w:rFonts w:cs="Times New Roman"/>
          <w:color w:val="1F1F1F"/>
          <w:szCs w:val="24"/>
        </w:rPr>
        <w:t>初步測試</w:t>
      </w:r>
      <w:r w:rsidR="000D354C">
        <w:rPr>
          <w:rFonts w:cs="Times New Roman" w:hint="eastAsia"/>
          <w:color w:val="1F1F1F"/>
          <w:szCs w:val="24"/>
        </w:rPr>
        <w:t>結果</w:t>
      </w:r>
      <w:r w:rsidRPr="000D354C">
        <w:rPr>
          <w:rFonts w:cs="Times New Roman"/>
          <w:color w:val="1F1F1F"/>
          <w:szCs w:val="24"/>
        </w:rPr>
        <w:t>。</w:t>
      </w:r>
    </w:p>
    <w:p w14:paraId="22FBF25A" w14:textId="77777777" w:rsidR="000D354C" w:rsidRPr="000D354C" w:rsidRDefault="000D354C" w:rsidP="000D354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cs="Times New Roman"/>
          <w:szCs w:val="24"/>
        </w:rPr>
      </w:pPr>
    </w:p>
    <w:p w14:paraId="445E5020" w14:textId="77777777" w:rsidR="00FA7819" w:rsidRPr="000D354C" w:rsidRDefault="00873D02">
      <w:pPr>
        <w:pStyle w:val="2"/>
        <w:spacing w:before="240" w:after="120" w:line="275" w:lineRule="auto"/>
        <w:rPr>
          <w:rFonts w:cs="Times New Roman"/>
          <w:color w:val="1F1F1F"/>
          <w:sz w:val="32"/>
          <w:szCs w:val="32"/>
        </w:rPr>
      </w:pPr>
      <w:r w:rsidRPr="000D354C">
        <w:rPr>
          <w:rFonts w:cs="Times New Roman"/>
          <w:color w:val="1F1F1F"/>
          <w:sz w:val="32"/>
          <w:szCs w:val="32"/>
        </w:rPr>
        <w:t>六、</w:t>
      </w:r>
      <w:r w:rsidRPr="000D354C">
        <w:rPr>
          <w:rFonts w:cs="Times New Roman"/>
          <w:color w:val="1F1F1F"/>
          <w:sz w:val="32"/>
          <w:szCs w:val="32"/>
        </w:rPr>
        <w:t xml:space="preserve"> </w:t>
      </w:r>
      <w:r w:rsidRPr="000D354C">
        <w:rPr>
          <w:rFonts w:cs="Times New Roman"/>
          <w:color w:val="1F1F1F"/>
          <w:sz w:val="32"/>
          <w:szCs w:val="32"/>
        </w:rPr>
        <w:t>參考文獻</w:t>
      </w:r>
      <w:r w:rsidRPr="000D354C">
        <w:rPr>
          <w:rFonts w:cs="Times New Roman"/>
          <w:color w:val="1F1F1F"/>
          <w:sz w:val="32"/>
          <w:szCs w:val="32"/>
        </w:rPr>
        <w:t xml:space="preserve"> (References)</w:t>
      </w:r>
    </w:p>
    <w:p w14:paraId="445E5022" w14:textId="47E52CED" w:rsidR="00FA7819" w:rsidRPr="00456827" w:rsidRDefault="00873D02" w:rsidP="000D354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cs="Times New Roman"/>
          <w:b/>
          <w:bCs/>
          <w:color w:val="1F1F1F"/>
        </w:rPr>
      </w:pPr>
      <w:r w:rsidRPr="00456827">
        <w:rPr>
          <w:rFonts w:cs="Times New Roman"/>
          <w:color w:val="1F1F1F"/>
        </w:rPr>
        <w:t>格式不拘，請列出</w:t>
      </w:r>
      <w:r w:rsidRPr="00456827">
        <w:rPr>
          <w:rFonts w:cs="Times New Roman"/>
          <w:color w:val="1F1F1F"/>
        </w:rPr>
        <w:t xml:space="preserve"> Reading Hub </w:t>
      </w:r>
      <w:r w:rsidRPr="00456827">
        <w:rPr>
          <w:rFonts w:cs="Times New Roman"/>
          <w:color w:val="1F1F1F"/>
        </w:rPr>
        <w:t>的文獻或相關技術文件。</w:t>
      </w:r>
    </w:p>
    <w:sectPr w:rsidR="00FA7819" w:rsidRPr="00456827">
      <w:foot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E74B8" w14:textId="77777777" w:rsidR="0084695D" w:rsidRDefault="0084695D" w:rsidP="00456827">
      <w:r>
        <w:separator/>
      </w:r>
    </w:p>
  </w:endnote>
  <w:endnote w:type="continuationSeparator" w:id="0">
    <w:p w14:paraId="4FC3B464" w14:textId="77777777" w:rsidR="0084695D" w:rsidRDefault="0084695D" w:rsidP="00456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E01BF737-C351-4B23-9C01-4B30419E8930}"/>
    <w:embedBold r:id="rId2" w:subsetted="1" w:fontKey="{A75AA227-4E79-46C1-9799-B52B135AF0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39A2591-FBEE-4A3A-AF3E-B8144FAFDF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1F5C6BE-5D0C-4897-9038-ADF15A432D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D0C0C1-60F8-4666-873B-E475671C45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8385772"/>
      <w:docPartObj>
        <w:docPartGallery w:val="Page Numbers (Bottom of Page)"/>
        <w:docPartUnique/>
      </w:docPartObj>
    </w:sdtPr>
    <w:sdtContent>
      <w:p w14:paraId="2C59D3D7" w14:textId="0CAD14CF" w:rsidR="0066346C" w:rsidRDefault="0066346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44A0A99" w14:textId="77777777" w:rsidR="0066346C" w:rsidRDefault="0066346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066B2" w14:textId="77777777" w:rsidR="0084695D" w:rsidRDefault="0084695D" w:rsidP="00456827">
      <w:r>
        <w:separator/>
      </w:r>
    </w:p>
  </w:footnote>
  <w:footnote w:type="continuationSeparator" w:id="0">
    <w:p w14:paraId="1E3CA52A" w14:textId="77777777" w:rsidR="0084695D" w:rsidRDefault="0084695D" w:rsidP="004568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07574"/>
    <w:multiLevelType w:val="multilevel"/>
    <w:tmpl w:val="670A85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BE616B"/>
    <w:multiLevelType w:val="multilevel"/>
    <w:tmpl w:val="00B814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AA0182E"/>
    <w:multiLevelType w:val="multilevel"/>
    <w:tmpl w:val="B010EA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51773B5"/>
    <w:multiLevelType w:val="multilevel"/>
    <w:tmpl w:val="7B0632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12E33C2"/>
    <w:multiLevelType w:val="multilevel"/>
    <w:tmpl w:val="C776A3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5300938"/>
    <w:multiLevelType w:val="multilevel"/>
    <w:tmpl w:val="C5CA6F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86100EB"/>
    <w:multiLevelType w:val="multilevel"/>
    <w:tmpl w:val="BC14FA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61576193">
    <w:abstractNumId w:val="4"/>
  </w:num>
  <w:num w:numId="2" w16cid:durableId="29112202">
    <w:abstractNumId w:val="3"/>
  </w:num>
  <w:num w:numId="3" w16cid:durableId="1854227296">
    <w:abstractNumId w:val="0"/>
  </w:num>
  <w:num w:numId="4" w16cid:durableId="796263072">
    <w:abstractNumId w:val="1"/>
  </w:num>
  <w:num w:numId="5" w16cid:durableId="1116674513">
    <w:abstractNumId w:val="2"/>
  </w:num>
  <w:num w:numId="6" w16cid:durableId="751701111">
    <w:abstractNumId w:val="5"/>
  </w:num>
  <w:num w:numId="7" w16cid:durableId="47270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819"/>
    <w:rsid w:val="000D354C"/>
    <w:rsid w:val="00184261"/>
    <w:rsid w:val="001C08AE"/>
    <w:rsid w:val="001D749A"/>
    <w:rsid w:val="00227B69"/>
    <w:rsid w:val="003B7720"/>
    <w:rsid w:val="00456827"/>
    <w:rsid w:val="0066346C"/>
    <w:rsid w:val="0084695D"/>
    <w:rsid w:val="00873D02"/>
    <w:rsid w:val="00961DC8"/>
    <w:rsid w:val="00991B03"/>
    <w:rsid w:val="00FA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E4FFA"/>
  <w15:docId w15:val="{6A5FCE88-2A54-4599-A98A-68F14B074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8AE"/>
    <w:rPr>
      <w:rFonts w:ascii="Times New Roman" w:eastAsia="標楷體" w:hAnsi="Times New Roman"/>
      <w:sz w:val="24"/>
    </w:rPr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4568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5682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568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56827"/>
    <w:rPr>
      <w:sz w:val="20"/>
      <w:szCs w:val="20"/>
    </w:rPr>
  </w:style>
  <w:style w:type="paragraph" w:styleId="a9">
    <w:name w:val="List Paragraph"/>
    <w:basedOn w:val="a"/>
    <w:uiPriority w:val="34"/>
    <w:qFormat/>
    <w:rsid w:val="001C08A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295</Words>
  <Characters>366</Characters>
  <Application>Microsoft Office Word</Application>
  <DocSecurity>0</DocSecurity>
  <Lines>19</Lines>
  <Paragraphs>26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陳淳瑜 (113522058)</cp:lastModifiedBy>
  <cp:revision>10</cp:revision>
  <dcterms:created xsi:type="dcterms:W3CDTF">2026-03-03T11:57:00Z</dcterms:created>
  <dcterms:modified xsi:type="dcterms:W3CDTF">2026-03-03T12:10:00Z</dcterms:modified>
</cp:coreProperties>
</file>