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Результаты выполнения позитивного тест-кейса TC-POS-UC02-001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После выполнения шагов 1–2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Результат: Отрицательный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Фактический результат: Система сообщает, что выбранный слот забронирован клиентом, хотя при обращении к клиенту тот отрицает бронирование.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Зарегистрирован дефект: BUG-UC02-001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После выполнения шагов 1–5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Результат: Положительный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Фактический результат: Система успешно закрепляет слот за мастером. Слот исчезает из списка свободных слотов.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Отметка: Положительный результат тест-кейса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Отчёт о дефекте BUG-UC02-001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8.1768018708453"/>
        <w:gridCol w:w="6947.335009152777"/>
        <w:tblGridChange w:id="0">
          <w:tblGrid>
            <w:gridCol w:w="2078.1768018708453"/>
            <w:gridCol w:w="6947.335009152777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Идентификатор дефекта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BUG-UC02-001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Краткое описание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Система позволяет создать слот поверх уже забронированного клиентом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Шаги воспроизведения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Слот забронирован клиентом 2. Менеджер создаёт слот на ту же дату и время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Ожидаемый результат (ОР)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Система выдаёт ошибку «Слот забронирован клиентом»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Фактический результат (ФР)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Слот успешно создаётся, клиент не уведомляется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Постусловия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Удалить ошибочный слот, восстановить бронь клиента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Окружение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Windows 11, Google Chrome 133, разрешение 1920×1080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Приоритет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(Высокий)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Важность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(Критическая)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Описание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Отсутствует проверка статуса бронирования слота перед созданием нового слота менеджером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Дополнительные материалы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Скриншоты ошибки, логи запросов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