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38436">
      <w:pPr>
        <w:pStyle w:val="2"/>
        <w:jc w:val="center"/>
        <w:rPr>
          <w:lang w:val="ru-RU"/>
        </w:rPr>
      </w:pPr>
      <w:r>
        <w:rPr>
          <w:b w:val="0"/>
          <w:color w:val="212121"/>
        </w:rPr>
        <w:t>Exercise</w:t>
      </w:r>
      <w:r>
        <w:rPr>
          <w:b w:val="0"/>
          <w:color w:val="212121"/>
          <w:lang w:val="ru-RU"/>
        </w:rPr>
        <w:t xml:space="preserve"> 00</w:t>
      </w:r>
    </w:p>
    <w:p w14:paraId="1783E037">
      <w:pPr>
        <w:pStyle w:val="2"/>
        <w:jc w:val="center"/>
        <w:rPr>
          <w:lang w:val="ru-RU"/>
        </w:rPr>
      </w:pPr>
      <w:r>
        <w:rPr>
          <w:rStyle w:val="8"/>
          <w:b/>
          <w:bCs/>
          <w:color w:val="404040"/>
        </w:rPr>
        <w:t>Use</w:t>
      </w:r>
      <w:r>
        <w:rPr>
          <w:rStyle w:val="8"/>
          <w:b/>
          <w:bCs/>
          <w:color w:val="404040"/>
          <w:lang w:val="ru-RU"/>
        </w:rPr>
        <w:t xml:space="preserve"> </w:t>
      </w:r>
      <w:r>
        <w:rPr>
          <w:rStyle w:val="8"/>
          <w:b/>
          <w:bCs/>
          <w:color w:val="404040"/>
        </w:rPr>
        <w:t>Case</w:t>
      </w:r>
      <w:r>
        <w:rPr>
          <w:rStyle w:val="8"/>
          <w:b/>
          <w:bCs/>
          <w:color w:val="404040"/>
          <w:lang w:val="ru-RU"/>
        </w:rPr>
        <w:t>: Обновлять расписание мастеров</w:t>
      </w:r>
    </w:p>
    <w:p w14:paraId="393D543B">
      <w:pPr>
        <w:pStyle w:val="5"/>
        <w:ind w:left="240"/>
        <w:rPr>
          <w:lang w:val="ru-RU"/>
        </w:rPr>
      </w:pPr>
      <w:r>
        <w:rPr>
          <w:rStyle w:val="8"/>
          <w:b/>
          <w:bCs/>
          <w:color w:val="404040"/>
          <w:lang w:val="ru-RU"/>
        </w:rPr>
        <w:t>2. Основное действующее лицо (</w:t>
      </w:r>
      <w:r>
        <w:rPr>
          <w:rStyle w:val="8"/>
          <w:b/>
          <w:bCs/>
          <w:color w:val="404040"/>
        </w:rPr>
        <w:t>Actor</w:t>
      </w:r>
      <w:r>
        <w:rPr>
          <w:rStyle w:val="8"/>
          <w:b/>
          <w:bCs/>
          <w:color w:val="404040"/>
          <w:lang w:val="ru-RU"/>
        </w:rPr>
        <w:t>) - Менеджер барбершопа</w:t>
      </w:r>
      <w:r>
        <w:rPr>
          <w:b w:val="0"/>
          <w:color w:val="404040"/>
        </w:rPr>
        <w:t> </w:t>
      </w:r>
    </w:p>
    <w:p w14:paraId="00D52265">
      <w:pPr>
        <w:pStyle w:val="5"/>
        <w:ind w:left="240"/>
        <w:rPr>
          <w:lang w:val="ru-RU"/>
        </w:rPr>
      </w:pPr>
      <w:r>
        <w:rPr>
          <w:rStyle w:val="8"/>
          <w:b/>
          <w:bCs/>
          <w:color w:val="404040"/>
          <w:lang w:val="ru-RU"/>
        </w:rPr>
        <w:t xml:space="preserve">3. Цель </w:t>
      </w:r>
      <w:r>
        <w:rPr>
          <w:rStyle w:val="8"/>
          <w:b/>
          <w:bCs/>
          <w:color w:val="404040"/>
        </w:rPr>
        <w:t>UC</w:t>
      </w:r>
      <w:r>
        <w:rPr>
          <w:rStyle w:val="8"/>
          <w:b/>
          <w:bCs/>
          <w:color w:val="404040"/>
          <w:lang w:val="ru-RU"/>
        </w:rPr>
        <w:t>:</w:t>
      </w:r>
    </w:p>
    <w:p w14:paraId="0B9530B2">
      <w:pPr>
        <w:pStyle w:val="4"/>
        <w:ind w:left="180"/>
        <w:rPr>
          <w:lang w:val="ru-RU"/>
        </w:rPr>
      </w:pPr>
      <w:r>
        <w:rPr>
          <w:color w:val="404040"/>
          <w:lang w:val="ru-RU"/>
        </w:rPr>
        <w:tab/>
      </w:r>
      <w:r>
        <w:rPr>
          <w:color w:val="404040"/>
          <w:lang w:val="ru-RU"/>
        </w:rPr>
        <w:t>Обеспечить актуальное расписание услуг мастеров в системе, чтобы клиенты могли записываться только на доступные временные слоты, а мастерам был понятен их график работы.</w:t>
      </w:r>
    </w:p>
    <w:p w14:paraId="7579D263">
      <w:pPr>
        <w:pStyle w:val="5"/>
        <w:ind w:left="240"/>
        <w:rPr>
          <w:lang w:val="ru-RU"/>
        </w:rPr>
      </w:pPr>
      <w:r>
        <w:rPr>
          <w:rStyle w:val="8"/>
          <w:b/>
          <w:bCs/>
          <w:color w:val="404040"/>
          <w:lang w:val="ru-RU"/>
        </w:rPr>
        <w:t>4. Уникальный идентификатор:</w:t>
      </w:r>
    </w:p>
    <w:p w14:paraId="5D890E5F">
      <w:pPr>
        <w:pStyle w:val="4"/>
        <w:ind w:left="180"/>
        <w:rPr>
          <w:lang w:val="ru-RU"/>
        </w:rPr>
      </w:pPr>
      <w:r>
        <w:rPr>
          <w:color w:val="404040"/>
          <w:lang w:val="ru-RU"/>
        </w:rPr>
        <w:tab/>
      </w:r>
      <w:r>
        <w:rPr>
          <w:color w:val="404040"/>
        </w:rPr>
        <w:t>UC</w:t>
      </w:r>
      <w:r>
        <w:rPr>
          <w:color w:val="404040"/>
          <w:lang w:val="ru-RU"/>
        </w:rPr>
        <w:t>-001</w:t>
      </w:r>
    </w:p>
    <w:p w14:paraId="6DF9320B">
      <w:pPr>
        <w:pStyle w:val="5"/>
        <w:ind w:left="240"/>
        <w:rPr>
          <w:lang w:val="ru-RU"/>
        </w:rPr>
      </w:pPr>
      <w:r>
        <w:rPr>
          <w:rStyle w:val="8"/>
          <w:b/>
          <w:bCs/>
          <w:color w:val="404040"/>
          <w:lang w:val="ru-RU"/>
        </w:rPr>
        <w:t xml:space="preserve">5. Название </w:t>
      </w:r>
      <w:r>
        <w:rPr>
          <w:rStyle w:val="8"/>
          <w:b/>
          <w:bCs/>
          <w:color w:val="404040"/>
        </w:rPr>
        <w:t>UC</w:t>
      </w:r>
      <w:r>
        <w:rPr>
          <w:rStyle w:val="8"/>
          <w:b/>
          <w:bCs/>
          <w:color w:val="404040"/>
          <w:lang w:val="ru-RU"/>
        </w:rPr>
        <w:t xml:space="preserve">: </w:t>
      </w:r>
      <w:r>
        <w:rPr>
          <w:rStyle w:val="8"/>
          <w:b w:val="0"/>
          <w:bCs w:val="0"/>
          <w:color w:val="404040"/>
          <w:lang w:val="ru-RU"/>
        </w:rPr>
        <w:t>Обновлять расписание мастеров</w:t>
      </w:r>
    </w:p>
    <w:p w14:paraId="0C01C08B">
      <w:pPr>
        <w:pStyle w:val="5"/>
        <w:ind w:left="240"/>
        <w:rPr>
          <w:lang w:val="ru-RU"/>
        </w:rPr>
      </w:pPr>
      <w:r>
        <w:rPr>
          <w:rStyle w:val="8"/>
          <w:b/>
          <w:bCs/>
          <w:color w:val="404040"/>
          <w:lang w:val="ru-RU"/>
        </w:rPr>
        <w:t>6. Роль и интерес действующего лица:</w:t>
      </w:r>
    </w:p>
    <w:p w14:paraId="3A444161">
      <w:pPr>
        <w:pStyle w:val="5"/>
        <w:numPr>
          <w:ilvl w:val="3"/>
          <w:numId w:val="1"/>
        </w:numPr>
        <w:rPr>
          <w:lang w:val="ru-RU"/>
        </w:rPr>
      </w:pPr>
      <w:r>
        <w:rPr>
          <w:rStyle w:val="8"/>
          <w:b w:val="0"/>
          <w:bCs w:val="0"/>
          <w:color w:val="404040"/>
          <w:lang w:val="ru-RU"/>
        </w:rPr>
        <w:t>Роль: Администратор расписания (управление расписанием)</w:t>
      </w:r>
    </w:p>
    <w:p w14:paraId="678CF882">
      <w:pPr>
        <w:pStyle w:val="5"/>
        <w:numPr>
          <w:ilvl w:val="3"/>
          <w:numId w:val="1"/>
        </w:numPr>
        <w:rPr>
          <w:lang w:val="ru-RU"/>
        </w:rPr>
      </w:pPr>
      <w:r>
        <w:rPr>
          <w:b w:val="0"/>
          <w:color w:val="404040"/>
          <w:lang w:val="ru-RU"/>
        </w:rPr>
        <w:t>Интерес: Поддержание актуального расписания для корректной работы онлайн-записи, минимизация ошибок при бронировании.</w:t>
      </w:r>
    </w:p>
    <w:p w14:paraId="26267E00">
      <w:pPr>
        <w:pStyle w:val="5"/>
        <w:ind w:left="240"/>
      </w:pPr>
      <w:r>
        <w:rPr>
          <w:rStyle w:val="8"/>
          <w:b/>
          <w:bCs/>
          <w:color w:val="404040"/>
        </w:rPr>
        <w:t>7. Другие заинтересованные стороны:</w:t>
      </w:r>
    </w:p>
    <w:p w14:paraId="2DBC999F">
      <w:pPr>
        <w:pStyle w:val="4"/>
        <w:numPr>
          <w:ilvl w:val="0"/>
          <w:numId w:val="2"/>
        </w:numPr>
        <w:tabs>
          <w:tab w:val="left" w:pos="0"/>
          <w:tab w:val="left" w:pos="180"/>
          <w:tab w:val="clear" w:pos="425"/>
        </w:tabs>
        <w:spacing w:after="0"/>
        <w:ind w:left="425" w:leftChars="0" w:hanging="245" w:firstLineChars="0"/>
        <w:rPr>
          <w:lang w:val="ru-RU"/>
        </w:rPr>
      </w:pPr>
      <w:r>
        <w:rPr>
          <w:rStyle w:val="8"/>
          <w:color w:val="404040"/>
          <w:lang w:val="ru-RU"/>
        </w:rPr>
        <w:t>Мастера</w:t>
      </w:r>
      <w:r>
        <w:rPr>
          <w:color w:val="404040"/>
        </w:rPr>
        <w:t> </w:t>
      </w:r>
      <w:r>
        <w:rPr>
          <w:color w:val="404040"/>
          <w:lang w:val="ru-RU"/>
        </w:rPr>
        <w:t>– хотят видеть свое актуальное расписание, чтобы планировать работу.</w:t>
      </w:r>
    </w:p>
    <w:p w14:paraId="375E3783">
      <w:pPr>
        <w:pStyle w:val="4"/>
        <w:numPr>
          <w:ilvl w:val="0"/>
          <w:numId w:val="2"/>
        </w:numPr>
        <w:tabs>
          <w:tab w:val="left" w:pos="0"/>
          <w:tab w:val="left" w:pos="180"/>
          <w:tab w:val="clear" w:pos="425"/>
        </w:tabs>
        <w:spacing w:after="0"/>
        <w:ind w:left="425" w:leftChars="0" w:hanging="245" w:firstLineChars="0"/>
        <w:rPr>
          <w:lang w:val="ru-RU"/>
        </w:rPr>
      </w:pPr>
      <w:r>
        <w:rPr>
          <w:rStyle w:val="8"/>
          <w:color w:val="404040"/>
          <w:lang w:val="ru-RU"/>
        </w:rPr>
        <w:t>Клиенты</w:t>
      </w:r>
      <w:r>
        <w:rPr>
          <w:color w:val="404040"/>
        </w:rPr>
        <w:t> </w:t>
      </w:r>
      <w:r>
        <w:rPr>
          <w:color w:val="404040"/>
          <w:lang w:val="ru-RU"/>
        </w:rPr>
        <w:t>– нуждаются в корректных данных о доступных слотах для записи.</w:t>
      </w:r>
    </w:p>
    <w:p w14:paraId="348472C2">
      <w:pPr>
        <w:pStyle w:val="5"/>
        <w:ind w:left="240"/>
      </w:pPr>
      <w:r>
        <w:rPr>
          <w:rStyle w:val="8"/>
          <w:b/>
          <w:bCs/>
          <w:color w:val="404040"/>
        </w:rPr>
        <w:t xml:space="preserve">8. Предусловие: </w:t>
      </w:r>
    </w:p>
    <w:p w14:paraId="583351F8">
      <w:pPr>
        <w:pStyle w:val="4"/>
        <w:numPr>
          <w:ilvl w:val="0"/>
          <w:numId w:val="3"/>
        </w:numPr>
        <w:tabs>
          <w:tab w:val="left" w:pos="180"/>
        </w:tabs>
        <w:spacing w:after="0"/>
      </w:pPr>
      <w:r>
        <w:rPr>
          <w:color w:val="404040"/>
        </w:rPr>
        <w:t>Менеджер авторизован в системе.</w:t>
      </w:r>
    </w:p>
    <w:p w14:paraId="43DC7A99">
      <w:pPr>
        <w:pStyle w:val="4"/>
        <w:numPr>
          <w:ilvl w:val="0"/>
          <w:numId w:val="3"/>
        </w:numPr>
        <w:tabs>
          <w:tab w:val="left" w:pos="180"/>
        </w:tabs>
        <w:spacing w:after="0"/>
        <w:rPr>
          <w:lang w:val="ru-RU"/>
        </w:rPr>
      </w:pPr>
      <w:r>
        <w:rPr>
          <w:color w:val="404040"/>
          <w:lang w:val="ru-RU"/>
        </w:rPr>
        <w:t>В системе заведены мастера и их услуги.</w:t>
      </w:r>
    </w:p>
    <w:p w14:paraId="7C5821CF">
      <w:pPr>
        <w:pStyle w:val="5"/>
        <w:ind w:left="240"/>
      </w:pPr>
      <w:r>
        <w:rPr>
          <w:rStyle w:val="8"/>
          <w:b/>
          <w:bCs/>
          <w:color w:val="404040"/>
        </w:rPr>
        <w:t>9. Триггер:</w:t>
      </w:r>
    </w:p>
    <w:p w14:paraId="5C16076C">
      <w:pPr>
        <w:pStyle w:val="4"/>
        <w:numPr>
          <w:ilvl w:val="0"/>
          <w:numId w:val="4"/>
        </w:numPr>
        <w:tabs>
          <w:tab w:val="left" w:pos="180"/>
        </w:tabs>
        <w:spacing w:after="0"/>
        <w:rPr>
          <w:lang w:val="ru-RU"/>
        </w:rPr>
      </w:pPr>
      <w:r>
        <w:rPr>
          <w:color w:val="404040"/>
          <w:lang w:val="ru-RU"/>
        </w:rPr>
        <w:t>Изменение рабочего графика мастера (отпуск, болезнь, смена смен).</w:t>
      </w:r>
    </w:p>
    <w:p w14:paraId="54279293">
      <w:pPr>
        <w:pStyle w:val="4"/>
        <w:numPr>
          <w:ilvl w:val="0"/>
          <w:numId w:val="4"/>
        </w:numPr>
        <w:tabs>
          <w:tab w:val="left" w:pos="180"/>
        </w:tabs>
        <w:spacing w:after="0"/>
        <w:rPr>
          <w:lang w:val="ru-RU"/>
        </w:rPr>
      </w:pPr>
      <w:r>
        <w:rPr>
          <w:color w:val="404040"/>
          <w:lang w:val="ru-RU"/>
        </w:rPr>
        <w:t>Добавление новой услуги или изменение списка услуг мастера.</w:t>
      </w:r>
    </w:p>
    <w:p w14:paraId="0D2EF12A">
      <w:pPr>
        <w:pStyle w:val="4"/>
        <w:numPr>
          <w:ilvl w:val="0"/>
          <w:numId w:val="4"/>
        </w:numPr>
        <w:tabs>
          <w:tab w:val="left" w:pos="180"/>
        </w:tabs>
        <w:spacing w:after="0"/>
        <w:rPr>
          <w:lang w:val="ru-RU"/>
        </w:rPr>
      </w:pPr>
      <w:r>
        <w:rPr>
          <w:color w:val="404040"/>
          <w:lang w:val="ru-RU"/>
        </w:rPr>
        <w:t>Необходимость ручной корректировки расписания (например, из-за ошибки).</w:t>
      </w:r>
    </w:p>
    <w:p w14:paraId="5CE690FA">
      <w:pPr>
        <w:pStyle w:val="5"/>
        <w:ind w:left="240"/>
      </w:pPr>
      <w:r>
        <w:rPr>
          <w:rStyle w:val="8"/>
          <w:b/>
          <w:bCs/>
          <w:color w:val="404040"/>
        </w:rPr>
        <w:t>10. Постусловия:</w:t>
      </w:r>
    </w:p>
    <w:p w14:paraId="1454B3EB">
      <w:pPr>
        <w:pStyle w:val="4"/>
        <w:numPr>
          <w:ilvl w:val="0"/>
          <w:numId w:val="5"/>
        </w:numPr>
        <w:ind w:left="425" w:leftChars="0" w:hanging="65" w:firstLineChars="0"/>
        <w:rPr>
          <w:lang w:val="ru-RU"/>
        </w:rPr>
      </w:pPr>
      <w:r>
        <w:rPr>
          <w:rStyle w:val="8"/>
          <w:color w:val="404040"/>
          <w:lang w:val="ru-RU"/>
        </w:rPr>
        <w:t>Минимальные гарантии (в любом случае):</w:t>
      </w:r>
    </w:p>
    <w:p w14:paraId="108703D5">
      <w:pPr>
        <w:pStyle w:val="4"/>
        <w:numPr>
          <w:ilvl w:val="1"/>
          <w:numId w:val="5"/>
        </w:numPr>
        <w:ind w:left="425" w:leftChars="0" w:firstLine="295" w:firstLineChars="0"/>
        <w:rPr>
          <w:lang w:val="ru-RU"/>
        </w:rPr>
      </w:pPr>
      <w:r>
        <w:rPr>
          <w:color w:val="404040"/>
          <w:lang w:val="ru-RU"/>
        </w:rPr>
        <w:t>Система сохраняет предыдущую версию расписания (на случай отката).</w:t>
      </w:r>
    </w:p>
    <w:p w14:paraId="26AAC478">
      <w:pPr>
        <w:pStyle w:val="4"/>
        <w:numPr>
          <w:ilvl w:val="1"/>
          <w:numId w:val="5"/>
        </w:numPr>
        <w:ind w:left="425" w:leftChars="0" w:firstLine="295" w:firstLineChars="0"/>
        <w:rPr>
          <w:lang w:val="ru-RU"/>
        </w:rPr>
      </w:pPr>
      <w:r>
        <w:rPr>
          <w:color w:val="404040"/>
          <w:lang w:val="ru-RU"/>
        </w:rPr>
        <w:t>Изменения не приводят к конфликтам в уже существующих записях.</w:t>
      </w:r>
    </w:p>
    <w:p w14:paraId="003FEB04">
      <w:pPr>
        <w:pStyle w:val="4"/>
        <w:numPr>
          <w:ilvl w:val="0"/>
          <w:numId w:val="5"/>
        </w:numPr>
        <w:ind w:left="425" w:leftChars="0" w:hanging="65" w:firstLineChars="0"/>
      </w:pPr>
      <w:r>
        <w:rPr>
          <w:rStyle w:val="8"/>
          <w:color w:val="404040"/>
        </w:rPr>
        <w:t>Гарантии успеха:</w:t>
      </w:r>
    </w:p>
    <w:p w14:paraId="2F27AD81">
      <w:pPr>
        <w:pStyle w:val="4"/>
        <w:numPr>
          <w:ilvl w:val="1"/>
          <w:numId w:val="5"/>
        </w:numPr>
        <w:spacing w:after="0"/>
        <w:ind w:left="425" w:leftChars="0" w:firstLine="295" w:firstLineChars="0"/>
        <w:rPr>
          <w:lang w:val="ru-RU"/>
        </w:rPr>
      </w:pPr>
      <w:r>
        <w:rPr>
          <w:color w:val="404040"/>
          <w:lang w:val="ru-RU"/>
        </w:rPr>
        <w:t>Расписание обновлено в соответствии с введенными данными.</w:t>
      </w:r>
    </w:p>
    <w:p w14:paraId="2037F86C">
      <w:pPr>
        <w:pStyle w:val="4"/>
        <w:numPr>
          <w:ilvl w:val="1"/>
          <w:numId w:val="5"/>
        </w:numPr>
        <w:spacing w:after="0"/>
        <w:ind w:left="425" w:leftChars="0" w:firstLine="295" w:firstLineChars="0"/>
        <w:rPr>
          <w:lang w:val="ru-RU"/>
        </w:rPr>
      </w:pPr>
      <w:r>
        <w:rPr>
          <w:color w:val="404040"/>
          <w:lang w:val="ru-RU"/>
        </w:rPr>
        <w:t xml:space="preserve">Все мастера видят актуальное расписание в своих профилях. </w:t>
      </w:r>
    </w:p>
    <w:p w14:paraId="1E41FED5">
      <w:pPr>
        <w:pStyle w:val="4"/>
        <w:numPr>
          <w:ilvl w:val="1"/>
          <w:numId w:val="5"/>
        </w:numPr>
        <w:spacing w:after="0"/>
        <w:ind w:left="425" w:leftChars="0" w:firstLine="295" w:firstLineChars="0"/>
        <w:rPr>
          <w:lang w:val="ru-RU"/>
        </w:rPr>
      </w:pPr>
      <w:r>
        <w:rPr>
          <w:color w:val="404040"/>
          <w:lang w:val="ru-RU"/>
        </w:rPr>
        <w:t>Клиенты могут записываться только на доступные слоты.</w:t>
      </w:r>
    </w:p>
    <w:p w14:paraId="64DA02AD">
      <w:pPr>
        <w:pStyle w:val="5"/>
        <w:ind w:left="240"/>
      </w:pPr>
      <w:r>
        <w:rPr>
          <w:rStyle w:val="8"/>
          <w:b/>
          <w:bCs/>
          <w:color w:val="404040"/>
        </w:rPr>
        <w:t>11. Дополнительные п</w:t>
      </w:r>
      <w:bookmarkStart w:id="0" w:name="_GoBack"/>
      <w:bookmarkEnd w:id="0"/>
      <w:r>
        <w:rPr>
          <w:rStyle w:val="8"/>
          <w:b/>
          <w:bCs/>
          <w:color w:val="404040"/>
        </w:rPr>
        <w:t>редположения:</w:t>
      </w:r>
    </w:p>
    <w:p w14:paraId="1AA583C3">
      <w:pPr>
        <w:pStyle w:val="4"/>
        <w:numPr>
          <w:ilvl w:val="0"/>
          <w:numId w:val="6"/>
        </w:numPr>
        <w:spacing w:after="0"/>
        <w:rPr>
          <w:lang w:val="ru-RU"/>
        </w:rPr>
      </w:pPr>
      <w:r>
        <w:rPr>
          <w:lang w:val="ru-RU"/>
        </w:rPr>
        <w:t>Если мастер временно недоступен, менеджер может отметить его как "неактивного" без удаления из системы.</w:t>
      </w:r>
    </w:p>
    <w:p w14:paraId="2814BA68">
      <w:pPr>
        <w:pStyle w:val="4"/>
        <w:numPr>
          <w:ilvl w:val="0"/>
          <w:numId w:val="6"/>
        </w:numPr>
        <w:spacing w:after="0"/>
        <w:rPr>
          <w:lang w:val="ru-RU"/>
        </w:rPr>
      </w:pPr>
      <w:r>
        <w:rPr>
          <w:lang w:val="ru-RU"/>
        </w:rPr>
        <w:t>Система не позволяет вносить изменения, которые приводят к наложению записей (если слот уже занят, его нельзя открыть для бронирования).</w:t>
      </w:r>
    </w:p>
    <w:sectPr>
      <w:pgSz w:w="11906" w:h="16838"/>
      <w:pgMar w:top="1134" w:right="1134" w:bottom="1134" w:left="1134" w:header="0" w:footer="0" w:gutter="0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Devanagari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OpenSymbol">
    <w:altName w:val="Calibri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5929AE"/>
    <w:multiLevelType w:val="multilevel"/>
    <w:tmpl w:val="A05929AE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6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295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65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101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137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173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209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245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2815" w:firstLineChars="0"/>
      </w:pPr>
      <w:rPr>
        <w:rFonts w:hint="default"/>
      </w:rPr>
    </w:lvl>
  </w:abstractNum>
  <w:abstractNum w:abstractNumId="1">
    <w:nsid w:val="087E043E"/>
    <w:multiLevelType w:val="multilevel"/>
    <w:tmpl w:val="087E043E"/>
    <w:lvl w:ilvl="0" w:tentative="0">
      <w:start w:val="1"/>
      <w:numFmt w:val="bullet"/>
      <w:lvlText w:val=""/>
      <w:lvlJc w:val="left"/>
      <w:pPr>
        <w:tabs>
          <w:tab w:val="left" w:pos="709"/>
        </w:tabs>
        <w:ind w:left="709" w:hanging="283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2">
    <w:nsid w:val="4C400421"/>
    <w:multiLevelType w:val="multilevel"/>
    <w:tmpl w:val="4C400421"/>
    <w:lvl w:ilvl="0" w:tentative="0">
      <w:start w:val="1"/>
      <w:numFmt w:val="bullet"/>
      <w:suff w:val="nothing"/>
      <w:lvlText w:val=""/>
      <w:lvlJc w:val="left"/>
      <w:pPr>
        <w:tabs>
          <w:tab w:val="left" w:pos="0"/>
        </w:tabs>
        <w:ind w:left="180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3">
    <w:nsid w:val="56710746"/>
    <w:multiLevelType w:val="multilevel"/>
    <w:tmpl w:val="56710746"/>
    <w:lvl w:ilvl="0" w:tentative="0">
      <w:start w:val="1"/>
      <w:numFmt w:val="bullet"/>
      <w:suff w:val="nothing"/>
      <w:lvlText w:val=""/>
      <w:lvlJc w:val="left"/>
      <w:pPr>
        <w:tabs>
          <w:tab w:val="left" w:pos="0"/>
        </w:tabs>
        <w:ind w:left="180" w:firstLine="0"/>
      </w:pPr>
      <w:rPr>
        <w:rFonts w:hint="default" w:ascii="Symbol" w:hAnsi="Symbol" w:cs="Symbol"/>
      </w:rPr>
    </w:lvl>
    <w:lvl w:ilvl="1" w:tentative="0">
      <w:start w:val="1"/>
      <w:numFmt w:val="bullet"/>
      <w:lvlText w:val=""/>
      <w:lvlJc w:val="left"/>
      <w:pPr>
        <w:tabs>
          <w:tab w:val="left" w:pos="1418"/>
        </w:tabs>
        <w:ind w:left="1418" w:hanging="283"/>
      </w:pPr>
      <w:rPr>
        <w:rFonts w:hint="default" w:ascii="Symbol" w:hAnsi="Symbol" w:cs="Symbol"/>
      </w:rPr>
    </w:lvl>
    <w:lvl w:ilvl="2" w:tentative="0">
      <w:start w:val="1"/>
      <w:numFmt w:val="bullet"/>
      <w:lvlText w:val=""/>
      <w:lvlJc w:val="left"/>
      <w:pPr>
        <w:tabs>
          <w:tab w:val="left" w:pos="2127"/>
        </w:tabs>
        <w:ind w:left="2127" w:hanging="283"/>
      </w:pPr>
      <w:rPr>
        <w:rFonts w:hint="default" w:ascii="Symbol" w:hAnsi="Symbol" w:cs="Symbol"/>
      </w:rPr>
    </w:lvl>
    <w:lvl w:ilvl="3" w:tentative="0">
      <w:start w:val="1"/>
      <w:numFmt w:val="bullet"/>
      <w:lvlText w:val=""/>
      <w:lvlJc w:val="left"/>
      <w:pPr>
        <w:tabs>
          <w:tab w:val="left" w:pos="2836"/>
        </w:tabs>
        <w:ind w:left="2836" w:hanging="283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3545"/>
        </w:tabs>
        <w:ind w:left="3545" w:hanging="283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4254"/>
        </w:tabs>
        <w:ind w:left="4254" w:hanging="283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4963"/>
        </w:tabs>
        <w:ind w:left="4963" w:hanging="283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5672"/>
        </w:tabs>
        <w:ind w:left="5672" w:hanging="283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6381"/>
        </w:tabs>
        <w:ind w:left="6381" w:hanging="283"/>
      </w:pPr>
      <w:rPr>
        <w:rFonts w:hint="default" w:ascii="Symbol" w:hAnsi="Symbol" w:cs="Symbol"/>
      </w:rPr>
    </w:lvl>
  </w:abstractNum>
  <w:abstractNum w:abstractNumId="4">
    <w:nsid w:val="61E7A257"/>
    <w:multiLevelType w:val="multilevel"/>
    <w:tmpl w:val="61E7A25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24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71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419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128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37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46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64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73" w:firstLineChars="0"/>
      </w:pPr>
      <w:rPr>
        <w:rFonts w:hint="default"/>
      </w:rPr>
    </w:lvl>
  </w:abstractNum>
  <w:abstractNum w:abstractNumId="5">
    <w:nsid w:val="72B442BE"/>
    <w:multiLevelType w:val="multilevel"/>
    <w:tmpl w:val="72B442BE"/>
    <w:lvl w:ilvl="0" w:tentative="0">
      <w:start w:val="1"/>
      <w:numFmt w:val="bullet"/>
      <w:lvlText w:val=""/>
      <w:lvlJc w:val="left"/>
      <w:pPr>
        <w:tabs>
          <w:tab w:val="left" w:pos="960"/>
        </w:tabs>
        <w:ind w:left="96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320"/>
        </w:tabs>
        <w:ind w:left="132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680"/>
        </w:tabs>
        <w:ind w:left="168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040"/>
        </w:tabs>
        <w:ind w:left="204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400"/>
        </w:tabs>
        <w:ind w:left="240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760"/>
        </w:tabs>
        <w:ind w:left="276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3120"/>
        </w:tabs>
        <w:ind w:left="312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480"/>
        </w:tabs>
        <w:ind w:left="348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840"/>
        </w:tabs>
        <w:ind w:left="3840" w:hanging="360"/>
      </w:pPr>
      <w:rPr>
        <w:rFonts w:hint="default" w:ascii="OpenSymbol" w:hAnsi="OpenSymbol" w:cs="OpenSymbol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CC7"/>
    <w:rsid w:val="004E742C"/>
    <w:rsid w:val="00556B05"/>
    <w:rsid w:val="00936CC7"/>
    <w:rsid w:val="5815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Noto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</w:pPr>
    <w:rPr>
      <w:rFonts w:ascii="Liberation Serif" w:hAnsi="Liberation Serif" w:eastAsia="Noto Serif CJK SC" w:cs="Noto Sans Devanagari"/>
      <w:kern w:val="2"/>
      <w:sz w:val="24"/>
      <w:szCs w:val="24"/>
      <w:lang w:val="en-US" w:eastAsia="zh-CN" w:bidi="hi-IN"/>
    </w:rPr>
  </w:style>
  <w:style w:type="paragraph" w:styleId="2">
    <w:name w:val="heading 3"/>
    <w:basedOn w:val="3"/>
    <w:next w:val="4"/>
    <w:unhideWhenUsed/>
    <w:qFormat/>
    <w:uiPriority w:val="9"/>
    <w:pPr>
      <w:spacing w:before="140"/>
      <w:outlineLvl w:val="2"/>
    </w:pPr>
    <w:rPr>
      <w:rFonts w:ascii="Liberation Serif" w:hAnsi="Liberation Serif" w:eastAsia="Noto Serif CJK SC"/>
      <w:b/>
      <w:bCs/>
    </w:rPr>
  </w:style>
  <w:style w:type="paragraph" w:styleId="5">
    <w:name w:val="heading 4"/>
    <w:basedOn w:val="3"/>
    <w:next w:val="4"/>
    <w:unhideWhenUsed/>
    <w:qFormat/>
    <w:uiPriority w:val="9"/>
    <w:pPr>
      <w:spacing w:before="120"/>
      <w:outlineLvl w:val="3"/>
    </w:pPr>
    <w:rPr>
      <w:rFonts w:ascii="Liberation Serif" w:hAnsi="Liberation Serif" w:eastAsia="Noto Serif CJK SC"/>
      <w:b/>
      <w:bCs/>
      <w:sz w:val="24"/>
      <w:szCs w:val="24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4"/>
    <w:qFormat/>
    <w:uiPriority w:val="10"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4">
    <w:name w:val="Body Text"/>
    <w:basedOn w:val="1"/>
    <w:uiPriority w:val="0"/>
    <w:pPr>
      <w:spacing w:after="140" w:line="276" w:lineRule="auto"/>
    </w:pPr>
  </w:style>
  <w:style w:type="character" w:styleId="8">
    <w:name w:val="Strong"/>
    <w:qFormat/>
    <w:uiPriority w:val="0"/>
    <w:rPr>
      <w:b/>
      <w:bCs/>
    </w:rPr>
  </w:style>
  <w:style w:type="paragraph" w:styleId="9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0">
    <w:name w:val="index heading"/>
    <w:basedOn w:val="1"/>
    <w:qFormat/>
    <w:uiPriority w:val="0"/>
    <w:pPr>
      <w:suppressLineNumbers/>
    </w:pPr>
  </w:style>
  <w:style w:type="paragraph" w:styleId="11">
    <w:name w:val="List"/>
    <w:basedOn w:val="4"/>
    <w:uiPriority w:val="0"/>
  </w:style>
  <w:style w:type="character" w:customStyle="1" w:styleId="12">
    <w:name w:val="Маркеры"/>
    <w:qFormat/>
    <w:uiPriority w:val="0"/>
    <w:rPr>
      <w:rFonts w:ascii="OpenSymbol" w:hAnsi="OpenSymbol" w:eastAsia="OpenSymbol" w:cs="OpenSymbol"/>
    </w:rPr>
  </w:style>
  <w:style w:type="character" w:customStyle="1" w:styleId="13">
    <w:name w:val="Символ нумерации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256</Words>
  <Characters>1465</Characters>
  <Lines>12</Lines>
  <Paragraphs>3</Paragraphs>
  <TotalTime>30</TotalTime>
  <ScaleCrop>false</ScaleCrop>
  <LinksUpToDate>false</LinksUpToDate>
  <CharactersWithSpaces>1718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2025-09-27T19:33:00Z</dcterms:created>
  <dc:creator>olya2</dc:creator>
  <cp:lastModifiedBy>Оля Зернова</cp:lastModifiedBy>
  <dcterms:modified xsi:type="dcterms:W3CDTF">2025-12-03T09:55:18Z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82C6C562AEF54D44AD45DE009F8AA1FB_13</vt:lpwstr>
  </property>
</Properties>
</file>