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在开始之前，你需要收到google的邀请邮件，如果没有，请联系：frank.chen@amlogic.com</w:t>
      </w:r>
    </w:p>
    <w:p>
      <w:pPr>
        <w:pStyle w:val="CaptionedFigure"/>
      </w:pPr>
      <w:r>
        <w:drawing>
          <wp:inline>
            <wp:extent cx="5334000" cy="4065776"/>
            <wp:effectExtent b="0" l="0" r="0" t="0"/>
            <wp:docPr descr="google_inc" title="" id="21" name="Picture"/>
            <a:graphic>
              <a:graphicData uri="http://schemas.openxmlformats.org/drawingml/2006/picture">
                <pic:pic>
                  <pic:nvPicPr>
                    <pic:cNvPr descr=".Korlan_SDK_img/google_inc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google_inc</w:t>
      </w:r>
    </w:p>
    <w:p>
      <w:r>
        <w:pict>
          <v:rect style="width:0;height:1.5pt" o:hralign="center" o:hrstd="t" o:hr="t"/>
        </w:pict>
      </w:r>
    </w:p>
    <w:bookmarkStart w:id="26" w:name="设置代理"/>
    <w:p>
      <w:pPr>
        <w:pStyle w:val="Heading2"/>
      </w:pPr>
      <w:r>
        <w:t xml:space="preserve">设置代理</w:t>
      </w:r>
    </w:p>
    <w:p>
      <w:pPr>
        <w:numPr>
          <w:ilvl w:val="0"/>
          <w:numId w:val="1001"/>
        </w:numPr>
        <w:pStyle w:val="Compact"/>
      </w:pPr>
      <w:r>
        <w:t xml:space="preserve">公司的代理（设置代理之前请确保proxy有无更新）</w:t>
      </w:r>
    </w:p>
    <w:p>
      <w:pPr>
        <w:pStyle w:val="SourceCode"/>
      </w:pPr>
      <w:r>
        <w:rPr>
          <w:rStyle w:val="ExtensionTok"/>
        </w:rPr>
        <w:t xml:space="preserve">proxy</w:t>
      </w:r>
      <w:r>
        <w:rPr>
          <w:rStyle w:val="NormalTok"/>
        </w:rPr>
        <w:t xml:space="preserve"> = 10.78.20.250</w:t>
      </w:r>
      <w:r>
        <w:br/>
      </w:r>
      <w:r>
        <w:rPr>
          <w:rStyle w:val="ExtensionTok"/>
        </w:rPr>
        <w:t xml:space="preserve">proxy_type</w:t>
      </w:r>
      <w:r>
        <w:rPr>
          <w:rStyle w:val="NormalTok"/>
        </w:rPr>
        <w:t xml:space="preserve"> = http</w:t>
      </w:r>
      <w:r>
        <w:br/>
      </w:r>
      <w:r>
        <w:rPr>
          <w:rStyle w:val="ExtensionTok"/>
        </w:rPr>
        <w:t xml:space="preserve">proxy_port</w:t>
      </w:r>
      <w:r>
        <w:rPr>
          <w:rStyle w:val="NormalTok"/>
        </w:rPr>
        <w:t xml:space="preserve"> = 3128</w:t>
      </w:r>
      <w:r>
        <w:br/>
      </w:r>
      <w:r>
        <w:rPr>
          <w:rStyle w:val="CommentTok"/>
        </w:rPr>
        <w:t xml:space="preserve"># proxy_user = </w:t>
      </w:r>
      <w:r>
        <w:br/>
      </w:r>
      <w:r>
        <w:rPr>
          <w:rStyle w:val="CommentTok"/>
        </w:rPr>
        <w:t xml:space="preserve"># proxy_pass = </w:t>
      </w:r>
      <w:r>
        <w:br/>
      </w:r>
      <w:r>
        <w:rPr>
          <w:rStyle w:val="ExtensionTok"/>
        </w:rPr>
        <w:t xml:space="preserve">proxy_rdns</w:t>
      </w:r>
      <w:r>
        <w:rPr>
          <w:rStyle w:val="NormalTok"/>
        </w:rPr>
        <w:t xml:space="preserve"> = True</w:t>
      </w:r>
    </w:p>
    <w:p>
      <w:pPr>
        <w:pStyle w:val="BlockText"/>
      </w:pPr>
      <w:r>
        <w:t xml:space="preserve">可以将代理添加到环境变量中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vim ~/.bash_profile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http_proxy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"10.78.20.250:3128"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https_proxy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"10.78.20.250:3128"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source ~/.bash_profile</w:t>
      </w:r>
    </w:p>
    <w:p>
      <w:pPr>
        <w:pStyle w:val="CaptionedFigure"/>
      </w:pPr>
      <w:r>
        <w:drawing>
          <wp:inline>
            <wp:extent cx="5334000" cy="421681"/>
            <wp:effectExtent b="0" l="0" r="0" t="0"/>
            <wp:docPr descr="image-20220902193012065" title="" id="24" name="Picture"/>
            <a:graphic>
              <a:graphicData uri="http://schemas.openxmlformats.org/drawingml/2006/picture">
                <pic:pic>
                  <pic:nvPicPr>
                    <pic:cNvPr descr=".Korlan_SDK_img/image-2022090219301206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image-20220902193012065</w:t>
      </w:r>
    </w:p>
    <w:p>
      <w:pPr>
        <w:numPr>
          <w:ilvl w:val="0"/>
          <w:numId w:val="1002"/>
        </w:numPr>
        <w:pStyle w:val="Compact"/>
      </w:pPr>
      <w:r>
        <w:t xml:space="preserve">git全局代理设置</w:t>
      </w:r>
    </w:p>
    <w:p>
      <w:pPr>
        <w:pStyle w:val="SourceCode"/>
      </w:pPr>
      <w:r>
        <w:rPr>
          <w:rStyle w:val="CommentTok"/>
        </w:rPr>
        <w:t xml:space="preserve"># 设置代理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http.proxy http://10.78.20.250:3128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https.proxy https://10.78.20.250:3128</w:t>
      </w:r>
      <w:r>
        <w:br/>
      </w:r>
      <w:r>
        <w:rPr>
          <w:rStyle w:val="CommentTok"/>
        </w:rPr>
        <w:t xml:space="preserve"># 设置邮箱和用户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"Shengken Lin"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shengken.lin@amlogic.corp-partner.google.com</w:t>
      </w:r>
    </w:p>
    <w:bookmarkEnd w:id="26"/>
    <w:bookmarkStart w:id="42" w:name="verify-cpid"/>
    <w:p>
      <w:pPr>
        <w:pStyle w:val="Heading2"/>
      </w:pPr>
      <w:r>
        <w:t xml:space="preserve">Verify CPID</w:t>
      </w:r>
    </w:p>
    <w:p>
      <w:pPr>
        <w:numPr>
          <w:ilvl w:val="0"/>
          <w:numId w:val="1003"/>
        </w:numPr>
        <w:pStyle w:val="Compact"/>
      </w:pPr>
      <w:r>
        <w:t xml:space="preserve">打开网址：https://eureka-partner.googlesource.com/ ，Click</w:t>
      </w:r>
      <w:r>
        <w:t xml:space="preserve"> </w:t>
      </w:r>
      <w:r>
        <w:t xml:space="preserve">“</w:t>
      </w:r>
      <w:r>
        <w:rPr>
          <w:bCs/>
          <w:b/>
        </w:rPr>
        <w:t xml:space="preserve">Generate Password</w:t>
      </w:r>
      <w:r>
        <w:t xml:space="preserve">”</w:t>
      </w:r>
      <w:r>
        <w:t xml:space="preserve">。</w:t>
      </w:r>
    </w:p>
    <w:p>
      <w:pPr>
        <w:pStyle w:val="CaptionedFigure"/>
      </w:pPr>
      <w:r>
        <w:drawing>
          <wp:inline>
            <wp:extent cx="5334000" cy="755910"/>
            <wp:effectExtent b="0" l="0" r="0" t="0"/>
            <wp:docPr descr="image-20220902194558514" title="" id="28" name="Picture"/>
            <a:graphic>
              <a:graphicData uri="http://schemas.openxmlformats.org/drawingml/2006/picture">
                <pic:pic>
                  <pic:nvPicPr>
                    <pic:cNvPr descr=".Korlan_SDK_img/image-2022090219455851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image-20220902194558514</w:t>
      </w:r>
    </w:p>
    <w:p>
      <w:pPr>
        <w:numPr>
          <w:ilvl w:val="0"/>
          <w:numId w:val="1004"/>
        </w:numPr>
        <w:pStyle w:val="Compact"/>
      </w:pPr>
      <w:r>
        <w:t xml:space="preserve">选择自己的邮箱</w:t>
      </w:r>
    </w:p>
    <w:p>
      <w:pPr>
        <w:pStyle w:val="CaptionedFigure"/>
      </w:pPr>
      <w:r>
        <w:drawing>
          <wp:inline>
            <wp:extent cx="5334000" cy="4418060"/>
            <wp:effectExtent b="0" l="0" r="0" t="0"/>
            <wp:docPr descr="image-20220902194723737" title="" id="31" name="Picture"/>
            <a:graphic>
              <a:graphicData uri="http://schemas.openxmlformats.org/drawingml/2006/picture">
                <pic:pic>
                  <pic:nvPicPr>
                    <pic:cNvPr descr=".Korlan_SDK_img/image-2022090219472373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image-20220902194723737</w:t>
      </w:r>
    </w:p>
    <w:p>
      <w:pPr>
        <w:numPr>
          <w:ilvl w:val="0"/>
          <w:numId w:val="1005"/>
        </w:numPr>
        <w:pStyle w:val="Compact"/>
      </w:pPr>
      <w:r>
        <w:t xml:space="preserve">点击</w:t>
      </w:r>
      <w:r>
        <w:t xml:space="preserve"> </w:t>
      </w:r>
      <w:r>
        <w:rPr>
          <w:bCs/>
          <w:b/>
        </w:rPr>
        <w:t xml:space="preserve">允许</w:t>
      </w:r>
    </w:p>
    <w:p>
      <w:pPr>
        <w:pStyle w:val="CaptionedFigure"/>
      </w:pPr>
      <w:r>
        <w:drawing>
          <wp:inline>
            <wp:extent cx="5334000" cy="5898776"/>
            <wp:effectExtent b="0" l="0" r="0" t="0"/>
            <wp:docPr descr="image-20220902194812581" title="" id="34" name="Picture"/>
            <a:graphic>
              <a:graphicData uri="http://schemas.openxmlformats.org/drawingml/2006/picture">
                <pic:pic>
                  <pic:nvPicPr>
                    <pic:cNvPr descr=".Korlan_SDK_img/image-2022090219481258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image-20220902194812581</w:t>
      </w:r>
    </w:p>
    <w:p>
      <w:pPr>
        <w:numPr>
          <w:ilvl w:val="0"/>
          <w:numId w:val="1006"/>
        </w:numPr>
        <w:pStyle w:val="Compact"/>
      </w:pPr>
      <w:r>
        <w:t xml:space="preserve">之后得到如下命令</w:t>
      </w:r>
    </w:p>
    <w:p>
      <w:pPr>
        <w:pStyle w:val="CaptionedFigure"/>
      </w:pPr>
      <w:r>
        <w:drawing>
          <wp:inline>
            <wp:extent cx="5334000" cy="2686037"/>
            <wp:effectExtent b="0" l="0" r="0" t="0"/>
            <wp:docPr descr="image-20220902195129811" title="" id="37" name="Picture"/>
            <a:graphic>
              <a:graphicData uri="http://schemas.openxmlformats.org/drawingml/2006/picture">
                <pic:pic>
                  <pic:nvPicPr>
                    <pic:cNvPr descr=".Korlan_SDK_img/image-2022090219512981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image-20220902195129811</w:t>
      </w:r>
    </w:p>
    <w:p>
      <w:pPr>
        <w:pStyle w:val="CaptionedFigure"/>
      </w:pPr>
      <w:r>
        <w:drawing>
          <wp:inline>
            <wp:extent cx="5334000" cy="600894"/>
            <wp:effectExtent b="0" l="0" r="0" t="0"/>
            <wp:docPr descr="image-20220902195305869" title="" id="40" name="Picture"/>
            <a:graphic>
              <a:graphicData uri="http://schemas.openxmlformats.org/drawingml/2006/picture">
                <pic:pic>
                  <pic:nvPicPr>
                    <pic:cNvPr descr=".Korlan_SDK_img/image-2022090219530586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image-20220902195305869</w:t>
      </w:r>
    </w:p>
    <w:bookmarkEnd w:id="42"/>
    <w:bookmarkStart w:id="49" w:name="chrome-korlan"/>
    <w:p>
      <w:pPr>
        <w:pStyle w:val="Heading2"/>
      </w:pPr>
      <w:r>
        <w:t xml:space="preserve">chrome &amp;&amp; korlan</w:t>
      </w:r>
    </w:p>
    <w:bookmarkStart w:id="46" w:name="download-gclient"/>
    <w:p>
      <w:pPr>
        <w:pStyle w:val="Heading3"/>
      </w:pPr>
      <w:r>
        <w:t xml:space="preserve">Download gclient</w:t>
      </w:r>
    </w:p>
    <w:p>
      <w:pPr>
        <w:pStyle w:val="BlockText"/>
      </w:pPr>
      <w:r>
        <w:t xml:space="preserve">如果不懂怎么操作可以参考下面的截图</w:t>
      </w:r>
    </w:p>
    <w:p>
      <w:pPr>
        <w:pStyle w:val="SourceCode"/>
      </w:pPr>
      <w:r>
        <w:rPr>
          <w:rStyle w:val="CommentTok"/>
        </w:rPr>
        <w:t xml:space="preserve"># Select a directory where you want to store depot_tools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git clone https://chromium.googlesource.com/chromium/tools/depot_tools.git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depot_tools</w:t>
      </w:r>
      <w:r>
        <w:br/>
      </w:r>
      <w:r>
        <w:br/>
      </w:r>
      <w:r>
        <w:rPr>
          <w:rStyle w:val="CommentTok"/>
        </w:rPr>
        <w:t xml:space="preserve"># 配置环境变量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vim ~/.bash_profile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depot_path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"/mnt/fileroot/shengken.lin/workspace/google_source/depot_tools"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BOTO_CONFIG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${depot_path}</w:t>
      </w:r>
      <w:r>
        <w:rPr>
          <w:rStyle w:val="NormalTok"/>
        </w:rPr>
        <w:t xml:space="preserve">/.boto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NO_AUTH_BOTO_CONFIG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${depot_path}</w:t>
      </w:r>
      <w:r>
        <w:rPr>
          <w:rStyle w:val="NormalTok"/>
        </w:rPr>
        <w:t xml:space="preserve">/.boto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${depot_tools}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$PATH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DEPOT_TOOLS_UPDATE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source ~/.bash_profile</w:t>
      </w:r>
    </w:p>
    <w:p>
      <w:pPr>
        <w:pStyle w:val="CaptionedFigure"/>
      </w:pPr>
      <w:r>
        <w:drawing>
          <wp:inline>
            <wp:extent cx="5334000" cy="992143"/>
            <wp:effectExtent b="0" l="0" r="0" t="0"/>
            <wp:docPr descr="image-20220902200113056" title="" id="44" name="Picture"/>
            <a:graphic>
              <a:graphicData uri="http://schemas.openxmlformats.org/drawingml/2006/picture">
                <pic:pic>
                  <pic:nvPicPr>
                    <pic:cNvPr descr=".Korlan_SDK_img/image-2022090220011305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image-20220902200113056</w:t>
      </w:r>
    </w:p>
    <w:p>
      <w:pPr>
        <w:pStyle w:val="SourceCode"/>
      </w:pPr>
      <w:r>
        <w:rPr>
          <w:rStyle w:val="ExtensionTok"/>
        </w:rPr>
        <w:t xml:space="preserve">gsutil.py</w:t>
      </w:r>
      <w:r>
        <w:rPr>
          <w:rStyle w:val="NormalTok"/>
        </w:rPr>
        <w:t xml:space="preserve"> config</w:t>
      </w:r>
    </w:p>
    <w:p>
      <w:pPr>
        <w:pStyle w:val="FirstParagraph"/>
      </w:pPr>
      <w:r>
        <w:t xml:space="preserve">出现log中会有一个【链接】，将其复制到浏览器获取授权码</w:t>
      </w:r>
    </w:p>
    <w:p>
      <w:pPr>
        <w:pStyle w:val="SourceCode"/>
      </w:pPr>
      <w:r>
        <w:rPr>
          <w:rStyle w:val="CommentTok"/>
        </w:rPr>
        <w:t xml:space="preserve"># 输出中有个链接：https://accounts.google.com/o/oauth2/auth?client_id=909320924072.apps.googleusercontent.com&amp;redirect_uri=urn%3Aietf%3Awg%3Aoauth%3A2.0%3Aoob&amp;scope=https%3A%2F%2Fwww.googleapis.com%2Fauth%2Fcloud-platform+https%3A%2F%2Fwww.googleapis.com%2Fauth%2Faccounts.reauth&amp;access_type=offline&amp;response_type=code  # gsutil.py config 之后生成</w:t>
      </w:r>
      <w:r>
        <w:br/>
      </w:r>
      <w:r>
        <w:br/>
      </w:r>
      <w:r>
        <w:rPr>
          <w:rStyle w:val="CommentTok"/>
        </w:rPr>
        <w:t xml:space="preserve"># 点击进去允许获取授权码 4/1AdQt8qgy0KTm8R157h_JJcv6ut_Qm7h8AuYdbZ8HCe3EweA79YzAUVvsBw8  # 每次不一样</w:t>
      </w:r>
    </w:p>
    <w:p>
      <w:pPr>
        <w:numPr>
          <w:ilvl w:val="0"/>
          <w:numId w:val="1007"/>
        </w:numPr>
        <w:pStyle w:val="Compact"/>
      </w:pPr>
      <w:r>
        <w:t xml:space="preserve">如果提示一下信息，就输入</w:t>
      </w:r>
    </w:p>
    <w:p>
      <w:pPr>
        <w:pStyle w:val="SourceCode"/>
      </w:pPr>
      <w:r>
        <w:rPr>
          <w:rStyle w:val="ExtensionTok"/>
        </w:rPr>
        <w:t xml:space="preserve">Enter</w:t>
      </w:r>
      <w:r>
        <w:rPr>
          <w:rStyle w:val="NormalTok"/>
        </w:rPr>
        <w:t xml:space="preserve"> the authorization code: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access the link to get it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 xml:space="preserve">proxy</w:t>
      </w:r>
      <w:r>
        <w:rPr>
          <w:rStyle w:val="NormalTok"/>
        </w:rPr>
        <w:t xml:space="preserve"> host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10.78.20.250</w:t>
      </w:r>
      <w:r>
        <w:br/>
      </w:r>
      <w:r>
        <w:rPr>
          <w:rStyle w:val="ExtensionTok"/>
        </w:rPr>
        <w:t xml:space="preserve">proxy</w:t>
      </w:r>
      <w:r>
        <w:rPr>
          <w:rStyle w:val="NormalTok"/>
        </w:rPr>
        <w:t xml:space="preserve"> type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http</w:t>
      </w:r>
      <w:r>
        <w:br/>
      </w:r>
      <w:r>
        <w:rPr>
          <w:rStyle w:val="ExtensionTok"/>
        </w:rPr>
        <w:t xml:space="preserve">proxy</w:t>
      </w:r>
      <w:r>
        <w:rPr>
          <w:rStyle w:val="NormalTok"/>
        </w:rPr>
        <w:t xml:space="preserve"> port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3128</w:t>
      </w:r>
      <w:r>
        <w:br/>
      </w:r>
      <w:r>
        <w:rPr>
          <w:rStyle w:val="ExtensionTok"/>
        </w:rPr>
        <w:t xml:space="preserve">proxy</w:t>
      </w:r>
      <w:r>
        <w:rPr>
          <w:rStyle w:val="NormalTok"/>
        </w:rPr>
        <w:t xml:space="preserve"> user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跳过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proxy</w:t>
      </w:r>
      <w:r>
        <w:rPr>
          <w:rStyle w:val="NormalTok"/>
        </w:rPr>
        <w:t xml:space="preserve"> pass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跳过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DNS</w:t>
      </w:r>
      <w:r>
        <w:rPr>
          <w:rStyle w:val="NormalTok"/>
        </w:rPr>
        <w:t xml:space="preserve"> lookup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the authorization code: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access the link to get it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project-id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 google.com:eureka-builds</w:t>
      </w:r>
    </w:p>
    <w:bookmarkEnd w:id="46"/>
    <w:bookmarkStart w:id="47" w:name="拉取-chrome-代码"/>
    <w:p>
      <w:pPr>
        <w:pStyle w:val="Heading3"/>
      </w:pPr>
      <w:r>
        <w:t xml:space="preserve">拉取 chrome 代码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eureka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eureka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chrome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chrome</w:t>
      </w:r>
      <w:r>
        <w:br/>
      </w:r>
      <w:r>
        <w:rPr>
          <w:rStyle w:val="ExtensionTok"/>
        </w:rPr>
        <w:t xml:space="preserve">repo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https://eureka-partner.googlesource.com/amlogic/manifest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default.xml</w:t>
      </w:r>
      <w:r>
        <w:br/>
      </w:r>
      <w:r>
        <w:br/>
      </w:r>
      <w:r>
        <w:rPr>
          <w:rStyle w:val="ExtensionTok"/>
        </w:rPr>
        <w:t xml:space="preserve">repo</w:t>
      </w:r>
      <w:r>
        <w:rPr>
          <w:rStyle w:val="NormalTok"/>
        </w:rPr>
        <w:t xml:space="preserve"> sync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./chromium</w:t>
      </w:r>
      <w:r>
        <w:br/>
      </w:r>
      <w:r>
        <w:rPr>
          <w:rStyle w:val="ExtensionTok"/>
        </w:rPr>
        <w:t xml:space="preserve">gclient</w:t>
      </w:r>
      <w:r>
        <w:rPr>
          <w:rStyle w:val="NormalTok"/>
        </w:rPr>
        <w:t xml:space="preserve"> setdep </w:t>
      </w:r>
      <w:r>
        <w:rPr>
          <w:rStyle w:val="AttributeTok"/>
        </w:rPr>
        <w:t xml:space="preserve">--deps-file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src/DEPS </w:t>
      </w:r>
      <w:r>
        <w:rPr>
          <w:rStyle w:val="AttributeTok"/>
        </w:rPr>
        <w:t xml:space="preserve">--var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fuchsia_sdk_bucket=fuchsia</w:t>
      </w:r>
      <w:r>
        <w:br/>
      </w:r>
      <w:r>
        <w:rPr>
          <w:rStyle w:val="ExtensionTok"/>
        </w:rPr>
        <w:t xml:space="preserve">gclient</w:t>
      </w:r>
      <w:r>
        <w:rPr>
          <w:rStyle w:val="NormalTok"/>
        </w:rPr>
        <w:t xml:space="preserve"> sync</w:t>
      </w:r>
      <w:r>
        <w:br/>
      </w:r>
      <w:r>
        <w:br/>
      </w:r>
      <w:r>
        <w:rPr>
          <w:rStyle w:val="CommentTok"/>
        </w:rPr>
        <w:t xml:space="preserve"># 如果报错</w:t>
      </w:r>
      <w:r>
        <w:br/>
      </w:r>
      <w:r>
        <w:rPr>
          <w:rStyle w:val="CommentTok"/>
        </w:rPr>
        <w:t xml:space="preserve"># Failed to fetch file gs://chromium-telemetry/1d6ca505c384ef8f5af14e7958f62d54ec126356 for /mnt/fileroot/shengken.lin/workspace/google_source/eureka/chrome/chromium/src/content/test/data/gpu/mediapipe_zip/mediapipe_chromium_tests.zip, skipping. [Err: Traceback (most recent call last):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/mnt/fileroot/shengken.lin/workspace/google_source/eureka/chrome/chromium/src</w:t>
      </w:r>
      <w:r>
        <w:br/>
      </w:r>
      <w:r>
        <w:rPr>
          <w:rStyle w:val="FunctionTok"/>
        </w:rPr>
        <w:t xml:space="preserve">patch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sync_fail.patch </w:t>
      </w:r>
      <w:r>
        <w:br/>
      </w:r>
      <w:r>
        <w:br/>
      </w:r>
      <w:r>
        <w:rPr>
          <w:rStyle w:val="CommentTok"/>
        </w:rPr>
        <w:t xml:space="preserve"># 如果打不上就手动删除，（减号红色就删掉）</w:t>
      </w:r>
      <w:r>
        <w:br/>
      </w:r>
      <w:r>
        <w:rPr>
          <w:rStyle w:val="ExtensionTok"/>
        </w:rPr>
        <w:t xml:space="preserve">chromium/src$</w:t>
      </w:r>
      <w:r>
        <w:rPr>
          <w:rStyle w:val="NormalTok"/>
        </w:rPr>
        <w:t xml:space="preserve"> vim DEPS </w:t>
      </w:r>
      <w:r>
        <w:br/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</w:t>
      </w:r>
      <w:r>
        <w:br/>
      </w:r>
      <w:r>
        <w:rPr>
          <w:rStyle w:val="CommentTok"/>
        </w:rPr>
        <w:t xml:space="preserve"># 继续执行</w:t>
      </w:r>
      <w:r>
        <w:br/>
      </w:r>
      <w:r>
        <w:rPr>
          <w:rStyle w:val="ExtensionTok"/>
        </w:rPr>
        <w:t xml:space="preserve">gclient</w:t>
      </w:r>
      <w:r>
        <w:rPr>
          <w:rStyle w:val="NormalTok"/>
        </w:rPr>
        <w:t xml:space="preserve"> sync</w:t>
      </w:r>
    </w:p>
    <w:bookmarkEnd w:id="47"/>
    <w:bookmarkStart w:id="48" w:name="korlan"/>
    <w:p>
      <w:pPr>
        <w:pStyle w:val="Heading3"/>
      </w:pPr>
      <w:r>
        <w:t xml:space="preserve">Korlan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eureka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amlogic_sdk</w:t>
      </w:r>
      <w:r>
        <w:br/>
      </w:r>
      <w:r>
        <w:rPr>
          <w:rStyle w:val="ExtensionTok"/>
        </w:rPr>
        <w:t xml:space="preserve">repo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-u https:</w:t>
      </w:r>
      <w:r>
        <w:rPr>
          <w:rStyle w:val="NormalTok"/>
        </w:rPr>
        <w:t xml:space="preserve">//eureka-partner.googlesource.com/amlogic/manifest -b korlan-master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combined_sdk.xml</w:t>
      </w:r>
      <w:r>
        <w:br/>
      </w:r>
      <w:r>
        <w:rPr>
          <w:rStyle w:val="ExtensionTok"/>
        </w:rPr>
        <w:t xml:space="preserve">repo</w:t>
      </w:r>
      <w:r>
        <w:rPr>
          <w:rStyle w:val="NormalTok"/>
        </w:rPr>
        <w:t xml:space="preserve"> sync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2022-09-04T02:14:12Z</dcterms:created>
  <dcterms:modified xsi:type="dcterms:W3CDTF">2022-09-04T02:14:12Z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