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rPr>
          <w:rFonts w:ascii="Times New Roman"/>
          <w:sz w:val="11"/>
        </w:rPr>
      </w:pPr>
    </w:p>
    <w:p>
      <w:pPr>
        <w:tabs>
          <w:tab w:pos="9509" w:val="left" w:leader="none"/>
        </w:tabs>
        <w:spacing w:before="101"/>
        <w:ind w:left="839" w:right="0" w:firstLine="0"/>
        <w:jc w:val="left"/>
        <w:rPr>
          <w:rFonts w:ascii="Verdana"/>
          <w:sz w:val="38"/>
        </w:rPr>
      </w:pPr>
      <w:r>
        <w:rPr>
          <w:rFonts w:ascii="Verdana"/>
          <w:sz w:val="38"/>
          <w:u w:val="single"/>
        </w:rPr>
        <w:t>ACIA</w:t>
      </w:r>
      <w:r>
        <w:rPr>
          <w:rFonts w:ascii="Verdana"/>
          <w:spacing w:val="-4"/>
          <w:sz w:val="38"/>
          <w:u w:val="single"/>
        </w:rPr>
        <w:t> </w:t>
      </w:r>
      <w:r>
        <w:rPr>
          <w:rFonts w:ascii="Verdana"/>
          <w:sz w:val="38"/>
          <w:u w:val="single"/>
        </w:rPr>
        <w:t>Software</w:t>
        <w:tab/>
      </w:r>
    </w:p>
    <w:p>
      <w:pPr>
        <w:spacing w:before="252"/>
        <w:ind w:left="839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spacing w:val="-13"/>
          <w:sz w:val="16"/>
        </w:rPr>
        <w:t>Really,</w:t>
      </w:r>
      <w:r>
        <w:rPr>
          <w:rFonts w:ascii="Arial"/>
          <w:i/>
          <w:spacing w:val="-30"/>
          <w:sz w:val="16"/>
        </w:rPr>
        <w:t> </w:t>
      </w:r>
      <w:r>
        <w:rPr>
          <w:rFonts w:ascii="Arial"/>
          <w:i/>
          <w:spacing w:val="-13"/>
          <w:sz w:val="16"/>
        </w:rPr>
        <w:t>Not</w:t>
      </w:r>
      <w:r>
        <w:rPr>
          <w:rFonts w:ascii="Arial"/>
          <w:i/>
          <w:spacing w:val="-32"/>
          <w:sz w:val="16"/>
        </w:rPr>
        <w:t> </w:t>
      </w:r>
      <w:r>
        <w:rPr>
          <w:rFonts w:ascii="Arial"/>
          <w:i/>
          <w:spacing w:val="-13"/>
          <w:sz w:val="16"/>
        </w:rPr>
        <w:t>Justanother</w:t>
      </w:r>
      <w:r>
        <w:rPr>
          <w:rFonts w:ascii="Arial"/>
          <w:i/>
          <w:spacing w:val="1"/>
          <w:sz w:val="16"/>
        </w:rPr>
        <w:t> </w:t>
      </w:r>
      <w:r>
        <w:rPr>
          <w:rFonts w:ascii="Arial"/>
          <w:i/>
          <w:spacing w:val="-13"/>
          <w:sz w:val="16"/>
        </w:rPr>
        <w:t>Computer</w:t>
      </w:r>
      <w:r>
        <w:rPr>
          <w:rFonts w:ascii="Arial"/>
          <w:i/>
          <w:spacing w:val="-30"/>
          <w:sz w:val="16"/>
        </w:rPr>
        <w:t> </w:t>
      </w:r>
      <w:r>
        <w:rPr>
          <w:rFonts w:ascii="Arial"/>
          <w:i/>
          <w:spacing w:val="-13"/>
          <w:sz w:val="16"/>
        </w:rPr>
        <w:t>Industry</w:t>
      </w:r>
      <w:r>
        <w:rPr>
          <w:rFonts w:ascii="Arial"/>
          <w:i/>
          <w:spacing w:val="-30"/>
          <w:sz w:val="16"/>
        </w:rPr>
        <w:t> </w:t>
      </w:r>
      <w:r>
        <w:rPr>
          <w:rFonts w:ascii="Arial"/>
          <w:i/>
          <w:spacing w:val="-13"/>
          <w:sz w:val="16"/>
        </w:rPr>
        <w:t>Acronym.</w:t>
      </w: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spacing w:before="5"/>
        <w:rPr>
          <w:rFonts w:ascii="Arial"/>
          <w:i/>
          <w:sz w:val="27"/>
        </w:rPr>
      </w:pPr>
    </w:p>
    <w:p>
      <w:pPr>
        <w:pStyle w:val="Title"/>
      </w:pPr>
      <w:r>
        <w:rPr/>
        <w:t>BroderickRealty.com</w:t>
      </w:r>
      <w:r>
        <w:rPr>
          <w:spacing w:val="1"/>
        </w:rPr>
        <w:t> </w:t>
      </w:r>
      <w:r>
        <w:rPr/>
        <w:t>Software</w:t>
      </w:r>
      <w:r>
        <w:rPr>
          <w:spacing w:val="-10"/>
        </w:rPr>
        <w:t> </w:t>
      </w:r>
      <w:r>
        <w:rPr/>
        <w:t>Requirements</w:t>
      </w:r>
      <w:r>
        <w:rPr>
          <w:spacing w:val="-9"/>
        </w:rPr>
        <w:t> </w:t>
      </w:r>
      <w:r>
        <w:rPr/>
        <w:t>Specification</w:t>
      </w:r>
    </w:p>
    <w:p>
      <w:pPr>
        <w:pStyle w:val="BodyText"/>
        <w:rPr>
          <w:sz w:val="48"/>
        </w:rPr>
      </w:pPr>
    </w:p>
    <w:p>
      <w:pPr>
        <w:pStyle w:val="BodyText"/>
        <w:spacing w:before="387"/>
        <w:ind w:left="4100" w:right="4160"/>
        <w:jc w:val="center"/>
      </w:pPr>
      <w:r>
        <w:rPr/>
        <w:t>By Kenneth S. Courtney</w:t>
      </w:r>
      <w:r>
        <w:rPr>
          <w:spacing w:val="-60"/>
        </w:rPr>
        <w:t> </w:t>
      </w:r>
      <w:hyperlink r:id="rId5">
        <w:r>
          <w:rPr>
            <w:color w:val="0000FF"/>
            <w:spacing w:val="-1"/>
            <w:u w:val="single" w:color="0000FF"/>
          </w:rPr>
          <w:t>http://aciasoftware.com</w:t>
        </w:r>
      </w:hyperlink>
      <w:r>
        <w:rPr>
          <w:color w:val="0000FF"/>
          <w:spacing w:val="-60"/>
        </w:rPr>
        <w:t> </w:t>
      </w:r>
      <w:r>
        <w:rPr/>
        <w:t>May</w:t>
      </w:r>
      <w:r>
        <w:rPr>
          <w:spacing w:val="-2"/>
        </w:rPr>
        <w:t> </w:t>
      </w:r>
      <w:r>
        <w:rPr/>
        <w:t>16, 2005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0"/>
        </w:rPr>
      </w:pPr>
      <w:r>
        <w:rPr/>
        <w:pict>
          <v:shape style="position:absolute;margin-left:84.599007pt;margin-top:7.586872pt;width:442.45pt;height:1pt;mso-position-horizontal-relative:page;mso-position-vertical-relative:paragraph;z-index:-15728640;mso-wrap-distance-left:0;mso-wrap-distance-right:0" id="docshape1" coordorigin="1692,152" coordsize="8849,20" path="m9353,152l1692,152,1692,161,1770,161,1770,171,9282,171,9282,161,9353,161,9353,152xm9362,152l9353,152,9353,161,9362,161,9362,152xm10541,152l9362,152,9362,161,10541,161,10541,152xe" filled="true" fillcolor="#000000" stroked="false">
            <v:path arrowok="t"/>
            <v:fill type="solid"/>
            <w10:wrap type="topAndBottom"/>
          </v:shape>
        </w:pict>
      </w:r>
    </w:p>
    <w:p>
      <w:pPr>
        <w:spacing w:before="20"/>
        <w:ind w:left="839" w:right="0" w:firstLine="0"/>
        <w:jc w:val="left"/>
        <w:rPr>
          <w:sz w:val="16"/>
        </w:rPr>
      </w:pPr>
      <w:r>
        <w:rPr>
          <w:sz w:val="16"/>
        </w:rPr>
        <w:t>C:\Data\Development\Projects\Broderickrealty\Documentation\SRS</w:t>
      </w:r>
      <w:r>
        <w:rPr>
          <w:spacing w:val="-8"/>
          <w:sz w:val="16"/>
        </w:rPr>
        <w:t> </w:t>
      </w:r>
      <w:r>
        <w:rPr>
          <w:sz w:val="16"/>
        </w:rPr>
        <w:t>-</w:t>
      </w:r>
      <w:r>
        <w:rPr>
          <w:spacing w:val="-9"/>
          <w:sz w:val="16"/>
        </w:rPr>
        <w:t> </w:t>
      </w:r>
      <w:r>
        <w:rPr>
          <w:sz w:val="16"/>
        </w:rPr>
        <w:t>Broderickrealty.Com</w:t>
      </w:r>
      <w:r>
        <w:rPr>
          <w:spacing w:val="-8"/>
          <w:sz w:val="16"/>
        </w:rPr>
        <w:t> </w:t>
      </w:r>
      <w:r>
        <w:rPr>
          <w:sz w:val="16"/>
        </w:rPr>
        <w:t>Phase</w:t>
      </w:r>
      <w:r>
        <w:rPr>
          <w:spacing w:val="-8"/>
          <w:sz w:val="16"/>
        </w:rPr>
        <w:t> </w:t>
      </w:r>
      <w:r>
        <w:rPr>
          <w:sz w:val="16"/>
        </w:rPr>
        <w:t>I.Doc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top="1500" w:bottom="280" w:left="960" w:right="900"/>
        </w:sectPr>
      </w:pPr>
    </w:p>
    <w:p>
      <w:pPr>
        <w:pStyle w:val="BodyText"/>
        <w:rPr>
          <w:sz w:val="9"/>
        </w:rPr>
      </w:pPr>
    </w:p>
    <w:p>
      <w:pPr>
        <w:pStyle w:val="Heading1"/>
        <w:spacing w:before="101"/>
        <w:ind w:left="479"/>
      </w:pPr>
      <w:bookmarkStart w:name="_TOC_250038" w:id="1"/>
      <w:r>
        <w:rPr>
          <w:w w:val="110"/>
        </w:rPr>
        <w:t>Table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bookmarkEnd w:id="1"/>
      <w:r>
        <w:rPr>
          <w:w w:val="110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834" w:val="right" w:leader="dot"/>
            </w:tabs>
            <w:spacing w:before="241"/>
            <w:ind w:left="479" w:firstLine="0"/>
          </w:pPr>
          <w:r>
            <w:fldChar w:fldCharType="begin"/>
          </w:r>
          <w:r>
            <w:instrText>TOC \o "1-3" \h \z \u </w:instrText>
          </w:r>
          <w:r>
            <w:fldChar w:fldCharType="separate"/>
          </w:r>
          <w:hyperlink w:history="true" w:anchor="_TOC_250038">
            <w:r>
              <w:rPr>
                <w:w w:val="120"/>
              </w:rPr>
              <w:t>Table</w:t>
            </w:r>
            <w:r>
              <w:rPr>
                <w:spacing w:val="-18"/>
                <w:w w:val="120"/>
              </w:rPr>
              <w:t> </w:t>
            </w:r>
            <w:r>
              <w:rPr>
                <w:w w:val="120"/>
              </w:rPr>
              <w:t>of</w:t>
            </w:r>
            <w:r>
              <w:rPr>
                <w:spacing w:val="-17"/>
                <w:w w:val="120"/>
              </w:rPr>
              <w:t> </w:t>
            </w:r>
            <w:r>
              <w:rPr>
                <w:w w:val="120"/>
              </w:rPr>
              <w:t>Contents</w:t>
            </w:r>
            <w:r>
              <w:rPr>
                <w:rFonts w:ascii="Times New Roman"/>
                <w:w w:val="120"/>
              </w:rPr>
              <w:tab/>
            </w:r>
            <w:r>
              <w:rPr>
                <w:w w:val="120"/>
              </w:rPr>
              <w:t>ii</w:t>
            </w:r>
          </w:hyperlink>
        </w:p>
        <w:p>
          <w:pPr>
            <w:pStyle w:val="TOC1"/>
            <w:tabs>
              <w:tab w:pos="9834" w:val="right" w:leader="dot"/>
            </w:tabs>
            <w:ind w:left="479" w:firstLine="0"/>
          </w:pPr>
          <w:hyperlink w:history="true" w:anchor="_TOC_250037">
            <w:r>
              <w:rPr>
                <w:w w:val="120"/>
              </w:rPr>
              <w:t>Revision</w:t>
            </w:r>
            <w:r>
              <w:rPr>
                <w:spacing w:val="-18"/>
                <w:w w:val="120"/>
              </w:rPr>
              <w:t> </w:t>
            </w:r>
            <w:r>
              <w:rPr>
                <w:w w:val="120"/>
              </w:rPr>
              <w:t>History</w:t>
            </w:r>
            <w:r>
              <w:rPr>
                <w:rFonts w:ascii="Times New Roman"/>
                <w:w w:val="120"/>
              </w:rPr>
              <w:tab/>
            </w:r>
            <w:r>
              <w:rPr>
                <w:w w:val="120"/>
              </w:rPr>
              <w:t>iii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911" w:val="left" w:leader="none"/>
              <w:tab w:pos="912" w:val="left" w:leader="none"/>
              <w:tab w:pos="9833" w:val="right" w:leader="dot"/>
            </w:tabs>
            <w:spacing w:line="241" w:lineRule="exact" w:before="0" w:after="0"/>
            <w:ind w:left="911" w:right="0" w:hanging="433"/>
            <w:jc w:val="left"/>
          </w:pPr>
          <w:hyperlink w:history="true" w:anchor="_TOC_250036">
            <w:r>
              <w:rPr>
                <w:w w:val="120"/>
              </w:rPr>
              <w:t>Introduction</w:t>
            </w:r>
            <w:r>
              <w:rPr>
                <w:rFonts w:ascii="Times New Roman"/>
                <w:w w:val="120"/>
              </w:rPr>
              <w:tab/>
            </w:r>
            <w:r>
              <w:rPr>
                <w:w w:val="120"/>
              </w:rPr>
              <w:t>1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439" w:val="left" w:leader="none"/>
              <w:tab w:pos="1440" w:val="left" w:leader="none"/>
              <w:tab w:pos="9831" w:val="right" w:leader="dot"/>
            </w:tabs>
            <w:spacing w:line="241" w:lineRule="exact" w:before="0" w:after="0"/>
            <w:ind w:left="1440" w:right="0" w:hanging="721"/>
            <w:jc w:val="left"/>
          </w:pPr>
          <w:hyperlink w:history="true" w:anchor="_TOC_250035">
            <w:r>
              <w:rPr/>
              <w:t>Purpose</w:t>
            </w:r>
            <w:r>
              <w:rPr>
                <w:rFonts w:ascii="Times New Roman"/>
              </w:rPr>
              <w:tab/>
            </w:r>
            <w:r>
              <w:rPr/>
              <w:t>1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439" w:val="left" w:leader="none"/>
              <w:tab w:pos="1440" w:val="left" w:leader="none"/>
              <w:tab w:pos="9831" w:val="right" w:leader="dot"/>
            </w:tabs>
            <w:spacing w:line="241" w:lineRule="exact" w:before="0" w:after="0"/>
            <w:ind w:left="1440" w:right="0" w:hanging="721"/>
            <w:jc w:val="left"/>
          </w:pPr>
          <w:hyperlink w:history="true" w:anchor="_TOC_250034">
            <w:r>
              <w:rPr/>
              <w:t>Document</w:t>
            </w:r>
            <w:r>
              <w:rPr>
                <w:spacing w:val="-1"/>
              </w:rPr>
              <w:t> </w:t>
            </w:r>
            <w:r>
              <w:rPr/>
              <w:t>Conventions</w:t>
            </w:r>
            <w:r>
              <w:rPr>
                <w:rFonts w:ascii="Times New Roman"/>
              </w:rPr>
              <w:tab/>
            </w:r>
            <w:r>
              <w:rPr/>
              <w:t>1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439" w:val="left" w:leader="none"/>
              <w:tab w:pos="1440" w:val="left" w:leader="none"/>
              <w:tab w:pos="9830" w:val="right" w:leader="dot"/>
            </w:tabs>
            <w:spacing w:line="240" w:lineRule="auto" w:before="0" w:after="0"/>
            <w:ind w:left="1440" w:right="0" w:hanging="721"/>
            <w:jc w:val="left"/>
          </w:pPr>
          <w:hyperlink w:history="true" w:anchor="_TOC_250033">
            <w:r>
              <w:rPr/>
              <w:t>Intended</w:t>
            </w:r>
            <w:r>
              <w:rPr>
                <w:spacing w:val="-1"/>
              </w:rPr>
              <w:t> </w:t>
            </w:r>
            <w:r>
              <w:rPr/>
              <w:t>Audience and</w:t>
            </w:r>
            <w:r>
              <w:rPr>
                <w:spacing w:val="-2"/>
              </w:rPr>
              <w:t> </w:t>
            </w:r>
            <w:r>
              <w:rPr/>
              <w:t>Reading</w:t>
            </w:r>
            <w:r>
              <w:rPr>
                <w:spacing w:val="-1"/>
              </w:rPr>
              <w:t> </w:t>
            </w:r>
            <w:r>
              <w:rPr/>
              <w:t>Suggestions</w:t>
            </w:r>
            <w:r>
              <w:rPr>
                <w:rFonts w:ascii="Times New Roman"/>
              </w:rPr>
              <w:tab/>
            </w:r>
            <w:r>
              <w:rPr/>
              <w:t>1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439" w:val="left" w:leader="none"/>
              <w:tab w:pos="1440" w:val="left" w:leader="none"/>
              <w:tab w:pos="9831" w:val="right" w:leader="dot"/>
            </w:tabs>
            <w:spacing w:line="241" w:lineRule="exact" w:before="1" w:after="0"/>
            <w:ind w:left="1440" w:right="0" w:hanging="721"/>
            <w:jc w:val="left"/>
          </w:pPr>
          <w:hyperlink w:history="true" w:anchor="_TOC_250032">
            <w:r>
              <w:rPr/>
              <w:t>Project</w:t>
            </w:r>
            <w:r>
              <w:rPr>
                <w:spacing w:val="-1"/>
              </w:rPr>
              <w:t> </w:t>
            </w:r>
            <w:r>
              <w:rPr/>
              <w:t>Scope</w:t>
            </w:r>
            <w:r>
              <w:rPr>
                <w:rFonts w:ascii="Times New Roman"/>
              </w:rPr>
              <w:tab/>
            </w:r>
            <w:r>
              <w:rPr/>
              <w:t>1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439" w:val="left" w:leader="none"/>
              <w:tab w:pos="1440" w:val="left" w:leader="none"/>
              <w:tab w:pos="9831" w:val="right" w:leader="dot"/>
            </w:tabs>
            <w:spacing w:line="241" w:lineRule="exact" w:before="0" w:after="0"/>
            <w:ind w:left="1440" w:right="0" w:hanging="721"/>
            <w:jc w:val="left"/>
          </w:pPr>
          <w:hyperlink w:history="true" w:anchor="_TOC_250031">
            <w:r>
              <w:rPr/>
              <w:t>References</w:t>
            </w:r>
            <w:r>
              <w:rPr>
                <w:rFonts w:ascii="Times New Roman"/>
              </w:rPr>
              <w:tab/>
            </w:r>
            <w:r>
              <w:rPr/>
              <w:t>1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911" w:val="left" w:leader="none"/>
              <w:tab w:pos="912" w:val="left" w:leader="none"/>
              <w:tab w:pos="9833" w:val="right" w:leader="dot"/>
            </w:tabs>
            <w:spacing w:line="241" w:lineRule="exact" w:before="0" w:after="0"/>
            <w:ind w:left="911" w:right="0" w:hanging="433"/>
            <w:jc w:val="left"/>
          </w:pPr>
          <w:hyperlink w:history="true" w:anchor="_TOC_250030">
            <w:r>
              <w:rPr>
                <w:w w:val="120"/>
              </w:rPr>
              <w:t>Overall</w:t>
            </w:r>
            <w:r>
              <w:rPr>
                <w:spacing w:val="-18"/>
                <w:w w:val="120"/>
              </w:rPr>
              <w:t> </w:t>
            </w:r>
            <w:r>
              <w:rPr>
                <w:w w:val="120"/>
              </w:rPr>
              <w:t>Description</w:t>
            </w:r>
            <w:r>
              <w:rPr>
                <w:rFonts w:ascii="Times New Roman"/>
                <w:w w:val="120"/>
              </w:rPr>
              <w:tab/>
            </w:r>
            <w:r>
              <w:rPr>
                <w:w w:val="120"/>
              </w:rPr>
              <w:t>2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439" w:val="left" w:leader="none"/>
              <w:tab w:pos="1440" w:val="left" w:leader="none"/>
              <w:tab w:pos="9831" w:val="right" w:leader="dot"/>
            </w:tabs>
            <w:spacing w:line="241" w:lineRule="exact" w:before="0" w:after="0"/>
            <w:ind w:left="1440" w:right="0" w:hanging="721"/>
            <w:jc w:val="left"/>
          </w:pPr>
          <w:hyperlink w:history="true" w:anchor="_TOC_250029">
            <w:r>
              <w:rPr/>
              <w:t>Product</w:t>
            </w:r>
            <w:r>
              <w:rPr>
                <w:spacing w:val="-1"/>
              </w:rPr>
              <w:t> </w:t>
            </w:r>
            <w:r>
              <w:rPr/>
              <w:t>Perspective</w:t>
            </w:r>
            <w:r>
              <w:rPr>
                <w:rFonts w:ascii="Times New Roman"/>
              </w:rPr>
              <w:tab/>
            </w:r>
            <w:r>
              <w:rPr/>
              <w:t>2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439" w:val="left" w:leader="none"/>
              <w:tab w:pos="1440" w:val="left" w:leader="none"/>
              <w:tab w:pos="9831" w:val="right" w:leader="dot"/>
            </w:tabs>
            <w:spacing w:line="241" w:lineRule="exact" w:before="0" w:after="0"/>
            <w:ind w:left="1440" w:right="0" w:hanging="721"/>
            <w:jc w:val="left"/>
          </w:pPr>
          <w:hyperlink w:history="true" w:anchor="_TOC_250028">
            <w:r>
              <w:rPr/>
              <w:t>Product</w:t>
            </w:r>
            <w:r>
              <w:rPr>
                <w:spacing w:val="-1"/>
              </w:rPr>
              <w:t> </w:t>
            </w:r>
            <w:r>
              <w:rPr/>
              <w:t>Features</w:t>
            </w:r>
            <w:r>
              <w:rPr>
                <w:rFonts w:ascii="Times New Roman"/>
              </w:rPr>
              <w:tab/>
            </w:r>
            <w:r>
              <w:rPr/>
              <w:t>2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439" w:val="left" w:leader="none"/>
              <w:tab w:pos="1440" w:val="left" w:leader="none"/>
              <w:tab w:pos="9831" w:val="right" w:leader="dot"/>
            </w:tabs>
            <w:spacing w:line="240" w:lineRule="auto" w:before="0" w:after="0"/>
            <w:ind w:left="1440" w:right="0" w:hanging="721"/>
            <w:jc w:val="left"/>
          </w:pPr>
          <w:hyperlink w:history="true" w:anchor="_TOC_250027">
            <w:r>
              <w:rPr/>
              <w:t>User</w:t>
            </w:r>
            <w:r>
              <w:rPr>
                <w:spacing w:val="-2"/>
              </w:rPr>
              <w:t> </w:t>
            </w:r>
            <w:r>
              <w:rPr/>
              <w:t>Classes</w:t>
            </w:r>
            <w:r>
              <w:rPr>
                <w:spacing w:val="-1"/>
              </w:rPr>
              <w:t> </w:t>
            </w:r>
            <w:r>
              <w:rPr/>
              <w:t>and</w:t>
            </w:r>
            <w:r>
              <w:rPr>
                <w:spacing w:val="-1"/>
              </w:rPr>
              <w:t> </w:t>
            </w:r>
            <w:r>
              <w:rPr/>
              <w:t>Characteristics</w:t>
            </w:r>
            <w:r>
              <w:rPr>
                <w:rFonts w:ascii="Times New Roman"/>
              </w:rPr>
              <w:tab/>
            </w:r>
            <w:r>
              <w:rPr/>
              <w:t>3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439" w:val="left" w:leader="none"/>
              <w:tab w:pos="1440" w:val="left" w:leader="none"/>
              <w:tab w:pos="9831" w:val="right" w:leader="dot"/>
            </w:tabs>
            <w:spacing w:line="241" w:lineRule="exact" w:before="1" w:after="0"/>
            <w:ind w:left="1440" w:right="0" w:hanging="721"/>
            <w:jc w:val="left"/>
          </w:pPr>
          <w:hyperlink w:history="true" w:anchor="_TOC_250026">
            <w:r>
              <w:rPr/>
              <w:t>Operating</w:t>
            </w:r>
            <w:r>
              <w:rPr>
                <w:spacing w:val="-2"/>
              </w:rPr>
              <w:t> </w:t>
            </w:r>
            <w:r>
              <w:rPr/>
              <w:t>Environment</w:t>
            </w:r>
            <w:r>
              <w:rPr>
                <w:rFonts w:ascii="Times New Roman"/>
              </w:rPr>
              <w:tab/>
            </w:r>
            <w:r>
              <w:rPr/>
              <w:t>3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439" w:val="left" w:leader="none"/>
              <w:tab w:pos="1440" w:val="left" w:leader="none"/>
              <w:tab w:pos="9830" w:val="right" w:leader="dot"/>
            </w:tabs>
            <w:spacing w:line="241" w:lineRule="exact" w:before="0" w:after="0"/>
            <w:ind w:left="1440" w:right="0" w:hanging="721"/>
            <w:jc w:val="left"/>
          </w:pPr>
          <w:hyperlink w:history="true" w:anchor="_TOC_250025">
            <w:r>
              <w:rPr/>
              <w:t>Design</w:t>
            </w:r>
            <w:r>
              <w:rPr>
                <w:spacing w:val="-1"/>
              </w:rPr>
              <w:t> </w:t>
            </w:r>
            <w:r>
              <w:rPr/>
              <w:t>and</w:t>
            </w:r>
            <w:r>
              <w:rPr>
                <w:spacing w:val="-1"/>
              </w:rPr>
              <w:t> </w:t>
            </w:r>
            <w:r>
              <w:rPr/>
              <w:t>Implementation Constraints</w:t>
            </w:r>
            <w:r>
              <w:rPr>
                <w:rFonts w:ascii="Times New Roman"/>
              </w:rPr>
              <w:tab/>
            </w:r>
            <w:r>
              <w:rPr/>
              <w:t>3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439" w:val="left" w:leader="none"/>
              <w:tab w:pos="1440" w:val="left" w:leader="none"/>
              <w:tab w:pos="9831" w:val="right" w:leader="dot"/>
            </w:tabs>
            <w:spacing w:line="241" w:lineRule="exact" w:before="0" w:after="0"/>
            <w:ind w:left="1440" w:right="0" w:hanging="721"/>
            <w:jc w:val="left"/>
          </w:pPr>
          <w:hyperlink w:history="true" w:anchor="_TOC_250024">
            <w:r>
              <w:rPr/>
              <w:t>User</w:t>
            </w:r>
            <w:r>
              <w:rPr>
                <w:spacing w:val="-2"/>
              </w:rPr>
              <w:t> </w:t>
            </w:r>
            <w:r>
              <w:rPr/>
              <w:t>Documentation</w:t>
            </w:r>
            <w:r>
              <w:rPr>
                <w:rFonts w:ascii="Times New Roman"/>
              </w:rPr>
              <w:tab/>
            </w:r>
            <w:r>
              <w:rPr/>
              <w:t>3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439" w:val="left" w:leader="none"/>
              <w:tab w:pos="1441" w:val="left" w:leader="none"/>
              <w:tab w:pos="9831" w:val="right" w:leader="dot"/>
            </w:tabs>
            <w:spacing w:line="241" w:lineRule="exact" w:before="0" w:after="0"/>
            <w:ind w:left="1440" w:right="0" w:hanging="722"/>
            <w:jc w:val="left"/>
          </w:pPr>
          <w:hyperlink w:history="true" w:anchor="_TOC_250023">
            <w:r>
              <w:rPr/>
              <w:t>Assumptions</w:t>
            </w:r>
            <w:r>
              <w:rPr>
                <w:rFonts w:ascii="Times New Roman"/>
              </w:rPr>
              <w:tab/>
            </w:r>
            <w:r>
              <w:rPr/>
              <w:t>3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439" w:val="left" w:leader="none"/>
              <w:tab w:pos="1440" w:val="left" w:leader="none"/>
              <w:tab w:pos="9831" w:val="right" w:leader="dot"/>
            </w:tabs>
            <w:spacing w:line="240" w:lineRule="auto" w:before="0" w:after="0"/>
            <w:ind w:left="1440" w:right="0" w:hanging="721"/>
            <w:jc w:val="left"/>
          </w:pPr>
          <w:hyperlink w:history="true" w:anchor="_TOC_250022">
            <w:r>
              <w:rPr/>
              <w:t>Dependencies</w:t>
            </w:r>
            <w:r>
              <w:rPr>
                <w:rFonts w:ascii="Times New Roman"/>
              </w:rPr>
              <w:tab/>
            </w:r>
            <w:r>
              <w:rPr/>
              <w:t>3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911" w:val="left" w:leader="none"/>
              <w:tab w:pos="912" w:val="left" w:leader="none"/>
              <w:tab w:pos="9831" w:val="right" w:leader="dot"/>
            </w:tabs>
            <w:spacing w:line="243" w:lineRule="exact" w:before="0" w:after="0"/>
            <w:ind w:left="911" w:right="0" w:hanging="433"/>
            <w:jc w:val="left"/>
            <w:rPr>
              <w:rFonts w:ascii="Verdana"/>
            </w:rPr>
          </w:pPr>
          <w:hyperlink w:history="true" w:anchor="_TOC_250021">
            <w:r>
              <w:rPr>
                <w:rFonts w:ascii="Verdana"/>
                <w:w w:val="115"/>
              </w:rPr>
              <w:t>System</w:t>
            </w:r>
            <w:r>
              <w:rPr>
                <w:rFonts w:ascii="Verdana"/>
                <w:spacing w:val="-15"/>
                <w:w w:val="115"/>
              </w:rPr>
              <w:t> </w:t>
            </w:r>
            <w:r>
              <w:rPr>
                <w:rFonts w:ascii="Verdana"/>
                <w:w w:val="115"/>
              </w:rPr>
              <w:t>Features</w:t>
            </w:r>
            <w:r>
              <w:rPr>
                <w:rFonts w:ascii="Times New Roman"/>
                <w:w w:val="115"/>
              </w:rPr>
              <w:tab/>
            </w:r>
            <w:r>
              <w:rPr>
                <w:w w:val="115"/>
              </w:rPr>
              <w:t>4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439" w:val="left" w:leader="none"/>
              <w:tab w:pos="1440" w:val="left" w:leader="none"/>
              <w:tab w:pos="9832" w:val="right" w:leader="dot"/>
            </w:tabs>
            <w:spacing w:line="243" w:lineRule="exact" w:before="0" w:after="0"/>
            <w:ind w:left="1440" w:right="0" w:hanging="721"/>
            <w:jc w:val="left"/>
            <w:rPr>
              <w:rFonts w:ascii="Verdana"/>
            </w:rPr>
          </w:pPr>
          <w:hyperlink w:history="true" w:anchor="_TOC_250020">
            <w:r>
              <w:rPr>
                <w:rFonts w:ascii="Verdana"/>
              </w:rPr>
              <w:t>Develop</w:t>
            </w:r>
            <w:r>
              <w:rPr>
                <w:rFonts w:ascii="Verdana"/>
                <w:spacing w:val="-1"/>
              </w:rPr>
              <w:t> </w:t>
            </w:r>
            <w:r>
              <w:rPr>
                <w:rFonts w:ascii="Verdana"/>
              </w:rPr>
              <w:t>MLS Module(s)</w:t>
            </w:r>
            <w:r>
              <w:rPr>
                <w:rFonts w:ascii="Times New Roman"/>
              </w:rPr>
              <w:tab/>
            </w:r>
            <w:r>
              <w:rPr/>
              <w:t>4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439" w:val="left" w:leader="none"/>
              <w:tab w:pos="1440" w:val="left" w:leader="none"/>
              <w:tab w:pos="9831" w:val="right" w:leader="dot"/>
            </w:tabs>
            <w:spacing w:line="243" w:lineRule="exact" w:before="0" w:after="0"/>
            <w:ind w:left="1440" w:right="0" w:hanging="721"/>
            <w:jc w:val="left"/>
            <w:rPr>
              <w:rFonts w:ascii="Verdana"/>
            </w:rPr>
          </w:pPr>
          <w:hyperlink w:history="true" w:anchor="_TOC_250019">
            <w:r>
              <w:rPr/>
              <w:t>MLS</w:t>
            </w:r>
            <w:r>
              <w:rPr>
                <w:spacing w:val="-1"/>
              </w:rPr>
              <w:t> </w:t>
            </w:r>
            <w:r>
              <w:rPr/>
              <w:t>Data Import Program</w:t>
            </w:r>
            <w:r>
              <w:rPr>
                <w:rFonts w:ascii="Times New Roman"/>
              </w:rPr>
              <w:tab/>
            </w:r>
            <w:r>
              <w:rPr/>
              <w:t>5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439" w:val="left" w:leader="none"/>
              <w:tab w:pos="1440" w:val="left" w:leader="none"/>
              <w:tab w:pos="9831" w:val="right" w:leader="dot"/>
            </w:tabs>
            <w:spacing w:line="243" w:lineRule="exact" w:before="0" w:after="0"/>
            <w:ind w:left="1440" w:right="0" w:hanging="721"/>
            <w:jc w:val="left"/>
            <w:rPr>
              <w:rFonts w:ascii="Verdana"/>
            </w:rPr>
          </w:pPr>
          <w:hyperlink w:history="true" w:anchor="_TOC_250018">
            <w:r>
              <w:rPr>
                <w:rFonts w:ascii="Verdana"/>
              </w:rPr>
              <w:t>DotNetNuke</w:t>
            </w:r>
            <w:r>
              <w:rPr>
                <w:rFonts w:ascii="Verdana"/>
                <w:spacing w:val="-2"/>
              </w:rPr>
              <w:t> </w:t>
            </w:r>
            <w:r>
              <w:rPr>
                <w:rFonts w:ascii="Verdana"/>
              </w:rPr>
              <w:t>Custom Skin</w:t>
            </w:r>
            <w:r>
              <w:rPr>
                <w:rFonts w:ascii="Verdana"/>
                <w:spacing w:val="1"/>
              </w:rPr>
              <w:t> </w:t>
            </w:r>
            <w:r>
              <w:rPr>
                <w:rFonts w:ascii="Verdana"/>
              </w:rPr>
              <w:t>Suite</w:t>
            </w:r>
            <w:r>
              <w:rPr>
                <w:rFonts w:ascii="Times New Roman"/>
              </w:rPr>
              <w:tab/>
            </w:r>
            <w:r>
              <w:rPr/>
              <w:t>5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439" w:val="left" w:leader="none"/>
              <w:tab w:pos="1440" w:val="left" w:leader="none"/>
              <w:tab w:pos="9831" w:val="right" w:leader="dot"/>
            </w:tabs>
            <w:spacing w:line="243" w:lineRule="exact" w:before="1" w:after="0"/>
            <w:ind w:left="1440" w:right="0" w:hanging="721"/>
            <w:jc w:val="left"/>
            <w:rPr>
              <w:rFonts w:ascii="Verdana"/>
            </w:rPr>
          </w:pPr>
          <w:hyperlink w:history="true" w:anchor="_TOC_250017">
            <w:r>
              <w:rPr/>
              <w:t>Broker</w:t>
            </w:r>
            <w:r>
              <w:rPr>
                <w:spacing w:val="-2"/>
              </w:rPr>
              <w:t> </w:t>
            </w:r>
            <w:r>
              <w:rPr/>
              <w:t>Information Pages</w:t>
            </w:r>
            <w:r>
              <w:rPr>
                <w:rFonts w:ascii="Times New Roman"/>
              </w:rPr>
              <w:tab/>
            </w:r>
            <w:r>
              <w:rPr/>
              <w:t>6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439" w:val="left" w:leader="none"/>
              <w:tab w:pos="1440" w:val="left" w:leader="none"/>
              <w:tab w:pos="9830" w:val="right" w:leader="dot"/>
            </w:tabs>
            <w:spacing w:line="243" w:lineRule="exact" w:before="0" w:after="0"/>
            <w:ind w:left="1440" w:right="0" w:hanging="721"/>
            <w:jc w:val="left"/>
            <w:rPr>
              <w:rFonts w:ascii="Verdana"/>
            </w:rPr>
          </w:pPr>
          <w:hyperlink w:history="true" w:anchor="_TOC_250016">
            <w:r>
              <w:rPr/>
              <w:t>Lead/Customer</w:t>
            </w:r>
            <w:r>
              <w:rPr>
                <w:spacing w:val="-2"/>
              </w:rPr>
              <w:t> </w:t>
            </w:r>
            <w:r>
              <w:rPr/>
              <w:t>Management System</w:t>
            </w:r>
            <w:r>
              <w:rPr>
                <w:rFonts w:ascii="Times New Roman"/>
              </w:rPr>
              <w:tab/>
            </w:r>
            <w:r>
              <w:rPr/>
              <w:t>6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439" w:val="left" w:leader="none"/>
              <w:tab w:pos="1440" w:val="left" w:leader="none"/>
              <w:tab w:pos="9832" w:val="right" w:leader="dot"/>
            </w:tabs>
            <w:spacing w:line="243" w:lineRule="exact" w:before="0" w:after="0"/>
            <w:ind w:left="1440" w:right="0" w:hanging="721"/>
            <w:jc w:val="left"/>
            <w:rPr>
              <w:rFonts w:ascii="Verdana"/>
            </w:rPr>
          </w:pPr>
          <w:hyperlink w:history="true" w:anchor="_TOC_250015">
            <w:r>
              <w:rPr/>
              <w:t>Integration</w:t>
            </w:r>
            <w:r>
              <w:rPr>
                <w:spacing w:val="-1"/>
              </w:rPr>
              <w:t> </w:t>
            </w:r>
            <w:r>
              <w:rPr/>
              <w:t>of</w:t>
            </w:r>
            <w:r>
              <w:rPr>
                <w:spacing w:val="-2"/>
              </w:rPr>
              <w:t> </w:t>
            </w:r>
            <w:r>
              <w:rPr/>
              <w:t>3</w:t>
            </w:r>
            <w:r>
              <w:rPr>
                <w:vertAlign w:val="superscript"/>
              </w:rPr>
              <w:t>rd</w:t>
            </w:r>
            <w:r>
              <w:rPr>
                <w:vertAlign w:val="baseline"/>
              </w:rPr>
              <w:t> Party</w:t>
            </w:r>
            <w:r>
              <w:rPr>
                <w:spacing w:val="-1"/>
                <w:vertAlign w:val="baseline"/>
              </w:rPr>
              <w:t> </w:t>
            </w:r>
            <w:r>
              <w:rPr>
                <w:vertAlign w:val="baseline"/>
              </w:rPr>
              <w:t>DNN</w:t>
            </w:r>
            <w:r>
              <w:rPr>
                <w:spacing w:val="-1"/>
                <w:vertAlign w:val="baseline"/>
              </w:rPr>
              <w:t> </w:t>
            </w:r>
            <w:r>
              <w:rPr>
                <w:vertAlign w:val="baseline"/>
              </w:rPr>
              <w:t>Real</w:t>
            </w:r>
            <w:r>
              <w:rPr>
                <w:spacing w:val="-2"/>
                <w:vertAlign w:val="baseline"/>
              </w:rPr>
              <w:t> </w:t>
            </w:r>
            <w:r>
              <w:rPr>
                <w:vertAlign w:val="baseline"/>
              </w:rPr>
              <w:t>Estate</w:t>
            </w:r>
            <w:r>
              <w:rPr>
                <w:spacing w:val="-1"/>
                <w:vertAlign w:val="baseline"/>
              </w:rPr>
              <w:t> </w:t>
            </w:r>
            <w:r>
              <w:rPr>
                <w:vertAlign w:val="baseline"/>
              </w:rPr>
              <w:t>Module</w:t>
            </w:r>
            <w:r>
              <w:rPr>
                <w:rFonts w:ascii="Times New Roman"/>
                <w:vertAlign w:val="baseline"/>
              </w:rPr>
              <w:tab/>
            </w:r>
            <w:r>
              <w:rPr>
                <w:vertAlign w:val="baseline"/>
              </w:rPr>
              <w:t>6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439" w:val="left" w:leader="none"/>
              <w:tab w:pos="1440" w:val="left" w:leader="none"/>
              <w:tab w:pos="9831" w:val="right" w:leader="dot"/>
            </w:tabs>
            <w:spacing w:line="243" w:lineRule="exact" w:before="0" w:after="0"/>
            <w:ind w:left="1440" w:right="0" w:hanging="721"/>
            <w:jc w:val="left"/>
            <w:rPr>
              <w:rFonts w:ascii="Verdana"/>
            </w:rPr>
          </w:pPr>
          <w:hyperlink w:history="true" w:anchor="_TOC_250014">
            <w:r>
              <w:rPr/>
              <w:t>Integration</w:t>
            </w:r>
            <w:r>
              <w:rPr>
                <w:spacing w:val="-1"/>
              </w:rPr>
              <w:t> </w:t>
            </w:r>
            <w:r>
              <w:rPr/>
              <w:t>CCIM Search in IFrame</w:t>
            </w:r>
            <w:r>
              <w:rPr>
                <w:rFonts w:ascii="Times New Roman"/>
              </w:rPr>
              <w:tab/>
            </w:r>
            <w:r>
              <w:rPr/>
              <w:t>6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911" w:val="left" w:leader="none"/>
              <w:tab w:pos="912" w:val="left" w:leader="none"/>
              <w:tab w:pos="9833" w:val="right" w:leader="dot"/>
            </w:tabs>
            <w:spacing w:line="240" w:lineRule="auto" w:before="1" w:after="0"/>
            <w:ind w:left="911" w:right="0" w:hanging="433"/>
            <w:jc w:val="left"/>
            <w:rPr>
              <w:rFonts w:ascii="Verdana"/>
            </w:rPr>
          </w:pPr>
          <w:hyperlink w:history="true" w:anchor="_TOC_250013">
            <w:r>
              <w:rPr>
                <w:rFonts w:ascii="Verdana"/>
                <w:w w:val="115"/>
              </w:rPr>
              <w:t>External</w:t>
            </w:r>
            <w:r>
              <w:rPr>
                <w:rFonts w:ascii="Verdana"/>
                <w:spacing w:val="-14"/>
                <w:w w:val="115"/>
              </w:rPr>
              <w:t> </w:t>
            </w:r>
            <w:r>
              <w:rPr>
                <w:rFonts w:ascii="Verdana"/>
                <w:w w:val="115"/>
              </w:rPr>
              <w:t>Interface</w:t>
            </w:r>
            <w:r>
              <w:rPr>
                <w:rFonts w:ascii="Verdana"/>
                <w:spacing w:val="-14"/>
                <w:w w:val="115"/>
              </w:rPr>
              <w:t> </w:t>
            </w:r>
            <w:r>
              <w:rPr>
                <w:rFonts w:ascii="Verdana"/>
                <w:w w:val="115"/>
              </w:rPr>
              <w:t>Requirements</w:t>
            </w:r>
            <w:r>
              <w:rPr>
                <w:rFonts w:ascii="Times New Roman"/>
                <w:w w:val="115"/>
              </w:rPr>
              <w:tab/>
            </w:r>
            <w:r>
              <w:rPr>
                <w:w w:val="115"/>
              </w:rPr>
              <w:t>7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439" w:val="left" w:leader="none"/>
              <w:tab w:pos="1440" w:val="left" w:leader="none"/>
              <w:tab w:pos="9830" w:val="right" w:leader="dot"/>
            </w:tabs>
            <w:spacing w:line="243" w:lineRule="exact" w:before="1" w:after="0"/>
            <w:ind w:left="1440" w:right="0" w:hanging="721"/>
            <w:jc w:val="left"/>
            <w:rPr>
              <w:rFonts w:ascii="Verdana"/>
            </w:rPr>
          </w:pPr>
          <w:hyperlink w:history="true" w:anchor="_TOC_250012">
            <w:r>
              <w:rPr>
                <w:rFonts w:ascii="Verdana"/>
              </w:rPr>
              <w:t>User</w:t>
            </w:r>
            <w:r>
              <w:rPr>
                <w:rFonts w:ascii="Verdana"/>
                <w:spacing w:val="-1"/>
              </w:rPr>
              <w:t> </w:t>
            </w:r>
            <w:r>
              <w:rPr>
                <w:rFonts w:ascii="Verdana"/>
              </w:rPr>
              <w:t>Interfaces</w:t>
            </w:r>
            <w:r>
              <w:rPr>
                <w:rFonts w:ascii="Times New Roman"/>
              </w:rPr>
              <w:tab/>
            </w:r>
            <w:r>
              <w:rPr/>
              <w:t>7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439" w:val="left" w:leader="none"/>
              <w:tab w:pos="1440" w:val="left" w:leader="none"/>
              <w:tab w:pos="9832" w:val="right" w:leader="dot"/>
            </w:tabs>
            <w:spacing w:line="243" w:lineRule="exact" w:before="0" w:after="0"/>
            <w:ind w:left="1440" w:right="0" w:hanging="721"/>
            <w:jc w:val="left"/>
            <w:rPr>
              <w:rFonts w:ascii="Verdana"/>
            </w:rPr>
          </w:pPr>
          <w:hyperlink w:history="true" w:anchor="_TOC_250011">
            <w:r>
              <w:rPr>
                <w:rFonts w:ascii="Verdana"/>
              </w:rPr>
              <w:t>Hardware</w:t>
            </w:r>
            <w:r>
              <w:rPr>
                <w:rFonts w:ascii="Verdana"/>
                <w:spacing w:val="-1"/>
              </w:rPr>
              <w:t> </w:t>
            </w:r>
            <w:r>
              <w:rPr>
                <w:rFonts w:ascii="Verdana"/>
              </w:rPr>
              <w:t>Interfaces</w:t>
            </w:r>
            <w:r>
              <w:rPr>
                <w:rFonts w:ascii="Times New Roman"/>
              </w:rPr>
              <w:tab/>
            </w:r>
            <w:r>
              <w:rPr/>
              <w:t>7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439" w:val="left" w:leader="none"/>
              <w:tab w:pos="1440" w:val="left" w:leader="none"/>
              <w:tab w:pos="9830" w:val="right" w:leader="dot"/>
            </w:tabs>
            <w:spacing w:line="243" w:lineRule="exact" w:before="0" w:after="0"/>
            <w:ind w:left="1440" w:right="0" w:hanging="721"/>
            <w:jc w:val="left"/>
            <w:rPr>
              <w:rFonts w:ascii="Verdana"/>
            </w:rPr>
          </w:pPr>
          <w:hyperlink w:history="true" w:anchor="_TOC_250010">
            <w:r>
              <w:rPr>
                <w:rFonts w:ascii="Verdana"/>
              </w:rPr>
              <w:t>Software</w:t>
            </w:r>
            <w:r>
              <w:rPr>
                <w:rFonts w:ascii="Verdana"/>
                <w:spacing w:val="-1"/>
              </w:rPr>
              <w:t> </w:t>
            </w:r>
            <w:r>
              <w:rPr>
                <w:rFonts w:ascii="Verdana"/>
              </w:rPr>
              <w:t>Interfaces</w:t>
            </w:r>
            <w:r>
              <w:rPr>
                <w:rFonts w:ascii="Times New Roman"/>
              </w:rPr>
              <w:tab/>
            </w:r>
            <w:r>
              <w:rPr/>
              <w:t>7</w:t>
            </w:r>
          </w:hyperlink>
        </w:p>
        <w:p>
          <w:pPr>
            <w:pStyle w:val="TOC3"/>
            <w:tabs>
              <w:tab w:pos="9832" w:val="right" w:leader="dot"/>
            </w:tabs>
            <w:ind w:left="719" w:firstLine="0"/>
          </w:pPr>
          <w:hyperlink w:history="true" w:anchor="_TOC_250009">
            <w:r>
              <w:rPr>
                <w:rFonts w:ascii="Verdana"/>
              </w:rPr>
              <w:t>Communications</w:t>
            </w:r>
            <w:r>
              <w:rPr>
                <w:rFonts w:ascii="Verdana"/>
                <w:spacing w:val="-1"/>
              </w:rPr>
              <w:t> </w:t>
            </w:r>
            <w:r>
              <w:rPr>
                <w:rFonts w:ascii="Verdana"/>
              </w:rPr>
              <w:t>Interfaces</w:t>
            </w:r>
            <w:r>
              <w:rPr>
                <w:rFonts w:ascii="Times New Roman"/>
              </w:rPr>
              <w:tab/>
            </w:r>
            <w:r>
              <w:rPr/>
              <w:t>8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911" w:val="left" w:leader="none"/>
              <w:tab w:pos="912" w:val="left" w:leader="none"/>
              <w:tab w:pos="9833" w:val="right" w:leader="dot"/>
            </w:tabs>
            <w:spacing w:line="243" w:lineRule="exact" w:before="1" w:after="0"/>
            <w:ind w:left="911" w:right="0" w:hanging="433"/>
            <w:jc w:val="left"/>
            <w:rPr>
              <w:rFonts w:ascii="Verdana"/>
            </w:rPr>
          </w:pPr>
          <w:hyperlink w:history="true" w:anchor="_TOC_250008">
            <w:r>
              <w:rPr>
                <w:rFonts w:ascii="Verdana"/>
                <w:w w:val="115"/>
              </w:rPr>
              <w:t>Other</w:t>
            </w:r>
            <w:r>
              <w:rPr>
                <w:rFonts w:ascii="Verdana"/>
                <w:spacing w:val="-14"/>
                <w:w w:val="115"/>
              </w:rPr>
              <w:t> </w:t>
            </w:r>
            <w:r>
              <w:rPr>
                <w:rFonts w:ascii="Verdana"/>
                <w:w w:val="115"/>
              </w:rPr>
              <w:t>Nonfunctional</w:t>
            </w:r>
            <w:r>
              <w:rPr>
                <w:rFonts w:ascii="Verdana"/>
                <w:spacing w:val="-14"/>
                <w:w w:val="115"/>
              </w:rPr>
              <w:t> </w:t>
            </w:r>
            <w:r>
              <w:rPr>
                <w:rFonts w:ascii="Verdana"/>
                <w:w w:val="115"/>
              </w:rPr>
              <w:t>Requirements</w:t>
            </w:r>
            <w:r>
              <w:rPr>
                <w:rFonts w:ascii="Times New Roman"/>
                <w:w w:val="115"/>
              </w:rPr>
              <w:tab/>
            </w:r>
            <w:r>
              <w:rPr>
                <w:w w:val="115"/>
              </w:rPr>
              <w:t>8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439" w:val="left" w:leader="none"/>
              <w:tab w:pos="1440" w:val="left" w:leader="none"/>
              <w:tab w:pos="9832" w:val="right" w:leader="dot"/>
            </w:tabs>
            <w:spacing w:line="243" w:lineRule="exact" w:before="0" w:after="0"/>
            <w:ind w:left="1440" w:right="0" w:hanging="721"/>
            <w:jc w:val="left"/>
            <w:rPr>
              <w:rFonts w:ascii="Verdana"/>
            </w:rPr>
          </w:pPr>
          <w:hyperlink w:history="true" w:anchor="_TOC_250007">
            <w:r>
              <w:rPr>
                <w:rFonts w:ascii="Verdana"/>
              </w:rPr>
              <w:t>Performance</w:t>
            </w:r>
            <w:r>
              <w:rPr>
                <w:rFonts w:ascii="Verdana"/>
                <w:spacing w:val="-1"/>
              </w:rPr>
              <w:t> </w:t>
            </w:r>
            <w:r>
              <w:rPr>
                <w:rFonts w:ascii="Verdana"/>
              </w:rPr>
              <w:t>Requirements</w:t>
            </w:r>
            <w:r>
              <w:rPr>
                <w:rFonts w:ascii="Times New Roman"/>
              </w:rPr>
              <w:tab/>
            </w:r>
            <w:r>
              <w:rPr/>
              <w:t>8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439" w:val="left" w:leader="none"/>
              <w:tab w:pos="1440" w:val="left" w:leader="none"/>
              <w:tab w:pos="9832" w:val="right" w:leader="dot"/>
            </w:tabs>
            <w:spacing w:line="243" w:lineRule="exact" w:before="0" w:after="0"/>
            <w:ind w:left="1440" w:right="0" w:hanging="721"/>
            <w:jc w:val="left"/>
            <w:rPr>
              <w:rFonts w:ascii="Verdana"/>
            </w:rPr>
          </w:pPr>
          <w:hyperlink w:history="true" w:anchor="_TOC_250006">
            <w:r>
              <w:rPr>
                <w:rFonts w:ascii="Verdana"/>
              </w:rPr>
              <w:t>Safety Requirements</w:t>
            </w:r>
            <w:r>
              <w:rPr>
                <w:rFonts w:ascii="Times New Roman"/>
              </w:rPr>
              <w:tab/>
            </w:r>
            <w:r>
              <w:rPr/>
              <w:t>8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439" w:val="left" w:leader="none"/>
              <w:tab w:pos="1440" w:val="left" w:leader="none"/>
              <w:tab w:pos="9832" w:val="right" w:leader="dot"/>
            </w:tabs>
            <w:spacing w:line="243" w:lineRule="exact" w:before="0" w:after="0"/>
            <w:ind w:left="1440" w:right="0" w:hanging="721"/>
            <w:jc w:val="left"/>
            <w:rPr>
              <w:rFonts w:ascii="Verdana"/>
            </w:rPr>
          </w:pPr>
          <w:hyperlink w:history="true" w:anchor="_TOC_250005">
            <w:r>
              <w:rPr>
                <w:rFonts w:ascii="Verdana"/>
              </w:rPr>
              <w:t>Security Requirements</w:t>
            </w:r>
            <w:r>
              <w:rPr>
                <w:rFonts w:ascii="Times New Roman"/>
              </w:rPr>
              <w:tab/>
            </w:r>
            <w:r>
              <w:rPr/>
              <w:t>8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439" w:val="left" w:leader="none"/>
              <w:tab w:pos="1440" w:val="left" w:leader="none"/>
              <w:tab w:pos="9832" w:val="right" w:leader="dot"/>
            </w:tabs>
            <w:spacing w:line="240" w:lineRule="auto" w:before="1" w:after="0"/>
            <w:ind w:left="1440" w:right="0" w:hanging="721"/>
            <w:jc w:val="left"/>
            <w:rPr>
              <w:rFonts w:ascii="Verdana"/>
            </w:rPr>
          </w:pPr>
          <w:hyperlink w:history="true" w:anchor="_TOC_250004">
            <w:r>
              <w:rPr>
                <w:rFonts w:ascii="Verdana"/>
              </w:rPr>
              <w:t>Software</w:t>
            </w:r>
            <w:r>
              <w:rPr>
                <w:rFonts w:ascii="Verdana"/>
                <w:spacing w:val="-1"/>
              </w:rPr>
              <w:t> </w:t>
            </w:r>
            <w:r>
              <w:rPr>
                <w:rFonts w:ascii="Verdana"/>
              </w:rPr>
              <w:t>Quality</w:t>
            </w:r>
            <w:r>
              <w:rPr>
                <w:rFonts w:ascii="Verdana"/>
                <w:spacing w:val="1"/>
              </w:rPr>
              <w:t> </w:t>
            </w:r>
            <w:r>
              <w:rPr>
                <w:rFonts w:ascii="Verdana"/>
              </w:rPr>
              <w:t>Attributes</w:t>
            </w:r>
            <w:r>
              <w:rPr>
                <w:rFonts w:ascii="Times New Roman"/>
              </w:rPr>
              <w:tab/>
            </w:r>
            <w:r>
              <w:rPr/>
              <w:t>9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911" w:val="left" w:leader="none"/>
              <w:tab w:pos="912" w:val="left" w:leader="none"/>
              <w:tab w:pos="9830" w:val="right" w:leader="dot"/>
            </w:tabs>
            <w:spacing w:line="240" w:lineRule="auto" w:before="0" w:after="0"/>
            <w:ind w:left="911" w:right="0" w:hanging="433"/>
            <w:jc w:val="left"/>
            <w:rPr>
              <w:rFonts w:ascii="Verdana"/>
            </w:rPr>
          </w:pPr>
          <w:hyperlink w:history="true" w:anchor="_TOC_250003">
            <w:r>
              <w:rPr>
                <w:rFonts w:ascii="Verdana"/>
                <w:w w:val="115"/>
              </w:rPr>
              <w:t>Other</w:t>
            </w:r>
            <w:r>
              <w:rPr>
                <w:rFonts w:ascii="Verdana"/>
                <w:spacing w:val="-15"/>
                <w:w w:val="115"/>
              </w:rPr>
              <w:t> </w:t>
            </w:r>
            <w:r>
              <w:rPr>
                <w:rFonts w:ascii="Verdana"/>
                <w:w w:val="115"/>
              </w:rPr>
              <w:t>Requirements</w:t>
            </w:r>
            <w:r>
              <w:rPr>
                <w:rFonts w:ascii="Times New Roman"/>
                <w:w w:val="115"/>
              </w:rPr>
              <w:tab/>
            </w:r>
            <w:r>
              <w:rPr>
                <w:w w:val="115"/>
              </w:rPr>
              <w:t>9</w:t>
            </w:r>
          </w:hyperlink>
        </w:p>
        <w:p>
          <w:pPr>
            <w:pStyle w:val="TOC1"/>
            <w:tabs>
              <w:tab w:pos="9833" w:val="right" w:leader="dot"/>
            </w:tabs>
            <w:ind w:left="480" w:firstLine="0"/>
          </w:pPr>
          <w:hyperlink w:history="true" w:anchor="_TOC_250002">
            <w:r>
              <w:rPr>
                <w:w w:val="115"/>
              </w:rPr>
              <w:t>Appendix</w:t>
            </w:r>
            <w:r>
              <w:rPr>
                <w:spacing w:val="-14"/>
                <w:w w:val="115"/>
              </w:rPr>
              <w:t> </w:t>
            </w:r>
            <w:r>
              <w:rPr>
                <w:w w:val="115"/>
              </w:rPr>
              <w:t>A:</w:t>
            </w:r>
            <w:r>
              <w:rPr>
                <w:spacing w:val="-14"/>
                <w:w w:val="115"/>
              </w:rPr>
              <w:t> </w:t>
            </w:r>
            <w:r>
              <w:rPr>
                <w:w w:val="115"/>
              </w:rPr>
              <w:t>Glossary</w:t>
            </w:r>
            <w:r>
              <w:rPr>
                <w:rFonts w:ascii="Times New Roman"/>
                <w:w w:val="115"/>
              </w:rPr>
              <w:tab/>
            </w:r>
            <w:r>
              <w:rPr>
                <w:w w:val="115"/>
              </w:rPr>
              <w:t>9</w:t>
            </w:r>
          </w:hyperlink>
        </w:p>
        <w:p>
          <w:pPr>
            <w:pStyle w:val="TOC1"/>
            <w:tabs>
              <w:tab w:pos="9833" w:val="right" w:leader="dot"/>
            </w:tabs>
            <w:ind w:left="480" w:firstLine="0"/>
          </w:pPr>
          <w:hyperlink w:history="true" w:anchor="_TOC_250001">
            <w:r>
              <w:rPr>
                <w:w w:val="115"/>
              </w:rPr>
              <w:t>Appendix</w:t>
            </w:r>
            <w:r>
              <w:rPr>
                <w:spacing w:val="-14"/>
                <w:w w:val="115"/>
              </w:rPr>
              <w:t> </w:t>
            </w:r>
            <w:r>
              <w:rPr>
                <w:w w:val="115"/>
              </w:rPr>
              <w:t>B:</w:t>
            </w:r>
            <w:r>
              <w:rPr>
                <w:spacing w:val="-14"/>
                <w:w w:val="115"/>
              </w:rPr>
              <w:t> </w:t>
            </w:r>
            <w:r>
              <w:rPr>
                <w:w w:val="115"/>
              </w:rPr>
              <w:t>Issues</w:t>
            </w:r>
            <w:r>
              <w:rPr>
                <w:spacing w:val="-13"/>
                <w:w w:val="115"/>
              </w:rPr>
              <w:t> </w:t>
            </w:r>
            <w:r>
              <w:rPr>
                <w:w w:val="115"/>
              </w:rPr>
              <w:t>List</w:t>
            </w:r>
            <w:r>
              <w:rPr>
                <w:rFonts w:ascii="Times New Roman"/>
                <w:w w:val="115"/>
              </w:rPr>
              <w:tab/>
            </w:r>
            <w:r>
              <w:rPr>
                <w:w w:val="115"/>
              </w:rPr>
              <w:t>9</w:t>
            </w:r>
          </w:hyperlink>
        </w:p>
        <w:p>
          <w:pPr>
            <w:pStyle w:val="TOC1"/>
            <w:tabs>
              <w:tab w:pos="9832" w:val="right" w:leader="dot"/>
            </w:tabs>
            <w:spacing w:line="240" w:lineRule="auto"/>
            <w:ind w:left="480" w:firstLine="0"/>
          </w:pPr>
          <w:hyperlink w:history="true" w:anchor="_TOC_250000">
            <w:r>
              <w:rPr>
                <w:w w:val="115"/>
              </w:rPr>
              <w:t>Appendix</w:t>
            </w:r>
            <w:r>
              <w:rPr>
                <w:spacing w:val="-14"/>
                <w:w w:val="115"/>
              </w:rPr>
              <w:t> </w:t>
            </w:r>
            <w:r>
              <w:rPr>
                <w:w w:val="115"/>
              </w:rPr>
              <w:t>C:</w:t>
            </w:r>
            <w:r>
              <w:rPr>
                <w:spacing w:val="-14"/>
                <w:w w:val="115"/>
              </w:rPr>
              <w:t> </w:t>
            </w:r>
            <w:r>
              <w:rPr>
                <w:w w:val="115"/>
              </w:rPr>
              <w:t>Customer</w:t>
            </w:r>
            <w:r>
              <w:rPr>
                <w:spacing w:val="-13"/>
                <w:w w:val="115"/>
              </w:rPr>
              <w:t> </w:t>
            </w:r>
            <w:r>
              <w:rPr>
                <w:w w:val="115"/>
              </w:rPr>
              <w:t>Bill</w:t>
            </w:r>
            <w:r>
              <w:rPr>
                <w:spacing w:val="-13"/>
                <w:w w:val="115"/>
              </w:rPr>
              <w:t> </w:t>
            </w:r>
            <w:r>
              <w:rPr>
                <w:w w:val="115"/>
              </w:rPr>
              <w:t>of</w:t>
            </w:r>
            <w:r>
              <w:rPr>
                <w:spacing w:val="-13"/>
                <w:w w:val="115"/>
              </w:rPr>
              <w:t> </w:t>
            </w:r>
            <w:r>
              <w:rPr>
                <w:w w:val="115"/>
              </w:rPr>
              <w:t>Rights</w:t>
            </w:r>
            <w:r>
              <w:rPr>
                <w:rFonts w:ascii="Times New Roman"/>
                <w:w w:val="115"/>
              </w:rPr>
              <w:tab/>
            </w:r>
            <w:r>
              <w:rPr>
                <w:w w:val="115"/>
              </w:rPr>
              <w:t>10</w:t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headerReference w:type="default" r:id="rId6"/>
          <w:pgSz w:w="12240" w:h="15840"/>
          <w:pgMar w:header="720" w:footer="0" w:top="1340" w:bottom="280" w:left="960" w:right="900"/>
          <w:pgNumType w:start="2"/>
        </w:sectPr>
      </w:pPr>
    </w:p>
    <w:p>
      <w:pPr>
        <w:pStyle w:val="Heading1"/>
        <w:spacing w:before="209"/>
        <w:ind w:left="479"/>
      </w:pPr>
      <w:bookmarkStart w:name="_TOC_250037" w:id="2"/>
      <w:r>
        <w:rPr>
          <w:spacing w:val="-1"/>
          <w:w w:val="115"/>
        </w:rPr>
        <w:t>Revision</w:t>
      </w:r>
      <w:r>
        <w:rPr>
          <w:spacing w:val="-35"/>
          <w:w w:val="115"/>
        </w:rPr>
        <w:t> </w:t>
      </w:r>
      <w:bookmarkEnd w:id="2"/>
      <w:r>
        <w:rPr>
          <w:spacing w:val="-1"/>
          <w:w w:val="115"/>
        </w:rPr>
        <w:t>History</w:t>
      </w:r>
    </w:p>
    <w:p>
      <w:pPr>
        <w:pStyle w:val="BodyText"/>
        <w:spacing w:before="10" w:after="1"/>
        <w:rPr>
          <w:rFonts w:ascii="Verdana"/>
          <w:sz w:val="19"/>
        </w:rPr>
      </w:pPr>
    </w:p>
    <w:tbl>
      <w:tblPr>
        <w:tblW w:w="0" w:type="auto"/>
        <w:jc w:val="left"/>
        <w:tblInd w:w="38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9"/>
        <w:gridCol w:w="1260"/>
        <w:gridCol w:w="5116"/>
        <w:gridCol w:w="1584"/>
      </w:tblGrid>
      <w:tr>
        <w:trPr>
          <w:trHeight w:val="320" w:hRule="atLeast"/>
        </w:trPr>
        <w:tc>
          <w:tcPr>
            <w:tcW w:w="1909" w:type="dxa"/>
            <w:tcBorders>
              <w:bottom w:val="double" w:sz="12" w:space="0" w:color="000000"/>
              <w:right w:val="single" w:sz="6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15"/>
                <w:sz w:val="20"/>
              </w:rPr>
              <w:t>Name</w:t>
            </w:r>
          </w:p>
        </w:tc>
        <w:tc>
          <w:tcPr>
            <w:tcW w:w="1260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w w:val="115"/>
                <w:sz w:val="20"/>
              </w:rPr>
              <w:t>Date</w:t>
            </w:r>
          </w:p>
        </w:tc>
        <w:tc>
          <w:tcPr>
            <w:tcW w:w="5116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1"/>
                <w:w w:val="115"/>
                <w:sz w:val="20"/>
              </w:rPr>
              <w:t>Reason</w:t>
            </w:r>
            <w:r>
              <w:rPr>
                <w:spacing w:val="-13"/>
                <w:w w:val="115"/>
                <w:sz w:val="20"/>
              </w:rPr>
              <w:t> </w:t>
            </w:r>
            <w:r>
              <w:rPr>
                <w:spacing w:val="-1"/>
                <w:w w:val="115"/>
                <w:sz w:val="20"/>
              </w:rPr>
              <w:t>For</w:t>
            </w:r>
            <w:r>
              <w:rPr>
                <w:spacing w:val="-15"/>
                <w:w w:val="115"/>
                <w:sz w:val="20"/>
              </w:rPr>
              <w:t> </w:t>
            </w:r>
            <w:r>
              <w:rPr>
                <w:spacing w:val="-1"/>
                <w:w w:val="115"/>
                <w:sz w:val="20"/>
              </w:rPr>
              <w:t>Changes</w:t>
            </w:r>
          </w:p>
        </w:tc>
        <w:tc>
          <w:tcPr>
            <w:tcW w:w="1584" w:type="dxa"/>
            <w:tcBorders>
              <w:left w:val="single" w:sz="6" w:space="0" w:color="000000"/>
              <w:bottom w:val="doub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w w:val="115"/>
                <w:sz w:val="20"/>
              </w:rPr>
              <w:t>Version</w:t>
            </w:r>
          </w:p>
        </w:tc>
      </w:tr>
      <w:tr>
        <w:trPr>
          <w:trHeight w:val="321" w:hRule="atLeast"/>
        </w:trPr>
        <w:tc>
          <w:tcPr>
            <w:tcW w:w="1909" w:type="dxa"/>
            <w:tcBorders>
              <w:top w:val="double" w:sz="12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Draft</w:t>
            </w:r>
          </w:p>
        </w:tc>
        <w:tc>
          <w:tcPr>
            <w:tcW w:w="1260" w:type="dxa"/>
            <w:tcBorders>
              <w:top w:val="double" w:sz="12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05/16/2005</w:t>
            </w:r>
          </w:p>
        </w:tc>
        <w:tc>
          <w:tcPr>
            <w:tcW w:w="5116" w:type="dxa"/>
            <w:tcBorders>
              <w:top w:val="double" w:sz="12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Initial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Draft</w:t>
            </w:r>
          </w:p>
        </w:tc>
        <w:tc>
          <w:tcPr>
            <w:tcW w:w="1584" w:type="dxa"/>
            <w:tcBorders>
              <w:top w:val="double" w:sz="12" w:space="0" w:color="000000"/>
              <w:left w:val="single" w:sz="6" w:space="0" w:color="000000"/>
              <w:bottom w:val="nil"/>
            </w:tcBorders>
          </w:tcPr>
          <w:p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Initia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Draft</w:t>
            </w:r>
          </w:p>
        </w:tc>
      </w:tr>
      <w:tr>
        <w:trPr>
          <w:trHeight w:val="321" w:hRule="atLeast"/>
        </w:trPr>
        <w:tc>
          <w:tcPr>
            <w:tcW w:w="1909" w:type="dxa"/>
            <w:tcBorders>
              <w:top w:val="nil"/>
              <w:right w:val="single" w:sz="6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Version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0.9</w:t>
            </w:r>
          </w:p>
        </w:tc>
        <w:tc>
          <w:tcPr>
            <w:tcW w:w="1260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05/18/2005</w:t>
            </w:r>
          </w:p>
        </w:tc>
        <w:tc>
          <w:tcPr>
            <w:tcW w:w="5116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Draft</w:t>
            </w:r>
          </w:p>
        </w:tc>
        <w:tc>
          <w:tcPr>
            <w:tcW w:w="1584" w:type="dxa"/>
            <w:tcBorders>
              <w:top w:val="nil"/>
              <w:left w:val="single" w:sz="6" w:space="0" w:color="000000"/>
            </w:tcBorders>
          </w:tcPr>
          <w:p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Final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Draft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720" w:footer="0" w:top="1340" w:bottom="280" w:left="960" w:right="900"/>
        </w:sectPr>
      </w:pPr>
    </w:p>
    <w:p>
      <w:pPr>
        <w:pStyle w:val="BodyText"/>
        <w:spacing w:before="10"/>
        <w:rPr>
          <w:rFonts w:ascii="Verdana"/>
          <w:sz w:val="18"/>
        </w:rPr>
      </w:pPr>
    </w:p>
    <w:p>
      <w:pPr>
        <w:pStyle w:val="Heading2"/>
        <w:numPr>
          <w:ilvl w:val="0"/>
          <w:numId w:val="2"/>
        </w:numPr>
        <w:tabs>
          <w:tab w:pos="552" w:val="left" w:leader="none"/>
        </w:tabs>
        <w:spacing w:line="240" w:lineRule="auto" w:before="100" w:after="0"/>
        <w:ind w:left="551" w:right="0" w:hanging="433"/>
        <w:jc w:val="left"/>
        <w:rPr>
          <w:rFonts w:ascii="Tahoma"/>
        </w:rPr>
      </w:pPr>
      <w:bookmarkStart w:name="_TOC_250036" w:id="3"/>
      <w:bookmarkEnd w:id="3"/>
      <w:r>
        <w:rPr>
          <w:rFonts w:ascii="Tahoma"/>
          <w:w w:val="120"/>
        </w:rPr>
        <w:t>Introduction</w:t>
      </w:r>
    </w:p>
    <w:p>
      <w:pPr>
        <w:pStyle w:val="Heading3"/>
        <w:numPr>
          <w:ilvl w:val="1"/>
          <w:numId w:val="2"/>
        </w:numPr>
        <w:tabs>
          <w:tab w:pos="696" w:val="left" w:leader="none"/>
        </w:tabs>
        <w:spacing w:line="240" w:lineRule="auto" w:before="241" w:after="0"/>
        <w:ind w:left="695" w:right="0" w:hanging="577"/>
        <w:jc w:val="left"/>
      </w:pPr>
      <w:bookmarkStart w:name="_TOC_250035" w:id="4"/>
      <w:bookmarkEnd w:id="4"/>
      <w:r>
        <w:rPr>
          <w:w w:val="115"/>
        </w:rPr>
        <w:t>Purpose</w:t>
      </w:r>
    </w:p>
    <w:p>
      <w:pPr>
        <w:pStyle w:val="BodyText"/>
        <w:spacing w:before="61"/>
        <w:ind w:left="119" w:right="178"/>
        <w:jc w:val="both"/>
      </w:pPr>
      <w:r>
        <w:rPr/>
        <w:t>This document will identify the requirements of the Broderick Realty web based enterprise information portal. The</w:t>
      </w:r>
      <w:r>
        <w:rPr>
          <w:spacing w:val="-60"/>
        </w:rPr>
        <w:t> </w:t>
      </w:r>
      <w:r>
        <w:rPr/>
        <w:t>system will provide end users the ability to learn more about Broderick &amp; Associates services and brokers search</w:t>
      </w:r>
      <w:r>
        <w:rPr>
          <w:spacing w:val="1"/>
        </w:rPr>
        <w:t> </w:t>
      </w:r>
      <w:r>
        <w:rPr/>
        <w:t>updated daily MLS Listings &amp; photographs, and display Commercial Properties from the CCIM external system</w:t>
      </w:r>
      <w:r>
        <w:rPr>
          <w:spacing w:val="1"/>
        </w:rPr>
        <w:t> </w:t>
      </w:r>
      <w:r>
        <w:rPr/>
        <w:t>within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IFrame. This</w:t>
      </w:r>
      <w:r>
        <w:rPr>
          <w:spacing w:val="-1"/>
        </w:rPr>
        <w:t> </w:t>
      </w:r>
      <w:r>
        <w:rPr/>
        <w:t>SRS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only</w:t>
      </w:r>
      <w:r>
        <w:rPr>
          <w:spacing w:val="-1"/>
        </w:rPr>
        <w:t> </w:t>
      </w:r>
      <w:r>
        <w:rPr/>
        <w:t>cover</w:t>
      </w:r>
      <w:r>
        <w:rPr>
          <w:spacing w:val="-2"/>
        </w:rPr>
        <w:t> </w:t>
      </w:r>
      <w:r>
        <w:rPr/>
        <w:t>the first</w:t>
      </w:r>
      <w:r>
        <w:rPr>
          <w:spacing w:val="-1"/>
        </w:rPr>
        <w:t> </w:t>
      </w:r>
      <w:r>
        <w:rPr/>
        <w:t>phase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development of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site.</w:t>
      </w:r>
    </w:p>
    <w:p>
      <w:pPr>
        <w:pStyle w:val="BodyText"/>
        <w:spacing w:before="9"/>
        <w:rPr>
          <w:sz w:val="19"/>
        </w:rPr>
      </w:pPr>
    </w:p>
    <w:p>
      <w:pPr>
        <w:pStyle w:val="Heading3"/>
        <w:numPr>
          <w:ilvl w:val="1"/>
          <w:numId w:val="2"/>
        </w:numPr>
        <w:tabs>
          <w:tab w:pos="696" w:val="left" w:leader="none"/>
        </w:tabs>
        <w:spacing w:line="240" w:lineRule="auto" w:before="0" w:after="0"/>
        <w:ind w:left="695" w:right="0" w:hanging="577"/>
        <w:jc w:val="left"/>
      </w:pPr>
      <w:bookmarkStart w:name="_TOC_250034" w:id="5"/>
      <w:r>
        <w:rPr>
          <w:w w:val="115"/>
        </w:rPr>
        <w:t>Document</w:t>
      </w:r>
      <w:r>
        <w:rPr>
          <w:spacing w:val="-25"/>
          <w:w w:val="115"/>
        </w:rPr>
        <w:t> </w:t>
      </w:r>
      <w:bookmarkEnd w:id="5"/>
      <w:r>
        <w:rPr>
          <w:w w:val="115"/>
        </w:rPr>
        <w:t>Conventions</w:t>
      </w:r>
    </w:p>
    <w:p>
      <w:pPr>
        <w:pStyle w:val="BodyText"/>
        <w:spacing w:before="61"/>
        <w:ind w:left="120" w:right="177" w:hanging="1"/>
        <w:jc w:val="both"/>
      </w:pPr>
      <w:r>
        <w:rPr/>
        <w:t>In this document, when referring to the software system being created the term ‘web application’ will be used.</w:t>
      </w:r>
      <w:r>
        <w:rPr>
          <w:spacing w:val="1"/>
        </w:rPr>
        <w:t> </w:t>
      </w:r>
      <w:r>
        <w:rPr/>
        <w:t>This is referring the system, the behavior of the system, functional requirements of the system, or software</w:t>
      </w:r>
      <w:r>
        <w:rPr>
          <w:spacing w:val="1"/>
        </w:rPr>
        <w:t> </w:t>
      </w:r>
      <w:r>
        <w:rPr/>
        <w:t>requirements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system.</w:t>
      </w:r>
    </w:p>
    <w:p>
      <w:pPr>
        <w:pStyle w:val="BodyText"/>
        <w:spacing w:before="1"/>
      </w:pPr>
    </w:p>
    <w:p>
      <w:pPr>
        <w:pStyle w:val="BodyText"/>
        <w:ind w:left="120" w:right="176"/>
        <w:jc w:val="both"/>
      </w:pPr>
      <w:r>
        <w:rPr/>
        <w:t>In this document, when referring to the terms ‘PA’ or ‘Module’ the intended meaning is a collection of cooperating</w:t>
      </w:r>
      <w:r>
        <w:rPr>
          <w:spacing w:val="-60"/>
        </w:rPr>
        <w:t> </w:t>
      </w:r>
      <w:r>
        <w:rPr/>
        <w:t>objects (and/or types) that solve a given problem or provided a service packaged to form a module within the</w:t>
      </w:r>
      <w:r>
        <w:rPr>
          <w:spacing w:val="1"/>
        </w:rPr>
        <w:t> </w:t>
      </w:r>
      <w:r>
        <w:rPr/>
        <w:t>DotNetNuke framework.</w:t>
      </w:r>
      <w:r>
        <w:rPr>
          <w:spacing w:val="1"/>
        </w:rPr>
        <w:t> </w:t>
      </w:r>
      <w:r>
        <w:rPr/>
        <w:t>A PA is bundled, or packaged, in a manner such that it can be used as a ‘Black Box’ by</w:t>
      </w:r>
      <w:r>
        <w:rPr>
          <w:spacing w:val="1"/>
        </w:rPr>
        <w:t> </w:t>
      </w:r>
      <w:r>
        <w:rPr/>
        <w:t>DotNetNuke (and vice versa).</w:t>
      </w:r>
      <w:r>
        <w:rPr>
          <w:spacing w:val="1"/>
        </w:rPr>
        <w:t> </w:t>
      </w:r>
      <w:r>
        <w:rPr/>
        <w:t>In the context of this PA and .NET, that packaging includes an assembly (*.dll file)</w:t>
      </w:r>
      <w:r>
        <w:rPr>
          <w:spacing w:val="-60"/>
        </w:rPr>
        <w:t> </w:t>
      </w:r>
      <w:r>
        <w:rPr/>
        <w:t>constituent</w:t>
      </w:r>
      <w:r>
        <w:rPr>
          <w:spacing w:val="-2"/>
        </w:rPr>
        <w:t> </w:t>
      </w:r>
      <w:r>
        <w:rPr/>
        <w:t>.ASCX files,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module definition file.</w:t>
      </w:r>
    </w:p>
    <w:p>
      <w:pPr>
        <w:pStyle w:val="BodyText"/>
        <w:spacing w:before="8"/>
        <w:rPr>
          <w:sz w:val="19"/>
        </w:rPr>
      </w:pPr>
    </w:p>
    <w:p>
      <w:pPr>
        <w:pStyle w:val="Heading3"/>
        <w:numPr>
          <w:ilvl w:val="1"/>
          <w:numId w:val="2"/>
        </w:numPr>
        <w:tabs>
          <w:tab w:pos="696" w:val="left" w:leader="none"/>
        </w:tabs>
        <w:spacing w:line="240" w:lineRule="auto" w:before="1" w:after="0"/>
        <w:ind w:left="695" w:right="0" w:hanging="577"/>
        <w:jc w:val="left"/>
      </w:pPr>
      <w:bookmarkStart w:name="_TOC_250033" w:id="6"/>
      <w:r>
        <w:rPr>
          <w:w w:val="115"/>
        </w:rPr>
        <w:t>Intended</w:t>
      </w:r>
      <w:r>
        <w:rPr>
          <w:spacing w:val="-19"/>
          <w:w w:val="115"/>
        </w:rPr>
        <w:t> </w:t>
      </w:r>
      <w:r>
        <w:rPr>
          <w:w w:val="115"/>
        </w:rPr>
        <w:t>Audience</w:t>
      </w:r>
      <w:r>
        <w:rPr>
          <w:spacing w:val="-18"/>
          <w:w w:val="115"/>
        </w:rPr>
        <w:t> </w:t>
      </w:r>
      <w:r>
        <w:rPr>
          <w:w w:val="115"/>
        </w:rPr>
        <w:t>and</w:t>
      </w:r>
      <w:r>
        <w:rPr>
          <w:spacing w:val="-16"/>
          <w:w w:val="115"/>
        </w:rPr>
        <w:t> </w:t>
      </w:r>
      <w:r>
        <w:rPr>
          <w:w w:val="115"/>
        </w:rPr>
        <w:t>Reading</w:t>
      </w:r>
      <w:r>
        <w:rPr>
          <w:spacing w:val="-18"/>
          <w:w w:val="115"/>
        </w:rPr>
        <w:t> </w:t>
      </w:r>
      <w:bookmarkEnd w:id="6"/>
      <w:r>
        <w:rPr>
          <w:w w:val="115"/>
        </w:rPr>
        <w:t>Suggestions</w:t>
      </w:r>
    </w:p>
    <w:p>
      <w:pPr>
        <w:pStyle w:val="BodyText"/>
        <w:spacing w:before="61"/>
        <w:ind w:left="120"/>
        <w:jc w:val="both"/>
      </w:pPr>
      <w:r>
        <w:rPr/>
        <w:t>This</w:t>
      </w:r>
      <w:r>
        <w:rPr>
          <w:spacing w:val="-2"/>
        </w:rPr>
        <w:t> </w:t>
      </w:r>
      <w:r>
        <w:rPr/>
        <w:t>document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intended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stake</w:t>
      </w:r>
      <w:r>
        <w:rPr>
          <w:spacing w:val="-2"/>
        </w:rPr>
        <w:t> </w:t>
      </w:r>
      <w:r>
        <w:rPr/>
        <w:t>holders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project.</w:t>
      </w:r>
    </w:p>
    <w:p>
      <w:pPr>
        <w:pStyle w:val="BodyText"/>
        <w:spacing w:before="9"/>
        <w:rPr>
          <w:sz w:val="19"/>
        </w:rPr>
      </w:pPr>
    </w:p>
    <w:p>
      <w:pPr>
        <w:pStyle w:val="Heading3"/>
        <w:numPr>
          <w:ilvl w:val="1"/>
          <w:numId w:val="2"/>
        </w:numPr>
        <w:tabs>
          <w:tab w:pos="696" w:val="left" w:leader="none"/>
        </w:tabs>
        <w:spacing w:line="240" w:lineRule="auto" w:before="0" w:after="0"/>
        <w:ind w:left="695" w:right="0" w:hanging="577"/>
        <w:jc w:val="left"/>
      </w:pPr>
      <w:bookmarkStart w:name="_TOC_250032" w:id="7"/>
      <w:r>
        <w:rPr>
          <w:w w:val="115"/>
        </w:rPr>
        <w:t>Project</w:t>
      </w:r>
      <w:r>
        <w:rPr>
          <w:spacing w:val="-15"/>
          <w:w w:val="115"/>
        </w:rPr>
        <w:t> </w:t>
      </w:r>
      <w:bookmarkEnd w:id="7"/>
      <w:r>
        <w:rPr>
          <w:w w:val="115"/>
        </w:rPr>
        <w:t>Scope</w:t>
      </w:r>
    </w:p>
    <w:p>
      <w:pPr>
        <w:pStyle w:val="BodyText"/>
        <w:spacing w:before="62"/>
        <w:ind w:left="119" w:right="177"/>
        <w:jc w:val="both"/>
      </w:pPr>
      <w:r>
        <w:rPr/>
        <w:t>The intent of the Web Application outlined in this document is extending the base services provided by the</w:t>
      </w:r>
      <w:r>
        <w:rPr>
          <w:spacing w:val="1"/>
        </w:rPr>
        <w:t> </w:t>
      </w:r>
      <w:r>
        <w:rPr/>
        <w:t>DotNetNuke</w:t>
      </w:r>
      <w:r>
        <w:rPr>
          <w:spacing w:val="1"/>
        </w:rPr>
        <w:t> </w:t>
      </w:r>
      <w:r>
        <w:rPr/>
        <w:t>Enterprise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Portal</w:t>
      </w:r>
      <w:r>
        <w:rPr>
          <w:spacing w:val="1"/>
        </w:rPr>
        <w:t> </w:t>
      </w:r>
      <w:r>
        <w:rPr/>
        <w:t>(EIP)</w:t>
      </w:r>
      <w:r>
        <w:rPr>
          <w:spacing w:val="1"/>
        </w:rPr>
        <w:t> </w:t>
      </w:r>
      <w:r>
        <w:rPr/>
        <w:t>Framework</w:t>
      </w:r>
      <w:r>
        <w:rPr>
          <w:spacing w:val="1"/>
        </w:rPr>
        <w:t> </w:t>
      </w:r>
      <w:r>
        <w:rPr/>
        <w:t>3.0.13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superior</w:t>
      </w:r>
      <w:r>
        <w:rPr>
          <w:spacing w:val="1"/>
        </w:rPr>
        <w:t> </w:t>
      </w:r>
      <w:r>
        <w:rPr/>
        <w:t>experience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BroderickRealty.com</w:t>
      </w:r>
      <w:r>
        <w:rPr>
          <w:spacing w:val="1"/>
        </w:rPr>
        <w:t> </w:t>
      </w:r>
      <w:r>
        <w:rPr/>
        <w:t>users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form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Custom</w:t>
      </w:r>
      <w:r>
        <w:rPr>
          <w:spacing w:val="1"/>
        </w:rPr>
        <w:t> </w:t>
      </w:r>
      <w:r>
        <w:rPr/>
        <w:t>MLS</w:t>
      </w:r>
      <w:r>
        <w:rPr>
          <w:spacing w:val="1"/>
        </w:rPr>
        <w:t> </w:t>
      </w:r>
      <w:r>
        <w:rPr/>
        <w:t>Searches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displayed</w:t>
      </w:r>
      <w:r>
        <w:rPr>
          <w:spacing w:val="1"/>
        </w:rPr>
        <w:t> </w:t>
      </w:r>
      <w:r>
        <w:rPr/>
        <w:t>directly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BroderickRealty.com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site,</w:t>
      </w:r>
      <w:r>
        <w:rPr>
          <w:spacing w:val="1"/>
        </w:rPr>
        <w:t> </w:t>
      </w:r>
      <w:r>
        <w:rPr/>
        <w:t>integrated</w:t>
      </w:r>
      <w:r>
        <w:rPr>
          <w:spacing w:val="1"/>
        </w:rPr>
        <w:t> </w:t>
      </w:r>
      <w:r>
        <w:rPr/>
        <w:t>Lead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providing</w:t>
      </w:r>
      <w:r>
        <w:rPr>
          <w:spacing w:val="1"/>
        </w:rPr>
        <w:t> </w:t>
      </w:r>
      <w:r>
        <w:rPr/>
        <w:t>Broderick</w:t>
      </w:r>
      <w:r>
        <w:rPr>
          <w:spacing w:val="1"/>
        </w:rPr>
        <w:t> </w:t>
      </w:r>
      <w:r>
        <w:rPr/>
        <w:t>Brokers</w:t>
      </w:r>
      <w:r>
        <w:rPr>
          <w:spacing w:val="1"/>
        </w:rPr>
        <w:t> </w:t>
      </w:r>
      <w:r>
        <w:rPr/>
        <w:t>lead</w:t>
      </w:r>
      <w:r>
        <w:rPr>
          <w:spacing w:val="1"/>
        </w:rPr>
        <w:t> </w:t>
      </w:r>
      <w:r>
        <w:rPr/>
        <w:t>management tools, framed CCIM Content from 3</w:t>
      </w:r>
      <w:r>
        <w:rPr>
          <w:vertAlign w:val="superscript"/>
        </w:rPr>
        <w:t>rd</w:t>
      </w:r>
      <w:r>
        <w:rPr>
          <w:vertAlign w:val="baseline"/>
        </w:rPr>
        <w:t> party provider, bundled within a distinctly unique Broderick</w:t>
      </w:r>
      <w:r>
        <w:rPr>
          <w:spacing w:val="1"/>
          <w:vertAlign w:val="baseline"/>
        </w:rPr>
        <w:t> </w:t>
      </w:r>
      <w:r>
        <w:rPr>
          <w:vertAlign w:val="baseline"/>
        </w:rPr>
        <w:t>Realty</w:t>
      </w:r>
      <w:r>
        <w:rPr>
          <w:spacing w:val="-2"/>
          <w:vertAlign w:val="baseline"/>
        </w:rPr>
        <w:t> </w:t>
      </w:r>
      <w:r>
        <w:rPr>
          <w:vertAlign w:val="baseline"/>
        </w:rPr>
        <w:t>Branded</w:t>
      </w:r>
      <w:r>
        <w:rPr>
          <w:spacing w:val="-1"/>
          <w:vertAlign w:val="baseline"/>
        </w:rPr>
        <w:t> </w:t>
      </w:r>
      <w:r>
        <w:rPr>
          <w:vertAlign w:val="baseline"/>
        </w:rPr>
        <w:t>web</w:t>
      </w:r>
      <w:r>
        <w:rPr>
          <w:spacing w:val="-1"/>
          <w:vertAlign w:val="baseline"/>
        </w:rPr>
        <w:t> </w:t>
      </w:r>
      <w:r>
        <w:rPr>
          <w:vertAlign w:val="baseline"/>
        </w:rPr>
        <w:t>application.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before="1"/>
        <w:ind w:left="120" w:right="179"/>
        <w:jc w:val="both"/>
      </w:pPr>
      <w:r>
        <w:rPr/>
        <w:t>The</w:t>
      </w:r>
      <w:r>
        <w:rPr>
          <w:spacing w:val="16"/>
        </w:rPr>
        <w:t> </w:t>
      </w:r>
      <w:r>
        <w:rPr/>
        <w:t>components</w:t>
      </w:r>
      <w:r>
        <w:rPr>
          <w:spacing w:val="17"/>
        </w:rPr>
        <w:t> </w:t>
      </w:r>
      <w:r>
        <w:rPr/>
        <w:t>defined</w:t>
      </w:r>
      <w:r>
        <w:rPr>
          <w:spacing w:val="16"/>
        </w:rPr>
        <w:t> </w:t>
      </w:r>
      <w:r>
        <w:rPr/>
        <w:t>in</w:t>
      </w:r>
      <w:r>
        <w:rPr>
          <w:spacing w:val="17"/>
        </w:rPr>
        <w:t> </w:t>
      </w:r>
      <w:r>
        <w:rPr/>
        <w:t>this</w:t>
      </w:r>
      <w:r>
        <w:rPr>
          <w:spacing w:val="17"/>
        </w:rPr>
        <w:t> </w:t>
      </w:r>
      <w:r>
        <w:rPr/>
        <w:t>document</w:t>
      </w:r>
      <w:r>
        <w:rPr>
          <w:spacing w:val="16"/>
        </w:rPr>
        <w:t> </w:t>
      </w:r>
      <w:r>
        <w:rPr/>
        <w:t>will</w:t>
      </w:r>
      <w:r>
        <w:rPr>
          <w:spacing w:val="17"/>
        </w:rPr>
        <w:t> </w:t>
      </w:r>
      <w:r>
        <w:rPr/>
        <w:t>make</w:t>
      </w:r>
      <w:r>
        <w:rPr>
          <w:spacing w:val="16"/>
        </w:rPr>
        <w:t> </w:t>
      </w:r>
      <w:r>
        <w:rPr/>
        <w:t>use</w:t>
      </w:r>
      <w:r>
        <w:rPr>
          <w:spacing w:val="15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existing</w:t>
      </w:r>
      <w:r>
        <w:rPr>
          <w:spacing w:val="16"/>
        </w:rPr>
        <w:t> </w:t>
      </w:r>
      <w:r>
        <w:rPr/>
        <w:t>extensive</w:t>
      </w:r>
      <w:r>
        <w:rPr>
          <w:spacing w:val="17"/>
        </w:rPr>
        <w:t> </w:t>
      </w:r>
      <w:r>
        <w:rPr/>
        <w:t>API</w:t>
      </w:r>
      <w:r>
        <w:rPr>
          <w:spacing w:val="15"/>
        </w:rPr>
        <w:t> </w:t>
      </w:r>
      <w:r>
        <w:rPr/>
        <w:t>provided</w:t>
      </w:r>
      <w:r>
        <w:rPr>
          <w:spacing w:val="17"/>
        </w:rPr>
        <w:t> </w:t>
      </w:r>
      <w:r>
        <w:rPr/>
        <w:t>by</w:t>
      </w:r>
      <w:r>
        <w:rPr>
          <w:spacing w:val="17"/>
        </w:rPr>
        <w:t> </w:t>
      </w:r>
      <w:r>
        <w:rPr/>
        <w:t>DotNetNuke</w:t>
      </w:r>
      <w:r>
        <w:rPr>
          <w:spacing w:val="-60"/>
        </w:rPr>
        <w:t> </w:t>
      </w:r>
      <w:r>
        <w:rPr/>
        <w:t>for</w:t>
      </w:r>
      <w:r>
        <w:rPr>
          <w:spacing w:val="-3"/>
        </w:rPr>
        <w:t> </w:t>
      </w:r>
      <w:r>
        <w:rPr/>
        <w:t>Security</w:t>
      </w:r>
      <w:r>
        <w:rPr>
          <w:spacing w:val="-2"/>
        </w:rPr>
        <w:t> </w:t>
      </w:r>
      <w:r>
        <w:rPr/>
        <w:t>Accounts,</w:t>
      </w:r>
      <w:r>
        <w:rPr>
          <w:spacing w:val="-2"/>
        </w:rPr>
        <w:t> </w:t>
      </w:r>
      <w:r>
        <w:rPr/>
        <w:t>authentication,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exception</w:t>
      </w:r>
      <w:r>
        <w:rPr>
          <w:spacing w:val="-1"/>
        </w:rPr>
        <w:t> </w:t>
      </w:r>
      <w:r>
        <w:rPr/>
        <w:t>handling,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name</w:t>
      </w:r>
      <w:r>
        <w:rPr>
          <w:spacing w:val="-1"/>
        </w:rPr>
        <w:t> </w:t>
      </w:r>
      <w:r>
        <w:rPr/>
        <w:t>but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few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many</w:t>
      </w:r>
      <w:r>
        <w:rPr>
          <w:spacing w:val="-3"/>
        </w:rPr>
        <w:t> </w:t>
      </w:r>
      <w:r>
        <w:rPr/>
        <w:t>services</w:t>
      </w:r>
      <w:r>
        <w:rPr>
          <w:spacing w:val="-3"/>
        </w:rPr>
        <w:t> </w:t>
      </w:r>
      <w:r>
        <w:rPr/>
        <w:t>offered.</w:t>
      </w:r>
    </w:p>
    <w:p>
      <w:pPr>
        <w:pStyle w:val="BodyText"/>
        <w:spacing w:before="9"/>
        <w:rPr>
          <w:sz w:val="19"/>
        </w:rPr>
      </w:pPr>
    </w:p>
    <w:p>
      <w:pPr>
        <w:pStyle w:val="Heading3"/>
        <w:numPr>
          <w:ilvl w:val="1"/>
          <w:numId w:val="2"/>
        </w:numPr>
        <w:tabs>
          <w:tab w:pos="696" w:val="left" w:leader="none"/>
        </w:tabs>
        <w:spacing w:line="240" w:lineRule="auto" w:before="0" w:after="0"/>
        <w:ind w:left="695" w:right="0" w:hanging="577"/>
        <w:jc w:val="left"/>
      </w:pPr>
      <w:bookmarkStart w:name="_TOC_250031" w:id="8"/>
      <w:bookmarkEnd w:id="8"/>
      <w:r>
        <w:rPr>
          <w:w w:val="115"/>
        </w:rPr>
        <w:t>References</w:t>
      </w:r>
    </w:p>
    <w:p>
      <w:pPr>
        <w:pStyle w:val="ListParagraph"/>
        <w:numPr>
          <w:ilvl w:val="2"/>
          <w:numId w:val="2"/>
        </w:numPr>
        <w:tabs>
          <w:tab w:pos="839" w:val="left" w:leader="none"/>
          <w:tab w:pos="840" w:val="left" w:leader="none"/>
        </w:tabs>
        <w:spacing w:line="241" w:lineRule="exact" w:before="61" w:after="0"/>
        <w:ind w:left="839" w:right="0" w:hanging="361"/>
        <w:jc w:val="left"/>
        <w:rPr>
          <w:rFonts w:ascii="Symbol" w:hAnsi="Symbol"/>
          <w:sz w:val="16"/>
        </w:rPr>
      </w:pPr>
      <w:r>
        <w:rPr>
          <w:sz w:val="20"/>
        </w:rPr>
        <w:t>DotNetNuke</w:t>
      </w:r>
      <w:r>
        <w:rPr>
          <w:spacing w:val="-4"/>
          <w:sz w:val="20"/>
        </w:rPr>
        <w:t> </w:t>
      </w:r>
      <w:r>
        <w:rPr>
          <w:sz w:val="20"/>
        </w:rPr>
        <w:t>Home</w:t>
      </w:r>
      <w:r>
        <w:rPr>
          <w:spacing w:val="-2"/>
          <w:sz w:val="20"/>
        </w:rPr>
        <w:t> </w:t>
      </w:r>
      <w:r>
        <w:rPr>
          <w:sz w:val="20"/>
        </w:rPr>
        <w:t>page:</w:t>
      </w:r>
    </w:p>
    <w:p>
      <w:pPr>
        <w:spacing w:line="193" w:lineRule="exact" w:before="0"/>
        <w:ind w:left="839" w:right="0" w:firstLine="0"/>
        <w:jc w:val="left"/>
        <w:rPr>
          <w:sz w:val="16"/>
        </w:rPr>
      </w:pPr>
      <w:hyperlink r:id="rId8">
        <w:r>
          <w:rPr>
            <w:color w:val="0000FF"/>
            <w:sz w:val="16"/>
            <w:u w:val="single" w:color="0000FF"/>
          </w:rPr>
          <w:t>http://www.dotnetnuke.com/</w:t>
        </w:r>
      </w:hyperlink>
    </w:p>
    <w:p>
      <w:pPr>
        <w:pStyle w:val="ListParagraph"/>
        <w:numPr>
          <w:ilvl w:val="2"/>
          <w:numId w:val="2"/>
        </w:numPr>
        <w:tabs>
          <w:tab w:pos="839" w:val="left" w:leader="none"/>
          <w:tab w:pos="840" w:val="left" w:leader="none"/>
        </w:tabs>
        <w:spacing w:line="241" w:lineRule="exact" w:before="1" w:after="0"/>
        <w:ind w:left="839" w:right="0" w:hanging="360"/>
        <w:jc w:val="left"/>
        <w:rPr>
          <w:rFonts w:ascii="Symbol" w:hAnsi="Symbol"/>
          <w:sz w:val="16"/>
        </w:rPr>
      </w:pPr>
      <w:r>
        <w:rPr>
          <w:sz w:val="20"/>
        </w:rPr>
        <w:t>Interview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Shaun</w:t>
      </w:r>
      <w:r>
        <w:rPr>
          <w:spacing w:val="-2"/>
          <w:sz w:val="20"/>
        </w:rPr>
        <w:t> </w:t>
      </w:r>
      <w:r>
        <w:rPr>
          <w:sz w:val="20"/>
        </w:rPr>
        <w:t>Walker</w:t>
      </w:r>
      <w:r>
        <w:rPr>
          <w:spacing w:val="-4"/>
          <w:sz w:val="20"/>
        </w:rPr>
        <w:t> </w:t>
      </w:r>
      <w:r>
        <w:rPr>
          <w:sz w:val="20"/>
        </w:rPr>
        <w:t>founder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DotNetNuke</w:t>
      </w:r>
      <w:r>
        <w:rPr>
          <w:spacing w:val="-3"/>
          <w:sz w:val="20"/>
        </w:rPr>
        <w:t> </w:t>
      </w:r>
      <w:r>
        <w:rPr>
          <w:sz w:val="20"/>
        </w:rPr>
        <w:t>project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DotNetRocks</w:t>
      </w:r>
      <w:r>
        <w:rPr>
          <w:spacing w:val="-3"/>
          <w:sz w:val="20"/>
        </w:rPr>
        <w:t> </w:t>
      </w:r>
      <w:r>
        <w:rPr>
          <w:sz w:val="20"/>
        </w:rPr>
        <w:t>Radio</w:t>
      </w:r>
      <w:r>
        <w:rPr>
          <w:spacing w:val="-2"/>
          <w:sz w:val="20"/>
        </w:rPr>
        <w:t> </w:t>
      </w:r>
      <w:r>
        <w:rPr>
          <w:sz w:val="20"/>
        </w:rPr>
        <w:t>show:</w:t>
      </w:r>
    </w:p>
    <w:p>
      <w:pPr>
        <w:spacing w:line="193" w:lineRule="exact" w:before="0"/>
        <w:ind w:left="839" w:right="0" w:firstLine="0"/>
        <w:jc w:val="left"/>
        <w:rPr>
          <w:sz w:val="16"/>
        </w:rPr>
      </w:pPr>
      <w:hyperlink r:id="rId9">
        <w:r>
          <w:rPr>
            <w:color w:val="0000FF"/>
            <w:sz w:val="16"/>
            <w:u w:val="single" w:color="0000FF"/>
          </w:rPr>
          <w:t>http://www.franklins.net/fnetdotnetrocks/dotnetrocks.aspx?showid=77</w:t>
        </w:r>
      </w:hyperlink>
    </w:p>
    <w:p>
      <w:pPr>
        <w:pStyle w:val="ListParagraph"/>
        <w:numPr>
          <w:ilvl w:val="2"/>
          <w:numId w:val="2"/>
        </w:numPr>
        <w:tabs>
          <w:tab w:pos="839" w:val="left" w:leader="none"/>
          <w:tab w:pos="840" w:val="left" w:leader="none"/>
        </w:tabs>
        <w:spacing w:line="241" w:lineRule="exact" w:before="1" w:after="0"/>
        <w:ind w:left="839" w:right="0" w:hanging="360"/>
        <w:jc w:val="left"/>
        <w:rPr>
          <w:rFonts w:ascii="Symbol" w:hAnsi="Symbol"/>
          <w:sz w:val="16"/>
        </w:rPr>
      </w:pPr>
      <w:r>
        <w:rPr>
          <w:sz w:val="20"/>
        </w:rPr>
        <w:t>Official</w:t>
      </w:r>
      <w:r>
        <w:rPr>
          <w:spacing w:val="-12"/>
          <w:sz w:val="20"/>
        </w:rPr>
        <w:t> </w:t>
      </w:r>
      <w:r>
        <w:rPr>
          <w:sz w:val="20"/>
        </w:rPr>
        <w:t>DotNetNuke</w:t>
      </w:r>
      <w:r>
        <w:rPr>
          <w:spacing w:val="-11"/>
          <w:sz w:val="20"/>
        </w:rPr>
        <w:t> </w:t>
      </w:r>
      <w:r>
        <w:rPr>
          <w:sz w:val="20"/>
        </w:rPr>
        <w:t>Forums:</w:t>
      </w:r>
      <w:r>
        <w:rPr>
          <w:color w:val="0000FF"/>
          <w:spacing w:val="-10"/>
          <w:sz w:val="20"/>
        </w:rPr>
        <w:t> </w:t>
      </w:r>
      <w:hyperlink r:id="rId10">
        <w:r>
          <w:rPr>
            <w:color w:val="0000FF"/>
            <w:sz w:val="16"/>
            <w:u w:val="single" w:color="0000FF"/>
          </w:rPr>
          <w:t>http://www.asp.net/Forums/ShowForum.aspx?tabindex=1&amp;ForumID=90</w:t>
        </w:r>
      </w:hyperlink>
    </w:p>
    <w:p>
      <w:pPr>
        <w:pStyle w:val="ListParagraph"/>
        <w:numPr>
          <w:ilvl w:val="2"/>
          <w:numId w:val="2"/>
        </w:numPr>
        <w:tabs>
          <w:tab w:pos="839" w:val="left" w:leader="none"/>
          <w:tab w:pos="840" w:val="left" w:leader="none"/>
        </w:tabs>
        <w:spacing w:line="240" w:lineRule="auto" w:before="0" w:after="0"/>
        <w:ind w:left="839" w:right="0" w:hanging="360"/>
        <w:jc w:val="left"/>
        <w:rPr>
          <w:rFonts w:ascii="Symbol" w:hAnsi="Symbol"/>
          <w:sz w:val="16"/>
        </w:rPr>
      </w:pPr>
      <w:r>
        <w:rPr>
          <w:sz w:val="20"/>
        </w:rPr>
        <w:t>DotNetJedi</w:t>
      </w:r>
      <w:r>
        <w:rPr>
          <w:spacing w:val="-4"/>
          <w:sz w:val="20"/>
        </w:rPr>
        <w:t> </w:t>
      </w:r>
      <w:r>
        <w:rPr>
          <w:sz w:val="20"/>
        </w:rPr>
        <w:t>Real</w:t>
      </w:r>
      <w:r>
        <w:rPr>
          <w:spacing w:val="-3"/>
          <w:sz w:val="20"/>
        </w:rPr>
        <w:t> </w:t>
      </w:r>
      <w:r>
        <w:rPr>
          <w:sz w:val="20"/>
        </w:rPr>
        <w:t>Estate</w:t>
      </w:r>
      <w:r>
        <w:rPr>
          <w:spacing w:val="-4"/>
          <w:sz w:val="20"/>
        </w:rPr>
        <w:t> </w:t>
      </w:r>
      <w:r>
        <w:rPr>
          <w:sz w:val="20"/>
        </w:rPr>
        <w:t>Module</w:t>
      </w:r>
    </w:p>
    <w:p>
      <w:pPr>
        <w:spacing w:before="0"/>
        <w:ind w:left="839" w:right="0" w:firstLine="0"/>
        <w:jc w:val="left"/>
        <w:rPr>
          <w:sz w:val="16"/>
        </w:rPr>
      </w:pPr>
      <w:hyperlink r:id="rId11">
        <w:r>
          <w:rPr>
            <w:color w:val="0000FF"/>
            <w:sz w:val="16"/>
            <w:u w:val="single" w:color="0000FF"/>
          </w:rPr>
          <w:t>http://www.ibuyspysolutions.com/DesktopModules/PA_DigitalStore/ds_MoreInfo.aspx?Mid=328&amp;ItemID=103&amp;TabID=22</w:t>
        </w:r>
      </w:hyperlink>
    </w:p>
    <w:p>
      <w:pPr>
        <w:pStyle w:val="ListParagraph"/>
        <w:numPr>
          <w:ilvl w:val="2"/>
          <w:numId w:val="2"/>
        </w:numPr>
        <w:tabs>
          <w:tab w:pos="839" w:val="left" w:leader="none"/>
          <w:tab w:pos="840" w:val="left" w:leader="none"/>
        </w:tabs>
        <w:spacing w:line="235" w:lineRule="auto" w:before="4" w:after="0"/>
        <w:ind w:left="839" w:right="6062" w:hanging="360"/>
        <w:jc w:val="left"/>
        <w:rPr>
          <w:rFonts w:ascii="Symbol" w:hAnsi="Symbol"/>
          <w:sz w:val="16"/>
        </w:rPr>
      </w:pPr>
      <w:r>
        <w:rPr>
          <w:sz w:val="16"/>
        </w:rPr>
        <w:t>DNNDev</w:t>
      </w:r>
      <w:r>
        <w:rPr>
          <w:spacing w:val="-1"/>
          <w:sz w:val="16"/>
        </w:rPr>
        <w:t> </w:t>
      </w:r>
      <w:r>
        <w:rPr>
          <w:sz w:val="16"/>
        </w:rPr>
        <w:t>XMod</w:t>
      </w:r>
      <w:r>
        <w:rPr>
          <w:spacing w:val="1"/>
          <w:sz w:val="16"/>
        </w:rPr>
        <w:t> </w:t>
      </w:r>
      <w:r>
        <w:rPr>
          <w:sz w:val="16"/>
        </w:rPr>
        <w:t>3.1:</w:t>
      </w:r>
      <w:r>
        <w:rPr>
          <w:color w:val="0000FF"/>
          <w:spacing w:val="1"/>
          <w:sz w:val="16"/>
        </w:rPr>
        <w:t> </w:t>
      </w:r>
      <w:hyperlink r:id="rId12">
        <w:r>
          <w:rPr>
            <w:color w:val="0000FF"/>
            <w:spacing w:val="-1"/>
            <w:sz w:val="16"/>
            <w:u w:val="single" w:color="0000FF"/>
          </w:rPr>
          <w:t>http://www.dnndev.com/Default.aspx?tabid=213</w:t>
        </w:r>
      </w:hyperlink>
    </w:p>
    <w:p>
      <w:pPr>
        <w:spacing w:before="1"/>
        <w:ind w:left="839" w:right="0" w:firstLine="0"/>
        <w:jc w:val="left"/>
        <w:rPr>
          <w:sz w:val="16"/>
        </w:rPr>
      </w:pPr>
      <w:hyperlink r:id="rId13">
        <w:r>
          <w:rPr>
            <w:color w:val="0000FF"/>
            <w:sz w:val="16"/>
            <w:u w:val="single" w:color="0000FF"/>
          </w:rPr>
          <w:t>http://www.snowcovered.com/snowcovered2/Default.aspx?tabid=166&amp;CatalogItemID=1423</w:t>
        </w:r>
      </w:hyperlink>
    </w:p>
    <w:p>
      <w:pPr>
        <w:spacing w:after="0"/>
        <w:jc w:val="left"/>
        <w:rPr>
          <w:sz w:val="16"/>
        </w:rPr>
        <w:sectPr>
          <w:headerReference w:type="default" r:id="rId7"/>
          <w:pgSz w:w="12240" w:h="15840"/>
          <w:pgMar w:header="720" w:footer="0" w:top="1340" w:bottom="280" w:left="960" w:right="900"/>
          <w:pgNumType w:start="1"/>
        </w:sectPr>
      </w:pPr>
    </w:p>
    <w:p>
      <w:pPr>
        <w:pStyle w:val="BodyText"/>
        <w:spacing w:before="11"/>
        <w:rPr>
          <w:sz w:val="18"/>
        </w:rPr>
      </w:pPr>
    </w:p>
    <w:p>
      <w:pPr>
        <w:pStyle w:val="Heading2"/>
        <w:numPr>
          <w:ilvl w:val="0"/>
          <w:numId w:val="2"/>
        </w:numPr>
        <w:tabs>
          <w:tab w:pos="552" w:val="left" w:leader="none"/>
        </w:tabs>
        <w:spacing w:line="240" w:lineRule="auto" w:before="101" w:after="0"/>
        <w:ind w:left="551" w:right="0" w:hanging="433"/>
        <w:jc w:val="left"/>
        <w:rPr>
          <w:rFonts w:ascii="Tahoma"/>
        </w:rPr>
      </w:pPr>
      <w:bookmarkStart w:name="_TOC_250030" w:id="9"/>
      <w:r>
        <w:rPr>
          <w:rFonts w:ascii="Tahoma"/>
          <w:w w:val="115"/>
        </w:rPr>
        <w:t>Overall</w:t>
      </w:r>
      <w:r>
        <w:rPr>
          <w:rFonts w:ascii="Tahoma"/>
          <w:spacing w:val="9"/>
          <w:w w:val="115"/>
        </w:rPr>
        <w:t> </w:t>
      </w:r>
      <w:bookmarkEnd w:id="9"/>
      <w:r>
        <w:rPr>
          <w:rFonts w:ascii="Tahoma"/>
          <w:w w:val="115"/>
        </w:rPr>
        <w:t>Description</w:t>
      </w:r>
    </w:p>
    <w:p>
      <w:pPr>
        <w:pStyle w:val="Heading3"/>
        <w:numPr>
          <w:ilvl w:val="1"/>
          <w:numId w:val="2"/>
        </w:numPr>
        <w:tabs>
          <w:tab w:pos="696" w:val="left" w:leader="none"/>
        </w:tabs>
        <w:spacing w:line="240" w:lineRule="auto" w:before="240" w:after="0"/>
        <w:ind w:left="695" w:right="0" w:hanging="577"/>
        <w:jc w:val="left"/>
      </w:pPr>
      <w:bookmarkStart w:name="_TOC_250029" w:id="10"/>
      <w:r>
        <w:rPr>
          <w:w w:val="115"/>
        </w:rPr>
        <w:t>Product</w:t>
      </w:r>
      <w:r>
        <w:rPr>
          <w:spacing w:val="8"/>
          <w:w w:val="115"/>
        </w:rPr>
        <w:t> </w:t>
      </w:r>
      <w:bookmarkEnd w:id="10"/>
      <w:r>
        <w:rPr>
          <w:w w:val="115"/>
        </w:rPr>
        <w:t>Perspective</w:t>
      </w:r>
    </w:p>
    <w:p>
      <w:pPr>
        <w:pStyle w:val="BodyText"/>
        <w:spacing w:before="62"/>
        <w:ind w:left="119" w:right="424"/>
      </w:pPr>
      <w:r>
        <w:rPr/>
        <w:t>Phase I of the BroderickRealty.com EIP Project is intended to provide BroderickRealty.com’s users the ability to</w:t>
      </w:r>
      <w:r>
        <w:rPr>
          <w:spacing w:val="-60"/>
        </w:rPr>
        <w:t> </w:t>
      </w:r>
      <w:r>
        <w:rPr/>
        <w:t>search all active local MLS Listings within the BroderickRealty.com web site, retaining Broderick’s distinctive</w:t>
      </w:r>
      <w:r>
        <w:rPr>
          <w:spacing w:val="1"/>
        </w:rPr>
        <w:t> </w:t>
      </w:r>
      <w:r>
        <w:rPr/>
        <w:t>branding, and allow those users to communicate with Broderick Realty Brokers for further information about all</w:t>
      </w:r>
      <w:r>
        <w:rPr>
          <w:spacing w:val="-61"/>
        </w:rPr>
        <w:t> </w:t>
      </w:r>
      <w:r>
        <w:rPr/>
        <w:t>MLS Listings. These listings will be presented to the user in a user friendly tabbed manner similar to that found</w:t>
      </w:r>
      <w:r>
        <w:rPr>
          <w:spacing w:val="-60"/>
        </w:rPr>
        <w:t> </w:t>
      </w:r>
      <w:r>
        <w:rPr/>
        <w:t>on</w:t>
      </w:r>
      <w:r>
        <w:rPr>
          <w:spacing w:val="-1"/>
        </w:rPr>
        <w:t> </w:t>
      </w:r>
      <w:r>
        <w:rPr/>
        <w:t>Realtor.com,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which each</w:t>
      </w:r>
      <w:r>
        <w:rPr>
          <w:spacing w:val="-1"/>
        </w:rPr>
        <w:t> </w:t>
      </w:r>
      <w:r>
        <w:rPr/>
        <w:t>major</w:t>
      </w:r>
      <w:r>
        <w:rPr>
          <w:spacing w:val="-2"/>
        </w:rPr>
        <w:t> </w:t>
      </w:r>
      <w:r>
        <w:rPr/>
        <w:t>category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represented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a separate</w:t>
      </w:r>
      <w:r>
        <w:rPr>
          <w:spacing w:val="-1"/>
        </w:rPr>
        <w:t> </w:t>
      </w:r>
      <w:r>
        <w:rPr/>
        <w:t>‘Tabbed’</w:t>
      </w:r>
      <w:r>
        <w:rPr>
          <w:spacing w:val="-2"/>
        </w:rPr>
        <w:t> </w:t>
      </w:r>
      <w:r>
        <w:rPr/>
        <w:t>Link.</w:t>
      </w:r>
    </w:p>
    <w:p>
      <w:pPr>
        <w:pStyle w:val="BodyText"/>
        <w:ind w:left="120" w:right="424"/>
      </w:pPr>
      <w:r>
        <w:rPr/>
        <w:t>Users browsing the Standard MLS Listings will be able to email the designated broker directly. A Lead</w:t>
      </w:r>
      <w:r>
        <w:rPr>
          <w:spacing w:val="1"/>
        </w:rPr>
        <w:t> </w:t>
      </w:r>
      <w:r>
        <w:rPr/>
        <w:t>Management system will be integrated into a separate Employee Only Intranet Portal which will facilitate the</w:t>
      </w:r>
      <w:r>
        <w:rPr>
          <w:spacing w:val="-60"/>
        </w:rPr>
        <w:t> </w:t>
      </w:r>
      <w:r>
        <w:rPr/>
        <w:t>addition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new</w:t>
      </w:r>
      <w:r>
        <w:rPr>
          <w:spacing w:val="-2"/>
        </w:rPr>
        <w:t> </w:t>
      </w:r>
      <w:r>
        <w:rPr/>
        <w:t>leads</w:t>
      </w:r>
      <w:r>
        <w:rPr>
          <w:spacing w:val="-2"/>
        </w:rPr>
        <w:t> </w:t>
      </w:r>
      <w:r>
        <w:rPr/>
        <w:t>purchased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broderick,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assignment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those</w:t>
      </w:r>
      <w:r>
        <w:rPr>
          <w:spacing w:val="-2"/>
        </w:rPr>
        <w:t> </w:t>
      </w:r>
      <w:r>
        <w:rPr/>
        <w:t>leads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agent.</w:t>
      </w:r>
      <w:r>
        <w:rPr>
          <w:spacing w:val="-3"/>
        </w:rPr>
        <w:t> </w:t>
      </w:r>
      <w:r>
        <w:rPr/>
        <w:t>Once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lead</w:t>
      </w:r>
      <w:r>
        <w:rPr>
          <w:spacing w:val="-3"/>
        </w:rPr>
        <w:t> </w:t>
      </w:r>
      <w:r>
        <w:rPr/>
        <w:t>has</w:t>
      </w:r>
      <w:r>
        <w:rPr>
          <w:spacing w:val="-59"/>
        </w:rPr>
        <w:t> </w:t>
      </w:r>
      <w:r>
        <w:rPr/>
        <w:t>been assigned, the broker will be able to submit email messages to the lead based upon several ‘canned’</w:t>
      </w:r>
      <w:r>
        <w:rPr>
          <w:spacing w:val="1"/>
        </w:rPr>
        <w:t> </w:t>
      </w:r>
      <w:r>
        <w:rPr/>
        <w:t>messages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r>
        <w:rPr/>
        <w:t>upon</w:t>
      </w:r>
      <w:r>
        <w:rPr>
          <w:spacing w:val="-2"/>
        </w:rPr>
        <w:t> </w:t>
      </w:r>
      <w:r>
        <w:rPr/>
        <w:t>a standard</w:t>
      </w:r>
      <w:r>
        <w:rPr>
          <w:spacing w:val="-1"/>
        </w:rPr>
        <w:t> </w:t>
      </w:r>
      <w:r>
        <w:rPr/>
        <w:t>progression.</w:t>
      </w:r>
    </w:p>
    <w:p>
      <w:pPr>
        <w:pStyle w:val="BodyText"/>
        <w:spacing w:before="8"/>
        <w:rPr>
          <w:sz w:val="19"/>
        </w:rPr>
      </w:pPr>
    </w:p>
    <w:p>
      <w:pPr>
        <w:pStyle w:val="Heading3"/>
        <w:numPr>
          <w:ilvl w:val="1"/>
          <w:numId w:val="2"/>
        </w:numPr>
        <w:tabs>
          <w:tab w:pos="696" w:val="left" w:leader="none"/>
        </w:tabs>
        <w:spacing w:line="240" w:lineRule="auto" w:before="1" w:after="0"/>
        <w:ind w:left="695" w:right="0" w:hanging="577"/>
        <w:jc w:val="left"/>
      </w:pPr>
      <w:bookmarkStart w:name="_TOC_250028" w:id="11"/>
      <w:r>
        <w:rPr>
          <w:w w:val="115"/>
        </w:rPr>
        <w:t>Product</w:t>
      </w:r>
      <w:r>
        <w:rPr>
          <w:spacing w:val="-15"/>
          <w:w w:val="115"/>
        </w:rPr>
        <w:t> </w:t>
      </w:r>
      <w:bookmarkEnd w:id="11"/>
      <w:r>
        <w:rPr>
          <w:w w:val="115"/>
        </w:rPr>
        <w:t>Features</w:t>
      </w:r>
    </w:p>
    <w:p>
      <w:pPr>
        <w:pStyle w:val="ListParagraph"/>
        <w:numPr>
          <w:ilvl w:val="0"/>
          <w:numId w:val="3"/>
        </w:numPr>
        <w:tabs>
          <w:tab w:pos="479" w:val="left" w:leader="none"/>
          <w:tab w:pos="480" w:val="left" w:leader="none"/>
        </w:tabs>
        <w:spacing w:line="244" w:lineRule="exact" w:before="60" w:after="0"/>
        <w:ind w:left="479" w:right="0" w:hanging="361"/>
        <w:jc w:val="left"/>
        <w:rPr>
          <w:sz w:val="20"/>
        </w:rPr>
      </w:pPr>
      <w:r>
        <w:rPr>
          <w:w w:val="115"/>
          <w:sz w:val="20"/>
        </w:rPr>
        <w:t>Custom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DotNetNuke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3.0.13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Skin</w:t>
      </w:r>
    </w:p>
    <w:p>
      <w:pPr>
        <w:pStyle w:val="ListParagraph"/>
        <w:numPr>
          <w:ilvl w:val="1"/>
          <w:numId w:val="3"/>
        </w:numPr>
        <w:tabs>
          <w:tab w:pos="1200" w:val="left" w:leader="none"/>
        </w:tabs>
        <w:spacing w:line="230" w:lineRule="auto" w:before="6" w:after="0"/>
        <w:ind w:left="1199" w:right="223" w:hanging="360"/>
        <w:jc w:val="left"/>
        <w:rPr>
          <w:sz w:val="20"/>
        </w:rPr>
      </w:pPr>
      <w:r>
        <w:rPr>
          <w:sz w:val="20"/>
        </w:rPr>
        <w:t>Enable the configuration of multiple content photos in a header of a fixed size by configuring multiple</w:t>
      </w:r>
      <w:r>
        <w:rPr>
          <w:spacing w:val="-60"/>
          <w:sz w:val="20"/>
        </w:rPr>
        <w:t> </w:t>
      </w:r>
      <w:r>
        <w:rPr>
          <w:sz w:val="20"/>
        </w:rPr>
        <w:t>Image Modules into multiple Content Frames, with an underlying ‘default’ set of images for single</w:t>
      </w:r>
      <w:r>
        <w:rPr>
          <w:spacing w:val="1"/>
          <w:sz w:val="20"/>
        </w:rPr>
        <w:t> </w:t>
      </w:r>
      <w:r>
        <w:rPr>
          <w:sz w:val="20"/>
        </w:rPr>
        <w:t>view</w:t>
      </w:r>
      <w:r>
        <w:rPr>
          <w:spacing w:val="-1"/>
          <w:sz w:val="20"/>
        </w:rPr>
        <w:t> </w:t>
      </w:r>
      <w:r>
        <w:rPr>
          <w:sz w:val="20"/>
        </w:rPr>
        <w:t>version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skin.</w:t>
      </w:r>
    </w:p>
    <w:p>
      <w:pPr>
        <w:pStyle w:val="ListParagraph"/>
        <w:numPr>
          <w:ilvl w:val="1"/>
          <w:numId w:val="3"/>
        </w:numPr>
        <w:tabs>
          <w:tab w:pos="1201" w:val="left" w:leader="none"/>
        </w:tabs>
        <w:spacing w:line="230" w:lineRule="auto" w:before="10" w:after="0"/>
        <w:ind w:left="1199" w:right="415" w:hanging="361"/>
        <w:jc w:val="left"/>
        <w:rPr>
          <w:sz w:val="20"/>
        </w:rPr>
      </w:pPr>
      <w:r>
        <w:rPr>
          <w:sz w:val="20"/>
        </w:rPr>
        <w:t>A separate Administrative Skin which minimizes the amount of screen real estate used by</w:t>
      </w:r>
      <w:r>
        <w:rPr>
          <w:spacing w:val="1"/>
          <w:sz w:val="20"/>
        </w:rPr>
        <w:t> </w:t>
      </w:r>
      <w:r>
        <w:rPr>
          <w:sz w:val="20"/>
        </w:rPr>
        <w:t>presentation elements for Admin Portions of application as well as future use on Employee Intranet</w:t>
      </w:r>
      <w:r>
        <w:rPr>
          <w:spacing w:val="-60"/>
          <w:sz w:val="20"/>
        </w:rPr>
        <w:t> </w:t>
      </w:r>
      <w:r>
        <w:rPr>
          <w:sz w:val="20"/>
        </w:rPr>
        <w:t>site.</w:t>
      </w:r>
    </w:p>
    <w:p>
      <w:pPr>
        <w:pStyle w:val="ListParagraph"/>
        <w:numPr>
          <w:ilvl w:val="1"/>
          <w:numId w:val="3"/>
        </w:numPr>
        <w:tabs>
          <w:tab w:pos="1201" w:val="left" w:leader="none"/>
        </w:tabs>
        <w:spacing w:line="250" w:lineRule="exact" w:before="3" w:after="0"/>
        <w:ind w:left="1200" w:right="0" w:hanging="362"/>
        <w:jc w:val="left"/>
        <w:rPr>
          <w:sz w:val="20"/>
        </w:rPr>
      </w:pP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separate</w:t>
      </w:r>
      <w:r>
        <w:rPr>
          <w:spacing w:val="-3"/>
          <w:sz w:val="20"/>
        </w:rPr>
        <w:t> </w:t>
      </w:r>
      <w:r>
        <w:rPr>
          <w:sz w:val="20"/>
        </w:rPr>
        <w:t>‘Splash</w:t>
      </w:r>
      <w:r>
        <w:rPr>
          <w:spacing w:val="-2"/>
          <w:sz w:val="20"/>
        </w:rPr>
        <w:t> </w:t>
      </w:r>
      <w:r>
        <w:rPr>
          <w:sz w:val="20"/>
        </w:rPr>
        <w:t>Page’</w:t>
      </w:r>
      <w:r>
        <w:rPr>
          <w:spacing w:val="-4"/>
          <w:sz w:val="20"/>
        </w:rPr>
        <w:t> </w:t>
      </w:r>
      <w:r>
        <w:rPr>
          <w:sz w:val="20"/>
        </w:rPr>
        <w:t>consisting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single</w:t>
      </w:r>
      <w:r>
        <w:rPr>
          <w:spacing w:val="-3"/>
          <w:sz w:val="20"/>
        </w:rPr>
        <w:t> </w:t>
      </w:r>
      <w:r>
        <w:rPr>
          <w:sz w:val="20"/>
        </w:rPr>
        <w:t>Content</w:t>
      </w:r>
      <w:r>
        <w:rPr>
          <w:spacing w:val="-2"/>
          <w:sz w:val="20"/>
        </w:rPr>
        <w:t> </w:t>
      </w:r>
      <w:r>
        <w:rPr>
          <w:sz w:val="20"/>
        </w:rPr>
        <w:t>Frame.</w:t>
      </w:r>
    </w:p>
    <w:p>
      <w:pPr>
        <w:pStyle w:val="ListParagraph"/>
        <w:numPr>
          <w:ilvl w:val="0"/>
          <w:numId w:val="3"/>
        </w:numPr>
        <w:tabs>
          <w:tab w:pos="479" w:val="left" w:leader="none"/>
          <w:tab w:pos="480" w:val="left" w:leader="none"/>
        </w:tabs>
        <w:spacing w:line="234" w:lineRule="exact" w:before="0" w:after="0"/>
        <w:ind w:left="479" w:right="0" w:hanging="361"/>
        <w:jc w:val="left"/>
        <w:rPr>
          <w:sz w:val="20"/>
        </w:rPr>
      </w:pPr>
      <w:r>
        <w:rPr>
          <w:w w:val="115"/>
          <w:sz w:val="20"/>
        </w:rPr>
        <w:t>MLS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Listing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Module</w:t>
      </w:r>
    </w:p>
    <w:p>
      <w:pPr>
        <w:pStyle w:val="ListParagraph"/>
        <w:numPr>
          <w:ilvl w:val="1"/>
          <w:numId w:val="3"/>
        </w:numPr>
        <w:tabs>
          <w:tab w:pos="1200" w:val="left" w:leader="none"/>
        </w:tabs>
        <w:spacing w:line="235" w:lineRule="auto" w:before="3" w:after="0"/>
        <w:ind w:left="1199" w:right="279" w:hanging="360"/>
        <w:jc w:val="left"/>
        <w:rPr>
          <w:sz w:val="20"/>
        </w:rPr>
      </w:pPr>
      <w:r>
        <w:rPr>
          <w:sz w:val="20"/>
        </w:rPr>
        <w:t>Development of a series of Read Only/Searchable MLS Search Modules which will display each listing</w:t>
      </w:r>
      <w:r>
        <w:rPr>
          <w:spacing w:val="-60"/>
          <w:sz w:val="20"/>
        </w:rPr>
        <w:t> </w:t>
      </w:r>
      <w:r>
        <w:rPr>
          <w:sz w:val="20"/>
        </w:rPr>
        <w:t>similarly to the Realtor.com standard listing, based initially upon the listing view provided in the</w:t>
      </w:r>
      <w:r>
        <w:rPr>
          <w:spacing w:val="1"/>
          <w:sz w:val="20"/>
        </w:rPr>
        <w:t> </w:t>
      </w:r>
      <w:r>
        <w:rPr>
          <w:sz w:val="20"/>
        </w:rPr>
        <w:t>DotNetJedi DNN 3.0 Real Estate module. Each module will search the content type for that listing</w:t>
      </w:r>
      <w:r>
        <w:rPr>
          <w:spacing w:val="1"/>
          <w:sz w:val="20"/>
        </w:rPr>
        <w:t> </w:t>
      </w:r>
      <w:r>
        <w:rPr>
          <w:sz w:val="20"/>
        </w:rPr>
        <w:t>type</w:t>
      </w:r>
    </w:p>
    <w:p>
      <w:pPr>
        <w:pStyle w:val="ListParagraph"/>
        <w:numPr>
          <w:ilvl w:val="1"/>
          <w:numId w:val="3"/>
        </w:numPr>
        <w:tabs>
          <w:tab w:pos="1200" w:val="left" w:leader="none"/>
        </w:tabs>
        <w:spacing w:line="223" w:lineRule="auto" w:before="10" w:after="0"/>
        <w:ind w:left="1199" w:right="177" w:hanging="360"/>
        <w:jc w:val="left"/>
        <w:rPr>
          <w:sz w:val="20"/>
        </w:rPr>
      </w:pPr>
      <w:r>
        <w:rPr>
          <w:sz w:val="20"/>
        </w:rPr>
        <w:t>Display of MSL Module as appropriate for Separate Search Types as specified by client. This will be an</w:t>
      </w:r>
      <w:r>
        <w:rPr>
          <w:spacing w:val="-60"/>
          <w:sz w:val="20"/>
        </w:rPr>
        <w:t> </w:t>
      </w:r>
      <w:r>
        <w:rPr>
          <w:sz w:val="20"/>
        </w:rPr>
        <w:t>administrator</w:t>
      </w:r>
      <w:r>
        <w:rPr>
          <w:spacing w:val="-3"/>
          <w:sz w:val="20"/>
        </w:rPr>
        <w:t> </w:t>
      </w:r>
      <w:r>
        <w:rPr>
          <w:sz w:val="20"/>
        </w:rPr>
        <w:t>level</w:t>
      </w:r>
      <w:r>
        <w:rPr>
          <w:spacing w:val="-2"/>
          <w:sz w:val="20"/>
        </w:rPr>
        <w:t> </w:t>
      </w:r>
      <w:r>
        <w:rPr>
          <w:sz w:val="20"/>
        </w:rPr>
        <w:t>configuration</w:t>
      </w:r>
      <w:r>
        <w:rPr>
          <w:spacing w:val="-1"/>
          <w:sz w:val="20"/>
        </w:rPr>
        <w:t> </w:t>
      </w:r>
      <w:r>
        <w:rPr>
          <w:sz w:val="20"/>
        </w:rPr>
        <w:t>item on</w:t>
      </w:r>
      <w:r>
        <w:rPr>
          <w:spacing w:val="-1"/>
          <w:sz w:val="20"/>
        </w:rPr>
        <w:t> </w:t>
      </w:r>
      <w:r>
        <w:rPr>
          <w:sz w:val="20"/>
        </w:rPr>
        <w:t>each</w:t>
      </w:r>
      <w:r>
        <w:rPr>
          <w:spacing w:val="-1"/>
          <w:sz w:val="20"/>
        </w:rPr>
        <w:t> </w:t>
      </w:r>
      <w:r>
        <w:rPr>
          <w:sz w:val="20"/>
        </w:rPr>
        <w:t>instance 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real</w:t>
      </w:r>
      <w:r>
        <w:rPr>
          <w:spacing w:val="-2"/>
          <w:sz w:val="20"/>
        </w:rPr>
        <w:t> </w:t>
      </w:r>
      <w:r>
        <w:rPr>
          <w:sz w:val="20"/>
        </w:rPr>
        <w:t>estate</w:t>
      </w:r>
      <w:r>
        <w:rPr>
          <w:spacing w:val="-1"/>
          <w:sz w:val="20"/>
        </w:rPr>
        <w:t> </w:t>
      </w:r>
      <w:r>
        <w:rPr>
          <w:sz w:val="20"/>
        </w:rPr>
        <w:t>module.</w:t>
      </w:r>
    </w:p>
    <w:p>
      <w:pPr>
        <w:pStyle w:val="ListParagraph"/>
        <w:numPr>
          <w:ilvl w:val="0"/>
          <w:numId w:val="3"/>
        </w:numPr>
        <w:tabs>
          <w:tab w:pos="479" w:val="left" w:leader="none"/>
          <w:tab w:pos="480" w:val="left" w:leader="none"/>
        </w:tabs>
        <w:spacing w:line="240" w:lineRule="auto" w:before="1" w:after="0"/>
        <w:ind w:left="480" w:right="399" w:hanging="360"/>
        <w:jc w:val="left"/>
        <w:rPr>
          <w:sz w:val="20"/>
        </w:rPr>
      </w:pPr>
      <w:r>
        <w:rPr>
          <w:sz w:val="20"/>
        </w:rPr>
        <w:t>MLS</w:t>
      </w:r>
      <w:r>
        <w:rPr>
          <w:spacing w:val="8"/>
          <w:sz w:val="20"/>
        </w:rPr>
        <w:t> </w:t>
      </w:r>
      <w:r>
        <w:rPr>
          <w:sz w:val="20"/>
        </w:rPr>
        <w:t>Import</w:t>
      </w:r>
      <w:r>
        <w:rPr>
          <w:spacing w:val="8"/>
          <w:sz w:val="20"/>
        </w:rPr>
        <w:t> </w:t>
      </w:r>
      <w:r>
        <w:rPr>
          <w:sz w:val="20"/>
        </w:rPr>
        <w:t>Program:</w:t>
      </w:r>
      <w:r>
        <w:rPr>
          <w:spacing w:val="28"/>
          <w:sz w:val="20"/>
        </w:rPr>
        <w:t> </w:t>
      </w:r>
      <w:r>
        <w:rPr>
          <w:sz w:val="20"/>
        </w:rPr>
        <w:t>MLS</w:t>
      </w:r>
      <w:r>
        <w:rPr>
          <w:spacing w:val="15"/>
          <w:sz w:val="20"/>
        </w:rPr>
        <w:t> </w:t>
      </w:r>
      <w:r>
        <w:rPr>
          <w:sz w:val="20"/>
        </w:rPr>
        <w:t>Information</w:t>
      </w:r>
      <w:r>
        <w:rPr>
          <w:spacing w:val="14"/>
          <w:sz w:val="20"/>
        </w:rPr>
        <w:t> </w:t>
      </w:r>
      <w:r>
        <w:rPr>
          <w:sz w:val="20"/>
        </w:rPr>
        <w:t>will</w:t>
      </w:r>
      <w:r>
        <w:rPr>
          <w:spacing w:val="14"/>
          <w:sz w:val="20"/>
        </w:rPr>
        <w:t> </w:t>
      </w:r>
      <w:r>
        <w:rPr>
          <w:sz w:val="20"/>
        </w:rPr>
        <w:t>be</w:t>
      </w:r>
      <w:r>
        <w:rPr>
          <w:spacing w:val="15"/>
          <w:sz w:val="20"/>
        </w:rPr>
        <w:t> </w:t>
      </w:r>
      <w:r>
        <w:rPr>
          <w:sz w:val="20"/>
        </w:rPr>
        <w:t>provided</w:t>
      </w:r>
      <w:r>
        <w:rPr>
          <w:spacing w:val="14"/>
          <w:sz w:val="20"/>
        </w:rPr>
        <w:t> </w:t>
      </w:r>
      <w:r>
        <w:rPr>
          <w:sz w:val="20"/>
        </w:rPr>
        <w:t>via</w:t>
      </w:r>
      <w:r>
        <w:rPr>
          <w:spacing w:val="14"/>
          <w:sz w:val="20"/>
        </w:rPr>
        <w:t> </w:t>
      </w:r>
      <w:r>
        <w:rPr>
          <w:sz w:val="20"/>
        </w:rPr>
        <w:t>an</w:t>
      </w:r>
      <w:r>
        <w:rPr>
          <w:spacing w:val="13"/>
          <w:sz w:val="20"/>
        </w:rPr>
        <w:t> </w:t>
      </w:r>
      <w:r>
        <w:rPr>
          <w:sz w:val="20"/>
        </w:rPr>
        <w:t>FTP</w:t>
      </w:r>
      <w:r>
        <w:rPr>
          <w:spacing w:val="15"/>
          <w:sz w:val="20"/>
        </w:rPr>
        <w:t> </w:t>
      </w:r>
      <w:r>
        <w:rPr>
          <w:sz w:val="20"/>
        </w:rPr>
        <w:t>(File</w:t>
      </w:r>
      <w:r>
        <w:rPr>
          <w:spacing w:val="13"/>
          <w:sz w:val="20"/>
        </w:rPr>
        <w:t> </w:t>
      </w:r>
      <w:r>
        <w:rPr>
          <w:sz w:val="20"/>
        </w:rPr>
        <w:t>Transfer</w:t>
      </w:r>
      <w:r>
        <w:rPr>
          <w:spacing w:val="14"/>
          <w:sz w:val="20"/>
        </w:rPr>
        <w:t> </w:t>
      </w:r>
      <w:r>
        <w:rPr>
          <w:sz w:val="20"/>
        </w:rPr>
        <w:t>Protocol)</w:t>
      </w:r>
      <w:r>
        <w:rPr>
          <w:spacing w:val="15"/>
          <w:sz w:val="20"/>
        </w:rPr>
        <w:t> </w:t>
      </w:r>
      <w:r>
        <w:rPr>
          <w:sz w:val="20"/>
        </w:rPr>
        <w:t>Push</w:t>
      </w:r>
      <w:r>
        <w:rPr>
          <w:spacing w:val="12"/>
          <w:sz w:val="20"/>
        </w:rPr>
        <w:t> </w:t>
      </w:r>
      <w:r>
        <w:rPr>
          <w:sz w:val="20"/>
        </w:rPr>
        <w:t>Method</w:t>
      </w:r>
      <w:r>
        <w:rPr>
          <w:spacing w:val="-60"/>
          <w:sz w:val="20"/>
        </w:rPr>
        <w:t> </w:t>
      </w:r>
      <w:r>
        <w:rPr>
          <w:sz w:val="20"/>
        </w:rPr>
        <w:t>whereby the Pinellas Realtor Board will transmit a file on a daily basis for import into the web site’s MLS</w:t>
      </w:r>
      <w:r>
        <w:rPr>
          <w:spacing w:val="1"/>
          <w:sz w:val="20"/>
        </w:rPr>
        <w:t> </w:t>
      </w:r>
      <w:r>
        <w:rPr>
          <w:sz w:val="20"/>
        </w:rPr>
        <w:t>system.</w:t>
      </w:r>
    </w:p>
    <w:p>
      <w:pPr>
        <w:pStyle w:val="ListParagraph"/>
        <w:numPr>
          <w:ilvl w:val="1"/>
          <w:numId w:val="3"/>
        </w:numPr>
        <w:tabs>
          <w:tab w:pos="1201" w:val="left" w:leader="none"/>
        </w:tabs>
        <w:spacing w:line="230" w:lineRule="auto" w:before="5" w:after="0"/>
        <w:ind w:left="1200" w:right="179" w:hanging="360"/>
        <w:jc w:val="left"/>
        <w:rPr>
          <w:sz w:val="20"/>
        </w:rPr>
      </w:pPr>
      <w:r>
        <w:rPr>
          <w:sz w:val="20"/>
        </w:rPr>
        <w:t>Development of a Data Transformation Services Automated Batch Job which will connect import the</w:t>
      </w:r>
      <w:r>
        <w:rPr>
          <w:spacing w:val="1"/>
          <w:sz w:val="20"/>
        </w:rPr>
        <w:t> </w:t>
      </w:r>
      <w:r>
        <w:rPr>
          <w:sz w:val="20"/>
        </w:rPr>
        <w:t>data provided in the nightly ftp push provided by the Pinellas Real Estate Board. This data will replace</w:t>
      </w:r>
      <w:r>
        <w:rPr>
          <w:spacing w:val="-60"/>
          <w:sz w:val="20"/>
        </w:rPr>
        <w:t> </w:t>
      </w:r>
      <w:r>
        <w:rPr>
          <w:sz w:val="20"/>
        </w:rPr>
        <w:t>existing</w:t>
      </w:r>
      <w:r>
        <w:rPr>
          <w:spacing w:val="-2"/>
          <w:sz w:val="20"/>
        </w:rPr>
        <w:t> </w:t>
      </w:r>
      <w:r>
        <w:rPr>
          <w:sz w:val="20"/>
        </w:rPr>
        <w:t>data</w:t>
      </w:r>
      <w:r>
        <w:rPr>
          <w:spacing w:val="-1"/>
          <w:sz w:val="20"/>
        </w:rPr>
        <w:t> </w:t>
      </w:r>
      <w:r>
        <w:rPr>
          <w:sz w:val="20"/>
        </w:rPr>
        <w:t>on a</w:t>
      </w:r>
      <w:r>
        <w:rPr>
          <w:spacing w:val="-1"/>
          <w:sz w:val="20"/>
        </w:rPr>
        <w:t> </w:t>
      </w:r>
      <w:r>
        <w:rPr>
          <w:sz w:val="20"/>
        </w:rPr>
        <w:t>nightly</w:t>
      </w:r>
      <w:r>
        <w:rPr>
          <w:spacing w:val="-1"/>
          <w:sz w:val="20"/>
        </w:rPr>
        <w:t> </w:t>
      </w:r>
      <w:r>
        <w:rPr>
          <w:sz w:val="20"/>
        </w:rPr>
        <w:t>basis.</w:t>
      </w:r>
      <w:r>
        <w:rPr>
          <w:spacing w:val="-2"/>
          <w:sz w:val="20"/>
        </w:rPr>
        <w:t> </w:t>
      </w:r>
      <w:r>
        <w:rPr>
          <w:sz w:val="20"/>
        </w:rPr>
        <w:t>This file</w:t>
      </w:r>
      <w:r>
        <w:rPr>
          <w:spacing w:val="-2"/>
          <w:sz w:val="20"/>
        </w:rPr>
        <w:t> </w:t>
      </w:r>
      <w:r>
        <w:rPr>
          <w:sz w:val="20"/>
        </w:rPr>
        <w:t>is typically</w:t>
      </w:r>
      <w:r>
        <w:rPr>
          <w:spacing w:val="-2"/>
          <w:sz w:val="20"/>
        </w:rPr>
        <w:t> </w:t>
      </w:r>
      <w:r>
        <w:rPr>
          <w:sz w:val="20"/>
        </w:rPr>
        <w:t>20</w:t>
      </w:r>
      <w:r>
        <w:rPr>
          <w:spacing w:val="-2"/>
          <w:sz w:val="20"/>
        </w:rPr>
        <w:t> </w:t>
      </w:r>
      <w:r>
        <w:rPr>
          <w:sz w:val="20"/>
        </w:rPr>
        <w:t>megabytes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size.</w:t>
      </w:r>
    </w:p>
    <w:p>
      <w:pPr>
        <w:pStyle w:val="ListParagraph"/>
        <w:numPr>
          <w:ilvl w:val="1"/>
          <w:numId w:val="3"/>
        </w:numPr>
        <w:tabs>
          <w:tab w:pos="1201" w:val="left" w:leader="none"/>
        </w:tabs>
        <w:spacing w:line="235" w:lineRule="auto" w:before="8" w:after="0"/>
        <w:ind w:left="1200" w:right="349" w:hanging="360"/>
        <w:jc w:val="left"/>
        <w:rPr>
          <w:sz w:val="20"/>
        </w:rPr>
      </w:pPr>
      <w:r>
        <w:rPr>
          <w:sz w:val="20"/>
        </w:rPr>
        <w:t>Development of a .NET Managed Code Component utilizing the ICSharp Zip Lib and Implementing</w:t>
      </w:r>
      <w:r>
        <w:rPr>
          <w:spacing w:val="1"/>
          <w:sz w:val="20"/>
        </w:rPr>
        <w:t> </w:t>
      </w:r>
      <w:r>
        <w:rPr>
          <w:sz w:val="20"/>
        </w:rPr>
        <w:t>the DotNetNuke Scheduler interface to Import the daily Photograph Uploads. The Board only</w:t>
      </w:r>
      <w:r>
        <w:rPr>
          <w:spacing w:val="1"/>
          <w:sz w:val="20"/>
        </w:rPr>
        <w:t> </w:t>
      </w:r>
      <w:r>
        <w:rPr>
          <w:sz w:val="20"/>
        </w:rPr>
        <w:t>transmits changes on a daily basis to the photograph collection, and will provide a DVD of the last 6</w:t>
      </w:r>
      <w:r>
        <w:rPr>
          <w:spacing w:val="-60"/>
          <w:sz w:val="20"/>
        </w:rPr>
        <w:t> </w:t>
      </w:r>
      <w:r>
        <w:rPr>
          <w:sz w:val="20"/>
        </w:rPr>
        <w:t>months of photographs from the system. It is the developer’s job to remove the dead/inactive</w:t>
      </w:r>
      <w:r>
        <w:rPr>
          <w:spacing w:val="1"/>
          <w:sz w:val="20"/>
        </w:rPr>
        <w:t> </w:t>
      </w:r>
      <w:r>
        <w:rPr>
          <w:sz w:val="20"/>
        </w:rPr>
        <w:t>entries.</w:t>
      </w:r>
    </w:p>
    <w:p>
      <w:pPr>
        <w:pStyle w:val="ListParagraph"/>
        <w:numPr>
          <w:ilvl w:val="0"/>
          <w:numId w:val="3"/>
        </w:numPr>
        <w:tabs>
          <w:tab w:pos="479" w:val="left" w:leader="none"/>
          <w:tab w:pos="481" w:val="left" w:leader="none"/>
        </w:tabs>
        <w:spacing w:line="244" w:lineRule="exact" w:before="1" w:after="0"/>
        <w:ind w:left="480" w:right="0" w:hanging="361"/>
        <w:jc w:val="left"/>
        <w:rPr>
          <w:sz w:val="20"/>
        </w:rPr>
      </w:pPr>
      <w:r>
        <w:rPr>
          <w:w w:val="115"/>
          <w:sz w:val="20"/>
        </w:rPr>
        <w:t>Integration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of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DotNetJedi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DNN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3.0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Real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Estate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Module:</w:t>
      </w:r>
    </w:p>
    <w:p>
      <w:pPr>
        <w:pStyle w:val="ListParagraph"/>
        <w:numPr>
          <w:ilvl w:val="1"/>
          <w:numId w:val="3"/>
        </w:numPr>
        <w:tabs>
          <w:tab w:pos="1201" w:val="left" w:leader="none"/>
        </w:tabs>
        <w:spacing w:line="223" w:lineRule="auto" w:before="11" w:after="0"/>
        <w:ind w:left="1200" w:right="214" w:hanging="360"/>
        <w:jc w:val="left"/>
        <w:rPr>
          <w:sz w:val="20"/>
        </w:rPr>
      </w:pPr>
      <w:r>
        <w:rPr>
          <w:sz w:val="20"/>
        </w:rPr>
        <w:t>Download, Install &amp; configure the Real Estate Module. This module will be utilized for Non-MLS Listed</w:t>
      </w:r>
      <w:r>
        <w:rPr>
          <w:spacing w:val="-60"/>
          <w:sz w:val="20"/>
        </w:rPr>
        <w:t> </w:t>
      </w:r>
      <w:r>
        <w:rPr>
          <w:sz w:val="20"/>
        </w:rPr>
        <w:t>properties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maintained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2"/>
          <w:sz w:val="20"/>
        </w:rPr>
        <w:t> </w:t>
      </w:r>
      <w:r>
        <w:rPr>
          <w:sz w:val="20"/>
        </w:rPr>
        <w:t>Broderick</w:t>
      </w:r>
      <w:r>
        <w:rPr>
          <w:spacing w:val="-2"/>
          <w:sz w:val="20"/>
        </w:rPr>
        <w:t> </w:t>
      </w:r>
      <w:r>
        <w:rPr>
          <w:sz w:val="20"/>
        </w:rPr>
        <w:t>administrative</w:t>
      </w:r>
      <w:r>
        <w:rPr>
          <w:spacing w:val="-1"/>
          <w:sz w:val="20"/>
        </w:rPr>
        <w:t> </w:t>
      </w:r>
      <w:r>
        <w:rPr>
          <w:sz w:val="20"/>
        </w:rPr>
        <w:t>personnel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regular</w:t>
      </w:r>
      <w:r>
        <w:rPr>
          <w:spacing w:val="-2"/>
          <w:sz w:val="20"/>
        </w:rPr>
        <w:t> </w:t>
      </w:r>
      <w:r>
        <w:rPr>
          <w:sz w:val="20"/>
        </w:rPr>
        <w:t>basis.</w:t>
      </w:r>
    </w:p>
    <w:p>
      <w:pPr>
        <w:pStyle w:val="ListParagraph"/>
        <w:numPr>
          <w:ilvl w:val="0"/>
          <w:numId w:val="3"/>
        </w:numPr>
        <w:tabs>
          <w:tab w:pos="479" w:val="left" w:leader="none"/>
          <w:tab w:pos="481" w:val="left" w:leader="none"/>
        </w:tabs>
        <w:spacing w:line="240" w:lineRule="auto" w:before="1" w:after="0"/>
        <w:ind w:left="479" w:right="314" w:hanging="360"/>
        <w:jc w:val="left"/>
        <w:rPr>
          <w:sz w:val="20"/>
        </w:rPr>
      </w:pPr>
      <w:r>
        <w:rPr>
          <w:sz w:val="20"/>
        </w:rPr>
        <w:t>Broker</w:t>
      </w:r>
      <w:r>
        <w:rPr>
          <w:spacing w:val="15"/>
          <w:sz w:val="20"/>
        </w:rPr>
        <w:t> </w:t>
      </w:r>
      <w:r>
        <w:rPr>
          <w:sz w:val="20"/>
        </w:rPr>
        <w:t>Information</w:t>
      </w:r>
      <w:r>
        <w:rPr>
          <w:spacing w:val="18"/>
          <w:sz w:val="20"/>
        </w:rPr>
        <w:t> </w:t>
      </w:r>
      <w:r>
        <w:rPr>
          <w:sz w:val="20"/>
        </w:rPr>
        <w:t>Catalog:</w:t>
      </w:r>
      <w:r>
        <w:rPr>
          <w:spacing w:val="24"/>
          <w:sz w:val="20"/>
        </w:rPr>
        <w:t> </w:t>
      </w:r>
      <w:r>
        <w:rPr>
          <w:sz w:val="20"/>
        </w:rPr>
        <w:t>Broderick</w:t>
      </w:r>
      <w:r>
        <w:rPr>
          <w:spacing w:val="22"/>
          <w:sz w:val="20"/>
        </w:rPr>
        <w:t> </w:t>
      </w:r>
      <w:r>
        <w:rPr>
          <w:sz w:val="20"/>
        </w:rPr>
        <w:t>Employees</w:t>
      </w:r>
      <w:r>
        <w:rPr>
          <w:spacing w:val="22"/>
          <w:sz w:val="20"/>
        </w:rPr>
        <w:t> </w:t>
      </w:r>
      <w:r>
        <w:rPr>
          <w:sz w:val="20"/>
        </w:rPr>
        <w:t>will</w:t>
      </w:r>
      <w:r>
        <w:rPr>
          <w:spacing w:val="23"/>
          <w:sz w:val="20"/>
        </w:rPr>
        <w:t> </w:t>
      </w:r>
      <w:r>
        <w:rPr>
          <w:sz w:val="20"/>
        </w:rPr>
        <w:t>each</w:t>
      </w:r>
      <w:r>
        <w:rPr>
          <w:spacing w:val="23"/>
          <w:sz w:val="20"/>
        </w:rPr>
        <w:t> </w:t>
      </w:r>
      <w:r>
        <w:rPr>
          <w:sz w:val="20"/>
        </w:rPr>
        <w:t>have</w:t>
      </w:r>
      <w:r>
        <w:rPr>
          <w:spacing w:val="24"/>
          <w:sz w:val="20"/>
        </w:rPr>
        <w:t> </w:t>
      </w:r>
      <w:r>
        <w:rPr>
          <w:sz w:val="20"/>
        </w:rPr>
        <w:t>a</w:t>
      </w:r>
      <w:r>
        <w:rPr>
          <w:spacing w:val="24"/>
          <w:sz w:val="20"/>
        </w:rPr>
        <w:t> </w:t>
      </w:r>
      <w:r>
        <w:rPr>
          <w:sz w:val="20"/>
        </w:rPr>
        <w:t>separate</w:t>
      </w:r>
      <w:r>
        <w:rPr>
          <w:spacing w:val="22"/>
          <w:sz w:val="20"/>
        </w:rPr>
        <w:t> </w:t>
      </w:r>
      <w:r>
        <w:rPr>
          <w:sz w:val="20"/>
        </w:rPr>
        <w:t>entry</w:t>
      </w:r>
      <w:r>
        <w:rPr>
          <w:spacing w:val="22"/>
          <w:sz w:val="20"/>
        </w:rPr>
        <w:t> </w:t>
      </w:r>
      <w:r>
        <w:rPr>
          <w:sz w:val="20"/>
        </w:rPr>
        <w:t>in</w:t>
      </w:r>
      <w:r>
        <w:rPr>
          <w:spacing w:val="24"/>
          <w:sz w:val="20"/>
        </w:rPr>
        <w:t> </w:t>
      </w:r>
      <w:r>
        <w:rPr>
          <w:sz w:val="20"/>
        </w:rPr>
        <w:t>a</w:t>
      </w:r>
      <w:r>
        <w:rPr>
          <w:spacing w:val="23"/>
          <w:sz w:val="20"/>
        </w:rPr>
        <w:t> </w:t>
      </w:r>
      <w:r>
        <w:rPr>
          <w:sz w:val="20"/>
        </w:rPr>
        <w:t>searchable</w:t>
      </w:r>
      <w:r>
        <w:rPr>
          <w:spacing w:val="24"/>
          <w:sz w:val="20"/>
        </w:rPr>
        <w:t> </w:t>
      </w:r>
      <w:r>
        <w:rPr>
          <w:sz w:val="20"/>
        </w:rPr>
        <w:t>Broker</w:t>
      </w:r>
      <w:r>
        <w:rPr>
          <w:spacing w:val="1"/>
          <w:sz w:val="20"/>
        </w:rPr>
        <w:t> </w:t>
      </w:r>
      <w:r>
        <w:rPr>
          <w:sz w:val="20"/>
        </w:rPr>
        <w:t>Database. These entries will be accessible from the MLS Listings when that broker is a Broderick Employee</w:t>
      </w:r>
      <w:r>
        <w:rPr>
          <w:spacing w:val="1"/>
          <w:sz w:val="20"/>
        </w:rPr>
        <w:t> </w:t>
      </w:r>
      <w:r>
        <w:rPr>
          <w:sz w:val="20"/>
        </w:rPr>
        <w:t>via the Broker’s MLS Assigned ID Number contained in the MLS Entry. This broker information will be stored</w:t>
      </w:r>
      <w:r>
        <w:rPr>
          <w:spacing w:val="-60"/>
          <w:sz w:val="20"/>
        </w:rPr>
        <w:t> </w:t>
      </w:r>
      <w:r>
        <w:rPr>
          <w:sz w:val="20"/>
        </w:rPr>
        <w:t>and managed using the facilities provided by the DotNetJedi Real Estate module. Additionally, a broker</w:t>
      </w:r>
      <w:r>
        <w:rPr>
          <w:spacing w:val="1"/>
          <w:sz w:val="20"/>
        </w:rPr>
        <w:t> </w:t>
      </w:r>
      <w:r>
        <w:rPr>
          <w:sz w:val="20"/>
        </w:rPr>
        <w:t>Search &amp; List Module will be developed for placement on a page under the About Us Page on the top level</w:t>
      </w:r>
      <w:r>
        <w:rPr>
          <w:spacing w:val="1"/>
          <w:sz w:val="20"/>
        </w:rPr>
        <w:t> </w:t>
      </w:r>
      <w:r>
        <w:rPr>
          <w:sz w:val="20"/>
        </w:rPr>
        <w:t>Page/Tab.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720" w:footer="0" w:top="1340" w:bottom="280" w:left="960" w:right="900"/>
        </w:sectPr>
      </w:pPr>
    </w:p>
    <w:p>
      <w:pPr>
        <w:pStyle w:val="BodyText"/>
        <w:rPr>
          <w:sz w:val="19"/>
        </w:rPr>
      </w:pPr>
    </w:p>
    <w:p>
      <w:pPr>
        <w:pStyle w:val="Heading3"/>
        <w:numPr>
          <w:ilvl w:val="1"/>
          <w:numId w:val="2"/>
        </w:numPr>
        <w:tabs>
          <w:tab w:pos="696" w:val="left" w:leader="none"/>
        </w:tabs>
        <w:spacing w:line="240" w:lineRule="auto" w:before="100" w:after="0"/>
        <w:ind w:left="695" w:right="0" w:hanging="577"/>
        <w:jc w:val="left"/>
      </w:pPr>
      <w:bookmarkStart w:name="_TOC_250027" w:id="12"/>
      <w:r>
        <w:rPr>
          <w:w w:val="115"/>
        </w:rPr>
        <w:t>User</w:t>
      </w:r>
      <w:r>
        <w:rPr>
          <w:spacing w:val="-16"/>
          <w:w w:val="115"/>
        </w:rPr>
        <w:t> </w:t>
      </w:r>
      <w:r>
        <w:rPr>
          <w:w w:val="115"/>
        </w:rPr>
        <w:t>Classes</w:t>
      </w:r>
      <w:r>
        <w:rPr>
          <w:spacing w:val="-15"/>
          <w:w w:val="115"/>
        </w:rPr>
        <w:t> </w:t>
      </w:r>
      <w:r>
        <w:rPr>
          <w:w w:val="115"/>
        </w:rPr>
        <w:t>and</w:t>
      </w:r>
      <w:r>
        <w:rPr>
          <w:spacing w:val="-15"/>
          <w:w w:val="115"/>
        </w:rPr>
        <w:t> </w:t>
      </w:r>
      <w:bookmarkEnd w:id="12"/>
      <w:r>
        <w:rPr>
          <w:w w:val="115"/>
        </w:rPr>
        <w:t>Characteristics</w:t>
      </w:r>
    </w:p>
    <w:p>
      <w:pPr>
        <w:pStyle w:val="BodyText"/>
        <w:spacing w:before="61"/>
        <w:ind w:left="119"/>
      </w:pP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purposes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SRS,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user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either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human</w:t>
      </w:r>
      <w:r>
        <w:rPr>
          <w:spacing w:val="-1"/>
        </w:rPr>
        <w:t> </w:t>
      </w:r>
      <w:r>
        <w:rPr/>
        <w:t>user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machine</w:t>
      </w:r>
      <w:r>
        <w:rPr>
          <w:spacing w:val="-2"/>
        </w:rPr>
        <w:t> </w:t>
      </w:r>
      <w:r>
        <w:rPr/>
        <w:t>user.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2"/>
          <w:numId w:val="2"/>
        </w:numPr>
        <w:tabs>
          <w:tab w:pos="839" w:val="left" w:leader="none"/>
          <w:tab w:pos="841" w:val="left" w:leader="none"/>
        </w:tabs>
        <w:spacing w:line="240" w:lineRule="auto" w:before="0" w:after="0"/>
        <w:ind w:left="839" w:right="611" w:hanging="360"/>
        <w:jc w:val="left"/>
        <w:rPr>
          <w:rFonts w:ascii="Symbol" w:hAnsi="Symbol"/>
          <w:sz w:val="20"/>
        </w:rPr>
      </w:pPr>
      <w:r>
        <w:rPr>
          <w:sz w:val="20"/>
        </w:rPr>
        <w:t>Associate:</w:t>
      </w:r>
      <w:r>
        <w:rPr>
          <w:spacing w:val="2"/>
          <w:sz w:val="20"/>
        </w:rPr>
        <w:t> </w:t>
      </w:r>
      <w:r>
        <w:rPr>
          <w:sz w:val="20"/>
        </w:rPr>
        <w:t>Any</w:t>
      </w:r>
      <w:r>
        <w:rPr>
          <w:spacing w:val="6"/>
          <w:sz w:val="20"/>
        </w:rPr>
        <w:t> </w:t>
      </w:r>
      <w:r>
        <w:rPr>
          <w:sz w:val="20"/>
        </w:rPr>
        <w:t>associate</w:t>
      </w:r>
      <w:r>
        <w:rPr>
          <w:spacing w:val="5"/>
          <w:sz w:val="20"/>
        </w:rPr>
        <w:t> </w:t>
      </w:r>
      <w:r>
        <w:rPr>
          <w:sz w:val="20"/>
        </w:rPr>
        <w:t>or</w:t>
      </w:r>
      <w:r>
        <w:rPr>
          <w:spacing w:val="6"/>
          <w:sz w:val="20"/>
        </w:rPr>
        <w:t> </w:t>
      </w:r>
      <w:r>
        <w:rPr>
          <w:sz w:val="20"/>
        </w:rPr>
        <w:t>employee</w:t>
      </w:r>
      <w:r>
        <w:rPr>
          <w:spacing w:val="7"/>
          <w:sz w:val="20"/>
        </w:rPr>
        <w:t> </w:t>
      </w:r>
      <w:r>
        <w:rPr>
          <w:sz w:val="20"/>
        </w:rPr>
        <w:t>of</w:t>
      </w:r>
      <w:r>
        <w:rPr>
          <w:spacing w:val="6"/>
          <w:sz w:val="20"/>
        </w:rPr>
        <w:t> </w:t>
      </w:r>
      <w:r>
        <w:rPr>
          <w:sz w:val="20"/>
        </w:rPr>
        <w:t>the</w:t>
      </w:r>
      <w:r>
        <w:rPr>
          <w:spacing w:val="6"/>
          <w:sz w:val="20"/>
        </w:rPr>
        <w:t> </w:t>
      </w:r>
      <w:r>
        <w:rPr>
          <w:sz w:val="20"/>
        </w:rPr>
        <w:t>Broderick</w:t>
      </w:r>
      <w:r>
        <w:rPr>
          <w:spacing w:val="6"/>
          <w:sz w:val="20"/>
        </w:rPr>
        <w:t> </w:t>
      </w:r>
      <w:r>
        <w:rPr>
          <w:sz w:val="20"/>
        </w:rPr>
        <w:t>Realty</w:t>
      </w:r>
      <w:r>
        <w:rPr>
          <w:spacing w:val="6"/>
          <w:sz w:val="20"/>
        </w:rPr>
        <w:t> </w:t>
      </w:r>
      <w:r>
        <w:rPr>
          <w:sz w:val="20"/>
        </w:rPr>
        <w:t>who</w:t>
      </w:r>
      <w:r>
        <w:rPr>
          <w:spacing w:val="7"/>
          <w:sz w:val="20"/>
        </w:rPr>
        <w:t> </w:t>
      </w:r>
      <w:r>
        <w:rPr>
          <w:sz w:val="20"/>
        </w:rPr>
        <w:t>requires</w:t>
      </w:r>
      <w:r>
        <w:rPr>
          <w:spacing w:val="5"/>
          <w:sz w:val="20"/>
        </w:rPr>
        <w:t> </w:t>
      </w:r>
      <w:r>
        <w:rPr>
          <w:sz w:val="20"/>
        </w:rPr>
        <w:t>access</w:t>
      </w:r>
      <w:r>
        <w:rPr>
          <w:spacing w:val="7"/>
          <w:sz w:val="20"/>
        </w:rPr>
        <w:t> </w:t>
      </w:r>
      <w:r>
        <w:rPr>
          <w:sz w:val="20"/>
        </w:rPr>
        <w:t>to</w:t>
      </w:r>
      <w:r>
        <w:rPr>
          <w:spacing w:val="7"/>
          <w:sz w:val="20"/>
        </w:rPr>
        <w:t> </w:t>
      </w:r>
      <w:r>
        <w:rPr>
          <w:sz w:val="20"/>
        </w:rPr>
        <w:t>published</w:t>
      </w:r>
      <w:r>
        <w:rPr>
          <w:spacing w:val="6"/>
          <w:sz w:val="20"/>
        </w:rPr>
        <w:t> </w:t>
      </w:r>
      <w:r>
        <w:rPr>
          <w:sz w:val="20"/>
        </w:rPr>
        <w:t>web</w:t>
      </w:r>
      <w:r>
        <w:rPr>
          <w:spacing w:val="-60"/>
          <w:sz w:val="20"/>
        </w:rPr>
        <w:t> </w:t>
      </w:r>
      <w:r>
        <w:rPr>
          <w:sz w:val="20"/>
        </w:rPr>
        <w:t>applications.</w:t>
      </w:r>
    </w:p>
    <w:p>
      <w:pPr>
        <w:pStyle w:val="ListParagraph"/>
        <w:numPr>
          <w:ilvl w:val="2"/>
          <w:numId w:val="2"/>
        </w:numPr>
        <w:tabs>
          <w:tab w:pos="839" w:val="left" w:leader="none"/>
          <w:tab w:pos="841" w:val="left" w:leader="none"/>
        </w:tabs>
        <w:spacing w:line="241" w:lineRule="exact" w:before="0" w:after="0"/>
        <w:ind w:left="840" w:right="0" w:hanging="362"/>
        <w:jc w:val="left"/>
        <w:rPr>
          <w:rFonts w:ascii="Symbol" w:hAnsi="Symbol"/>
          <w:sz w:val="20"/>
        </w:rPr>
      </w:pPr>
      <w:r>
        <w:rPr>
          <w:w w:val="105"/>
          <w:sz w:val="20"/>
        </w:rPr>
        <w:t>Anonymous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Internet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User: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Any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unauthenticated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user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system.</w:t>
      </w:r>
    </w:p>
    <w:p>
      <w:pPr>
        <w:pStyle w:val="ListParagraph"/>
        <w:numPr>
          <w:ilvl w:val="2"/>
          <w:numId w:val="2"/>
        </w:numPr>
        <w:tabs>
          <w:tab w:pos="839" w:val="left" w:leader="none"/>
          <w:tab w:pos="840" w:val="left" w:leader="none"/>
        </w:tabs>
        <w:spacing w:line="242" w:lineRule="exact" w:before="0" w:after="0"/>
        <w:ind w:left="84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Client:</w:t>
      </w:r>
      <w:r>
        <w:rPr>
          <w:spacing w:val="8"/>
          <w:sz w:val="20"/>
        </w:rPr>
        <w:t> </w:t>
      </w:r>
      <w:r>
        <w:rPr>
          <w:sz w:val="20"/>
        </w:rPr>
        <w:t>Any</w:t>
      </w:r>
      <w:r>
        <w:rPr>
          <w:spacing w:val="7"/>
          <w:sz w:val="20"/>
        </w:rPr>
        <w:t> </w:t>
      </w:r>
      <w:r>
        <w:rPr>
          <w:sz w:val="20"/>
        </w:rPr>
        <w:t>client</w:t>
      </w:r>
      <w:r>
        <w:rPr>
          <w:spacing w:val="8"/>
          <w:sz w:val="20"/>
        </w:rPr>
        <w:t> </w:t>
      </w:r>
      <w:r>
        <w:rPr>
          <w:sz w:val="20"/>
        </w:rPr>
        <w:t>or</w:t>
      </w:r>
      <w:r>
        <w:rPr>
          <w:spacing w:val="7"/>
          <w:sz w:val="20"/>
        </w:rPr>
        <w:t> </w:t>
      </w:r>
      <w:r>
        <w:rPr>
          <w:sz w:val="20"/>
        </w:rPr>
        <w:t>non-employee</w:t>
      </w:r>
      <w:r>
        <w:rPr>
          <w:spacing w:val="9"/>
          <w:sz w:val="20"/>
        </w:rPr>
        <w:t> </w:t>
      </w:r>
      <w:r>
        <w:rPr>
          <w:sz w:val="20"/>
        </w:rPr>
        <w:t>user</w:t>
      </w:r>
      <w:r>
        <w:rPr>
          <w:spacing w:val="6"/>
          <w:sz w:val="20"/>
        </w:rPr>
        <w:t> </w:t>
      </w:r>
      <w:r>
        <w:rPr>
          <w:sz w:val="20"/>
        </w:rPr>
        <w:t>of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sz w:val="20"/>
        </w:rPr>
        <w:t>system.</w:t>
      </w:r>
    </w:p>
    <w:p>
      <w:pPr>
        <w:pStyle w:val="ListParagraph"/>
        <w:numPr>
          <w:ilvl w:val="2"/>
          <w:numId w:val="2"/>
        </w:numPr>
        <w:tabs>
          <w:tab w:pos="839" w:val="left" w:leader="none"/>
          <w:tab w:pos="841" w:val="left" w:leader="none"/>
        </w:tabs>
        <w:spacing w:line="240" w:lineRule="auto" w:before="0" w:after="0"/>
        <w:ind w:left="840" w:right="318" w:hanging="361"/>
        <w:jc w:val="left"/>
        <w:rPr>
          <w:rFonts w:ascii="Symbol" w:hAnsi="Symbol"/>
          <w:sz w:val="20"/>
        </w:rPr>
      </w:pPr>
      <w:r>
        <w:rPr>
          <w:sz w:val="20"/>
        </w:rPr>
        <w:t>Administrative</w:t>
      </w:r>
      <w:r>
        <w:rPr>
          <w:spacing w:val="10"/>
          <w:sz w:val="20"/>
        </w:rPr>
        <w:t> </w:t>
      </w:r>
      <w:r>
        <w:rPr>
          <w:sz w:val="20"/>
        </w:rPr>
        <w:t>User:</w:t>
      </w:r>
      <w:r>
        <w:rPr>
          <w:spacing w:val="14"/>
          <w:sz w:val="20"/>
        </w:rPr>
        <w:t> </w:t>
      </w:r>
      <w:r>
        <w:rPr>
          <w:sz w:val="20"/>
        </w:rPr>
        <w:t>An</w:t>
      </w:r>
      <w:r>
        <w:rPr>
          <w:spacing w:val="13"/>
          <w:sz w:val="20"/>
        </w:rPr>
        <w:t> </w:t>
      </w:r>
      <w:r>
        <w:rPr>
          <w:sz w:val="20"/>
        </w:rPr>
        <w:t>administrative</w:t>
      </w:r>
      <w:r>
        <w:rPr>
          <w:spacing w:val="16"/>
          <w:sz w:val="20"/>
        </w:rPr>
        <w:t> </w:t>
      </w:r>
      <w:r>
        <w:rPr>
          <w:sz w:val="20"/>
        </w:rPr>
        <w:t>user</w:t>
      </w:r>
      <w:r>
        <w:rPr>
          <w:spacing w:val="14"/>
          <w:sz w:val="20"/>
        </w:rPr>
        <w:t> </w:t>
      </w:r>
      <w:r>
        <w:rPr>
          <w:sz w:val="20"/>
        </w:rPr>
        <w:t>is</w:t>
      </w:r>
      <w:r>
        <w:rPr>
          <w:spacing w:val="16"/>
          <w:sz w:val="20"/>
        </w:rPr>
        <w:t> </w:t>
      </w:r>
      <w:r>
        <w:rPr>
          <w:sz w:val="20"/>
        </w:rPr>
        <w:t>a</w:t>
      </w:r>
      <w:r>
        <w:rPr>
          <w:spacing w:val="16"/>
          <w:sz w:val="20"/>
        </w:rPr>
        <w:t> </w:t>
      </w:r>
      <w:r>
        <w:rPr>
          <w:sz w:val="20"/>
        </w:rPr>
        <w:t>user</w:t>
      </w:r>
      <w:r>
        <w:rPr>
          <w:spacing w:val="14"/>
          <w:sz w:val="20"/>
        </w:rPr>
        <w:t> </w:t>
      </w:r>
      <w:r>
        <w:rPr>
          <w:sz w:val="20"/>
        </w:rPr>
        <w:t>responsible</w:t>
      </w:r>
      <w:r>
        <w:rPr>
          <w:spacing w:val="15"/>
          <w:sz w:val="20"/>
        </w:rPr>
        <w:t> </w:t>
      </w:r>
      <w:r>
        <w:rPr>
          <w:sz w:val="20"/>
        </w:rPr>
        <w:t>for</w:t>
      </w:r>
      <w:r>
        <w:rPr>
          <w:spacing w:val="15"/>
          <w:sz w:val="20"/>
        </w:rPr>
        <w:t> </w:t>
      </w:r>
      <w:r>
        <w:rPr>
          <w:sz w:val="20"/>
        </w:rPr>
        <w:t>managing</w:t>
      </w:r>
      <w:r>
        <w:rPr>
          <w:spacing w:val="14"/>
          <w:sz w:val="20"/>
        </w:rPr>
        <w:t> </w:t>
      </w:r>
      <w:r>
        <w:rPr>
          <w:sz w:val="20"/>
        </w:rPr>
        <w:t>either</w:t>
      </w:r>
      <w:r>
        <w:rPr>
          <w:spacing w:val="14"/>
          <w:sz w:val="20"/>
        </w:rPr>
        <w:t> </w:t>
      </w:r>
      <w:r>
        <w:rPr>
          <w:sz w:val="20"/>
        </w:rPr>
        <w:t>the</w:t>
      </w:r>
      <w:r>
        <w:rPr>
          <w:spacing w:val="15"/>
          <w:sz w:val="20"/>
        </w:rPr>
        <w:t> </w:t>
      </w:r>
      <w:r>
        <w:rPr>
          <w:sz w:val="20"/>
        </w:rPr>
        <w:t>users</w:t>
      </w:r>
      <w:r>
        <w:rPr>
          <w:spacing w:val="15"/>
          <w:sz w:val="20"/>
        </w:rPr>
        <w:t> </w:t>
      </w:r>
      <w:r>
        <w:rPr>
          <w:sz w:val="20"/>
        </w:rPr>
        <w:t>of</w:t>
      </w:r>
      <w:r>
        <w:rPr>
          <w:spacing w:val="15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system,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applications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system,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mapping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users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applications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system.</w:t>
      </w:r>
    </w:p>
    <w:p>
      <w:pPr>
        <w:pStyle w:val="ListParagraph"/>
        <w:numPr>
          <w:ilvl w:val="2"/>
          <w:numId w:val="2"/>
        </w:numPr>
        <w:tabs>
          <w:tab w:pos="839" w:val="left" w:leader="none"/>
          <w:tab w:pos="841" w:val="left" w:leader="none"/>
        </w:tabs>
        <w:spacing w:line="242" w:lineRule="exact" w:before="0" w:after="0"/>
        <w:ind w:left="840" w:right="0" w:hanging="361"/>
        <w:jc w:val="left"/>
        <w:rPr>
          <w:rFonts w:ascii="Symbol" w:hAnsi="Symbol"/>
          <w:sz w:val="20"/>
        </w:rPr>
      </w:pPr>
      <w:r>
        <w:rPr>
          <w:w w:val="105"/>
          <w:sz w:val="20"/>
        </w:rPr>
        <w:t>Pinellas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Real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Estate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Board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FTP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User: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Entity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pushing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content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web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server.</w:t>
      </w:r>
    </w:p>
    <w:p>
      <w:pPr>
        <w:pStyle w:val="BodyText"/>
        <w:spacing w:before="7"/>
        <w:rPr>
          <w:sz w:val="19"/>
        </w:rPr>
      </w:pPr>
    </w:p>
    <w:p>
      <w:pPr>
        <w:pStyle w:val="Heading3"/>
        <w:numPr>
          <w:ilvl w:val="1"/>
          <w:numId w:val="2"/>
        </w:numPr>
        <w:tabs>
          <w:tab w:pos="696" w:val="left" w:leader="none"/>
        </w:tabs>
        <w:spacing w:line="240" w:lineRule="auto" w:before="0" w:after="0"/>
        <w:ind w:left="695" w:right="0" w:hanging="577"/>
        <w:jc w:val="left"/>
      </w:pPr>
      <w:bookmarkStart w:name="_TOC_250026" w:id="13"/>
      <w:r>
        <w:rPr>
          <w:w w:val="115"/>
        </w:rPr>
        <w:t>Operating</w:t>
      </w:r>
      <w:r>
        <w:rPr>
          <w:spacing w:val="-18"/>
          <w:w w:val="115"/>
        </w:rPr>
        <w:t> </w:t>
      </w:r>
      <w:bookmarkEnd w:id="13"/>
      <w:r>
        <w:rPr>
          <w:w w:val="115"/>
        </w:rPr>
        <w:t>Environment</w:t>
      </w:r>
    </w:p>
    <w:p>
      <w:pPr>
        <w:pStyle w:val="BodyText"/>
        <w:spacing w:before="61"/>
        <w:ind w:left="119" w:right="199"/>
      </w:pPr>
      <w:r>
        <w:rPr/>
        <w:t>The server portion of the application is depends upon DotNetNuke Enterprise Information Portal (EIP) framework,</w:t>
      </w:r>
      <w:r>
        <w:rPr>
          <w:spacing w:val="-60"/>
        </w:rPr>
        <w:t> </w:t>
      </w:r>
      <w:r>
        <w:rPr/>
        <w:t>which requires the Microsoft .NET platform. In addition, Microsoft SQL Server or Microsoft Data Engine is required</w:t>
      </w:r>
      <w:r>
        <w:rPr>
          <w:spacing w:val="-61"/>
        </w:rPr>
        <w:t> </w:t>
      </w:r>
      <w:r>
        <w:rPr/>
        <w:t>as the Relational Database Management System for this application because of it’s inherent performance</w:t>
      </w:r>
      <w:r>
        <w:rPr>
          <w:spacing w:val="1"/>
        </w:rPr>
        <w:t> </w:t>
      </w:r>
      <w:r>
        <w:rPr/>
        <w:t>capabilities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ease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development</w:t>
      </w:r>
      <w:r>
        <w:rPr>
          <w:spacing w:val="3"/>
        </w:rPr>
        <w:t> </w:t>
      </w:r>
      <w:r>
        <w:rPr/>
        <w:t>by</w:t>
      </w:r>
      <w:r>
        <w:rPr>
          <w:spacing w:val="1"/>
        </w:rPr>
        <w:t> </w:t>
      </w:r>
      <w:r>
        <w:rPr/>
        <w:t>tight</w:t>
      </w:r>
      <w:r>
        <w:rPr>
          <w:spacing w:val="4"/>
        </w:rPr>
        <w:t> </w:t>
      </w:r>
      <w:r>
        <w:rPr/>
        <w:t>development</w:t>
      </w:r>
      <w:r>
        <w:rPr>
          <w:spacing w:val="3"/>
        </w:rPr>
        <w:t> </w:t>
      </w:r>
      <w:r>
        <w:rPr/>
        <w:t>tools</w:t>
      </w:r>
      <w:r>
        <w:rPr>
          <w:spacing w:val="3"/>
        </w:rPr>
        <w:t> </w:t>
      </w:r>
      <w:r>
        <w:rPr/>
        <w:t>integration</w:t>
      </w:r>
      <w:r>
        <w:rPr>
          <w:spacing w:val="2"/>
        </w:rPr>
        <w:t> </w:t>
      </w:r>
      <w:r>
        <w:rPr/>
        <w:t>within</w:t>
      </w:r>
      <w:r>
        <w:rPr>
          <w:spacing w:val="3"/>
        </w:rPr>
        <w:t> </w:t>
      </w:r>
      <w:r>
        <w:rPr/>
        <w:t>Visual</w:t>
      </w:r>
      <w:r>
        <w:rPr>
          <w:spacing w:val="2"/>
        </w:rPr>
        <w:t> </w:t>
      </w:r>
      <w:r>
        <w:rPr/>
        <w:t>Studio.NET,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fact</w:t>
      </w:r>
      <w:r>
        <w:rPr>
          <w:spacing w:val="-1"/>
        </w:rPr>
        <w:t> </w:t>
      </w:r>
      <w:r>
        <w:rPr/>
        <w:t>that it requires</w:t>
      </w:r>
      <w:r>
        <w:rPr>
          <w:spacing w:val="-1"/>
        </w:rPr>
        <w:t> </w:t>
      </w:r>
      <w:r>
        <w:rPr/>
        <w:t>no customization or</w:t>
      </w:r>
      <w:r>
        <w:rPr>
          <w:spacing w:val="-2"/>
        </w:rPr>
        <w:t> </w:t>
      </w:r>
      <w:r>
        <w:rPr/>
        <w:t>commercial</w:t>
      </w:r>
      <w:r>
        <w:rPr>
          <w:spacing w:val="-3"/>
        </w:rPr>
        <w:t> </w:t>
      </w:r>
      <w:r>
        <w:rPr/>
        <w:t>support.</w:t>
      </w:r>
    </w:p>
    <w:p>
      <w:pPr>
        <w:pStyle w:val="BodyText"/>
      </w:pPr>
    </w:p>
    <w:p>
      <w:pPr>
        <w:pStyle w:val="BodyText"/>
        <w:ind w:left="120"/>
      </w:pPr>
      <w:r>
        <w:rPr/>
        <w:t>All</w:t>
      </w:r>
      <w:r>
        <w:rPr>
          <w:spacing w:val="-4"/>
        </w:rPr>
        <w:t> </w:t>
      </w:r>
      <w:r>
        <w:rPr/>
        <w:t>modern</w:t>
      </w:r>
      <w:r>
        <w:rPr>
          <w:spacing w:val="-2"/>
        </w:rPr>
        <w:t> </w:t>
      </w:r>
      <w:r>
        <w:rPr/>
        <w:t>web</w:t>
      </w:r>
      <w:r>
        <w:rPr>
          <w:spacing w:val="-3"/>
        </w:rPr>
        <w:t> </w:t>
      </w:r>
      <w:r>
        <w:rPr/>
        <w:t>browsers</w:t>
      </w:r>
      <w:r>
        <w:rPr>
          <w:spacing w:val="-3"/>
        </w:rPr>
        <w:t> </w:t>
      </w:r>
      <w:r>
        <w:rPr/>
        <w:t>supporting</w:t>
      </w:r>
      <w:r>
        <w:rPr>
          <w:spacing w:val="-3"/>
        </w:rPr>
        <w:t> </w:t>
      </w:r>
      <w:r>
        <w:rPr/>
        <w:t>DHTML</w:t>
      </w:r>
      <w:r>
        <w:rPr>
          <w:spacing w:val="-4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able</w:t>
      </w:r>
      <w:r>
        <w:rPr>
          <w:spacing w:val="-2"/>
        </w:rPr>
        <w:t> </w:t>
      </w:r>
      <w:r>
        <w:rPr/>
        <w:t>access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site.</w:t>
      </w:r>
    </w:p>
    <w:p>
      <w:pPr>
        <w:pStyle w:val="BodyText"/>
        <w:spacing w:before="10"/>
        <w:rPr>
          <w:sz w:val="19"/>
        </w:rPr>
      </w:pPr>
    </w:p>
    <w:p>
      <w:pPr>
        <w:pStyle w:val="Heading3"/>
        <w:numPr>
          <w:ilvl w:val="1"/>
          <w:numId w:val="2"/>
        </w:numPr>
        <w:tabs>
          <w:tab w:pos="696" w:val="left" w:leader="none"/>
        </w:tabs>
        <w:spacing w:line="240" w:lineRule="auto" w:before="0" w:after="0"/>
        <w:ind w:left="695" w:right="0" w:hanging="577"/>
        <w:jc w:val="left"/>
      </w:pPr>
      <w:bookmarkStart w:name="_TOC_250025" w:id="14"/>
      <w:r>
        <w:rPr>
          <w:w w:val="115"/>
        </w:rPr>
        <w:t>Design</w:t>
      </w:r>
      <w:r>
        <w:rPr>
          <w:spacing w:val="-10"/>
          <w:w w:val="115"/>
        </w:rPr>
        <w:t> </w:t>
      </w:r>
      <w:r>
        <w:rPr>
          <w:w w:val="115"/>
        </w:rPr>
        <w:t>and</w:t>
      </w:r>
      <w:r>
        <w:rPr>
          <w:spacing w:val="-10"/>
          <w:w w:val="115"/>
        </w:rPr>
        <w:t> </w:t>
      </w:r>
      <w:r>
        <w:rPr>
          <w:w w:val="115"/>
        </w:rPr>
        <w:t>Implementation</w:t>
      </w:r>
      <w:r>
        <w:rPr>
          <w:spacing w:val="-10"/>
          <w:w w:val="115"/>
        </w:rPr>
        <w:t> </w:t>
      </w:r>
      <w:bookmarkEnd w:id="14"/>
      <w:r>
        <w:rPr>
          <w:w w:val="115"/>
        </w:rPr>
        <w:t>Constraints</w:t>
      </w:r>
    </w:p>
    <w:p>
      <w:pPr>
        <w:pStyle w:val="BodyText"/>
        <w:spacing w:before="61"/>
        <w:ind w:left="120"/>
      </w:pPr>
      <w:r>
        <w:rPr/>
        <w:t>TBD</w:t>
      </w:r>
    </w:p>
    <w:p>
      <w:pPr>
        <w:pStyle w:val="BodyText"/>
        <w:spacing w:before="10"/>
        <w:rPr>
          <w:sz w:val="19"/>
        </w:rPr>
      </w:pPr>
    </w:p>
    <w:p>
      <w:pPr>
        <w:pStyle w:val="Heading3"/>
        <w:numPr>
          <w:ilvl w:val="1"/>
          <w:numId w:val="2"/>
        </w:numPr>
        <w:tabs>
          <w:tab w:pos="696" w:val="left" w:leader="none"/>
        </w:tabs>
        <w:spacing w:line="240" w:lineRule="auto" w:before="0" w:after="0"/>
        <w:ind w:left="695" w:right="0" w:hanging="577"/>
        <w:jc w:val="left"/>
      </w:pPr>
      <w:bookmarkStart w:name="_TOC_250024" w:id="15"/>
      <w:r>
        <w:rPr>
          <w:w w:val="115"/>
        </w:rPr>
        <w:t>User</w:t>
      </w:r>
      <w:r>
        <w:rPr>
          <w:spacing w:val="-20"/>
          <w:w w:val="115"/>
        </w:rPr>
        <w:t> </w:t>
      </w:r>
      <w:bookmarkEnd w:id="15"/>
      <w:r>
        <w:rPr>
          <w:w w:val="115"/>
        </w:rPr>
        <w:t>Documentation</w:t>
      </w:r>
    </w:p>
    <w:p>
      <w:pPr>
        <w:pStyle w:val="BodyText"/>
        <w:spacing w:before="61"/>
        <w:ind w:left="119"/>
      </w:pPr>
      <w:r>
        <w:rPr/>
        <w:t>Extensive</w:t>
      </w:r>
      <w:r>
        <w:rPr>
          <w:spacing w:val="-3"/>
        </w:rPr>
        <w:t> </w:t>
      </w:r>
      <w:r>
        <w:rPr/>
        <w:t>documentation</w:t>
      </w:r>
      <w:r>
        <w:rPr>
          <w:spacing w:val="-3"/>
        </w:rPr>
        <w:t> </w:t>
      </w:r>
      <w:r>
        <w:rPr/>
        <w:t>facilities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incorporated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DotNetNuke</w:t>
      </w:r>
      <w:r>
        <w:rPr>
          <w:spacing w:val="-3"/>
        </w:rPr>
        <w:t> </w:t>
      </w:r>
      <w:r>
        <w:rPr/>
        <w:t>3.0</w:t>
      </w:r>
      <w:r>
        <w:rPr>
          <w:spacing w:val="-3"/>
        </w:rPr>
        <w:t> </w:t>
      </w:r>
      <w:r>
        <w:rPr/>
        <w:t>core</w:t>
      </w:r>
      <w:r>
        <w:rPr>
          <w:spacing w:val="-2"/>
        </w:rPr>
        <w:t> </w:t>
      </w:r>
      <w:r>
        <w:rPr/>
        <w:t>product,</w:t>
      </w:r>
      <w:r>
        <w:rPr>
          <w:spacing w:val="-3"/>
        </w:rPr>
        <w:t> </w:t>
      </w:r>
      <w:r>
        <w:rPr/>
        <w:t>both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web</w:t>
      </w:r>
      <w:r>
        <w:rPr>
          <w:spacing w:val="-4"/>
        </w:rPr>
        <w:t> </w:t>
      </w:r>
      <w:r>
        <w:rPr/>
        <w:t>site</w:t>
      </w:r>
      <w:r>
        <w:rPr>
          <w:spacing w:val="-3"/>
        </w:rPr>
        <w:t> </w:t>
      </w:r>
      <w:r>
        <w:rPr/>
        <w:t>users</w:t>
      </w:r>
      <w:r>
        <w:rPr>
          <w:spacing w:val="-60"/>
        </w:rPr>
        <w:t> </w:t>
      </w:r>
      <w:r>
        <w:rPr/>
        <w:t>and</w:t>
      </w:r>
      <w:r>
        <w:rPr>
          <w:spacing w:val="-1"/>
        </w:rPr>
        <w:t> </w:t>
      </w:r>
      <w:r>
        <w:rPr/>
        <w:t>Administrative tools.</w:t>
      </w:r>
    </w:p>
    <w:p>
      <w:pPr>
        <w:pStyle w:val="BodyText"/>
        <w:spacing w:before="9"/>
        <w:rPr>
          <w:sz w:val="19"/>
        </w:rPr>
      </w:pPr>
    </w:p>
    <w:p>
      <w:pPr>
        <w:pStyle w:val="Heading3"/>
        <w:numPr>
          <w:ilvl w:val="1"/>
          <w:numId w:val="2"/>
        </w:numPr>
        <w:tabs>
          <w:tab w:pos="697" w:val="left" w:leader="none"/>
        </w:tabs>
        <w:spacing w:line="240" w:lineRule="auto" w:before="0" w:after="0"/>
        <w:ind w:left="696" w:right="0" w:hanging="578"/>
        <w:jc w:val="left"/>
      </w:pPr>
      <w:bookmarkStart w:name="_TOC_250023" w:id="16"/>
      <w:bookmarkEnd w:id="16"/>
      <w:r>
        <w:rPr>
          <w:w w:val="115"/>
        </w:rPr>
        <w:t>Assumptions</w:t>
      </w:r>
    </w:p>
    <w:p>
      <w:pPr>
        <w:pStyle w:val="ListParagraph"/>
        <w:numPr>
          <w:ilvl w:val="2"/>
          <w:numId w:val="2"/>
        </w:numPr>
        <w:tabs>
          <w:tab w:pos="839" w:val="left" w:leader="none"/>
          <w:tab w:pos="840" w:val="left" w:leader="none"/>
        </w:tabs>
        <w:spacing w:line="244" w:lineRule="exact" w:before="61" w:after="0"/>
        <w:ind w:left="839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Subscribing</w:t>
      </w:r>
      <w:r>
        <w:rPr>
          <w:spacing w:val="-4"/>
          <w:sz w:val="20"/>
        </w:rPr>
        <w:t> </w:t>
      </w:r>
      <w:r>
        <w:rPr>
          <w:sz w:val="20"/>
        </w:rPr>
        <w:t>applications</w:t>
      </w:r>
      <w:r>
        <w:rPr>
          <w:spacing w:val="-3"/>
          <w:sz w:val="20"/>
        </w:rPr>
        <w:t> </w:t>
      </w:r>
      <w:r>
        <w:rPr>
          <w:sz w:val="20"/>
        </w:rPr>
        <w:t>will</w:t>
      </w:r>
      <w:r>
        <w:rPr>
          <w:spacing w:val="-4"/>
          <w:sz w:val="20"/>
        </w:rPr>
        <w:t> </w:t>
      </w:r>
      <w:r>
        <w:rPr>
          <w:sz w:val="20"/>
        </w:rPr>
        <w:t>need</w:t>
      </w:r>
      <w:r>
        <w:rPr>
          <w:spacing w:val="-4"/>
          <w:sz w:val="20"/>
        </w:rPr>
        <w:t> </w:t>
      </w:r>
      <w:r>
        <w:rPr>
          <w:sz w:val="20"/>
        </w:rPr>
        <w:t>modification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utilize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VB</w:t>
      </w:r>
      <w:r>
        <w:rPr>
          <w:spacing w:val="-3"/>
          <w:sz w:val="20"/>
        </w:rPr>
        <w:t> </w:t>
      </w:r>
      <w:r>
        <w:rPr>
          <w:sz w:val="20"/>
        </w:rPr>
        <w:t>6.0</w:t>
      </w:r>
      <w:r>
        <w:rPr>
          <w:spacing w:val="-5"/>
          <w:sz w:val="20"/>
        </w:rPr>
        <w:t> </w:t>
      </w:r>
      <w:r>
        <w:rPr>
          <w:sz w:val="20"/>
        </w:rPr>
        <w:t>COM</w:t>
      </w:r>
      <w:r>
        <w:rPr>
          <w:spacing w:val="-3"/>
          <w:sz w:val="20"/>
        </w:rPr>
        <w:t> </w:t>
      </w:r>
      <w:r>
        <w:rPr>
          <w:sz w:val="20"/>
        </w:rPr>
        <w:t>Authentication</w:t>
      </w:r>
      <w:r>
        <w:rPr>
          <w:spacing w:val="-3"/>
          <w:sz w:val="20"/>
        </w:rPr>
        <w:t> </w:t>
      </w:r>
      <w:r>
        <w:rPr>
          <w:sz w:val="20"/>
        </w:rPr>
        <w:t>Component.</w:t>
      </w:r>
    </w:p>
    <w:p>
      <w:pPr>
        <w:pStyle w:val="ListParagraph"/>
        <w:numPr>
          <w:ilvl w:val="2"/>
          <w:numId w:val="2"/>
        </w:numPr>
        <w:tabs>
          <w:tab w:pos="839" w:val="left" w:leader="none"/>
          <w:tab w:pos="840" w:val="left" w:leader="none"/>
        </w:tabs>
        <w:spacing w:line="240" w:lineRule="auto" w:before="0" w:after="0"/>
        <w:ind w:left="120" w:right="1725" w:firstLine="359"/>
        <w:jc w:val="left"/>
        <w:rPr>
          <w:rFonts w:ascii="Symbol" w:hAnsi="Symbol"/>
          <w:sz w:val="20"/>
        </w:rPr>
      </w:pPr>
      <w:r>
        <w:rPr>
          <w:sz w:val="20"/>
        </w:rPr>
        <w:t>Subscribing applications will be written in a language that can use this COM Component.</w:t>
      </w:r>
      <w:r>
        <w:rPr>
          <w:spacing w:val="-60"/>
          <w:sz w:val="20"/>
        </w:rPr>
        <w:t> </w:t>
      </w:r>
      <w:r>
        <w:rPr>
          <w:sz w:val="20"/>
        </w:rPr>
        <w:t>Any</w:t>
      </w:r>
      <w:r>
        <w:rPr>
          <w:spacing w:val="-2"/>
          <w:sz w:val="20"/>
        </w:rPr>
        <w:t> </w:t>
      </w:r>
      <w:r>
        <w:rPr>
          <w:sz w:val="20"/>
        </w:rPr>
        <w:t>possible</w:t>
      </w:r>
      <w:r>
        <w:rPr>
          <w:spacing w:val="-2"/>
          <w:sz w:val="20"/>
        </w:rPr>
        <w:t> </w:t>
      </w:r>
      <w:r>
        <w:rPr>
          <w:sz w:val="20"/>
        </w:rPr>
        <w:t>additions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omissions</w:t>
      </w:r>
      <w:r>
        <w:rPr>
          <w:spacing w:val="-1"/>
          <w:sz w:val="20"/>
        </w:rPr>
        <w:t> </w:t>
      </w:r>
      <w:r>
        <w:rPr>
          <w:sz w:val="20"/>
        </w:rPr>
        <w:t>from</w:t>
      </w:r>
      <w:r>
        <w:rPr>
          <w:spacing w:val="-3"/>
          <w:sz w:val="20"/>
        </w:rPr>
        <w:t> </w:t>
      </w:r>
      <w:r>
        <w:rPr>
          <w:sz w:val="20"/>
        </w:rPr>
        <w:t>above</w:t>
      </w:r>
      <w:r>
        <w:rPr>
          <w:spacing w:val="-1"/>
          <w:sz w:val="20"/>
        </w:rPr>
        <w:t> </w:t>
      </w:r>
      <w:r>
        <w:rPr>
          <w:sz w:val="20"/>
        </w:rPr>
        <w:t>list</w:t>
      </w:r>
      <w:r>
        <w:rPr>
          <w:spacing w:val="-2"/>
          <w:sz w:val="20"/>
        </w:rPr>
        <w:t> </w:t>
      </w:r>
      <w:r>
        <w:rPr>
          <w:sz w:val="20"/>
        </w:rPr>
        <w:t>should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1"/>
          <w:sz w:val="20"/>
        </w:rPr>
        <w:t> </w:t>
      </w:r>
      <w:r>
        <w:rPr>
          <w:sz w:val="20"/>
        </w:rPr>
        <w:t>noted</w:t>
      </w:r>
      <w:r>
        <w:rPr>
          <w:spacing w:val="-3"/>
          <w:sz w:val="20"/>
        </w:rPr>
        <w:t> </w:t>
      </w:r>
      <w:r>
        <w:rPr>
          <w:sz w:val="20"/>
        </w:rPr>
        <w:t>accordingly.</w:t>
      </w:r>
    </w:p>
    <w:p>
      <w:pPr>
        <w:pStyle w:val="BodyText"/>
        <w:spacing w:before="6"/>
        <w:rPr>
          <w:sz w:val="19"/>
        </w:rPr>
      </w:pPr>
    </w:p>
    <w:p>
      <w:pPr>
        <w:pStyle w:val="Heading3"/>
        <w:numPr>
          <w:ilvl w:val="1"/>
          <w:numId w:val="2"/>
        </w:numPr>
        <w:tabs>
          <w:tab w:pos="696" w:val="left" w:leader="none"/>
        </w:tabs>
        <w:spacing w:line="240" w:lineRule="auto" w:before="0" w:after="0"/>
        <w:ind w:left="695" w:right="0" w:hanging="577"/>
        <w:jc w:val="left"/>
      </w:pPr>
      <w:bookmarkStart w:name="_TOC_250022" w:id="17"/>
      <w:bookmarkEnd w:id="17"/>
      <w:r>
        <w:rPr>
          <w:w w:val="115"/>
        </w:rPr>
        <w:t>Dependencies</w:t>
      </w:r>
    </w:p>
    <w:p>
      <w:pPr>
        <w:pStyle w:val="ListParagraph"/>
        <w:numPr>
          <w:ilvl w:val="2"/>
          <w:numId w:val="2"/>
        </w:numPr>
        <w:tabs>
          <w:tab w:pos="839" w:val="left" w:leader="none"/>
          <w:tab w:pos="840" w:val="left" w:leader="none"/>
        </w:tabs>
        <w:spacing w:line="244" w:lineRule="exact" w:before="59" w:after="0"/>
        <w:ind w:left="839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Developers</w:t>
      </w:r>
      <w:r>
        <w:rPr>
          <w:spacing w:val="-5"/>
          <w:sz w:val="20"/>
        </w:rPr>
        <w:t> </w:t>
      </w:r>
      <w:r>
        <w:rPr>
          <w:sz w:val="20"/>
        </w:rPr>
        <w:t>have</w:t>
      </w:r>
      <w:r>
        <w:rPr>
          <w:spacing w:val="-4"/>
          <w:sz w:val="20"/>
        </w:rPr>
        <w:t> </w:t>
      </w:r>
      <w:r>
        <w:rPr>
          <w:sz w:val="20"/>
        </w:rPr>
        <w:t>appropriate</w:t>
      </w:r>
      <w:r>
        <w:rPr>
          <w:spacing w:val="-4"/>
          <w:sz w:val="20"/>
        </w:rPr>
        <w:t> </w:t>
      </w:r>
      <w:r>
        <w:rPr>
          <w:sz w:val="20"/>
        </w:rPr>
        <w:t>access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modify</w:t>
      </w:r>
      <w:r>
        <w:rPr>
          <w:spacing w:val="-5"/>
          <w:sz w:val="20"/>
        </w:rPr>
        <w:t> </w:t>
      </w:r>
      <w:r>
        <w:rPr>
          <w:sz w:val="20"/>
        </w:rPr>
        <w:t>subscribing</w:t>
      </w:r>
      <w:r>
        <w:rPr>
          <w:spacing w:val="-5"/>
          <w:sz w:val="20"/>
        </w:rPr>
        <w:t> </w:t>
      </w:r>
      <w:r>
        <w:rPr>
          <w:sz w:val="20"/>
        </w:rPr>
        <w:t>applications.</w:t>
      </w:r>
    </w:p>
    <w:p>
      <w:pPr>
        <w:pStyle w:val="ListParagraph"/>
        <w:numPr>
          <w:ilvl w:val="2"/>
          <w:numId w:val="2"/>
        </w:numPr>
        <w:tabs>
          <w:tab w:pos="839" w:val="left" w:leader="none"/>
          <w:tab w:pos="840" w:val="left" w:leader="none"/>
        </w:tabs>
        <w:spacing w:line="244" w:lineRule="exact" w:before="0" w:after="0"/>
        <w:ind w:left="839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Subscribing</w:t>
      </w:r>
      <w:r>
        <w:rPr>
          <w:spacing w:val="-3"/>
          <w:sz w:val="20"/>
        </w:rPr>
        <w:t> </w:t>
      </w:r>
      <w:r>
        <w:rPr>
          <w:sz w:val="20"/>
        </w:rPr>
        <w:t>Applications</w:t>
      </w:r>
      <w:r>
        <w:rPr>
          <w:spacing w:val="-3"/>
          <w:sz w:val="20"/>
        </w:rPr>
        <w:t> </w:t>
      </w:r>
      <w:r>
        <w:rPr>
          <w:sz w:val="20"/>
        </w:rPr>
        <w:t>have</w:t>
      </w:r>
      <w:r>
        <w:rPr>
          <w:spacing w:val="-2"/>
          <w:sz w:val="20"/>
        </w:rPr>
        <w:t> </w:t>
      </w:r>
      <w:r>
        <w:rPr>
          <w:sz w:val="20"/>
        </w:rPr>
        <w:t>access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SQL</w:t>
      </w:r>
      <w:r>
        <w:rPr>
          <w:spacing w:val="-3"/>
          <w:sz w:val="20"/>
        </w:rPr>
        <w:t> </w:t>
      </w:r>
      <w:r>
        <w:rPr>
          <w:sz w:val="20"/>
        </w:rPr>
        <w:t>database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Host</w:t>
      </w:r>
      <w:r>
        <w:rPr>
          <w:spacing w:val="-2"/>
          <w:sz w:val="20"/>
        </w:rPr>
        <w:t> </w:t>
      </w:r>
      <w:r>
        <w:rPr>
          <w:sz w:val="20"/>
        </w:rPr>
        <w:t>portal.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left="120"/>
      </w:pPr>
      <w:r>
        <w:rPr/>
        <w:t>Any</w:t>
      </w:r>
      <w:r>
        <w:rPr>
          <w:spacing w:val="-4"/>
        </w:rPr>
        <w:t> </w:t>
      </w:r>
      <w:r>
        <w:rPr/>
        <w:t>possible</w:t>
      </w:r>
      <w:r>
        <w:rPr>
          <w:spacing w:val="-4"/>
        </w:rPr>
        <w:t> </w:t>
      </w:r>
      <w:r>
        <w:rPr/>
        <w:t>additions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omissions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/>
        <w:t>above</w:t>
      </w:r>
      <w:r>
        <w:rPr>
          <w:spacing w:val="-2"/>
        </w:rPr>
        <w:t> </w:t>
      </w:r>
      <w:r>
        <w:rPr/>
        <w:t>list</w:t>
      </w:r>
      <w:r>
        <w:rPr>
          <w:spacing w:val="-4"/>
        </w:rPr>
        <w:t> </w:t>
      </w:r>
      <w:r>
        <w:rPr/>
        <w:t>should</w:t>
      </w:r>
      <w:r>
        <w:rPr>
          <w:spacing w:val="-4"/>
        </w:rPr>
        <w:t> </w:t>
      </w:r>
      <w:r>
        <w:rPr/>
        <w:t>be</w:t>
      </w:r>
      <w:r>
        <w:rPr>
          <w:spacing w:val="-2"/>
        </w:rPr>
        <w:t> </w:t>
      </w:r>
      <w:r>
        <w:rPr/>
        <w:t>noted</w:t>
      </w:r>
      <w:r>
        <w:rPr>
          <w:spacing w:val="-5"/>
        </w:rPr>
        <w:t> </w:t>
      </w:r>
      <w:r>
        <w:rPr/>
        <w:t>accordingly.</w:t>
      </w:r>
    </w:p>
    <w:p>
      <w:pPr>
        <w:spacing w:after="0"/>
        <w:sectPr>
          <w:pgSz w:w="12240" w:h="15840"/>
          <w:pgMar w:header="720" w:footer="0" w:top="1340" w:bottom="280" w:left="960" w:right="900"/>
        </w:sectPr>
      </w:pPr>
    </w:p>
    <w:p>
      <w:pPr>
        <w:pStyle w:val="BodyText"/>
        <w:rPr>
          <w:sz w:val="19"/>
        </w:rPr>
      </w:pPr>
    </w:p>
    <w:p>
      <w:pPr>
        <w:pStyle w:val="Heading2"/>
        <w:numPr>
          <w:ilvl w:val="0"/>
          <w:numId w:val="2"/>
        </w:numPr>
        <w:tabs>
          <w:tab w:pos="552" w:val="left" w:leader="none"/>
        </w:tabs>
        <w:spacing w:line="240" w:lineRule="auto" w:before="101" w:after="0"/>
        <w:ind w:left="551" w:right="0" w:hanging="433"/>
        <w:jc w:val="left"/>
      </w:pPr>
      <w:bookmarkStart w:name="_TOC_250021" w:id="18"/>
      <w:r>
        <w:rPr>
          <w:w w:val="110"/>
        </w:rPr>
        <w:t>System</w:t>
      </w:r>
      <w:r>
        <w:rPr>
          <w:spacing w:val="2"/>
          <w:w w:val="110"/>
        </w:rPr>
        <w:t> </w:t>
      </w:r>
      <w:bookmarkEnd w:id="18"/>
      <w:r>
        <w:rPr>
          <w:w w:val="110"/>
        </w:rPr>
        <w:t>Features</w:t>
      </w:r>
    </w:p>
    <w:p>
      <w:pPr>
        <w:pStyle w:val="BodyText"/>
        <w:spacing w:before="60"/>
        <w:ind w:left="119" w:right="164"/>
      </w:pPr>
      <w:r>
        <w:rPr/>
        <w:t>For the sake of brevity, only features developed for this application will be included in this specification.</w:t>
      </w:r>
      <w:r>
        <w:rPr>
          <w:spacing w:val="1"/>
        </w:rPr>
        <w:t> </w:t>
      </w:r>
      <w:r>
        <w:rPr/>
        <w:t>DotNetNuke provides numerous services which would otherwise need to be presented here such as: User Account</w:t>
      </w:r>
      <w:r>
        <w:rPr>
          <w:spacing w:val="-60"/>
        </w:rPr>
        <w:t> </w:t>
      </w:r>
      <w:r>
        <w:rPr/>
        <w:t>Management, Role Membership, Exception Handling, Exception and Event Logging, Application Monitoring, Site</w:t>
      </w:r>
      <w:r>
        <w:rPr>
          <w:spacing w:val="1"/>
        </w:rPr>
        <w:t> </w:t>
      </w:r>
      <w:r>
        <w:rPr/>
        <w:t>Administration Tasks, etc. DotNetNuke in it’s 3.0.13 incarnation consists of in excess of 73,000 lines of code, all of</w:t>
      </w:r>
      <w:r>
        <w:rPr>
          <w:spacing w:val="-60"/>
        </w:rPr>
        <w:t> </w:t>
      </w:r>
      <w:r>
        <w:rPr/>
        <w:t>which intended to provide this base set of services. Prior to this set of requirements, it is assumed that</w:t>
      </w:r>
      <w:r>
        <w:rPr>
          <w:spacing w:val="1"/>
        </w:rPr>
        <w:t> </w:t>
      </w:r>
      <w:r>
        <w:rPr/>
        <w:t>DotNetNuke</w:t>
      </w:r>
      <w:r>
        <w:rPr>
          <w:spacing w:val="-4"/>
        </w:rPr>
        <w:t> </w:t>
      </w:r>
      <w:r>
        <w:rPr/>
        <w:t>3.0.13</w:t>
      </w:r>
      <w:r>
        <w:rPr>
          <w:spacing w:val="-3"/>
        </w:rPr>
        <w:t> </w:t>
      </w:r>
      <w:r>
        <w:rPr/>
        <w:t>has</w:t>
      </w:r>
      <w:r>
        <w:rPr>
          <w:spacing w:val="-2"/>
        </w:rPr>
        <w:t> </w:t>
      </w:r>
      <w:r>
        <w:rPr/>
        <w:t>been</w:t>
      </w:r>
      <w:r>
        <w:rPr>
          <w:spacing w:val="-3"/>
        </w:rPr>
        <w:t> </w:t>
      </w:r>
      <w:r>
        <w:rPr/>
        <w:t>downloaded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configured</w:t>
      </w:r>
      <w:r>
        <w:rPr>
          <w:spacing w:val="-3"/>
        </w:rPr>
        <w:t> </w:t>
      </w:r>
      <w:r>
        <w:rPr/>
        <w:t>appropriately</w:t>
      </w:r>
      <w:r>
        <w:rPr>
          <w:spacing w:val="-4"/>
        </w:rPr>
        <w:t> </w:t>
      </w:r>
      <w:r>
        <w:rPr/>
        <w:t>at</w:t>
      </w:r>
      <w:r>
        <w:rPr>
          <w:spacing w:val="-2"/>
        </w:rPr>
        <w:t> </w:t>
      </w:r>
      <w:hyperlink r:id="rId14">
        <w:r>
          <w:rPr>
            <w:color w:val="0000FF"/>
            <w:u w:val="single" w:color="0000FF"/>
          </w:rPr>
          <w:t>http://broderick.aciasoftware.com</w:t>
        </w:r>
        <w:r>
          <w:rPr/>
          <w:t>.</w:t>
        </w:r>
      </w:hyperlink>
    </w:p>
    <w:p>
      <w:pPr>
        <w:pStyle w:val="BodyText"/>
        <w:spacing w:before="10"/>
        <w:rPr>
          <w:sz w:val="19"/>
        </w:rPr>
      </w:pPr>
    </w:p>
    <w:p>
      <w:pPr>
        <w:pStyle w:val="Heading3"/>
        <w:numPr>
          <w:ilvl w:val="1"/>
          <w:numId w:val="2"/>
        </w:numPr>
        <w:tabs>
          <w:tab w:pos="696" w:val="left" w:leader="none"/>
        </w:tabs>
        <w:spacing w:line="240" w:lineRule="auto" w:before="1" w:after="0"/>
        <w:ind w:left="696" w:right="0" w:hanging="577"/>
        <w:jc w:val="left"/>
        <w:rPr>
          <w:rFonts w:ascii="Verdana"/>
        </w:rPr>
      </w:pPr>
      <w:bookmarkStart w:name="_TOC_250020" w:id="19"/>
      <w:r>
        <w:rPr>
          <w:rFonts w:ascii="Verdana"/>
          <w:w w:val="110"/>
        </w:rPr>
        <w:t>Develop</w:t>
      </w:r>
      <w:r>
        <w:rPr>
          <w:rFonts w:ascii="Verdana"/>
          <w:spacing w:val="11"/>
          <w:w w:val="110"/>
        </w:rPr>
        <w:t> </w:t>
      </w:r>
      <w:r>
        <w:rPr>
          <w:rFonts w:ascii="Verdana"/>
          <w:w w:val="110"/>
        </w:rPr>
        <w:t>MLS</w:t>
      </w:r>
      <w:r>
        <w:rPr>
          <w:rFonts w:ascii="Verdana"/>
          <w:spacing w:val="12"/>
          <w:w w:val="110"/>
        </w:rPr>
        <w:t> </w:t>
      </w:r>
      <w:bookmarkEnd w:id="19"/>
      <w:r>
        <w:rPr>
          <w:rFonts w:ascii="Verdana"/>
          <w:w w:val="110"/>
        </w:rPr>
        <w:t>Module(s)</w:t>
      </w:r>
    </w:p>
    <w:p>
      <w:pPr>
        <w:pStyle w:val="ListParagraph"/>
        <w:numPr>
          <w:ilvl w:val="2"/>
          <w:numId w:val="4"/>
        </w:numPr>
        <w:tabs>
          <w:tab w:pos="839" w:val="left" w:leader="none"/>
          <w:tab w:pos="840" w:val="left" w:leader="none"/>
        </w:tabs>
        <w:spacing w:line="240" w:lineRule="auto" w:before="240" w:after="0"/>
        <w:ind w:left="840" w:right="0" w:hanging="721"/>
        <w:jc w:val="left"/>
        <w:rPr>
          <w:sz w:val="20"/>
        </w:rPr>
      </w:pPr>
      <w:r>
        <w:rPr>
          <w:w w:val="120"/>
          <w:sz w:val="20"/>
        </w:rPr>
        <w:t>Description</w:t>
      </w:r>
    </w:p>
    <w:p>
      <w:pPr>
        <w:pStyle w:val="BodyText"/>
        <w:spacing w:line="218" w:lineRule="auto" w:before="53"/>
        <w:ind w:left="836" w:right="357" w:firstLine="3"/>
        <w:rPr>
          <w:rFonts w:ascii="Verdana"/>
        </w:rPr>
      </w:pPr>
      <w:r>
        <w:rPr>
          <w:rFonts w:ascii="Verdana"/>
        </w:rPr>
        <w:t>The MLS Data is provided in a separate file for each type of listing: res, mul, lnd, com, rnt.</w:t>
      </w:r>
      <w:r>
        <w:rPr>
          <w:rFonts w:ascii="Verdana"/>
          <w:spacing w:val="-68"/>
        </w:rPr>
        <w:t> </w:t>
      </w:r>
      <w:r>
        <w:rPr>
          <w:rFonts w:ascii="Verdana"/>
        </w:rPr>
        <w:t>For each File Type, a separate DotNetNuke module will be developed displaying at a</w:t>
      </w:r>
      <w:r>
        <w:rPr>
          <w:rFonts w:ascii="Verdana"/>
          <w:spacing w:val="1"/>
        </w:rPr>
        <w:t> </w:t>
      </w:r>
      <w:r>
        <w:rPr>
          <w:rFonts w:ascii="Verdana"/>
        </w:rPr>
        <w:t>minimum the fields required in any agreements between Broderick Associates and the</w:t>
      </w:r>
      <w:r>
        <w:rPr>
          <w:rFonts w:ascii="Verdana"/>
          <w:spacing w:val="1"/>
        </w:rPr>
        <w:t> </w:t>
      </w:r>
      <w:r>
        <w:rPr>
          <w:rFonts w:ascii="Verdana"/>
        </w:rPr>
        <w:t>Realtor</w:t>
      </w:r>
      <w:r>
        <w:rPr>
          <w:rFonts w:ascii="Verdana"/>
          <w:spacing w:val="-1"/>
        </w:rPr>
        <w:t> </w:t>
      </w:r>
      <w:r>
        <w:rPr>
          <w:rFonts w:ascii="Verdana"/>
        </w:rPr>
        <w:t>Board.</w:t>
      </w:r>
    </w:p>
    <w:p>
      <w:pPr>
        <w:pStyle w:val="BodyText"/>
        <w:spacing w:line="218" w:lineRule="auto"/>
        <w:ind w:left="836" w:right="274" w:firstLine="3"/>
        <w:rPr>
          <w:rFonts w:ascii="Verdana"/>
        </w:rPr>
      </w:pPr>
      <w:r>
        <w:rPr>
          <w:rFonts w:ascii="Verdana"/>
        </w:rPr>
        <w:t>As per MLS Data Usage Requirements, this data is subject to numerous rules &amp; regulations,</w:t>
      </w:r>
      <w:r>
        <w:rPr>
          <w:rFonts w:ascii="Verdana"/>
          <w:spacing w:val="-68"/>
        </w:rPr>
        <w:t> </w:t>
      </w:r>
      <w:r>
        <w:rPr>
          <w:rFonts w:ascii="Verdana"/>
        </w:rPr>
        <w:t>which essentially state that it cannot be modified in any way by a broker once published to</w:t>
      </w:r>
      <w:r>
        <w:rPr>
          <w:rFonts w:ascii="Verdana"/>
          <w:spacing w:val="1"/>
        </w:rPr>
        <w:t> </w:t>
      </w:r>
      <w:r>
        <w:rPr>
          <w:rFonts w:ascii="Verdana"/>
        </w:rPr>
        <w:t>the system. One specific rule is the data is updated at a bare minimum once a week. In the</w:t>
      </w:r>
      <w:r>
        <w:rPr>
          <w:rFonts w:ascii="Verdana"/>
          <w:spacing w:val="-68"/>
        </w:rPr>
        <w:t> </w:t>
      </w:r>
      <w:r>
        <w:rPr>
          <w:rFonts w:ascii="Verdana"/>
        </w:rPr>
        <w:t>case</w:t>
      </w:r>
      <w:r>
        <w:rPr>
          <w:rFonts w:ascii="Verdana"/>
          <w:spacing w:val="-2"/>
        </w:rPr>
        <w:t> </w:t>
      </w:r>
      <w:r>
        <w:rPr>
          <w:rFonts w:ascii="Verdana"/>
        </w:rPr>
        <w:t>of</w:t>
      </w:r>
      <w:r>
        <w:rPr>
          <w:rFonts w:ascii="Verdana"/>
          <w:spacing w:val="-1"/>
        </w:rPr>
        <w:t> </w:t>
      </w:r>
      <w:r>
        <w:rPr>
          <w:rFonts w:ascii="Verdana"/>
        </w:rPr>
        <w:t>this</w:t>
      </w:r>
      <w:r>
        <w:rPr>
          <w:rFonts w:ascii="Verdana"/>
          <w:spacing w:val="-2"/>
        </w:rPr>
        <w:t> </w:t>
      </w:r>
      <w:r>
        <w:rPr>
          <w:rFonts w:ascii="Verdana"/>
        </w:rPr>
        <w:t>system,</w:t>
      </w:r>
      <w:r>
        <w:rPr>
          <w:rFonts w:ascii="Verdana"/>
          <w:spacing w:val="-3"/>
        </w:rPr>
        <w:t> </w:t>
      </w:r>
      <w:r>
        <w:rPr>
          <w:rFonts w:ascii="Verdana"/>
        </w:rPr>
        <w:t>the</w:t>
      </w:r>
      <w:r>
        <w:rPr>
          <w:rFonts w:ascii="Verdana"/>
          <w:spacing w:val="-2"/>
        </w:rPr>
        <w:t> </w:t>
      </w:r>
      <w:r>
        <w:rPr>
          <w:rFonts w:ascii="Verdana"/>
        </w:rPr>
        <w:t>data</w:t>
      </w:r>
      <w:r>
        <w:rPr>
          <w:rFonts w:ascii="Verdana"/>
          <w:spacing w:val="-3"/>
        </w:rPr>
        <w:t> </w:t>
      </w:r>
      <w:r>
        <w:rPr>
          <w:rFonts w:ascii="Verdana"/>
        </w:rPr>
        <w:t>will</w:t>
      </w:r>
      <w:r>
        <w:rPr>
          <w:rFonts w:ascii="Verdana"/>
          <w:spacing w:val="-2"/>
        </w:rPr>
        <w:t> </w:t>
      </w:r>
      <w:r>
        <w:rPr>
          <w:rFonts w:ascii="Verdana"/>
        </w:rPr>
        <w:t>be</w:t>
      </w:r>
      <w:r>
        <w:rPr>
          <w:rFonts w:ascii="Verdana"/>
          <w:spacing w:val="-1"/>
        </w:rPr>
        <w:t> </w:t>
      </w:r>
      <w:r>
        <w:rPr>
          <w:rFonts w:ascii="Verdana"/>
        </w:rPr>
        <w:t>updated</w:t>
      </w:r>
      <w:r>
        <w:rPr>
          <w:rFonts w:ascii="Verdana"/>
          <w:spacing w:val="-2"/>
        </w:rPr>
        <w:t> </w:t>
      </w:r>
      <w:r>
        <w:rPr>
          <w:rFonts w:ascii="Verdana"/>
        </w:rPr>
        <w:t>daily, which</w:t>
      </w:r>
      <w:r>
        <w:rPr>
          <w:rFonts w:ascii="Verdana"/>
          <w:spacing w:val="-2"/>
        </w:rPr>
        <w:t> </w:t>
      </w:r>
      <w:r>
        <w:rPr>
          <w:rFonts w:ascii="Verdana"/>
        </w:rPr>
        <w:t>will</w:t>
      </w:r>
      <w:r>
        <w:rPr>
          <w:rFonts w:ascii="Verdana"/>
          <w:spacing w:val="-2"/>
        </w:rPr>
        <w:t> </w:t>
      </w:r>
      <w:r>
        <w:rPr>
          <w:rFonts w:ascii="Verdana"/>
        </w:rPr>
        <w:t>be</w:t>
      </w:r>
      <w:r>
        <w:rPr>
          <w:rFonts w:ascii="Verdana"/>
          <w:spacing w:val="-2"/>
        </w:rPr>
        <w:t> </w:t>
      </w:r>
      <w:r>
        <w:rPr>
          <w:rFonts w:ascii="Verdana"/>
        </w:rPr>
        <w:t>covered</w:t>
      </w:r>
      <w:r>
        <w:rPr>
          <w:rFonts w:ascii="Verdana"/>
          <w:spacing w:val="-2"/>
        </w:rPr>
        <w:t> </w:t>
      </w:r>
      <w:r>
        <w:rPr>
          <w:rFonts w:ascii="Verdana"/>
        </w:rPr>
        <w:t>in a</w:t>
      </w:r>
      <w:r>
        <w:rPr>
          <w:rFonts w:ascii="Verdana"/>
          <w:spacing w:val="-2"/>
        </w:rPr>
        <w:t> </w:t>
      </w:r>
      <w:r>
        <w:rPr>
          <w:rFonts w:ascii="Verdana"/>
        </w:rPr>
        <w:t>later</w:t>
      </w:r>
      <w:r>
        <w:rPr>
          <w:rFonts w:ascii="Verdana"/>
          <w:spacing w:val="-2"/>
        </w:rPr>
        <w:t> </w:t>
      </w:r>
      <w:r>
        <w:rPr>
          <w:rFonts w:ascii="Verdana"/>
        </w:rPr>
        <w:t>section.</w:t>
      </w:r>
    </w:p>
    <w:p>
      <w:pPr>
        <w:pStyle w:val="BodyText"/>
        <w:spacing w:before="7"/>
        <w:rPr>
          <w:rFonts w:ascii="Verdana"/>
          <w:sz w:val="19"/>
        </w:rPr>
      </w:pPr>
    </w:p>
    <w:p>
      <w:pPr>
        <w:pStyle w:val="ListParagraph"/>
        <w:numPr>
          <w:ilvl w:val="2"/>
          <w:numId w:val="4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0" w:hanging="721"/>
        <w:jc w:val="left"/>
        <w:rPr>
          <w:sz w:val="20"/>
        </w:rPr>
      </w:pPr>
      <w:r>
        <w:rPr>
          <w:w w:val="115"/>
          <w:sz w:val="20"/>
        </w:rPr>
        <w:t>Functional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Requirements</w:t>
      </w:r>
    </w:p>
    <w:p>
      <w:pPr>
        <w:pStyle w:val="BodyText"/>
        <w:spacing w:line="216" w:lineRule="auto" w:before="55"/>
        <w:ind w:left="836" w:right="176" w:firstLine="3"/>
        <w:jc w:val="both"/>
        <w:rPr>
          <w:rFonts w:ascii="Verdana"/>
        </w:rPr>
      </w:pPr>
      <w:r>
        <w:rPr>
          <w:rFonts w:ascii="Verdana"/>
        </w:rPr>
        <w:t>R1.1: For Each File Type, Create a new Visual Studio.NET VB.NET Web User Control Project.</w:t>
      </w:r>
      <w:r>
        <w:rPr>
          <w:rFonts w:ascii="Verdana"/>
          <w:spacing w:val="1"/>
        </w:rPr>
        <w:t> </w:t>
      </w:r>
      <w:r>
        <w:rPr>
          <w:rFonts w:ascii="Verdana"/>
        </w:rPr>
        <w:t>R1.2:</w:t>
      </w:r>
      <w:r>
        <w:rPr>
          <w:rFonts w:ascii="Verdana"/>
          <w:spacing w:val="1"/>
        </w:rPr>
        <w:t> </w:t>
      </w:r>
      <w:r>
        <w:rPr>
          <w:rFonts w:ascii="Verdana"/>
        </w:rPr>
        <w:t>Create a new VB.NET Class Library Business Logic Layer &amp; Associated Data Provider</w:t>
      </w:r>
      <w:r>
        <w:rPr>
          <w:rFonts w:ascii="Verdana"/>
          <w:spacing w:val="1"/>
        </w:rPr>
        <w:t> </w:t>
      </w:r>
      <w:r>
        <w:rPr>
          <w:rFonts w:ascii="Verdana"/>
        </w:rPr>
        <w:t>conforming</w:t>
      </w:r>
      <w:r>
        <w:rPr>
          <w:rFonts w:ascii="Verdana"/>
          <w:spacing w:val="1"/>
        </w:rPr>
        <w:t> </w:t>
      </w:r>
      <w:r>
        <w:rPr>
          <w:rFonts w:ascii="Verdana"/>
        </w:rPr>
        <w:t>to</w:t>
      </w:r>
      <w:r>
        <w:rPr>
          <w:rFonts w:ascii="Verdana"/>
          <w:spacing w:val="1"/>
        </w:rPr>
        <w:t> </w:t>
      </w:r>
      <w:r>
        <w:rPr>
          <w:rFonts w:ascii="Verdana"/>
        </w:rPr>
        <w:t>DotNetNuke</w:t>
      </w:r>
      <w:r>
        <w:rPr>
          <w:rFonts w:ascii="Verdana"/>
          <w:spacing w:val="1"/>
        </w:rPr>
        <w:t> </w:t>
      </w:r>
      <w:r>
        <w:rPr>
          <w:rFonts w:ascii="Verdana"/>
        </w:rPr>
        <w:t>Data</w:t>
      </w:r>
      <w:r>
        <w:rPr>
          <w:rFonts w:ascii="Verdana"/>
          <w:spacing w:val="1"/>
        </w:rPr>
        <w:t> </w:t>
      </w:r>
      <w:r>
        <w:rPr>
          <w:rFonts w:ascii="Verdana"/>
        </w:rPr>
        <w:t>Access</w:t>
      </w:r>
      <w:r>
        <w:rPr>
          <w:rFonts w:ascii="Verdana"/>
          <w:spacing w:val="1"/>
        </w:rPr>
        <w:t> </w:t>
      </w:r>
      <w:r>
        <w:rPr>
          <w:rFonts w:ascii="Verdana"/>
        </w:rPr>
        <w:t>Layer</w:t>
      </w:r>
      <w:r>
        <w:rPr>
          <w:rFonts w:ascii="Verdana"/>
          <w:spacing w:val="1"/>
        </w:rPr>
        <w:t> </w:t>
      </w:r>
      <w:r>
        <w:rPr>
          <w:rFonts w:ascii="Verdana"/>
        </w:rPr>
        <w:t>specifications</w:t>
      </w:r>
      <w:r>
        <w:rPr>
          <w:rFonts w:ascii="Verdana"/>
          <w:spacing w:val="1"/>
        </w:rPr>
        <w:t> </w:t>
      </w:r>
      <w:r>
        <w:rPr>
          <w:rFonts w:ascii="Verdana"/>
        </w:rPr>
        <w:t>as</w:t>
      </w:r>
      <w:r>
        <w:rPr>
          <w:rFonts w:ascii="Verdana"/>
          <w:spacing w:val="1"/>
        </w:rPr>
        <w:t> </w:t>
      </w:r>
      <w:r>
        <w:rPr>
          <w:rFonts w:ascii="Verdana"/>
        </w:rPr>
        <w:t>documented</w:t>
      </w:r>
      <w:r>
        <w:rPr>
          <w:rFonts w:ascii="Verdana"/>
          <w:spacing w:val="1"/>
        </w:rPr>
        <w:t> </w:t>
      </w:r>
      <w:r>
        <w:rPr>
          <w:rFonts w:ascii="Verdana"/>
        </w:rPr>
        <w:t>in</w:t>
      </w:r>
      <w:r>
        <w:rPr>
          <w:rFonts w:ascii="Verdana"/>
          <w:spacing w:val="1"/>
        </w:rPr>
        <w:t> </w:t>
      </w:r>
      <w:r>
        <w:rPr>
          <w:rFonts w:ascii="Verdana"/>
        </w:rPr>
        <w:t>the</w:t>
      </w:r>
      <w:r>
        <w:rPr>
          <w:rFonts w:ascii="Verdana"/>
          <w:spacing w:val="1"/>
        </w:rPr>
        <w:t> </w:t>
      </w:r>
      <w:r>
        <w:rPr>
          <w:rFonts w:ascii="Verdana"/>
        </w:rPr>
        <w:t>DotNetNuke</w:t>
      </w:r>
      <w:r>
        <w:rPr>
          <w:rFonts w:ascii="Verdana"/>
          <w:spacing w:val="62"/>
        </w:rPr>
        <w:t> </w:t>
      </w:r>
      <w:r>
        <w:rPr>
          <w:rFonts w:ascii="Verdana"/>
        </w:rPr>
        <w:t>data</w:t>
      </w:r>
      <w:r>
        <w:rPr>
          <w:rFonts w:ascii="Verdana"/>
          <w:spacing w:val="64"/>
        </w:rPr>
        <w:t> </w:t>
      </w:r>
      <w:r>
        <w:rPr>
          <w:rFonts w:ascii="Verdana"/>
        </w:rPr>
        <w:t>access</w:t>
      </w:r>
      <w:r>
        <w:rPr>
          <w:rFonts w:ascii="Verdana"/>
          <w:spacing w:val="64"/>
        </w:rPr>
        <w:t> </w:t>
      </w:r>
      <w:r>
        <w:rPr>
          <w:rFonts w:ascii="Verdana"/>
        </w:rPr>
        <w:t>layer</w:t>
      </w:r>
      <w:r>
        <w:rPr>
          <w:rFonts w:ascii="Verdana"/>
          <w:spacing w:val="64"/>
        </w:rPr>
        <w:t> </w:t>
      </w:r>
      <w:r>
        <w:rPr>
          <w:rFonts w:ascii="Verdana"/>
        </w:rPr>
        <w:t>documentation.</w:t>
      </w:r>
      <w:r>
        <w:rPr>
          <w:rFonts w:ascii="Verdana"/>
          <w:spacing w:val="63"/>
        </w:rPr>
        <w:t> </w:t>
      </w:r>
      <w:r>
        <w:rPr>
          <w:rFonts w:ascii="Verdana"/>
        </w:rPr>
        <w:t>Create</w:t>
      </w:r>
      <w:r>
        <w:rPr>
          <w:rFonts w:ascii="Verdana"/>
          <w:spacing w:val="62"/>
        </w:rPr>
        <w:t> </w:t>
      </w:r>
      <w:r>
        <w:rPr>
          <w:rFonts w:ascii="Verdana"/>
        </w:rPr>
        <w:t>a</w:t>
      </w:r>
      <w:r>
        <w:rPr>
          <w:rFonts w:ascii="Verdana"/>
          <w:spacing w:val="64"/>
        </w:rPr>
        <w:t> </w:t>
      </w:r>
      <w:r>
        <w:rPr>
          <w:rFonts w:ascii="Verdana"/>
        </w:rPr>
        <w:t>separate</w:t>
      </w:r>
      <w:r>
        <w:rPr>
          <w:rFonts w:ascii="Verdana"/>
          <w:spacing w:val="64"/>
        </w:rPr>
        <w:t> </w:t>
      </w:r>
      <w:r>
        <w:rPr>
          <w:rFonts w:ascii="Verdana"/>
        </w:rPr>
        <w:t>Helper</w:t>
      </w:r>
      <w:r>
        <w:rPr>
          <w:rFonts w:ascii="Verdana"/>
          <w:spacing w:val="64"/>
        </w:rPr>
        <w:t> </w:t>
      </w:r>
      <w:r>
        <w:rPr>
          <w:rFonts w:ascii="Verdana"/>
        </w:rPr>
        <w:t>Class</w:t>
      </w:r>
      <w:r>
        <w:rPr>
          <w:rFonts w:ascii="Verdana"/>
          <w:spacing w:val="64"/>
        </w:rPr>
        <w:t> </w:t>
      </w:r>
      <w:r>
        <w:rPr>
          <w:rFonts w:ascii="Verdana"/>
        </w:rPr>
        <w:t>Library.</w:t>
      </w:r>
      <w:r>
        <w:rPr>
          <w:rFonts w:ascii="Verdana"/>
          <w:spacing w:val="-67"/>
        </w:rPr>
        <w:t> </w:t>
      </w:r>
      <w:r>
        <w:rPr>
          <w:rFonts w:ascii="Verdana"/>
        </w:rPr>
        <w:t>Utilize</w:t>
      </w:r>
      <w:r>
        <w:rPr>
          <w:rFonts w:ascii="Verdana"/>
          <w:spacing w:val="-1"/>
        </w:rPr>
        <w:t> </w:t>
      </w:r>
      <w:r>
        <w:rPr>
          <w:rFonts w:ascii="Verdana"/>
        </w:rPr>
        <w:t>both</w:t>
      </w:r>
      <w:r>
        <w:rPr>
          <w:rFonts w:ascii="Verdana"/>
          <w:spacing w:val="-1"/>
        </w:rPr>
        <w:t> </w:t>
      </w:r>
      <w:r>
        <w:rPr>
          <w:rFonts w:ascii="Verdana"/>
        </w:rPr>
        <w:t>of</w:t>
      </w:r>
      <w:r>
        <w:rPr>
          <w:rFonts w:ascii="Verdana"/>
          <w:spacing w:val="1"/>
        </w:rPr>
        <w:t> </w:t>
      </w:r>
      <w:r>
        <w:rPr>
          <w:rFonts w:ascii="Verdana"/>
        </w:rPr>
        <w:t>those</w:t>
      </w:r>
      <w:r>
        <w:rPr>
          <w:rFonts w:ascii="Verdana"/>
          <w:spacing w:val="-1"/>
        </w:rPr>
        <w:t> </w:t>
      </w:r>
      <w:r>
        <w:rPr>
          <w:rFonts w:ascii="Verdana"/>
        </w:rPr>
        <w:t>assets</w:t>
      </w:r>
      <w:r>
        <w:rPr>
          <w:rFonts w:ascii="Verdana"/>
          <w:spacing w:val="-1"/>
        </w:rPr>
        <w:t> </w:t>
      </w:r>
      <w:r>
        <w:rPr>
          <w:rFonts w:ascii="Verdana"/>
        </w:rPr>
        <w:t>in</w:t>
      </w:r>
      <w:r>
        <w:rPr>
          <w:rFonts w:ascii="Verdana"/>
          <w:spacing w:val="1"/>
        </w:rPr>
        <w:t> </w:t>
      </w:r>
      <w:r>
        <w:rPr>
          <w:rFonts w:ascii="Verdana"/>
        </w:rPr>
        <w:t>the</w:t>
      </w:r>
      <w:r>
        <w:rPr>
          <w:rFonts w:ascii="Verdana"/>
          <w:spacing w:val="-1"/>
        </w:rPr>
        <w:t> </w:t>
      </w:r>
      <w:r>
        <w:rPr>
          <w:rFonts w:ascii="Verdana"/>
        </w:rPr>
        <w:t>construction</w:t>
      </w:r>
      <w:r>
        <w:rPr>
          <w:rFonts w:ascii="Verdana"/>
          <w:spacing w:val="-1"/>
        </w:rPr>
        <w:t> </w:t>
      </w:r>
      <w:r>
        <w:rPr>
          <w:rFonts w:ascii="Verdana"/>
        </w:rPr>
        <w:t>of each Specific</w:t>
      </w:r>
      <w:r>
        <w:rPr>
          <w:rFonts w:ascii="Verdana"/>
          <w:spacing w:val="-1"/>
        </w:rPr>
        <w:t> </w:t>
      </w:r>
      <w:r>
        <w:rPr>
          <w:rFonts w:ascii="Verdana"/>
        </w:rPr>
        <w:t>Module.</w:t>
      </w:r>
    </w:p>
    <w:p>
      <w:pPr>
        <w:pStyle w:val="BodyText"/>
        <w:spacing w:line="218" w:lineRule="auto" w:before="3"/>
        <w:ind w:left="836" w:right="164" w:firstLine="3"/>
        <w:rPr>
          <w:rFonts w:ascii="Verdana" w:hAnsi="Verdana"/>
        </w:rPr>
      </w:pPr>
      <w:r>
        <w:rPr>
          <w:rFonts w:ascii="Verdana" w:hAnsi="Verdana"/>
        </w:rPr>
        <w:t>R1.3: For each</w:t>
      </w:r>
      <w:r>
        <w:rPr>
          <w:rFonts w:ascii="Verdana" w:hAnsi="Verdana"/>
          <w:spacing w:val="2"/>
        </w:rPr>
        <w:t> </w:t>
      </w:r>
      <w:r>
        <w:rPr>
          <w:rFonts w:ascii="Verdana" w:hAnsi="Verdana"/>
        </w:rPr>
        <w:t>listing type’s Module</w:t>
      </w:r>
      <w:r>
        <w:rPr>
          <w:rFonts w:ascii="Verdana" w:hAnsi="Verdana"/>
          <w:spacing w:val="1"/>
        </w:rPr>
        <w:t> </w:t>
      </w:r>
      <w:r>
        <w:rPr>
          <w:rFonts w:ascii="Verdana" w:hAnsi="Verdana"/>
        </w:rPr>
        <w:t>(res,</w:t>
      </w:r>
      <w:r>
        <w:rPr>
          <w:rFonts w:ascii="Verdana" w:hAnsi="Verdana"/>
          <w:spacing w:val="2"/>
        </w:rPr>
        <w:t> </w:t>
      </w:r>
      <w:r>
        <w:rPr>
          <w:rFonts w:ascii="Verdana" w:hAnsi="Verdana"/>
        </w:rPr>
        <w:t>mul,</w:t>
      </w:r>
      <w:r>
        <w:rPr>
          <w:rFonts w:ascii="Verdana" w:hAnsi="Verdana"/>
          <w:spacing w:val="-1"/>
        </w:rPr>
        <w:t> </w:t>
      </w:r>
      <w:r>
        <w:rPr>
          <w:rFonts w:ascii="Verdana" w:hAnsi="Verdana"/>
        </w:rPr>
        <w:t>lnd,</w:t>
      </w:r>
      <w:r>
        <w:rPr>
          <w:rFonts w:ascii="Verdana" w:hAnsi="Verdana"/>
          <w:spacing w:val="2"/>
        </w:rPr>
        <w:t> </w:t>
      </w:r>
      <w:r>
        <w:rPr>
          <w:rFonts w:ascii="Verdana" w:hAnsi="Verdana"/>
        </w:rPr>
        <w:t>com, rnt),</w:t>
      </w:r>
      <w:r>
        <w:rPr>
          <w:rFonts w:ascii="Verdana" w:hAnsi="Verdana"/>
          <w:spacing w:val="2"/>
        </w:rPr>
        <w:t> </w:t>
      </w:r>
      <w:r>
        <w:rPr>
          <w:rFonts w:ascii="Verdana" w:hAnsi="Verdana"/>
        </w:rPr>
        <w:t>Add</w:t>
      </w:r>
      <w:r>
        <w:rPr>
          <w:rFonts w:ascii="Verdana" w:hAnsi="Verdana"/>
          <w:spacing w:val="-1"/>
        </w:rPr>
        <w:t> </w:t>
      </w:r>
      <w:r>
        <w:rPr>
          <w:rFonts w:ascii="Verdana" w:hAnsi="Verdana"/>
        </w:rPr>
        <w:t>the</w:t>
      </w:r>
      <w:r>
        <w:rPr>
          <w:rFonts w:ascii="Verdana" w:hAnsi="Verdana"/>
          <w:spacing w:val="1"/>
        </w:rPr>
        <w:t> </w:t>
      </w:r>
      <w:r>
        <w:rPr>
          <w:rFonts w:ascii="Verdana" w:hAnsi="Verdana"/>
        </w:rPr>
        <w:t>following</w:t>
      </w:r>
      <w:r>
        <w:rPr>
          <w:rFonts w:ascii="Verdana" w:hAnsi="Verdana"/>
          <w:spacing w:val="1"/>
        </w:rPr>
        <w:t> </w:t>
      </w:r>
      <w:r>
        <w:rPr>
          <w:rFonts w:ascii="Verdana" w:hAnsi="Verdana"/>
        </w:rPr>
        <w:t>Controls:</w:t>
      </w:r>
      <w:r>
        <w:rPr>
          <w:rFonts w:ascii="Verdana" w:hAnsi="Verdana"/>
          <w:spacing w:val="1"/>
        </w:rPr>
        <w:t> </w:t>
      </w:r>
      <w:r>
        <w:rPr>
          <w:rFonts w:ascii="Verdana" w:hAnsi="Verdana"/>
        </w:rPr>
        <w:t>R1.3a</w:t>
      </w:r>
      <w:r>
        <w:rPr>
          <w:rFonts w:ascii="Verdana" w:hAnsi="Verdana"/>
          <w:spacing w:val="12"/>
        </w:rPr>
        <w:t> </w:t>
      </w:r>
      <w:r>
        <w:rPr>
          <w:rFonts w:ascii="Verdana" w:hAnsi="Verdana"/>
        </w:rPr>
        <w:t>Main.ascx:</w:t>
      </w:r>
      <w:r>
        <w:rPr>
          <w:rFonts w:ascii="Verdana" w:hAnsi="Verdana"/>
          <w:spacing w:val="12"/>
        </w:rPr>
        <w:t> </w:t>
      </w:r>
      <w:r>
        <w:rPr>
          <w:rFonts w:ascii="Verdana" w:hAnsi="Verdana"/>
        </w:rPr>
        <w:t>This</w:t>
      </w:r>
      <w:r>
        <w:rPr>
          <w:rFonts w:ascii="Verdana" w:hAnsi="Verdana"/>
          <w:spacing w:val="12"/>
        </w:rPr>
        <w:t> </w:t>
      </w:r>
      <w:r>
        <w:rPr>
          <w:rFonts w:ascii="Verdana" w:hAnsi="Verdana"/>
        </w:rPr>
        <w:t>file</w:t>
      </w:r>
      <w:r>
        <w:rPr>
          <w:rFonts w:ascii="Verdana" w:hAnsi="Verdana"/>
          <w:spacing w:val="12"/>
        </w:rPr>
        <w:t> </w:t>
      </w:r>
      <w:r>
        <w:rPr>
          <w:rFonts w:ascii="Verdana" w:hAnsi="Verdana"/>
        </w:rPr>
        <w:t>is</w:t>
      </w:r>
      <w:r>
        <w:rPr>
          <w:rFonts w:ascii="Verdana" w:hAnsi="Verdana"/>
          <w:spacing w:val="12"/>
        </w:rPr>
        <w:t> </w:t>
      </w:r>
      <w:r>
        <w:rPr>
          <w:rFonts w:ascii="Verdana" w:hAnsi="Verdana"/>
        </w:rPr>
        <w:t>drives</w:t>
      </w:r>
      <w:r>
        <w:rPr>
          <w:rFonts w:ascii="Verdana" w:hAnsi="Verdana"/>
          <w:spacing w:val="12"/>
        </w:rPr>
        <w:t> </w:t>
      </w:r>
      <w:r>
        <w:rPr>
          <w:rFonts w:ascii="Verdana" w:hAnsi="Verdana"/>
        </w:rPr>
        <w:t>the</w:t>
      </w:r>
      <w:r>
        <w:rPr>
          <w:rFonts w:ascii="Verdana" w:hAnsi="Verdana"/>
          <w:spacing w:val="11"/>
        </w:rPr>
        <w:t> </w:t>
      </w:r>
      <w:r>
        <w:rPr>
          <w:rFonts w:ascii="Verdana" w:hAnsi="Verdana"/>
        </w:rPr>
        <w:t>display</w:t>
      </w:r>
      <w:r>
        <w:rPr>
          <w:rFonts w:ascii="Verdana" w:hAnsi="Verdana"/>
          <w:spacing w:val="13"/>
        </w:rPr>
        <w:t> </w:t>
      </w:r>
      <w:r>
        <w:rPr>
          <w:rFonts w:ascii="Verdana" w:hAnsi="Verdana"/>
        </w:rPr>
        <w:t>of</w:t>
      </w:r>
      <w:r>
        <w:rPr>
          <w:rFonts w:ascii="Verdana" w:hAnsi="Verdana"/>
          <w:spacing w:val="12"/>
        </w:rPr>
        <w:t> </w:t>
      </w:r>
      <w:r>
        <w:rPr>
          <w:rFonts w:ascii="Verdana" w:hAnsi="Verdana"/>
        </w:rPr>
        <w:t>controls</w:t>
      </w:r>
      <w:r>
        <w:rPr>
          <w:rFonts w:ascii="Verdana" w:hAnsi="Verdana"/>
          <w:spacing w:val="12"/>
        </w:rPr>
        <w:t> </w:t>
      </w:r>
      <w:r>
        <w:rPr>
          <w:rFonts w:ascii="Verdana" w:hAnsi="Verdana"/>
        </w:rPr>
        <w:t>within</w:t>
      </w:r>
      <w:r>
        <w:rPr>
          <w:rFonts w:ascii="Verdana" w:hAnsi="Verdana"/>
          <w:spacing w:val="13"/>
        </w:rPr>
        <w:t> </w:t>
      </w:r>
      <w:r>
        <w:rPr>
          <w:rFonts w:ascii="Verdana" w:hAnsi="Verdana"/>
        </w:rPr>
        <w:t>the</w:t>
      </w:r>
      <w:r>
        <w:rPr>
          <w:rFonts w:ascii="Verdana" w:hAnsi="Verdana"/>
          <w:spacing w:val="11"/>
        </w:rPr>
        <w:t> </w:t>
      </w:r>
      <w:r>
        <w:rPr>
          <w:rFonts w:ascii="Verdana" w:hAnsi="Verdana"/>
        </w:rPr>
        <w:t>module.</w:t>
      </w:r>
      <w:r>
        <w:rPr>
          <w:rFonts w:ascii="Verdana" w:hAnsi="Verdana"/>
          <w:spacing w:val="12"/>
        </w:rPr>
        <w:t> </w:t>
      </w:r>
      <w:r>
        <w:rPr>
          <w:rFonts w:ascii="Verdana" w:hAnsi="Verdana"/>
        </w:rPr>
        <w:t>This</w:t>
      </w:r>
      <w:r>
        <w:rPr>
          <w:rFonts w:ascii="Verdana" w:hAnsi="Verdana"/>
          <w:spacing w:val="12"/>
        </w:rPr>
        <w:t> </w:t>
      </w:r>
      <w:r>
        <w:rPr>
          <w:rFonts w:ascii="Verdana" w:hAnsi="Verdana"/>
        </w:rPr>
        <w:t>will</w:t>
      </w:r>
      <w:r>
        <w:rPr>
          <w:rFonts w:ascii="Verdana" w:hAnsi="Verdana"/>
          <w:spacing w:val="11"/>
        </w:rPr>
        <w:t> </w:t>
      </w:r>
      <w:r>
        <w:rPr>
          <w:rFonts w:ascii="Verdana" w:hAnsi="Verdana"/>
        </w:rPr>
        <w:t>read</w:t>
      </w:r>
      <w:r>
        <w:rPr>
          <w:rFonts w:ascii="Verdana" w:hAnsi="Verdana"/>
          <w:spacing w:val="-67"/>
        </w:rPr>
        <w:t> </w:t>
      </w:r>
      <w:r>
        <w:rPr>
          <w:rFonts w:ascii="Verdana" w:hAnsi="Verdana"/>
        </w:rPr>
        <w:t>a</w:t>
      </w:r>
      <w:r>
        <w:rPr>
          <w:rFonts w:ascii="Verdana" w:hAnsi="Verdana"/>
          <w:spacing w:val="19"/>
        </w:rPr>
        <w:t> </w:t>
      </w:r>
      <w:r>
        <w:rPr>
          <w:rFonts w:ascii="Verdana" w:hAnsi="Verdana"/>
        </w:rPr>
        <w:t>query</w:t>
      </w:r>
      <w:r>
        <w:rPr>
          <w:rFonts w:ascii="Verdana" w:hAnsi="Verdana"/>
          <w:spacing w:val="20"/>
        </w:rPr>
        <w:t> </w:t>
      </w:r>
      <w:r>
        <w:rPr>
          <w:rFonts w:ascii="Verdana" w:hAnsi="Verdana"/>
        </w:rPr>
        <w:t>string</w:t>
      </w:r>
      <w:r>
        <w:rPr>
          <w:rFonts w:ascii="Verdana" w:hAnsi="Verdana"/>
          <w:spacing w:val="20"/>
        </w:rPr>
        <w:t> </w:t>
      </w:r>
      <w:r>
        <w:rPr>
          <w:rFonts w:ascii="Verdana" w:hAnsi="Verdana"/>
        </w:rPr>
        <w:t>parameter</w:t>
      </w:r>
      <w:r>
        <w:rPr>
          <w:rFonts w:ascii="Verdana" w:hAnsi="Verdana"/>
          <w:spacing w:val="20"/>
        </w:rPr>
        <w:t> </w:t>
      </w:r>
      <w:r>
        <w:rPr>
          <w:rFonts w:ascii="Verdana" w:hAnsi="Verdana"/>
        </w:rPr>
        <w:t>for</w:t>
      </w:r>
      <w:r>
        <w:rPr>
          <w:rFonts w:ascii="Verdana" w:hAnsi="Verdana"/>
          <w:spacing w:val="20"/>
        </w:rPr>
        <w:t> </w:t>
      </w:r>
      <w:r>
        <w:rPr>
          <w:rFonts w:ascii="Verdana" w:hAnsi="Verdana"/>
        </w:rPr>
        <w:t>control</w:t>
      </w:r>
      <w:r>
        <w:rPr>
          <w:rFonts w:ascii="Verdana" w:hAnsi="Verdana"/>
          <w:spacing w:val="19"/>
        </w:rPr>
        <w:t> </w:t>
      </w:r>
      <w:r>
        <w:rPr>
          <w:rFonts w:ascii="Verdana" w:hAnsi="Verdana"/>
        </w:rPr>
        <w:t>to</w:t>
      </w:r>
      <w:r>
        <w:rPr>
          <w:rFonts w:ascii="Verdana" w:hAnsi="Verdana"/>
          <w:spacing w:val="20"/>
        </w:rPr>
        <w:t> </w:t>
      </w:r>
      <w:r>
        <w:rPr>
          <w:rFonts w:ascii="Verdana" w:hAnsi="Verdana"/>
        </w:rPr>
        <w:t>load,</w:t>
      </w:r>
      <w:r>
        <w:rPr>
          <w:rFonts w:ascii="Verdana" w:hAnsi="Verdana"/>
          <w:spacing w:val="20"/>
        </w:rPr>
        <w:t> </w:t>
      </w:r>
      <w:r>
        <w:rPr>
          <w:rFonts w:ascii="Verdana" w:hAnsi="Verdana"/>
        </w:rPr>
        <w:t>loading</w:t>
      </w:r>
      <w:r>
        <w:rPr>
          <w:rFonts w:ascii="Verdana" w:hAnsi="Verdana"/>
          <w:spacing w:val="20"/>
        </w:rPr>
        <w:t> </w:t>
      </w:r>
      <w:r>
        <w:rPr>
          <w:rFonts w:ascii="Verdana" w:hAnsi="Verdana"/>
        </w:rPr>
        <w:t>the</w:t>
      </w:r>
      <w:r>
        <w:rPr>
          <w:rFonts w:ascii="Verdana" w:hAnsi="Verdana"/>
          <w:spacing w:val="19"/>
        </w:rPr>
        <w:t> </w:t>
      </w:r>
      <w:r>
        <w:rPr>
          <w:rFonts w:ascii="Verdana" w:hAnsi="Verdana"/>
        </w:rPr>
        <w:t>contol</w:t>
      </w:r>
      <w:r>
        <w:rPr>
          <w:rFonts w:ascii="Verdana" w:hAnsi="Verdana"/>
          <w:spacing w:val="19"/>
        </w:rPr>
        <w:t> </w:t>
      </w:r>
      <w:r>
        <w:rPr>
          <w:rFonts w:ascii="Verdana" w:hAnsi="Verdana"/>
        </w:rPr>
        <w:t>specified</w:t>
      </w:r>
      <w:r>
        <w:rPr>
          <w:rFonts w:ascii="Verdana" w:hAnsi="Verdana"/>
          <w:spacing w:val="20"/>
        </w:rPr>
        <w:t> </w:t>
      </w:r>
      <w:r>
        <w:rPr>
          <w:rFonts w:ascii="Verdana" w:hAnsi="Verdana"/>
        </w:rPr>
        <w:t>in</w:t>
      </w:r>
      <w:r>
        <w:rPr>
          <w:rFonts w:ascii="Verdana" w:hAnsi="Verdana"/>
          <w:spacing w:val="19"/>
        </w:rPr>
        <w:t> </w:t>
      </w:r>
      <w:r>
        <w:rPr>
          <w:rFonts w:ascii="Verdana" w:hAnsi="Verdana"/>
        </w:rPr>
        <w:t>the</w:t>
      </w:r>
      <w:r>
        <w:rPr>
          <w:rFonts w:ascii="Verdana" w:hAnsi="Verdana"/>
          <w:spacing w:val="19"/>
        </w:rPr>
        <w:t> </w:t>
      </w:r>
      <w:r>
        <w:rPr>
          <w:rFonts w:ascii="Verdana" w:hAnsi="Verdana"/>
        </w:rPr>
        <w:t>argument.</w:t>
      </w:r>
      <w:r>
        <w:rPr>
          <w:rFonts w:ascii="Verdana" w:hAnsi="Verdana"/>
          <w:spacing w:val="-67"/>
        </w:rPr>
        <w:t> </w:t>
      </w:r>
      <w:r>
        <w:rPr>
          <w:rFonts w:ascii="Verdana" w:hAnsi="Verdana"/>
        </w:rPr>
        <w:t>This</w:t>
      </w:r>
      <w:r>
        <w:rPr>
          <w:rFonts w:ascii="Verdana" w:hAnsi="Verdana"/>
          <w:spacing w:val="16"/>
        </w:rPr>
        <w:t> </w:t>
      </w:r>
      <w:r>
        <w:rPr>
          <w:rFonts w:ascii="Verdana" w:hAnsi="Verdana"/>
        </w:rPr>
        <w:t>file</w:t>
      </w:r>
      <w:r>
        <w:rPr>
          <w:rFonts w:ascii="Verdana" w:hAnsi="Verdana"/>
          <w:spacing w:val="16"/>
        </w:rPr>
        <w:t> </w:t>
      </w:r>
      <w:r>
        <w:rPr>
          <w:rFonts w:ascii="Verdana" w:hAnsi="Verdana"/>
        </w:rPr>
        <w:t>will</w:t>
      </w:r>
      <w:r>
        <w:rPr>
          <w:rFonts w:ascii="Verdana" w:hAnsi="Verdana"/>
          <w:spacing w:val="17"/>
        </w:rPr>
        <w:t> </w:t>
      </w:r>
      <w:r>
        <w:rPr>
          <w:rFonts w:ascii="Verdana" w:hAnsi="Verdana"/>
        </w:rPr>
        <w:t>be</w:t>
      </w:r>
      <w:r>
        <w:rPr>
          <w:rFonts w:ascii="Verdana" w:hAnsi="Verdana"/>
          <w:spacing w:val="16"/>
        </w:rPr>
        <w:t> </w:t>
      </w:r>
      <w:r>
        <w:rPr>
          <w:rFonts w:ascii="Verdana" w:hAnsi="Verdana"/>
        </w:rPr>
        <w:t>identical</w:t>
      </w:r>
      <w:r>
        <w:rPr>
          <w:rFonts w:ascii="Verdana" w:hAnsi="Verdana"/>
          <w:spacing w:val="17"/>
        </w:rPr>
        <w:t> </w:t>
      </w:r>
      <w:r>
        <w:rPr>
          <w:rFonts w:ascii="Verdana" w:hAnsi="Verdana"/>
        </w:rPr>
        <w:t>in</w:t>
      </w:r>
      <w:r>
        <w:rPr>
          <w:rFonts w:ascii="Verdana" w:hAnsi="Verdana"/>
          <w:spacing w:val="17"/>
        </w:rPr>
        <w:t> </w:t>
      </w:r>
      <w:r>
        <w:rPr>
          <w:rFonts w:ascii="Verdana" w:hAnsi="Verdana"/>
        </w:rPr>
        <w:t>each</w:t>
      </w:r>
      <w:r>
        <w:rPr>
          <w:rFonts w:ascii="Verdana" w:hAnsi="Verdana"/>
          <w:spacing w:val="17"/>
        </w:rPr>
        <w:t> </w:t>
      </w:r>
      <w:r>
        <w:rPr>
          <w:rFonts w:ascii="Verdana" w:hAnsi="Verdana"/>
        </w:rPr>
        <w:t>module</w:t>
      </w:r>
      <w:r>
        <w:rPr>
          <w:rFonts w:ascii="Verdana" w:hAnsi="Verdana"/>
          <w:spacing w:val="17"/>
        </w:rPr>
        <w:t> </w:t>
      </w:r>
      <w:r>
        <w:rPr>
          <w:rFonts w:ascii="Verdana" w:hAnsi="Verdana"/>
        </w:rPr>
        <w:t>project,</w:t>
      </w:r>
      <w:r>
        <w:rPr>
          <w:rFonts w:ascii="Verdana" w:hAnsi="Verdana"/>
          <w:spacing w:val="16"/>
        </w:rPr>
        <w:t> </w:t>
      </w:r>
      <w:r>
        <w:rPr>
          <w:rFonts w:ascii="Verdana" w:hAnsi="Verdana"/>
        </w:rPr>
        <w:t>however,</w:t>
      </w:r>
      <w:r>
        <w:rPr>
          <w:rFonts w:ascii="Verdana" w:hAnsi="Verdana"/>
          <w:spacing w:val="18"/>
        </w:rPr>
        <w:t> </w:t>
      </w:r>
      <w:r>
        <w:rPr>
          <w:rFonts w:ascii="Verdana" w:hAnsi="Verdana"/>
        </w:rPr>
        <w:t>a</w:t>
      </w:r>
      <w:r>
        <w:rPr>
          <w:rFonts w:ascii="Verdana" w:hAnsi="Verdana"/>
          <w:spacing w:val="16"/>
        </w:rPr>
        <w:t> </w:t>
      </w:r>
      <w:r>
        <w:rPr>
          <w:rFonts w:ascii="Verdana" w:hAnsi="Verdana"/>
        </w:rPr>
        <w:t>unique</w:t>
      </w:r>
      <w:r>
        <w:rPr>
          <w:rFonts w:ascii="Verdana" w:hAnsi="Verdana"/>
          <w:spacing w:val="16"/>
        </w:rPr>
        <w:t> </w:t>
      </w:r>
      <w:r>
        <w:rPr>
          <w:rFonts w:ascii="Verdana" w:hAnsi="Verdana"/>
        </w:rPr>
        <w:t>file</w:t>
      </w:r>
      <w:r>
        <w:rPr>
          <w:rFonts w:ascii="Verdana" w:hAnsi="Verdana"/>
          <w:spacing w:val="17"/>
        </w:rPr>
        <w:t> </w:t>
      </w:r>
      <w:r>
        <w:rPr>
          <w:rFonts w:ascii="Verdana" w:hAnsi="Verdana"/>
        </w:rPr>
        <w:t>must</w:t>
      </w:r>
      <w:r>
        <w:rPr>
          <w:rFonts w:ascii="Verdana" w:hAnsi="Verdana"/>
          <w:spacing w:val="16"/>
        </w:rPr>
        <w:t> </w:t>
      </w:r>
      <w:r>
        <w:rPr>
          <w:rFonts w:ascii="Verdana" w:hAnsi="Verdana"/>
        </w:rPr>
        <w:t>exist</w:t>
      </w:r>
      <w:r>
        <w:rPr>
          <w:rFonts w:ascii="Verdana" w:hAnsi="Verdana"/>
          <w:spacing w:val="17"/>
        </w:rPr>
        <w:t> </w:t>
      </w:r>
      <w:r>
        <w:rPr>
          <w:rFonts w:ascii="Verdana" w:hAnsi="Verdana"/>
        </w:rPr>
        <w:t>in</w:t>
      </w:r>
      <w:r>
        <w:rPr>
          <w:rFonts w:ascii="Verdana" w:hAnsi="Verdana"/>
          <w:spacing w:val="17"/>
        </w:rPr>
        <w:t> </w:t>
      </w:r>
      <w:r>
        <w:rPr>
          <w:rFonts w:ascii="Verdana" w:hAnsi="Verdana"/>
        </w:rPr>
        <w:t>each</w:t>
      </w:r>
      <w:r>
        <w:rPr>
          <w:rFonts w:ascii="Verdana" w:hAnsi="Verdana"/>
          <w:spacing w:val="-67"/>
        </w:rPr>
        <w:t> </w:t>
      </w:r>
      <w:r>
        <w:rPr>
          <w:rFonts w:ascii="Verdana" w:hAnsi="Verdana"/>
        </w:rPr>
        <w:t>project.</w:t>
      </w:r>
    </w:p>
    <w:p>
      <w:pPr>
        <w:pStyle w:val="BodyText"/>
        <w:spacing w:line="218" w:lineRule="auto"/>
        <w:ind w:left="836" w:right="177" w:firstLine="3"/>
        <w:jc w:val="both"/>
        <w:rPr>
          <w:rFonts w:ascii="Verdana"/>
        </w:rPr>
      </w:pPr>
      <w:r>
        <w:rPr>
          <w:rFonts w:ascii="Verdana"/>
        </w:rPr>
        <w:t>R1.3b:</w:t>
      </w:r>
      <w:r>
        <w:rPr>
          <w:rFonts w:ascii="Verdana"/>
          <w:spacing w:val="18"/>
        </w:rPr>
        <w:t> </w:t>
      </w:r>
      <w:r>
        <w:rPr>
          <w:rFonts w:ascii="Verdana"/>
        </w:rPr>
        <w:t>ucSearch.ascx:</w:t>
      </w:r>
      <w:r>
        <w:rPr>
          <w:rFonts w:ascii="Verdana"/>
          <w:spacing w:val="20"/>
        </w:rPr>
        <w:t> </w:t>
      </w:r>
      <w:r>
        <w:rPr>
          <w:rFonts w:ascii="Verdana"/>
        </w:rPr>
        <w:t>This</w:t>
      </w:r>
      <w:r>
        <w:rPr>
          <w:rFonts w:ascii="Verdana"/>
          <w:spacing w:val="20"/>
        </w:rPr>
        <w:t> </w:t>
      </w:r>
      <w:r>
        <w:rPr>
          <w:rFonts w:ascii="Verdana"/>
        </w:rPr>
        <w:t>Control</w:t>
      </w:r>
      <w:r>
        <w:rPr>
          <w:rFonts w:ascii="Verdana"/>
          <w:spacing w:val="19"/>
        </w:rPr>
        <w:t> </w:t>
      </w:r>
      <w:r>
        <w:rPr>
          <w:rFonts w:ascii="Verdana"/>
        </w:rPr>
        <w:t>provides</w:t>
      </w:r>
      <w:r>
        <w:rPr>
          <w:rFonts w:ascii="Verdana"/>
          <w:spacing w:val="20"/>
        </w:rPr>
        <w:t> </w:t>
      </w:r>
      <w:r>
        <w:rPr>
          <w:rFonts w:ascii="Verdana"/>
        </w:rPr>
        <w:t>the</w:t>
      </w:r>
      <w:r>
        <w:rPr>
          <w:rFonts w:ascii="Verdana"/>
          <w:spacing w:val="20"/>
        </w:rPr>
        <w:t> </w:t>
      </w:r>
      <w:r>
        <w:rPr>
          <w:rFonts w:ascii="Verdana"/>
        </w:rPr>
        <w:t>interface</w:t>
      </w:r>
      <w:r>
        <w:rPr>
          <w:rFonts w:ascii="Verdana"/>
          <w:spacing w:val="20"/>
        </w:rPr>
        <w:t> </w:t>
      </w:r>
      <w:r>
        <w:rPr>
          <w:rFonts w:ascii="Verdana"/>
        </w:rPr>
        <w:t>for</w:t>
      </w:r>
      <w:r>
        <w:rPr>
          <w:rFonts w:ascii="Verdana"/>
          <w:spacing w:val="20"/>
        </w:rPr>
        <w:t> </w:t>
      </w:r>
      <w:r>
        <w:rPr>
          <w:rFonts w:ascii="Verdana"/>
        </w:rPr>
        <w:t>search</w:t>
      </w:r>
      <w:r>
        <w:rPr>
          <w:rFonts w:ascii="Verdana"/>
          <w:spacing w:val="18"/>
        </w:rPr>
        <w:t> </w:t>
      </w:r>
      <w:r>
        <w:rPr>
          <w:rFonts w:ascii="Verdana"/>
        </w:rPr>
        <w:t>criteria</w:t>
      </w:r>
      <w:r>
        <w:rPr>
          <w:rFonts w:ascii="Verdana"/>
          <w:spacing w:val="20"/>
        </w:rPr>
        <w:t> </w:t>
      </w:r>
      <w:r>
        <w:rPr>
          <w:rFonts w:ascii="Verdana"/>
        </w:rPr>
        <w:t>for</w:t>
      </w:r>
      <w:r>
        <w:rPr>
          <w:rFonts w:ascii="Verdana"/>
          <w:spacing w:val="20"/>
        </w:rPr>
        <w:t> </w:t>
      </w:r>
      <w:r>
        <w:rPr>
          <w:rFonts w:ascii="Verdana"/>
        </w:rPr>
        <w:t>each</w:t>
      </w:r>
      <w:r>
        <w:rPr>
          <w:rFonts w:ascii="Verdana"/>
          <w:spacing w:val="21"/>
        </w:rPr>
        <w:t> </w:t>
      </w:r>
      <w:r>
        <w:rPr>
          <w:rFonts w:ascii="Verdana"/>
        </w:rPr>
        <w:t>type</w:t>
      </w:r>
      <w:r>
        <w:rPr>
          <w:rFonts w:ascii="Verdana"/>
          <w:spacing w:val="-68"/>
        </w:rPr>
        <w:t> </w:t>
      </w:r>
      <w:r>
        <w:rPr>
          <w:rFonts w:ascii="Verdana"/>
        </w:rPr>
        <w:t>of search. Since each listing type has different criteria, there must be a separate control for</w:t>
      </w:r>
      <w:r>
        <w:rPr>
          <w:rFonts w:ascii="Verdana"/>
          <w:spacing w:val="1"/>
        </w:rPr>
        <w:t> </w:t>
      </w:r>
      <w:r>
        <w:rPr>
          <w:rFonts w:ascii="Verdana"/>
        </w:rPr>
        <w:t>each</w:t>
      </w:r>
      <w:r>
        <w:rPr>
          <w:rFonts w:ascii="Verdana"/>
          <w:spacing w:val="1"/>
        </w:rPr>
        <w:t> </w:t>
      </w:r>
      <w:r>
        <w:rPr>
          <w:rFonts w:ascii="Verdana"/>
        </w:rPr>
        <w:t>search</w:t>
      </w:r>
      <w:r>
        <w:rPr>
          <w:rFonts w:ascii="Verdana"/>
          <w:spacing w:val="71"/>
        </w:rPr>
        <w:t> </w:t>
      </w:r>
      <w:r>
        <w:rPr>
          <w:rFonts w:ascii="Verdana"/>
        </w:rPr>
        <w:t>type.</w:t>
      </w:r>
      <w:r>
        <w:rPr>
          <w:rFonts w:ascii="Verdana"/>
          <w:spacing w:val="71"/>
        </w:rPr>
        <w:t> </w:t>
      </w:r>
      <w:r>
        <w:rPr>
          <w:rFonts w:ascii="Verdana"/>
        </w:rPr>
        <w:t>(Requirement</w:t>
      </w:r>
      <w:r>
        <w:rPr>
          <w:rFonts w:ascii="Verdana"/>
          <w:spacing w:val="71"/>
        </w:rPr>
        <w:t> </w:t>
      </w:r>
      <w:r>
        <w:rPr>
          <w:rFonts w:ascii="Verdana"/>
        </w:rPr>
        <w:t>Numbers</w:t>
      </w:r>
      <w:r>
        <w:rPr>
          <w:rFonts w:ascii="Verdana"/>
          <w:spacing w:val="71"/>
        </w:rPr>
        <w:t> </w:t>
      </w:r>
      <w:r>
        <w:rPr>
          <w:rFonts w:ascii="Verdana"/>
        </w:rPr>
        <w:t>R1.3b_res,</w:t>
      </w:r>
      <w:r>
        <w:rPr>
          <w:rFonts w:ascii="Verdana"/>
          <w:spacing w:val="71"/>
        </w:rPr>
        <w:t> </w:t>
      </w:r>
      <w:r>
        <w:rPr>
          <w:rFonts w:ascii="Verdana"/>
        </w:rPr>
        <w:t>R1.3b_mul,</w:t>
      </w:r>
      <w:r>
        <w:rPr>
          <w:rFonts w:ascii="Verdana"/>
          <w:spacing w:val="71"/>
        </w:rPr>
        <w:t> </w:t>
      </w:r>
      <w:r>
        <w:rPr>
          <w:rFonts w:ascii="Verdana"/>
        </w:rPr>
        <w:t>R1.3b_lnd,</w:t>
      </w:r>
      <w:r>
        <w:rPr>
          <w:rFonts w:ascii="Verdana"/>
          <w:spacing w:val="1"/>
        </w:rPr>
        <w:t> </w:t>
      </w:r>
      <w:r>
        <w:rPr>
          <w:rFonts w:ascii="Verdana"/>
        </w:rPr>
        <w:t>R1.3b_com,</w:t>
      </w:r>
      <w:r>
        <w:rPr>
          <w:rFonts w:ascii="Verdana"/>
          <w:spacing w:val="-1"/>
        </w:rPr>
        <w:t> </w:t>
      </w:r>
      <w:r>
        <w:rPr>
          <w:rFonts w:ascii="Verdana"/>
        </w:rPr>
        <w:t>R1.3b_rnt)</w:t>
      </w:r>
    </w:p>
    <w:p>
      <w:pPr>
        <w:pStyle w:val="BodyText"/>
        <w:spacing w:line="218" w:lineRule="auto"/>
        <w:ind w:left="836" w:right="175" w:firstLine="3"/>
        <w:jc w:val="both"/>
        <w:rPr>
          <w:rFonts w:ascii="Verdana"/>
        </w:rPr>
      </w:pPr>
      <w:r>
        <w:rPr>
          <w:rFonts w:ascii="Verdana"/>
        </w:rPr>
        <w:t>R1.3c</w:t>
      </w:r>
      <w:r>
        <w:rPr>
          <w:rFonts w:ascii="Verdana"/>
          <w:spacing w:val="18"/>
        </w:rPr>
        <w:t> </w:t>
      </w:r>
      <w:r>
        <w:rPr>
          <w:rFonts w:ascii="Verdana"/>
        </w:rPr>
        <w:t>ucList.ascx:</w:t>
      </w:r>
      <w:r>
        <w:rPr>
          <w:rFonts w:ascii="Verdana"/>
          <w:spacing w:val="20"/>
        </w:rPr>
        <w:t> </w:t>
      </w:r>
      <w:r>
        <w:rPr>
          <w:rFonts w:ascii="Verdana"/>
        </w:rPr>
        <w:t>This</w:t>
      </w:r>
      <w:r>
        <w:rPr>
          <w:rFonts w:ascii="Verdana"/>
          <w:spacing w:val="21"/>
        </w:rPr>
        <w:t> </w:t>
      </w:r>
      <w:r>
        <w:rPr>
          <w:rFonts w:ascii="Verdana"/>
        </w:rPr>
        <w:t>control</w:t>
      </w:r>
      <w:r>
        <w:rPr>
          <w:rFonts w:ascii="Verdana"/>
          <w:spacing w:val="19"/>
        </w:rPr>
        <w:t> </w:t>
      </w:r>
      <w:r>
        <w:rPr>
          <w:rFonts w:ascii="Verdana"/>
        </w:rPr>
        <w:t>will</w:t>
      </w:r>
      <w:r>
        <w:rPr>
          <w:rFonts w:ascii="Verdana"/>
          <w:spacing w:val="20"/>
        </w:rPr>
        <w:t> </w:t>
      </w:r>
      <w:r>
        <w:rPr>
          <w:rFonts w:ascii="Verdana"/>
        </w:rPr>
        <w:t>provide</w:t>
      </w:r>
      <w:r>
        <w:rPr>
          <w:rFonts w:ascii="Verdana"/>
          <w:spacing w:val="19"/>
        </w:rPr>
        <w:t> </w:t>
      </w:r>
      <w:r>
        <w:rPr>
          <w:rFonts w:ascii="Verdana"/>
        </w:rPr>
        <w:t>page</w:t>
      </w:r>
      <w:r>
        <w:rPr>
          <w:rFonts w:ascii="Verdana"/>
          <w:spacing w:val="19"/>
        </w:rPr>
        <w:t> </w:t>
      </w:r>
      <w:r>
        <w:rPr>
          <w:rFonts w:ascii="Verdana"/>
        </w:rPr>
        <w:t>able,</w:t>
      </w:r>
      <w:r>
        <w:rPr>
          <w:rFonts w:ascii="Verdana"/>
          <w:spacing w:val="21"/>
        </w:rPr>
        <w:t> </w:t>
      </w:r>
      <w:r>
        <w:rPr>
          <w:rFonts w:ascii="Verdana"/>
        </w:rPr>
        <w:t>detailed</w:t>
      </w:r>
      <w:r>
        <w:rPr>
          <w:rFonts w:ascii="Verdana"/>
          <w:spacing w:val="21"/>
        </w:rPr>
        <w:t> </w:t>
      </w:r>
      <w:r>
        <w:rPr>
          <w:rFonts w:ascii="Verdana"/>
        </w:rPr>
        <w:t>list</w:t>
      </w:r>
      <w:r>
        <w:rPr>
          <w:rFonts w:ascii="Verdana"/>
          <w:spacing w:val="20"/>
        </w:rPr>
        <w:t> </w:t>
      </w:r>
      <w:r>
        <w:rPr>
          <w:rFonts w:ascii="Verdana"/>
        </w:rPr>
        <w:t>of</w:t>
      </w:r>
      <w:r>
        <w:rPr>
          <w:rFonts w:ascii="Verdana"/>
          <w:spacing w:val="21"/>
        </w:rPr>
        <w:t> </w:t>
      </w:r>
      <w:r>
        <w:rPr>
          <w:rFonts w:ascii="Verdana"/>
        </w:rPr>
        <w:t>the</w:t>
      </w:r>
      <w:r>
        <w:rPr>
          <w:rFonts w:ascii="Verdana"/>
          <w:spacing w:val="19"/>
        </w:rPr>
        <w:t> </w:t>
      </w:r>
      <w:r>
        <w:rPr>
          <w:rFonts w:ascii="Verdana"/>
        </w:rPr>
        <w:t>search</w:t>
      </w:r>
      <w:r>
        <w:rPr>
          <w:rFonts w:ascii="Verdana"/>
          <w:spacing w:val="21"/>
        </w:rPr>
        <w:t> </w:t>
      </w:r>
      <w:r>
        <w:rPr>
          <w:rFonts w:ascii="Verdana"/>
        </w:rPr>
        <w:t>results</w:t>
      </w:r>
      <w:r>
        <w:rPr>
          <w:rFonts w:ascii="Verdana"/>
          <w:spacing w:val="18"/>
        </w:rPr>
        <w:t> </w:t>
      </w:r>
      <w:r>
        <w:rPr>
          <w:rFonts w:ascii="Verdana"/>
        </w:rPr>
        <w:t>to</w:t>
      </w:r>
      <w:r>
        <w:rPr>
          <w:rFonts w:ascii="Verdana"/>
          <w:spacing w:val="-68"/>
        </w:rPr>
        <w:t> </w:t>
      </w:r>
      <w:r>
        <w:rPr>
          <w:rFonts w:ascii="Verdana"/>
        </w:rPr>
        <w:t>a user based upon the module level specified number of results per page. There will be one</w:t>
      </w:r>
      <w:r>
        <w:rPr>
          <w:rFonts w:ascii="Verdana"/>
          <w:spacing w:val="1"/>
        </w:rPr>
        <w:t> </w:t>
      </w:r>
      <w:r>
        <w:rPr>
          <w:rFonts w:ascii="Verdana"/>
        </w:rPr>
        <w:t>List</w:t>
      </w:r>
      <w:r>
        <w:rPr>
          <w:rFonts w:ascii="Verdana"/>
          <w:spacing w:val="-1"/>
        </w:rPr>
        <w:t> </w:t>
      </w:r>
      <w:r>
        <w:rPr>
          <w:rFonts w:ascii="Verdana"/>
        </w:rPr>
        <w:t>control</w:t>
      </w:r>
      <w:r>
        <w:rPr>
          <w:rFonts w:ascii="Verdana"/>
          <w:spacing w:val="-3"/>
        </w:rPr>
        <w:t> </w:t>
      </w:r>
      <w:r>
        <w:rPr>
          <w:rFonts w:ascii="Verdana"/>
        </w:rPr>
        <w:t>representing</w:t>
      </w:r>
      <w:r>
        <w:rPr>
          <w:rFonts w:ascii="Verdana"/>
          <w:spacing w:val="-1"/>
        </w:rPr>
        <w:t> </w:t>
      </w:r>
      <w:r>
        <w:rPr>
          <w:rFonts w:ascii="Verdana"/>
        </w:rPr>
        <w:t>a the</w:t>
      </w:r>
      <w:r>
        <w:rPr>
          <w:rFonts w:ascii="Verdana"/>
          <w:spacing w:val="-1"/>
        </w:rPr>
        <w:t> </w:t>
      </w:r>
      <w:r>
        <w:rPr>
          <w:rFonts w:ascii="Verdana"/>
        </w:rPr>
        <w:t>common elements</w:t>
      </w:r>
      <w:r>
        <w:rPr>
          <w:rFonts w:ascii="Verdana"/>
          <w:spacing w:val="-1"/>
        </w:rPr>
        <w:t> </w:t>
      </w:r>
      <w:r>
        <w:rPr>
          <w:rFonts w:ascii="Verdana"/>
        </w:rPr>
        <w:t>from</w:t>
      </w:r>
      <w:r>
        <w:rPr>
          <w:rFonts w:ascii="Verdana"/>
          <w:spacing w:val="-1"/>
        </w:rPr>
        <w:t> </w:t>
      </w:r>
      <w:r>
        <w:rPr>
          <w:rFonts w:ascii="Verdana"/>
        </w:rPr>
        <w:t>all</w:t>
      </w:r>
      <w:r>
        <w:rPr>
          <w:rFonts w:ascii="Verdana"/>
          <w:spacing w:val="-2"/>
        </w:rPr>
        <w:t> </w:t>
      </w:r>
      <w:r>
        <w:rPr>
          <w:rFonts w:ascii="Verdana"/>
        </w:rPr>
        <w:t>search types.</w:t>
      </w:r>
    </w:p>
    <w:p>
      <w:pPr>
        <w:pStyle w:val="BodyText"/>
        <w:spacing w:line="218" w:lineRule="auto"/>
        <w:ind w:left="836" w:right="176" w:firstLine="3"/>
        <w:rPr>
          <w:rFonts w:ascii="Verdana"/>
        </w:rPr>
      </w:pPr>
      <w:r>
        <w:rPr>
          <w:rFonts w:ascii="Verdana"/>
        </w:rPr>
        <w:t>R1.3d</w:t>
      </w:r>
      <w:r>
        <w:rPr>
          <w:rFonts w:ascii="Verdana"/>
          <w:spacing w:val="22"/>
        </w:rPr>
        <w:t> </w:t>
      </w:r>
      <w:r>
        <w:rPr>
          <w:rFonts w:ascii="Verdana"/>
        </w:rPr>
        <w:t>ucDetail.ascx:</w:t>
      </w:r>
      <w:r>
        <w:rPr>
          <w:rFonts w:ascii="Verdana"/>
          <w:spacing w:val="20"/>
        </w:rPr>
        <w:t> </w:t>
      </w:r>
      <w:r>
        <w:rPr>
          <w:rFonts w:ascii="Verdana"/>
        </w:rPr>
        <w:t>This</w:t>
      </w:r>
      <w:r>
        <w:rPr>
          <w:rFonts w:ascii="Verdana"/>
          <w:spacing w:val="21"/>
        </w:rPr>
        <w:t> </w:t>
      </w:r>
      <w:r>
        <w:rPr>
          <w:rFonts w:ascii="Verdana"/>
        </w:rPr>
        <w:t>control</w:t>
      </w:r>
      <w:r>
        <w:rPr>
          <w:rFonts w:ascii="Verdana"/>
          <w:spacing w:val="20"/>
        </w:rPr>
        <w:t> </w:t>
      </w:r>
      <w:r>
        <w:rPr>
          <w:rFonts w:ascii="Verdana"/>
        </w:rPr>
        <w:t>will</w:t>
      </w:r>
      <w:r>
        <w:rPr>
          <w:rFonts w:ascii="Verdana"/>
          <w:spacing w:val="20"/>
        </w:rPr>
        <w:t> </w:t>
      </w:r>
      <w:r>
        <w:rPr>
          <w:rFonts w:ascii="Verdana"/>
        </w:rPr>
        <w:t>display</w:t>
      </w:r>
      <w:r>
        <w:rPr>
          <w:rFonts w:ascii="Verdana"/>
          <w:spacing w:val="22"/>
        </w:rPr>
        <w:t> </w:t>
      </w:r>
      <w:r>
        <w:rPr>
          <w:rFonts w:ascii="Verdana"/>
        </w:rPr>
        <w:t>an</w:t>
      </w:r>
      <w:r>
        <w:rPr>
          <w:rFonts w:ascii="Verdana"/>
          <w:spacing w:val="22"/>
        </w:rPr>
        <w:t> </w:t>
      </w:r>
      <w:r>
        <w:rPr>
          <w:rFonts w:ascii="Verdana"/>
        </w:rPr>
        <w:t>individual</w:t>
      </w:r>
      <w:r>
        <w:rPr>
          <w:rFonts w:ascii="Verdana"/>
          <w:spacing w:val="20"/>
        </w:rPr>
        <w:t> </w:t>
      </w:r>
      <w:r>
        <w:rPr>
          <w:rFonts w:ascii="Verdana"/>
        </w:rPr>
        <w:t>MLS</w:t>
      </w:r>
      <w:r>
        <w:rPr>
          <w:rFonts w:ascii="Verdana"/>
          <w:spacing w:val="21"/>
        </w:rPr>
        <w:t> </w:t>
      </w:r>
      <w:r>
        <w:rPr>
          <w:rFonts w:ascii="Verdana"/>
        </w:rPr>
        <w:t>item.</w:t>
      </w:r>
      <w:r>
        <w:rPr>
          <w:rFonts w:ascii="Verdana"/>
          <w:spacing w:val="21"/>
        </w:rPr>
        <w:t> </w:t>
      </w:r>
      <w:r>
        <w:rPr>
          <w:rFonts w:ascii="Verdana"/>
        </w:rPr>
        <w:t>This</w:t>
      </w:r>
      <w:r>
        <w:rPr>
          <w:rFonts w:ascii="Verdana"/>
          <w:spacing w:val="21"/>
        </w:rPr>
        <w:t> </w:t>
      </w:r>
      <w:r>
        <w:rPr>
          <w:rFonts w:ascii="Verdana"/>
        </w:rPr>
        <w:t>will</w:t>
      </w:r>
      <w:r>
        <w:rPr>
          <w:rFonts w:ascii="Verdana"/>
          <w:spacing w:val="21"/>
        </w:rPr>
        <w:t> </w:t>
      </w:r>
      <w:r>
        <w:rPr>
          <w:rFonts w:ascii="Verdana"/>
        </w:rPr>
        <w:t>be</w:t>
      </w:r>
      <w:r>
        <w:rPr>
          <w:rFonts w:ascii="Verdana"/>
          <w:spacing w:val="21"/>
        </w:rPr>
        <w:t> </w:t>
      </w:r>
      <w:r>
        <w:rPr>
          <w:rFonts w:ascii="Verdana"/>
        </w:rPr>
        <w:t>modeled</w:t>
      </w:r>
      <w:r>
        <w:rPr>
          <w:rFonts w:ascii="Verdana"/>
          <w:spacing w:val="-67"/>
        </w:rPr>
        <w:t> </w:t>
      </w:r>
      <w:r>
        <w:rPr>
          <w:rFonts w:ascii="Verdana"/>
        </w:rPr>
        <w:t>after</w:t>
      </w:r>
      <w:r>
        <w:rPr>
          <w:rFonts w:ascii="Verdana"/>
          <w:spacing w:val="46"/>
        </w:rPr>
        <w:t> </w:t>
      </w:r>
      <w:r>
        <w:rPr>
          <w:rFonts w:ascii="Verdana"/>
        </w:rPr>
        <w:t>the</w:t>
      </w:r>
      <w:r>
        <w:rPr>
          <w:rFonts w:ascii="Verdana"/>
          <w:spacing w:val="45"/>
        </w:rPr>
        <w:t> </w:t>
      </w:r>
      <w:r>
        <w:rPr>
          <w:rFonts w:ascii="Verdana"/>
        </w:rPr>
        <w:t>existing</w:t>
      </w:r>
      <w:r>
        <w:rPr>
          <w:rFonts w:ascii="Verdana"/>
          <w:spacing w:val="46"/>
        </w:rPr>
        <w:t> </w:t>
      </w:r>
      <w:r>
        <w:rPr>
          <w:rFonts w:ascii="Verdana"/>
        </w:rPr>
        <w:t>DotNetJedi</w:t>
      </w:r>
      <w:r>
        <w:rPr>
          <w:rFonts w:ascii="Verdana"/>
          <w:spacing w:val="45"/>
        </w:rPr>
        <w:t> </w:t>
      </w:r>
      <w:r>
        <w:rPr>
          <w:rFonts w:ascii="Verdana"/>
        </w:rPr>
        <w:t>Real</w:t>
      </w:r>
      <w:r>
        <w:rPr>
          <w:rFonts w:ascii="Verdana"/>
          <w:spacing w:val="45"/>
        </w:rPr>
        <w:t> </w:t>
      </w:r>
      <w:r>
        <w:rPr>
          <w:rFonts w:ascii="Verdana"/>
        </w:rPr>
        <w:t>Estate</w:t>
      </w:r>
      <w:r>
        <w:rPr>
          <w:rFonts w:ascii="Verdana"/>
          <w:spacing w:val="46"/>
        </w:rPr>
        <w:t> </w:t>
      </w:r>
      <w:r>
        <w:rPr>
          <w:rFonts w:ascii="Verdana"/>
        </w:rPr>
        <w:t>module</w:t>
      </w:r>
      <w:r>
        <w:rPr>
          <w:rFonts w:ascii="Verdana"/>
          <w:spacing w:val="47"/>
        </w:rPr>
        <w:t> </w:t>
      </w:r>
      <w:r>
        <w:rPr>
          <w:rFonts w:ascii="Verdana"/>
        </w:rPr>
        <w:t>used</w:t>
      </w:r>
      <w:r>
        <w:rPr>
          <w:rFonts w:ascii="Verdana"/>
          <w:spacing w:val="46"/>
        </w:rPr>
        <w:t> </w:t>
      </w:r>
      <w:r>
        <w:rPr>
          <w:rFonts w:ascii="Verdana"/>
        </w:rPr>
        <w:t>elsewhere</w:t>
      </w:r>
      <w:r>
        <w:rPr>
          <w:rFonts w:ascii="Verdana"/>
          <w:spacing w:val="46"/>
        </w:rPr>
        <w:t> </w:t>
      </w:r>
      <w:r>
        <w:rPr>
          <w:rFonts w:ascii="Verdana"/>
        </w:rPr>
        <w:t>in</w:t>
      </w:r>
      <w:r>
        <w:rPr>
          <w:rFonts w:ascii="Verdana"/>
          <w:spacing w:val="47"/>
        </w:rPr>
        <w:t> </w:t>
      </w:r>
      <w:r>
        <w:rPr>
          <w:rFonts w:ascii="Verdana"/>
        </w:rPr>
        <w:t>this</w:t>
      </w:r>
      <w:r>
        <w:rPr>
          <w:rFonts w:ascii="Verdana"/>
          <w:spacing w:val="46"/>
        </w:rPr>
        <w:t> </w:t>
      </w:r>
      <w:r>
        <w:rPr>
          <w:rFonts w:ascii="Verdana"/>
        </w:rPr>
        <w:t>project.</w:t>
      </w:r>
      <w:r>
        <w:rPr>
          <w:rFonts w:ascii="Verdana"/>
          <w:spacing w:val="-68"/>
        </w:rPr>
        <w:t> </w:t>
      </w:r>
      <w:r>
        <w:rPr>
          <w:rFonts w:ascii="Verdana"/>
        </w:rPr>
        <w:t>(Requirement</w:t>
      </w:r>
      <w:r>
        <w:rPr>
          <w:rFonts w:ascii="Verdana"/>
          <w:spacing w:val="70"/>
        </w:rPr>
        <w:t> </w:t>
      </w:r>
      <w:r>
        <w:rPr>
          <w:rFonts w:ascii="Verdana"/>
        </w:rPr>
        <w:t>Numbers</w:t>
      </w:r>
      <w:r>
        <w:rPr>
          <w:rFonts w:ascii="Verdana"/>
          <w:spacing w:val="70"/>
        </w:rPr>
        <w:t> </w:t>
      </w:r>
      <w:r>
        <w:rPr>
          <w:rFonts w:ascii="Verdana"/>
        </w:rPr>
        <w:t>R1.3d_res,</w:t>
      </w:r>
      <w:r>
        <w:rPr>
          <w:rFonts w:ascii="Verdana"/>
          <w:spacing w:val="70"/>
        </w:rPr>
        <w:t> </w:t>
      </w:r>
      <w:r>
        <w:rPr>
          <w:rFonts w:ascii="Verdana"/>
        </w:rPr>
        <w:t>R1.3d_mul,</w:t>
      </w:r>
      <w:r>
        <w:rPr>
          <w:rFonts w:ascii="Verdana"/>
          <w:spacing w:val="71"/>
        </w:rPr>
        <w:t> </w:t>
      </w:r>
      <w:r>
        <w:rPr>
          <w:rFonts w:ascii="Verdana"/>
        </w:rPr>
        <w:t>R1.3d_lnd,</w:t>
      </w:r>
      <w:r>
        <w:rPr>
          <w:rFonts w:ascii="Verdana"/>
          <w:spacing w:val="70"/>
        </w:rPr>
        <w:t> </w:t>
      </w:r>
      <w:r>
        <w:rPr>
          <w:rFonts w:ascii="Verdana"/>
        </w:rPr>
        <w:t>R1.3d_com,</w:t>
      </w:r>
      <w:r>
        <w:rPr>
          <w:rFonts w:ascii="Verdana"/>
          <w:spacing w:val="70"/>
        </w:rPr>
        <w:t> </w:t>
      </w:r>
      <w:r>
        <w:rPr>
          <w:rFonts w:ascii="Verdana"/>
        </w:rPr>
        <w:t>R1.3d_rnt)</w:t>
      </w:r>
      <w:r>
        <w:rPr>
          <w:rFonts w:ascii="Verdana"/>
          <w:spacing w:val="1"/>
        </w:rPr>
        <w:t> </w:t>
      </w:r>
      <w:r>
        <w:rPr>
          <w:rFonts w:ascii="Verdana"/>
        </w:rPr>
        <w:t>R1.3e</w:t>
      </w:r>
      <w:r>
        <w:rPr>
          <w:rFonts w:ascii="Verdana"/>
          <w:spacing w:val="2"/>
        </w:rPr>
        <w:t> </w:t>
      </w:r>
      <w:r>
        <w:rPr>
          <w:rFonts w:ascii="Verdana"/>
        </w:rPr>
        <w:t>ucConfiguration.ascx:</w:t>
      </w:r>
      <w:r>
        <w:rPr>
          <w:rFonts w:ascii="Verdana"/>
          <w:spacing w:val="1"/>
        </w:rPr>
        <w:t> </w:t>
      </w:r>
      <w:r>
        <w:rPr>
          <w:rFonts w:ascii="Verdana"/>
        </w:rPr>
        <w:t>This</w:t>
      </w:r>
      <w:r>
        <w:rPr>
          <w:rFonts w:ascii="Verdana"/>
          <w:spacing w:val="70"/>
        </w:rPr>
        <w:t> </w:t>
      </w:r>
      <w:r>
        <w:rPr>
          <w:rFonts w:ascii="Verdana"/>
        </w:rPr>
        <w:t>control</w:t>
      </w:r>
      <w:r>
        <w:rPr>
          <w:rFonts w:ascii="Verdana"/>
          <w:spacing w:val="70"/>
        </w:rPr>
        <w:t> </w:t>
      </w:r>
      <w:r>
        <w:rPr>
          <w:rFonts w:ascii="Verdana"/>
        </w:rPr>
        <w:t>will</w:t>
      </w:r>
      <w:r>
        <w:rPr>
          <w:rFonts w:ascii="Verdana"/>
          <w:spacing w:val="68"/>
        </w:rPr>
        <w:t> </w:t>
      </w:r>
      <w:r>
        <w:rPr>
          <w:rFonts w:ascii="Verdana"/>
        </w:rPr>
        <w:t>only</w:t>
      </w:r>
      <w:r>
        <w:rPr>
          <w:rFonts w:ascii="Verdana"/>
          <w:spacing w:val="1"/>
        </w:rPr>
        <w:t> </w:t>
      </w:r>
      <w:r>
        <w:rPr>
          <w:rFonts w:ascii="Verdana"/>
        </w:rPr>
        <w:t>be</w:t>
      </w:r>
      <w:r>
        <w:rPr>
          <w:rFonts w:ascii="Verdana"/>
          <w:spacing w:val="1"/>
        </w:rPr>
        <w:t> </w:t>
      </w:r>
      <w:r>
        <w:rPr>
          <w:rFonts w:ascii="Verdana"/>
        </w:rPr>
        <w:t>available  to  users</w:t>
      </w:r>
      <w:r>
        <w:rPr>
          <w:rFonts w:ascii="Verdana"/>
          <w:spacing w:val="70"/>
        </w:rPr>
        <w:t> </w:t>
      </w:r>
      <w:r>
        <w:rPr>
          <w:rFonts w:ascii="Verdana"/>
        </w:rPr>
        <w:t>authorized</w:t>
      </w:r>
      <w:r>
        <w:rPr>
          <w:rFonts w:ascii="Verdana"/>
          <w:spacing w:val="70"/>
        </w:rPr>
        <w:t> </w:t>
      </w:r>
      <w:r>
        <w:rPr>
          <w:rFonts w:ascii="Verdana"/>
        </w:rPr>
        <w:t>to</w:t>
      </w:r>
      <w:r>
        <w:rPr>
          <w:rFonts w:ascii="Verdana"/>
          <w:spacing w:val="-68"/>
        </w:rPr>
        <w:t> </w:t>
      </w:r>
      <w:r>
        <w:rPr>
          <w:rFonts w:ascii="Verdana"/>
        </w:rPr>
        <w:t>administer</w:t>
      </w:r>
      <w:r>
        <w:rPr>
          <w:rFonts w:ascii="Verdana"/>
          <w:spacing w:val="54"/>
        </w:rPr>
        <w:t> </w:t>
      </w:r>
      <w:r>
        <w:rPr>
          <w:rFonts w:ascii="Verdana"/>
        </w:rPr>
        <w:t>the</w:t>
      </w:r>
      <w:r>
        <w:rPr>
          <w:rFonts w:ascii="Verdana"/>
          <w:spacing w:val="53"/>
        </w:rPr>
        <w:t> </w:t>
      </w:r>
      <w:r>
        <w:rPr>
          <w:rFonts w:ascii="Verdana"/>
        </w:rPr>
        <w:t>module</w:t>
      </w:r>
      <w:r>
        <w:rPr>
          <w:rFonts w:ascii="Verdana"/>
          <w:spacing w:val="54"/>
        </w:rPr>
        <w:t> </w:t>
      </w:r>
      <w:r>
        <w:rPr>
          <w:rFonts w:ascii="Verdana"/>
        </w:rPr>
        <w:t>(this</w:t>
      </w:r>
      <w:r>
        <w:rPr>
          <w:rFonts w:ascii="Verdana"/>
          <w:spacing w:val="53"/>
        </w:rPr>
        <w:t> </w:t>
      </w:r>
      <w:r>
        <w:rPr>
          <w:rFonts w:ascii="Verdana"/>
        </w:rPr>
        <w:t>may</w:t>
      </w:r>
      <w:r>
        <w:rPr>
          <w:rFonts w:ascii="Verdana"/>
          <w:spacing w:val="53"/>
        </w:rPr>
        <w:t> </w:t>
      </w:r>
      <w:r>
        <w:rPr>
          <w:rFonts w:ascii="Verdana"/>
        </w:rPr>
        <w:t>be</w:t>
      </w:r>
      <w:r>
        <w:rPr>
          <w:rFonts w:ascii="Verdana"/>
          <w:spacing w:val="53"/>
        </w:rPr>
        <w:t> </w:t>
      </w:r>
      <w:r>
        <w:rPr>
          <w:rFonts w:ascii="Verdana"/>
        </w:rPr>
        <w:t>specified</w:t>
      </w:r>
      <w:r>
        <w:rPr>
          <w:rFonts w:ascii="Verdana"/>
          <w:spacing w:val="54"/>
        </w:rPr>
        <w:t> </w:t>
      </w:r>
      <w:r>
        <w:rPr>
          <w:rFonts w:ascii="Verdana"/>
        </w:rPr>
        <w:t>at</w:t>
      </w:r>
      <w:r>
        <w:rPr>
          <w:rFonts w:ascii="Verdana"/>
          <w:spacing w:val="53"/>
        </w:rPr>
        <w:t> </w:t>
      </w:r>
      <w:r>
        <w:rPr>
          <w:rFonts w:ascii="Verdana"/>
        </w:rPr>
        <w:t>the</w:t>
      </w:r>
      <w:r>
        <w:rPr>
          <w:rFonts w:ascii="Verdana"/>
          <w:spacing w:val="52"/>
        </w:rPr>
        <w:t> </w:t>
      </w:r>
      <w:r>
        <w:rPr>
          <w:rFonts w:ascii="Verdana"/>
        </w:rPr>
        <w:t>site,</w:t>
      </w:r>
      <w:r>
        <w:rPr>
          <w:rFonts w:ascii="Verdana"/>
          <w:spacing w:val="53"/>
        </w:rPr>
        <w:t> </w:t>
      </w:r>
      <w:r>
        <w:rPr>
          <w:rFonts w:ascii="Verdana"/>
        </w:rPr>
        <w:t>page,</w:t>
      </w:r>
      <w:r>
        <w:rPr>
          <w:rFonts w:ascii="Verdana"/>
          <w:spacing w:val="54"/>
        </w:rPr>
        <w:t> </w:t>
      </w:r>
      <w:r>
        <w:rPr>
          <w:rFonts w:ascii="Verdana"/>
        </w:rPr>
        <w:t>or</w:t>
      </w:r>
      <w:r>
        <w:rPr>
          <w:rFonts w:ascii="Verdana"/>
          <w:spacing w:val="53"/>
        </w:rPr>
        <w:t> </w:t>
      </w:r>
      <w:r>
        <w:rPr>
          <w:rFonts w:ascii="Verdana"/>
        </w:rPr>
        <w:t>module</w:t>
      </w:r>
      <w:r>
        <w:rPr>
          <w:rFonts w:ascii="Verdana"/>
          <w:spacing w:val="55"/>
        </w:rPr>
        <w:t> </w:t>
      </w:r>
      <w:r>
        <w:rPr>
          <w:rFonts w:ascii="Verdana"/>
        </w:rPr>
        <w:t>level).</w:t>
      </w:r>
      <w:r>
        <w:rPr>
          <w:rFonts w:ascii="Verdana"/>
          <w:spacing w:val="53"/>
        </w:rPr>
        <w:t> </w:t>
      </w:r>
      <w:r>
        <w:rPr>
          <w:rFonts w:ascii="Verdana"/>
        </w:rPr>
        <w:t>The</w:t>
      </w:r>
      <w:r>
        <w:rPr>
          <w:rFonts w:ascii="Verdana"/>
          <w:spacing w:val="-67"/>
        </w:rPr>
        <w:t> </w:t>
      </w:r>
      <w:r>
        <w:rPr>
          <w:rFonts w:ascii="Verdana"/>
        </w:rPr>
        <w:t>module will store user settings into the DotNetNuke Module Settings collection, the following</w:t>
      </w:r>
      <w:r>
        <w:rPr>
          <w:rFonts w:ascii="Verdana"/>
          <w:spacing w:val="-68"/>
        </w:rPr>
        <w:t> </w:t>
      </w:r>
      <w:r>
        <w:rPr>
          <w:rFonts w:ascii="Verdana"/>
        </w:rPr>
        <w:t>settings</w:t>
      </w:r>
      <w:r>
        <w:rPr>
          <w:rFonts w:ascii="Verdana"/>
          <w:spacing w:val="-2"/>
        </w:rPr>
        <w:t> </w:t>
      </w:r>
      <w:r>
        <w:rPr>
          <w:rFonts w:ascii="Verdana"/>
        </w:rPr>
        <w:t>will be available:</w:t>
      </w:r>
    </w:p>
    <w:p>
      <w:pPr>
        <w:pStyle w:val="BodyText"/>
        <w:spacing w:line="216" w:lineRule="auto"/>
        <w:ind w:left="836" w:right="175" w:firstLine="3"/>
        <w:jc w:val="both"/>
        <w:rPr>
          <w:rFonts w:ascii="Verdana"/>
        </w:rPr>
      </w:pPr>
      <w:r>
        <w:rPr>
          <w:rFonts w:ascii="Verdana"/>
        </w:rPr>
        <w:t>Rows Per Page: The number of listing results to display per page: Because of restrictions</w:t>
      </w:r>
      <w:r>
        <w:rPr>
          <w:rFonts w:ascii="Verdana"/>
          <w:spacing w:val="1"/>
        </w:rPr>
        <w:t> </w:t>
      </w:r>
      <w:r>
        <w:rPr>
          <w:rFonts w:ascii="Verdana"/>
        </w:rPr>
        <w:t>associated with the data, there may be limitations on the number of results returned per</w:t>
      </w:r>
      <w:r>
        <w:rPr>
          <w:rFonts w:ascii="Verdana"/>
          <w:spacing w:val="1"/>
        </w:rPr>
        <w:t> </w:t>
      </w:r>
      <w:r>
        <w:rPr>
          <w:rFonts w:ascii="Verdana"/>
        </w:rPr>
        <w:t>page.</w:t>
      </w:r>
    </w:p>
    <w:p>
      <w:pPr>
        <w:pStyle w:val="BodyText"/>
        <w:spacing w:line="216" w:lineRule="auto"/>
        <w:ind w:left="836" w:right="177" w:firstLine="3"/>
        <w:jc w:val="both"/>
        <w:rPr>
          <w:rFonts w:ascii="Verdana"/>
        </w:rPr>
      </w:pPr>
      <w:r>
        <w:rPr>
          <w:rFonts w:ascii="Verdana"/>
        </w:rPr>
        <w:t>Broker Module Page: This will display a standard DotNetNuke link control to allow the</w:t>
      </w:r>
      <w:r>
        <w:rPr>
          <w:rFonts w:ascii="Verdana"/>
          <w:spacing w:val="1"/>
        </w:rPr>
        <w:t> </w:t>
      </w:r>
      <w:r>
        <w:rPr>
          <w:rFonts w:ascii="Verdana"/>
        </w:rPr>
        <w:t>administrator</w:t>
      </w:r>
      <w:r>
        <w:rPr>
          <w:rFonts w:ascii="Verdana"/>
          <w:spacing w:val="-2"/>
        </w:rPr>
        <w:t> </w:t>
      </w:r>
      <w:r>
        <w:rPr>
          <w:rFonts w:ascii="Verdana"/>
        </w:rPr>
        <w:t>to</w:t>
      </w:r>
      <w:r>
        <w:rPr>
          <w:rFonts w:ascii="Verdana"/>
          <w:spacing w:val="-1"/>
        </w:rPr>
        <w:t> </w:t>
      </w:r>
      <w:r>
        <w:rPr>
          <w:rFonts w:ascii="Verdana"/>
        </w:rPr>
        <w:t>point</w:t>
      </w:r>
      <w:r>
        <w:rPr>
          <w:rFonts w:ascii="Verdana"/>
          <w:spacing w:val="-2"/>
        </w:rPr>
        <w:t> </w:t>
      </w:r>
      <w:r>
        <w:rPr>
          <w:rFonts w:ascii="Verdana"/>
        </w:rPr>
        <w:t>to</w:t>
      </w:r>
      <w:r>
        <w:rPr>
          <w:rFonts w:ascii="Verdana"/>
          <w:spacing w:val="-2"/>
        </w:rPr>
        <w:t> </w:t>
      </w:r>
      <w:r>
        <w:rPr>
          <w:rFonts w:ascii="Verdana"/>
        </w:rPr>
        <w:t>the</w:t>
      </w:r>
      <w:r>
        <w:rPr>
          <w:rFonts w:ascii="Verdana"/>
          <w:spacing w:val="-1"/>
        </w:rPr>
        <w:t> </w:t>
      </w:r>
      <w:r>
        <w:rPr>
          <w:rFonts w:ascii="Verdana"/>
        </w:rPr>
        <w:t>page</w:t>
      </w:r>
      <w:r>
        <w:rPr>
          <w:rFonts w:ascii="Verdana"/>
          <w:spacing w:val="-4"/>
        </w:rPr>
        <w:t> </w:t>
      </w:r>
      <w:r>
        <w:rPr>
          <w:rFonts w:ascii="Verdana"/>
        </w:rPr>
        <w:t>on</w:t>
      </w:r>
      <w:r>
        <w:rPr>
          <w:rFonts w:ascii="Verdana"/>
          <w:spacing w:val="-1"/>
        </w:rPr>
        <w:t> </w:t>
      </w:r>
      <w:r>
        <w:rPr>
          <w:rFonts w:ascii="Verdana"/>
        </w:rPr>
        <w:t>the</w:t>
      </w:r>
      <w:r>
        <w:rPr>
          <w:rFonts w:ascii="Verdana"/>
          <w:spacing w:val="-1"/>
        </w:rPr>
        <w:t> </w:t>
      </w:r>
      <w:r>
        <w:rPr>
          <w:rFonts w:ascii="Verdana"/>
        </w:rPr>
        <w:t>site</w:t>
      </w:r>
      <w:r>
        <w:rPr>
          <w:rFonts w:ascii="Verdana"/>
          <w:spacing w:val="-2"/>
        </w:rPr>
        <w:t> </w:t>
      </w:r>
      <w:r>
        <w:rPr>
          <w:rFonts w:ascii="Verdana"/>
        </w:rPr>
        <w:t>hosting</w:t>
      </w:r>
      <w:r>
        <w:rPr>
          <w:rFonts w:ascii="Verdana"/>
          <w:spacing w:val="-3"/>
        </w:rPr>
        <w:t> </w:t>
      </w:r>
      <w:r>
        <w:rPr>
          <w:rFonts w:ascii="Verdana"/>
        </w:rPr>
        <w:t>the</w:t>
      </w:r>
      <w:r>
        <w:rPr>
          <w:rFonts w:ascii="Verdana"/>
          <w:spacing w:val="-2"/>
        </w:rPr>
        <w:t> </w:t>
      </w:r>
      <w:r>
        <w:rPr>
          <w:rFonts w:ascii="Verdana"/>
        </w:rPr>
        <w:t>Broker</w:t>
      </w:r>
      <w:r>
        <w:rPr>
          <w:rFonts w:ascii="Verdana"/>
          <w:spacing w:val="-1"/>
        </w:rPr>
        <w:t> </w:t>
      </w:r>
      <w:r>
        <w:rPr>
          <w:rFonts w:ascii="Verdana"/>
        </w:rPr>
        <w:t>Information</w:t>
      </w:r>
      <w:r>
        <w:rPr>
          <w:rFonts w:ascii="Verdana"/>
          <w:spacing w:val="-1"/>
        </w:rPr>
        <w:t> </w:t>
      </w:r>
      <w:r>
        <w:rPr>
          <w:rFonts w:ascii="Verdana"/>
        </w:rPr>
        <w:t>Module.</w:t>
      </w:r>
    </w:p>
    <w:p>
      <w:pPr>
        <w:pStyle w:val="BodyText"/>
        <w:spacing w:line="218" w:lineRule="auto"/>
        <w:ind w:left="836" w:right="176" w:firstLine="3"/>
        <w:jc w:val="both"/>
        <w:rPr>
          <w:rFonts w:ascii="Verdana"/>
        </w:rPr>
      </w:pPr>
      <w:r>
        <w:rPr>
          <w:rFonts w:ascii="Verdana"/>
        </w:rPr>
        <w:t>R1.3f: ucAgentContact.ascx: This will be a single file in a common module for use by ALL</w:t>
      </w:r>
      <w:r>
        <w:rPr>
          <w:rFonts w:ascii="Verdana"/>
          <w:spacing w:val="1"/>
        </w:rPr>
        <w:t> </w:t>
      </w:r>
      <w:r>
        <w:rPr>
          <w:rFonts w:ascii="Verdana"/>
        </w:rPr>
        <w:t>MLS</w:t>
      </w:r>
      <w:r>
        <w:rPr>
          <w:rFonts w:ascii="Verdana"/>
          <w:spacing w:val="1"/>
        </w:rPr>
        <w:t> </w:t>
      </w:r>
      <w:r>
        <w:rPr>
          <w:rFonts w:ascii="Verdana"/>
        </w:rPr>
        <w:t>Modules</w:t>
      </w:r>
      <w:r>
        <w:rPr>
          <w:rFonts w:ascii="Verdana"/>
          <w:spacing w:val="1"/>
        </w:rPr>
        <w:t> </w:t>
      </w:r>
      <w:r>
        <w:rPr>
          <w:rFonts w:ascii="Verdana"/>
        </w:rPr>
        <w:t>providing</w:t>
      </w:r>
      <w:r>
        <w:rPr>
          <w:rFonts w:ascii="Verdana"/>
          <w:spacing w:val="1"/>
        </w:rPr>
        <w:t> </w:t>
      </w:r>
      <w:r>
        <w:rPr>
          <w:rFonts w:ascii="Verdana"/>
        </w:rPr>
        <w:t>Contact</w:t>
      </w:r>
      <w:r>
        <w:rPr>
          <w:rFonts w:ascii="Verdana"/>
          <w:spacing w:val="1"/>
        </w:rPr>
        <w:t> </w:t>
      </w:r>
      <w:r>
        <w:rPr>
          <w:rFonts w:ascii="Verdana"/>
        </w:rPr>
        <w:t>Information</w:t>
      </w:r>
      <w:r>
        <w:rPr>
          <w:rFonts w:ascii="Verdana"/>
          <w:spacing w:val="1"/>
        </w:rPr>
        <w:t> </w:t>
      </w:r>
      <w:r>
        <w:rPr>
          <w:rFonts w:ascii="Verdana"/>
        </w:rPr>
        <w:t>&amp;</w:t>
      </w:r>
      <w:r>
        <w:rPr>
          <w:rFonts w:ascii="Verdana"/>
          <w:spacing w:val="1"/>
        </w:rPr>
        <w:t> </w:t>
      </w:r>
      <w:r>
        <w:rPr>
          <w:rFonts w:ascii="Verdana"/>
        </w:rPr>
        <w:t>Feedback</w:t>
      </w:r>
      <w:r>
        <w:rPr>
          <w:rFonts w:ascii="Verdana"/>
          <w:spacing w:val="1"/>
        </w:rPr>
        <w:t> </w:t>
      </w:r>
      <w:r>
        <w:rPr>
          <w:rFonts w:ascii="Verdana"/>
        </w:rPr>
        <w:t>Form</w:t>
      </w:r>
      <w:r>
        <w:rPr>
          <w:rFonts w:ascii="Verdana"/>
          <w:spacing w:val="1"/>
        </w:rPr>
        <w:t> </w:t>
      </w:r>
      <w:r>
        <w:rPr>
          <w:rFonts w:ascii="Verdana"/>
        </w:rPr>
        <w:t>(Separate</w:t>
      </w:r>
      <w:r>
        <w:rPr>
          <w:rFonts w:ascii="Verdana"/>
          <w:spacing w:val="1"/>
        </w:rPr>
        <w:t> </w:t>
      </w:r>
      <w:r>
        <w:rPr>
          <w:rFonts w:ascii="Verdana"/>
        </w:rPr>
        <w:t>from</w:t>
      </w:r>
      <w:r>
        <w:rPr>
          <w:rFonts w:ascii="Verdana"/>
          <w:spacing w:val="1"/>
        </w:rPr>
        <w:t> </w:t>
      </w:r>
      <w:r>
        <w:rPr>
          <w:rFonts w:ascii="Verdana"/>
        </w:rPr>
        <w:t>Broker</w:t>
      </w:r>
      <w:r>
        <w:rPr>
          <w:rFonts w:ascii="Verdana"/>
          <w:spacing w:val="1"/>
        </w:rPr>
        <w:t> </w:t>
      </w:r>
      <w:r>
        <w:rPr>
          <w:rFonts w:ascii="Verdana"/>
        </w:rPr>
        <w:t>information page,</w:t>
      </w:r>
      <w:r>
        <w:rPr>
          <w:rFonts w:ascii="Verdana"/>
          <w:spacing w:val="1"/>
        </w:rPr>
        <w:t> </w:t>
      </w:r>
      <w:r>
        <w:rPr>
          <w:rFonts w:ascii="Verdana"/>
        </w:rPr>
        <w:t>this</w:t>
      </w:r>
      <w:r>
        <w:rPr>
          <w:rFonts w:ascii="Verdana"/>
          <w:spacing w:val="-1"/>
        </w:rPr>
        <w:t> </w:t>
      </w:r>
      <w:r>
        <w:rPr>
          <w:rFonts w:ascii="Verdana"/>
        </w:rPr>
        <w:t>control</w:t>
      </w:r>
      <w:r>
        <w:rPr>
          <w:rFonts w:ascii="Verdana"/>
          <w:spacing w:val="-1"/>
        </w:rPr>
        <w:t> </w:t>
      </w:r>
      <w:r>
        <w:rPr>
          <w:rFonts w:ascii="Verdana"/>
        </w:rPr>
        <w:t>will</w:t>
      </w:r>
      <w:r>
        <w:rPr>
          <w:rFonts w:ascii="Verdana"/>
          <w:spacing w:val="-1"/>
        </w:rPr>
        <w:t> </w:t>
      </w:r>
      <w:r>
        <w:rPr>
          <w:rFonts w:ascii="Verdana"/>
        </w:rPr>
        <w:t>integrate into</w:t>
      </w:r>
      <w:r>
        <w:rPr>
          <w:rFonts w:ascii="Verdana"/>
          <w:spacing w:val="-2"/>
        </w:rPr>
        <w:t> </w:t>
      </w:r>
      <w:r>
        <w:rPr>
          <w:rFonts w:ascii="Verdana"/>
        </w:rPr>
        <w:t>ucDetail.ascx.</w:t>
      </w:r>
    </w:p>
    <w:p>
      <w:pPr>
        <w:spacing w:after="0" w:line="218" w:lineRule="auto"/>
        <w:jc w:val="both"/>
        <w:rPr>
          <w:rFonts w:ascii="Verdana"/>
        </w:rPr>
        <w:sectPr>
          <w:pgSz w:w="12240" w:h="15840"/>
          <w:pgMar w:header="720" w:footer="0" w:top="1340" w:bottom="280" w:left="960" w:right="900"/>
        </w:sectPr>
      </w:pPr>
    </w:p>
    <w:p>
      <w:pPr>
        <w:pStyle w:val="BodyText"/>
        <w:spacing w:before="11"/>
        <w:rPr>
          <w:rFonts w:ascii="Verdana"/>
          <w:sz w:val="18"/>
        </w:rPr>
      </w:pPr>
    </w:p>
    <w:p>
      <w:pPr>
        <w:pStyle w:val="Heading3"/>
        <w:numPr>
          <w:ilvl w:val="1"/>
          <w:numId w:val="2"/>
        </w:numPr>
        <w:tabs>
          <w:tab w:pos="696" w:val="left" w:leader="none"/>
        </w:tabs>
        <w:spacing w:line="240" w:lineRule="auto" w:before="100" w:after="0"/>
        <w:ind w:left="696" w:right="0" w:hanging="577"/>
        <w:jc w:val="left"/>
        <w:rPr>
          <w:rFonts w:ascii="Verdana"/>
        </w:rPr>
      </w:pPr>
      <w:bookmarkStart w:name="_TOC_250019" w:id="20"/>
      <w:r>
        <w:rPr>
          <w:w w:val="115"/>
        </w:rPr>
        <w:t>MLS</w:t>
      </w:r>
      <w:r>
        <w:rPr>
          <w:spacing w:val="-13"/>
          <w:w w:val="115"/>
        </w:rPr>
        <w:t> </w:t>
      </w:r>
      <w:r>
        <w:rPr>
          <w:w w:val="115"/>
        </w:rPr>
        <w:t>Data</w:t>
      </w:r>
      <w:r>
        <w:rPr>
          <w:spacing w:val="-15"/>
          <w:w w:val="115"/>
        </w:rPr>
        <w:t> </w:t>
      </w:r>
      <w:r>
        <w:rPr>
          <w:w w:val="115"/>
        </w:rPr>
        <w:t>Import</w:t>
      </w:r>
      <w:r>
        <w:rPr>
          <w:spacing w:val="-15"/>
          <w:w w:val="115"/>
        </w:rPr>
        <w:t> </w:t>
      </w:r>
      <w:bookmarkEnd w:id="20"/>
      <w:r>
        <w:rPr>
          <w:w w:val="115"/>
        </w:rPr>
        <w:t>Program</w:t>
      </w:r>
    </w:p>
    <w:p>
      <w:pPr>
        <w:pStyle w:val="ListParagraph"/>
        <w:numPr>
          <w:ilvl w:val="2"/>
          <w:numId w:val="5"/>
        </w:numPr>
        <w:tabs>
          <w:tab w:pos="839" w:val="left" w:leader="none"/>
          <w:tab w:pos="840" w:val="left" w:leader="none"/>
        </w:tabs>
        <w:spacing w:line="240" w:lineRule="auto" w:before="240" w:after="0"/>
        <w:ind w:left="840" w:right="0" w:hanging="721"/>
        <w:jc w:val="left"/>
        <w:rPr>
          <w:sz w:val="20"/>
        </w:rPr>
      </w:pPr>
      <w:r>
        <w:rPr>
          <w:w w:val="120"/>
          <w:sz w:val="20"/>
        </w:rPr>
        <w:t>Description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218" w:lineRule="auto"/>
        <w:ind w:left="836" w:right="424" w:firstLine="3"/>
        <w:rPr>
          <w:rFonts w:ascii="Verdana"/>
        </w:rPr>
      </w:pPr>
      <w:r>
        <w:rPr>
          <w:rFonts w:ascii="Verdana"/>
        </w:rPr>
        <w:t>The</w:t>
      </w:r>
      <w:r>
        <w:rPr>
          <w:rFonts w:ascii="Verdana"/>
          <w:spacing w:val="6"/>
        </w:rPr>
        <w:t> </w:t>
      </w:r>
      <w:r>
        <w:rPr>
          <w:rFonts w:ascii="Verdana"/>
        </w:rPr>
        <w:t>MLS</w:t>
      </w:r>
      <w:r>
        <w:rPr>
          <w:rFonts w:ascii="Verdana"/>
          <w:spacing w:val="7"/>
        </w:rPr>
        <w:t> </w:t>
      </w:r>
      <w:r>
        <w:rPr>
          <w:rFonts w:ascii="Verdana"/>
        </w:rPr>
        <w:t>Data</w:t>
      </w:r>
      <w:r>
        <w:rPr>
          <w:rFonts w:ascii="Verdana"/>
          <w:spacing w:val="7"/>
        </w:rPr>
        <w:t> </w:t>
      </w:r>
      <w:r>
        <w:rPr>
          <w:rFonts w:ascii="Verdana"/>
        </w:rPr>
        <w:t>is</w:t>
      </w:r>
      <w:r>
        <w:rPr>
          <w:rFonts w:ascii="Verdana"/>
          <w:spacing w:val="8"/>
        </w:rPr>
        <w:t> </w:t>
      </w:r>
      <w:r>
        <w:rPr>
          <w:rFonts w:ascii="Verdana"/>
        </w:rPr>
        <w:t>provided</w:t>
      </w:r>
      <w:r>
        <w:rPr>
          <w:rFonts w:ascii="Verdana"/>
          <w:spacing w:val="7"/>
        </w:rPr>
        <w:t> </w:t>
      </w:r>
      <w:r>
        <w:rPr>
          <w:rFonts w:ascii="Verdana"/>
        </w:rPr>
        <w:t>in</w:t>
      </w:r>
      <w:r>
        <w:rPr>
          <w:rFonts w:ascii="Verdana"/>
          <w:spacing w:val="9"/>
        </w:rPr>
        <w:t> </w:t>
      </w:r>
      <w:r>
        <w:rPr>
          <w:rFonts w:ascii="Verdana"/>
        </w:rPr>
        <w:t>a</w:t>
      </w:r>
      <w:r>
        <w:rPr>
          <w:rFonts w:ascii="Verdana"/>
          <w:spacing w:val="8"/>
        </w:rPr>
        <w:t> </w:t>
      </w:r>
      <w:r>
        <w:rPr>
          <w:rFonts w:ascii="Verdana"/>
        </w:rPr>
        <w:t>separate</w:t>
      </w:r>
      <w:r>
        <w:rPr>
          <w:rFonts w:ascii="Verdana"/>
          <w:spacing w:val="7"/>
        </w:rPr>
        <w:t> </w:t>
      </w:r>
      <w:r>
        <w:rPr>
          <w:rFonts w:ascii="Verdana"/>
        </w:rPr>
        <w:t>file</w:t>
      </w:r>
      <w:r>
        <w:rPr>
          <w:rFonts w:ascii="Verdana"/>
          <w:spacing w:val="8"/>
        </w:rPr>
        <w:t> </w:t>
      </w:r>
      <w:r>
        <w:rPr>
          <w:rFonts w:ascii="Verdana"/>
        </w:rPr>
        <w:t>for</w:t>
      </w:r>
      <w:r>
        <w:rPr>
          <w:rFonts w:ascii="Verdana"/>
          <w:spacing w:val="8"/>
        </w:rPr>
        <w:t> </w:t>
      </w:r>
      <w:r>
        <w:rPr>
          <w:rFonts w:ascii="Verdana"/>
        </w:rPr>
        <w:t>each</w:t>
      </w:r>
      <w:r>
        <w:rPr>
          <w:rFonts w:ascii="Verdana"/>
          <w:spacing w:val="8"/>
        </w:rPr>
        <w:t> </w:t>
      </w:r>
      <w:r>
        <w:rPr>
          <w:rFonts w:ascii="Verdana"/>
        </w:rPr>
        <w:t>type</w:t>
      </w:r>
      <w:r>
        <w:rPr>
          <w:rFonts w:ascii="Verdana"/>
          <w:spacing w:val="8"/>
        </w:rPr>
        <w:t> </w:t>
      </w:r>
      <w:r>
        <w:rPr>
          <w:rFonts w:ascii="Verdana"/>
        </w:rPr>
        <w:t>of</w:t>
      </w:r>
      <w:r>
        <w:rPr>
          <w:rFonts w:ascii="Verdana"/>
          <w:spacing w:val="9"/>
        </w:rPr>
        <w:t> </w:t>
      </w:r>
      <w:r>
        <w:rPr>
          <w:rFonts w:ascii="Verdana"/>
        </w:rPr>
        <w:t>listing:</w:t>
      </w:r>
      <w:r>
        <w:rPr>
          <w:rFonts w:ascii="Verdana"/>
          <w:spacing w:val="7"/>
        </w:rPr>
        <w:t> </w:t>
      </w:r>
      <w:r>
        <w:rPr>
          <w:rFonts w:ascii="Verdana"/>
          <w:i/>
          <w:u w:val="thick"/>
        </w:rPr>
        <w:t>res,</w:t>
      </w:r>
      <w:r>
        <w:rPr>
          <w:rFonts w:ascii="Verdana"/>
          <w:i/>
          <w:spacing w:val="5"/>
          <w:u w:val="thick"/>
        </w:rPr>
        <w:t> </w:t>
      </w:r>
      <w:r>
        <w:rPr>
          <w:rFonts w:ascii="Verdana"/>
          <w:i/>
          <w:u w:val="thick"/>
        </w:rPr>
        <w:t>mul,</w:t>
      </w:r>
      <w:r>
        <w:rPr>
          <w:rFonts w:ascii="Verdana"/>
          <w:i/>
          <w:spacing w:val="4"/>
          <w:u w:val="thick"/>
        </w:rPr>
        <w:t> </w:t>
      </w:r>
      <w:r>
        <w:rPr>
          <w:rFonts w:ascii="Verdana"/>
          <w:i/>
          <w:u w:val="thick"/>
        </w:rPr>
        <w:t>lnd,</w:t>
      </w:r>
      <w:r>
        <w:rPr>
          <w:rFonts w:ascii="Verdana"/>
          <w:i/>
          <w:spacing w:val="4"/>
          <w:u w:val="thick"/>
        </w:rPr>
        <w:t> </w:t>
      </w:r>
      <w:r>
        <w:rPr>
          <w:rFonts w:ascii="Verdana"/>
          <w:i/>
          <w:u w:val="thick"/>
        </w:rPr>
        <w:t>com,</w:t>
      </w:r>
      <w:r>
        <w:rPr>
          <w:rFonts w:ascii="Verdana"/>
          <w:i/>
          <w:spacing w:val="1"/>
        </w:rPr>
        <w:t> </w:t>
      </w:r>
      <w:r>
        <w:rPr>
          <w:rFonts w:ascii="Verdana"/>
          <w:i/>
          <w:u w:val="thick"/>
        </w:rPr>
        <w:t>rnt</w:t>
      </w:r>
      <w:r>
        <w:rPr>
          <w:rFonts w:ascii="Verdana"/>
        </w:rPr>
        <w:t>.</w:t>
      </w:r>
      <w:r>
        <w:rPr>
          <w:rFonts w:ascii="Verdana"/>
          <w:spacing w:val="-1"/>
        </w:rPr>
        <w:t> </w:t>
      </w:r>
      <w:r>
        <w:rPr>
          <w:rFonts w:ascii="Verdana"/>
        </w:rPr>
        <w:t>This</w:t>
      </w:r>
      <w:r>
        <w:rPr>
          <w:rFonts w:ascii="Verdana"/>
          <w:spacing w:val="1"/>
        </w:rPr>
        <w:t> </w:t>
      </w:r>
      <w:r>
        <w:rPr>
          <w:rFonts w:ascii="Verdana"/>
        </w:rPr>
        <w:t>functionality</w:t>
      </w:r>
      <w:r>
        <w:rPr>
          <w:rFonts w:ascii="Verdana"/>
          <w:spacing w:val="2"/>
        </w:rPr>
        <w:t> </w:t>
      </w:r>
      <w:r>
        <w:rPr>
          <w:rFonts w:ascii="Verdana"/>
        </w:rPr>
        <w:t>will leverage</w:t>
      </w:r>
      <w:r>
        <w:rPr>
          <w:rFonts w:ascii="Verdana"/>
          <w:spacing w:val="1"/>
        </w:rPr>
        <w:t> </w:t>
      </w:r>
      <w:r>
        <w:rPr>
          <w:rFonts w:ascii="Verdana"/>
        </w:rPr>
        <w:t>both the Microsoft</w:t>
      </w:r>
      <w:r>
        <w:rPr>
          <w:rFonts w:ascii="Verdana"/>
          <w:spacing w:val="1"/>
        </w:rPr>
        <w:t> </w:t>
      </w:r>
      <w:r>
        <w:rPr>
          <w:rFonts w:ascii="Verdana"/>
        </w:rPr>
        <w:t>.NET Framework</w:t>
      </w:r>
      <w:r>
        <w:rPr>
          <w:rFonts w:ascii="Verdana"/>
          <w:spacing w:val="2"/>
        </w:rPr>
        <w:t> </w:t>
      </w:r>
      <w:r>
        <w:rPr>
          <w:rFonts w:ascii="Verdana"/>
        </w:rPr>
        <w:t>and</w:t>
      </w:r>
      <w:r>
        <w:rPr>
          <w:rFonts w:ascii="Verdana"/>
          <w:spacing w:val="-1"/>
        </w:rPr>
        <w:t> </w:t>
      </w:r>
      <w:r>
        <w:rPr>
          <w:rFonts w:ascii="Verdana"/>
        </w:rPr>
        <w:t>Microsoft</w:t>
      </w:r>
      <w:r>
        <w:rPr>
          <w:rFonts w:ascii="Verdana"/>
          <w:spacing w:val="1"/>
        </w:rPr>
        <w:t> </w:t>
      </w:r>
      <w:r>
        <w:rPr>
          <w:rFonts w:ascii="Verdana"/>
        </w:rPr>
        <w:t>SQL</w:t>
      </w:r>
      <w:r>
        <w:rPr>
          <w:rFonts w:ascii="Verdana"/>
          <w:spacing w:val="-67"/>
        </w:rPr>
        <w:t> </w:t>
      </w:r>
      <w:r>
        <w:rPr>
          <w:rFonts w:ascii="Verdana"/>
        </w:rPr>
        <w:t>Server</w:t>
      </w:r>
      <w:r>
        <w:rPr>
          <w:rFonts w:ascii="Verdana"/>
          <w:spacing w:val="-1"/>
        </w:rPr>
        <w:t> </w:t>
      </w:r>
      <w:r>
        <w:rPr>
          <w:rFonts w:ascii="Verdana"/>
        </w:rPr>
        <w:t>Data</w:t>
      </w:r>
      <w:r>
        <w:rPr>
          <w:rFonts w:ascii="Verdana"/>
          <w:spacing w:val="-1"/>
        </w:rPr>
        <w:t> </w:t>
      </w:r>
      <w:r>
        <w:rPr>
          <w:rFonts w:ascii="Verdana"/>
        </w:rPr>
        <w:t>Transformation</w:t>
      </w:r>
      <w:r>
        <w:rPr>
          <w:rFonts w:ascii="Verdana"/>
          <w:spacing w:val="1"/>
        </w:rPr>
        <w:t> </w:t>
      </w:r>
      <w:r>
        <w:rPr>
          <w:rFonts w:ascii="Verdana"/>
        </w:rPr>
        <w:t>Services.</w:t>
      </w:r>
    </w:p>
    <w:p>
      <w:pPr>
        <w:pStyle w:val="BodyText"/>
        <w:spacing w:before="10"/>
        <w:rPr>
          <w:rFonts w:ascii="Verdana"/>
          <w:sz w:val="17"/>
        </w:rPr>
      </w:pPr>
    </w:p>
    <w:p>
      <w:pPr>
        <w:pStyle w:val="BodyText"/>
        <w:spacing w:line="218" w:lineRule="auto"/>
        <w:ind w:left="836" w:right="274" w:firstLine="3"/>
        <w:rPr>
          <w:rFonts w:ascii="Verdana"/>
        </w:rPr>
      </w:pPr>
      <w:r>
        <w:rPr>
          <w:rFonts w:ascii="Verdana"/>
        </w:rPr>
        <w:t>As per MLS Data Usage Requirements, this data is subject to numerous rules &amp; regulations,</w:t>
      </w:r>
      <w:r>
        <w:rPr>
          <w:rFonts w:ascii="Verdana"/>
          <w:spacing w:val="-68"/>
        </w:rPr>
        <w:t> </w:t>
      </w:r>
      <w:r>
        <w:rPr>
          <w:rFonts w:ascii="Verdana"/>
        </w:rPr>
        <w:t>which essentially state that it cannot be modified in any way by a broker once published to</w:t>
      </w:r>
      <w:r>
        <w:rPr>
          <w:rFonts w:ascii="Verdana"/>
          <w:spacing w:val="1"/>
        </w:rPr>
        <w:t> </w:t>
      </w:r>
      <w:r>
        <w:rPr>
          <w:rFonts w:ascii="Verdana"/>
        </w:rPr>
        <w:t>the system. One specific rule is the data is updated at a bare minimum once a week. In the</w:t>
      </w:r>
      <w:r>
        <w:rPr>
          <w:rFonts w:ascii="Verdana"/>
          <w:spacing w:val="-68"/>
        </w:rPr>
        <w:t> </w:t>
      </w:r>
      <w:r>
        <w:rPr>
          <w:rFonts w:ascii="Verdana"/>
        </w:rPr>
        <w:t>case</w:t>
      </w:r>
      <w:r>
        <w:rPr>
          <w:rFonts w:ascii="Verdana"/>
          <w:spacing w:val="-2"/>
        </w:rPr>
        <w:t> </w:t>
      </w:r>
      <w:r>
        <w:rPr>
          <w:rFonts w:ascii="Verdana"/>
        </w:rPr>
        <w:t>of</w:t>
      </w:r>
      <w:r>
        <w:rPr>
          <w:rFonts w:ascii="Verdana"/>
          <w:spacing w:val="-1"/>
        </w:rPr>
        <w:t> </w:t>
      </w:r>
      <w:r>
        <w:rPr>
          <w:rFonts w:ascii="Verdana"/>
        </w:rPr>
        <w:t>this</w:t>
      </w:r>
      <w:r>
        <w:rPr>
          <w:rFonts w:ascii="Verdana"/>
          <w:spacing w:val="-2"/>
        </w:rPr>
        <w:t> </w:t>
      </w:r>
      <w:r>
        <w:rPr>
          <w:rFonts w:ascii="Verdana"/>
        </w:rPr>
        <w:t>system,</w:t>
      </w:r>
      <w:r>
        <w:rPr>
          <w:rFonts w:ascii="Verdana"/>
          <w:spacing w:val="-3"/>
        </w:rPr>
        <w:t> </w:t>
      </w:r>
      <w:r>
        <w:rPr>
          <w:rFonts w:ascii="Verdana"/>
        </w:rPr>
        <w:t>the</w:t>
      </w:r>
      <w:r>
        <w:rPr>
          <w:rFonts w:ascii="Verdana"/>
          <w:spacing w:val="-2"/>
        </w:rPr>
        <w:t> </w:t>
      </w:r>
      <w:r>
        <w:rPr>
          <w:rFonts w:ascii="Verdana"/>
        </w:rPr>
        <w:t>data</w:t>
      </w:r>
      <w:r>
        <w:rPr>
          <w:rFonts w:ascii="Verdana"/>
          <w:spacing w:val="-3"/>
        </w:rPr>
        <w:t> </w:t>
      </w:r>
      <w:r>
        <w:rPr>
          <w:rFonts w:ascii="Verdana"/>
        </w:rPr>
        <w:t>will</w:t>
      </w:r>
      <w:r>
        <w:rPr>
          <w:rFonts w:ascii="Verdana"/>
          <w:spacing w:val="-2"/>
        </w:rPr>
        <w:t> </w:t>
      </w:r>
      <w:r>
        <w:rPr>
          <w:rFonts w:ascii="Verdana"/>
        </w:rPr>
        <w:t>be</w:t>
      </w:r>
      <w:r>
        <w:rPr>
          <w:rFonts w:ascii="Verdana"/>
          <w:spacing w:val="-1"/>
        </w:rPr>
        <w:t> </w:t>
      </w:r>
      <w:r>
        <w:rPr>
          <w:rFonts w:ascii="Verdana"/>
        </w:rPr>
        <w:t>updated</w:t>
      </w:r>
      <w:r>
        <w:rPr>
          <w:rFonts w:ascii="Verdana"/>
          <w:spacing w:val="-2"/>
        </w:rPr>
        <w:t> </w:t>
      </w:r>
      <w:r>
        <w:rPr>
          <w:rFonts w:ascii="Verdana"/>
        </w:rPr>
        <w:t>daily, which</w:t>
      </w:r>
      <w:r>
        <w:rPr>
          <w:rFonts w:ascii="Verdana"/>
          <w:spacing w:val="-2"/>
        </w:rPr>
        <w:t> </w:t>
      </w:r>
      <w:r>
        <w:rPr>
          <w:rFonts w:ascii="Verdana"/>
        </w:rPr>
        <w:t>will</w:t>
      </w:r>
      <w:r>
        <w:rPr>
          <w:rFonts w:ascii="Verdana"/>
          <w:spacing w:val="-2"/>
        </w:rPr>
        <w:t> </w:t>
      </w:r>
      <w:r>
        <w:rPr>
          <w:rFonts w:ascii="Verdana"/>
        </w:rPr>
        <w:t>be</w:t>
      </w:r>
      <w:r>
        <w:rPr>
          <w:rFonts w:ascii="Verdana"/>
          <w:spacing w:val="-2"/>
        </w:rPr>
        <w:t> </w:t>
      </w:r>
      <w:r>
        <w:rPr>
          <w:rFonts w:ascii="Verdana"/>
        </w:rPr>
        <w:t>covered</w:t>
      </w:r>
      <w:r>
        <w:rPr>
          <w:rFonts w:ascii="Verdana"/>
          <w:spacing w:val="-2"/>
        </w:rPr>
        <w:t> </w:t>
      </w:r>
      <w:r>
        <w:rPr>
          <w:rFonts w:ascii="Verdana"/>
        </w:rPr>
        <w:t>in a</w:t>
      </w:r>
      <w:r>
        <w:rPr>
          <w:rFonts w:ascii="Verdana"/>
          <w:spacing w:val="-2"/>
        </w:rPr>
        <w:t> </w:t>
      </w:r>
      <w:r>
        <w:rPr>
          <w:rFonts w:ascii="Verdana"/>
        </w:rPr>
        <w:t>later</w:t>
      </w:r>
      <w:r>
        <w:rPr>
          <w:rFonts w:ascii="Verdana"/>
          <w:spacing w:val="-2"/>
        </w:rPr>
        <w:t> </w:t>
      </w:r>
      <w:r>
        <w:rPr>
          <w:rFonts w:ascii="Verdana"/>
        </w:rPr>
        <w:t>section.</w:t>
      </w:r>
    </w:p>
    <w:p>
      <w:pPr>
        <w:pStyle w:val="BodyText"/>
        <w:spacing w:before="12"/>
        <w:rPr>
          <w:rFonts w:ascii="Verdana"/>
          <w:sz w:val="19"/>
        </w:rPr>
      </w:pPr>
    </w:p>
    <w:p>
      <w:pPr>
        <w:pStyle w:val="ListParagraph"/>
        <w:numPr>
          <w:ilvl w:val="2"/>
          <w:numId w:val="5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0" w:hanging="721"/>
        <w:jc w:val="left"/>
        <w:rPr>
          <w:sz w:val="20"/>
        </w:rPr>
      </w:pPr>
      <w:r>
        <w:rPr>
          <w:w w:val="115"/>
          <w:sz w:val="20"/>
        </w:rPr>
        <w:t>Functional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Requirements</w:t>
      </w:r>
    </w:p>
    <w:p>
      <w:pPr>
        <w:pStyle w:val="BodyText"/>
        <w:spacing w:line="218" w:lineRule="auto" w:before="53"/>
        <w:ind w:left="836" w:right="175" w:firstLine="3"/>
        <w:jc w:val="both"/>
        <w:rPr>
          <w:rFonts w:ascii="Verdana"/>
        </w:rPr>
      </w:pPr>
      <w:r>
        <w:rPr>
          <w:rFonts w:ascii="Verdana"/>
        </w:rPr>
        <w:t>R2.1: For Each File Type, Create a new table in the Microsoft SQL Server Database.</w:t>
      </w:r>
      <w:r>
        <w:rPr>
          <w:rFonts w:ascii="Verdana"/>
          <w:spacing w:val="1"/>
        </w:rPr>
        <w:t> </w:t>
      </w:r>
      <w:r>
        <w:rPr>
          <w:rFonts w:ascii="Verdana"/>
        </w:rPr>
        <w:t>(Requirement</w:t>
      </w:r>
      <w:r>
        <w:rPr>
          <w:rFonts w:ascii="Verdana"/>
          <w:spacing w:val="1"/>
        </w:rPr>
        <w:t> </w:t>
      </w:r>
      <w:r>
        <w:rPr>
          <w:rFonts w:ascii="Verdana"/>
        </w:rPr>
        <w:t>Numbers</w:t>
      </w:r>
      <w:r>
        <w:rPr>
          <w:rFonts w:ascii="Verdana"/>
          <w:spacing w:val="1"/>
        </w:rPr>
        <w:t> </w:t>
      </w:r>
      <w:r>
        <w:rPr>
          <w:rFonts w:ascii="Verdana"/>
        </w:rPr>
        <w:t>R2.1res,</w:t>
      </w:r>
      <w:r>
        <w:rPr>
          <w:rFonts w:ascii="Verdana"/>
          <w:spacing w:val="70"/>
        </w:rPr>
        <w:t> </w:t>
      </w:r>
      <w:r>
        <w:rPr>
          <w:rFonts w:ascii="Verdana"/>
        </w:rPr>
        <w:t>R2.1mul,</w:t>
      </w:r>
      <w:r>
        <w:rPr>
          <w:rFonts w:ascii="Verdana"/>
          <w:spacing w:val="70"/>
        </w:rPr>
        <w:t> </w:t>
      </w:r>
      <w:r>
        <w:rPr>
          <w:rFonts w:ascii="Verdana"/>
        </w:rPr>
        <w:t>R2.1lnd,</w:t>
      </w:r>
      <w:r>
        <w:rPr>
          <w:rFonts w:ascii="Verdana"/>
          <w:spacing w:val="70"/>
        </w:rPr>
        <w:t> </w:t>
      </w:r>
      <w:r>
        <w:rPr>
          <w:rFonts w:ascii="Verdana"/>
        </w:rPr>
        <w:t>R2.1com,</w:t>
      </w:r>
      <w:r>
        <w:rPr>
          <w:rFonts w:ascii="Verdana"/>
          <w:spacing w:val="71"/>
        </w:rPr>
        <w:t> </w:t>
      </w:r>
      <w:r>
        <w:rPr>
          <w:rFonts w:ascii="Verdana"/>
        </w:rPr>
        <w:t>R2.1rnt).</w:t>
      </w:r>
      <w:r>
        <w:rPr>
          <w:rFonts w:ascii="Verdana"/>
          <w:spacing w:val="70"/>
        </w:rPr>
        <w:t> </w:t>
      </w:r>
      <w:r>
        <w:rPr>
          <w:rFonts w:ascii="Verdana"/>
        </w:rPr>
        <w:t>The</w:t>
      </w:r>
      <w:r>
        <w:rPr>
          <w:rFonts w:ascii="Verdana"/>
          <w:spacing w:val="70"/>
        </w:rPr>
        <w:t> </w:t>
      </w:r>
      <w:r>
        <w:rPr>
          <w:rFonts w:ascii="Verdana"/>
        </w:rPr>
        <w:t>Realtor</w:t>
      </w:r>
      <w:r>
        <w:rPr>
          <w:rFonts w:ascii="Verdana"/>
          <w:spacing w:val="1"/>
        </w:rPr>
        <w:t> </w:t>
      </w:r>
      <w:r>
        <w:rPr>
          <w:rFonts w:ascii="Verdana"/>
        </w:rPr>
        <w:t>Board</w:t>
      </w:r>
      <w:r>
        <w:rPr>
          <w:rFonts w:ascii="Verdana"/>
          <w:spacing w:val="-1"/>
        </w:rPr>
        <w:t> </w:t>
      </w:r>
      <w:r>
        <w:rPr>
          <w:rFonts w:ascii="Verdana"/>
        </w:rPr>
        <w:t>has provided</w:t>
      </w:r>
      <w:r>
        <w:rPr>
          <w:rFonts w:ascii="Verdana"/>
          <w:spacing w:val="-1"/>
        </w:rPr>
        <w:t> </w:t>
      </w:r>
      <w:r>
        <w:rPr>
          <w:rFonts w:ascii="Verdana"/>
        </w:rPr>
        <w:t>definitions for</w:t>
      </w:r>
      <w:r>
        <w:rPr>
          <w:rFonts w:ascii="Verdana"/>
          <w:spacing w:val="-1"/>
        </w:rPr>
        <w:t> </w:t>
      </w:r>
      <w:r>
        <w:rPr>
          <w:rFonts w:ascii="Verdana"/>
        </w:rPr>
        <w:t>each</w:t>
      </w:r>
      <w:r>
        <w:rPr>
          <w:rFonts w:ascii="Verdana"/>
          <w:spacing w:val="1"/>
        </w:rPr>
        <w:t> </w:t>
      </w:r>
      <w:r>
        <w:rPr>
          <w:rFonts w:ascii="Verdana"/>
        </w:rPr>
        <w:t>of</w:t>
      </w:r>
      <w:r>
        <w:rPr>
          <w:rFonts w:ascii="Verdana"/>
          <w:spacing w:val="-1"/>
        </w:rPr>
        <w:t> </w:t>
      </w:r>
      <w:r>
        <w:rPr>
          <w:rFonts w:ascii="Verdana"/>
        </w:rPr>
        <w:t>these</w:t>
      </w:r>
      <w:r>
        <w:rPr>
          <w:rFonts w:ascii="Verdana"/>
          <w:spacing w:val="-1"/>
        </w:rPr>
        <w:t> </w:t>
      </w:r>
      <w:r>
        <w:rPr>
          <w:rFonts w:ascii="Verdana"/>
        </w:rPr>
        <w:t>tables.</w:t>
      </w:r>
    </w:p>
    <w:p>
      <w:pPr>
        <w:pStyle w:val="BodyText"/>
        <w:spacing w:line="218" w:lineRule="auto" w:before="216"/>
        <w:ind w:left="836" w:right="176" w:firstLine="3"/>
        <w:jc w:val="both"/>
        <w:rPr>
          <w:rFonts w:ascii="Verdana"/>
        </w:rPr>
      </w:pPr>
      <w:r>
        <w:rPr>
          <w:rFonts w:ascii="Verdana"/>
        </w:rPr>
        <w:t>R2.2: For Each File Type, Create a new DTS Package to import that file type into the SQL</w:t>
      </w:r>
      <w:r>
        <w:rPr>
          <w:rFonts w:ascii="Verdana"/>
          <w:spacing w:val="1"/>
        </w:rPr>
        <w:t> </w:t>
      </w:r>
      <w:r>
        <w:rPr>
          <w:rFonts w:ascii="Verdana"/>
        </w:rPr>
        <w:t>Server</w:t>
      </w:r>
      <w:r>
        <w:rPr>
          <w:rFonts w:ascii="Verdana"/>
          <w:spacing w:val="1"/>
        </w:rPr>
        <w:t> </w:t>
      </w:r>
      <w:r>
        <w:rPr>
          <w:rFonts w:ascii="Verdana"/>
        </w:rPr>
        <w:t>Database</w:t>
      </w:r>
      <w:r>
        <w:rPr>
          <w:rFonts w:ascii="Verdana"/>
          <w:spacing w:val="1"/>
        </w:rPr>
        <w:t> </w:t>
      </w:r>
      <w:r>
        <w:rPr>
          <w:rFonts w:ascii="Verdana"/>
        </w:rPr>
        <w:t>table</w:t>
      </w:r>
      <w:r>
        <w:rPr>
          <w:rFonts w:ascii="Verdana"/>
          <w:spacing w:val="1"/>
        </w:rPr>
        <w:t> </w:t>
      </w:r>
      <w:r>
        <w:rPr>
          <w:rFonts w:ascii="Verdana"/>
        </w:rPr>
        <w:t>for</w:t>
      </w:r>
      <w:r>
        <w:rPr>
          <w:rFonts w:ascii="Verdana"/>
          <w:spacing w:val="1"/>
        </w:rPr>
        <w:t> </w:t>
      </w:r>
      <w:r>
        <w:rPr>
          <w:rFonts w:ascii="Verdana"/>
        </w:rPr>
        <w:t>that</w:t>
      </w:r>
      <w:r>
        <w:rPr>
          <w:rFonts w:ascii="Verdana"/>
          <w:spacing w:val="1"/>
        </w:rPr>
        <w:t> </w:t>
      </w:r>
      <w:r>
        <w:rPr>
          <w:rFonts w:ascii="Verdana"/>
        </w:rPr>
        <w:t>file</w:t>
      </w:r>
      <w:r>
        <w:rPr>
          <w:rFonts w:ascii="Verdana"/>
          <w:spacing w:val="1"/>
        </w:rPr>
        <w:t> </w:t>
      </w:r>
      <w:r>
        <w:rPr>
          <w:rFonts w:ascii="Verdana"/>
        </w:rPr>
        <w:t>type.</w:t>
      </w:r>
      <w:r>
        <w:rPr>
          <w:rFonts w:ascii="Verdana"/>
          <w:spacing w:val="1"/>
        </w:rPr>
        <w:t> </w:t>
      </w:r>
      <w:r>
        <w:rPr>
          <w:rFonts w:ascii="Verdana"/>
        </w:rPr>
        <w:t>(Requirement</w:t>
      </w:r>
      <w:r>
        <w:rPr>
          <w:rFonts w:ascii="Verdana"/>
          <w:spacing w:val="70"/>
        </w:rPr>
        <w:t> </w:t>
      </w:r>
      <w:r>
        <w:rPr>
          <w:rFonts w:ascii="Verdana"/>
        </w:rPr>
        <w:t>Numbers</w:t>
      </w:r>
      <w:r>
        <w:rPr>
          <w:rFonts w:ascii="Verdana"/>
          <w:spacing w:val="70"/>
        </w:rPr>
        <w:t> </w:t>
      </w:r>
      <w:r>
        <w:rPr>
          <w:rFonts w:ascii="Verdana"/>
        </w:rPr>
        <w:t>R2.2res,</w:t>
      </w:r>
      <w:r>
        <w:rPr>
          <w:rFonts w:ascii="Verdana"/>
          <w:spacing w:val="70"/>
        </w:rPr>
        <w:t> </w:t>
      </w:r>
      <w:r>
        <w:rPr>
          <w:rFonts w:ascii="Verdana"/>
        </w:rPr>
        <w:t>R2.2mul,</w:t>
      </w:r>
      <w:r>
        <w:rPr>
          <w:rFonts w:ascii="Verdana"/>
          <w:spacing w:val="1"/>
        </w:rPr>
        <w:t> </w:t>
      </w:r>
      <w:r>
        <w:rPr>
          <w:rFonts w:ascii="Verdana"/>
        </w:rPr>
        <w:t>R2.2lnd,</w:t>
      </w:r>
      <w:r>
        <w:rPr>
          <w:rFonts w:ascii="Verdana"/>
          <w:spacing w:val="-2"/>
        </w:rPr>
        <w:t> </w:t>
      </w:r>
      <w:r>
        <w:rPr>
          <w:rFonts w:ascii="Verdana"/>
        </w:rPr>
        <w:t>R2.2com, R2.2rnt).</w:t>
      </w:r>
    </w:p>
    <w:p>
      <w:pPr>
        <w:pStyle w:val="BodyText"/>
        <w:rPr>
          <w:rFonts w:ascii="Verdana"/>
          <w:sz w:val="18"/>
        </w:rPr>
      </w:pPr>
    </w:p>
    <w:p>
      <w:pPr>
        <w:pStyle w:val="BodyText"/>
        <w:spacing w:line="216" w:lineRule="auto"/>
        <w:ind w:left="836" w:right="175" w:firstLine="3"/>
        <w:jc w:val="both"/>
        <w:rPr>
          <w:rFonts w:ascii="Verdana"/>
        </w:rPr>
      </w:pPr>
      <w:r>
        <w:rPr>
          <w:rFonts w:ascii="Verdana"/>
        </w:rPr>
        <w:t>R2.3: Develop a Microsoft .NET Managed Code Library using Vb.NET and Visual Studio.NET</w:t>
      </w:r>
      <w:r>
        <w:rPr>
          <w:rFonts w:ascii="Verdana"/>
          <w:spacing w:val="1"/>
        </w:rPr>
        <w:t> </w:t>
      </w:r>
      <w:r>
        <w:rPr>
          <w:rFonts w:ascii="Verdana"/>
        </w:rPr>
        <w:t>2003 which will be configured to read the inbound FTP Directory for new photograph archive</w:t>
      </w:r>
      <w:r>
        <w:rPr>
          <w:rFonts w:ascii="Verdana"/>
          <w:spacing w:val="-68"/>
        </w:rPr>
        <w:t> </w:t>
      </w:r>
      <w:r>
        <w:rPr>
          <w:rFonts w:ascii="Verdana"/>
        </w:rPr>
        <w:t>files</w:t>
      </w:r>
      <w:r>
        <w:rPr>
          <w:rFonts w:ascii="Verdana"/>
          <w:spacing w:val="1"/>
        </w:rPr>
        <w:t> </w:t>
      </w:r>
      <w:r>
        <w:rPr>
          <w:rFonts w:ascii="Verdana"/>
        </w:rPr>
        <w:t>provided</w:t>
      </w:r>
      <w:r>
        <w:rPr>
          <w:rFonts w:ascii="Verdana"/>
          <w:spacing w:val="1"/>
        </w:rPr>
        <w:t> </w:t>
      </w:r>
      <w:r>
        <w:rPr>
          <w:rFonts w:ascii="Verdana"/>
        </w:rPr>
        <w:t>in</w:t>
      </w:r>
      <w:r>
        <w:rPr>
          <w:rFonts w:ascii="Verdana"/>
          <w:spacing w:val="1"/>
        </w:rPr>
        <w:t> </w:t>
      </w:r>
      <w:r>
        <w:rPr>
          <w:rFonts w:ascii="Verdana"/>
        </w:rPr>
        <w:t>a</w:t>
      </w:r>
      <w:r>
        <w:rPr>
          <w:rFonts w:ascii="Verdana"/>
          <w:spacing w:val="1"/>
        </w:rPr>
        <w:t> </w:t>
      </w:r>
      <w:r>
        <w:rPr>
          <w:rFonts w:ascii="Verdana"/>
        </w:rPr>
        <w:t>standard</w:t>
      </w:r>
      <w:r>
        <w:rPr>
          <w:rFonts w:ascii="Verdana"/>
          <w:spacing w:val="1"/>
        </w:rPr>
        <w:t> </w:t>
      </w:r>
      <w:r>
        <w:rPr>
          <w:rFonts w:ascii="Verdana"/>
        </w:rPr>
        <w:t>ZIP</w:t>
      </w:r>
      <w:r>
        <w:rPr>
          <w:rFonts w:ascii="Verdana"/>
          <w:spacing w:val="1"/>
        </w:rPr>
        <w:t> </w:t>
      </w:r>
      <w:r>
        <w:rPr>
          <w:rFonts w:ascii="Verdana"/>
        </w:rPr>
        <w:t>file</w:t>
      </w:r>
      <w:r>
        <w:rPr>
          <w:rFonts w:ascii="Verdana"/>
          <w:spacing w:val="1"/>
        </w:rPr>
        <w:t> </w:t>
      </w:r>
      <w:r>
        <w:rPr>
          <w:rFonts w:ascii="Verdana"/>
        </w:rPr>
        <w:t>format.</w:t>
      </w:r>
      <w:r>
        <w:rPr>
          <w:rFonts w:ascii="Verdana"/>
          <w:spacing w:val="1"/>
        </w:rPr>
        <w:t> </w:t>
      </w:r>
      <w:r>
        <w:rPr>
          <w:rFonts w:ascii="Verdana"/>
        </w:rPr>
        <w:t>Utilize</w:t>
      </w:r>
      <w:r>
        <w:rPr>
          <w:rFonts w:ascii="Verdana"/>
          <w:spacing w:val="1"/>
        </w:rPr>
        <w:t> </w:t>
      </w:r>
      <w:r>
        <w:rPr>
          <w:rFonts w:ascii="Verdana"/>
        </w:rPr>
        <w:t>the</w:t>
      </w:r>
      <w:r>
        <w:rPr>
          <w:rFonts w:ascii="Verdana"/>
          <w:spacing w:val="1"/>
        </w:rPr>
        <w:t> </w:t>
      </w:r>
      <w:r>
        <w:rPr>
          <w:rFonts w:ascii="Verdana"/>
        </w:rPr>
        <w:t>free,</w:t>
      </w:r>
      <w:r>
        <w:rPr>
          <w:rFonts w:ascii="Verdana"/>
          <w:spacing w:val="1"/>
        </w:rPr>
        <w:t> </w:t>
      </w:r>
      <w:r>
        <w:rPr>
          <w:rFonts w:ascii="Verdana"/>
        </w:rPr>
        <w:t>open-source</w:t>
      </w:r>
      <w:r>
        <w:rPr>
          <w:rFonts w:ascii="Verdana"/>
          <w:spacing w:val="1"/>
        </w:rPr>
        <w:t> </w:t>
      </w:r>
      <w:r>
        <w:rPr>
          <w:rFonts w:ascii="Verdana"/>
        </w:rPr>
        <w:t>SharpZLib</w:t>
      </w:r>
      <w:r>
        <w:rPr>
          <w:rFonts w:ascii="Verdana"/>
          <w:spacing w:val="1"/>
        </w:rPr>
        <w:t> </w:t>
      </w:r>
      <w:r>
        <w:rPr>
          <w:rFonts w:ascii="Verdana"/>
        </w:rPr>
        <w:t>component</w:t>
      </w:r>
      <w:r>
        <w:rPr>
          <w:rFonts w:ascii="Verdana"/>
          <w:spacing w:val="1"/>
        </w:rPr>
        <w:t> </w:t>
      </w:r>
      <w:r>
        <w:rPr>
          <w:rFonts w:ascii="Verdana"/>
        </w:rPr>
        <w:t>to</w:t>
      </w:r>
      <w:r>
        <w:rPr>
          <w:rFonts w:ascii="Verdana"/>
          <w:spacing w:val="1"/>
        </w:rPr>
        <w:t> </w:t>
      </w:r>
      <w:r>
        <w:rPr>
          <w:rFonts w:ascii="Verdana"/>
        </w:rPr>
        <w:t>extract</w:t>
      </w:r>
      <w:r>
        <w:rPr>
          <w:rFonts w:ascii="Verdana"/>
          <w:spacing w:val="1"/>
        </w:rPr>
        <w:t> </w:t>
      </w:r>
      <w:r>
        <w:rPr>
          <w:rFonts w:ascii="Verdana"/>
        </w:rPr>
        <w:t>these</w:t>
      </w:r>
      <w:r>
        <w:rPr>
          <w:rFonts w:ascii="Verdana"/>
          <w:spacing w:val="1"/>
        </w:rPr>
        <w:t> </w:t>
      </w:r>
      <w:r>
        <w:rPr>
          <w:rFonts w:ascii="Verdana"/>
        </w:rPr>
        <w:t>files</w:t>
      </w:r>
      <w:r>
        <w:rPr>
          <w:rFonts w:ascii="Verdana"/>
          <w:spacing w:val="1"/>
        </w:rPr>
        <w:t> </w:t>
      </w:r>
      <w:r>
        <w:rPr>
          <w:rFonts w:ascii="Verdana"/>
        </w:rPr>
        <w:t>for</w:t>
      </w:r>
      <w:r>
        <w:rPr>
          <w:rFonts w:ascii="Verdana"/>
          <w:spacing w:val="1"/>
        </w:rPr>
        <w:t> </w:t>
      </w:r>
      <w:r>
        <w:rPr>
          <w:rFonts w:ascii="Verdana"/>
        </w:rPr>
        <w:t>placement</w:t>
      </w:r>
      <w:r>
        <w:rPr>
          <w:rFonts w:ascii="Verdana"/>
          <w:spacing w:val="1"/>
        </w:rPr>
        <w:t> </w:t>
      </w:r>
      <w:r>
        <w:rPr>
          <w:rFonts w:ascii="Verdana"/>
        </w:rPr>
        <w:t>within</w:t>
      </w:r>
      <w:r>
        <w:rPr>
          <w:rFonts w:ascii="Verdana"/>
          <w:spacing w:val="1"/>
        </w:rPr>
        <w:t> </w:t>
      </w:r>
      <w:r>
        <w:rPr>
          <w:rFonts w:ascii="Verdana"/>
        </w:rPr>
        <w:t>a</w:t>
      </w:r>
      <w:r>
        <w:rPr>
          <w:rFonts w:ascii="Verdana"/>
          <w:spacing w:val="1"/>
        </w:rPr>
        <w:t> </w:t>
      </w:r>
      <w:r>
        <w:rPr>
          <w:rFonts w:ascii="Verdana"/>
        </w:rPr>
        <w:t>writeable</w:t>
      </w:r>
      <w:r>
        <w:rPr>
          <w:rFonts w:ascii="Verdana"/>
          <w:spacing w:val="1"/>
        </w:rPr>
        <w:t> </w:t>
      </w:r>
      <w:r>
        <w:rPr>
          <w:rFonts w:ascii="Verdana"/>
        </w:rPr>
        <w:t>directory</w:t>
      </w:r>
      <w:r>
        <w:rPr>
          <w:rFonts w:ascii="Verdana"/>
          <w:spacing w:val="1"/>
        </w:rPr>
        <w:t> </w:t>
      </w:r>
      <w:r>
        <w:rPr>
          <w:rFonts w:ascii="Verdana"/>
        </w:rPr>
        <w:t>in</w:t>
      </w:r>
      <w:r>
        <w:rPr>
          <w:rFonts w:ascii="Verdana"/>
          <w:spacing w:val="1"/>
        </w:rPr>
        <w:t> </w:t>
      </w:r>
      <w:r>
        <w:rPr>
          <w:rFonts w:ascii="Verdana"/>
        </w:rPr>
        <w:t>the</w:t>
      </w:r>
      <w:r>
        <w:rPr>
          <w:rFonts w:ascii="Verdana"/>
          <w:spacing w:val="1"/>
        </w:rPr>
        <w:t> </w:t>
      </w:r>
      <w:r>
        <w:rPr>
          <w:rFonts w:ascii="Verdana"/>
        </w:rPr>
        <w:t>DotNetNuke Portal Directory. For each MLS Photograph, create separate Thumb, and mid-</w:t>
      </w:r>
      <w:r>
        <w:rPr>
          <w:rFonts w:ascii="Verdana"/>
          <w:spacing w:val="1"/>
        </w:rPr>
        <w:t> </w:t>
      </w:r>
      <w:r>
        <w:rPr>
          <w:rFonts w:ascii="Verdana"/>
        </w:rPr>
        <w:t>detail</w:t>
      </w:r>
      <w:r>
        <w:rPr>
          <w:rFonts w:ascii="Verdana"/>
          <w:spacing w:val="-2"/>
        </w:rPr>
        <w:t> </w:t>
      </w:r>
      <w:r>
        <w:rPr>
          <w:rFonts w:ascii="Verdana"/>
        </w:rPr>
        <w:t>image, which</w:t>
      </w:r>
      <w:r>
        <w:rPr>
          <w:rFonts w:ascii="Verdana"/>
          <w:spacing w:val="-1"/>
        </w:rPr>
        <w:t> </w:t>
      </w:r>
      <w:r>
        <w:rPr>
          <w:rFonts w:ascii="Verdana"/>
        </w:rPr>
        <w:t>will</w:t>
      </w:r>
      <w:r>
        <w:rPr>
          <w:rFonts w:ascii="Verdana"/>
          <w:spacing w:val="-2"/>
        </w:rPr>
        <w:t> </w:t>
      </w:r>
      <w:r>
        <w:rPr>
          <w:rFonts w:ascii="Verdana"/>
        </w:rPr>
        <w:t>be</w:t>
      </w:r>
      <w:r>
        <w:rPr>
          <w:rFonts w:ascii="Verdana"/>
          <w:spacing w:val="-1"/>
        </w:rPr>
        <w:t> </w:t>
      </w:r>
      <w:r>
        <w:rPr>
          <w:rFonts w:ascii="Verdana"/>
        </w:rPr>
        <w:t>specified</w:t>
      </w:r>
      <w:r>
        <w:rPr>
          <w:rFonts w:ascii="Verdana"/>
          <w:spacing w:val="-1"/>
        </w:rPr>
        <w:t> </w:t>
      </w:r>
      <w:r>
        <w:rPr>
          <w:rFonts w:ascii="Verdana"/>
        </w:rPr>
        <w:t>in a</w:t>
      </w:r>
      <w:r>
        <w:rPr>
          <w:rFonts w:ascii="Verdana"/>
          <w:spacing w:val="-1"/>
        </w:rPr>
        <w:t> </w:t>
      </w:r>
      <w:r>
        <w:rPr>
          <w:rFonts w:ascii="Verdana"/>
        </w:rPr>
        <w:t>configuration option to</w:t>
      </w:r>
      <w:r>
        <w:rPr>
          <w:rFonts w:ascii="Verdana"/>
          <w:spacing w:val="-1"/>
        </w:rPr>
        <w:t> </w:t>
      </w:r>
      <w:r>
        <w:rPr>
          <w:rFonts w:ascii="Verdana"/>
        </w:rPr>
        <w:t>be</w:t>
      </w:r>
      <w:r>
        <w:rPr>
          <w:rFonts w:ascii="Verdana"/>
          <w:spacing w:val="-1"/>
        </w:rPr>
        <w:t> </w:t>
      </w:r>
      <w:r>
        <w:rPr>
          <w:rFonts w:ascii="Verdana"/>
        </w:rPr>
        <w:t>determined.</w:t>
      </w:r>
    </w:p>
    <w:p>
      <w:pPr>
        <w:pStyle w:val="BodyText"/>
        <w:spacing w:before="8"/>
        <w:rPr>
          <w:rFonts w:ascii="Verdana"/>
          <w:sz w:val="18"/>
        </w:rPr>
      </w:pPr>
    </w:p>
    <w:p>
      <w:pPr>
        <w:pStyle w:val="BodyText"/>
        <w:spacing w:line="216" w:lineRule="auto"/>
        <w:ind w:left="836" w:right="177" w:firstLine="3"/>
        <w:jc w:val="both"/>
        <w:rPr>
          <w:rFonts w:ascii="Verdana"/>
        </w:rPr>
      </w:pPr>
      <w:r>
        <w:rPr>
          <w:rFonts w:ascii="Verdana"/>
        </w:rPr>
        <w:t>R2.4: Develop a Microsoft .NET Managed Code Library using VB.NET and Visual Studio.NET</w:t>
      </w:r>
      <w:r>
        <w:rPr>
          <w:rFonts w:ascii="Verdana"/>
          <w:spacing w:val="1"/>
        </w:rPr>
        <w:t> </w:t>
      </w:r>
      <w:r>
        <w:rPr>
          <w:rFonts w:ascii="Verdana"/>
        </w:rPr>
        <w:t>to</w:t>
      </w:r>
      <w:r>
        <w:rPr>
          <w:rFonts w:ascii="Verdana"/>
          <w:spacing w:val="-2"/>
        </w:rPr>
        <w:t> </w:t>
      </w:r>
      <w:r>
        <w:rPr>
          <w:rFonts w:ascii="Verdana"/>
        </w:rPr>
        <w:t>delete</w:t>
      </w:r>
      <w:r>
        <w:rPr>
          <w:rFonts w:ascii="Verdana"/>
          <w:spacing w:val="-1"/>
        </w:rPr>
        <w:t> </w:t>
      </w:r>
      <w:r>
        <w:rPr>
          <w:rFonts w:ascii="Verdana"/>
        </w:rPr>
        <w:t>expired/orphan listings.</w:t>
      </w:r>
      <w:r>
        <w:rPr>
          <w:rFonts w:ascii="Verdana"/>
          <w:spacing w:val="-1"/>
        </w:rPr>
        <w:t> </w:t>
      </w:r>
      <w:r>
        <w:rPr>
          <w:rFonts w:ascii="Verdana"/>
        </w:rPr>
        <w:t>If</w:t>
      </w:r>
      <w:r>
        <w:rPr>
          <w:rFonts w:ascii="Verdana"/>
          <w:spacing w:val="-2"/>
        </w:rPr>
        <w:t> </w:t>
      </w:r>
      <w:r>
        <w:rPr>
          <w:rFonts w:ascii="Verdana"/>
        </w:rPr>
        <w:t>the</w:t>
      </w:r>
      <w:r>
        <w:rPr>
          <w:rFonts w:ascii="Verdana"/>
          <w:spacing w:val="-1"/>
        </w:rPr>
        <w:t> </w:t>
      </w:r>
      <w:r>
        <w:rPr>
          <w:rFonts w:ascii="Verdana"/>
        </w:rPr>
        <w:t>listing</w:t>
      </w:r>
      <w:r>
        <w:rPr>
          <w:rFonts w:ascii="Verdana"/>
          <w:spacing w:val="-2"/>
        </w:rPr>
        <w:t> </w:t>
      </w:r>
      <w:r>
        <w:rPr>
          <w:rFonts w:ascii="Verdana"/>
        </w:rPr>
        <w:t>is</w:t>
      </w:r>
      <w:r>
        <w:rPr>
          <w:rFonts w:ascii="Verdana"/>
          <w:spacing w:val="-1"/>
        </w:rPr>
        <w:t> </w:t>
      </w:r>
      <w:r>
        <w:rPr>
          <w:rFonts w:ascii="Verdana"/>
        </w:rPr>
        <w:t>not</w:t>
      </w:r>
      <w:r>
        <w:rPr>
          <w:rFonts w:ascii="Verdana"/>
          <w:spacing w:val="-2"/>
        </w:rPr>
        <w:t> </w:t>
      </w:r>
      <w:r>
        <w:rPr>
          <w:rFonts w:ascii="Verdana"/>
        </w:rPr>
        <w:t>present</w:t>
      </w:r>
      <w:r>
        <w:rPr>
          <w:rFonts w:ascii="Verdana"/>
          <w:spacing w:val="-2"/>
        </w:rPr>
        <w:t> </w:t>
      </w:r>
      <w:r>
        <w:rPr>
          <w:rFonts w:ascii="Verdana"/>
        </w:rPr>
        <w:t>in</w:t>
      </w:r>
      <w:r>
        <w:rPr>
          <w:rFonts w:ascii="Verdana"/>
          <w:spacing w:val="-1"/>
        </w:rPr>
        <w:t> </w:t>
      </w:r>
      <w:r>
        <w:rPr>
          <w:rFonts w:ascii="Verdana"/>
        </w:rPr>
        <w:t>the</w:t>
      </w:r>
      <w:r>
        <w:rPr>
          <w:rFonts w:ascii="Verdana"/>
          <w:spacing w:val="-2"/>
        </w:rPr>
        <w:t> </w:t>
      </w:r>
      <w:r>
        <w:rPr>
          <w:rFonts w:ascii="Verdana"/>
        </w:rPr>
        <w:t>system, remove</w:t>
      </w:r>
      <w:r>
        <w:rPr>
          <w:rFonts w:ascii="Verdana"/>
          <w:spacing w:val="-2"/>
        </w:rPr>
        <w:t> </w:t>
      </w:r>
      <w:r>
        <w:rPr>
          <w:rFonts w:ascii="Verdana"/>
        </w:rPr>
        <w:t>it.</w:t>
      </w:r>
    </w:p>
    <w:p>
      <w:pPr>
        <w:pStyle w:val="BodyText"/>
        <w:spacing w:before="4"/>
        <w:rPr>
          <w:rFonts w:ascii="Verdana"/>
          <w:sz w:val="18"/>
        </w:rPr>
      </w:pPr>
    </w:p>
    <w:p>
      <w:pPr>
        <w:pStyle w:val="BodyText"/>
        <w:spacing w:line="216" w:lineRule="auto"/>
        <w:ind w:left="836" w:right="176" w:firstLine="3"/>
        <w:jc w:val="both"/>
        <w:rPr>
          <w:rFonts w:ascii="Verdana"/>
        </w:rPr>
      </w:pPr>
      <w:r>
        <w:rPr>
          <w:rFonts w:ascii="Verdana"/>
        </w:rPr>
        <w:t>R2.5: Create a Custom DotNetNuke Schedule task, referencing components created in R2.3</w:t>
      </w:r>
      <w:r>
        <w:rPr>
          <w:rFonts w:ascii="Verdana"/>
          <w:spacing w:val="1"/>
        </w:rPr>
        <w:t> </w:t>
      </w:r>
      <w:r>
        <w:rPr>
          <w:rFonts w:ascii="Verdana"/>
        </w:rPr>
        <w:t>&amp;</w:t>
      </w:r>
      <w:r>
        <w:rPr>
          <w:rFonts w:ascii="Verdana"/>
          <w:spacing w:val="-2"/>
        </w:rPr>
        <w:t> </w:t>
      </w:r>
      <w:r>
        <w:rPr>
          <w:rFonts w:ascii="Verdana"/>
        </w:rPr>
        <w:t>R2.4</w:t>
      </w:r>
      <w:r>
        <w:rPr>
          <w:rFonts w:ascii="Verdana"/>
          <w:spacing w:val="-2"/>
        </w:rPr>
        <w:t> </w:t>
      </w:r>
      <w:r>
        <w:rPr>
          <w:rFonts w:ascii="Verdana"/>
        </w:rPr>
        <w:t>to</w:t>
      </w:r>
      <w:r>
        <w:rPr>
          <w:rFonts w:ascii="Verdana"/>
          <w:spacing w:val="-2"/>
        </w:rPr>
        <w:t> </w:t>
      </w:r>
      <w:r>
        <w:rPr>
          <w:rFonts w:ascii="Verdana"/>
        </w:rPr>
        <w:t>enable</w:t>
      </w:r>
      <w:r>
        <w:rPr>
          <w:rFonts w:ascii="Verdana"/>
          <w:spacing w:val="-1"/>
        </w:rPr>
        <w:t> </w:t>
      </w:r>
      <w:r>
        <w:rPr>
          <w:rFonts w:ascii="Verdana"/>
        </w:rPr>
        <w:t>automation of</w:t>
      </w:r>
      <w:r>
        <w:rPr>
          <w:rFonts w:ascii="Verdana"/>
          <w:spacing w:val="-1"/>
        </w:rPr>
        <w:t> </w:t>
      </w:r>
      <w:r>
        <w:rPr>
          <w:rFonts w:ascii="Verdana"/>
        </w:rPr>
        <w:t>daily photo</w:t>
      </w:r>
      <w:r>
        <w:rPr>
          <w:rFonts w:ascii="Verdana"/>
          <w:spacing w:val="-1"/>
        </w:rPr>
        <w:t> </w:t>
      </w:r>
      <w:r>
        <w:rPr>
          <w:rFonts w:ascii="Verdana"/>
        </w:rPr>
        <w:t>import</w:t>
      </w:r>
      <w:r>
        <w:rPr>
          <w:rFonts w:ascii="Verdana"/>
          <w:spacing w:val="-2"/>
        </w:rPr>
        <w:t> </w:t>
      </w:r>
      <w:r>
        <w:rPr>
          <w:rFonts w:ascii="Verdana"/>
        </w:rPr>
        <w:t>task</w:t>
      </w:r>
      <w:r>
        <w:rPr>
          <w:rFonts w:ascii="Verdana"/>
          <w:spacing w:val="-3"/>
        </w:rPr>
        <w:t> </w:t>
      </w:r>
      <w:r>
        <w:rPr>
          <w:rFonts w:ascii="Verdana"/>
        </w:rPr>
        <w:t>and</w:t>
      </w:r>
      <w:r>
        <w:rPr>
          <w:rFonts w:ascii="Verdana"/>
          <w:spacing w:val="-1"/>
        </w:rPr>
        <w:t> </w:t>
      </w:r>
      <w:r>
        <w:rPr>
          <w:rFonts w:ascii="Verdana"/>
        </w:rPr>
        <w:t>orphan</w:t>
      </w:r>
      <w:r>
        <w:rPr>
          <w:rFonts w:ascii="Verdana"/>
          <w:spacing w:val="-2"/>
        </w:rPr>
        <w:t> </w:t>
      </w:r>
      <w:r>
        <w:rPr>
          <w:rFonts w:ascii="Verdana"/>
        </w:rPr>
        <w:t>photo</w:t>
      </w:r>
      <w:r>
        <w:rPr>
          <w:rFonts w:ascii="Verdana"/>
          <w:spacing w:val="-1"/>
        </w:rPr>
        <w:t> </w:t>
      </w:r>
      <w:r>
        <w:rPr>
          <w:rFonts w:ascii="Verdana"/>
        </w:rPr>
        <w:t>removal.</w:t>
      </w:r>
    </w:p>
    <w:p>
      <w:pPr>
        <w:pStyle w:val="BodyText"/>
        <w:spacing w:before="5"/>
        <w:rPr>
          <w:rFonts w:ascii="Verdana"/>
        </w:rPr>
      </w:pPr>
    </w:p>
    <w:p>
      <w:pPr>
        <w:pStyle w:val="Heading3"/>
        <w:numPr>
          <w:ilvl w:val="1"/>
          <w:numId w:val="2"/>
        </w:numPr>
        <w:tabs>
          <w:tab w:pos="696" w:val="left" w:leader="none"/>
        </w:tabs>
        <w:spacing w:line="240" w:lineRule="auto" w:before="0" w:after="0"/>
        <w:ind w:left="696" w:right="0" w:hanging="577"/>
        <w:jc w:val="left"/>
        <w:rPr>
          <w:rFonts w:ascii="Verdana"/>
        </w:rPr>
      </w:pPr>
      <w:bookmarkStart w:name="_TOC_250018" w:id="21"/>
      <w:r>
        <w:rPr>
          <w:rFonts w:ascii="Verdana"/>
          <w:w w:val="110"/>
        </w:rPr>
        <w:t>DotNetNuke</w:t>
      </w:r>
      <w:r>
        <w:rPr>
          <w:rFonts w:ascii="Verdana"/>
          <w:spacing w:val="2"/>
          <w:w w:val="110"/>
        </w:rPr>
        <w:t> </w:t>
      </w:r>
      <w:r>
        <w:rPr>
          <w:rFonts w:ascii="Verdana"/>
          <w:w w:val="110"/>
        </w:rPr>
        <w:t>Custom</w:t>
      </w:r>
      <w:r>
        <w:rPr>
          <w:rFonts w:ascii="Verdana"/>
          <w:spacing w:val="3"/>
          <w:w w:val="110"/>
        </w:rPr>
        <w:t> </w:t>
      </w:r>
      <w:r>
        <w:rPr>
          <w:rFonts w:ascii="Verdana"/>
          <w:w w:val="110"/>
        </w:rPr>
        <w:t>Skin</w:t>
      </w:r>
      <w:r>
        <w:rPr>
          <w:rFonts w:ascii="Verdana"/>
          <w:spacing w:val="2"/>
          <w:w w:val="110"/>
        </w:rPr>
        <w:t> </w:t>
      </w:r>
      <w:bookmarkEnd w:id="21"/>
      <w:r>
        <w:rPr>
          <w:rFonts w:ascii="Verdana"/>
          <w:w w:val="110"/>
        </w:rPr>
        <w:t>Suite</w:t>
      </w:r>
    </w:p>
    <w:p>
      <w:pPr>
        <w:pStyle w:val="ListParagraph"/>
        <w:numPr>
          <w:ilvl w:val="2"/>
          <w:numId w:val="6"/>
        </w:numPr>
        <w:tabs>
          <w:tab w:pos="839" w:val="left" w:leader="none"/>
          <w:tab w:pos="840" w:val="left" w:leader="none"/>
        </w:tabs>
        <w:spacing w:line="240" w:lineRule="auto" w:before="239" w:after="0"/>
        <w:ind w:left="840" w:right="0" w:hanging="721"/>
        <w:jc w:val="left"/>
        <w:rPr>
          <w:sz w:val="20"/>
        </w:rPr>
      </w:pPr>
      <w:r>
        <w:rPr>
          <w:w w:val="120"/>
          <w:sz w:val="20"/>
        </w:rPr>
        <w:t>Description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16" w:lineRule="auto"/>
        <w:ind w:left="836" w:right="265" w:firstLine="3"/>
        <w:rPr>
          <w:rFonts w:ascii="Verdana"/>
        </w:rPr>
      </w:pPr>
      <w:r>
        <w:rPr>
          <w:rFonts w:ascii="Verdana"/>
        </w:rPr>
        <w:t>Create a custom DotNetNuke skin (see DotNetNuke Skinning Guide for details/definitions of</w:t>
      </w:r>
      <w:r>
        <w:rPr>
          <w:rFonts w:ascii="Verdana"/>
          <w:spacing w:val="-68"/>
        </w:rPr>
        <w:t> </w:t>
      </w:r>
      <w:r>
        <w:rPr>
          <w:rFonts w:ascii="Verdana"/>
        </w:rPr>
        <w:t>skin/containers). Three separate Skin Files will be created for this project, and one single</w:t>
      </w:r>
      <w:r>
        <w:rPr>
          <w:rFonts w:ascii="Verdana"/>
          <w:spacing w:val="1"/>
        </w:rPr>
        <w:t> </w:t>
      </w:r>
      <w:r>
        <w:rPr>
          <w:rFonts w:ascii="Verdana"/>
        </w:rPr>
        <w:t>blank container will</w:t>
      </w:r>
      <w:r>
        <w:rPr>
          <w:rFonts w:ascii="Verdana"/>
          <w:spacing w:val="-1"/>
        </w:rPr>
        <w:t> </w:t>
      </w:r>
      <w:r>
        <w:rPr>
          <w:rFonts w:ascii="Verdana"/>
        </w:rPr>
        <w:t>be used.</w:t>
      </w:r>
    </w:p>
    <w:p>
      <w:pPr>
        <w:pStyle w:val="BodyText"/>
        <w:spacing w:before="5"/>
        <w:rPr>
          <w:rFonts w:ascii="Verdana"/>
        </w:rPr>
      </w:pPr>
    </w:p>
    <w:p>
      <w:pPr>
        <w:pStyle w:val="ListParagraph"/>
        <w:numPr>
          <w:ilvl w:val="2"/>
          <w:numId w:val="6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0" w:hanging="721"/>
        <w:jc w:val="left"/>
        <w:rPr>
          <w:sz w:val="20"/>
        </w:rPr>
      </w:pPr>
      <w:r>
        <w:rPr>
          <w:w w:val="115"/>
          <w:sz w:val="20"/>
        </w:rPr>
        <w:t>Functional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Requirements</w:t>
      </w:r>
    </w:p>
    <w:p>
      <w:pPr>
        <w:pStyle w:val="BodyText"/>
        <w:spacing w:line="216" w:lineRule="auto" w:before="55"/>
        <w:ind w:left="836" w:right="175" w:firstLine="3"/>
        <w:jc w:val="both"/>
        <w:rPr>
          <w:rFonts w:ascii="Verdana"/>
        </w:rPr>
      </w:pPr>
      <w:r>
        <w:rPr>
          <w:rFonts w:ascii="Verdana"/>
        </w:rPr>
        <w:t>R3.1: Create Master Skin File for use on site informational pages. This skin will consist of</w:t>
      </w:r>
      <w:r>
        <w:rPr>
          <w:rFonts w:ascii="Verdana"/>
          <w:spacing w:val="1"/>
        </w:rPr>
        <w:t> </w:t>
      </w:r>
      <w:r>
        <w:rPr>
          <w:rFonts w:ascii="Verdana"/>
        </w:rPr>
        <w:t>multiple content areas to enable dynamic display of pre-formatted &amp; sized images from a</w:t>
      </w:r>
      <w:r>
        <w:rPr>
          <w:rFonts w:ascii="Verdana"/>
          <w:spacing w:val="1"/>
        </w:rPr>
        <w:t> </w:t>
      </w:r>
      <w:r>
        <w:rPr>
          <w:rFonts w:ascii="Verdana"/>
        </w:rPr>
        <w:t>directory for randomization.</w:t>
      </w:r>
    </w:p>
    <w:p>
      <w:pPr>
        <w:pStyle w:val="BodyText"/>
        <w:spacing w:line="216" w:lineRule="auto" w:before="4"/>
        <w:ind w:left="836" w:right="177" w:firstLine="3"/>
        <w:jc w:val="both"/>
        <w:rPr>
          <w:rFonts w:ascii="Verdana"/>
        </w:rPr>
      </w:pPr>
      <w:r>
        <w:rPr>
          <w:rFonts w:ascii="Verdana"/>
        </w:rPr>
        <w:t>R3.2: Create Skin file for use by administrative page views.   This skin will include a subset</w:t>
      </w:r>
      <w:r>
        <w:rPr>
          <w:rFonts w:ascii="Verdana"/>
          <w:spacing w:val="1"/>
        </w:rPr>
        <w:t> </w:t>
      </w:r>
      <w:r>
        <w:rPr>
          <w:rFonts w:ascii="Verdana"/>
        </w:rPr>
        <w:t>of features and retain the basic theme of the master skin, but will maximize screen real</w:t>
      </w:r>
      <w:r>
        <w:rPr>
          <w:rFonts w:ascii="Verdana"/>
          <w:spacing w:val="1"/>
        </w:rPr>
        <w:t> </w:t>
      </w:r>
      <w:r>
        <w:rPr>
          <w:rFonts w:ascii="Verdana"/>
        </w:rPr>
        <w:t>estate</w:t>
      </w:r>
      <w:r>
        <w:rPr>
          <w:rFonts w:ascii="Verdana"/>
          <w:spacing w:val="-1"/>
        </w:rPr>
        <w:t> </w:t>
      </w:r>
      <w:r>
        <w:rPr>
          <w:rFonts w:ascii="Verdana"/>
        </w:rPr>
        <w:t>for</w:t>
      </w:r>
      <w:r>
        <w:rPr>
          <w:rFonts w:ascii="Verdana"/>
          <w:spacing w:val="-1"/>
        </w:rPr>
        <w:t> </w:t>
      </w:r>
      <w:r>
        <w:rPr>
          <w:rFonts w:ascii="Verdana"/>
        </w:rPr>
        <w:t>use by</w:t>
      </w:r>
      <w:r>
        <w:rPr>
          <w:rFonts w:ascii="Verdana"/>
          <w:spacing w:val="-1"/>
        </w:rPr>
        <w:t> </w:t>
      </w:r>
      <w:r>
        <w:rPr>
          <w:rFonts w:ascii="Verdana"/>
        </w:rPr>
        <w:t>web applications.</w:t>
      </w:r>
    </w:p>
    <w:p>
      <w:pPr>
        <w:pStyle w:val="BodyText"/>
        <w:spacing w:line="216" w:lineRule="auto" w:before="4"/>
        <w:ind w:left="836" w:right="175" w:firstLine="3"/>
        <w:jc w:val="both"/>
        <w:rPr>
          <w:rFonts w:ascii="Verdana" w:hAnsi="Verdana"/>
        </w:rPr>
      </w:pPr>
      <w:r>
        <w:rPr>
          <w:rFonts w:ascii="Verdana" w:hAnsi="Verdana"/>
        </w:rPr>
        <w:t>R3.3:</w:t>
      </w:r>
      <w:r>
        <w:rPr>
          <w:rFonts w:ascii="Verdana" w:hAnsi="Verdana"/>
          <w:spacing w:val="33"/>
        </w:rPr>
        <w:t> </w:t>
      </w:r>
      <w:r>
        <w:rPr>
          <w:rFonts w:ascii="Verdana" w:hAnsi="Verdana"/>
        </w:rPr>
        <w:t>Create</w:t>
      </w:r>
      <w:r>
        <w:rPr>
          <w:rFonts w:ascii="Verdana" w:hAnsi="Verdana"/>
          <w:spacing w:val="32"/>
        </w:rPr>
        <w:t> </w:t>
      </w:r>
      <w:r>
        <w:rPr>
          <w:rFonts w:ascii="Verdana" w:hAnsi="Verdana"/>
        </w:rPr>
        <w:t>Splash</w:t>
      </w:r>
      <w:r>
        <w:rPr>
          <w:rFonts w:ascii="Verdana" w:hAnsi="Verdana"/>
          <w:spacing w:val="33"/>
        </w:rPr>
        <w:t> </w:t>
      </w:r>
      <w:r>
        <w:rPr>
          <w:rFonts w:ascii="Verdana" w:hAnsi="Verdana"/>
        </w:rPr>
        <w:t>Page:</w:t>
      </w:r>
      <w:r>
        <w:rPr>
          <w:rFonts w:ascii="Verdana" w:hAnsi="Verdana"/>
          <w:spacing w:val="34"/>
        </w:rPr>
        <w:t> </w:t>
      </w:r>
      <w:r>
        <w:rPr>
          <w:rFonts w:ascii="Verdana" w:hAnsi="Verdana"/>
        </w:rPr>
        <w:t>Create</w:t>
      </w:r>
      <w:r>
        <w:rPr>
          <w:rFonts w:ascii="Verdana" w:hAnsi="Verdana"/>
          <w:spacing w:val="32"/>
        </w:rPr>
        <w:t> </w:t>
      </w:r>
      <w:r>
        <w:rPr>
          <w:rFonts w:ascii="Verdana" w:hAnsi="Verdana"/>
        </w:rPr>
        <w:t>a</w:t>
      </w:r>
      <w:r>
        <w:rPr>
          <w:rFonts w:ascii="Verdana" w:hAnsi="Verdana"/>
          <w:spacing w:val="32"/>
        </w:rPr>
        <w:t> </w:t>
      </w:r>
      <w:r>
        <w:rPr>
          <w:rFonts w:ascii="Verdana" w:hAnsi="Verdana"/>
        </w:rPr>
        <w:t>blank,</w:t>
      </w:r>
      <w:r>
        <w:rPr>
          <w:rFonts w:ascii="Verdana" w:hAnsi="Verdana"/>
          <w:spacing w:val="34"/>
        </w:rPr>
        <w:t> </w:t>
      </w:r>
      <w:r>
        <w:rPr>
          <w:rFonts w:ascii="Verdana" w:hAnsi="Verdana"/>
        </w:rPr>
        <w:t>single</w:t>
      </w:r>
      <w:r>
        <w:rPr>
          <w:rFonts w:ascii="Verdana" w:hAnsi="Verdana"/>
          <w:spacing w:val="32"/>
        </w:rPr>
        <w:t> </w:t>
      </w:r>
      <w:r>
        <w:rPr>
          <w:rFonts w:ascii="Verdana" w:hAnsi="Verdana"/>
        </w:rPr>
        <w:t>Container</w:t>
      </w:r>
      <w:r>
        <w:rPr>
          <w:rFonts w:ascii="Verdana" w:hAnsi="Verdana"/>
          <w:spacing w:val="32"/>
        </w:rPr>
        <w:t> </w:t>
      </w:r>
      <w:r>
        <w:rPr>
          <w:rFonts w:ascii="Verdana" w:hAnsi="Verdana"/>
        </w:rPr>
        <w:t>Skin</w:t>
      </w:r>
      <w:r>
        <w:rPr>
          <w:rFonts w:ascii="Verdana" w:hAnsi="Verdana"/>
          <w:spacing w:val="33"/>
        </w:rPr>
        <w:t> </w:t>
      </w:r>
      <w:r>
        <w:rPr>
          <w:rFonts w:ascii="Verdana" w:hAnsi="Verdana"/>
        </w:rPr>
        <w:t>File</w:t>
      </w:r>
      <w:r>
        <w:rPr>
          <w:rFonts w:ascii="Verdana" w:hAnsi="Verdana"/>
          <w:spacing w:val="33"/>
        </w:rPr>
        <w:t> </w:t>
      </w:r>
      <w:r>
        <w:rPr>
          <w:rFonts w:ascii="Verdana" w:hAnsi="Verdana"/>
        </w:rPr>
        <w:t>for</w:t>
      </w:r>
      <w:r>
        <w:rPr>
          <w:rFonts w:ascii="Verdana" w:hAnsi="Verdana"/>
          <w:spacing w:val="32"/>
        </w:rPr>
        <w:t> </w:t>
      </w:r>
      <w:r>
        <w:rPr>
          <w:rFonts w:ascii="Verdana" w:hAnsi="Verdana"/>
        </w:rPr>
        <w:t>use</w:t>
      </w:r>
      <w:r>
        <w:rPr>
          <w:rFonts w:ascii="Verdana" w:hAnsi="Verdana"/>
          <w:spacing w:val="32"/>
        </w:rPr>
        <w:t> </w:t>
      </w:r>
      <w:r>
        <w:rPr>
          <w:rFonts w:ascii="Verdana" w:hAnsi="Verdana"/>
        </w:rPr>
        <w:t>as</w:t>
      </w:r>
      <w:r>
        <w:rPr>
          <w:rFonts w:ascii="Verdana" w:hAnsi="Verdana"/>
          <w:spacing w:val="32"/>
        </w:rPr>
        <w:t> </w:t>
      </w:r>
      <w:r>
        <w:rPr>
          <w:rFonts w:ascii="Verdana" w:hAnsi="Verdana"/>
        </w:rPr>
        <w:t>the</w:t>
      </w:r>
      <w:r>
        <w:rPr>
          <w:rFonts w:ascii="Verdana" w:hAnsi="Verdana"/>
          <w:spacing w:val="33"/>
        </w:rPr>
        <w:t> </w:t>
      </w:r>
      <w:r>
        <w:rPr>
          <w:rFonts w:ascii="Verdana" w:hAnsi="Verdana"/>
        </w:rPr>
        <w:t>web</w:t>
      </w:r>
      <w:r>
        <w:rPr>
          <w:rFonts w:ascii="Verdana" w:hAnsi="Verdana"/>
          <w:spacing w:val="-68"/>
        </w:rPr>
        <w:t> </w:t>
      </w:r>
      <w:r>
        <w:rPr>
          <w:rFonts w:ascii="Verdana" w:hAnsi="Verdana"/>
        </w:rPr>
        <w:t>site’s</w:t>
      </w:r>
      <w:r>
        <w:rPr>
          <w:rFonts w:ascii="Verdana" w:hAnsi="Verdana"/>
          <w:spacing w:val="-1"/>
        </w:rPr>
        <w:t> </w:t>
      </w:r>
      <w:r>
        <w:rPr>
          <w:rFonts w:ascii="Verdana" w:hAnsi="Verdana"/>
        </w:rPr>
        <w:t>Splash</w:t>
      </w:r>
      <w:r>
        <w:rPr>
          <w:rFonts w:ascii="Verdana" w:hAnsi="Verdana"/>
          <w:spacing w:val="1"/>
        </w:rPr>
        <w:t> </w:t>
      </w:r>
      <w:r>
        <w:rPr>
          <w:rFonts w:ascii="Verdana" w:hAnsi="Verdana"/>
        </w:rPr>
        <w:t>Page.</w:t>
      </w:r>
    </w:p>
    <w:p>
      <w:pPr>
        <w:pStyle w:val="BodyText"/>
        <w:spacing w:line="225" w:lineRule="exact"/>
        <w:ind w:left="839"/>
        <w:jc w:val="both"/>
        <w:rPr>
          <w:rFonts w:ascii="Verdana"/>
        </w:rPr>
      </w:pPr>
      <w:r>
        <w:rPr>
          <w:rFonts w:ascii="Verdana"/>
        </w:rPr>
        <w:t>R3.4: Create</w:t>
      </w:r>
      <w:r>
        <w:rPr>
          <w:rFonts w:ascii="Verdana"/>
          <w:spacing w:val="2"/>
        </w:rPr>
        <w:t> </w:t>
      </w:r>
      <w:r>
        <w:rPr>
          <w:rFonts w:ascii="Verdana"/>
        </w:rPr>
        <w:t>an</w:t>
      </w:r>
      <w:r>
        <w:rPr>
          <w:rFonts w:ascii="Verdana"/>
          <w:spacing w:val="3"/>
        </w:rPr>
        <w:t> </w:t>
      </w:r>
      <w:r>
        <w:rPr>
          <w:rFonts w:ascii="Verdana"/>
        </w:rPr>
        <w:t>empty,</w:t>
      </w:r>
      <w:r>
        <w:rPr>
          <w:rFonts w:ascii="Verdana"/>
          <w:spacing w:val="1"/>
        </w:rPr>
        <w:t> </w:t>
      </w:r>
      <w:r>
        <w:rPr>
          <w:rFonts w:ascii="Verdana"/>
        </w:rPr>
        <w:t>no</w:t>
      </w:r>
      <w:r>
        <w:rPr>
          <w:rFonts w:ascii="Verdana"/>
          <w:spacing w:val="2"/>
        </w:rPr>
        <w:t> </w:t>
      </w:r>
      <w:r>
        <w:rPr>
          <w:rFonts w:ascii="Verdana"/>
        </w:rPr>
        <w:t>control</w:t>
      </w:r>
      <w:r>
        <w:rPr>
          <w:rFonts w:ascii="Verdana"/>
          <w:spacing w:val="1"/>
        </w:rPr>
        <w:t> </w:t>
      </w:r>
      <w:r>
        <w:rPr>
          <w:rFonts w:ascii="Verdana"/>
        </w:rPr>
        <w:t>container</w:t>
      </w:r>
      <w:r>
        <w:rPr>
          <w:rFonts w:ascii="Verdana"/>
          <w:spacing w:val="2"/>
        </w:rPr>
        <w:t> </w:t>
      </w:r>
      <w:r>
        <w:rPr>
          <w:rFonts w:ascii="Verdana"/>
        </w:rPr>
        <w:t>for</w:t>
      </w:r>
      <w:r>
        <w:rPr>
          <w:rFonts w:ascii="Verdana"/>
          <w:spacing w:val="2"/>
        </w:rPr>
        <w:t> </w:t>
      </w:r>
      <w:r>
        <w:rPr>
          <w:rFonts w:ascii="Verdana"/>
        </w:rPr>
        <w:t>use</w:t>
      </w:r>
      <w:r>
        <w:rPr>
          <w:rFonts w:ascii="Verdana"/>
          <w:spacing w:val="2"/>
        </w:rPr>
        <w:t> </w:t>
      </w:r>
      <w:r>
        <w:rPr>
          <w:rFonts w:ascii="Verdana"/>
        </w:rPr>
        <w:t>by all</w:t>
      </w:r>
      <w:r>
        <w:rPr>
          <w:rFonts w:ascii="Verdana"/>
          <w:spacing w:val="1"/>
        </w:rPr>
        <w:t> </w:t>
      </w:r>
      <w:r>
        <w:rPr>
          <w:rFonts w:ascii="Verdana"/>
        </w:rPr>
        <w:t>skins.</w:t>
      </w:r>
    </w:p>
    <w:p>
      <w:pPr>
        <w:spacing w:after="0" w:line="225" w:lineRule="exact"/>
        <w:jc w:val="both"/>
        <w:rPr>
          <w:rFonts w:ascii="Verdana"/>
        </w:rPr>
        <w:sectPr>
          <w:pgSz w:w="12240" w:h="15840"/>
          <w:pgMar w:header="720" w:footer="0" w:top="1340" w:bottom="280" w:left="960" w:right="900"/>
        </w:sectPr>
      </w:pPr>
    </w:p>
    <w:p>
      <w:pPr>
        <w:pStyle w:val="Heading3"/>
        <w:numPr>
          <w:ilvl w:val="1"/>
          <w:numId w:val="2"/>
        </w:numPr>
        <w:tabs>
          <w:tab w:pos="696" w:val="left" w:leader="none"/>
        </w:tabs>
        <w:spacing w:line="240" w:lineRule="auto" w:before="89" w:after="0"/>
        <w:ind w:left="696" w:right="0" w:hanging="577"/>
        <w:jc w:val="left"/>
        <w:rPr>
          <w:rFonts w:ascii="Verdana"/>
        </w:rPr>
      </w:pPr>
      <w:bookmarkStart w:name="_TOC_250017" w:id="22"/>
      <w:r>
        <w:rPr>
          <w:w w:val="115"/>
        </w:rPr>
        <w:t>Broker</w:t>
      </w:r>
      <w:r>
        <w:rPr>
          <w:spacing w:val="-6"/>
          <w:w w:val="115"/>
        </w:rPr>
        <w:t> </w:t>
      </w:r>
      <w:r>
        <w:rPr>
          <w:w w:val="115"/>
        </w:rPr>
        <w:t>Information</w:t>
      </w:r>
      <w:r>
        <w:rPr>
          <w:spacing w:val="-5"/>
          <w:w w:val="115"/>
        </w:rPr>
        <w:t> </w:t>
      </w:r>
      <w:bookmarkEnd w:id="22"/>
      <w:r>
        <w:rPr>
          <w:w w:val="115"/>
        </w:rPr>
        <w:t>Pages</w:t>
      </w:r>
    </w:p>
    <w:p>
      <w:pPr>
        <w:pStyle w:val="ListParagraph"/>
        <w:numPr>
          <w:ilvl w:val="2"/>
          <w:numId w:val="7"/>
        </w:numPr>
        <w:tabs>
          <w:tab w:pos="839" w:val="left" w:leader="none"/>
          <w:tab w:pos="840" w:val="left" w:leader="none"/>
        </w:tabs>
        <w:spacing w:line="240" w:lineRule="auto" w:before="241" w:after="0"/>
        <w:ind w:left="840" w:right="0" w:hanging="721"/>
        <w:jc w:val="left"/>
        <w:rPr>
          <w:sz w:val="20"/>
        </w:rPr>
      </w:pPr>
      <w:r>
        <w:rPr>
          <w:w w:val="120"/>
          <w:sz w:val="20"/>
        </w:rPr>
        <w:t>Description</w:t>
      </w:r>
    </w:p>
    <w:p>
      <w:pPr>
        <w:pStyle w:val="BodyText"/>
        <w:spacing w:line="216" w:lineRule="auto" w:before="55"/>
        <w:ind w:left="836" w:right="1244" w:firstLine="3"/>
        <w:rPr>
          <w:rFonts w:ascii="Verdana" w:hAnsi="Verdana"/>
        </w:rPr>
      </w:pPr>
      <w:r>
        <w:rPr>
          <w:rFonts w:ascii="Verdana" w:hAnsi="Verdana"/>
        </w:rPr>
        <w:t>Create a module providing a list &amp; detail view for each broker. This module will be</w:t>
      </w:r>
      <w:r>
        <w:rPr>
          <w:rFonts w:ascii="Verdana" w:hAnsi="Verdana"/>
          <w:spacing w:val="-68"/>
        </w:rPr>
        <w:t> </w:t>
      </w:r>
      <w:r>
        <w:rPr>
          <w:rFonts w:ascii="Verdana" w:hAnsi="Verdana"/>
        </w:rPr>
        <w:t>configured</w:t>
      </w:r>
      <w:r>
        <w:rPr>
          <w:rFonts w:ascii="Verdana" w:hAnsi="Verdana"/>
          <w:spacing w:val="-2"/>
        </w:rPr>
        <w:t> </w:t>
      </w:r>
      <w:r>
        <w:rPr>
          <w:rFonts w:ascii="Verdana" w:hAnsi="Verdana"/>
        </w:rPr>
        <w:t>using</w:t>
      </w:r>
      <w:r>
        <w:rPr>
          <w:rFonts w:ascii="Verdana" w:hAnsi="Verdana"/>
          <w:spacing w:val="-2"/>
        </w:rPr>
        <w:t> </w:t>
      </w:r>
      <w:r>
        <w:rPr>
          <w:rFonts w:ascii="Verdana" w:hAnsi="Verdana"/>
        </w:rPr>
        <w:t>DNNDev.com’s</w:t>
      </w:r>
      <w:r>
        <w:rPr>
          <w:rFonts w:ascii="Verdana" w:hAnsi="Verdana"/>
          <w:spacing w:val="-1"/>
        </w:rPr>
        <w:t> </w:t>
      </w:r>
      <w:r>
        <w:rPr>
          <w:rFonts w:ascii="Verdana" w:hAnsi="Verdana"/>
        </w:rPr>
        <w:t>XMod</w:t>
      </w:r>
      <w:r>
        <w:rPr>
          <w:rFonts w:ascii="Verdana" w:hAnsi="Verdana"/>
          <w:spacing w:val="-1"/>
        </w:rPr>
        <w:t> </w:t>
      </w:r>
      <w:r>
        <w:rPr>
          <w:rFonts w:ascii="Verdana" w:hAnsi="Verdana"/>
        </w:rPr>
        <w:t>V3.1</w:t>
      </w:r>
      <w:r>
        <w:rPr>
          <w:rFonts w:ascii="Verdana" w:hAnsi="Verdana"/>
          <w:spacing w:val="-1"/>
        </w:rPr>
        <w:t> </w:t>
      </w:r>
      <w:r>
        <w:rPr>
          <w:rFonts w:ascii="Verdana" w:hAnsi="Verdana"/>
        </w:rPr>
        <w:t>for Dotnetnuke</w:t>
      </w:r>
      <w:r>
        <w:rPr>
          <w:rFonts w:ascii="Verdana" w:hAnsi="Verdana"/>
          <w:spacing w:val="-1"/>
        </w:rPr>
        <w:t> </w:t>
      </w:r>
      <w:r>
        <w:rPr>
          <w:rFonts w:ascii="Verdana" w:hAnsi="Verdana"/>
        </w:rPr>
        <w:t>3.0.1x.</w:t>
      </w:r>
    </w:p>
    <w:p>
      <w:pPr>
        <w:pStyle w:val="BodyText"/>
        <w:spacing w:before="4"/>
        <w:rPr>
          <w:rFonts w:ascii="Verdana"/>
        </w:rPr>
      </w:pPr>
    </w:p>
    <w:p>
      <w:pPr>
        <w:pStyle w:val="ListParagraph"/>
        <w:numPr>
          <w:ilvl w:val="2"/>
          <w:numId w:val="7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0" w:hanging="721"/>
        <w:jc w:val="left"/>
        <w:rPr>
          <w:sz w:val="20"/>
        </w:rPr>
      </w:pPr>
      <w:r>
        <w:rPr>
          <w:w w:val="115"/>
          <w:sz w:val="20"/>
        </w:rPr>
        <w:t>Functional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Requirements</w:t>
      </w:r>
    </w:p>
    <w:p>
      <w:pPr>
        <w:pStyle w:val="BodyText"/>
        <w:tabs>
          <w:tab w:pos="1635" w:val="left" w:leader="none"/>
        </w:tabs>
        <w:spacing w:line="216" w:lineRule="auto" w:before="55"/>
        <w:ind w:left="836" w:right="424" w:firstLine="3"/>
        <w:rPr>
          <w:rFonts w:ascii="Verdana"/>
        </w:rPr>
      </w:pPr>
      <w:r>
        <w:rPr>
          <w:rFonts w:ascii="Verdana"/>
        </w:rPr>
        <w:t>R4.1:</w:t>
        <w:tab/>
        <w:t>Purchase,</w:t>
      </w:r>
      <w:r>
        <w:rPr>
          <w:rFonts w:ascii="Verdana"/>
          <w:spacing w:val="1"/>
        </w:rPr>
        <w:t> </w:t>
      </w:r>
      <w:r>
        <w:rPr>
          <w:rFonts w:ascii="Verdana"/>
        </w:rPr>
        <w:t>download,</w:t>
      </w:r>
      <w:r>
        <w:rPr>
          <w:rFonts w:ascii="Verdana"/>
          <w:spacing w:val="1"/>
        </w:rPr>
        <w:t> </w:t>
      </w:r>
      <w:r>
        <w:rPr>
          <w:rFonts w:ascii="Verdana"/>
        </w:rPr>
        <w:t>and</w:t>
      </w:r>
      <w:r>
        <w:rPr>
          <w:rFonts w:ascii="Verdana"/>
          <w:spacing w:val="1"/>
        </w:rPr>
        <w:t> </w:t>
      </w:r>
      <w:r>
        <w:rPr>
          <w:rFonts w:ascii="Verdana"/>
        </w:rPr>
        <w:t>install DNNDev.com</w:t>
      </w:r>
      <w:r>
        <w:rPr>
          <w:rFonts w:ascii="Verdana"/>
          <w:spacing w:val="1"/>
        </w:rPr>
        <w:t> </w:t>
      </w:r>
      <w:r>
        <w:rPr>
          <w:rFonts w:ascii="Verdana"/>
        </w:rPr>
        <w:t>XMod</w:t>
      </w:r>
      <w:r>
        <w:rPr>
          <w:rFonts w:ascii="Verdana"/>
          <w:spacing w:val="1"/>
        </w:rPr>
        <w:t> </w:t>
      </w:r>
      <w:r>
        <w:rPr>
          <w:rFonts w:ascii="Verdana"/>
        </w:rPr>
        <w:t>V3.1. Configure a</w:t>
      </w:r>
      <w:r>
        <w:rPr>
          <w:rFonts w:ascii="Verdana"/>
          <w:spacing w:val="1"/>
        </w:rPr>
        <w:t> </w:t>
      </w:r>
      <w:r>
        <w:rPr>
          <w:rFonts w:ascii="Verdana"/>
        </w:rPr>
        <w:t>new</w:t>
      </w:r>
      <w:r>
        <w:rPr>
          <w:rFonts w:ascii="Verdana"/>
          <w:spacing w:val="1"/>
        </w:rPr>
        <w:t> </w:t>
      </w:r>
      <w:r>
        <w:rPr>
          <w:rFonts w:ascii="Verdana"/>
        </w:rPr>
        <w:t>form</w:t>
      </w:r>
      <w:r>
        <w:rPr>
          <w:rFonts w:ascii="Verdana"/>
          <w:spacing w:val="-69"/>
        </w:rPr>
        <w:t> </w:t>
      </w:r>
      <w:r>
        <w:rPr>
          <w:rFonts w:ascii="Verdana"/>
        </w:rPr>
        <w:t>using</w:t>
      </w:r>
      <w:r>
        <w:rPr>
          <w:rFonts w:ascii="Verdana"/>
          <w:spacing w:val="-1"/>
        </w:rPr>
        <w:t> </w:t>
      </w:r>
      <w:r>
        <w:rPr>
          <w:rFonts w:ascii="Verdana"/>
        </w:rPr>
        <w:t>XMod</w:t>
      </w:r>
      <w:r>
        <w:rPr>
          <w:rFonts w:ascii="Verdana"/>
          <w:spacing w:val="-1"/>
        </w:rPr>
        <w:t> </w:t>
      </w:r>
      <w:r>
        <w:rPr>
          <w:rFonts w:ascii="Verdana"/>
        </w:rPr>
        <w:t>for realtor Information.</w:t>
      </w:r>
    </w:p>
    <w:p>
      <w:pPr>
        <w:pStyle w:val="BodyText"/>
        <w:rPr>
          <w:rFonts w:ascii="Verdana"/>
          <w:sz w:val="24"/>
        </w:rPr>
      </w:pPr>
    </w:p>
    <w:p>
      <w:pPr>
        <w:pStyle w:val="Heading3"/>
        <w:numPr>
          <w:ilvl w:val="1"/>
          <w:numId w:val="2"/>
        </w:numPr>
        <w:tabs>
          <w:tab w:pos="696" w:val="left" w:leader="none"/>
        </w:tabs>
        <w:spacing w:line="240" w:lineRule="auto" w:before="175" w:after="0"/>
        <w:ind w:left="696" w:right="0" w:hanging="577"/>
        <w:jc w:val="left"/>
        <w:rPr>
          <w:rFonts w:ascii="Verdana"/>
        </w:rPr>
      </w:pPr>
      <w:bookmarkStart w:name="_TOC_250016" w:id="23"/>
      <w:r>
        <w:rPr>
          <w:w w:val="115"/>
        </w:rPr>
        <w:t>Lead/Customer</w:t>
      </w:r>
      <w:r>
        <w:rPr>
          <w:spacing w:val="-15"/>
          <w:w w:val="115"/>
        </w:rPr>
        <w:t> </w:t>
      </w:r>
      <w:r>
        <w:rPr>
          <w:w w:val="115"/>
        </w:rPr>
        <w:t>Management</w:t>
      </w:r>
      <w:r>
        <w:rPr>
          <w:spacing w:val="-16"/>
          <w:w w:val="115"/>
        </w:rPr>
        <w:t> </w:t>
      </w:r>
      <w:bookmarkEnd w:id="23"/>
      <w:r>
        <w:rPr>
          <w:w w:val="115"/>
        </w:rPr>
        <w:t>System</w:t>
      </w:r>
    </w:p>
    <w:p>
      <w:pPr>
        <w:pStyle w:val="ListParagraph"/>
        <w:numPr>
          <w:ilvl w:val="2"/>
          <w:numId w:val="8"/>
        </w:numPr>
        <w:tabs>
          <w:tab w:pos="839" w:val="left" w:leader="none"/>
          <w:tab w:pos="840" w:val="left" w:leader="none"/>
        </w:tabs>
        <w:spacing w:line="240" w:lineRule="auto" w:before="240" w:after="0"/>
        <w:ind w:left="840" w:right="0" w:hanging="721"/>
        <w:jc w:val="left"/>
        <w:rPr>
          <w:sz w:val="20"/>
        </w:rPr>
      </w:pPr>
      <w:r>
        <w:rPr>
          <w:w w:val="120"/>
          <w:sz w:val="20"/>
        </w:rPr>
        <w:t>Description</w:t>
      </w:r>
    </w:p>
    <w:p>
      <w:pPr>
        <w:pStyle w:val="BodyText"/>
        <w:spacing w:line="216" w:lineRule="auto" w:before="55"/>
        <w:ind w:left="836" w:right="1244" w:firstLine="3"/>
        <w:rPr>
          <w:rFonts w:ascii="Verdana" w:hAnsi="Verdana"/>
        </w:rPr>
      </w:pPr>
      <w:r>
        <w:rPr>
          <w:rFonts w:ascii="Verdana" w:hAnsi="Verdana"/>
        </w:rPr>
        <w:t>Create a module providing a list &amp; detail view for each broker. This module will be</w:t>
      </w:r>
      <w:r>
        <w:rPr>
          <w:rFonts w:ascii="Verdana" w:hAnsi="Verdana"/>
          <w:spacing w:val="-68"/>
        </w:rPr>
        <w:t> </w:t>
      </w:r>
      <w:r>
        <w:rPr>
          <w:rFonts w:ascii="Verdana" w:hAnsi="Verdana"/>
        </w:rPr>
        <w:t>configured</w:t>
      </w:r>
      <w:r>
        <w:rPr>
          <w:rFonts w:ascii="Verdana" w:hAnsi="Verdana"/>
          <w:spacing w:val="-2"/>
        </w:rPr>
        <w:t> </w:t>
      </w:r>
      <w:r>
        <w:rPr>
          <w:rFonts w:ascii="Verdana" w:hAnsi="Verdana"/>
        </w:rPr>
        <w:t>using</w:t>
      </w:r>
      <w:r>
        <w:rPr>
          <w:rFonts w:ascii="Verdana" w:hAnsi="Verdana"/>
          <w:spacing w:val="-2"/>
        </w:rPr>
        <w:t> </w:t>
      </w:r>
      <w:r>
        <w:rPr>
          <w:rFonts w:ascii="Verdana" w:hAnsi="Verdana"/>
        </w:rPr>
        <w:t>DNNDev.com’s</w:t>
      </w:r>
      <w:r>
        <w:rPr>
          <w:rFonts w:ascii="Verdana" w:hAnsi="Verdana"/>
          <w:spacing w:val="-1"/>
        </w:rPr>
        <w:t> </w:t>
      </w:r>
      <w:r>
        <w:rPr>
          <w:rFonts w:ascii="Verdana" w:hAnsi="Verdana"/>
        </w:rPr>
        <w:t>XMod</w:t>
      </w:r>
      <w:r>
        <w:rPr>
          <w:rFonts w:ascii="Verdana" w:hAnsi="Verdana"/>
          <w:spacing w:val="-1"/>
        </w:rPr>
        <w:t> </w:t>
      </w:r>
      <w:r>
        <w:rPr>
          <w:rFonts w:ascii="Verdana" w:hAnsi="Verdana"/>
        </w:rPr>
        <w:t>V3.1</w:t>
      </w:r>
      <w:r>
        <w:rPr>
          <w:rFonts w:ascii="Verdana" w:hAnsi="Verdana"/>
          <w:spacing w:val="-1"/>
        </w:rPr>
        <w:t> </w:t>
      </w:r>
      <w:r>
        <w:rPr>
          <w:rFonts w:ascii="Verdana" w:hAnsi="Verdana"/>
        </w:rPr>
        <w:t>for Dotnetnuke</w:t>
      </w:r>
      <w:r>
        <w:rPr>
          <w:rFonts w:ascii="Verdana" w:hAnsi="Verdana"/>
          <w:spacing w:val="-1"/>
        </w:rPr>
        <w:t> </w:t>
      </w:r>
      <w:r>
        <w:rPr>
          <w:rFonts w:ascii="Verdana" w:hAnsi="Verdana"/>
        </w:rPr>
        <w:t>3.0.1x.</w:t>
      </w:r>
    </w:p>
    <w:p>
      <w:pPr>
        <w:pStyle w:val="BodyText"/>
        <w:spacing w:before="3"/>
        <w:rPr>
          <w:rFonts w:ascii="Verdana"/>
        </w:rPr>
      </w:pPr>
    </w:p>
    <w:p>
      <w:pPr>
        <w:pStyle w:val="ListParagraph"/>
        <w:numPr>
          <w:ilvl w:val="2"/>
          <w:numId w:val="8"/>
        </w:numPr>
        <w:tabs>
          <w:tab w:pos="839" w:val="left" w:leader="none"/>
          <w:tab w:pos="840" w:val="left" w:leader="none"/>
        </w:tabs>
        <w:spacing w:line="240" w:lineRule="auto" w:before="1" w:after="0"/>
        <w:ind w:left="840" w:right="0" w:hanging="721"/>
        <w:jc w:val="left"/>
        <w:rPr>
          <w:sz w:val="20"/>
        </w:rPr>
      </w:pPr>
      <w:r>
        <w:rPr>
          <w:w w:val="115"/>
          <w:sz w:val="20"/>
        </w:rPr>
        <w:t>Functional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Requirements</w:t>
      </w:r>
    </w:p>
    <w:p>
      <w:pPr>
        <w:pStyle w:val="BodyText"/>
        <w:tabs>
          <w:tab w:pos="1635" w:val="left" w:leader="none"/>
        </w:tabs>
        <w:spacing w:line="216" w:lineRule="auto" w:before="56"/>
        <w:ind w:left="836" w:right="424" w:firstLine="3"/>
        <w:rPr>
          <w:rFonts w:ascii="Verdana"/>
        </w:rPr>
      </w:pPr>
      <w:r>
        <w:rPr>
          <w:rFonts w:ascii="Verdana"/>
        </w:rPr>
        <w:t>R4.1:</w:t>
        <w:tab/>
        <w:t>Purchase,</w:t>
      </w:r>
      <w:r>
        <w:rPr>
          <w:rFonts w:ascii="Verdana"/>
          <w:spacing w:val="1"/>
        </w:rPr>
        <w:t> </w:t>
      </w:r>
      <w:r>
        <w:rPr>
          <w:rFonts w:ascii="Verdana"/>
        </w:rPr>
        <w:t>download,</w:t>
      </w:r>
      <w:r>
        <w:rPr>
          <w:rFonts w:ascii="Verdana"/>
          <w:spacing w:val="1"/>
        </w:rPr>
        <w:t> </w:t>
      </w:r>
      <w:r>
        <w:rPr>
          <w:rFonts w:ascii="Verdana"/>
        </w:rPr>
        <w:t>and</w:t>
      </w:r>
      <w:r>
        <w:rPr>
          <w:rFonts w:ascii="Verdana"/>
          <w:spacing w:val="1"/>
        </w:rPr>
        <w:t> </w:t>
      </w:r>
      <w:r>
        <w:rPr>
          <w:rFonts w:ascii="Verdana"/>
        </w:rPr>
        <w:t>install DNNDev.com</w:t>
      </w:r>
      <w:r>
        <w:rPr>
          <w:rFonts w:ascii="Verdana"/>
          <w:spacing w:val="1"/>
        </w:rPr>
        <w:t> </w:t>
      </w:r>
      <w:r>
        <w:rPr>
          <w:rFonts w:ascii="Verdana"/>
        </w:rPr>
        <w:t>XMod</w:t>
      </w:r>
      <w:r>
        <w:rPr>
          <w:rFonts w:ascii="Verdana"/>
          <w:spacing w:val="1"/>
        </w:rPr>
        <w:t> </w:t>
      </w:r>
      <w:r>
        <w:rPr>
          <w:rFonts w:ascii="Verdana"/>
        </w:rPr>
        <w:t>V3.1. Configure a</w:t>
      </w:r>
      <w:r>
        <w:rPr>
          <w:rFonts w:ascii="Verdana"/>
          <w:spacing w:val="1"/>
        </w:rPr>
        <w:t> </w:t>
      </w:r>
      <w:r>
        <w:rPr>
          <w:rFonts w:ascii="Verdana"/>
        </w:rPr>
        <w:t>new</w:t>
      </w:r>
      <w:r>
        <w:rPr>
          <w:rFonts w:ascii="Verdana"/>
          <w:spacing w:val="1"/>
        </w:rPr>
        <w:t> </w:t>
      </w:r>
      <w:r>
        <w:rPr>
          <w:rFonts w:ascii="Verdana"/>
        </w:rPr>
        <w:t>form</w:t>
      </w:r>
      <w:r>
        <w:rPr>
          <w:rFonts w:ascii="Verdana"/>
          <w:spacing w:val="-69"/>
        </w:rPr>
        <w:t> </w:t>
      </w:r>
      <w:r>
        <w:rPr>
          <w:rFonts w:ascii="Verdana"/>
        </w:rPr>
        <w:t>using</w:t>
      </w:r>
      <w:r>
        <w:rPr>
          <w:rFonts w:ascii="Verdana"/>
          <w:spacing w:val="-1"/>
        </w:rPr>
        <w:t> </w:t>
      </w:r>
      <w:r>
        <w:rPr>
          <w:rFonts w:ascii="Verdana"/>
        </w:rPr>
        <w:t>XMod</w:t>
      </w:r>
      <w:r>
        <w:rPr>
          <w:rFonts w:ascii="Verdana"/>
          <w:spacing w:val="-1"/>
        </w:rPr>
        <w:t> </w:t>
      </w:r>
      <w:r>
        <w:rPr>
          <w:rFonts w:ascii="Verdana"/>
        </w:rPr>
        <w:t>for lead</w:t>
      </w:r>
      <w:r>
        <w:rPr>
          <w:rFonts w:ascii="Verdana"/>
          <w:spacing w:val="-1"/>
        </w:rPr>
        <w:t> </w:t>
      </w:r>
      <w:r>
        <w:rPr>
          <w:rFonts w:ascii="Verdana"/>
        </w:rPr>
        <w:t>management Information.</w:t>
      </w:r>
    </w:p>
    <w:p>
      <w:pPr>
        <w:pStyle w:val="BodyText"/>
        <w:spacing w:before="2"/>
        <w:rPr>
          <w:rFonts w:ascii="Verdana"/>
        </w:rPr>
      </w:pPr>
    </w:p>
    <w:p>
      <w:pPr>
        <w:pStyle w:val="Heading3"/>
        <w:numPr>
          <w:ilvl w:val="1"/>
          <w:numId w:val="2"/>
        </w:numPr>
        <w:tabs>
          <w:tab w:pos="696" w:val="left" w:leader="none"/>
        </w:tabs>
        <w:spacing w:line="240" w:lineRule="auto" w:before="0" w:after="0"/>
        <w:ind w:left="696" w:right="0" w:hanging="577"/>
        <w:jc w:val="left"/>
        <w:rPr>
          <w:rFonts w:ascii="Verdana"/>
        </w:rPr>
      </w:pPr>
      <w:bookmarkStart w:name="_TOC_250015" w:id="24"/>
      <w:r>
        <w:rPr>
          <w:w w:val="115"/>
        </w:rPr>
        <w:t>Integration</w:t>
      </w:r>
      <w:r>
        <w:rPr>
          <w:spacing w:val="-12"/>
          <w:w w:val="115"/>
        </w:rPr>
        <w:t> </w:t>
      </w:r>
      <w:r>
        <w:rPr>
          <w:w w:val="115"/>
        </w:rPr>
        <w:t>of</w:t>
      </w:r>
      <w:r>
        <w:rPr>
          <w:spacing w:val="-11"/>
          <w:w w:val="115"/>
        </w:rPr>
        <w:t> </w:t>
      </w:r>
      <w:r>
        <w:rPr>
          <w:w w:val="115"/>
        </w:rPr>
        <w:t>3</w:t>
      </w:r>
      <w:r>
        <w:rPr>
          <w:w w:val="115"/>
          <w:vertAlign w:val="superscript"/>
        </w:rPr>
        <w:t>rd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Party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DNN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Real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Estate</w:t>
      </w:r>
      <w:r>
        <w:rPr>
          <w:spacing w:val="-11"/>
          <w:w w:val="115"/>
          <w:vertAlign w:val="baseline"/>
        </w:rPr>
        <w:t> </w:t>
      </w:r>
      <w:bookmarkEnd w:id="24"/>
      <w:r>
        <w:rPr>
          <w:w w:val="115"/>
          <w:vertAlign w:val="baseline"/>
        </w:rPr>
        <w:t>Module</w:t>
      </w:r>
    </w:p>
    <w:p>
      <w:pPr>
        <w:pStyle w:val="ListParagraph"/>
        <w:numPr>
          <w:ilvl w:val="2"/>
          <w:numId w:val="9"/>
        </w:numPr>
        <w:tabs>
          <w:tab w:pos="839" w:val="left" w:leader="none"/>
          <w:tab w:pos="840" w:val="left" w:leader="none"/>
        </w:tabs>
        <w:spacing w:line="240" w:lineRule="auto" w:before="240" w:after="0"/>
        <w:ind w:left="840" w:right="0" w:hanging="721"/>
        <w:jc w:val="left"/>
        <w:rPr>
          <w:sz w:val="20"/>
        </w:rPr>
      </w:pPr>
      <w:r>
        <w:rPr>
          <w:w w:val="120"/>
          <w:sz w:val="20"/>
        </w:rPr>
        <w:t>Description</w:t>
      </w:r>
    </w:p>
    <w:p>
      <w:pPr>
        <w:pStyle w:val="BodyText"/>
        <w:spacing w:line="218" w:lineRule="auto" w:before="53"/>
        <w:ind w:left="836" w:right="285" w:firstLine="3"/>
        <w:rPr>
          <w:rFonts w:ascii="Verdana"/>
        </w:rPr>
      </w:pPr>
      <w:r>
        <w:rPr>
          <w:rFonts w:ascii="Verdana"/>
        </w:rPr>
        <w:t>The DotNetJedi (IBuySpy Solutions) DotNetNuke Real Estate Module has been purchased in</w:t>
      </w:r>
      <w:r>
        <w:rPr>
          <w:rFonts w:ascii="Verdana"/>
          <w:spacing w:val="-68"/>
        </w:rPr>
        <w:t> </w:t>
      </w:r>
      <w:r>
        <w:rPr>
          <w:rFonts w:ascii="Verdana"/>
        </w:rPr>
        <w:t>Source</w:t>
      </w:r>
      <w:r>
        <w:rPr>
          <w:rFonts w:ascii="Verdana"/>
          <w:spacing w:val="-1"/>
        </w:rPr>
        <w:t> </w:t>
      </w:r>
      <w:r>
        <w:rPr>
          <w:rFonts w:ascii="Verdana"/>
        </w:rPr>
        <w:t>Code format such</w:t>
      </w:r>
      <w:r>
        <w:rPr>
          <w:rFonts w:ascii="Verdana"/>
          <w:spacing w:val="1"/>
        </w:rPr>
        <w:t> </w:t>
      </w:r>
      <w:r>
        <w:rPr>
          <w:rFonts w:ascii="Verdana"/>
        </w:rPr>
        <w:t>that</w:t>
      </w:r>
      <w:r>
        <w:rPr>
          <w:rFonts w:ascii="Verdana"/>
          <w:spacing w:val="-1"/>
        </w:rPr>
        <w:t> </w:t>
      </w:r>
      <w:r>
        <w:rPr>
          <w:rFonts w:ascii="Verdana"/>
        </w:rPr>
        <w:t>it</w:t>
      </w:r>
    </w:p>
    <w:p>
      <w:pPr>
        <w:pStyle w:val="BodyText"/>
        <w:spacing w:before="2"/>
        <w:rPr>
          <w:rFonts w:ascii="Verdana"/>
        </w:rPr>
      </w:pPr>
    </w:p>
    <w:p>
      <w:pPr>
        <w:pStyle w:val="ListParagraph"/>
        <w:numPr>
          <w:ilvl w:val="2"/>
          <w:numId w:val="9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0" w:hanging="721"/>
        <w:jc w:val="left"/>
        <w:rPr>
          <w:sz w:val="20"/>
        </w:rPr>
      </w:pPr>
      <w:r>
        <w:rPr>
          <w:w w:val="115"/>
          <w:sz w:val="20"/>
        </w:rPr>
        <w:t>Functional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Requirements</w:t>
      </w:r>
    </w:p>
    <w:p>
      <w:pPr>
        <w:pStyle w:val="BodyText"/>
        <w:spacing w:before="35"/>
        <w:ind w:left="839"/>
        <w:rPr>
          <w:rFonts w:ascii="Verdana"/>
        </w:rPr>
      </w:pPr>
      <w:r>
        <w:rPr>
          <w:rFonts w:ascii="Verdana"/>
        </w:rPr>
        <w:t>R6.1:</w:t>
      </w:r>
      <w:r>
        <w:rPr>
          <w:rFonts w:ascii="Verdana"/>
          <w:spacing w:val="66"/>
        </w:rPr>
        <w:t> </w:t>
      </w:r>
      <w:r>
        <w:rPr>
          <w:rFonts w:ascii="Verdana"/>
        </w:rPr>
        <w:t>Purchase,</w:t>
      </w:r>
      <w:r>
        <w:rPr>
          <w:rFonts w:ascii="Verdana"/>
          <w:spacing w:val="-2"/>
        </w:rPr>
        <w:t> </w:t>
      </w:r>
      <w:r>
        <w:rPr>
          <w:rFonts w:ascii="Verdana"/>
        </w:rPr>
        <w:t>Install</w:t>
      </w:r>
      <w:r>
        <w:rPr>
          <w:rFonts w:ascii="Verdana"/>
          <w:spacing w:val="-3"/>
        </w:rPr>
        <w:t> </w:t>
      </w:r>
      <w:r>
        <w:rPr>
          <w:rFonts w:ascii="Verdana"/>
        </w:rPr>
        <w:t>&amp;</w:t>
      </w:r>
      <w:r>
        <w:rPr>
          <w:rFonts w:ascii="Verdana"/>
          <w:spacing w:val="-2"/>
        </w:rPr>
        <w:t> </w:t>
      </w:r>
      <w:r>
        <w:rPr>
          <w:rFonts w:ascii="Verdana"/>
        </w:rPr>
        <w:t>Configured</w:t>
      </w:r>
      <w:r>
        <w:rPr>
          <w:rFonts w:ascii="Verdana"/>
          <w:spacing w:val="-2"/>
        </w:rPr>
        <w:t> </w:t>
      </w:r>
      <w:r>
        <w:rPr>
          <w:rFonts w:ascii="Verdana"/>
        </w:rPr>
        <w:t>the</w:t>
      </w:r>
      <w:r>
        <w:rPr>
          <w:rFonts w:ascii="Verdana"/>
          <w:spacing w:val="-3"/>
        </w:rPr>
        <w:t> </w:t>
      </w:r>
      <w:r>
        <w:rPr>
          <w:rFonts w:ascii="Verdana"/>
        </w:rPr>
        <w:t>DotNetJedi</w:t>
      </w:r>
      <w:r>
        <w:rPr>
          <w:rFonts w:ascii="Verdana"/>
          <w:spacing w:val="-3"/>
        </w:rPr>
        <w:t> </w:t>
      </w:r>
      <w:r>
        <w:rPr>
          <w:rFonts w:ascii="Verdana"/>
        </w:rPr>
        <w:t>Real</w:t>
      </w:r>
      <w:r>
        <w:rPr>
          <w:rFonts w:ascii="Verdana"/>
          <w:spacing w:val="-2"/>
        </w:rPr>
        <w:t> </w:t>
      </w:r>
      <w:r>
        <w:rPr>
          <w:rFonts w:ascii="Verdana"/>
        </w:rPr>
        <w:t>Estate</w:t>
      </w:r>
      <w:r>
        <w:rPr>
          <w:rFonts w:ascii="Verdana"/>
          <w:spacing w:val="-3"/>
        </w:rPr>
        <w:t> </w:t>
      </w:r>
      <w:r>
        <w:rPr>
          <w:rFonts w:ascii="Verdana"/>
        </w:rPr>
        <w:t>PA</w:t>
      </w:r>
      <w:r>
        <w:rPr>
          <w:rFonts w:ascii="Verdana"/>
          <w:spacing w:val="-3"/>
        </w:rPr>
        <w:t> </w:t>
      </w:r>
      <w:r>
        <w:rPr>
          <w:rFonts w:ascii="Verdana"/>
        </w:rPr>
        <w:t>3.0</w:t>
      </w:r>
      <w:r>
        <w:rPr>
          <w:rFonts w:ascii="Verdana"/>
          <w:spacing w:val="-2"/>
        </w:rPr>
        <w:t> </w:t>
      </w:r>
      <w:r>
        <w:rPr>
          <w:rFonts w:ascii="Verdana"/>
        </w:rPr>
        <w:t>Module</w:t>
      </w:r>
    </w:p>
    <w:p>
      <w:pPr>
        <w:pStyle w:val="BodyText"/>
        <w:spacing w:before="9"/>
        <w:rPr>
          <w:rFonts w:ascii="Verdana"/>
          <w:sz w:val="19"/>
        </w:rPr>
      </w:pPr>
    </w:p>
    <w:p>
      <w:pPr>
        <w:pStyle w:val="Heading3"/>
        <w:numPr>
          <w:ilvl w:val="1"/>
          <w:numId w:val="2"/>
        </w:numPr>
        <w:tabs>
          <w:tab w:pos="696" w:val="left" w:leader="none"/>
        </w:tabs>
        <w:spacing w:line="240" w:lineRule="auto" w:before="1" w:after="0"/>
        <w:ind w:left="696" w:right="0" w:hanging="577"/>
        <w:jc w:val="left"/>
        <w:rPr>
          <w:rFonts w:ascii="Verdana"/>
        </w:rPr>
      </w:pPr>
      <w:bookmarkStart w:name="_TOC_250014" w:id="25"/>
      <w:r>
        <w:rPr>
          <w:w w:val="115"/>
        </w:rPr>
        <w:t>Integration</w:t>
      </w:r>
      <w:r>
        <w:rPr>
          <w:spacing w:val="-11"/>
          <w:w w:val="115"/>
        </w:rPr>
        <w:t> </w:t>
      </w:r>
      <w:r>
        <w:rPr>
          <w:w w:val="115"/>
        </w:rPr>
        <w:t>CCIM</w:t>
      </w:r>
      <w:r>
        <w:rPr>
          <w:spacing w:val="-11"/>
          <w:w w:val="115"/>
        </w:rPr>
        <w:t> </w:t>
      </w:r>
      <w:r>
        <w:rPr>
          <w:w w:val="115"/>
        </w:rPr>
        <w:t>Search</w:t>
      </w:r>
      <w:r>
        <w:rPr>
          <w:spacing w:val="-11"/>
          <w:w w:val="115"/>
        </w:rPr>
        <w:t> </w:t>
      </w:r>
      <w:r>
        <w:rPr>
          <w:w w:val="115"/>
        </w:rPr>
        <w:t>in</w:t>
      </w:r>
      <w:r>
        <w:rPr>
          <w:spacing w:val="-10"/>
          <w:w w:val="115"/>
        </w:rPr>
        <w:t> </w:t>
      </w:r>
      <w:bookmarkEnd w:id="25"/>
      <w:r>
        <w:rPr>
          <w:w w:val="115"/>
        </w:rPr>
        <w:t>IFrame</w:t>
      </w:r>
    </w:p>
    <w:p>
      <w:pPr>
        <w:pStyle w:val="ListParagraph"/>
        <w:numPr>
          <w:ilvl w:val="2"/>
          <w:numId w:val="10"/>
        </w:numPr>
        <w:tabs>
          <w:tab w:pos="839" w:val="left" w:leader="none"/>
          <w:tab w:pos="840" w:val="left" w:leader="none"/>
        </w:tabs>
        <w:spacing w:line="240" w:lineRule="auto" w:before="240" w:after="0"/>
        <w:ind w:left="840" w:right="0" w:hanging="721"/>
        <w:jc w:val="left"/>
        <w:rPr>
          <w:sz w:val="20"/>
        </w:rPr>
      </w:pPr>
      <w:r>
        <w:rPr>
          <w:w w:val="120"/>
          <w:sz w:val="20"/>
        </w:rPr>
        <w:t>Description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ind w:left="1559"/>
        <w:rPr>
          <w:rFonts w:ascii="Verdana"/>
        </w:rPr>
      </w:pPr>
      <w:r>
        <w:rPr>
          <w:rFonts w:ascii="Verdana"/>
        </w:rPr>
        <w:t>Display</w:t>
      </w:r>
      <w:r>
        <w:rPr>
          <w:rFonts w:ascii="Verdana"/>
          <w:spacing w:val="-2"/>
        </w:rPr>
        <w:t> </w:t>
      </w:r>
      <w:r>
        <w:rPr>
          <w:rFonts w:ascii="Verdana"/>
        </w:rPr>
        <w:t>the</w:t>
      </w:r>
      <w:r>
        <w:rPr>
          <w:rFonts w:ascii="Verdana"/>
          <w:spacing w:val="-3"/>
        </w:rPr>
        <w:t> </w:t>
      </w:r>
      <w:r>
        <w:rPr>
          <w:rFonts w:ascii="Verdana"/>
        </w:rPr>
        <w:t>CCIM</w:t>
      </w:r>
      <w:r>
        <w:rPr>
          <w:rFonts w:ascii="Verdana"/>
          <w:spacing w:val="-2"/>
        </w:rPr>
        <w:t> </w:t>
      </w:r>
      <w:r>
        <w:rPr>
          <w:rFonts w:ascii="Verdana"/>
        </w:rPr>
        <w:t>Search</w:t>
      </w:r>
      <w:r>
        <w:rPr>
          <w:rFonts w:ascii="Verdana"/>
          <w:spacing w:val="-1"/>
        </w:rPr>
        <w:t> </w:t>
      </w:r>
      <w:r>
        <w:rPr>
          <w:rFonts w:ascii="Verdana"/>
        </w:rPr>
        <w:t>in</w:t>
      </w:r>
      <w:r>
        <w:rPr>
          <w:rFonts w:ascii="Verdana"/>
          <w:spacing w:val="-2"/>
        </w:rPr>
        <w:t> </w:t>
      </w:r>
      <w:r>
        <w:rPr>
          <w:rFonts w:ascii="Verdana"/>
        </w:rPr>
        <w:t>an</w:t>
      </w:r>
      <w:r>
        <w:rPr>
          <w:rFonts w:ascii="Verdana"/>
          <w:spacing w:val="-1"/>
        </w:rPr>
        <w:t> </w:t>
      </w:r>
      <w:r>
        <w:rPr>
          <w:rFonts w:ascii="Verdana"/>
        </w:rPr>
        <w:t>IFrame</w:t>
      </w:r>
      <w:r>
        <w:rPr>
          <w:rFonts w:ascii="Verdana"/>
          <w:spacing w:val="-3"/>
        </w:rPr>
        <w:t> </w:t>
      </w:r>
      <w:r>
        <w:rPr>
          <w:rFonts w:ascii="Verdana"/>
        </w:rPr>
        <w:t>Module.</w:t>
      </w:r>
    </w:p>
    <w:p>
      <w:pPr>
        <w:pStyle w:val="BodyText"/>
        <w:rPr>
          <w:rFonts w:ascii="Verdana"/>
        </w:rPr>
      </w:pPr>
    </w:p>
    <w:p>
      <w:pPr>
        <w:pStyle w:val="ListParagraph"/>
        <w:numPr>
          <w:ilvl w:val="2"/>
          <w:numId w:val="10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0" w:hanging="721"/>
        <w:jc w:val="left"/>
        <w:rPr>
          <w:sz w:val="20"/>
        </w:rPr>
      </w:pPr>
      <w:r>
        <w:rPr>
          <w:w w:val="115"/>
          <w:sz w:val="20"/>
        </w:rPr>
        <w:t>Functional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Requirements</w:t>
      </w:r>
    </w:p>
    <w:p>
      <w:pPr>
        <w:pStyle w:val="BodyText"/>
        <w:spacing w:line="216" w:lineRule="auto" w:before="55"/>
        <w:ind w:left="836" w:firstLine="3"/>
        <w:rPr>
          <w:rFonts w:ascii="Verdana" w:hAnsi="Verdana"/>
        </w:rPr>
      </w:pPr>
      <w:r>
        <w:rPr>
          <w:rFonts w:ascii="Verdana" w:hAnsi="Verdana"/>
        </w:rPr>
        <w:t>R7.1:</w:t>
      </w:r>
      <w:r>
        <w:rPr>
          <w:rFonts w:ascii="Verdana" w:hAnsi="Verdana"/>
          <w:spacing w:val="42"/>
        </w:rPr>
        <w:t> </w:t>
      </w:r>
      <w:r>
        <w:rPr>
          <w:rFonts w:ascii="Verdana" w:hAnsi="Verdana"/>
        </w:rPr>
        <w:t>Configure</w:t>
      </w:r>
      <w:r>
        <w:rPr>
          <w:rFonts w:ascii="Verdana" w:hAnsi="Verdana"/>
          <w:spacing w:val="21"/>
        </w:rPr>
        <w:t> </w:t>
      </w:r>
      <w:r>
        <w:rPr>
          <w:rFonts w:ascii="Verdana" w:hAnsi="Verdana"/>
        </w:rPr>
        <w:t>a</w:t>
      </w:r>
      <w:r>
        <w:rPr>
          <w:rFonts w:ascii="Verdana" w:hAnsi="Verdana"/>
          <w:spacing w:val="21"/>
        </w:rPr>
        <w:t> </w:t>
      </w:r>
      <w:r>
        <w:rPr>
          <w:rFonts w:ascii="Verdana" w:hAnsi="Verdana"/>
        </w:rPr>
        <w:t>DotNetNuke</w:t>
      </w:r>
      <w:r>
        <w:rPr>
          <w:rFonts w:ascii="Verdana" w:hAnsi="Verdana"/>
          <w:spacing w:val="21"/>
        </w:rPr>
        <w:t> </w:t>
      </w:r>
      <w:r>
        <w:rPr>
          <w:rFonts w:ascii="Verdana" w:hAnsi="Verdana"/>
        </w:rPr>
        <w:t>Page</w:t>
      </w:r>
      <w:r>
        <w:rPr>
          <w:rFonts w:ascii="Verdana" w:hAnsi="Verdana"/>
          <w:spacing w:val="21"/>
        </w:rPr>
        <w:t> </w:t>
      </w:r>
      <w:r>
        <w:rPr>
          <w:rFonts w:ascii="Verdana" w:hAnsi="Verdana"/>
        </w:rPr>
        <w:t>with</w:t>
      </w:r>
      <w:r>
        <w:rPr>
          <w:rFonts w:ascii="Verdana" w:hAnsi="Verdana"/>
          <w:spacing w:val="22"/>
        </w:rPr>
        <w:t> </w:t>
      </w:r>
      <w:r>
        <w:rPr>
          <w:rFonts w:ascii="Verdana" w:hAnsi="Verdana"/>
        </w:rPr>
        <w:t>an</w:t>
      </w:r>
      <w:r>
        <w:rPr>
          <w:rFonts w:ascii="Verdana" w:hAnsi="Verdana"/>
          <w:spacing w:val="20"/>
        </w:rPr>
        <w:t> </w:t>
      </w:r>
      <w:r>
        <w:rPr>
          <w:rFonts w:ascii="Verdana" w:hAnsi="Verdana"/>
        </w:rPr>
        <w:t>IFrame</w:t>
      </w:r>
      <w:r>
        <w:rPr>
          <w:rFonts w:ascii="Verdana" w:hAnsi="Verdana"/>
          <w:spacing w:val="21"/>
        </w:rPr>
        <w:t> </w:t>
      </w:r>
      <w:r>
        <w:rPr>
          <w:rFonts w:ascii="Verdana" w:hAnsi="Verdana"/>
        </w:rPr>
        <w:t>Module</w:t>
      </w:r>
      <w:r>
        <w:rPr>
          <w:rFonts w:ascii="Verdana" w:hAnsi="Verdana"/>
          <w:spacing w:val="21"/>
        </w:rPr>
        <w:t> </w:t>
      </w:r>
      <w:r>
        <w:rPr>
          <w:rFonts w:ascii="Verdana" w:hAnsi="Verdana"/>
        </w:rPr>
        <w:t>to</w:t>
      </w:r>
      <w:r>
        <w:rPr>
          <w:rFonts w:ascii="Verdana" w:hAnsi="Verdana"/>
          <w:spacing w:val="21"/>
        </w:rPr>
        <w:t> </w:t>
      </w:r>
      <w:r>
        <w:rPr>
          <w:rFonts w:ascii="Verdana" w:hAnsi="Verdana"/>
        </w:rPr>
        <w:t>load</w:t>
      </w:r>
      <w:r>
        <w:rPr>
          <w:rFonts w:ascii="Verdana" w:hAnsi="Verdana"/>
          <w:spacing w:val="22"/>
        </w:rPr>
        <w:t> </w:t>
      </w:r>
      <w:r>
        <w:rPr>
          <w:rFonts w:ascii="Verdana" w:hAnsi="Verdana"/>
        </w:rPr>
        <w:t>the</w:t>
      </w:r>
      <w:r>
        <w:rPr>
          <w:rFonts w:ascii="Verdana" w:hAnsi="Verdana"/>
          <w:spacing w:val="21"/>
        </w:rPr>
        <w:t> </w:t>
      </w:r>
      <w:r>
        <w:rPr>
          <w:rFonts w:ascii="Verdana" w:hAnsi="Verdana"/>
        </w:rPr>
        <w:t>Foreign</w:t>
      </w:r>
      <w:r>
        <w:rPr>
          <w:rFonts w:ascii="Verdana" w:hAnsi="Verdana"/>
          <w:spacing w:val="22"/>
        </w:rPr>
        <w:t> </w:t>
      </w:r>
      <w:r>
        <w:rPr>
          <w:rFonts w:ascii="Verdana" w:hAnsi="Verdana"/>
        </w:rPr>
        <w:t>System’s</w:t>
      </w:r>
      <w:r>
        <w:rPr>
          <w:rFonts w:ascii="Verdana" w:hAnsi="Verdana"/>
          <w:spacing w:val="-68"/>
        </w:rPr>
        <w:t> </w:t>
      </w:r>
      <w:r>
        <w:rPr>
          <w:rFonts w:ascii="Verdana" w:hAnsi="Verdana"/>
        </w:rPr>
        <w:t>content.</w:t>
      </w:r>
    </w:p>
    <w:p>
      <w:pPr>
        <w:spacing w:after="0" w:line="216" w:lineRule="auto"/>
        <w:rPr>
          <w:rFonts w:ascii="Verdana" w:hAnsi="Verdana"/>
        </w:rPr>
        <w:sectPr>
          <w:pgSz w:w="12240" w:h="15840"/>
          <w:pgMar w:header="720" w:footer="0" w:top="1340" w:bottom="280" w:left="960" w:right="900"/>
        </w:sectPr>
      </w:pPr>
    </w:p>
    <w:p>
      <w:pPr>
        <w:pStyle w:val="BodyText"/>
        <w:spacing w:before="11"/>
        <w:rPr>
          <w:rFonts w:ascii="Verdana"/>
          <w:sz w:val="18"/>
        </w:rPr>
      </w:pPr>
    </w:p>
    <w:p>
      <w:pPr>
        <w:pStyle w:val="Heading2"/>
        <w:numPr>
          <w:ilvl w:val="0"/>
          <w:numId w:val="2"/>
        </w:numPr>
        <w:tabs>
          <w:tab w:pos="552" w:val="left" w:leader="none"/>
        </w:tabs>
        <w:spacing w:line="240" w:lineRule="auto" w:before="100" w:after="0"/>
        <w:ind w:left="551" w:right="0" w:hanging="433"/>
        <w:jc w:val="left"/>
      </w:pPr>
      <w:bookmarkStart w:name="_TOC_250013" w:id="26"/>
      <w:r>
        <w:rPr>
          <w:w w:val="110"/>
        </w:rPr>
        <w:t>External</w:t>
      </w:r>
      <w:r>
        <w:rPr>
          <w:spacing w:val="39"/>
          <w:w w:val="110"/>
        </w:rPr>
        <w:t> </w:t>
      </w:r>
      <w:r>
        <w:rPr>
          <w:w w:val="110"/>
        </w:rPr>
        <w:t>Interface</w:t>
      </w:r>
      <w:r>
        <w:rPr>
          <w:spacing w:val="38"/>
          <w:w w:val="110"/>
        </w:rPr>
        <w:t> </w:t>
      </w:r>
      <w:bookmarkEnd w:id="26"/>
      <w:r>
        <w:rPr>
          <w:w w:val="110"/>
        </w:rPr>
        <w:t>Requirements</w:t>
      </w:r>
    </w:p>
    <w:p>
      <w:pPr>
        <w:pStyle w:val="Heading3"/>
        <w:numPr>
          <w:ilvl w:val="1"/>
          <w:numId w:val="2"/>
        </w:numPr>
        <w:tabs>
          <w:tab w:pos="696" w:val="left" w:leader="none"/>
        </w:tabs>
        <w:spacing w:line="240" w:lineRule="auto" w:before="241" w:after="0"/>
        <w:ind w:left="696" w:right="0" w:hanging="577"/>
        <w:jc w:val="left"/>
        <w:rPr>
          <w:rFonts w:ascii="Verdana"/>
        </w:rPr>
      </w:pPr>
      <w:bookmarkStart w:name="_TOC_250012" w:id="27"/>
      <w:r>
        <w:rPr>
          <w:rFonts w:ascii="Verdana"/>
          <w:spacing w:val="-1"/>
          <w:w w:val="115"/>
        </w:rPr>
        <w:t>User</w:t>
      </w:r>
      <w:r>
        <w:rPr>
          <w:rFonts w:ascii="Verdana"/>
          <w:spacing w:val="-27"/>
          <w:w w:val="115"/>
        </w:rPr>
        <w:t> </w:t>
      </w:r>
      <w:bookmarkEnd w:id="27"/>
      <w:r>
        <w:rPr>
          <w:rFonts w:ascii="Verdana"/>
          <w:w w:val="115"/>
        </w:rPr>
        <w:t>Interfaces</w:t>
      </w:r>
    </w:p>
    <w:p>
      <w:pPr>
        <w:pStyle w:val="BodyText"/>
        <w:spacing w:line="243" w:lineRule="exact" w:before="59"/>
        <w:ind w:left="829"/>
        <w:rPr>
          <w:rFonts w:ascii="Verdana"/>
        </w:rPr>
      </w:pPr>
      <w:r>
        <w:rPr>
          <w:rFonts w:ascii="Verdana"/>
          <w:w w:val="115"/>
        </w:rPr>
        <w:t>General</w:t>
      </w:r>
    </w:p>
    <w:p>
      <w:pPr>
        <w:pStyle w:val="ListParagraph"/>
        <w:numPr>
          <w:ilvl w:val="2"/>
          <w:numId w:val="2"/>
        </w:numPr>
        <w:tabs>
          <w:tab w:pos="1199" w:val="left" w:leader="none"/>
          <w:tab w:pos="1200" w:val="left" w:leader="none"/>
        </w:tabs>
        <w:spacing w:line="244" w:lineRule="exact" w:before="0" w:after="0"/>
        <w:ind w:left="1199" w:right="0" w:hanging="361"/>
        <w:jc w:val="left"/>
        <w:rPr>
          <w:rFonts w:ascii="Symbol" w:hAnsi="Symbol"/>
          <w:sz w:val="20"/>
        </w:rPr>
      </w:pPr>
      <w:r>
        <w:rPr>
          <w:rFonts w:ascii="Verdana" w:hAnsi="Verdana"/>
          <w:sz w:val="20"/>
        </w:rPr>
        <w:t>Project</w:t>
      </w:r>
      <w:r>
        <w:rPr>
          <w:rFonts w:ascii="Verdana" w:hAnsi="Verdana"/>
          <w:spacing w:val="-3"/>
          <w:sz w:val="20"/>
        </w:rPr>
        <w:t> </w:t>
      </w:r>
      <w:r>
        <w:rPr>
          <w:rFonts w:ascii="Verdana" w:hAnsi="Verdana"/>
          <w:sz w:val="20"/>
        </w:rPr>
        <w:t>specific</w:t>
      </w:r>
      <w:r>
        <w:rPr>
          <w:rFonts w:ascii="Verdana" w:hAnsi="Verdana"/>
          <w:spacing w:val="-2"/>
          <w:sz w:val="20"/>
        </w:rPr>
        <w:t> </w:t>
      </w:r>
      <w:r>
        <w:rPr>
          <w:rFonts w:ascii="Verdana" w:hAnsi="Verdana"/>
          <w:sz w:val="20"/>
        </w:rPr>
        <w:t>standards</w:t>
      </w:r>
      <w:r>
        <w:rPr>
          <w:rFonts w:ascii="Verdana" w:hAnsi="Verdana"/>
          <w:spacing w:val="-3"/>
          <w:sz w:val="20"/>
        </w:rPr>
        <w:t> </w:t>
      </w:r>
      <w:r>
        <w:rPr>
          <w:rFonts w:ascii="Verdana" w:hAnsi="Verdana"/>
          <w:sz w:val="20"/>
        </w:rPr>
        <w:t>will</w:t>
      </w:r>
      <w:r>
        <w:rPr>
          <w:rFonts w:ascii="Verdana" w:hAnsi="Verdana"/>
          <w:spacing w:val="-3"/>
          <w:sz w:val="20"/>
        </w:rPr>
        <w:t> </w:t>
      </w:r>
      <w:r>
        <w:rPr>
          <w:rFonts w:ascii="Verdana" w:hAnsi="Verdana"/>
          <w:sz w:val="20"/>
        </w:rPr>
        <w:t>be</w:t>
      </w:r>
      <w:r>
        <w:rPr>
          <w:rFonts w:ascii="Verdana" w:hAnsi="Verdana"/>
          <w:spacing w:val="-3"/>
          <w:sz w:val="20"/>
        </w:rPr>
        <w:t> </w:t>
      </w:r>
      <w:r>
        <w:rPr>
          <w:rFonts w:ascii="Verdana" w:hAnsi="Verdana"/>
          <w:sz w:val="20"/>
        </w:rPr>
        <w:t>used</w:t>
      </w:r>
      <w:r>
        <w:rPr>
          <w:rFonts w:ascii="Verdana" w:hAnsi="Verdana"/>
          <w:spacing w:val="-2"/>
          <w:sz w:val="20"/>
        </w:rPr>
        <w:t> </w:t>
      </w:r>
      <w:r>
        <w:rPr>
          <w:rFonts w:ascii="Verdana" w:hAnsi="Verdana"/>
          <w:sz w:val="20"/>
        </w:rPr>
        <w:t>to</w:t>
      </w:r>
      <w:r>
        <w:rPr>
          <w:rFonts w:ascii="Verdana" w:hAnsi="Verdana"/>
          <w:spacing w:val="-3"/>
          <w:sz w:val="20"/>
        </w:rPr>
        <w:t> </w:t>
      </w:r>
      <w:r>
        <w:rPr>
          <w:rFonts w:ascii="Verdana" w:hAnsi="Verdana"/>
          <w:sz w:val="20"/>
        </w:rPr>
        <w:t>ensure</w:t>
      </w:r>
      <w:r>
        <w:rPr>
          <w:rFonts w:ascii="Verdana" w:hAnsi="Verdana"/>
          <w:spacing w:val="-2"/>
          <w:sz w:val="20"/>
        </w:rPr>
        <w:t> </w:t>
      </w:r>
      <w:r>
        <w:rPr>
          <w:rFonts w:ascii="Verdana" w:hAnsi="Verdana"/>
          <w:sz w:val="20"/>
        </w:rPr>
        <w:t>consistency</w:t>
      </w:r>
      <w:r>
        <w:rPr>
          <w:rFonts w:ascii="Verdana" w:hAnsi="Verdana"/>
          <w:spacing w:val="-2"/>
          <w:sz w:val="20"/>
        </w:rPr>
        <w:t> </w:t>
      </w:r>
      <w:r>
        <w:rPr>
          <w:rFonts w:ascii="Verdana" w:hAnsi="Verdana"/>
          <w:sz w:val="20"/>
        </w:rPr>
        <w:t>across</w:t>
      </w:r>
      <w:r>
        <w:rPr>
          <w:rFonts w:ascii="Verdana" w:hAnsi="Verdana"/>
          <w:spacing w:val="-3"/>
          <w:sz w:val="20"/>
        </w:rPr>
        <w:t> </w:t>
      </w:r>
      <w:r>
        <w:rPr>
          <w:rFonts w:ascii="Verdana" w:hAnsi="Verdana"/>
          <w:sz w:val="20"/>
        </w:rPr>
        <w:t>the</w:t>
      </w:r>
      <w:r>
        <w:rPr>
          <w:rFonts w:ascii="Verdana" w:hAnsi="Verdana"/>
          <w:spacing w:val="-2"/>
          <w:sz w:val="20"/>
        </w:rPr>
        <w:t> </w:t>
      </w:r>
      <w:r>
        <w:rPr>
          <w:rFonts w:ascii="Verdana" w:hAnsi="Verdana"/>
          <w:sz w:val="20"/>
        </w:rPr>
        <w:t>tools.</w:t>
      </w:r>
    </w:p>
    <w:p>
      <w:pPr>
        <w:pStyle w:val="ListParagraph"/>
        <w:numPr>
          <w:ilvl w:val="2"/>
          <w:numId w:val="2"/>
        </w:numPr>
        <w:tabs>
          <w:tab w:pos="1199" w:val="left" w:leader="none"/>
          <w:tab w:pos="1200" w:val="left" w:leader="none"/>
        </w:tabs>
        <w:spacing w:line="243" w:lineRule="exact" w:before="0" w:after="0"/>
        <w:ind w:left="1199" w:right="0" w:hanging="361"/>
        <w:jc w:val="left"/>
        <w:rPr>
          <w:rFonts w:ascii="Symbol" w:hAnsi="Symbol"/>
          <w:sz w:val="20"/>
        </w:rPr>
      </w:pPr>
      <w:r>
        <w:rPr>
          <w:rFonts w:ascii="Verdana" w:hAnsi="Verdana"/>
          <w:sz w:val="20"/>
        </w:rPr>
        <w:t>The</w:t>
      </w:r>
      <w:r>
        <w:rPr>
          <w:rFonts w:ascii="Verdana" w:hAnsi="Verdana"/>
          <w:spacing w:val="-2"/>
          <w:sz w:val="20"/>
        </w:rPr>
        <w:t> </w:t>
      </w:r>
      <w:r>
        <w:rPr>
          <w:rFonts w:ascii="Verdana" w:hAnsi="Verdana"/>
          <w:sz w:val="20"/>
        </w:rPr>
        <w:t>pages</w:t>
      </w:r>
      <w:r>
        <w:rPr>
          <w:rFonts w:ascii="Verdana" w:hAnsi="Verdana"/>
          <w:spacing w:val="-3"/>
          <w:sz w:val="20"/>
        </w:rPr>
        <w:t> </w:t>
      </w:r>
      <w:r>
        <w:rPr>
          <w:rFonts w:ascii="Verdana" w:hAnsi="Verdana"/>
          <w:sz w:val="20"/>
        </w:rPr>
        <w:t>can</w:t>
      </w:r>
      <w:r>
        <w:rPr>
          <w:rFonts w:ascii="Verdana" w:hAnsi="Verdana"/>
          <w:spacing w:val="-1"/>
          <w:sz w:val="20"/>
        </w:rPr>
        <w:t> </w:t>
      </w:r>
      <w:r>
        <w:rPr>
          <w:rFonts w:ascii="Verdana" w:hAnsi="Verdana"/>
          <w:sz w:val="20"/>
        </w:rPr>
        <w:t>be</w:t>
      </w:r>
      <w:r>
        <w:rPr>
          <w:rFonts w:ascii="Verdana" w:hAnsi="Verdana"/>
          <w:spacing w:val="-2"/>
          <w:sz w:val="20"/>
        </w:rPr>
        <w:t> </w:t>
      </w:r>
      <w:r>
        <w:rPr>
          <w:rFonts w:ascii="Verdana" w:hAnsi="Verdana"/>
          <w:sz w:val="20"/>
        </w:rPr>
        <w:t>viewed</w:t>
      </w:r>
      <w:r>
        <w:rPr>
          <w:rFonts w:ascii="Verdana" w:hAnsi="Verdana"/>
          <w:spacing w:val="-2"/>
          <w:sz w:val="20"/>
        </w:rPr>
        <w:t> </w:t>
      </w:r>
      <w:r>
        <w:rPr>
          <w:rFonts w:ascii="Verdana" w:hAnsi="Verdana"/>
          <w:sz w:val="20"/>
        </w:rPr>
        <w:t>with</w:t>
      </w:r>
      <w:r>
        <w:rPr>
          <w:rFonts w:ascii="Verdana" w:hAnsi="Verdana"/>
          <w:spacing w:val="-2"/>
          <w:sz w:val="20"/>
        </w:rPr>
        <w:t> </w:t>
      </w:r>
      <w:r>
        <w:rPr>
          <w:rFonts w:ascii="Verdana" w:hAnsi="Verdana"/>
          <w:sz w:val="20"/>
        </w:rPr>
        <w:t>IE5+.</w:t>
      </w:r>
    </w:p>
    <w:p>
      <w:pPr>
        <w:pStyle w:val="ListParagraph"/>
        <w:numPr>
          <w:ilvl w:val="2"/>
          <w:numId w:val="2"/>
        </w:numPr>
        <w:tabs>
          <w:tab w:pos="1200" w:val="left" w:leader="none"/>
          <w:tab w:pos="1201" w:val="left" w:leader="none"/>
        </w:tabs>
        <w:spacing w:line="242" w:lineRule="exact" w:before="0" w:after="0"/>
        <w:ind w:left="1200" w:right="0" w:hanging="362"/>
        <w:jc w:val="left"/>
        <w:rPr>
          <w:rFonts w:ascii="Symbol" w:hAnsi="Symbol"/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pages</w:t>
      </w:r>
      <w:r>
        <w:rPr>
          <w:spacing w:val="-2"/>
          <w:sz w:val="20"/>
        </w:rPr>
        <w:t> </w:t>
      </w:r>
      <w:r>
        <w:rPr>
          <w:sz w:val="20"/>
        </w:rPr>
        <w:t>will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designed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screen</w:t>
      </w:r>
      <w:r>
        <w:rPr>
          <w:spacing w:val="-3"/>
          <w:sz w:val="20"/>
        </w:rPr>
        <w:t> </w:t>
      </w:r>
      <w:r>
        <w:rPr>
          <w:sz w:val="20"/>
        </w:rPr>
        <w:t>resolution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800x600pixels.</w:t>
      </w:r>
    </w:p>
    <w:p>
      <w:pPr>
        <w:pStyle w:val="ListParagraph"/>
        <w:numPr>
          <w:ilvl w:val="2"/>
          <w:numId w:val="2"/>
        </w:numPr>
        <w:tabs>
          <w:tab w:pos="1199" w:val="left" w:leader="none"/>
          <w:tab w:pos="1200" w:val="left" w:leader="none"/>
        </w:tabs>
        <w:spacing w:line="242" w:lineRule="exact" w:before="0" w:after="0"/>
        <w:ind w:left="1199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Cookies</w:t>
      </w:r>
      <w:r>
        <w:rPr>
          <w:spacing w:val="-3"/>
          <w:sz w:val="20"/>
        </w:rPr>
        <w:t> </w:t>
      </w:r>
      <w:r>
        <w:rPr>
          <w:sz w:val="20"/>
        </w:rPr>
        <w:t>should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enabled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browser</w:t>
      </w:r>
      <w:r>
        <w:rPr>
          <w:spacing w:val="-4"/>
          <w:sz w:val="20"/>
        </w:rPr>
        <w:t> </w:t>
      </w:r>
      <w:r>
        <w:rPr>
          <w:sz w:val="20"/>
        </w:rPr>
        <w:t>setting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proper</w:t>
      </w:r>
      <w:r>
        <w:rPr>
          <w:spacing w:val="-4"/>
          <w:sz w:val="20"/>
        </w:rPr>
        <w:t> </w:t>
      </w:r>
      <w:r>
        <w:rPr>
          <w:sz w:val="20"/>
        </w:rPr>
        <w:t>functionality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application.</w:t>
      </w:r>
    </w:p>
    <w:p>
      <w:pPr>
        <w:pStyle w:val="ListParagraph"/>
        <w:numPr>
          <w:ilvl w:val="2"/>
          <w:numId w:val="2"/>
        </w:numPr>
        <w:tabs>
          <w:tab w:pos="1199" w:val="left" w:leader="none"/>
          <w:tab w:pos="1200" w:val="left" w:leader="none"/>
        </w:tabs>
        <w:spacing w:line="244" w:lineRule="exact" w:before="0" w:after="0"/>
        <w:ind w:left="1199" w:right="0" w:hanging="361"/>
        <w:jc w:val="left"/>
        <w:rPr>
          <w:rFonts w:ascii="Symbol" w:hAnsi="Symbol"/>
          <w:sz w:val="20"/>
        </w:rPr>
      </w:pPr>
      <w:r>
        <w:rPr>
          <w:rFonts w:ascii="Verdana" w:hAnsi="Verdana"/>
          <w:sz w:val="20"/>
        </w:rPr>
        <w:t>Verdana,</w:t>
      </w:r>
      <w:r>
        <w:rPr>
          <w:rFonts w:ascii="Verdana" w:hAnsi="Verdana"/>
          <w:spacing w:val="-2"/>
          <w:sz w:val="20"/>
        </w:rPr>
        <w:t> </w:t>
      </w:r>
      <w:r>
        <w:rPr>
          <w:rFonts w:ascii="Verdana" w:hAnsi="Verdana"/>
          <w:sz w:val="20"/>
        </w:rPr>
        <w:t>Arial,</w:t>
      </w:r>
      <w:r>
        <w:rPr>
          <w:rFonts w:ascii="Verdana" w:hAnsi="Verdana"/>
          <w:spacing w:val="-2"/>
          <w:sz w:val="20"/>
        </w:rPr>
        <w:t> </w:t>
      </w:r>
      <w:r>
        <w:rPr>
          <w:rFonts w:ascii="Verdana" w:hAnsi="Verdana"/>
          <w:sz w:val="20"/>
        </w:rPr>
        <w:t>Helvetica</w:t>
      </w:r>
      <w:r>
        <w:rPr>
          <w:rFonts w:ascii="Verdana" w:hAnsi="Verdana"/>
          <w:spacing w:val="-2"/>
          <w:sz w:val="20"/>
        </w:rPr>
        <w:t> </w:t>
      </w:r>
      <w:r>
        <w:rPr>
          <w:rFonts w:ascii="Verdana" w:hAnsi="Verdana"/>
          <w:sz w:val="20"/>
        </w:rPr>
        <w:t>fonts</w:t>
      </w:r>
      <w:r>
        <w:rPr>
          <w:rFonts w:ascii="Verdana" w:hAnsi="Verdana"/>
          <w:spacing w:val="-3"/>
          <w:sz w:val="20"/>
        </w:rPr>
        <w:t> </w:t>
      </w:r>
      <w:r>
        <w:rPr>
          <w:rFonts w:ascii="Verdana" w:hAnsi="Verdana"/>
          <w:sz w:val="20"/>
        </w:rPr>
        <w:t>should</w:t>
      </w:r>
      <w:r>
        <w:rPr>
          <w:rFonts w:ascii="Verdana" w:hAnsi="Verdana"/>
          <w:spacing w:val="-2"/>
          <w:sz w:val="20"/>
        </w:rPr>
        <w:t> </w:t>
      </w:r>
      <w:r>
        <w:rPr>
          <w:rFonts w:ascii="Verdana" w:hAnsi="Verdana"/>
          <w:sz w:val="20"/>
        </w:rPr>
        <w:t>be</w:t>
      </w:r>
      <w:r>
        <w:rPr>
          <w:rFonts w:ascii="Verdana" w:hAnsi="Verdana"/>
          <w:spacing w:val="-3"/>
          <w:sz w:val="20"/>
        </w:rPr>
        <w:t> </w:t>
      </w:r>
      <w:r>
        <w:rPr>
          <w:rFonts w:ascii="Verdana" w:hAnsi="Verdana"/>
          <w:sz w:val="20"/>
        </w:rPr>
        <w:t>used</w:t>
      </w:r>
      <w:r>
        <w:rPr>
          <w:rFonts w:ascii="Verdana" w:hAnsi="Verdana"/>
          <w:spacing w:val="-3"/>
          <w:sz w:val="20"/>
        </w:rPr>
        <w:t> </w:t>
      </w:r>
      <w:r>
        <w:rPr>
          <w:rFonts w:ascii="Verdana" w:hAnsi="Verdana"/>
          <w:sz w:val="20"/>
        </w:rPr>
        <w:t>across</w:t>
      </w:r>
      <w:r>
        <w:rPr>
          <w:rFonts w:ascii="Verdana" w:hAnsi="Verdana"/>
          <w:spacing w:val="-3"/>
          <w:sz w:val="20"/>
        </w:rPr>
        <w:t> </w:t>
      </w:r>
      <w:r>
        <w:rPr>
          <w:rFonts w:ascii="Verdana" w:hAnsi="Verdana"/>
          <w:sz w:val="20"/>
        </w:rPr>
        <w:t>the</w:t>
      </w:r>
      <w:r>
        <w:rPr>
          <w:rFonts w:ascii="Verdana" w:hAnsi="Verdana"/>
          <w:spacing w:val="-3"/>
          <w:sz w:val="20"/>
        </w:rPr>
        <w:t> </w:t>
      </w:r>
      <w:r>
        <w:rPr>
          <w:rFonts w:ascii="Verdana" w:hAnsi="Verdana"/>
          <w:sz w:val="20"/>
        </w:rPr>
        <w:t>tools.</w:t>
      </w:r>
    </w:p>
    <w:p>
      <w:pPr>
        <w:pStyle w:val="BodyText"/>
        <w:spacing w:before="11"/>
        <w:rPr>
          <w:rFonts w:ascii="Verdana"/>
          <w:sz w:val="19"/>
        </w:rPr>
      </w:pPr>
    </w:p>
    <w:p>
      <w:pPr>
        <w:pStyle w:val="BodyText"/>
        <w:ind w:left="839"/>
      </w:pPr>
      <w:r>
        <w:rPr>
          <w:w w:val="120"/>
        </w:rPr>
        <w:t>Readability</w:t>
      </w:r>
    </w:p>
    <w:p>
      <w:pPr>
        <w:pStyle w:val="ListParagraph"/>
        <w:numPr>
          <w:ilvl w:val="2"/>
          <w:numId w:val="2"/>
        </w:numPr>
        <w:tabs>
          <w:tab w:pos="1199" w:val="left" w:leader="none"/>
          <w:tab w:pos="1201" w:val="left" w:leader="none"/>
        </w:tabs>
        <w:spacing w:line="240" w:lineRule="auto" w:before="0" w:after="0"/>
        <w:ind w:left="1200" w:right="0" w:hanging="362"/>
        <w:jc w:val="left"/>
        <w:rPr>
          <w:rFonts w:ascii="Symbol" w:hAnsi="Symbol"/>
          <w:sz w:val="20"/>
        </w:rPr>
      </w:pPr>
      <w:r>
        <w:rPr>
          <w:sz w:val="20"/>
        </w:rPr>
        <w:t>Terminology</w:t>
      </w:r>
      <w:r>
        <w:rPr>
          <w:spacing w:val="-5"/>
          <w:sz w:val="20"/>
        </w:rPr>
        <w:t> </w:t>
      </w:r>
      <w:r>
        <w:rPr>
          <w:sz w:val="20"/>
        </w:rPr>
        <w:t>used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tools</w:t>
      </w:r>
      <w:r>
        <w:rPr>
          <w:spacing w:val="-3"/>
          <w:sz w:val="20"/>
        </w:rPr>
        <w:t> </w:t>
      </w:r>
      <w:r>
        <w:rPr>
          <w:sz w:val="20"/>
        </w:rPr>
        <w:t>should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easily</w:t>
      </w:r>
      <w:r>
        <w:rPr>
          <w:spacing w:val="-3"/>
          <w:sz w:val="20"/>
        </w:rPr>
        <w:t> </w:t>
      </w:r>
      <w:r>
        <w:rPr>
          <w:sz w:val="20"/>
        </w:rPr>
        <w:t>understandable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user.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839"/>
        <w:rPr>
          <w:rFonts w:ascii="Verdana"/>
        </w:rPr>
      </w:pPr>
      <w:r>
        <w:rPr>
          <w:rFonts w:ascii="Verdana"/>
          <w:spacing w:val="-1"/>
          <w:w w:val="115"/>
        </w:rPr>
        <w:t>Page</w:t>
      </w:r>
      <w:r>
        <w:rPr>
          <w:rFonts w:ascii="Verdana"/>
          <w:spacing w:val="-18"/>
          <w:w w:val="115"/>
        </w:rPr>
        <w:t> </w:t>
      </w:r>
      <w:r>
        <w:rPr>
          <w:rFonts w:ascii="Verdana"/>
          <w:spacing w:val="-1"/>
          <w:w w:val="115"/>
        </w:rPr>
        <w:t>design</w:t>
      </w:r>
    </w:p>
    <w:p>
      <w:pPr>
        <w:pStyle w:val="ListParagraph"/>
        <w:numPr>
          <w:ilvl w:val="2"/>
          <w:numId w:val="2"/>
        </w:numPr>
        <w:tabs>
          <w:tab w:pos="1199" w:val="left" w:leader="none"/>
          <w:tab w:pos="1200" w:val="left" w:leader="none"/>
        </w:tabs>
        <w:spacing w:line="244" w:lineRule="exact" w:before="1" w:after="0"/>
        <w:ind w:left="1199" w:right="0" w:hanging="361"/>
        <w:jc w:val="left"/>
        <w:rPr>
          <w:rFonts w:ascii="Symbol" w:hAnsi="Symbol"/>
          <w:sz w:val="20"/>
        </w:rPr>
      </w:pPr>
      <w:r>
        <w:rPr>
          <w:rFonts w:ascii="Verdana" w:hAnsi="Verdana"/>
          <w:sz w:val="20"/>
        </w:rPr>
        <w:t>All</w:t>
      </w:r>
      <w:r>
        <w:rPr>
          <w:rFonts w:ascii="Verdana" w:hAnsi="Verdana"/>
          <w:spacing w:val="-4"/>
          <w:sz w:val="20"/>
        </w:rPr>
        <w:t> </w:t>
      </w:r>
      <w:r>
        <w:rPr>
          <w:rFonts w:ascii="Verdana" w:hAnsi="Verdana"/>
          <w:sz w:val="20"/>
        </w:rPr>
        <w:t>Pages</w:t>
      </w:r>
      <w:r>
        <w:rPr>
          <w:rFonts w:ascii="Verdana" w:hAnsi="Verdana"/>
          <w:spacing w:val="-3"/>
          <w:sz w:val="20"/>
        </w:rPr>
        <w:t> </w:t>
      </w:r>
      <w:r>
        <w:rPr>
          <w:rFonts w:ascii="Verdana" w:hAnsi="Verdana"/>
          <w:sz w:val="20"/>
        </w:rPr>
        <w:t>performing</w:t>
      </w:r>
      <w:r>
        <w:rPr>
          <w:rFonts w:ascii="Verdana" w:hAnsi="Verdana"/>
          <w:spacing w:val="-3"/>
          <w:sz w:val="20"/>
        </w:rPr>
        <w:t> </w:t>
      </w:r>
      <w:r>
        <w:rPr>
          <w:rFonts w:ascii="Verdana" w:hAnsi="Verdana"/>
          <w:sz w:val="20"/>
        </w:rPr>
        <w:t>similar</w:t>
      </w:r>
      <w:r>
        <w:rPr>
          <w:rFonts w:ascii="Verdana" w:hAnsi="Verdana"/>
          <w:spacing w:val="-3"/>
          <w:sz w:val="20"/>
        </w:rPr>
        <w:t> </w:t>
      </w:r>
      <w:r>
        <w:rPr>
          <w:rFonts w:ascii="Verdana" w:hAnsi="Verdana"/>
          <w:sz w:val="20"/>
        </w:rPr>
        <w:t>functionality</w:t>
      </w:r>
      <w:r>
        <w:rPr>
          <w:rFonts w:ascii="Verdana" w:hAnsi="Verdana"/>
          <w:spacing w:val="-2"/>
          <w:sz w:val="20"/>
        </w:rPr>
        <w:t> </w:t>
      </w:r>
      <w:r>
        <w:rPr>
          <w:rFonts w:ascii="Verdana" w:hAnsi="Verdana"/>
          <w:sz w:val="20"/>
        </w:rPr>
        <w:t>should</w:t>
      </w:r>
      <w:r>
        <w:rPr>
          <w:rFonts w:ascii="Verdana" w:hAnsi="Verdana"/>
          <w:spacing w:val="-3"/>
          <w:sz w:val="20"/>
        </w:rPr>
        <w:t> </w:t>
      </w:r>
      <w:r>
        <w:rPr>
          <w:rFonts w:ascii="Verdana" w:hAnsi="Verdana"/>
          <w:sz w:val="20"/>
        </w:rPr>
        <w:t>have</w:t>
      </w:r>
      <w:r>
        <w:rPr>
          <w:rFonts w:ascii="Verdana" w:hAnsi="Verdana"/>
          <w:spacing w:val="-3"/>
          <w:sz w:val="20"/>
        </w:rPr>
        <w:t> </w:t>
      </w:r>
      <w:r>
        <w:rPr>
          <w:rFonts w:ascii="Verdana" w:hAnsi="Verdana"/>
          <w:sz w:val="20"/>
        </w:rPr>
        <w:t>consistent</w:t>
      </w:r>
      <w:r>
        <w:rPr>
          <w:rFonts w:ascii="Verdana" w:hAnsi="Verdana"/>
          <w:spacing w:val="-3"/>
          <w:sz w:val="20"/>
        </w:rPr>
        <w:t> </w:t>
      </w:r>
      <w:r>
        <w:rPr>
          <w:rFonts w:ascii="Verdana" w:hAnsi="Verdana"/>
          <w:sz w:val="20"/>
        </w:rPr>
        <w:t>Look</w:t>
      </w:r>
      <w:r>
        <w:rPr>
          <w:rFonts w:ascii="Verdana" w:hAnsi="Verdana"/>
          <w:spacing w:val="-4"/>
          <w:sz w:val="20"/>
        </w:rPr>
        <w:t> </w:t>
      </w:r>
      <w:r>
        <w:rPr>
          <w:rFonts w:ascii="Verdana" w:hAnsi="Verdana"/>
          <w:sz w:val="20"/>
        </w:rPr>
        <w:t>&amp;</w:t>
      </w:r>
      <w:r>
        <w:rPr>
          <w:rFonts w:ascii="Verdana" w:hAnsi="Verdana"/>
          <w:spacing w:val="-3"/>
          <w:sz w:val="20"/>
        </w:rPr>
        <w:t> </w:t>
      </w:r>
      <w:r>
        <w:rPr>
          <w:rFonts w:ascii="Verdana" w:hAnsi="Verdana"/>
          <w:sz w:val="20"/>
        </w:rPr>
        <w:t>Feel.</w:t>
      </w:r>
    </w:p>
    <w:p>
      <w:pPr>
        <w:pStyle w:val="ListParagraph"/>
        <w:numPr>
          <w:ilvl w:val="2"/>
          <w:numId w:val="2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199" w:right="176" w:hanging="360"/>
        <w:jc w:val="left"/>
        <w:rPr>
          <w:rFonts w:ascii="Symbol" w:hAnsi="Symbol"/>
          <w:sz w:val="20"/>
        </w:rPr>
      </w:pPr>
      <w:r>
        <w:rPr>
          <w:rFonts w:ascii="Verdana" w:hAnsi="Verdana"/>
          <w:sz w:val="20"/>
        </w:rPr>
        <w:t>Appropriate</w:t>
      </w:r>
      <w:r>
        <w:rPr>
          <w:rFonts w:ascii="Verdana" w:hAnsi="Verdana"/>
          <w:spacing w:val="35"/>
          <w:sz w:val="20"/>
        </w:rPr>
        <w:t> </w:t>
      </w:r>
      <w:r>
        <w:rPr>
          <w:rFonts w:ascii="Verdana" w:hAnsi="Verdana"/>
          <w:sz w:val="20"/>
        </w:rPr>
        <w:t>titles</w:t>
      </w:r>
      <w:r>
        <w:rPr>
          <w:rFonts w:ascii="Verdana" w:hAnsi="Verdana"/>
          <w:spacing w:val="34"/>
          <w:sz w:val="20"/>
        </w:rPr>
        <w:t> </w:t>
      </w:r>
      <w:r>
        <w:rPr>
          <w:rFonts w:ascii="Verdana" w:hAnsi="Verdana"/>
          <w:sz w:val="20"/>
        </w:rPr>
        <w:t>should</w:t>
      </w:r>
      <w:r>
        <w:rPr>
          <w:rFonts w:ascii="Verdana" w:hAnsi="Verdana"/>
          <w:spacing w:val="34"/>
          <w:sz w:val="20"/>
        </w:rPr>
        <w:t> </w:t>
      </w:r>
      <w:r>
        <w:rPr>
          <w:rFonts w:ascii="Verdana" w:hAnsi="Verdana"/>
          <w:sz w:val="20"/>
        </w:rPr>
        <w:t>be</w:t>
      </w:r>
      <w:r>
        <w:rPr>
          <w:rFonts w:ascii="Verdana" w:hAnsi="Verdana"/>
          <w:spacing w:val="34"/>
          <w:sz w:val="20"/>
        </w:rPr>
        <w:t> </w:t>
      </w:r>
      <w:r>
        <w:rPr>
          <w:rFonts w:ascii="Verdana" w:hAnsi="Verdana"/>
          <w:sz w:val="20"/>
        </w:rPr>
        <w:t>given</w:t>
      </w:r>
      <w:r>
        <w:rPr>
          <w:rFonts w:ascii="Verdana" w:hAnsi="Verdana"/>
          <w:spacing w:val="35"/>
          <w:sz w:val="20"/>
        </w:rPr>
        <w:t> </w:t>
      </w:r>
      <w:r>
        <w:rPr>
          <w:rFonts w:ascii="Verdana" w:hAnsi="Verdana"/>
          <w:sz w:val="20"/>
        </w:rPr>
        <w:t>to</w:t>
      </w:r>
      <w:r>
        <w:rPr>
          <w:rFonts w:ascii="Verdana" w:hAnsi="Verdana"/>
          <w:spacing w:val="34"/>
          <w:sz w:val="20"/>
        </w:rPr>
        <w:t> </w:t>
      </w:r>
      <w:r>
        <w:rPr>
          <w:rFonts w:ascii="Verdana" w:hAnsi="Verdana"/>
          <w:sz w:val="20"/>
        </w:rPr>
        <w:t>each</w:t>
      </w:r>
      <w:r>
        <w:rPr>
          <w:rFonts w:ascii="Verdana" w:hAnsi="Verdana"/>
          <w:spacing w:val="35"/>
          <w:sz w:val="20"/>
        </w:rPr>
        <w:t> </w:t>
      </w:r>
      <w:r>
        <w:rPr>
          <w:rFonts w:ascii="Verdana" w:hAnsi="Verdana"/>
          <w:sz w:val="20"/>
        </w:rPr>
        <w:t>page.</w:t>
      </w:r>
      <w:r>
        <w:rPr>
          <w:rFonts w:ascii="Verdana" w:hAnsi="Verdana"/>
          <w:spacing w:val="35"/>
          <w:sz w:val="20"/>
        </w:rPr>
        <w:t> </w:t>
      </w:r>
      <w:r>
        <w:rPr>
          <w:rFonts w:ascii="Verdana" w:hAnsi="Verdana"/>
          <w:sz w:val="20"/>
        </w:rPr>
        <w:t>The</w:t>
      </w:r>
      <w:r>
        <w:rPr>
          <w:rFonts w:ascii="Verdana" w:hAnsi="Verdana"/>
          <w:spacing w:val="34"/>
          <w:sz w:val="20"/>
        </w:rPr>
        <w:t> </w:t>
      </w:r>
      <w:r>
        <w:rPr>
          <w:rFonts w:ascii="Verdana" w:hAnsi="Verdana"/>
          <w:sz w:val="20"/>
        </w:rPr>
        <w:t>titles</w:t>
      </w:r>
      <w:r>
        <w:rPr>
          <w:rFonts w:ascii="Verdana" w:hAnsi="Verdana"/>
          <w:spacing w:val="34"/>
          <w:sz w:val="20"/>
        </w:rPr>
        <w:t> </w:t>
      </w:r>
      <w:r>
        <w:rPr>
          <w:rFonts w:ascii="Verdana" w:hAnsi="Verdana"/>
          <w:sz w:val="20"/>
        </w:rPr>
        <w:t>should</w:t>
      </w:r>
      <w:r>
        <w:rPr>
          <w:rFonts w:ascii="Verdana" w:hAnsi="Verdana"/>
          <w:spacing w:val="34"/>
          <w:sz w:val="20"/>
        </w:rPr>
        <w:t> </w:t>
      </w:r>
      <w:r>
        <w:rPr>
          <w:rFonts w:ascii="Verdana" w:hAnsi="Verdana"/>
          <w:sz w:val="20"/>
        </w:rPr>
        <w:t>specify</w:t>
      </w:r>
      <w:r>
        <w:rPr>
          <w:rFonts w:ascii="Verdana" w:hAnsi="Verdana"/>
          <w:spacing w:val="35"/>
          <w:sz w:val="20"/>
        </w:rPr>
        <w:t> </w:t>
      </w:r>
      <w:r>
        <w:rPr>
          <w:rFonts w:ascii="Verdana" w:hAnsi="Verdana"/>
          <w:sz w:val="20"/>
        </w:rPr>
        <w:t>the</w:t>
      </w:r>
      <w:r>
        <w:rPr>
          <w:rFonts w:ascii="Verdana" w:hAnsi="Verdana"/>
          <w:spacing w:val="-68"/>
          <w:sz w:val="20"/>
        </w:rPr>
        <w:t> </w:t>
      </w:r>
      <w:r>
        <w:rPr>
          <w:rFonts w:ascii="Verdana" w:hAnsi="Verdana"/>
          <w:sz w:val="20"/>
        </w:rPr>
        <w:t>functionality of</w:t>
      </w:r>
      <w:r>
        <w:rPr>
          <w:rFonts w:ascii="Verdana" w:hAnsi="Verdana"/>
          <w:spacing w:val="-1"/>
          <w:sz w:val="20"/>
        </w:rPr>
        <w:t> </w:t>
      </w:r>
      <w:r>
        <w:rPr>
          <w:rFonts w:ascii="Verdana" w:hAnsi="Verdana"/>
          <w:sz w:val="20"/>
        </w:rPr>
        <w:t>the</w:t>
      </w:r>
      <w:r>
        <w:rPr>
          <w:rFonts w:ascii="Verdana" w:hAnsi="Verdana"/>
          <w:spacing w:val="-1"/>
          <w:sz w:val="20"/>
        </w:rPr>
        <w:t> </w:t>
      </w:r>
      <w:r>
        <w:rPr>
          <w:rFonts w:ascii="Verdana" w:hAnsi="Verdana"/>
          <w:sz w:val="20"/>
        </w:rPr>
        <w:t>Page.</w:t>
      </w:r>
    </w:p>
    <w:p>
      <w:pPr>
        <w:pStyle w:val="ListParagraph"/>
        <w:numPr>
          <w:ilvl w:val="2"/>
          <w:numId w:val="2"/>
        </w:numPr>
        <w:tabs>
          <w:tab w:pos="1199" w:val="left" w:leader="none"/>
          <w:tab w:pos="1200" w:val="left" w:leader="none"/>
        </w:tabs>
        <w:spacing w:line="237" w:lineRule="auto" w:before="0" w:after="0"/>
        <w:ind w:left="1199" w:right="177" w:hanging="360"/>
        <w:jc w:val="left"/>
        <w:rPr>
          <w:rFonts w:ascii="Symbol" w:hAnsi="Symbol"/>
          <w:sz w:val="20"/>
        </w:rPr>
      </w:pPr>
      <w:r>
        <w:rPr>
          <w:rFonts w:ascii="Verdana" w:hAnsi="Verdana"/>
          <w:sz w:val="20"/>
        </w:rPr>
        <w:t>Appropriate</w:t>
      </w:r>
      <w:r>
        <w:rPr>
          <w:rFonts w:ascii="Verdana" w:hAnsi="Verdana"/>
          <w:spacing w:val="26"/>
          <w:sz w:val="20"/>
        </w:rPr>
        <w:t> </w:t>
      </w:r>
      <w:r>
        <w:rPr>
          <w:rFonts w:ascii="Verdana" w:hAnsi="Verdana"/>
          <w:sz w:val="20"/>
        </w:rPr>
        <w:t>alternate</w:t>
      </w:r>
      <w:r>
        <w:rPr>
          <w:rFonts w:ascii="Verdana" w:hAnsi="Verdana"/>
          <w:spacing w:val="25"/>
          <w:sz w:val="20"/>
        </w:rPr>
        <w:t> </w:t>
      </w:r>
      <w:r>
        <w:rPr>
          <w:rFonts w:ascii="Verdana" w:hAnsi="Verdana"/>
          <w:sz w:val="20"/>
        </w:rPr>
        <w:t>text</w:t>
      </w:r>
      <w:r>
        <w:rPr>
          <w:rFonts w:ascii="Verdana" w:hAnsi="Verdana"/>
          <w:spacing w:val="25"/>
          <w:sz w:val="20"/>
        </w:rPr>
        <w:t> </w:t>
      </w:r>
      <w:r>
        <w:rPr>
          <w:rFonts w:ascii="Verdana" w:hAnsi="Verdana"/>
          <w:sz w:val="20"/>
        </w:rPr>
        <w:t>should</w:t>
      </w:r>
      <w:r>
        <w:rPr>
          <w:rFonts w:ascii="Verdana" w:hAnsi="Verdana"/>
          <w:spacing w:val="26"/>
          <w:sz w:val="20"/>
        </w:rPr>
        <w:t> </w:t>
      </w:r>
      <w:r>
        <w:rPr>
          <w:rFonts w:ascii="Verdana" w:hAnsi="Verdana"/>
          <w:sz w:val="20"/>
        </w:rPr>
        <w:t>be</w:t>
      </w:r>
      <w:r>
        <w:rPr>
          <w:rFonts w:ascii="Verdana" w:hAnsi="Verdana"/>
          <w:spacing w:val="24"/>
          <w:sz w:val="20"/>
        </w:rPr>
        <w:t> </w:t>
      </w:r>
      <w:r>
        <w:rPr>
          <w:rFonts w:ascii="Verdana" w:hAnsi="Verdana"/>
          <w:sz w:val="20"/>
        </w:rPr>
        <w:t>provided</w:t>
      </w:r>
      <w:r>
        <w:rPr>
          <w:rFonts w:ascii="Verdana" w:hAnsi="Verdana"/>
          <w:spacing w:val="26"/>
          <w:sz w:val="20"/>
        </w:rPr>
        <w:t> </w:t>
      </w:r>
      <w:r>
        <w:rPr>
          <w:rFonts w:ascii="Verdana" w:hAnsi="Verdana"/>
          <w:sz w:val="20"/>
        </w:rPr>
        <w:t>for</w:t>
      </w:r>
      <w:r>
        <w:rPr>
          <w:rFonts w:ascii="Verdana" w:hAnsi="Verdana"/>
          <w:spacing w:val="25"/>
          <w:sz w:val="20"/>
        </w:rPr>
        <w:t> </w:t>
      </w:r>
      <w:r>
        <w:rPr>
          <w:rFonts w:ascii="Verdana" w:hAnsi="Verdana"/>
          <w:sz w:val="20"/>
        </w:rPr>
        <w:t>all</w:t>
      </w:r>
      <w:r>
        <w:rPr>
          <w:rFonts w:ascii="Verdana" w:hAnsi="Verdana"/>
          <w:spacing w:val="25"/>
          <w:sz w:val="20"/>
        </w:rPr>
        <w:t> </w:t>
      </w:r>
      <w:r>
        <w:rPr>
          <w:rFonts w:ascii="Verdana" w:hAnsi="Verdana"/>
          <w:sz w:val="20"/>
        </w:rPr>
        <w:t>the</w:t>
      </w:r>
      <w:r>
        <w:rPr>
          <w:rFonts w:ascii="Verdana" w:hAnsi="Verdana"/>
          <w:spacing w:val="24"/>
          <w:sz w:val="20"/>
        </w:rPr>
        <w:t> </w:t>
      </w:r>
      <w:r>
        <w:rPr>
          <w:rFonts w:ascii="Verdana" w:hAnsi="Verdana"/>
          <w:sz w:val="20"/>
        </w:rPr>
        <w:t>images,</w:t>
      </w:r>
      <w:r>
        <w:rPr>
          <w:rFonts w:ascii="Verdana" w:hAnsi="Verdana"/>
          <w:spacing w:val="26"/>
          <w:sz w:val="20"/>
        </w:rPr>
        <w:t> </w:t>
      </w:r>
      <w:r>
        <w:rPr>
          <w:rFonts w:ascii="Verdana" w:hAnsi="Verdana"/>
          <w:sz w:val="20"/>
        </w:rPr>
        <w:t>to</w:t>
      </w:r>
      <w:r>
        <w:rPr>
          <w:rFonts w:ascii="Verdana" w:hAnsi="Verdana"/>
          <w:spacing w:val="24"/>
          <w:sz w:val="20"/>
        </w:rPr>
        <w:t> </w:t>
      </w:r>
      <w:r>
        <w:rPr>
          <w:rFonts w:ascii="Verdana" w:hAnsi="Verdana"/>
          <w:sz w:val="20"/>
        </w:rPr>
        <w:t>help</w:t>
      </w:r>
      <w:r>
        <w:rPr>
          <w:rFonts w:ascii="Verdana" w:hAnsi="Verdana"/>
          <w:spacing w:val="26"/>
          <w:sz w:val="20"/>
        </w:rPr>
        <w:t> </w:t>
      </w:r>
      <w:r>
        <w:rPr>
          <w:rFonts w:ascii="Verdana" w:hAnsi="Verdana"/>
          <w:sz w:val="20"/>
        </w:rPr>
        <w:t>in</w:t>
      </w:r>
      <w:r>
        <w:rPr>
          <w:rFonts w:ascii="Verdana" w:hAnsi="Verdana"/>
          <w:spacing w:val="25"/>
          <w:sz w:val="20"/>
        </w:rPr>
        <w:t> </w:t>
      </w:r>
      <w:r>
        <w:rPr>
          <w:rFonts w:ascii="Verdana" w:hAnsi="Verdana"/>
          <w:sz w:val="20"/>
        </w:rPr>
        <w:t>navigation</w:t>
      </w:r>
      <w:r>
        <w:rPr>
          <w:rFonts w:ascii="Verdana" w:hAnsi="Verdana"/>
          <w:spacing w:val="-67"/>
          <w:sz w:val="20"/>
        </w:rPr>
        <w:t> </w:t>
      </w:r>
      <w:r>
        <w:rPr>
          <w:rFonts w:ascii="Verdana" w:hAnsi="Verdana"/>
          <w:sz w:val="20"/>
        </w:rPr>
        <w:t>and</w:t>
      </w:r>
      <w:r>
        <w:rPr>
          <w:rFonts w:ascii="Verdana" w:hAnsi="Verdana"/>
          <w:spacing w:val="-1"/>
          <w:sz w:val="20"/>
        </w:rPr>
        <w:t> </w:t>
      </w:r>
      <w:r>
        <w:rPr>
          <w:rFonts w:ascii="Verdana" w:hAnsi="Verdana"/>
          <w:sz w:val="20"/>
        </w:rPr>
        <w:t>better readability.</w:t>
      </w:r>
    </w:p>
    <w:p>
      <w:pPr>
        <w:pStyle w:val="BodyText"/>
        <w:rPr>
          <w:rFonts w:ascii="Verdana"/>
        </w:rPr>
      </w:pPr>
    </w:p>
    <w:p>
      <w:pPr>
        <w:pStyle w:val="BodyText"/>
        <w:ind w:left="839"/>
        <w:rPr>
          <w:rFonts w:ascii="Verdana"/>
        </w:rPr>
      </w:pPr>
      <w:r>
        <w:rPr>
          <w:rFonts w:ascii="Verdana"/>
          <w:w w:val="110"/>
        </w:rPr>
        <w:t>Navigation:</w:t>
      </w:r>
    </w:p>
    <w:p>
      <w:pPr>
        <w:pStyle w:val="ListParagraph"/>
        <w:numPr>
          <w:ilvl w:val="2"/>
          <w:numId w:val="2"/>
        </w:numPr>
        <w:tabs>
          <w:tab w:pos="1199" w:val="left" w:leader="none"/>
          <w:tab w:pos="1200" w:val="left" w:leader="none"/>
        </w:tabs>
        <w:spacing w:line="244" w:lineRule="exact" w:before="0" w:after="0"/>
        <w:ind w:left="1199" w:right="0" w:hanging="361"/>
        <w:jc w:val="left"/>
        <w:rPr>
          <w:rFonts w:ascii="Symbol" w:hAnsi="Symbol"/>
          <w:sz w:val="20"/>
        </w:rPr>
      </w:pPr>
      <w:r>
        <w:rPr>
          <w:rFonts w:ascii="Verdana" w:hAnsi="Verdana"/>
          <w:sz w:val="20"/>
        </w:rPr>
        <w:t>Access</w:t>
      </w:r>
      <w:r>
        <w:rPr>
          <w:rFonts w:ascii="Verdana" w:hAnsi="Verdana"/>
          <w:spacing w:val="-2"/>
          <w:sz w:val="20"/>
        </w:rPr>
        <w:t> </w:t>
      </w:r>
      <w:r>
        <w:rPr>
          <w:rFonts w:ascii="Verdana" w:hAnsi="Verdana"/>
          <w:sz w:val="20"/>
        </w:rPr>
        <w:t>to</w:t>
      </w:r>
      <w:r>
        <w:rPr>
          <w:rFonts w:ascii="Verdana" w:hAnsi="Verdana"/>
          <w:spacing w:val="-3"/>
          <w:sz w:val="20"/>
        </w:rPr>
        <w:t> </w:t>
      </w:r>
      <w:r>
        <w:rPr>
          <w:rFonts w:ascii="Verdana" w:hAnsi="Verdana"/>
          <w:sz w:val="20"/>
        </w:rPr>
        <w:t>the</w:t>
      </w:r>
      <w:r>
        <w:rPr>
          <w:rFonts w:ascii="Verdana" w:hAnsi="Verdana"/>
          <w:spacing w:val="-2"/>
          <w:sz w:val="20"/>
        </w:rPr>
        <w:t> </w:t>
      </w:r>
      <w:r>
        <w:rPr>
          <w:rFonts w:ascii="Verdana" w:hAnsi="Verdana"/>
          <w:sz w:val="20"/>
        </w:rPr>
        <w:t>functionality</w:t>
      </w:r>
      <w:r>
        <w:rPr>
          <w:rFonts w:ascii="Verdana" w:hAnsi="Verdana"/>
          <w:spacing w:val="-1"/>
          <w:sz w:val="20"/>
        </w:rPr>
        <w:t> </w:t>
      </w:r>
      <w:r>
        <w:rPr>
          <w:rFonts w:ascii="Verdana" w:hAnsi="Verdana"/>
          <w:sz w:val="20"/>
        </w:rPr>
        <w:t>of</w:t>
      </w:r>
      <w:r>
        <w:rPr>
          <w:rFonts w:ascii="Verdana" w:hAnsi="Verdana"/>
          <w:spacing w:val="-1"/>
          <w:sz w:val="20"/>
        </w:rPr>
        <w:t> </w:t>
      </w:r>
      <w:r>
        <w:rPr>
          <w:rFonts w:ascii="Verdana" w:hAnsi="Verdana"/>
          <w:sz w:val="20"/>
        </w:rPr>
        <w:t>the</w:t>
      </w:r>
      <w:r>
        <w:rPr>
          <w:rFonts w:ascii="Verdana" w:hAnsi="Verdana"/>
          <w:spacing w:val="-2"/>
          <w:sz w:val="20"/>
        </w:rPr>
        <w:t> </w:t>
      </w:r>
      <w:r>
        <w:rPr>
          <w:rFonts w:ascii="Verdana" w:hAnsi="Verdana"/>
          <w:sz w:val="20"/>
        </w:rPr>
        <w:t>application</w:t>
      </w:r>
      <w:r>
        <w:rPr>
          <w:rFonts w:ascii="Verdana" w:hAnsi="Verdana"/>
          <w:spacing w:val="-1"/>
          <w:sz w:val="20"/>
        </w:rPr>
        <w:t> </w:t>
      </w:r>
      <w:r>
        <w:rPr>
          <w:rFonts w:ascii="Verdana" w:hAnsi="Verdana"/>
          <w:sz w:val="20"/>
        </w:rPr>
        <w:t>will</w:t>
      </w:r>
      <w:r>
        <w:rPr>
          <w:rFonts w:ascii="Verdana" w:hAnsi="Verdana"/>
          <w:spacing w:val="-4"/>
          <w:sz w:val="20"/>
        </w:rPr>
        <w:t> </w:t>
      </w:r>
      <w:r>
        <w:rPr>
          <w:rFonts w:ascii="Verdana" w:hAnsi="Verdana"/>
          <w:sz w:val="20"/>
        </w:rPr>
        <w:t>be</w:t>
      </w:r>
      <w:r>
        <w:rPr>
          <w:rFonts w:ascii="Verdana" w:hAnsi="Verdana"/>
          <w:spacing w:val="-2"/>
          <w:sz w:val="20"/>
        </w:rPr>
        <w:t> </w:t>
      </w:r>
      <w:r>
        <w:rPr>
          <w:rFonts w:ascii="Verdana" w:hAnsi="Verdana"/>
          <w:sz w:val="20"/>
        </w:rPr>
        <w:t>restricted</w:t>
      </w:r>
      <w:r>
        <w:rPr>
          <w:rFonts w:ascii="Verdana" w:hAnsi="Verdana"/>
          <w:spacing w:val="-2"/>
          <w:sz w:val="20"/>
        </w:rPr>
        <w:t> </w:t>
      </w:r>
      <w:r>
        <w:rPr>
          <w:rFonts w:ascii="Verdana" w:hAnsi="Verdana"/>
          <w:sz w:val="20"/>
        </w:rPr>
        <w:t>based</w:t>
      </w:r>
      <w:r>
        <w:rPr>
          <w:rFonts w:ascii="Verdana" w:hAnsi="Verdana"/>
          <w:spacing w:val="-2"/>
          <w:sz w:val="20"/>
        </w:rPr>
        <w:t> </w:t>
      </w:r>
      <w:r>
        <w:rPr>
          <w:rFonts w:ascii="Verdana" w:hAnsi="Verdana"/>
          <w:sz w:val="20"/>
        </w:rPr>
        <w:t>on</w:t>
      </w:r>
      <w:r>
        <w:rPr>
          <w:rFonts w:ascii="Verdana" w:hAnsi="Verdana"/>
          <w:spacing w:val="-2"/>
          <w:sz w:val="20"/>
        </w:rPr>
        <w:t> </w:t>
      </w:r>
      <w:r>
        <w:rPr>
          <w:rFonts w:ascii="Verdana" w:hAnsi="Verdana"/>
          <w:sz w:val="20"/>
        </w:rPr>
        <w:t>the</w:t>
      </w:r>
      <w:r>
        <w:rPr>
          <w:rFonts w:ascii="Verdana" w:hAnsi="Verdana"/>
          <w:spacing w:val="-3"/>
          <w:sz w:val="20"/>
        </w:rPr>
        <w:t> </w:t>
      </w:r>
      <w:r>
        <w:rPr>
          <w:rFonts w:ascii="Verdana" w:hAnsi="Verdana"/>
          <w:sz w:val="20"/>
        </w:rPr>
        <w:t>user</w:t>
      </w:r>
      <w:r>
        <w:rPr>
          <w:rFonts w:ascii="Verdana" w:hAnsi="Verdana"/>
          <w:spacing w:val="-2"/>
          <w:sz w:val="20"/>
        </w:rPr>
        <w:t> </w:t>
      </w:r>
      <w:r>
        <w:rPr>
          <w:rFonts w:ascii="Verdana" w:hAnsi="Verdana"/>
          <w:sz w:val="20"/>
        </w:rPr>
        <w:t>type.</w:t>
      </w:r>
    </w:p>
    <w:p>
      <w:pPr>
        <w:pStyle w:val="ListParagraph"/>
        <w:numPr>
          <w:ilvl w:val="2"/>
          <w:numId w:val="2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199" w:right="177" w:hanging="360"/>
        <w:jc w:val="left"/>
        <w:rPr>
          <w:rFonts w:ascii="Symbol" w:hAnsi="Symbol"/>
          <w:sz w:val="20"/>
        </w:rPr>
      </w:pPr>
      <w:r>
        <w:rPr>
          <w:rFonts w:ascii="Verdana" w:hAnsi="Verdana"/>
          <w:sz w:val="20"/>
        </w:rPr>
        <w:t>Navigation</w:t>
      </w:r>
      <w:r>
        <w:rPr>
          <w:rFonts w:ascii="Verdana" w:hAnsi="Verdana"/>
          <w:spacing w:val="34"/>
          <w:sz w:val="20"/>
        </w:rPr>
        <w:t> </w:t>
      </w:r>
      <w:r>
        <w:rPr>
          <w:rFonts w:ascii="Verdana" w:hAnsi="Verdana"/>
          <w:sz w:val="20"/>
        </w:rPr>
        <w:t>facilities</w:t>
      </w:r>
      <w:r>
        <w:rPr>
          <w:rFonts w:ascii="Verdana" w:hAnsi="Verdana"/>
          <w:spacing w:val="34"/>
          <w:sz w:val="20"/>
        </w:rPr>
        <w:t> </w:t>
      </w:r>
      <w:r>
        <w:rPr>
          <w:rFonts w:ascii="Verdana" w:hAnsi="Verdana"/>
          <w:sz w:val="20"/>
        </w:rPr>
        <w:t>will</w:t>
      </w:r>
      <w:r>
        <w:rPr>
          <w:rFonts w:ascii="Verdana" w:hAnsi="Verdana"/>
          <w:spacing w:val="34"/>
          <w:sz w:val="20"/>
        </w:rPr>
        <w:t> </w:t>
      </w:r>
      <w:r>
        <w:rPr>
          <w:rFonts w:ascii="Verdana" w:hAnsi="Verdana"/>
          <w:sz w:val="20"/>
        </w:rPr>
        <w:t>be</w:t>
      </w:r>
      <w:r>
        <w:rPr>
          <w:rFonts w:ascii="Verdana" w:hAnsi="Verdana"/>
          <w:spacing w:val="33"/>
          <w:sz w:val="20"/>
        </w:rPr>
        <w:t> </w:t>
      </w:r>
      <w:r>
        <w:rPr>
          <w:rFonts w:ascii="Verdana" w:hAnsi="Verdana"/>
          <w:sz w:val="20"/>
        </w:rPr>
        <w:t>provided</w:t>
      </w:r>
      <w:r>
        <w:rPr>
          <w:rFonts w:ascii="Verdana" w:hAnsi="Verdana"/>
          <w:spacing w:val="34"/>
          <w:sz w:val="20"/>
        </w:rPr>
        <w:t> </w:t>
      </w:r>
      <w:r>
        <w:rPr>
          <w:rFonts w:ascii="Verdana" w:hAnsi="Verdana"/>
          <w:sz w:val="20"/>
        </w:rPr>
        <w:t>to</w:t>
      </w:r>
      <w:r>
        <w:rPr>
          <w:rFonts w:ascii="Verdana" w:hAnsi="Verdana"/>
          <w:spacing w:val="35"/>
          <w:sz w:val="20"/>
        </w:rPr>
        <w:t> </w:t>
      </w:r>
      <w:r>
        <w:rPr>
          <w:rFonts w:ascii="Verdana" w:hAnsi="Verdana"/>
          <w:sz w:val="20"/>
        </w:rPr>
        <w:t>navigate</w:t>
      </w:r>
      <w:r>
        <w:rPr>
          <w:rFonts w:ascii="Verdana" w:hAnsi="Verdana"/>
          <w:spacing w:val="33"/>
          <w:sz w:val="20"/>
        </w:rPr>
        <w:t> </w:t>
      </w:r>
      <w:r>
        <w:rPr>
          <w:rFonts w:ascii="Verdana" w:hAnsi="Verdana"/>
          <w:sz w:val="20"/>
        </w:rPr>
        <w:t>from</w:t>
      </w:r>
      <w:r>
        <w:rPr>
          <w:rFonts w:ascii="Verdana" w:hAnsi="Verdana"/>
          <w:spacing w:val="34"/>
          <w:sz w:val="20"/>
        </w:rPr>
        <w:t> </w:t>
      </w:r>
      <w:r>
        <w:rPr>
          <w:rFonts w:ascii="Verdana" w:hAnsi="Verdana"/>
          <w:sz w:val="20"/>
        </w:rPr>
        <w:t>one</w:t>
      </w:r>
      <w:r>
        <w:rPr>
          <w:rFonts w:ascii="Verdana" w:hAnsi="Verdana"/>
          <w:spacing w:val="34"/>
          <w:sz w:val="20"/>
        </w:rPr>
        <w:t> </w:t>
      </w:r>
      <w:r>
        <w:rPr>
          <w:rFonts w:ascii="Verdana" w:hAnsi="Verdana"/>
          <w:sz w:val="20"/>
        </w:rPr>
        <w:t>page</w:t>
      </w:r>
      <w:r>
        <w:rPr>
          <w:rFonts w:ascii="Verdana" w:hAnsi="Verdana"/>
          <w:spacing w:val="33"/>
          <w:sz w:val="20"/>
        </w:rPr>
        <w:t> </w:t>
      </w:r>
      <w:r>
        <w:rPr>
          <w:rFonts w:ascii="Verdana" w:hAnsi="Verdana"/>
          <w:sz w:val="20"/>
        </w:rPr>
        <w:t>to</w:t>
      </w:r>
      <w:r>
        <w:rPr>
          <w:rFonts w:ascii="Verdana" w:hAnsi="Verdana"/>
          <w:spacing w:val="34"/>
          <w:sz w:val="20"/>
        </w:rPr>
        <w:t> </w:t>
      </w:r>
      <w:r>
        <w:rPr>
          <w:rFonts w:ascii="Verdana" w:hAnsi="Verdana"/>
          <w:sz w:val="20"/>
        </w:rPr>
        <w:t>another</w:t>
      </w:r>
      <w:r>
        <w:rPr>
          <w:rFonts w:ascii="Verdana" w:hAnsi="Verdana"/>
          <w:spacing w:val="35"/>
          <w:sz w:val="20"/>
        </w:rPr>
        <w:t> </w:t>
      </w:r>
      <w:r>
        <w:rPr>
          <w:rFonts w:ascii="Verdana" w:hAnsi="Verdana"/>
          <w:sz w:val="20"/>
        </w:rPr>
        <w:t>page</w:t>
      </w:r>
      <w:r>
        <w:rPr>
          <w:rFonts w:ascii="Verdana" w:hAnsi="Verdana"/>
          <w:spacing w:val="33"/>
          <w:sz w:val="20"/>
        </w:rPr>
        <w:t> </w:t>
      </w:r>
      <w:r>
        <w:rPr>
          <w:rFonts w:ascii="Verdana" w:hAnsi="Verdana"/>
          <w:sz w:val="20"/>
        </w:rPr>
        <w:t>with</w:t>
      </w:r>
      <w:r>
        <w:rPr>
          <w:rFonts w:ascii="Verdana" w:hAnsi="Verdana"/>
          <w:spacing w:val="-67"/>
          <w:sz w:val="20"/>
        </w:rPr>
        <w:t> </w:t>
      </w:r>
      <w:r>
        <w:rPr>
          <w:rFonts w:ascii="Verdana" w:hAnsi="Verdana"/>
          <w:sz w:val="20"/>
        </w:rPr>
        <w:t>minimum</w:t>
      </w:r>
      <w:r>
        <w:rPr>
          <w:rFonts w:ascii="Verdana" w:hAnsi="Verdana"/>
          <w:spacing w:val="-1"/>
          <w:sz w:val="20"/>
        </w:rPr>
        <w:t> </w:t>
      </w:r>
      <w:r>
        <w:rPr>
          <w:rFonts w:ascii="Verdana" w:hAnsi="Verdana"/>
          <w:sz w:val="20"/>
        </w:rPr>
        <w:t>number of</w:t>
      </w:r>
      <w:r>
        <w:rPr>
          <w:rFonts w:ascii="Verdana" w:hAnsi="Verdana"/>
          <w:spacing w:val="1"/>
          <w:sz w:val="20"/>
        </w:rPr>
        <w:t> </w:t>
      </w:r>
      <w:r>
        <w:rPr>
          <w:rFonts w:ascii="Verdana" w:hAnsi="Verdana"/>
          <w:sz w:val="20"/>
        </w:rPr>
        <w:t>clicks.</w:t>
      </w:r>
    </w:p>
    <w:p>
      <w:pPr>
        <w:pStyle w:val="BodyText"/>
        <w:spacing w:before="10"/>
        <w:rPr>
          <w:rFonts w:ascii="Verdana"/>
          <w:sz w:val="19"/>
        </w:rPr>
      </w:pPr>
    </w:p>
    <w:p>
      <w:pPr>
        <w:pStyle w:val="BodyText"/>
        <w:spacing w:line="243" w:lineRule="exact"/>
        <w:ind w:left="839"/>
        <w:rPr>
          <w:rFonts w:ascii="Verdana"/>
        </w:rPr>
      </w:pPr>
      <w:r>
        <w:rPr>
          <w:rFonts w:ascii="Verdana"/>
          <w:w w:val="110"/>
        </w:rPr>
        <w:t>Messages:</w:t>
      </w:r>
    </w:p>
    <w:p>
      <w:pPr>
        <w:pStyle w:val="ListParagraph"/>
        <w:numPr>
          <w:ilvl w:val="2"/>
          <w:numId w:val="2"/>
        </w:numPr>
        <w:tabs>
          <w:tab w:pos="1199" w:val="left" w:leader="none"/>
          <w:tab w:pos="1200" w:val="left" w:leader="none"/>
        </w:tabs>
        <w:spacing w:line="243" w:lineRule="exact" w:before="0" w:after="0"/>
        <w:ind w:left="1199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Descriptive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user</w:t>
      </w:r>
      <w:r>
        <w:rPr>
          <w:spacing w:val="-4"/>
          <w:sz w:val="20"/>
        </w:rPr>
        <w:t> </w:t>
      </w:r>
      <w:r>
        <w:rPr>
          <w:sz w:val="20"/>
        </w:rPr>
        <w:t>friendly</w:t>
      </w:r>
      <w:r>
        <w:rPr>
          <w:spacing w:val="-3"/>
          <w:sz w:val="20"/>
        </w:rPr>
        <w:t> </w:t>
      </w:r>
      <w:r>
        <w:rPr>
          <w:sz w:val="20"/>
        </w:rPr>
        <w:t>messages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invalid</w:t>
      </w:r>
      <w:r>
        <w:rPr>
          <w:spacing w:val="-3"/>
          <w:sz w:val="20"/>
        </w:rPr>
        <w:t> </w:t>
      </w:r>
      <w:r>
        <w:rPr>
          <w:sz w:val="20"/>
        </w:rPr>
        <w:t>input</w:t>
      </w:r>
      <w:r>
        <w:rPr>
          <w:spacing w:val="-3"/>
          <w:sz w:val="20"/>
        </w:rPr>
        <w:t> </w:t>
      </w:r>
      <w:r>
        <w:rPr>
          <w:sz w:val="20"/>
        </w:rPr>
        <w:t>should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provided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all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pages.</w:t>
      </w:r>
    </w:p>
    <w:p>
      <w:pPr>
        <w:pStyle w:val="ListParagraph"/>
        <w:numPr>
          <w:ilvl w:val="2"/>
          <w:numId w:val="2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199" w:right="177" w:hanging="360"/>
        <w:jc w:val="left"/>
        <w:rPr>
          <w:rFonts w:ascii="Symbol" w:hAnsi="Symbol"/>
          <w:sz w:val="20"/>
        </w:rPr>
      </w:pPr>
      <w:r>
        <w:rPr>
          <w:sz w:val="20"/>
        </w:rPr>
        <w:t>Completion/Confirmation</w:t>
      </w:r>
      <w:r>
        <w:rPr>
          <w:spacing w:val="41"/>
          <w:sz w:val="20"/>
        </w:rPr>
        <w:t> </w:t>
      </w:r>
      <w:r>
        <w:rPr>
          <w:sz w:val="20"/>
        </w:rPr>
        <w:t>messages</w:t>
      </w:r>
      <w:r>
        <w:rPr>
          <w:spacing w:val="42"/>
          <w:sz w:val="20"/>
        </w:rPr>
        <w:t> </w:t>
      </w:r>
      <w:r>
        <w:rPr>
          <w:sz w:val="20"/>
        </w:rPr>
        <w:t>should</w:t>
      </w:r>
      <w:r>
        <w:rPr>
          <w:spacing w:val="42"/>
          <w:sz w:val="20"/>
        </w:rPr>
        <w:t> </w:t>
      </w:r>
      <w:r>
        <w:rPr>
          <w:sz w:val="20"/>
        </w:rPr>
        <w:t>be</w:t>
      </w:r>
      <w:r>
        <w:rPr>
          <w:spacing w:val="43"/>
          <w:sz w:val="20"/>
        </w:rPr>
        <w:t> </w:t>
      </w:r>
      <w:r>
        <w:rPr>
          <w:sz w:val="20"/>
        </w:rPr>
        <w:t>displayed</w:t>
      </w:r>
      <w:r>
        <w:rPr>
          <w:spacing w:val="42"/>
          <w:sz w:val="20"/>
        </w:rPr>
        <w:t> </w:t>
      </w:r>
      <w:r>
        <w:rPr>
          <w:sz w:val="20"/>
        </w:rPr>
        <w:t>when</w:t>
      </w:r>
      <w:r>
        <w:rPr>
          <w:spacing w:val="43"/>
          <w:sz w:val="20"/>
        </w:rPr>
        <w:t> </w:t>
      </w:r>
      <w:r>
        <w:rPr>
          <w:sz w:val="20"/>
        </w:rPr>
        <w:t>the</w:t>
      </w:r>
      <w:r>
        <w:rPr>
          <w:spacing w:val="42"/>
          <w:sz w:val="20"/>
        </w:rPr>
        <w:t> </w:t>
      </w:r>
      <w:r>
        <w:rPr>
          <w:sz w:val="20"/>
        </w:rPr>
        <w:t>application</w:t>
      </w:r>
      <w:r>
        <w:rPr>
          <w:spacing w:val="43"/>
          <w:sz w:val="20"/>
        </w:rPr>
        <w:t> </w:t>
      </w:r>
      <w:r>
        <w:rPr>
          <w:sz w:val="20"/>
        </w:rPr>
        <w:t>processes</w:t>
      </w:r>
      <w:r>
        <w:rPr>
          <w:spacing w:val="40"/>
          <w:sz w:val="20"/>
        </w:rPr>
        <w:t> </w:t>
      </w:r>
      <w:r>
        <w:rPr>
          <w:sz w:val="20"/>
        </w:rPr>
        <w:t>the</w:t>
      </w:r>
      <w:r>
        <w:rPr>
          <w:spacing w:val="43"/>
          <w:sz w:val="20"/>
        </w:rPr>
        <w:t> </w:t>
      </w:r>
      <w:r>
        <w:rPr>
          <w:sz w:val="20"/>
        </w:rPr>
        <w:t>data</w:t>
      </w:r>
      <w:r>
        <w:rPr>
          <w:spacing w:val="-59"/>
          <w:sz w:val="20"/>
        </w:rPr>
        <w:t> </w:t>
      </w:r>
      <w:r>
        <w:rPr>
          <w:sz w:val="20"/>
        </w:rPr>
        <w:t>successfully.</w:t>
      </w:r>
    </w:p>
    <w:p>
      <w:pPr>
        <w:pStyle w:val="BodyText"/>
        <w:rPr>
          <w:sz w:val="24"/>
        </w:rPr>
      </w:pPr>
    </w:p>
    <w:p>
      <w:pPr>
        <w:pStyle w:val="Heading3"/>
        <w:numPr>
          <w:ilvl w:val="1"/>
          <w:numId w:val="2"/>
        </w:numPr>
        <w:tabs>
          <w:tab w:pos="696" w:val="left" w:leader="none"/>
        </w:tabs>
        <w:spacing w:line="240" w:lineRule="auto" w:before="187" w:after="0"/>
        <w:ind w:left="696" w:right="0" w:hanging="577"/>
        <w:jc w:val="left"/>
        <w:rPr>
          <w:rFonts w:ascii="Verdana"/>
        </w:rPr>
      </w:pPr>
      <w:bookmarkStart w:name="_TOC_250011" w:id="28"/>
      <w:r>
        <w:rPr>
          <w:rFonts w:ascii="Verdana"/>
          <w:spacing w:val="-1"/>
          <w:w w:val="115"/>
        </w:rPr>
        <w:t>Hardware</w:t>
      </w:r>
      <w:r>
        <w:rPr>
          <w:rFonts w:ascii="Verdana"/>
          <w:spacing w:val="-28"/>
          <w:w w:val="115"/>
        </w:rPr>
        <w:t> </w:t>
      </w:r>
      <w:bookmarkEnd w:id="28"/>
      <w:r>
        <w:rPr>
          <w:rFonts w:ascii="Verdana"/>
          <w:w w:val="115"/>
        </w:rPr>
        <w:t>Interfaces</w:t>
      </w:r>
    </w:p>
    <w:p>
      <w:pPr>
        <w:pStyle w:val="Heading5"/>
      </w:pPr>
      <w:r>
        <w:rPr/>
        <w:t>&lt;NONE&gt;</w:t>
      </w:r>
    </w:p>
    <w:p>
      <w:pPr>
        <w:pStyle w:val="BodyText"/>
        <w:spacing w:before="11"/>
        <w:rPr>
          <w:rFonts w:ascii="Verdana"/>
          <w:sz w:val="19"/>
        </w:rPr>
      </w:pPr>
    </w:p>
    <w:p>
      <w:pPr>
        <w:pStyle w:val="Heading3"/>
        <w:numPr>
          <w:ilvl w:val="1"/>
          <w:numId w:val="2"/>
        </w:numPr>
        <w:tabs>
          <w:tab w:pos="696" w:val="left" w:leader="none"/>
        </w:tabs>
        <w:spacing w:line="240" w:lineRule="auto" w:before="0" w:after="0"/>
        <w:ind w:left="696" w:right="0" w:hanging="577"/>
        <w:jc w:val="left"/>
        <w:rPr>
          <w:rFonts w:ascii="Verdana"/>
        </w:rPr>
      </w:pPr>
      <w:bookmarkStart w:name="_TOC_250010" w:id="29"/>
      <w:r>
        <w:rPr>
          <w:rFonts w:ascii="Verdana"/>
          <w:spacing w:val="-1"/>
          <w:w w:val="115"/>
        </w:rPr>
        <w:t>Software</w:t>
      </w:r>
      <w:r>
        <w:rPr>
          <w:rFonts w:ascii="Verdana"/>
          <w:spacing w:val="-24"/>
          <w:w w:val="115"/>
        </w:rPr>
        <w:t> </w:t>
      </w:r>
      <w:bookmarkEnd w:id="29"/>
      <w:r>
        <w:rPr>
          <w:rFonts w:ascii="Verdana"/>
          <w:spacing w:val="-1"/>
          <w:w w:val="115"/>
        </w:rPr>
        <w:t>Interfaces</w:t>
      </w:r>
    </w:p>
    <w:p>
      <w:pPr>
        <w:pStyle w:val="BodyText"/>
        <w:spacing w:line="237" w:lineRule="auto" w:before="53"/>
        <w:ind w:left="119" w:right="234"/>
        <w:rPr>
          <w:rFonts w:ascii="Verdana"/>
        </w:rPr>
      </w:pPr>
      <w:r>
        <w:rPr>
          <w:rFonts w:ascii="Verdana"/>
        </w:rPr>
        <w:t>The PA Interacts with all other software via the DotNetNuke API, including Exception management,</w:t>
      </w:r>
      <w:r>
        <w:rPr>
          <w:rFonts w:ascii="Verdana"/>
          <w:spacing w:val="-68"/>
        </w:rPr>
        <w:t> </w:t>
      </w:r>
      <w:r>
        <w:rPr>
          <w:rFonts w:ascii="Verdana"/>
        </w:rPr>
        <w:t>logging, and CRUD</w:t>
      </w:r>
      <w:r>
        <w:rPr>
          <w:rFonts w:ascii="Verdana"/>
          <w:spacing w:val="1"/>
        </w:rPr>
        <w:t> </w:t>
      </w:r>
      <w:r>
        <w:rPr>
          <w:rFonts w:ascii="Verdana"/>
        </w:rPr>
        <w:t>operations.</w:t>
      </w:r>
    </w:p>
    <w:p>
      <w:pPr>
        <w:pStyle w:val="BodyText"/>
        <w:spacing w:before="8"/>
        <w:rPr>
          <w:rFonts w:ascii="Verdana"/>
          <w:sz w:val="19"/>
        </w:rPr>
      </w:pPr>
    </w:p>
    <w:p>
      <w:pPr>
        <w:pStyle w:val="BodyText"/>
        <w:spacing w:line="237" w:lineRule="auto"/>
        <w:ind w:left="119"/>
        <w:rPr>
          <w:rFonts w:ascii="Verdana" w:hAnsi="Verdana"/>
        </w:rPr>
      </w:pPr>
      <w:r>
        <w:rPr>
          <w:rFonts w:ascii="Verdana" w:hAnsi="Verdana"/>
        </w:rPr>
        <w:t>Pinellas</w:t>
      </w:r>
      <w:r>
        <w:rPr>
          <w:rFonts w:ascii="Verdana" w:hAnsi="Verdana"/>
          <w:spacing w:val="-2"/>
        </w:rPr>
        <w:t> </w:t>
      </w:r>
      <w:r>
        <w:rPr>
          <w:rFonts w:ascii="Verdana" w:hAnsi="Verdana"/>
        </w:rPr>
        <w:t>Realtor</w:t>
      </w:r>
      <w:r>
        <w:rPr>
          <w:rFonts w:ascii="Verdana" w:hAnsi="Verdana"/>
          <w:spacing w:val="-2"/>
        </w:rPr>
        <w:t> </w:t>
      </w:r>
      <w:r>
        <w:rPr>
          <w:rFonts w:ascii="Verdana" w:hAnsi="Verdana"/>
        </w:rPr>
        <w:t>Board</w:t>
      </w:r>
      <w:r>
        <w:rPr>
          <w:rFonts w:ascii="Verdana" w:hAnsi="Verdana"/>
          <w:spacing w:val="-2"/>
        </w:rPr>
        <w:t> </w:t>
      </w:r>
      <w:r>
        <w:rPr>
          <w:rFonts w:ascii="Verdana" w:hAnsi="Verdana"/>
        </w:rPr>
        <w:t>MLS</w:t>
      </w:r>
      <w:r>
        <w:rPr>
          <w:rFonts w:ascii="Verdana" w:hAnsi="Verdana"/>
          <w:spacing w:val="-2"/>
        </w:rPr>
        <w:t> </w:t>
      </w:r>
      <w:r>
        <w:rPr>
          <w:rFonts w:ascii="Verdana" w:hAnsi="Verdana"/>
        </w:rPr>
        <w:t>data</w:t>
      </w:r>
      <w:r>
        <w:rPr>
          <w:rFonts w:ascii="Verdana" w:hAnsi="Verdana"/>
          <w:spacing w:val="-3"/>
        </w:rPr>
        <w:t> </w:t>
      </w:r>
      <w:r>
        <w:rPr>
          <w:rFonts w:ascii="Verdana" w:hAnsi="Verdana"/>
        </w:rPr>
        <w:t>will</w:t>
      </w:r>
      <w:r>
        <w:rPr>
          <w:rFonts w:ascii="Verdana" w:hAnsi="Verdana"/>
          <w:spacing w:val="-3"/>
        </w:rPr>
        <w:t> </w:t>
      </w:r>
      <w:r>
        <w:rPr>
          <w:rFonts w:ascii="Verdana" w:hAnsi="Verdana"/>
        </w:rPr>
        <w:t>be</w:t>
      </w:r>
      <w:r>
        <w:rPr>
          <w:rFonts w:ascii="Verdana" w:hAnsi="Verdana"/>
          <w:spacing w:val="-2"/>
        </w:rPr>
        <w:t> </w:t>
      </w:r>
      <w:r>
        <w:rPr>
          <w:rFonts w:ascii="Verdana" w:hAnsi="Verdana"/>
        </w:rPr>
        <w:t>‘pushed’</w:t>
      </w:r>
      <w:r>
        <w:rPr>
          <w:rFonts w:ascii="Verdana" w:hAnsi="Verdana"/>
          <w:spacing w:val="-2"/>
        </w:rPr>
        <w:t> </w:t>
      </w:r>
      <w:r>
        <w:rPr>
          <w:rFonts w:ascii="Verdana" w:hAnsi="Verdana"/>
        </w:rPr>
        <w:t>once</w:t>
      </w:r>
      <w:r>
        <w:rPr>
          <w:rFonts w:ascii="Verdana" w:hAnsi="Verdana"/>
          <w:spacing w:val="-2"/>
        </w:rPr>
        <w:t> </w:t>
      </w:r>
      <w:r>
        <w:rPr>
          <w:rFonts w:ascii="Verdana" w:hAnsi="Verdana"/>
        </w:rPr>
        <w:t>daily</w:t>
      </w:r>
      <w:r>
        <w:rPr>
          <w:rFonts w:ascii="Verdana" w:hAnsi="Verdana"/>
          <w:spacing w:val="-1"/>
        </w:rPr>
        <w:t> </w:t>
      </w:r>
      <w:r>
        <w:rPr>
          <w:rFonts w:ascii="Verdana" w:hAnsi="Verdana"/>
        </w:rPr>
        <w:t>via</w:t>
      </w:r>
      <w:r>
        <w:rPr>
          <w:rFonts w:ascii="Verdana" w:hAnsi="Verdana"/>
          <w:spacing w:val="-2"/>
        </w:rPr>
        <w:t> </w:t>
      </w:r>
      <w:r>
        <w:rPr>
          <w:rFonts w:ascii="Verdana" w:hAnsi="Verdana"/>
        </w:rPr>
        <w:t>FTP.</w:t>
      </w:r>
      <w:r>
        <w:rPr>
          <w:rFonts w:ascii="Verdana" w:hAnsi="Verdana"/>
          <w:spacing w:val="-3"/>
        </w:rPr>
        <w:t> </w:t>
      </w:r>
      <w:r>
        <w:rPr>
          <w:rFonts w:ascii="Verdana" w:hAnsi="Verdana"/>
        </w:rPr>
        <w:t>This</w:t>
      </w:r>
      <w:r>
        <w:rPr>
          <w:rFonts w:ascii="Verdana" w:hAnsi="Verdana"/>
          <w:spacing w:val="-2"/>
        </w:rPr>
        <w:t> </w:t>
      </w:r>
      <w:r>
        <w:rPr>
          <w:rFonts w:ascii="Verdana" w:hAnsi="Verdana"/>
        </w:rPr>
        <w:t>FTP</w:t>
      </w:r>
      <w:r>
        <w:rPr>
          <w:rFonts w:ascii="Verdana" w:hAnsi="Verdana"/>
          <w:spacing w:val="-3"/>
        </w:rPr>
        <w:t> </w:t>
      </w:r>
      <w:r>
        <w:rPr>
          <w:rFonts w:ascii="Verdana" w:hAnsi="Verdana"/>
        </w:rPr>
        <w:t>Data</w:t>
      </w:r>
      <w:r>
        <w:rPr>
          <w:rFonts w:ascii="Verdana" w:hAnsi="Verdana"/>
          <w:spacing w:val="-2"/>
        </w:rPr>
        <w:t> </w:t>
      </w:r>
      <w:r>
        <w:rPr>
          <w:rFonts w:ascii="Verdana" w:hAnsi="Verdana"/>
        </w:rPr>
        <w:t>will</w:t>
      </w:r>
      <w:r>
        <w:rPr>
          <w:rFonts w:ascii="Verdana" w:hAnsi="Verdana"/>
          <w:spacing w:val="-3"/>
        </w:rPr>
        <w:t> </w:t>
      </w:r>
      <w:r>
        <w:rPr>
          <w:rFonts w:ascii="Verdana" w:hAnsi="Verdana"/>
        </w:rPr>
        <w:t>be</w:t>
      </w:r>
      <w:r>
        <w:rPr>
          <w:rFonts w:ascii="Verdana" w:hAnsi="Verdana"/>
          <w:spacing w:val="-2"/>
        </w:rPr>
        <w:t> </w:t>
      </w:r>
      <w:r>
        <w:rPr>
          <w:rFonts w:ascii="Verdana" w:hAnsi="Verdana"/>
        </w:rPr>
        <w:t>imported</w:t>
      </w:r>
      <w:r>
        <w:rPr>
          <w:rFonts w:ascii="Verdana" w:hAnsi="Verdana"/>
          <w:spacing w:val="-67"/>
        </w:rPr>
        <w:t> </w:t>
      </w:r>
      <w:r>
        <w:rPr>
          <w:rFonts w:ascii="Verdana" w:hAnsi="Verdana"/>
        </w:rPr>
        <w:t>using</w:t>
      </w:r>
      <w:r>
        <w:rPr>
          <w:rFonts w:ascii="Verdana" w:hAnsi="Verdana"/>
          <w:spacing w:val="-3"/>
        </w:rPr>
        <w:t> </w:t>
      </w:r>
      <w:r>
        <w:rPr>
          <w:rFonts w:ascii="Verdana" w:hAnsi="Verdana"/>
        </w:rPr>
        <w:t>Microsoft</w:t>
      </w:r>
      <w:r>
        <w:rPr>
          <w:rFonts w:ascii="Verdana" w:hAnsi="Verdana"/>
          <w:spacing w:val="-3"/>
        </w:rPr>
        <w:t> </w:t>
      </w:r>
      <w:r>
        <w:rPr>
          <w:rFonts w:ascii="Verdana" w:hAnsi="Verdana"/>
        </w:rPr>
        <w:t>Data</w:t>
      </w:r>
      <w:r>
        <w:rPr>
          <w:rFonts w:ascii="Verdana" w:hAnsi="Verdana"/>
          <w:spacing w:val="-3"/>
        </w:rPr>
        <w:t> </w:t>
      </w:r>
      <w:r>
        <w:rPr>
          <w:rFonts w:ascii="Verdana" w:hAnsi="Verdana"/>
        </w:rPr>
        <w:t>Transformation</w:t>
      </w:r>
      <w:r>
        <w:rPr>
          <w:rFonts w:ascii="Verdana" w:hAnsi="Verdana"/>
          <w:spacing w:val="-1"/>
        </w:rPr>
        <w:t> </w:t>
      </w:r>
      <w:r>
        <w:rPr>
          <w:rFonts w:ascii="Verdana" w:hAnsi="Verdana"/>
        </w:rPr>
        <w:t>Services</w:t>
      </w:r>
      <w:r>
        <w:rPr>
          <w:rFonts w:ascii="Verdana" w:hAnsi="Verdana"/>
          <w:spacing w:val="-3"/>
        </w:rPr>
        <w:t> </w:t>
      </w:r>
      <w:r>
        <w:rPr>
          <w:rFonts w:ascii="Verdana" w:hAnsi="Verdana"/>
        </w:rPr>
        <w:t>batch</w:t>
      </w:r>
      <w:r>
        <w:rPr>
          <w:rFonts w:ascii="Verdana" w:hAnsi="Verdana"/>
          <w:spacing w:val="-4"/>
        </w:rPr>
        <w:t> </w:t>
      </w:r>
      <w:r>
        <w:rPr>
          <w:rFonts w:ascii="Verdana" w:hAnsi="Verdana"/>
        </w:rPr>
        <w:t>process</w:t>
      </w:r>
      <w:r>
        <w:rPr>
          <w:rFonts w:ascii="Verdana" w:hAnsi="Verdana"/>
          <w:spacing w:val="-2"/>
        </w:rPr>
        <w:t> </w:t>
      </w:r>
      <w:r>
        <w:rPr>
          <w:rFonts w:ascii="Verdana" w:hAnsi="Verdana"/>
        </w:rPr>
        <w:t>executed</w:t>
      </w:r>
      <w:r>
        <w:rPr>
          <w:rFonts w:ascii="Verdana" w:hAnsi="Verdana"/>
          <w:spacing w:val="-1"/>
        </w:rPr>
        <w:t> </w:t>
      </w:r>
      <w:r>
        <w:rPr>
          <w:rFonts w:ascii="Verdana" w:hAnsi="Verdana"/>
        </w:rPr>
        <w:t>by</w:t>
      </w:r>
      <w:r>
        <w:rPr>
          <w:rFonts w:ascii="Verdana" w:hAnsi="Verdana"/>
          <w:spacing w:val="-3"/>
        </w:rPr>
        <w:t> </w:t>
      </w:r>
      <w:r>
        <w:rPr>
          <w:rFonts w:ascii="Verdana" w:hAnsi="Verdana"/>
        </w:rPr>
        <w:t>the</w:t>
      </w:r>
      <w:r>
        <w:rPr>
          <w:rFonts w:ascii="Verdana" w:hAnsi="Verdana"/>
          <w:spacing w:val="-2"/>
        </w:rPr>
        <w:t> </w:t>
      </w:r>
      <w:r>
        <w:rPr>
          <w:rFonts w:ascii="Verdana" w:hAnsi="Verdana"/>
        </w:rPr>
        <w:t>SQL</w:t>
      </w:r>
      <w:r>
        <w:rPr>
          <w:rFonts w:ascii="Verdana" w:hAnsi="Verdana"/>
          <w:spacing w:val="-3"/>
        </w:rPr>
        <w:t> </w:t>
      </w:r>
      <w:r>
        <w:rPr>
          <w:rFonts w:ascii="Verdana" w:hAnsi="Verdana"/>
        </w:rPr>
        <w:t>Server</w:t>
      </w:r>
      <w:r>
        <w:rPr>
          <w:rFonts w:ascii="Verdana" w:hAnsi="Verdana"/>
          <w:spacing w:val="-2"/>
        </w:rPr>
        <w:t> </w:t>
      </w:r>
      <w:r>
        <w:rPr>
          <w:rFonts w:ascii="Verdana" w:hAnsi="Verdana"/>
        </w:rPr>
        <w:t>Agent.</w:t>
      </w:r>
    </w:p>
    <w:p>
      <w:pPr>
        <w:pStyle w:val="BodyText"/>
        <w:spacing w:before="8"/>
        <w:rPr>
          <w:rFonts w:ascii="Verdana"/>
          <w:sz w:val="19"/>
        </w:rPr>
      </w:pPr>
    </w:p>
    <w:p>
      <w:pPr>
        <w:pStyle w:val="BodyText"/>
        <w:spacing w:line="237" w:lineRule="auto"/>
        <w:ind w:left="119" w:right="261"/>
        <w:rPr>
          <w:rFonts w:ascii="Verdana"/>
        </w:rPr>
      </w:pPr>
      <w:r>
        <w:rPr>
          <w:rFonts w:ascii="Verdana"/>
        </w:rPr>
        <w:t>Additionally, new photos are uploaded in the same directory on a daily basis, and those photos will</w:t>
      </w:r>
      <w:r>
        <w:rPr>
          <w:rFonts w:ascii="Verdana"/>
          <w:spacing w:val="-68"/>
        </w:rPr>
        <w:t> </w:t>
      </w:r>
      <w:r>
        <w:rPr>
          <w:rFonts w:ascii="Verdana"/>
        </w:rPr>
        <w:t>be imported using DotNetNuke scheduler job as described in the DotNetNuke scheduler</w:t>
      </w:r>
      <w:r>
        <w:rPr>
          <w:rFonts w:ascii="Verdana"/>
          <w:spacing w:val="1"/>
        </w:rPr>
        <w:t> </w:t>
      </w:r>
      <w:r>
        <w:rPr>
          <w:rFonts w:ascii="Verdana"/>
        </w:rPr>
        <w:t>documentation.</w:t>
      </w:r>
    </w:p>
    <w:p>
      <w:pPr>
        <w:spacing w:after="0" w:line="237" w:lineRule="auto"/>
        <w:rPr>
          <w:rFonts w:ascii="Verdana"/>
        </w:rPr>
        <w:sectPr>
          <w:pgSz w:w="12240" w:h="15840"/>
          <w:pgMar w:header="720" w:footer="0" w:top="1340" w:bottom="280" w:left="960" w:right="900"/>
        </w:sectPr>
      </w:pPr>
    </w:p>
    <w:p>
      <w:pPr>
        <w:pStyle w:val="BodyText"/>
        <w:rPr>
          <w:rFonts w:ascii="Verdana"/>
          <w:sz w:val="19"/>
        </w:rPr>
      </w:pPr>
    </w:p>
    <w:p>
      <w:pPr>
        <w:pStyle w:val="Heading3"/>
        <w:spacing w:before="100"/>
        <w:ind w:left="119" w:firstLine="0"/>
        <w:rPr>
          <w:rFonts w:ascii="Verdana"/>
        </w:rPr>
      </w:pPr>
      <w:bookmarkStart w:name="_TOC_250009" w:id="30"/>
      <w:r>
        <w:rPr>
          <w:rFonts w:ascii="Verdana"/>
          <w:w w:val="110"/>
        </w:rPr>
        <w:t>Communications</w:t>
      </w:r>
      <w:r>
        <w:rPr>
          <w:rFonts w:ascii="Verdana"/>
          <w:spacing w:val="38"/>
          <w:w w:val="110"/>
        </w:rPr>
        <w:t> </w:t>
      </w:r>
      <w:bookmarkEnd w:id="30"/>
      <w:r>
        <w:rPr>
          <w:rFonts w:ascii="Verdana"/>
          <w:w w:val="110"/>
        </w:rPr>
        <w:t>Interfaces</w:t>
      </w:r>
    </w:p>
    <w:p>
      <w:pPr>
        <w:pStyle w:val="ListParagraph"/>
        <w:numPr>
          <w:ilvl w:val="2"/>
          <w:numId w:val="2"/>
        </w:numPr>
        <w:tabs>
          <w:tab w:pos="1055" w:val="left" w:leader="none"/>
          <w:tab w:pos="1056" w:val="left" w:leader="none"/>
        </w:tabs>
        <w:spacing w:line="245" w:lineRule="exact" w:before="57" w:after="0"/>
        <w:ind w:left="1055" w:right="0" w:hanging="361"/>
        <w:jc w:val="left"/>
        <w:rPr>
          <w:rFonts w:ascii="Symbol" w:hAnsi="Symbol"/>
          <w:sz w:val="20"/>
        </w:rPr>
      </w:pPr>
      <w:r>
        <w:rPr>
          <w:rFonts w:ascii="Arial" w:hAnsi="Arial"/>
          <w:sz w:val="20"/>
        </w:rPr>
        <w:t>HTTP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protocol</w:t>
      </w:r>
      <w:r>
        <w:rPr>
          <w:rFonts w:ascii="Arial" w:hAnsi="Arial"/>
          <w:spacing w:val="-2"/>
          <w:sz w:val="20"/>
        </w:rPr>
        <w:t> </w:t>
      </w:r>
      <w:r>
        <w:rPr>
          <w:rFonts w:ascii="Arial" w:hAnsi="Arial"/>
          <w:sz w:val="20"/>
        </w:rPr>
        <w:t>should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be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used</w:t>
      </w:r>
      <w:r>
        <w:rPr>
          <w:rFonts w:ascii="Arial" w:hAnsi="Arial"/>
          <w:spacing w:val="-2"/>
          <w:sz w:val="20"/>
        </w:rPr>
        <w:t> </w:t>
      </w:r>
      <w:r>
        <w:rPr>
          <w:rFonts w:ascii="Arial" w:hAnsi="Arial"/>
          <w:sz w:val="20"/>
        </w:rPr>
        <w:t>for</w:t>
      </w:r>
      <w:r>
        <w:rPr>
          <w:rFonts w:ascii="Arial" w:hAnsi="Arial"/>
          <w:spacing w:val="-2"/>
          <w:sz w:val="20"/>
        </w:rPr>
        <w:t> </w:t>
      </w:r>
      <w:r>
        <w:rPr>
          <w:rFonts w:ascii="Arial" w:hAnsi="Arial"/>
          <w:sz w:val="20"/>
        </w:rPr>
        <w:t>communication</w:t>
      </w:r>
      <w:r>
        <w:rPr>
          <w:rFonts w:ascii="Arial" w:hAnsi="Arial"/>
          <w:spacing w:val="-2"/>
          <w:sz w:val="20"/>
        </w:rPr>
        <w:t> </w:t>
      </w:r>
      <w:r>
        <w:rPr>
          <w:rFonts w:ascii="Arial" w:hAnsi="Arial"/>
          <w:sz w:val="20"/>
        </w:rPr>
        <w:t>with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the</w:t>
      </w:r>
      <w:r>
        <w:rPr>
          <w:rFonts w:ascii="Arial" w:hAnsi="Arial"/>
          <w:spacing w:val="-2"/>
          <w:sz w:val="20"/>
        </w:rPr>
        <w:t> </w:t>
      </w:r>
      <w:r>
        <w:rPr>
          <w:rFonts w:ascii="Arial" w:hAnsi="Arial"/>
          <w:sz w:val="20"/>
        </w:rPr>
        <w:t>web</w:t>
      </w:r>
      <w:r>
        <w:rPr>
          <w:rFonts w:ascii="Arial" w:hAnsi="Arial"/>
          <w:spacing w:val="-2"/>
          <w:sz w:val="20"/>
        </w:rPr>
        <w:t> </w:t>
      </w:r>
      <w:r>
        <w:rPr>
          <w:rFonts w:ascii="Arial" w:hAnsi="Arial"/>
          <w:sz w:val="20"/>
        </w:rPr>
        <w:t>browser</w:t>
      </w:r>
      <w:r>
        <w:rPr>
          <w:rFonts w:ascii="Arial" w:hAnsi="Arial"/>
          <w:spacing w:val="-2"/>
          <w:sz w:val="20"/>
        </w:rPr>
        <w:t> </w:t>
      </w:r>
      <w:r>
        <w:rPr>
          <w:rFonts w:ascii="Arial" w:hAnsi="Arial"/>
          <w:sz w:val="20"/>
        </w:rPr>
        <w:t>and</w:t>
      </w:r>
      <w:r>
        <w:rPr>
          <w:rFonts w:ascii="Arial" w:hAnsi="Arial"/>
          <w:spacing w:val="-2"/>
          <w:sz w:val="20"/>
        </w:rPr>
        <w:t> </w:t>
      </w:r>
      <w:r>
        <w:rPr>
          <w:rFonts w:ascii="Arial" w:hAnsi="Arial"/>
          <w:sz w:val="20"/>
        </w:rPr>
        <w:t>the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web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server.</w:t>
      </w:r>
    </w:p>
    <w:p>
      <w:pPr>
        <w:pStyle w:val="ListParagraph"/>
        <w:numPr>
          <w:ilvl w:val="2"/>
          <w:numId w:val="2"/>
        </w:numPr>
        <w:tabs>
          <w:tab w:pos="1055" w:val="left" w:leader="none"/>
          <w:tab w:pos="1057" w:val="left" w:leader="none"/>
        </w:tabs>
        <w:spacing w:line="240" w:lineRule="auto" w:before="0" w:after="0"/>
        <w:ind w:left="1055" w:right="176" w:hanging="360"/>
        <w:jc w:val="left"/>
        <w:rPr>
          <w:rFonts w:ascii="Symbol" w:hAnsi="Symbol"/>
          <w:sz w:val="20"/>
        </w:rPr>
      </w:pPr>
      <w:r>
        <w:rPr>
          <w:sz w:val="20"/>
        </w:rPr>
        <w:t>An</w:t>
      </w:r>
      <w:r>
        <w:rPr>
          <w:spacing w:val="17"/>
          <w:sz w:val="20"/>
        </w:rPr>
        <w:t> </w:t>
      </w:r>
      <w:r>
        <w:rPr>
          <w:sz w:val="20"/>
        </w:rPr>
        <w:t>FTP</w:t>
      </w:r>
      <w:r>
        <w:rPr>
          <w:spacing w:val="17"/>
          <w:sz w:val="20"/>
        </w:rPr>
        <w:t> </w:t>
      </w:r>
      <w:r>
        <w:rPr>
          <w:sz w:val="20"/>
        </w:rPr>
        <w:t>Site</w:t>
      </w:r>
      <w:r>
        <w:rPr>
          <w:spacing w:val="16"/>
          <w:sz w:val="20"/>
        </w:rPr>
        <w:t> </w:t>
      </w:r>
      <w:r>
        <w:rPr>
          <w:sz w:val="20"/>
        </w:rPr>
        <w:t>will</w:t>
      </w:r>
      <w:r>
        <w:rPr>
          <w:spacing w:val="17"/>
          <w:sz w:val="20"/>
        </w:rPr>
        <w:t> </w:t>
      </w:r>
      <w:r>
        <w:rPr>
          <w:sz w:val="20"/>
        </w:rPr>
        <w:t>be</w:t>
      </w:r>
      <w:r>
        <w:rPr>
          <w:spacing w:val="17"/>
          <w:sz w:val="20"/>
        </w:rPr>
        <w:t> </w:t>
      </w:r>
      <w:r>
        <w:rPr>
          <w:sz w:val="20"/>
        </w:rPr>
        <w:t>configured</w:t>
      </w:r>
      <w:r>
        <w:rPr>
          <w:spacing w:val="17"/>
          <w:sz w:val="20"/>
        </w:rPr>
        <w:t> </w:t>
      </w:r>
      <w:r>
        <w:rPr>
          <w:sz w:val="20"/>
        </w:rPr>
        <w:t>to</w:t>
      </w:r>
      <w:r>
        <w:rPr>
          <w:spacing w:val="17"/>
          <w:sz w:val="20"/>
        </w:rPr>
        <w:t> </w:t>
      </w:r>
      <w:r>
        <w:rPr>
          <w:sz w:val="20"/>
        </w:rPr>
        <w:t>provide</w:t>
      </w:r>
      <w:r>
        <w:rPr>
          <w:spacing w:val="17"/>
          <w:sz w:val="20"/>
        </w:rPr>
        <w:t> </w:t>
      </w:r>
      <w:r>
        <w:rPr>
          <w:sz w:val="20"/>
        </w:rPr>
        <w:t>a</w:t>
      </w:r>
      <w:r>
        <w:rPr>
          <w:spacing w:val="16"/>
          <w:sz w:val="20"/>
        </w:rPr>
        <w:t> </w:t>
      </w:r>
      <w:r>
        <w:rPr>
          <w:sz w:val="20"/>
        </w:rPr>
        <w:t>communications</w:t>
      </w:r>
      <w:r>
        <w:rPr>
          <w:spacing w:val="18"/>
          <w:sz w:val="20"/>
        </w:rPr>
        <w:t> </w:t>
      </w:r>
      <w:r>
        <w:rPr>
          <w:sz w:val="20"/>
        </w:rPr>
        <w:t>mechanism</w:t>
      </w:r>
      <w:r>
        <w:rPr>
          <w:spacing w:val="16"/>
          <w:sz w:val="20"/>
        </w:rPr>
        <w:t> </w:t>
      </w:r>
      <w:r>
        <w:rPr>
          <w:sz w:val="20"/>
        </w:rPr>
        <w:t>between</w:t>
      </w:r>
      <w:r>
        <w:rPr>
          <w:spacing w:val="18"/>
          <w:sz w:val="20"/>
        </w:rPr>
        <w:t> </w:t>
      </w:r>
      <w:r>
        <w:rPr>
          <w:sz w:val="20"/>
        </w:rPr>
        <w:t>the</w:t>
      </w:r>
      <w:r>
        <w:rPr>
          <w:spacing w:val="17"/>
          <w:sz w:val="20"/>
        </w:rPr>
        <w:t> </w:t>
      </w:r>
      <w:r>
        <w:rPr>
          <w:sz w:val="20"/>
        </w:rPr>
        <w:t>Pinellas</w:t>
      </w:r>
      <w:r>
        <w:rPr>
          <w:spacing w:val="16"/>
          <w:sz w:val="20"/>
        </w:rPr>
        <w:t> </w:t>
      </w:r>
      <w:r>
        <w:rPr>
          <w:sz w:val="20"/>
        </w:rPr>
        <w:t>County</w:t>
      </w:r>
      <w:r>
        <w:rPr>
          <w:spacing w:val="-60"/>
          <w:sz w:val="20"/>
        </w:rPr>
        <w:t> </w:t>
      </w:r>
      <w:r>
        <w:rPr>
          <w:sz w:val="20"/>
        </w:rPr>
        <w:t>Real</w:t>
      </w:r>
      <w:r>
        <w:rPr>
          <w:spacing w:val="-3"/>
          <w:sz w:val="20"/>
        </w:rPr>
        <w:t> </w:t>
      </w:r>
      <w:r>
        <w:rPr>
          <w:sz w:val="20"/>
        </w:rPr>
        <w:t>Estate Board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Broderick</w:t>
      </w:r>
      <w:r>
        <w:rPr>
          <w:spacing w:val="-2"/>
          <w:sz w:val="20"/>
        </w:rPr>
        <w:t> </w:t>
      </w:r>
      <w:r>
        <w:rPr>
          <w:sz w:val="20"/>
        </w:rPr>
        <w:t>&amp; Associates</w:t>
      </w:r>
      <w:r>
        <w:rPr>
          <w:spacing w:val="-1"/>
          <w:sz w:val="20"/>
        </w:rPr>
        <w:t> </w:t>
      </w:r>
      <w:r>
        <w:rPr>
          <w:sz w:val="20"/>
        </w:rPr>
        <w:t>Web</w:t>
      </w:r>
      <w:r>
        <w:rPr>
          <w:spacing w:val="-1"/>
          <w:sz w:val="20"/>
        </w:rPr>
        <w:t> </w:t>
      </w:r>
      <w:r>
        <w:rPr>
          <w:sz w:val="20"/>
        </w:rPr>
        <w:t>Application.</w:t>
      </w:r>
    </w:p>
    <w:p>
      <w:pPr>
        <w:pStyle w:val="BodyText"/>
        <w:spacing w:before="9"/>
        <w:rPr>
          <w:sz w:val="19"/>
        </w:rPr>
      </w:pPr>
    </w:p>
    <w:p>
      <w:pPr>
        <w:pStyle w:val="Heading2"/>
        <w:numPr>
          <w:ilvl w:val="0"/>
          <w:numId w:val="2"/>
        </w:numPr>
        <w:tabs>
          <w:tab w:pos="552" w:val="left" w:leader="none"/>
        </w:tabs>
        <w:spacing w:line="240" w:lineRule="auto" w:before="0" w:after="0"/>
        <w:ind w:left="551" w:right="0" w:hanging="433"/>
        <w:jc w:val="left"/>
      </w:pPr>
      <w:bookmarkStart w:name="_TOC_250008" w:id="31"/>
      <w:r>
        <w:rPr>
          <w:w w:val="110"/>
        </w:rPr>
        <w:t>Other</w:t>
      </w:r>
      <w:r>
        <w:rPr>
          <w:spacing w:val="39"/>
          <w:w w:val="110"/>
        </w:rPr>
        <w:t> </w:t>
      </w:r>
      <w:r>
        <w:rPr>
          <w:w w:val="110"/>
        </w:rPr>
        <w:t>Nonfunctional</w:t>
      </w:r>
      <w:r>
        <w:rPr>
          <w:spacing w:val="39"/>
          <w:w w:val="110"/>
        </w:rPr>
        <w:t> </w:t>
      </w:r>
      <w:bookmarkEnd w:id="31"/>
      <w:r>
        <w:rPr>
          <w:w w:val="110"/>
        </w:rPr>
        <w:t>Requirements</w:t>
      </w:r>
    </w:p>
    <w:p>
      <w:pPr>
        <w:pStyle w:val="Heading3"/>
        <w:numPr>
          <w:ilvl w:val="1"/>
          <w:numId w:val="2"/>
        </w:numPr>
        <w:tabs>
          <w:tab w:pos="696" w:val="left" w:leader="none"/>
        </w:tabs>
        <w:spacing w:line="240" w:lineRule="auto" w:before="241" w:after="0"/>
        <w:ind w:left="696" w:right="0" w:hanging="577"/>
        <w:jc w:val="left"/>
        <w:rPr>
          <w:rFonts w:ascii="Verdana"/>
        </w:rPr>
      </w:pPr>
      <w:bookmarkStart w:name="_TOC_250007" w:id="32"/>
      <w:r>
        <w:rPr>
          <w:rFonts w:ascii="Verdana"/>
          <w:w w:val="110"/>
        </w:rPr>
        <w:t>Performance</w:t>
      </w:r>
      <w:r>
        <w:rPr>
          <w:rFonts w:ascii="Verdana"/>
          <w:spacing w:val="40"/>
          <w:w w:val="110"/>
        </w:rPr>
        <w:t> </w:t>
      </w:r>
      <w:bookmarkEnd w:id="32"/>
      <w:r>
        <w:rPr>
          <w:rFonts w:ascii="Verdana"/>
          <w:w w:val="110"/>
        </w:rPr>
        <w:t>Requirements</w:t>
      </w:r>
    </w:p>
    <w:p>
      <w:pPr>
        <w:pStyle w:val="BodyText"/>
        <w:spacing w:before="59"/>
        <w:ind w:left="119" w:right="309"/>
      </w:pPr>
      <w:r>
        <w:rPr/>
        <w:t>No Performance requirements have been identified. Regardless, DotNetNuke provides a high performance</w:t>
      </w:r>
      <w:r>
        <w:rPr>
          <w:spacing w:val="1"/>
        </w:rPr>
        <w:t> </w:t>
      </w:r>
      <w:r>
        <w:rPr/>
        <w:t>framework utilizing Microsoft’s best practices and patterns for Data Caching. DotNetNuke caches both frequently</w:t>
      </w:r>
      <w:r>
        <w:rPr>
          <w:spacing w:val="-60"/>
        </w:rPr>
        <w:t> </w:t>
      </w:r>
      <w:r>
        <w:rPr/>
        <w:t>accessed data and User Interface elements, and only updates them when needed by the user. This caching</w:t>
      </w:r>
      <w:r>
        <w:rPr>
          <w:spacing w:val="1"/>
        </w:rPr>
        <w:t> </w:t>
      </w:r>
      <w:r>
        <w:rPr/>
        <w:t>crosses</w:t>
      </w:r>
      <w:r>
        <w:rPr>
          <w:spacing w:val="-1"/>
        </w:rPr>
        <w:t> </w:t>
      </w:r>
      <w:r>
        <w:rPr/>
        <w:t>session</w:t>
      </w:r>
      <w:r>
        <w:rPr>
          <w:spacing w:val="-1"/>
        </w:rPr>
        <w:t> </w:t>
      </w:r>
      <w:r>
        <w:rPr/>
        <w:t>boundaries</w:t>
      </w:r>
      <w:r>
        <w:rPr>
          <w:spacing w:val="-1"/>
        </w:rPr>
        <w:t> </w:t>
      </w:r>
      <w:r>
        <w:rPr/>
        <w:t>providing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almost</w:t>
      </w:r>
      <w:r>
        <w:rPr>
          <w:spacing w:val="-1"/>
        </w:rPr>
        <w:t> </w:t>
      </w:r>
      <w:r>
        <w:rPr/>
        <w:t>instantaneous response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users.</w:t>
      </w:r>
    </w:p>
    <w:p>
      <w:pPr>
        <w:pStyle w:val="BodyText"/>
        <w:spacing w:before="11"/>
        <w:rPr>
          <w:sz w:val="19"/>
        </w:rPr>
      </w:pPr>
    </w:p>
    <w:p>
      <w:pPr>
        <w:pStyle w:val="Heading3"/>
        <w:numPr>
          <w:ilvl w:val="1"/>
          <w:numId w:val="2"/>
        </w:numPr>
        <w:tabs>
          <w:tab w:pos="696" w:val="left" w:leader="none"/>
        </w:tabs>
        <w:spacing w:line="240" w:lineRule="auto" w:before="0" w:after="0"/>
        <w:ind w:left="696" w:right="0" w:hanging="577"/>
        <w:jc w:val="left"/>
        <w:rPr>
          <w:rFonts w:ascii="Verdana"/>
        </w:rPr>
      </w:pPr>
      <w:bookmarkStart w:name="_TOC_250006" w:id="33"/>
      <w:r>
        <w:rPr>
          <w:rFonts w:ascii="Verdana"/>
          <w:w w:val="110"/>
        </w:rPr>
        <w:t>Safety</w:t>
      </w:r>
      <w:r>
        <w:rPr>
          <w:rFonts w:ascii="Verdana"/>
          <w:spacing w:val="14"/>
          <w:w w:val="110"/>
        </w:rPr>
        <w:t> </w:t>
      </w:r>
      <w:bookmarkEnd w:id="33"/>
      <w:r>
        <w:rPr>
          <w:rFonts w:ascii="Verdana"/>
          <w:w w:val="110"/>
        </w:rPr>
        <w:t>Requirements</w:t>
      </w:r>
    </w:p>
    <w:p>
      <w:pPr>
        <w:pStyle w:val="BodyText"/>
        <w:spacing w:before="60"/>
        <w:ind w:left="119"/>
      </w:pPr>
      <w:r>
        <w:rPr/>
        <w:t>NONE</w:t>
      </w:r>
    </w:p>
    <w:p>
      <w:pPr>
        <w:pStyle w:val="BodyText"/>
        <w:spacing w:before="11"/>
        <w:rPr>
          <w:sz w:val="19"/>
        </w:rPr>
      </w:pPr>
    </w:p>
    <w:p>
      <w:pPr>
        <w:pStyle w:val="Heading3"/>
        <w:numPr>
          <w:ilvl w:val="1"/>
          <w:numId w:val="2"/>
        </w:numPr>
        <w:tabs>
          <w:tab w:pos="696" w:val="left" w:leader="none"/>
        </w:tabs>
        <w:spacing w:line="240" w:lineRule="auto" w:before="0" w:after="0"/>
        <w:ind w:left="696" w:right="0" w:hanging="577"/>
        <w:jc w:val="left"/>
        <w:rPr>
          <w:rFonts w:ascii="Verdana"/>
        </w:rPr>
      </w:pPr>
      <w:bookmarkStart w:name="_TOC_250005" w:id="34"/>
      <w:r>
        <w:rPr>
          <w:rFonts w:ascii="Verdana"/>
          <w:w w:val="110"/>
        </w:rPr>
        <w:t>Security</w:t>
      </w:r>
      <w:r>
        <w:rPr>
          <w:rFonts w:ascii="Verdana"/>
          <w:spacing w:val="22"/>
          <w:w w:val="110"/>
        </w:rPr>
        <w:t> </w:t>
      </w:r>
      <w:bookmarkEnd w:id="34"/>
      <w:r>
        <w:rPr>
          <w:rFonts w:ascii="Verdana"/>
          <w:w w:val="110"/>
        </w:rPr>
        <w:t>Requirements</w:t>
      </w:r>
    </w:p>
    <w:p>
      <w:pPr>
        <w:pStyle w:val="BodyText"/>
        <w:spacing w:before="8"/>
        <w:rPr>
          <w:rFonts w:ascii="Verdana"/>
          <w:sz w:val="44"/>
        </w:rPr>
      </w:pPr>
    </w:p>
    <w:p>
      <w:pPr>
        <w:pStyle w:val="ListParagraph"/>
        <w:numPr>
          <w:ilvl w:val="2"/>
          <w:numId w:val="11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0" w:hanging="721"/>
        <w:jc w:val="left"/>
        <w:rPr>
          <w:sz w:val="20"/>
        </w:rPr>
      </w:pPr>
      <w:r>
        <w:rPr>
          <w:w w:val="115"/>
          <w:sz w:val="20"/>
        </w:rPr>
        <w:t>Database:</w:t>
      </w:r>
    </w:p>
    <w:p>
      <w:pPr>
        <w:pStyle w:val="BodyText"/>
        <w:spacing w:before="59"/>
        <w:ind w:left="839"/>
        <w:rPr>
          <w:rFonts w:ascii="Verdana"/>
        </w:rPr>
      </w:pPr>
      <w:r>
        <w:rPr>
          <w:rFonts w:ascii="Verdana"/>
        </w:rPr>
        <w:t>Access</w:t>
      </w:r>
      <w:r>
        <w:rPr>
          <w:rFonts w:ascii="Verdana"/>
          <w:spacing w:val="-2"/>
        </w:rPr>
        <w:t> </w:t>
      </w:r>
      <w:r>
        <w:rPr>
          <w:rFonts w:ascii="Verdana"/>
        </w:rPr>
        <w:t>to</w:t>
      </w:r>
      <w:r>
        <w:rPr>
          <w:rFonts w:ascii="Verdana"/>
          <w:spacing w:val="-2"/>
        </w:rPr>
        <w:t> </w:t>
      </w:r>
      <w:r>
        <w:rPr>
          <w:rFonts w:ascii="Verdana"/>
        </w:rPr>
        <w:t>the</w:t>
      </w:r>
      <w:r>
        <w:rPr>
          <w:rFonts w:ascii="Verdana"/>
          <w:spacing w:val="-2"/>
        </w:rPr>
        <w:t> </w:t>
      </w:r>
      <w:r>
        <w:rPr>
          <w:rFonts w:ascii="Verdana"/>
        </w:rPr>
        <w:t>database</w:t>
      </w:r>
      <w:r>
        <w:rPr>
          <w:rFonts w:ascii="Verdana"/>
          <w:spacing w:val="-2"/>
        </w:rPr>
        <w:t> </w:t>
      </w:r>
      <w:r>
        <w:rPr>
          <w:rFonts w:ascii="Verdana"/>
        </w:rPr>
        <w:t>will</w:t>
      </w:r>
      <w:r>
        <w:rPr>
          <w:rFonts w:ascii="Verdana"/>
          <w:spacing w:val="-2"/>
        </w:rPr>
        <w:t> </w:t>
      </w:r>
      <w:r>
        <w:rPr>
          <w:rFonts w:ascii="Verdana"/>
        </w:rPr>
        <w:t>be</w:t>
      </w:r>
      <w:r>
        <w:rPr>
          <w:rFonts w:ascii="Verdana"/>
          <w:spacing w:val="-2"/>
        </w:rPr>
        <w:t> </w:t>
      </w:r>
      <w:r>
        <w:rPr>
          <w:rFonts w:ascii="Verdana"/>
        </w:rPr>
        <w:t>limited</w:t>
      </w:r>
      <w:r>
        <w:rPr>
          <w:rFonts w:ascii="Verdana"/>
          <w:spacing w:val="-1"/>
        </w:rPr>
        <w:t> </w:t>
      </w:r>
      <w:r>
        <w:rPr>
          <w:rFonts w:ascii="Verdana"/>
        </w:rPr>
        <w:t>to</w:t>
      </w:r>
      <w:r>
        <w:rPr>
          <w:rFonts w:ascii="Verdana"/>
          <w:spacing w:val="-1"/>
        </w:rPr>
        <w:t> </w:t>
      </w:r>
      <w:r>
        <w:rPr>
          <w:rFonts w:ascii="Verdana"/>
        </w:rPr>
        <w:t>the</w:t>
      </w:r>
      <w:r>
        <w:rPr>
          <w:rFonts w:ascii="Verdana"/>
          <w:spacing w:val="-2"/>
        </w:rPr>
        <w:t> </w:t>
      </w:r>
      <w:r>
        <w:rPr>
          <w:rFonts w:ascii="Verdana"/>
        </w:rPr>
        <w:t>following</w:t>
      </w:r>
      <w:r>
        <w:rPr>
          <w:rFonts w:ascii="Verdana"/>
          <w:spacing w:val="-1"/>
        </w:rPr>
        <w:t> </w:t>
      </w:r>
      <w:r>
        <w:rPr>
          <w:rFonts w:ascii="Verdana"/>
        </w:rPr>
        <w:t>two</w:t>
      </w:r>
      <w:r>
        <w:rPr>
          <w:rFonts w:ascii="Verdana"/>
          <w:spacing w:val="-3"/>
        </w:rPr>
        <w:t> </w:t>
      </w:r>
      <w:r>
        <w:rPr>
          <w:rFonts w:ascii="Verdana"/>
        </w:rPr>
        <w:t>users.</w:t>
      </w:r>
    </w:p>
    <w:p>
      <w:pPr>
        <w:pStyle w:val="ListParagraph"/>
        <w:numPr>
          <w:ilvl w:val="3"/>
          <w:numId w:val="11"/>
        </w:numPr>
        <w:tabs>
          <w:tab w:pos="1990" w:val="left" w:leader="none"/>
          <w:tab w:pos="1991" w:val="left" w:leader="none"/>
        </w:tabs>
        <w:spacing w:line="243" w:lineRule="exact" w:before="0" w:after="0"/>
        <w:ind w:left="1990" w:right="0" w:hanging="432"/>
        <w:jc w:val="left"/>
        <w:rPr>
          <w:rFonts w:ascii="Verdana"/>
          <w:sz w:val="20"/>
        </w:rPr>
      </w:pPr>
      <w:r>
        <w:rPr>
          <w:rFonts w:ascii="Verdana"/>
          <w:sz w:val="20"/>
        </w:rPr>
        <w:t>User</w:t>
      </w:r>
      <w:r>
        <w:rPr>
          <w:rFonts w:ascii="Verdana"/>
          <w:spacing w:val="-2"/>
          <w:sz w:val="20"/>
        </w:rPr>
        <w:t> </w:t>
      </w:r>
      <w:r>
        <w:rPr>
          <w:rFonts w:ascii="Verdana"/>
          <w:sz w:val="20"/>
        </w:rPr>
        <w:t>with</w:t>
      </w:r>
      <w:r>
        <w:rPr>
          <w:rFonts w:ascii="Verdana"/>
          <w:spacing w:val="-2"/>
          <w:sz w:val="20"/>
        </w:rPr>
        <w:t> </w:t>
      </w:r>
      <w:r>
        <w:rPr>
          <w:rFonts w:ascii="Verdana"/>
          <w:sz w:val="20"/>
        </w:rPr>
        <w:t>Admin</w:t>
      </w:r>
      <w:r>
        <w:rPr>
          <w:rFonts w:ascii="Verdana"/>
          <w:spacing w:val="-1"/>
          <w:sz w:val="20"/>
        </w:rPr>
        <w:t> </w:t>
      </w:r>
      <w:r>
        <w:rPr>
          <w:rFonts w:ascii="Verdana"/>
          <w:sz w:val="20"/>
        </w:rPr>
        <w:t>privilege</w:t>
      </w:r>
      <w:r>
        <w:rPr>
          <w:rFonts w:ascii="Verdana"/>
          <w:spacing w:val="-2"/>
          <w:sz w:val="20"/>
        </w:rPr>
        <w:t> </w:t>
      </w:r>
      <w:r>
        <w:rPr>
          <w:rFonts w:ascii="Verdana"/>
          <w:sz w:val="20"/>
        </w:rPr>
        <w:t>will</w:t>
      </w:r>
      <w:r>
        <w:rPr>
          <w:rFonts w:ascii="Verdana"/>
          <w:spacing w:val="-2"/>
          <w:sz w:val="20"/>
        </w:rPr>
        <w:t> </w:t>
      </w:r>
      <w:r>
        <w:rPr>
          <w:rFonts w:ascii="Verdana"/>
          <w:sz w:val="20"/>
        </w:rPr>
        <w:t>have</w:t>
      </w:r>
      <w:r>
        <w:rPr>
          <w:rFonts w:ascii="Verdana"/>
          <w:spacing w:val="-2"/>
          <w:sz w:val="20"/>
        </w:rPr>
        <w:t> </w:t>
      </w:r>
      <w:r>
        <w:rPr>
          <w:rFonts w:ascii="Verdana"/>
          <w:sz w:val="20"/>
        </w:rPr>
        <w:t>full</w:t>
      </w:r>
      <w:r>
        <w:rPr>
          <w:rFonts w:ascii="Verdana"/>
          <w:spacing w:val="-3"/>
          <w:sz w:val="20"/>
        </w:rPr>
        <w:t> </w:t>
      </w:r>
      <w:r>
        <w:rPr>
          <w:rFonts w:ascii="Verdana"/>
          <w:sz w:val="20"/>
        </w:rPr>
        <w:t>access</w:t>
      </w:r>
      <w:r>
        <w:rPr>
          <w:rFonts w:ascii="Verdana"/>
          <w:spacing w:val="-3"/>
          <w:sz w:val="20"/>
        </w:rPr>
        <w:t> </w:t>
      </w:r>
      <w:r>
        <w:rPr>
          <w:rFonts w:ascii="Verdana"/>
          <w:sz w:val="20"/>
        </w:rPr>
        <w:t>to</w:t>
      </w:r>
      <w:r>
        <w:rPr>
          <w:rFonts w:ascii="Verdana"/>
          <w:spacing w:val="-2"/>
          <w:sz w:val="20"/>
        </w:rPr>
        <w:t> </w:t>
      </w:r>
      <w:r>
        <w:rPr>
          <w:rFonts w:ascii="Verdana"/>
          <w:sz w:val="20"/>
        </w:rPr>
        <w:t>the</w:t>
      </w:r>
      <w:r>
        <w:rPr>
          <w:rFonts w:ascii="Verdana"/>
          <w:spacing w:val="-3"/>
          <w:sz w:val="20"/>
        </w:rPr>
        <w:t> </w:t>
      </w:r>
      <w:r>
        <w:rPr>
          <w:rFonts w:ascii="Verdana"/>
          <w:sz w:val="20"/>
        </w:rPr>
        <w:t>database.</w:t>
      </w:r>
    </w:p>
    <w:p>
      <w:pPr>
        <w:pStyle w:val="ListParagraph"/>
        <w:numPr>
          <w:ilvl w:val="3"/>
          <w:numId w:val="11"/>
        </w:numPr>
        <w:tabs>
          <w:tab w:pos="1990" w:val="left" w:leader="none"/>
          <w:tab w:pos="1991" w:val="left" w:leader="none"/>
        </w:tabs>
        <w:spacing w:line="243" w:lineRule="exact" w:before="0" w:after="0"/>
        <w:ind w:left="1990" w:right="0" w:hanging="432"/>
        <w:jc w:val="left"/>
        <w:rPr>
          <w:rFonts w:ascii="Verdana"/>
          <w:sz w:val="20"/>
        </w:rPr>
      </w:pPr>
      <w:r>
        <w:rPr>
          <w:rFonts w:ascii="Verdana"/>
          <w:sz w:val="20"/>
        </w:rPr>
        <w:t>One</w:t>
      </w:r>
      <w:r>
        <w:rPr>
          <w:rFonts w:ascii="Verdana"/>
          <w:spacing w:val="-3"/>
          <w:sz w:val="20"/>
        </w:rPr>
        <w:t> </w:t>
      </w:r>
      <w:r>
        <w:rPr>
          <w:rFonts w:ascii="Verdana"/>
          <w:sz w:val="20"/>
        </w:rPr>
        <w:t>user</w:t>
      </w:r>
      <w:r>
        <w:rPr>
          <w:rFonts w:ascii="Verdana"/>
          <w:spacing w:val="-2"/>
          <w:sz w:val="20"/>
        </w:rPr>
        <w:t> </w:t>
      </w:r>
      <w:r>
        <w:rPr>
          <w:rFonts w:ascii="Verdana"/>
          <w:sz w:val="20"/>
        </w:rPr>
        <w:t>per</w:t>
      </w:r>
      <w:r>
        <w:rPr>
          <w:rFonts w:ascii="Verdana"/>
          <w:spacing w:val="-3"/>
          <w:sz w:val="20"/>
        </w:rPr>
        <w:t> </w:t>
      </w:r>
      <w:r>
        <w:rPr>
          <w:rFonts w:ascii="Verdana"/>
          <w:sz w:val="20"/>
        </w:rPr>
        <w:t>client</w:t>
      </w:r>
      <w:r>
        <w:rPr>
          <w:rFonts w:ascii="Verdana"/>
          <w:spacing w:val="-2"/>
          <w:sz w:val="20"/>
        </w:rPr>
        <w:t> </w:t>
      </w:r>
      <w:r>
        <w:rPr>
          <w:rFonts w:ascii="Verdana"/>
          <w:sz w:val="20"/>
        </w:rPr>
        <w:t>having</w:t>
      </w:r>
      <w:r>
        <w:rPr>
          <w:rFonts w:ascii="Verdana"/>
          <w:spacing w:val="-2"/>
          <w:sz w:val="20"/>
        </w:rPr>
        <w:t> </w:t>
      </w:r>
      <w:r>
        <w:rPr>
          <w:rFonts w:ascii="Verdana"/>
          <w:sz w:val="20"/>
        </w:rPr>
        <w:t>complete</w:t>
      </w:r>
      <w:r>
        <w:rPr>
          <w:rFonts w:ascii="Verdana"/>
          <w:spacing w:val="-3"/>
          <w:sz w:val="20"/>
        </w:rPr>
        <w:t> </w:t>
      </w:r>
      <w:r>
        <w:rPr>
          <w:rFonts w:ascii="Verdana"/>
          <w:sz w:val="20"/>
        </w:rPr>
        <w:t>accesses</w:t>
      </w:r>
      <w:r>
        <w:rPr>
          <w:rFonts w:ascii="Verdana"/>
          <w:spacing w:val="-3"/>
          <w:sz w:val="20"/>
        </w:rPr>
        <w:t> </w:t>
      </w:r>
      <w:r>
        <w:rPr>
          <w:rFonts w:ascii="Verdana"/>
          <w:sz w:val="20"/>
        </w:rPr>
        <w:t>to</w:t>
      </w:r>
      <w:r>
        <w:rPr>
          <w:rFonts w:ascii="Verdana"/>
          <w:spacing w:val="-2"/>
          <w:sz w:val="20"/>
        </w:rPr>
        <w:t> </w:t>
      </w:r>
      <w:r>
        <w:rPr>
          <w:rFonts w:ascii="Verdana"/>
          <w:sz w:val="20"/>
        </w:rPr>
        <w:t>the</w:t>
      </w:r>
      <w:r>
        <w:rPr>
          <w:rFonts w:ascii="Verdana"/>
          <w:spacing w:val="-4"/>
          <w:sz w:val="20"/>
        </w:rPr>
        <w:t> </w:t>
      </w:r>
      <w:r>
        <w:rPr>
          <w:rFonts w:ascii="Verdana"/>
          <w:sz w:val="20"/>
        </w:rPr>
        <w:t>client</w:t>
      </w:r>
      <w:r>
        <w:rPr>
          <w:rFonts w:ascii="Verdana"/>
          <w:spacing w:val="-2"/>
          <w:sz w:val="20"/>
        </w:rPr>
        <w:t> </w:t>
      </w:r>
      <w:r>
        <w:rPr>
          <w:rFonts w:ascii="Verdana"/>
          <w:sz w:val="20"/>
        </w:rPr>
        <w:t>specific</w:t>
      </w:r>
      <w:r>
        <w:rPr>
          <w:rFonts w:ascii="Verdana"/>
          <w:spacing w:val="-3"/>
          <w:sz w:val="20"/>
        </w:rPr>
        <w:t> </w:t>
      </w:r>
      <w:r>
        <w:rPr>
          <w:rFonts w:ascii="Verdana"/>
          <w:sz w:val="20"/>
        </w:rPr>
        <w:t>schema.</w:t>
      </w:r>
    </w:p>
    <w:p>
      <w:pPr>
        <w:pStyle w:val="BodyText"/>
        <w:rPr>
          <w:rFonts w:ascii="Verdana"/>
          <w:sz w:val="24"/>
        </w:rPr>
      </w:pPr>
    </w:p>
    <w:p>
      <w:pPr>
        <w:pStyle w:val="ListParagraph"/>
        <w:numPr>
          <w:ilvl w:val="2"/>
          <w:numId w:val="11"/>
        </w:numPr>
        <w:tabs>
          <w:tab w:pos="839" w:val="left" w:leader="none"/>
          <w:tab w:pos="841" w:val="left" w:leader="none"/>
        </w:tabs>
        <w:spacing w:line="240" w:lineRule="auto" w:before="192" w:after="0"/>
        <w:ind w:left="840" w:right="0" w:hanging="722"/>
        <w:jc w:val="left"/>
        <w:rPr>
          <w:sz w:val="20"/>
        </w:rPr>
      </w:pPr>
      <w:r>
        <w:rPr>
          <w:w w:val="120"/>
          <w:sz w:val="20"/>
        </w:rPr>
        <w:t>Application:</w:t>
      </w:r>
    </w:p>
    <w:p>
      <w:pPr>
        <w:pStyle w:val="ListParagraph"/>
        <w:numPr>
          <w:ilvl w:val="3"/>
          <w:numId w:val="11"/>
        </w:numPr>
        <w:tabs>
          <w:tab w:pos="1560" w:val="left" w:leader="none"/>
        </w:tabs>
        <w:spacing w:line="240" w:lineRule="auto" w:before="59" w:after="0"/>
        <w:ind w:left="1559" w:right="176" w:hanging="360"/>
        <w:jc w:val="left"/>
        <w:rPr>
          <w:rFonts w:ascii="Verdana"/>
          <w:sz w:val="20"/>
        </w:rPr>
      </w:pPr>
      <w:r>
        <w:rPr>
          <w:rFonts w:ascii="Verdana"/>
          <w:sz w:val="20"/>
        </w:rPr>
        <w:t>Access</w:t>
      </w:r>
      <w:r>
        <w:rPr>
          <w:rFonts w:ascii="Verdana"/>
          <w:spacing w:val="19"/>
          <w:sz w:val="20"/>
        </w:rPr>
        <w:t> </w:t>
      </w:r>
      <w:r>
        <w:rPr>
          <w:rFonts w:ascii="Verdana"/>
          <w:sz w:val="20"/>
        </w:rPr>
        <w:t>to</w:t>
      </w:r>
      <w:r>
        <w:rPr>
          <w:rFonts w:ascii="Verdana"/>
          <w:spacing w:val="19"/>
          <w:sz w:val="20"/>
        </w:rPr>
        <w:t> </w:t>
      </w:r>
      <w:r>
        <w:rPr>
          <w:rFonts w:ascii="Verdana"/>
          <w:sz w:val="20"/>
        </w:rPr>
        <w:t>the</w:t>
      </w:r>
      <w:r>
        <w:rPr>
          <w:rFonts w:ascii="Verdana"/>
          <w:spacing w:val="19"/>
          <w:sz w:val="20"/>
        </w:rPr>
        <w:t> </w:t>
      </w:r>
      <w:r>
        <w:rPr>
          <w:rFonts w:ascii="Verdana"/>
          <w:sz w:val="20"/>
        </w:rPr>
        <w:t>tools</w:t>
      </w:r>
      <w:r>
        <w:rPr>
          <w:rFonts w:ascii="Verdana"/>
          <w:spacing w:val="19"/>
          <w:sz w:val="20"/>
        </w:rPr>
        <w:t> </w:t>
      </w:r>
      <w:r>
        <w:rPr>
          <w:rFonts w:ascii="Verdana"/>
          <w:sz w:val="20"/>
        </w:rPr>
        <w:t>is</w:t>
      </w:r>
      <w:r>
        <w:rPr>
          <w:rFonts w:ascii="Verdana"/>
          <w:spacing w:val="21"/>
          <w:sz w:val="20"/>
        </w:rPr>
        <w:t> </w:t>
      </w:r>
      <w:r>
        <w:rPr>
          <w:rFonts w:ascii="Verdana"/>
          <w:sz w:val="20"/>
        </w:rPr>
        <w:t>restricted</w:t>
      </w:r>
      <w:r>
        <w:rPr>
          <w:rFonts w:ascii="Verdana"/>
          <w:spacing w:val="20"/>
          <w:sz w:val="20"/>
        </w:rPr>
        <w:t> </w:t>
      </w:r>
      <w:r>
        <w:rPr>
          <w:rFonts w:ascii="Verdana"/>
          <w:sz w:val="20"/>
        </w:rPr>
        <w:t>to</w:t>
      </w:r>
      <w:r>
        <w:rPr>
          <w:rFonts w:ascii="Verdana"/>
          <w:spacing w:val="18"/>
          <w:sz w:val="20"/>
        </w:rPr>
        <w:t> </w:t>
      </w:r>
      <w:r>
        <w:rPr>
          <w:rFonts w:ascii="Verdana"/>
          <w:sz w:val="20"/>
        </w:rPr>
        <w:t>authenticated</w:t>
      </w:r>
      <w:r>
        <w:rPr>
          <w:rFonts w:ascii="Verdana"/>
          <w:spacing w:val="19"/>
          <w:sz w:val="20"/>
        </w:rPr>
        <w:t> </w:t>
      </w:r>
      <w:r>
        <w:rPr>
          <w:rFonts w:ascii="Verdana"/>
          <w:sz w:val="20"/>
        </w:rPr>
        <w:t>Users</w:t>
      </w:r>
      <w:r>
        <w:rPr>
          <w:rFonts w:ascii="Verdana"/>
          <w:spacing w:val="20"/>
          <w:sz w:val="20"/>
        </w:rPr>
        <w:t> </w:t>
      </w:r>
      <w:r>
        <w:rPr>
          <w:rFonts w:ascii="Verdana"/>
          <w:sz w:val="20"/>
        </w:rPr>
        <w:t>through</w:t>
      </w:r>
      <w:r>
        <w:rPr>
          <w:rFonts w:ascii="Verdana"/>
          <w:spacing w:val="19"/>
          <w:sz w:val="20"/>
        </w:rPr>
        <w:t> </w:t>
      </w:r>
      <w:r>
        <w:rPr>
          <w:rFonts w:ascii="Verdana"/>
          <w:sz w:val="20"/>
        </w:rPr>
        <w:t>secure</w:t>
      </w:r>
      <w:r>
        <w:rPr>
          <w:rFonts w:ascii="Verdana"/>
          <w:spacing w:val="19"/>
          <w:sz w:val="20"/>
        </w:rPr>
        <w:t> </w:t>
      </w:r>
      <w:r>
        <w:rPr>
          <w:rFonts w:ascii="Verdana"/>
          <w:sz w:val="20"/>
        </w:rPr>
        <w:t>login</w:t>
      </w:r>
      <w:r>
        <w:rPr>
          <w:rFonts w:ascii="Verdana"/>
          <w:spacing w:val="20"/>
          <w:sz w:val="20"/>
        </w:rPr>
        <w:t> </w:t>
      </w:r>
      <w:r>
        <w:rPr>
          <w:rFonts w:ascii="Verdana"/>
          <w:sz w:val="20"/>
        </w:rPr>
        <w:t>Id</w:t>
      </w:r>
      <w:r>
        <w:rPr>
          <w:rFonts w:ascii="Verdana"/>
          <w:spacing w:val="20"/>
          <w:sz w:val="20"/>
        </w:rPr>
        <w:t> </w:t>
      </w:r>
      <w:r>
        <w:rPr>
          <w:rFonts w:ascii="Verdana"/>
          <w:sz w:val="20"/>
        </w:rPr>
        <w:t>and</w:t>
      </w:r>
      <w:r>
        <w:rPr>
          <w:rFonts w:ascii="Verdana"/>
          <w:spacing w:val="-67"/>
          <w:sz w:val="20"/>
        </w:rPr>
        <w:t> </w:t>
      </w:r>
      <w:r>
        <w:rPr>
          <w:rFonts w:ascii="Verdana"/>
          <w:sz w:val="20"/>
        </w:rPr>
        <w:t>password.</w:t>
      </w:r>
    </w:p>
    <w:p>
      <w:pPr>
        <w:pStyle w:val="ListParagraph"/>
        <w:numPr>
          <w:ilvl w:val="3"/>
          <w:numId w:val="11"/>
        </w:numPr>
        <w:tabs>
          <w:tab w:pos="1560" w:val="left" w:leader="none"/>
        </w:tabs>
        <w:spacing w:line="243" w:lineRule="exact" w:before="0" w:after="0"/>
        <w:ind w:left="1559" w:right="0" w:hanging="361"/>
        <w:jc w:val="left"/>
        <w:rPr>
          <w:rFonts w:ascii="Verdana"/>
          <w:sz w:val="20"/>
        </w:rPr>
      </w:pPr>
      <w:r>
        <w:rPr>
          <w:rFonts w:ascii="Verdana"/>
          <w:sz w:val="20"/>
        </w:rPr>
        <w:t>One</w:t>
      </w:r>
      <w:r>
        <w:rPr>
          <w:rFonts w:ascii="Verdana"/>
          <w:spacing w:val="-3"/>
          <w:sz w:val="20"/>
        </w:rPr>
        <w:t> </w:t>
      </w:r>
      <w:r>
        <w:rPr>
          <w:rFonts w:ascii="Verdana"/>
          <w:sz w:val="20"/>
        </w:rPr>
        <w:t>admin</w:t>
      </w:r>
      <w:r>
        <w:rPr>
          <w:rFonts w:ascii="Verdana"/>
          <w:spacing w:val="-2"/>
          <w:sz w:val="20"/>
        </w:rPr>
        <w:t> </w:t>
      </w:r>
      <w:r>
        <w:rPr>
          <w:rFonts w:ascii="Verdana"/>
          <w:sz w:val="20"/>
        </w:rPr>
        <w:t>user</w:t>
      </w:r>
      <w:r>
        <w:rPr>
          <w:rFonts w:ascii="Verdana"/>
          <w:spacing w:val="-3"/>
          <w:sz w:val="20"/>
        </w:rPr>
        <w:t> </w:t>
      </w:r>
      <w:r>
        <w:rPr>
          <w:rFonts w:ascii="Verdana"/>
          <w:sz w:val="20"/>
        </w:rPr>
        <w:t>will</w:t>
      </w:r>
      <w:r>
        <w:rPr>
          <w:rFonts w:ascii="Verdana"/>
          <w:spacing w:val="-3"/>
          <w:sz w:val="20"/>
        </w:rPr>
        <w:t> </w:t>
      </w:r>
      <w:r>
        <w:rPr>
          <w:rFonts w:ascii="Verdana"/>
          <w:sz w:val="20"/>
        </w:rPr>
        <w:t>be</w:t>
      </w:r>
      <w:r>
        <w:rPr>
          <w:rFonts w:ascii="Verdana"/>
          <w:spacing w:val="-2"/>
          <w:sz w:val="20"/>
        </w:rPr>
        <w:t> </w:t>
      </w:r>
      <w:r>
        <w:rPr>
          <w:rFonts w:ascii="Verdana"/>
          <w:sz w:val="20"/>
        </w:rPr>
        <w:t>created</w:t>
      </w:r>
      <w:r>
        <w:rPr>
          <w:rFonts w:ascii="Verdana"/>
          <w:spacing w:val="-3"/>
          <w:sz w:val="20"/>
        </w:rPr>
        <w:t> </w:t>
      </w:r>
      <w:r>
        <w:rPr>
          <w:rFonts w:ascii="Verdana"/>
          <w:sz w:val="20"/>
        </w:rPr>
        <w:t>during</w:t>
      </w:r>
      <w:r>
        <w:rPr>
          <w:rFonts w:ascii="Verdana"/>
          <w:spacing w:val="-2"/>
          <w:sz w:val="20"/>
        </w:rPr>
        <w:t> </w:t>
      </w:r>
      <w:r>
        <w:rPr>
          <w:rFonts w:ascii="Verdana"/>
          <w:sz w:val="20"/>
        </w:rPr>
        <w:t>the</w:t>
      </w:r>
      <w:r>
        <w:rPr>
          <w:rFonts w:ascii="Verdana"/>
          <w:spacing w:val="-3"/>
          <w:sz w:val="20"/>
        </w:rPr>
        <w:t> </w:t>
      </w:r>
      <w:r>
        <w:rPr>
          <w:rFonts w:ascii="Verdana"/>
          <w:sz w:val="20"/>
        </w:rPr>
        <w:t>installation.</w:t>
      </w:r>
    </w:p>
    <w:p>
      <w:pPr>
        <w:pStyle w:val="ListParagraph"/>
        <w:numPr>
          <w:ilvl w:val="3"/>
          <w:numId w:val="11"/>
        </w:numPr>
        <w:tabs>
          <w:tab w:pos="1560" w:val="left" w:leader="none"/>
        </w:tabs>
        <w:spacing w:line="240" w:lineRule="auto" w:before="0" w:after="0"/>
        <w:ind w:left="1559" w:right="177" w:hanging="360"/>
        <w:jc w:val="left"/>
        <w:rPr>
          <w:rFonts w:ascii="Verdana"/>
          <w:sz w:val="20"/>
        </w:rPr>
      </w:pPr>
      <w:r>
        <w:rPr>
          <w:rFonts w:ascii="Verdana"/>
          <w:sz w:val="20"/>
        </w:rPr>
        <w:t>Admin</w:t>
      </w:r>
      <w:r>
        <w:rPr>
          <w:rFonts w:ascii="Verdana"/>
          <w:spacing w:val="6"/>
          <w:sz w:val="20"/>
        </w:rPr>
        <w:t> </w:t>
      </w:r>
      <w:r>
        <w:rPr>
          <w:rFonts w:ascii="Verdana"/>
          <w:sz w:val="20"/>
        </w:rPr>
        <w:t>User</w:t>
      </w:r>
      <w:r>
        <w:rPr>
          <w:rFonts w:ascii="Verdana"/>
          <w:spacing w:val="5"/>
          <w:sz w:val="20"/>
        </w:rPr>
        <w:t> </w:t>
      </w:r>
      <w:r>
        <w:rPr>
          <w:rFonts w:ascii="Verdana"/>
          <w:sz w:val="20"/>
        </w:rPr>
        <w:t>shall</w:t>
      </w:r>
      <w:r>
        <w:rPr>
          <w:rFonts w:ascii="Verdana"/>
          <w:spacing w:val="5"/>
          <w:sz w:val="20"/>
        </w:rPr>
        <w:t> </w:t>
      </w:r>
      <w:r>
        <w:rPr>
          <w:rFonts w:ascii="Verdana"/>
          <w:sz w:val="20"/>
        </w:rPr>
        <w:t>have</w:t>
      </w:r>
      <w:r>
        <w:rPr>
          <w:rFonts w:ascii="Verdana"/>
          <w:spacing w:val="5"/>
          <w:sz w:val="20"/>
        </w:rPr>
        <w:t> </w:t>
      </w:r>
      <w:r>
        <w:rPr>
          <w:rFonts w:ascii="Verdana"/>
          <w:sz w:val="20"/>
        </w:rPr>
        <w:t>full</w:t>
      </w:r>
      <w:r>
        <w:rPr>
          <w:rFonts w:ascii="Verdana"/>
          <w:spacing w:val="5"/>
          <w:sz w:val="20"/>
        </w:rPr>
        <w:t> </w:t>
      </w:r>
      <w:r>
        <w:rPr>
          <w:rFonts w:ascii="Verdana"/>
          <w:sz w:val="20"/>
        </w:rPr>
        <w:t>access</w:t>
      </w:r>
      <w:r>
        <w:rPr>
          <w:rFonts w:ascii="Verdana"/>
          <w:spacing w:val="5"/>
          <w:sz w:val="20"/>
        </w:rPr>
        <w:t> </w:t>
      </w:r>
      <w:r>
        <w:rPr>
          <w:rFonts w:ascii="Verdana"/>
          <w:sz w:val="20"/>
        </w:rPr>
        <w:t>whereas</w:t>
      </w:r>
      <w:r>
        <w:rPr>
          <w:rFonts w:ascii="Verdana"/>
          <w:spacing w:val="5"/>
          <w:sz w:val="20"/>
        </w:rPr>
        <w:t> </w:t>
      </w:r>
      <w:r>
        <w:rPr>
          <w:rFonts w:ascii="Verdana"/>
          <w:sz w:val="20"/>
        </w:rPr>
        <w:t>the</w:t>
      </w:r>
      <w:r>
        <w:rPr>
          <w:rFonts w:ascii="Verdana"/>
          <w:spacing w:val="6"/>
          <w:sz w:val="20"/>
        </w:rPr>
        <w:t> </w:t>
      </w:r>
      <w:r>
        <w:rPr>
          <w:rFonts w:ascii="Verdana"/>
          <w:sz w:val="20"/>
        </w:rPr>
        <w:t>Normal</w:t>
      </w:r>
      <w:r>
        <w:rPr>
          <w:rFonts w:ascii="Verdana"/>
          <w:spacing w:val="3"/>
          <w:sz w:val="20"/>
        </w:rPr>
        <w:t> </w:t>
      </w:r>
      <w:r>
        <w:rPr>
          <w:rFonts w:ascii="Verdana"/>
          <w:sz w:val="20"/>
        </w:rPr>
        <w:t>User</w:t>
      </w:r>
      <w:r>
        <w:rPr>
          <w:rFonts w:ascii="Verdana"/>
          <w:spacing w:val="6"/>
          <w:sz w:val="20"/>
        </w:rPr>
        <w:t> </w:t>
      </w:r>
      <w:r>
        <w:rPr>
          <w:rFonts w:ascii="Verdana"/>
          <w:sz w:val="20"/>
        </w:rPr>
        <w:t>shall</w:t>
      </w:r>
      <w:r>
        <w:rPr>
          <w:rFonts w:ascii="Verdana"/>
          <w:spacing w:val="4"/>
          <w:sz w:val="20"/>
        </w:rPr>
        <w:t> </w:t>
      </w:r>
      <w:r>
        <w:rPr>
          <w:rFonts w:ascii="Verdana"/>
          <w:sz w:val="20"/>
        </w:rPr>
        <w:t>have</w:t>
      </w:r>
      <w:r>
        <w:rPr>
          <w:rFonts w:ascii="Verdana"/>
          <w:spacing w:val="6"/>
          <w:sz w:val="20"/>
        </w:rPr>
        <w:t> </w:t>
      </w:r>
      <w:r>
        <w:rPr>
          <w:rFonts w:ascii="Verdana"/>
          <w:sz w:val="20"/>
        </w:rPr>
        <w:t>limited</w:t>
      </w:r>
      <w:r>
        <w:rPr>
          <w:rFonts w:ascii="Verdana"/>
          <w:spacing w:val="5"/>
          <w:sz w:val="20"/>
        </w:rPr>
        <w:t> </w:t>
      </w:r>
      <w:r>
        <w:rPr>
          <w:rFonts w:ascii="Verdana"/>
          <w:sz w:val="20"/>
        </w:rPr>
        <w:t>access</w:t>
      </w:r>
      <w:r>
        <w:rPr>
          <w:rFonts w:ascii="Verdana"/>
          <w:spacing w:val="-67"/>
          <w:sz w:val="20"/>
        </w:rPr>
        <w:t> </w:t>
      </w:r>
      <w:r>
        <w:rPr>
          <w:rFonts w:ascii="Verdana"/>
          <w:sz w:val="20"/>
        </w:rPr>
        <w:t>to</w:t>
      </w:r>
      <w:r>
        <w:rPr>
          <w:rFonts w:ascii="Verdana"/>
          <w:spacing w:val="-1"/>
          <w:sz w:val="20"/>
        </w:rPr>
        <w:t> </w:t>
      </w:r>
      <w:r>
        <w:rPr>
          <w:rFonts w:ascii="Verdana"/>
          <w:sz w:val="20"/>
        </w:rPr>
        <w:t>the</w:t>
      </w:r>
      <w:r>
        <w:rPr>
          <w:rFonts w:ascii="Verdana"/>
          <w:spacing w:val="-1"/>
          <w:sz w:val="20"/>
        </w:rPr>
        <w:t> </w:t>
      </w:r>
      <w:r>
        <w:rPr>
          <w:rFonts w:ascii="Verdana"/>
          <w:sz w:val="20"/>
        </w:rPr>
        <w:t>tools.</w:t>
      </w:r>
    </w:p>
    <w:p>
      <w:pPr>
        <w:pStyle w:val="ListParagraph"/>
        <w:numPr>
          <w:ilvl w:val="3"/>
          <w:numId w:val="11"/>
        </w:numPr>
        <w:tabs>
          <w:tab w:pos="1560" w:val="left" w:leader="none"/>
        </w:tabs>
        <w:spacing w:line="243" w:lineRule="exact" w:before="0" w:after="0"/>
        <w:ind w:left="1559" w:right="0" w:hanging="361"/>
        <w:jc w:val="left"/>
        <w:rPr>
          <w:rFonts w:ascii="Verdana"/>
          <w:sz w:val="20"/>
        </w:rPr>
      </w:pPr>
      <w:r>
        <w:rPr>
          <w:rFonts w:ascii="Verdana"/>
          <w:sz w:val="20"/>
        </w:rPr>
        <w:t>Each</w:t>
      </w:r>
      <w:r>
        <w:rPr>
          <w:rFonts w:ascii="Verdana"/>
          <w:spacing w:val="-2"/>
          <w:sz w:val="20"/>
        </w:rPr>
        <w:t> </w:t>
      </w:r>
      <w:r>
        <w:rPr>
          <w:rFonts w:ascii="Verdana"/>
          <w:sz w:val="20"/>
        </w:rPr>
        <w:t>page</w:t>
      </w:r>
      <w:r>
        <w:rPr>
          <w:rFonts w:ascii="Verdana"/>
          <w:spacing w:val="-2"/>
          <w:sz w:val="20"/>
        </w:rPr>
        <w:t> </w:t>
      </w:r>
      <w:r>
        <w:rPr>
          <w:rFonts w:ascii="Verdana"/>
          <w:sz w:val="20"/>
        </w:rPr>
        <w:t>should</w:t>
      </w:r>
      <w:r>
        <w:rPr>
          <w:rFonts w:ascii="Verdana"/>
          <w:spacing w:val="-2"/>
          <w:sz w:val="20"/>
        </w:rPr>
        <w:t> </w:t>
      </w:r>
      <w:r>
        <w:rPr>
          <w:rFonts w:ascii="Verdana"/>
          <w:sz w:val="20"/>
        </w:rPr>
        <w:t>be</w:t>
      </w:r>
      <w:r>
        <w:rPr>
          <w:rFonts w:ascii="Verdana"/>
          <w:spacing w:val="-2"/>
          <w:sz w:val="20"/>
        </w:rPr>
        <w:t> </w:t>
      </w:r>
      <w:r>
        <w:rPr>
          <w:rFonts w:ascii="Verdana"/>
          <w:sz w:val="20"/>
        </w:rPr>
        <w:t>checked</w:t>
      </w:r>
      <w:r>
        <w:rPr>
          <w:rFonts w:ascii="Verdana"/>
          <w:spacing w:val="-2"/>
          <w:sz w:val="20"/>
        </w:rPr>
        <w:t> </w:t>
      </w:r>
      <w:r>
        <w:rPr>
          <w:rFonts w:ascii="Verdana"/>
          <w:sz w:val="20"/>
        </w:rPr>
        <w:t>for</w:t>
      </w:r>
      <w:r>
        <w:rPr>
          <w:rFonts w:ascii="Verdana"/>
          <w:spacing w:val="-2"/>
          <w:sz w:val="20"/>
        </w:rPr>
        <w:t> </w:t>
      </w:r>
      <w:r>
        <w:rPr>
          <w:rFonts w:ascii="Verdana"/>
          <w:sz w:val="20"/>
        </w:rPr>
        <w:t>valid</w:t>
      </w:r>
      <w:r>
        <w:rPr>
          <w:rFonts w:ascii="Verdana"/>
          <w:spacing w:val="-1"/>
          <w:sz w:val="20"/>
        </w:rPr>
        <w:t> </w:t>
      </w:r>
      <w:r>
        <w:rPr>
          <w:rFonts w:ascii="Verdana"/>
          <w:sz w:val="20"/>
        </w:rPr>
        <w:t>user.</w:t>
      </w:r>
    </w:p>
    <w:p>
      <w:pPr>
        <w:pStyle w:val="ListParagraph"/>
        <w:numPr>
          <w:ilvl w:val="3"/>
          <w:numId w:val="11"/>
        </w:numPr>
        <w:tabs>
          <w:tab w:pos="1560" w:val="left" w:leader="none"/>
        </w:tabs>
        <w:spacing w:line="240" w:lineRule="auto" w:before="0" w:after="0"/>
        <w:ind w:left="1559" w:right="178" w:hanging="360"/>
        <w:jc w:val="left"/>
        <w:rPr>
          <w:rFonts w:ascii="Verdana"/>
          <w:sz w:val="20"/>
        </w:rPr>
      </w:pPr>
      <w:r>
        <w:rPr>
          <w:rFonts w:ascii="Verdana"/>
          <w:sz w:val="20"/>
        </w:rPr>
        <w:t>The</w:t>
      </w:r>
      <w:r>
        <w:rPr>
          <w:rFonts w:ascii="Verdana"/>
          <w:spacing w:val="21"/>
          <w:sz w:val="20"/>
        </w:rPr>
        <w:t> </w:t>
      </w:r>
      <w:r>
        <w:rPr>
          <w:rFonts w:ascii="Verdana"/>
          <w:sz w:val="20"/>
        </w:rPr>
        <w:t>session</w:t>
      </w:r>
      <w:r>
        <w:rPr>
          <w:rFonts w:ascii="Verdana"/>
          <w:spacing w:val="22"/>
          <w:sz w:val="20"/>
        </w:rPr>
        <w:t> </w:t>
      </w:r>
      <w:r>
        <w:rPr>
          <w:rFonts w:ascii="Verdana"/>
          <w:sz w:val="20"/>
        </w:rPr>
        <w:t>will</w:t>
      </w:r>
      <w:r>
        <w:rPr>
          <w:rFonts w:ascii="Verdana"/>
          <w:spacing w:val="21"/>
          <w:sz w:val="20"/>
        </w:rPr>
        <w:t> </w:t>
      </w:r>
      <w:r>
        <w:rPr>
          <w:rFonts w:ascii="Verdana"/>
          <w:sz w:val="20"/>
        </w:rPr>
        <w:t>expire</w:t>
      </w:r>
      <w:r>
        <w:rPr>
          <w:rFonts w:ascii="Verdana"/>
          <w:spacing w:val="21"/>
          <w:sz w:val="20"/>
        </w:rPr>
        <w:t> </w:t>
      </w:r>
      <w:r>
        <w:rPr>
          <w:rFonts w:ascii="Verdana"/>
          <w:sz w:val="20"/>
        </w:rPr>
        <w:t>within</w:t>
      </w:r>
      <w:r>
        <w:rPr>
          <w:rFonts w:ascii="Verdana"/>
          <w:spacing w:val="23"/>
          <w:sz w:val="20"/>
        </w:rPr>
        <w:t> </w:t>
      </w:r>
      <w:r>
        <w:rPr>
          <w:rFonts w:ascii="Verdana"/>
          <w:sz w:val="20"/>
        </w:rPr>
        <w:t>set</w:t>
      </w:r>
      <w:r>
        <w:rPr>
          <w:rFonts w:ascii="Verdana"/>
          <w:spacing w:val="22"/>
          <w:sz w:val="20"/>
        </w:rPr>
        <w:t> </w:t>
      </w:r>
      <w:r>
        <w:rPr>
          <w:rFonts w:ascii="Verdana"/>
          <w:sz w:val="20"/>
        </w:rPr>
        <w:t>time</w:t>
      </w:r>
      <w:r>
        <w:rPr>
          <w:rFonts w:ascii="Verdana"/>
          <w:spacing w:val="21"/>
          <w:sz w:val="20"/>
        </w:rPr>
        <w:t> </w:t>
      </w:r>
      <w:r>
        <w:rPr>
          <w:rFonts w:ascii="Verdana"/>
          <w:sz w:val="20"/>
        </w:rPr>
        <w:t>and</w:t>
      </w:r>
      <w:r>
        <w:rPr>
          <w:rFonts w:ascii="Verdana"/>
          <w:spacing w:val="21"/>
          <w:sz w:val="20"/>
        </w:rPr>
        <w:t> </w:t>
      </w:r>
      <w:r>
        <w:rPr>
          <w:rFonts w:ascii="Verdana"/>
          <w:sz w:val="20"/>
        </w:rPr>
        <w:t>the</w:t>
      </w:r>
      <w:r>
        <w:rPr>
          <w:rFonts w:ascii="Verdana"/>
          <w:spacing w:val="21"/>
          <w:sz w:val="20"/>
        </w:rPr>
        <w:t> </w:t>
      </w:r>
      <w:r>
        <w:rPr>
          <w:rFonts w:ascii="Verdana"/>
          <w:sz w:val="20"/>
        </w:rPr>
        <w:t>users</w:t>
      </w:r>
      <w:r>
        <w:rPr>
          <w:rFonts w:ascii="Verdana"/>
          <w:spacing w:val="21"/>
          <w:sz w:val="20"/>
        </w:rPr>
        <w:t> </w:t>
      </w:r>
      <w:r>
        <w:rPr>
          <w:rFonts w:ascii="Verdana"/>
          <w:sz w:val="20"/>
        </w:rPr>
        <w:t>will</w:t>
      </w:r>
      <w:r>
        <w:rPr>
          <w:rFonts w:ascii="Verdana"/>
          <w:spacing w:val="21"/>
          <w:sz w:val="20"/>
        </w:rPr>
        <w:t> </w:t>
      </w:r>
      <w:r>
        <w:rPr>
          <w:rFonts w:ascii="Verdana"/>
          <w:sz w:val="20"/>
        </w:rPr>
        <w:t>be</w:t>
      </w:r>
      <w:r>
        <w:rPr>
          <w:rFonts w:ascii="Verdana"/>
          <w:spacing w:val="22"/>
          <w:sz w:val="20"/>
        </w:rPr>
        <w:t> </w:t>
      </w:r>
      <w:r>
        <w:rPr>
          <w:rFonts w:ascii="Verdana"/>
          <w:sz w:val="20"/>
        </w:rPr>
        <w:t>provided</w:t>
      </w:r>
      <w:r>
        <w:rPr>
          <w:rFonts w:ascii="Verdana"/>
          <w:spacing w:val="23"/>
          <w:sz w:val="20"/>
        </w:rPr>
        <w:t> </w:t>
      </w:r>
      <w:r>
        <w:rPr>
          <w:rFonts w:ascii="Verdana"/>
          <w:sz w:val="20"/>
        </w:rPr>
        <w:t>with</w:t>
      </w:r>
      <w:r>
        <w:rPr>
          <w:rFonts w:ascii="Verdana"/>
          <w:spacing w:val="-68"/>
          <w:sz w:val="20"/>
        </w:rPr>
        <w:t> </w:t>
      </w:r>
      <w:r>
        <w:rPr>
          <w:rFonts w:ascii="Verdana"/>
          <w:sz w:val="20"/>
        </w:rPr>
        <w:t>appropriate messages to proceed</w:t>
      </w:r>
      <w:r>
        <w:rPr>
          <w:rFonts w:ascii="Verdana"/>
          <w:spacing w:val="-1"/>
          <w:sz w:val="20"/>
        </w:rPr>
        <w:t> </w:t>
      </w:r>
      <w:r>
        <w:rPr>
          <w:rFonts w:ascii="Verdana"/>
          <w:sz w:val="20"/>
        </w:rPr>
        <w:t>further.</w:t>
      </w:r>
    </w:p>
    <w:p>
      <w:pPr>
        <w:spacing w:after="0" w:line="240" w:lineRule="auto"/>
        <w:jc w:val="left"/>
        <w:rPr>
          <w:rFonts w:ascii="Verdana"/>
          <w:sz w:val="20"/>
        </w:rPr>
        <w:sectPr>
          <w:pgSz w:w="12240" w:h="15840"/>
          <w:pgMar w:header="720" w:footer="0" w:top="1340" w:bottom="280" w:left="960" w:right="900"/>
        </w:sectPr>
      </w:pPr>
    </w:p>
    <w:p>
      <w:pPr>
        <w:pStyle w:val="BodyText"/>
        <w:rPr>
          <w:rFonts w:ascii="Verdana"/>
          <w:sz w:val="19"/>
        </w:rPr>
      </w:pPr>
    </w:p>
    <w:p>
      <w:pPr>
        <w:pStyle w:val="Heading3"/>
        <w:numPr>
          <w:ilvl w:val="1"/>
          <w:numId w:val="2"/>
        </w:numPr>
        <w:tabs>
          <w:tab w:pos="696" w:val="left" w:leader="none"/>
        </w:tabs>
        <w:spacing w:line="240" w:lineRule="auto" w:before="100" w:after="0"/>
        <w:ind w:left="696" w:right="0" w:hanging="577"/>
        <w:jc w:val="left"/>
        <w:rPr>
          <w:rFonts w:ascii="Verdana"/>
        </w:rPr>
      </w:pPr>
      <w:bookmarkStart w:name="_TOC_250004" w:id="35"/>
      <w:r>
        <w:rPr>
          <w:rFonts w:ascii="Verdana"/>
          <w:w w:val="110"/>
        </w:rPr>
        <w:t>Software</w:t>
      </w:r>
      <w:r>
        <w:rPr>
          <w:rFonts w:ascii="Verdana"/>
          <w:spacing w:val="29"/>
          <w:w w:val="110"/>
        </w:rPr>
        <w:t> </w:t>
      </w:r>
      <w:r>
        <w:rPr>
          <w:rFonts w:ascii="Verdana"/>
          <w:w w:val="110"/>
        </w:rPr>
        <w:t>Quality</w:t>
      </w:r>
      <w:r>
        <w:rPr>
          <w:rFonts w:ascii="Verdana"/>
          <w:spacing w:val="30"/>
          <w:w w:val="110"/>
        </w:rPr>
        <w:t> </w:t>
      </w:r>
      <w:bookmarkEnd w:id="35"/>
      <w:r>
        <w:rPr>
          <w:rFonts w:ascii="Verdana"/>
          <w:w w:val="110"/>
        </w:rPr>
        <w:t>Attributes</w:t>
      </w:r>
    </w:p>
    <w:p>
      <w:pPr>
        <w:pStyle w:val="Heading5"/>
        <w:spacing w:before="30"/>
      </w:pPr>
      <w:r>
        <w:rPr/>
        <w:t>NONE</w:t>
      </w:r>
    </w:p>
    <w:p>
      <w:pPr>
        <w:pStyle w:val="BodyText"/>
        <w:spacing w:before="11"/>
        <w:rPr>
          <w:rFonts w:ascii="Verdana"/>
          <w:sz w:val="19"/>
        </w:rPr>
      </w:pPr>
    </w:p>
    <w:p>
      <w:pPr>
        <w:pStyle w:val="Heading2"/>
        <w:numPr>
          <w:ilvl w:val="0"/>
          <w:numId w:val="2"/>
        </w:numPr>
        <w:tabs>
          <w:tab w:pos="552" w:val="left" w:leader="none"/>
        </w:tabs>
        <w:spacing w:line="240" w:lineRule="auto" w:before="0" w:after="0"/>
        <w:ind w:left="551" w:right="0" w:hanging="433"/>
        <w:jc w:val="left"/>
      </w:pPr>
      <w:bookmarkStart w:name="_TOC_250003" w:id="36"/>
      <w:r>
        <w:rPr>
          <w:w w:val="110"/>
        </w:rPr>
        <w:t>Other</w:t>
      </w:r>
      <w:r>
        <w:rPr>
          <w:spacing w:val="22"/>
          <w:w w:val="110"/>
        </w:rPr>
        <w:t> </w:t>
      </w:r>
      <w:bookmarkEnd w:id="36"/>
      <w:r>
        <w:rPr>
          <w:w w:val="110"/>
        </w:rPr>
        <w:t>Requirements</w:t>
      </w:r>
    </w:p>
    <w:p>
      <w:pPr>
        <w:pStyle w:val="Heading5"/>
      </w:pPr>
      <w:r>
        <w:rPr/>
        <w:t>NONE</w:t>
      </w:r>
    </w:p>
    <w:p>
      <w:pPr>
        <w:pStyle w:val="Heading1"/>
        <w:spacing w:before="121"/>
      </w:pPr>
      <w:bookmarkStart w:name="_TOC_250002" w:id="37"/>
      <w:r>
        <w:rPr>
          <w:w w:val="110"/>
        </w:rPr>
        <w:t>Appendix</w:t>
      </w:r>
      <w:r>
        <w:rPr>
          <w:spacing w:val="-1"/>
          <w:w w:val="110"/>
        </w:rPr>
        <w:t> </w:t>
      </w:r>
      <w:r>
        <w:rPr>
          <w:w w:val="110"/>
        </w:rPr>
        <w:t>A:</w:t>
      </w:r>
      <w:r>
        <w:rPr>
          <w:spacing w:val="2"/>
          <w:w w:val="110"/>
        </w:rPr>
        <w:t> </w:t>
      </w:r>
      <w:bookmarkEnd w:id="37"/>
      <w:r>
        <w:rPr>
          <w:w w:val="110"/>
        </w:rPr>
        <w:t>Glossary</w:t>
      </w:r>
    </w:p>
    <w:p>
      <w:pPr>
        <w:pStyle w:val="Heading6"/>
        <w:spacing w:line="254" w:lineRule="exact" w:before="211"/>
      </w:pPr>
      <w:r>
        <w:rPr/>
        <w:t>CRUD:</w:t>
      </w:r>
      <w:r>
        <w:rPr>
          <w:spacing w:val="6"/>
        </w:rPr>
        <w:t> </w:t>
      </w:r>
      <w:r>
        <w:rPr/>
        <w:t>Create</w:t>
      </w:r>
      <w:r>
        <w:rPr>
          <w:spacing w:val="7"/>
        </w:rPr>
        <w:t> </w:t>
      </w:r>
      <w:r>
        <w:rPr/>
        <w:t>Read</w:t>
      </w:r>
      <w:r>
        <w:rPr>
          <w:spacing w:val="9"/>
        </w:rPr>
        <w:t> </w:t>
      </w:r>
      <w:r>
        <w:rPr/>
        <w:t>Update</w:t>
      </w:r>
      <w:r>
        <w:rPr>
          <w:spacing w:val="7"/>
        </w:rPr>
        <w:t> </w:t>
      </w:r>
      <w:r>
        <w:rPr/>
        <w:t>Delete</w:t>
      </w:r>
      <w:r>
        <w:rPr>
          <w:spacing w:val="8"/>
        </w:rPr>
        <w:t> </w:t>
      </w:r>
      <w:r>
        <w:rPr/>
        <w:t>Model.</w:t>
      </w:r>
    </w:p>
    <w:p>
      <w:pPr>
        <w:pStyle w:val="Heading6"/>
        <w:spacing w:line="240" w:lineRule="exact"/>
      </w:pPr>
      <w:r>
        <w:rPr/>
        <w:t>DNN:</w:t>
      </w:r>
      <w:r>
        <w:rPr>
          <w:spacing w:val="25"/>
        </w:rPr>
        <w:t> </w:t>
      </w:r>
      <w:r>
        <w:rPr/>
        <w:t>DotNetNuke</w:t>
      </w:r>
    </w:p>
    <w:p>
      <w:pPr>
        <w:pStyle w:val="Heading6"/>
        <w:spacing w:line="216" w:lineRule="auto" w:before="8"/>
        <w:ind w:right="424"/>
      </w:pPr>
      <w:r>
        <w:rPr/>
        <w:t>Skin:</w:t>
      </w:r>
      <w:r>
        <w:rPr>
          <w:spacing w:val="1"/>
        </w:rPr>
        <w:t> </w:t>
      </w:r>
      <w:r>
        <w:rPr/>
        <w:t>A collection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text</w:t>
      </w:r>
      <w:r>
        <w:rPr>
          <w:spacing w:val="2"/>
        </w:rPr>
        <w:t> </w:t>
      </w:r>
      <w:r>
        <w:rPr/>
        <w:t>files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form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Web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Controls</w:t>
      </w:r>
      <w:r>
        <w:rPr>
          <w:spacing w:val="1"/>
        </w:rPr>
        <w:t> </w:t>
      </w:r>
      <w:r>
        <w:rPr/>
        <w:t>(*.ascx)</w:t>
      </w:r>
      <w:r>
        <w:rPr>
          <w:spacing w:val="1"/>
        </w:rPr>
        <w:t> </w:t>
      </w:r>
      <w:r>
        <w:rPr/>
        <w:t>and resources</w:t>
      </w:r>
      <w:r>
        <w:rPr>
          <w:spacing w:val="-74"/>
        </w:rPr>
        <w:t> </w:t>
      </w:r>
      <w:r>
        <w:rPr/>
        <w:t>used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file to</w:t>
      </w:r>
      <w:r>
        <w:rPr>
          <w:spacing w:val="-1"/>
        </w:rPr>
        <w:t> </w:t>
      </w:r>
      <w:r>
        <w:rPr/>
        <w:t>create</w:t>
      </w:r>
      <w:r>
        <w:rPr>
          <w:spacing w:val="-2"/>
        </w:rPr>
        <w:t> </w:t>
      </w:r>
      <w:r>
        <w:rPr/>
        <w:t>a theme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use by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DotNetNuke EIP</w:t>
      </w:r>
      <w:r>
        <w:rPr>
          <w:spacing w:val="-1"/>
        </w:rPr>
        <w:t> </w:t>
      </w:r>
      <w:r>
        <w:rPr/>
        <w:t>framework.</w:t>
      </w:r>
    </w:p>
    <w:p>
      <w:pPr>
        <w:pStyle w:val="Heading6"/>
        <w:spacing w:line="216" w:lineRule="auto"/>
        <w:ind w:right="426"/>
      </w:pPr>
      <w:r>
        <w:rPr/>
        <w:t>Container:</w:t>
      </w:r>
      <w:r>
        <w:rPr>
          <w:spacing w:val="3"/>
        </w:rPr>
        <w:t> </w:t>
      </w:r>
      <w:r>
        <w:rPr/>
        <w:t>A</w:t>
      </w:r>
      <w:r>
        <w:rPr>
          <w:spacing w:val="5"/>
        </w:rPr>
        <w:t> </w:t>
      </w:r>
      <w:r>
        <w:rPr/>
        <w:t>collection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text</w:t>
      </w:r>
      <w:r>
        <w:rPr>
          <w:spacing w:val="5"/>
        </w:rPr>
        <w:t> </w:t>
      </w:r>
      <w:r>
        <w:rPr/>
        <w:t>files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form</w:t>
      </w:r>
      <w:r>
        <w:rPr>
          <w:spacing w:val="6"/>
        </w:rPr>
        <w:t> </w:t>
      </w:r>
      <w:r>
        <w:rPr/>
        <w:t>of</w:t>
      </w:r>
      <w:r>
        <w:rPr>
          <w:spacing w:val="4"/>
        </w:rPr>
        <w:t> </w:t>
      </w:r>
      <w:r>
        <w:rPr/>
        <w:t>Web</w:t>
      </w:r>
      <w:r>
        <w:rPr>
          <w:spacing w:val="3"/>
        </w:rPr>
        <w:t> </w:t>
      </w:r>
      <w:r>
        <w:rPr/>
        <w:t>User</w:t>
      </w:r>
      <w:r>
        <w:rPr>
          <w:spacing w:val="3"/>
        </w:rPr>
        <w:t> </w:t>
      </w:r>
      <w:r>
        <w:rPr/>
        <w:t>Controls</w:t>
      </w:r>
      <w:r>
        <w:rPr>
          <w:spacing w:val="4"/>
        </w:rPr>
        <w:t> </w:t>
      </w:r>
      <w:r>
        <w:rPr/>
        <w:t>(*.ascx)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resources used by that file to create a theme for use by the DotNetNuke EIP framework.</w:t>
      </w:r>
      <w:r>
        <w:rPr>
          <w:spacing w:val="-76"/>
        </w:rPr>
        <w:t> </w:t>
      </w:r>
      <w:r>
        <w:rPr/>
        <w:t>EIP:</w:t>
      </w:r>
      <w:r>
        <w:rPr>
          <w:spacing w:val="-1"/>
        </w:rPr>
        <w:t> </w:t>
      </w:r>
      <w:r>
        <w:rPr/>
        <w:t>Enterprise</w:t>
      </w:r>
      <w:r>
        <w:rPr>
          <w:spacing w:val="2"/>
        </w:rPr>
        <w:t> </w:t>
      </w:r>
      <w:r>
        <w:rPr/>
        <w:t>Information</w:t>
      </w:r>
      <w:r>
        <w:rPr>
          <w:spacing w:val="2"/>
        </w:rPr>
        <w:t> </w:t>
      </w:r>
      <w:r>
        <w:rPr/>
        <w:t>Portal</w:t>
      </w:r>
    </w:p>
    <w:p>
      <w:pPr>
        <w:pStyle w:val="Heading6"/>
        <w:spacing w:line="216" w:lineRule="auto"/>
        <w:ind w:left="120" w:right="424"/>
      </w:pPr>
      <w:r>
        <w:rPr/>
        <w:t>IFrame:</w:t>
      </w:r>
      <w:r>
        <w:rPr>
          <w:spacing w:val="7"/>
        </w:rPr>
        <w:t> </w:t>
      </w:r>
      <w:r>
        <w:rPr/>
        <w:t>An</w:t>
      </w:r>
      <w:r>
        <w:rPr>
          <w:spacing w:val="8"/>
        </w:rPr>
        <w:t> </w:t>
      </w:r>
      <w:r>
        <w:rPr/>
        <w:t>HTML</w:t>
      </w:r>
      <w:r>
        <w:rPr>
          <w:spacing w:val="8"/>
        </w:rPr>
        <w:t> </w:t>
      </w:r>
      <w:r>
        <w:rPr/>
        <w:t>Tag/Construct</w:t>
      </w:r>
      <w:r>
        <w:rPr>
          <w:spacing w:val="7"/>
        </w:rPr>
        <w:t> </w:t>
      </w:r>
      <w:r>
        <w:rPr/>
        <w:t>Enabling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framing</w:t>
      </w:r>
      <w:r>
        <w:rPr>
          <w:spacing w:val="6"/>
        </w:rPr>
        <w:t> </w:t>
      </w:r>
      <w:r>
        <w:rPr/>
        <w:t>of</w:t>
      </w:r>
      <w:r>
        <w:rPr>
          <w:spacing w:val="8"/>
        </w:rPr>
        <w:t> </w:t>
      </w:r>
      <w:r>
        <w:rPr/>
        <w:t>another</w:t>
      </w:r>
      <w:r>
        <w:rPr>
          <w:spacing w:val="7"/>
        </w:rPr>
        <w:t> </w:t>
      </w:r>
      <w:r>
        <w:rPr/>
        <w:t>complete</w:t>
      </w:r>
      <w:r>
        <w:rPr>
          <w:spacing w:val="7"/>
        </w:rPr>
        <w:t> </w:t>
      </w:r>
      <w:r>
        <w:rPr/>
        <w:t>HTML</w:t>
      </w:r>
      <w:r>
        <w:rPr>
          <w:spacing w:val="-75"/>
        </w:rPr>
        <w:t> </w:t>
      </w:r>
      <w:r>
        <w:rPr/>
        <w:t>Document.</w:t>
      </w:r>
    </w:p>
    <w:p>
      <w:pPr>
        <w:pStyle w:val="BodyText"/>
        <w:spacing w:before="10"/>
        <w:rPr>
          <w:rFonts w:ascii="Verdana"/>
          <w:sz w:val="29"/>
        </w:rPr>
      </w:pPr>
    </w:p>
    <w:p>
      <w:pPr>
        <w:pStyle w:val="Heading1"/>
      </w:pPr>
      <w:bookmarkStart w:name="_TOC_250001" w:id="38"/>
      <w:r>
        <w:rPr>
          <w:w w:val="110"/>
        </w:rPr>
        <w:t>Appendix</w:t>
      </w:r>
      <w:r>
        <w:rPr>
          <w:spacing w:val="9"/>
          <w:w w:val="110"/>
        </w:rPr>
        <w:t> </w:t>
      </w:r>
      <w:r>
        <w:rPr>
          <w:w w:val="110"/>
        </w:rPr>
        <w:t>B:</w:t>
      </w:r>
      <w:r>
        <w:rPr>
          <w:spacing w:val="13"/>
          <w:w w:val="110"/>
        </w:rPr>
        <w:t> </w:t>
      </w:r>
      <w:r>
        <w:rPr>
          <w:w w:val="110"/>
        </w:rPr>
        <w:t>Issues</w:t>
      </w:r>
      <w:r>
        <w:rPr>
          <w:spacing w:val="12"/>
          <w:w w:val="110"/>
        </w:rPr>
        <w:t> </w:t>
      </w:r>
      <w:bookmarkEnd w:id="38"/>
      <w:r>
        <w:rPr>
          <w:w w:val="110"/>
        </w:rPr>
        <w:t>List</w:t>
      </w:r>
    </w:p>
    <w:p>
      <w:pPr>
        <w:pStyle w:val="BodyText"/>
        <w:spacing w:line="237" w:lineRule="auto" w:before="234"/>
        <w:ind w:left="119" w:right="374"/>
        <w:rPr>
          <w:rFonts w:ascii="Verdana"/>
        </w:rPr>
      </w:pPr>
      <w:r>
        <w:rPr>
          <w:rFonts w:ascii="Verdana"/>
        </w:rPr>
        <w:t>This is a dynamic list of the open requirements issues that remain to be resolved, including TBDs,</w:t>
      </w:r>
      <w:r>
        <w:rPr>
          <w:rFonts w:ascii="Verdana"/>
          <w:spacing w:val="-68"/>
        </w:rPr>
        <w:t> </w:t>
      </w:r>
      <w:r>
        <w:rPr>
          <w:rFonts w:ascii="Verdana"/>
        </w:rPr>
        <w:t>pending</w:t>
      </w:r>
      <w:r>
        <w:rPr>
          <w:rFonts w:ascii="Verdana"/>
          <w:spacing w:val="-2"/>
        </w:rPr>
        <w:t> </w:t>
      </w:r>
      <w:r>
        <w:rPr>
          <w:rFonts w:ascii="Verdana"/>
        </w:rPr>
        <w:t>decisions,</w:t>
      </w:r>
      <w:r>
        <w:rPr>
          <w:rFonts w:ascii="Verdana"/>
          <w:spacing w:val="-1"/>
        </w:rPr>
        <w:t> </w:t>
      </w:r>
      <w:r>
        <w:rPr>
          <w:rFonts w:ascii="Verdana"/>
        </w:rPr>
        <w:t>information that</w:t>
      </w:r>
      <w:r>
        <w:rPr>
          <w:rFonts w:ascii="Verdana"/>
          <w:spacing w:val="-3"/>
        </w:rPr>
        <w:t> </w:t>
      </w:r>
      <w:r>
        <w:rPr>
          <w:rFonts w:ascii="Verdana"/>
        </w:rPr>
        <w:t>is</w:t>
      </w:r>
      <w:r>
        <w:rPr>
          <w:rFonts w:ascii="Verdana"/>
          <w:spacing w:val="-1"/>
        </w:rPr>
        <w:t> </w:t>
      </w:r>
      <w:r>
        <w:rPr>
          <w:rFonts w:ascii="Verdana"/>
        </w:rPr>
        <w:t>needed,</w:t>
      </w:r>
      <w:r>
        <w:rPr>
          <w:rFonts w:ascii="Verdana"/>
          <w:spacing w:val="-3"/>
        </w:rPr>
        <w:t> </w:t>
      </w:r>
      <w:r>
        <w:rPr>
          <w:rFonts w:ascii="Verdana"/>
        </w:rPr>
        <w:t>conflicts</w:t>
      </w:r>
      <w:r>
        <w:rPr>
          <w:rFonts w:ascii="Verdana"/>
          <w:spacing w:val="-1"/>
        </w:rPr>
        <w:t> </w:t>
      </w:r>
      <w:r>
        <w:rPr>
          <w:rFonts w:ascii="Verdana"/>
        </w:rPr>
        <w:t>awaiting</w:t>
      </w:r>
      <w:r>
        <w:rPr>
          <w:rFonts w:ascii="Verdana"/>
          <w:spacing w:val="-2"/>
        </w:rPr>
        <w:t> </w:t>
      </w:r>
      <w:r>
        <w:rPr>
          <w:rFonts w:ascii="Verdana"/>
        </w:rPr>
        <w:t>resolution, and</w:t>
      </w:r>
      <w:r>
        <w:rPr>
          <w:rFonts w:ascii="Verdana"/>
          <w:spacing w:val="-3"/>
        </w:rPr>
        <w:t> </w:t>
      </w:r>
      <w:r>
        <w:rPr>
          <w:rFonts w:ascii="Verdana"/>
        </w:rPr>
        <w:t>the</w:t>
      </w:r>
      <w:r>
        <w:rPr>
          <w:rFonts w:ascii="Verdana"/>
          <w:spacing w:val="-1"/>
        </w:rPr>
        <w:t> </w:t>
      </w:r>
      <w:r>
        <w:rPr>
          <w:rFonts w:ascii="Verdana"/>
        </w:rPr>
        <w:t>like.</w:t>
      </w:r>
    </w:p>
    <w:p>
      <w:pPr>
        <w:spacing w:after="0" w:line="237" w:lineRule="auto"/>
        <w:rPr>
          <w:rFonts w:ascii="Verdana"/>
        </w:rPr>
        <w:sectPr>
          <w:pgSz w:w="12240" w:h="15840"/>
          <w:pgMar w:header="720" w:footer="0" w:top="1340" w:bottom="280" w:left="960" w:right="900"/>
        </w:sectPr>
      </w:pPr>
    </w:p>
    <w:p>
      <w:pPr>
        <w:pStyle w:val="BodyText"/>
        <w:rPr>
          <w:rFonts w:ascii="Verdana"/>
          <w:sz w:val="9"/>
        </w:rPr>
      </w:pPr>
    </w:p>
    <w:p>
      <w:pPr>
        <w:pStyle w:val="Heading1"/>
        <w:spacing w:before="100"/>
      </w:pPr>
      <w:bookmarkStart w:name="_TOC_250000" w:id="39"/>
      <w:r>
        <w:rPr>
          <w:w w:val="110"/>
        </w:rPr>
        <w:t>Appendix</w:t>
      </w:r>
      <w:r>
        <w:rPr>
          <w:spacing w:val="2"/>
          <w:w w:val="110"/>
        </w:rPr>
        <w:t> </w:t>
      </w:r>
      <w:r>
        <w:rPr>
          <w:w w:val="110"/>
        </w:rPr>
        <w:t>C:</w:t>
      </w:r>
      <w:r>
        <w:rPr>
          <w:spacing w:val="5"/>
          <w:w w:val="110"/>
        </w:rPr>
        <w:t> </w:t>
      </w:r>
      <w:r>
        <w:rPr>
          <w:w w:val="110"/>
        </w:rPr>
        <w:t>Customer</w:t>
      </w:r>
      <w:r>
        <w:rPr>
          <w:spacing w:val="4"/>
          <w:w w:val="110"/>
        </w:rPr>
        <w:t> </w:t>
      </w:r>
      <w:r>
        <w:rPr>
          <w:w w:val="110"/>
        </w:rPr>
        <w:t>Bill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bookmarkEnd w:id="39"/>
      <w:r>
        <w:rPr>
          <w:w w:val="110"/>
        </w:rPr>
        <w:t>Rights</w:t>
      </w:r>
    </w:p>
    <w:p>
      <w:pPr>
        <w:pStyle w:val="BodyText"/>
        <w:spacing w:before="241"/>
        <w:ind w:left="119"/>
      </w:pPr>
      <w:r>
        <w:rPr>
          <w:w w:val="115"/>
        </w:rPr>
        <w:t>The</w:t>
      </w:r>
      <w:r>
        <w:rPr>
          <w:spacing w:val="-11"/>
          <w:w w:val="115"/>
        </w:rPr>
        <w:t> </w:t>
      </w:r>
      <w:r>
        <w:rPr>
          <w:w w:val="115"/>
        </w:rPr>
        <w:t>Right</w:t>
      </w:r>
      <w:r>
        <w:rPr>
          <w:spacing w:val="-11"/>
          <w:w w:val="115"/>
        </w:rPr>
        <w:t> </w:t>
      </w:r>
      <w:r>
        <w:rPr>
          <w:w w:val="115"/>
        </w:rPr>
        <w:t>to</w:t>
      </w:r>
      <w:r>
        <w:rPr>
          <w:spacing w:val="-10"/>
          <w:w w:val="115"/>
        </w:rPr>
        <w:t> </w:t>
      </w:r>
      <w:r>
        <w:rPr>
          <w:w w:val="115"/>
        </w:rPr>
        <w:t>an</w:t>
      </w:r>
      <w:r>
        <w:rPr>
          <w:spacing w:val="-12"/>
          <w:w w:val="115"/>
        </w:rPr>
        <w:t> </w:t>
      </w:r>
      <w:r>
        <w:rPr>
          <w:w w:val="115"/>
        </w:rPr>
        <w:t>Overall</w:t>
      </w:r>
      <w:r>
        <w:rPr>
          <w:spacing w:val="-12"/>
          <w:w w:val="115"/>
        </w:rPr>
        <w:t> </w:t>
      </w:r>
      <w:r>
        <w:rPr>
          <w:w w:val="115"/>
        </w:rPr>
        <w:t>Plan</w:t>
      </w:r>
    </w:p>
    <w:p>
      <w:pPr>
        <w:pStyle w:val="BodyText"/>
        <w:rPr>
          <w:sz w:val="23"/>
        </w:rPr>
      </w:pPr>
    </w:p>
    <w:p>
      <w:pPr>
        <w:pStyle w:val="Heading4"/>
        <w:ind w:right="197"/>
      </w:pPr>
      <w:r>
        <w:rPr>
          <w:spacing w:val="-1"/>
        </w:rPr>
        <w:t>Customers have the right to a release </w:t>
      </w:r>
      <w:r>
        <w:rPr/>
        <w:t>plan that outlines what can be done, when, and at what cost. They</w:t>
      </w:r>
      <w:r>
        <w:rPr>
          <w:spacing w:val="1"/>
        </w:rPr>
        <w:t> </w:t>
      </w:r>
      <w:r>
        <w:rPr/>
        <w:t>have the right go through the development of that plan with you. How do you get customers and</w:t>
      </w:r>
      <w:r>
        <w:rPr>
          <w:spacing w:val="1"/>
        </w:rPr>
        <w:t> </w:t>
      </w:r>
      <w:r>
        <w:rPr/>
        <w:t>developers to agree on what is included in a project? You develop iteratively and agree in small pieces.</w:t>
      </w:r>
      <w:r>
        <w:rPr>
          <w:spacing w:val="1"/>
        </w:rPr>
        <w:t> </w:t>
      </w:r>
      <w:r>
        <w:rPr/>
        <w:t>This means developing a plan for every iteration of work. The iteration plan has to be detailed enough to</w:t>
      </w:r>
      <w:r>
        <w:rPr>
          <w:spacing w:val="-57"/>
        </w:rPr>
        <w:t> </w:t>
      </w:r>
      <w:r>
        <w:rPr/>
        <w:t>describe</w:t>
      </w:r>
      <w:r>
        <w:rPr>
          <w:spacing w:val="-1"/>
        </w:rPr>
        <w:t> </w:t>
      </w:r>
      <w:r>
        <w:rPr/>
        <w:t>what is</w:t>
      </w:r>
      <w:r>
        <w:rPr>
          <w:spacing w:val="-1"/>
        </w:rPr>
        <w:t> </w:t>
      </w:r>
      <w:r>
        <w:rPr/>
        <w:t>to be done, when,</w:t>
      </w:r>
      <w:r>
        <w:rPr>
          <w:spacing w:val="-1"/>
        </w:rPr>
        <w:t> </w:t>
      </w:r>
      <w:r>
        <w:rPr/>
        <w:t>and for how</w:t>
      </w:r>
      <w:r>
        <w:rPr>
          <w:spacing w:val="1"/>
        </w:rPr>
        <w:t> </w:t>
      </w:r>
      <w:r>
        <w:rPr/>
        <w:t>much.</w:t>
      </w:r>
    </w:p>
    <w:p>
      <w:pPr>
        <w:pStyle w:val="BodyText"/>
        <w:spacing w:before="6"/>
        <w:rPr>
          <w:rFonts w:ascii="Times New Roman"/>
          <w:sz w:val="24"/>
        </w:rPr>
      </w:pPr>
    </w:p>
    <w:p>
      <w:pPr>
        <w:pStyle w:val="BodyText"/>
        <w:ind w:left="119"/>
      </w:pP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w w:val="115"/>
        </w:rPr>
        <w:t>Right</w:t>
      </w:r>
      <w:r>
        <w:rPr>
          <w:spacing w:val="-14"/>
          <w:w w:val="115"/>
        </w:rPr>
        <w:t> </w:t>
      </w:r>
      <w:r>
        <w:rPr>
          <w:w w:val="115"/>
        </w:rPr>
        <w:t>to</w:t>
      </w:r>
      <w:r>
        <w:rPr>
          <w:spacing w:val="-15"/>
          <w:w w:val="115"/>
        </w:rPr>
        <w:t> </w:t>
      </w:r>
      <w:r>
        <w:rPr>
          <w:w w:val="115"/>
        </w:rPr>
        <w:t>Make</w:t>
      </w:r>
      <w:r>
        <w:rPr>
          <w:spacing w:val="-15"/>
          <w:w w:val="115"/>
        </w:rPr>
        <w:t> </w:t>
      </w:r>
      <w:r>
        <w:rPr>
          <w:w w:val="115"/>
        </w:rPr>
        <w:t>Changes</w:t>
      </w:r>
    </w:p>
    <w:p>
      <w:pPr>
        <w:pStyle w:val="BodyText"/>
        <w:rPr>
          <w:sz w:val="23"/>
        </w:rPr>
      </w:pPr>
    </w:p>
    <w:p>
      <w:pPr>
        <w:pStyle w:val="Heading4"/>
        <w:spacing w:before="1"/>
        <w:ind w:right="352"/>
      </w:pPr>
      <w:r>
        <w:rPr/>
        <w:t>Customers will change their minds—substitute functionality and alter priorities—and shouldn't have to</w:t>
      </w:r>
      <w:r>
        <w:rPr>
          <w:spacing w:val="-57"/>
        </w:rPr>
        <w:t> </w:t>
      </w:r>
      <w:r>
        <w:rPr/>
        <w:t>pay exorbitant prices to do so. It is the nature of any Web project that, before the Web site is launched,</w:t>
      </w:r>
      <w:r>
        <w:rPr>
          <w:spacing w:val="-57"/>
        </w:rPr>
        <w:t> </w:t>
      </w:r>
      <w:r>
        <w:rPr/>
        <w:t>something will change that. At the beginning of each iteration, give the customer the opportunity to</w:t>
      </w:r>
      <w:r>
        <w:rPr>
          <w:spacing w:val="1"/>
        </w:rPr>
        <w:t> </w:t>
      </w:r>
      <w:r>
        <w:rPr/>
        <w:t>change</w:t>
      </w:r>
      <w:r>
        <w:rPr>
          <w:spacing w:val="-1"/>
        </w:rPr>
        <w:t> </w:t>
      </w:r>
      <w:r>
        <w:rPr/>
        <w:t>direction by</w:t>
      </w:r>
      <w:r>
        <w:rPr>
          <w:spacing w:val="-1"/>
        </w:rPr>
        <w:t> </w:t>
      </w:r>
      <w:r>
        <w:rPr/>
        <w:t>requesting new</w:t>
      </w:r>
      <w:r>
        <w:rPr>
          <w:spacing w:val="-2"/>
        </w:rPr>
        <w:t> </w:t>
      </w:r>
      <w:r>
        <w:rPr/>
        <w:t>stories or</w:t>
      </w:r>
      <w:r>
        <w:rPr>
          <w:spacing w:val="-1"/>
        </w:rPr>
        <w:t> </w:t>
      </w:r>
      <w:r>
        <w:rPr/>
        <w:t>reevaluating story priorities.</w:t>
      </w:r>
    </w:p>
    <w:p>
      <w:pPr>
        <w:pStyle w:val="BodyText"/>
        <w:spacing w:before="5"/>
        <w:rPr>
          <w:rFonts w:ascii="Times New Roman"/>
          <w:sz w:val="24"/>
        </w:rPr>
      </w:pPr>
    </w:p>
    <w:p>
      <w:pPr>
        <w:pStyle w:val="BodyText"/>
        <w:spacing w:before="1"/>
        <w:ind w:left="119"/>
      </w:pPr>
      <w:r>
        <w:rPr>
          <w:w w:val="115"/>
        </w:rPr>
        <w:t>The</w:t>
      </w:r>
      <w:r>
        <w:rPr>
          <w:spacing w:val="-14"/>
          <w:w w:val="115"/>
        </w:rPr>
        <w:t> </w:t>
      </w:r>
      <w:r>
        <w:rPr>
          <w:w w:val="115"/>
        </w:rPr>
        <w:t>Right</w:t>
      </w:r>
      <w:r>
        <w:rPr>
          <w:spacing w:val="-13"/>
          <w:w w:val="115"/>
        </w:rPr>
        <w:t> </w:t>
      </w:r>
      <w:r>
        <w:rPr>
          <w:w w:val="115"/>
        </w:rPr>
        <w:t>to</w:t>
      </w:r>
      <w:r>
        <w:rPr>
          <w:spacing w:val="-13"/>
          <w:w w:val="115"/>
        </w:rPr>
        <w:t> </w:t>
      </w:r>
      <w:r>
        <w:rPr>
          <w:w w:val="115"/>
        </w:rPr>
        <w:t>Get</w:t>
      </w:r>
      <w:r>
        <w:rPr>
          <w:spacing w:val="-13"/>
          <w:w w:val="115"/>
        </w:rPr>
        <w:t> </w:t>
      </w:r>
      <w:r>
        <w:rPr>
          <w:w w:val="115"/>
        </w:rPr>
        <w:t>Value</w:t>
      </w:r>
    </w:p>
    <w:p>
      <w:pPr>
        <w:pStyle w:val="BodyText"/>
        <w:spacing w:before="11"/>
        <w:rPr>
          <w:sz w:val="22"/>
        </w:rPr>
      </w:pPr>
    </w:p>
    <w:p>
      <w:pPr>
        <w:pStyle w:val="Heading4"/>
        <w:ind w:right="424"/>
      </w:pPr>
      <w:r>
        <w:rPr/>
        <w:t>Customers</w:t>
      </w:r>
      <w:r>
        <w:rPr>
          <w:spacing w:val="-3"/>
        </w:rPr>
        <w:t> </w:t>
      </w:r>
      <w:r>
        <w:rPr/>
        <w:t>should</w:t>
      </w:r>
      <w:r>
        <w:rPr>
          <w:spacing w:val="-2"/>
        </w:rPr>
        <w:t> </w:t>
      </w:r>
      <w:r>
        <w:rPr/>
        <w:t>receive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greatest</w:t>
      </w:r>
      <w:r>
        <w:rPr>
          <w:spacing w:val="-2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value</w:t>
      </w:r>
      <w:r>
        <w:rPr>
          <w:spacing w:val="-3"/>
        </w:rPr>
        <w:t> </w:t>
      </w:r>
      <w:r>
        <w:rPr/>
        <w:t>out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every</w:t>
      </w:r>
      <w:r>
        <w:rPr>
          <w:spacing w:val="-2"/>
        </w:rPr>
        <w:t> </w:t>
      </w:r>
      <w:r>
        <w:rPr/>
        <w:t>development</w:t>
      </w:r>
      <w:r>
        <w:rPr>
          <w:spacing w:val="-3"/>
        </w:rPr>
        <w:t> </w:t>
      </w:r>
      <w:r>
        <w:rPr/>
        <w:t>hour.</w:t>
      </w:r>
      <w:r>
        <w:rPr>
          <w:spacing w:val="-2"/>
        </w:rPr>
        <w:t> </w:t>
      </w:r>
      <w:r>
        <w:rPr/>
        <w:t>While</w:t>
      </w:r>
      <w:r>
        <w:rPr>
          <w:spacing w:val="-2"/>
        </w:rPr>
        <w:t> </w:t>
      </w:r>
      <w:r>
        <w:rPr/>
        <w:t>they</w:t>
      </w:r>
      <w:r>
        <w:rPr>
          <w:spacing w:val="-3"/>
        </w:rPr>
        <w:t> </w:t>
      </w:r>
      <w:r>
        <w:rPr/>
        <w:t>are</w:t>
      </w:r>
      <w:r>
        <w:rPr>
          <w:spacing w:val="-57"/>
        </w:rPr>
        <w:t> </w:t>
      </w:r>
      <w:r>
        <w:rPr/>
        <w:t>paying for your time, they are also paying for your experience and good-quality work. Engage</w:t>
      </w:r>
      <w:r>
        <w:rPr>
          <w:spacing w:val="1"/>
        </w:rPr>
        <w:t> </w:t>
      </w:r>
      <w:r>
        <w:rPr/>
        <w:t>customers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 process—let</w:t>
      </w:r>
      <w:r>
        <w:rPr>
          <w:spacing w:val="-1"/>
        </w:rPr>
        <w:t> </w:t>
      </w:r>
      <w:r>
        <w:rPr/>
        <w:t>them</w:t>
      </w:r>
      <w:r>
        <w:rPr>
          <w:spacing w:val="-2"/>
        </w:rPr>
        <w:t> </w:t>
      </w:r>
      <w:r>
        <w:rPr/>
        <w:t>see</w:t>
      </w:r>
      <w:r>
        <w:rPr>
          <w:spacing w:val="-1"/>
        </w:rPr>
        <w:t> </w:t>
      </w:r>
      <w:r>
        <w:rPr/>
        <w:t>what you</w:t>
      </w:r>
      <w:r>
        <w:rPr>
          <w:spacing w:val="-1"/>
        </w:rPr>
        <w:t> </w:t>
      </w:r>
      <w:r>
        <w:rPr/>
        <w:t>are</w:t>
      </w:r>
      <w:r>
        <w:rPr>
          <w:spacing w:val="1"/>
        </w:rPr>
        <w:t> </w:t>
      </w:r>
      <w:r>
        <w:rPr/>
        <w:t>doing.</w:t>
      </w:r>
    </w:p>
    <w:p>
      <w:pPr>
        <w:pStyle w:val="BodyText"/>
        <w:spacing w:before="7"/>
        <w:rPr>
          <w:rFonts w:ascii="Times New Roman"/>
          <w:sz w:val="24"/>
        </w:rPr>
      </w:pPr>
    </w:p>
    <w:p>
      <w:pPr>
        <w:pStyle w:val="BodyText"/>
        <w:ind w:left="119"/>
      </w:pPr>
      <w:r>
        <w:rPr>
          <w:w w:val="115"/>
        </w:rPr>
        <w:t>The</w:t>
      </w:r>
      <w:r>
        <w:rPr>
          <w:spacing w:val="-14"/>
          <w:w w:val="115"/>
        </w:rPr>
        <w:t> </w:t>
      </w:r>
      <w:r>
        <w:rPr>
          <w:w w:val="115"/>
        </w:rPr>
        <w:t>Right</w:t>
      </w:r>
      <w:r>
        <w:rPr>
          <w:spacing w:val="-13"/>
          <w:w w:val="115"/>
        </w:rPr>
        <w:t> </w:t>
      </w:r>
      <w:r>
        <w:rPr>
          <w:w w:val="115"/>
        </w:rPr>
        <w:t>to</w:t>
      </w:r>
      <w:r>
        <w:rPr>
          <w:spacing w:val="-13"/>
          <w:w w:val="115"/>
        </w:rPr>
        <w:t> </w:t>
      </w:r>
      <w:r>
        <w:rPr>
          <w:w w:val="115"/>
        </w:rPr>
        <w:t>See</w:t>
      </w:r>
      <w:r>
        <w:rPr>
          <w:spacing w:val="-14"/>
          <w:w w:val="115"/>
        </w:rPr>
        <w:t> </w:t>
      </w:r>
      <w:r>
        <w:rPr>
          <w:w w:val="115"/>
        </w:rPr>
        <w:t>Progress</w:t>
      </w:r>
    </w:p>
    <w:p>
      <w:pPr>
        <w:pStyle w:val="BodyText"/>
        <w:rPr>
          <w:sz w:val="23"/>
        </w:rPr>
      </w:pPr>
    </w:p>
    <w:p>
      <w:pPr>
        <w:pStyle w:val="Heading4"/>
      </w:pPr>
      <w:r>
        <w:rPr/>
        <w:t>Customers should be able to view a running system at the end of each iteration. At the beginning of each</w:t>
      </w:r>
      <w:r>
        <w:rPr>
          <w:spacing w:val="-58"/>
        </w:rPr>
        <w:t> </w:t>
      </w:r>
      <w:r>
        <w:rPr/>
        <w:t>iteration, a set of stories is approved. For each story a provable deliverable is defined, which is what the</w:t>
      </w:r>
      <w:r>
        <w:rPr>
          <w:spacing w:val="1"/>
        </w:rPr>
        <w:t> </w:t>
      </w:r>
      <w:r>
        <w:rPr/>
        <w:t>customer will review at the end of each iteration to determine that the story is complete. This can be</w:t>
      </w:r>
      <w:r>
        <w:rPr>
          <w:spacing w:val="1"/>
        </w:rPr>
        <w:t> </w:t>
      </w:r>
      <w:r>
        <w:rPr/>
        <w:t>done</w:t>
      </w:r>
      <w:r>
        <w:rPr>
          <w:spacing w:val="-1"/>
        </w:rPr>
        <w:t> </w:t>
      </w:r>
      <w:r>
        <w:rPr/>
        <w:t>by running the code and</w:t>
      </w:r>
      <w:r>
        <w:rPr>
          <w:spacing w:val="-1"/>
        </w:rPr>
        <w:t> </w:t>
      </w:r>
      <w:r>
        <w:rPr/>
        <w:t>having</w:t>
      </w:r>
      <w:r>
        <w:rPr>
          <w:spacing w:val="-1"/>
        </w:rPr>
        <w:t> </w:t>
      </w:r>
      <w:r>
        <w:rPr/>
        <w:t>it pass</w:t>
      </w:r>
      <w:r>
        <w:rPr>
          <w:spacing w:val="-1"/>
        </w:rPr>
        <w:t> </w:t>
      </w:r>
      <w:r>
        <w:rPr/>
        <w:t>repeatable tests.</w:t>
      </w:r>
    </w:p>
    <w:p>
      <w:pPr>
        <w:pStyle w:val="BodyText"/>
        <w:spacing w:before="7"/>
        <w:rPr>
          <w:rFonts w:ascii="Times New Roman"/>
          <w:sz w:val="24"/>
        </w:rPr>
      </w:pPr>
    </w:p>
    <w:p>
      <w:pPr>
        <w:pStyle w:val="BodyText"/>
        <w:ind w:left="119"/>
      </w:pPr>
      <w:r>
        <w:rPr>
          <w:w w:val="115"/>
        </w:rPr>
        <w:t>The</w:t>
      </w:r>
      <w:r>
        <w:rPr>
          <w:spacing w:val="-12"/>
          <w:w w:val="115"/>
        </w:rPr>
        <w:t> </w:t>
      </w:r>
      <w:r>
        <w:rPr>
          <w:w w:val="115"/>
        </w:rPr>
        <w:t>Right</w:t>
      </w:r>
      <w:r>
        <w:rPr>
          <w:spacing w:val="-12"/>
          <w:w w:val="115"/>
        </w:rPr>
        <w:t> </w:t>
      </w:r>
      <w:r>
        <w:rPr>
          <w:w w:val="115"/>
        </w:rPr>
        <w:t>to</w:t>
      </w:r>
      <w:r>
        <w:rPr>
          <w:spacing w:val="-12"/>
          <w:w w:val="115"/>
        </w:rPr>
        <w:t> </w:t>
      </w:r>
      <w:r>
        <w:rPr>
          <w:w w:val="115"/>
        </w:rPr>
        <w:t>Be</w:t>
      </w:r>
      <w:r>
        <w:rPr>
          <w:spacing w:val="-13"/>
          <w:w w:val="115"/>
        </w:rPr>
        <w:t> </w:t>
      </w:r>
      <w:r>
        <w:rPr>
          <w:w w:val="115"/>
        </w:rPr>
        <w:t>Informed</w:t>
      </w:r>
    </w:p>
    <w:p>
      <w:pPr>
        <w:pStyle w:val="BodyText"/>
        <w:spacing w:before="11"/>
        <w:rPr>
          <w:sz w:val="22"/>
        </w:rPr>
      </w:pPr>
    </w:p>
    <w:p>
      <w:pPr>
        <w:pStyle w:val="Heading4"/>
        <w:spacing w:before="1"/>
        <w:ind w:right="274"/>
      </w:pPr>
      <w:r>
        <w:rPr/>
        <w:t>The project manager and team members should have regular access to customers in order to keep them</w:t>
      </w:r>
      <w:r>
        <w:rPr>
          <w:spacing w:val="-57"/>
        </w:rPr>
        <w:t> </w:t>
      </w:r>
      <w:r>
        <w:rPr/>
        <w:t>informed. Communication is critical to the project, as it gives customers a chance to become more</w:t>
      </w:r>
      <w:r>
        <w:rPr>
          <w:spacing w:val="1"/>
        </w:rPr>
        <w:t> </w:t>
      </w:r>
      <w:r>
        <w:rPr/>
        <w:t>involved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Web</w:t>
      </w:r>
      <w:r>
        <w:rPr>
          <w:spacing w:val="-1"/>
        </w:rPr>
        <w:t> </w:t>
      </w:r>
      <w:r>
        <w:rPr/>
        <w:t>site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therefore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able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make</w:t>
      </w:r>
      <w:r>
        <w:rPr>
          <w:spacing w:val="-2"/>
        </w:rPr>
        <w:t> </w:t>
      </w:r>
      <w:r>
        <w:rPr/>
        <w:t>key</w:t>
      </w:r>
      <w:r>
        <w:rPr>
          <w:spacing w:val="-2"/>
        </w:rPr>
        <w:t> </w:t>
      </w:r>
      <w:r>
        <w:rPr/>
        <w:t>decisions</w:t>
      </w:r>
      <w:r>
        <w:rPr>
          <w:spacing w:val="-2"/>
        </w:rPr>
        <w:t> </w:t>
      </w:r>
      <w:r>
        <w:rPr/>
        <w:t>along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way.</w:t>
      </w:r>
      <w:r>
        <w:rPr>
          <w:spacing w:val="-57"/>
        </w:rPr>
        <w:t> </w:t>
      </w:r>
      <w:r>
        <w:rPr/>
        <w:t>Don't hide from customers. Keep them involved in everyday project development. If something comes</w:t>
      </w:r>
      <w:r>
        <w:rPr>
          <w:spacing w:val="-57"/>
        </w:rPr>
        <w:t> </w:t>
      </w:r>
      <w:r>
        <w:rPr/>
        <w:t>up tell them right away; don't procrastinate. It is their right to determine the impact of a problem, and</w:t>
      </w:r>
      <w:r>
        <w:rPr>
          <w:spacing w:val="1"/>
        </w:rPr>
        <w:t> </w:t>
      </w:r>
      <w:r>
        <w:rPr/>
        <w:t>only</w:t>
      </w:r>
      <w:r>
        <w:rPr>
          <w:spacing w:val="-1"/>
        </w:rPr>
        <w:t> </w:t>
      </w:r>
      <w:r>
        <w:rPr/>
        <w:t>they can say what an</w:t>
      </w:r>
      <w:r>
        <w:rPr>
          <w:spacing w:val="-1"/>
        </w:rPr>
        <w:t> </w:t>
      </w:r>
      <w:r>
        <w:rPr/>
        <w:t>acceptable</w:t>
      </w:r>
      <w:r>
        <w:rPr>
          <w:spacing w:val="-1"/>
        </w:rPr>
        <w:t> </w:t>
      </w:r>
      <w:r>
        <w:rPr/>
        <w:t>solution</w:t>
      </w:r>
      <w:r>
        <w:rPr>
          <w:spacing w:val="-1"/>
        </w:rPr>
        <w:t> </w:t>
      </w:r>
      <w:r>
        <w:rPr/>
        <w:t>should be.</w:t>
      </w:r>
    </w:p>
    <w:sectPr>
      <w:pgSz w:w="12240" w:h="15840"/>
      <w:pgMar w:header="720" w:footer="0" w:top="1340" w:bottom="280" w:left="96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ourier New">
    <w:altName w:val="Courier New"/>
    <w:charset w:val="0"/>
    <w:family w:val="modern"/>
    <w:pitch w:val="fixed"/>
  </w:font>
  <w:font w:name="Verdana">
    <w:altName w:val="Verdana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0.999474pt;margin-top:34.995411pt;width:257.1pt;height:14.1pt;mso-position-horizontal-relative:page;mso-position-vertical-relative:page;z-index:-16020992" type="#_x0000_t202" id="docshape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BroderickRealty.com</w:t>
                </w:r>
                <w:r>
                  <w:rPr>
                    <w:spacing w:val="-9"/>
                  </w:rPr>
                  <w:t> </w:t>
                </w:r>
                <w:r>
                  <w:rPr/>
                  <w:t>Software</w:t>
                </w:r>
                <w:r>
                  <w:rPr>
                    <w:spacing w:val="5"/>
                  </w:rPr>
                  <w:t> </w:t>
                </w:r>
                <w:r>
                  <w:rPr/>
                  <w:t>Requirements</w:t>
                </w:r>
                <w:r>
                  <w:rPr>
                    <w:spacing w:val="-7"/>
                  </w:rPr>
                  <w:t> </w:t>
                </w:r>
                <w:r>
                  <w:rPr/>
                  <w:t>Specification</w:t>
                </w:r>
              </w:p>
            </w:txbxContent>
          </v:textbox>
          <w10:wrap type="none"/>
        </v:shape>
      </w:pict>
    </w:r>
    <w:r>
      <w:rPr/>
      <w:pict>
        <v:shape style="position:absolute;margin-left:471.448486pt;margin-top:34.995411pt;width:36.6pt;height:14.1pt;mso-position-horizontal-relative:page;mso-position-vertical-relative:page;z-index:-16020480" type="#_x0000_t202" id="docshape3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Page</w:t>
                </w:r>
                <w:r>
                  <w:rPr>
                    <w:spacing w:val="-1"/>
                  </w:rPr>
                  <w:t> </w:t>
                </w:r>
                <w:r>
                  <w:rPr/>
                  <w:fldChar w:fldCharType="begin"/>
                </w:r>
                <w:r>
                  <w:rPr/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iii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2.999477pt;margin-top:34.995411pt;width:257.1pt;height:14.1pt;mso-position-horizontal-relative:page;mso-position-vertical-relative:page;z-index:-16019968" type="#_x0000_t202" id="docshape4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BroderickRealty.com</w:t>
                </w:r>
                <w:r>
                  <w:rPr>
                    <w:spacing w:val="-9"/>
                  </w:rPr>
                  <w:t> </w:t>
                </w:r>
                <w:r>
                  <w:rPr/>
                  <w:t>Software</w:t>
                </w:r>
                <w:r>
                  <w:rPr>
                    <w:spacing w:val="5"/>
                  </w:rPr>
                  <w:t> </w:t>
                </w:r>
                <w:r>
                  <w:rPr/>
                  <w:t>Requirements</w:t>
                </w:r>
                <w:r>
                  <w:rPr>
                    <w:spacing w:val="-7"/>
                  </w:rPr>
                  <w:t> </w:t>
                </w:r>
                <w:r>
                  <w:rPr/>
                  <w:t>Specification</w:t>
                </w:r>
              </w:p>
            </w:txbxContent>
          </v:textbox>
          <w10:wrap type="none"/>
        </v:shape>
      </w:pict>
    </w:r>
    <w:r>
      <w:rPr/>
      <w:pict>
        <v:shape style="position:absolute;margin-left:498.864624pt;margin-top:34.995411pt;width:40.65pt;height:14.1pt;mso-position-horizontal-relative:page;mso-position-vertical-relative:page;z-index:-16019456" type="#_x0000_t202" id="docshape5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Page</w:t>
                </w:r>
                <w:r>
                  <w:rPr>
                    <w:spacing w:val="-1"/>
                  </w:rPr>
                  <w:t>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5"/>
      <w:numFmt w:val="decimal"/>
      <w:lvlText w:val="%1"/>
      <w:lvlJc w:val="left"/>
      <w:pPr>
        <w:ind w:left="840" w:hanging="720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72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3"/>
        <w:sz w:val="20"/>
        <w:szCs w:val="20"/>
      </w:rPr>
    </w:lvl>
    <w:lvl w:ilvl="3">
      <w:start w:val="1"/>
      <w:numFmt w:val="lowerLetter"/>
      <w:lvlText w:val="%4)"/>
      <w:lvlJc w:val="left"/>
      <w:pPr>
        <w:ind w:left="1990" w:hanging="431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0"/>
        <w:szCs w:val="20"/>
      </w:rPr>
    </w:lvl>
    <w:lvl w:ilvl="4">
      <w:start w:val="0"/>
      <w:numFmt w:val="bullet"/>
      <w:lvlText w:val="•"/>
      <w:lvlJc w:val="left"/>
      <w:pPr>
        <w:ind w:left="4095" w:hanging="43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42" w:hanging="43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90" w:hanging="43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37" w:hanging="43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85" w:hanging="431"/>
      </w:pPr>
      <w:rPr>
        <w:rFonts w:hint="default"/>
      </w:rPr>
    </w:lvl>
  </w:abstractNum>
  <w:abstractNum w:abstractNumId="9">
    <w:multiLevelType w:val="hybridMultilevel"/>
    <w:lvl w:ilvl="0">
      <w:start w:val="3"/>
      <w:numFmt w:val="decimal"/>
      <w:lvlText w:val="%1"/>
      <w:lvlJc w:val="left"/>
      <w:pPr>
        <w:ind w:left="840" w:hanging="720"/>
        <w:jc w:val="left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40" w:hanging="72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3"/>
        <w:sz w:val="20"/>
        <w:szCs w:val="20"/>
      </w:rPr>
    </w:lvl>
    <w:lvl w:ilvl="3">
      <w:start w:val="0"/>
      <w:numFmt w:val="bullet"/>
      <w:lvlText w:val="•"/>
      <w:lvlJc w:val="left"/>
      <w:pPr>
        <w:ind w:left="3702" w:hanging="7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56" w:hanging="7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10" w:hanging="7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64" w:hanging="7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18" w:hanging="7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72" w:hanging="720"/>
      </w:pPr>
      <w:rPr>
        <w:rFonts w:hint="default"/>
      </w:rPr>
    </w:lvl>
  </w:abstractNum>
  <w:abstractNum w:abstractNumId="8">
    <w:multiLevelType w:val="hybridMultilevel"/>
    <w:lvl w:ilvl="0">
      <w:start w:val="3"/>
      <w:numFmt w:val="decimal"/>
      <w:lvlText w:val="%1"/>
      <w:lvlJc w:val="left"/>
      <w:pPr>
        <w:ind w:left="840" w:hanging="720"/>
        <w:jc w:val="left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40" w:hanging="72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3"/>
        <w:sz w:val="20"/>
        <w:szCs w:val="20"/>
      </w:rPr>
    </w:lvl>
    <w:lvl w:ilvl="3">
      <w:start w:val="0"/>
      <w:numFmt w:val="bullet"/>
      <w:lvlText w:val="•"/>
      <w:lvlJc w:val="left"/>
      <w:pPr>
        <w:ind w:left="3702" w:hanging="7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56" w:hanging="7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10" w:hanging="7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64" w:hanging="7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18" w:hanging="7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72" w:hanging="720"/>
      </w:pPr>
      <w:rPr>
        <w:rFonts w:hint="default"/>
      </w:rPr>
    </w:lvl>
  </w:abstractNum>
  <w:abstractNum w:abstractNumId="7">
    <w:multiLevelType w:val="hybridMultilevel"/>
    <w:lvl w:ilvl="0">
      <w:start w:val="3"/>
      <w:numFmt w:val="decimal"/>
      <w:lvlText w:val="%1"/>
      <w:lvlJc w:val="left"/>
      <w:pPr>
        <w:ind w:left="840" w:hanging="720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40" w:hanging="72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3"/>
        <w:sz w:val="20"/>
        <w:szCs w:val="20"/>
      </w:rPr>
    </w:lvl>
    <w:lvl w:ilvl="3">
      <w:start w:val="0"/>
      <w:numFmt w:val="bullet"/>
      <w:lvlText w:val="•"/>
      <w:lvlJc w:val="left"/>
      <w:pPr>
        <w:ind w:left="3702" w:hanging="7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56" w:hanging="7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10" w:hanging="7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64" w:hanging="7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18" w:hanging="7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72" w:hanging="720"/>
      </w:pPr>
      <w:rPr>
        <w:rFonts w:hint="default"/>
      </w:rPr>
    </w:lvl>
  </w:abstractNum>
  <w:abstractNum w:abstractNumId="6">
    <w:multiLevelType w:val="hybridMultilevel"/>
    <w:lvl w:ilvl="0">
      <w:start w:val="3"/>
      <w:numFmt w:val="decimal"/>
      <w:lvlText w:val="%1"/>
      <w:lvlJc w:val="left"/>
      <w:pPr>
        <w:ind w:left="840" w:hanging="720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40" w:hanging="72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3"/>
        <w:sz w:val="20"/>
        <w:szCs w:val="20"/>
      </w:rPr>
    </w:lvl>
    <w:lvl w:ilvl="3">
      <w:start w:val="0"/>
      <w:numFmt w:val="bullet"/>
      <w:lvlText w:val="•"/>
      <w:lvlJc w:val="left"/>
      <w:pPr>
        <w:ind w:left="3702" w:hanging="7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56" w:hanging="7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10" w:hanging="7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64" w:hanging="7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18" w:hanging="7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72" w:hanging="720"/>
      </w:pPr>
      <w:rPr>
        <w:rFonts w:hint="default"/>
      </w:rPr>
    </w:lvl>
  </w:abstractNum>
  <w:abstractNum w:abstractNumId="5">
    <w:multiLevelType w:val="hybridMultilevel"/>
    <w:lvl w:ilvl="0">
      <w:start w:val="3"/>
      <w:numFmt w:val="decimal"/>
      <w:lvlText w:val="%1"/>
      <w:lvlJc w:val="left"/>
      <w:pPr>
        <w:ind w:left="840" w:hanging="720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72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3"/>
        <w:sz w:val="20"/>
        <w:szCs w:val="20"/>
      </w:rPr>
    </w:lvl>
    <w:lvl w:ilvl="3">
      <w:start w:val="0"/>
      <w:numFmt w:val="bullet"/>
      <w:lvlText w:val="•"/>
      <w:lvlJc w:val="left"/>
      <w:pPr>
        <w:ind w:left="3702" w:hanging="7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56" w:hanging="7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10" w:hanging="7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64" w:hanging="7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18" w:hanging="7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72" w:hanging="720"/>
      </w:pPr>
      <w:rPr>
        <w:rFonts w:hint="default"/>
      </w:rPr>
    </w:lvl>
  </w:abstractNum>
  <w:abstractNum w:abstractNumId="4">
    <w:multiLevelType w:val="hybridMultilevel"/>
    <w:lvl w:ilvl="0">
      <w:start w:val="3"/>
      <w:numFmt w:val="decimal"/>
      <w:lvlText w:val="%1"/>
      <w:lvlJc w:val="left"/>
      <w:pPr>
        <w:ind w:left="840" w:hanging="720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72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3"/>
        <w:sz w:val="20"/>
        <w:szCs w:val="20"/>
      </w:rPr>
    </w:lvl>
    <w:lvl w:ilvl="3">
      <w:start w:val="0"/>
      <w:numFmt w:val="bullet"/>
      <w:lvlText w:val="•"/>
      <w:lvlJc w:val="left"/>
      <w:pPr>
        <w:ind w:left="3702" w:hanging="7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56" w:hanging="7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10" w:hanging="7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64" w:hanging="7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18" w:hanging="7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72" w:hanging="720"/>
      </w:pPr>
      <w:rPr>
        <w:rFonts w:hint="default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840" w:hanging="72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72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3"/>
        <w:sz w:val="20"/>
        <w:szCs w:val="20"/>
      </w:rPr>
    </w:lvl>
    <w:lvl w:ilvl="3">
      <w:start w:val="0"/>
      <w:numFmt w:val="bullet"/>
      <w:lvlText w:val="•"/>
      <w:lvlJc w:val="left"/>
      <w:pPr>
        <w:ind w:left="3702" w:hanging="7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56" w:hanging="7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10" w:hanging="7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64" w:hanging="7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18" w:hanging="7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72" w:hanging="720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480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0"/>
        <w:szCs w:val="20"/>
      </w:rPr>
    </w:lvl>
    <w:lvl w:ilvl="1">
      <w:start w:val="0"/>
      <w:numFmt w:val="bullet"/>
      <w:lvlText w:val="o"/>
      <w:lvlJc w:val="left"/>
      <w:pPr>
        <w:ind w:left="1199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w w:val="100"/>
        <w:sz w:val="20"/>
        <w:szCs w:val="20"/>
      </w:rPr>
    </w:lvl>
    <w:lvl w:ilvl="2">
      <w:start w:val="0"/>
      <w:numFmt w:val="bullet"/>
      <w:lvlText w:val="•"/>
      <w:lvlJc w:val="left"/>
      <w:pPr>
        <w:ind w:left="2220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40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6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0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2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340" w:hanging="36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551" w:hanging="432"/>
        <w:jc w:val="left"/>
      </w:pPr>
      <w:rPr>
        <w:rFonts w:hint="default"/>
        <w:w w:val="116"/>
      </w:rPr>
    </w:lvl>
    <w:lvl w:ilvl="1">
      <w:start w:val="1"/>
      <w:numFmt w:val="decimal"/>
      <w:lvlText w:val="%1.%2"/>
      <w:lvlJc w:val="left"/>
      <w:pPr>
        <w:ind w:left="696" w:hanging="576"/>
        <w:jc w:val="left"/>
      </w:pPr>
      <w:rPr>
        <w:rFonts w:hint="default"/>
        <w:spacing w:val="-1"/>
        <w:w w:val="98"/>
      </w:rPr>
    </w:lvl>
    <w:lvl w:ilvl="2">
      <w:start w:val="0"/>
      <w:numFmt w:val="bullet"/>
      <w:lvlText w:val=""/>
      <w:lvlJc w:val="left"/>
      <w:pPr>
        <w:ind w:left="839" w:hanging="576"/>
      </w:pPr>
      <w:rPr>
        <w:rFonts w:hint="default" w:ascii="Symbol" w:hAnsi="Symbol" w:eastAsia="Symbol" w:cs="Symbol"/>
        <w:w w:val="99"/>
      </w:rPr>
    </w:lvl>
    <w:lvl w:ilvl="3">
      <w:start w:val="0"/>
      <w:numFmt w:val="bullet"/>
      <w:lvlText w:val="•"/>
      <w:lvlJc w:val="left"/>
      <w:pPr>
        <w:ind w:left="840" w:hanging="57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060" w:hanging="57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00" w:hanging="57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36" w:hanging="57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72" w:hanging="57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708" w:hanging="576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11" w:hanging="432"/>
        <w:jc w:val="left"/>
      </w:pPr>
      <w:rPr>
        <w:rFonts w:hint="default"/>
        <w:w w:val="116"/>
      </w:rPr>
    </w:lvl>
    <w:lvl w:ilvl="1">
      <w:start w:val="1"/>
      <w:numFmt w:val="decimal"/>
      <w:lvlText w:val="%1.%2"/>
      <w:lvlJc w:val="left"/>
      <w:pPr>
        <w:ind w:left="1440" w:hanging="720"/>
        <w:jc w:val="left"/>
      </w:pPr>
      <w:rPr>
        <w:rFonts w:hint="default"/>
        <w:w w:val="100"/>
      </w:rPr>
    </w:lvl>
    <w:lvl w:ilvl="2">
      <w:start w:val="0"/>
      <w:numFmt w:val="bullet"/>
      <w:lvlText w:val="•"/>
      <w:lvlJc w:val="left"/>
      <w:pPr>
        <w:ind w:left="2433" w:hanging="7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26" w:hanging="7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20" w:hanging="7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13" w:hanging="7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06" w:hanging="7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00" w:hanging="7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393" w:hanging="720"/>
      </w:pPr>
      <w:rPr>
        <w:rFonts w:hint="default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</w:rPr>
  </w:style>
  <w:style w:styleId="TOC1" w:type="paragraph">
    <w:name w:val="TOC 1"/>
    <w:basedOn w:val="Normal"/>
    <w:uiPriority w:val="1"/>
    <w:qFormat/>
    <w:pPr>
      <w:spacing w:line="241" w:lineRule="exact"/>
      <w:ind w:left="911" w:hanging="433"/>
    </w:pPr>
    <w:rPr>
      <w:rFonts w:ascii="Tahoma" w:hAnsi="Tahoma" w:eastAsia="Tahoma" w:cs="Tahoma"/>
      <w:sz w:val="20"/>
      <w:szCs w:val="20"/>
    </w:rPr>
  </w:style>
  <w:style w:styleId="TOC2" w:type="paragraph">
    <w:name w:val="TOC 2"/>
    <w:basedOn w:val="Normal"/>
    <w:uiPriority w:val="1"/>
    <w:qFormat/>
    <w:pPr>
      <w:spacing w:line="241" w:lineRule="exact"/>
      <w:ind w:left="911" w:hanging="433"/>
    </w:pPr>
    <w:rPr>
      <w:rFonts w:ascii="Tahoma" w:hAnsi="Tahoma" w:eastAsia="Tahoma" w:cs="Tahoma"/>
      <w:sz w:val="20"/>
      <w:szCs w:val="20"/>
    </w:rPr>
  </w:style>
  <w:style w:styleId="TOC3" w:type="paragraph">
    <w:name w:val="TOC 3"/>
    <w:basedOn w:val="Normal"/>
    <w:uiPriority w:val="1"/>
    <w:qFormat/>
    <w:pPr>
      <w:spacing w:line="243" w:lineRule="exact"/>
      <w:ind w:left="1440" w:hanging="721"/>
    </w:pPr>
    <w:rPr>
      <w:rFonts w:ascii="Tahoma" w:hAnsi="Tahoma" w:eastAsia="Tahoma" w:cs="Tahoma"/>
      <w:sz w:val="20"/>
      <w:szCs w:val="20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0"/>
      <w:szCs w:val="20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Verdana" w:hAnsi="Verdana" w:eastAsia="Verdana" w:cs="Verdana"/>
      <w:sz w:val="36"/>
      <w:szCs w:val="36"/>
    </w:rPr>
  </w:style>
  <w:style w:styleId="Heading2" w:type="paragraph">
    <w:name w:val="Heading 2"/>
    <w:basedOn w:val="Normal"/>
    <w:uiPriority w:val="1"/>
    <w:qFormat/>
    <w:pPr>
      <w:ind w:left="551" w:hanging="433"/>
      <w:outlineLvl w:val="2"/>
    </w:pPr>
    <w:rPr>
      <w:rFonts w:ascii="Verdana" w:hAnsi="Verdana" w:eastAsia="Verdana" w:cs="Verdana"/>
      <w:sz w:val="32"/>
      <w:szCs w:val="32"/>
    </w:rPr>
  </w:style>
  <w:style w:styleId="Heading3" w:type="paragraph">
    <w:name w:val="Heading 3"/>
    <w:basedOn w:val="Normal"/>
    <w:uiPriority w:val="1"/>
    <w:qFormat/>
    <w:pPr>
      <w:ind w:left="696" w:hanging="577"/>
      <w:outlineLvl w:val="3"/>
    </w:pPr>
    <w:rPr>
      <w:rFonts w:ascii="Tahoma" w:hAnsi="Tahoma" w:eastAsia="Tahoma" w:cs="Tahoma"/>
      <w:sz w:val="28"/>
      <w:szCs w:val="28"/>
    </w:rPr>
  </w:style>
  <w:style w:styleId="Heading4" w:type="paragraph">
    <w:name w:val="Heading 4"/>
    <w:basedOn w:val="Normal"/>
    <w:uiPriority w:val="1"/>
    <w:qFormat/>
    <w:pPr>
      <w:ind w:left="119" w:right="191"/>
      <w:outlineLvl w:val="4"/>
    </w:pPr>
    <w:rPr>
      <w:rFonts w:ascii="Times New Roman" w:hAnsi="Times New Roman" w:eastAsia="Times New Roman" w:cs="Times New Roman"/>
      <w:sz w:val="24"/>
      <w:szCs w:val="24"/>
    </w:rPr>
  </w:style>
  <w:style w:styleId="Heading5" w:type="paragraph">
    <w:name w:val="Heading 5"/>
    <w:basedOn w:val="Normal"/>
    <w:uiPriority w:val="1"/>
    <w:qFormat/>
    <w:pPr>
      <w:spacing w:before="31"/>
      <w:ind w:left="119"/>
      <w:outlineLvl w:val="5"/>
    </w:pPr>
    <w:rPr>
      <w:rFonts w:ascii="Verdana" w:hAnsi="Verdana" w:eastAsia="Verdana" w:cs="Verdana"/>
      <w:sz w:val="22"/>
      <w:szCs w:val="22"/>
    </w:rPr>
  </w:style>
  <w:style w:styleId="Heading6" w:type="paragraph">
    <w:name w:val="Heading 6"/>
    <w:basedOn w:val="Normal"/>
    <w:uiPriority w:val="1"/>
    <w:qFormat/>
    <w:pPr>
      <w:ind w:left="119"/>
      <w:outlineLvl w:val="6"/>
    </w:pPr>
    <w:rPr>
      <w:rFonts w:ascii="Verdana" w:hAnsi="Verdana" w:eastAsia="Verdana" w:cs="Verdana"/>
      <w:sz w:val="22"/>
      <w:szCs w:val="22"/>
    </w:rPr>
  </w:style>
  <w:style w:styleId="Title" w:type="paragraph">
    <w:name w:val="Title"/>
    <w:basedOn w:val="Normal"/>
    <w:uiPriority w:val="1"/>
    <w:qFormat/>
    <w:pPr>
      <w:spacing w:before="100"/>
      <w:ind w:left="1934" w:right="1992" w:firstLine="1425"/>
    </w:pPr>
    <w:rPr>
      <w:rFonts w:ascii="Tahoma" w:hAnsi="Tahoma" w:eastAsia="Tahoma" w:cs="Tahoma"/>
      <w:sz w:val="40"/>
      <w:szCs w:val="40"/>
    </w:rPr>
  </w:style>
  <w:style w:styleId="ListParagraph" w:type="paragraph">
    <w:name w:val="List Paragraph"/>
    <w:basedOn w:val="Normal"/>
    <w:uiPriority w:val="1"/>
    <w:qFormat/>
    <w:pPr>
      <w:ind w:left="1440" w:hanging="721"/>
    </w:pPr>
    <w:rPr>
      <w:rFonts w:ascii="Tahoma" w:hAnsi="Tahoma" w:eastAsia="Tahoma" w:cs="Tahoma"/>
    </w:rPr>
  </w:style>
  <w:style w:styleId="TableParagraph" w:type="paragraph">
    <w:name w:val="Table Paragraph"/>
    <w:basedOn w:val="Normal"/>
    <w:uiPriority w:val="1"/>
    <w:qFormat/>
    <w:pPr>
      <w:spacing w:before="40"/>
      <w:ind w:left="115"/>
    </w:pPr>
    <w:rPr>
      <w:rFonts w:ascii="Tahoma" w:hAnsi="Tahoma" w:eastAsia="Tahoma" w:cs="Tahom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aciasoftware.com/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yperlink" Target="http://www.dotnetnuke.com/" TargetMode="External"/><Relationship Id="rId9" Type="http://schemas.openxmlformats.org/officeDocument/2006/relationships/hyperlink" Target="http://www.franklins.net/fnetdotnetrocks/dotnetrocks.aspx?showid=77" TargetMode="External"/><Relationship Id="rId10" Type="http://schemas.openxmlformats.org/officeDocument/2006/relationships/hyperlink" Target="http://www.asp.net/Forums/ShowForum.aspx?tabindex=1&amp;ForumID=90" TargetMode="External"/><Relationship Id="rId11" Type="http://schemas.openxmlformats.org/officeDocument/2006/relationships/hyperlink" Target="http://www.ibuyspysolutions.com/DesktopModules/PA_DigitalStore/ds_MoreInfo.aspx?Mid=328&amp;ItemID=103&amp;TabID=22" TargetMode="External"/><Relationship Id="rId12" Type="http://schemas.openxmlformats.org/officeDocument/2006/relationships/hyperlink" Target="http://www.dnndev.com/Default.aspx?tabid=213" TargetMode="External"/><Relationship Id="rId13" Type="http://schemas.openxmlformats.org/officeDocument/2006/relationships/hyperlink" Target="http://www.snowcovered.com/snowcovered2/Default.aspx?tabid=166&amp;CatalogItemID=1423" TargetMode="External"/><Relationship Id="rId14" Type="http://schemas.openxmlformats.org/officeDocument/2006/relationships/hyperlink" Target="http://broderick.aciasoftware.com/" TargetMode="External"/><Relationship Id="rId1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kcourtney</dc:creator>
  <dc:title>SRS - BroderickRealty.com Phase I</dc:title>
  <dcterms:created xsi:type="dcterms:W3CDTF">2021-04-26T18:11:21Z</dcterms:created>
  <dcterms:modified xsi:type="dcterms:W3CDTF">2021-04-26T18:11:21Z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2005-05-18T00:00:00Z</vt:filetime>
  </property>
  <property fmtid="{D5CDD505-2E9C-101B-9397-08002B2CF9AE}" pid="3" name="Creator">
    <vt:lpwstr>PDFCreator Version 0.8.0</vt:lpwstr>
  </property>
  <property fmtid="{D5CDD505-2E9C-101B-9397-08002B2CF9AE}" pid="4" name="LastSaved">
    <vt:filetime>2021-04-26T00:00:00Z</vt:filetime>
  </property>
</Properties>
</file>