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LATA Pandey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A-17,1st Floor Near NMC Hospital Sec-30</w:t>
            </w:r>
            <w:r>
              <w:br/>
            </w:r>
            <w:r>
              <w:rPr>
                <w:b/>
              </w:rPr>
              <w:t xml:space="preserve">Noida, Uttar Pradesh- 201301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9891849068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 latacharming@gmail.com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AHSPP2014J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 M/S. Pawandev Trading Co. (P/O Ms. Monika)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LG-130, KW Delhi 6, NH-58 Raj Nagar Extn.,</w:t>
            </w:r>
            <w:r>
              <w:br/>
            </w:r>
            <w:r>
              <w:rPr>
                <w:b/>
              </w:rPr>
              <w:t xml:space="preserve">Ghaziabad-201001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8851206322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 pawandevtradingco@gmail.com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HABPM1866E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09HABPM1866E1ZL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SEPTEMBER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25-26/15/September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26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SEPTEMBER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LG-130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LG-Floor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5000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FIVE THOUSAND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HDFC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SECTOR-31, NOIDA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18991930002173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HDFC0001899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/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(LATA Pandey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