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F41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Employing Adversarial Machine</w:t>
      </w:r>
    </w:p>
    <w:p w14:paraId="39A3E22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Learning and Computer Audition</w:t>
      </w:r>
    </w:p>
    <w:p w14:paraId="5F27D1ED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for Smartphone-Based Real-Time</w:t>
      </w:r>
    </w:p>
    <w:p w14:paraId="15AD502F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Arrhythmia Classification in Heart</w:t>
      </w:r>
    </w:p>
    <w:p w14:paraId="34E9E1CF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Sounds</w:t>
      </w:r>
    </w:p>
    <w:p w14:paraId="0B8887A9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Aditya Kendre    Cumberland Valley HS</w:t>
      </w:r>
    </w:p>
    <w:p w14:paraId="0FC9207C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ENBM0 3 5   Mechanicsburg, PA, USA</w:t>
      </w:r>
    </w:p>
    <w:p w14:paraId="31EFF07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Introduction</w:t>
      </w:r>
    </w:p>
    <w:p w14:paraId="5CE8E0A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Background                                                                    Constraints</w:t>
      </w:r>
    </w:p>
    <w:p w14:paraId="6CFEE47E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Around 33% of all deaths are the result of Cardiovascular                     Constraints include the use of a small dataset and noisy</w:t>
      </w:r>
    </w:p>
    <w:p w14:paraId="0990ABB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diseases, these diseases often cause arrhythmia1 [1].                         recordings of heart sounds auscultated5 at different locations.</w:t>
      </w:r>
    </w:p>
    <w:p w14:paraId="0E183B5D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Traditional arrhythmia diagnosis requires Electrocardiogram2</w:t>
      </w:r>
    </w:p>
    <w:p w14:paraId="52AA14E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(ECG) analysis, this limits the use case to hospitals and                     Related Works</w:t>
      </w:r>
    </w:p>
    <w:p w14:paraId="61F0017C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clinics with specialized equipment. Hence, 13.1% of patients                  Although heart sound databases do exist, these datasets are</w:t>
      </w:r>
    </w:p>
    <w:p w14:paraId="4F75D4A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have undiagnosed Atrial Fibrillation3 (AF) [2]. Heart sounds                  limited by the number of pathologies that are collected, often</w:t>
      </w:r>
    </w:p>
    <w:p w14:paraId="766BE601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or Phonocardiograms4 (PCGs) provide a distinct advantage                      having to divide the dataset into two categories: normal and</w:t>
      </w:r>
    </w:p>
    <w:p w14:paraId="24639E5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over traditional ECGs, in that it records the acoustic                        abnormal. Currently, only three major supervised PCG</w:t>
      </w:r>
    </w:p>
    <w:p w14:paraId="1CBD36E9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properties of the heart’s movement. This allows for greater                   datasets exist PhysioNet Classification of Heart Sound</w:t>
      </w:r>
    </w:p>
    <w:p w14:paraId="21F045F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versatility and ease of use [3].                                              Challenge dataset, PASCAL Heart Sound Challenge dataset,</w:t>
      </w:r>
    </w:p>
    <w:p w14:paraId="19B7D1FF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and the Littman Heart Sound and Murmur Library.</w:t>
      </w:r>
    </w:p>
    <w:p w14:paraId="3BFFD3E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Hypothesis                                                                    Additionally, little effort has been done to increase the</w:t>
      </w:r>
    </w:p>
    <w:p w14:paraId="6070AAC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If a novel heart sound analysis system is developed to detect                 development and labeling of comprehensive datasets of PCG</w:t>
      </w:r>
    </w:p>
    <w:p w14:paraId="5D541258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 variety of arrhythmias, then arrhythmias will have a                        signals that cover the complete range of pathologies.</w:t>
      </w:r>
    </w:p>
    <w:p w14:paraId="7D509E7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decreased undiagnosed rate.                                                   In diagnosing heart sounds, two major challenges arise:</w:t>
      </w:r>
    </w:p>
    <w:p w14:paraId="18DB6B8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localization and classification. Localization aims to find the</w:t>
      </w:r>
    </w:p>
    <w:p w14:paraId="34B829E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Engineering Goals                                                             position of biomarkers in heart sounds. By doing this, heart</w:t>
      </w:r>
    </w:p>
    <w:p w14:paraId="182B537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1.Increase the Number of Cardiovascular Pathologies                           sounds can be segmented into signals containing a single</w:t>
      </w:r>
    </w:p>
    <w:p w14:paraId="512CBA1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analyzed in heart sounds- Develop a model to construct</w:t>
      </w:r>
    </w:p>
    <w:p w14:paraId="3BEBEC5B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heart sound. Furthermore, classification attempts to</w:t>
      </w:r>
    </w:p>
    <w:p w14:paraId="64D73D6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heart sounds from pre-existing datasets that cover the</w:t>
      </w:r>
    </w:p>
    <w:p w14:paraId="305B1978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categorize heart sounds into normal and abnormal groups by</w:t>
      </w:r>
    </w:p>
    <w:p w14:paraId="31ECD8E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complete range of pathologies that are likely to be</w:t>
      </w:r>
    </w:p>
    <w:p w14:paraId="6649D44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exploiting the information extracted from localization.</w:t>
      </w:r>
    </w:p>
    <w:p w14:paraId="3960C69D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encountered in clinical settings.</w:t>
      </w:r>
    </w:p>
    <w:p w14:paraId="50B0385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Conventional heart sound localization and classification</w:t>
      </w:r>
    </w:p>
    <w:p w14:paraId="136D7FFA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2.Develop an End-to-End System - Create a system that is</w:t>
      </w:r>
    </w:p>
    <w:p w14:paraId="6AD359A8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able to record, analyze, and predict (end-to-end system)                    methods involve time and/or frequency and are typically</w:t>
      </w:r>
    </w:p>
    <w:p w14:paraId="492378F1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heart sounds for Cardiovascular modalities without                          dependent on machine learning algorithms to enhance the</w:t>
      </w:r>
    </w:p>
    <w:p w14:paraId="70E3999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specialized equipment.                                                      results. These algorithms typically include artificial neural</w:t>
      </w:r>
    </w:p>
    <w:p w14:paraId="6687AF69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3.Real-World Testing - Test the end-to-end system in a real-                  networks (ANNs), support vector machines (SVMs), self-</w:t>
      </w:r>
    </w:p>
    <w:p w14:paraId="7E6137AA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world environment to ensure practicality and generality of                  organizing maps (SOMs), and are limited to the number of</w:t>
      </w:r>
    </w:p>
    <w:p w14:paraId="72A183DE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the system.                                                                 samples and pathologies covered in a given dataset. This leads</w:t>
      </w:r>
    </w:p>
    <w:p w14:paraId="394CD97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1.   Irregular heartbeat                                                      to a surface-level analysis of the heart sounds.</w:t>
      </w:r>
    </w:p>
    <w:p w14:paraId="543F1014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2.   Recording of the electrical signals produced by the heart</w:t>
      </w:r>
    </w:p>
    <w:p w14:paraId="1258C069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3.   A type of arrhythmia that produces an irregularly irregular heartbeat</w:t>
      </w:r>
    </w:p>
    <w:p w14:paraId="71DA3A42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4.   Recordings of the sounds created by the physical movement of the heart</w:t>
      </w:r>
    </w:p>
    <w:p w14:paraId="5BF9E611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5.   Listening to sounds created from the heart</w:t>
      </w:r>
    </w:p>
    <w:p w14:paraId="1CFC1031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Methods</w:t>
      </w:r>
    </w:p>
    <w:p w14:paraId="0D05DE80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Dataset                  Environment &amp;</w:t>
      </w:r>
    </w:p>
    <w:p w14:paraId="35359EE8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Data Management                                                     Dataset</w:t>
      </w:r>
    </w:p>
    <w:p w14:paraId="651DEBEB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Type</w:t>
      </w:r>
    </w:p>
    <w:p w14:paraId="47F074B5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Lengths</w:t>
      </w:r>
    </w:p>
    <w:p w14:paraId="6EBA1187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Recording Quality</w:t>
      </w:r>
    </w:p>
    <w:p w14:paraId="733F56B6" w14:textId="77777777"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Pathologies Ratios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Although heart sounds are analyzed more often than              Classification of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PCG                                           Normal: 3541 (77.1%)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ECG recordings, a better variety of ECG datasets exist.          Heart Sound                    5-120      Extremely noisy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&amp;                                            Abnormal: 551 (12.0%)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Recordings -                 seconds      low signal quality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Thus, we proposed using both ECG and heart sound                PhysioNet 2016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ECG                                            Noisy: 501 (10.9 %)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(PCG) datasets for arrythmia classification. PCG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Normal: 351 (40.0%)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recordings often are recording in non-ideal                                                                Noisy and taken from    Murmur: 129 (14.7%)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1-30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environments that are filled with unwanted background            PASCAL 2011         PCG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seconds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iStethoscope and         Extra: 65 (7.4%)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digital stethoscopes     Artifact: 86 (9.8%)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noise and interference. Hence, we preprocess the data                                                                             Unlabeled: 247 (28.1%)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by denoising, normalizing, standardizing, and                                                                                       Stenosis: 5 (31.3%)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transforming the signal. This allows a model to extract                                                                               Septal: 1 (6.3%)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Littman Heart                                                       Ejection: 3 (18.8%)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meaningful features efficiently, revealing the                      Sound                                  Clean and taken from    Coarctation: 1 (6.3%)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>physiological structure of the heart sounds. The data is                             PCG      2 seconds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&amp;                                     digital stethoscope     Prosthetic: 1 (6.3%)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then augmented to enable a significant increase in the          Murmur Library                                                    Regurgitation: 2 (12.5%)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Pericarditis: 1 (6.3%)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diversity of data available while training a model, this is                                                                          Gallop: 2 (12.5%)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done without collecting new data. It aims to slightly                                                                              Normal: 9528 (34.2%)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alter existing data to a point where the model cannot                                                                                CD: 5486 (19.7%)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PTB-XL           ECG      10 seconds           n/a               MI: 5250 (18.9%)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recognize the augmented data as one it has trained on                                                                               HYP: 4907 (17.6%)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before, but still maintains important distinguishing                                                                                ST/TC: 2655 (9.5%)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characteristics.                                              Table 1: Dataset table that shows the dataset type (PCG or ECG), the lengths of the recordings (in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seconds), the environment in which the signals were recorded, the recording quality and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Cross-validation                                              number of categories in the dataset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Cross-validation is used to estimate how accurately a predictive model will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perform in the real-world. In a prediction problem, a model is usually given 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dataset of known data on which training is done (training set). The training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process optimizes the model parameters via backpropagation to make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fit the training set as well as possible. Additionally, we need to assess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best place to stop training to ensure the model does not overfit. Thus,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we need to test the model on an independent set (validation set) to validate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model’s success. However, this creates a bias towards the samples in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training and validation set. Hence, we need a third dataset (testing set) that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model has no bias to evaluate the model. Here, the data was split into                    Figure 1: Visualizes the ECG and PCG signals recorded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simultaneously, both PCG (bottom) and ECG (top) show evidence of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>70% of training, 10% of validation, and 20% of testing.                                       systole and diastole (Behbahani et al).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Methods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Development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We propose using Generative Adversarial Networks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(GANs) along with Convolutional Neural Network (CNNs)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and Transformers1 for both heart sound analysis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heart sound synthesis based on ECGs. GANs pose 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unique advantage over traditional machine learning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deep learning methods, in that the model learns to mimic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 dataset by creating its own data while classifying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generated data and the data from the dataset.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Furthermore, Transformers introduce an attention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mechanisms that gives context to all inputs, allowing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to enhance important non-linear relationships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within in each signal.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heart sound analysis, the PCG CNN Encoder is pre-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trained2 to compress the PCG signals into a latent space3,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and then reconstructed into PCGs using the PCG CNN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Decoder. After pre-training, the PCG signal’s latent spaces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are fed into the GAN discriminator (Transformer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Encoder). Here, the Transformer creates a prediction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based on latent space. Additionally, the PCG Generator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tries to mimic PCGs to fool the Transformer into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predicting the generated PCG as normal/abnormal, rather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than as noisy.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heart sound synthesis, the process of ECG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reconstruction is identical to that of PCG reconstruction.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However, during pre-training the ECG’s latent spaces are      Figure 2: The pipeline of the CNN based generator and Transformer based discriminator.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optimized towards the PCG’s latent space. This novel          This shows the process of using both PCG and ECG datasets for heart sound (PCG) analysis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concept forces the Generators to produce equivalent           and synthesis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latent spaces for ECG and PCG (given both signals were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recorded simultaneously). After pre-training, the ECG              1.   Machine Learning architectures used for feature extraction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2.   Initial training that is done to aid the model better performance in a shorter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CNN Encoder is fed ECG data from categorized arrhythmia            3.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amount of time and computational resources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A representation of compressed signals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datasets.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Methods                                                                                 Mean Squared Error: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</w:t>
      </w:r>
      <w:r w:rsidRPr="00EF743E">
        <w:rPr>
          <w:rFonts w:ascii="Cambria Math" w:hAnsi="Cambria Math" w:cs="Cambria Math"/>
        </w:rPr>
        <w:t>𝑀𝑆𝐸</w:t>
      </w:r>
      <w:r w:rsidRPr="00EF743E">
        <w:rPr>
          <w:rFonts w:ascii="Courier New" w:hAnsi="Courier New" w:cs="Courier New"/>
        </w:rPr>
        <w:t>(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 xml:space="preserve">, </w:t>
      </w:r>
      <w:r w:rsidRPr="00EF743E">
        <w:rPr>
          <w:rFonts w:ascii="Cambria Math" w:hAnsi="Cambria Math" w:cs="Cambria Math"/>
        </w:rPr>
        <w:t>𝑦</w:t>
      </w:r>
      <w:r w:rsidRPr="00EF743E">
        <w:rPr>
          <w:rFonts w:ascii="Courier New" w:hAnsi="Courier New" w:cs="Courier New"/>
        </w:rPr>
        <w:t>) = {</w:t>
      </w:r>
      <w:r w:rsidRPr="00EF743E">
        <w:rPr>
          <w:rFonts w:ascii="Cambria Math" w:hAnsi="Cambria Math" w:cs="Cambria Math"/>
        </w:rPr>
        <w:t>𝑙</w:t>
      </w:r>
      <w:r w:rsidRPr="00EF743E">
        <w:rPr>
          <w:rFonts w:ascii="Courier New" w:hAnsi="Courier New" w:cs="Courier New"/>
        </w:rPr>
        <w:t xml:space="preserve">1 , … , </w:t>
      </w:r>
      <w:r w:rsidRPr="00EF743E">
        <w:rPr>
          <w:rFonts w:ascii="Cambria Math" w:hAnsi="Cambria Math" w:cs="Cambria Math"/>
        </w:rPr>
        <w:t>𝑙𝑁</w:t>
      </w:r>
      <w:r w:rsidRPr="00EF743E">
        <w:rPr>
          <w:rFonts w:ascii="Courier New" w:hAnsi="Courier New" w:cs="Courier New"/>
        </w:rPr>
        <w:t xml:space="preserve"> }</w:t>
      </w:r>
      <w:r w:rsidRPr="00EF743E">
        <w:rPr>
          <w:rFonts w:ascii="Cambria Math" w:hAnsi="Cambria Math" w:cs="Cambria Math"/>
        </w:rPr>
        <w:t>⊤</w:t>
      </w:r>
      <w:r w:rsidRPr="00EF743E">
        <w:rPr>
          <w:rFonts w:ascii="Courier New" w:hAnsi="Courier New" w:cs="Courier New"/>
        </w:rPr>
        <w:t xml:space="preserve"> , </w:t>
      </w:r>
      <w:r w:rsidRPr="00EF743E">
        <w:rPr>
          <w:rFonts w:ascii="Cambria Math" w:hAnsi="Cambria Math" w:cs="Cambria Math"/>
        </w:rPr>
        <w:t>𝑙𝑛</w:t>
      </w:r>
      <w:r w:rsidRPr="00EF743E">
        <w:rPr>
          <w:rFonts w:ascii="Courier New" w:hAnsi="Courier New" w:cs="Courier New"/>
        </w:rPr>
        <w:t xml:space="preserve"> = (</w:t>
      </w:r>
      <w:r w:rsidRPr="00EF743E">
        <w:rPr>
          <w:rFonts w:ascii="Cambria Math" w:hAnsi="Cambria Math" w:cs="Cambria Math"/>
        </w:rPr>
        <w:t>𝑥𝑛</w:t>
      </w:r>
      <w:r w:rsidRPr="00EF743E">
        <w:rPr>
          <w:rFonts w:ascii="Courier New" w:hAnsi="Courier New" w:cs="Courier New"/>
        </w:rPr>
        <w:t xml:space="preserve"> − </w:t>
      </w:r>
      <w:r w:rsidRPr="00EF743E">
        <w:rPr>
          <w:rFonts w:ascii="Cambria Math" w:hAnsi="Cambria Math" w:cs="Cambria Math"/>
        </w:rPr>
        <w:t>𝑦𝑛</w:t>
      </w:r>
      <w:r w:rsidRPr="00EF743E">
        <w:rPr>
          <w:rFonts w:ascii="Courier New" w:hAnsi="Courier New" w:cs="Courier New"/>
        </w:rPr>
        <w:t xml:space="preserve"> )2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Learning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During the training phase, backpropagation is used to optimize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Cross Entropy Loss: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model's weights and biases. A cost function calculates an                               exp(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 xml:space="preserve">[ </w:t>
      </w:r>
      <w:r w:rsidRPr="00EF743E">
        <w:rPr>
          <w:rFonts w:ascii="Cambria Math" w:hAnsi="Cambria Math" w:cs="Cambria Math"/>
        </w:rPr>
        <w:t>𝑐𝑙𝑎𝑠𝑠</w:t>
      </w:r>
      <w:r w:rsidRPr="00EF743E">
        <w:rPr>
          <w:rFonts w:ascii="Courier New" w:hAnsi="Courier New" w:cs="Courier New"/>
        </w:rPr>
        <w:t xml:space="preserve"> ])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CE(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 xml:space="preserve">, </w:t>
      </w:r>
      <w:r w:rsidRPr="00EF743E">
        <w:rPr>
          <w:rFonts w:ascii="Cambria Math" w:hAnsi="Cambria Math" w:cs="Cambria Math"/>
        </w:rPr>
        <w:t>𝑐𝑙𝑎𝑠𝑠</w:t>
      </w:r>
      <w:r w:rsidRPr="00EF743E">
        <w:rPr>
          <w:rFonts w:ascii="Courier New" w:hAnsi="Courier New" w:cs="Courier New"/>
        </w:rPr>
        <w:t>) = −log(               ) = −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 xml:space="preserve">[ </w:t>
      </w:r>
      <w:r w:rsidRPr="00EF743E">
        <w:rPr>
          <w:rFonts w:ascii="Cambria Math" w:hAnsi="Cambria Math" w:cs="Cambria Math"/>
        </w:rPr>
        <w:t>𝑐𝑙𝑎𝑠𝑠</w:t>
      </w:r>
      <w:r w:rsidRPr="00EF743E">
        <w:rPr>
          <w:rFonts w:ascii="Courier New" w:hAnsi="Courier New" w:cs="Courier New"/>
        </w:rPr>
        <w:t xml:space="preserve"> ] + log(෍ exp(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>[</w:t>
      </w:r>
      <w:r w:rsidRPr="00EF743E">
        <w:rPr>
          <w:rFonts w:ascii="Cambria Math" w:hAnsi="Cambria Math" w:cs="Cambria Math"/>
        </w:rPr>
        <w:t>𝑗</w:t>
      </w:r>
      <w:r w:rsidRPr="00EF743E">
        <w:rPr>
          <w:rFonts w:ascii="Courier New" w:hAnsi="Courier New" w:cs="Courier New"/>
        </w:rPr>
        <w:t>]))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error term (loss) based on the model's prediction. Using the                                 ෌</w:t>
      </w:r>
      <w:r w:rsidRPr="00EF743E">
        <w:rPr>
          <w:rFonts w:ascii="Cambria Math" w:hAnsi="Cambria Math" w:cs="Cambria Math"/>
        </w:rPr>
        <w:t>𝑗</w:t>
      </w:r>
      <w:r w:rsidRPr="00EF743E">
        <w:rPr>
          <w:rFonts w:ascii="Courier New" w:hAnsi="Courier New" w:cs="Courier New"/>
        </w:rPr>
        <w:t xml:space="preserve"> exp(</w:t>
      </w:r>
      <w:r w:rsidRPr="00EF743E">
        <w:rPr>
          <w:rFonts w:ascii="Cambria Math" w:hAnsi="Cambria Math" w:cs="Cambria Math"/>
        </w:rPr>
        <w:t>𝑥</w:t>
      </w:r>
      <w:r w:rsidRPr="00EF743E">
        <w:rPr>
          <w:rFonts w:ascii="Courier New" w:hAnsi="Courier New" w:cs="Courier New"/>
        </w:rPr>
        <w:t>[</w:t>
      </w:r>
      <w:r w:rsidRPr="00EF743E">
        <w:rPr>
          <w:rFonts w:ascii="Cambria Math" w:hAnsi="Cambria Math" w:cs="Cambria Math"/>
        </w:rPr>
        <w:t>𝑗</w:t>
      </w:r>
      <w:r w:rsidRPr="00EF743E">
        <w:rPr>
          <w:rFonts w:ascii="Courier New" w:hAnsi="Courier New" w:cs="Courier New"/>
        </w:rPr>
        <w:t>])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</w:t>
      </w:r>
      <w:r w:rsidRPr="00EF743E">
        <w:rPr>
          <w:rFonts w:ascii="Cambria Math" w:hAnsi="Cambria Math" w:cs="Cambria Math"/>
        </w:rPr>
        <w:t>𝑗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error, a gradient is computed with respect to all the parameters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the model. An optimizer then updates the weights and biases                                  Accuracy: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based on the loss's gradient. The goal of the optimizer is to                                       TP + TN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minimize the cost function's error, such that it correctly classifies                    ACC =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TP + TN + FP + FN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heart sounds or correctly synthesizes the heart sounds. In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this study, we used the Adam optimizer in union with Cross-                                  Sensitivity: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TP     TP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Entropy Loss and Mean Squared Error (Table 2). The model is                         TPR =    =            = 1 − FNR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only trained on the training set; thus, backpropagation only                              P    TP + FN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occurs on the training set. However, while the model is training,                            Specificity: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validation set is used to assess the model's ability to                               TN      TN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generalize (this process does not include backpropagation). The                     TNR =    =            = 1 − FPR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N    TN + FP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stops learning when the validation set approaches a limit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and no longer learns new information, this is called early                                Positive Predictive Value: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stopping.                                                                                           TP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PPV =            = 1 − FDR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TP + FP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Evaluation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metrics aid in quantifying the model’s performance,                                Negative Predictive Value: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       TN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allowing us to compare our methods with existing techniques.                            NPV =            = 1 −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model is evaluated only on the testing set, as to provide a                                TN + FN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non-biased evaluation. All metrics are calculated based on the                                F1 Score: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true positive (TP) rate, false positive (FP) rate, true negative (TN)                    PPV × TPR      2TP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rate, and false negative (FN) rate. Table 2 shows the metrics used              F1 = 2 ×            =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PPV + TPR 2TP + FP + FN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to evaluate the model.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Time Complexity: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Real-World Testing &amp; Model Deployment                                                          1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</w:t>
      </w:r>
      <w:r w:rsidRPr="00EF743E">
        <w:rPr>
          <w:rFonts w:ascii="Cambria Math" w:hAnsi="Cambria Math" w:cs="Cambria Math"/>
        </w:rPr>
        <w:t>𝑛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The model's viability is crucial for ensuring the model's success in                    O(n) = ෍ </w:t>
      </w:r>
      <w:r w:rsidRPr="00EF743E">
        <w:rPr>
          <w:rFonts w:ascii="Cambria Math" w:hAnsi="Cambria Math" w:cs="Cambria Math"/>
        </w:rPr>
        <w:t>𝑚</w:t>
      </w:r>
      <w:r w:rsidRPr="00EF743E">
        <w:rPr>
          <w:rFonts w:ascii="Courier New" w:hAnsi="Courier New" w:cs="Courier New"/>
        </w:rPr>
        <w:t xml:space="preserve">( </w:t>
      </w:r>
      <w:r w:rsidRPr="00EF743E">
        <w:rPr>
          <w:rFonts w:ascii="Cambria Math" w:hAnsi="Cambria Math" w:cs="Cambria Math"/>
        </w:rPr>
        <w:t>𝑖𝑛𝑝𝑢𝑡</w:t>
      </w:r>
      <w:r w:rsidRPr="00EF743E">
        <w:rPr>
          <w:rFonts w:ascii="Courier New" w:hAnsi="Courier New" w:cs="Courier New"/>
        </w:rPr>
        <w:t xml:space="preserve"> ~</w:t>
      </w:r>
      <w:r w:rsidRPr="00EF743E">
        <w:rPr>
          <w:rFonts w:ascii="Cambria Math" w:hAnsi="Cambria Math" w:cs="Cambria Math"/>
        </w:rPr>
        <w:t>𝑛</w:t>
      </w:r>
      <w:r w:rsidRPr="00EF743E">
        <w:rPr>
          <w:rFonts w:ascii="Courier New" w:hAnsi="Courier New" w:cs="Courier New"/>
        </w:rPr>
        <w:t>)</w:t>
      </w:r>
      <w:r w:rsidRPr="00EF743E">
        <w:rPr>
          <w:rFonts w:ascii="Cambria Math" w:hAnsi="Cambria Math" w:cs="Cambria Math"/>
        </w:rPr>
        <w:t>𝑡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</w:t>
      </w:r>
      <w:r w:rsidRPr="00EF743E">
        <w:rPr>
          <w:rFonts w:ascii="Cambria Math" w:hAnsi="Cambria Math" w:cs="Cambria Math"/>
        </w:rPr>
        <w:t>𝑛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the real world. Thus, we need to conduct trials with the end-to-                                      </w:t>
      </w:r>
      <w:r w:rsidRPr="00EF743E">
        <w:rPr>
          <w:rFonts w:ascii="Cambria Math" w:hAnsi="Cambria Math" w:cs="Cambria Math"/>
        </w:rPr>
        <w:t>𝑖</w:t>
      </w:r>
      <w:r w:rsidRPr="00EF743E">
        <w:rPr>
          <w:rFonts w:ascii="Courier New" w:hAnsi="Courier New" w:cs="Courier New"/>
        </w:rPr>
        <w:t>=0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end system to ensure we can deploy and integrate the model                Table 2: Metrics shows in the table are used to evaluate the model on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with ease.                                                                testing set to ensure generalization and comparability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 xml:space="preserve"> Results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Distribution Table                                                                                     Model Metrics on Datasets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The proposed method introduces significant features                         Dataset       Accuracy     F1 Score    Sensitivity   Specificity      PPV           NPV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and architectures that aid in abnormality detection.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Using such techniques, the classification metrics                           PASCAL        73.7±.02     75.0±.04     75.0±.05      72.2±.04      75.0±.02      72.2±.04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showed extremely promising results as shown in Table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3. Specifically, the model achieved 73.7% accuracy on                      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89.5±.03     64.4±.05     48.0±.06      85.7±.02      96.5±.04      85.7±.03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2016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the PASCAL dataset and 89.5% accuracy on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PhysioNet dataset. Hence, the model proved to be very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efficient for classification of normal and murmur-filled                   Synthesized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93.0±.03     94.3±.03     99.5±.03      90.3±.03      99.3±.03      91.8±.03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PTB-XL (AF)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heart sounds. Furthermore, we also propose creating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heart sounds from ECGs for additional arrhythmia-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specific training. Training the model on the synthesized                   Combined       95.0±.03     94.6±.04     94.3±.04      99.5±.03      90.3±.03      99.3±.02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heart sounds provided a mean accuracy of 93.0%, ECG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to PCG conversion is a feasible approach. Additionally,                     Table 3: The table displays the metrics collected on the testing set for all classes in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training the model on all 3 datasets indicated excellent                    dataset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results, predicting 95.0% of abnormalities correctly.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ROC/AUC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The receiver operating characteristic curve (ROC) aids in understanding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model’s ability to predict the correct heart sound class. The curve plots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true positive rate against the false positive rate at various prediction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thresholds. Based on the ROC, we choose the optimal threshold for all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classes. However, the optimal threshold depend on a subjective trade-off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between the true and false positive rates. Here, we choose to optimize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                                                            increased true positive rate, as we want to ensure all potential subjects with 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disease are sent for further examination. Additionally, the graph illustrates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the area under curve (AUC), this analysis provides an aggregate measure of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the model’s performance over all classification thresholds. All AUC scores are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above the 0.5 threshold; this suggests that the model’s ability to distinguish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between classes is high.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Figure 3: The ROC curve shows the TPR and FPR for different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thresholds for the model’s prediction and the AUC for each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class, which shows the model’s efficiency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Results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Confusion Matrix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confusion matrix in Figure 4 illustrates the performance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each class of the proposed method. Specifically, we evaluated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model's success on the grounds of accuracy, specificity,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sensitivity of the classification. We calculated the average true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positives, false positives, false negative and false positive for all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testing sets. Using these floored values, we normalized each label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along the y-axis. The matrix reveals that the most common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misunderstanding occurs between Gallops and Normal rhythms.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This is expected as Gallops are heart sounds that contain an extra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 like S3 or S4, which are often lacking in amplitude. Overall,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we conclude that the average accuracy of abnormal heartbeat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detection is ~95% with a misclassification rate of just ~5%. Thus,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is extremely accurate in detecting abnormalities in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sounds and displays capabilities to classify abnormal heart sounds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Figure 4: Matrix of accuracy between categories (pathologies) classified by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into arrhythmia and abnormality types.                                                   the model (predicted label) and the true categories (true label) (Kendre,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t-SNE Visualization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Dataset visualization is critical in understanding the dataset's complexity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and model's effectiveness. Here, we use t-distributed stochastic neighbor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embedding (t-SNE), a statistical method for visualizing multidimensional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data with less computational expense. The method is presented with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raw prediction values for each input of the validation set and maps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corresponding predictions into a 2-dimensional space (x, y). Tracked over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the best epoch, the visualization allows us to view the differentiation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between heart sounds from the model’s prediction. The visualization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highlights clear clustering within the dataset, which suggests the model is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stable. Though, it is evident that there is overlapping between abnormal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and normal signals in the y=0.4-0.6 range. Assuming these signals as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ground truth, this implies that additional feature engineering is required to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adequately classify heart sounds.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Figure 5: t-SNE visualization of testing dataset after model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training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 xml:space="preserve">     Results                                                                                                        Discriminator Time Complexity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Time Complexity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Model complexity is used to gauge and evaluate the efficacy of a model against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an increase in data (n). We mainly focus on the discriminator’s time complexity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as it is most relevant to the problem at hand (space complexity is O(1)).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Depending on model deployment and integration, the complexity can vary.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example, GPUs have parallel processing capabilities, which allow them to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process multiple signals at once, effectively decreasing the discriminator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complexity to O(1). For this reason, we use the worst-case scenario (a CPU),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analysis of the proposed method's time complexity. The discriminator’s time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complexity is directly and linearly correlated to the input size, suggesting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complexity is O(n). This means that the discriminator’s efficiency enables real-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Figure 6: Time complexity of the PCG/ECG Encoder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time heart sound analysis.                                                                       Transformer Discriminator in classifying heart sounds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End-to-End System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Testing the model's viability is crucial for ensuring the model's success in the real world.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Ideally, recording heart sounds are recorded with digital stethoscopes. These tools use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transducer technology to convert sound into an electrical signal. Over the past decade, this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technology has grown immensely (by cause of speech recognition). Modern phones have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S1        S1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S1        S1         the potential to record the sounds at a high resolution, given the microphone is located at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S2        S2        S2              the correct position relative to the heart. Such a device will prove extremely beneficial in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providing a diagnosis without the need for specialized equipment. Figure 7 shows a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sound recording from the phone microphone. The plot shows important biomarkers like S1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and S2, which suggest the microphone suitable for the classification task. This confirms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smartphone microphones do not record excessive amounts of noise that may hinder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performance of the detection system. The smartphone app not only allows anyone to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                                                 record their heart sounds with any device with a microphone but does so without needing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any external equipment; such as a case or a stethoscope. Additionally, the app allows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users to download and email the sound recordings, providing physicians and cardiologists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with deeper insight. This approach allows the app to also track heart activity over time,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allowing for more awareness of your fitness level, heart health, and emotional health.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Figure 7: Screenshot of created app recording a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 from the built-in microphone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Discussion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Interpretation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Convolutional Encoder Activation Map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Figure 8 visualizes the channels of the Convolutional Encoder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layers which are responsible for extracting features from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Summed Weights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sounds. The color of the line represents the importance of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feature relative to other features. Meaning, the lighter the color,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more important the feature. The map illustrates that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model pays more attention to peaks of higher amplitude in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heart sound. This indicates that the layers are extracting latent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features from the signal. Specifically, the plot depicts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PCG Signal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extraction of important biomarkers such as S1 and S2.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Furthermore, the extractions make it clear that the S1 sound is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more important, as those are the brightest throughout all layers.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This parallels medical knowledge, as most cardiovascular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anomalies occur in Systole, or at the start of S1.                                       Figure 8: Visualization of CNN encoder when fed a heart sound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Comparative System Evaluation                                                                          Digital Stethoscope Comparison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a clinical setting, physicians often use digital stethoscopes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Cardiac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listening to heart sounds. By monitoring PCG characteristics such          Device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Frequency       Sample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Amplification Landmark          Cost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Range (Hz) Rate (Hz)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as amplitude, pitch, and cyclic patterns, physicians differentiate                                                                     Guide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between abnormalities in the heart sound. Additionally, these           3M Littman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devices allow their users to significantly amplify heart sounds by                        20 – 2000        8000       Up to 24x         No         $499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3200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>eliminating ambient noises by filtering background noise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amplifying the sounds recorded by the sensor. However, the                Eko Core        20 – 2000        4000       Up to 40x         No         $349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average heartbeat is between 60 and 100 bpm, meaning a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 can occur anywhere from once a second to twice a second.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Hence, digital stethoscopes require high sampling rates for                 Jabes         20 – 1000        8000       Up to 20x         No         $229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collecting heart sounds. Table 4 conveys most digital stethoscopes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have a sampling rate of 4000-8000 Hz; however, modern phones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16000-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have sampling rates of 16000-48000. This high sampling rate             Smartphone        20 – 2000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48000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Up to 40x         Yes         n/a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provides more accurate and granular control over traditional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digital stethoscopes.                                                Table 4: The table displays different devices that record heart sounds digitals with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their respective features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 xml:space="preserve">               Discussion                                                                                                         Related Works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Comparative Model Evaluation                                                  Study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Classification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Beat types      Dataset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Time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Results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techniques                                  Efficiency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Comparing different methods, we observe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85.7% was the best accuracy reached on the                                                                                                               Sensitivity: 96.47%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PhysioNet dataset and 61.1% was the best                                  Nogueira et al.         SVM             N&amp;A                          -         Specificity: 72.65%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2016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Overall Score: 84.56%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accuracy reached on the PASCAL dataset.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Conversely, our proposed method archived 89.5%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Sensitivity: 86.73%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accuracy on the PhysioNet dataset and 73.7%                                                                                  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Krishnan et al.         DNN             N&amp;A                          -         Specificity: 84.75%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2016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accuracy on the PASCAL dataset. The increase in                                                                                                           Accuracy: 85.65%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performance is attributed to our semi-supervised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approach, where we used adversarial Conditional                                                                                                           Specificity: 95%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Rubin et al.           CNN             N&amp;A                          -          Sensitivity: 73%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Generators to generate heart sounds. This exposed                                                                              2016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Overall Score: 84%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the Discriminator to a wide range of heart sounds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             which assisted the model in optimizing for                                                   Bayes Net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Specificity: 46.9%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generalized features. Additionally, we conducted a                          Singh et al.                          N&amp;M          PASCAL          -         Sensitivity: 69.73%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Logit Boost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Accuracy: 61.1%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statistical significance test (t-test) to show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probability our proposed method's results are due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Sensitivity: 75.0.3%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to random chance. The test concluded the results                                                               N, M, G, No     PASCAL                     Specificity: 72.2%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were statistically significant as all p-values were                                                                                                       Accuracy: 73.7.0%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less than 0.05. This implies that the null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hypothesis can be rejected, and the results are                                                                                                           Sensitivity: 48.0%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Proposed           GAN, CNN,                     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statistically significant.                                                                                        N&amp;A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2016        ~1000 cps      Specificity: 85.7%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Method           Transformer                                                  Accuracy: 89.5%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Comparative Analysis of Prediction Metrics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Sensitivity: 94.3%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PhysioNet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Krishnan et al.                                                                                                N, M, G, AF,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Figure 9:                                           Combined                      Specificity: 99.5%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No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Proposed Method                                                            Comparison                                                                         Accuracy: 95.0%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between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 xml:space="preserve">                                                                                       proposed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method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state-of-the art    Table 5: The table displays studies with their proposed classification techniques,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Singh et al.                                           Accuracy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PASCAL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(Kendre, 2021).     beat types (types of heart sounds), dataset, time efficient, and results. N(ormal),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Specificity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Proposed Method                                                                                A(bnormal), M(urmur), G(allop), No(isy)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Sensitivity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0          20          40         60   80         100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Percent Correct (%)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Conclusions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We proposed a Generative Adversarial Network (GAN), composed of a Convolution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Transformer Generator and a Transformer Discriminator to detect abnormal heart sounds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a recording. The results from model testing and evaluation, along with results from the t-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test revealed the proposed method reached better performance than the previous state-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of-the-art methods. The introduction of heart sounds analysis with ECGs allowed for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increased arrhythmia labels for classification and in a time-efficient manner. Furthermore,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proposed method showed real-world deployment capabilities for autonomous heart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sound abnormality detection with recordings collected from a phone microphone.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In terms of future development, we propose conducting prospective clinical trials with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patients that have different types of arrhythmias. This will allow us to truly test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generalization capabilities of the model and smartphone app in the real world. Depending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on these results, we may opt to develop a low-cost DIY and clinical solution for increased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sensitivity in heart recordings. Also, applicable fields include medical emergencies that are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time constraint (ER) and developing rural communities that don’t have access to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arrhythmia expertise.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Applications with the development of the multiview approach include language and time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series processing. Specifically, we can train models to convert language to speech and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speech to language without the need for a supervised dataset of language A and language         Figure 10: Location of standard cardiac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                                                                                         landmarks used for auscultation with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B. Rather, the model can be trained to convert language A to an intermediary language           phone at Mitral area (Kendre, 2021).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(language C), this language can then be converted into language B. Moreover, we can train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model to reconstruct speech recording directly from electrical signals (EEGs) from the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auditory cortex or reconstruct vision from the visual cortex.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The object of this study was to create a fast and accurate end-to-end heart sound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arrhythmia detection system, capable of detecting abnormalities in real-time without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specialized equipment. While also increasing the number of cardiovascular pathologies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lastRenderedPageBreak/>
        <w:t>classified. Our proposed method accomplishes exemplary statistics in abnormality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detection and shows promising results in increased heart sound synthesis. Hopefully, this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study will shed light on abnormality detection techniques and give birth to applications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with signal construction.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  <w:r w:rsidRPr="00EF743E">
        <w:rPr>
          <w:rFonts w:ascii="Courier New" w:hAnsi="Courier New" w:cs="Courier New"/>
        </w:rPr>
        <w:lastRenderedPageBreak/>
        <w:t>References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Ali, M. N., El-Dahshan, E.-S. A., &amp; Yahia, A. H. (2017). Denoising of Heart Sound Signals Using Discrete Wavelet Transform. Circuits,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Systems, and Signal Processing, 36(11), 4482–4497. https://doi.org/10.1007/s00034-017-0524-7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Babu, K. A., Ramkumar, B., &amp; Manikandan, M. S. (2017). S1 and S2 heart sound segmentation using variational mode decomposition.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TENCON 2017 - 2017 IEEE Region 10 Conference, 1629–1634. https://doi.org/10.1109/TENCON.2017.8228119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David Bau, Jun-Yan Zhu, Hendrik Strobelt, Bolei Zhou, Joshua B. Tenenbaum, William T. Freeman, and Antonio Torralba. GAN Dissection: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Visualizing and Understanding Generative Adversarial Networks. arXiv:1811.10597 [cs], December 2018. arXiv: 1811.10597.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Latif, S., Usman, M., Rana, R., &amp; Qadir, J. (2020). Phonocardiographic Sensing using Deep Learning for Abnormal Heartbeat Detection.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ArXiv:1801.08322 [Cs]. http://arxiv.org/abs/1801.08322         Special thanks to my brother ACHYUT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Messner, E., Zohrer, M., &amp; Pernkopf, F. (2018). Heart Sound Segmentation—An Event Detection Approach Using Deep Recurrent Neural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Networks. IEEE Transactions on Biomedical Engineering, 65(9), 1964–1974. https://doi.org/10.1109/TBME.2018.2843258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PhysioNet/CinC Challenge 2016: Training Sets. (n.d.). Retrieved January 11, 2021, from https://archive.physionet.org/pn3/challenge/2016/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Smilkov, D., Thorat, N., Kim, B., Viégas, F., &amp; Wattenberg, M. (2017). SmoothGrad: Removing noise by adding noise. ArXiv:1706.03825 [Cs,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Stat]. http://arxiv.org/abs/1706.03825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Subasi, A. (2019). Biomedical Signals. In Practical Guide for Biomedical Signals Analysis Using Machine Learning Techniques (pp. 27–87).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Elsevier. https://doi.org/10.1016/B978-0-12-817444-9.00002-7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Thoms, L.-J., Collichia, G., &amp; Girwidz, R. (2019). Real-life physics: Phonocardiography, electrocardiography, and audiometry with a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smartphone. Journal of Physics: Conference Series, 1223, 012007. https://doi.org/10.1088/1742-6596/1223/1/012007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>Zhang, W., Han, J., &amp; Deng, S. (2017). Heart sound classification based on scaled spectrogram and partial least squares regression. Biomedical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t xml:space="preserve">       Signal Processing and Control, 32, 20–28. https://doi.org/10.1016/j.bspc.2016.10.004</w:t>
      </w:r>
    </w:p>
    <w:p w:rsidR="00EF743E" w:rsidRPr="00EF743E" w:rsidRDefault="00EF743E" w:rsidP="00EF743E">
      <w:pPr>
        <w:pStyle w:val="PlainText"/>
        <w:rPr>
          <w:rFonts w:ascii="Courier New" w:hAnsi="Courier New" w:cs="Courier New"/>
        </w:rPr>
      </w:pPr>
      <w:r w:rsidRPr="00EF743E">
        <w:rPr>
          <w:rFonts w:ascii="Courier New" w:hAnsi="Courier New" w:cs="Courier New"/>
        </w:rPr>
        <w:br w:type="page"/>
      </w:r>
    </w:p>
    <w:sectPr w:rsidR="00EF743E" w:rsidRPr="00EF743E" w:rsidSect="009976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83"/>
    <w:rsid w:val="004915F8"/>
    <w:rsid w:val="00517BF5"/>
    <w:rsid w:val="00E30A83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FEDE"/>
  <w15:chartTrackingRefBased/>
  <w15:docId w15:val="{74F1112E-8BF5-4B2F-9858-8A2372D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6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6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6939</Words>
  <Characters>39553</Characters>
  <Application>Microsoft Office Word</Application>
  <DocSecurity>0</DocSecurity>
  <Lines>329</Lines>
  <Paragraphs>92</Paragraphs>
  <ScaleCrop>false</ScaleCrop>
  <Company/>
  <LinksUpToDate>false</LinksUpToDate>
  <CharactersWithSpaces>46400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2</cp:revision>
  <dcterms:created xsi:type="dcterms:W3CDTF">2021-04-21T19:40:00Z</dcterms:created>
  <dcterms:modified xsi:type="dcterms:W3CDTF">2021-04-21T19:40:00Z</dcterms:modified>
</cp:coreProperties>
</file>