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Comparativo de un CRM y un ERP en una Empresa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Modalidad: en parejas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Instrucciones: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Identificar una empresa, comercio o establecimiento comercial que cuente por lo menos con un año de estar abierta al público.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Identificar una persona o personas contacto en la empresa, que tenga acceso a los sistemas informáticos (al menos un CRM y un ERP), por lo menos a su funcionalidad. Tener presente que no se busca acceder a los datos, solo a conocer el funcionamiento de los sistemas.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Documentar el funcionamiento del CRM, respondiendo las siguientes preguntas: ¿Qué propósito tiene la empresa con el CRM?, ¿Qué funcionalidades tiene?,  ¿Quién lo maneja en la empresa? ¿Qué restricciones o limitantes cree que tiene?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Documentar el funcionamiento del ERP, respondiendo las siguientes preguntas: ¿Qué propósito tiene la empresa con el ERP?, ¿Qué áreas integra?, ¿Qué funcionalidades tiene?,¿Quién lo maneja en la empresa o que usuarios tiene? ¿Qué restricciones o limitantes cree que tiene?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acuerdo a lo concluido en los puntos 3 y 4, por favor hacer un análisis de las restricciones o limitantes que tiene el sistema, que a criterio suyo se concluye pueden ser mejorados para que el CRM y el ERP funcione de una mejor manera. 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Entregable: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Documento que permita evidenciar el desarrollo de los puntos anteriores. Asegurándose de incluir lo siguiente: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la Empresa y presentación general la misma (resumen).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 la persona (o personas) que los atendió, con su cargo e información de contacto. Idealmente describir el rol que tiene en los sistemas.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Evidencias del punto 3, 4 y 5.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 Sistemas de Información Organizacional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OVA 1, Unidad </w:t>
    </w:r>
    <w:r w:rsidDel="00000000" w:rsidR="00000000" w:rsidRPr="00000000">
      <w:rPr>
        <w:rFonts w:ascii="Arial" w:cs="Arial" w:eastAsia="Arial" w:hAnsi="Arial"/>
        <w:i w:val="1"/>
        <w:rtl w:val="0"/>
      </w:rPr>
      <w:t xml:space="preserve">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D152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D152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D1522"/>
  </w:style>
  <w:style w:type="paragraph" w:styleId="Piedepgina">
    <w:name w:val="footer"/>
    <w:basedOn w:val="Normal"/>
    <w:link w:val="PiedepginaCar"/>
    <w:uiPriority w:val="99"/>
    <w:unhideWhenUsed w:val="1"/>
    <w:rsid w:val="00CD152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D152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sTyWX6DLXlXI39EIcVkdxDbY/Q==">AMUW2mX2eGwcMPo42+5ny3gL1Dx6NjxxbwkDd72k47UdAPMTKce3JA++N2mgQhWTmIG7fjNH4Hy6zcFBYpqYN9hyjCrg6GaQOBt+NiPZafPU/xhyrSR4GAtTC4+3FyLV2tjQ4oN16+MS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2021-04-20T12:28:00Z</dcterms:created>
  <dc:creator>CARLOS MARIO LOPEZ MUÑOZ</dc:creator>
</cp:coreProperties>
</file>