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F11" w:rsidRDefault="006A1F11" w:rsidP="006A1F11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C8549" wp14:editId="6C1215D0">
                <wp:simplePos x="0" y="0"/>
                <wp:positionH relativeFrom="column">
                  <wp:posOffset>2257425</wp:posOffset>
                </wp:positionH>
                <wp:positionV relativeFrom="paragraph">
                  <wp:posOffset>9525</wp:posOffset>
                </wp:positionV>
                <wp:extent cx="2905125" cy="7620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1F11" w:rsidRPr="006A1F11" w:rsidRDefault="00BF3B1F" w:rsidP="00BF3B1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CUESTIONARIO</w:t>
                            </w:r>
                            <w:bookmarkStart w:id="0" w:name="_GoBack"/>
                            <w:bookmarkEnd w:id="0"/>
                          </w:p>
                          <w:p w:rsidR="006A1F11" w:rsidRPr="006A1F11" w:rsidRDefault="006A1F11" w:rsidP="006A1F1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6A1F1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Pensamiento latinoamericano</w:t>
                            </w:r>
                          </w:p>
                          <w:p w:rsidR="006A1F11" w:rsidRDefault="006A1F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7C854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77.75pt;margin-top:.75pt;width:228.75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" filled="f" stroked="f" strokeweight=".5pt">
                <v:textbox>
                  <w:txbxContent>
                    <w:p w:rsidR="006A1F11" w:rsidRPr="006A1F11" w:rsidRDefault="00BF3B1F" w:rsidP="00BF3B1F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CUESTIONARIO</w:t>
                      </w:r>
                      <w:bookmarkStart w:id="1" w:name="_GoBack"/>
                      <w:bookmarkEnd w:id="1"/>
                    </w:p>
                    <w:p w:rsidR="006A1F11" w:rsidRPr="006A1F11" w:rsidRDefault="006A1F11" w:rsidP="006A1F11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 w:rsidRPr="006A1F11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Pensamiento latinoamericano</w:t>
                      </w:r>
                    </w:p>
                    <w:p w:rsidR="006A1F11" w:rsidRDefault="006A1F11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F6A412" wp14:editId="5500F1EC">
                <wp:simplePos x="0" y="0"/>
                <wp:positionH relativeFrom="page">
                  <wp:posOffset>9525</wp:posOffset>
                </wp:positionH>
                <wp:positionV relativeFrom="paragraph">
                  <wp:posOffset>-899795</wp:posOffset>
                </wp:positionV>
                <wp:extent cx="7753350" cy="2009775"/>
                <wp:effectExtent l="0" t="0" r="0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20097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29434" id="Rectángulo 1" o:spid="_x0000_s1026" style="position:absolute;margin-left:.75pt;margin-top:-70.85pt;width:610.5pt;height:158.25pt;z-index:-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" fillcolor="#00b050" stroked="f" strokeweight="1pt">
                <w10:wrap anchorx="page"/>
              </v:rect>
            </w:pict>
          </mc:Fallback>
        </mc:AlternateContent>
      </w:r>
      <w:r w:rsidRPr="006A1F11">
        <w:rPr>
          <w:rFonts w:ascii="Arial" w:hAnsi="Arial" w:cs="Arial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60288" behindDoc="0" locked="0" layoutInCell="1" allowOverlap="1" wp14:anchorId="614F691E" wp14:editId="3E807F7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78685" cy="942975"/>
            <wp:effectExtent l="19050" t="0" r="12065" b="314325"/>
            <wp:wrapThrough wrapText="bothSides">
              <wp:wrapPolygon edited="0">
                <wp:start x="0" y="0"/>
                <wp:lineTo x="-189" y="436"/>
                <wp:lineTo x="-189" y="28364"/>
                <wp:lineTo x="21531" y="28364"/>
                <wp:lineTo x="21531" y="0"/>
                <wp:lineTo x="0" y="0"/>
              </wp:wrapPolygon>
            </wp:wrapThrough>
            <wp:docPr id="2" name="Picture 2" descr="C:\Users\Andrés Mejia\Desktop\PENSAMIENTO LATINOAMERICANO\person-pointing-to-south-america-on-the-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ndrés Mejia\Desktop\PENSAMIENTO LATINOAMERICANO\person-pointing-to-south-america-on-the-ma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09" b="47526"/>
                    <a:stretch/>
                  </pic:blipFill>
                  <pic:spPr bwMode="auto">
                    <a:xfrm>
                      <a:off x="0" y="0"/>
                      <a:ext cx="2178685" cy="9429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1F11" w:rsidRDefault="006A1F11" w:rsidP="006A1F11">
      <w:pPr>
        <w:rPr>
          <w:rFonts w:ascii="Arial" w:hAnsi="Arial" w:cs="Arial"/>
          <w:b/>
          <w:sz w:val="24"/>
          <w:szCs w:val="24"/>
          <w:lang w:val="es-MX"/>
        </w:rPr>
      </w:pPr>
    </w:p>
    <w:p w:rsidR="006A1F11" w:rsidRDefault="006A1F11" w:rsidP="006A1F11">
      <w:pPr>
        <w:rPr>
          <w:rFonts w:ascii="Arial" w:hAnsi="Arial" w:cs="Arial"/>
          <w:b/>
          <w:sz w:val="24"/>
          <w:szCs w:val="24"/>
          <w:lang w:val="es-MX"/>
        </w:rPr>
      </w:pPr>
    </w:p>
    <w:p w:rsidR="006A1F11" w:rsidRDefault="006A1F11" w:rsidP="006A1F11">
      <w:pPr>
        <w:rPr>
          <w:rFonts w:ascii="Arial" w:hAnsi="Arial" w:cs="Arial"/>
          <w:b/>
          <w:sz w:val="24"/>
          <w:szCs w:val="24"/>
          <w:lang w:val="es-MX"/>
        </w:rPr>
      </w:pPr>
    </w:p>
    <w:p w:rsidR="006A1F11" w:rsidRDefault="006A1F11" w:rsidP="006A1F11">
      <w:pPr>
        <w:rPr>
          <w:rFonts w:ascii="Arial" w:hAnsi="Arial" w:cs="Arial"/>
          <w:b/>
          <w:sz w:val="24"/>
          <w:szCs w:val="24"/>
          <w:lang w:val="es-MX"/>
        </w:rPr>
      </w:pPr>
    </w:p>
    <w:p w:rsidR="006A1F11" w:rsidRDefault="006A1F11" w:rsidP="006A1F1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Unidad III: </w:t>
      </w:r>
      <w:r w:rsidRPr="006A1F11">
        <w:rPr>
          <w:rFonts w:ascii="Arial" w:hAnsi="Arial" w:cs="Arial"/>
          <w:sz w:val="24"/>
          <w:szCs w:val="24"/>
          <w:lang w:val="es-MX"/>
        </w:rPr>
        <w:t>Dimensiones de la subalternidad.</w:t>
      </w:r>
    </w:p>
    <w:p w:rsidR="006A1F11" w:rsidRDefault="006A1F11" w:rsidP="006A1F11">
      <w:pPr>
        <w:rPr>
          <w:rFonts w:ascii="Arial" w:hAnsi="Arial" w:cs="Arial"/>
          <w:sz w:val="24"/>
          <w:szCs w:val="24"/>
          <w:lang w:val="es-MX"/>
        </w:rPr>
      </w:pPr>
    </w:p>
    <w:p w:rsidR="006A1F11" w:rsidRPr="0075563A" w:rsidRDefault="006A1F11" w:rsidP="0075563A">
      <w:pPr>
        <w:pStyle w:val="Prrafodelista"/>
        <w:numPr>
          <w:ilvl w:val="0"/>
          <w:numId w:val="2"/>
        </w:numPr>
        <w:spacing w:after="200" w:line="276" w:lineRule="auto"/>
        <w:contextualSpacing w:val="0"/>
        <w:rPr>
          <w:rFonts w:ascii="Arial" w:hAnsi="Arial" w:cs="Arial"/>
          <w:lang w:val="es-MX"/>
        </w:rPr>
      </w:pPr>
      <w:r w:rsidRPr="0075563A">
        <w:rPr>
          <w:rFonts w:ascii="Arial" w:hAnsi="Arial" w:cs="Arial"/>
          <w:lang w:val="es-MX"/>
        </w:rPr>
        <w:t>La realidad actual de latinoamerica tiene condiciones singurales de las luchas emancipadoras de sus habitantes; ¿Qué derechos se enmarcan en las luchas sociales de este continente?</w:t>
      </w:r>
    </w:p>
    <w:p w:rsidR="006A1F11" w:rsidRPr="0075563A" w:rsidRDefault="006A1F11" w:rsidP="006A1F11">
      <w:pPr>
        <w:pStyle w:val="Prrafodelista"/>
        <w:numPr>
          <w:ilvl w:val="0"/>
          <w:numId w:val="3"/>
        </w:numPr>
        <w:spacing w:after="200" w:line="240" w:lineRule="auto"/>
        <w:contextualSpacing w:val="0"/>
        <w:rPr>
          <w:rFonts w:ascii="Arial" w:hAnsi="Arial" w:cs="Arial"/>
          <w:highlight w:val="yellow"/>
          <w:lang w:val="es-MX"/>
        </w:rPr>
      </w:pPr>
      <w:r w:rsidRPr="0075563A">
        <w:rPr>
          <w:rFonts w:ascii="Arial" w:hAnsi="Arial" w:cs="Arial"/>
          <w:highlight w:val="yellow"/>
          <w:lang w:val="es-MX"/>
        </w:rPr>
        <w:t xml:space="preserve">Derechos asociados a la diversidad de género y al pluralismo étnico y cultural. </w:t>
      </w:r>
    </w:p>
    <w:p w:rsidR="006A1F11" w:rsidRPr="0075563A" w:rsidRDefault="006A1F11" w:rsidP="006A1F11">
      <w:pPr>
        <w:pStyle w:val="Prrafodelista"/>
        <w:numPr>
          <w:ilvl w:val="0"/>
          <w:numId w:val="3"/>
        </w:numPr>
        <w:spacing w:after="200" w:line="480" w:lineRule="auto"/>
        <w:contextualSpacing w:val="0"/>
        <w:rPr>
          <w:rFonts w:ascii="Arial" w:hAnsi="Arial" w:cs="Arial"/>
          <w:lang w:val="es-MX"/>
        </w:rPr>
      </w:pPr>
      <w:r w:rsidRPr="0075563A">
        <w:rPr>
          <w:rFonts w:ascii="Arial" w:hAnsi="Arial" w:cs="Arial"/>
          <w:lang w:val="es-MX"/>
        </w:rPr>
        <w:t xml:space="preserve">Derechos asociados a la defensa de sus territorios. </w:t>
      </w:r>
    </w:p>
    <w:p w:rsidR="006A1F11" w:rsidRPr="0075563A" w:rsidRDefault="006A1F11" w:rsidP="006A1F11">
      <w:pPr>
        <w:pStyle w:val="Prrafodelista"/>
        <w:numPr>
          <w:ilvl w:val="0"/>
          <w:numId w:val="3"/>
        </w:numPr>
        <w:spacing w:after="200" w:line="480" w:lineRule="auto"/>
        <w:contextualSpacing w:val="0"/>
        <w:rPr>
          <w:rFonts w:ascii="Arial" w:hAnsi="Arial" w:cs="Arial"/>
          <w:lang w:val="es-MX"/>
        </w:rPr>
      </w:pPr>
      <w:r w:rsidRPr="0075563A">
        <w:rPr>
          <w:rFonts w:ascii="Arial" w:hAnsi="Arial" w:cs="Arial"/>
          <w:lang w:val="es-MX"/>
        </w:rPr>
        <w:t xml:space="preserve">Derechos enmarcados en el reconocimiento de las mujeres. </w:t>
      </w:r>
    </w:p>
    <w:p w:rsidR="006A1F11" w:rsidRPr="0075563A" w:rsidRDefault="0075563A" w:rsidP="006A1F11">
      <w:pPr>
        <w:pStyle w:val="Prrafodelista"/>
        <w:numPr>
          <w:ilvl w:val="0"/>
          <w:numId w:val="2"/>
        </w:numPr>
        <w:spacing w:after="200"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</w:rPr>
        <w:t>¿Qué es la ecología de los saberes?</w:t>
      </w:r>
    </w:p>
    <w:p w:rsidR="0075563A" w:rsidRPr="0075563A" w:rsidRDefault="0075563A" w:rsidP="0075563A">
      <w:pPr>
        <w:pStyle w:val="Prrafodelista"/>
        <w:numPr>
          <w:ilvl w:val="0"/>
          <w:numId w:val="4"/>
        </w:numPr>
        <w:spacing w:after="200"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</w:rPr>
        <w:t xml:space="preserve">El conocimiento sobre el medio ambiente y el cambio climático. </w:t>
      </w:r>
    </w:p>
    <w:p w:rsidR="0075563A" w:rsidRPr="0075563A" w:rsidRDefault="0075563A" w:rsidP="0075563A">
      <w:pPr>
        <w:pStyle w:val="Prrafodelista"/>
        <w:numPr>
          <w:ilvl w:val="0"/>
          <w:numId w:val="4"/>
        </w:numPr>
        <w:spacing w:after="200" w:line="480" w:lineRule="auto"/>
        <w:rPr>
          <w:rFonts w:ascii="Arial" w:hAnsi="Arial" w:cs="Arial"/>
          <w:sz w:val="24"/>
          <w:szCs w:val="24"/>
          <w:highlight w:val="yellow"/>
          <w:lang w:val="es-MX"/>
        </w:rPr>
      </w:pPr>
      <w:r w:rsidRPr="0075563A">
        <w:rPr>
          <w:rFonts w:ascii="Arial" w:eastAsia="Arial" w:hAnsi="Arial" w:cs="Arial"/>
          <w:highlight w:val="yellow"/>
        </w:rPr>
        <w:t>El cálculo de costos y beneficios de proponer una racionalidad alternativa a la que el capitalismo ha impuesto.</w:t>
      </w:r>
    </w:p>
    <w:p w:rsidR="0075563A" w:rsidRDefault="0075563A" w:rsidP="0075563A">
      <w:pPr>
        <w:pStyle w:val="Prrafodelista"/>
        <w:numPr>
          <w:ilvl w:val="0"/>
          <w:numId w:val="4"/>
        </w:numPr>
        <w:spacing w:after="200" w:line="480" w:lineRule="auto"/>
        <w:rPr>
          <w:rFonts w:ascii="Arial" w:hAnsi="Arial" w:cs="Arial"/>
          <w:lang w:val="es-MX"/>
        </w:rPr>
      </w:pPr>
      <w:r w:rsidRPr="0075563A">
        <w:rPr>
          <w:rFonts w:ascii="Arial" w:hAnsi="Arial" w:cs="Arial"/>
          <w:lang w:val="es-MX"/>
        </w:rPr>
        <w:t xml:space="preserve">El estudio sobre los cambios de vida según la sociedad y territorio. </w:t>
      </w:r>
    </w:p>
    <w:p w:rsidR="0075563A" w:rsidRPr="0075563A" w:rsidRDefault="0075563A" w:rsidP="0075563A">
      <w:pPr>
        <w:pStyle w:val="Prrafodelista"/>
        <w:numPr>
          <w:ilvl w:val="0"/>
          <w:numId w:val="2"/>
        </w:numPr>
        <w:spacing w:after="200" w:line="48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Según </w:t>
      </w:r>
      <w:r>
        <w:rPr>
          <w:rFonts w:ascii="Arial" w:eastAsia="Arial" w:hAnsi="Arial" w:cs="Arial"/>
        </w:rPr>
        <w:t xml:space="preserve">Boaventura de Sousa Santos, el buen vivir se enmarca en: </w:t>
      </w:r>
    </w:p>
    <w:p w:rsidR="0075563A" w:rsidRPr="0075563A" w:rsidRDefault="0075563A" w:rsidP="0075563A">
      <w:pPr>
        <w:pStyle w:val="Prrafodelista"/>
        <w:numPr>
          <w:ilvl w:val="0"/>
          <w:numId w:val="5"/>
        </w:numPr>
        <w:spacing w:after="200" w:line="480" w:lineRule="auto"/>
        <w:rPr>
          <w:rFonts w:ascii="Arial" w:hAnsi="Arial" w:cs="Arial"/>
          <w:lang w:val="es-MX"/>
        </w:rPr>
      </w:pPr>
      <w:r>
        <w:rPr>
          <w:rFonts w:ascii="Arial" w:eastAsia="Arial" w:hAnsi="Arial" w:cs="Arial"/>
        </w:rPr>
        <w:t xml:space="preserve">La capacidad económica de las personas para conseguir bienes materiales. </w:t>
      </w:r>
    </w:p>
    <w:p w:rsidR="0075563A" w:rsidRPr="0075563A" w:rsidRDefault="0075563A" w:rsidP="0075563A">
      <w:pPr>
        <w:pStyle w:val="Prrafodelista"/>
        <w:numPr>
          <w:ilvl w:val="0"/>
          <w:numId w:val="5"/>
        </w:numPr>
        <w:spacing w:after="200" w:line="480" w:lineRule="auto"/>
        <w:rPr>
          <w:rFonts w:ascii="Arial" w:hAnsi="Arial" w:cs="Arial"/>
          <w:lang w:val="es-MX"/>
        </w:rPr>
      </w:pPr>
      <w:r>
        <w:rPr>
          <w:rFonts w:ascii="Arial" w:eastAsia="Arial" w:hAnsi="Arial" w:cs="Arial"/>
        </w:rPr>
        <w:t xml:space="preserve">La reciprocidad entre las clases sociales. </w:t>
      </w:r>
    </w:p>
    <w:p w:rsidR="0075563A" w:rsidRPr="0075563A" w:rsidRDefault="0075563A" w:rsidP="0075563A">
      <w:pPr>
        <w:pStyle w:val="Prrafodelista"/>
        <w:numPr>
          <w:ilvl w:val="0"/>
          <w:numId w:val="5"/>
        </w:numPr>
        <w:spacing w:after="200" w:line="480" w:lineRule="auto"/>
        <w:rPr>
          <w:rFonts w:ascii="Arial" w:hAnsi="Arial" w:cs="Arial"/>
          <w:highlight w:val="yellow"/>
          <w:lang w:val="es-MX"/>
        </w:rPr>
      </w:pPr>
      <w:r w:rsidRPr="0075563A">
        <w:rPr>
          <w:rFonts w:ascii="Arial" w:eastAsia="Arial" w:hAnsi="Arial" w:cs="Arial"/>
          <w:highlight w:val="yellow"/>
        </w:rPr>
        <w:t>Es un movimiento que se evidencia con la promulgación de la Ley de los Derechos de la Madre Tierra y con la incorporación Constitucional del concepto.</w:t>
      </w:r>
    </w:p>
    <w:p w:rsidR="0075563A" w:rsidRPr="0075563A" w:rsidRDefault="0075563A" w:rsidP="0075563A">
      <w:pPr>
        <w:pStyle w:val="Prrafodelista"/>
        <w:numPr>
          <w:ilvl w:val="0"/>
          <w:numId w:val="2"/>
        </w:numPr>
        <w:spacing w:after="200" w:line="48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Señale falso o verdadero según corresponda al enunciado: </w:t>
      </w:r>
      <w:r>
        <w:rPr>
          <w:rFonts w:ascii="Arial" w:eastAsia="Arial" w:hAnsi="Arial" w:cs="Arial"/>
        </w:rPr>
        <w:t>el Estado Plurinacional supone el reconocimiento de todos los derechos ancestrales de las naciones y pueblos indígena originario campesinos.</w:t>
      </w:r>
    </w:p>
    <w:p w:rsidR="0075563A" w:rsidRPr="0075563A" w:rsidRDefault="0075563A" w:rsidP="0075563A">
      <w:pPr>
        <w:pStyle w:val="Prrafodelista"/>
        <w:numPr>
          <w:ilvl w:val="0"/>
          <w:numId w:val="6"/>
        </w:numPr>
        <w:spacing w:after="200" w:line="480" w:lineRule="auto"/>
        <w:rPr>
          <w:rFonts w:ascii="Arial" w:eastAsia="Arial" w:hAnsi="Arial" w:cs="Arial"/>
          <w:highlight w:val="yellow"/>
        </w:rPr>
      </w:pPr>
      <w:r w:rsidRPr="0075563A">
        <w:rPr>
          <w:rFonts w:ascii="Arial" w:eastAsia="Arial" w:hAnsi="Arial" w:cs="Arial"/>
          <w:highlight w:val="yellow"/>
        </w:rPr>
        <w:t xml:space="preserve">Verdadero </w:t>
      </w:r>
    </w:p>
    <w:p w:rsidR="0075563A" w:rsidRDefault="0075563A" w:rsidP="0075563A">
      <w:pPr>
        <w:pStyle w:val="Prrafodelista"/>
        <w:numPr>
          <w:ilvl w:val="0"/>
          <w:numId w:val="6"/>
        </w:numPr>
        <w:spacing w:after="20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Falso. </w:t>
      </w:r>
    </w:p>
    <w:p w:rsidR="00225DEA" w:rsidRPr="00225DEA" w:rsidRDefault="0075563A" w:rsidP="00A82933">
      <w:pPr>
        <w:pStyle w:val="Prrafodelista"/>
        <w:numPr>
          <w:ilvl w:val="0"/>
          <w:numId w:val="2"/>
        </w:numPr>
        <w:spacing w:after="200" w:line="480" w:lineRule="auto"/>
        <w:rPr>
          <w:rFonts w:ascii="Arial" w:hAnsi="Arial" w:cs="Arial"/>
          <w:lang w:val="es-MX"/>
        </w:rPr>
      </w:pPr>
      <w:r w:rsidRPr="0075563A">
        <w:rPr>
          <w:rFonts w:ascii="Arial" w:eastAsia="Arial" w:hAnsi="Arial" w:cs="Arial"/>
        </w:rPr>
        <w:t xml:space="preserve">Señale faso o verdadero según </w:t>
      </w:r>
      <w:r w:rsidR="00225DEA">
        <w:rPr>
          <w:rFonts w:ascii="Arial" w:eastAsia="Arial" w:hAnsi="Arial" w:cs="Arial"/>
        </w:rPr>
        <w:t>corresponda al enunciado: En l</w:t>
      </w:r>
      <w:r w:rsidRPr="0075563A">
        <w:rPr>
          <w:rFonts w:ascii="Arial" w:eastAsia="Arial" w:hAnsi="Arial" w:cs="Arial"/>
        </w:rPr>
        <w:t>a concepción colonial es esencial la consulta previa que viene de los tratados internacionales.</w:t>
      </w:r>
    </w:p>
    <w:p w:rsidR="00225DEA" w:rsidRPr="00225DEA" w:rsidRDefault="00225DEA" w:rsidP="00225DEA">
      <w:pPr>
        <w:pStyle w:val="Prrafodelista"/>
        <w:numPr>
          <w:ilvl w:val="0"/>
          <w:numId w:val="7"/>
        </w:numPr>
        <w:spacing w:after="200" w:line="480" w:lineRule="auto"/>
        <w:rPr>
          <w:rFonts w:ascii="Arial" w:hAnsi="Arial" w:cs="Arial"/>
          <w:lang w:val="es-MX"/>
        </w:rPr>
      </w:pPr>
      <w:r>
        <w:rPr>
          <w:rFonts w:ascii="Arial" w:eastAsia="Arial" w:hAnsi="Arial" w:cs="Arial"/>
        </w:rPr>
        <w:t xml:space="preserve">Verdadero </w:t>
      </w:r>
    </w:p>
    <w:p w:rsidR="00225DEA" w:rsidRPr="00225DEA" w:rsidRDefault="00225DEA" w:rsidP="00225DEA">
      <w:pPr>
        <w:pStyle w:val="Prrafodelista"/>
        <w:numPr>
          <w:ilvl w:val="0"/>
          <w:numId w:val="7"/>
        </w:numPr>
        <w:spacing w:after="200" w:line="480" w:lineRule="auto"/>
        <w:rPr>
          <w:rFonts w:ascii="Arial" w:hAnsi="Arial" w:cs="Arial"/>
          <w:highlight w:val="yellow"/>
          <w:lang w:val="es-MX"/>
        </w:rPr>
      </w:pPr>
      <w:r w:rsidRPr="00225DEA">
        <w:rPr>
          <w:rFonts w:ascii="Arial" w:eastAsia="Arial" w:hAnsi="Arial" w:cs="Arial"/>
          <w:highlight w:val="yellow"/>
        </w:rPr>
        <w:t>Falso</w:t>
      </w:r>
    </w:p>
    <w:p w:rsidR="0075563A" w:rsidRPr="00225DEA" w:rsidRDefault="00225DEA" w:rsidP="00225DEA">
      <w:pPr>
        <w:pStyle w:val="Prrafodelista"/>
        <w:numPr>
          <w:ilvl w:val="0"/>
          <w:numId w:val="2"/>
        </w:numPr>
        <w:spacing w:after="200" w:line="480" w:lineRule="auto"/>
        <w:rPr>
          <w:rFonts w:ascii="Arial" w:hAnsi="Arial" w:cs="Arial"/>
          <w:lang w:val="es-MX"/>
        </w:rPr>
      </w:pPr>
      <w:r>
        <w:rPr>
          <w:rFonts w:ascii="Arial" w:eastAsia="Arial" w:hAnsi="Arial" w:cs="Arial"/>
        </w:rPr>
        <w:t>Boaventura de Sousa Santos ha propuesto cinco ecologías de la experiencia y del conocimiento a fin de superar el monocultivo de las monoculturas en las ciencias sociales y humanas contemporáneas. Señale los conceptos que corresponden a esta propuesta: (selección múltiple)</w:t>
      </w:r>
    </w:p>
    <w:p w:rsidR="00225DEA" w:rsidRPr="00225DEA" w:rsidRDefault="00225DEA" w:rsidP="00225DEA">
      <w:pPr>
        <w:pStyle w:val="Prrafodelista"/>
        <w:numPr>
          <w:ilvl w:val="0"/>
          <w:numId w:val="8"/>
        </w:numPr>
        <w:spacing w:after="200" w:line="480" w:lineRule="auto"/>
        <w:rPr>
          <w:rFonts w:ascii="Arial" w:hAnsi="Arial" w:cs="Arial"/>
          <w:highlight w:val="yellow"/>
          <w:lang w:val="es-MX"/>
        </w:rPr>
      </w:pPr>
      <w:r w:rsidRPr="00225DEA">
        <w:rPr>
          <w:rFonts w:ascii="Arial" w:eastAsia="Arial" w:hAnsi="Arial" w:cs="Arial"/>
          <w:highlight w:val="yellow"/>
        </w:rPr>
        <w:t xml:space="preserve">La ecología de los saberes. </w:t>
      </w:r>
    </w:p>
    <w:p w:rsidR="00225DEA" w:rsidRPr="00225DEA" w:rsidRDefault="00225DEA" w:rsidP="00225DEA">
      <w:pPr>
        <w:pStyle w:val="Prrafodelista"/>
        <w:numPr>
          <w:ilvl w:val="0"/>
          <w:numId w:val="8"/>
        </w:numPr>
        <w:spacing w:after="200" w:line="480" w:lineRule="auto"/>
        <w:rPr>
          <w:rFonts w:ascii="Arial" w:hAnsi="Arial" w:cs="Arial"/>
          <w:lang w:val="es-MX"/>
        </w:rPr>
      </w:pPr>
      <w:r>
        <w:rPr>
          <w:rFonts w:ascii="Arial" w:eastAsia="Arial" w:hAnsi="Arial" w:cs="Arial"/>
        </w:rPr>
        <w:t xml:space="preserve">La ecología de las ciencias políticas actuales. </w:t>
      </w:r>
    </w:p>
    <w:p w:rsidR="00225DEA" w:rsidRPr="00225DEA" w:rsidRDefault="00225DEA" w:rsidP="00225DEA">
      <w:pPr>
        <w:pStyle w:val="Prrafodelista"/>
        <w:numPr>
          <w:ilvl w:val="0"/>
          <w:numId w:val="8"/>
        </w:numPr>
        <w:spacing w:after="200" w:line="480" w:lineRule="auto"/>
        <w:rPr>
          <w:rFonts w:ascii="Arial" w:hAnsi="Arial" w:cs="Arial"/>
          <w:lang w:val="es-MX"/>
        </w:rPr>
      </w:pPr>
      <w:r>
        <w:rPr>
          <w:rFonts w:ascii="Arial" w:eastAsia="Arial" w:hAnsi="Arial" w:cs="Arial"/>
        </w:rPr>
        <w:t xml:space="preserve">La ecología de las culturas amerindias. </w:t>
      </w:r>
    </w:p>
    <w:p w:rsidR="00225DEA" w:rsidRPr="00225DEA" w:rsidRDefault="00225DEA" w:rsidP="00225DEA">
      <w:pPr>
        <w:pStyle w:val="Prrafodelista"/>
        <w:numPr>
          <w:ilvl w:val="0"/>
          <w:numId w:val="8"/>
        </w:numPr>
        <w:spacing w:after="200" w:line="480" w:lineRule="auto"/>
        <w:rPr>
          <w:rFonts w:ascii="Arial" w:hAnsi="Arial" w:cs="Arial"/>
          <w:highlight w:val="yellow"/>
          <w:lang w:val="es-MX"/>
        </w:rPr>
      </w:pPr>
      <w:r w:rsidRPr="00225DEA">
        <w:rPr>
          <w:rFonts w:ascii="Arial" w:eastAsia="Arial" w:hAnsi="Arial" w:cs="Arial"/>
          <w:highlight w:val="yellow"/>
        </w:rPr>
        <w:t>La ecología de las temporalidades.</w:t>
      </w:r>
    </w:p>
    <w:p w:rsidR="00225DEA" w:rsidRPr="00225DEA" w:rsidRDefault="00225DEA" w:rsidP="00225DEA">
      <w:pPr>
        <w:pStyle w:val="Prrafodelista"/>
        <w:numPr>
          <w:ilvl w:val="0"/>
          <w:numId w:val="8"/>
        </w:numPr>
        <w:spacing w:after="200" w:line="480" w:lineRule="auto"/>
        <w:rPr>
          <w:rFonts w:ascii="Arial" w:hAnsi="Arial" w:cs="Arial"/>
          <w:highlight w:val="yellow"/>
          <w:lang w:val="es-MX"/>
        </w:rPr>
      </w:pPr>
      <w:r w:rsidRPr="00225DEA">
        <w:rPr>
          <w:rFonts w:ascii="Arial" w:eastAsia="Arial" w:hAnsi="Arial" w:cs="Arial"/>
          <w:highlight w:val="yellow"/>
        </w:rPr>
        <w:t xml:space="preserve">La ecología de los reconocimientos. </w:t>
      </w:r>
    </w:p>
    <w:p w:rsidR="00225DEA" w:rsidRPr="00225DEA" w:rsidRDefault="00225DEA" w:rsidP="00225DEA">
      <w:pPr>
        <w:pStyle w:val="Prrafodelista"/>
        <w:numPr>
          <w:ilvl w:val="0"/>
          <w:numId w:val="8"/>
        </w:numPr>
        <w:spacing w:after="200" w:line="480" w:lineRule="auto"/>
        <w:rPr>
          <w:rFonts w:ascii="Arial" w:hAnsi="Arial" w:cs="Arial"/>
          <w:lang w:val="es-MX"/>
        </w:rPr>
      </w:pPr>
      <w:r>
        <w:rPr>
          <w:rFonts w:ascii="Arial" w:eastAsia="Arial" w:hAnsi="Arial" w:cs="Arial"/>
        </w:rPr>
        <w:t>La ecología de protección y promulgación de lo natural en América Latina.</w:t>
      </w:r>
    </w:p>
    <w:p w:rsidR="00225DEA" w:rsidRPr="00225DEA" w:rsidRDefault="00225DEA" w:rsidP="00225DEA">
      <w:pPr>
        <w:pStyle w:val="Prrafodelista"/>
        <w:numPr>
          <w:ilvl w:val="0"/>
          <w:numId w:val="8"/>
        </w:numPr>
        <w:spacing w:after="200" w:line="480" w:lineRule="auto"/>
        <w:rPr>
          <w:rFonts w:ascii="Arial" w:hAnsi="Arial" w:cs="Arial"/>
          <w:highlight w:val="yellow"/>
          <w:lang w:val="es-MX"/>
        </w:rPr>
      </w:pPr>
      <w:r w:rsidRPr="00225DEA">
        <w:rPr>
          <w:rFonts w:ascii="Arial" w:eastAsia="Arial" w:hAnsi="Arial" w:cs="Arial"/>
          <w:highlight w:val="yellow"/>
        </w:rPr>
        <w:t xml:space="preserve">La ecología de las trans-escalas. </w:t>
      </w:r>
    </w:p>
    <w:p w:rsidR="00225DEA" w:rsidRPr="00225DEA" w:rsidRDefault="00225DEA" w:rsidP="00225DEA">
      <w:pPr>
        <w:pStyle w:val="Prrafodelista"/>
        <w:numPr>
          <w:ilvl w:val="0"/>
          <w:numId w:val="8"/>
        </w:numPr>
        <w:spacing w:after="200" w:line="480" w:lineRule="auto"/>
        <w:rPr>
          <w:rFonts w:ascii="Arial" w:hAnsi="Arial" w:cs="Arial"/>
          <w:highlight w:val="yellow"/>
          <w:lang w:val="es-MX"/>
        </w:rPr>
      </w:pPr>
      <w:r w:rsidRPr="00225DEA">
        <w:rPr>
          <w:rFonts w:ascii="Arial" w:eastAsia="Arial" w:hAnsi="Arial" w:cs="Arial"/>
          <w:highlight w:val="yellow"/>
        </w:rPr>
        <w:t xml:space="preserve">La ecología de las producciones.  </w:t>
      </w:r>
    </w:p>
    <w:p w:rsidR="00225DEA" w:rsidRDefault="00225DEA" w:rsidP="00225DEA">
      <w:pPr>
        <w:pStyle w:val="Prrafodelista"/>
        <w:numPr>
          <w:ilvl w:val="0"/>
          <w:numId w:val="2"/>
        </w:numPr>
        <w:spacing w:after="200" w:line="48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concepto del buen vivir ha resurgido en Latinoamérica como un resultado de una propuesta de: </w:t>
      </w:r>
    </w:p>
    <w:p w:rsidR="00225DEA" w:rsidRDefault="00225DEA" w:rsidP="00225DEA">
      <w:pPr>
        <w:pStyle w:val="Prrafodelista"/>
        <w:numPr>
          <w:ilvl w:val="0"/>
          <w:numId w:val="9"/>
        </w:numPr>
        <w:spacing w:after="200" w:line="48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Cooperativismo entre los países Latinoamérica y norte América. </w:t>
      </w:r>
    </w:p>
    <w:p w:rsidR="00225DEA" w:rsidRDefault="00225DEA" w:rsidP="00225DEA">
      <w:pPr>
        <w:pStyle w:val="Prrafodelista"/>
        <w:numPr>
          <w:ilvl w:val="0"/>
          <w:numId w:val="9"/>
        </w:numPr>
        <w:spacing w:after="200" w:line="48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Protección de los recursos naturales del continente. </w:t>
      </w:r>
    </w:p>
    <w:p w:rsidR="00225DEA" w:rsidRDefault="00225DEA" w:rsidP="00225DEA">
      <w:pPr>
        <w:pStyle w:val="Prrafodelista"/>
        <w:numPr>
          <w:ilvl w:val="0"/>
          <w:numId w:val="9"/>
        </w:numPr>
        <w:spacing w:after="200" w:line="48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Proyecto de igualdad entre los países del continente. </w:t>
      </w:r>
    </w:p>
    <w:p w:rsidR="00225DEA" w:rsidRPr="007F626A" w:rsidRDefault="007F626A" w:rsidP="00225DEA">
      <w:pPr>
        <w:pStyle w:val="Prrafodelista"/>
        <w:numPr>
          <w:ilvl w:val="0"/>
          <w:numId w:val="9"/>
        </w:numPr>
        <w:spacing w:after="200" w:line="480" w:lineRule="auto"/>
        <w:rPr>
          <w:rFonts w:ascii="Arial" w:hAnsi="Arial" w:cs="Arial"/>
          <w:highlight w:val="yellow"/>
          <w:lang w:val="es-MX"/>
        </w:rPr>
      </w:pPr>
      <w:r w:rsidRPr="007F626A">
        <w:rPr>
          <w:rFonts w:ascii="Arial" w:eastAsia="Arial" w:hAnsi="Arial" w:cs="Arial"/>
          <w:highlight w:val="yellow"/>
        </w:rPr>
        <w:t>Progreso indígena enmarcada en la búsqueda de una mejor condición de vida</w:t>
      </w:r>
      <w:r w:rsidRPr="007F626A">
        <w:rPr>
          <w:rFonts w:ascii="Arial" w:hAnsi="Arial" w:cs="Arial"/>
          <w:highlight w:val="yellow"/>
          <w:lang w:val="es-MX"/>
        </w:rPr>
        <w:t xml:space="preserve">. </w:t>
      </w:r>
    </w:p>
    <w:p w:rsidR="007F626A" w:rsidRDefault="007F626A" w:rsidP="007F626A">
      <w:pPr>
        <w:pStyle w:val="Prrafodelista"/>
        <w:numPr>
          <w:ilvl w:val="0"/>
          <w:numId w:val="2"/>
        </w:numPr>
        <w:spacing w:after="200" w:line="48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¿Durante qué siglo se generó el pensamiento alternativo del buen vivir?</w:t>
      </w:r>
    </w:p>
    <w:p w:rsidR="007F626A" w:rsidRDefault="007F626A" w:rsidP="007F626A">
      <w:pPr>
        <w:pStyle w:val="Prrafodelista"/>
        <w:numPr>
          <w:ilvl w:val="0"/>
          <w:numId w:val="10"/>
        </w:numPr>
        <w:spacing w:after="200" w:line="48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Siglo XVII</w:t>
      </w:r>
    </w:p>
    <w:p w:rsidR="007F626A" w:rsidRDefault="007F626A" w:rsidP="007F626A">
      <w:pPr>
        <w:pStyle w:val="Prrafodelista"/>
        <w:numPr>
          <w:ilvl w:val="0"/>
          <w:numId w:val="10"/>
        </w:numPr>
        <w:spacing w:after="200" w:line="48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Siglo XX</w:t>
      </w:r>
    </w:p>
    <w:p w:rsidR="007F626A" w:rsidRPr="007F626A" w:rsidRDefault="007F626A" w:rsidP="007F626A">
      <w:pPr>
        <w:pStyle w:val="Prrafodelista"/>
        <w:numPr>
          <w:ilvl w:val="0"/>
          <w:numId w:val="10"/>
        </w:numPr>
        <w:spacing w:after="200" w:line="480" w:lineRule="auto"/>
        <w:rPr>
          <w:rFonts w:ascii="Arial" w:hAnsi="Arial" w:cs="Arial"/>
          <w:highlight w:val="yellow"/>
          <w:lang w:val="es-MX"/>
        </w:rPr>
      </w:pPr>
      <w:r w:rsidRPr="007F626A">
        <w:rPr>
          <w:rFonts w:ascii="Arial" w:hAnsi="Arial" w:cs="Arial"/>
          <w:highlight w:val="yellow"/>
          <w:lang w:val="es-MX"/>
        </w:rPr>
        <w:lastRenderedPageBreak/>
        <w:t>Siglo XXI</w:t>
      </w:r>
    </w:p>
    <w:p w:rsidR="007F626A" w:rsidRDefault="007F626A" w:rsidP="007F626A">
      <w:pPr>
        <w:pStyle w:val="Prrafodelista"/>
        <w:numPr>
          <w:ilvl w:val="0"/>
          <w:numId w:val="10"/>
        </w:numPr>
        <w:spacing w:after="200" w:line="48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Siglo XIX</w:t>
      </w:r>
    </w:p>
    <w:p w:rsidR="007F626A" w:rsidRDefault="007F626A" w:rsidP="007F626A">
      <w:pPr>
        <w:pStyle w:val="Prrafodelista"/>
        <w:numPr>
          <w:ilvl w:val="0"/>
          <w:numId w:val="2"/>
        </w:numPr>
        <w:spacing w:after="200" w:line="48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Señale la propuesta generada por los movimientos indígenas andinos, frente al concepto del buen vivir: </w:t>
      </w:r>
    </w:p>
    <w:p w:rsidR="007F626A" w:rsidRPr="007F626A" w:rsidRDefault="007F626A" w:rsidP="007F626A">
      <w:pPr>
        <w:pStyle w:val="Prrafodelista"/>
        <w:numPr>
          <w:ilvl w:val="0"/>
          <w:numId w:val="11"/>
        </w:numPr>
        <w:spacing w:after="200" w:line="480" w:lineRule="auto"/>
        <w:rPr>
          <w:rFonts w:ascii="Arial" w:hAnsi="Arial" w:cs="Arial"/>
          <w:highlight w:val="yellow"/>
          <w:lang w:val="es-MX"/>
        </w:rPr>
      </w:pPr>
      <w:r w:rsidRPr="007F626A">
        <w:rPr>
          <w:rFonts w:ascii="Arial" w:eastAsia="Arial" w:hAnsi="Arial" w:cs="Arial"/>
          <w:highlight w:val="yellow"/>
        </w:rPr>
        <w:t>Proponen establecer nuevos diálogos y recrear el conjunto de significaciones sobre los que se fundamentan la política y la sociedad.</w:t>
      </w:r>
    </w:p>
    <w:p w:rsidR="007F626A" w:rsidRPr="007F626A" w:rsidRDefault="007F626A" w:rsidP="007F626A">
      <w:pPr>
        <w:pStyle w:val="Prrafodelista"/>
        <w:numPr>
          <w:ilvl w:val="0"/>
          <w:numId w:val="11"/>
        </w:numPr>
        <w:spacing w:after="200" w:line="480" w:lineRule="auto"/>
        <w:rPr>
          <w:rFonts w:ascii="Arial" w:hAnsi="Arial" w:cs="Arial"/>
          <w:lang w:val="es-MX"/>
        </w:rPr>
      </w:pPr>
      <w:r>
        <w:rPr>
          <w:rFonts w:ascii="Arial" w:eastAsia="Arial" w:hAnsi="Arial" w:cs="Arial"/>
        </w:rPr>
        <w:t xml:space="preserve">Proponen un proyecto de inversión social, que permita el desarrollo de sus culturas. </w:t>
      </w:r>
    </w:p>
    <w:p w:rsidR="007F626A" w:rsidRPr="007F626A" w:rsidRDefault="007F626A" w:rsidP="007F626A">
      <w:pPr>
        <w:pStyle w:val="Prrafodelista"/>
        <w:numPr>
          <w:ilvl w:val="0"/>
          <w:numId w:val="11"/>
        </w:numPr>
        <w:spacing w:after="200" w:line="480" w:lineRule="auto"/>
        <w:rPr>
          <w:rFonts w:ascii="Arial" w:hAnsi="Arial" w:cs="Arial"/>
          <w:lang w:val="es-MX"/>
        </w:rPr>
      </w:pPr>
      <w:r>
        <w:rPr>
          <w:rFonts w:ascii="Arial" w:eastAsia="Arial" w:hAnsi="Arial" w:cs="Arial"/>
        </w:rPr>
        <w:t xml:space="preserve">Proponen la separación de la producción industrial de sus territorios. </w:t>
      </w:r>
    </w:p>
    <w:p w:rsidR="007F626A" w:rsidRDefault="007F626A" w:rsidP="007F626A">
      <w:pPr>
        <w:pStyle w:val="Prrafodelista"/>
        <w:numPr>
          <w:ilvl w:val="0"/>
          <w:numId w:val="2"/>
        </w:numPr>
        <w:spacing w:after="200" w:line="48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El concepto del buen vivir, ha sido creado desde las diferentes concepciones de mundo de las culturas indígenas, quienes han dado significado desde su propia cosmovisión del mundo.  </w:t>
      </w:r>
    </w:p>
    <w:p w:rsidR="007F626A" w:rsidRDefault="007F626A" w:rsidP="007F626A">
      <w:pPr>
        <w:pStyle w:val="Prrafodelista"/>
        <w:numPr>
          <w:ilvl w:val="0"/>
          <w:numId w:val="12"/>
        </w:numPr>
        <w:spacing w:after="200" w:line="480" w:lineRule="auto"/>
        <w:rPr>
          <w:rFonts w:ascii="Arial" w:hAnsi="Arial" w:cs="Arial"/>
          <w:lang w:val="es-MX"/>
        </w:rPr>
      </w:pPr>
      <w:r w:rsidRPr="007F626A">
        <w:rPr>
          <w:rFonts w:ascii="Arial" w:hAnsi="Arial" w:cs="Arial"/>
          <w:highlight w:val="yellow"/>
          <w:lang w:val="es-MX"/>
        </w:rPr>
        <w:t>Verdadero</w:t>
      </w:r>
      <w:r>
        <w:rPr>
          <w:rFonts w:ascii="Arial" w:hAnsi="Arial" w:cs="Arial"/>
          <w:lang w:val="es-MX"/>
        </w:rPr>
        <w:t xml:space="preserve"> </w:t>
      </w:r>
    </w:p>
    <w:p w:rsidR="007F626A" w:rsidRDefault="007F626A" w:rsidP="007F626A">
      <w:pPr>
        <w:pStyle w:val="Prrafodelista"/>
        <w:numPr>
          <w:ilvl w:val="0"/>
          <w:numId w:val="12"/>
        </w:numPr>
        <w:spacing w:after="200" w:line="48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Falso.</w:t>
      </w:r>
    </w:p>
    <w:p w:rsidR="006176ED" w:rsidRDefault="006176ED" w:rsidP="007F626A">
      <w:pPr>
        <w:pStyle w:val="Prrafodelista"/>
        <w:numPr>
          <w:ilvl w:val="0"/>
          <w:numId w:val="2"/>
        </w:numPr>
        <w:spacing w:after="200" w:line="48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Según el contenido: la filosófica latinoamerica dato sus inicios en: </w:t>
      </w:r>
    </w:p>
    <w:p w:rsidR="006176ED" w:rsidRDefault="006176ED" w:rsidP="006176ED">
      <w:pPr>
        <w:pStyle w:val="Prrafodelista"/>
        <w:numPr>
          <w:ilvl w:val="0"/>
          <w:numId w:val="13"/>
        </w:numPr>
        <w:spacing w:after="200" w:line="48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pensamiento socrático </w:t>
      </w:r>
    </w:p>
    <w:p w:rsidR="006176ED" w:rsidRDefault="006176ED" w:rsidP="006176ED">
      <w:pPr>
        <w:pStyle w:val="Prrafodelista"/>
        <w:numPr>
          <w:ilvl w:val="0"/>
          <w:numId w:val="13"/>
        </w:numPr>
        <w:spacing w:after="200" w:line="48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pensamiento Kantiano </w:t>
      </w:r>
    </w:p>
    <w:p w:rsidR="006176ED" w:rsidRPr="006176ED" w:rsidRDefault="006176ED" w:rsidP="006176ED">
      <w:pPr>
        <w:pStyle w:val="Prrafodelista"/>
        <w:numPr>
          <w:ilvl w:val="0"/>
          <w:numId w:val="13"/>
        </w:numPr>
        <w:spacing w:after="200" w:line="480" w:lineRule="auto"/>
        <w:rPr>
          <w:rFonts w:ascii="Arial" w:hAnsi="Arial" w:cs="Arial"/>
          <w:highlight w:val="yellow"/>
          <w:lang w:val="es-MX"/>
        </w:rPr>
      </w:pPr>
      <w:r w:rsidRPr="006176ED">
        <w:rPr>
          <w:rFonts w:ascii="Arial" w:hAnsi="Arial" w:cs="Arial"/>
          <w:highlight w:val="yellow"/>
          <w:lang w:val="es-MX"/>
        </w:rPr>
        <w:t>El pensamiento Amerindio.</w:t>
      </w:r>
    </w:p>
    <w:p w:rsidR="007F626A" w:rsidRDefault="006176ED" w:rsidP="006176ED">
      <w:pPr>
        <w:pStyle w:val="Prrafodelista"/>
        <w:numPr>
          <w:ilvl w:val="0"/>
          <w:numId w:val="13"/>
        </w:numPr>
        <w:spacing w:after="200" w:line="48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pensamiento de la filosofía de la libertad. </w:t>
      </w:r>
      <w:r w:rsidR="007F626A" w:rsidRPr="007F626A">
        <w:rPr>
          <w:rFonts w:ascii="Arial" w:hAnsi="Arial" w:cs="Arial"/>
          <w:lang w:val="es-MX"/>
        </w:rPr>
        <w:t xml:space="preserve"> </w:t>
      </w:r>
    </w:p>
    <w:p w:rsidR="006176ED" w:rsidRDefault="006176ED" w:rsidP="006176ED">
      <w:pPr>
        <w:pStyle w:val="Prrafodelista"/>
        <w:numPr>
          <w:ilvl w:val="0"/>
          <w:numId w:val="2"/>
        </w:numPr>
        <w:spacing w:after="200" w:line="48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¿Qué hecho importante en la historia dio las bases para que se creará la “filosofía de la liberación”?</w:t>
      </w:r>
    </w:p>
    <w:p w:rsidR="006176ED" w:rsidRDefault="006176ED" w:rsidP="006176ED">
      <w:pPr>
        <w:pStyle w:val="Prrafodelista"/>
        <w:numPr>
          <w:ilvl w:val="0"/>
          <w:numId w:val="14"/>
        </w:numPr>
        <w:spacing w:after="200" w:line="48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Lucha entre comunidades indígenas Latinoamérica</w:t>
      </w:r>
    </w:p>
    <w:p w:rsidR="006176ED" w:rsidRPr="006176ED" w:rsidRDefault="006176ED" w:rsidP="006176ED">
      <w:pPr>
        <w:pStyle w:val="Prrafodelista"/>
        <w:numPr>
          <w:ilvl w:val="0"/>
          <w:numId w:val="14"/>
        </w:numPr>
        <w:spacing w:after="200" w:line="480" w:lineRule="auto"/>
        <w:rPr>
          <w:rFonts w:ascii="Arial" w:hAnsi="Arial" w:cs="Arial"/>
          <w:lang w:val="es-MX"/>
        </w:rPr>
      </w:pPr>
      <w:r>
        <w:rPr>
          <w:rFonts w:ascii="Arial" w:eastAsia="Arial" w:hAnsi="Arial" w:cs="Arial"/>
        </w:rPr>
        <w:t>Lucha entre los jesuitas con los franceses y borbones</w:t>
      </w:r>
    </w:p>
    <w:p w:rsidR="006176ED" w:rsidRPr="006176ED" w:rsidRDefault="006176ED" w:rsidP="006176ED">
      <w:pPr>
        <w:pStyle w:val="Prrafodelista"/>
        <w:numPr>
          <w:ilvl w:val="0"/>
          <w:numId w:val="14"/>
        </w:numPr>
        <w:spacing w:after="200" w:line="480" w:lineRule="auto"/>
        <w:rPr>
          <w:rFonts w:ascii="Arial" w:hAnsi="Arial" w:cs="Arial"/>
          <w:lang w:val="es-MX"/>
        </w:rPr>
      </w:pPr>
      <w:r>
        <w:rPr>
          <w:rFonts w:ascii="Arial" w:eastAsia="Arial" w:hAnsi="Arial" w:cs="Arial"/>
        </w:rPr>
        <w:t xml:space="preserve">La revolución industrial. </w:t>
      </w:r>
    </w:p>
    <w:p w:rsidR="006176ED" w:rsidRDefault="006176ED" w:rsidP="006176ED">
      <w:pPr>
        <w:pStyle w:val="Prrafodelista"/>
        <w:numPr>
          <w:ilvl w:val="0"/>
          <w:numId w:val="14"/>
        </w:numPr>
        <w:spacing w:after="200" w:line="48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revolución francesa. </w:t>
      </w:r>
    </w:p>
    <w:p w:rsidR="006176ED" w:rsidRDefault="006176ED" w:rsidP="006176ED">
      <w:pPr>
        <w:spacing w:after="200" w:line="480" w:lineRule="auto"/>
        <w:ind w:left="36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13. Marque falso o verdadero según corresponda al enunciado y el concepto creado por Boff 2009: </w:t>
      </w:r>
    </w:p>
    <w:p w:rsidR="006176ED" w:rsidRDefault="006176ED" w:rsidP="006176ED">
      <w:pPr>
        <w:spacing w:after="200" w:line="480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“El Buen Vivir supone una visión holística e integradora del ser humano, inmerso en la gran comunidad terrenal, que incluye además de al ser humano, al aire, el agua, los suelos, las montañas, los árboles y los animales; es estar en profunda comunión con la Pachamama (Tierra), con las energías del Universo, y con Dios”</w:t>
      </w:r>
    </w:p>
    <w:p w:rsidR="006176ED" w:rsidRPr="006176ED" w:rsidRDefault="006176ED" w:rsidP="006176ED">
      <w:pPr>
        <w:pStyle w:val="Prrafodelista"/>
        <w:numPr>
          <w:ilvl w:val="0"/>
          <w:numId w:val="15"/>
        </w:numPr>
        <w:spacing w:after="200" w:line="480" w:lineRule="auto"/>
        <w:jc w:val="both"/>
        <w:rPr>
          <w:rFonts w:ascii="Arial" w:hAnsi="Arial" w:cs="Arial"/>
          <w:highlight w:val="yellow"/>
          <w:lang w:val="es-MX"/>
        </w:rPr>
      </w:pPr>
      <w:r w:rsidRPr="006176ED">
        <w:rPr>
          <w:rFonts w:ascii="Arial" w:hAnsi="Arial" w:cs="Arial"/>
          <w:highlight w:val="yellow"/>
          <w:lang w:val="es-MX"/>
        </w:rPr>
        <w:t>Verdadero</w:t>
      </w:r>
    </w:p>
    <w:p w:rsidR="006176ED" w:rsidRDefault="006176ED" w:rsidP="006176ED">
      <w:pPr>
        <w:pStyle w:val="Prrafodelista"/>
        <w:numPr>
          <w:ilvl w:val="0"/>
          <w:numId w:val="15"/>
        </w:numPr>
        <w:spacing w:after="200" w:line="48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Falso </w:t>
      </w:r>
    </w:p>
    <w:p w:rsidR="006176ED" w:rsidRDefault="006176ED" w:rsidP="006176ED">
      <w:pPr>
        <w:pStyle w:val="Prrafodelista"/>
        <w:spacing w:after="200" w:line="480" w:lineRule="auto"/>
        <w:jc w:val="both"/>
        <w:rPr>
          <w:rFonts w:ascii="Arial" w:hAnsi="Arial" w:cs="Arial"/>
          <w:lang w:val="es-MX"/>
        </w:rPr>
      </w:pPr>
    </w:p>
    <w:p w:rsidR="006176ED" w:rsidRDefault="006176ED" w:rsidP="006176ED">
      <w:pPr>
        <w:pStyle w:val="Prrafodelista"/>
        <w:spacing w:after="200" w:line="480" w:lineRule="auto"/>
        <w:jc w:val="both"/>
        <w:rPr>
          <w:rFonts w:ascii="Arial" w:hAnsi="Arial" w:cs="Arial"/>
          <w:lang w:val="es-MX"/>
        </w:rPr>
      </w:pPr>
    </w:p>
    <w:p w:rsidR="006176ED" w:rsidRPr="006176ED" w:rsidRDefault="006176ED" w:rsidP="006176ED">
      <w:pPr>
        <w:spacing w:after="200" w:line="480" w:lineRule="auto"/>
        <w:ind w:left="360"/>
        <w:jc w:val="both"/>
        <w:rPr>
          <w:rFonts w:ascii="Arial" w:hAnsi="Arial" w:cs="Arial"/>
          <w:lang w:val="es-MX"/>
        </w:rPr>
      </w:pPr>
    </w:p>
    <w:p w:rsidR="007F626A" w:rsidRPr="007F626A" w:rsidRDefault="007F626A" w:rsidP="007F626A">
      <w:pPr>
        <w:spacing w:after="200" w:line="480" w:lineRule="auto"/>
        <w:ind w:left="360"/>
        <w:rPr>
          <w:rFonts w:ascii="Arial" w:hAnsi="Arial" w:cs="Arial"/>
          <w:lang w:val="es-MX"/>
        </w:rPr>
      </w:pPr>
    </w:p>
    <w:p w:rsidR="00225DEA" w:rsidRPr="00225DEA" w:rsidRDefault="00225DEA" w:rsidP="00225DEA">
      <w:pPr>
        <w:pStyle w:val="Prrafodelista"/>
        <w:spacing w:after="200" w:line="480" w:lineRule="auto"/>
        <w:ind w:left="360"/>
        <w:rPr>
          <w:rFonts w:ascii="Arial" w:hAnsi="Arial" w:cs="Arial"/>
          <w:lang w:val="es-MX"/>
        </w:rPr>
      </w:pPr>
    </w:p>
    <w:p w:rsidR="00225DEA" w:rsidRDefault="00225DEA" w:rsidP="00225DEA">
      <w:pPr>
        <w:pStyle w:val="Prrafodelista"/>
        <w:spacing w:after="200" w:line="480" w:lineRule="auto"/>
        <w:ind w:left="360"/>
        <w:rPr>
          <w:rFonts w:ascii="Arial" w:eastAsia="Arial" w:hAnsi="Arial" w:cs="Arial"/>
        </w:rPr>
      </w:pPr>
    </w:p>
    <w:p w:rsidR="00225DEA" w:rsidRPr="00225DEA" w:rsidRDefault="00225DEA" w:rsidP="00225DEA">
      <w:pPr>
        <w:pStyle w:val="Prrafodelista"/>
        <w:spacing w:after="200" w:line="480" w:lineRule="auto"/>
        <w:ind w:left="360"/>
        <w:rPr>
          <w:rFonts w:ascii="Arial" w:hAnsi="Arial" w:cs="Arial"/>
          <w:lang w:val="es-MX"/>
        </w:rPr>
      </w:pPr>
    </w:p>
    <w:p w:rsidR="0075563A" w:rsidRPr="0075563A" w:rsidRDefault="0075563A" w:rsidP="0075563A">
      <w:pPr>
        <w:pStyle w:val="Prrafodelista"/>
        <w:spacing w:after="200" w:line="480" w:lineRule="auto"/>
        <w:ind w:left="360"/>
        <w:rPr>
          <w:rFonts w:ascii="Arial" w:hAnsi="Arial" w:cs="Arial"/>
          <w:lang w:val="es-MX"/>
        </w:rPr>
      </w:pPr>
    </w:p>
    <w:p w:rsidR="006A1F11" w:rsidRPr="006A1F11" w:rsidRDefault="006A1F11" w:rsidP="006A1F11">
      <w:pPr>
        <w:rPr>
          <w:rFonts w:ascii="Arial" w:hAnsi="Arial" w:cs="Arial"/>
          <w:sz w:val="24"/>
          <w:szCs w:val="24"/>
          <w:lang w:val="es-MX"/>
        </w:rPr>
      </w:pPr>
    </w:p>
    <w:p w:rsidR="006A1F11" w:rsidRPr="006A1F11" w:rsidRDefault="006A1F11" w:rsidP="006A1F11">
      <w:pPr>
        <w:rPr>
          <w:rFonts w:ascii="Arial" w:hAnsi="Arial" w:cs="Arial"/>
          <w:b/>
          <w:sz w:val="24"/>
          <w:szCs w:val="24"/>
          <w:lang w:val="es-MX"/>
        </w:rPr>
      </w:pPr>
    </w:p>
    <w:sectPr w:rsidR="006A1F11" w:rsidRPr="006A1F11" w:rsidSect="006A1F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72BC"/>
    <w:multiLevelType w:val="hybridMultilevel"/>
    <w:tmpl w:val="BA1AF4D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9282B"/>
    <w:multiLevelType w:val="hybridMultilevel"/>
    <w:tmpl w:val="2F44AC6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9661E"/>
    <w:multiLevelType w:val="multilevel"/>
    <w:tmpl w:val="CDC6B5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C6922"/>
    <w:multiLevelType w:val="hybridMultilevel"/>
    <w:tmpl w:val="2730D386"/>
    <w:lvl w:ilvl="0" w:tplc="6E6A3F06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A0D4F"/>
    <w:multiLevelType w:val="hybridMultilevel"/>
    <w:tmpl w:val="4440DC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11DC2"/>
    <w:multiLevelType w:val="hybridMultilevel"/>
    <w:tmpl w:val="D1B48644"/>
    <w:lvl w:ilvl="0" w:tplc="9ABC97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532E7C"/>
    <w:multiLevelType w:val="hybridMultilevel"/>
    <w:tmpl w:val="14D0D8B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66FA0"/>
    <w:multiLevelType w:val="hybridMultilevel"/>
    <w:tmpl w:val="7396D592"/>
    <w:lvl w:ilvl="0" w:tplc="4F68BB42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0480A"/>
    <w:multiLevelType w:val="hybridMultilevel"/>
    <w:tmpl w:val="3C40C65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63025"/>
    <w:multiLevelType w:val="hybridMultilevel"/>
    <w:tmpl w:val="3B72F10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F4F3B"/>
    <w:multiLevelType w:val="hybridMultilevel"/>
    <w:tmpl w:val="9668ACBA"/>
    <w:lvl w:ilvl="0" w:tplc="CB8071C8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C856B3"/>
    <w:multiLevelType w:val="hybridMultilevel"/>
    <w:tmpl w:val="C792D9B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61D93"/>
    <w:multiLevelType w:val="hybridMultilevel"/>
    <w:tmpl w:val="51CA09B6"/>
    <w:lvl w:ilvl="0" w:tplc="57D2735E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A5A43"/>
    <w:multiLevelType w:val="hybridMultilevel"/>
    <w:tmpl w:val="3858F10E"/>
    <w:lvl w:ilvl="0" w:tplc="5F84E456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E47EF"/>
    <w:multiLevelType w:val="hybridMultilevel"/>
    <w:tmpl w:val="AA8C4B9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10"/>
  </w:num>
  <w:num w:numId="6">
    <w:abstractNumId w:val="11"/>
  </w:num>
  <w:num w:numId="7">
    <w:abstractNumId w:val="3"/>
  </w:num>
  <w:num w:numId="8">
    <w:abstractNumId w:val="13"/>
  </w:num>
  <w:num w:numId="9">
    <w:abstractNumId w:val="8"/>
  </w:num>
  <w:num w:numId="10">
    <w:abstractNumId w:val="9"/>
  </w:num>
  <w:num w:numId="11">
    <w:abstractNumId w:val="1"/>
  </w:num>
  <w:num w:numId="12">
    <w:abstractNumId w:val="0"/>
  </w:num>
  <w:num w:numId="13">
    <w:abstractNumId w:val="6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11"/>
    <w:rsid w:val="00086ED4"/>
    <w:rsid w:val="00225DEA"/>
    <w:rsid w:val="006176ED"/>
    <w:rsid w:val="006A1F11"/>
    <w:rsid w:val="0075563A"/>
    <w:rsid w:val="007F626A"/>
    <w:rsid w:val="00BF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586AC"/>
  <w15:chartTrackingRefBased/>
  <w15:docId w15:val="{EAB4DA61-81DA-4BF5-A538-87C70A70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1F11"/>
    <w:pPr>
      <w:ind w:left="720"/>
      <w:contextualSpacing/>
    </w:pPr>
  </w:style>
  <w:style w:type="table" w:customStyle="1" w:styleId="TableNormal">
    <w:name w:val="Table Normal"/>
    <w:rsid w:val="006A1F11"/>
    <w:pPr>
      <w:spacing w:after="200" w:line="480" w:lineRule="auto"/>
      <w:ind w:firstLine="284"/>
    </w:pPr>
    <w:rPr>
      <w:rFonts w:ascii="Times New Roman" w:eastAsia="Times New Roman" w:hAnsi="Times New Roman" w:cs="Times New Roman"/>
      <w:sz w:val="24"/>
      <w:szCs w:val="24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56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56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614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Keila</dc:creator>
  <cp:keywords/>
  <dc:description/>
  <cp:lastModifiedBy>Keila</cp:lastModifiedBy>
  <cp:revision>2</cp:revision>
  <dcterms:created xsi:type="dcterms:W3CDTF">2021-06-29T20:47:00Z</dcterms:created>
  <dcterms:modified xsi:type="dcterms:W3CDTF">2021-07-01T23:05:00Z</dcterms:modified>
</cp:coreProperties>
</file>