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6E843">
      <w:pPr>
        <w:spacing w:before="600"/>
      </w:pPr>
    </w:p>
    <w:p w14:paraId="187D4A34">
      <w:pPr>
        <w:spacing w:after="200"/>
        <w:jc w:val="center"/>
        <w:rPr>
          <w:rFonts w:hint="default"/>
          <w:lang w:val="en-US"/>
        </w:rPr>
      </w:pPr>
      <w:r>
        <w:rPr>
          <w:rFonts w:hint="default"/>
          <w:lang w:val="en-US"/>
        </w:rPr>
        <w:drawing>
          <wp:inline distT="0" distB="0" distL="114300" distR="114300">
            <wp:extent cx="661670" cy="661670"/>
            <wp:effectExtent l="0" t="0" r="8890" b="8890"/>
            <wp:docPr id="1" name="Picture 1" descr="lett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etter-k"/>
                    <pic:cNvPicPr>
                      <a:picLocks noChangeAspect="1"/>
                    </pic:cNvPicPr>
                  </pic:nvPicPr>
                  <pic:blipFill>
                    <a:blip r:embed="rId6"/>
                    <a:stretch>
                      <a:fillRect/>
                    </a:stretch>
                  </pic:blipFill>
                  <pic:spPr>
                    <a:xfrm>
                      <a:off x="0" y="0"/>
                      <a:ext cx="661670" cy="661670"/>
                    </a:xfrm>
                    <a:prstGeom prst="rect">
                      <a:avLst/>
                    </a:prstGeom>
                  </pic:spPr>
                </pic:pic>
              </a:graphicData>
            </a:graphic>
          </wp:inline>
        </w:drawing>
      </w:r>
    </w:p>
    <w:p w14:paraId="1DFD7464">
      <w:pPr>
        <w:spacing w:after="40"/>
        <w:jc w:val="center"/>
      </w:pPr>
      <w:r>
        <w:rPr>
          <w:rFonts w:hint="default" w:cs="Calibri"/>
          <w:b/>
          <w:bCs/>
          <w:color w:val="1D9E75"/>
          <w:sz w:val="48"/>
          <w:szCs w:val="48"/>
          <w:lang w:val="en-US"/>
        </w:rPr>
        <w:t>Kommi</w:t>
      </w:r>
      <w:r>
        <w:rPr>
          <w:rFonts w:ascii="Calibri" w:hAnsi="Calibri" w:eastAsia="Calibri" w:cs="Calibri"/>
          <w:b/>
          <w:bCs/>
          <w:color w:val="1D9E75"/>
          <w:sz w:val="48"/>
          <w:szCs w:val="48"/>
        </w:rPr>
        <w:t>t</w:t>
      </w:r>
    </w:p>
    <w:p w14:paraId="52066E18">
      <w:pPr>
        <w:spacing w:after="80"/>
        <w:jc w:val="center"/>
      </w:pPr>
      <w:r>
        <w:rPr>
          <w:rFonts w:ascii="Calibri" w:hAnsi="Calibri" w:eastAsia="Calibri" w:cs="Calibri"/>
          <w:color w:val="6B7280"/>
          <w:sz w:val="24"/>
          <w:szCs w:val="24"/>
        </w:rPr>
        <w:t>AI-Powered Bookmark Manager</w:t>
      </w:r>
    </w:p>
    <w:p w14:paraId="2F0A0646">
      <w:pPr>
        <w:pBdr>
          <w:bottom w:val="single" w:color="1D9E75" w:sz="6" w:space="0"/>
        </w:pBdr>
        <w:spacing w:before="100" w:after="100"/>
      </w:pPr>
    </w:p>
    <w:p w14:paraId="4E14237B">
      <w:pPr>
        <w:spacing w:before="200" w:after="40"/>
        <w:jc w:val="center"/>
      </w:pPr>
      <w:r>
        <w:rPr>
          <w:rFonts w:ascii="Calibri" w:hAnsi="Calibri" w:eastAsia="Calibri" w:cs="Calibri"/>
          <w:b/>
          <w:bCs/>
          <w:color w:val="0F6E56"/>
          <w:spacing w:val="80"/>
          <w:sz w:val="26"/>
          <w:szCs w:val="26"/>
        </w:rPr>
        <w:t>PRODUCT REQUIREMENTS DOCUMENT</w:t>
      </w:r>
    </w:p>
    <w:p w14:paraId="6B163B5A">
      <w:pPr>
        <w:spacing w:after="300"/>
        <w:jc w:val="center"/>
      </w:pPr>
      <w:r>
        <w:rPr>
          <w:rFonts w:ascii="Calibri" w:hAnsi="Calibri" w:eastAsia="Calibri" w:cs="Calibri"/>
          <w:color w:val="6B7280"/>
          <w:sz w:val="20"/>
          <w:szCs w:val="20"/>
        </w:rPr>
        <w:t>Version 1.0  •  July 29, 2026</w:t>
      </w:r>
    </w:p>
    <w:p w14:paraId="18A3D656">
      <w:pPr>
        <w:pBdr>
          <w:bottom w:val="single" w:color="1D9E75" w:sz="6" w:space="0"/>
        </w:pBdr>
        <w:spacing w:before="100" w:after="100"/>
      </w:pPr>
    </w:p>
    <w:p w14:paraId="53B8C605">
      <w:pPr>
        <w:spacing w:before="200"/>
      </w:pPr>
    </w:p>
    <w:p w14:paraId="31F57F0F">
      <w:pPr>
        <w:spacing w:after="40"/>
      </w:pPr>
      <w:r>
        <w:rPr>
          <w:rFonts w:ascii="Calibri" w:hAnsi="Calibri" w:eastAsia="Calibri" w:cs="Calibri"/>
          <w:b/>
          <w:bCs/>
          <w:color w:val="6B7280"/>
          <w:sz w:val="20"/>
          <w:szCs w:val="20"/>
        </w:rPr>
        <w:t xml:space="preserve">Version: </w:t>
      </w:r>
      <w:r>
        <w:rPr>
          <w:rFonts w:ascii="Calibri" w:hAnsi="Calibri" w:eastAsia="Calibri" w:cs="Calibri"/>
          <w:color w:val="111827"/>
          <w:sz w:val="20"/>
          <w:szCs w:val="20"/>
        </w:rPr>
        <w:t>1.0</w:t>
      </w:r>
    </w:p>
    <w:p w14:paraId="796E61C9">
      <w:pPr>
        <w:spacing w:after="40"/>
      </w:pPr>
      <w:r>
        <w:rPr>
          <w:rFonts w:ascii="Calibri" w:hAnsi="Calibri" w:eastAsia="Calibri" w:cs="Calibri"/>
          <w:b/>
          <w:bCs/>
          <w:color w:val="6B7280"/>
          <w:sz w:val="20"/>
          <w:szCs w:val="20"/>
        </w:rPr>
        <w:t xml:space="preserve">Last Updated: </w:t>
      </w:r>
      <w:r>
        <w:rPr>
          <w:rFonts w:ascii="Calibri" w:hAnsi="Calibri" w:eastAsia="Calibri" w:cs="Calibri"/>
          <w:color w:val="111827"/>
          <w:sz w:val="20"/>
          <w:szCs w:val="20"/>
        </w:rPr>
        <w:t>July 29, 2026</w:t>
      </w:r>
    </w:p>
    <w:p w14:paraId="6E9ECF68">
      <w:pPr>
        <w:spacing w:after="40"/>
        <w:rPr>
          <w:rFonts w:hint="default" w:cs="Calibri"/>
          <w:b/>
          <w:bCs/>
          <w:color w:val="6B7280"/>
          <w:sz w:val="20"/>
          <w:szCs w:val="20"/>
          <w:lang w:val="en-US"/>
        </w:rPr>
      </w:pPr>
      <w:r>
        <w:rPr>
          <w:rFonts w:ascii="Calibri" w:hAnsi="Calibri" w:eastAsia="Calibri" w:cs="Calibri"/>
          <w:b/>
          <w:bCs/>
          <w:color w:val="6B7280"/>
          <w:sz w:val="20"/>
          <w:szCs w:val="20"/>
        </w:rPr>
        <w:t>Author:</w:t>
      </w:r>
      <w:r>
        <w:rPr>
          <w:rFonts w:hint="default" w:cs="Calibri"/>
          <w:b/>
          <w:bCs/>
          <w:color w:val="6B7280"/>
          <w:sz w:val="20"/>
          <w:szCs w:val="20"/>
          <w:lang w:val="en-US"/>
        </w:rPr>
        <w:t xml:space="preserve"> </w:t>
      </w:r>
      <w:r>
        <w:rPr>
          <w:rFonts w:hint="default" w:cs="Calibri"/>
          <w:b w:val="0"/>
          <w:bCs w:val="0"/>
          <w:color w:val="auto"/>
          <w:sz w:val="20"/>
          <w:szCs w:val="20"/>
          <w:lang w:val="en-US"/>
        </w:rPr>
        <w:t xml:space="preserve">Keneil Samms </w:t>
      </w:r>
    </w:p>
    <w:p w14:paraId="38C911D6">
      <w:pPr>
        <w:spacing w:after="40"/>
      </w:pPr>
      <w:r>
        <w:rPr>
          <w:rFonts w:ascii="Calibri" w:hAnsi="Calibri" w:eastAsia="Calibri" w:cs="Calibri"/>
          <w:b/>
          <w:bCs/>
          <w:color w:val="6B7280"/>
          <w:sz w:val="20"/>
          <w:szCs w:val="20"/>
        </w:rPr>
        <w:t xml:space="preserve">Status: </w:t>
      </w:r>
      <w:r>
        <w:rPr>
          <w:rFonts w:ascii="Calibri" w:hAnsi="Calibri" w:eastAsia="Calibri" w:cs="Calibri"/>
          <w:color w:val="111827"/>
          <w:sz w:val="20"/>
          <w:szCs w:val="20"/>
        </w:rPr>
        <w:t>Draft — Pending Review</w:t>
      </w:r>
    </w:p>
    <w:p w14:paraId="4D83A3B0">
      <w:pPr>
        <w:spacing w:after="40"/>
      </w:pPr>
      <w:r>
        <w:rPr>
          <w:rFonts w:ascii="Calibri" w:hAnsi="Calibri" w:eastAsia="Calibri" w:cs="Calibri"/>
          <w:b/>
          <w:bCs/>
          <w:color w:val="6B7280"/>
          <w:sz w:val="20"/>
          <w:szCs w:val="20"/>
        </w:rPr>
        <w:t xml:space="preserve">Related: </w:t>
      </w:r>
      <w:r>
        <w:rPr>
          <w:rFonts w:ascii="Calibri" w:hAnsi="Calibri" w:eastAsia="Calibri" w:cs="Calibri"/>
          <w:color w:val="111827"/>
          <w:sz w:val="20"/>
          <w:szCs w:val="20"/>
        </w:rPr>
        <w:t>Project Charter v1.0</w:t>
      </w:r>
    </w:p>
    <w:p w14:paraId="621E443C">
      <w:r>
        <w:br w:type="page"/>
      </w:r>
    </w:p>
    <w:p w14:paraId="4F9AED83">
      <w:pPr>
        <w:spacing w:before="360" w:after="120"/>
      </w:pPr>
      <w:r>
        <w:rPr>
          <w:rFonts w:ascii="Calibri" w:hAnsi="Calibri" w:eastAsia="Calibri" w:cs="Calibri"/>
          <w:b/>
          <w:bCs/>
          <w:color w:val="04342C"/>
          <w:sz w:val="28"/>
          <w:szCs w:val="28"/>
        </w:rPr>
        <w:t>1. Product Overview</w:t>
      </w:r>
    </w:p>
    <w:p w14:paraId="6372E4AF">
      <w:pPr>
        <w:spacing w:before="240" w:after="80"/>
      </w:pPr>
      <w:r>
        <w:rPr>
          <w:rFonts w:ascii="Calibri" w:hAnsi="Calibri" w:eastAsia="Calibri" w:cs="Calibri"/>
          <w:b/>
          <w:bCs/>
          <w:color w:val="0F6E56"/>
          <w:sz w:val="22"/>
          <w:szCs w:val="22"/>
        </w:rPr>
        <w:t>1.1 Problem Statement</w:t>
      </w:r>
    </w:p>
    <w:p w14:paraId="7AB8DB24">
      <w:pPr>
        <w:spacing w:after="120"/>
      </w:pPr>
      <w:r>
        <w:rPr>
          <w:rFonts w:ascii="Calibri" w:hAnsi="Calibri" w:eastAsia="Calibri" w:cs="Calibri"/>
          <w:color w:val="111827"/>
          <w:sz w:val="21"/>
          <w:szCs w:val="21"/>
        </w:rPr>
        <w:t>People save dozens of links every week across browser bookmarks, notes apps, messaging threads, and email. Within days, they can't find what they saved. Browser bookmarks offer no context, no search beyond exact title matches, and no cross-browser sync. The result: hours wasted re-searching for content already found once.</w:t>
      </w:r>
    </w:p>
    <w:p w14:paraId="72F052C5">
      <w:pPr>
        <w:spacing w:before="240" w:after="80"/>
      </w:pPr>
      <w:r>
        <w:rPr>
          <w:rFonts w:ascii="Calibri" w:hAnsi="Calibri" w:eastAsia="Calibri" w:cs="Calibri"/>
          <w:b/>
          <w:bCs/>
          <w:color w:val="0F6E56"/>
          <w:sz w:val="22"/>
          <w:szCs w:val="22"/>
        </w:rPr>
        <w:t>1.2 Solution</w:t>
      </w:r>
    </w:p>
    <w:p w14:paraId="5B8E739F">
      <w:pPr>
        <w:spacing w:after="120"/>
      </w:pPr>
      <w:r>
        <w:rPr>
          <w:rFonts w:hint="default" w:cs="Calibri"/>
          <w:color w:val="111827"/>
          <w:sz w:val="21"/>
          <w:szCs w:val="21"/>
          <w:lang w:val="en-US"/>
        </w:rPr>
        <w:t xml:space="preserve">Kommit </w:t>
      </w:r>
      <w:r>
        <w:rPr>
          <w:rFonts w:ascii="Calibri" w:hAnsi="Calibri" w:eastAsia="Calibri" w:cs="Calibri"/>
          <w:color w:val="111827"/>
          <w:sz w:val="21"/>
          <w:szCs w:val="21"/>
        </w:rPr>
        <w:t xml:space="preserve"> is a web application that captures links, automatically extracts metadata and generates AI-powered summaries and tags, then lets users retrieve any saved link using natural language search — describing what they remember rather than where they filed it.</w:t>
      </w:r>
    </w:p>
    <w:p w14:paraId="52B0403D">
      <w:pPr>
        <w:spacing w:before="240" w:after="80"/>
      </w:pPr>
      <w:r>
        <w:rPr>
          <w:rFonts w:ascii="Calibri" w:hAnsi="Calibri" w:eastAsia="Calibri" w:cs="Calibri"/>
          <w:b/>
          <w:bCs/>
          <w:color w:val="0F6E56"/>
          <w:sz w:val="22"/>
          <w:szCs w:val="22"/>
        </w:rPr>
        <w:t>1.3 Target Users</w:t>
      </w:r>
    </w:p>
    <w:p w14:paraId="5E227084">
      <w:pPr>
        <w:spacing w:after="120"/>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7"/>
        <w:gridCol w:w="3333"/>
        <w:gridCol w:w="4200"/>
      </w:tblGrid>
      <w:tr w14:paraId="55AC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shd w:val="clear" w:color="auto" w:fill="0F6E56"/>
            <w:tcMar>
              <w:top w:w="50" w:type="dxa"/>
              <w:left w:w="80" w:type="dxa"/>
              <w:bottom w:w="50" w:type="dxa"/>
              <w:right w:w="80" w:type="dxa"/>
            </w:tcMar>
          </w:tcPr>
          <w:p w14:paraId="78E78769">
            <w:r>
              <w:rPr>
                <w:rFonts w:ascii="Calibri" w:hAnsi="Calibri" w:eastAsia="Calibri" w:cs="Calibri"/>
                <w:b/>
                <w:bCs/>
                <w:color w:val="FFFFFF"/>
                <w:sz w:val="18"/>
                <w:szCs w:val="18"/>
              </w:rPr>
              <w:t>Persona</w:t>
            </w:r>
          </w:p>
        </w:tc>
        <w:tc>
          <w:tcPr>
            <w:tcW w:w="3333" w:type="dxa"/>
            <w:shd w:val="clear" w:color="auto" w:fill="0F6E56"/>
            <w:tcMar>
              <w:top w:w="50" w:type="dxa"/>
              <w:left w:w="80" w:type="dxa"/>
              <w:bottom w:w="50" w:type="dxa"/>
              <w:right w:w="80" w:type="dxa"/>
            </w:tcMar>
          </w:tcPr>
          <w:p w14:paraId="040154C3">
            <w:r>
              <w:rPr>
                <w:rFonts w:ascii="Calibri" w:hAnsi="Calibri" w:eastAsia="Calibri" w:cs="Calibri"/>
                <w:b/>
                <w:bCs/>
                <w:color w:val="FFFFFF"/>
                <w:sz w:val="18"/>
                <w:szCs w:val="18"/>
              </w:rPr>
              <w:t>Description</w:t>
            </w:r>
          </w:p>
        </w:tc>
        <w:tc>
          <w:tcPr>
            <w:tcW w:w="4200" w:type="dxa"/>
            <w:shd w:val="clear" w:color="auto" w:fill="0F6E56"/>
            <w:tcMar>
              <w:top w:w="50" w:type="dxa"/>
              <w:left w:w="80" w:type="dxa"/>
              <w:bottom w:w="50" w:type="dxa"/>
              <w:right w:w="80" w:type="dxa"/>
            </w:tcMar>
          </w:tcPr>
          <w:p w14:paraId="7B4F8501">
            <w:r>
              <w:rPr>
                <w:rFonts w:ascii="Calibri" w:hAnsi="Calibri" w:eastAsia="Calibri" w:cs="Calibri"/>
                <w:b/>
                <w:bCs/>
                <w:color w:val="FFFFFF"/>
                <w:sz w:val="18"/>
                <w:szCs w:val="18"/>
              </w:rPr>
              <w:t>Key Need</w:t>
            </w:r>
          </w:p>
        </w:tc>
      </w:tr>
      <w:tr w14:paraId="0600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Mar>
              <w:top w:w="50" w:type="dxa"/>
              <w:left w:w="80" w:type="dxa"/>
              <w:bottom w:w="50" w:type="dxa"/>
              <w:right w:w="80" w:type="dxa"/>
            </w:tcMar>
          </w:tcPr>
          <w:p w14:paraId="0AA23A7C">
            <w:r>
              <w:rPr>
                <w:rFonts w:ascii="Calibri" w:hAnsi="Calibri" w:eastAsia="Calibri" w:cs="Calibri"/>
                <w:b w:val="0"/>
                <w:bCs w:val="0"/>
                <w:color w:val="111827"/>
                <w:sz w:val="18"/>
                <w:szCs w:val="18"/>
              </w:rPr>
              <w:t>The Researcher</w:t>
            </w:r>
          </w:p>
        </w:tc>
        <w:tc>
          <w:tcPr>
            <w:tcW w:w="3333" w:type="dxa"/>
            <w:tcMar>
              <w:top w:w="50" w:type="dxa"/>
              <w:left w:w="80" w:type="dxa"/>
              <w:bottom w:w="50" w:type="dxa"/>
              <w:right w:w="80" w:type="dxa"/>
            </w:tcMar>
          </w:tcPr>
          <w:p w14:paraId="5CADDBF3">
            <w:r>
              <w:rPr>
                <w:rFonts w:ascii="Calibri" w:hAnsi="Calibri" w:eastAsia="Calibri" w:cs="Calibri"/>
                <w:b w:val="0"/>
                <w:bCs w:val="0"/>
                <w:color w:val="111827"/>
                <w:sz w:val="18"/>
                <w:szCs w:val="18"/>
              </w:rPr>
              <w:t>Student or knowledge worker saving 20+ articles/week</w:t>
            </w:r>
          </w:p>
        </w:tc>
        <w:tc>
          <w:tcPr>
            <w:tcW w:w="4200" w:type="dxa"/>
            <w:tcMar>
              <w:top w:w="50" w:type="dxa"/>
              <w:left w:w="80" w:type="dxa"/>
              <w:bottom w:w="50" w:type="dxa"/>
              <w:right w:w="80" w:type="dxa"/>
            </w:tcMar>
          </w:tcPr>
          <w:p w14:paraId="49E10FF1">
            <w:r>
              <w:rPr>
                <w:rFonts w:ascii="Calibri" w:hAnsi="Calibri" w:eastAsia="Calibri" w:cs="Calibri"/>
                <w:b w:val="0"/>
                <w:bCs w:val="0"/>
                <w:color w:val="111827"/>
                <w:sz w:val="18"/>
                <w:szCs w:val="18"/>
              </w:rPr>
              <w:t>Find that paper about X from 3 weeks ago</w:t>
            </w:r>
          </w:p>
        </w:tc>
      </w:tr>
      <w:tr w14:paraId="7FA7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Mar>
              <w:top w:w="50" w:type="dxa"/>
              <w:left w:w="80" w:type="dxa"/>
              <w:bottom w:w="50" w:type="dxa"/>
              <w:right w:w="80" w:type="dxa"/>
            </w:tcMar>
          </w:tcPr>
          <w:p w14:paraId="58D0A3F6">
            <w:r>
              <w:rPr>
                <w:rFonts w:ascii="Calibri" w:hAnsi="Calibri" w:eastAsia="Calibri" w:cs="Calibri"/>
                <w:b w:val="0"/>
                <w:bCs w:val="0"/>
                <w:color w:val="111827"/>
                <w:sz w:val="18"/>
                <w:szCs w:val="18"/>
              </w:rPr>
              <w:t>The Curator</w:t>
            </w:r>
          </w:p>
        </w:tc>
        <w:tc>
          <w:tcPr>
            <w:tcW w:w="3333" w:type="dxa"/>
            <w:tcMar>
              <w:top w:w="50" w:type="dxa"/>
              <w:left w:w="80" w:type="dxa"/>
              <w:bottom w:w="50" w:type="dxa"/>
              <w:right w:w="80" w:type="dxa"/>
            </w:tcMar>
          </w:tcPr>
          <w:p w14:paraId="3E11E88C">
            <w:r>
              <w:rPr>
                <w:rFonts w:ascii="Calibri" w:hAnsi="Calibri" w:eastAsia="Calibri" w:cs="Calibri"/>
                <w:b w:val="0"/>
                <w:bCs w:val="0"/>
                <w:color w:val="111827"/>
                <w:sz w:val="18"/>
                <w:szCs w:val="18"/>
              </w:rPr>
              <w:t>Content creator collecting references and inspiration</w:t>
            </w:r>
          </w:p>
        </w:tc>
        <w:tc>
          <w:tcPr>
            <w:tcW w:w="4200" w:type="dxa"/>
            <w:tcMar>
              <w:top w:w="50" w:type="dxa"/>
              <w:left w:w="80" w:type="dxa"/>
              <w:bottom w:w="50" w:type="dxa"/>
              <w:right w:w="80" w:type="dxa"/>
            </w:tcMar>
          </w:tcPr>
          <w:p w14:paraId="275E7E56">
            <w:r>
              <w:rPr>
                <w:rFonts w:ascii="Calibri" w:hAnsi="Calibri" w:eastAsia="Calibri" w:cs="Calibri"/>
                <w:b w:val="0"/>
                <w:bCs w:val="0"/>
                <w:color w:val="111827"/>
                <w:sz w:val="18"/>
                <w:szCs w:val="18"/>
              </w:rPr>
              <w:t>Organize links into shareable themed collections</w:t>
            </w:r>
          </w:p>
        </w:tc>
      </w:tr>
      <w:tr w14:paraId="4459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Mar>
              <w:top w:w="50" w:type="dxa"/>
              <w:left w:w="80" w:type="dxa"/>
              <w:bottom w:w="50" w:type="dxa"/>
              <w:right w:w="80" w:type="dxa"/>
            </w:tcMar>
          </w:tcPr>
          <w:p w14:paraId="6E1EEAE7">
            <w:r>
              <w:rPr>
                <w:rFonts w:ascii="Calibri" w:hAnsi="Calibri" w:eastAsia="Calibri" w:cs="Calibri"/>
                <w:b w:val="0"/>
                <w:bCs w:val="0"/>
                <w:color w:val="111827"/>
                <w:sz w:val="18"/>
                <w:szCs w:val="18"/>
              </w:rPr>
              <w:t>The Developer</w:t>
            </w:r>
          </w:p>
        </w:tc>
        <w:tc>
          <w:tcPr>
            <w:tcW w:w="3333" w:type="dxa"/>
            <w:tcMar>
              <w:top w:w="50" w:type="dxa"/>
              <w:left w:w="80" w:type="dxa"/>
              <w:bottom w:w="50" w:type="dxa"/>
              <w:right w:w="80" w:type="dxa"/>
            </w:tcMar>
          </w:tcPr>
          <w:p w14:paraId="6D0C8542">
            <w:r>
              <w:rPr>
                <w:rFonts w:ascii="Calibri" w:hAnsi="Calibri" w:eastAsia="Calibri" w:cs="Calibri"/>
                <w:b w:val="0"/>
                <w:bCs w:val="0"/>
                <w:color w:val="111827"/>
                <w:sz w:val="18"/>
                <w:szCs w:val="18"/>
              </w:rPr>
              <w:t>Saves docs, Stack Overflow, GitHub repos, tutorials</w:t>
            </w:r>
          </w:p>
        </w:tc>
        <w:tc>
          <w:tcPr>
            <w:tcW w:w="4200" w:type="dxa"/>
            <w:tcMar>
              <w:top w:w="50" w:type="dxa"/>
              <w:left w:w="80" w:type="dxa"/>
              <w:bottom w:w="50" w:type="dxa"/>
              <w:right w:w="80" w:type="dxa"/>
            </w:tcMar>
          </w:tcPr>
          <w:p w14:paraId="014F1605">
            <w:r>
              <w:rPr>
                <w:rFonts w:ascii="Calibri" w:hAnsi="Calibri" w:eastAsia="Calibri" w:cs="Calibri"/>
                <w:b w:val="0"/>
                <w:bCs w:val="0"/>
                <w:color w:val="111827"/>
                <w:sz w:val="18"/>
                <w:szCs w:val="18"/>
              </w:rPr>
              <w:t>Search by concept ("that React hook for form validation")</w:t>
            </w:r>
          </w:p>
        </w:tc>
      </w:tr>
      <w:tr w14:paraId="0D40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Mar>
              <w:top w:w="50" w:type="dxa"/>
              <w:left w:w="80" w:type="dxa"/>
              <w:bottom w:w="50" w:type="dxa"/>
              <w:right w:w="80" w:type="dxa"/>
            </w:tcMar>
          </w:tcPr>
          <w:p w14:paraId="70AE6976">
            <w:r>
              <w:rPr>
                <w:rFonts w:ascii="Calibri" w:hAnsi="Calibri" w:eastAsia="Calibri" w:cs="Calibri"/>
                <w:b w:val="0"/>
                <w:bCs w:val="0"/>
                <w:color w:val="111827"/>
                <w:sz w:val="18"/>
                <w:szCs w:val="18"/>
              </w:rPr>
              <w:t>The Casual Saver</w:t>
            </w:r>
          </w:p>
        </w:tc>
        <w:tc>
          <w:tcPr>
            <w:tcW w:w="3333" w:type="dxa"/>
            <w:tcMar>
              <w:top w:w="50" w:type="dxa"/>
              <w:left w:w="80" w:type="dxa"/>
              <w:bottom w:w="50" w:type="dxa"/>
              <w:right w:w="80" w:type="dxa"/>
            </w:tcMar>
          </w:tcPr>
          <w:p w14:paraId="033522E8">
            <w:r>
              <w:rPr>
                <w:rFonts w:ascii="Calibri" w:hAnsi="Calibri" w:eastAsia="Calibri" w:cs="Calibri"/>
                <w:b w:val="0"/>
                <w:bCs w:val="0"/>
                <w:color w:val="111827"/>
                <w:sz w:val="18"/>
                <w:szCs w:val="18"/>
              </w:rPr>
              <w:t>Saves recipes, travel ideas, shopping links</w:t>
            </w:r>
          </w:p>
        </w:tc>
        <w:tc>
          <w:tcPr>
            <w:tcW w:w="4200" w:type="dxa"/>
            <w:tcMar>
              <w:top w:w="50" w:type="dxa"/>
              <w:left w:w="80" w:type="dxa"/>
              <w:bottom w:w="50" w:type="dxa"/>
              <w:right w:w="80" w:type="dxa"/>
            </w:tcMar>
          </w:tcPr>
          <w:p w14:paraId="5BE1745D">
            <w:r>
              <w:rPr>
                <w:rFonts w:ascii="Calibri" w:hAnsi="Calibri" w:eastAsia="Calibri" w:cs="Calibri"/>
                <w:b w:val="0"/>
                <w:bCs w:val="0"/>
                <w:color w:val="111827"/>
                <w:sz w:val="18"/>
                <w:szCs w:val="18"/>
              </w:rPr>
              <w:t>Simple, low-friction save-and-find</w:t>
            </w:r>
          </w:p>
        </w:tc>
      </w:tr>
    </w:tbl>
    <w:p w14:paraId="53C3E9D9">
      <w:pPr>
        <w:spacing w:before="240" w:after="80"/>
      </w:pPr>
      <w:r>
        <w:rPr>
          <w:rFonts w:ascii="Calibri" w:hAnsi="Calibri" w:eastAsia="Calibri" w:cs="Calibri"/>
          <w:b/>
          <w:bCs/>
          <w:color w:val="0F6E56"/>
          <w:sz w:val="22"/>
          <w:szCs w:val="22"/>
        </w:rPr>
        <w:t>1.4 Success Metrics</w:t>
      </w:r>
    </w:p>
    <w:p w14:paraId="3A81A905">
      <w:pPr>
        <w:spacing w:after="120"/>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000"/>
        <w:gridCol w:w="4200"/>
      </w:tblGrid>
      <w:tr w14:paraId="6172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0F6E56"/>
            <w:tcMar>
              <w:top w:w="50" w:type="dxa"/>
              <w:left w:w="80" w:type="dxa"/>
              <w:bottom w:w="50" w:type="dxa"/>
              <w:right w:w="80" w:type="dxa"/>
            </w:tcMar>
          </w:tcPr>
          <w:p w14:paraId="4B5B3B71">
            <w:r>
              <w:rPr>
                <w:rFonts w:ascii="Calibri" w:hAnsi="Calibri" w:eastAsia="Calibri" w:cs="Calibri"/>
                <w:b/>
                <w:bCs/>
                <w:color w:val="FFFFFF"/>
                <w:sz w:val="18"/>
                <w:szCs w:val="18"/>
              </w:rPr>
              <w:t>Metric</w:t>
            </w:r>
          </w:p>
        </w:tc>
        <w:tc>
          <w:tcPr>
            <w:tcW w:w="2000" w:type="dxa"/>
            <w:shd w:val="clear" w:color="auto" w:fill="0F6E56"/>
            <w:tcMar>
              <w:top w:w="50" w:type="dxa"/>
              <w:left w:w="80" w:type="dxa"/>
              <w:bottom w:w="50" w:type="dxa"/>
              <w:right w:w="80" w:type="dxa"/>
            </w:tcMar>
          </w:tcPr>
          <w:p w14:paraId="34FE265F">
            <w:r>
              <w:rPr>
                <w:rFonts w:ascii="Calibri" w:hAnsi="Calibri" w:eastAsia="Calibri" w:cs="Calibri"/>
                <w:b/>
                <w:bCs/>
                <w:color w:val="FFFFFF"/>
                <w:sz w:val="18"/>
                <w:szCs w:val="18"/>
              </w:rPr>
              <w:t>Target</w:t>
            </w:r>
          </w:p>
        </w:tc>
        <w:tc>
          <w:tcPr>
            <w:tcW w:w="4200" w:type="dxa"/>
            <w:shd w:val="clear" w:color="auto" w:fill="0F6E56"/>
            <w:tcMar>
              <w:top w:w="50" w:type="dxa"/>
              <w:left w:w="80" w:type="dxa"/>
              <w:bottom w:w="50" w:type="dxa"/>
              <w:right w:w="80" w:type="dxa"/>
            </w:tcMar>
          </w:tcPr>
          <w:p w14:paraId="213C3558">
            <w:r>
              <w:rPr>
                <w:rFonts w:ascii="Calibri" w:hAnsi="Calibri" w:eastAsia="Calibri" w:cs="Calibri"/>
                <w:b/>
                <w:bCs/>
                <w:color w:val="FFFFFF"/>
                <w:sz w:val="18"/>
                <w:szCs w:val="18"/>
              </w:rPr>
              <w:t>How Measured</w:t>
            </w:r>
          </w:p>
        </w:tc>
      </w:tr>
      <w:tr w14:paraId="4913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50" w:type="dxa"/>
              <w:left w:w="80" w:type="dxa"/>
              <w:bottom w:w="50" w:type="dxa"/>
              <w:right w:w="80" w:type="dxa"/>
            </w:tcMar>
          </w:tcPr>
          <w:p w14:paraId="0E8E59B0">
            <w:r>
              <w:rPr>
                <w:rFonts w:ascii="Calibri" w:hAnsi="Calibri" w:eastAsia="Calibri" w:cs="Calibri"/>
                <w:b w:val="0"/>
                <w:bCs w:val="0"/>
                <w:color w:val="111827"/>
                <w:sz w:val="18"/>
                <w:szCs w:val="18"/>
              </w:rPr>
              <w:t>Links saved per active user/week</w:t>
            </w:r>
          </w:p>
        </w:tc>
        <w:tc>
          <w:tcPr>
            <w:tcW w:w="2000" w:type="dxa"/>
            <w:tcMar>
              <w:top w:w="50" w:type="dxa"/>
              <w:left w:w="80" w:type="dxa"/>
              <w:bottom w:w="50" w:type="dxa"/>
              <w:right w:w="80" w:type="dxa"/>
            </w:tcMar>
          </w:tcPr>
          <w:p w14:paraId="651B5C39">
            <w:r>
              <w:rPr>
                <w:rFonts w:ascii="Calibri" w:hAnsi="Calibri" w:eastAsia="Calibri" w:cs="Calibri"/>
                <w:b w:val="0"/>
                <w:bCs w:val="0"/>
                <w:color w:val="111827"/>
                <w:sz w:val="18"/>
                <w:szCs w:val="18"/>
              </w:rPr>
              <w:t>≥ 5</w:t>
            </w:r>
          </w:p>
        </w:tc>
        <w:tc>
          <w:tcPr>
            <w:tcW w:w="4200" w:type="dxa"/>
            <w:tcMar>
              <w:top w:w="50" w:type="dxa"/>
              <w:left w:w="80" w:type="dxa"/>
              <w:bottom w:w="50" w:type="dxa"/>
              <w:right w:w="80" w:type="dxa"/>
            </w:tcMar>
          </w:tcPr>
          <w:p w14:paraId="4F665309">
            <w:r>
              <w:rPr>
                <w:rFonts w:ascii="Calibri" w:hAnsi="Calibri" w:eastAsia="Calibri" w:cs="Calibri"/>
                <w:b w:val="0"/>
                <w:bCs w:val="0"/>
                <w:color w:val="111827"/>
                <w:sz w:val="18"/>
                <w:szCs w:val="18"/>
              </w:rPr>
              <w:t>Database query</w:t>
            </w:r>
          </w:p>
        </w:tc>
      </w:tr>
      <w:tr w14:paraId="0F2C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50" w:type="dxa"/>
              <w:left w:w="80" w:type="dxa"/>
              <w:bottom w:w="50" w:type="dxa"/>
              <w:right w:w="80" w:type="dxa"/>
            </w:tcMar>
          </w:tcPr>
          <w:p w14:paraId="68F9D4B4">
            <w:r>
              <w:rPr>
                <w:rFonts w:ascii="Calibri" w:hAnsi="Calibri" w:eastAsia="Calibri" w:cs="Calibri"/>
                <w:b w:val="0"/>
                <w:bCs w:val="0"/>
                <w:color w:val="111827"/>
                <w:sz w:val="18"/>
                <w:szCs w:val="18"/>
              </w:rPr>
              <w:t>Search-to-click success rate</w:t>
            </w:r>
          </w:p>
        </w:tc>
        <w:tc>
          <w:tcPr>
            <w:tcW w:w="2000" w:type="dxa"/>
            <w:tcMar>
              <w:top w:w="50" w:type="dxa"/>
              <w:left w:w="80" w:type="dxa"/>
              <w:bottom w:w="50" w:type="dxa"/>
              <w:right w:w="80" w:type="dxa"/>
            </w:tcMar>
          </w:tcPr>
          <w:p w14:paraId="0B079B50">
            <w:r>
              <w:rPr>
                <w:rFonts w:ascii="Calibri" w:hAnsi="Calibri" w:eastAsia="Calibri" w:cs="Calibri"/>
                <w:b w:val="0"/>
                <w:bCs w:val="0"/>
                <w:color w:val="111827"/>
                <w:sz w:val="18"/>
                <w:szCs w:val="18"/>
              </w:rPr>
              <w:t>≥ 70%</w:t>
            </w:r>
          </w:p>
        </w:tc>
        <w:tc>
          <w:tcPr>
            <w:tcW w:w="4200" w:type="dxa"/>
            <w:tcMar>
              <w:top w:w="50" w:type="dxa"/>
              <w:left w:w="80" w:type="dxa"/>
              <w:bottom w:w="50" w:type="dxa"/>
              <w:right w:w="80" w:type="dxa"/>
            </w:tcMar>
          </w:tcPr>
          <w:p w14:paraId="5E08BB47">
            <w:r>
              <w:rPr>
                <w:rFonts w:ascii="Calibri" w:hAnsi="Calibri" w:eastAsia="Calibri" w:cs="Calibri"/>
                <w:b w:val="0"/>
                <w:bCs w:val="0"/>
                <w:color w:val="111827"/>
                <w:sz w:val="18"/>
                <w:szCs w:val="18"/>
              </w:rPr>
              <w:t>User clicks a result after searching</w:t>
            </w:r>
          </w:p>
        </w:tc>
      </w:tr>
      <w:tr w14:paraId="70FE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50" w:type="dxa"/>
              <w:left w:w="80" w:type="dxa"/>
              <w:bottom w:w="50" w:type="dxa"/>
              <w:right w:w="80" w:type="dxa"/>
            </w:tcMar>
          </w:tcPr>
          <w:p w14:paraId="2FA345C5">
            <w:r>
              <w:rPr>
                <w:rFonts w:ascii="Calibri" w:hAnsi="Calibri" w:eastAsia="Calibri" w:cs="Calibri"/>
                <w:b w:val="0"/>
                <w:bCs w:val="0"/>
                <w:color w:val="111827"/>
                <w:sz w:val="18"/>
                <w:szCs w:val="18"/>
              </w:rPr>
              <w:t>Time to save a link</w:t>
            </w:r>
          </w:p>
        </w:tc>
        <w:tc>
          <w:tcPr>
            <w:tcW w:w="2000" w:type="dxa"/>
            <w:tcMar>
              <w:top w:w="50" w:type="dxa"/>
              <w:left w:w="80" w:type="dxa"/>
              <w:bottom w:w="50" w:type="dxa"/>
              <w:right w:w="80" w:type="dxa"/>
            </w:tcMar>
          </w:tcPr>
          <w:p w14:paraId="37EA8D04">
            <w:r>
              <w:rPr>
                <w:rFonts w:ascii="Calibri" w:hAnsi="Calibri" w:eastAsia="Calibri" w:cs="Calibri"/>
                <w:b w:val="0"/>
                <w:bCs w:val="0"/>
                <w:color w:val="111827"/>
                <w:sz w:val="18"/>
                <w:szCs w:val="18"/>
              </w:rPr>
              <w:t>&lt; 5 seconds</w:t>
            </w:r>
          </w:p>
        </w:tc>
        <w:tc>
          <w:tcPr>
            <w:tcW w:w="4200" w:type="dxa"/>
            <w:tcMar>
              <w:top w:w="50" w:type="dxa"/>
              <w:left w:w="80" w:type="dxa"/>
              <w:bottom w:w="50" w:type="dxa"/>
              <w:right w:w="80" w:type="dxa"/>
            </w:tcMar>
          </w:tcPr>
          <w:p w14:paraId="631E7AA7">
            <w:r>
              <w:rPr>
                <w:rFonts w:ascii="Calibri" w:hAnsi="Calibri" w:eastAsia="Calibri" w:cs="Calibri"/>
                <w:b w:val="0"/>
                <w:bCs w:val="0"/>
                <w:color w:val="111827"/>
                <w:sz w:val="18"/>
                <w:szCs w:val="18"/>
              </w:rPr>
              <w:t>Frontend timing</w:t>
            </w:r>
          </w:p>
        </w:tc>
      </w:tr>
      <w:tr w14:paraId="4757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50" w:type="dxa"/>
              <w:left w:w="80" w:type="dxa"/>
              <w:bottom w:w="50" w:type="dxa"/>
              <w:right w:w="80" w:type="dxa"/>
            </w:tcMar>
          </w:tcPr>
          <w:p w14:paraId="076D5C82">
            <w:r>
              <w:rPr>
                <w:rFonts w:ascii="Calibri" w:hAnsi="Calibri" w:eastAsia="Calibri" w:cs="Calibri"/>
                <w:b w:val="0"/>
                <w:bCs w:val="0"/>
                <w:color w:val="111827"/>
                <w:sz w:val="18"/>
                <w:szCs w:val="18"/>
              </w:rPr>
              <w:t>Return user rate (7-day)</w:t>
            </w:r>
          </w:p>
        </w:tc>
        <w:tc>
          <w:tcPr>
            <w:tcW w:w="2000" w:type="dxa"/>
            <w:tcMar>
              <w:top w:w="50" w:type="dxa"/>
              <w:left w:w="80" w:type="dxa"/>
              <w:bottom w:w="50" w:type="dxa"/>
              <w:right w:w="80" w:type="dxa"/>
            </w:tcMar>
          </w:tcPr>
          <w:p w14:paraId="218D2687">
            <w:r>
              <w:rPr>
                <w:rFonts w:ascii="Calibri" w:hAnsi="Calibri" w:eastAsia="Calibri" w:cs="Calibri"/>
                <w:b w:val="0"/>
                <w:bCs w:val="0"/>
                <w:color w:val="111827"/>
                <w:sz w:val="18"/>
                <w:szCs w:val="18"/>
              </w:rPr>
              <w:t>≥ 40%</w:t>
            </w:r>
          </w:p>
        </w:tc>
        <w:tc>
          <w:tcPr>
            <w:tcW w:w="4200" w:type="dxa"/>
            <w:tcMar>
              <w:top w:w="50" w:type="dxa"/>
              <w:left w:w="80" w:type="dxa"/>
              <w:bottom w:w="50" w:type="dxa"/>
              <w:right w:w="80" w:type="dxa"/>
            </w:tcMar>
          </w:tcPr>
          <w:p w14:paraId="5D1E031C">
            <w:r>
              <w:rPr>
                <w:rFonts w:ascii="Calibri" w:hAnsi="Calibri" w:eastAsia="Calibri" w:cs="Calibri"/>
                <w:b w:val="0"/>
                <w:bCs w:val="0"/>
                <w:color w:val="111827"/>
                <w:sz w:val="18"/>
                <w:szCs w:val="18"/>
              </w:rPr>
              <w:t>Auth logs</w:t>
            </w:r>
          </w:p>
        </w:tc>
      </w:tr>
    </w:tbl>
    <w:p w14:paraId="3E360631">
      <w:r>
        <w:br w:type="page"/>
      </w:r>
    </w:p>
    <w:p w14:paraId="1C3D435A">
      <w:pPr>
        <w:spacing w:before="360" w:after="120"/>
      </w:pPr>
      <w:r>
        <w:rPr>
          <w:rFonts w:ascii="Calibri" w:hAnsi="Calibri" w:eastAsia="Calibri" w:cs="Calibri"/>
          <w:b/>
          <w:bCs/>
          <w:color w:val="04342C"/>
          <w:sz w:val="28"/>
          <w:szCs w:val="28"/>
        </w:rPr>
        <w:t>2. Feature Specifications &amp; User Stories</w:t>
      </w:r>
    </w:p>
    <w:p w14:paraId="17309F64">
      <w:pPr>
        <w:spacing w:after="120"/>
      </w:pPr>
      <w:r>
        <w:rPr>
          <w:rFonts w:ascii="Calibri" w:hAnsi="Calibri" w:eastAsia="Calibri" w:cs="Calibri"/>
          <w:color w:val="111827"/>
          <w:sz w:val="21"/>
          <w:szCs w:val="21"/>
        </w:rPr>
        <w:t>Legend — Priority: P0 (must ship), P1 (should ship), P2 (post-launch). Story format: As a [user], I want to [action], so that [benefit]. AC = Acceptance Criteria.</w:t>
      </w:r>
    </w:p>
    <w:p w14:paraId="2A2F5773">
      <w:pPr>
        <w:spacing w:before="240" w:after="80"/>
      </w:pPr>
      <w:r>
        <w:rPr>
          <w:rFonts w:ascii="Calibri" w:hAnsi="Calibri" w:eastAsia="Calibri" w:cs="Calibri"/>
          <w:b/>
          <w:bCs/>
          <w:color w:val="0F6E56"/>
          <w:sz w:val="22"/>
          <w:szCs w:val="22"/>
        </w:rPr>
        <w:t>2.1 Authentication &amp; User Management</w:t>
      </w:r>
    </w:p>
    <w:p w14:paraId="064C2E08">
      <w:pPr>
        <w:pBdr>
          <w:bottom w:val="single" w:color="E1F5EE" w:sz="2" w:space="0"/>
        </w:pBdr>
        <w:spacing w:before="280" w:after="40"/>
      </w:pPr>
      <w:r>
        <w:rPr>
          <w:rFonts w:ascii="Calibri" w:hAnsi="Calibri" w:eastAsia="Calibri" w:cs="Calibri"/>
          <w:b/>
          <w:bCs/>
          <w:color w:val="1D9E75"/>
          <w:sz w:val="20"/>
          <w:szCs w:val="20"/>
        </w:rPr>
        <w:t xml:space="preserve">US-001  </w:t>
      </w:r>
      <w:r>
        <w:rPr>
          <w:rFonts w:ascii="Calibri" w:hAnsi="Calibri" w:eastAsia="Calibri" w:cs="Calibri"/>
          <w:b/>
          <w:bCs/>
          <w:color w:val="0F6E56"/>
          <w:sz w:val="18"/>
          <w:szCs w:val="18"/>
        </w:rPr>
        <w:t xml:space="preserve">[P0]  </w:t>
      </w:r>
    </w:p>
    <w:p w14:paraId="38962A35">
      <w:pPr>
        <w:spacing w:after="60"/>
      </w:pPr>
      <w:r>
        <w:rPr>
          <w:rFonts w:ascii="Calibri" w:hAnsi="Calibri" w:eastAsia="Calibri" w:cs="Calibri"/>
          <w:i/>
          <w:iCs/>
          <w:color w:val="111827"/>
          <w:sz w:val="20"/>
          <w:szCs w:val="20"/>
        </w:rPr>
        <w:t>As a visitor, I want to create an account with email and password, so that I can save links to my personal vault.</w:t>
      </w:r>
    </w:p>
    <w:p w14:paraId="29C89AD6">
      <w:pPr>
        <w:spacing w:before="80" w:after="40"/>
      </w:pPr>
      <w:r>
        <w:rPr>
          <w:rFonts w:ascii="Calibri" w:hAnsi="Calibri" w:eastAsia="Calibri" w:cs="Calibri"/>
          <w:b/>
          <w:bCs/>
          <w:color w:val="0F6E56"/>
          <w:sz w:val="19"/>
          <w:szCs w:val="19"/>
        </w:rPr>
        <w:t>Acceptance Criteria:</w:t>
      </w:r>
    </w:p>
    <w:p w14:paraId="27B8EA68">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Registration form requires name, email, and password (min 8 characters).</w:t>
      </w:r>
    </w:p>
    <w:p w14:paraId="2B5679CF">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Email must be unique; duplicate shows a validation error.</w:t>
      </w:r>
    </w:p>
    <w:p w14:paraId="07645387">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Confirmation email</w:t>
      </w:r>
      <w:r>
        <w:rPr>
          <w:rFonts w:hint="default" w:cs="Calibri"/>
          <w:color w:val="111827"/>
          <w:sz w:val="18"/>
          <w:szCs w:val="18"/>
          <w:lang w:val="en-US"/>
        </w:rPr>
        <w:t xml:space="preserve"> </w:t>
      </w:r>
      <w:r>
        <w:rPr>
          <w:rFonts w:ascii="Calibri" w:hAnsi="Calibri" w:eastAsia="Calibri" w:cs="Calibri"/>
          <w:color w:val="111827"/>
          <w:sz w:val="18"/>
          <w:szCs w:val="18"/>
        </w:rPr>
        <w:t xml:space="preserve"> is sent upon registration.</w:t>
      </w:r>
    </w:p>
    <w:p w14:paraId="12388F42">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User cannot access protected routes until email is verified.</w:t>
      </w:r>
    </w:p>
    <w:p w14:paraId="71D723BB">
      <w:pPr>
        <w:spacing w:after="30"/>
        <w:ind w:left="360"/>
        <w:rPr>
          <w:rFonts w:ascii="Calibri" w:hAnsi="Calibri" w:eastAsia="Calibri" w:cs="Calibri"/>
          <w:color w:val="111827"/>
          <w:sz w:val="18"/>
          <w:szCs w:val="18"/>
        </w:rPr>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Password is hashed with bcrypt (never stored in plain text).</w:t>
      </w:r>
    </w:p>
    <w:p w14:paraId="32BB55E9">
      <w:pPr>
        <w:spacing w:after="30"/>
        <w:ind w:left="360"/>
        <w:rPr>
          <w:rFonts w:hint="default" w:cs="Calibri"/>
          <w:b w:val="0"/>
          <w:bCs w:val="0"/>
          <w:color w:val="auto"/>
          <w:sz w:val="18"/>
          <w:szCs w:val="18"/>
          <w:lang w:val="en-US"/>
        </w:rPr>
      </w:pPr>
      <w:r>
        <w:rPr>
          <w:rFonts w:ascii="Calibri" w:hAnsi="Calibri" w:eastAsia="Calibri" w:cs="Calibri"/>
          <w:b/>
          <w:bCs/>
          <w:color w:val="1D9E75"/>
          <w:sz w:val="18"/>
          <w:szCs w:val="18"/>
        </w:rPr>
        <w:t>AC</w:t>
      </w:r>
      <w:r>
        <w:rPr>
          <w:rFonts w:hint="default" w:cs="Calibri"/>
          <w:b/>
          <w:bCs/>
          <w:color w:val="1D9E75"/>
          <w:sz w:val="18"/>
          <w:szCs w:val="18"/>
          <w:lang w:val="en-US"/>
        </w:rPr>
        <w:t>6</w:t>
      </w:r>
      <w:r>
        <w:rPr>
          <w:rFonts w:ascii="Calibri" w:hAnsi="Calibri" w:eastAsia="Calibri" w:cs="Calibri"/>
          <w:b/>
          <w:bCs/>
          <w:color w:val="1D9E75"/>
          <w:sz w:val="18"/>
          <w:szCs w:val="18"/>
        </w:rPr>
        <w:t>:</w:t>
      </w:r>
      <w:r>
        <w:rPr>
          <w:rFonts w:hint="default" w:cs="Calibri"/>
          <w:b/>
          <w:bCs/>
          <w:color w:val="1D9E75"/>
          <w:sz w:val="18"/>
          <w:szCs w:val="18"/>
          <w:lang w:val="en-US"/>
        </w:rPr>
        <w:t xml:space="preserve"> </w:t>
      </w:r>
      <w:r>
        <w:rPr>
          <w:rFonts w:hint="default" w:cs="Calibri"/>
          <w:b w:val="0"/>
          <w:bCs w:val="0"/>
          <w:color w:val="auto"/>
          <w:sz w:val="18"/>
          <w:szCs w:val="18"/>
          <w:lang w:val="en-US"/>
        </w:rPr>
        <w:t>User can sign-in with third-part services Google and Git-hub</w:t>
      </w:r>
    </w:p>
    <w:p w14:paraId="68BFD423">
      <w:pPr>
        <w:spacing w:after="30"/>
        <w:ind w:left="360"/>
        <w:rPr>
          <w:rFonts w:hint="default" w:cs="Calibri"/>
          <w:b w:val="0"/>
          <w:bCs w:val="0"/>
          <w:color w:val="auto"/>
          <w:sz w:val="18"/>
          <w:szCs w:val="18"/>
          <w:lang w:val="en-US"/>
        </w:rPr>
      </w:pPr>
      <w:r>
        <w:rPr>
          <w:rFonts w:ascii="Calibri" w:hAnsi="Calibri" w:eastAsia="Calibri" w:cs="Calibri"/>
          <w:b/>
          <w:bCs/>
          <w:color w:val="1D9E75"/>
          <w:sz w:val="18"/>
          <w:szCs w:val="18"/>
        </w:rPr>
        <w:t>AC</w:t>
      </w:r>
      <w:r>
        <w:rPr>
          <w:rFonts w:hint="default" w:ascii="Calibri" w:hAnsi="Calibri" w:eastAsia="Calibri" w:cs="Calibri"/>
          <w:b/>
          <w:bCs/>
          <w:color w:val="1D9E75"/>
          <w:sz w:val="18"/>
          <w:szCs w:val="18"/>
          <w:lang w:val="en-US"/>
        </w:rPr>
        <w:t>7</w:t>
      </w:r>
      <w:r>
        <w:rPr>
          <w:rFonts w:ascii="Calibri" w:hAnsi="Calibri" w:eastAsia="Calibri" w:cs="Calibri"/>
          <w:b/>
          <w:bCs/>
          <w:color w:val="1D9E75"/>
          <w:sz w:val="18"/>
          <w:szCs w:val="18"/>
        </w:rPr>
        <w:t>:</w:t>
      </w:r>
      <w:r>
        <w:rPr>
          <w:rFonts w:hint="default" w:ascii="Calibri" w:hAnsi="Calibri" w:eastAsia="Calibri" w:cs="Calibri"/>
          <w:b/>
          <w:bCs/>
          <w:color w:val="1D9E75"/>
          <w:sz w:val="18"/>
          <w:szCs w:val="18"/>
          <w:lang w:val="en-US"/>
        </w:rPr>
        <w:t xml:space="preserve"> </w:t>
      </w:r>
      <w:r>
        <w:rPr>
          <w:rFonts w:hint="default" w:cs="Calibri"/>
          <w:b/>
          <w:bCs/>
          <w:color w:val="1D9E75"/>
          <w:sz w:val="18"/>
          <w:szCs w:val="18"/>
          <w:lang w:val="en-US"/>
        </w:rPr>
        <w:t xml:space="preserve"> </w:t>
      </w:r>
      <w:r>
        <w:rPr>
          <w:rFonts w:hint="default" w:cs="Calibri"/>
          <w:b w:val="0"/>
          <w:bCs w:val="0"/>
          <w:color w:val="auto"/>
          <w:sz w:val="18"/>
          <w:szCs w:val="18"/>
          <w:lang w:val="en-US"/>
        </w:rPr>
        <w:t>User should receive an verification email.</w:t>
      </w:r>
    </w:p>
    <w:p w14:paraId="3E507250">
      <w:pPr>
        <w:spacing w:after="30"/>
        <w:ind w:left="360"/>
        <w:rPr>
          <w:rFonts w:hint="default" w:cs="Calibri"/>
          <w:b w:val="0"/>
          <w:bCs w:val="0"/>
          <w:color w:val="auto"/>
          <w:sz w:val="18"/>
          <w:szCs w:val="18"/>
          <w:lang w:val="en-US"/>
        </w:rPr>
      </w:pPr>
      <w:r>
        <w:rPr>
          <w:rFonts w:ascii="Calibri" w:hAnsi="Calibri" w:eastAsia="Calibri" w:cs="Calibri"/>
          <w:b/>
          <w:bCs/>
          <w:color w:val="1D9E75"/>
          <w:sz w:val="18"/>
          <w:szCs w:val="18"/>
        </w:rPr>
        <w:t>AC</w:t>
      </w:r>
      <w:r>
        <w:rPr>
          <w:rFonts w:hint="default" w:ascii="Calibri" w:hAnsi="Calibri" w:eastAsia="Calibri" w:cs="Calibri"/>
          <w:b/>
          <w:bCs/>
          <w:color w:val="1D9E75"/>
          <w:sz w:val="18"/>
          <w:szCs w:val="18"/>
          <w:lang w:val="en-US"/>
        </w:rPr>
        <w:t>8</w:t>
      </w:r>
      <w:r>
        <w:rPr>
          <w:rFonts w:ascii="Calibri" w:hAnsi="Calibri" w:eastAsia="Calibri" w:cs="Calibri"/>
          <w:b/>
          <w:bCs/>
          <w:color w:val="1D9E75"/>
          <w:sz w:val="18"/>
          <w:szCs w:val="18"/>
        </w:rPr>
        <w:t>:</w:t>
      </w:r>
      <w:r>
        <w:rPr>
          <w:rFonts w:hint="default" w:ascii="Calibri" w:hAnsi="Calibri" w:eastAsia="Calibri" w:cs="Calibri"/>
          <w:b/>
          <w:bCs/>
          <w:color w:val="1D9E75"/>
          <w:sz w:val="18"/>
          <w:szCs w:val="18"/>
          <w:lang w:val="en-US"/>
        </w:rPr>
        <w:t xml:space="preserve">  </w:t>
      </w:r>
      <w:r>
        <w:rPr>
          <w:rFonts w:hint="default" w:cs="Calibri"/>
          <w:b w:val="0"/>
          <w:bCs w:val="0"/>
          <w:color w:val="auto"/>
          <w:sz w:val="18"/>
          <w:szCs w:val="18"/>
          <w:lang w:val="en-US"/>
        </w:rPr>
        <w:t xml:space="preserve">User can verifiy </w:t>
      </w:r>
      <w:bookmarkStart w:id="0" w:name="_GoBack"/>
      <w:bookmarkEnd w:id="0"/>
      <w:r>
        <w:rPr>
          <w:rFonts w:hint="default" w:cs="Calibri"/>
          <w:b w:val="0"/>
          <w:bCs w:val="0"/>
          <w:color w:val="auto"/>
          <w:sz w:val="18"/>
          <w:szCs w:val="18"/>
          <w:lang w:val="en-US"/>
        </w:rPr>
        <w:t>.</w:t>
      </w:r>
    </w:p>
    <w:p w14:paraId="37DCEF95">
      <w:pPr>
        <w:spacing w:after="30"/>
        <w:ind w:left="360"/>
        <w:rPr>
          <w:rFonts w:hint="default" w:cs="Calibri"/>
          <w:b w:val="0"/>
          <w:bCs w:val="0"/>
          <w:color w:val="auto"/>
          <w:sz w:val="18"/>
          <w:szCs w:val="18"/>
          <w:lang w:val="en-US"/>
        </w:rPr>
      </w:pPr>
      <w:r>
        <w:rPr>
          <w:rFonts w:hint="default" w:cs="Calibri"/>
          <w:b w:val="0"/>
          <w:bCs w:val="0"/>
          <w:color w:val="auto"/>
          <w:sz w:val="18"/>
          <w:szCs w:val="18"/>
          <w:lang w:val="en-US"/>
        </w:rPr>
        <w:br w:type="textWrapping"/>
      </w:r>
    </w:p>
    <w:p w14:paraId="405B61DF">
      <w:pPr>
        <w:shd w:val="clear" w:fill="E1F5EE"/>
        <w:spacing w:before="80" w:after="60"/>
      </w:pPr>
      <w:r>
        <w:rPr>
          <w:rFonts w:ascii="Calibri" w:hAnsi="Calibri" w:eastAsia="Calibri" w:cs="Calibri"/>
          <w:b/>
          <w:bCs/>
          <w:color w:val="0F6E56"/>
          <w:sz w:val="17"/>
          <w:szCs w:val="17"/>
        </w:rPr>
        <w:t xml:space="preserve">Technical Notes: </w:t>
      </w:r>
      <w:r>
        <w:rPr>
          <w:rFonts w:ascii="Calibri" w:hAnsi="Calibri" w:eastAsia="Calibri" w:cs="Calibri"/>
          <w:color w:val="6B7280"/>
          <w:sz w:val="17"/>
          <w:szCs w:val="17"/>
        </w:rPr>
        <w:t>Use Laravel Breeze with Inertia/Vue stack. Verification email queued via Redis.</w:t>
      </w:r>
    </w:p>
    <w:p w14:paraId="6F4A5638">
      <w:pPr>
        <w:pBdr>
          <w:bottom w:val="single" w:color="E1F5EE" w:sz="2" w:space="0"/>
        </w:pBdr>
        <w:spacing w:before="280" w:after="40"/>
      </w:pPr>
      <w:r>
        <w:rPr>
          <w:rFonts w:ascii="Calibri" w:hAnsi="Calibri" w:eastAsia="Calibri" w:cs="Calibri"/>
          <w:b/>
          <w:bCs/>
          <w:color w:val="1D9E75"/>
          <w:sz w:val="20"/>
          <w:szCs w:val="20"/>
        </w:rPr>
        <w:t xml:space="preserve">US-002  </w:t>
      </w:r>
      <w:r>
        <w:rPr>
          <w:rFonts w:ascii="Calibri" w:hAnsi="Calibri" w:eastAsia="Calibri" w:cs="Calibri"/>
          <w:b/>
          <w:bCs/>
          <w:color w:val="0F6E56"/>
          <w:sz w:val="18"/>
          <w:szCs w:val="18"/>
        </w:rPr>
        <w:t xml:space="preserve">[P0]  </w:t>
      </w:r>
    </w:p>
    <w:p w14:paraId="34AA7469">
      <w:pPr>
        <w:spacing w:after="60"/>
      </w:pPr>
      <w:r>
        <w:rPr>
          <w:rFonts w:ascii="Calibri" w:hAnsi="Calibri" w:eastAsia="Calibri" w:cs="Calibri"/>
          <w:i/>
          <w:iCs/>
          <w:color w:val="111827"/>
          <w:sz w:val="20"/>
          <w:szCs w:val="20"/>
        </w:rPr>
        <w:t>As a registered user, I want to log in with my email and password, so that I can access my saved links.</w:t>
      </w:r>
    </w:p>
    <w:p w14:paraId="2E9C429D">
      <w:pPr>
        <w:spacing w:before="80" w:after="40"/>
      </w:pPr>
      <w:r>
        <w:rPr>
          <w:rFonts w:ascii="Calibri" w:hAnsi="Calibri" w:eastAsia="Calibri" w:cs="Calibri"/>
          <w:b/>
          <w:bCs/>
          <w:color w:val="0F6E56"/>
          <w:sz w:val="19"/>
          <w:szCs w:val="19"/>
        </w:rPr>
        <w:t>Acceptance Criteria:</w:t>
      </w:r>
    </w:p>
    <w:p w14:paraId="66330D8F">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Login form accepts email + password.</w:t>
      </w:r>
    </w:p>
    <w:p w14:paraId="4FF93635">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Invalid credentials show a generic error ("These credentials do not match our records").</w:t>
      </w:r>
    </w:p>
    <w:p w14:paraId="0FAFCD0A">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Rate limiting: max 5 failed attempts per minute per IP.</w:t>
      </w:r>
    </w:p>
    <w:p w14:paraId="7F5FA3B0">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"Remember me" checkbox extends session to 30 days.</w:t>
      </w:r>
    </w:p>
    <w:p w14:paraId="1E08C54A">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Successful login redirects to Dashboard.</w:t>
      </w:r>
    </w:p>
    <w:p w14:paraId="68BC2428">
      <w:pPr>
        <w:pBdr>
          <w:bottom w:val="single" w:color="E1F5EE" w:sz="2" w:space="0"/>
        </w:pBdr>
        <w:spacing w:before="280" w:after="40"/>
      </w:pPr>
      <w:r>
        <w:rPr>
          <w:rFonts w:ascii="Calibri" w:hAnsi="Calibri" w:eastAsia="Calibri" w:cs="Calibri"/>
          <w:b/>
          <w:bCs/>
          <w:color w:val="1D9E75"/>
          <w:sz w:val="20"/>
          <w:szCs w:val="20"/>
        </w:rPr>
        <w:t xml:space="preserve">US-003  </w:t>
      </w:r>
      <w:r>
        <w:rPr>
          <w:rFonts w:ascii="Calibri" w:hAnsi="Calibri" w:eastAsia="Calibri" w:cs="Calibri"/>
          <w:b/>
          <w:bCs/>
          <w:color w:val="0F6E56"/>
          <w:sz w:val="18"/>
          <w:szCs w:val="18"/>
        </w:rPr>
        <w:t xml:space="preserve">[P0]  </w:t>
      </w:r>
    </w:p>
    <w:p w14:paraId="654FF3C7">
      <w:pPr>
        <w:spacing w:after="60"/>
      </w:pPr>
      <w:r>
        <w:rPr>
          <w:rFonts w:ascii="Calibri" w:hAnsi="Calibri" w:eastAsia="Calibri" w:cs="Calibri"/>
          <w:i/>
          <w:iCs/>
          <w:color w:val="111827"/>
          <w:sz w:val="20"/>
          <w:szCs w:val="20"/>
        </w:rPr>
        <w:t>As a user who forgot my password, I want to reset it via email, so that I can regain access.</w:t>
      </w:r>
    </w:p>
    <w:p w14:paraId="119D03EA">
      <w:pPr>
        <w:spacing w:before="80" w:after="40"/>
      </w:pPr>
      <w:r>
        <w:rPr>
          <w:rFonts w:ascii="Calibri" w:hAnsi="Calibri" w:eastAsia="Calibri" w:cs="Calibri"/>
          <w:b/>
          <w:bCs/>
          <w:color w:val="0F6E56"/>
          <w:sz w:val="19"/>
          <w:szCs w:val="19"/>
        </w:rPr>
        <w:t>Acceptance Criteria:</w:t>
      </w:r>
    </w:p>
    <w:p w14:paraId="48DC3D36">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"Forgot password" link on login page.</w:t>
      </w:r>
    </w:p>
    <w:p w14:paraId="0014B0B1">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Reset email sent within 60 seconds.</w:t>
      </w:r>
    </w:p>
    <w:p w14:paraId="352485EE">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Reset token expires after 60 minutes.</w:t>
      </w:r>
    </w:p>
    <w:p w14:paraId="0CDC921F">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New password must meet minimum requirements.</w:t>
      </w:r>
    </w:p>
    <w:p w14:paraId="2F46D99B">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After reset, user is logged in and redirected to Dashboard.</w:t>
      </w:r>
    </w:p>
    <w:p w14:paraId="6BC0FDF0">
      <w:pPr>
        <w:pBdr>
          <w:bottom w:val="single" w:color="E1F5EE" w:sz="2" w:space="0"/>
        </w:pBdr>
        <w:spacing w:before="280" w:after="40"/>
      </w:pPr>
      <w:r>
        <w:rPr>
          <w:rFonts w:ascii="Calibri" w:hAnsi="Calibri" w:eastAsia="Calibri" w:cs="Calibri"/>
          <w:b/>
          <w:bCs/>
          <w:color w:val="1D9E75"/>
          <w:sz w:val="20"/>
          <w:szCs w:val="20"/>
        </w:rPr>
        <w:t xml:space="preserve">US-004  </w:t>
      </w:r>
      <w:r>
        <w:rPr>
          <w:rFonts w:ascii="Calibri" w:hAnsi="Calibri" w:eastAsia="Calibri" w:cs="Calibri"/>
          <w:b/>
          <w:bCs/>
          <w:color w:val="1D9E75"/>
          <w:sz w:val="18"/>
          <w:szCs w:val="18"/>
        </w:rPr>
        <w:t xml:space="preserve">[P1]  </w:t>
      </w:r>
    </w:p>
    <w:p w14:paraId="56900345">
      <w:pPr>
        <w:spacing w:after="60"/>
      </w:pPr>
      <w:r>
        <w:rPr>
          <w:rFonts w:ascii="Calibri" w:hAnsi="Calibri" w:eastAsia="Calibri" w:cs="Calibri"/>
          <w:i/>
          <w:iCs/>
          <w:color w:val="111827"/>
          <w:sz w:val="20"/>
          <w:szCs w:val="20"/>
        </w:rPr>
        <w:t>As a user, I want to update my name, email, and password, so that I can keep my account current.</w:t>
      </w:r>
    </w:p>
    <w:p w14:paraId="0B0443AF">
      <w:pPr>
        <w:spacing w:before="80" w:after="40"/>
      </w:pPr>
      <w:r>
        <w:rPr>
          <w:rFonts w:ascii="Calibri" w:hAnsi="Calibri" w:eastAsia="Calibri" w:cs="Calibri"/>
          <w:b/>
          <w:bCs/>
          <w:color w:val="0F6E56"/>
          <w:sz w:val="19"/>
          <w:szCs w:val="19"/>
        </w:rPr>
        <w:t>Acceptance Criteria:</w:t>
      </w:r>
    </w:p>
    <w:p w14:paraId="2FE42AE5">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Profile page accessible from user dropdown menu.</w:t>
      </w:r>
    </w:p>
    <w:p w14:paraId="338E8626">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Email change requires re-verification.</w:t>
      </w:r>
    </w:p>
    <w:p w14:paraId="7CD8F9BF">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Password change requires current password confirmation.</w:t>
      </w:r>
    </w:p>
    <w:p w14:paraId="3F0DB979">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Success/error feedback shown via toast notification.</w:t>
      </w:r>
    </w:p>
    <w:p w14:paraId="6EF394CD">
      <w:pPr>
        <w:pBdr>
          <w:bottom w:val="single" w:color="E1F5EE" w:sz="2" w:space="0"/>
        </w:pBdr>
        <w:spacing w:before="280" w:after="40"/>
      </w:pPr>
      <w:r>
        <w:rPr>
          <w:rFonts w:ascii="Calibri" w:hAnsi="Calibri" w:eastAsia="Calibri" w:cs="Calibri"/>
          <w:b/>
          <w:bCs/>
          <w:color w:val="1D9E75"/>
          <w:sz w:val="20"/>
          <w:szCs w:val="20"/>
        </w:rPr>
        <w:t xml:space="preserve">US-005  </w:t>
      </w:r>
      <w:r>
        <w:rPr>
          <w:rFonts w:ascii="Calibri" w:hAnsi="Calibri" w:eastAsia="Calibri" w:cs="Calibri"/>
          <w:b/>
          <w:bCs/>
          <w:color w:val="1D9E75"/>
          <w:sz w:val="18"/>
          <w:szCs w:val="18"/>
        </w:rPr>
        <w:t xml:space="preserve">[P1]  </w:t>
      </w:r>
    </w:p>
    <w:p w14:paraId="4C81506A">
      <w:pPr>
        <w:spacing w:after="60"/>
      </w:pPr>
      <w:r>
        <w:rPr>
          <w:rFonts w:ascii="Calibri" w:hAnsi="Calibri" w:eastAsia="Calibri" w:cs="Calibri"/>
          <w:i/>
          <w:iCs/>
          <w:color w:val="111827"/>
          <w:sz w:val="20"/>
          <w:szCs w:val="20"/>
        </w:rPr>
        <w:t>As a user, I want to delete my account and all data, so that I can exercise my right to be forgotten.</w:t>
      </w:r>
    </w:p>
    <w:p w14:paraId="1E27AC7B">
      <w:pPr>
        <w:spacing w:before="80" w:after="40"/>
      </w:pPr>
      <w:r>
        <w:rPr>
          <w:rFonts w:ascii="Calibri" w:hAnsi="Calibri" w:eastAsia="Calibri" w:cs="Calibri"/>
          <w:b/>
          <w:bCs/>
          <w:color w:val="0F6E56"/>
          <w:sz w:val="19"/>
          <w:szCs w:val="19"/>
        </w:rPr>
        <w:t>Acceptance Criteria:</w:t>
      </w:r>
    </w:p>
    <w:p w14:paraId="45907DB0">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Delete action requires password confirmation.</w:t>
      </w:r>
    </w:p>
    <w:p w14:paraId="3EB5B1D8">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Confirmation modal warns this is irreversible.</w:t>
      </w:r>
    </w:p>
    <w:p w14:paraId="6CB86149">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All user data (links, collections, tags, embeddings) is hard-deleted.</w:t>
      </w:r>
    </w:p>
    <w:p w14:paraId="1DE1DF29">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User is logged out and redirected to homepage.</w:t>
      </w:r>
    </w:p>
    <w:p w14:paraId="08E1C4B0">
      <w:r>
        <w:br w:type="page"/>
      </w:r>
    </w:p>
    <w:p w14:paraId="3A010AB6">
      <w:pPr>
        <w:spacing w:before="240" w:after="80"/>
      </w:pPr>
      <w:r>
        <w:rPr>
          <w:rFonts w:ascii="Calibri" w:hAnsi="Calibri" w:eastAsia="Calibri" w:cs="Calibri"/>
          <w:b/>
          <w:bCs/>
          <w:color w:val="0F6E56"/>
          <w:sz w:val="22"/>
          <w:szCs w:val="22"/>
        </w:rPr>
        <w:t>2.2 Link Management (Core)</w:t>
      </w:r>
    </w:p>
    <w:p w14:paraId="69E173FC">
      <w:pPr>
        <w:pBdr>
          <w:bottom w:val="single" w:color="E1F5EE" w:sz="2" w:space="0"/>
        </w:pBdr>
        <w:spacing w:before="280" w:after="40"/>
      </w:pPr>
      <w:r>
        <w:rPr>
          <w:rFonts w:ascii="Calibri" w:hAnsi="Calibri" w:eastAsia="Calibri" w:cs="Calibri"/>
          <w:b/>
          <w:bCs/>
          <w:color w:val="1D9E75"/>
          <w:sz w:val="20"/>
          <w:szCs w:val="20"/>
        </w:rPr>
        <w:t xml:space="preserve">US-010  </w:t>
      </w:r>
      <w:r>
        <w:rPr>
          <w:rFonts w:ascii="Calibri" w:hAnsi="Calibri" w:eastAsia="Calibri" w:cs="Calibri"/>
          <w:b/>
          <w:bCs/>
          <w:color w:val="0F6E56"/>
          <w:sz w:val="18"/>
          <w:szCs w:val="18"/>
        </w:rPr>
        <w:t xml:space="preserve">[P0]  </w:t>
      </w:r>
    </w:p>
    <w:p w14:paraId="7F566AAF">
      <w:pPr>
        <w:spacing w:after="60"/>
      </w:pPr>
      <w:r>
        <w:rPr>
          <w:rFonts w:ascii="Calibri" w:hAnsi="Calibri" w:eastAsia="Calibri" w:cs="Calibri"/>
          <w:i/>
          <w:iCs/>
          <w:color w:val="111827"/>
          <w:sz w:val="20"/>
          <w:szCs w:val="20"/>
        </w:rPr>
        <w:t>As a user, I want to paste a URL and save it to my vault, so that I can access it later.</w:t>
      </w:r>
    </w:p>
    <w:p w14:paraId="3AFBD14A">
      <w:pPr>
        <w:spacing w:before="80" w:after="40"/>
      </w:pPr>
      <w:r>
        <w:rPr>
          <w:rFonts w:ascii="Calibri" w:hAnsi="Calibri" w:eastAsia="Calibri" w:cs="Calibri"/>
          <w:b/>
          <w:bCs/>
          <w:color w:val="0F6E56"/>
          <w:sz w:val="19"/>
          <w:szCs w:val="19"/>
        </w:rPr>
        <w:t>Acceptance Criteria:</w:t>
      </w:r>
    </w:p>
    <w:p w14:paraId="462C7377">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Input field accepts any valid URL (http/https).</w:t>
      </w:r>
    </w:p>
    <w:p w14:paraId="523DCC69">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Invalid URLs show a validation error.</w:t>
      </w:r>
    </w:p>
    <w:p w14:paraId="2222EB7C">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On save, the system immediately creates the link record with the raw URL.</w:t>
      </w:r>
    </w:p>
    <w:p w14:paraId="103A47F2">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A background job is dispatched to extract metadata (title, description, OG image, favicon).</w:t>
      </w:r>
    </w:p>
    <w:p w14:paraId="771F8D40">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A second background job is dispatched for AI processing (summary + auto-tags).</w:t>
      </w:r>
    </w:p>
    <w:p w14:paraId="0BDFB00C">
      <w:pPr>
        <w:spacing w:after="30"/>
        <w:ind w:left="360"/>
      </w:pPr>
      <w:r>
        <w:rPr>
          <w:rFonts w:ascii="Calibri" w:hAnsi="Calibri" w:eastAsia="Calibri" w:cs="Calibri"/>
          <w:b/>
          <w:bCs/>
          <w:color w:val="1D9E75"/>
          <w:sz w:val="18"/>
          <w:szCs w:val="18"/>
        </w:rPr>
        <w:t xml:space="preserve">AC6: </w:t>
      </w:r>
      <w:r>
        <w:rPr>
          <w:rFonts w:ascii="Calibri" w:hAnsi="Calibri" w:eastAsia="Calibri" w:cs="Calibri"/>
          <w:color w:val="111827"/>
          <w:sz w:val="18"/>
          <w:szCs w:val="18"/>
        </w:rPr>
        <w:t>The link appears in the dashboard immediately (with a "processing" indicator until metadata loads).</w:t>
      </w:r>
    </w:p>
    <w:p w14:paraId="51B559A4">
      <w:pPr>
        <w:spacing w:after="30"/>
        <w:ind w:left="360"/>
        <w:rPr>
          <w:rFonts w:hint="default"/>
          <w:lang w:val="en-US"/>
        </w:rPr>
      </w:pPr>
      <w:r>
        <w:rPr>
          <w:rFonts w:ascii="Calibri" w:hAnsi="Calibri" w:eastAsia="Calibri" w:cs="Calibri"/>
          <w:b/>
          <w:bCs/>
          <w:color w:val="1D9E75"/>
          <w:sz w:val="18"/>
          <w:szCs w:val="18"/>
        </w:rPr>
        <w:t xml:space="preserve">AC7: </w:t>
      </w:r>
      <w:r>
        <w:rPr>
          <w:rFonts w:ascii="Calibri" w:hAnsi="Calibri" w:eastAsia="Calibri" w:cs="Calibri"/>
          <w:color w:val="111827"/>
          <w:sz w:val="18"/>
          <w:szCs w:val="18"/>
        </w:rPr>
        <w:t>Duplicate URL detection: warn the user if the link already exists in their vault.</w:t>
      </w:r>
      <w:r>
        <w:rPr>
          <w:rFonts w:hint="default" w:cs="Calibri"/>
          <w:color w:val="111827"/>
          <w:sz w:val="18"/>
          <w:szCs w:val="18"/>
          <w:lang w:val="en-US"/>
        </w:rPr>
        <w:t xml:space="preserve"> (note this should be a error message)</w:t>
      </w:r>
    </w:p>
    <w:p w14:paraId="1495D35B">
      <w:pPr>
        <w:shd w:val="clear" w:fill="E1F5EE"/>
        <w:spacing w:before="80" w:after="60"/>
      </w:pPr>
      <w:r>
        <w:rPr>
          <w:rFonts w:ascii="Calibri" w:hAnsi="Calibri" w:eastAsia="Calibri" w:cs="Calibri"/>
          <w:b/>
          <w:bCs/>
          <w:color w:val="0F6E56"/>
          <w:sz w:val="17"/>
          <w:szCs w:val="17"/>
        </w:rPr>
        <w:t xml:space="preserve">Technical Notes: </w:t>
      </w:r>
      <w:r>
        <w:rPr>
          <w:rFonts w:ascii="Calibri" w:hAnsi="Calibri" w:eastAsia="Calibri" w:cs="Calibri"/>
          <w:color w:val="6B7280"/>
          <w:sz w:val="17"/>
          <w:szCs w:val="17"/>
        </w:rPr>
        <w:t>ProcessLinkMetadata job: HTTP client fetches page, parses &lt;title&gt; and OG tags. GenerateAISummary job: chained after metadata. Jobs dispatched to 'links' queue with 3 retries.</w:t>
      </w:r>
    </w:p>
    <w:p w14:paraId="46A24FBE">
      <w:pPr>
        <w:pBdr>
          <w:bottom w:val="single" w:color="E1F5EE" w:sz="2" w:space="0"/>
        </w:pBdr>
        <w:spacing w:before="280" w:after="40"/>
      </w:pPr>
      <w:r>
        <w:rPr>
          <w:rFonts w:ascii="Calibri" w:hAnsi="Calibri" w:eastAsia="Calibri" w:cs="Calibri"/>
          <w:b/>
          <w:bCs/>
          <w:color w:val="1D9E75"/>
          <w:sz w:val="20"/>
          <w:szCs w:val="20"/>
        </w:rPr>
        <w:t xml:space="preserve">US-011  </w:t>
      </w:r>
      <w:r>
        <w:rPr>
          <w:rFonts w:ascii="Calibri" w:hAnsi="Calibri" w:eastAsia="Calibri" w:cs="Calibri"/>
          <w:b/>
          <w:bCs/>
          <w:color w:val="0F6E56"/>
          <w:sz w:val="18"/>
          <w:szCs w:val="18"/>
        </w:rPr>
        <w:t xml:space="preserve">[P0]  </w:t>
      </w:r>
    </w:p>
    <w:p w14:paraId="6C61DDFF">
      <w:pPr>
        <w:spacing w:after="60"/>
      </w:pPr>
      <w:r>
        <w:rPr>
          <w:rFonts w:ascii="Calibri" w:hAnsi="Calibri" w:eastAsia="Calibri" w:cs="Calibri"/>
          <w:i/>
          <w:iCs/>
          <w:color w:val="111827"/>
          <w:sz w:val="20"/>
          <w:szCs w:val="20"/>
        </w:rPr>
        <w:t>As a user, I want to see all my saved links in a browsable feed, so that I can review what I've saved.</w:t>
      </w:r>
    </w:p>
    <w:p w14:paraId="3C196356">
      <w:pPr>
        <w:spacing w:before="80" w:after="40"/>
      </w:pPr>
      <w:r>
        <w:rPr>
          <w:rFonts w:ascii="Calibri" w:hAnsi="Calibri" w:eastAsia="Calibri" w:cs="Calibri"/>
          <w:b/>
          <w:bCs/>
          <w:color w:val="0F6E56"/>
          <w:sz w:val="19"/>
          <w:szCs w:val="19"/>
        </w:rPr>
        <w:t>Acceptance Criteria:</w:t>
      </w:r>
    </w:p>
    <w:p w14:paraId="77C4048C">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Links displayed in reverse chronological order (newest first).</w:t>
      </w:r>
    </w:p>
    <w:p w14:paraId="751A9F13">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Each link card shows: thumbnail/OG image, title, domain, summary snippet (2 lines), tags, saved date.</w:t>
      </w:r>
    </w:p>
    <w:p w14:paraId="7AB87F94">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Toggle between grid view (cards) and list view (compact rows).</w:t>
      </w:r>
    </w:p>
    <w:p w14:paraId="6CB40172">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View preference persisted in user settings.</w:t>
      </w:r>
    </w:p>
    <w:p w14:paraId="6CA9015E">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Pagination: 24 links per page (grid) or 50 per page (list).</w:t>
      </w:r>
    </w:p>
    <w:p w14:paraId="0565E350">
      <w:pPr>
        <w:spacing w:after="30"/>
        <w:ind w:left="360"/>
      </w:pPr>
      <w:r>
        <w:rPr>
          <w:rFonts w:ascii="Calibri" w:hAnsi="Calibri" w:eastAsia="Calibri" w:cs="Calibri"/>
          <w:b/>
          <w:bCs/>
          <w:color w:val="1D9E75"/>
          <w:sz w:val="18"/>
          <w:szCs w:val="18"/>
        </w:rPr>
        <w:t xml:space="preserve">AC6: </w:t>
      </w:r>
      <w:r>
        <w:rPr>
          <w:rFonts w:ascii="Calibri" w:hAnsi="Calibri" w:eastAsia="Calibri" w:cs="Calibri"/>
          <w:color w:val="111827"/>
          <w:sz w:val="18"/>
          <w:szCs w:val="18"/>
        </w:rPr>
        <w:t>Empty state: friendly message with CTA to save first link.</w:t>
      </w:r>
    </w:p>
    <w:p w14:paraId="1461F58C">
      <w:pPr>
        <w:pBdr>
          <w:bottom w:val="single" w:color="E1F5EE" w:sz="2" w:space="0"/>
        </w:pBdr>
        <w:spacing w:before="280" w:after="40"/>
      </w:pPr>
      <w:r>
        <w:rPr>
          <w:rFonts w:ascii="Calibri" w:hAnsi="Calibri" w:eastAsia="Calibri" w:cs="Calibri"/>
          <w:b/>
          <w:bCs/>
          <w:color w:val="1D9E75"/>
          <w:sz w:val="20"/>
          <w:szCs w:val="20"/>
        </w:rPr>
        <w:t xml:space="preserve">US-012  </w:t>
      </w:r>
      <w:r>
        <w:rPr>
          <w:rFonts w:ascii="Calibri" w:hAnsi="Calibri" w:eastAsia="Calibri" w:cs="Calibri"/>
          <w:b/>
          <w:bCs/>
          <w:color w:val="0F6E56"/>
          <w:sz w:val="18"/>
          <w:szCs w:val="18"/>
        </w:rPr>
        <w:t xml:space="preserve">[P0]  </w:t>
      </w:r>
    </w:p>
    <w:p w14:paraId="67DD88BD">
      <w:pPr>
        <w:spacing w:after="60"/>
      </w:pPr>
      <w:r>
        <w:rPr>
          <w:rFonts w:ascii="Calibri" w:hAnsi="Calibri" w:eastAsia="Calibri" w:cs="Calibri"/>
          <w:i/>
          <w:iCs/>
          <w:color w:val="111827"/>
          <w:sz w:val="20"/>
          <w:szCs w:val="20"/>
        </w:rPr>
        <w:t>As a user, I want to click a saved link to see its full details, so that I can read the summary and manage it.</w:t>
      </w:r>
    </w:p>
    <w:p w14:paraId="73B38903">
      <w:pPr>
        <w:spacing w:before="80" w:after="40"/>
      </w:pPr>
      <w:r>
        <w:rPr>
          <w:rFonts w:ascii="Calibri" w:hAnsi="Calibri" w:eastAsia="Calibri" w:cs="Calibri"/>
          <w:b/>
          <w:bCs/>
          <w:color w:val="0F6E56"/>
          <w:sz w:val="19"/>
          <w:szCs w:val="19"/>
        </w:rPr>
        <w:t>Acceptance Criteria:</w:t>
      </w:r>
    </w:p>
    <w:p w14:paraId="717CCD4A">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Detail view shows: full title, URL (clickable, opens in new tab), full AI summary, all tags, collection(s), saved date, last accessed date.</w:t>
      </w:r>
    </w:p>
    <w:p w14:paraId="423AC926">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OG image displayed prominently if available.</w:t>
      </w:r>
    </w:p>
    <w:p w14:paraId="6CACBBA7">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"Open Original" button opens the URL in a new tab.</w:t>
      </w:r>
    </w:p>
    <w:p w14:paraId="62C60470">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Edit, delete, and archive actions accessible from this view.</w:t>
      </w:r>
    </w:p>
    <w:p w14:paraId="2355AE72">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Back button returns to previous view with scroll position preserved.</w:t>
      </w:r>
    </w:p>
    <w:p w14:paraId="78D57AF6">
      <w:pPr>
        <w:pBdr>
          <w:bottom w:val="single" w:color="E1F5EE" w:sz="2" w:space="0"/>
        </w:pBdr>
        <w:spacing w:before="280" w:after="40"/>
      </w:pPr>
      <w:r>
        <w:rPr>
          <w:rFonts w:ascii="Calibri" w:hAnsi="Calibri" w:eastAsia="Calibri" w:cs="Calibri"/>
          <w:b/>
          <w:bCs/>
          <w:color w:val="1D9E75"/>
          <w:sz w:val="20"/>
          <w:szCs w:val="20"/>
        </w:rPr>
        <w:t xml:space="preserve">US-013  </w:t>
      </w:r>
      <w:r>
        <w:rPr>
          <w:rFonts w:ascii="Calibri" w:hAnsi="Calibri" w:eastAsia="Calibri" w:cs="Calibri"/>
          <w:b/>
          <w:bCs/>
          <w:color w:val="0F6E56"/>
          <w:sz w:val="18"/>
          <w:szCs w:val="18"/>
        </w:rPr>
        <w:t xml:space="preserve">[P0]  </w:t>
      </w:r>
    </w:p>
    <w:p w14:paraId="0F034546">
      <w:pPr>
        <w:spacing w:after="60"/>
      </w:pPr>
      <w:r>
        <w:rPr>
          <w:rFonts w:ascii="Calibri" w:hAnsi="Calibri" w:eastAsia="Calibri" w:cs="Calibri"/>
          <w:i/>
          <w:iCs/>
          <w:color w:val="111827"/>
          <w:sz w:val="20"/>
          <w:szCs w:val="20"/>
        </w:rPr>
        <w:t>As a user, I want to edit a link's title, notes, tags, and collection, so that I can correct or enrich the metadata.</w:t>
      </w:r>
    </w:p>
    <w:p w14:paraId="55F3A644">
      <w:pPr>
        <w:spacing w:before="80" w:after="40"/>
      </w:pPr>
      <w:r>
        <w:rPr>
          <w:rFonts w:ascii="Calibri" w:hAnsi="Calibri" w:eastAsia="Calibri" w:cs="Calibri"/>
          <w:b/>
          <w:bCs/>
          <w:color w:val="0F6E56"/>
          <w:sz w:val="19"/>
          <w:szCs w:val="19"/>
        </w:rPr>
        <w:t>Acceptance Criteria:</w:t>
      </w:r>
    </w:p>
    <w:p w14:paraId="71AEFCBE">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Editable fields: title, personal notes (free text), tags, collection assignment.</w:t>
      </w:r>
    </w:p>
    <w:p w14:paraId="3941FCAE">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URL is NOT editable (delete and re-save instead).</w:t>
      </w:r>
    </w:p>
    <w:p w14:paraId="02A3322B">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Changes saved on form submission with optimistic UI update.</w:t>
      </w:r>
    </w:p>
    <w:p w14:paraId="6F0F72FC">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Validation errors shown inline.</w:t>
      </w:r>
    </w:p>
    <w:p w14:paraId="1F628548">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"Regenerate Summary" button re-runs AI processing.</w:t>
      </w:r>
    </w:p>
    <w:p w14:paraId="7052485A">
      <w:pPr>
        <w:pBdr>
          <w:bottom w:val="single" w:color="E1F5EE" w:sz="2" w:space="0"/>
        </w:pBdr>
        <w:spacing w:before="280" w:after="40"/>
      </w:pPr>
      <w:r>
        <w:rPr>
          <w:rFonts w:ascii="Calibri" w:hAnsi="Calibri" w:eastAsia="Calibri" w:cs="Calibri"/>
          <w:b/>
          <w:bCs/>
          <w:color w:val="1D9E75"/>
          <w:sz w:val="20"/>
          <w:szCs w:val="20"/>
        </w:rPr>
        <w:t xml:space="preserve">US-014  </w:t>
      </w:r>
      <w:r>
        <w:rPr>
          <w:rFonts w:ascii="Calibri" w:hAnsi="Calibri" w:eastAsia="Calibri" w:cs="Calibri"/>
          <w:b/>
          <w:bCs/>
          <w:color w:val="0F6E56"/>
          <w:sz w:val="18"/>
          <w:szCs w:val="18"/>
        </w:rPr>
        <w:t xml:space="preserve">[P0]  </w:t>
      </w:r>
    </w:p>
    <w:p w14:paraId="4B5C645D">
      <w:pPr>
        <w:spacing w:after="60"/>
      </w:pPr>
      <w:r>
        <w:rPr>
          <w:rFonts w:ascii="Calibri" w:hAnsi="Calibri" w:eastAsia="Calibri" w:cs="Calibri"/>
          <w:i/>
          <w:iCs/>
          <w:color w:val="111827"/>
          <w:sz w:val="20"/>
          <w:szCs w:val="20"/>
        </w:rPr>
        <w:t>As a user, I want to delete a saved link, so that I can remove content I no longer need.</w:t>
      </w:r>
    </w:p>
    <w:p w14:paraId="787ECC71">
      <w:pPr>
        <w:spacing w:before="80" w:after="40"/>
      </w:pPr>
      <w:r>
        <w:rPr>
          <w:rFonts w:ascii="Calibri" w:hAnsi="Calibri" w:eastAsia="Calibri" w:cs="Calibri"/>
          <w:b/>
          <w:bCs/>
          <w:color w:val="0F6E56"/>
          <w:sz w:val="19"/>
          <w:szCs w:val="19"/>
        </w:rPr>
        <w:t>Acceptance Criteria:</w:t>
      </w:r>
    </w:p>
    <w:p w14:paraId="01559532">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Delete triggers a confirmation dialog.</w:t>
      </w:r>
    </w:p>
    <w:p w14:paraId="271E8725">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Soft-delete with 30-day retention (moved to Trash).</w:t>
      </w:r>
    </w:p>
    <w:p w14:paraId="7BB68996">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Link disappears from all views immediately.</w:t>
      </w:r>
    </w:p>
    <w:p w14:paraId="45B1AA0C">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Toast notification with "Undo" action (restores within 10 seconds).</w:t>
      </w:r>
    </w:p>
    <w:p w14:paraId="1EBF74EA">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Trash can be emptied manually (hard delete).</w:t>
      </w:r>
    </w:p>
    <w:p w14:paraId="10AF0005">
      <w:pPr>
        <w:pBdr>
          <w:bottom w:val="single" w:color="E1F5EE" w:sz="2" w:space="0"/>
        </w:pBdr>
        <w:spacing w:before="280" w:after="40"/>
      </w:pPr>
      <w:r>
        <w:rPr>
          <w:rFonts w:ascii="Calibri" w:hAnsi="Calibri" w:eastAsia="Calibri" w:cs="Calibri"/>
          <w:b/>
          <w:bCs/>
          <w:color w:val="1D9E75"/>
          <w:sz w:val="20"/>
          <w:szCs w:val="20"/>
        </w:rPr>
        <w:t xml:space="preserve">US-015  </w:t>
      </w:r>
      <w:r>
        <w:rPr>
          <w:rFonts w:ascii="Calibri" w:hAnsi="Calibri" w:eastAsia="Calibri" w:cs="Calibri"/>
          <w:b/>
          <w:bCs/>
          <w:color w:val="1D9E75"/>
          <w:sz w:val="18"/>
          <w:szCs w:val="18"/>
        </w:rPr>
        <w:t xml:space="preserve">[P1]  </w:t>
      </w:r>
    </w:p>
    <w:p w14:paraId="65119F2B">
      <w:pPr>
        <w:spacing w:after="60"/>
      </w:pPr>
      <w:r>
        <w:rPr>
          <w:rFonts w:ascii="Calibri" w:hAnsi="Calibri" w:eastAsia="Calibri" w:cs="Calibri"/>
          <w:i/>
          <w:iCs/>
          <w:color w:val="111827"/>
          <w:sz w:val="20"/>
          <w:szCs w:val="20"/>
        </w:rPr>
        <w:t>As a user, I want to archive a link, so that it's hidden from my main feed but still searchable.</w:t>
      </w:r>
    </w:p>
    <w:p w14:paraId="01A2A890">
      <w:pPr>
        <w:spacing w:before="80" w:after="40"/>
      </w:pPr>
      <w:r>
        <w:rPr>
          <w:rFonts w:ascii="Calibri" w:hAnsi="Calibri" w:eastAsia="Calibri" w:cs="Calibri"/>
          <w:b/>
          <w:bCs/>
          <w:color w:val="0F6E56"/>
          <w:sz w:val="19"/>
          <w:szCs w:val="19"/>
        </w:rPr>
        <w:t>Acceptance Criteria:</w:t>
      </w:r>
    </w:p>
    <w:p w14:paraId="1BEB74C9">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Archive button on link card and detail view.</w:t>
      </w:r>
    </w:p>
    <w:p w14:paraId="4BB91C0C">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Archived links hidden from main dashboard.</w:t>
      </w:r>
    </w:p>
    <w:p w14:paraId="3A532FC3">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"Archived" filter/section accessible from sidebar.</w:t>
      </w:r>
    </w:p>
    <w:p w14:paraId="217898BB">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Archived links still appear in search results (marked as archived).</w:t>
      </w:r>
    </w:p>
    <w:p w14:paraId="5591F36D">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Unarchive action restores to main feed.</w:t>
      </w:r>
    </w:p>
    <w:p w14:paraId="29601E39">
      <w:pPr>
        <w:pBdr>
          <w:bottom w:val="single" w:color="E1F5EE" w:sz="2" w:space="0"/>
        </w:pBdr>
        <w:spacing w:before="280" w:after="40"/>
      </w:pPr>
      <w:r>
        <w:rPr>
          <w:rFonts w:ascii="Calibri" w:hAnsi="Calibri" w:eastAsia="Calibri" w:cs="Calibri"/>
          <w:b/>
          <w:bCs/>
          <w:color w:val="1D9E75"/>
          <w:sz w:val="20"/>
          <w:szCs w:val="20"/>
        </w:rPr>
        <w:t xml:space="preserve">US-016  </w:t>
      </w:r>
      <w:r>
        <w:rPr>
          <w:rFonts w:ascii="Calibri" w:hAnsi="Calibri" w:eastAsia="Calibri" w:cs="Calibri"/>
          <w:b/>
          <w:bCs/>
          <w:color w:val="1D9E75"/>
          <w:sz w:val="18"/>
          <w:szCs w:val="18"/>
        </w:rPr>
        <w:t xml:space="preserve">[P1]  </w:t>
      </w:r>
    </w:p>
    <w:p w14:paraId="68E76631">
      <w:pPr>
        <w:spacing w:after="60"/>
      </w:pPr>
      <w:r>
        <w:rPr>
          <w:rFonts w:ascii="Calibri" w:hAnsi="Calibri" w:eastAsia="Calibri" w:cs="Calibri"/>
          <w:i/>
          <w:iCs/>
          <w:color w:val="111827"/>
          <w:sz w:val="20"/>
          <w:szCs w:val="20"/>
        </w:rPr>
        <w:t>As a user, I want to favorite or pin important links, so that I can quickly access my most important saves.</w:t>
      </w:r>
    </w:p>
    <w:p w14:paraId="16EC4D78">
      <w:pPr>
        <w:spacing w:before="80" w:after="40"/>
      </w:pPr>
      <w:r>
        <w:rPr>
          <w:rFonts w:ascii="Calibri" w:hAnsi="Calibri" w:eastAsia="Calibri" w:cs="Calibri"/>
          <w:b/>
          <w:bCs/>
          <w:color w:val="0F6E56"/>
          <w:sz w:val="19"/>
          <w:szCs w:val="19"/>
        </w:rPr>
        <w:t>Acceptance Criteria:</w:t>
      </w:r>
    </w:p>
    <w:p w14:paraId="4E2376D0">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Heart/star icon toggle on link card (single click, no confirmation).</w:t>
      </w:r>
    </w:p>
    <w:p w14:paraId="0982E095">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Favorites section/filter in sidebar.</w:t>
      </w:r>
    </w:p>
    <w:p w14:paraId="3BAD384B">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Pinned links appear at the top of the dashboard.</w:t>
      </w:r>
    </w:p>
    <w:p w14:paraId="5A7552AA">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Max 10 pinned links; after that, user must unpin one first.</w:t>
      </w:r>
    </w:p>
    <w:p w14:paraId="749F800A">
      <w:r>
        <w:br w:type="page"/>
      </w:r>
    </w:p>
    <w:p w14:paraId="5C2D1135">
      <w:pPr>
        <w:spacing w:before="240" w:after="80"/>
      </w:pPr>
      <w:r>
        <w:rPr>
          <w:rFonts w:ascii="Calibri" w:hAnsi="Calibri" w:eastAsia="Calibri" w:cs="Calibri"/>
          <w:b/>
          <w:bCs/>
          <w:color w:val="0F6E56"/>
          <w:sz w:val="22"/>
          <w:szCs w:val="22"/>
        </w:rPr>
        <w:t>2.3 Organization</w:t>
      </w:r>
    </w:p>
    <w:p w14:paraId="63E887E9">
      <w:pPr>
        <w:pBdr>
          <w:bottom w:val="single" w:color="E1F5EE" w:sz="2" w:space="0"/>
        </w:pBdr>
        <w:spacing w:before="280" w:after="40"/>
      </w:pPr>
      <w:r>
        <w:rPr>
          <w:rFonts w:ascii="Calibri" w:hAnsi="Calibri" w:eastAsia="Calibri" w:cs="Calibri"/>
          <w:b/>
          <w:bCs/>
          <w:color w:val="1D9E75"/>
          <w:sz w:val="20"/>
          <w:szCs w:val="20"/>
        </w:rPr>
        <w:t xml:space="preserve">US-020  </w:t>
      </w:r>
      <w:r>
        <w:rPr>
          <w:rFonts w:ascii="Calibri" w:hAnsi="Calibri" w:eastAsia="Calibri" w:cs="Calibri"/>
          <w:b/>
          <w:bCs/>
          <w:color w:val="0F6E56"/>
          <w:sz w:val="18"/>
          <w:szCs w:val="18"/>
        </w:rPr>
        <w:t xml:space="preserve">[P0]  </w:t>
      </w:r>
    </w:p>
    <w:p w14:paraId="6F68375D">
      <w:pPr>
        <w:spacing w:after="60"/>
      </w:pPr>
      <w:r>
        <w:rPr>
          <w:rFonts w:ascii="Calibri" w:hAnsi="Calibri" w:eastAsia="Calibri" w:cs="Calibri"/>
          <w:i/>
          <w:iCs/>
          <w:color w:val="111827"/>
          <w:sz w:val="20"/>
          <w:szCs w:val="20"/>
        </w:rPr>
        <w:t>As a user, I want to create named collections (folders), so that I can group related links together.</w:t>
      </w:r>
    </w:p>
    <w:p w14:paraId="68C5CC70">
      <w:pPr>
        <w:spacing w:before="80" w:after="40"/>
      </w:pPr>
      <w:r>
        <w:rPr>
          <w:rFonts w:ascii="Calibri" w:hAnsi="Calibri" w:eastAsia="Calibri" w:cs="Calibri"/>
          <w:b/>
          <w:bCs/>
          <w:color w:val="0F6E56"/>
          <w:sz w:val="19"/>
          <w:szCs w:val="19"/>
        </w:rPr>
        <w:t>Acceptance Criteria:</w:t>
      </w:r>
    </w:p>
    <w:p w14:paraId="7E938BE2">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Collection requires a name (max 100 characters) and optional description.</w:t>
      </w:r>
    </w:p>
    <w:p w14:paraId="6E9AB492">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Optional icon or color selection for visual distinction.</w:t>
      </w:r>
    </w:p>
    <w:p w14:paraId="365622D1">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Collections listed in the sidebar, sorted alphabetically.</w:t>
      </w:r>
    </w:p>
    <w:p w14:paraId="50042EBB">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A link can belong to multiple collections.</w:t>
      </w:r>
    </w:p>
    <w:p w14:paraId="0741CC18">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"Uncategorized" virtual collection shows links not in any collection.</w:t>
      </w:r>
    </w:p>
    <w:p w14:paraId="6E681107">
      <w:pPr>
        <w:pBdr>
          <w:bottom w:val="single" w:color="E1F5EE" w:sz="2" w:space="0"/>
        </w:pBdr>
        <w:spacing w:before="280" w:after="40"/>
      </w:pPr>
      <w:r>
        <w:rPr>
          <w:rFonts w:ascii="Calibri" w:hAnsi="Calibri" w:eastAsia="Calibri" w:cs="Calibri"/>
          <w:b/>
          <w:bCs/>
          <w:color w:val="1D9E75"/>
          <w:sz w:val="20"/>
          <w:szCs w:val="20"/>
        </w:rPr>
        <w:t xml:space="preserve">US-021  </w:t>
      </w:r>
      <w:r>
        <w:rPr>
          <w:rFonts w:ascii="Calibri" w:hAnsi="Calibri" w:eastAsia="Calibri" w:cs="Calibri"/>
          <w:b/>
          <w:bCs/>
          <w:color w:val="0F6E56"/>
          <w:sz w:val="18"/>
          <w:szCs w:val="18"/>
        </w:rPr>
        <w:t xml:space="preserve">[P0]  </w:t>
      </w:r>
    </w:p>
    <w:p w14:paraId="1E8760C3">
      <w:pPr>
        <w:spacing w:after="60"/>
      </w:pPr>
      <w:r>
        <w:rPr>
          <w:rFonts w:ascii="Calibri" w:hAnsi="Calibri" w:eastAsia="Calibri" w:cs="Calibri"/>
          <w:i/>
          <w:iCs/>
          <w:color w:val="111827"/>
          <w:sz w:val="20"/>
          <w:szCs w:val="20"/>
        </w:rPr>
        <w:t>As a user, I want to rename, reorder, and delete collections, so that I can keep my organization current.</w:t>
      </w:r>
    </w:p>
    <w:p w14:paraId="088228EF">
      <w:pPr>
        <w:spacing w:before="80" w:after="40"/>
      </w:pPr>
      <w:r>
        <w:rPr>
          <w:rFonts w:ascii="Calibri" w:hAnsi="Calibri" w:eastAsia="Calibri" w:cs="Calibri"/>
          <w:b/>
          <w:bCs/>
          <w:color w:val="0F6E56"/>
          <w:sz w:val="19"/>
          <w:szCs w:val="19"/>
        </w:rPr>
        <w:t>Acceptance Criteria:</w:t>
      </w:r>
    </w:p>
    <w:p w14:paraId="36023820">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Rename inline or via edit modal.</w:t>
      </w:r>
    </w:p>
    <w:p w14:paraId="57D9D72D">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Drag-and-drop reorder in sidebar.</w:t>
      </w:r>
    </w:p>
    <w:p w14:paraId="365F3B49">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Delete collection: links inside are NOT deleted, just unassigned.</w:t>
      </w:r>
    </w:p>
    <w:p w14:paraId="20E5C444">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Confirmation dialog on delete.</w:t>
      </w:r>
    </w:p>
    <w:p w14:paraId="0D7A9F30">
      <w:pPr>
        <w:pBdr>
          <w:bottom w:val="single" w:color="E1F5EE" w:sz="2" w:space="0"/>
        </w:pBdr>
        <w:spacing w:before="280" w:after="40"/>
      </w:pPr>
      <w:r>
        <w:rPr>
          <w:rFonts w:ascii="Calibri" w:hAnsi="Calibri" w:eastAsia="Calibri" w:cs="Calibri"/>
          <w:b/>
          <w:bCs/>
          <w:color w:val="1D9E75"/>
          <w:sz w:val="20"/>
          <w:szCs w:val="20"/>
        </w:rPr>
        <w:t xml:space="preserve">US-022  </w:t>
      </w:r>
      <w:r>
        <w:rPr>
          <w:rFonts w:ascii="Calibri" w:hAnsi="Calibri" w:eastAsia="Calibri" w:cs="Calibri"/>
          <w:b/>
          <w:bCs/>
          <w:color w:val="0F6E56"/>
          <w:sz w:val="18"/>
          <w:szCs w:val="18"/>
        </w:rPr>
        <w:t xml:space="preserve">[P0]  </w:t>
      </w:r>
    </w:p>
    <w:p w14:paraId="6FAF0961">
      <w:pPr>
        <w:spacing w:after="60"/>
      </w:pPr>
      <w:r>
        <w:rPr>
          <w:rFonts w:ascii="Calibri" w:hAnsi="Calibri" w:eastAsia="Calibri" w:cs="Calibri"/>
          <w:i/>
          <w:iCs/>
          <w:color w:val="111827"/>
          <w:sz w:val="20"/>
          <w:szCs w:val="20"/>
        </w:rPr>
        <w:t>As a user, I want to add, remove, and filter by tags, so that I can cross-categorize links flexibly.</w:t>
      </w:r>
    </w:p>
    <w:p w14:paraId="5DAB34EC">
      <w:pPr>
        <w:spacing w:before="80" w:after="40"/>
      </w:pPr>
      <w:r>
        <w:rPr>
          <w:rFonts w:ascii="Calibri" w:hAnsi="Calibri" w:eastAsia="Calibri" w:cs="Calibri"/>
          <w:b/>
          <w:bCs/>
          <w:color w:val="0F6E56"/>
          <w:sz w:val="19"/>
          <w:szCs w:val="19"/>
        </w:rPr>
        <w:t>Acceptance Criteria:</w:t>
      </w:r>
    </w:p>
    <w:p w14:paraId="298C1A8E">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Tags are freeform text, auto-completed from existing tags.</w:t>
      </w:r>
    </w:p>
    <w:p w14:paraId="2EC93643">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AI auto-tags are visually distinguished from manual tags (e.g., different color).</w:t>
      </w:r>
    </w:p>
    <w:p w14:paraId="3ED4E54E">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Tag cloud or list in sidebar showing all tags with link counts.</w:t>
      </w:r>
    </w:p>
    <w:p w14:paraId="579E8EC8">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Clicking a tag filters the dashboard to show only links with that tag.</w:t>
      </w:r>
    </w:p>
    <w:p w14:paraId="3E5AF718">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Bulk tag management: merge, rename, delete tags across all links.</w:t>
      </w:r>
    </w:p>
    <w:p w14:paraId="63EF561C">
      <w:pPr>
        <w:spacing w:before="240" w:after="80"/>
      </w:pPr>
      <w:r>
        <w:rPr>
          <w:rFonts w:ascii="Calibri" w:hAnsi="Calibri" w:eastAsia="Calibri" w:cs="Calibri"/>
          <w:b/>
          <w:bCs/>
          <w:color w:val="0F6E56"/>
          <w:sz w:val="22"/>
          <w:szCs w:val="22"/>
        </w:rPr>
        <w:t>2.4 Search</w:t>
      </w:r>
    </w:p>
    <w:p w14:paraId="1F4B9E80">
      <w:pPr>
        <w:pBdr>
          <w:bottom w:val="single" w:color="E1F5EE" w:sz="2" w:space="0"/>
        </w:pBdr>
        <w:spacing w:before="280" w:after="40"/>
      </w:pPr>
      <w:r>
        <w:rPr>
          <w:rFonts w:ascii="Calibri" w:hAnsi="Calibri" w:eastAsia="Calibri" w:cs="Calibri"/>
          <w:b/>
          <w:bCs/>
          <w:color w:val="1D9E75"/>
          <w:sz w:val="20"/>
          <w:szCs w:val="20"/>
        </w:rPr>
        <w:t xml:space="preserve">US-030  </w:t>
      </w:r>
      <w:r>
        <w:rPr>
          <w:rFonts w:ascii="Calibri" w:hAnsi="Calibri" w:eastAsia="Calibri" w:cs="Calibri"/>
          <w:b/>
          <w:bCs/>
          <w:color w:val="0F6E56"/>
          <w:sz w:val="18"/>
          <w:szCs w:val="18"/>
        </w:rPr>
        <w:t xml:space="preserve">[P0]  </w:t>
      </w:r>
    </w:p>
    <w:p w14:paraId="48D6CB8E">
      <w:pPr>
        <w:spacing w:after="60"/>
      </w:pPr>
      <w:r>
        <w:rPr>
          <w:rFonts w:ascii="Calibri" w:hAnsi="Calibri" w:eastAsia="Calibri" w:cs="Calibri"/>
          <w:i/>
          <w:iCs/>
          <w:color w:val="111827"/>
          <w:sz w:val="20"/>
          <w:szCs w:val="20"/>
        </w:rPr>
        <w:t>As a user, I want to search my links by keyword, so that I can find links by title, URL, or description.</w:t>
      </w:r>
    </w:p>
    <w:p w14:paraId="3FFB79C1">
      <w:pPr>
        <w:spacing w:before="80" w:after="40"/>
      </w:pPr>
      <w:r>
        <w:rPr>
          <w:rFonts w:ascii="Calibri" w:hAnsi="Calibri" w:eastAsia="Calibri" w:cs="Calibri"/>
          <w:b/>
          <w:bCs/>
          <w:color w:val="0F6E56"/>
          <w:sz w:val="19"/>
          <w:szCs w:val="19"/>
        </w:rPr>
        <w:t>Acceptance Criteria:</w:t>
      </w:r>
    </w:p>
    <w:p w14:paraId="07DCE9E3">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Search bar prominent at top of dashboard.</w:t>
      </w:r>
    </w:p>
    <w:p w14:paraId="3E518707">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Results update as the user types (debounced 300ms).</w:t>
      </w:r>
    </w:p>
    <w:p w14:paraId="4C3E3B75">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Searches across: title, URL, description, summary, tags, notes.</w:t>
      </w:r>
    </w:p>
    <w:p w14:paraId="0F1ADE24">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Results highlighted with matched terms.</w:t>
      </w:r>
    </w:p>
    <w:p w14:paraId="2B933655">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Results returned in &lt; 500ms for vaults up to 10K links.</w:t>
      </w:r>
    </w:p>
    <w:p w14:paraId="31C1AF2D">
      <w:pPr>
        <w:spacing w:after="30"/>
        <w:ind w:left="360"/>
      </w:pPr>
      <w:r>
        <w:rPr>
          <w:rFonts w:ascii="Calibri" w:hAnsi="Calibri" w:eastAsia="Calibri" w:cs="Calibri"/>
          <w:b/>
          <w:bCs/>
          <w:color w:val="1D9E75"/>
          <w:sz w:val="18"/>
          <w:szCs w:val="18"/>
        </w:rPr>
        <w:t xml:space="preserve">AC6: </w:t>
      </w:r>
      <w:r>
        <w:rPr>
          <w:rFonts w:ascii="Calibri" w:hAnsi="Calibri" w:eastAsia="Calibri" w:cs="Calibri"/>
          <w:color w:val="111827"/>
          <w:sz w:val="18"/>
          <w:szCs w:val="18"/>
        </w:rPr>
        <w:t>Empty results show helpful message.</w:t>
      </w:r>
    </w:p>
    <w:p w14:paraId="69771582">
      <w:pPr>
        <w:shd w:val="clear" w:fill="E1F5EE"/>
        <w:spacing w:before="80" w:after="60"/>
      </w:pPr>
      <w:r>
        <w:rPr>
          <w:rFonts w:ascii="Calibri" w:hAnsi="Calibri" w:eastAsia="Calibri" w:cs="Calibri"/>
          <w:b/>
          <w:bCs/>
          <w:color w:val="0F6E56"/>
          <w:sz w:val="17"/>
          <w:szCs w:val="17"/>
        </w:rPr>
        <w:t xml:space="preserve">Technical Notes: </w:t>
      </w:r>
      <w:r>
        <w:rPr>
          <w:rFonts w:ascii="Calibri" w:hAnsi="Calibri" w:eastAsia="Calibri" w:cs="Calibri"/>
          <w:color w:val="6B7280"/>
          <w:sz w:val="17"/>
          <w:szCs w:val="17"/>
        </w:rPr>
        <w:t>Laravel Scout with Meilisearch driver. Searchable fields indexed on link create/update.</w:t>
      </w:r>
    </w:p>
    <w:p w14:paraId="216A856D">
      <w:pPr>
        <w:pBdr>
          <w:bottom w:val="single" w:color="E1F5EE" w:sz="2" w:space="0"/>
        </w:pBdr>
        <w:spacing w:before="280" w:after="40"/>
      </w:pPr>
      <w:r>
        <w:rPr>
          <w:rFonts w:ascii="Calibri" w:hAnsi="Calibri" w:eastAsia="Calibri" w:cs="Calibri"/>
          <w:b/>
          <w:bCs/>
          <w:color w:val="1D9E75"/>
          <w:sz w:val="20"/>
          <w:szCs w:val="20"/>
        </w:rPr>
        <w:t xml:space="preserve">US-031  </w:t>
      </w:r>
      <w:r>
        <w:rPr>
          <w:rFonts w:ascii="Calibri" w:hAnsi="Calibri" w:eastAsia="Calibri" w:cs="Calibri"/>
          <w:b/>
          <w:bCs/>
          <w:color w:val="1D9E75"/>
          <w:sz w:val="18"/>
          <w:szCs w:val="18"/>
        </w:rPr>
        <w:t xml:space="preserve">[P1]  </w:t>
      </w:r>
    </w:p>
    <w:p w14:paraId="57857356">
      <w:pPr>
        <w:spacing w:after="60"/>
      </w:pPr>
      <w:r>
        <w:rPr>
          <w:rFonts w:ascii="Calibri" w:hAnsi="Calibri" w:eastAsia="Calibri" w:cs="Calibri"/>
          <w:i/>
          <w:iCs/>
          <w:color w:val="111827"/>
          <w:sz w:val="20"/>
          <w:szCs w:val="20"/>
        </w:rPr>
        <w:t>As a user, I want to search using natural language, so that I can find links by what I remember, not exact keywords.</w:t>
      </w:r>
    </w:p>
    <w:p w14:paraId="75BEE0FB">
      <w:pPr>
        <w:spacing w:before="80" w:after="40"/>
      </w:pPr>
      <w:r>
        <w:rPr>
          <w:rFonts w:ascii="Calibri" w:hAnsi="Calibri" w:eastAsia="Calibri" w:cs="Calibri"/>
          <w:b/>
          <w:bCs/>
          <w:color w:val="0F6E56"/>
          <w:sz w:val="19"/>
          <w:szCs w:val="19"/>
        </w:rPr>
        <w:t>Acceptance Criteria:</w:t>
      </w:r>
    </w:p>
    <w:p w14:paraId="7884E879">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Same search bar; system detects natural language vs keyword queries.</w:t>
      </w:r>
    </w:p>
    <w:p w14:paraId="2F8A3E3D">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Query is converted to an embedding and matched against stored link embeddings.</w:t>
      </w:r>
    </w:p>
    <w:p w14:paraId="75C1AF13">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Results ranked by semantic similarity score.</w:t>
      </w:r>
    </w:p>
    <w:p w14:paraId="26A7F4D5">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Fallback to full-text search if no semantic matches above threshold.</w:t>
      </w:r>
    </w:p>
    <w:p w14:paraId="76A1670A">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Results include a relevance indicator.</w:t>
      </w:r>
    </w:p>
    <w:p w14:paraId="614A48C1">
      <w:pPr>
        <w:shd w:val="clear" w:fill="E1F5EE"/>
        <w:spacing w:before="80" w:after="60"/>
      </w:pPr>
      <w:r>
        <w:rPr>
          <w:rFonts w:ascii="Calibri" w:hAnsi="Calibri" w:eastAsia="Calibri" w:cs="Calibri"/>
          <w:b/>
          <w:bCs/>
          <w:color w:val="0F6E56"/>
          <w:sz w:val="17"/>
          <w:szCs w:val="17"/>
        </w:rPr>
        <w:t xml:space="preserve">Technical Notes: </w:t>
      </w:r>
      <w:r>
        <w:rPr>
          <w:rFonts w:ascii="Calibri" w:hAnsi="Calibri" w:eastAsia="Calibri" w:cs="Calibri"/>
          <w:color w:val="6B7280"/>
          <w:sz w:val="17"/>
          <w:szCs w:val="17"/>
        </w:rPr>
        <w:t>pgvector extension for PostgreSQL. Embeddings generated via AI provider on link save. Cosine similarity with threshold of 0.7.</w:t>
      </w:r>
    </w:p>
    <w:p w14:paraId="13EC0446">
      <w:pPr>
        <w:pBdr>
          <w:bottom w:val="single" w:color="E1F5EE" w:sz="2" w:space="0"/>
        </w:pBdr>
        <w:spacing w:before="280" w:after="40"/>
      </w:pPr>
      <w:r>
        <w:rPr>
          <w:rFonts w:ascii="Calibri" w:hAnsi="Calibri" w:eastAsia="Calibri" w:cs="Calibri"/>
          <w:b/>
          <w:bCs/>
          <w:color w:val="1D9E75"/>
          <w:sz w:val="20"/>
          <w:szCs w:val="20"/>
        </w:rPr>
        <w:t xml:space="preserve">US-032  </w:t>
      </w:r>
      <w:r>
        <w:rPr>
          <w:rFonts w:ascii="Calibri" w:hAnsi="Calibri" w:eastAsia="Calibri" w:cs="Calibri"/>
          <w:b/>
          <w:bCs/>
          <w:color w:val="0F6E56"/>
          <w:sz w:val="18"/>
          <w:szCs w:val="18"/>
        </w:rPr>
        <w:t xml:space="preserve">[P0]  </w:t>
      </w:r>
    </w:p>
    <w:p w14:paraId="37F10571">
      <w:pPr>
        <w:spacing w:after="60"/>
      </w:pPr>
      <w:r>
        <w:rPr>
          <w:rFonts w:ascii="Calibri" w:hAnsi="Calibri" w:eastAsia="Calibri" w:cs="Calibri"/>
          <w:i/>
          <w:iCs/>
          <w:color w:val="111827"/>
          <w:sz w:val="20"/>
          <w:szCs w:val="20"/>
        </w:rPr>
        <w:t>As a user, I want to filter and sort my links, so that I can narrow down what I'm looking for.</w:t>
      </w:r>
    </w:p>
    <w:p w14:paraId="4ED9BA04">
      <w:pPr>
        <w:spacing w:before="80" w:after="40"/>
      </w:pPr>
      <w:r>
        <w:rPr>
          <w:rFonts w:ascii="Calibri" w:hAnsi="Calibri" w:eastAsia="Calibri" w:cs="Calibri"/>
          <w:b/>
          <w:bCs/>
          <w:color w:val="0F6E56"/>
          <w:sz w:val="19"/>
          <w:szCs w:val="19"/>
        </w:rPr>
        <w:t>Acceptance Criteria:</w:t>
      </w:r>
    </w:p>
    <w:p w14:paraId="66EE989A">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Filter by: collection, tag(s), date range, has/hasn't been read.</w:t>
      </w:r>
    </w:p>
    <w:p w14:paraId="005DC235">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Sort by: date saved (default), title A-Z, domain, most accessed.</w:t>
      </w:r>
    </w:p>
    <w:p w14:paraId="403B9675">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Filters are combinable (AND logic).</w:t>
      </w:r>
    </w:p>
    <w:p w14:paraId="710464D9">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Active filters shown as dismissable chips above results.</w:t>
      </w:r>
    </w:p>
    <w:p w14:paraId="4F647264">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Filter state preserved in URL query params (shareable/bookmarkable).</w:t>
      </w:r>
    </w:p>
    <w:p w14:paraId="7ED4C4C3">
      <w:r>
        <w:br w:type="page"/>
      </w:r>
    </w:p>
    <w:p w14:paraId="79448290">
      <w:pPr>
        <w:spacing w:before="240" w:after="80"/>
      </w:pPr>
      <w:r>
        <w:rPr>
          <w:rFonts w:ascii="Calibri" w:hAnsi="Calibri" w:eastAsia="Calibri" w:cs="Calibri"/>
          <w:b/>
          <w:bCs/>
          <w:color w:val="0F6E56"/>
          <w:sz w:val="22"/>
          <w:szCs w:val="22"/>
        </w:rPr>
        <w:t>2.5 AI Features</w:t>
      </w:r>
    </w:p>
    <w:p w14:paraId="28BD0426">
      <w:pPr>
        <w:pBdr>
          <w:bottom w:val="single" w:color="E1F5EE" w:sz="2" w:space="0"/>
        </w:pBdr>
        <w:spacing w:before="280" w:after="40"/>
      </w:pPr>
      <w:r>
        <w:rPr>
          <w:rFonts w:ascii="Calibri" w:hAnsi="Calibri" w:eastAsia="Calibri" w:cs="Calibri"/>
          <w:b/>
          <w:bCs/>
          <w:color w:val="1D9E75"/>
          <w:sz w:val="20"/>
          <w:szCs w:val="20"/>
        </w:rPr>
        <w:t xml:space="preserve">US-040  </w:t>
      </w:r>
      <w:r>
        <w:rPr>
          <w:rFonts w:ascii="Calibri" w:hAnsi="Calibri" w:eastAsia="Calibri" w:cs="Calibri"/>
          <w:b/>
          <w:bCs/>
          <w:color w:val="0F6E56"/>
          <w:sz w:val="18"/>
          <w:szCs w:val="18"/>
        </w:rPr>
        <w:t xml:space="preserve">[P0]  </w:t>
      </w:r>
    </w:p>
    <w:p w14:paraId="00F19F48">
      <w:pPr>
        <w:spacing w:after="60"/>
      </w:pPr>
      <w:r>
        <w:rPr>
          <w:rFonts w:ascii="Calibri" w:hAnsi="Calibri" w:eastAsia="Calibri" w:cs="Calibri"/>
          <w:i/>
          <w:iCs/>
          <w:color w:val="111827"/>
          <w:sz w:val="20"/>
          <w:szCs w:val="20"/>
        </w:rPr>
        <w:t>As a user, I want my saved links to be automatically summarized, so that I can quickly understand what each link contains without opening it.</w:t>
      </w:r>
    </w:p>
    <w:p w14:paraId="21461313">
      <w:pPr>
        <w:spacing w:before="80" w:after="40"/>
      </w:pPr>
      <w:r>
        <w:rPr>
          <w:rFonts w:ascii="Calibri" w:hAnsi="Calibri" w:eastAsia="Calibri" w:cs="Calibri"/>
          <w:b/>
          <w:bCs/>
          <w:color w:val="0F6E56"/>
          <w:sz w:val="19"/>
          <w:szCs w:val="19"/>
        </w:rPr>
        <w:t>Acceptance Criteria:</w:t>
      </w:r>
    </w:p>
    <w:p w14:paraId="7F0E18E3">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Summary generated within 60 seconds of saving a link.</w:t>
      </w:r>
    </w:p>
    <w:p w14:paraId="55792B79">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Summary is 2–4 sentences, capturing the key topic and takeaway.</w:t>
      </w:r>
    </w:p>
    <w:p w14:paraId="5BB12B2C">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Summary displayed on link card and detail view.</w:t>
      </w:r>
    </w:p>
    <w:p w14:paraId="373CA301">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"Regenerate" button allows re-processing.</w:t>
      </w:r>
    </w:p>
    <w:p w14:paraId="676ACDA8">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If AI processing fails, link is still saved; summary shows "Summary unavailable" with retry option.</w:t>
      </w:r>
    </w:p>
    <w:p w14:paraId="39B7E53F">
      <w:pPr>
        <w:spacing w:after="30"/>
        <w:ind w:left="360"/>
      </w:pPr>
      <w:r>
        <w:rPr>
          <w:rFonts w:ascii="Calibri" w:hAnsi="Calibri" w:eastAsia="Calibri" w:cs="Calibri"/>
          <w:b/>
          <w:bCs/>
          <w:color w:val="1D9E75"/>
          <w:sz w:val="18"/>
          <w:szCs w:val="18"/>
        </w:rPr>
        <w:t xml:space="preserve">AC6: </w:t>
      </w:r>
      <w:r>
        <w:rPr>
          <w:rFonts w:ascii="Calibri" w:hAnsi="Calibri" w:eastAsia="Calibri" w:cs="Calibri"/>
          <w:color w:val="111827"/>
          <w:sz w:val="18"/>
          <w:szCs w:val="18"/>
        </w:rPr>
        <w:t>AI provider abstracted behind an interface (swappable).</w:t>
      </w:r>
    </w:p>
    <w:p w14:paraId="6D21B113">
      <w:pPr>
        <w:shd w:val="clear" w:fill="E1F5EE"/>
        <w:spacing w:before="80" w:after="60"/>
      </w:pPr>
      <w:r>
        <w:rPr>
          <w:rFonts w:ascii="Calibri" w:hAnsi="Calibri" w:eastAsia="Calibri" w:cs="Calibri"/>
          <w:b/>
          <w:bCs/>
          <w:color w:val="0F6E56"/>
          <w:sz w:val="17"/>
          <w:szCs w:val="17"/>
        </w:rPr>
        <w:t xml:space="preserve">Technical Notes: </w:t>
      </w:r>
      <w:r>
        <w:rPr>
          <w:rFonts w:ascii="Calibri" w:hAnsi="Calibri" w:eastAsia="Calibri" w:cs="Calibri"/>
          <w:color w:val="6B7280"/>
          <w:sz w:val="17"/>
          <w:szCs w:val="17"/>
        </w:rPr>
        <w:t>App\Contracts\AiProvider interface with summarize(string $content): string. Implementations: OpenAiProvider, AnthropicProvider. Bound in AppServiceProvider based on config('services.ai.provider').</w:t>
      </w:r>
    </w:p>
    <w:p w14:paraId="18ABBA21">
      <w:pPr>
        <w:pBdr>
          <w:bottom w:val="single" w:color="E1F5EE" w:sz="2" w:space="0"/>
        </w:pBdr>
        <w:spacing w:before="280" w:after="40"/>
      </w:pPr>
      <w:r>
        <w:rPr>
          <w:rFonts w:ascii="Calibri" w:hAnsi="Calibri" w:eastAsia="Calibri" w:cs="Calibri"/>
          <w:b/>
          <w:bCs/>
          <w:color w:val="1D9E75"/>
          <w:sz w:val="20"/>
          <w:szCs w:val="20"/>
        </w:rPr>
        <w:t xml:space="preserve">US-041  </w:t>
      </w:r>
      <w:r>
        <w:rPr>
          <w:rFonts w:ascii="Calibri" w:hAnsi="Calibri" w:eastAsia="Calibri" w:cs="Calibri"/>
          <w:b/>
          <w:bCs/>
          <w:color w:val="0F6E56"/>
          <w:sz w:val="18"/>
          <w:szCs w:val="18"/>
        </w:rPr>
        <w:t xml:space="preserve">[P0]  </w:t>
      </w:r>
    </w:p>
    <w:p w14:paraId="14236B7C">
      <w:pPr>
        <w:spacing w:after="60"/>
      </w:pPr>
      <w:r>
        <w:rPr>
          <w:rFonts w:ascii="Calibri" w:hAnsi="Calibri" w:eastAsia="Calibri" w:cs="Calibri"/>
          <w:i/>
          <w:iCs/>
          <w:color w:val="111827"/>
          <w:sz w:val="20"/>
          <w:szCs w:val="20"/>
        </w:rPr>
        <w:t>As a user, I want my saved links to be automatically tagged based on content, so that I don't have to manually categorize everything.</w:t>
      </w:r>
    </w:p>
    <w:p w14:paraId="64D48499">
      <w:pPr>
        <w:spacing w:before="80" w:after="40"/>
      </w:pPr>
      <w:r>
        <w:rPr>
          <w:rFonts w:ascii="Calibri" w:hAnsi="Calibri" w:eastAsia="Calibri" w:cs="Calibri"/>
          <w:b/>
          <w:bCs/>
          <w:color w:val="0F6E56"/>
          <w:sz w:val="19"/>
          <w:szCs w:val="19"/>
        </w:rPr>
        <w:t>Acceptance Criteria:</w:t>
      </w:r>
    </w:p>
    <w:p w14:paraId="29C2736C">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3–7 tags generated per link based on page content.</w:t>
      </w:r>
    </w:p>
    <w:p w14:paraId="009C500E">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AI tags visually distinguished from manual tags.</w:t>
      </w:r>
    </w:p>
    <w:p w14:paraId="27DF3B3E">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AI tags are editable (user can remove or rename).</w:t>
      </w:r>
    </w:p>
    <w:p w14:paraId="04F10C93">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System learns from user's existing tags to improve suggestions over time.</w:t>
      </w:r>
    </w:p>
    <w:p w14:paraId="14DCC17C">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Tags normalized: lowercase, trimmed, deduplicated.</w:t>
      </w:r>
    </w:p>
    <w:p w14:paraId="3F79EA3C">
      <w:pPr>
        <w:pBdr>
          <w:bottom w:val="single" w:color="E1F5EE" w:sz="2" w:space="0"/>
        </w:pBdr>
        <w:spacing w:before="280" w:after="40"/>
      </w:pPr>
      <w:r>
        <w:rPr>
          <w:rFonts w:ascii="Calibri" w:hAnsi="Calibri" w:eastAsia="Calibri" w:cs="Calibri"/>
          <w:b/>
          <w:bCs/>
          <w:color w:val="1D9E75"/>
          <w:sz w:val="20"/>
          <w:szCs w:val="20"/>
        </w:rPr>
        <w:t xml:space="preserve">US-042  </w:t>
      </w:r>
      <w:r>
        <w:rPr>
          <w:rFonts w:ascii="Calibri" w:hAnsi="Calibri" w:eastAsia="Calibri" w:cs="Calibri"/>
          <w:b/>
          <w:bCs/>
          <w:color w:val="1D9E75"/>
          <w:sz w:val="18"/>
          <w:szCs w:val="18"/>
        </w:rPr>
        <w:t xml:space="preserve">[P1]  </w:t>
      </w:r>
    </w:p>
    <w:p w14:paraId="70BA4918">
      <w:pPr>
        <w:spacing w:after="60"/>
      </w:pPr>
      <w:r>
        <w:rPr>
          <w:rFonts w:ascii="Calibri" w:hAnsi="Calibri" w:eastAsia="Calibri" w:cs="Calibri"/>
          <w:i/>
          <w:iCs/>
          <w:color w:val="111827"/>
          <w:sz w:val="20"/>
          <w:szCs w:val="20"/>
        </w:rPr>
        <w:t>As the system, I need to generate and store vector embeddings for each link, so that semantic search can function.</w:t>
      </w:r>
    </w:p>
    <w:p w14:paraId="5450D4C0">
      <w:pPr>
        <w:spacing w:before="80" w:after="40"/>
      </w:pPr>
      <w:r>
        <w:rPr>
          <w:rFonts w:ascii="Calibri" w:hAnsi="Calibri" w:eastAsia="Calibri" w:cs="Calibri"/>
          <w:b/>
          <w:bCs/>
          <w:color w:val="0F6E56"/>
          <w:sz w:val="19"/>
          <w:szCs w:val="19"/>
        </w:rPr>
        <w:t>Acceptance Criteria:</w:t>
      </w:r>
    </w:p>
    <w:p w14:paraId="76C56EE2">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Embedding generated from concatenation of: title + summary + tags.</w:t>
      </w:r>
    </w:p>
    <w:p w14:paraId="386082B6">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Stored as a vector column in the links table via pgvector.</w:t>
      </w:r>
    </w:p>
    <w:p w14:paraId="2AF56C4F">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Regenerated when summary or tags change.</w:t>
      </w:r>
    </w:p>
    <w:p w14:paraId="4D27FD40">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Batch job available to backfill embeddings for existing links.</w:t>
      </w:r>
    </w:p>
    <w:p w14:paraId="31DBF1E4">
      <w:pPr>
        <w:spacing w:before="240" w:after="80"/>
      </w:pPr>
      <w:r>
        <w:rPr>
          <w:rFonts w:ascii="Calibri" w:hAnsi="Calibri" w:eastAsia="Calibri" w:cs="Calibri"/>
          <w:b/>
          <w:bCs/>
          <w:color w:val="0F6E56"/>
          <w:sz w:val="22"/>
          <w:szCs w:val="22"/>
        </w:rPr>
        <w:t>2.6 Import &amp; Export</w:t>
      </w:r>
    </w:p>
    <w:p w14:paraId="49D8659F">
      <w:pPr>
        <w:pBdr>
          <w:bottom w:val="single" w:color="E1F5EE" w:sz="2" w:space="0"/>
        </w:pBdr>
        <w:spacing w:before="280" w:after="40"/>
      </w:pPr>
      <w:r>
        <w:rPr>
          <w:rFonts w:ascii="Calibri" w:hAnsi="Calibri" w:eastAsia="Calibri" w:cs="Calibri"/>
          <w:b/>
          <w:bCs/>
          <w:color w:val="1D9E75"/>
          <w:sz w:val="20"/>
          <w:szCs w:val="20"/>
        </w:rPr>
        <w:t xml:space="preserve">US-050  </w:t>
      </w:r>
      <w:r>
        <w:rPr>
          <w:rFonts w:ascii="Calibri" w:hAnsi="Calibri" w:eastAsia="Calibri" w:cs="Calibri"/>
          <w:b/>
          <w:bCs/>
          <w:color w:val="1D9E75"/>
          <w:sz w:val="18"/>
          <w:szCs w:val="18"/>
        </w:rPr>
        <w:t xml:space="preserve">[P1]  </w:t>
      </w:r>
    </w:p>
    <w:p w14:paraId="5EB59ED8">
      <w:pPr>
        <w:spacing w:after="60"/>
      </w:pPr>
      <w:r>
        <w:rPr>
          <w:rFonts w:ascii="Calibri" w:hAnsi="Calibri" w:eastAsia="Calibri" w:cs="Calibri"/>
          <w:i/>
          <w:iCs/>
          <w:color w:val="111827"/>
          <w:sz w:val="20"/>
          <w:szCs w:val="20"/>
        </w:rPr>
        <w:t xml:space="preserve">As a user, I want to import my existing bookmarks from Chrome or Firefox, so that I can migrate to </w:t>
      </w:r>
      <w:r>
        <w:rPr>
          <w:rFonts w:cs="Calibri"/>
          <w:i/>
          <w:iCs/>
          <w:color w:val="111827"/>
          <w:sz w:val="20"/>
          <w:szCs w:val="20"/>
          <w:lang w:val="en-US"/>
        </w:rPr>
        <w:t>Kommit</w:t>
      </w:r>
      <w:r>
        <w:rPr>
          <w:rFonts w:ascii="Calibri" w:hAnsi="Calibri" w:eastAsia="Calibri" w:cs="Calibri"/>
          <w:i/>
          <w:iCs/>
          <w:color w:val="111827"/>
          <w:sz w:val="20"/>
          <w:szCs w:val="20"/>
        </w:rPr>
        <w:t xml:space="preserve"> without losing my saved links.</w:t>
      </w:r>
    </w:p>
    <w:p w14:paraId="5C5269E6">
      <w:pPr>
        <w:spacing w:before="80" w:after="40"/>
      </w:pPr>
      <w:r>
        <w:rPr>
          <w:rFonts w:ascii="Calibri" w:hAnsi="Calibri" w:eastAsia="Calibri" w:cs="Calibri"/>
          <w:b/>
          <w:bCs/>
          <w:color w:val="0F6E56"/>
          <w:sz w:val="19"/>
          <w:szCs w:val="19"/>
        </w:rPr>
        <w:t>Acceptance Criteria:</w:t>
      </w:r>
    </w:p>
    <w:p w14:paraId="3D72DA5F">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Upload accepts Netscape bookmark HTML format (standard browser export).</w:t>
      </w:r>
    </w:p>
    <w:p w14:paraId="76B62C38">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Import preview shows count and sample of links to be imported.</w:t>
      </w:r>
    </w:p>
    <w:p w14:paraId="15E1D50B">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Bookmark folders mapped to collections.</w:t>
      </w:r>
    </w:p>
    <w:p w14:paraId="0D85C40E">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Duplicate detection: skip links with URLs already in the vault.</w:t>
      </w:r>
    </w:p>
    <w:p w14:paraId="58A71B9C">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Import runs as a background job (progress indicator shown).</w:t>
      </w:r>
    </w:p>
    <w:p w14:paraId="1C3925C2">
      <w:pPr>
        <w:spacing w:after="30"/>
        <w:ind w:left="360"/>
      </w:pPr>
      <w:r>
        <w:rPr>
          <w:rFonts w:ascii="Calibri" w:hAnsi="Calibri" w:eastAsia="Calibri" w:cs="Calibri"/>
          <w:b/>
          <w:bCs/>
          <w:color w:val="1D9E75"/>
          <w:sz w:val="18"/>
          <w:szCs w:val="18"/>
        </w:rPr>
        <w:t xml:space="preserve">AC6: </w:t>
      </w:r>
      <w:r>
        <w:rPr>
          <w:rFonts w:ascii="Calibri" w:hAnsi="Calibri" w:eastAsia="Calibri" w:cs="Calibri"/>
          <w:color w:val="111827"/>
          <w:sz w:val="18"/>
          <w:szCs w:val="18"/>
        </w:rPr>
        <w:t>AI processing queued for all imported links (batched, not simultaneous).</w:t>
      </w:r>
    </w:p>
    <w:p w14:paraId="463C1B0D">
      <w:pPr>
        <w:spacing w:after="30"/>
        <w:ind w:left="360"/>
      </w:pPr>
      <w:r>
        <w:rPr>
          <w:rFonts w:ascii="Calibri" w:hAnsi="Calibri" w:eastAsia="Calibri" w:cs="Calibri"/>
          <w:b/>
          <w:bCs/>
          <w:color w:val="1D9E75"/>
          <w:sz w:val="18"/>
          <w:szCs w:val="18"/>
        </w:rPr>
        <w:t xml:space="preserve">AC7: </w:t>
      </w:r>
      <w:r>
        <w:rPr>
          <w:rFonts w:ascii="Calibri" w:hAnsi="Calibri" w:eastAsia="Calibri" w:cs="Calibri"/>
          <w:color w:val="111827"/>
          <w:sz w:val="18"/>
          <w:szCs w:val="18"/>
        </w:rPr>
        <w:t>Import report shown on completion: X imported, Y skipped (duplicates), Z failed.</w:t>
      </w:r>
    </w:p>
    <w:p w14:paraId="417EB2ED">
      <w:pPr>
        <w:pBdr>
          <w:bottom w:val="single" w:color="E1F5EE" w:sz="2" w:space="0"/>
        </w:pBdr>
        <w:spacing w:before="280" w:after="40"/>
      </w:pPr>
      <w:r>
        <w:rPr>
          <w:rFonts w:ascii="Calibri" w:hAnsi="Calibri" w:eastAsia="Calibri" w:cs="Calibri"/>
          <w:b/>
          <w:bCs/>
          <w:color w:val="1D9E75"/>
          <w:sz w:val="20"/>
          <w:szCs w:val="20"/>
        </w:rPr>
        <w:t xml:space="preserve">US-051  </w:t>
      </w:r>
      <w:r>
        <w:rPr>
          <w:rFonts w:ascii="Calibri" w:hAnsi="Calibri" w:eastAsia="Calibri" w:cs="Calibri"/>
          <w:b/>
          <w:bCs/>
          <w:color w:val="6B7280"/>
          <w:sz w:val="18"/>
          <w:szCs w:val="18"/>
        </w:rPr>
        <w:t xml:space="preserve">[P2]  </w:t>
      </w:r>
    </w:p>
    <w:p w14:paraId="60D0CCA1">
      <w:pPr>
        <w:spacing w:after="60"/>
      </w:pPr>
      <w:r>
        <w:rPr>
          <w:rFonts w:ascii="Calibri" w:hAnsi="Calibri" w:eastAsia="Calibri" w:cs="Calibri"/>
          <w:i/>
          <w:iCs/>
          <w:color w:val="111827"/>
          <w:sz w:val="20"/>
          <w:szCs w:val="20"/>
        </w:rPr>
        <w:t>As a user, I want to export my links as JSON or CSV, so that I can back up my data or migrate elsewhere.</w:t>
      </w:r>
    </w:p>
    <w:p w14:paraId="6D6A2593">
      <w:pPr>
        <w:spacing w:before="80" w:after="40"/>
      </w:pPr>
      <w:r>
        <w:rPr>
          <w:rFonts w:ascii="Calibri" w:hAnsi="Calibri" w:eastAsia="Calibri" w:cs="Calibri"/>
          <w:b/>
          <w:bCs/>
          <w:color w:val="0F6E56"/>
          <w:sz w:val="19"/>
          <w:szCs w:val="19"/>
        </w:rPr>
        <w:t>Acceptance Criteria:</w:t>
      </w:r>
    </w:p>
    <w:p w14:paraId="262A6CE7">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Export formats: JSON, CSV, Netscape HTML (re-importable to browsers).</w:t>
      </w:r>
    </w:p>
    <w:p w14:paraId="5735641F">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Export includes: URL, title, summary, tags, collections, saved date.</w:t>
      </w:r>
    </w:p>
    <w:p w14:paraId="5D734A0D">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Option to export all or filtered subset.</w:t>
      </w:r>
    </w:p>
    <w:p w14:paraId="026800F0">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Download triggered as a background job for large vaults.</w:t>
      </w:r>
    </w:p>
    <w:p w14:paraId="63195011">
      <w:pPr>
        <w:spacing w:before="240" w:after="80"/>
      </w:pPr>
      <w:r>
        <w:rPr>
          <w:rFonts w:ascii="Calibri" w:hAnsi="Calibri" w:eastAsia="Calibri" w:cs="Calibri"/>
          <w:b/>
          <w:bCs/>
          <w:color w:val="0F6E56"/>
          <w:sz w:val="22"/>
          <w:szCs w:val="22"/>
        </w:rPr>
        <w:t>2.7 Sharing</w:t>
      </w:r>
    </w:p>
    <w:p w14:paraId="3070C77C">
      <w:pPr>
        <w:pBdr>
          <w:bottom w:val="single" w:color="E1F5EE" w:sz="2" w:space="0"/>
        </w:pBdr>
        <w:spacing w:before="280" w:after="40"/>
      </w:pPr>
      <w:r>
        <w:rPr>
          <w:rFonts w:ascii="Calibri" w:hAnsi="Calibri" w:eastAsia="Calibri" w:cs="Calibri"/>
          <w:b/>
          <w:bCs/>
          <w:color w:val="1D9E75"/>
          <w:sz w:val="20"/>
          <w:szCs w:val="20"/>
        </w:rPr>
        <w:t xml:space="preserve">US-060  </w:t>
      </w:r>
      <w:r>
        <w:rPr>
          <w:rFonts w:ascii="Calibri" w:hAnsi="Calibri" w:eastAsia="Calibri" w:cs="Calibri"/>
          <w:b/>
          <w:bCs/>
          <w:color w:val="1D9E75"/>
          <w:sz w:val="18"/>
          <w:szCs w:val="18"/>
        </w:rPr>
        <w:t xml:space="preserve">[P1]  </w:t>
      </w:r>
    </w:p>
    <w:p w14:paraId="14555A76">
      <w:pPr>
        <w:spacing w:after="60"/>
      </w:pPr>
      <w:r>
        <w:rPr>
          <w:rFonts w:ascii="Calibri" w:hAnsi="Calibri" w:eastAsia="Calibri" w:cs="Calibri"/>
          <w:i/>
          <w:iCs/>
          <w:color w:val="111827"/>
          <w:sz w:val="20"/>
          <w:szCs w:val="20"/>
        </w:rPr>
        <w:t xml:space="preserve">As a user, I want to make a collection public with a </w:t>
      </w:r>
      <w:r>
        <w:rPr>
          <w:rFonts w:cs="Calibri"/>
          <w:i/>
          <w:iCs/>
          <w:color w:val="111827"/>
          <w:sz w:val="20"/>
          <w:szCs w:val="20"/>
          <w:lang w:val="en-US"/>
        </w:rPr>
        <w:t>share-able</w:t>
      </w:r>
      <w:r>
        <w:rPr>
          <w:rFonts w:ascii="Calibri" w:hAnsi="Calibri" w:eastAsia="Calibri" w:cs="Calibri"/>
          <w:i/>
          <w:iCs/>
          <w:color w:val="111827"/>
          <w:sz w:val="20"/>
          <w:szCs w:val="20"/>
        </w:rPr>
        <w:t xml:space="preserve"> URL, so that I can share curated link lists with others.</w:t>
      </w:r>
    </w:p>
    <w:p w14:paraId="7ADB5CE0">
      <w:pPr>
        <w:spacing w:before="80" w:after="40"/>
      </w:pPr>
      <w:r>
        <w:rPr>
          <w:rFonts w:ascii="Calibri" w:hAnsi="Calibri" w:eastAsia="Calibri" w:cs="Calibri"/>
          <w:b/>
          <w:bCs/>
          <w:color w:val="0F6E56"/>
          <w:sz w:val="19"/>
          <w:szCs w:val="19"/>
        </w:rPr>
        <w:t>Acceptance Criteria:</w:t>
      </w:r>
    </w:p>
    <w:p w14:paraId="70B04957">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Toggle "Make Public" on collection settings.</w:t>
      </w:r>
    </w:p>
    <w:p w14:paraId="73F53375">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 xml:space="preserve">Generates a unique, slug-based URL (e.g., </w:t>
      </w:r>
      <w:r>
        <w:rPr>
          <w:rFonts w:cs="Calibri"/>
          <w:color w:val="111827"/>
          <w:sz w:val="18"/>
          <w:szCs w:val="18"/>
          <w:lang w:val="en-US"/>
        </w:rPr>
        <w:t>Kommit</w:t>
      </w:r>
      <w:r>
        <w:rPr>
          <w:rFonts w:ascii="Calibri" w:hAnsi="Calibri" w:eastAsia="Calibri" w:cs="Calibri"/>
          <w:color w:val="111827"/>
          <w:sz w:val="18"/>
          <w:szCs w:val="18"/>
        </w:rPr>
        <w:t>.app/c/my-react-resources).</w:t>
      </w:r>
    </w:p>
    <w:p w14:paraId="7D9F580D">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Custom slug editable by user.</w:t>
      </w:r>
    </w:p>
    <w:p w14:paraId="2E0239D4">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Public page shows collection name, description, and links (read-only).</w:t>
      </w:r>
    </w:p>
    <w:p w14:paraId="72471A2A">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Public page has proper OG meta tags for social sharing previews.</w:t>
      </w:r>
    </w:p>
    <w:p w14:paraId="4CCC471A">
      <w:pPr>
        <w:spacing w:after="30"/>
        <w:ind w:left="360"/>
      </w:pPr>
      <w:r>
        <w:rPr>
          <w:rFonts w:ascii="Calibri" w:hAnsi="Calibri" w:eastAsia="Calibri" w:cs="Calibri"/>
          <w:b/>
          <w:bCs/>
          <w:color w:val="1D9E75"/>
          <w:sz w:val="18"/>
          <w:szCs w:val="18"/>
        </w:rPr>
        <w:t xml:space="preserve">AC6: </w:t>
      </w:r>
      <w:r>
        <w:rPr>
          <w:rFonts w:ascii="Calibri" w:hAnsi="Calibri" w:eastAsia="Calibri" w:cs="Calibri"/>
          <w:color w:val="111827"/>
          <w:sz w:val="18"/>
          <w:szCs w:val="18"/>
        </w:rPr>
        <w:t>Owner can revoke public access at any time.</w:t>
      </w:r>
    </w:p>
    <w:p w14:paraId="55D56A28">
      <w:pPr>
        <w:spacing w:after="30"/>
        <w:ind w:left="360"/>
      </w:pPr>
      <w:r>
        <w:rPr>
          <w:rFonts w:ascii="Calibri" w:hAnsi="Calibri" w:eastAsia="Calibri" w:cs="Calibri"/>
          <w:b/>
          <w:bCs/>
          <w:color w:val="1D9E75"/>
          <w:sz w:val="18"/>
          <w:szCs w:val="18"/>
        </w:rPr>
        <w:t xml:space="preserve">AC7: </w:t>
      </w:r>
      <w:r>
        <w:rPr>
          <w:rFonts w:ascii="Calibri" w:hAnsi="Calibri" w:eastAsia="Calibri" w:cs="Calibri"/>
          <w:color w:val="111827"/>
          <w:sz w:val="18"/>
          <w:szCs w:val="18"/>
        </w:rPr>
        <w:t>Public collections do NOT require login to view.</w:t>
      </w:r>
    </w:p>
    <w:p w14:paraId="7376107E">
      <w:pPr>
        <w:spacing w:before="240" w:after="80"/>
      </w:pPr>
      <w:r>
        <w:rPr>
          <w:rFonts w:ascii="Calibri" w:hAnsi="Calibri" w:eastAsia="Calibri" w:cs="Calibri"/>
          <w:b/>
          <w:bCs/>
          <w:color w:val="0F6E56"/>
          <w:sz w:val="22"/>
          <w:szCs w:val="22"/>
        </w:rPr>
        <w:t>2.8 Bulk Operations</w:t>
      </w:r>
    </w:p>
    <w:p w14:paraId="57D36F3B">
      <w:pPr>
        <w:pBdr>
          <w:bottom w:val="single" w:color="E1F5EE" w:sz="2" w:space="0"/>
        </w:pBdr>
        <w:spacing w:before="280" w:after="40"/>
      </w:pPr>
      <w:r>
        <w:rPr>
          <w:rFonts w:ascii="Calibri" w:hAnsi="Calibri" w:eastAsia="Calibri" w:cs="Calibri"/>
          <w:b/>
          <w:bCs/>
          <w:color w:val="1D9E75"/>
          <w:sz w:val="20"/>
          <w:szCs w:val="20"/>
        </w:rPr>
        <w:t xml:space="preserve">US-070  </w:t>
      </w:r>
      <w:r>
        <w:rPr>
          <w:rFonts w:ascii="Calibri" w:hAnsi="Calibri" w:eastAsia="Calibri" w:cs="Calibri"/>
          <w:b/>
          <w:bCs/>
          <w:color w:val="1D9E75"/>
          <w:sz w:val="18"/>
          <w:szCs w:val="18"/>
        </w:rPr>
        <w:t xml:space="preserve">[P1]  </w:t>
      </w:r>
    </w:p>
    <w:p w14:paraId="19FF650C">
      <w:pPr>
        <w:spacing w:after="60"/>
      </w:pPr>
      <w:r>
        <w:rPr>
          <w:rFonts w:ascii="Calibri" w:hAnsi="Calibri" w:eastAsia="Calibri" w:cs="Calibri"/>
          <w:i/>
          <w:iCs/>
          <w:color w:val="111827"/>
          <w:sz w:val="20"/>
          <w:szCs w:val="20"/>
        </w:rPr>
        <w:t>As a user, I want to select multiple links and perform actions on them at once, so that I can manage my vault efficiently.</w:t>
      </w:r>
    </w:p>
    <w:p w14:paraId="2851E7EF">
      <w:pPr>
        <w:spacing w:before="80" w:after="40"/>
      </w:pPr>
      <w:r>
        <w:rPr>
          <w:rFonts w:ascii="Calibri" w:hAnsi="Calibri" w:eastAsia="Calibri" w:cs="Calibri"/>
          <w:b/>
          <w:bCs/>
          <w:color w:val="0F6E56"/>
          <w:sz w:val="19"/>
          <w:szCs w:val="19"/>
        </w:rPr>
        <w:t>Acceptance Criteria:</w:t>
      </w:r>
    </w:p>
    <w:p w14:paraId="0D810BA1">
      <w:pPr>
        <w:spacing w:after="30"/>
        <w:ind w:left="360"/>
      </w:pPr>
      <w:r>
        <w:rPr>
          <w:rFonts w:ascii="Calibri" w:hAnsi="Calibri" w:eastAsia="Calibri" w:cs="Calibri"/>
          <w:b/>
          <w:bCs/>
          <w:color w:val="1D9E75"/>
          <w:sz w:val="18"/>
          <w:szCs w:val="18"/>
        </w:rPr>
        <w:t xml:space="preserve">AC1: </w:t>
      </w:r>
      <w:r>
        <w:rPr>
          <w:rFonts w:ascii="Calibri" w:hAnsi="Calibri" w:eastAsia="Calibri" w:cs="Calibri"/>
          <w:color w:val="111827"/>
          <w:sz w:val="18"/>
          <w:szCs w:val="18"/>
        </w:rPr>
        <w:t>Checkbox on each link card; "Select All" at top.</w:t>
      </w:r>
    </w:p>
    <w:p w14:paraId="59B7357E">
      <w:pPr>
        <w:spacing w:after="30"/>
        <w:ind w:left="360"/>
      </w:pPr>
      <w:r>
        <w:rPr>
          <w:rFonts w:ascii="Calibri" w:hAnsi="Calibri" w:eastAsia="Calibri" w:cs="Calibri"/>
          <w:b/>
          <w:bCs/>
          <w:color w:val="1D9E75"/>
          <w:sz w:val="18"/>
          <w:szCs w:val="18"/>
        </w:rPr>
        <w:t xml:space="preserve">AC2: </w:t>
      </w:r>
      <w:r>
        <w:rPr>
          <w:rFonts w:ascii="Calibri" w:hAnsi="Calibri" w:eastAsia="Calibri" w:cs="Calibri"/>
          <w:color w:val="111827"/>
          <w:sz w:val="18"/>
          <w:szCs w:val="18"/>
        </w:rPr>
        <w:t>Bulk actions: delete, archive, move to collection, add tag, remove tag.</w:t>
      </w:r>
    </w:p>
    <w:p w14:paraId="703FAA64">
      <w:pPr>
        <w:spacing w:after="30"/>
        <w:ind w:left="360"/>
      </w:pPr>
      <w:r>
        <w:rPr>
          <w:rFonts w:ascii="Calibri" w:hAnsi="Calibri" w:eastAsia="Calibri" w:cs="Calibri"/>
          <w:b/>
          <w:bCs/>
          <w:color w:val="1D9E75"/>
          <w:sz w:val="18"/>
          <w:szCs w:val="18"/>
        </w:rPr>
        <w:t xml:space="preserve">AC3: </w:t>
      </w:r>
      <w:r>
        <w:rPr>
          <w:rFonts w:ascii="Calibri" w:hAnsi="Calibri" w:eastAsia="Calibri" w:cs="Calibri"/>
          <w:color w:val="111827"/>
          <w:sz w:val="18"/>
          <w:szCs w:val="18"/>
        </w:rPr>
        <w:t>Bulk action toolbar appears when ≥1 link selected.</w:t>
      </w:r>
    </w:p>
    <w:p w14:paraId="3F28259E">
      <w:pPr>
        <w:spacing w:after="30"/>
        <w:ind w:left="360"/>
      </w:pPr>
      <w:r>
        <w:rPr>
          <w:rFonts w:ascii="Calibri" w:hAnsi="Calibri" w:eastAsia="Calibri" w:cs="Calibri"/>
          <w:b/>
          <w:bCs/>
          <w:color w:val="1D9E75"/>
          <w:sz w:val="18"/>
          <w:szCs w:val="18"/>
        </w:rPr>
        <w:t xml:space="preserve">AC4: </w:t>
      </w:r>
      <w:r>
        <w:rPr>
          <w:rFonts w:ascii="Calibri" w:hAnsi="Calibri" w:eastAsia="Calibri" w:cs="Calibri"/>
          <w:color w:val="111827"/>
          <w:sz w:val="18"/>
          <w:szCs w:val="18"/>
        </w:rPr>
        <w:t>Confirmation dialog for destructive actions (delete).</w:t>
      </w:r>
    </w:p>
    <w:p w14:paraId="6F13A333">
      <w:pPr>
        <w:spacing w:after="30"/>
        <w:ind w:left="360"/>
      </w:pPr>
      <w:r>
        <w:rPr>
          <w:rFonts w:ascii="Calibri" w:hAnsi="Calibri" w:eastAsia="Calibri" w:cs="Calibri"/>
          <w:b/>
          <w:bCs/>
          <w:color w:val="1D9E75"/>
          <w:sz w:val="18"/>
          <w:szCs w:val="18"/>
        </w:rPr>
        <w:t xml:space="preserve">AC5: </w:t>
      </w:r>
      <w:r>
        <w:rPr>
          <w:rFonts w:ascii="Calibri" w:hAnsi="Calibri" w:eastAsia="Calibri" w:cs="Calibri"/>
          <w:color w:val="111827"/>
          <w:sz w:val="18"/>
          <w:szCs w:val="18"/>
        </w:rPr>
        <w:t>Optimistic UI: links update immediately, rollback on error.</w:t>
      </w:r>
    </w:p>
    <w:p w14:paraId="1A4DFB00">
      <w:r>
        <w:br w:type="page"/>
      </w:r>
    </w:p>
    <w:p w14:paraId="3400E6DF">
      <w:pPr>
        <w:spacing w:before="360" w:after="120"/>
      </w:pPr>
      <w:r>
        <w:rPr>
          <w:rFonts w:ascii="Calibri" w:hAnsi="Calibri" w:eastAsia="Calibri" w:cs="Calibri"/>
          <w:b/>
          <w:bCs/>
          <w:color w:val="04342C"/>
          <w:sz w:val="28"/>
          <w:szCs w:val="28"/>
        </w:rPr>
        <w:t>3. Data Model (High-Level)</w:t>
      </w:r>
    </w:p>
    <w:p w14:paraId="3152AC8B">
      <w:pPr>
        <w:spacing w:after="120"/>
      </w:pPr>
      <w:r>
        <w:rPr>
          <w:rFonts w:ascii="Calibri" w:hAnsi="Calibri" w:eastAsia="Calibri" w:cs="Calibri"/>
          <w:color w:val="111827"/>
          <w:sz w:val="21"/>
          <w:szCs w:val="21"/>
        </w:rPr>
        <w:t>Core entities and their relationships:</w:t>
      </w:r>
    </w:p>
    <w:p w14:paraId="494ED354">
      <w:pPr>
        <w:spacing w:after="120"/>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gridCol w:w="2800"/>
      </w:tblGrid>
      <w:tr w14:paraId="4245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0F6E56"/>
            <w:tcMar>
              <w:top w:w="50" w:type="dxa"/>
              <w:left w:w="80" w:type="dxa"/>
              <w:bottom w:w="50" w:type="dxa"/>
              <w:right w:w="80" w:type="dxa"/>
            </w:tcMar>
          </w:tcPr>
          <w:p w14:paraId="312937E1">
            <w:r>
              <w:rPr>
                <w:rFonts w:ascii="Calibri" w:hAnsi="Calibri" w:eastAsia="Calibri" w:cs="Calibri"/>
                <w:b/>
                <w:bCs/>
                <w:color w:val="FFFFFF"/>
                <w:sz w:val="18"/>
                <w:szCs w:val="18"/>
              </w:rPr>
              <w:t>Entity</w:t>
            </w:r>
          </w:p>
        </w:tc>
        <w:tc>
          <w:tcPr>
            <w:tcW w:w="4600" w:type="dxa"/>
            <w:shd w:val="clear" w:color="auto" w:fill="0F6E56"/>
            <w:tcMar>
              <w:top w:w="50" w:type="dxa"/>
              <w:left w:w="80" w:type="dxa"/>
              <w:bottom w:w="50" w:type="dxa"/>
              <w:right w:w="80" w:type="dxa"/>
            </w:tcMar>
          </w:tcPr>
          <w:p w14:paraId="4CB4832A">
            <w:r>
              <w:rPr>
                <w:rFonts w:ascii="Calibri" w:hAnsi="Calibri" w:eastAsia="Calibri" w:cs="Calibri"/>
                <w:b/>
                <w:bCs/>
                <w:color w:val="FFFFFF"/>
                <w:sz w:val="18"/>
                <w:szCs w:val="18"/>
              </w:rPr>
              <w:t>Key Fields</w:t>
            </w:r>
          </w:p>
        </w:tc>
        <w:tc>
          <w:tcPr>
            <w:tcW w:w="2800" w:type="dxa"/>
            <w:shd w:val="clear" w:color="auto" w:fill="0F6E56"/>
            <w:tcMar>
              <w:top w:w="50" w:type="dxa"/>
              <w:left w:w="80" w:type="dxa"/>
              <w:bottom w:w="50" w:type="dxa"/>
              <w:right w:w="80" w:type="dxa"/>
            </w:tcMar>
          </w:tcPr>
          <w:p w14:paraId="0E57CF7F">
            <w:r>
              <w:rPr>
                <w:rFonts w:ascii="Calibri" w:hAnsi="Calibri" w:eastAsia="Calibri" w:cs="Calibri"/>
                <w:b/>
                <w:bCs/>
                <w:color w:val="FFFFFF"/>
                <w:sz w:val="18"/>
                <w:szCs w:val="18"/>
              </w:rPr>
              <w:t>Relationships</w:t>
            </w:r>
          </w:p>
        </w:tc>
      </w:tr>
      <w:tr w14:paraId="72D3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7A1E936C">
            <w:r>
              <w:rPr>
                <w:rFonts w:ascii="Calibri" w:hAnsi="Calibri" w:eastAsia="Calibri" w:cs="Calibri"/>
                <w:b w:val="0"/>
                <w:bCs w:val="0"/>
                <w:color w:val="111827"/>
                <w:sz w:val="18"/>
                <w:szCs w:val="18"/>
              </w:rPr>
              <w:t>User</w:t>
            </w:r>
          </w:p>
        </w:tc>
        <w:tc>
          <w:tcPr>
            <w:tcW w:w="4600" w:type="dxa"/>
            <w:tcMar>
              <w:top w:w="50" w:type="dxa"/>
              <w:left w:w="80" w:type="dxa"/>
              <w:bottom w:w="50" w:type="dxa"/>
              <w:right w:w="80" w:type="dxa"/>
            </w:tcMar>
          </w:tcPr>
          <w:p w14:paraId="6164D820">
            <w:r>
              <w:rPr>
                <w:rFonts w:ascii="Calibri" w:hAnsi="Calibri" w:eastAsia="Calibri" w:cs="Calibri"/>
                <w:b w:val="0"/>
                <w:bCs w:val="0"/>
                <w:color w:val="111827"/>
                <w:sz w:val="18"/>
                <w:szCs w:val="18"/>
              </w:rPr>
              <w:t>id, name, email, password, email_verified_at, settings (JSON)</w:t>
            </w:r>
          </w:p>
        </w:tc>
        <w:tc>
          <w:tcPr>
            <w:tcW w:w="2800" w:type="dxa"/>
            <w:tcMar>
              <w:top w:w="50" w:type="dxa"/>
              <w:left w:w="80" w:type="dxa"/>
              <w:bottom w:w="50" w:type="dxa"/>
              <w:right w:w="80" w:type="dxa"/>
            </w:tcMar>
          </w:tcPr>
          <w:p w14:paraId="798D3971">
            <w:r>
              <w:rPr>
                <w:rFonts w:ascii="Calibri" w:hAnsi="Calibri" w:eastAsia="Calibri" w:cs="Calibri"/>
                <w:b w:val="0"/>
                <w:bCs w:val="0"/>
                <w:color w:val="111827"/>
                <w:sz w:val="18"/>
                <w:szCs w:val="18"/>
              </w:rPr>
              <w:t>Has many: Links, Collections, Tags</w:t>
            </w:r>
          </w:p>
        </w:tc>
      </w:tr>
      <w:tr w14:paraId="76F0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0E8BC113">
            <w:r>
              <w:rPr>
                <w:rFonts w:ascii="Calibri" w:hAnsi="Calibri" w:eastAsia="Calibri" w:cs="Calibri"/>
                <w:b w:val="0"/>
                <w:bCs w:val="0"/>
                <w:color w:val="111827"/>
                <w:sz w:val="18"/>
                <w:szCs w:val="18"/>
              </w:rPr>
              <w:t>Link</w:t>
            </w:r>
          </w:p>
        </w:tc>
        <w:tc>
          <w:tcPr>
            <w:tcW w:w="4600" w:type="dxa"/>
            <w:tcMar>
              <w:top w:w="50" w:type="dxa"/>
              <w:left w:w="80" w:type="dxa"/>
              <w:bottom w:w="50" w:type="dxa"/>
              <w:right w:w="80" w:type="dxa"/>
            </w:tcMar>
          </w:tcPr>
          <w:p w14:paraId="5B484EC7">
            <w:r>
              <w:rPr>
                <w:rFonts w:ascii="Calibri" w:hAnsi="Calibri" w:eastAsia="Calibri" w:cs="Calibri"/>
                <w:b w:val="0"/>
                <w:bCs w:val="0"/>
                <w:color w:val="111827"/>
                <w:sz w:val="18"/>
                <w:szCs w:val="18"/>
              </w:rPr>
              <w:t>id, user_id, url, title, description, summary, og_image_url, favicon_url, domain, is_favorited, is_archived, is_read, metadata_status, ai_status, embedding (vector), personal_notes</w:t>
            </w:r>
          </w:p>
        </w:tc>
        <w:tc>
          <w:tcPr>
            <w:tcW w:w="2800" w:type="dxa"/>
            <w:tcMar>
              <w:top w:w="50" w:type="dxa"/>
              <w:left w:w="80" w:type="dxa"/>
              <w:bottom w:w="50" w:type="dxa"/>
              <w:right w:w="80" w:type="dxa"/>
            </w:tcMar>
          </w:tcPr>
          <w:p w14:paraId="253ED2FA">
            <w:r>
              <w:rPr>
                <w:rFonts w:ascii="Calibri" w:hAnsi="Calibri" w:eastAsia="Calibri" w:cs="Calibri"/>
                <w:b w:val="0"/>
                <w:bCs w:val="0"/>
                <w:color w:val="111827"/>
                <w:sz w:val="18"/>
                <w:szCs w:val="18"/>
              </w:rPr>
              <w:t>Belongs to: User. Many-to-many: Collections, Tags</w:t>
            </w:r>
          </w:p>
        </w:tc>
      </w:tr>
      <w:tr w14:paraId="1C05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4ADBE84B">
            <w:r>
              <w:rPr>
                <w:rFonts w:ascii="Calibri" w:hAnsi="Calibri" w:eastAsia="Calibri" w:cs="Calibri"/>
                <w:b w:val="0"/>
                <w:bCs w:val="0"/>
                <w:color w:val="111827"/>
                <w:sz w:val="18"/>
                <w:szCs w:val="18"/>
              </w:rPr>
              <w:t>Collection</w:t>
            </w:r>
          </w:p>
        </w:tc>
        <w:tc>
          <w:tcPr>
            <w:tcW w:w="4600" w:type="dxa"/>
            <w:tcMar>
              <w:top w:w="50" w:type="dxa"/>
              <w:left w:w="80" w:type="dxa"/>
              <w:bottom w:w="50" w:type="dxa"/>
              <w:right w:w="80" w:type="dxa"/>
            </w:tcMar>
          </w:tcPr>
          <w:p w14:paraId="24C5DE09">
            <w:r>
              <w:rPr>
                <w:rFonts w:ascii="Calibri" w:hAnsi="Calibri" w:eastAsia="Calibri" w:cs="Calibri"/>
                <w:b w:val="0"/>
                <w:bCs w:val="0"/>
                <w:color w:val="111827"/>
                <w:sz w:val="18"/>
                <w:szCs w:val="18"/>
              </w:rPr>
              <w:t>id, user_id, name, description, slug, color, icon, is_public, sort_order</w:t>
            </w:r>
          </w:p>
        </w:tc>
        <w:tc>
          <w:tcPr>
            <w:tcW w:w="2800" w:type="dxa"/>
            <w:tcMar>
              <w:top w:w="50" w:type="dxa"/>
              <w:left w:w="80" w:type="dxa"/>
              <w:bottom w:w="50" w:type="dxa"/>
              <w:right w:w="80" w:type="dxa"/>
            </w:tcMar>
          </w:tcPr>
          <w:p w14:paraId="7617B4DA">
            <w:r>
              <w:rPr>
                <w:rFonts w:ascii="Calibri" w:hAnsi="Calibri" w:eastAsia="Calibri" w:cs="Calibri"/>
                <w:b w:val="0"/>
                <w:bCs w:val="0"/>
                <w:color w:val="111827"/>
                <w:sz w:val="18"/>
                <w:szCs w:val="18"/>
              </w:rPr>
              <w:t>Belongs to: User. Many-to-many: Links</w:t>
            </w:r>
          </w:p>
        </w:tc>
      </w:tr>
      <w:tr w14:paraId="2F61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3438E221">
            <w:r>
              <w:rPr>
                <w:rFonts w:ascii="Calibri" w:hAnsi="Calibri" w:eastAsia="Calibri" w:cs="Calibri"/>
                <w:b w:val="0"/>
                <w:bCs w:val="0"/>
                <w:color w:val="111827"/>
                <w:sz w:val="18"/>
                <w:szCs w:val="18"/>
              </w:rPr>
              <w:t>Tag</w:t>
            </w:r>
          </w:p>
        </w:tc>
        <w:tc>
          <w:tcPr>
            <w:tcW w:w="4600" w:type="dxa"/>
            <w:tcMar>
              <w:top w:w="50" w:type="dxa"/>
              <w:left w:w="80" w:type="dxa"/>
              <w:bottom w:w="50" w:type="dxa"/>
              <w:right w:w="80" w:type="dxa"/>
            </w:tcMar>
          </w:tcPr>
          <w:p w14:paraId="485A2D47">
            <w:r>
              <w:rPr>
                <w:rFonts w:ascii="Calibri" w:hAnsi="Calibri" w:eastAsia="Calibri" w:cs="Calibri"/>
                <w:b w:val="0"/>
                <w:bCs w:val="0"/>
                <w:color w:val="111827"/>
                <w:sz w:val="18"/>
                <w:szCs w:val="18"/>
              </w:rPr>
              <w:t>id, user_id, name, is_ai_generated</w:t>
            </w:r>
          </w:p>
        </w:tc>
        <w:tc>
          <w:tcPr>
            <w:tcW w:w="2800" w:type="dxa"/>
            <w:tcMar>
              <w:top w:w="50" w:type="dxa"/>
              <w:left w:w="80" w:type="dxa"/>
              <w:bottom w:w="50" w:type="dxa"/>
              <w:right w:w="80" w:type="dxa"/>
            </w:tcMar>
          </w:tcPr>
          <w:p w14:paraId="3D1E33BE">
            <w:r>
              <w:rPr>
                <w:rFonts w:ascii="Calibri" w:hAnsi="Calibri" w:eastAsia="Calibri" w:cs="Calibri"/>
                <w:b w:val="0"/>
                <w:bCs w:val="0"/>
                <w:color w:val="111827"/>
                <w:sz w:val="18"/>
                <w:szCs w:val="18"/>
              </w:rPr>
              <w:t>Belongs to: User. Many-to-many: Links</w:t>
            </w:r>
          </w:p>
        </w:tc>
      </w:tr>
      <w:tr w14:paraId="4357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43371C2B">
            <w:r>
              <w:rPr>
                <w:rFonts w:ascii="Calibri" w:hAnsi="Calibri" w:eastAsia="Calibri" w:cs="Calibri"/>
                <w:b w:val="0"/>
                <w:bCs w:val="0"/>
                <w:color w:val="111827"/>
                <w:sz w:val="18"/>
                <w:szCs w:val="18"/>
              </w:rPr>
              <w:t>collection_link</w:t>
            </w:r>
          </w:p>
        </w:tc>
        <w:tc>
          <w:tcPr>
            <w:tcW w:w="4600" w:type="dxa"/>
            <w:tcMar>
              <w:top w:w="50" w:type="dxa"/>
              <w:left w:w="80" w:type="dxa"/>
              <w:bottom w:w="50" w:type="dxa"/>
              <w:right w:w="80" w:type="dxa"/>
            </w:tcMar>
          </w:tcPr>
          <w:p w14:paraId="0161C567">
            <w:r>
              <w:rPr>
                <w:rFonts w:ascii="Calibri" w:hAnsi="Calibri" w:eastAsia="Calibri" w:cs="Calibri"/>
                <w:b w:val="0"/>
                <w:bCs w:val="0"/>
                <w:color w:val="111827"/>
                <w:sz w:val="18"/>
                <w:szCs w:val="18"/>
              </w:rPr>
              <w:t>link_id, collection_id</w:t>
            </w:r>
          </w:p>
        </w:tc>
        <w:tc>
          <w:tcPr>
            <w:tcW w:w="2800" w:type="dxa"/>
            <w:tcMar>
              <w:top w:w="50" w:type="dxa"/>
              <w:left w:w="80" w:type="dxa"/>
              <w:bottom w:w="50" w:type="dxa"/>
              <w:right w:w="80" w:type="dxa"/>
            </w:tcMar>
          </w:tcPr>
          <w:p w14:paraId="17C00D43">
            <w:r>
              <w:rPr>
                <w:rFonts w:ascii="Calibri" w:hAnsi="Calibri" w:eastAsia="Calibri" w:cs="Calibri"/>
                <w:b w:val="0"/>
                <w:bCs w:val="0"/>
                <w:color w:val="111827"/>
                <w:sz w:val="18"/>
                <w:szCs w:val="18"/>
              </w:rPr>
              <w:t>Pivot table</w:t>
            </w:r>
          </w:p>
        </w:tc>
      </w:tr>
      <w:tr w14:paraId="6DC6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040920D5">
            <w:r>
              <w:rPr>
                <w:rFonts w:ascii="Calibri" w:hAnsi="Calibri" w:eastAsia="Calibri" w:cs="Calibri"/>
                <w:b w:val="0"/>
                <w:bCs w:val="0"/>
                <w:color w:val="111827"/>
                <w:sz w:val="18"/>
                <w:szCs w:val="18"/>
              </w:rPr>
              <w:t>link_tag</w:t>
            </w:r>
          </w:p>
        </w:tc>
        <w:tc>
          <w:tcPr>
            <w:tcW w:w="4600" w:type="dxa"/>
            <w:tcMar>
              <w:top w:w="50" w:type="dxa"/>
              <w:left w:w="80" w:type="dxa"/>
              <w:bottom w:w="50" w:type="dxa"/>
              <w:right w:w="80" w:type="dxa"/>
            </w:tcMar>
          </w:tcPr>
          <w:p w14:paraId="15AA11CB">
            <w:r>
              <w:rPr>
                <w:rFonts w:ascii="Calibri" w:hAnsi="Calibri" w:eastAsia="Calibri" w:cs="Calibri"/>
                <w:b w:val="0"/>
                <w:bCs w:val="0"/>
                <w:color w:val="111827"/>
                <w:sz w:val="18"/>
                <w:szCs w:val="18"/>
              </w:rPr>
              <w:t>link_id, tag_id</w:t>
            </w:r>
          </w:p>
        </w:tc>
        <w:tc>
          <w:tcPr>
            <w:tcW w:w="2800" w:type="dxa"/>
            <w:tcMar>
              <w:top w:w="50" w:type="dxa"/>
              <w:left w:w="80" w:type="dxa"/>
              <w:bottom w:w="50" w:type="dxa"/>
              <w:right w:w="80" w:type="dxa"/>
            </w:tcMar>
          </w:tcPr>
          <w:p w14:paraId="50CBC0FB">
            <w:r>
              <w:rPr>
                <w:rFonts w:ascii="Calibri" w:hAnsi="Calibri" w:eastAsia="Calibri" w:cs="Calibri"/>
                <w:b w:val="0"/>
                <w:bCs w:val="0"/>
                <w:color w:val="111827"/>
                <w:sz w:val="18"/>
                <w:szCs w:val="18"/>
              </w:rPr>
              <w:t>Pivot table</w:t>
            </w:r>
          </w:p>
        </w:tc>
      </w:tr>
    </w:tbl>
    <w:p w14:paraId="06598BEF">
      <w:pPr>
        <w:spacing w:before="360" w:after="120"/>
      </w:pPr>
      <w:r>
        <w:rPr>
          <w:rFonts w:ascii="Calibri" w:hAnsi="Calibri" w:eastAsia="Calibri" w:cs="Calibri"/>
          <w:b/>
          <w:bCs/>
          <w:color w:val="04342C"/>
          <w:sz w:val="28"/>
          <w:szCs w:val="28"/>
        </w:rPr>
        <w:t>4. Background Jobs</w:t>
      </w:r>
    </w:p>
    <w:p w14:paraId="54D7B147">
      <w:pPr>
        <w:spacing w:after="120"/>
      </w:pP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2400"/>
        <w:gridCol w:w="1000"/>
        <w:gridCol w:w="1200"/>
      </w:tblGrid>
      <w:tr w14:paraId="5A1D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0F6E56"/>
            <w:tcMar>
              <w:top w:w="50" w:type="dxa"/>
              <w:left w:w="80" w:type="dxa"/>
              <w:bottom w:w="50" w:type="dxa"/>
              <w:right w:w="80" w:type="dxa"/>
            </w:tcMar>
          </w:tcPr>
          <w:p w14:paraId="69C3B3D2">
            <w:r>
              <w:rPr>
                <w:rFonts w:ascii="Calibri" w:hAnsi="Calibri" w:eastAsia="Calibri" w:cs="Calibri"/>
                <w:b/>
                <w:bCs/>
                <w:color w:val="FFFFFF"/>
                <w:sz w:val="18"/>
                <w:szCs w:val="18"/>
              </w:rPr>
              <w:t>Job</w:t>
            </w:r>
          </w:p>
        </w:tc>
        <w:tc>
          <w:tcPr>
            <w:tcW w:w="1400" w:type="dxa"/>
            <w:shd w:val="clear" w:color="auto" w:fill="0F6E56"/>
            <w:tcMar>
              <w:top w:w="50" w:type="dxa"/>
              <w:left w:w="80" w:type="dxa"/>
              <w:bottom w:w="50" w:type="dxa"/>
              <w:right w:w="80" w:type="dxa"/>
            </w:tcMar>
          </w:tcPr>
          <w:p w14:paraId="42AB23C7">
            <w:r>
              <w:rPr>
                <w:rFonts w:ascii="Calibri" w:hAnsi="Calibri" w:eastAsia="Calibri" w:cs="Calibri"/>
                <w:b/>
                <w:bCs/>
                <w:color w:val="FFFFFF"/>
                <w:sz w:val="18"/>
                <w:szCs w:val="18"/>
              </w:rPr>
              <w:t>Queue</w:t>
            </w:r>
          </w:p>
        </w:tc>
        <w:tc>
          <w:tcPr>
            <w:tcW w:w="2400" w:type="dxa"/>
            <w:shd w:val="clear" w:color="auto" w:fill="0F6E56"/>
            <w:tcMar>
              <w:top w:w="50" w:type="dxa"/>
              <w:left w:w="80" w:type="dxa"/>
              <w:bottom w:w="50" w:type="dxa"/>
              <w:right w:w="80" w:type="dxa"/>
            </w:tcMar>
          </w:tcPr>
          <w:p w14:paraId="1BEC2474">
            <w:r>
              <w:rPr>
                <w:rFonts w:ascii="Calibri" w:hAnsi="Calibri" w:eastAsia="Calibri" w:cs="Calibri"/>
                <w:b/>
                <w:bCs/>
                <w:color w:val="FFFFFF"/>
                <w:sz w:val="18"/>
                <w:szCs w:val="18"/>
              </w:rPr>
              <w:t>Trigger</w:t>
            </w:r>
          </w:p>
        </w:tc>
        <w:tc>
          <w:tcPr>
            <w:tcW w:w="1000" w:type="dxa"/>
            <w:shd w:val="clear" w:color="auto" w:fill="0F6E56"/>
            <w:tcMar>
              <w:top w:w="50" w:type="dxa"/>
              <w:left w:w="80" w:type="dxa"/>
              <w:bottom w:w="50" w:type="dxa"/>
              <w:right w:w="80" w:type="dxa"/>
            </w:tcMar>
          </w:tcPr>
          <w:p w14:paraId="693BDDEB">
            <w:r>
              <w:rPr>
                <w:rFonts w:ascii="Calibri" w:hAnsi="Calibri" w:eastAsia="Calibri" w:cs="Calibri"/>
                <w:b/>
                <w:bCs/>
                <w:color w:val="FFFFFF"/>
                <w:sz w:val="18"/>
                <w:szCs w:val="18"/>
              </w:rPr>
              <w:t>Retry</w:t>
            </w:r>
          </w:p>
        </w:tc>
        <w:tc>
          <w:tcPr>
            <w:tcW w:w="1200" w:type="dxa"/>
            <w:shd w:val="clear" w:color="auto" w:fill="0F6E56"/>
            <w:tcMar>
              <w:top w:w="50" w:type="dxa"/>
              <w:left w:w="80" w:type="dxa"/>
              <w:bottom w:w="50" w:type="dxa"/>
              <w:right w:w="80" w:type="dxa"/>
            </w:tcMar>
          </w:tcPr>
          <w:p w14:paraId="0BF2473E">
            <w:r>
              <w:rPr>
                <w:rFonts w:ascii="Calibri" w:hAnsi="Calibri" w:eastAsia="Calibri" w:cs="Calibri"/>
                <w:b/>
                <w:bCs/>
                <w:color w:val="FFFFFF"/>
                <w:sz w:val="18"/>
                <w:szCs w:val="18"/>
              </w:rPr>
              <w:t>Timeout</w:t>
            </w:r>
          </w:p>
        </w:tc>
      </w:tr>
      <w:tr w14:paraId="7C73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1156B493">
            <w:r>
              <w:rPr>
                <w:rFonts w:ascii="Calibri" w:hAnsi="Calibri" w:eastAsia="Calibri" w:cs="Calibri"/>
                <w:b w:val="0"/>
                <w:bCs w:val="0"/>
                <w:color w:val="111827"/>
                <w:sz w:val="18"/>
                <w:szCs w:val="18"/>
              </w:rPr>
              <w:t>ProcessLinkMetadata</w:t>
            </w:r>
          </w:p>
        </w:tc>
        <w:tc>
          <w:tcPr>
            <w:tcW w:w="1400" w:type="dxa"/>
            <w:tcMar>
              <w:top w:w="50" w:type="dxa"/>
              <w:left w:w="80" w:type="dxa"/>
              <w:bottom w:w="50" w:type="dxa"/>
              <w:right w:w="80" w:type="dxa"/>
            </w:tcMar>
          </w:tcPr>
          <w:p w14:paraId="4BB83B73">
            <w:r>
              <w:rPr>
                <w:rFonts w:ascii="Calibri" w:hAnsi="Calibri" w:eastAsia="Calibri" w:cs="Calibri"/>
                <w:b w:val="0"/>
                <w:bCs w:val="0"/>
                <w:color w:val="111827"/>
                <w:sz w:val="18"/>
                <w:szCs w:val="18"/>
              </w:rPr>
              <w:t>links</w:t>
            </w:r>
          </w:p>
        </w:tc>
        <w:tc>
          <w:tcPr>
            <w:tcW w:w="2400" w:type="dxa"/>
            <w:tcMar>
              <w:top w:w="50" w:type="dxa"/>
              <w:left w:w="80" w:type="dxa"/>
              <w:bottom w:w="50" w:type="dxa"/>
              <w:right w:w="80" w:type="dxa"/>
            </w:tcMar>
          </w:tcPr>
          <w:p w14:paraId="3CB59916">
            <w:r>
              <w:rPr>
                <w:rFonts w:ascii="Calibri" w:hAnsi="Calibri" w:eastAsia="Calibri" w:cs="Calibri"/>
                <w:b w:val="0"/>
                <w:bCs w:val="0"/>
                <w:color w:val="111827"/>
                <w:sz w:val="18"/>
                <w:szCs w:val="18"/>
              </w:rPr>
              <w:t>Link created</w:t>
            </w:r>
          </w:p>
        </w:tc>
        <w:tc>
          <w:tcPr>
            <w:tcW w:w="1000" w:type="dxa"/>
            <w:tcMar>
              <w:top w:w="50" w:type="dxa"/>
              <w:left w:w="80" w:type="dxa"/>
              <w:bottom w:w="50" w:type="dxa"/>
              <w:right w:w="80" w:type="dxa"/>
            </w:tcMar>
          </w:tcPr>
          <w:p w14:paraId="702E88AA">
            <w:r>
              <w:rPr>
                <w:rFonts w:ascii="Calibri" w:hAnsi="Calibri" w:eastAsia="Calibri" w:cs="Calibri"/>
                <w:b w:val="0"/>
                <w:bCs w:val="0"/>
                <w:color w:val="111827"/>
                <w:sz w:val="18"/>
                <w:szCs w:val="18"/>
              </w:rPr>
              <w:t>3</w:t>
            </w:r>
          </w:p>
        </w:tc>
        <w:tc>
          <w:tcPr>
            <w:tcW w:w="1200" w:type="dxa"/>
            <w:tcMar>
              <w:top w:w="50" w:type="dxa"/>
              <w:left w:w="80" w:type="dxa"/>
              <w:bottom w:w="50" w:type="dxa"/>
              <w:right w:w="80" w:type="dxa"/>
            </w:tcMar>
          </w:tcPr>
          <w:p w14:paraId="4CE8A054">
            <w:r>
              <w:rPr>
                <w:rFonts w:ascii="Calibri" w:hAnsi="Calibri" w:eastAsia="Calibri" w:cs="Calibri"/>
                <w:b w:val="0"/>
                <w:bCs w:val="0"/>
                <w:color w:val="111827"/>
                <w:sz w:val="18"/>
                <w:szCs w:val="18"/>
              </w:rPr>
              <w:t>30s</w:t>
            </w:r>
          </w:p>
        </w:tc>
      </w:tr>
      <w:tr w14:paraId="6C4E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042E5DD5">
            <w:r>
              <w:rPr>
                <w:rFonts w:ascii="Calibri" w:hAnsi="Calibri" w:eastAsia="Calibri" w:cs="Calibri"/>
                <w:b w:val="0"/>
                <w:bCs w:val="0"/>
                <w:color w:val="111827"/>
                <w:sz w:val="18"/>
                <w:szCs w:val="18"/>
              </w:rPr>
              <w:t>GenerateAiSummary</w:t>
            </w:r>
          </w:p>
        </w:tc>
        <w:tc>
          <w:tcPr>
            <w:tcW w:w="1400" w:type="dxa"/>
            <w:tcMar>
              <w:top w:w="50" w:type="dxa"/>
              <w:left w:w="80" w:type="dxa"/>
              <w:bottom w:w="50" w:type="dxa"/>
              <w:right w:w="80" w:type="dxa"/>
            </w:tcMar>
          </w:tcPr>
          <w:p w14:paraId="4291E92C">
            <w:r>
              <w:rPr>
                <w:rFonts w:ascii="Calibri" w:hAnsi="Calibri" w:eastAsia="Calibri" w:cs="Calibri"/>
                <w:b w:val="0"/>
                <w:bCs w:val="0"/>
                <w:color w:val="111827"/>
                <w:sz w:val="18"/>
                <w:szCs w:val="18"/>
              </w:rPr>
              <w:t>ai</w:t>
            </w:r>
          </w:p>
        </w:tc>
        <w:tc>
          <w:tcPr>
            <w:tcW w:w="2400" w:type="dxa"/>
            <w:tcMar>
              <w:top w:w="50" w:type="dxa"/>
              <w:left w:w="80" w:type="dxa"/>
              <w:bottom w:w="50" w:type="dxa"/>
              <w:right w:w="80" w:type="dxa"/>
            </w:tcMar>
          </w:tcPr>
          <w:p w14:paraId="4017F688">
            <w:r>
              <w:rPr>
                <w:rFonts w:ascii="Calibri" w:hAnsi="Calibri" w:eastAsia="Calibri" w:cs="Calibri"/>
                <w:b w:val="0"/>
                <w:bCs w:val="0"/>
                <w:color w:val="111827"/>
                <w:sz w:val="18"/>
                <w:szCs w:val="18"/>
              </w:rPr>
              <w:t>Metadata complete</w:t>
            </w:r>
          </w:p>
        </w:tc>
        <w:tc>
          <w:tcPr>
            <w:tcW w:w="1000" w:type="dxa"/>
            <w:tcMar>
              <w:top w:w="50" w:type="dxa"/>
              <w:left w:w="80" w:type="dxa"/>
              <w:bottom w:w="50" w:type="dxa"/>
              <w:right w:w="80" w:type="dxa"/>
            </w:tcMar>
          </w:tcPr>
          <w:p w14:paraId="713C0F0B">
            <w:r>
              <w:rPr>
                <w:rFonts w:ascii="Calibri" w:hAnsi="Calibri" w:eastAsia="Calibri" w:cs="Calibri"/>
                <w:b w:val="0"/>
                <w:bCs w:val="0"/>
                <w:color w:val="111827"/>
                <w:sz w:val="18"/>
                <w:szCs w:val="18"/>
              </w:rPr>
              <w:t>3</w:t>
            </w:r>
          </w:p>
        </w:tc>
        <w:tc>
          <w:tcPr>
            <w:tcW w:w="1200" w:type="dxa"/>
            <w:tcMar>
              <w:top w:w="50" w:type="dxa"/>
              <w:left w:w="80" w:type="dxa"/>
              <w:bottom w:w="50" w:type="dxa"/>
              <w:right w:w="80" w:type="dxa"/>
            </w:tcMar>
          </w:tcPr>
          <w:p w14:paraId="27A974CB">
            <w:r>
              <w:rPr>
                <w:rFonts w:ascii="Calibri" w:hAnsi="Calibri" w:eastAsia="Calibri" w:cs="Calibri"/>
                <w:b w:val="0"/>
                <w:bCs w:val="0"/>
                <w:color w:val="111827"/>
                <w:sz w:val="18"/>
                <w:szCs w:val="18"/>
              </w:rPr>
              <w:t>60s</w:t>
            </w:r>
          </w:p>
        </w:tc>
      </w:tr>
      <w:tr w14:paraId="72D0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57546DDE">
            <w:r>
              <w:rPr>
                <w:rFonts w:ascii="Calibri" w:hAnsi="Calibri" w:eastAsia="Calibri" w:cs="Calibri"/>
                <w:b w:val="0"/>
                <w:bCs w:val="0"/>
                <w:color w:val="111827"/>
                <w:sz w:val="18"/>
                <w:szCs w:val="18"/>
              </w:rPr>
              <w:t>GenerateAiTags</w:t>
            </w:r>
          </w:p>
        </w:tc>
        <w:tc>
          <w:tcPr>
            <w:tcW w:w="1400" w:type="dxa"/>
            <w:tcMar>
              <w:top w:w="50" w:type="dxa"/>
              <w:left w:w="80" w:type="dxa"/>
              <w:bottom w:w="50" w:type="dxa"/>
              <w:right w:w="80" w:type="dxa"/>
            </w:tcMar>
          </w:tcPr>
          <w:p w14:paraId="09502795">
            <w:r>
              <w:rPr>
                <w:rFonts w:ascii="Calibri" w:hAnsi="Calibri" w:eastAsia="Calibri" w:cs="Calibri"/>
                <w:b w:val="0"/>
                <w:bCs w:val="0"/>
                <w:color w:val="111827"/>
                <w:sz w:val="18"/>
                <w:szCs w:val="18"/>
              </w:rPr>
              <w:t>ai</w:t>
            </w:r>
          </w:p>
        </w:tc>
        <w:tc>
          <w:tcPr>
            <w:tcW w:w="2400" w:type="dxa"/>
            <w:tcMar>
              <w:top w:w="50" w:type="dxa"/>
              <w:left w:w="80" w:type="dxa"/>
              <w:bottom w:w="50" w:type="dxa"/>
              <w:right w:w="80" w:type="dxa"/>
            </w:tcMar>
          </w:tcPr>
          <w:p w14:paraId="7D9735F9">
            <w:r>
              <w:rPr>
                <w:rFonts w:ascii="Calibri" w:hAnsi="Calibri" w:eastAsia="Calibri" w:cs="Calibri"/>
                <w:b w:val="0"/>
                <w:bCs w:val="0"/>
                <w:color w:val="111827"/>
                <w:sz w:val="18"/>
                <w:szCs w:val="18"/>
              </w:rPr>
              <w:t>Metadata complete</w:t>
            </w:r>
          </w:p>
        </w:tc>
        <w:tc>
          <w:tcPr>
            <w:tcW w:w="1000" w:type="dxa"/>
            <w:tcMar>
              <w:top w:w="50" w:type="dxa"/>
              <w:left w:w="80" w:type="dxa"/>
              <w:bottom w:w="50" w:type="dxa"/>
              <w:right w:w="80" w:type="dxa"/>
            </w:tcMar>
          </w:tcPr>
          <w:p w14:paraId="4860B947">
            <w:r>
              <w:rPr>
                <w:rFonts w:ascii="Calibri" w:hAnsi="Calibri" w:eastAsia="Calibri" w:cs="Calibri"/>
                <w:b w:val="0"/>
                <w:bCs w:val="0"/>
                <w:color w:val="111827"/>
                <w:sz w:val="18"/>
                <w:szCs w:val="18"/>
              </w:rPr>
              <w:t>3</w:t>
            </w:r>
          </w:p>
        </w:tc>
        <w:tc>
          <w:tcPr>
            <w:tcW w:w="1200" w:type="dxa"/>
            <w:tcMar>
              <w:top w:w="50" w:type="dxa"/>
              <w:left w:w="80" w:type="dxa"/>
              <w:bottom w:w="50" w:type="dxa"/>
              <w:right w:w="80" w:type="dxa"/>
            </w:tcMar>
          </w:tcPr>
          <w:p w14:paraId="5D2FB0BD">
            <w:r>
              <w:rPr>
                <w:rFonts w:ascii="Calibri" w:hAnsi="Calibri" w:eastAsia="Calibri" w:cs="Calibri"/>
                <w:b w:val="0"/>
                <w:bCs w:val="0"/>
                <w:color w:val="111827"/>
                <w:sz w:val="18"/>
                <w:szCs w:val="18"/>
              </w:rPr>
              <w:t>60s</w:t>
            </w:r>
          </w:p>
        </w:tc>
      </w:tr>
      <w:tr w14:paraId="33FB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6614D50C">
            <w:r>
              <w:rPr>
                <w:rFonts w:ascii="Calibri" w:hAnsi="Calibri" w:eastAsia="Calibri" w:cs="Calibri"/>
                <w:b w:val="0"/>
                <w:bCs w:val="0"/>
                <w:color w:val="111827"/>
                <w:sz w:val="18"/>
                <w:szCs w:val="18"/>
              </w:rPr>
              <w:t>GenerateEmbedding</w:t>
            </w:r>
          </w:p>
        </w:tc>
        <w:tc>
          <w:tcPr>
            <w:tcW w:w="1400" w:type="dxa"/>
            <w:tcMar>
              <w:top w:w="50" w:type="dxa"/>
              <w:left w:w="80" w:type="dxa"/>
              <w:bottom w:w="50" w:type="dxa"/>
              <w:right w:w="80" w:type="dxa"/>
            </w:tcMar>
          </w:tcPr>
          <w:p w14:paraId="4BF68A80">
            <w:r>
              <w:rPr>
                <w:rFonts w:ascii="Calibri" w:hAnsi="Calibri" w:eastAsia="Calibri" w:cs="Calibri"/>
                <w:b w:val="0"/>
                <w:bCs w:val="0"/>
                <w:color w:val="111827"/>
                <w:sz w:val="18"/>
                <w:szCs w:val="18"/>
              </w:rPr>
              <w:t>ai</w:t>
            </w:r>
          </w:p>
        </w:tc>
        <w:tc>
          <w:tcPr>
            <w:tcW w:w="2400" w:type="dxa"/>
            <w:tcMar>
              <w:top w:w="50" w:type="dxa"/>
              <w:left w:w="80" w:type="dxa"/>
              <w:bottom w:w="50" w:type="dxa"/>
              <w:right w:w="80" w:type="dxa"/>
            </w:tcMar>
          </w:tcPr>
          <w:p w14:paraId="4958C9EF">
            <w:r>
              <w:rPr>
                <w:rFonts w:ascii="Calibri" w:hAnsi="Calibri" w:eastAsia="Calibri" w:cs="Calibri"/>
                <w:b w:val="0"/>
                <w:bCs w:val="0"/>
                <w:color w:val="111827"/>
                <w:sz w:val="18"/>
                <w:szCs w:val="18"/>
              </w:rPr>
              <w:t>Summary complete</w:t>
            </w:r>
          </w:p>
        </w:tc>
        <w:tc>
          <w:tcPr>
            <w:tcW w:w="1000" w:type="dxa"/>
            <w:tcMar>
              <w:top w:w="50" w:type="dxa"/>
              <w:left w:w="80" w:type="dxa"/>
              <w:bottom w:w="50" w:type="dxa"/>
              <w:right w:w="80" w:type="dxa"/>
            </w:tcMar>
          </w:tcPr>
          <w:p w14:paraId="49C1350C">
            <w:r>
              <w:rPr>
                <w:rFonts w:ascii="Calibri" w:hAnsi="Calibri" w:eastAsia="Calibri" w:cs="Calibri"/>
                <w:b w:val="0"/>
                <w:bCs w:val="0"/>
                <w:color w:val="111827"/>
                <w:sz w:val="18"/>
                <w:szCs w:val="18"/>
              </w:rPr>
              <w:t>3</w:t>
            </w:r>
          </w:p>
        </w:tc>
        <w:tc>
          <w:tcPr>
            <w:tcW w:w="1200" w:type="dxa"/>
            <w:tcMar>
              <w:top w:w="50" w:type="dxa"/>
              <w:left w:w="80" w:type="dxa"/>
              <w:bottom w:w="50" w:type="dxa"/>
              <w:right w:w="80" w:type="dxa"/>
            </w:tcMar>
          </w:tcPr>
          <w:p w14:paraId="5F22A9A2">
            <w:r>
              <w:rPr>
                <w:rFonts w:ascii="Calibri" w:hAnsi="Calibri" w:eastAsia="Calibri" w:cs="Calibri"/>
                <w:b w:val="0"/>
                <w:bCs w:val="0"/>
                <w:color w:val="111827"/>
                <w:sz w:val="18"/>
                <w:szCs w:val="18"/>
              </w:rPr>
              <w:t>30s</w:t>
            </w:r>
          </w:p>
        </w:tc>
      </w:tr>
      <w:tr w14:paraId="28EA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48E96876">
            <w:r>
              <w:rPr>
                <w:rFonts w:ascii="Calibri" w:hAnsi="Calibri" w:eastAsia="Calibri" w:cs="Calibri"/>
                <w:b w:val="0"/>
                <w:bCs w:val="0"/>
                <w:color w:val="111827"/>
                <w:sz w:val="18"/>
                <w:szCs w:val="18"/>
              </w:rPr>
              <w:t>ProcessBulkImport</w:t>
            </w:r>
          </w:p>
        </w:tc>
        <w:tc>
          <w:tcPr>
            <w:tcW w:w="1400" w:type="dxa"/>
            <w:tcMar>
              <w:top w:w="50" w:type="dxa"/>
              <w:left w:w="80" w:type="dxa"/>
              <w:bottom w:w="50" w:type="dxa"/>
              <w:right w:w="80" w:type="dxa"/>
            </w:tcMar>
          </w:tcPr>
          <w:p w14:paraId="1C47EDBD">
            <w:r>
              <w:rPr>
                <w:rFonts w:ascii="Calibri" w:hAnsi="Calibri" w:eastAsia="Calibri" w:cs="Calibri"/>
                <w:b w:val="0"/>
                <w:bCs w:val="0"/>
                <w:color w:val="111827"/>
                <w:sz w:val="18"/>
                <w:szCs w:val="18"/>
              </w:rPr>
              <w:t>imports</w:t>
            </w:r>
          </w:p>
        </w:tc>
        <w:tc>
          <w:tcPr>
            <w:tcW w:w="2400" w:type="dxa"/>
            <w:tcMar>
              <w:top w:w="50" w:type="dxa"/>
              <w:left w:w="80" w:type="dxa"/>
              <w:bottom w:w="50" w:type="dxa"/>
              <w:right w:w="80" w:type="dxa"/>
            </w:tcMar>
          </w:tcPr>
          <w:p w14:paraId="1A0EC484">
            <w:r>
              <w:rPr>
                <w:rFonts w:ascii="Calibri" w:hAnsi="Calibri" w:eastAsia="Calibri" w:cs="Calibri"/>
                <w:b w:val="0"/>
                <w:bCs w:val="0"/>
                <w:color w:val="111827"/>
                <w:sz w:val="18"/>
                <w:szCs w:val="18"/>
              </w:rPr>
              <w:t>Import uploaded</w:t>
            </w:r>
          </w:p>
        </w:tc>
        <w:tc>
          <w:tcPr>
            <w:tcW w:w="1000" w:type="dxa"/>
            <w:tcMar>
              <w:top w:w="50" w:type="dxa"/>
              <w:left w:w="80" w:type="dxa"/>
              <w:bottom w:w="50" w:type="dxa"/>
              <w:right w:w="80" w:type="dxa"/>
            </w:tcMar>
          </w:tcPr>
          <w:p w14:paraId="2B875E7D">
            <w:r>
              <w:rPr>
                <w:rFonts w:ascii="Calibri" w:hAnsi="Calibri" w:eastAsia="Calibri" w:cs="Calibri"/>
                <w:b w:val="0"/>
                <w:bCs w:val="0"/>
                <w:color w:val="111827"/>
                <w:sz w:val="18"/>
                <w:szCs w:val="18"/>
              </w:rPr>
              <w:t>1</w:t>
            </w:r>
          </w:p>
        </w:tc>
        <w:tc>
          <w:tcPr>
            <w:tcW w:w="1200" w:type="dxa"/>
            <w:tcMar>
              <w:top w:w="50" w:type="dxa"/>
              <w:left w:w="80" w:type="dxa"/>
              <w:bottom w:w="50" w:type="dxa"/>
              <w:right w:w="80" w:type="dxa"/>
            </w:tcMar>
          </w:tcPr>
          <w:p w14:paraId="503D8E0C">
            <w:r>
              <w:rPr>
                <w:rFonts w:ascii="Calibri" w:hAnsi="Calibri" w:eastAsia="Calibri" w:cs="Calibri"/>
                <w:b w:val="0"/>
                <w:bCs w:val="0"/>
                <w:color w:val="111827"/>
                <w:sz w:val="18"/>
                <w:szCs w:val="18"/>
              </w:rPr>
              <w:t>300s</w:t>
            </w:r>
          </w:p>
        </w:tc>
      </w:tr>
      <w:tr w14:paraId="7829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12A604B5">
            <w:r>
              <w:rPr>
                <w:rFonts w:ascii="Calibri" w:hAnsi="Calibri" w:eastAsia="Calibri" w:cs="Calibri"/>
                <w:b w:val="0"/>
                <w:bCs w:val="0"/>
                <w:color w:val="111827"/>
                <w:sz w:val="18"/>
                <w:szCs w:val="18"/>
              </w:rPr>
              <w:t>CleanupExpiredTrash</w:t>
            </w:r>
          </w:p>
        </w:tc>
        <w:tc>
          <w:tcPr>
            <w:tcW w:w="1400" w:type="dxa"/>
            <w:tcMar>
              <w:top w:w="50" w:type="dxa"/>
              <w:left w:w="80" w:type="dxa"/>
              <w:bottom w:w="50" w:type="dxa"/>
              <w:right w:w="80" w:type="dxa"/>
            </w:tcMar>
          </w:tcPr>
          <w:p w14:paraId="4FFEBC4E">
            <w:r>
              <w:rPr>
                <w:rFonts w:ascii="Calibri" w:hAnsi="Calibri" w:eastAsia="Calibri" w:cs="Calibri"/>
                <w:b w:val="0"/>
                <w:bCs w:val="0"/>
                <w:color w:val="111827"/>
                <w:sz w:val="18"/>
                <w:szCs w:val="18"/>
              </w:rPr>
              <w:t>default</w:t>
            </w:r>
          </w:p>
        </w:tc>
        <w:tc>
          <w:tcPr>
            <w:tcW w:w="2400" w:type="dxa"/>
            <w:tcMar>
              <w:top w:w="50" w:type="dxa"/>
              <w:left w:w="80" w:type="dxa"/>
              <w:bottom w:w="50" w:type="dxa"/>
              <w:right w:w="80" w:type="dxa"/>
            </w:tcMar>
          </w:tcPr>
          <w:p w14:paraId="54D1BEA5">
            <w:r>
              <w:rPr>
                <w:rFonts w:ascii="Calibri" w:hAnsi="Calibri" w:eastAsia="Calibri" w:cs="Calibri"/>
                <w:b w:val="0"/>
                <w:bCs w:val="0"/>
                <w:color w:val="111827"/>
                <w:sz w:val="18"/>
                <w:szCs w:val="18"/>
              </w:rPr>
              <w:t>Scheduled (daily)</w:t>
            </w:r>
          </w:p>
        </w:tc>
        <w:tc>
          <w:tcPr>
            <w:tcW w:w="1000" w:type="dxa"/>
            <w:tcMar>
              <w:top w:w="50" w:type="dxa"/>
              <w:left w:w="80" w:type="dxa"/>
              <w:bottom w:w="50" w:type="dxa"/>
              <w:right w:w="80" w:type="dxa"/>
            </w:tcMar>
          </w:tcPr>
          <w:p w14:paraId="6D6BE4C4">
            <w:r>
              <w:rPr>
                <w:rFonts w:ascii="Calibri" w:hAnsi="Calibri" w:eastAsia="Calibri" w:cs="Calibri"/>
                <w:b w:val="0"/>
                <w:bCs w:val="0"/>
                <w:color w:val="111827"/>
                <w:sz w:val="18"/>
                <w:szCs w:val="18"/>
              </w:rPr>
              <w:t>1</w:t>
            </w:r>
          </w:p>
        </w:tc>
        <w:tc>
          <w:tcPr>
            <w:tcW w:w="1200" w:type="dxa"/>
            <w:tcMar>
              <w:top w:w="50" w:type="dxa"/>
              <w:left w:w="80" w:type="dxa"/>
              <w:bottom w:w="50" w:type="dxa"/>
              <w:right w:w="80" w:type="dxa"/>
            </w:tcMar>
          </w:tcPr>
          <w:p w14:paraId="6C65BFB6">
            <w:r>
              <w:rPr>
                <w:rFonts w:ascii="Calibri" w:hAnsi="Calibri" w:eastAsia="Calibri" w:cs="Calibri"/>
                <w:b w:val="0"/>
                <w:bCs w:val="0"/>
                <w:color w:val="111827"/>
                <w:sz w:val="18"/>
                <w:szCs w:val="18"/>
              </w:rPr>
              <w:t>120s</w:t>
            </w:r>
          </w:p>
        </w:tc>
      </w:tr>
    </w:tbl>
    <w:p w14:paraId="03212189">
      <w:pPr>
        <w:spacing w:before="360" w:after="120"/>
      </w:pPr>
      <w:r>
        <w:rPr>
          <w:rFonts w:ascii="Calibri" w:hAnsi="Calibri" w:eastAsia="Calibri" w:cs="Calibri"/>
          <w:b/>
          <w:bCs/>
          <w:color w:val="04342C"/>
          <w:sz w:val="28"/>
          <w:szCs w:val="28"/>
        </w:rPr>
        <w:t>5. Open Questions</w:t>
      </w:r>
    </w:p>
    <w:p w14:paraId="31953AE7">
      <w:pPr>
        <w:spacing w:after="120"/>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200"/>
        <w:gridCol w:w="1600"/>
        <w:gridCol w:w="2200"/>
      </w:tblGrid>
      <w:tr w14:paraId="2D92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0F6E56"/>
            <w:tcMar>
              <w:top w:w="50" w:type="dxa"/>
              <w:left w:w="80" w:type="dxa"/>
              <w:bottom w:w="50" w:type="dxa"/>
              <w:right w:w="80" w:type="dxa"/>
            </w:tcMar>
          </w:tcPr>
          <w:p w14:paraId="34B22DFD">
            <w:r>
              <w:rPr>
                <w:rFonts w:ascii="Calibri" w:hAnsi="Calibri" w:eastAsia="Calibri" w:cs="Calibri"/>
                <w:b/>
                <w:bCs/>
                <w:color w:val="FFFFFF"/>
                <w:sz w:val="18"/>
                <w:szCs w:val="18"/>
              </w:rPr>
              <w:t>#</w:t>
            </w:r>
          </w:p>
        </w:tc>
        <w:tc>
          <w:tcPr>
            <w:tcW w:w="5200" w:type="dxa"/>
            <w:shd w:val="clear" w:color="auto" w:fill="0F6E56"/>
            <w:tcMar>
              <w:top w:w="50" w:type="dxa"/>
              <w:left w:w="80" w:type="dxa"/>
              <w:bottom w:w="50" w:type="dxa"/>
              <w:right w:w="80" w:type="dxa"/>
            </w:tcMar>
          </w:tcPr>
          <w:p w14:paraId="31384708">
            <w:r>
              <w:rPr>
                <w:rFonts w:ascii="Calibri" w:hAnsi="Calibri" w:eastAsia="Calibri" w:cs="Calibri"/>
                <w:b/>
                <w:bCs/>
                <w:color w:val="FFFFFF"/>
                <w:sz w:val="18"/>
                <w:szCs w:val="18"/>
              </w:rPr>
              <w:t>Question</w:t>
            </w:r>
          </w:p>
        </w:tc>
        <w:tc>
          <w:tcPr>
            <w:tcW w:w="1600" w:type="dxa"/>
            <w:shd w:val="clear" w:color="auto" w:fill="0F6E56"/>
            <w:tcMar>
              <w:top w:w="50" w:type="dxa"/>
              <w:left w:w="80" w:type="dxa"/>
              <w:bottom w:w="50" w:type="dxa"/>
              <w:right w:w="80" w:type="dxa"/>
            </w:tcMar>
          </w:tcPr>
          <w:p w14:paraId="0C8521C2">
            <w:r>
              <w:rPr>
                <w:rFonts w:ascii="Calibri" w:hAnsi="Calibri" w:eastAsia="Calibri" w:cs="Calibri"/>
                <w:b/>
                <w:bCs/>
                <w:color w:val="FFFFFF"/>
                <w:sz w:val="18"/>
                <w:szCs w:val="18"/>
              </w:rPr>
              <w:t>Owner</w:t>
            </w:r>
          </w:p>
        </w:tc>
        <w:tc>
          <w:tcPr>
            <w:tcW w:w="2200" w:type="dxa"/>
            <w:shd w:val="clear" w:color="auto" w:fill="0F6E56"/>
            <w:tcMar>
              <w:top w:w="50" w:type="dxa"/>
              <w:left w:w="80" w:type="dxa"/>
              <w:bottom w:w="50" w:type="dxa"/>
              <w:right w:w="80" w:type="dxa"/>
            </w:tcMar>
          </w:tcPr>
          <w:p w14:paraId="63D4DA97">
            <w:r>
              <w:rPr>
                <w:rFonts w:ascii="Calibri" w:hAnsi="Calibri" w:eastAsia="Calibri" w:cs="Calibri"/>
                <w:b/>
                <w:bCs/>
                <w:color w:val="FFFFFF"/>
                <w:sz w:val="18"/>
                <w:szCs w:val="18"/>
              </w:rPr>
              <w:t>Status</w:t>
            </w:r>
          </w:p>
        </w:tc>
      </w:tr>
      <w:tr w14:paraId="7BFC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6BA0B552">
            <w:r>
              <w:rPr>
                <w:rFonts w:ascii="Calibri" w:hAnsi="Calibri" w:eastAsia="Calibri" w:cs="Calibri"/>
                <w:b w:val="0"/>
                <w:bCs w:val="0"/>
                <w:color w:val="111827"/>
                <w:sz w:val="18"/>
                <w:szCs w:val="18"/>
              </w:rPr>
              <w:t>OQ-1</w:t>
            </w:r>
          </w:p>
        </w:tc>
        <w:tc>
          <w:tcPr>
            <w:tcW w:w="5200" w:type="dxa"/>
            <w:tcMar>
              <w:top w:w="50" w:type="dxa"/>
              <w:left w:w="80" w:type="dxa"/>
              <w:bottom w:w="50" w:type="dxa"/>
              <w:right w:w="80" w:type="dxa"/>
            </w:tcMar>
          </w:tcPr>
          <w:p w14:paraId="77029052">
            <w:r>
              <w:rPr>
                <w:rFonts w:ascii="Calibri" w:hAnsi="Calibri" w:eastAsia="Calibri" w:cs="Calibri"/>
                <w:b w:val="0"/>
                <w:bCs w:val="0"/>
                <w:color w:val="111827"/>
                <w:sz w:val="18"/>
                <w:szCs w:val="18"/>
              </w:rPr>
              <w:t>Which AI provider to use? Design provider-agnostic.</w:t>
            </w:r>
          </w:p>
        </w:tc>
        <w:tc>
          <w:tcPr>
            <w:tcW w:w="1600" w:type="dxa"/>
            <w:tcMar>
              <w:top w:w="50" w:type="dxa"/>
              <w:left w:w="80" w:type="dxa"/>
              <w:bottom w:w="50" w:type="dxa"/>
              <w:right w:w="80" w:type="dxa"/>
            </w:tcMar>
          </w:tcPr>
          <w:p w14:paraId="7554DEB2">
            <w:r>
              <w:rPr>
                <w:rFonts w:ascii="Calibri" w:hAnsi="Calibri" w:eastAsia="Calibri" w:cs="Calibri"/>
                <w:b w:val="0"/>
                <w:bCs w:val="0"/>
                <w:color w:val="111827"/>
                <w:sz w:val="18"/>
                <w:szCs w:val="18"/>
              </w:rPr>
              <w:t>Developer</w:t>
            </w:r>
          </w:p>
        </w:tc>
        <w:tc>
          <w:tcPr>
            <w:tcW w:w="2200" w:type="dxa"/>
            <w:tcMar>
              <w:top w:w="50" w:type="dxa"/>
              <w:left w:w="80" w:type="dxa"/>
              <w:bottom w:w="50" w:type="dxa"/>
              <w:right w:w="80" w:type="dxa"/>
            </w:tcMar>
          </w:tcPr>
          <w:p w14:paraId="36DD4279">
            <w:r>
              <w:rPr>
                <w:rFonts w:ascii="Calibri" w:hAnsi="Calibri" w:eastAsia="Calibri" w:cs="Calibri"/>
                <w:b w:val="0"/>
                <w:bCs w:val="0"/>
                <w:color w:val="111827"/>
                <w:sz w:val="18"/>
                <w:szCs w:val="18"/>
              </w:rPr>
              <w:t>Open</w:t>
            </w:r>
          </w:p>
        </w:tc>
      </w:tr>
      <w:tr w14:paraId="60B7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34EB0900">
            <w:r>
              <w:rPr>
                <w:rFonts w:ascii="Calibri" w:hAnsi="Calibri" w:eastAsia="Calibri" w:cs="Calibri"/>
                <w:b w:val="0"/>
                <w:bCs w:val="0"/>
                <w:color w:val="111827"/>
                <w:sz w:val="18"/>
                <w:szCs w:val="18"/>
              </w:rPr>
              <w:t>OQ-2</w:t>
            </w:r>
          </w:p>
        </w:tc>
        <w:tc>
          <w:tcPr>
            <w:tcW w:w="5200" w:type="dxa"/>
            <w:tcMar>
              <w:top w:w="50" w:type="dxa"/>
              <w:left w:w="80" w:type="dxa"/>
              <w:bottom w:w="50" w:type="dxa"/>
              <w:right w:w="80" w:type="dxa"/>
            </w:tcMar>
          </w:tcPr>
          <w:p w14:paraId="11AAC3FA">
            <w:r>
              <w:rPr>
                <w:rFonts w:ascii="Calibri" w:hAnsi="Calibri" w:eastAsia="Calibri" w:cs="Calibri"/>
                <w:b w:val="0"/>
                <w:bCs w:val="0"/>
                <w:color w:val="111827"/>
                <w:sz w:val="18"/>
                <w:szCs w:val="18"/>
              </w:rPr>
              <w:t>Free tier limits? (e.g., 100 links, 10 AI searches/day)</w:t>
            </w:r>
          </w:p>
        </w:tc>
        <w:tc>
          <w:tcPr>
            <w:tcW w:w="1600" w:type="dxa"/>
            <w:tcMar>
              <w:top w:w="50" w:type="dxa"/>
              <w:left w:w="80" w:type="dxa"/>
              <w:bottom w:w="50" w:type="dxa"/>
              <w:right w:w="80" w:type="dxa"/>
            </w:tcMar>
          </w:tcPr>
          <w:p w14:paraId="0D1E0933">
            <w:r>
              <w:rPr>
                <w:rFonts w:ascii="Calibri" w:hAnsi="Calibri" w:eastAsia="Calibri" w:cs="Calibri"/>
                <w:b w:val="0"/>
                <w:bCs w:val="0"/>
                <w:color w:val="111827"/>
                <w:sz w:val="18"/>
                <w:szCs w:val="18"/>
              </w:rPr>
              <w:t>Product</w:t>
            </w:r>
          </w:p>
        </w:tc>
        <w:tc>
          <w:tcPr>
            <w:tcW w:w="2200" w:type="dxa"/>
            <w:tcMar>
              <w:top w:w="50" w:type="dxa"/>
              <w:left w:w="80" w:type="dxa"/>
              <w:bottom w:w="50" w:type="dxa"/>
              <w:right w:w="80" w:type="dxa"/>
            </w:tcMar>
          </w:tcPr>
          <w:p w14:paraId="60B218FB">
            <w:r>
              <w:rPr>
                <w:rFonts w:ascii="Calibri" w:hAnsi="Calibri" w:eastAsia="Calibri" w:cs="Calibri"/>
                <w:b w:val="0"/>
                <w:bCs w:val="0"/>
                <w:color w:val="111827"/>
                <w:sz w:val="18"/>
                <w:szCs w:val="18"/>
              </w:rPr>
              <w:t>Open</w:t>
            </w:r>
          </w:p>
        </w:tc>
      </w:tr>
      <w:tr w14:paraId="1D19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568D371B">
            <w:r>
              <w:rPr>
                <w:rFonts w:ascii="Calibri" w:hAnsi="Calibri" w:eastAsia="Calibri" w:cs="Calibri"/>
                <w:b w:val="0"/>
                <w:bCs w:val="0"/>
                <w:color w:val="111827"/>
                <w:sz w:val="18"/>
                <w:szCs w:val="18"/>
              </w:rPr>
              <w:t>OQ-3</w:t>
            </w:r>
          </w:p>
        </w:tc>
        <w:tc>
          <w:tcPr>
            <w:tcW w:w="5200" w:type="dxa"/>
            <w:tcMar>
              <w:top w:w="50" w:type="dxa"/>
              <w:left w:w="80" w:type="dxa"/>
              <w:bottom w:w="50" w:type="dxa"/>
              <w:right w:w="80" w:type="dxa"/>
            </w:tcMar>
          </w:tcPr>
          <w:p w14:paraId="773451CA">
            <w:r>
              <w:rPr>
                <w:rFonts w:ascii="Calibri" w:hAnsi="Calibri" w:eastAsia="Calibri" w:cs="Calibri"/>
                <w:b w:val="0"/>
                <w:bCs w:val="0"/>
                <w:color w:val="111827"/>
                <w:sz w:val="18"/>
                <w:szCs w:val="18"/>
              </w:rPr>
              <w:t>Should we support OAuth login (Google/GitHub)?</w:t>
            </w:r>
          </w:p>
        </w:tc>
        <w:tc>
          <w:tcPr>
            <w:tcW w:w="1600" w:type="dxa"/>
            <w:tcMar>
              <w:top w:w="50" w:type="dxa"/>
              <w:left w:w="80" w:type="dxa"/>
              <w:bottom w:w="50" w:type="dxa"/>
              <w:right w:w="80" w:type="dxa"/>
            </w:tcMar>
          </w:tcPr>
          <w:p w14:paraId="674F3A45">
            <w:r>
              <w:rPr>
                <w:rFonts w:ascii="Calibri" w:hAnsi="Calibri" w:eastAsia="Calibri" w:cs="Calibri"/>
                <w:b w:val="0"/>
                <w:bCs w:val="0"/>
                <w:color w:val="111827"/>
                <w:sz w:val="18"/>
                <w:szCs w:val="18"/>
              </w:rPr>
              <w:t>Developer</w:t>
            </w:r>
          </w:p>
        </w:tc>
        <w:tc>
          <w:tcPr>
            <w:tcW w:w="2200" w:type="dxa"/>
            <w:tcMar>
              <w:top w:w="50" w:type="dxa"/>
              <w:left w:w="80" w:type="dxa"/>
              <w:bottom w:w="50" w:type="dxa"/>
              <w:right w:w="80" w:type="dxa"/>
            </w:tcMar>
          </w:tcPr>
          <w:p w14:paraId="0AAEDC2B">
            <w:r>
              <w:rPr>
                <w:rFonts w:ascii="Calibri" w:hAnsi="Calibri" w:eastAsia="Calibri" w:cs="Calibri"/>
                <w:b w:val="0"/>
                <w:bCs w:val="0"/>
                <w:color w:val="111827"/>
                <w:sz w:val="18"/>
                <w:szCs w:val="18"/>
              </w:rPr>
              <w:t>Deferred to v1.1</w:t>
            </w:r>
          </w:p>
        </w:tc>
      </w:tr>
      <w:tr w14:paraId="1CC1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56D663C7">
            <w:r>
              <w:rPr>
                <w:rFonts w:ascii="Calibri" w:hAnsi="Calibri" w:eastAsia="Calibri" w:cs="Calibri"/>
                <w:b w:val="0"/>
                <w:bCs w:val="0"/>
                <w:color w:val="111827"/>
                <w:sz w:val="18"/>
                <w:szCs w:val="18"/>
              </w:rPr>
              <w:t>OQ-4</w:t>
            </w:r>
          </w:p>
        </w:tc>
        <w:tc>
          <w:tcPr>
            <w:tcW w:w="5200" w:type="dxa"/>
            <w:tcMar>
              <w:top w:w="50" w:type="dxa"/>
              <w:left w:w="80" w:type="dxa"/>
              <w:bottom w:w="50" w:type="dxa"/>
              <w:right w:w="80" w:type="dxa"/>
            </w:tcMar>
          </w:tcPr>
          <w:p w14:paraId="28B4C93F">
            <w:r>
              <w:rPr>
                <w:rFonts w:ascii="Calibri" w:hAnsi="Calibri" w:eastAsia="Calibri" w:cs="Calibri"/>
                <w:b w:val="0"/>
                <w:bCs w:val="0"/>
                <w:color w:val="111827"/>
                <w:sz w:val="18"/>
                <w:szCs w:val="18"/>
              </w:rPr>
              <w:t>Browser extension scope for MVP?</w:t>
            </w:r>
          </w:p>
        </w:tc>
        <w:tc>
          <w:tcPr>
            <w:tcW w:w="1600" w:type="dxa"/>
            <w:tcMar>
              <w:top w:w="50" w:type="dxa"/>
              <w:left w:w="80" w:type="dxa"/>
              <w:bottom w:w="50" w:type="dxa"/>
              <w:right w:w="80" w:type="dxa"/>
            </w:tcMar>
          </w:tcPr>
          <w:p w14:paraId="1CA1BA0C">
            <w:r>
              <w:rPr>
                <w:rFonts w:ascii="Calibri" w:hAnsi="Calibri" w:eastAsia="Calibri" w:cs="Calibri"/>
                <w:b w:val="0"/>
                <w:bCs w:val="0"/>
                <w:color w:val="111827"/>
                <w:sz w:val="18"/>
                <w:szCs w:val="18"/>
              </w:rPr>
              <w:t>Developer</w:t>
            </w:r>
          </w:p>
        </w:tc>
        <w:tc>
          <w:tcPr>
            <w:tcW w:w="2200" w:type="dxa"/>
            <w:tcMar>
              <w:top w:w="50" w:type="dxa"/>
              <w:left w:w="80" w:type="dxa"/>
              <w:bottom w:w="50" w:type="dxa"/>
              <w:right w:w="80" w:type="dxa"/>
            </w:tcMar>
          </w:tcPr>
          <w:p w14:paraId="1B56391D">
            <w:r>
              <w:rPr>
                <w:rFonts w:ascii="Calibri" w:hAnsi="Calibri" w:eastAsia="Calibri" w:cs="Calibri"/>
                <w:b w:val="0"/>
                <w:bCs w:val="0"/>
                <w:color w:val="111827"/>
                <w:sz w:val="18"/>
                <w:szCs w:val="18"/>
              </w:rPr>
              <w:t>Deferred to P2</w:t>
            </w:r>
          </w:p>
        </w:tc>
      </w:tr>
      <w:tr w14:paraId="7CF0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065B1EAB">
            <w:r>
              <w:rPr>
                <w:rFonts w:ascii="Calibri" w:hAnsi="Calibri" w:eastAsia="Calibri" w:cs="Calibri"/>
                <w:b w:val="0"/>
                <w:bCs w:val="0"/>
                <w:color w:val="111827"/>
                <w:sz w:val="18"/>
                <w:szCs w:val="18"/>
              </w:rPr>
              <w:t>OQ-5</w:t>
            </w:r>
          </w:p>
        </w:tc>
        <w:tc>
          <w:tcPr>
            <w:tcW w:w="5200" w:type="dxa"/>
            <w:tcMar>
              <w:top w:w="50" w:type="dxa"/>
              <w:left w:w="80" w:type="dxa"/>
              <w:bottom w:w="50" w:type="dxa"/>
              <w:right w:w="80" w:type="dxa"/>
            </w:tcMar>
          </w:tcPr>
          <w:p w14:paraId="391A3321">
            <w:r>
              <w:rPr>
                <w:rFonts w:ascii="Calibri" w:hAnsi="Calibri" w:eastAsia="Calibri" w:cs="Calibri"/>
                <w:b w:val="0"/>
                <w:bCs w:val="0"/>
                <w:color w:val="111827"/>
                <w:sz w:val="18"/>
                <w:szCs w:val="18"/>
              </w:rPr>
              <w:t>Rate limiting on AI features for cost control?</w:t>
            </w:r>
          </w:p>
        </w:tc>
        <w:tc>
          <w:tcPr>
            <w:tcW w:w="1600" w:type="dxa"/>
            <w:tcMar>
              <w:top w:w="50" w:type="dxa"/>
              <w:left w:w="80" w:type="dxa"/>
              <w:bottom w:w="50" w:type="dxa"/>
              <w:right w:w="80" w:type="dxa"/>
            </w:tcMar>
          </w:tcPr>
          <w:p w14:paraId="42E1D710">
            <w:r>
              <w:rPr>
                <w:rFonts w:ascii="Calibri" w:hAnsi="Calibri" w:eastAsia="Calibri" w:cs="Calibri"/>
                <w:b w:val="0"/>
                <w:bCs w:val="0"/>
                <w:color w:val="111827"/>
                <w:sz w:val="18"/>
                <w:szCs w:val="18"/>
              </w:rPr>
              <w:t>Developer</w:t>
            </w:r>
          </w:p>
        </w:tc>
        <w:tc>
          <w:tcPr>
            <w:tcW w:w="2200" w:type="dxa"/>
            <w:tcMar>
              <w:top w:w="50" w:type="dxa"/>
              <w:left w:w="80" w:type="dxa"/>
              <w:bottom w:w="50" w:type="dxa"/>
              <w:right w:w="80" w:type="dxa"/>
            </w:tcMar>
          </w:tcPr>
          <w:p w14:paraId="02EAE8D2">
            <w:r>
              <w:rPr>
                <w:rFonts w:ascii="Calibri" w:hAnsi="Calibri" w:eastAsia="Calibri" w:cs="Calibri"/>
                <w:b w:val="0"/>
                <w:bCs w:val="0"/>
                <w:color w:val="111827"/>
                <w:sz w:val="18"/>
                <w:szCs w:val="18"/>
              </w:rPr>
              <w:t>Open</w:t>
            </w:r>
          </w:p>
        </w:tc>
      </w:tr>
    </w:tbl>
    <w:p w14:paraId="6F2941C4">
      <w:pPr>
        <w:spacing w:before="360" w:after="120"/>
      </w:pPr>
      <w:r>
        <w:rPr>
          <w:rFonts w:ascii="Calibri" w:hAnsi="Calibri" w:eastAsia="Calibri" w:cs="Calibri"/>
          <w:b/>
          <w:bCs/>
          <w:color w:val="04342C"/>
          <w:sz w:val="28"/>
          <w:szCs w:val="28"/>
        </w:rPr>
        <w:t>6. Approval</w:t>
      </w:r>
    </w:p>
    <w:p w14:paraId="0B872A3F">
      <w:pPr>
        <w:spacing w:after="120"/>
      </w:pP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2000"/>
        <w:gridCol w:w="2600"/>
      </w:tblGrid>
      <w:tr w14:paraId="5977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0F6E56"/>
            <w:tcMar>
              <w:top w:w="50" w:type="dxa"/>
              <w:left w:w="80" w:type="dxa"/>
              <w:bottom w:w="50" w:type="dxa"/>
              <w:right w:w="80" w:type="dxa"/>
            </w:tcMar>
          </w:tcPr>
          <w:p w14:paraId="2218F999">
            <w:r>
              <w:rPr>
                <w:rFonts w:ascii="Calibri" w:hAnsi="Calibri" w:eastAsia="Calibri" w:cs="Calibri"/>
                <w:b/>
                <w:bCs/>
                <w:color w:val="FFFFFF"/>
                <w:sz w:val="18"/>
                <w:szCs w:val="18"/>
              </w:rPr>
              <w:t>Role</w:t>
            </w:r>
          </w:p>
        </w:tc>
        <w:tc>
          <w:tcPr>
            <w:tcW w:w="2800" w:type="dxa"/>
            <w:shd w:val="clear" w:color="auto" w:fill="0F6E56"/>
            <w:tcMar>
              <w:top w:w="50" w:type="dxa"/>
              <w:left w:w="80" w:type="dxa"/>
              <w:bottom w:w="50" w:type="dxa"/>
              <w:right w:w="80" w:type="dxa"/>
            </w:tcMar>
          </w:tcPr>
          <w:p w14:paraId="14BEC586">
            <w:r>
              <w:rPr>
                <w:rFonts w:ascii="Calibri" w:hAnsi="Calibri" w:eastAsia="Calibri" w:cs="Calibri"/>
                <w:b/>
                <w:bCs/>
                <w:color w:val="FFFFFF"/>
                <w:sz w:val="18"/>
                <w:szCs w:val="18"/>
              </w:rPr>
              <w:t>Name</w:t>
            </w:r>
          </w:p>
        </w:tc>
        <w:tc>
          <w:tcPr>
            <w:tcW w:w="2000" w:type="dxa"/>
            <w:shd w:val="clear" w:color="auto" w:fill="0F6E56"/>
            <w:tcMar>
              <w:top w:w="50" w:type="dxa"/>
              <w:left w:w="80" w:type="dxa"/>
              <w:bottom w:w="50" w:type="dxa"/>
              <w:right w:w="80" w:type="dxa"/>
            </w:tcMar>
          </w:tcPr>
          <w:p w14:paraId="76E806E2">
            <w:r>
              <w:rPr>
                <w:rFonts w:ascii="Calibri" w:hAnsi="Calibri" w:eastAsia="Calibri" w:cs="Calibri"/>
                <w:b/>
                <w:bCs/>
                <w:color w:val="FFFFFF"/>
                <w:sz w:val="18"/>
                <w:szCs w:val="18"/>
              </w:rPr>
              <w:t>Date</w:t>
            </w:r>
          </w:p>
        </w:tc>
        <w:tc>
          <w:tcPr>
            <w:tcW w:w="2600" w:type="dxa"/>
            <w:shd w:val="clear" w:color="auto" w:fill="0F6E56"/>
            <w:tcMar>
              <w:top w:w="50" w:type="dxa"/>
              <w:left w:w="80" w:type="dxa"/>
              <w:bottom w:w="50" w:type="dxa"/>
              <w:right w:w="80" w:type="dxa"/>
            </w:tcMar>
          </w:tcPr>
          <w:p w14:paraId="52019BBD">
            <w:r>
              <w:rPr>
                <w:rFonts w:ascii="Calibri" w:hAnsi="Calibri" w:eastAsia="Calibri" w:cs="Calibri"/>
                <w:b/>
                <w:bCs/>
                <w:color w:val="FFFFFF"/>
                <w:sz w:val="18"/>
                <w:szCs w:val="18"/>
              </w:rPr>
              <w:t>Signature</w:t>
            </w:r>
          </w:p>
        </w:tc>
      </w:tr>
      <w:tr w14:paraId="3873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2853BDDC">
            <w:r>
              <w:rPr>
                <w:rFonts w:ascii="Calibri" w:hAnsi="Calibri" w:eastAsia="Calibri" w:cs="Calibri"/>
                <w:b w:val="0"/>
                <w:bCs w:val="0"/>
                <w:color w:val="111827"/>
                <w:sz w:val="18"/>
                <w:szCs w:val="18"/>
              </w:rPr>
              <w:t>Product Owner</w:t>
            </w:r>
          </w:p>
        </w:tc>
        <w:tc>
          <w:tcPr>
            <w:tcW w:w="2800" w:type="dxa"/>
            <w:tcMar>
              <w:top w:w="50" w:type="dxa"/>
              <w:left w:w="80" w:type="dxa"/>
              <w:bottom w:w="50" w:type="dxa"/>
              <w:right w:w="80" w:type="dxa"/>
            </w:tcMar>
          </w:tcPr>
          <w:p w14:paraId="564D64D1">
            <w:pPr>
              <w:rPr>
                <w:rFonts w:hint="default"/>
                <w:lang w:val="en-US"/>
              </w:rPr>
            </w:pPr>
            <w:r>
              <w:rPr>
                <w:rFonts w:hint="default"/>
                <w:lang w:val="en-US"/>
              </w:rPr>
              <w:t>Keneil samms</w:t>
            </w:r>
          </w:p>
        </w:tc>
        <w:tc>
          <w:tcPr>
            <w:tcW w:w="2000" w:type="dxa"/>
            <w:tcMar>
              <w:top w:w="50" w:type="dxa"/>
              <w:left w:w="80" w:type="dxa"/>
              <w:bottom w:w="50" w:type="dxa"/>
              <w:right w:w="80" w:type="dxa"/>
            </w:tcMar>
          </w:tcPr>
          <w:p w14:paraId="7DC69BE3">
            <w:pPr>
              <w:rPr>
                <w:rFonts w:hint="default"/>
                <w:lang w:val="en-US"/>
              </w:rPr>
            </w:pPr>
            <w:r>
              <w:rPr>
                <w:rFonts w:hint="default"/>
                <w:lang w:val="en-US"/>
              </w:rPr>
              <w:t>July 29, 2026</w:t>
            </w:r>
          </w:p>
        </w:tc>
        <w:tc>
          <w:tcPr>
            <w:tcW w:w="2600" w:type="dxa"/>
            <w:tcMar>
              <w:top w:w="50" w:type="dxa"/>
              <w:left w:w="80" w:type="dxa"/>
              <w:bottom w:w="50" w:type="dxa"/>
              <w:right w:w="80" w:type="dxa"/>
            </w:tcMar>
          </w:tcPr>
          <w:p w14:paraId="596864FE">
            <w:pPr>
              <w:rPr>
                <w:rFonts w:hint="default"/>
                <w:lang w:val="en-US"/>
              </w:rPr>
            </w:pPr>
            <w:r>
              <w:rPr>
                <w:rFonts w:hint="default"/>
                <w:lang w:val="en-US"/>
              </w:rPr>
              <w:t>KS</w:t>
            </w:r>
          </w:p>
        </w:tc>
      </w:tr>
      <w:tr w14:paraId="4F7C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0282204F">
            <w:r>
              <w:rPr>
                <w:rFonts w:ascii="Calibri" w:hAnsi="Calibri" w:eastAsia="Calibri" w:cs="Calibri"/>
                <w:b w:val="0"/>
                <w:bCs w:val="0"/>
                <w:color w:val="111827"/>
                <w:sz w:val="18"/>
                <w:szCs w:val="18"/>
              </w:rPr>
              <w:t>Tech Lead</w:t>
            </w:r>
          </w:p>
        </w:tc>
        <w:tc>
          <w:tcPr>
            <w:tcW w:w="2800" w:type="dxa"/>
            <w:tcMar>
              <w:top w:w="50" w:type="dxa"/>
              <w:left w:w="80" w:type="dxa"/>
              <w:bottom w:w="50" w:type="dxa"/>
              <w:right w:w="80" w:type="dxa"/>
            </w:tcMar>
          </w:tcPr>
          <w:p w14:paraId="469ECC51">
            <w:pPr>
              <w:rPr>
                <w:rFonts w:hint="default"/>
                <w:lang w:val="en-US"/>
              </w:rPr>
            </w:pPr>
            <w:r>
              <w:rPr>
                <w:rFonts w:hint="default"/>
                <w:lang w:val="en-US"/>
              </w:rPr>
              <w:t>Keneil Samms</w:t>
            </w:r>
          </w:p>
        </w:tc>
        <w:tc>
          <w:tcPr>
            <w:tcW w:w="2000" w:type="dxa"/>
            <w:tcMar>
              <w:top w:w="50" w:type="dxa"/>
              <w:left w:w="80" w:type="dxa"/>
              <w:bottom w:w="50" w:type="dxa"/>
              <w:right w:w="80" w:type="dxa"/>
            </w:tcMar>
          </w:tcPr>
          <w:p w14:paraId="26B2930A">
            <w:pPr>
              <w:rPr>
                <w:rFonts w:hint="default"/>
                <w:lang w:val="en-US"/>
              </w:rPr>
            </w:pPr>
            <w:r>
              <w:rPr>
                <w:rFonts w:hint="default"/>
                <w:lang w:val="en-US"/>
              </w:rPr>
              <w:t>July 29, 2026</w:t>
            </w:r>
          </w:p>
        </w:tc>
        <w:tc>
          <w:tcPr>
            <w:tcW w:w="2600" w:type="dxa"/>
            <w:tcMar>
              <w:top w:w="50" w:type="dxa"/>
              <w:left w:w="80" w:type="dxa"/>
              <w:bottom w:w="50" w:type="dxa"/>
              <w:right w:w="80" w:type="dxa"/>
            </w:tcMar>
          </w:tcPr>
          <w:p w14:paraId="68ECBF47">
            <w:pPr>
              <w:rPr>
                <w:rFonts w:hint="default"/>
                <w:lang w:val="en-US"/>
              </w:rPr>
            </w:pPr>
            <w:r>
              <w:rPr>
                <w:rFonts w:hint="default"/>
                <w:lang w:val="en-US"/>
              </w:rPr>
              <w:t>K.S</w:t>
            </w:r>
          </w:p>
        </w:tc>
      </w:tr>
      <w:tr w14:paraId="6A8F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07CDBD12">
            <w:r>
              <w:rPr>
                <w:rFonts w:ascii="Calibri" w:hAnsi="Calibri" w:eastAsia="Calibri" w:cs="Calibri"/>
                <w:b w:val="0"/>
                <w:bCs w:val="0"/>
                <w:color w:val="111827"/>
                <w:sz w:val="18"/>
                <w:szCs w:val="18"/>
              </w:rPr>
              <w:t>Designer</w:t>
            </w:r>
          </w:p>
        </w:tc>
        <w:tc>
          <w:tcPr>
            <w:tcW w:w="2800" w:type="dxa"/>
            <w:tcMar>
              <w:top w:w="50" w:type="dxa"/>
              <w:left w:w="80" w:type="dxa"/>
              <w:bottom w:w="50" w:type="dxa"/>
              <w:right w:w="80" w:type="dxa"/>
            </w:tcMar>
          </w:tcPr>
          <w:p w14:paraId="1A05F5DE">
            <w:r>
              <w:rPr>
                <w:rFonts w:hint="default"/>
                <w:lang w:val="en-US"/>
              </w:rPr>
              <w:t>Keneil Samms</w:t>
            </w:r>
          </w:p>
        </w:tc>
        <w:tc>
          <w:tcPr>
            <w:tcW w:w="2000" w:type="dxa"/>
            <w:tcMar>
              <w:top w:w="50" w:type="dxa"/>
              <w:left w:w="80" w:type="dxa"/>
              <w:bottom w:w="50" w:type="dxa"/>
              <w:right w:w="80" w:type="dxa"/>
            </w:tcMar>
          </w:tcPr>
          <w:p w14:paraId="2EF6A686">
            <w:r>
              <w:rPr>
                <w:rFonts w:hint="default"/>
                <w:lang w:val="en-US"/>
              </w:rPr>
              <w:t>July 29, 2026</w:t>
            </w:r>
          </w:p>
        </w:tc>
        <w:tc>
          <w:tcPr>
            <w:tcW w:w="2600" w:type="dxa"/>
            <w:tcMar>
              <w:top w:w="50" w:type="dxa"/>
              <w:left w:w="80" w:type="dxa"/>
              <w:bottom w:w="50" w:type="dxa"/>
              <w:right w:w="80" w:type="dxa"/>
            </w:tcMar>
          </w:tcPr>
          <w:p w14:paraId="23C8B1E9">
            <w:pPr>
              <w:rPr>
                <w:rFonts w:hint="default"/>
                <w:lang w:val="en-US"/>
              </w:rPr>
            </w:pPr>
            <w:r>
              <w:rPr>
                <w:rFonts w:hint="default"/>
                <w:lang w:val="en-US"/>
              </w:rPr>
              <w:t>K.S</w:t>
            </w:r>
          </w:p>
        </w:tc>
      </w:tr>
    </w:tbl>
    <w:p w14:paraId="06D264D2">
      <w:pPr>
        <w:spacing w:before="300"/>
      </w:pPr>
    </w:p>
    <w:p w14:paraId="4349D434">
      <w:pPr>
        <w:pBdr>
          <w:bottom w:val="single" w:color="1D9E75" w:sz="6" w:space="0"/>
        </w:pBdr>
        <w:spacing w:before="100" w:after="100"/>
      </w:pPr>
    </w:p>
    <w:p w14:paraId="59D8B7A7">
      <w:pPr>
        <w:spacing w:before="120"/>
        <w:jc w:val="center"/>
      </w:pPr>
      <w:r>
        <w:rPr>
          <w:rFonts w:ascii="Calibri" w:hAnsi="Calibri" w:eastAsia="Calibri" w:cs="Calibri"/>
          <w:i/>
          <w:iCs/>
          <w:color w:val="6B7280"/>
          <w:sz w:val="18"/>
          <w:szCs w:val="18"/>
        </w:rPr>
        <w:t>This document is the source of truth for what we're building. Every feature branches from a user story here. If it's not in this document, it's not in scope.</w:t>
      </w:r>
    </w:p>
    <w:sectPr>
      <w:headerReference r:id="rId3" w:type="default"/>
      <w:footerReference r:id="rId4" w:type="default"/>
      <w:pgSz w:w="12240" w:h="15840"/>
      <w:pgMar w:top="1200" w:right="1200" w:bottom="10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8CD7">
    <w:pPr>
      <w:jc w:val="center"/>
    </w:pPr>
    <w:r>
      <w:rPr>
        <w:rFonts w:ascii="Calibri" w:hAnsi="Calibri" w:eastAsia="Calibri" w:cs="Calibri"/>
        <w:color w:val="6B7280"/>
        <w:sz w:val="16"/>
        <w:szCs w:val="16"/>
      </w:rPr>
      <w:t xml:space="preserve">Page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PAGE</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r>
      <w:rPr>
        <w:rFonts w:ascii="Calibri" w:hAnsi="Calibri" w:eastAsia="Calibri" w:cs="Calibri"/>
        <w:color w:val="6B7280"/>
        <w:sz w:val="16"/>
        <w:szCs w:val="16"/>
      </w:rPr>
      <w:t xml:space="preserve"> of </w:t>
    </w:r>
    <w:r>
      <w:rPr>
        <w:rFonts w:ascii="Calibri" w:hAnsi="Calibri" w:eastAsia="Calibri" w:cs="Calibri"/>
        <w:color w:val="6B7280"/>
        <w:sz w:val="16"/>
        <w:szCs w:val="16"/>
      </w:rPr>
      <w:fldChar w:fldCharType="begin"/>
    </w:r>
    <w:r>
      <w:rPr>
        <w:rFonts w:ascii="Calibri" w:hAnsi="Calibri" w:eastAsia="Calibri" w:cs="Calibri"/>
        <w:color w:val="6B7280"/>
        <w:sz w:val="16"/>
        <w:szCs w:val="16"/>
      </w:rPr>
      <w:instrText xml:space="preserve">NUMPAGES</w:instrText>
    </w:r>
    <w:r>
      <w:rPr>
        <w:rFonts w:ascii="Calibri" w:hAnsi="Calibri" w:eastAsia="Calibri" w:cs="Calibri"/>
        <w:color w:val="6B7280"/>
        <w:sz w:val="16"/>
        <w:szCs w:val="16"/>
      </w:rPr>
      <w:fldChar w:fldCharType="separate"/>
    </w:r>
    <w:r>
      <w:rPr>
        <w:rFonts w:ascii="Calibri" w:hAnsi="Calibri" w:eastAsia="Calibri" w:cs="Calibri"/>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C2A98">
    <w:pPr>
      <w:jc w:val="right"/>
    </w:pPr>
    <w:r>
      <w:rPr>
        <w:rFonts w:cs="Calibri"/>
        <w:i/>
        <w:iCs/>
        <w:color w:val="6B7280"/>
        <w:sz w:val="16"/>
        <w:szCs w:val="16"/>
        <w:lang w:val="en-US"/>
      </w:rPr>
      <w:t>Kommit</w:t>
    </w:r>
    <w:r>
      <w:rPr>
        <w:rFonts w:ascii="Calibri" w:hAnsi="Calibri" w:eastAsia="Calibri" w:cs="Calibri"/>
        <w:i/>
        <w:iCs/>
        <w:color w:val="6B7280"/>
        <w:sz w:val="16"/>
        <w:szCs w:val="16"/>
      </w:rPr>
      <w:t xml:space="preserve">  |  Product Requirements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30634474"/>
    <w:rsid w:val="33FE1C25"/>
    <w:rsid w:val="612458FB"/>
    <w:rsid w:val="64332E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11827"/>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11827"/>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11827"/>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111827"/>
      <w:sz w:val="56"/>
      <w:szCs w:val="56"/>
    </w:rPr>
  </w:style>
  <w:style w:type="paragraph" w:styleId="16">
    <w:name w:val="List Paragraph"/>
    <w:qFormat/>
    <w:uiPriority w:val="0"/>
    <w:rPr>
      <w:rFonts w:ascii="Calibri" w:hAnsi="Calibri" w:eastAsia="Calibri" w:cs="Calibri"/>
      <w:color w:val="111827"/>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2026-07-29T22:12:00Z</dcterms:created>
  <dc:creator>Un-named</dc:creator>
  <cp:lastModifiedBy>Keneil Samms</cp:lastModifiedBy>
  <dcterms:modified xsi:type="dcterms:W3CDTF">2026-08-13T02:56:07Z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5B0111A168C04B2AB06A8D1F0405D30F_12</vt:lpwstr>
  </property>
</Properties>
</file>