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904" w:rsidRDefault="0001021F" w:rsidP="004E4BBE">
      <w:pPr>
        <w:pStyle w:val="1"/>
      </w:pPr>
      <w:r>
        <w:rPr>
          <w:rFonts w:hint="eastAsia"/>
        </w:rPr>
        <w:t>基本</w:t>
      </w:r>
      <w:r>
        <w:t>概念</w:t>
      </w:r>
    </w:p>
    <w:p w:rsidR="0001021F" w:rsidRDefault="0001021F" w:rsidP="006B177A">
      <w:pPr>
        <w:pStyle w:val="2"/>
      </w:pPr>
      <w:r>
        <w:rPr>
          <w:rFonts w:hint="eastAsia"/>
        </w:rPr>
        <w:t>模块化</w:t>
      </w:r>
    </w:p>
    <w:p w:rsidR="00B61D88" w:rsidRDefault="00B61D88" w:rsidP="00B61D88">
      <w:pPr>
        <w:pStyle w:val="3"/>
        <w:ind w:firstLine="643"/>
      </w:pPr>
      <w:r>
        <w:rPr>
          <w:rFonts w:hint="eastAsia"/>
        </w:rPr>
        <w:t>好处</w:t>
      </w:r>
    </w:p>
    <w:p w:rsidR="00B61D88" w:rsidRPr="00B61D88" w:rsidRDefault="00B61D88" w:rsidP="00B61D88">
      <w:pPr>
        <w:ind w:firstLine="420"/>
      </w:pPr>
      <w:r>
        <w:rPr>
          <w:rFonts w:ascii="Georgia" w:hAnsi="Georgia" w:hint="eastAsia"/>
          <w:color w:val="111111"/>
        </w:rPr>
        <w:t>如果</w:t>
      </w:r>
      <w:r>
        <w:rPr>
          <w:rFonts w:ascii="Georgia" w:hAnsi="Georgia"/>
          <w:color w:val="111111"/>
        </w:rPr>
        <w:t>按照统一规范编写代码，</w:t>
      </w:r>
      <w:r>
        <w:rPr>
          <w:rFonts w:ascii="Georgia" w:hAnsi="Georgia" w:hint="eastAsia"/>
          <w:color w:val="111111"/>
        </w:rPr>
        <w:t>模块化</w:t>
      </w:r>
      <w:r>
        <w:rPr>
          <w:rFonts w:ascii="Georgia" w:hAnsi="Georgia"/>
          <w:color w:val="111111"/>
        </w:rPr>
        <w:t>的好处简单</w:t>
      </w:r>
      <w:r>
        <w:rPr>
          <w:rFonts w:ascii="Georgia" w:hAnsi="Georgia" w:hint="eastAsia"/>
          <w:color w:val="111111"/>
        </w:rPr>
        <w:t>说来</w:t>
      </w:r>
      <w:r>
        <w:rPr>
          <w:rFonts w:ascii="Georgia" w:hAnsi="Georgia"/>
          <w:color w:val="111111"/>
        </w:rPr>
        <w:t>就是可以更方便地使用别人的代码，想要什么功能，就加载什么模块</w:t>
      </w:r>
      <w:r>
        <w:rPr>
          <w:rFonts w:ascii="Georgia" w:hAnsi="Georgia" w:hint="eastAsia"/>
          <w:color w:val="111111"/>
        </w:rPr>
        <w:t>。</w:t>
      </w:r>
    </w:p>
    <w:p w:rsidR="00885C84" w:rsidRDefault="00FC08FA" w:rsidP="00885C84">
      <w:pPr>
        <w:pStyle w:val="3"/>
        <w:ind w:firstLine="643"/>
        <w:rPr>
          <w:rFonts w:hint="eastAsia"/>
        </w:rPr>
      </w:pPr>
      <w:r>
        <w:rPr>
          <w:rFonts w:hint="eastAsia"/>
        </w:rPr>
        <w:t>初步了解</w:t>
      </w:r>
    </w:p>
    <w:p w:rsidR="0001021F" w:rsidRDefault="00B24695" w:rsidP="0001021F">
      <w:pPr>
        <w:ind w:firstLine="420"/>
        <w:rPr>
          <w:rFonts w:hint="eastAsia"/>
        </w:rPr>
      </w:pPr>
      <w:r>
        <w:rPr>
          <w:rFonts w:hint="eastAsia"/>
        </w:rPr>
        <w:t>Web</w:t>
      </w:r>
      <w:r>
        <w:t>应用的快速发展</w:t>
      </w:r>
      <w:r w:rsidR="00CB3782">
        <w:rPr>
          <w:rFonts w:hint="eastAsia"/>
        </w:rPr>
        <w:t>、后端</w:t>
      </w:r>
      <w:r w:rsidR="00CB3782">
        <w:t>逻辑的前端</w:t>
      </w:r>
      <w:r w:rsidR="00CB3782">
        <w:rPr>
          <w:rFonts w:hint="eastAsia"/>
        </w:rPr>
        <w:t>化</w:t>
      </w:r>
      <w:r w:rsidR="00CB3782">
        <w:t>，</w:t>
      </w:r>
      <w:r>
        <w:rPr>
          <w:rFonts w:hint="eastAsia"/>
        </w:rPr>
        <w:t>在</w:t>
      </w:r>
      <w:r>
        <w:t>客观上要求多人协作</w:t>
      </w:r>
      <w:r>
        <w:rPr>
          <w:rFonts w:hint="eastAsia"/>
        </w:rPr>
        <w:t>编写</w:t>
      </w:r>
      <w:r>
        <w:t>js</w:t>
      </w:r>
      <w:r>
        <w:t>代码</w:t>
      </w:r>
      <w:r>
        <w:rPr>
          <w:rFonts w:hint="eastAsia"/>
        </w:rPr>
        <w:t>，</w:t>
      </w:r>
      <w:r>
        <w:t>这样就带来了以下问题：</w:t>
      </w:r>
    </w:p>
    <w:p w:rsidR="00B24695" w:rsidRPr="00B24695" w:rsidRDefault="00B24695" w:rsidP="00B24695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000000"/>
          <w:szCs w:val="21"/>
        </w:rPr>
      </w:pPr>
      <w:r w:rsidRPr="00B24695">
        <w:rPr>
          <w:rFonts w:ascii="Verdana" w:hAnsi="Verdana"/>
          <w:color w:val="000000"/>
          <w:szCs w:val="21"/>
        </w:rPr>
        <w:t>全局变量命名混乱冲突导致系统错误</w:t>
      </w:r>
    </w:p>
    <w:p w:rsidR="00B24695" w:rsidRPr="00B24695" w:rsidRDefault="00B24695" w:rsidP="00B24695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000000"/>
          <w:szCs w:val="21"/>
        </w:rPr>
      </w:pPr>
      <w:r w:rsidRPr="00B24695">
        <w:rPr>
          <w:rFonts w:ascii="Verdana" w:hAnsi="Verdana"/>
          <w:color w:val="000000"/>
          <w:szCs w:val="21"/>
        </w:rPr>
        <w:t>代码集中少量文件导致开发效率降低</w:t>
      </w:r>
    </w:p>
    <w:p w:rsidR="00B24695" w:rsidRPr="00B24695" w:rsidRDefault="00B24695" w:rsidP="00B24695">
      <w:pPr>
        <w:pStyle w:val="a3"/>
        <w:numPr>
          <w:ilvl w:val="0"/>
          <w:numId w:val="1"/>
        </w:numPr>
        <w:ind w:firstLineChars="0"/>
      </w:pPr>
      <w:r w:rsidRPr="00B24695">
        <w:rPr>
          <w:rFonts w:ascii="Verdana" w:hAnsi="Verdana"/>
          <w:color w:val="000000"/>
          <w:szCs w:val="21"/>
        </w:rPr>
        <w:t>容易出现功能重复开发</w:t>
      </w:r>
    </w:p>
    <w:p w:rsidR="00B24695" w:rsidRDefault="005C4FB0" w:rsidP="00B95684">
      <w:pPr>
        <w:ind w:firstLine="420"/>
      </w:pPr>
      <w:r w:rsidRPr="005C4FB0">
        <w:rPr>
          <w:rFonts w:hint="eastAsia"/>
        </w:rPr>
        <w:t>模块化框架对于按需加载、模块划分、代码复用、自动文档、单元测试、团队合作等都有</w:t>
      </w:r>
      <w:r>
        <w:rPr>
          <w:rFonts w:hint="eastAsia"/>
        </w:rPr>
        <w:t>很大好处。</w:t>
      </w:r>
    </w:p>
    <w:p w:rsidR="00082540" w:rsidRDefault="001D32E5" w:rsidP="00B95684">
      <w:pPr>
        <w:ind w:firstLine="42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模块就是实现特定功能的一组方法</w:t>
      </w:r>
      <w:r>
        <w:rPr>
          <w:rFonts w:ascii="Georgia" w:hAnsi="Georgia" w:hint="eastAsia"/>
          <w:color w:val="111111"/>
        </w:rPr>
        <w:t>，</w:t>
      </w:r>
      <w:r w:rsidR="0041263D" w:rsidRPr="0041263D">
        <w:rPr>
          <w:rFonts w:ascii="Georgia" w:hAnsi="Georgia" w:hint="eastAsia"/>
          <w:color w:val="111111"/>
        </w:rPr>
        <w:t>理想情况下，开发者只需要实现核心的业务逻辑，其他都可以加载别人已经写好的模块。</w:t>
      </w:r>
    </w:p>
    <w:p w:rsidR="00302825" w:rsidRDefault="00302825" w:rsidP="00302825">
      <w:pPr>
        <w:pStyle w:val="a5"/>
        <w:keepNext/>
        <w:ind w:firstLineChars="0" w:firstLine="0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模块化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C03E7" w:rsidTr="00855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FC03E7" w:rsidRDefault="00FC03E7" w:rsidP="0085595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实现方式</w:t>
            </w:r>
          </w:p>
        </w:tc>
        <w:tc>
          <w:tcPr>
            <w:tcW w:w="4148" w:type="dxa"/>
            <w:vAlign w:val="center"/>
          </w:tcPr>
          <w:p w:rsidR="00FC03E7" w:rsidRDefault="00FC03E7" w:rsidP="0085595E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优缺点</w:t>
            </w:r>
          </w:p>
        </w:tc>
      </w:tr>
      <w:tr w:rsidR="00FC03E7" w:rsidTr="00855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FC03E7" w:rsidRPr="00FC03E7" w:rsidRDefault="00DC736D" w:rsidP="0085595E">
            <w:pPr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271145</wp:posOffset>
                  </wp:positionH>
                  <wp:positionV relativeFrom="paragraph">
                    <wp:posOffset>38100</wp:posOffset>
                  </wp:positionV>
                  <wp:extent cx="1428750" cy="1257300"/>
                  <wp:effectExtent l="0" t="0" r="0" b="0"/>
                  <wp:wrapTopAndBottom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48" w:type="dxa"/>
            <w:vAlign w:val="center"/>
          </w:tcPr>
          <w:p w:rsidR="00FC03E7" w:rsidRDefault="00FC03E7" w:rsidP="0085595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优点</w:t>
            </w:r>
            <w:r>
              <w:t>：</w:t>
            </w:r>
            <w:r>
              <w:rPr>
                <w:rFonts w:hint="eastAsia"/>
              </w:rPr>
              <w:t>代码</w:t>
            </w:r>
            <w:r>
              <w:t>简单啊</w:t>
            </w:r>
          </w:p>
          <w:p w:rsidR="00860167" w:rsidRDefault="00860167" w:rsidP="0085595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  <w:p w:rsidR="00FC03E7" w:rsidRDefault="00FC03E7" w:rsidP="0085595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缺点</w:t>
            </w:r>
            <w:r>
              <w:t>：全是全局变量，容易冲突</w:t>
            </w:r>
          </w:p>
        </w:tc>
      </w:tr>
      <w:tr w:rsidR="00FC03E7" w:rsidTr="00855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FC03E7" w:rsidRPr="00FC03E7" w:rsidRDefault="007673BD" w:rsidP="0085595E">
            <w:pPr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142875</wp:posOffset>
                  </wp:positionV>
                  <wp:extent cx="2219325" cy="2276475"/>
                  <wp:effectExtent l="0" t="0" r="9525" b="9525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48" w:type="dxa"/>
            <w:vAlign w:val="center"/>
          </w:tcPr>
          <w:p w:rsidR="00FC03E7" w:rsidRDefault="008877C2" w:rsidP="0085595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优点</w:t>
            </w:r>
            <w:r>
              <w:t>：</w:t>
            </w:r>
            <w:r w:rsidR="00860167">
              <w:rPr>
                <w:rFonts w:hint="eastAsia"/>
              </w:rPr>
              <w:t>属性</w:t>
            </w:r>
            <w:r w:rsidR="00860167">
              <w:t>封装在对象中，</w:t>
            </w:r>
            <w:r w:rsidR="00860167">
              <w:rPr>
                <w:rFonts w:hint="eastAsia"/>
              </w:rPr>
              <w:t>看起来</w:t>
            </w:r>
            <w:r w:rsidR="00860167">
              <w:t>是减少了上述问题</w:t>
            </w:r>
          </w:p>
          <w:p w:rsidR="00860167" w:rsidRDefault="00860167" w:rsidP="0085595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60167" w:rsidRDefault="00860167" w:rsidP="0085595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缺点</w:t>
            </w:r>
            <w:r>
              <w:t>：</w:t>
            </w:r>
            <w:r>
              <w:rPr>
                <w:rFonts w:ascii="Georgia" w:hAnsi="Georgia"/>
                <w:color w:val="111111"/>
              </w:rPr>
              <w:t>会暴露所有模块成员，内部状态可以被外部改写</w:t>
            </w:r>
            <w:r>
              <w:rPr>
                <w:rFonts w:ascii="Georgia" w:hAnsi="Georgia" w:hint="eastAsia"/>
                <w:color w:val="111111"/>
              </w:rPr>
              <w:t>（</w:t>
            </w:r>
            <w:r>
              <w:rPr>
                <w:rFonts w:ascii="Georgia" w:hAnsi="Georgia"/>
                <w:color w:val="111111"/>
              </w:rPr>
              <w:t>module1._count = 5</w:t>
            </w:r>
            <w:r>
              <w:rPr>
                <w:rFonts w:ascii="Georgia" w:hAnsi="Georgia" w:hint="eastAsia"/>
                <w:color w:val="111111"/>
              </w:rPr>
              <w:t>）</w:t>
            </w:r>
          </w:p>
        </w:tc>
      </w:tr>
      <w:tr w:rsidR="00FC03E7" w:rsidTr="00855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FC03E7" w:rsidRDefault="006E6FEC" w:rsidP="0085595E">
            <w:pPr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0</wp:posOffset>
                  </wp:positionV>
                  <wp:extent cx="2257425" cy="3076575"/>
                  <wp:effectExtent l="0" t="0" r="9525" b="9525"/>
                  <wp:wrapTopAndBottom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307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48" w:type="dxa"/>
            <w:vAlign w:val="center"/>
          </w:tcPr>
          <w:p w:rsidR="00854633" w:rsidRDefault="00854633" w:rsidP="0085595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立即</w:t>
            </w:r>
            <w:r>
              <w:t>执行的函数写法</w:t>
            </w:r>
          </w:p>
          <w:p w:rsidR="00FC03E7" w:rsidRDefault="00E37E71" w:rsidP="0085595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优点</w:t>
            </w:r>
            <w:r>
              <w:t>：隐藏了私有变量，</w:t>
            </w:r>
            <w:r>
              <w:rPr>
                <w:rFonts w:hint="eastAsia"/>
              </w:rPr>
              <w:t>只</w:t>
            </w:r>
            <w:r>
              <w:t>返回需要暴露的内容</w:t>
            </w:r>
          </w:p>
          <w:p w:rsidR="00E37E71" w:rsidRPr="00E37E71" w:rsidRDefault="00EC2061" w:rsidP="0085595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这是</w:t>
            </w:r>
            <w:r>
              <w:t>模块化基本的实现思路</w:t>
            </w:r>
          </w:p>
        </w:tc>
      </w:tr>
      <w:tr w:rsidR="00FC03E7" w:rsidTr="00855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FC03E7" w:rsidRDefault="00E37E71" w:rsidP="0085595E">
            <w:pPr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0</wp:posOffset>
                  </wp:positionV>
                  <wp:extent cx="2466975" cy="1676400"/>
                  <wp:effectExtent l="0" t="0" r="9525" b="0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48" w:type="dxa"/>
            <w:vAlign w:val="center"/>
          </w:tcPr>
          <w:p w:rsidR="00E07E79" w:rsidRDefault="00E07E79" w:rsidP="0085595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放大</w:t>
            </w:r>
            <w:r>
              <w:t>模式</w:t>
            </w:r>
            <w:r w:rsidR="00600CF7">
              <w:rPr>
                <w:rFonts w:hint="eastAsia"/>
              </w:rPr>
              <w:t>，</w:t>
            </w:r>
            <w:r w:rsidR="00600CF7" w:rsidRPr="00600CF7">
              <w:rPr>
                <w:rFonts w:hint="eastAsia"/>
              </w:rPr>
              <w:t>如果一个模块很大，必须分成几个部分，或者一个模块需要继承另一个模块</w:t>
            </w:r>
            <w:r w:rsidR="00600CF7">
              <w:rPr>
                <w:rFonts w:hint="eastAsia"/>
              </w:rPr>
              <w:t>时</w:t>
            </w:r>
            <w:r w:rsidR="00600CF7">
              <w:t>使用</w:t>
            </w:r>
          </w:p>
          <w:p w:rsidR="00600CF7" w:rsidRPr="00600CF7" w:rsidRDefault="00600CF7" w:rsidP="0085595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  <w:p w:rsidR="00FC03E7" w:rsidRDefault="00C06F23" w:rsidP="0085595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优点</w:t>
            </w:r>
            <w:r>
              <w:t>：对基本方式的加强，可对特定的对象进行增强，如对左边的</w:t>
            </w:r>
            <w:r>
              <w:t>module1</w:t>
            </w:r>
            <w:r>
              <w:rPr>
                <w:rFonts w:hint="eastAsia"/>
              </w:rPr>
              <w:t>添加</w:t>
            </w:r>
            <w:r>
              <w:t>一个方法</w:t>
            </w:r>
          </w:p>
        </w:tc>
      </w:tr>
      <w:tr w:rsidR="009220F4" w:rsidTr="00855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9220F4" w:rsidRDefault="00470390" w:rsidP="0085595E">
            <w:pPr>
              <w:ind w:firstLineChars="0" w:firstLine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0</wp:posOffset>
                  </wp:positionV>
                  <wp:extent cx="2495550" cy="1323975"/>
                  <wp:effectExtent l="0" t="0" r="0" b="9525"/>
                  <wp:wrapTopAndBottom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48" w:type="dxa"/>
            <w:vAlign w:val="center"/>
          </w:tcPr>
          <w:p w:rsidR="009220F4" w:rsidRDefault="00E07E79" w:rsidP="0085595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宽放大</w:t>
            </w:r>
            <w:r>
              <w:t>模式</w:t>
            </w:r>
            <w:r w:rsidR="00A81531">
              <w:rPr>
                <w:rFonts w:hint="eastAsia"/>
              </w:rPr>
              <w:t>（</w:t>
            </w:r>
            <w:r w:rsidR="00A81531" w:rsidRPr="00A81531">
              <w:rPr>
                <w:rFonts w:hint="eastAsia"/>
              </w:rPr>
              <w:t>与</w:t>
            </w:r>
            <w:r w:rsidR="00A81531" w:rsidRPr="00A81531">
              <w:rPr>
                <w:rFonts w:hint="eastAsia"/>
              </w:rPr>
              <w:t>"</w:t>
            </w:r>
            <w:r w:rsidR="00A81531" w:rsidRPr="00A81531">
              <w:rPr>
                <w:rFonts w:hint="eastAsia"/>
              </w:rPr>
              <w:t>放大模式</w:t>
            </w:r>
            <w:r w:rsidR="00A81531" w:rsidRPr="00A81531">
              <w:rPr>
                <w:rFonts w:hint="eastAsia"/>
              </w:rPr>
              <w:t>"</w:t>
            </w:r>
            <w:r w:rsidR="00A81531" w:rsidRPr="00A81531">
              <w:rPr>
                <w:rFonts w:hint="eastAsia"/>
              </w:rPr>
              <w:t>相比，</w:t>
            </w:r>
            <w:r w:rsidR="00A81531">
              <w:rPr>
                <w:rFonts w:hint="eastAsia"/>
              </w:rPr>
              <w:t>区别在于</w:t>
            </w:r>
            <w:r w:rsidR="00A81531" w:rsidRPr="00A81531">
              <w:rPr>
                <w:rFonts w:hint="eastAsia"/>
              </w:rPr>
              <w:t>"</w:t>
            </w:r>
            <w:r w:rsidR="00A81531" w:rsidRPr="00A81531">
              <w:rPr>
                <w:rFonts w:hint="eastAsia"/>
              </w:rPr>
              <w:t>立即执行函数</w:t>
            </w:r>
            <w:r w:rsidR="00A81531" w:rsidRPr="00A81531">
              <w:rPr>
                <w:rFonts w:hint="eastAsia"/>
              </w:rPr>
              <w:t>"</w:t>
            </w:r>
            <w:r w:rsidR="00A81531" w:rsidRPr="00A81531">
              <w:rPr>
                <w:rFonts w:hint="eastAsia"/>
              </w:rPr>
              <w:t>的参数可以是空对象</w:t>
            </w:r>
            <w:r w:rsidR="00A81531">
              <w:t>）</w:t>
            </w:r>
          </w:p>
          <w:p w:rsidR="006729DE" w:rsidRPr="00910791" w:rsidRDefault="006729DE" w:rsidP="0085595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  <w:p w:rsidR="00E07E79" w:rsidRDefault="00600CF7" w:rsidP="0085595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优点</w:t>
            </w:r>
            <w:r>
              <w:t>：</w:t>
            </w:r>
            <w:r w:rsidR="00381E2E">
              <w:rPr>
                <w:rFonts w:hint="eastAsia"/>
              </w:rPr>
              <w:t>避免</w:t>
            </w:r>
            <w:r w:rsidR="00381E2E">
              <w:t>“</w:t>
            </w:r>
            <w:r w:rsidR="00381E2E">
              <w:rPr>
                <w:rFonts w:hint="eastAsia"/>
              </w:rPr>
              <w:t>放大</w:t>
            </w:r>
            <w:r w:rsidR="00381E2E">
              <w:t>模式</w:t>
            </w:r>
            <w:r w:rsidR="00381E2E">
              <w:t>”</w:t>
            </w:r>
            <w:r w:rsidR="00381E2E">
              <w:rPr>
                <w:rFonts w:hint="eastAsia"/>
              </w:rPr>
              <w:t>中</w:t>
            </w:r>
            <w:r w:rsidR="00381E2E">
              <w:t>因加载顺序导致的</w:t>
            </w:r>
            <w:r w:rsidR="00381E2E">
              <w:rPr>
                <w:rFonts w:hint="eastAsia"/>
              </w:rPr>
              <w:t>未定义</w:t>
            </w:r>
            <w:r w:rsidR="00381E2E">
              <w:t>的错误</w:t>
            </w:r>
          </w:p>
        </w:tc>
      </w:tr>
    </w:tbl>
    <w:p w:rsidR="00CF37E6" w:rsidRDefault="00542585" w:rsidP="00CF37E6">
      <w:pPr>
        <w:pStyle w:val="3"/>
        <w:ind w:firstLine="643"/>
      </w:pPr>
      <w:r>
        <w:rPr>
          <w:rFonts w:hint="eastAsia"/>
        </w:rPr>
        <w:t>规范</w:t>
      </w:r>
    </w:p>
    <w:p w:rsidR="00542585" w:rsidRDefault="00542585" w:rsidP="00245630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ommon</w:t>
      </w:r>
      <w:r>
        <w:t>JS</w:t>
      </w:r>
    </w:p>
    <w:p w:rsidR="00725F27" w:rsidRDefault="00245630" w:rsidP="00725F27">
      <w:pPr>
        <w:ind w:firstLine="420"/>
      </w:pPr>
      <w:r>
        <w:t>在</w:t>
      </w:r>
      <w:r>
        <w:t>CommonJS</w:t>
      </w:r>
      <w:r>
        <w:t>中，有一个全局性方法</w:t>
      </w:r>
      <w:r>
        <w:t>require()</w:t>
      </w:r>
      <w:r>
        <w:t>，用于加载模块。</w:t>
      </w:r>
    </w:p>
    <w:p w:rsidR="00245630" w:rsidRDefault="00725F27" w:rsidP="00725F27">
      <w:pPr>
        <w:ind w:firstLine="420"/>
      </w:pPr>
      <w:r>
        <w:t>CommonJS</w:t>
      </w:r>
      <w:r>
        <w:rPr>
          <w:rFonts w:hint="eastAsia"/>
        </w:rPr>
        <w:t>存在</w:t>
      </w:r>
      <w:r>
        <w:t>的问题在于</w:t>
      </w:r>
      <w:r>
        <w:rPr>
          <w:rFonts w:hint="eastAsia"/>
        </w:rPr>
        <w:t>如果</w:t>
      </w:r>
      <w:r>
        <w:t>目标</w:t>
      </w:r>
      <w:r>
        <w:rPr>
          <w:rFonts w:hint="eastAsia"/>
        </w:rPr>
        <w:t>模块</w:t>
      </w:r>
      <w:r>
        <w:t>很大，则需要全部等待加载完之后代码才可以继续执行，</w:t>
      </w:r>
      <w:r>
        <w:rPr>
          <w:rFonts w:hint="eastAsia"/>
        </w:rPr>
        <w:t>这样</w:t>
      </w:r>
      <w:r>
        <w:t>表面看起来是假死状态。</w:t>
      </w:r>
    </w:p>
    <w:p w:rsidR="00542585" w:rsidRDefault="00542585" w:rsidP="002456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AMD</w:t>
      </w:r>
      <w:r w:rsidR="0025606C">
        <w:t xml:space="preserve"> </w:t>
      </w:r>
      <w:r w:rsidR="007B1131">
        <w:t>(</w:t>
      </w:r>
      <w:r w:rsidR="007B1131" w:rsidRPr="00245630">
        <w:t>Asynchronous Module Definition</w:t>
      </w:r>
      <w:r w:rsidR="007B1131">
        <w:t>)</w:t>
      </w:r>
    </w:p>
    <w:p w:rsidR="00892E5F" w:rsidRDefault="00892E5F" w:rsidP="00892E5F">
      <w:pPr>
        <w:ind w:firstLine="420"/>
        <w:rPr>
          <w:rFonts w:ascii="Georgia" w:hAnsi="Georgia"/>
          <w:color w:val="111111"/>
        </w:rPr>
      </w:pPr>
      <w:r w:rsidRPr="00892E5F">
        <w:t>AMD</w:t>
      </w:r>
      <w:r w:rsidRPr="00892E5F">
        <w:t>也采用</w:t>
      </w:r>
      <w:r w:rsidRPr="00892E5F">
        <w:t>require()</w:t>
      </w:r>
      <w:r w:rsidRPr="00892E5F">
        <w:t>语句加载模块</w:t>
      </w:r>
      <w:r>
        <w:rPr>
          <w:rFonts w:hint="eastAsia"/>
        </w:rPr>
        <w:t>，</w:t>
      </w:r>
      <w:r>
        <w:rPr>
          <w:rFonts w:ascii="Georgia" w:hAnsi="Georgia" w:hint="eastAsia"/>
          <w:color w:val="111111"/>
        </w:rPr>
        <w:t>不同的</w:t>
      </w:r>
      <w:r>
        <w:rPr>
          <w:rFonts w:ascii="Georgia" w:hAnsi="Georgia"/>
          <w:color w:val="111111"/>
        </w:rPr>
        <w:t>是它是异步的</w:t>
      </w:r>
    </w:p>
    <w:p w:rsidR="00892E5F" w:rsidRDefault="00892E5F" w:rsidP="00892E5F">
      <w:pPr>
        <w:ind w:firstLine="42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require([module], callback);</w:t>
      </w:r>
    </w:p>
    <w:p w:rsidR="00892E5F" w:rsidRDefault="00892E5F" w:rsidP="00892E5F">
      <w:pPr>
        <w:ind w:firstLine="420"/>
        <w:rPr>
          <w:rFonts w:ascii="Georgia" w:hAnsi="Georgia"/>
          <w:color w:val="111111"/>
        </w:rPr>
      </w:pPr>
      <w:r>
        <w:rPr>
          <w:rFonts w:ascii="Georgia" w:hAnsi="Georgia" w:hint="eastAsia"/>
          <w:color w:val="111111"/>
        </w:rPr>
        <w:t>等</w:t>
      </w:r>
      <w:r>
        <w:rPr>
          <w:rFonts w:ascii="Georgia" w:hAnsi="Georgia"/>
          <w:color w:val="111111"/>
        </w:rPr>
        <w:t>各模块加载完成后调用</w:t>
      </w:r>
      <w:r>
        <w:rPr>
          <w:rFonts w:ascii="Georgia" w:hAnsi="Georgia"/>
          <w:color w:val="111111"/>
        </w:rPr>
        <w:t>callback</w:t>
      </w:r>
      <w:r>
        <w:rPr>
          <w:rFonts w:ascii="Georgia" w:hAnsi="Georgia" w:hint="eastAsia"/>
          <w:color w:val="111111"/>
        </w:rPr>
        <w:t>回调函数</w:t>
      </w:r>
    </w:p>
    <w:p w:rsidR="00DC3A4E" w:rsidRDefault="00DC3A4E" w:rsidP="00892E5F">
      <w:pPr>
        <w:ind w:firstLine="420"/>
        <w:rPr>
          <w:rFonts w:hint="eastAsia"/>
        </w:rPr>
      </w:pPr>
      <w:r w:rsidRPr="00DC3A4E">
        <w:t>require.js</w:t>
      </w:r>
      <w:r>
        <w:rPr>
          <w:rFonts w:hint="eastAsia"/>
        </w:rPr>
        <w:t>实现</w:t>
      </w:r>
      <w:r>
        <w:t>了</w:t>
      </w:r>
      <w:r>
        <w:t>AMD</w:t>
      </w:r>
      <w:r>
        <w:t>规范</w:t>
      </w:r>
    </w:p>
    <w:p w:rsidR="0001021F" w:rsidRDefault="0001021F" w:rsidP="006B177A">
      <w:pPr>
        <w:pStyle w:val="2"/>
      </w:pPr>
      <w:r>
        <w:rPr>
          <w:rFonts w:hint="eastAsia"/>
        </w:rPr>
        <w:t>Echarts</w:t>
      </w:r>
    </w:p>
    <w:p w:rsidR="00451665" w:rsidRDefault="00C151E0" w:rsidP="00451665">
      <w:pPr>
        <w:spacing w:line="240" w:lineRule="auto"/>
        <w:ind w:firstLine="420"/>
      </w:pPr>
      <w:r w:rsidRPr="00C151E0">
        <w:rPr>
          <w:rFonts w:hint="eastAsia"/>
        </w:rPr>
        <w:t>ECharts</w:t>
      </w:r>
      <w:r w:rsidRPr="00C151E0">
        <w:rPr>
          <w:rFonts w:hint="eastAsia"/>
        </w:rPr>
        <w:t>，纯</w:t>
      </w:r>
      <w:r w:rsidRPr="00C151E0">
        <w:rPr>
          <w:rFonts w:hint="eastAsia"/>
        </w:rPr>
        <w:t>Javascript</w:t>
      </w:r>
      <w:r w:rsidRPr="00C151E0">
        <w:rPr>
          <w:rFonts w:hint="eastAsia"/>
        </w:rPr>
        <w:t>图表库，基于</w:t>
      </w:r>
      <w:r w:rsidRPr="00C151E0">
        <w:rPr>
          <w:rFonts w:hint="eastAsia"/>
        </w:rPr>
        <w:t>Canvas</w:t>
      </w:r>
      <w:r w:rsidRPr="00C151E0">
        <w:rPr>
          <w:rFonts w:hint="eastAsia"/>
        </w:rPr>
        <w:t>，底层依赖</w:t>
      </w:r>
      <w:r w:rsidRPr="00C151E0">
        <w:rPr>
          <w:rFonts w:hint="eastAsia"/>
        </w:rPr>
        <w:t>ZRender</w:t>
      </w:r>
      <w:r w:rsidRPr="00C151E0">
        <w:rPr>
          <w:rFonts w:hint="eastAsia"/>
        </w:rPr>
        <w:t>，商业产品常用图表库，提供直观，生动，可交互，可个性化定制的数据可视化图表。创新的拖拽重计算、数据视图、值域漫游等特性大大增强了用户体验，赋予了用户对数据进行挖掘、整合的能力。图表类型支持折线图（区域图）、柱状图（条状图）、散点图（气泡图）、</w:t>
      </w:r>
      <w:r w:rsidRPr="00C151E0">
        <w:rPr>
          <w:rFonts w:hint="eastAsia"/>
        </w:rPr>
        <w:t>K</w:t>
      </w:r>
      <w:r w:rsidRPr="00C151E0">
        <w:rPr>
          <w:rFonts w:hint="eastAsia"/>
        </w:rPr>
        <w:t>线图、饼图（环形图）、雷达图（填充雷达图）、和弦图、力导向布局图、地图，同时支持任意维度的堆积和多图表混合展现。</w:t>
      </w:r>
    </w:p>
    <w:p w:rsidR="007356FA" w:rsidRDefault="00451665" w:rsidP="007356FA">
      <w:pPr>
        <w:keepNext/>
        <w:spacing w:line="240" w:lineRule="auto"/>
        <w:ind w:firstLineChars="95" w:firstLine="199"/>
      </w:pPr>
      <w:r>
        <w:rPr>
          <w:noProof/>
        </w:rPr>
        <w:drawing>
          <wp:inline distT="0" distB="0" distL="0" distR="0" wp14:anchorId="64F92AA6" wp14:editId="45E609A1">
            <wp:extent cx="5274310" cy="1354762"/>
            <wp:effectExtent l="0" t="0" r="2540" b="0"/>
            <wp:docPr id="1" name="图片 1" descr="Echarts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harts Archite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87" w:rsidRDefault="007356FA" w:rsidP="007356FA">
      <w:pPr>
        <w:pStyle w:val="a5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46AD5">
        <w:rPr>
          <w:noProof/>
        </w:rPr>
        <w:t>1</w:t>
      </w:r>
      <w:r>
        <w:fldChar w:fldCharType="end"/>
      </w:r>
      <w:r>
        <w:t xml:space="preserve"> Echarts</w:t>
      </w:r>
      <w:r>
        <w:rPr>
          <w:noProof/>
        </w:rPr>
        <w:t xml:space="preserve"> </w:t>
      </w:r>
      <w:r>
        <w:rPr>
          <w:rFonts w:hint="eastAsia"/>
          <w:noProof/>
        </w:rPr>
        <w:t>图表</w:t>
      </w:r>
      <w:r>
        <w:rPr>
          <w:noProof/>
        </w:rPr>
        <w:t>类型</w:t>
      </w:r>
    </w:p>
    <w:p w:rsidR="0062703F" w:rsidRDefault="008D5B01" w:rsidP="000F1387">
      <w:pPr>
        <w:ind w:firstLine="420"/>
        <w:rPr>
          <w:rFonts w:hint="eastAsia"/>
        </w:rPr>
      </w:pPr>
      <w:r>
        <w:rPr>
          <w:rFonts w:hint="eastAsia"/>
        </w:rPr>
        <w:t>根据</w:t>
      </w:r>
      <w:r>
        <w:t>实际的业务需求选择适合的图标类型并引入相关的模块。</w:t>
      </w:r>
    </w:p>
    <w:p w:rsidR="006B177A" w:rsidRDefault="00982D7C" w:rsidP="006B177A">
      <w:pPr>
        <w:pStyle w:val="1"/>
      </w:pPr>
      <w:r>
        <w:rPr>
          <w:rFonts w:hint="eastAsia"/>
        </w:rPr>
        <w:lastRenderedPageBreak/>
        <w:t>例子</w:t>
      </w:r>
    </w:p>
    <w:p w:rsidR="00332074" w:rsidRDefault="00332074" w:rsidP="00332074">
      <w:pPr>
        <w:pStyle w:val="2"/>
      </w:pPr>
      <w:r>
        <w:rPr>
          <w:rFonts w:hint="eastAsia"/>
        </w:rPr>
        <w:t>效果图</w:t>
      </w:r>
    </w:p>
    <w:p w:rsidR="007356FA" w:rsidRDefault="00AE0F32" w:rsidP="007356FA">
      <w:pPr>
        <w:keepNext/>
        <w:spacing w:line="240" w:lineRule="auto"/>
        <w:ind w:firstLine="420"/>
      </w:pPr>
      <w:r>
        <w:rPr>
          <w:noProof/>
        </w:rPr>
        <w:drawing>
          <wp:inline distT="0" distB="0" distL="0" distR="0">
            <wp:extent cx="5274310" cy="41713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6FA" w:rsidRDefault="007356FA" w:rsidP="007356FA">
      <w:pPr>
        <w:pStyle w:val="a5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46AD5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效果图</w:t>
      </w:r>
    </w:p>
    <w:p w:rsidR="00D25843" w:rsidRDefault="00D25843" w:rsidP="00451665">
      <w:pPr>
        <w:spacing w:line="240" w:lineRule="auto"/>
        <w:ind w:firstLine="420"/>
      </w:pPr>
      <w:r>
        <w:rPr>
          <w:rFonts w:hint="eastAsia"/>
        </w:rPr>
        <w:t>本例子</w:t>
      </w:r>
      <w:r>
        <w:t>使用了力导向布局图。</w:t>
      </w:r>
    </w:p>
    <w:p w:rsidR="00DF543A" w:rsidRDefault="00DF543A" w:rsidP="00D25843">
      <w:pPr>
        <w:ind w:firstLine="420"/>
        <w:rPr>
          <w:rFonts w:hint="eastAsia"/>
        </w:rPr>
      </w:pPr>
    </w:p>
    <w:p w:rsidR="00AE0F32" w:rsidRDefault="00A249F6" w:rsidP="00A249F6">
      <w:pPr>
        <w:pStyle w:val="2"/>
      </w:pPr>
      <w:r>
        <w:rPr>
          <w:rFonts w:hint="eastAsia"/>
        </w:rPr>
        <w:t>实现</w:t>
      </w:r>
    </w:p>
    <w:p w:rsidR="00332D34" w:rsidRDefault="00332D34" w:rsidP="00774DFB">
      <w:pPr>
        <w:pStyle w:val="3"/>
        <w:ind w:firstLine="643"/>
      </w:pPr>
      <w:r>
        <w:rPr>
          <w:rFonts w:hint="eastAsia"/>
        </w:rPr>
        <w:t>准备</w:t>
      </w:r>
      <w:r>
        <w:t>工作</w:t>
      </w:r>
    </w:p>
    <w:p w:rsidR="00332D34" w:rsidRDefault="00E931FE" w:rsidP="00332D34">
      <w:pPr>
        <w:ind w:firstLine="420"/>
      </w:pPr>
      <w:r>
        <w:rPr>
          <w:rFonts w:hint="eastAsia"/>
        </w:rPr>
        <w:t>空</w:t>
      </w:r>
      <w:r>
        <w:t>html</w:t>
      </w:r>
      <w:r>
        <w:rPr>
          <w:rFonts w:hint="eastAsia"/>
        </w:rPr>
        <w:t>页面</w:t>
      </w:r>
    </w:p>
    <w:p w:rsidR="00E931FE" w:rsidRDefault="00522EB3" w:rsidP="00332D34">
      <w:pPr>
        <w:ind w:firstLine="420"/>
      </w:pPr>
      <w:r>
        <w:rPr>
          <w:rFonts w:hint="eastAsia"/>
        </w:rPr>
        <w:t>&lt;</w:t>
      </w:r>
      <w:r>
        <w:t>body</w:t>
      </w:r>
      <w:r>
        <w:rPr>
          <w:rFonts w:hint="eastAsia"/>
        </w:rPr>
        <w:t>&gt;</w:t>
      </w:r>
      <w:r>
        <w:rPr>
          <w:rFonts w:hint="eastAsia"/>
        </w:rPr>
        <w:t>标签</w:t>
      </w:r>
      <w:r>
        <w:t>中</w:t>
      </w:r>
      <w:r>
        <w:rPr>
          <w:rFonts w:hint="eastAsia"/>
        </w:rPr>
        <w:t>包含</w:t>
      </w:r>
      <w:r>
        <w:t>一个有显示大小的</w:t>
      </w:r>
      <w:r>
        <w:rPr>
          <w:rFonts w:hint="eastAsia"/>
        </w:rPr>
        <w:t>div</w:t>
      </w:r>
      <w:r>
        <w:t>容器</w:t>
      </w:r>
    </w:p>
    <w:p w:rsidR="0000200B" w:rsidRPr="00E931FE" w:rsidRDefault="0000200B" w:rsidP="00332D34">
      <w:pPr>
        <w:ind w:firstLine="420"/>
        <w:rPr>
          <w:rFonts w:hint="eastAsia"/>
        </w:rPr>
      </w:pPr>
      <w:r w:rsidRPr="0000200B">
        <w:rPr>
          <w:color w:val="0070C0"/>
        </w:rPr>
        <w:t>&lt;div id="main" style="height: 800px;width:1000px;border: 1px solid #FFF; padding: 10px; margin:0 auto"&gt;&lt;/div&gt;</w:t>
      </w:r>
    </w:p>
    <w:p w:rsidR="00A249F6" w:rsidRDefault="00F26144" w:rsidP="00774DFB">
      <w:pPr>
        <w:pStyle w:val="3"/>
        <w:ind w:firstLine="643"/>
      </w:pPr>
      <w:r>
        <w:rPr>
          <w:rFonts w:hint="eastAsia"/>
        </w:rPr>
        <w:lastRenderedPageBreak/>
        <w:t>模块加载</w:t>
      </w:r>
    </w:p>
    <w:p w:rsidR="00A76FD9" w:rsidRDefault="00970333" w:rsidP="00A76FD9">
      <w:pPr>
        <w:pStyle w:val="a3"/>
        <w:numPr>
          <w:ilvl w:val="0"/>
          <w:numId w:val="3"/>
        </w:numPr>
        <w:spacing w:line="240" w:lineRule="auto"/>
        <w:ind w:firstLineChars="0"/>
        <w:rPr>
          <w:sz w:val="24"/>
        </w:rPr>
      </w:pPr>
      <w:r w:rsidRPr="00970333">
        <w:rPr>
          <w:rFonts w:hint="eastAsia"/>
          <w:sz w:val="24"/>
        </w:rPr>
        <w:t>模块加载器</w:t>
      </w:r>
      <w:r w:rsidRPr="00970333">
        <w:rPr>
          <w:sz w:val="24"/>
        </w:rPr>
        <w:t>esl</w:t>
      </w:r>
    </w:p>
    <w:p w:rsidR="0025015A" w:rsidRDefault="0025015A" w:rsidP="0025015A">
      <w:pPr>
        <w:pStyle w:val="a3"/>
        <w:ind w:left="840" w:firstLineChars="0" w:firstLine="0"/>
        <w:rPr>
          <w:rFonts w:hint="eastAsia"/>
        </w:rPr>
      </w:pPr>
      <w:r w:rsidRPr="00BA7F6C">
        <w:rPr>
          <w:rFonts w:hint="eastAsia"/>
        </w:rPr>
        <w:t>esl.js</w:t>
      </w:r>
      <w:r>
        <w:rPr>
          <w:rFonts w:hint="eastAsia"/>
        </w:rPr>
        <w:t>是一个</w:t>
      </w:r>
      <w:r w:rsidRPr="00BA7F6C">
        <w:rPr>
          <w:rFonts w:hint="eastAsia"/>
        </w:rPr>
        <w:t>模块加载器</w:t>
      </w:r>
      <w:r>
        <w:rPr>
          <w:rFonts w:hint="eastAsia"/>
        </w:rPr>
        <w:t>，</w:t>
      </w:r>
      <w:r>
        <w:t>在头部引入可用于之后加载</w:t>
      </w:r>
      <w:r>
        <w:rPr>
          <w:rFonts w:hint="eastAsia"/>
        </w:rPr>
        <w:t>需要</w:t>
      </w:r>
      <w:r>
        <w:t>的相应模块</w:t>
      </w:r>
    </w:p>
    <w:p w:rsidR="00970333" w:rsidRPr="00B26D8A" w:rsidRDefault="00A76FD9" w:rsidP="00B26D8A">
      <w:pPr>
        <w:spacing w:line="240" w:lineRule="auto"/>
        <w:ind w:firstLineChars="0" w:firstLine="420"/>
        <w:jc w:val="center"/>
        <w:rPr>
          <w:sz w:val="24"/>
        </w:rPr>
      </w:pPr>
      <w:r w:rsidRPr="00970333">
        <w:rPr>
          <w:noProof/>
        </w:rPr>
        <w:drawing>
          <wp:inline distT="0" distB="0" distL="0" distR="0" wp14:anchorId="15B84710" wp14:editId="598ADD65">
            <wp:extent cx="4638675" cy="12477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8B9" w:rsidRPr="00970333" w:rsidRDefault="001978B9" w:rsidP="00A76FD9">
      <w:pPr>
        <w:pStyle w:val="a3"/>
        <w:spacing w:line="240" w:lineRule="auto"/>
        <w:ind w:left="840" w:firstLineChars="0" w:firstLine="0"/>
        <w:rPr>
          <w:rFonts w:hint="eastAsia"/>
          <w:sz w:val="24"/>
        </w:rPr>
      </w:pPr>
    </w:p>
    <w:p w:rsidR="001978B9" w:rsidRDefault="001978B9" w:rsidP="001978B9">
      <w:pPr>
        <w:pStyle w:val="a3"/>
        <w:numPr>
          <w:ilvl w:val="0"/>
          <w:numId w:val="3"/>
        </w:numPr>
        <w:spacing w:line="240" w:lineRule="auto"/>
        <w:ind w:firstLineChars="0"/>
        <w:rPr>
          <w:sz w:val="24"/>
        </w:rPr>
      </w:pPr>
      <w:r w:rsidRPr="001978B9">
        <w:rPr>
          <w:rFonts w:hint="eastAsia"/>
          <w:sz w:val="24"/>
        </w:rPr>
        <w:t>配置</w:t>
      </w:r>
      <w:r w:rsidRPr="001978B9">
        <w:rPr>
          <w:sz w:val="24"/>
        </w:rPr>
        <w:t>Echarts</w:t>
      </w:r>
      <w:r w:rsidRPr="001978B9">
        <w:rPr>
          <w:sz w:val="24"/>
        </w:rPr>
        <w:t>需要的</w:t>
      </w:r>
      <w:r w:rsidRPr="001978B9">
        <w:rPr>
          <w:rFonts w:hint="eastAsia"/>
          <w:sz w:val="24"/>
        </w:rPr>
        <w:t>模块</w:t>
      </w:r>
      <w:r w:rsidRPr="001978B9">
        <w:rPr>
          <w:sz w:val="24"/>
        </w:rPr>
        <w:t>（</w:t>
      </w:r>
      <w:r w:rsidRPr="001978B9">
        <w:rPr>
          <w:rFonts w:hint="eastAsia"/>
          <w:sz w:val="24"/>
        </w:rPr>
        <w:t>本例子</w:t>
      </w:r>
      <w:r w:rsidRPr="001978B9">
        <w:rPr>
          <w:sz w:val="24"/>
        </w:rPr>
        <w:t>中使用力导向</w:t>
      </w:r>
      <w:r w:rsidRPr="001978B9">
        <w:rPr>
          <w:rFonts w:hint="eastAsia"/>
          <w:sz w:val="24"/>
        </w:rPr>
        <w:t>布局</w:t>
      </w:r>
      <w:r w:rsidRPr="001978B9">
        <w:rPr>
          <w:sz w:val="24"/>
        </w:rPr>
        <w:t>图）</w:t>
      </w:r>
    </w:p>
    <w:p w:rsidR="001978B9" w:rsidRPr="00B26D8A" w:rsidRDefault="00692108" w:rsidP="00B26D8A">
      <w:pPr>
        <w:spacing w:line="240" w:lineRule="auto"/>
        <w:ind w:left="420" w:firstLineChars="0" w:firstLine="0"/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4066398" wp14:editId="2FF2F123">
            <wp:extent cx="4564289" cy="3305175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415" cy="331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CDA" w:rsidRDefault="00196ED6" w:rsidP="00685C88">
      <w:pPr>
        <w:ind w:firstLine="420"/>
      </w:pPr>
      <w:r w:rsidRPr="00196ED6">
        <w:rPr>
          <w:rFonts w:hint="eastAsia"/>
        </w:rPr>
        <w:t>require.config</w:t>
      </w:r>
      <w:r w:rsidRPr="00196ED6">
        <w:rPr>
          <w:rFonts w:hint="eastAsia"/>
        </w:rPr>
        <w:t>配置</w:t>
      </w:r>
      <w:r>
        <w:rPr>
          <w:rFonts w:hint="eastAsia"/>
        </w:rPr>
        <w:t>好</w:t>
      </w:r>
      <w:r w:rsidRPr="00196ED6">
        <w:rPr>
          <w:rFonts w:hint="eastAsia"/>
        </w:rPr>
        <w:t>后就可以通过动态加载使用</w:t>
      </w:r>
      <w:r w:rsidRPr="00196ED6">
        <w:rPr>
          <w:rFonts w:hint="eastAsia"/>
        </w:rPr>
        <w:t>echarts</w:t>
      </w:r>
      <w:r>
        <w:rPr>
          <w:rFonts w:hint="eastAsia"/>
        </w:rPr>
        <w:t>。</w:t>
      </w:r>
    </w:p>
    <w:p w:rsidR="00F37EB4" w:rsidRDefault="00840CDA" w:rsidP="00685C88">
      <w:pPr>
        <w:ind w:firstLine="420"/>
        <w:rPr>
          <w:rFonts w:hint="eastAsia"/>
        </w:rPr>
      </w:pPr>
      <w:r>
        <w:t>在</w:t>
      </w:r>
      <w:r>
        <w:t>path</w:t>
      </w:r>
      <w:r>
        <w:t>中根据</w:t>
      </w:r>
      <w:r>
        <w:t>echarts.js</w:t>
      </w:r>
      <w:r>
        <w:rPr>
          <w:rFonts w:hint="eastAsia"/>
        </w:rPr>
        <w:t>文件</w:t>
      </w:r>
      <w:r>
        <w:t>存放的</w:t>
      </w:r>
      <w:r>
        <w:rPr>
          <w:rFonts w:hint="eastAsia"/>
        </w:rPr>
        <w:t>位置</w:t>
      </w:r>
      <w:r>
        <w:t>配置路径</w:t>
      </w:r>
      <w:r w:rsidR="00F37EB4">
        <w:rPr>
          <w:rFonts w:hint="eastAsia"/>
        </w:rPr>
        <w:t>（</w:t>
      </w:r>
      <w:r w:rsidR="00F37EB4">
        <w:t>本例中使用了</w:t>
      </w:r>
      <w:r w:rsidR="00F37EB4">
        <w:rPr>
          <w:rFonts w:hint="eastAsia"/>
        </w:rPr>
        <w:t>力导向图</w:t>
      </w:r>
      <w:r w:rsidR="00F37EB4">
        <w:t>force</w:t>
      </w:r>
      <w:r w:rsidR="00F37EB4">
        <w:rPr>
          <w:rFonts w:hint="eastAsia"/>
        </w:rPr>
        <w:t>）</w:t>
      </w:r>
    </w:p>
    <w:p w:rsidR="00657AD7" w:rsidRDefault="00B84ABF" w:rsidP="00685C88">
      <w:pPr>
        <w:ind w:firstLine="420"/>
      </w:pPr>
      <w:r>
        <w:rPr>
          <w:rFonts w:hint="eastAsia"/>
        </w:rPr>
        <w:t>在</w:t>
      </w:r>
      <w:r w:rsidR="001451C2">
        <w:t>require</w:t>
      </w:r>
      <w:r w:rsidR="0006028C">
        <w:t>函数的</w:t>
      </w:r>
      <w:r w:rsidR="0006028C">
        <w:rPr>
          <w:rFonts w:hint="eastAsia"/>
        </w:rPr>
        <w:t>回调</w:t>
      </w:r>
      <w:r w:rsidR="0006028C">
        <w:t>函数中</w:t>
      </w:r>
      <w:r w:rsidR="00215ABD">
        <w:rPr>
          <w:rFonts w:hint="eastAsia"/>
        </w:rPr>
        <w:t>初始化</w:t>
      </w:r>
      <w:r w:rsidR="00215ABD">
        <w:t>echarts</w:t>
      </w:r>
      <w:r w:rsidR="003F6CDF">
        <w:rPr>
          <w:rFonts w:hint="eastAsia"/>
        </w:rPr>
        <w:t>（通过</w:t>
      </w:r>
      <w:r w:rsidR="00571C16">
        <w:t>调用</w:t>
      </w:r>
      <w:r w:rsidR="00571C16">
        <w:t>init</w:t>
      </w:r>
      <w:r w:rsidR="00571C16">
        <w:t>函数</w:t>
      </w:r>
      <w:r w:rsidR="003F6CDF">
        <w:rPr>
          <w:rFonts w:hint="eastAsia"/>
        </w:rPr>
        <w:t>）</w:t>
      </w:r>
    </w:p>
    <w:p w:rsidR="006E021C" w:rsidRDefault="006E021C" w:rsidP="00685C88">
      <w:pPr>
        <w:ind w:firstLine="420"/>
      </w:pPr>
      <w:r>
        <w:t>O</w:t>
      </w:r>
      <w:r>
        <w:rPr>
          <w:rFonts w:hint="eastAsia"/>
        </w:rPr>
        <w:t>ption</w:t>
      </w:r>
      <w:r>
        <w:t>对象可设置图标的样式、数据源等</w:t>
      </w:r>
    </w:p>
    <w:p w:rsidR="00A417EC" w:rsidRDefault="00A417EC" w:rsidP="001978B9">
      <w:pPr>
        <w:pStyle w:val="a3"/>
        <w:spacing w:line="240" w:lineRule="auto"/>
        <w:ind w:left="840" w:firstLineChars="0" w:firstLine="0"/>
        <w:rPr>
          <w:rFonts w:hint="eastAsia"/>
        </w:rPr>
      </w:pPr>
    </w:p>
    <w:p w:rsidR="00165E27" w:rsidRPr="004D3635" w:rsidRDefault="004D3635" w:rsidP="004D3635">
      <w:pPr>
        <w:pStyle w:val="3"/>
        <w:ind w:firstLine="643"/>
      </w:pPr>
      <w:r w:rsidRPr="004D3635">
        <w:rPr>
          <w:rFonts w:hint="eastAsia"/>
        </w:rPr>
        <w:lastRenderedPageBreak/>
        <w:t>配置</w:t>
      </w:r>
      <w:r w:rsidR="00165E27" w:rsidRPr="004D3635">
        <w:rPr>
          <w:rFonts w:hint="eastAsia"/>
        </w:rPr>
        <w:t>Option</w:t>
      </w:r>
      <w:r w:rsidR="00165E27" w:rsidRPr="004D3635">
        <w:t>对象</w:t>
      </w:r>
    </w:p>
    <w:p w:rsidR="00593A5C" w:rsidRDefault="00CA101C" w:rsidP="00CA101C">
      <w:pPr>
        <w:spacing w:line="240" w:lineRule="auto"/>
        <w:ind w:left="420" w:firstLineChars="0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2C01D8AB" wp14:editId="3B9A0641">
            <wp:extent cx="3981450" cy="7067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C5" w:rsidRDefault="00D225C6" w:rsidP="009B1520">
      <w:pPr>
        <w:spacing w:line="240" w:lineRule="auto"/>
        <w:ind w:left="420" w:firstLineChars="0" w:firstLine="0"/>
        <w:jc w:val="left"/>
        <w:rPr>
          <w:sz w:val="24"/>
        </w:rPr>
      </w:pPr>
      <w:r>
        <w:rPr>
          <w:sz w:val="24"/>
        </w:rPr>
        <w:t>title——</w:t>
      </w:r>
      <w:r w:rsidR="00E91094">
        <w:rPr>
          <w:rFonts w:hint="eastAsia"/>
          <w:sz w:val="24"/>
        </w:rPr>
        <w:t>图标</w:t>
      </w:r>
      <w:r w:rsidR="00E91094">
        <w:rPr>
          <w:sz w:val="24"/>
        </w:rPr>
        <w:t>的标题</w:t>
      </w:r>
      <w:r w:rsidR="003453DA">
        <w:rPr>
          <w:rFonts w:hint="eastAsia"/>
          <w:sz w:val="24"/>
        </w:rPr>
        <w:t>，</w:t>
      </w:r>
      <w:r w:rsidR="003453DA">
        <w:rPr>
          <w:sz w:val="24"/>
        </w:rPr>
        <w:t>可设定文字、副标题、副标题的</w:t>
      </w:r>
      <w:r w:rsidR="003453DA">
        <w:rPr>
          <w:sz w:val="24"/>
        </w:rPr>
        <w:t>URL</w:t>
      </w:r>
      <w:r w:rsidR="003453DA">
        <w:rPr>
          <w:sz w:val="24"/>
        </w:rPr>
        <w:t>以及标题显示的位置</w:t>
      </w:r>
    </w:p>
    <w:p w:rsidR="003453DA" w:rsidRDefault="00C153EA" w:rsidP="009B1520">
      <w:pPr>
        <w:spacing w:line="240" w:lineRule="auto"/>
        <w:ind w:left="420" w:firstLineChars="0" w:firstLine="0"/>
        <w:jc w:val="left"/>
        <w:rPr>
          <w:rFonts w:hint="eastAsia"/>
          <w:sz w:val="24"/>
        </w:rPr>
      </w:pPr>
      <w:r>
        <w:rPr>
          <w:sz w:val="24"/>
        </w:rPr>
        <w:t>tooltip——</w:t>
      </w:r>
      <w:r w:rsidR="00042295">
        <w:rPr>
          <w:rFonts w:hint="eastAsia"/>
          <w:sz w:val="24"/>
        </w:rPr>
        <w:t>鼠标</w:t>
      </w:r>
      <w:r w:rsidR="00042295">
        <w:rPr>
          <w:sz w:val="24"/>
        </w:rPr>
        <w:t>移过的时候显示的提示框的内容</w:t>
      </w:r>
      <w:r w:rsidR="00CE4807">
        <w:rPr>
          <w:rFonts w:hint="eastAsia"/>
          <w:sz w:val="24"/>
        </w:rPr>
        <w:t>（如</w:t>
      </w:r>
      <w:r w:rsidR="00CE4807">
        <w:rPr>
          <w:sz w:val="24"/>
        </w:rPr>
        <w:fldChar w:fldCharType="begin"/>
      </w:r>
      <w:r w:rsidR="00CE4807">
        <w:rPr>
          <w:sz w:val="24"/>
        </w:rPr>
        <w:instrText xml:space="preserve"> </w:instrText>
      </w:r>
      <w:r w:rsidR="00CE4807">
        <w:rPr>
          <w:rFonts w:hint="eastAsia"/>
          <w:sz w:val="24"/>
        </w:rPr>
        <w:instrText>REF _Ref372998848 \h</w:instrText>
      </w:r>
      <w:r w:rsidR="00CE4807">
        <w:rPr>
          <w:sz w:val="24"/>
        </w:rPr>
        <w:instrText xml:space="preserve"> </w:instrText>
      </w:r>
      <w:r w:rsidR="00CE4807">
        <w:rPr>
          <w:sz w:val="24"/>
        </w:rPr>
      </w:r>
      <w:r w:rsidR="00CE4807">
        <w:rPr>
          <w:sz w:val="24"/>
        </w:rPr>
        <w:fldChar w:fldCharType="separate"/>
      </w:r>
      <w:r w:rsidR="00CE4807">
        <w:rPr>
          <w:rFonts w:hint="eastAsia"/>
        </w:rPr>
        <w:t>图</w:t>
      </w:r>
      <w:r w:rsidR="00CE4807">
        <w:rPr>
          <w:rFonts w:hint="eastAsia"/>
        </w:rPr>
        <w:t xml:space="preserve"> </w:t>
      </w:r>
      <w:r w:rsidR="00CE4807">
        <w:rPr>
          <w:noProof/>
        </w:rPr>
        <w:t>3</w:t>
      </w:r>
      <w:r w:rsidR="00CE4807">
        <w:rPr>
          <w:sz w:val="24"/>
        </w:rPr>
        <w:fldChar w:fldCharType="end"/>
      </w:r>
      <w:r w:rsidR="00CE4807">
        <w:rPr>
          <w:rFonts w:hint="eastAsia"/>
          <w:sz w:val="24"/>
        </w:rPr>
        <w:t>）</w:t>
      </w:r>
      <w:r w:rsidR="00042295">
        <w:rPr>
          <w:sz w:val="24"/>
        </w:rPr>
        <w:t>。</w:t>
      </w:r>
      <w:r w:rsidR="0082435D">
        <w:rPr>
          <w:rFonts w:hint="eastAsia"/>
          <w:sz w:val="24"/>
        </w:rPr>
        <w:t>其中</w:t>
      </w:r>
      <w:r w:rsidR="0082435D" w:rsidRPr="0082435D">
        <w:rPr>
          <w:rFonts w:hint="eastAsia"/>
          <w:sz w:val="24"/>
        </w:rPr>
        <w:t>formatter</w:t>
      </w:r>
      <w:r w:rsidR="0082435D">
        <w:rPr>
          <w:rFonts w:hint="eastAsia"/>
          <w:sz w:val="24"/>
        </w:rPr>
        <w:t>是</w:t>
      </w:r>
      <w:r w:rsidR="0082435D" w:rsidRPr="0082435D">
        <w:rPr>
          <w:rFonts w:hint="eastAsia"/>
          <w:sz w:val="24"/>
        </w:rPr>
        <w:t>内容格式器</w:t>
      </w:r>
      <w:r w:rsidR="00455EB0">
        <w:rPr>
          <w:rFonts w:hint="eastAsia"/>
          <w:sz w:val="24"/>
        </w:rPr>
        <w:t>，</w:t>
      </w:r>
      <w:r w:rsidR="00455EB0">
        <w:rPr>
          <w:sz w:val="24"/>
        </w:rPr>
        <w:t>不同的图标回调得到的显示值不同</w:t>
      </w:r>
      <w:r w:rsidR="00327E20">
        <w:rPr>
          <w:rFonts w:hint="eastAsia"/>
          <w:sz w:val="24"/>
        </w:rPr>
        <w:t>，</w:t>
      </w:r>
      <w:r w:rsidR="00327E20">
        <w:rPr>
          <w:sz w:val="24"/>
        </w:rPr>
        <w:t>本例中是</w:t>
      </w:r>
      <w:r w:rsidR="001A29F9">
        <w:rPr>
          <w:rFonts w:hint="eastAsia"/>
          <w:sz w:val="24"/>
        </w:rPr>
        <w:t>显示系列值</w:t>
      </w:r>
      <w:r w:rsidR="002A3D53">
        <w:rPr>
          <w:rFonts w:hint="eastAsia"/>
          <w:sz w:val="24"/>
        </w:rPr>
        <w:t>和</w:t>
      </w:r>
      <w:r w:rsidR="002A3D53">
        <w:rPr>
          <w:sz w:val="24"/>
        </w:rPr>
        <w:t>项的名称</w:t>
      </w:r>
      <w:r w:rsidR="00EA0274">
        <w:rPr>
          <w:rFonts w:hint="eastAsia"/>
          <w:sz w:val="24"/>
        </w:rPr>
        <w:t>。</w:t>
      </w:r>
      <w:r w:rsidR="00EA0274">
        <w:rPr>
          <w:sz w:val="24"/>
        </w:rPr>
        <w:t>trigger</w:t>
      </w:r>
      <w:r w:rsidR="00EA0274">
        <w:rPr>
          <w:rFonts w:hint="eastAsia"/>
          <w:sz w:val="24"/>
        </w:rPr>
        <w:t>表示</w:t>
      </w:r>
      <w:r w:rsidR="00EA0274">
        <w:rPr>
          <w:sz w:val="24"/>
        </w:rPr>
        <w:t>触发类型，</w:t>
      </w:r>
      <w:r w:rsidR="00EA0274">
        <w:rPr>
          <w:sz w:val="24"/>
        </w:rPr>
        <w:t>item</w:t>
      </w:r>
      <w:r w:rsidR="00EA0274">
        <w:rPr>
          <w:rFonts w:hint="eastAsia"/>
          <w:sz w:val="24"/>
        </w:rPr>
        <w:t>表示</w:t>
      </w:r>
      <w:r w:rsidR="00EA0274">
        <w:rPr>
          <w:sz w:val="24"/>
        </w:rPr>
        <w:t>数据触发，可选的还有</w:t>
      </w:r>
      <w:r w:rsidR="00EA0274">
        <w:rPr>
          <w:rFonts w:hint="eastAsia"/>
          <w:sz w:val="24"/>
        </w:rPr>
        <w:t>axis</w:t>
      </w:r>
      <w:r w:rsidR="00EA0274">
        <w:rPr>
          <w:sz w:val="24"/>
        </w:rPr>
        <w:lastRenderedPageBreak/>
        <w:t>（</w:t>
      </w:r>
      <w:r w:rsidR="00EA0274">
        <w:rPr>
          <w:rFonts w:hint="eastAsia"/>
          <w:sz w:val="24"/>
        </w:rPr>
        <w:t>一般</w:t>
      </w:r>
      <w:r w:rsidR="00EA0274">
        <w:rPr>
          <w:sz w:val="24"/>
        </w:rPr>
        <w:t>用</w:t>
      </w:r>
      <w:r w:rsidR="00EA0274">
        <w:rPr>
          <w:rFonts w:hint="eastAsia"/>
          <w:sz w:val="24"/>
        </w:rPr>
        <w:t>于</w:t>
      </w:r>
      <w:r w:rsidR="00EA0274">
        <w:rPr>
          <w:sz w:val="24"/>
        </w:rPr>
        <w:t>有坐标轴的条形图等）</w:t>
      </w:r>
    </w:p>
    <w:p w:rsidR="00CE71C0" w:rsidRDefault="00042295" w:rsidP="00CE71C0">
      <w:pPr>
        <w:keepNext/>
        <w:spacing w:line="240" w:lineRule="auto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6D0B0021" wp14:editId="5A10DAF6">
            <wp:extent cx="2447925" cy="14954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295" w:rsidRDefault="00CE71C0" w:rsidP="00CE71C0">
      <w:pPr>
        <w:pStyle w:val="a5"/>
        <w:ind w:firstLine="400"/>
        <w:jc w:val="center"/>
      </w:pPr>
      <w:bookmarkStart w:id="0" w:name="_Ref37299884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46AD5">
        <w:rPr>
          <w:noProof/>
        </w:rPr>
        <w:t>3</w:t>
      </w:r>
      <w:r>
        <w:fldChar w:fldCharType="end"/>
      </w:r>
      <w:bookmarkEnd w:id="0"/>
      <w:r>
        <w:rPr>
          <w:rFonts w:hint="eastAsia"/>
        </w:rPr>
        <w:t>提示框</w:t>
      </w:r>
    </w:p>
    <w:p w:rsidR="00CE4807" w:rsidRDefault="00C21A01" w:rsidP="00FC7FAC">
      <w:pPr>
        <w:spacing w:line="240" w:lineRule="auto"/>
        <w:ind w:left="420" w:firstLineChars="0" w:firstLine="0"/>
        <w:jc w:val="left"/>
        <w:rPr>
          <w:rFonts w:hint="eastAsia"/>
          <w:sz w:val="24"/>
        </w:rPr>
      </w:pPr>
      <w:r w:rsidRPr="00FC7FAC">
        <w:rPr>
          <w:rFonts w:hint="eastAsia"/>
          <w:sz w:val="24"/>
        </w:rPr>
        <w:t>le</w:t>
      </w:r>
      <w:r w:rsidRPr="00FC7FAC">
        <w:rPr>
          <w:sz w:val="24"/>
        </w:rPr>
        <w:t>gend——</w:t>
      </w:r>
      <w:r w:rsidRPr="00FC7FAC">
        <w:rPr>
          <w:sz w:val="24"/>
        </w:rPr>
        <w:t>图例</w:t>
      </w:r>
      <w:r w:rsidR="00893E59">
        <w:rPr>
          <w:rFonts w:hint="eastAsia"/>
          <w:sz w:val="24"/>
        </w:rPr>
        <w:t>。单击</w:t>
      </w:r>
      <w:r w:rsidR="00893E59">
        <w:rPr>
          <w:sz w:val="24"/>
        </w:rPr>
        <w:t>图例可隐藏或显示该系列的值</w:t>
      </w:r>
      <w:r w:rsidR="005257B5">
        <w:rPr>
          <w:rFonts w:hint="eastAsia"/>
          <w:sz w:val="24"/>
        </w:rPr>
        <w:t>（</w:t>
      </w:r>
      <w:r w:rsidR="005257B5">
        <w:rPr>
          <w:sz w:val="24"/>
        </w:rPr>
        <w:fldChar w:fldCharType="begin"/>
      </w:r>
      <w:r w:rsidR="005257B5">
        <w:rPr>
          <w:sz w:val="24"/>
        </w:rPr>
        <w:instrText xml:space="preserve"> </w:instrText>
      </w:r>
      <w:r w:rsidR="005257B5">
        <w:rPr>
          <w:rFonts w:hint="eastAsia"/>
          <w:sz w:val="24"/>
        </w:rPr>
        <w:instrText>REF _Ref372998957 \h</w:instrText>
      </w:r>
      <w:r w:rsidR="005257B5">
        <w:rPr>
          <w:sz w:val="24"/>
        </w:rPr>
        <w:instrText xml:space="preserve"> </w:instrText>
      </w:r>
      <w:r w:rsidR="005257B5">
        <w:rPr>
          <w:sz w:val="24"/>
        </w:rPr>
      </w:r>
      <w:r w:rsidR="005257B5">
        <w:rPr>
          <w:sz w:val="24"/>
        </w:rPr>
        <w:fldChar w:fldCharType="separate"/>
      </w:r>
      <w:r w:rsidR="005257B5">
        <w:rPr>
          <w:rFonts w:hint="eastAsia"/>
        </w:rPr>
        <w:t>图</w:t>
      </w:r>
      <w:r w:rsidR="005257B5">
        <w:rPr>
          <w:rFonts w:hint="eastAsia"/>
        </w:rPr>
        <w:t xml:space="preserve"> </w:t>
      </w:r>
      <w:r w:rsidR="005257B5">
        <w:rPr>
          <w:noProof/>
        </w:rPr>
        <w:t>4</w:t>
      </w:r>
      <w:r w:rsidR="005257B5">
        <w:rPr>
          <w:sz w:val="24"/>
        </w:rPr>
        <w:fldChar w:fldCharType="end"/>
      </w:r>
      <w:r w:rsidR="005257B5">
        <w:rPr>
          <w:sz w:val="24"/>
        </w:rPr>
        <w:t>）</w:t>
      </w:r>
    </w:p>
    <w:p w:rsidR="005257B5" w:rsidRDefault="00D7472B" w:rsidP="005257B5">
      <w:pPr>
        <w:keepNext/>
        <w:spacing w:line="240" w:lineRule="auto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10D0A832" wp14:editId="2FD13119">
            <wp:extent cx="3511108" cy="27692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7841" cy="27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D8B" w:rsidRDefault="005257B5" w:rsidP="005257B5">
      <w:pPr>
        <w:pStyle w:val="a5"/>
        <w:ind w:firstLine="400"/>
        <w:jc w:val="center"/>
      </w:pPr>
      <w:bookmarkStart w:id="1" w:name="_Ref37299895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46AD5">
        <w:rPr>
          <w:noProof/>
        </w:rPr>
        <w:t>4</w:t>
      </w:r>
      <w:r>
        <w:fldChar w:fldCharType="end"/>
      </w:r>
      <w:bookmarkEnd w:id="1"/>
      <w:r>
        <w:t xml:space="preserve"> </w:t>
      </w:r>
      <w:r>
        <w:rPr>
          <w:rFonts w:hint="eastAsia"/>
        </w:rPr>
        <w:t>图例</w:t>
      </w:r>
      <w:r>
        <w:t>控制显示</w:t>
      </w:r>
    </w:p>
    <w:p w:rsidR="005257B5" w:rsidRDefault="00345C55" w:rsidP="005257B5">
      <w:pPr>
        <w:ind w:firstLine="420"/>
      </w:pPr>
      <w:r>
        <w:rPr>
          <w:rFonts w:hint="eastAsia"/>
        </w:rPr>
        <w:t>toolbox</w:t>
      </w:r>
      <w:r>
        <w:t>——</w:t>
      </w:r>
      <w:r w:rsidR="009D74C6">
        <w:rPr>
          <w:rFonts w:hint="eastAsia"/>
        </w:rPr>
        <w:t>每个</w:t>
      </w:r>
      <w:r w:rsidR="009D74C6">
        <w:t>图表</w:t>
      </w:r>
      <w:r w:rsidR="009D74C6">
        <w:rPr>
          <w:rFonts w:hint="eastAsia"/>
        </w:rPr>
        <w:t>最多有</w:t>
      </w:r>
      <w:r w:rsidR="009D74C6">
        <w:t>一个工具箱。</w:t>
      </w:r>
      <w:r w:rsidR="003C7EF5">
        <w:rPr>
          <w:rFonts w:hint="eastAsia"/>
        </w:rPr>
        <w:t>通过</w:t>
      </w:r>
      <w:r w:rsidR="003C7EF5">
        <w:t>配置</w:t>
      </w:r>
      <w:r w:rsidR="003C7EF5">
        <w:t>toolbox</w:t>
      </w:r>
      <w:r w:rsidR="003C7EF5">
        <w:t>的</w:t>
      </w:r>
      <w:r w:rsidR="003C7EF5">
        <w:t>feature</w:t>
      </w:r>
      <w:r w:rsidR="003C7EF5">
        <w:t>属性可开启</w:t>
      </w:r>
      <w:r w:rsidR="003C7EF5">
        <w:rPr>
          <w:rFonts w:hint="eastAsia"/>
        </w:rPr>
        <w:t>以下</w:t>
      </w:r>
      <w:r w:rsidR="003C7EF5">
        <w:t>功能：</w:t>
      </w:r>
      <w:r w:rsidR="00751A18">
        <w:rPr>
          <w:rFonts w:hint="eastAsia"/>
        </w:rPr>
        <w:t>工具箱</w:t>
      </w:r>
      <w:r w:rsidR="00751A18">
        <w:t>提供辅助线</w:t>
      </w:r>
      <w:r w:rsidR="00751A18">
        <w:rPr>
          <w:rFonts w:hint="eastAsia"/>
        </w:rPr>
        <w:t>标志</w:t>
      </w:r>
      <w:r w:rsidR="00751A18">
        <w:t>、</w:t>
      </w:r>
      <w:r w:rsidR="00751A18">
        <w:rPr>
          <w:rFonts w:hint="eastAsia"/>
        </w:rPr>
        <w:t>框选</w:t>
      </w:r>
      <w:r w:rsidR="00751A18">
        <w:t>区域标</w:t>
      </w:r>
      <w:r w:rsidR="00751A18">
        <w:rPr>
          <w:rFonts w:hint="eastAsia"/>
        </w:rPr>
        <w:t>缩放</w:t>
      </w:r>
      <w:r w:rsidR="00751A18">
        <w:t>、</w:t>
      </w:r>
      <w:r w:rsidR="00751A18">
        <w:rPr>
          <w:rFonts w:hint="eastAsia"/>
        </w:rPr>
        <w:t>图表</w:t>
      </w:r>
      <w:r w:rsidR="00751A18">
        <w:t>类型切换功能、</w:t>
      </w:r>
      <w:r w:rsidR="00751A18">
        <w:rPr>
          <w:rFonts w:hint="eastAsia"/>
        </w:rPr>
        <w:t>数据视图</w:t>
      </w:r>
      <w:r w:rsidR="00751A18">
        <w:t>、</w:t>
      </w:r>
      <w:r w:rsidR="00751A18">
        <w:rPr>
          <w:rFonts w:hint="eastAsia"/>
        </w:rPr>
        <w:t>还原</w:t>
      </w:r>
      <w:r w:rsidR="00751A18">
        <w:t>以及保存为图片功能。本例</w:t>
      </w:r>
      <w:r w:rsidR="00751A18">
        <w:rPr>
          <w:rFonts w:hint="eastAsia"/>
        </w:rPr>
        <w:t>中</w:t>
      </w:r>
      <w:r w:rsidR="00615D31">
        <w:rPr>
          <w:rFonts w:hint="eastAsia"/>
        </w:rPr>
        <w:t>仅使用</w:t>
      </w:r>
      <w:r w:rsidR="00615D31">
        <w:t>了保存为图片。</w:t>
      </w:r>
    </w:p>
    <w:p w:rsidR="0032210F" w:rsidRDefault="009B6F71" w:rsidP="005257B5">
      <w:pPr>
        <w:ind w:firstLine="420"/>
      </w:pPr>
      <w:r>
        <w:rPr>
          <w:rFonts w:hint="eastAsia"/>
        </w:rPr>
        <w:t>Series</w:t>
      </w:r>
      <w:r w:rsidR="00C3544B">
        <w:t>——</w:t>
      </w:r>
      <w:r w:rsidR="00C3544B" w:rsidRPr="00C3544B">
        <w:rPr>
          <w:rFonts w:hint="eastAsia"/>
        </w:rPr>
        <w:t>驱动图表生成的数据内容数组，数组中每一项为一个系列的选项及数据</w:t>
      </w:r>
      <w:r w:rsidR="00C5371E">
        <w:rPr>
          <w:rFonts w:hint="eastAsia"/>
        </w:rPr>
        <w:t>。</w:t>
      </w:r>
      <w:r w:rsidR="00C5371E">
        <w:t>本例</w:t>
      </w:r>
      <w:r w:rsidR="00C5371E">
        <w:rPr>
          <w:rFonts w:hint="eastAsia"/>
        </w:rPr>
        <w:t>中</w:t>
      </w:r>
      <w:r w:rsidR="00C5371E">
        <w:t>仅有一个系列</w:t>
      </w:r>
      <w:r w:rsidR="007C79BE">
        <w:rPr>
          <w:rFonts w:hint="eastAsia"/>
        </w:rPr>
        <w:t>。</w:t>
      </w:r>
    </w:p>
    <w:p w:rsidR="00246AD5" w:rsidRDefault="00206A0E" w:rsidP="005F1178">
      <w:pPr>
        <w:keepNext/>
        <w:spacing w:line="240" w:lineRule="auto"/>
        <w:ind w:firstLineChars="95" w:firstLine="199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B8ADE54" wp14:editId="397FF17E">
            <wp:extent cx="5274310" cy="75234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无标题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3E3" w:rsidRDefault="00246AD5" w:rsidP="005F1178">
      <w:pPr>
        <w:pStyle w:val="a5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力导向图配置</w:t>
      </w:r>
    </w:p>
    <w:p w:rsidR="007A5EA9" w:rsidRPr="007A5EA9" w:rsidRDefault="00F45CC2" w:rsidP="00F27430">
      <w:pPr>
        <w:ind w:firstLineChars="95" w:firstLine="199"/>
        <w:rPr>
          <w:rFonts w:hint="eastAsia"/>
        </w:rPr>
      </w:pPr>
      <w:r w:rsidRPr="00F45CC2">
        <w:t>myChart.setOption(option);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为</w:t>
      </w:r>
      <w:r>
        <w:t>图表实例设置配置项生效。</w:t>
      </w:r>
      <w:bookmarkStart w:id="2" w:name="_GoBack"/>
      <w:bookmarkEnd w:id="2"/>
    </w:p>
    <w:p w:rsidR="003831CB" w:rsidRPr="005257B5" w:rsidRDefault="003831CB" w:rsidP="003F13E3">
      <w:pPr>
        <w:spacing w:line="240" w:lineRule="auto"/>
        <w:ind w:firstLineChars="95" w:firstLine="199"/>
        <w:rPr>
          <w:rFonts w:hint="eastAsia"/>
        </w:rPr>
      </w:pPr>
    </w:p>
    <w:sectPr w:rsidR="003831CB" w:rsidRPr="00525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C17CA"/>
    <w:multiLevelType w:val="hybridMultilevel"/>
    <w:tmpl w:val="B84847A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45200CA6"/>
    <w:multiLevelType w:val="hybridMultilevel"/>
    <w:tmpl w:val="4450FE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64B67C3"/>
    <w:multiLevelType w:val="hybridMultilevel"/>
    <w:tmpl w:val="4450FE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1AB"/>
    <w:rsid w:val="0000200B"/>
    <w:rsid w:val="0001021F"/>
    <w:rsid w:val="00042295"/>
    <w:rsid w:val="0006028C"/>
    <w:rsid w:val="00081F31"/>
    <w:rsid w:val="00082540"/>
    <w:rsid w:val="000F1387"/>
    <w:rsid w:val="001451C2"/>
    <w:rsid w:val="00145938"/>
    <w:rsid w:val="00153C87"/>
    <w:rsid w:val="00165E27"/>
    <w:rsid w:val="00196ED6"/>
    <w:rsid w:val="001978B9"/>
    <w:rsid w:val="001A29F9"/>
    <w:rsid w:val="001D32E5"/>
    <w:rsid w:val="001F7923"/>
    <w:rsid w:val="0020309E"/>
    <w:rsid w:val="00206A0E"/>
    <w:rsid w:val="00215ABD"/>
    <w:rsid w:val="00231154"/>
    <w:rsid w:val="00245630"/>
    <w:rsid w:val="00246AD5"/>
    <w:rsid w:val="0025015A"/>
    <w:rsid w:val="0025606C"/>
    <w:rsid w:val="00291DEA"/>
    <w:rsid w:val="002A3D53"/>
    <w:rsid w:val="00302825"/>
    <w:rsid w:val="0032210F"/>
    <w:rsid w:val="00327E20"/>
    <w:rsid w:val="00330C16"/>
    <w:rsid w:val="00332074"/>
    <w:rsid w:val="003326F7"/>
    <w:rsid w:val="00332D34"/>
    <w:rsid w:val="003453DA"/>
    <w:rsid w:val="0034551F"/>
    <w:rsid w:val="00345C55"/>
    <w:rsid w:val="00364A75"/>
    <w:rsid w:val="00381E2E"/>
    <w:rsid w:val="003831CB"/>
    <w:rsid w:val="003948DE"/>
    <w:rsid w:val="003B4B36"/>
    <w:rsid w:val="003C41AB"/>
    <w:rsid w:val="003C7EF5"/>
    <w:rsid w:val="003E3C12"/>
    <w:rsid w:val="003F13E3"/>
    <w:rsid w:val="003F6CDF"/>
    <w:rsid w:val="00407F6E"/>
    <w:rsid w:val="0041263D"/>
    <w:rsid w:val="00442B32"/>
    <w:rsid w:val="00451665"/>
    <w:rsid w:val="00455EB0"/>
    <w:rsid w:val="00470390"/>
    <w:rsid w:val="00490F23"/>
    <w:rsid w:val="004D3635"/>
    <w:rsid w:val="004E4BBE"/>
    <w:rsid w:val="00522EB3"/>
    <w:rsid w:val="005257B5"/>
    <w:rsid w:val="00542585"/>
    <w:rsid w:val="00571C16"/>
    <w:rsid w:val="00593A5C"/>
    <w:rsid w:val="005C4FB0"/>
    <w:rsid w:val="005D7544"/>
    <w:rsid w:val="005D7BC6"/>
    <w:rsid w:val="005E6369"/>
    <w:rsid w:val="005F1178"/>
    <w:rsid w:val="00600CF7"/>
    <w:rsid w:val="00615D31"/>
    <w:rsid w:val="0062703F"/>
    <w:rsid w:val="0065728D"/>
    <w:rsid w:val="00657AD7"/>
    <w:rsid w:val="006729DE"/>
    <w:rsid w:val="00685C88"/>
    <w:rsid w:val="00692108"/>
    <w:rsid w:val="006A468C"/>
    <w:rsid w:val="006B177A"/>
    <w:rsid w:val="006B5728"/>
    <w:rsid w:val="006E021C"/>
    <w:rsid w:val="006E6FEC"/>
    <w:rsid w:val="00725F27"/>
    <w:rsid w:val="007356FA"/>
    <w:rsid w:val="00751A18"/>
    <w:rsid w:val="007673BD"/>
    <w:rsid w:val="00774DFB"/>
    <w:rsid w:val="00794607"/>
    <w:rsid w:val="007A5EA9"/>
    <w:rsid w:val="007B1131"/>
    <w:rsid w:val="007C79BE"/>
    <w:rsid w:val="007F2614"/>
    <w:rsid w:val="0082435D"/>
    <w:rsid w:val="008405D0"/>
    <w:rsid w:val="00840CDA"/>
    <w:rsid w:val="00854633"/>
    <w:rsid w:val="0085595E"/>
    <w:rsid w:val="00860167"/>
    <w:rsid w:val="00885C84"/>
    <w:rsid w:val="008877C2"/>
    <w:rsid w:val="00892E5F"/>
    <w:rsid w:val="00893E59"/>
    <w:rsid w:val="008D5B01"/>
    <w:rsid w:val="00910791"/>
    <w:rsid w:val="009121EF"/>
    <w:rsid w:val="009220F4"/>
    <w:rsid w:val="00926EAA"/>
    <w:rsid w:val="00970333"/>
    <w:rsid w:val="00981129"/>
    <w:rsid w:val="00982D7C"/>
    <w:rsid w:val="0098347B"/>
    <w:rsid w:val="009B1520"/>
    <w:rsid w:val="009B6F71"/>
    <w:rsid w:val="009C005E"/>
    <w:rsid w:val="009D74C6"/>
    <w:rsid w:val="00A249F6"/>
    <w:rsid w:val="00A417EC"/>
    <w:rsid w:val="00A76FD9"/>
    <w:rsid w:val="00A81531"/>
    <w:rsid w:val="00A8692E"/>
    <w:rsid w:val="00AE0F32"/>
    <w:rsid w:val="00B12E44"/>
    <w:rsid w:val="00B24695"/>
    <w:rsid w:val="00B26D8A"/>
    <w:rsid w:val="00B4230D"/>
    <w:rsid w:val="00B61D88"/>
    <w:rsid w:val="00B84ABF"/>
    <w:rsid w:val="00B95684"/>
    <w:rsid w:val="00BA7F6C"/>
    <w:rsid w:val="00C06F23"/>
    <w:rsid w:val="00C151E0"/>
    <w:rsid w:val="00C153EA"/>
    <w:rsid w:val="00C21A01"/>
    <w:rsid w:val="00C3544B"/>
    <w:rsid w:val="00C5371E"/>
    <w:rsid w:val="00C745BA"/>
    <w:rsid w:val="00C83CFF"/>
    <w:rsid w:val="00CA101C"/>
    <w:rsid w:val="00CB3782"/>
    <w:rsid w:val="00CE4807"/>
    <w:rsid w:val="00CE55A4"/>
    <w:rsid w:val="00CE71C0"/>
    <w:rsid w:val="00CF37E6"/>
    <w:rsid w:val="00D225C6"/>
    <w:rsid w:val="00D25843"/>
    <w:rsid w:val="00D7472B"/>
    <w:rsid w:val="00D97904"/>
    <w:rsid w:val="00DC3A4E"/>
    <w:rsid w:val="00DC736D"/>
    <w:rsid w:val="00DF543A"/>
    <w:rsid w:val="00E07E79"/>
    <w:rsid w:val="00E173DD"/>
    <w:rsid w:val="00E37E71"/>
    <w:rsid w:val="00E91094"/>
    <w:rsid w:val="00E931FE"/>
    <w:rsid w:val="00EA0274"/>
    <w:rsid w:val="00EC2061"/>
    <w:rsid w:val="00EC5D8B"/>
    <w:rsid w:val="00EE4AC5"/>
    <w:rsid w:val="00EF3043"/>
    <w:rsid w:val="00F26144"/>
    <w:rsid w:val="00F27430"/>
    <w:rsid w:val="00F37EB4"/>
    <w:rsid w:val="00F45CC2"/>
    <w:rsid w:val="00F93FDE"/>
    <w:rsid w:val="00FC03E7"/>
    <w:rsid w:val="00FC08FA"/>
    <w:rsid w:val="00FC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21F94-FC63-4386-9F25-9FD98BAA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BBE"/>
    <w:pPr>
      <w:widowControl w:val="0"/>
      <w:spacing w:line="360" w:lineRule="exact"/>
      <w:ind w:firstLineChars="200" w:firstLine="200"/>
      <w:jc w:val="both"/>
    </w:pPr>
  </w:style>
  <w:style w:type="paragraph" w:styleId="1">
    <w:name w:val="heading 1"/>
    <w:next w:val="a"/>
    <w:link w:val="1Char"/>
    <w:uiPriority w:val="9"/>
    <w:qFormat/>
    <w:rsid w:val="004E4B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6B17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5C84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4BB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17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24695"/>
    <w:pPr>
      <w:ind w:firstLine="420"/>
    </w:pPr>
  </w:style>
  <w:style w:type="table" w:styleId="a4">
    <w:name w:val="Table Grid"/>
    <w:basedOn w:val="a1"/>
    <w:uiPriority w:val="39"/>
    <w:rsid w:val="00FC03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DC736D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D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3Char">
    <w:name w:val="标题 3 Char"/>
    <w:basedOn w:val="a0"/>
    <w:link w:val="3"/>
    <w:uiPriority w:val="9"/>
    <w:rsid w:val="00885C84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30282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B4242-94AB-4049-8436-8D21C6C9C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mllab02</dc:creator>
  <cp:keywords/>
  <dc:description/>
  <cp:lastModifiedBy>mllab02</cp:lastModifiedBy>
  <cp:revision>265</cp:revision>
  <dcterms:created xsi:type="dcterms:W3CDTF">2013-11-23T10:29:00Z</dcterms:created>
  <dcterms:modified xsi:type="dcterms:W3CDTF">2013-11-23T12:03:00Z</dcterms:modified>
</cp:coreProperties>
</file>