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46666" w14:textId="77777777" w:rsidR="00BB3EDE" w:rsidRPr="00BB3EDE" w:rsidRDefault="00BB3EDE" w:rsidP="00BB3EDE">
      <w:pPr>
        <w:spacing w:after="40" w:line="240" w:lineRule="auto"/>
        <w:jc w:val="center"/>
        <w:rPr>
          <w:lang w:val="ru-RU"/>
        </w:rPr>
      </w:pPr>
      <w:bookmarkStart w:id="0" w:name="_GoBack"/>
      <w:bookmarkEnd w:id="0"/>
      <w:r w:rsidRPr="00BB3EDE">
        <w:rPr>
          <w:rFonts w:eastAsia="Times New Roman" w:cs="Times New Roman"/>
          <w:b/>
          <w:lang w:val="ru-RU"/>
        </w:rPr>
        <w:t>Практическая работа №7</w:t>
      </w:r>
    </w:p>
    <w:p w14:paraId="1C0927FB" w14:textId="77777777" w:rsidR="00BB3EDE" w:rsidRPr="00BB3EDE" w:rsidRDefault="00BB3EDE" w:rsidP="00BB3EDE">
      <w:pPr>
        <w:spacing w:after="60" w:line="240" w:lineRule="auto"/>
        <w:jc w:val="center"/>
        <w:rPr>
          <w:lang w:val="ru-RU"/>
        </w:rPr>
      </w:pPr>
      <w:r w:rsidRPr="00BB3EDE">
        <w:rPr>
          <w:rFonts w:eastAsia="Times New Roman" w:cs="Times New Roman"/>
          <w:b/>
          <w:lang w:val="ru-RU"/>
        </w:rPr>
        <w:t>Тема: Создание приложения из двух окон с возможностью передачи данных между страницами в обе стороны.</w:t>
      </w:r>
    </w:p>
    <w:p w14:paraId="264F8241" w14:textId="77777777" w:rsidR="00BB3EDE" w:rsidRDefault="00BB3EDE" w:rsidP="00BB3EDE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7EB5809" wp14:editId="3A9D06D8">
            <wp:extent cx="3090656" cy="66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10-14_13-21-13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0656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C8AF" w14:textId="77777777" w:rsidR="00BB3EDE" w:rsidRDefault="00BB3EDE" w:rsidP="00BB3EDE">
      <w:pPr>
        <w:spacing w:after="40" w:line="240" w:lineRule="auto"/>
        <w:jc w:val="center"/>
      </w:pPr>
      <w:proofErr w:type="spellStart"/>
      <w:r>
        <w:rPr>
          <w:rFonts w:eastAsia="Times New Roman" w:cs="Times New Roman"/>
          <w:sz w:val="24"/>
        </w:rPr>
        <w:t>Рис</w:t>
      </w:r>
      <w:proofErr w:type="spellEnd"/>
      <w:r>
        <w:rPr>
          <w:rFonts w:eastAsia="Times New Roman" w:cs="Times New Roman"/>
          <w:sz w:val="24"/>
        </w:rPr>
        <w:t xml:space="preserve">. 7.1. </w:t>
      </w:r>
      <w:proofErr w:type="spellStart"/>
      <w:r>
        <w:rPr>
          <w:rFonts w:eastAsia="Times New Roman" w:cs="Times New Roman"/>
          <w:sz w:val="24"/>
        </w:rPr>
        <w:t>Первое</w:t>
      </w:r>
      <w:proofErr w:type="spellEnd"/>
      <w:r>
        <w:rPr>
          <w:rFonts w:eastAsia="Times New Roman" w:cs="Times New Roman"/>
          <w:sz w:val="24"/>
        </w:rPr>
        <w:t xml:space="preserve"> </w:t>
      </w:r>
      <w:proofErr w:type="spellStart"/>
      <w:r>
        <w:rPr>
          <w:rFonts w:eastAsia="Times New Roman" w:cs="Times New Roman"/>
          <w:sz w:val="24"/>
        </w:rPr>
        <w:t>окно</w:t>
      </w:r>
      <w:proofErr w:type="spellEnd"/>
      <w:r>
        <w:rPr>
          <w:rFonts w:eastAsia="Times New Roman" w:cs="Times New Roman"/>
          <w:sz w:val="24"/>
        </w:rPr>
        <w:t xml:space="preserve"> </w:t>
      </w:r>
      <w:proofErr w:type="spellStart"/>
      <w:r>
        <w:rPr>
          <w:rFonts w:eastAsia="Times New Roman" w:cs="Times New Roman"/>
          <w:sz w:val="24"/>
        </w:rPr>
        <w:t>приложения</w:t>
      </w:r>
      <w:proofErr w:type="spellEnd"/>
    </w:p>
    <w:p w14:paraId="10D3CFF2" w14:textId="77777777" w:rsidR="00BB3EDE" w:rsidRDefault="00BB3EDE" w:rsidP="00BB3EDE">
      <w:r>
        <w:br w:type="page"/>
      </w:r>
    </w:p>
    <w:p w14:paraId="28DD3FBF" w14:textId="77777777" w:rsidR="00BB3EDE" w:rsidRDefault="00BB3EDE" w:rsidP="00BB3EDE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51C6170" wp14:editId="1CD2DEC8">
            <wp:extent cx="2991796" cy="66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10-14_13-21-19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796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4B24" w14:textId="77777777" w:rsidR="00BB3EDE" w:rsidRPr="00BB3EDE" w:rsidRDefault="00BB3EDE" w:rsidP="00BB3EDE">
      <w:pPr>
        <w:spacing w:after="40" w:line="240" w:lineRule="auto"/>
        <w:jc w:val="center"/>
        <w:rPr>
          <w:lang w:val="ru-RU"/>
        </w:rPr>
      </w:pPr>
      <w:r w:rsidRPr="00BB3EDE">
        <w:rPr>
          <w:rFonts w:eastAsia="Times New Roman" w:cs="Times New Roman"/>
          <w:sz w:val="24"/>
          <w:lang w:val="ru-RU"/>
        </w:rPr>
        <w:t xml:space="preserve">Рис. 7.2. Ввод данных во второй </w:t>
      </w:r>
      <w:r>
        <w:rPr>
          <w:rFonts w:eastAsia="Times New Roman" w:cs="Times New Roman"/>
          <w:sz w:val="24"/>
        </w:rPr>
        <w:t>Activity</w:t>
      </w:r>
    </w:p>
    <w:p w14:paraId="0CC68C3B" w14:textId="77777777" w:rsidR="00BB3EDE" w:rsidRPr="00BB3EDE" w:rsidRDefault="00BB3EDE" w:rsidP="00BB3EDE">
      <w:pPr>
        <w:rPr>
          <w:lang w:val="ru-RU"/>
        </w:rPr>
      </w:pPr>
      <w:r w:rsidRPr="00BB3EDE">
        <w:rPr>
          <w:lang w:val="ru-RU"/>
        </w:rPr>
        <w:br w:type="page"/>
      </w:r>
    </w:p>
    <w:p w14:paraId="37FE7958" w14:textId="77777777" w:rsidR="00BB3EDE" w:rsidRDefault="00BB3EDE" w:rsidP="00BB3EDE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0B95102" wp14:editId="406595F7">
            <wp:extent cx="2950171" cy="66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10-14_13-21-2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0171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EA81" w14:textId="77777777" w:rsidR="00BB3EDE" w:rsidRPr="00BB3EDE" w:rsidRDefault="00BB3EDE" w:rsidP="00BB3EDE">
      <w:pPr>
        <w:spacing w:after="40" w:line="240" w:lineRule="auto"/>
        <w:jc w:val="center"/>
        <w:rPr>
          <w:lang w:val="ru-RU"/>
        </w:rPr>
      </w:pPr>
      <w:r w:rsidRPr="00BB3EDE">
        <w:rPr>
          <w:rFonts w:eastAsia="Times New Roman" w:cs="Times New Roman"/>
          <w:sz w:val="24"/>
          <w:lang w:val="ru-RU"/>
        </w:rPr>
        <w:t>Рис. 7.3. Результат возврата данных в первое окно</w:t>
      </w:r>
    </w:p>
    <w:p w14:paraId="6B0E1FEB" w14:textId="77777777" w:rsidR="00BB3EDE" w:rsidRPr="00BB3EDE" w:rsidRDefault="00BB3EDE" w:rsidP="00BB3EDE">
      <w:pPr>
        <w:spacing w:before="60" w:after="0" w:line="276" w:lineRule="auto"/>
        <w:jc w:val="both"/>
        <w:rPr>
          <w:lang w:val="ru-RU"/>
        </w:rPr>
      </w:pPr>
      <w:r w:rsidRPr="00BB3EDE">
        <w:rPr>
          <w:rFonts w:eastAsia="Times New Roman" w:cs="Times New Roman"/>
          <w:b/>
          <w:lang w:val="ru-RU"/>
        </w:rPr>
        <w:t>Вывод</w:t>
      </w:r>
      <w:proofErr w:type="gramStart"/>
      <w:r w:rsidRPr="00BB3EDE">
        <w:rPr>
          <w:rFonts w:eastAsia="Times New Roman" w:cs="Times New Roman"/>
          <w:b/>
          <w:lang w:val="ru-RU"/>
        </w:rPr>
        <w:t xml:space="preserve">: </w:t>
      </w:r>
      <w:r w:rsidRPr="00BB3EDE">
        <w:rPr>
          <w:rFonts w:eastAsia="Times New Roman" w:cs="Times New Roman"/>
          <w:lang w:val="ru-RU"/>
        </w:rPr>
        <w:t>В результате</w:t>
      </w:r>
      <w:proofErr w:type="gramEnd"/>
      <w:r w:rsidRPr="00BB3EDE">
        <w:rPr>
          <w:rFonts w:eastAsia="Times New Roman" w:cs="Times New Roman"/>
          <w:lang w:val="ru-RU"/>
        </w:rPr>
        <w:t xml:space="preserve"> практической работы реализован обмен данными между двумя </w:t>
      </w:r>
      <w:r>
        <w:rPr>
          <w:rFonts w:eastAsia="Times New Roman" w:cs="Times New Roman"/>
        </w:rPr>
        <w:t>Activity</w:t>
      </w:r>
      <w:r w:rsidRPr="00BB3EDE">
        <w:rPr>
          <w:rFonts w:eastAsia="Times New Roman" w:cs="Times New Roman"/>
          <w:lang w:val="ru-RU"/>
        </w:rPr>
        <w:t xml:space="preserve"> с возвратом результата в первое окно.</w:t>
      </w:r>
    </w:p>
    <w:p w14:paraId="0722DD00" w14:textId="77777777" w:rsidR="00F12C76" w:rsidRPr="00BB3EDE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BB3EDE" w:rsidSect="00BB3EDE">
      <w:footerReference w:type="default" r:id="rId7"/>
      <w:pgSz w:w="12240" w:h="15840"/>
      <w:pgMar w:top="1020" w:right="850" w:bottom="1020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6EF36" w14:textId="77777777" w:rsidR="00000000" w:rsidRDefault="00000000">
    <w:pPr>
      <w:pStyle w:val="ac"/>
      <w:jc w:val="center"/>
    </w:pPr>
    <w:r>
      <w:rPr>
        <w:rFonts w:eastAsia="Times New Roman" w:cs="Times New Roman"/>
        <w:sz w:val="24"/>
      </w:rPr>
      <w:fldChar w:fldCharType="begin"/>
    </w:r>
    <w:r>
      <w:rPr>
        <w:rFonts w:eastAsia="Times New Roman" w:cs="Times New Roman"/>
        <w:sz w:val="24"/>
      </w:rPr>
      <w:instrText>PAGE</w:instrText>
    </w:r>
    <w:r>
      <w:rPr>
        <w:rFonts w:eastAsia="Times New Roman" w:cs="Times New Roman"/>
        <w:sz w:val="24"/>
      </w:rPr>
      <w:fldChar w:fldCharType="separate"/>
    </w:r>
    <w:r>
      <w:rPr>
        <w:rFonts w:eastAsia="Times New Roman" w:cs="Times New Roman"/>
        <w:noProof/>
        <w:sz w:val="24"/>
      </w:rPr>
      <w:t>1</w:t>
    </w:r>
    <w:r>
      <w:rPr>
        <w:rFonts w:eastAsia="Times New Roman" w:cs="Times New Roman"/>
        <w:sz w:val="2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83"/>
    <w:rsid w:val="003453B0"/>
    <w:rsid w:val="006C0B77"/>
    <w:rsid w:val="008242FF"/>
    <w:rsid w:val="00840983"/>
    <w:rsid w:val="00870751"/>
    <w:rsid w:val="00890D36"/>
    <w:rsid w:val="00922C48"/>
    <w:rsid w:val="00B915B7"/>
    <w:rsid w:val="00BB3ED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F6E63A-7E3B-4CF7-B325-30972112C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EDE"/>
    <w:pPr>
      <w:spacing w:after="200" w:line="360" w:lineRule="auto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098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98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983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983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983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983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983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983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983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09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09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09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098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4098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4098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4098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4098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4098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40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40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983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4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0983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4098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40983"/>
    <w:pPr>
      <w:spacing w:after="160" w:line="240" w:lineRule="auto"/>
      <w:ind w:left="720"/>
      <w:contextualSpacing/>
    </w:pPr>
    <w:rPr>
      <w:rFonts w:eastAsiaTheme="minorHAnsi"/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84098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09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4098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40983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BB3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B3EDE"/>
    <w:rPr>
      <w:rFonts w:ascii="Times New Roman" w:eastAsiaTheme="minorEastAsia" w:hAnsi="Times New Roman"/>
      <w:kern w:val="0"/>
      <w:sz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 Kozlikin</dc:creator>
  <cp:keywords/>
  <dc:description/>
  <cp:lastModifiedBy>Alexsandr Kozlikin</cp:lastModifiedBy>
  <cp:revision>2</cp:revision>
  <dcterms:created xsi:type="dcterms:W3CDTF">2026-10-14T10:41:00Z</dcterms:created>
  <dcterms:modified xsi:type="dcterms:W3CDTF">2026-10-14T10:41:00Z</dcterms:modified>
</cp:coreProperties>
</file>