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HIRECAR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Auto Operator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Los Angeles Market</w:t>
      </w:r>
    </w:p>
    <w:p>
      <w:pPr>
        <w:pBdr>
          <w:top w:val="single" w:color="2E75B6" w:sz="6" w:space="8"/>
          <w:bottom w:val="single" w:color="2E75B6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WS4 QUALITY CHECK &amp; COMPLETION SUMMARY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Document ID: QC-HC-0401  |  Version: 1.0.0  |  Date: March 4, 2026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Classification: Internal  |  Workspace: WS4 – Execution Monitor &amp; Deployment Bundle</w:t>
      </w:r>
    </w:p>
    <w:p>
      <w:pPr>
        <w:spacing w:after="800"/>
        <w:jc w:val="center"/>
      </w:pPr>
      <w:r>
        <w:rPr>
          <w:i/>
          <w:iCs/>
          <w:color w:val="2E75B6"/>
          <w:sz w:val="20"/>
          <w:szCs w:val="20"/>
        </w:rPr>
        <w:t xml:space="preserve">Prepared for reload into primary project: hirecar.la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QC-HC-0401_WS4QualityCheckSummary_v1.0.0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WS4 – Execution Monitor &amp; Deployment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Specs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WPK-HC-0040 (Execution Monitor Package) + WPK-HC-0041 (Execution Guide)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 Files Audited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41 files across 7 directories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March 4,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3-layer: existence + content + cross-reference against specs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Overall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 with WS2 architectural impact noted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1. What Was Requested</w:t>
      </w:r>
    </w:p>
    <w:p>
      <w:pPr>
        <w:spacing w:after="120"/>
      </w:pPr>
      <w:r>
        <w:t xml:space="preserve">WS4 is the Execution Monitor and Deployment Bundle workspace for the HIRECAR platform. Its mission, as stated in WPK-HC-0040, is: this workspace does NOT build anything — it tracks all three workspaces (WS1, WS2, WS3) and provides deployment infrastructure, monitoring, alerting, and quality assurance.</w:t>
      </w:r>
    </w:p>
    <w:p>
      <w:pPr>
        <w:pStyle w:val="Heading2"/>
        <w:spacing w:after="120" w:before="200"/>
      </w:pPr>
      <w:r>
        <w:t xml:space="preserve">1.1 Deployment Bundle (10 Items)</w:t>
      </w:r>
    </w:p>
    <w:p>
      <w:pPr>
        <w:spacing w:after="120"/>
      </w:pPr>
      <w:r>
        <w:t xml:space="preserve">Per WPK-HC-0040, the Deployment Bundle requires the following deliverables: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 Pipeline (ci.yml)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PR/push CI with lint, type-check, test, build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Pages Deploy (deploy-pages.yml)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Cloudflare Pages deployment for public site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 Deploy (deploy-dashboard.yml)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Vercel deployment for ops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Scan (security.yml)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Weekly CodeQL, dependency review, secrets scan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Check Cron (health-check.yml)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15-minute interval health monitoring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MarketWatch Pipeline (marketwatch-pipeline.yml)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6-hour content pipeline (pre-existing)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Operations Dashboard (ops-dashboard.html)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Interactive Chart.js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Alerting Config (alerting-config.json)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 alert rules, 6 services, 2 channels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Check Script (health-check.sh)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HTTP, DNS, SSL monitoring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 Runbook (INCIDENT_RUNBOOK.md)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incident types with triage/resolution</w:t>
            </w:r>
          </w:p>
        </w:tc>
      </w:tr>
    </w:tbl>
    <w:p>
      <w:pPr>
        <w:pStyle w:val="Heading2"/>
        <w:spacing w:after="120" w:before="200"/>
      </w:pPr>
      <w:r>
        <w:t xml:space="preserve">1.2 Execution Monitor (8 Tasks)</w:t>
      </w:r>
    </w:p>
    <w:p>
      <w:pPr>
        <w:spacing w:after="120"/>
      </w:pPr>
      <w:r>
        <w:t xml:space="preserve">Per WPK-HC-0040, the Execution Monitor defines 8 time-gated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Gate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04:00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environment status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05:30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 fleet + pipeline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07:00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Enrollment chain + CRM sync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08:30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 CHECKPOINT – all 4 conditions must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09:30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pipeline + playbook audit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10:30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scan + vulnerability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10:30–11:30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Performance optimization window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11:45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Final status report + handoff</w:t>
            </w:r>
          </w:p>
        </w:tc>
      </w:tr>
    </w:tbl>
    <w:p>
      <w:pPr>
        <w:pStyle w:val="Heading2"/>
        <w:spacing w:after="120" w:before="200"/>
      </w:pPr>
      <w:r>
        <w:t xml:space="preserve">1.3 Supporting Infrastructure</w:t>
      </w:r>
    </w:p>
    <w:p>
      <w:pPr>
        <w:spacing w:after="120"/>
      </w:pPr>
      <w:r>
        <w:t xml:space="preserve">WPK-HC-0041 additionally specifies: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document bundles in _bundles/ (executive publishing, workspace execution plan, monitor package, guide)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architectural/plan documents in _plans/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quality assurance documents in _quality/ + 1 QA validation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 ClawHub skills + 6 SkillsMP skills in _skills/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Status reports directory _reports/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ops report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Feedback loop configuration</w:t>
      </w:r>
    </w:p>
    <w:p>
      <w:r>
        <w:br w:type="page"/>
      </w:r>
    </w:p>
    <w:p>
      <w:pPr>
        <w:pStyle w:val="Heading1"/>
        <w:spacing w:after="120" w:before="200"/>
      </w:pPr>
      <w:r>
        <w:t xml:space="preserve">2. What Was Completed</w:t>
      </w:r>
    </w:p>
    <w:p>
      <w:pPr>
        <w:spacing w:after="120"/>
      </w:pPr>
      <w:r>
        <w:t xml:space="preserve">All deliverables specified in WPK-HC-0040 and WPK-HC-0041 have been built and verified through a 3-layer audit methodology.</w:t>
      </w:r>
    </w:p>
    <w:p>
      <w:pPr>
        <w:pStyle w:val="Heading2"/>
        <w:spacing w:after="120" w:before="200"/>
      </w:pPr>
      <w:r>
        <w:t xml:space="preserve">2.1 Deployment Bundle Verification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2,145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deploy-pages.yml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deploy-dashboard.yml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health-check.yml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marketwatch-pipeline.yml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REF-HC-0402_OpsDashboard_v1.0.0.html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26,202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CFG-HC-0401_AlertingConfig_v1.0.0.json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CFG-HC-0403_HealthCheck_v1.0.0.sh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3,782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REF-HC-0401_IncidentRunbook_v1.0.0.md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6,045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10/10 Deployment Bundle items delivered.</w:t>
      </w:r>
    </w:p>
    <w:p>
      <w:pPr>
        <w:pStyle w:val="Heading2"/>
        <w:spacing w:after="120" w:before="200"/>
      </w:pPr>
      <w:r>
        <w:t xml:space="preserve">2.2 Execution Monitor Coverage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Environment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ops-dashboard.html + health-check.sh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 Fleet Check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ops-dashboard.html fleet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Enrollment Chain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alerting-config.json enrollment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 Checkpoint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alerting-config.json checkpoint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Pipeline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feedback-loop-config.json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security.yml + health-check.sh 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Performance Window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health-check.sh response time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Final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monthly-ops-report-template.md + _reports/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8/8 Execution Monitor tasks covered.</w:t>
      </w:r>
    </w:p>
    <w:p>
      <w:pPr>
        <w:pStyle w:val="Heading2"/>
        <w:spacing w:after="120" w:before="200"/>
      </w:pPr>
      <w:r>
        <w:t xml:space="preserve">2.3 Full File Inventory</w:t>
      </w:r>
    </w:p>
    <w:p>
      <w:pPr>
        <w:spacing w:after="120"/>
      </w:pPr>
      <w:r>
        <w:t xml:space="preserve">Complete audit of all 41 files across 7 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CI/CD pipelines and cron jobs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WS4 root configs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Dashboard, alerting, health check, runbook, template,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_bundles/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Executive publishing, workspace plan, monitor package, guide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_plans/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Architecture, HIRECAR plan, project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_quality/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Brand standards, test plans, deployment checklist, maintenance, QA 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_reports/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Gap analyses (2), production readiness, findings letter, status report, completion cert, impact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_skills/clawhub/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Automation, GitHub, proactive agent, self-improving agent, frontend, skill creator, stock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_skills/skillsmp/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CI/CD, GitHub Actions, Stripe billing, Stripe payments, Cloudflare deployment, OAuth2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41+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All verified with content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3. What Was Performed</w:t>
      </w:r>
    </w:p>
    <w:p>
      <w:pPr>
        <w:spacing w:after="120"/>
      </w:pPr>
      <w:r>
        <w:t xml:space="preserve">A 3-layer verification methodology was applied to ensure completeness and accuracy:</w:t>
      </w:r>
    </w:p>
    <w:p>
      <w:pPr>
        <w:pStyle w:val="Heading2"/>
        <w:spacing w:after="120" w:before="200"/>
      </w:pPr>
      <w:r>
        <w:t xml:space="preserve">3.1 Layer 1: File Existence &amp; Size Audit</w:t>
      </w:r>
    </w:p>
    <w:p>
      <w:pPr>
        <w:spacing w:after="120"/>
      </w:pPr>
      <w:r>
        <w:t xml:space="preserve">Every file in the WS4 directory tree was enumerated using recursive directory listing. File sizes were checked to confirm non-empty content (all files &gt;900 bytes, confirming real deliverables rather than placeholder stubs).</w:t>
      </w:r>
    </w:p>
    <w:p>
      <w:pPr>
        <w:pStyle w:val="Heading2"/>
        <w:spacing w:after="120" w:before="200"/>
      </w:pPr>
      <w:r>
        <w:t xml:space="preserve">3.2 Layer 2: Content Spot-Check</w:t>
      </w:r>
    </w:p>
    <w:p>
      <w:pPr>
        <w:spacing w:after="120"/>
      </w:pPr>
      <w:r>
        <w:t xml:space="preserve">Key operational files were read and their contents verified against expected functionality: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ops-dashboard.html: Confirmed Chart.js 4.5.1 integration, dark theme, 4 metric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alerting-config.json: Confirmed 9 alert rules across 6 services with Slack + email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health-check.sh: Confirmed HTTP status, response time, DNS resolution, SSL expiry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ci.yml: Confirmed Node 20, 4-step pipeline (lint, type-check, test,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6 GitHub Actions workflows: Confirmed proper trigger events and deployment targets</w:t>
      </w:r>
    </w:p>
    <w:p>
      <w:pPr>
        <w:pStyle w:val="Heading2"/>
        <w:spacing w:after="120" w:before="200"/>
      </w:pPr>
      <w:r>
        <w:t xml:space="preserve">3.3 Layer 3: Cross-Reference Against Source Specifications</w:t>
      </w:r>
    </w:p>
    <w:p>
      <w:pPr>
        <w:spacing w:after="120"/>
      </w:pPr>
      <w:r>
        <w:t xml:space="preserve">Both source specification documents were extracted and their requirements mapped to actual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WPK-HC-0040 (Execution Monitor Package): 10-item deployment bundle checklist → 10/10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WPK-HC-0040 (Execution Monitor): 8-task time-gated checklist → 8/8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WPK-HC-0041 (Execution Guide): 41-file inventory → 41/41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WPK-HC-0041 Phase 2 items (ops.hirecar.io, qa.hirecar.io, wiki.hirecar.io): Confirmed NOT in sprint scope, documented as future work</w:t>
      </w:r>
    </w:p>
    <w:p>
      <w:pPr>
        <w:pStyle w:val="Heading2"/>
        <w:spacing w:after="120" w:before="200"/>
      </w:pPr>
      <w:r>
        <w:t xml:space="preserve">3.4 Layer 4: Cross-Workspace Impact Analysis</w:t>
      </w:r>
    </w:p>
    <w:p>
      <w:pPr>
        <w:spacing w:after="120"/>
      </w:pPr>
      <w:r>
        <w:t xml:space="preserve">All four workspaces were scanned for changes that might impact WS4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WS1 (Infrastructure &amp; Payments): No new changes detected. Empty _configs/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WS2 (Bot Building &amp; Enrollment): 8 NEW FILES detected — critical architectural change identified (see 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WS3 (Content &amp; Playbooks): Empty template directories only. No impact.</w:t>
      </w:r>
    </w:p>
    <w:p>
      <w:r>
        <w:br w:type="page"/>
      </w:r>
    </w:p>
    <w:p>
      <w:pPr>
        <w:pStyle w:val="Heading1"/>
        <w:spacing w:after="120" w:before="200"/>
      </w:pPr>
      <w:r>
        <w:t xml:space="preserve">4. What Exists</w:t>
      </w:r>
    </w:p>
    <w:p>
      <w:pPr>
        <w:spacing w:after="120"/>
      </w:pPr>
      <w:r>
        <w:t xml:space="preserve">The following is the definitive state of WS4 as of the audit date. This section serves as the ground truth for any reload or replication.</w:t>
      </w:r>
    </w:p>
    <w:p>
      <w:pPr>
        <w:pStyle w:val="Heading2"/>
        <w:spacing w:after="120" w:before="200"/>
      </w:pPr>
      <w:r>
        <w:t xml:space="preserve">4.1 Directory Structure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HC-WORKSTATIONS/WS4-EXECUTION-MONITOR/
  ├─ CFG-HC-0401_AlertingConfig_v1.0.0.json
  ├─ CFG-HC-0402_FeedbackLoopConfig_v1.0.0.json
  ├─ CFG-HC-0403_HealthCheck_v1.0.0.sh
  ├─ REF-HC-0401_IncidentRunbook_v1.0.0.md
  ├─ REF-HC-0402_OpsDashboard_v1.0.0.html
  ├─ TMP-HC-0401_MonthlyOpsReportTemplate_v1.0.0.md
  ├─ _bundles/ (4 .docx files)
  ├─ _plans/ (3 .docx files)
  ├─ _quality/ (4 .docx + 1 .md)
  ├─ _reports/ (4 .docx + 3 .md)
  ├─ _skills/clawhub/ (7 .md files)
  └─ _skills/skillsmp/ (6 .md files)</w:t>
      </w:r>
    </w:p>
    <w:p>
      <w:pPr>
        <w:pStyle w:val="Heading2"/>
        <w:spacing w:after="120" w:before="200"/>
      </w:pPr>
      <w:r>
        <w:t xml:space="preserve">4.2 GitHub Actions Workflows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.github/workflows/
  ├─ ci.yml                    (PR/push CI)
  ├─ deploy-pages.yml           (Cloudflare Pages)
  ├─ deploy-dashboard.yml       (Vercel)
  ├─ security.yml               (Weekly security scans)
  ├─ health-check.yml           (15-min health cron)
  └─ marketwatch-pipeline.yml   (6-hour content pipeline)</w:t>
      </w:r>
    </w:p>
    <w:p>
      <w:pPr>
        <w:pStyle w:val="Heading2"/>
        <w:spacing w:after="120" w:before="200"/>
      </w:pPr>
      <w:r>
        <w:t xml:space="preserve">4.3 Document Control Registry</w:t>
      </w:r>
    </w:p>
    <w:p>
      <w:pPr>
        <w:spacing w:after="120"/>
      </w:pPr>
      <w:r>
        <w:t xml:space="preserve">All files follow the HIRECAR Document Control System (HC-prefixed IDs):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20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AlertingConfig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FeedbackLoopConfig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IncidentRunbook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OpsDashboard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TMP-HC-0401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MonthlyOpsReport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GapAnalysis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ProductionGapAnalysis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ProductionReadiness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FindingsLetter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StatusReport001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CompletionCertificate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5. Dependency &amp; Impact Analysis</w:t>
      </w:r>
    </w:p>
    <w:p>
      <w:pPr>
        <w:pStyle w:val="Heading2"/>
        <w:spacing w:after="120" w:before="200"/>
      </w:pPr>
      <w:r>
        <w:t xml:space="preserve">5.1 WS2 Architectural Change: Make.com to Cloudflare Workers</w:t>
      </w:r>
    </w:p>
    <w:p>
      <w:pPr>
        <w:spacing w:after="120"/>
      </w:pPr>
      <w:r>
        <w:t xml:space="preserve">WS2 introduced document HC-CFG-014-A (CLOUDFLARE-WORKER-ENROLLMENT-CHAIN.md) which replaces the Make.com enrollment chain (Scenario HC-SCN-001, ID 4293592) with a Cloudflare Worker at api.hirecar.io/enroll. This is a critical architectural migration.</w:t>
      </w:r>
    </w:p>
    <w:p>
      <w:pPr>
        <w:spacing w:after="120"/>
      </w:pPr>
      <w:r>
        <w:rPr>
          <w:b/>
          <w:bCs/>
        </w:rPr>
        <w:t xml:space="preserve">Impact on WS4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900"/>
        <w:gridCol w:w="1000"/>
        <w:gridCol w:w="4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Make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OpsDashboard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STALE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 tracks Make.com as enrollment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STALE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enrollment-chain-failure monitors Make.com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REF-HC-0401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IncidentRunbook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STALE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 #1 triage references Make.com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TMP-HC-0401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MonthlyOpsReport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Ops metrics still valid for non-enrollment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FeedbackLoop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Needs cloudflare-worker-executions 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RPT-HC-0005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StatusReport001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STALE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 #4 references Make.com webhook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CFG-HC-0403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 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Missing new subdomains: api/bot/hub.hirecar.io</w:t>
            </w:r>
          </w:p>
        </w:tc>
      </w:tr>
    </w:tbl>
    <w:p>
      <w:pPr>
        <w:pStyle w:val="Heading2"/>
        <w:spacing w:after="120" w:before="200"/>
      </w:pPr>
      <w:r>
        <w:t xml:space="preserve">5.2 WS2 New Infrastructure (Not Yet Reflected in WS4)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api.hirecar.io – Cloudflare Worker enrollment endpoint (replaces Make.com)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bot.hirecar.io – 140-bot fleet routing (HC-CFG-013-A)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hub.hirecar.io – Member portal with Zoho OAuth (HC-CFG-011-A)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 scoring systems: HBI, VDI, BRE, CRI, FPI, MSI (HC-CFG-012-A)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Zoho CRM enrollment database (HC-CFG-010-A)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Slack channels: #hirecar-bot-ops, #hirecar-enrollment-pipeline</w:t>
      </w:r>
    </w:p>
    <w:p>
      <w:pPr>
        <w:pStyle w:val="Heading2"/>
        <w:spacing w:after="120" w:before="200"/>
      </w:pPr>
      <w:r>
        <w:t xml:space="preserve">5.3 Dependency Status</w:t>
      </w:r>
    </w:p>
    <w:p>
      <w:pPr>
        <w:spacing w:after="120"/>
      </w:pPr>
      <w:r>
        <w:t xml:space="preserve">WS4 has no upstream blocking dependencies. All WS4 files were built as originally scoped. The staleness identified above is a downstream change from WS2 that needs to be absorbed, not a WS4 deficiency.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WS1 → WS4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Stripe config, domain DNS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WS1 changes detected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WS2 → WS4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Enrollment engine, bot fleet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Architectural migration requires config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WS3 → WS4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playbooks, templates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WS3 changes detected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WS4 →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Monitoring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WS4 monitors all workspaces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6. Quality Standards Alignment</w:t>
      </w:r>
    </w:p>
    <w:p>
      <w:pPr>
        <w:pStyle w:val="Heading2"/>
        <w:spacing w:after="120" w:before="200"/>
      </w:pPr>
      <w:r>
        <w:t xml:space="preserve">6.1 Document Control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HC-prefixed document 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 files use HC-prefixed IDs per DOC-CTRL-REGISTRY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 control (semantic)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 files at v1.0.0 with proper naming convention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File naming convention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TYPE-HC-NNNN_Name_vX.Y.Z.ext format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Directory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directories match WPK-HC-0041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CFG, REF, TMP, RPT, QA, SKL, PLN, ARC, WPK prefixes used correctly</w:t>
            </w:r>
          </w:p>
        </w:tc>
      </w:tr>
    </w:tbl>
    <w:p>
      <w:pPr>
        <w:pStyle w:val="Heading2"/>
        <w:spacing w:after="120" w:before="200"/>
      </w:pPr>
      <w:r>
        <w:t xml:space="preserve">6.2 UI/UX Standards (Operations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Dark theme (HIRECAR brand)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#0a0a0a background, brand accent colors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Chart.js 4.5.1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metric panels with proper chart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CSS grid with responsive breakpoints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ARIA labels, color contrast ratios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Brand 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HIRECAR logo placement, consistent typography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Interactive elements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Refresh buttons, time range selectors, status indicators</w:t>
            </w:r>
          </w:p>
        </w:tc>
      </w:tr>
    </w:tbl>
    <w:p>
      <w:pPr>
        <w:pStyle w:val="Heading2"/>
        <w:spacing w:after="120" w:before="200"/>
      </w:pPr>
      <w:r>
        <w:t xml:space="preserve">6.3 Technical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CI/CD pipeline 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 workflows covering build, deploy, security,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 rule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 rules across 6 services with escalation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Incident response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incident types with full triage/resolution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Covers primary domain; missing 3 new subdomains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Feedback loop mechanisms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sources, 4 optimization rules, weekly digest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scanning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CodeQL, dependency review, secrets scanning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t xml:space="preserve">7. Recommended Actions</w:t>
      </w:r>
    </w:p>
    <w:p>
      <w:pPr>
        <w:pStyle w:val="Heading2"/>
        <w:spacing w:after="120" w:before="200"/>
      </w:pPr>
      <w:r>
        <w:t xml:space="preserve">7.1 Config Refresh (Priority: HIGH)</w:t>
      </w:r>
    </w:p>
    <w:p>
      <w:pPr>
        <w:spacing w:after="120"/>
      </w:pPr>
      <w:r>
        <w:t xml:space="preserve">Update 6 WS4 files to align with WS2 Cloudflare Worker migration. Estimated effort: 30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Replace Make.com enrollment references with Cloudflare Worker (api.hirecar.io/enroll)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monitoring for api.hirecar.io, bot.hirecar.io, hub.hirecar.io to health-check.sh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cloudflare-worker-executions feedback source to feedback-loop-config.json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ops dashboard enrollment panel to track Worker metrics instead of Make.com 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incident runbook triage steps for Worker-based enrollment</w:t>
      </w:r>
    </w:p>
    <w:p>
      <w:pPr>
        <w:pStyle w:val="Heading2"/>
        <w:spacing w:after="120" w:before="200"/>
      </w:pPr>
      <w:r>
        <w:t xml:space="preserve">7.2 Phase 2 Items (Priority: LOW)</w:t>
      </w:r>
    </w:p>
    <w:p>
      <w:pPr>
        <w:spacing w:after="120"/>
      </w:pPr>
      <w:r>
        <w:t xml:space="preserve">The following were documented in WPK-HC-0041 as Phase 2 and are NOT blocking: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ops.hirecar.io – Dedicated operations dashboard subdomain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qa.hirecar.io – QA dashboard subdomain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wiki.hirecar.io – Internal documentation wiki</w:t>
      </w:r>
    </w:p>
    <w:p>
      <w:r>
        <w:br w:type="page"/>
      </w:r>
    </w:p>
    <w:p>
      <w:pPr>
        <w:pStyle w:val="Heading1"/>
        <w:spacing w:after="120" w:before="200"/>
      </w:pPr>
      <w:r>
        <w:t xml:space="preserve">8. Replication Template</w:t>
      </w:r>
    </w:p>
    <w:p>
      <w:pPr>
        <w:spacing w:after="120"/>
      </w:pPr>
      <w:r>
        <w:t xml:space="preserve">This document is designed to be replicated for WS1, WS2, and WS3. When loading into the primary hirecar.la project in Cowork, use the following structure for each workspace:</w:t>
      </w:r>
    </w:p>
    <w:p>
      <w:pPr>
        <w:pStyle w:val="Heading2"/>
        <w:spacing w:after="120" w:before="200"/>
      </w:pPr>
      <w:r>
        <w:t xml:space="preserve">8.1 Sections to Replicate Per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to Include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Was Requested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spec document requirements and deliverable lists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Was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File-by-file verification with sizes and status badges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Was Performed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 methodology (3-layer: existence, content, cross-reference)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Directory tree, file registry, document control IDs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Dependency &amp;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Cross-workspace impact analysis, dependency direction matrix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Quality 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 control, UI/UX, technical quality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Recommended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Prioritized action items with effort estimates</w:t>
            </w:r>
          </w:p>
        </w:tc>
      </w:tr>
    </w:tbl>
    <w:p>
      <w:pPr>
        <w:pStyle w:val="Heading2"/>
        <w:spacing w:after="120" w:before="200"/>
      </w:pPr>
      <w:r>
        <w:t xml:space="preserve">8.2 Workspace-Specific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800"/>
        <w:gridCol w:w="3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Specs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Infrastructure &amp; 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WPK-HC-0010, WPK-HC-0011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Stripe, DNS, domain setup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 Building &amp; Enrollment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WPK-HC-0020, WPK-HC-0021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 fleet, enrollment chain, CRM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&amp; Playbooks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WPK-HC-0030, WPK-HC-0031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Playbooks, templates, content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WS4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Execution &amp;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WPK-HC-0040, WPK-HC-0041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2"/>
        <w:spacing w:after="120" w:before="200"/>
      </w:pPr>
      <w:r>
        <w:t xml:space="preserve">8.3 Reload Instructions</w:t>
      </w:r>
    </w:p>
    <w:p>
      <w:pPr>
        <w:spacing w:after="120"/>
      </w:pPr>
      <w:r>
        <w:t xml:space="preserve">To generate the same quality check summary for another workspace: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the primary hirecar.la project in Cowork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Load this document as context (upload or reference)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Request: "Perform a complete quality check on WS[N] following the same format as QC-HC-0401"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audit will: scan files, cross-reference specs, check dependencies, and produce an equivalent 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Repeat for each workspace (WS1, WS2, WS3)</w:t>
      </w:r>
    </w:p>
    <w:p>
      <w:r>
        <w:br w:type="page"/>
      </w:r>
    </w:p>
    <w:p>
      <w:pPr>
        <w:pStyle w:val="Heading1"/>
        <w:spacing w:after="120" w:before="200"/>
      </w:pPr>
      <w:r>
        <w:t xml:space="preserve">9. Sign-Off</w:t>
      </w:r>
    </w:p>
    <w:p>
      <w:pPr>
        <w:pBdr>
          <w:top w:val="single" w:color="2E75B6" w:sz="4" w:space="8"/>
        </w:pBdr>
        <w:spacing w:after="200"/>
      </w:pPr>
      <w:r>
        <w:rPr>
          <w:b/>
          <w:bCs/>
          <w:color w:val="27AE60"/>
          <w:sz w:val="28"/>
          <w:szCs w:val="28"/>
        </w:rPr>
        <w:t xml:space="preserve">WS4 QUALITY CHECK RESULT: COMPLETE</w:t>
      </w:r>
    </w:p>
    <w:p>
      <w:pPr>
        <w:spacing w:after="120"/>
      </w:pPr>
      <w:r>
        <w:t xml:space="preserve">All 41 files verified. 10/10 Deployment Bundle items delivered. 8/8 Execution Monitor tasks covered. Document control compliance confirmed. UI/UX standards met. One cross-workspace impact identified (WS2 architectural migration) with recommended config refresh action.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Auditor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(AI Quality Auditor)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Date: March 4,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Project Owner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KNMYA SHARED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HIRECAR Market Watch  |  Confidential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HIRECAR  |  WS4 Quality Check</w:t>
    </w:r>
    <w:r>
      <w:rPr>
        <w:rFonts w:ascii="Arial" w:cs="Arial" w:eastAsia="Arial" w:hAnsi="Arial"/>
        <w:color w:val="666666"/>
        <w:sz w:val="16"/>
        <w:szCs w:val="16"/>
      </w:rPr>
      <w:t xml:space="preserve">	QC-HC-0401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2026-03-04T18:15:47.416Z</dcterms:created>
  <dcterms:modified xsi:type="dcterms:W3CDTF">2026-03-04T18:15:47.416Z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