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ind w:left="2200" w:leftChars="1000"/>
        <w:jc w:val="both"/>
        <w:rPr>
          <w:rFonts w:ascii="Times New Roman"/>
          <w:b w:val="0"/>
          <w:bCs w:val="0"/>
        </w:rPr>
      </w:pPr>
      <w:r>
        <w:rPr>
          <w:rFonts w:ascii="Times New Roman"/>
          <w:b w:val="0"/>
          <w:bCs w:val="0"/>
          <w:sz w:val="20"/>
        </w:rPr>
        <w:drawing>
          <wp:inline distT="0" distB="0" distL="0" distR="0">
            <wp:extent cx="2887345" cy="1822450"/>
            <wp:effectExtent l="0" t="0" r="8255" b="6350"/>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jpeg"/>
                    <pic:cNvPicPr>
                      <a:picLocks noChangeAspect="1"/>
                    </pic:cNvPicPr>
                  </pic:nvPicPr>
                  <pic:blipFill>
                    <a:blip r:embed="rId6" cstate="print"/>
                    <a:stretch>
                      <a:fillRect/>
                    </a:stretch>
                  </pic:blipFill>
                  <pic:spPr>
                    <a:xfrm>
                      <a:off x="0" y="0"/>
                      <a:ext cx="2887345" cy="1822450"/>
                    </a:xfrm>
                    <a:prstGeom prst="rect">
                      <a:avLst/>
                    </a:prstGeom>
                  </pic:spPr>
                </pic:pic>
              </a:graphicData>
            </a:graphic>
          </wp:inline>
        </w:drawing>
      </w: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spacing w:before="6"/>
        <w:rPr>
          <w:rFonts w:ascii="Times New Roman"/>
          <w:b w:val="0"/>
          <w:bCs w:val="0"/>
          <w:sz w:val="21"/>
        </w:rPr>
      </w:pPr>
    </w:p>
    <w:p>
      <w:pPr>
        <w:pStyle w:val="10"/>
        <w:spacing w:line="300" w:lineRule="auto"/>
        <w:rPr>
          <w:b w:val="0"/>
          <w:bCs w:val="0"/>
        </w:rPr>
      </w:pPr>
      <w:r>
        <w:rPr>
          <w:b w:val="0"/>
          <w:bCs w:val="0"/>
        </w:rPr>
        <w:t>MTN Liquidation API Doc V 1.1</w:t>
      </w:r>
    </w:p>
    <w:p>
      <w:pPr>
        <w:rPr>
          <w:b w:val="0"/>
          <w:bCs w:val="0"/>
        </w:rPr>
      </w:pPr>
      <w:r>
        <w:rPr>
          <w:b w:val="0"/>
          <w:bCs w:val="0"/>
        </w:rPr>
        <w:br w:type="page"/>
      </w:r>
    </w:p>
    <w:p>
      <w:pPr>
        <w:spacing w:before="90"/>
        <w:ind w:left="140" w:right="0" w:firstLine="0"/>
        <w:jc w:val="left"/>
        <w:rPr>
          <w:b w:val="0"/>
          <w:bCs w:val="0"/>
          <w:sz w:val="22"/>
        </w:rPr>
      </w:pPr>
      <w:r>
        <w:rPr>
          <w:b w:val="0"/>
          <w:bCs w:val="0"/>
          <w:sz w:val="22"/>
          <w:u w:val="single"/>
        </w:rPr>
        <w:t>CONFIDENTIALITY DISCLAIMER</w:t>
      </w:r>
    </w:p>
    <w:p>
      <w:pPr>
        <w:spacing w:before="6" w:line="240" w:lineRule="auto"/>
        <w:rPr>
          <w:b w:val="0"/>
          <w:bCs w:val="0"/>
          <w:sz w:val="28"/>
        </w:rPr>
      </w:pPr>
    </w:p>
    <w:p>
      <w:pPr>
        <w:spacing w:before="1"/>
        <w:ind w:left="140" w:right="0" w:firstLine="0"/>
        <w:jc w:val="left"/>
        <w:rPr>
          <w:b w:val="0"/>
          <w:bCs w:val="0"/>
          <w:sz w:val="22"/>
        </w:rPr>
      </w:pPr>
      <w:r>
        <w:rPr>
          <w:b w:val="0"/>
          <w:bCs w:val="0"/>
          <w:sz w:val="22"/>
        </w:rPr>
        <w:t>DEVELOPER API GUIDE DOCUMENT</w:t>
      </w:r>
    </w:p>
    <w:p>
      <w:pPr>
        <w:spacing w:before="38" w:line="276" w:lineRule="auto"/>
        <w:ind w:left="140" w:right="5163" w:firstLine="0"/>
        <w:jc w:val="left"/>
        <w:rPr>
          <w:b w:val="0"/>
          <w:bCs w:val="0"/>
          <w:sz w:val="22"/>
        </w:rPr>
      </w:pPr>
      <w:r>
        <w:rPr>
          <w:b w:val="0"/>
          <w:bCs w:val="0"/>
          <w:sz w:val="22"/>
        </w:rPr>
        <w:t>PROJECT: Equity IMT Outbound On Premise API Document</w:t>
      </w:r>
    </w:p>
    <w:p>
      <w:pPr>
        <w:spacing w:before="38" w:line="276" w:lineRule="auto"/>
        <w:ind w:left="140" w:right="5163" w:firstLine="0"/>
        <w:jc w:val="left"/>
        <w:rPr>
          <w:b w:val="0"/>
          <w:bCs w:val="0"/>
          <w:sz w:val="22"/>
        </w:rPr>
      </w:pPr>
      <w:r>
        <w:rPr>
          <w:b w:val="0"/>
          <w:bCs w:val="0"/>
          <w:sz w:val="22"/>
        </w:rPr>
        <w:t>Date: 12.04.2022</w:t>
      </w:r>
    </w:p>
    <w:p>
      <w:pPr>
        <w:spacing w:before="3" w:line="240" w:lineRule="auto"/>
        <w:rPr>
          <w:b w:val="0"/>
          <w:bCs w:val="0"/>
          <w:sz w:val="25"/>
        </w:rPr>
      </w:pPr>
    </w:p>
    <w:p>
      <w:pPr>
        <w:spacing w:before="0" w:line="276" w:lineRule="auto"/>
        <w:ind w:left="140" w:right="323" w:firstLine="0"/>
        <w:jc w:val="both"/>
        <w:rPr>
          <w:b w:val="0"/>
          <w:bCs w:val="0"/>
          <w:sz w:val="22"/>
        </w:rPr>
      </w:pPr>
      <w:r>
        <w:rPr>
          <w:b w:val="0"/>
          <w:bCs w:val="0"/>
          <w:sz w:val="22"/>
        </w:rPr>
        <w:t>THIS DOCUMENT AND THE INFORMATION IN IT ARE PROVIDED IN CONFIDENCE, FOR THE SOLE PURPOSE OF EQUITY BANK LIMITEDAND MAY NOT BE DISCLOSED TO ANY THIRD PARTY OR USED FOR ANY OTHER PURPOSE WITHOUT THE EXPRESS WRITTEN PERMISSION OF EQUITY BANK LIMITED.</w:t>
      </w:r>
    </w:p>
    <w:p>
      <w:pPr>
        <w:spacing w:before="0" w:line="276" w:lineRule="auto"/>
        <w:ind w:left="140" w:right="318" w:firstLine="0"/>
        <w:jc w:val="both"/>
        <w:rPr>
          <w:b w:val="0"/>
          <w:bCs w:val="0"/>
          <w:sz w:val="22"/>
        </w:rPr>
      </w:pPr>
      <w:r>
        <w:rPr>
          <w:b w:val="0"/>
          <w:bCs w:val="0"/>
          <w:sz w:val="22"/>
        </w:rP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pPr>
        <w:rPr>
          <w:b w:val="0"/>
          <w:bCs w:val="0"/>
        </w:rPr>
      </w:pPr>
      <w:r>
        <w:rPr>
          <w:b w:val="0"/>
          <w:bCs w:val="0"/>
        </w:rPr>
        <w:br w:type="page"/>
      </w:r>
    </w:p>
    <w:p>
      <w:pPr>
        <w:pStyle w:val="10"/>
        <w:spacing w:line="300" w:lineRule="auto"/>
        <w:ind w:left="0" w:leftChars="0" w:firstLine="0" w:firstLineChars="0"/>
        <w:jc w:val="both"/>
        <w:rPr>
          <w:rFonts w:hint="default" w:ascii="Arial Bold" w:hAnsi="Arial Bold" w:cs="Arial Bold"/>
          <w:b w:val="0"/>
          <w:bCs w:val="0"/>
        </w:rPr>
      </w:pPr>
      <w:r>
        <w:rPr>
          <w:rFonts w:hint="default" w:ascii="Arial Bold" w:hAnsi="Arial Bold" w:eastAsia="Arial" w:cs="Arial Bold"/>
          <w:b w:val="0"/>
          <w:bCs w:val="0"/>
          <w:sz w:val="32"/>
          <w:szCs w:val="32"/>
          <w:lang w:eastAsia="en-US" w:bidi="ar-SA"/>
        </w:rPr>
        <w:t>Revision History</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100"/>
        <w:gridCol w:w="3360"/>
        <w:gridCol w:w="31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720" w:type="dxa"/>
          </w:tcPr>
          <w:p>
            <w:pPr>
              <w:pStyle w:val="17"/>
              <w:spacing w:before="111"/>
              <w:rPr>
                <w:b w:val="0"/>
                <w:bCs w:val="0"/>
                <w:sz w:val="22"/>
              </w:rPr>
            </w:pPr>
            <w:r>
              <w:rPr>
                <w:b w:val="0"/>
                <w:bCs w:val="0"/>
                <w:sz w:val="22"/>
              </w:rPr>
              <w:t>Date</w:t>
            </w:r>
          </w:p>
        </w:tc>
        <w:tc>
          <w:tcPr>
            <w:tcW w:w="1100" w:type="dxa"/>
          </w:tcPr>
          <w:p>
            <w:pPr>
              <w:pStyle w:val="17"/>
              <w:spacing w:before="111"/>
              <w:ind w:left="99"/>
              <w:rPr>
                <w:b w:val="0"/>
                <w:bCs w:val="0"/>
                <w:sz w:val="22"/>
              </w:rPr>
            </w:pPr>
            <w:r>
              <w:rPr>
                <w:b w:val="0"/>
                <w:bCs w:val="0"/>
                <w:sz w:val="22"/>
              </w:rPr>
              <w:t>Version</w:t>
            </w:r>
          </w:p>
        </w:tc>
        <w:tc>
          <w:tcPr>
            <w:tcW w:w="3360" w:type="dxa"/>
          </w:tcPr>
          <w:p>
            <w:pPr>
              <w:pStyle w:val="17"/>
              <w:spacing w:before="111"/>
              <w:rPr>
                <w:b w:val="0"/>
                <w:bCs w:val="0"/>
                <w:sz w:val="22"/>
              </w:rPr>
            </w:pPr>
            <w:r>
              <w:rPr>
                <w:b w:val="0"/>
                <w:bCs w:val="0"/>
                <w:sz w:val="22"/>
              </w:rPr>
              <w:t>Author</w:t>
            </w:r>
          </w:p>
        </w:tc>
        <w:tc>
          <w:tcPr>
            <w:tcW w:w="3160" w:type="dxa"/>
          </w:tcPr>
          <w:p>
            <w:pPr>
              <w:pStyle w:val="17"/>
              <w:spacing w:before="111"/>
              <w:ind w:left="109"/>
              <w:rPr>
                <w:b w:val="0"/>
                <w:bCs w:val="0"/>
                <w:sz w:val="22"/>
              </w:rPr>
            </w:pPr>
            <w:r>
              <w:rPr>
                <w:b w:val="0"/>
                <w:bCs w:val="0"/>
                <w:sz w:val="22"/>
              </w:rPr>
              <w:t>Comments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7"/>
              <w:spacing w:before="109"/>
              <w:rPr>
                <w:b w:val="0"/>
                <w:bCs w:val="0"/>
                <w:sz w:val="22"/>
              </w:rPr>
            </w:pPr>
            <w:r>
              <w:rPr>
                <w:b w:val="0"/>
                <w:bCs w:val="0"/>
                <w:sz w:val="22"/>
              </w:rPr>
              <w:t>29-08-2022</w:t>
            </w:r>
          </w:p>
        </w:tc>
        <w:tc>
          <w:tcPr>
            <w:tcW w:w="1100" w:type="dxa"/>
          </w:tcPr>
          <w:p>
            <w:pPr>
              <w:pStyle w:val="17"/>
              <w:spacing w:before="109"/>
              <w:ind w:left="99"/>
              <w:rPr>
                <w:b w:val="0"/>
                <w:bCs w:val="0"/>
                <w:sz w:val="22"/>
              </w:rPr>
            </w:pPr>
            <w:r>
              <w:rPr>
                <w:b w:val="0"/>
                <w:bCs w:val="0"/>
                <w:sz w:val="22"/>
              </w:rPr>
              <w:t>v1.0</w:t>
            </w:r>
          </w:p>
        </w:tc>
        <w:tc>
          <w:tcPr>
            <w:tcW w:w="3360" w:type="dxa"/>
          </w:tcPr>
          <w:p>
            <w:pPr>
              <w:pStyle w:val="17"/>
              <w:spacing w:before="109"/>
              <w:rPr>
                <w:b w:val="0"/>
                <w:bCs w:val="0"/>
                <w:sz w:val="22"/>
              </w:rPr>
            </w:pPr>
            <w:r>
              <w:rPr>
                <w:b w:val="0"/>
                <w:bCs w:val="0"/>
                <w:sz w:val="22"/>
              </w:rPr>
              <w:t>Kennedy Gatimu</w:t>
            </w:r>
          </w:p>
        </w:tc>
        <w:tc>
          <w:tcPr>
            <w:tcW w:w="3160" w:type="dxa"/>
          </w:tcPr>
          <w:p>
            <w:pPr>
              <w:pStyle w:val="17"/>
              <w:spacing w:before="109"/>
              <w:ind w:left="109"/>
              <w:rPr>
                <w:b w:val="0"/>
                <w:bCs w:val="0"/>
                <w:sz w:val="22"/>
              </w:rPr>
            </w:pPr>
            <w:r>
              <w:rPr>
                <w:b w:val="0"/>
                <w:bCs w:val="0"/>
                <w:sz w:val="22"/>
              </w:rPr>
              <w:t>Initial document creation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vAlign w:val="top"/>
          </w:tcPr>
          <w:p>
            <w:pPr>
              <w:pStyle w:val="17"/>
              <w:spacing w:before="109"/>
              <w:ind w:left="94" w:leftChars="0" w:right="0" w:rightChars="0"/>
              <w:rPr>
                <w:rFonts w:ascii="Arial" w:hAnsi="Arial" w:eastAsia="Arial" w:cs="Arial"/>
                <w:b w:val="0"/>
                <w:bCs w:val="0"/>
                <w:sz w:val="22"/>
                <w:szCs w:val="22"/>
                <w:lang w:eastAsia="en-US" w:bidi="ar-SA"/>
              </w:rPr>
            </w:pPr>
            <w:r>
              <w:rPr>
                <w:b w:val="0"/>
                <w:bCs w:val="0"/>
                <w:sz w:val="22"/>
              </w:rPr>
              <w:t>01-09-2022</w:t>
            </w:r>
          </w:p>
        </w:tc>
        <w:tc>
          <w:tcPr>
            <w:tcW w:w="1100" w:type="dxa"/>
            <w:vAlign w:val="top"/>
          </w:tcPr>
          <w:p>
            <w:pPr>
              <w:pStyle w:val="17"/>
              <w:spacing w:before="109"/>
              <w:ind w:left="99" w:leftChars="0" w:right="0" w:rightChars="0"/>
              <w:rPr>
                <w:rFonts w:ascii="Arial" w:hAnsi="Arial" w:eastAsia="Arial" w:cs="Arial"/>
                <w:b w:val="0"/>
                <w:bCs w:val="0"/>
                <w:sz w:val="22"/>
                <w:szCs w:val="22"/>
                <w:lang w:val="en-US" w:eastAsia="en-US" w:bidi="ar-SA"/>
              </w:rPr>
            </w:pPr>
            <w:r>
              <w:rPr>
                <w:b w:val="0"/>
                <w:bCs w:val="0"/>
                <w:sz w:val="22"/>
              </w:rPr>
              <w:t>v1.1</w:t>
            </w:r>
          </w:p>
        </w:tc>
        <w:tc>
          <w:tcPr>
            <w:tcW w:w="3360" w:type="dxa"/>
            <w:vAlign w:val="top"/>
          </w:tcPr>
          <w:p>
            <w:pPr>
              <w:pStyle w:val="17"/>
              <w:spacing w:before="109"/>
              <w:ind w:left="94" w:leftChars="0" w:right="0" w:rightChars="0"/>
              <w:rPr>
                <w:rFonts w:ascii="Arial" w:hAnsi="Arial" w:eastAsia="Arial" w:cs="Arial"/>
                <w:b w:val="0"/>
                <w:bCs w:val="0"/>
                <w:sz w:val="22"/>
                <w:szCs w:val="22"/>
                <w:lang w:eastAsia="en-US" w:bidi="ar-SA"/>
              </w:rPr>
            </w:pPr>
            <w:r>
              <w:rPr>
                <w:b w:val="0"/>
                <w:bCs w:val="0"/>
                <w:sz w:val="22"/>
              </w:rPr>
              <w:t>Kennedy Gatimu</w:t>
            </w:r>
          </w:p>
        </w:tc>
        <w:tc>
          <w:tcPr>
            <w:tcW w:w="3160" w:type="dxa"/>
            <w:vAlign w:val="top"/>
          </w:tcPr>
          <w:p>
            <w:pPr>
              <w:pStyle w:val="17"/>
              <w:spacing w:before="109"/>
              <w:ind w:left="109" w:leftChars="0" w:right="0" w:rightChars="0"/>
              <w:rPr>
                <w:rFonts w:ascii="Arial" w:hAnsi="Arial" w:eastAsia="Arial" w:cs="Arial"/>
                <w:b w:val="0"/>
                <w:bCs w:val="0"/>
                <w:sz w:val="22"/>
                <w:szCs w:val="22"/>
                <w:lang w:eastAsia="en-US" w:bidi="ar-SA"/>
              </w:rPr>
            </w:pPr>
            <w:r>
              <w:rPr>
                <w:b w:val="0"/>
                <w:bCs w:val="0"/>
                <w:sz w:val="22"/>
              </w:rPr>
              <w:t>Included refund api</w:t>
            </w:r>
          </w:p>
        </w:tc>
      </w:tr>
    </w:tbl>
    <w:p>
      <w:pPr>
        <w:rPr>
          <w:b w:val="0"/>
          <w:bCs w:val="0"/>
        </w:rPr>
      </w:pPr>
      <w:r>
        <w:rPr>
          <w:b w:val="0"/>
          <w:bCs w:val="0"/>
        </w:rPr>
        <w:br w:type="page"/>
      </w:r>
    </w:p>
    <w:p>
      <w:pPr>
        <w:pStyle w:val="11"/>
        <w:tabs>
          <w:tab w:val="right" w:leader="hyphen" w:pos="9940"/>
        </w:tabs>
        <w:rPr>
          <w:rFonts w:hint="default" w:ascii="Arial Bold" w:hAnsi="Arial Bold" w:cs="Arial Bold"/>
          <w:b w:val="0"/>
          <w:bCs w:val="0"/>
        </w:rPr>
      </w:pPr>
      <w:r>
        <w:rPr>
          <w:rFonts w:hint="default" w:ascii="Arial Bold" w:hAnsi="Arial Bold" w:cs="Arial Bold"/>
          <w:b w:val="0"/>
          <w:bCs w:val="0"/>
        </w:rPr>
        <w:t>Table Of Contents</w:t>
      </w:r>
    </w:p>
    <w:p>
      <w:pPr>
        <w:pStyle w:val="11"/>
        <w:tabs>
          <w:tab w:val="right" w:leader="hyphen" w:pos="9940"/>
        </w:tabs>
      </w:pPr>
      <w:r>
        <w:rPr>
          <w:b w:val="0"/>
          <w:bCs w:val="0"/>
        </w:rPr>
        <w:fldChar w:fldCharType="begin"/>
      </w:r>
      <w:r>
        <w:rPr>
          <w:b w:val="0"/>
          <w:bCs w:val="0"/>
        </w:rPr>
        <w:instrText xml:space="preserve">TOC \o "1-3" \h \u </w:instrText>
      </w:r>
      <w:r>
        <w:rPr>
          <w:b w:val="0"/>
          <w:bCs w:val="0"/>
        </w:rPr>
        <w:fldChar w:fldCharType="separate"/>
      </w:r>
      <w:r>
        <w:rPr>
          <w:bCs w:val="0"/>
        </w:rPr>
        <w:fldChar w:fldCharType="begin"/>
      </w:r>
      <w:r>
        <w:rPr>
          <w:bCs w:val="0"/>
        </w:rPr>
        <w:instrText xml:space="preserve"> HYPERLINK \l _Toc1404053243 </w:instrText>
      </w:r>
      <w:r>
        <w:rPr>
          <w:bCs w:val="0"/>
        </w:rPr>
        <w:fldChar w:fldCharType="separate"/>
      </w:r>
      <w:r>
        <w:rPr>
          <w:rFonts w:hint="default" w:ascii="Arial Bold" w:hAnsi="Arial Bold" w:cs="Arial Bold"/>
          <w:bCs w:val="0"/>
          <w:szCs w:val="36"/>
          <w:lang w:val="en-US" w:eastAsia="en-US"/>
        </w:rPr>
        <w:t xml:space="preserve">1.0 </w:t>
      </w:r>
      <w:r>
        <w:rPr>
          <w:rFonts w:hint="default" w:ascii="Arial Bold" w:hAnsi="Arial Bold" w:cs="Arial Bold"/>
          <w:bCs w:val="0"/>
          <w:szCs w:val="36"/>
          <w:lang w:eastAsia="en-US"/>
        </w:rPr>
        <w:t>NAME CHECK SERVICE</w:t>
      </w:r>
      <w:r>
        <w:tab/>
      </w:r>
      <w:r>
        <w:fldChar w:fldCharType="begin"/>
      </w:r>
      <w:r>
        <w:instrText xml:space="preserve"> PAGEREF _Toc1404053243 </w:instrText>
      </w:r>
      <w:r>
        <w:fldChar w:fldCharType="separate"/>
      </w:r>
      <w:r>
        <w:t>5</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_Toc1372541865 </w:instrText>
      </w:r>
      <w:r>
        <w:rPr>
          <w:bCs w:val="0"/>
        </w:rPr>
        <w:fldChar w:fldCharType="separate"/>
      </w:r>
      <w:r>
        <w:rPr>
          <w:rFonts w:hint="default" w:ascii="Arial Bold Italic" w:hAnsi="Arial Bold Italic" w:cs="Arial Bold Italic"/>
          <w:bCs w:val="0"/>
          <w:i/>
          <w:iCs/>
          <w:szCs w:val="24"/>
        </w:rPr>
        <w:t>1.0.1 Name Check Request Fields And Description</w:t>
      </w:r>
      <w:r>
        <w:tab/>
      </w:r>
      <w:r>
        <w:fldChar w:fldCharType="begin"/>
      </w:r>
      <w:r>
        <w:instrText xml:space="preserve"> PAGEREF _Toc1372541865 </w:instrText>
      </w:r>
      <w:r>
        <w:fldChar w:fldCharType="separate"/>
      </w:r>
      <w:r>
        <w:t>5</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_Toc41788981 </w:instrText>
      </w:r>
      <w:r>
        <w:rPr>
          <w:bCs w:val="0"/>
        </w:rPr>
        <w:fldChar w:fldCharType="separate"/>
      </w:r>
      <w:r>
        <w:rPr>
          <w:rFonts w:hint="default" w:ascii="Arial Bold Italic" w:hAnsi="Arial Bold Italic" w:cs="Arial Bold Italic"/>
          <w:bCs w:val="0"/>
          <w:i/>
          <w:iCs/>
          <w:szCs w:val="24"/>
        </w:rPr>
        <w:t>1.0.2 Name Check Response Fields And Description</w:t>
      </w:r>
      <w:r>
        <w:tab/>
      </w:r>
      <w:r>
        <w:fldChar w:fldCharType="begin"/>
      </w:r>
      <w:r>
        <w:instrText xml:space="preserve"> PAGEREF _Toc41788981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_Toc120251098 </w:instrText>
      </w:r>
      <w:r>
        <w:rPr>
          <w:bCs w:val="0"/>
        </w:rPr>
        <w:fldChar w:fldCharType="separate"/>
      </w:r>
      <w:r>
        <w:rPr>
          <w:rFonts w:hint="default" w:ascii="Arial Bold Italic" w:hAnsi="Arial Bold Italic" w:cs="Arial Bold Italic"/>
          <w:bCs w:val="0"/>
          <w:i/>
          <w:iCs/>
          <w:szCs w:val="24"/>
        </w:rPr>
        <w:t>1.0.3 Name Check Status Possible Values</w:t>
      </w:r>
      <w:r>
        <w:tab/>
      </w:r>
      <w:r>
        <w:fldChar w:fldCharType="begin"/>
      </w:r>
      <w:r>
        <w:instrText xml:space="preserve"> PAGEREF _Toc120251098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_Toc278092259 </w:instrText>
      </w:r>
      <w:r>
        <w:rPr>
          <w:bCs w:val="0"/>
        </w:rPr>
        <w:fldChar w:fldCharType="separate"/>
      </w:r>
      <w:r>
        <w:rPr>
          <w:rFonts w:hint="default" w:ascii="Arial Bold Italic" w:hAnsi="Arial Bold Italic" w:cs="Arial Bold Italic"/>
          <w:bCs w:val="0"/>
          <w:i/>
          <w:iCs/>
          <w:szCs w:val="24"/>
        </w:rPr>
        <w:t>1.0.4 Name Check Sample Request</w:t>
      </w:r>
      <w:r>
        <w:tab/>
      </w:r>
      <w:r>
        <w:fldChar w:fldCharType="begin"/>
      </w:r>
      <w:r>
        <w:instrText xml:space="preserve"> PAGEREF _Toc278092259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_Toc972181141 </w:instrText>
      </w:r>
      <w:r>
        <w:rPr>
          <w:bCs w:val="0"/>
        </w:rPr>
        <w:fldChar w:fldCharType="separate"/>
      </w:r>
      <w:r>
        <w:rPr>
          <w:rFonts w:hint="default" w:ascii="Arial Bold Italic" w:hAnsi="Arial Bold Italic" w:cs="Arial Bold Italic"/>
          <w:bCs w:val="0"/>
          <w:i/>
          <w:iCs/>
          <w:szCs w:val="24"/>
        </w:rPr>
        <w:t>1.0.5 Name Check Sample Response</w:t>
      </w:r>
      <w:r>
        <w:tab/>
      </w:r>
      <w:r>
        <w:fldChar w:fldCharType="begin"/>
      </w:r>
      <w:r>
        <w:instrText xml:space="preserve"> PAGEREF _Toc972181141 </w:instrText>
      </w:r>
      <w:r>
        <w:fldChar w:fldCharType="separate"/>
      </w:r>
      <w:r>
        <w:t>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_Toc1392850411 </w:instrText>
      </w:r>
      <w:r>
        <w:rPr>
          <w:bCs w:val="0"/>
        </w:rPr>
        <w:fldChar w:fldCharType="separate"/>
      </w:r>
      <w:r>
        <w:rPr>
          <w:rFonts w:hint="default" w:ascii="Arial Bold" w:hAnsi="Arial Bold" w:cs="Arial Bold"/>
          <w:bCs w:val="0"/>
          <w:szCs w:val="36"/>
        </w:rPr>
        <w:t>2.0 DEBIT/ DEPOSIT SERVICE</w:t>
      </w:r>
      <w:r>
        <w:tab/>
      </w:r>
      <w:r>
        <w:fldChar w:fldCharType="begin"/>
      </w:r>
      <w:r>
        <w:instrText xml:space="preserve"> PAGEREF _Toc1392850411 </w:instrText>
      </w:r>
      <w:r>
        <w:fldChar w:fldCharType="separate"/>
      </w:r>
      <w:r>
        <w:t>7</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_Toc2065105377 </w:instrText>
      </w:r>
      <w:r>
        <w:rPr>
          <w:bCs w:val="0"/>
        </w:rPr>
        <w:fldChar w:fldCharType="separate"/>
      </w:r>
      <w:r>
        <w:rPr>
          <w:rFonts w:hint="default" w:ascii="Arial Bold Italic" w:hAnsi="Arial Bold Italic" w:cs="Arial Bold Italic"/>
          <w:bCs w:val="0"/>
          <w:i/>
          <w:iCs/>
          <w:szCs w:val="24"/>
        </w:rPr>
        <w:t>2.0.1 Debit Request Fields And Description</w:t>
      </w:r>
      <w:r>
        <w:tab/>
      </w:r>
      <w:r>
        <w:fldChar w:fldCharType="begin"/>
      </w:r>
      <w:r>
        <w:instrText xml:space="preserve"> PAGEREF _Toc2065105377 </w:instrText>
      </w:r>
      <w:r>
        <w:fldChar w:fldCharType="separate"/>
      </w:r>
      <w:r>
        <w:t>7</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_Toc595368425 </w:instrText>
      </w:r>
      <w:r>
        <w:rPr>
          <w:bCs w:val="0"/>
        </w:rPr>
        <w:fldChar w:fldCharType="separate"/>
      </w:r>
      <w:r>
        <w:rPr>
          <w:rFonts w:hint="default" w:ascii="Arial Bold Italic" w:hAnsi="Arial Bold Italic" w:cs="Arial Bold Italic"/>
          <w:bCs w:val="0"/>
          <w:i/>
          <w:iCs/>
          <w:szCs w:val="24"/>
        </w:rPr>
        <w:t>2.0.2 Debit Response Fields And Description</w:t>
      </w:r>
      <w:r>
        <w:tab/>
      </w:r>
      <w:r>
        <w:fldChar w:fldCharType="begin"/>
      </w:r>
      <w:r>
        <w:instrText xml:space="preserve"> PAGEREF _Toc595368425 </w:instrText>
      </w:r>
      <w:r>
        <w:fldChar w:fldCharType="separate"/>
      </w:r>
      <w:r>
        <w:t>8</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_Toc1230807602 </w:instrText>
      </w:r>
      <w:r>
        <w:rPr>
          <w:bCs w:val="0"/>
        </w:rPr>
        <w:fldChar w:fldCharType="separate"/>
      </w:r>
      <w:r>
        <w:rPr>
          <w:rFonts w:hint="default" w:ascii="Arial Bold Italic" w:hAnsi="Arial Bold Italic" w:cs="Arial Bold Italic"/>
          <w:bCs w:val="0"/>
          <w:i/>
          <w:iCs/>
          <w:szCs w:val="24"/>
        </w:rPr>
        <w:t>2.0.3 Debit Status Possible Values</w:t>
      </w:r>
      <w:r>
        <w:tab/>
      </w:r>
      <w:r>
        <w:fldChar w:fldCharType="begin"/>
      </w:r>
      <w:r>
        <w:instrText xml:space="preserve"> PAGEREF _Toc1230807602 </w:instrText>
      </w:r>
      <w:r>
        <w:fldChar w:fldCharType="separate"/>
      </w:r>
      <w:r>
        <w:t>8</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_Toc1620878910 </w:instrText>
      </w:r>
      <w:r>
        <w:rPr>
          <w:bCs w:val="0"/>
        </w:rPr>
        <w:fldChar w:fldCharType="separate"/>
      </w:r>
      <w:r>
        <w:rPr>
          <w:rFonts w:hint="default" w:ascii="Arial Bold Italic" w:hAnsi="Arial Bold Italic" w:cs="Arial Bold Italic"/>
          <w:bCs w:val="0"/>
          <w:i/>
          <w:iCs/>
          <w:szCs w:val="24"/>
        </w:rPr>
        <w:t>2.0.4 Sample Debit Request</w:t>
      </w:r>
      <w:r>
        <w:tab/>
      </w:r>
      <w:r>
        <w:fldChar w:fldCharType="begin"/>
      </w:r>
      <w:r>
        <w:instrText xml:space="preserve"> PAGEREF _Toc1620878910 </w:instrText>
      </w:r>
      <w:r>
        <w:fldChar w:fldCharType="separate"/>
      </w:r>
      <w:r>
        <w:t>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_Toc1281778175 </w:instrText>
      </w:r>
      <w:r>
        <w:rPr>
          <w:bCs w:val="0"/>
        </w:rPr>
        <w:fldChar w:fldCharType="separate"/>
      </w:r>
      <w:r>
        <w:rPr>
          <w:rFonts w:hint="default" w:ascii="Arial Bold" w:hAnsi="Arial Bold" w:cs="Arial Bold"/>
          <w:bCs w:val="0"/>
          <w:szCs w:val="36"/>
        </w:rPr>
        <w:t>3.0 TRANSACTION STATUS CHECK SERVICE</w:t>
      </w:r>
      <w:r>
        <w:tab/>
      </w:r>
      <w:r>
        <w:fldChar w:fldCharType="begin"/>
      </w:r>
      <w:r>
        <w:instrText xml:space="preserve"> PAGEREF _Toc1281778175 </w:instrText>
      </w:r>
      <w:r>
        <w:fldChar w:fldCharType="separate"/>
      </w:r>
      <w:r>
        <w:t>10</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_Toc1437324168 </w:instrText>
      </w:r>
      <w:r>
        <w:rPr>
          <w:bCs w:val="0"/>
        </w:rPr>
        <w:fldChar w:fldCharType="separate"/>
      </w:r>
      <w:r>
        <w:rPr>
          <w:rFonts w:hint="default" w:ascii="Arial Bold Italic" w:hAnsi="Arial Bold Italic" w:cs="Arial Bold Italic"/>
          <w:bCs w:val="0"/>
          <w:i/>
          <w:iCs/>
          <w:szCs w:val="24"/>
        </w:rPr>
        <w:t>3.0.1 Transaction Status Check Request Fields And Description</w:t>
      </w:r>
      <w:r>
        <w:tab/>
      </w:r>
      <w:r>
        <w:fldChar w:fldCharType="begin"/>
      </w:r>
      <w:r>
        <w:instrText xml:space="preserve"> PAGEREF _Toc1437324168 </w:instrText>
      </w:r>
      <w:r>
        <w:fldChar w:fldCharType="separate"/>
      </w:r>
      <w:r>
        <w:t>10</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_Toc63746473 </w:instrText>
      </w:r>
      <w:r>
        <w:rPr>
          <w:bCs w:val="0"/>
        </w:rPr>
        <w:fldChar w:fldCharType="separate"/>
      </w:r>
      <w:r>
        <w:rPr>
          <w:rFonts w:hint="default" w:ascii="Arial Bold Italic" w:hAnsi="Arial Bold Italic" w:cs="Arial Bold Italic"/>
          <w:bCs w:val="0"/>
          <w:i/>
          <w:iCs/>
          <w:szCs w:val="24"/>
        </w:rPr>
        <w:t>3.0.2 Transaction Status Check Response Fields And Description</w:t>
      </w:r>
      <w:r>
        <w:tab/>
      </w:r>
      <w:r>
        <w:fldChar w:fldCharType="begin"/>
      </w:r>
      <w:r>
        <w:instrText xml:space="preserve"> PAGEREF _Toc63746473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_Toc1940115505 </w:instrText>
      </w:r>
      <w:r>
        <w:rPr>
          <w:bCs w:val="0"/>
        </w:rPr>
        <w:fldChar w:fldCharType="separate"/>
      </w:r>
      <w:r>
        <w:rPr>
          <w:rFonts w:hint="default" w:ascii="Arial Bold Italic" w:hAnsi="Arial Bold Italic" w:cs="Arial Bold Italic"/>
          <w:bCs w:val="0"/>
          <w:i/>
          <w:iCs/>
          <w:szCs w:val="24"/>
        </w:rPr>
        <w:t>3.0.3 Sample Transaction Status Check Request</w:t>
      </w:r>
      <w:r>
        <w:tab/>
      </w:r>
      <w:r>
        <w:fldChar w:fldCharType="begin"/>
      </w:r>
      <w:r>
        <w:instrText xml:space="preserve"> PAGEREF _Toc1940115505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_Toc129596487 </w:instrText>
      </w:r>
      <w:r>
        <w:rPr>
          <w:bCs w:val="0"/>
        </w:rPr>
        <w:fldChar w:fldCharType="separate"/>
      </w:r>
      <w:r>
        <w:rPr>
          <w:rFonts w:hint="default" w:ascii="Arial Bold Italic" w:hAnsi="Arial Bold Italic" w:cs="Arial Bold Italic"/>
          <w:i/>
          <w:iCs/>
          <w:szCs w:val="24"/>
          <w:lang w:val="en-US" w:eastAsia="en-US"/>
        </w:rPr>
        <w:t>3.0.4 Sample Transaction Status Check</w:t>
      </w:r>
      <w:r>
        <w:rPr>
          <w:rFonts w:hint="default" w:ascii="Arial Bold Italic" w:hAnsi="Arial Bold Italic" w:cs="Arial Bold Italic"/>
          <w:i/>
          <w:iCs/>
          <w:szCs w:val="24"/>
          <w:lang w:eastAsia="en-US"/>
        </w:rPr>
        <w:t xml:space="preserve"> </w:t>
      </w:r>
      <w:r>
        <w:rPr>
          <w:rFonts w:hint="default" w:ascii="Arial Bold Italic" w:hAnsi="Arial Bold Italic" w:cs="Arial Bold Italic"/>
          <w:i/>
          <w:iCs/>
          <w:szCs w:val="24"/>
          <w:lang w:val="en-US" w:eastAsia="en-US"/>
        </w:rPr>
        <w:t>Response</w:t>
      </w:r>
      <w:r>
        <w:tab/>
      </w:r>
      <w:r>
        <w:fldChar w:fldCharType="begin"/>
      </w:r>
      <w:r>
        <w:instrText xml:space="preserve"> PAGEREF _Toc129596487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_Toc579738951 </w:instrText>
      </w:r>
      <w:r>
        <w:rPr>
          <w:bCs w:val="0"/>
        </w:rPr>
        <w:fldChar w:fldCharType="separate"/>
      </w:r>
      <w:r>
        <w:rPr>
          <w:rFonts w:hint="default" w:ascii="Arial Bold Italic" w:hAnsi="Arial Bold Italic" w:cs="Arial Bold Italic"/>
          <w:bCs w:val="0"/>
          <w:i/>
          <w:iCs/>
          <w:szCs w:val="24"/>
        </w:rPr>
        <w:t>3.0.5 Transaction Status Check Possible Values</w:t>
      </w:r>
      <w:r>
        <w:tab/>
      </w:r>
      <w:r>
        <w:fldChar w:fldCharType="begin"/>
      </w:r>
      <w:r>
        <w:instrText xml:space="preserve"> PAGEREF _Toc579738951 </w:instrText>
      </w:r>
      <w:r>
        <w:fldChar w:fldCharType="separate"/>
      </w:r>
      <w:r>
        <w:t>12</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_Toc539243018 </w:instrText>
      </w:r>
      <w:r>
        <w:rPr>
          <w:bCs w:val="0"/>
        </w:rPr>
        <w:fldChar w:fldCharType="separate"/>
      </w:r>
      <w:r>
        <w:rPr>
          <w:rFonts w:hint="default" w:ascii="Arial Bold" w:hAnsi="Arial Bold" w:cs="Arial Bold"/>
          <w:bCs w:val="0"/>
          <w:szCs w:val="36"/>
        </w:rPr>
        <w:t>4.0</w:t>
      </w:r>
      <w:r>
        <w:rPr>
          <w:rFonts w:hint="default" w:ascii="Arial Bold" w:hAnsi="Arial Bold" w:cs="Arial Bold"/>
          <w:bCs w:val="0"/>
          <w:szCs w:val="36"/>
          <w:lang w:eastAsia="en-US"/>
        </w:rPr>
        <w:t xml:space="preserve"> DIGITAL SIGNATURE GUIDE</w:t>
      </w:r>
      <w:r>
        <w:tab/>
      </w:r>
      <w:r>
        <w:fldChar w:fldCharType="begin"/>
      </w:r>
      <w:r>
        <w:instrText xml:space="preserve"> PAGEREF _Toc539243018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_Toc676413186 </w:instrText>
      </w:r>
      <w:r>
        <w:rPr>
          <w:bCs w:val="0"/>
        </w:rPr>
        <w:fldChar w:fldCharType="separate"/>
      </w:r>
      <w:r>
        <w:rPr>
          <w:rFonts w:hint="default" w:ascii="Arial Bold Italic" w:hAnsi="Arial Bold Italic" w:cs="Arial Bold Italic"/>
          <w:bCs/>
          <w:i/>
          <w:iCs/>
          <w:szCs w:val="24"/>
          <w:lang w:eastAsia="en-US"/>
        </w:rPr>
        <w:t xml:space="preserve">4.0.1 </w:t>
      </w:r>
      <w:r>
        <w:rPr>
          <w:rFonts w:hint="default" w:ascii="Arial Bold Italic" w:hAnsi="Arial Bold Italic" w:cs="Arial Bold Italic"/>
          <w:bCs/>
          <w:i/>
          <w:iCs/>
          <w:szCs w:val="24"/>
          <w:lang w:val="en-US" w:eastAsia="en-US"/>
        </w:rPr>
        <w:t xml:space="preserve">Generating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he Signature</w:t>
      </w:r>
      <w:r>
        <w:tab/>
      </w:r>
      <w:r>
        <w:fldChar w:fldCharType="begin"/>
      </w:r>
      <w:r>
        <w:instrText xml:space="preserve"> PAGEREF _Toc676413186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_Toc1845473531 </w:instrText>
      </w:r>
      <w:r>
        <w:rPr>
          <w:bCs w:val="0"/>
        </w:rPr>
        <w:fldChar w:fldCharType="separate"/>
      </w:r>
      <w:r>
        <w:rPr>
          <w:rFonts w:hint="default" w:ascii="Arial Bold Italic" w:hAnsi="Arial Bold Italic" w:cs="Arial Bold Italic"/>
          <w:bCs/>
          <w:i/>
          <w:iCs/>
          <w:szCs w:val="24"/>
          <w:lang w:eastAsia="en-US"/>
        </w:rPr>
        <w:t xml:space="preserve">4.0.2 </w:t>
      </w:r>
      <w:r>
        <w:rPr>
          <w:rFonts w:hint="default" w:ascii="Arial Bold Italic" w:hAnsi="Arial Bold Italic" w:cs="Arial Bold Italic"/>
          <w:bCs/>
          <w:i/>
          <w:iCs/>
          <w:szCs w:val="24"/>
          <w:lang w:val="en-US" w:eastAsia="en-US"/>
        </w:rPr>
        <w:t xml:space="preserve">Sign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 xml:space="preserve">he </w:t>
      </w:r>
      <w:r>
        <w:rPr>
          <w:rFonts w:hint="default" w:ascii="Arial Bold Italic" w:hAnsi="Arial Bold Italic" w:cs="Arial Bold Italic"/>
          <w:bCs/>
          <w:i/>
          <w:iCs/>
          <w:szCs w:val="24"/>
          <w:lang w:eastAsia="en-US"/>
        </w:rPr>
        <w:t>C</w:t>
      </w:r>
      <w:r>
        <w:rPr>
          <w:rFonts w:hint="default" w:ascii="Arial Bold Italic" w:hAnsi="Arial Bold Italic" w:cs="Arial Bold Italic"/>
          <w:bCs/>
          <w:i/>
          <w:iCs/>
          <w:szCs w:val="24"/>
          <w:lang w:val="en-US" w:eastAsia="en-US"/>
        </w:rPr>
        <w:t xml:space="preserve">lear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ext</w:t>
      </w:r>
      <w:r>
        <w:tab/>
      </w:r>
      <w:r>
        <w:fldChar w:fldCharType="begin"/>
      </w:r>
      <w:r>
        <w:instrText xml:space="preserve"> PAGEREF _Toc1845473531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_Toc767321896 </w:instrText>
      </w:r>
      <w:r>
        <w:rPr>
          <w:bCs w:val="0"/>
        </w:rPr>
        <w:fldChar w:fldCharType="separate"/>
      </w:r>
      <w:r>
        <w:rPr>
          <w:rFonts w:hint="default" w:ascii="Arial Bold Italic" w:hAnsi="Arial Bold Italic" w:cs="Arial Bold Italic"/>
          <w:bCs/>
          <w:i/>
          <w:iCs/>
          <w:szCs w:val="24"/>
          <w:lang w:eastAsia="en-US"/>
        </w:rPr>
        <w:t>4.0.3 Sample Java Code</w:t>
      </w:r>
      <w:r>
        <w:tab/>
      </w:r>
      <w:r>
        <w:fldChar w:fldCharType="begin"/>
      </w:r>
      <w:r>
        <w:instrText xml:space="preserve"> PAGEREF _Toc767321896 </w:instrText>
      </w:r>
      <w:r>
        <w:fldChar w:fldCharType="separate"/>
      </w:r>
      <w:r>
        <w:t>14</w:t>
      </w:r>
      <w:r>
        <w:fldChar w:fldCharType="end"/>
      </w:r>
      <w:r>
        <w:rPr>
          <w:bCs w:val="0"/>
        </w:rPr>
        <w:fldChar w:fldCharType="end"/>
      </w:r>
    </w:p>
    <w:p>
      <w:pPr>
        <w:pStyle w:val="10"/>
        <w:spacing w:line="300" w:lineRule="auto"/>
        <w:ind w:left="0" w:leftChars="0" w:firstLine="0" w:firstLineChars="0"/>
        <w:jc w:val="both"/>
        <w:rPr>
          <w:bCs w:val="0"/>
        </w:rPr>
      </w:pPr>
      <w:r>
        <w:rPr>
          <w:bCs w:val="0"/>
        </w:rPr>
        <w:fldChar w:fldCharType="end"/>
      </w:r>
      <w:bookmarkStart w:id="0" w:name="_Toc1158449977"/>
      <w:bookmarkStart w:id="1" w:name="_Toc1175035092"/>
    </w:p>
    <w:p>
      <w:pPr>
        <w:rPr>
          <w:rFonts w:hint="default" w:ascii="Arial Bold" w:hAnsi="Arial Bold" w:cs="Arial Bold"/>
          <w:b w:val="0"/>
          <w:bCs w:val="0"/>
          <w:sz w:val="36"/>
          <w:szCs w:val="36"/>
          <w:lang w:val="en-US" w:eastAsia="en-US"/>
        </w:rPr>
      </w:pPr>
      <w:r>
        <w:rPr>
          <w:rFonts w:hint="default" w:ascii="Arial Bold" w:hAnsi="Arial Bold" w:cs="Arial Bold"/>
          <w:b w:val="0"/>
          <w:bCs w:val="0"/>
          <w:sz w:val="36"/>
          <w:szCs w:val="36"/>
          <w:lang w:val="en-US" w:eastAsia="en-US"/>
        </w:rPr>
        <w:br w:type="page"/>
      </w:r>
    </w:p>
    <w:p>
      <w:pPr>
        <w:pStyle w:val="2"/>
        <w:bidi w:val="0"/>
        <w:ind w:left="0" w:leftChars="0" w:firstLine="0" w:firstLineChars="0"/>
        <w:rPr>
          <w:rFonts w:hint="default"/>
          <w:lang w:val="en-US" w:eastAsia="en-US"/>
        </w:rPr>
      </w:pPr>
      <w:bookmarkStart w:id="2" w:name="_Toc1404053243"/>
      <w:r>
        <w:rPr>
          <w:rFonts w:hint="default" w:ascii="Arial Bold" w:hAnsi="Arial Bold" w:cs="Arial Bold"/>
          <w:b w:val="0"/>
          <w:bCs w:val="0"/>
          <w:sz w:val="36"/>
          <w:szCs w:val="36"/>
          <w:lang w:val="en-US" w:eastAsia="en-US"/>
        </w:rPr>
        <w:t xml:space="preserve">1.0 </w:t>
      </w:r>
      <w:bookmarkEnd w:id="0"/>
      <w:bookmarkEnd w:id="1"/>
      <w:r>
        <w:rPr>
          <w:rFonts w:hint="default" w:ascii="Arial Bold" w:hAnsi="Arial Bold" w:cs="Arial Bold"/>
          <w:b w:val="0"/>
          <w:bCs w:val="0"/>
          <w:sz w:val="36"/>
          <w:szCs w:val="36"/>
          <w:lang w:eastAsia="en-US"/>
        </w:rPr>
        <w:t>NAME CHECK SERVICE</w:t>
      </w:r>
      <w:bookmarkEnd w:id="2"/>
    </w:p>
    <w:p>
      <w:pPr>
        <w:pStyle w:val="5"/>
        <w:spacing w:before="7"/>
        <w:rPr>
          <w:b w:val="0"/>
          <w:bCs w:val="0"/>
          <w:sz w:val="16"/>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40"/>
        <w:gridCol w:w="81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1240" w:type="dxa"/>
          </w:tcPr>
          <w:p>
            <w:pPr>
              <w:pStyle w:val="17"/>
              <w:spacing w:before="118"/>
              <w:rPr>
                <w:rStyle w:val="13"/>
              </w:rPr>
            </w:pPr>
            <w:r>
              <w:rPr>
                <w:rStyle w:val="13"/>
              </w:rPr>
              <w:t>Method</w:t>
            </w:r>
          </w:p>
        </w:tc>
        <w:tc>
          <w:tcPr>
            <w:tcW w:w="8120" w:type="dxa"/>
          </w:tcPr>
          <w:p>
            <w:pPr>
              <w:pStyle w:val="17"/>
              <w:spacing w:before="118"/>
              <w:ind w:left="99"/>
              <w:rPr>
                <w:rStyle w:val="13"/>
              </w:rPr>
            </w:pPr>
            <w:r>
              <w:rPr>
                <w:rStyle w:val="13"/>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7"/>
              <w:spacing w:before="111"/>
              <w:rPr>
                <w:rStyle w:val="13"/>
              </w:rPr>
            </w:pPr>
            <w:r>
              <w:rPr>
                <w:rStyle w:val="13"/>
              </w:rPr>
              <w:t>URL</w:t>
            </w:r>
          </w:p>
        </w:tc>
        <w:tc>
          <w:tcPr>
            <w:tcW w:w="8120" w:type="dxa"/>
            <w:vAlign w:val="top"/>
          </w:tcPr>
          <w:p>
            <w:pPr>
              <w:pStyle w:val="17"/>
              <w:spacing w:before="116"/>
              <w:ind w:left="99" w:leftChars="0" w:right="0" w:rightChars="0"/>
              <w:rPr>
                <w:rStyle w:val="13"/>
              </w:rPr>
            </w:pPr>
            <w:r>
              <w:rPr>
                <w:rStyle w:val="13"/>
              </w:rPr>
              <w:t>https://</w:t>
            </w:r>
            <w:r>
              <w:rPr>
                <w:rStyle w:val="13"/>
              </w:rPr>
              <w:fldChar w:fldCharType="begin"/>
            </w:r>
            <w:r>
              <w:rPr>
                <w:rStyle w:val="13"/>
              </w:rPr>
              <w:instrText xml:space="preserve"> HYPERLINK "https://10.11.6.111/api/outward/mc/v1/c2c/quote" \h </w:instrText>
            </w:r>
            <w:r>
              <w:rPr>
                <w:rStyle w:val="13"/>
              </w:rPr>
              <w:fldChar w:fldCharType="separate"/>
            </w:r>
            <w:r>
              <w:rPr>
                <w:rStyle w:val="13"/>
              </w:rPr>
              <w:t>10.11.6.111</w:t>
            </w:r>
            <w:r>
              <w:rPr>
                <w:rStyle w:val="13"/>
              </w:rPr>
              <w:fldChar w:fldCharType="end"/>
            </w:r>
            <w:r>
              <w:rPr>
                <w:rStyle w:val="13"/>
              </w:rPr>
              <w:t>:8080/api/</w:t>
            </w:r>
            <w:r>
              <w:rPr>
                <w:rStyle w:val="13"/>
                <w:rFonts w:hint="default"/>
              </w:rPr>
              <w:t>v1/namecheck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7"/>
              <w:spacing w:before="111"/>
              <w:rPr>
                <w:rStyle w:val="13"/>
              </w:rPr>
            </w:pPr>
            <w:r>
              <w:rPr>
                <w:rStyle w:val="13"/>
              </w:rPr>
              <w:t>Headers</w:t>
            </w:r>
          </w:p>
        </w:tc>
        <w:tc>
          <w:tcPr>
            <w:tcW w:w="8120" w:type="dxa"/>
            <w:vAlign w:val="top"/>
          </w:tcPr>
          <w:p>
            <w:pPr>
              <w:pStyle w:val="17"/>
              <w:spacing w:before="116"/>
              <w:ind w:left="99" w:leftChars="0" w:right="0" w:rightChars="0"/>
              <w:rPr>
                <w:rFonts w:ascii="Arial" w:hAnsi="Arial" w:eastAsia="Arial" w:cs="Arial"/>
                <w:sz w:val="22"/>
                <w:szCs w:val="22"/>
                <w:lang w:val="en-US" w:eastAsia="en-US" w:bidi="ar-SA"/>
              </w:rPr>
            </w:pPr>
            <w:r>
              <w:rPr>
                <w:rStyle w:val="13"/>
              </w:rPr>
              <w:t>Content-Type:application/xml</w:t>
            </w:r>
          </w:p>
        </w:tc>
      </w:tr>
    </w:tbl>
    <w:p>
      <w:pPr>
        <w:pStyle w:val="4"/>
        <w:keepNext/>
        <w:keepLines/>
        <w:pageBreakBefore w:val="0"/>
        <w:widowControl w:val="0"/>
        <w:kinsoku/>
        <w:wordWrap/>
        <w:overflowPunct/>
        <w:topLinePunct w:val="0"/>
        <w:autoSpaceDE w:val="0"/>
        <w:autoSpaceDN w:val="0"/>
        <w:bidi w:val="0"/>
        <w:adjustRightInd/>
        <w:snapToGrid/>
        <w:spacing w:before="140" w:after="140" w:line="240" w:lineRule="auto"/>
        <w:ind w:left="0" w:leftChars="0" w:right="0" w:rightChars="0" w:firstLine="0" w:firstLineChars="0"/>
        <w:jc w:val="left"/>
        <w:textAlignment w:val="auto"/>
        <w:outlineLvl w:val="2"/>
        <w:rPr>
          <w:b w:val="0"/>
          <w:bCs w:val="0"/>
          <w:sz w:val="24"/>
          <w:szCs w:val="24"/>
        </w:rPr>
      </w:pPr>
      <w:bookmarkStart w:id="3" w:name="_Toc1372541865"/>
      <w:r>
        <w:rPr>
          <w:b w:val="0"/>
          <w:bCs w:val="0"/>
          <w:sz w:val="24"/>
          <w:szCs w:val="24"/>
        </w:rPr>
        <mc:AlternateContent>
          <mc:Choice Requires="wps">
            <w:drawing>
              <wp:anchor distT="0" distB="0" distL="114300" distR="114300" simplePos="0" relativeHeight="951265280"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2"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447948800;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FgAAAGRycy9QSwECFAAUAAAACACHTuJAZkC/k9oAAAALAQAADwAAAAAA&#10;AAABACAAAAA4AAAAZHJzL2Rvd25yZXYueG1sUEsBAhQAFAAAAAgAh07iQCJ1zvbCAQAAjAMAAA4A&#10;AAAAAAAAAQAgAAAAPwEAAGRycy9lMm9Eb2MueG1sUEsFBgAAAAAGAAYAWQEAAHMFAAAAAA==&#10;">
                <v:fill on="f" focussize="0,0"/>
                <v:stroke weight="1pt" color="#000000" joinstyle="round"/>
                <v:imagedata o:title=""/>
                <o:lock v:ext="edit" aspectratio="f"/>
              </v:line>
            </w:pict>
          </mc:Fallback>
        </mc:AlternateContent>
      </w:r>
      <w:r>
        <w:rPr>
          <w:rStyle w:val="19"/>
          <w:rFonts w:hint="default" w:ascii="Arial Bold Italic" w:hAnsi="Arial Bold Italic" w:cs="Arial Bold Italic"/>
          <w:b w:val="0"/>
          <w:bCs w:val="0"/>
          <w:i/>
          <w:iCs/>
          <w:sz w:val="24"/>
          <w:szCs w:val="24"/>
        </w:rPr>
        <w:t>1.0.1 Name Check Request Fields And Description</w:t>
      </w:r>
      <w:r>
        <w:rPr>
          <w:b w:val="0"/>
          <w:bCs w:val="0"/>
          <w:sz w:val="24"/>
          <w:szCs w:val="24"/>
        </w:rPr>
        <mc:AlternateContent>
          <mc:Choice Requires="wps">
            <w:drawing>
              <wp:anchor distT="0" distB="0" distL="114300" distR="114300" simplePos="0" relativeHeight="484859904"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11"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18456576;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FgAAAGRycy9QSwECFAAUAAAACACHTuJAZkC/k9oAAAALAQAADwAAAAAA&#10;AAABACAAAAA4AAAAZHJzL2Rvd25yZXYueG1sUEsBAhQAFAAAAAgAh07iQAO3KwzCAQAAjQMAAA4A&#10;AAAAAAAAAQAgAAAAPwEAAGRycy9lMm9Eb2MueG1sUEsFBgAAAAAGAAYAWQEAAHMFAAAAAA==&#10;">
                <v:fill on="f" focussize="0,0"/>
                <v:stroke weight="1pt" color="#000000" joinstyle="round"/>
                <v:imagedata o:title=""/>
                <o:lock v:ext="edit" aspectratio="f"/>
              </v:line>
            </w:pict>
          </mc:Fallback>
        </mc:AlternateContent>
      </w:r>
      <w:bookmarkStart w:id="4" w:name="_Toc982019737"/>
      <w:bookmarkStart w:id="5" w:name="_Toc555173432"/>
      <w:r>
        <w:rPr>
          <w:b w:val="0"/>
          <w:bCs w:val="0"/>
          <w:sz w:val="24"/>
          <w:szCs w:val="24"/>
        </w:rPr>
        <mc:AlternateContent>
          <mc:Choice Requires="wps">
            <w:drawing>
              <wp:anchor distT="0" distB="0" distL="114300" distR="114300" simplePos="0" relativeHeight="718062592"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1"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214746112;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BmQL+T2gAAAAsBAAAPAAAAAAAA&#10;AAEAIAAAADgAAABkcnMvZG93bnJldi54bWxQSwECFAAUAAAACACHTuJAvxWJmMEBAACMAwAADgAA&#10;AAAAAAABACAAAAA/AQAAZHJzL2Uyb0RvYy54bWxQSwUGAAAAAAYABgBZAQAAcgUAAAAA&#10;">
                <v:fill on="f" focussize="0,0"/>
                <v:stroke weight="1pt" color="#000000" joinstyle="round"/>
                <v:imagedata o:title=""/>
                <o:lock v:ext="edit" aspectratio="f"/>
              </v:line>
            </w:pict>
          </mc:Fallback>
        </mc:AlternateContent>
      </w:r>
      <w:bookmarkEnd w:id="3"/>
    </w:p>
    <w:tbl>
      <w:tblPr>
        <w:tblStyle w:val="14"/>
        <w:tblpPr w:leftFromText="180" w:rightFromText="180" w:vertAnchor="text" w:horzAnchor="page" w:tblpX="1464" w:tblpY="733"/>
        <w:tblOverlap w:val="never"/>
        <w:tblW w:w="93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6"/>
        <w:gridCol w:w="1950"/>
        <w:gridCol w:w="3867"/>
        <w:gridCol w:w="1733"/>
        <w:gridCol w:w="128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516" w:type="dxa"/>
          </w:tcPr>
          <w:p>
            <w:pPr>
              <w:pStyle w:val="17"/>
              <w:spacing w:before="120"/>
              <w:rPr>
                <w:b w:val="0"/>
                <w:bCs w:val="0"/>
                <w:sz w:val="20"/>
              </w:rPr>
            </w:pPr>
            <w:r>
              <w:rPr>
                <w:b w:val="0"/>
                <w:bCs w:val="0"/>
                <w:sz w:val="20"/>
              </w:rPr>
              <w:t>NO</w:t>
            </w:r>
          </w:p>
        </w:tc>
        <w:tc>
          <w:tcPr>
            <w:tcW w:w="1950" w:type="dxa"/>
          </w:tcPr>
          <w:p>
            <w:pPr>
              <w:pStyle w:val="17"/>
              <w:spacing w:before="120"/>
              <w:rPr>
                <w:b w:val="0"/>
                <w:bCs w:val="0"/>
                <w:sz w:val="20"/>
              </w:rPr>
            </w:pPr>
            <w:r>
              <w:rPr>
                <w:b w:val="0"/>
                <w:bCs w:val="0"/>
                <w:sz w:val="20"/>
              </w:rPr>
              <w:t>FIELD</w:t>
            </w:r>
          </w:p>
        </w:tc>
        <w:tc>
          <w:tcPr>
            <w:tcW w:w="3867" w:type="dxa"/>
          </w:tcPr>
          <w:p>
            <w:pPr>
              <w:pStyle w:val="17"/>
              <w:spacing w:before="120"/>
              <w:rPr>
                <w:b w:val="0"/>
                <w:bCs w:val="0"/>
                <w:sz w:val="20"/>
              </w:rPr>
            </w:pPr>
            <w:r>
              <w:rPr>
                <w:b w:val="0"/>
                <w:bCs w:val="0"/>
                <w:sz w:val="20"/>
              </w:rPr>
              <w:t>DESCRIPTION</w:t>
            </w:r>
          </w:p>
        </w:tc>
        <w:tc>
          <w:tcPr>
            <w:tcW w:w="1733" w:type="dxa"/>
          </w:tcPr>
          <w:p>
            <w:pPr>
              <w:pStyle w:val="17"/>
              <w:spacing w:before="120"/>
              <w:rPr>
                <w:b w:val="0"/>
                <w:bCs w:val="0"/>
                <w:sz w:val="20"/>
              </w:rPr>
            </w:pPr>
            <w:r>
              <w:rPr>
                <w:b w:val="0"/>
                <w:bCs w:val="0"/>
                <w:sz w:val="20"/>
              </w:rPr>
              <w:t>MANDATORY</w:t>
            </w:r>
          </w:p>
        </w:tc>
        <w:tc>
          <w:tcPr>
            <w:tcW w:w="1284" w:type="dxa"/>
          </w:tcPr>
          <w:p>
            <w:pPr>
              <w:pStyle w:val="17"/>
              <w:spacing w:before="120"/>
              <w:rPr>
                <w:b w:val="0"/>
                <w:bCs w:val="0"/>
                <w:sz w:val="20"/>
              </w:rPr>
            </w:pPr>
            <w:r>
              <w:rPr>
                <w:b w:val="0"/>
                <w:bCs w:val="0"/>
                <w:sz w:val="20"/>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5"/>
              <w:rPr>
                <w:rFonts w:hint="default"/>
                <w:b w:val="0"/>
                <w:bCs w:val="0"/>
                <w:sz w:val="22"/>
              </w:rPr>
            </w:pPr>
            <w:r>
              <w:rPr>
                <w:rFonts w:hint="default"/>
                <w:b w:val="0"/>
                <w:bCs w:val="0"/>
                <w:sz w:val="22"/>
              </w:rPr>
              <w:t>1</w:t>
            </w:r>
          </w:p>
        </w:tc>
        <w:tc>
          <w:tcPr>
            <w:tcW w:w="1950" w:type="dxa"/>
          </w:tcPr>
          <w:p>
            <w:pPr>
              <w:pStyle w:val="17"/>
              <w:spacing w:before="115"/>
              <w:rPr>
                <w:b w:val="0"/>
                <w:bCs w:val="0"/>
                <w:sz w:val="22"/>
              </w:rPr>
            </w:pPr>
            <w:r>
              <w:rPr>
                <w:rFonts w:hint="default"/>
                <w:b w:val="0"/>
                <w:bCs w:val="0"/>
                <w:sz w:val="22"/>
              </w:rPr>
              <w:t>mobileNumber</w:t>
            </w:r>
          </w:p>
        </w:tc>
        <w:tc>
          <w:tcPr>
            <w:tcW w:w="3867" w:type="dxa"/>
          </w:tcPr>
          <w:p>
            <w:pPr>
              <w:pStyle w:val="17"/>
              <w:spacing w:before="115"/>
              <w:rPr>
                <w:b w:val="0"/>
                <w:bCs w:val="0"/>
                <w:sz w:val="22"/>
              </w:rPr>
            </w:pPr>
            <w:r>
              <w:rPr>
                <w:b w:val="0"/>
                <w:bCs w:val="0"/>
                <w:sz w:val="22"/>
              </w:rPr>
              <w:t xml:space="preserve">Destination mobile. </w:t>
            </w:r>
          </w:p>
          <w:p>
            <w:pPr>
              <w:pStyle w:val="17"/>
              <w:spacing w:before="115"/>
              <w:rPr>
                <w:rFonts w:hint="default"/>
                <w:b w:val="0"/>
                <w:bCs w:val="0"/>
                <w:sz w:val="22"/>
              </w:rPr>
            </w:pPr>
            <w:r>
              <w:rPr>
                <w:rFonts w:hint="default"/>
                <w:b w:val="0"/>
                <w:bCs w:val="0"/>
                <w:sz w:val="22"/>
              </w:rPr>
              <w:t xml:space="preserve">Allowed Mobile Number Length Is 12 Characters Excluding Plus (+) Suffix. </w:t>
            </w:r>
          </w:p>
          <w:p>
            <w:pPr>
              <w:pStyle w:val="17"/>
              <w:spacing w:before="115"/>
              <w:rPr>
                <w:b w:val="0"/>
                <w:bCs w:val="0"/>
                <w:sz w:val="22"/>
              </w:rPr>
            </w:pPr>
            <w:r>
              <w:rPr>
                <w:rFonts w:hint="default"/>
                <w:b w:val="0"/>
                <w:bCs w:val="0"/>
                <w:sz w:val="22"/>
              </w:rPr>
              <w:t>Example - 256779000000</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3"/>
              <w:rPr>
                <w:rFonts w:hint="default"/>
                <w:b w:val="0"/>
                <w:bCs w:val="0"/>
                <w:sz w:val="22"/>
              </w:rPr>
            </w:pPr>
            <w:r>
              <w:rPr>
                <w:rFonts w:hint="default"/>
                <w:b w:val="0"/>
                <w:bCs w:val="0"/>
                <w:sz w:val="22"/>
              </w:rPr>
              <w:t>2</w:t>
            </w:r>
          </w:p>
        </w:tc>
        <w:tc>
          <w:tcPr>
            <w:tcW w:w="1950" w:type="dxa"/>
          </w:tcPr>
          <w:p>
            <w:pPr>
              <w:pStyle w:val="17"/>
              <w:spacing w:before="113"/>
              <w:rPr>
                <w:b w:val="0"/>
                <w:bCs w:val="0"/>
                <w:sz w:val="22"/>
              </w:rPr>
            </w:pPr>
            <w:r>
              <w:rPr>
                <w:rFonts w:hint="default"/>
                <w:b w:val="0"/>
                <w:bCs w:val="0"/>
                <w:sz w:val="22"/>
              </w:rPr>
              <w:t>timestamp</w:t>
            </w:r>
          </w:p>
        </w:tc>
        <w:tc>
          <w:tcPr>
            <w:tcW w:w="3867" w:type="dxa"/>
          </w:tcPr>
          <w:p>
            <w:pPr>
              <w:pStyle w:val="17"/>
              <w:spacing w:before="115"/>
              <w:rPr>
                <w:rFonts w:hint="default"/>
                <w:b w:val="0"/>
                <w:bCs w:val="0"/>
                <w:sz w:val="22"/>
              </w:rPr>
            </w:pPr>
            <w:r>
              <w:rPr>
                <w:rFonts w:hint="default"/>
                <w:b w:val="0"/>
                <w:bCs w:val="0"/>
                <w:sz w:val="22"/>
              </w:rPr>
              <w:t>Time of the transaction.</w:t>
            </w:r>
          </w:p>
          <w:p>
            <w:pPr>
              <w:pStyle w:val="17"/>
              <w:spacing w:before="115"/>
              <w:rPr>
                <w:rFonts w:hint="default"/>
                <w:b w:val="0"/>
                <w:bCs w:val="0"/>
                <w:sz w:val="22"/>
              </w:rPr>
            </w:pPr>
            <w:r>
              <w:rPr>
                <w:rFonts w:hint="default"/>
                <w:b w:val="0"/>
                <w:bCs w:val="0"/>
                <w:sz w:val="22"/>
              </w:rPr>
              <w:t>Format: dd-mon-yyyy hh:mm:ss</w:t>
            </w:r>
          </w:p>
          <w:p>
            <w:pPr>
              <w:pStyle w:val="17"/>
              <w:spacing w:before="115"/>
              <w:rPr>
                <w:rFonts w:hint="eastAsia"/>
                <w:b w:val="0"/>
                <w:bCs w:val="0"/>
                <w:sz w:val="22"/>
              </w:rPr>
            </w:pPr>
            <w:r>
              <w:rPr>
                <w:rFonts w:hint="default"/>
                <w:b w:val="0"/>
                <w:bCs w:val="0"/>
                <w:sz w:val="22"/>
              </w:rPr>
              <w:t>Example: 26-Aug-2022 12:55:32</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3</w:t>
            </w:r>
          </w:p>
        </w:tc>
        <w:tc>
          <w:tcPr>
            <w:tcW w:w="1950" w:type="dxa"/>
          </w:tcPr>
          <w:p>
            <w:pPr>
              <w:pStyle w:val="17"/>
              <w:spacing w:before="111"/>
              <w:rPr>
                <w:b w:val="0"/>
                <w:bCs w:val="0"/>
                <w:sz w:val="22"/>
              </w:rPr>
            </w:pPr>
            <w:r>
              <w:rPr>
                <w:rFonts w:hint="default"/>
                <w:b w:val="0"/>
                <w:bCs w:val="0"/>
                <w:sz w:val="22"/>
              </w:rPr>
              <w:t>msgId</w:t>
            </w:r>
          </w:p>
        </w:tc>
        <w:tc>
          <w:tcPr>
            <w:tcW w:w="3867" w:type="dxa"/>
          </w:tcPr>
          <w:p>
            <w:pPr>
              <w:pStyle w:val="17"/>
              <w:spacing w:before="115"/>
              <w:rPr>
                <w:b w:val="0"/>
                <w:bCs w:val="0"/>
                <w:sz w:val="22"/>
              </w:rPr>
            </w:pPr>
            <w:r>
              <w:rPr>
                <w:b w:val="0"/>
                <w:bCs w:val="0"/>
                <w:sz w:val="22"/>
              </w:rPr>
              <w:t>Reference number</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4</w:t>
            </w:r>
          </w:p>
        </w:tc>
        <w:tc>
          <w:tcPr>
            <w:tcW w:w="1950" w:type="dxa"/>
          </w:tcPr>
          <w:p>
            <w:pPr>
              <w:pStyle w:val="17"/>
              <w:spacing w:before="111"/>
              <w:rPr>
                <w:rFonts w:hint="default"/>
                <w:b w:val="0"/>
                <w:bCs w:val="0"/>
                <w:sz w:val="22"/>
              </w:rPr>
            </w:pPr>
            <w:r>
              <w:rPr>
                <w:rFonts w:hint="default"/>
                <w:b w:val="0"/>
                <w:bCs w:val="0"/>
                <w:sz w:val="22"/>
              </w:rPr>
              <w:t>telcom</w:t>
            </w:r>
          </w:p>
        </w:tc>
        <w:tc>
          <w:tcPr>
            <w:tcW w:w="3867" w:type="dxa"/>
          </w:tcPr>
          <w:p>
            <w:pPr>
              <w:pStyle w:val="17"/>
              <w:spacing w:before="115"/>
              <w:rPr>
                <w:b w:val="0"/>
                <w:bCs w:val="0"/>
                <w:sz w:val="22"/>
              </w:rPr>
            </w:pPr>
            <w:r>
              <w:rPr>
                <w:b w:val="0"/>
                <w:bCs w:val="0"/>
                <w:sz w:val="22"/>
              </w:rPr>
              <w:t xml:space="preserve">Name of the destination Telco </w:t>
            </w:r>
          </w:p>
          <w:p>
            <w:pPr>
              <w:pStyle w:val="17"/>
              <w:spacing w:before="115"/>
              <w:rPr>
                <w:b w:val="0"/>
                <w:bCs w:val="0"/>
                <w:sz w:val="22"/>
              </w:rPr>
            </w:pPr>
            <w:r>
              <w:rPr>
                <w:b w:val="0"/>
                <w:bCs w:val="0"/>
                <w:sz w:val="22"/>
              </w:rPr>
              <w:t>Example: MTN-UG</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5</w:t>
            </w:r>
          </w:p>
        </w:tc>
        <w:tc>
          <w:tcPr>
            <w:tcW w:w="1950" w:type="dxa"/>
          </w:tcPr>
          <w:p>
            <w:pPr>
              <w:pStyle w:val="17"/>
              <w:spacing w:before="111"/>
              <w:rPr>
                <w:rFonts w:hint="default"/>
                <w:b w:val="0"/>
                <w:bCs w:val="0"/>
                <w:sz w:val="22"/>
              </w:rPr>
            </w:pPr>
            <w:r>
              <w:rPr>
                <w:rFonts w:hint="default"/>
                <w:b w:val="0"/>
                <w:bCs w:val="0"/>
                <w:sz w:val="22"/>
              </w:rPr>
              <w:t>channel</w:t>
            </w:r>
          </w:p>
        </w:tc>
        <w:tc>
          <w:tcPr>
            <w:tcW w:w="3867" w:type="dxa"/>
          </w:tcPr>
          <w:p>
            <w:pPr>
              <w:pStyle w:val="17"/>
              <w:spacing w:before="115"/>
              <w:rPr>
                <w:b w:val="0"/>
                <w:bCs w:val="0"/>
                <w:sz w:val="22"/>
              </w:rPr>
            </w:pPr>
            <w:r>
              <w:rPr>
                <w:b w:val="0"/>
                <w:bCs w:val="0"/>
                <w:sz w:val="22"/>
              </w:rPr>
              <w:t xml:space="preserve">Channel code </w:t>
            </w:r>
          </w:p>
          <w:p>
            <w:pPr>
              <w:pStyle w:val="17"/>
              <w:spacing w:before="115"/>
              <w:rPr>
                <w:b w:val="0"/>
                <w:bCs w:val="0"/>
                <w:sz w:val="22"/>
              </w:rPr>
            </w:pPr>
            <w:r>
              <w:rPr>
                <w:b w:val="0"/>
                <w:bCs w:val="0"/>
                <w:sz w:val="22"/>
              </w:rPr>
              <w:t>Example: MFS</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6</w:t>
            </w:r>
          </w:p>
        </w:tc>
        <w:tc>
          <w:tcPr>
            <w:tcW w:w="1950" w:type="dxa"/>
          </w:tcPr>
          <w:p>
            <w:pPr>
              <w:pStyle w:val="17"/>
              <w:spacing w:before="111"/>
              <w:rPr>
                <w:rFonts w:hint="default"/>
                <w:b w:val="0"/>
                <w:bCs w:val="0"/>
                <w:sz w:val="22"/>
              </w:rPr>
            </w:pPr>
            <w:r>
              <w:rPr>
                <w:rFonts w:hint="default"/>
                <w:b w:val="0"/>
                <w:bCs w:val="0"/>
                <w:sz w:val="22"/>
              </w:rPr>
              <w:t>signature</w:t>
            </w:r>
          </w:p>
        </w:tc>
        <w:tc>
          <w:tcPr>
            <w:tcW w:w="3867" w:type="dxa"/>
          </w:tcPr>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w:t>
            </w:r>
          </w:p>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 xml:space="preserve">See </w:t>
            </w: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 xml:space="preserve"> section for more information.</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7</w:t>
            </w:r>
          </w:p>
        </w:tc>
        <w:tc>
          <w:tcPr>
            <w:tcW w:w="1950" w:type="dxa"/>
          </w:tcPr>
          <w:p>
            <w:pPr>
              <w:pStyle w:val="17"/>
              <w:spacing w:before="111"/>
              <w:rPr>
                <w:rFonts w:hint="default"/>
                <w:b w:val="0"/>
                <w:bCs w:val="0"/>
                <w:sz w:val="22"/>
              </w:rPr>
            </w:pPr>
            <w:r>
              <w:rPr>
                <w:rFonts w:hint="default"/>
                <w:b w:val="0"/>
                <w:bCs w:val="0"/>
                <w:sz w:val="22"/>
              </w:rPr>
              <w:t>nationalID</w:t>
            </w:r>
          </w:p>
        </w:tc>
        <w:tc>
          <w:tcPr>
            <w:tcW w:w="3867" w:type="dxa"/>
          </w:tcPr>
          <w:p>
            <w:pPr>
              <w:pStyle w:val="17"/>
              <w:spacing w:before="115"/>
              <w:rPr>
                <w:b w:val="0"/>
                <w:bCs w:val="0"/>
                <w:sz w:val="22"/>
              </w:rPr>
            </w:pPr>
            <w:r>
              <w:rPr>
                <w:b w:val="0"/>
                <w:bCs w:val="0"/>
                <w:sz w:val="22"/>
              </w:rPr>
              <w:t>Id of the receiver.</w:t>
            </w:r>
          </w:p>
          <w:p>
            <w:pPr>
              <w:pStyle w:val="17"/>
              <w:spacing w:before="115"/>
              <w:rPr>
                <w:b w:val="0"/>
                <w:bCs w:val="0"/>
                <w:sz w:val="22"/>
              </w:rPr>
            </w:pPr>
            <w:r>
              <w:rPr>
                <w:b w:val="0"/>
                <w:bCs w:val="0"/>
                <w:sz w:val="22"/>
              </w:rPr>
              <w:t xml:space="preserve">If not, supply </w:t>
            </w:r>
            <w:r>
              <w:rPr>
                <w:rFonts w:hint="default"/>
                <w:b w:val="0"/>
                <w:bCs w:val="0"/>
                <w:sz w:val="22"/>
              </w:rPr>
              <w:t>000000</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bookmarkEnd w:id="4"/>
      <w:bookmarkEnd w:id="5"/>
    </w:tbl>
    <w:p>
      <w:pPr>
        <w:rPr>
          <w:rFonts w:hint="default" w:ascii="Arial Bold Italic" w:hAnsi="Arial Bold Italic" w:cs="Arial Bold Italic"/>
          <w:b w:val="0"/>
          <w:bCs w:val="0"/>
          <w:i/>
          <w:iCs/>
          <w:sz w:val="24"/>
          <w:szCs w:val="24"/>
        </w:rPr>
      </w:pPr>
      <w:bookmarkStart w:id="6" w:name="_Toc1393892564"/>
      <w:r>
        <w:rPr>
          <w:rFonts w:hint="default" w:ascii="Arial Bold Italic" w:hAnsi="Arial Bold Italic" w:cs="Arial Bold Italic"/>
          <w:b w:val="0"/>
          <w:bCs w:val="0"/>
          <w:i/>
          <w:iCs/>
          <w:sz w:val="24"/>
          <w:szCs w:val="24"/>
        </w:rPr>
        <w:br w:type="page"/>
      </w:r>
    </w:p>
    <w:p>
      <w:pPr>
        <w:pStyle w:val="4"/>
        <w:bidi w:val="0"/>
        <w:rPr>
          <w:b w:val="0"/>
          <w:bCs w:val="0"/>
        </w:rPr>
      </w:pPr>
      <w:bookmarkStart w:id="7" w:name="_Toc41788981"/>
      <w:r>
        <w:rPr>
          <w:rFonts w:hint="default" w:ascii="Arial Bold Italic" w:hAnsi="Arial Bold Italic" w:cs="Arial Bold Italic"/>
          <w:b w:val="0"/>
          <w:bCs w:val="0"/>
          <w:i/>
          <w:iCs/>
          <w:sz w:val="24"/>
          <w:szCs w:val="24"/>
        </w:rPr>
        <w:t>1.0.2 Name Check Response Fields And Description</w:t>
      </w:r>
      <w:bookmarkEnd w:id="7"/>
    </w:p>
    <w:tbl>
      <w:tblPr>
        <w:tblStyle w:val="14"/>
        <w:tblW w:w="94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4"/>
        <w:gridCol w:w="2066"/>
        <w:gridCol w:w="5617"/>
        <w:gridCol w:w="12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1</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1"/>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msgId</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Reference number</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2</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1"/>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channel</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 xml:space="preserve">Channel code </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3</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mobileNumber</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 xml:space="preserve">Destination mobile. </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4</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right="0" w:rightChars="0"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responseCode</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Response code</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5</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customerNames</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Unique identifier for the</w:t>
            </w:r>
            <w:r>
              <w:rPr>
                <w:rFonts w:hint="default" w:cs="Arial"/>
                <w:b w:val="0"/>
                <w:bCs w:val="0"/>
                <w:sz w:val="22"/>
                <w:szCs w:val="22"/>
                <w:lang w:eastAsia="zh-CN" w:bidi="ar-SA"/>
              </w:rPr>
              <w:t xml:space="preserve"> </w:t>
            </w:r>
            <w:r>
              <w:rPr>
                <w:rFonts w:hint="default" w:ascii="Arial" w:hAnsi="Arial" w:eastAsia="Arial" w:cs="Arial"/>
                <w:b w:val="0"/>
                <w:bCs w:val="0"/>
                <w:sz w:val="22"/>
                <w:szCs w:val="22"/>
                <w:lang w:val="en-US" w:eastAsia="zh-CN" w:bidi="ar-SA"/>
              </w:rPr>
              <w:t>transaction</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bl>
    <w:p>
      <w:pPr>
        <w:rPr>
          <w:rFonts w:hint="default" w:ascii="Arial Bold Italic" w:hAnsi="Arial Bold Italic" w:cs="Arial Bold Italic"/>
          <w:b w:val="0"/>
          <w:bCs w:val="0"/>
          <w:i/>
          <w:iCs/>
          <w:sz w:val="24"/>
          <w:szCs w:val="24"/>
        </w:rPr>
      </w:pPr>
    </w:p>
    <w:p>
      <w:pPr>
        <w:pStyle w:val="4"/>
        <w:bidi w:val="0"/>
        <w:rPr>
          <w:b w:val="0"/>
          <w:bCs w:val="0"/>
          <w:sz w:val="19"/>
          <w:lang w:val="en-US"/>
        </w:rPr>
      </w:pPr>
      <w:bookmarkStart w:id="8" w:name="_Toc120251098"/>
      <w:r>
        <w:rPr>
          <w:rFonts w:hint="default" w:ascii="Arial Bold Italic" w:hAnsi="Arial Bold Italic" w:cs="Arial Bold Italic"/>
          <w:b w:val="0"/>
          <w:bCs w:val="0"/>
          <w:i/>
          <w:iCs/>
          <w:sz w:val="24"/>
          <w:szCs w:val="24"/>
        </w:rPr>
        <w:t>1.0.3 Name Check Status Possible Values</w:t>
      </w:r>
      <w:bookmarkEnd w:id="8"/>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rPr>
          <w:trHeight w:val="419" w:hRule="atLeast"/>
        </w:trPr>
        <w:tc>
          <w:tcPr>
            <w:tcW w:w="2152" w:type="dxa"/>
          </w:tcPr>
          <w:p>
            <w:pPr>
              <w:pStyle w:val="17"/>
              <w:spacing w:before="100"/>
              <w:rPr>
                <w:b w:val="0"/>
                <w:bCs w:val="0"/>
                <w:sz w:val="20"/>
              </w:rPr>
            </w:pPr>
            <w:r>
              <w:rPr>
                <w:b w:val="0"/>
                <w:bCs w:val="0"/>
                <w:sz w:val="20"/>
              </w:rPr>
              <w:t>RESPONSE CODE</w:t>
            </w:r>
          </w:p>
        </w:tc>
        <w:tc>
          <w:tcPr>
            <w:tcW w:w="3466" w:type="dxa"/>
          </w:tcPr>
          <w:p>
            <w:pPr>
              <w:pStyle w:val="17"/>
              <w:spacing w:before="100"/>
              <w:rPr>
                <w:b w:val="0"/>
                <w:bCs w:val="0"/>
                <w:sz w:val="20"/>
              </w:rPr>
            </w:pPr>
            <w:r>
              <w:rPr>
                <w:b w:val="0"/>
                <w:bCs w:val="0"/>
                <w:sz w:val="20"/>
              </w:rPr>
              <w:t>DESCRIPTION</w:t>
            </w:r>
          </w:p>
        </w:tc>
      </w:tr>
      <w:tr>
        <w:trPr>
          <w:trHeight w:val="440" w:hRule="atLeast"/>
        </w:trPr>
        <w:tc>
          <w:tcPr>
            <w:tcW w:w="2152" w:type="dxa"/>
          </w:tcPr>
          <w:p>
            <w:pPr>
              <w:pStyle w:val="17"/>
              <w:spacing w:before="115"/>
              <w:rPr>
                <w:b w:val="0"/>
                <w:bCs w:val="0"/>
                <w:sz w:val="20"/>
              </w:rPr>
            </w:pPr>
            <w:r>
              <w:rPr>
                <w:b w:val="0"/>
                <w:bCs w:val="0"/>
                <w:sz w:val="20"/>
              </w:rPr>
              <w:t>00</w:t>
            </w:r>
          </w:p>
        </w:tc>
        <w:tc>
          <w:tcPr>
            <w:tcW w:w="3466" w:type="dxa"/>
          </w:tcPr>
          <w:p>
            <w:pPr>
              <w:pStyle w:val="17"/>
              <w:spacing w:before="115"/>
              <w:rPr>
                <w:b w:val="0"/>
                <w:bCs w:val="0"/>
                <w:sz w:val="20"/>
              </w:rPr>
            </w:pPr>
            <w:r>
              <w:rPr>
                <w:b w:val="0"/>
                <w:bCs w:val="0"/>
                <w:sz w:val="20"/>
              </w:rPr>
              <w:t>Name check request successful</w:t>
            </w:r>
          </w:p>
        </w:tc>
      </w:tr>
      <w:tr>
        <w:trPr>
          <w:trHeight w:val="439" w:hRule="atLeast"/>
        </w:trPr>
        <w:tc>
          <w:tcPr>
            <w:tcW w:w="2152" w:type="dxa"/>
          </w:tcPr>
          <w:p>
            <w:pPr>
              <w:pStyle w:val="17"/>
              <w:spacing w:before="110"/>
              <w:rPr>
                <w:b w:val="0"/>
                <w:bCs w:val="0"/>
                <w:sz w:val="20"/>
              </w:rPr>
            </w:pPr>
            <w:r>
              <w:rPr>
                <w:b w:val="0"/>
                <w:bCs w:val="0"/>
                <w:sz w:val="20"/>
              </w:rPr>
              <w:t>01</w:t>
            </w:r>
          </w:p>
        </w:tc>
        <w:tc>
          <w:tcPr>
            <w:tcW w:w="3466" w:type="dxa"/>
          </w:tcPr>
          <w:p>
            <w:pPr>
              <w:pStyle w:val="17"/>
              <w:spacing w:before="110"/>
              <w:rPr>
                <w:b w:val="0"/>
                <w:bCs w:val="0"/>
                <w:sz w:val="20"/>
              </w:rPr>
            </w:pPr>
            <w:r>
              <w:rPr>
                <w:b w:val="0"/>
                <w:bCs w:val="0"/>
                <w:sz w:val="20"/>
              </w:rPr>
              <w:t>Name check request failed</w:t>
            </w:r>
          </w:p>
        </w:tc>
      </w:tr>
    </w:tbl>
    <w:p>
      <w:pPr>
        <w:pStyle w:val="4"/>
        <w:bidi w:val="0"/>
        <w:rPr>
          <w:rFonts w:hint="default" w:ascii="Arial Bold Italic" w:hAnsi="Arial Bold Italic" w:cs="Arial Bold Italic"/>
          <w:b w:val="0"/>
          <w:bCs w:val="0"/>
          <w:i/>
          <w:iCs/>
          <w:sz w:val="24"/>
          <w:szCs w:val="24"/>
        </w:rPr>
      </w:pPr>
      <w:bookmarkStart w:id="9" w:name="_Toc278092259"/>
      <w:r>
        <w:rPr>
          <w:rFonts w:hint="default" w:ascii="Arial Bold Italic" w:hAnsi="Arial Bold Italic" w:cs="Arial Bold Italic"/>
          <w:b w:val="0"/>
          <w:bCs w:val="0"/>
          <w:i/>
          <w:iCs/>
          <w:sz w:val="24"/>
          <w:szCs w:val="24"/>
        </w:rPr>
        <w:t>1.0.4 Name Check Sample Request</w:t>
      </w:r>
      <w:bookmarkEnd w:id="6"/>
      <w:bookmarkEnd w:id="9"/>
    </w:p>
    <w:p>
      <w:pPr>
        <w:bidi w:val="0"/>
        <w:rPr>
          <w:rFonts w:hint="default"/>
        </w:rPr>
      </w:pPr>
      <w:bookmarkStart w:id="10" w:name="_Toc253218025"/>
      <w:r>
        <w:rPr>
          <w:rFonts w:hint="default"/>
        </w:rPr>
        <w:t>&lt;?xml version="1.0" encoding="UTF-8"?&gt;</w:t>
      </w:r>
    </w:p>
    <w:p>
      <w:pPr>
        <w:bidi w:val="0"/>
        <w:rPr>
          <w:rFonts w:hint="default"/>
        </w:rPr>
      </w:pPr>
      <w:r>
        <w:rPr>
          <w:rFonts w:hint="default"/>
        </w:rPr>
        <w:t>&lt;mobileNumberInquireReq&gt;</w:t>
      </w:r>
    </w:p>
    <w:p>
      <w:pPr>
        <w:bidi w:val="0"/>
        <w:rPr>
          <w:rFonts w:hint="default"/>
        </w:rPr>
      </w:pPr>
      <w:r>
        <w:rPr>
          <w:rFonts w:hint="default"/>
        </w:rPr>
        <w:t xml:space="preserve">    &lt;mobileNumber&gt;256779999703&lt;/mobileNumber&gt;</w:t>
      </w:r>
    </w:p>
    <w:p>
      <w:pPr>
        <w:bidi w:val="0"/>
        <w:rPr>
          <w:rFonts w:hint="default"/>
        </w:rPr>
      </w:pPr>
      <w:r>
        <w:rPr>
          <w:rFonts w:hint="default"/>
        </w:rPr>
        <w:t xml:space="preserve">    &lt;timestamp&gt;26-Aug-2022 12:55:32&lt;/timestamp&gt;</w:t>
      </w:r>
    </w:p>
    <w:p>
      <w:pPr>
        <w:bidi w:val="0"/>
        <w:rPr>
          <w:rFonts w:hint="default"/>
        </w:rPr>
      </w:pPr>
      <w:r>
        <w:rPr>
          <w:rFonts w:hint="default"/>
        </w:rPr>
        <w:t xml:space="preserve">    &lt;msgId&gt;415976&lt;/msgId&gt;</w:t>
      </w:r>
    </w:p>
    <w:p>
      <w:pPr>
        <w:bidi w:val="0"/>
        <w:rPr>
          <w:rFonts w:hint="default"/>
        </w:rPr>
      </w:pPr>
      <w:r>
        <w:rPr>
          <w:rFonts w:hint="default"/>
        </w:rPr>
        <w:t xml:space="preserve">    &lt;telcom&gt;MTN-UG&lt;/telcom&gt;</w:t>
      </w:r>
    </w:p>
    <w:p>
      <w:pPr>
        <w:bidi w:val="0"/>
        <w:rPr>
          <w:rFonts w:hint="default"/>
        </w:rPr>
      </w:pPr>
      <w:r>
        <w:rPr>
          <w:rFonts w:hint="default"/>
        </w:rPr>
        <w:t xml:space="preserve">    &lt;channel&gt;MFS&lt;/channel&gt;</w:t>
      </w:r>
    </w:p>
    <w:p>
      <w:pPr>
        <w:bidi w:val="0"/>
        <w:rPr>
          <w:rFonts w:hint="default"/>
        </w:rPr>
      </w:pPr>
      <w:r>
        <w:rPr>
          <w:rFonts w:hint="default"/>
        </w:rPr>
        <w:t xml:space="preserve">    &lt;signature&gt;QmxK19mYaXxgLx4+dWTxetKLdkFSD6SpF5gaPER41+Q==&lt;/signature&gt;</w:t>
      </w:r>
    </w:p>
    <w:p>
      <w:pPr>
        <w:bidi w:val="0"/>
        <w:rPr>
          <w:rFonts w:hint="default"/>
        </w:rPr>
      </w:pPr>
      <w:r>
        <w:rPr>
          <w:rFonts w:hint="default"/>
        </w:rPr>
        <w:t xml:space="preserve">    &lt;nationalID&gt;000000&lt;/nationalID&gt;</w:t>
      </w:r>
    </w:p>
    <w:p>
      <w:pPr>
        <w:bidi w:val="0"/>
        <w:rPr>
          <w:rFonts w:hint="default"/>
        </w:rPr>
      </w:pPr>
      <w:r>
        <w:rPr>
          <w:rFonts w:hint="default"/>
        </w:rPr>
        <w:t>&lt;/mobileNumberInquireReq&gt;</w:t>
      </w:r>
    </w:p>
    <w:p>
      <w:pPr>
        <w:pStyle w:val="4"/>
        <w:bidi w:val="0"/>
        <w:rPr>
          <w:rFonts w:hint="default" w:ascii="Arial Bold Italic" w:hAnsi="Arial Bold Italic" w:cs="Arial Bold Italic"/>
          <w:b w:val="0"/>
          <w:bCs w:val="0"/>
          <w:i/>
          <w:iCs/>
          <w:sz w:val="24"/>
          <w:szCs w:val="24"/>
          <w:lang w:val="en-US"/>
        </w:rPr>
      </w:pPr>
      <w:bookmarkStart w:id="11" w:name="_Toc972181141"/>
      <w:r>
        <w:rPr>
          <w:rFonts w:hint="default" w:ascii="Arial Bold Italic" w:hAnsi="Arial Bold Italic" w:cs="Arial Bold Italic"/>
          <w:b w:val="0"/>
          <w:bCs w:val="0"/>
          <w:i/>
          <w:iCs/>
          <w:sz w:val="24"/>
          <w:szCs w:val="24"/>
        </w:rPr>
        <w:t>1.0.5 Name Check Sample Response</w:t>
      </w:r>
      <w:bookmarkEnd w:id="10"/>
      <w:bookmarkEnd w:id="11"/>
    </w:p>
    <w:p>
      <w:pPr>
        <w:bidi w:val="0"/>
        <w:rPr>
          <w:rFonts w:hint="default"/>
        </w:rPr>
      </w:pPr>
      <w:bookmarkStart w:id="12" w:name="_Toc2130909056"/>
      <w:bookmarkStart w:id="13" w:name="_Toc1670241468"/>
      <w:r>
        <w:rPr>
          <w:rFonts w:hint="default"/>
        </w:rPr>
        <w:t>&lt;?xml version="1.0" encoding="UTF-8" standalone="yes"?&gt;</w:t>
      </w:r>
    </w:p>
    <w:p>
      <w:pPr>
        <w:bidi w:val="0"/>
        <w:rPr>
          <w:rFonts w:hint="default"/>
        </w:rPr>
      </w:pPr>
      <w:r>
        <w:rPr>
          <w:rFonts w:hint="default"/>
        </w:rPr>
        <w:t>&lt;MobileNumberInquireRes&gt;</w:t>
      </w:r>
    </w:p>
    <w:p>
      <w:pPr>
        <w:bidi w:val="0"/>
        <w:rPr>
          <w:rFonts w:hint="default"/>
        </w:rPr>
      </w:pPr>
      <w:r>
        <w:rPr>
          <w:rFonts w:hint="default"/>
        </w:rPr>
        <w:t xml:space="preserve">    &lt;msgId&gt;415976&lt;/msgId&gt;</w:t>
      </w:r>
    </w:p>
    <w:p>
      <w:pPr>
        <w:bidi w:val="0"/>
        <w:rPr>
          <w:rFonts w:hint="default"/>
        </w:rPr>
      </w:pPr>
      <w:r>
        <w:rPr>
          <w:rFonts w:hint="default"/>
        </w:rPr>
        <w:t xml:space="preserve">    &lt;channel&gt;MFS&lt;/channel&gt;</w:t>
      </w:r>
    </w:p>
    <w:p>
      <w:pPr>
        <w:bidi w:val="0"/>
        <w:rPr>
          <w:rFonts w:hint="default"/>
        </w:rPr>
      </w:pPr>
      <w:r>
        <w:rPr>
          <w:rFonts w:hint="default"/>
        </w:rPr>
        <w:t xml:space="preserve">    &lt;mobileNumber&gt;256779999703&lt;/mobileNumber&gt;</w:t>
      </w:r>
    </w:p>
    <w:p>
      <w:pPr>
        <w:bidi w:val="0"/>
        <w:rPr>
          <w:rFonts w:hint="default"/>
        </w:rPr>
      </w:pPr>
      <w:r>
        <w:rPr>
          <w:rFonts w:hint="default"/>
        </w:rPr>
        <w:t xml:space="preserve">    &lt;responseCode&gt;00&lt;/responseCode&gt;</w:t>
      </w:r>
    </w:p>
    <w:p>
      <w:pPr>
        <w:bidi w:val="0"/>
        <w:rPr>
          <w:rFonts w:hint="default"/>
        </w:rPr>
      </w:pPr>
      <w:r>
        <w:rPr>
          <w:rFonts w:hint="default"/>
        </w:rPr>
        <w:t xml:space="preserve">    &lt;customerNames&gt;Martha A&lt;/customerNames&gt;</w:t>
      </w:r>
    </w:p>
    <w:p>
      <w:pPr>
        <w:bidi w:val="0"/>
        <w:rPr>
          <w:rFonts w:hint="default" w:ascii="Arial Bold" w:hAnsi="Arial Bold" w:cs="Arial Bold"/>
          <w:b w:val="0"/>
          <w:bCs w:val="0"/>
          <w:i/>
          <w:iCs/>
          <w:color w:val="D9D9D9" w:themeColor="background1" w:themeShade="D9"/>
          <w:szCs w:val="36"/>
        </w:rPr>
      </w:pPr>
      <w:r>
        <w:rPr>
          <w:rFonts w:hint="default"/>
        </w:rPr>
        <w:t>&lt;/MobileNumberInquireRes&gt;</w:t>
      </w:r>
      <w:r>
        <w:rPr>
          <w:rFonts w:hint="default" w:ascii="Arial Bold" w:hAnsi="Arial Bold" w:cs="Arial Bold"/>
          <w:b w:val="0"/>
          <w:bCs w:val="0"/>
          <w:i/>
          <w:iCs/>
          <w:color w:val="D9D9D9" w:themeColor="background1" w:themeShade="D9"/>
          <w:szCs w:val="36"/>
        </w:rPr>
        <w:br w:type="page"/>
      </w:r>
    </w:p>
    <w:p>
      <w:pPr>
        <w:pStyle w:val="2"/>
        <w:bidi w:val="0"/>
        <w:ind w:left="0" w:leftChars="0" w:firstLine="0" w:firstLineChars="0"/>
        <w:rPr>
          <w:b w:val="0"/>
          <w:bCs w:val="0"/>
          <w:lang w:val="en-US"/>
        </w:rPr>
      </w:pPr>
      <w:bookmarkStart w:id="14" w:name="_Toc1392850411"/>
      <w:r>
        <w:rPr>
          <w:rFonts w:hint="default" w:ascii="Arial Bold" w:hAnsi="Arial Bold" w:cs="Arial Bold"/>
          <w:b w:val="0"/>
          <w:bCs w:val="0"/>
          <w:sz w:val="36"/>
          <w:szCs w:val="36"/>
        </w:rPr>
        <w:t xml:space="preserve">2.0 </w:t>
      </w:r>
      <w:bookmarkEnd w:id="12"/>
      <w:r>
        <w:rPr>
          <w:rFonts w:hint="default" w:ascii="Arial Bold" w:hAnsi="Arial Bold" w:cs="Arial Bold"/>
          <w:b w:val="0"/>
          <w:bCs w:val="0"/>
          <w:sz w:val="36"/>
          <w:szCs w:val="36"/>
        </w:rPr>
        <w:t>DEBIT/ DEPOSIT SERVICE</w:t>
      </w:r>
      <w:bookmarkEnd w:id="13"/>
      <w:bookmarkEnd w:id="14"/>
    </w:p>
    <w:p>
      <w:pPr>
        <w:pStyle w:val="5"/>
        <w:spacing w:before="7"/>
        <w:rPr>
          <w:b w:val="0"/>
          <w:bCs w:val="0"/>
          <w:sz w:val="17"/>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rPr>
          <w:trHeight w:val="440" w:hRule="atLeast"/>
        </w:trPr>
        <w:tc>
          <w:tcPr>
            <w:tcW w:w="918" w:type="dxa"/>
          </w:tcPr>
          <w:p>
            <w:pPr>
              <w:pStyle w:val="17"/>
              <w:spacing w:before="107"/>
              <w:rPr>
                <w:b w:val="0"/>
                <w:bCs w:val="0"/>
                <w:sz w:val="20"/>
              </w:rPr>
            </w:pPr>
            <w:r>
              <w:rPr>
                <w:b w:val="0"/>
                <w:bCs w:val="0"/>
                <w:sz w:val="20"/>
              </w:rPr>
              <w:t>Method</w:t>
            </w:r>
          </w:p>
        </w:tc>
        <w:tc>
          <w:tcPr>
            <w:tcW w:w="8717" w:type="dxa"/>
          </w:tcPr>
          <w:p>
            <w:pPr>
              <w:pStyle w:val="17"/>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6" w:hRule="atLeast"/>
        </w:trPr>
        <w:tc>
          <w:tcPr>
            <w:tcW w:w="918" w:type="dxa"/>
          </w:tcPr>
          <w:p>
            <w:pPr>
              <w:pStyle w:val="17"/>
              <w:spacing w:before="102"/>
              <w:rPr>
                <w:b w:val="0"/>
                <w:bCs w:val="0"/>
                <w:sz w:val="20"/>
              </w:rPr>
            </w:pPr>
            <w:r>
              <w:rPr>
                <w:b w:val="0"/>
                <w:bCs w:val="0"/>
                <w:sz w:val="20"/>
              </w:rPr>
              <w:t>URL</w:t>
            </w:r>
          </w:p>
        </w:tc>
        <w:tc>
          <w:tcPr>
            <w:tcW w:w="8717" w:type="dxa"/>
          </w:tcPr>
          <w:p>
            <w:pPr>
              <w:pStyle w:val="17"/>
              <w:spacing w:before="107"/>
              <w:ind w:left="99"/>
              <w:rPr>
                <w:rFonts w:ascii="Carlito"/>
                <w:b w:val="0"/>
                <w:bCs w:val="0"/>
                <w:sz w:val="18"/>
                <w:szCs w:val="18"/>
                <w:u w:val="none"/>
              </w:rPr>
            </w:pPr>
            <w:r>
              <w:rPr>
                <w:rStyle w:val="13"/>
              </w:rPr>
              <w:t>https://</w:t>
            </w:r>
            <w:r>
              <w:rPr>
                <w:rStyle w:val="13"/>
              </w:rPr>
              <w:fldChar w:fldCharType="begin"/>
            </w:r>
            <w:r>
              <w:rPr>
                <w:rStyle w:val="13"/>
              </w:rPr>
              <w:instrText xml:space="preserve"> HYPERLINK "https://10.11.6.111/api/outward/mc/v1/c2c/quote" \h </w:instrText>
            </w:r>
            <w:r>
              <w:rPr>
                <w:rStyle w:val="13"/>
              </w:rPr>
              <w:fldChar w:fldCharType="separate"/>
            </w:r>
            <w:r>
              <w:rPr>
                <w:rStyle w:val="13"/>
              </w:rPr>
              <w:t>10.11.6.111</w:t>
            </w:r>
            <w:r>
              <w:rPr>
                <w:rStyle w:val="13"/>
              </w:rPr>
              <w:fldChar w:fldCharType="end"/>
            </w:r>
            <w:r>
              <w:rPr>
                <w:rStyle w:val="13"/>
              </w:rPr>
              <w:t>:8080/api/</w:t>
            </w:r>
            <w:r>
              <w:rPr>
                <w:rStyle w:val="13"/>
                <w:rFonts w:hint="default"/>
              </w:rPr>
              <w:t>v1/deposit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7"/>
              <w:spacing w:before="100"/>
              <w:rPr>
                <w:b w:val="0"/>
                <w:bCs w:val="0"/>
                <w:sz w:val="20"/>
              </w:rPr>
            </w:pPr>
            <w:r>
              <w:rPr>
                <w:b w:val="0"/>
                <w:bCs w:val="0"/>
                <w:sz w:val="20"/>
              </w:rPr>
              <w:t>Headers</w:t>
            </w:r>
          </w:p>
        </w:tc>
        <w:tc>
          <w:tcPr>
            <w:tcW w:w="8717" w:type="dxa"/>
          </w:tcPr>
          <w:p>
            <w:pPr>
              <w:pStyle w:val="17"/>
              <w:spacing w:before="105"/>
              <w:ind w:left="99"/>
              <w:rPr>
                <w:rFonts w:ascii="Carlito"/>
                <w:b w:val="0"/>
                <w:bCs w:val="0"/>
                <w:sz w:val="24"/>
              </w:rPr>
            </w:pPr>
            <w:r>
              <w:rPr>
                <w:rFonts w:ascii="Carlito"/>
                <w:b w:val="0"/>
                <w:bCs w:val="0"/>
                <w:sz w:val="24"/>
              </w:rPr>
              <w:t>Content-Type:application/xml</w:t>
            </w:r>
          </w:p>
        </w:tc>
      </w:tr>
    </w:tbl>
    <w:p>
      <w:pPr>
        <w:spacing w:after="0"/>
        <w:rPr>
          <w:b w:val="0"/>
          <w:bCs w:val="0"/>
          <w:sz w:val="20"/>
        </w:rPr>
      </w:pPr>
    </w:p>
    <w:p>
      <w:pPr>
        <w:pStyle w:val="4"/>
        <w:bidi w:val="0"/>
        <w:rPr>
          <w:b w:val="0"/>
          <w:bCs w:val="0"/>
        </w:rPr>
      </w:pPr>
      <w:bookmarkStart w:id="15" w:name="_Toc1989602739"/>
      <w:bookmarkStart w:id="16" w:name="_Toc2065105377"/>
      <w:r>
        <w:rPr>
          <w:rFonts w:hint="default" w:ascii="Arial Bold Italic" w:hAnsi="Arial Bold Italic" w:cs="Arial Bold Italic"/>
          <w:b w:val="0"/>
          <w:bCs w:val="0"/>
          <w:i/>
          <w:iCs/>
          <w:sz w:val="24"/>
          <w:szCs w:val="24"/>
        </w:rPr>
        <w:t>2.0.1 Debit Request Fields And Description</w:t>
      </w:r>
      <w:bookmarkEnd w:id="15"/>
      <w:bookmarkEnd w:id="16"/>
    </w:p>
    <w:tbl>
      <w:tblPr>
        <w:tblStyle w:val="14"/>
        <w:tblW w:w="92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88"/>
        <w:gridCol w:w="1665"/>
        <w:gridCol w:w="4768"/>
        <w:gridCol w:w="1533"/>
        <w:gridCol w:w="8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4768" w:type="dxa"/>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number (Can be same as</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msgId)</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Transaction amount rounded off to 2 decimal places.</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100.00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currencyCode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Currency</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tranType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Type of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WalletToAccount</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receiverMsisdn</w:t>
            </w:r>
          </w:p>
        </w:tc>
        <w:tc>
          <w:tcPr>
            <w:tcW w:w="4768" w:type="dxa"/>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Destination mobile.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Allowed Mobile Number Length Is 12 Characters Excluding Plus (+) Suffix.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- 256779000000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receiverName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Name of the receiver.</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Usually from Name Check service</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senderName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w:t>
            </w:r>
            <w:r>
              <w:rPr>
                <w:rFonts w:hint="default" w:ascii="Calibri" w:hAnsi="Calibri" w:eastAsia="SimSun" w:cs="Calibri"/>
                <w:b w:val="0"/>
                <w:bCs w:val="0"/>
                <w:i w:val="0"/>
                <w:color w:val="000000"/>
                <w:kern w:val="0"/>
                <w:sz w:val="22"/>
                <w:szCs w:val="22"/>
                <w:u w:val="none"/>
                <w:lang w:eastAsia="zh-CN" w:bidi="ar"/>
              </w:rPr>
              <w:t xml:space="preserve"> name</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senderMsisdn</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Sender mobile.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Allowed Mobile Number Length Is 12 Characters Excluding Plus (+) Suffix.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- 256779000000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7"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callbackURL</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Sending channel callback url.</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Used to send final transaction status to the calling channel.</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lang w:eastAsia="zh-CN"/>
              </w:rPr>
            </w:pP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eastAsia="zh-CN"/>
              </w:rPr>
              <w:t xml:space="preserve">See </w:t>
            </w: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 xml:space="preserve"> section for more information.</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bl>
    <w:p>
      <w:pPr>
        <w:rPr>
          <w:b w:val="0"/>
          <w:bCs w:val="0"/>
        </w:rPr>
      </w:pP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b w:val="0"/>
          <w:bCs w:val="0"/>
        </w:rPr>
      </w:pPr>
      <w:bookmarkStart w:id="17" w:name="_Toc785366936"/>
      <w:bookmarkStart w:id="18" w:name="_Toc595368425"/>
      <w:r>
        <w:rPr>
          <w:rFonts w:hint="default" w:ascii="Arial Bold Italic" w:hAnsi="Arial Bold Italic" w:cs="Arial Bold Italic"/>
          <w:b w:val="0"/>
          <w:bCs w:val="0"/>
          <w:i/>
          <w:iCs/>
          <w:sz w:val="24"/>
          <w:szCs w:val="24"/>
        </w:rPr>
        <w:t>2.0.2 Debit Response Fields And Description</w:t>
      </w:r>
      <w:bookmarkEnd w:id="17"/>
      <w:bookmarkEnd w:id="18"/>
    </w:p>
    <w:tbl>
      <w:tblPr>
        <w:tblStyle w:val="14"/>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4"/>
        <w:gridCol w:w="3300"/>
        <w:gridCol w:w="2634"/>
        <w:gridCol w:w="11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 xml:space="preserve">number </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status</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 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transactionRef</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4"/>
        <w:bidi w:val="0"/>
        <w:rPr>
          <w:b w:val="0"/>
          <w:bCs w:val="0"/>
          <w:sz w:val="19"/>
          <w:lang w:val="en-US"/>
        </w:rPr>
      </w:pPr>
      <w:bookmarkStart w:id="19" w:name="_Toc1230807602"/>
      <w:bookmarkStart w:id="20" w:name="_Toc1227598890"/>
      <w:r>
        <w:rPr>
          <w:rFonts w:hint="default" w:ascii="Arial Bold Italic" w:hAnsi="Arial Bold Italic" w:cs="Arial Bold Italic"/>
          <w:b w:val="0"/>
          <w:bCs w:val="0"/>
          <w:i/>
          <w:iCs/>
          <w:sz w:val="24"/>
          <w:szCs w:val="24"/>
        </w:rPr>
        <w:t>2.0.3 Debit Status Possible Values</w:t>
      </w:r>
      <w:bookmarkEnd w:id="19"/>
      <w:bookmarkEnd w:id="20"/>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rPr>
          <w:trHeight w:val="419" w:hRule="atLeast"/>
        </w:trPr>
        <w:tc>
          <w:tcPr>
            <w:tcW w:w="2152" w:type="dxa"/>
          </w:tcPr>
          <w:p>
            <w:pPr>
              <w:pStyle w:val="17"/>
              <w:spacing w:before="100"/>
              <w:rPr>
                <w:b w:val="0"/>
                <w:bCs w:val="0"/>
                <w:sz w:val="20"/>
              </w:rPr>
            </w:pPr>
            <w:r>
              <w:rPr>
                <w:b w:val="0"/>
                <w:bCs w:val="0"/>
                <w:sz w:val="20"/>
              </w:rPr>
              <w:t>STATUS(status)</w:t>
            </w:r>
          </w:p>
        </w:tc>
        <w:tc>
          <w:tcPr>
            <w:tcW w:w="3466" w:type="dxa"/>
          </w:tcPr>
          <w:p>
            <w:pPr>
              <w:pStyle w:val="17"/>
              <w:spacing w:before="100"/>
              <w:rPr>
                <w:b w:val="0"/>
                <w:bCs w:val="0"/>
                <w:sz w:val="20"/>
              </w:rPr>
            </w:pPr>
            <w:r>
              <w:rPr>
                <w:b w:val="0"/>
                <w:bCs w:val="0"/>
                <w:sz w:val="20"/>
              </w:rPr>
              <w:t>DESCRIPTION</w:t>
            </w:r>
          </w:p>
        </w:tc>
      </w:tr>
      <w:tr>
        <w:trPr>
          <w:trHeight w:val="440" w:hRule="atLeast"/>
        </w:trPr>
        <w:tc>
          <w:tcPr>
            <w:tcW w:w="2152" w:type="dxa"/>
          </w:tcPr>
          <w:p>
            <w:pPr>
              <w:pStyle w:val="17"/>
              <w:spacing w:before="115"/>
              <w:rPr>
                <w:b w:val="0"/>
                <w:bCs w:val="0"/>
                <w:sz w:val="20"/>
              </w:rPr>
            </w:pPr>
            <w:r>
              <w:rPr>
                <w:b w:val="0"/>
                <w:bCs w:val="0"/>
                <w:sz w:val="20"/>
                <w:lang w:val="en-US" w:eastAsia="zh-CN"/>
              </w:rPr>
              <w:t>ACK</w:t>
            </w:r>
          </w:p>
        </w:tc>
        <w:tc>
          <w:tcPr>
            <w:tcW w:w="3466" w:type="dxa"/>
          </w:tcPr>
          <w:p>
            <w:pPr>
              <w:pStyle w:val="17"/>
              <w:spacing w:before="115"/>
              <w:rPr>
                <w:b w:val="0"/>
                <w:bCs w:val="0"/>
                <w:sz w:val="20"/>
              </w:rPr>
            </w:pPr>
            <w:r>
              <w:rPr>
                <w:b w:val="0"/>
                <w:bCs w:val="0"/>
                <w:sz w:val="20"/>
              </w:rPr>
              <w:t>Debit request was accepted by MTN awaiting the final status</w:t>
            </w:r>
          </w:p>
        </w:tc>
      </w:tr>
      <w:tr>
        <w:trPr>
          <w:trHeight w:val="439" w:hRule="atLeast"/>
        </w:trPr>
        <w:tc>
          <w:tcPr>
            <w:tcW w:w="2152" w:type="dxa"/>
          </w:tcPr>
          <w:p>
            <w:pPr>
              <w:pStyle w:val="17"/>
              <w:spacing w:before="110"/>
              <w:rPr>
                <w:b w:val="0"/>
                <w:bCs w:val="0"/>
                <w:sz w:val="20"/>
              </w:rPr>
            </w:pPr>
            <w:r>
              <w:rPr>
                <w:b w:val="0"/>
                <w:bCs w:val="0"/>
                <w:sz w:val="20"/>
              </w:rPr>
              <w:t>FAILURE</w:t>
            </w:r>
          </w:p>
        </w:tc>
        <w:tc>
          <w:tcPr>
            <w:tcW w:w="3466" w:type="dxa"/>
          </w:tcPr>
          <w:p>
            <w:pPr>
              <w:pStyle w:val="17"/>
              <w:spacing w:before="110"/>
              <w:rPr>
                <w:b w:val="0"/>
                <w:bCs w:val="0"/>
                <w:sz w:val="20"/>
              </w:rPr>
            </w:pPr>
            <w:r>
              <w:rPr>
                <w:b w:val="0"/>
                <w:bCs w:val="0"/>
                <w:sz w:val="20"/>
              </w:rPr>
              <w:t>Debit request failed</w:t>
            </w:r>
          </w:p>
        </w:tc>
      </w:tr>
    </w:tbl>
    <w:p>
      <w:pPr>
        <w:pStyle w:val="5"/>
        <w:spacing w:before="2"/>
        <w:rPr>
          <w:b w:val="0"/>
          <w:bCs w:val="0"/>
          <w:sz w:val="19"/>
        </w:rPr>
      </w:pPr>
    </w:p>
    <w:p>
      <w:pPr>
        <w:pStyle w:val="5"/>
        <w:spacing w:before="2"/>
        <w:rPr>
          <w:b w:val="0"/>
          <w:bCs w:val="0"/>
          <w:sz w:val="19"/>
        </w:rPr>
      </w:pPr>
    </w:p>
    <w:p>
      <w:pPr>
        <w:rPr>
          <w:rFonts w:hint="default" w:ascii="Arial Bold Italic" w:hAnsi="Arial Bold Italic" w:cs="Arial Bold Italic"/>
          <w:b w:val="0"/>
          <w:bCs w:val="0"/>
          <w:i/>
          <w:iCs/>
          <w:sz w:val="24"/>
          <w:szCs w:val="24"/>
        </w:rPr>
      </w:pPr>
      <w:bookmarkStart w:id="21" w:name="_Toc1379147501"/>
      <w:r>
        <w:rPr>
          <w:rFonts w:hint="default" w:ascii="Arial Bold Italic" w:hAnsi="Arial Bold Italic" w:cs="Arial Bold Italic"/>
          <w:b w:val="0"/>
          <w:bCs w:val="0"/>
          <w:i/>
          <w:iCs/>
          <w:sz w:val="24"/>
          <w:szCs w:val="24"/>
        </w:rPr>
        <w:br w:type="page"/>
      </w:r>
    </w:p>
    <w:p>
      <w:pPr>
        <w:pStyle w:val="4"/>
        <w:bidi w:val="0"/>
        <w:rPr>
          <w:b w:val="0"/>
          <w:bCs w:val="0"/>
          <w:lang w:val="en-US"/>
        </w:rPr>
      </w:pPr>
      <w:bookmarkStart w:id="22" w:name="_Toc1620878910"/>
      <w:r>
        <w:rPr>
          <w:rFonts w:hint="default" w:ascii="Arial Bold Italic" w:hAnsi="Arial Bold Italic" w:cs="Arial Bold Italic"/>
          <w:b w:val="0"/>
          <w:bCs w:val="0"/>
          <w:i/>
          <w:iCs/>
          <w:sz w:val="24"/>
          <w:szCs w:val="24"/>
        </w:rPr>
        <w:t>2.0.4 Sample Debit Request</w:t>
      </w:r>
      <w:bookmarkEnd w:id="21"/>
      <w:bookmarkEnd w:id="22"/>
    </w:p>
    <w:p>
      <w:pPr>
        <w:rPr>
          <w:rFonts w:hint="default"/>
          <w:b w:val="0"/>
          <w:bCs w:val="0"/>
        </w:rPr>
      </w:pPr>
      <w:r>
        <w:rPr>
          <w:rFonts w:hint="default"/>
          <w:b w:val="0"/>
          <w:bCs w:val="0"/>
        </w:rPr>
        <w:t>&lt;?xml version="1.0" encoding="UTF-8" standalone="yes"?&gt;</w:t>
      </w:r>
    </w:p>
    <w:p>
      <w:pPr>
        <w:rPr>
          <w:rFonts w:hint="default"/>
          <w:b w:val="0"/>
          <w:bCs w:val="0"/>
        </w:rPr>
      </w:pPr>
      <w:r>
        <w:rPr>
          <w:rFonts w:hint="default"/>
          <w:b w:val="0"/>
          <w:bCs w:val="0"/>
        </w:rPr>
        <w:t>&lt;EazzyDepositReq&gt;</w:t>
      </w:r>
    </w:p>
    <w:p>
      <w:pPr>
        <w:rPr>
          <w:rFonts w:hint="default"/>
          <w:b w:val="0"/>
          <w:bCs w:val="0"/>
        </w:rPr>
      </w:pPr>
      <w:r>
        <w:rPr>
          <w:rFonts w:hint="default"/>
          <w:b w:val="0"/>
          <w:bCs w:val="0"/>
        </w:rPr>
        <w:t xml:space="preserve">    &lt;msgId&gt;264375443725&lt;/msgId&gt;</w:t>
      </w:r>
    </w:p>
    <w:p>
      <w:pPr>
        <w:rPr>
          <w:rFonts w:hint="default"/>
          <w:b w:val="0"/>
          <w:bCs w:val="0"/>
        </w:rPr>
      </w:pPr>
      <w:r>
        <w:rPr>
          <w:rFonts w:hint="default"/>
          <w:b w:val="0"/>
          <w:bCs w:val="0"/>
        </w:rPr>
        <w:t xml:space="preserve">    &lt;timestamp&gt;2022-08-26T15:39:22.518&lt;/timestamp&gt;</w:t>
      </w:r>
    </w:p>
    <w:p>
      <w:pPr>
        <w:rPr>
          <w:rFonts w:hint="default"/>
          <w:b w:val="0"/>
          <w:bCs w:val="0"/>
        </w:rPr>
      </w:pPr>
      <w:r>
        <w:rPr>
          <w:rFonts w:hint="default"/>
          <w:b w:val="0"/>
          <w:bCs w:val="0"/>
        </w:rPr>
        <w:t xml:space="preserve">    &lt;rrn&gt;264375443725&lt;/rrn&gt;</w:t>
      </w:r>
    </w:p>
    <w:p>
      <w:pPr>
        <w:rPr>
          <w:rFonts w:hint="default"/>
          <w:b w:val="0"/>
          <w:bCs w:val="0"/>
        </w:rPr>
      </w:pPr>
      <w:r>
        <w:rPr>
          <w:rFonts w:hint="default"/>
          <w:b w:val="0"/>
          <w:bCs w:val="0"/>
        </w:rPr>
        <w:t xml:space="preserve">    &lt;amount&gt;2000.00&lt;/amount&gt;</w:t>
      </w:r>
    </w:p>
    <w:p>
      <w:pPr>
        <w:rPr>
          <w:rFonts w:hint="default"/>
          <w:b w:val="0"/>
          <w:bCs w:val="0"/>
        </w:rPr>
      </w:pPr>
      <w:r>
        <w:rPr>
          <w:rFonts w:hint="default"/>
          <w:b w:val="0"/>
          <w:bCs w:val="0"/>
        </w:rPr>
        <w:t xml:space="preserve">    &lt;currencyCode&gt;UGX&lt;/currencyCode&gt;</w:t>
      </w:r>
    </w:p>
    <w:p>
      <w:pPr>
        <w:rPr>
          <w:rFonts w:hint="default"/>
          <w:b w:val="0"/>
          <w:bCs w:val="0"/>
        </w:rPr>
      </w:pPr>
      <w:r>
        <w:rPr>
          <w:rFonts w:hint="default"/>
          <w:b w:val="0"/>
          <w:bCs w:val="0"/>
        </w:rPr>
        <w:t xml:space="preserve">    &lt;tranType&gt;WalletToAccount&lt;/tranType&gt;</w:t>
      </w:r>
    </w:p>
    <w:p>
      <w:pPr>
        <w:rPr>
          <w:rFonts w:hint="default"/>
          <w:b w:val="0"/>
          <w:bCs w:val="0"/>
        </w:rPr>
      </w:pPr>
      <w:r>
        <w:rPr>
          <w:rFonts w:hint="default"/>
          <w:b w:val="0"/>
          <w:bCs w:val="0"/>
        </w:rPr>
        <w:t xml:space="preserve">    &lt;receiverMsisdn&gt;256702837908&lt;/receiverMsisdn&gt;</w:t>
      </w:r>
    </w:p>
    <w:p>
      <w:pPr>
        <w:rPr>
          <w:rFonts w:hint="default"/>
          <w:b w:val="0"/>
          <w:bCs w:val="0"/>
        </w:rPr>
      </w:pPr>
      <w:r>
        <w:rPr>
          <w:rFonts w:hint="default"/>
          <w:b w:val="0"/>
          <w:bCs w:val="0"/>
        </w:rPr>
        <w:t xml:space="preserve">    &lt;receiverName&gt;NABAKOOZA DEBORAH&lt;/receiverName&gt;</w:t>
      </w:r>
    </w:p>
    <w:p>
      <w:pPr>
        <w:rPr>
          <w:rFonts w:hint="default"/>
          <w:b w:val="0"/>
          <w:bCs w:val="0"/>
        </w:rPr>
      </w:pPr>
      <w:r>
        <w:rPr>
          <w:rFonts w:hint="default"/>
          <w:b w:val="0"/>
          <w:bCs w:val="0"/>
        </w:rPr>
        <w:t xml:space="preserve">    &lt;senderName&gt;Test Customer&lt;/senderName&gt;</w:t>
      </w:r>
    </w:p>
    <w:p>
      <w:pPr>
        <w:rPr>
          <w:rFonts w:hint="default"/>
          <w:b w:val="0"/>
          <w:bCs w:val="0"/>
        </w:rPr>
      </w:pPr>
      <w:r>
        <w:rPr>
          <w:rFonts w:hint="default"/>
          <w:b w:val="0"/>
          <w:bCs w:val="0"/>
        </w:rPr>
        <w:t xml:space="preserve">    &lt;senderMsisdn&gt;256788566300&lt;/senderMsisdn&gt;</w:t>
      </w:r>
    </w:p>
    <w:p>
      <w:pPr>
        <w:rPr>
          <w:rFonts w:hint="default"/>
          <w:b w:val="0"/>
          <w:bCs w:val="0"/>
        </w:rPr>
      </w:pPr>
      <w:r>
        <w:rPr>
          <w:rFonts w:hint="default"/>
          <w:b w:val="0"/>
          <w:bCs w:val="0"/>
        </w:rPr>
        <w:t xml:space="preserve">    &lt;callbackURL&gt;http://10.11.6.59:7007/mfmbsug/mbintf/mtnCallbackService.jsp&lt;/callbackURL&gt;</w:t>
      </w:r>
    </w:p>
    <w:p>
      <w:pPr>
        <w:rPr>
          <w:rFonts w:hint="default"/>
          <w:b w:val="0"/>
          <w:bCs w:val="0"/>
        </w:rPr>
      </w:pPr>
      <w:r>
        <w:rPr>
          <w:rFonts w:hint="default"/>
          <w:b w:val="0"/>
          <w:bCs w:val="0"/>
        </w:rPr>
        <w:t xml:space="preserve">    &lt;signature&gt;QJmj6JGeznXt06YrYtpOFp+4jwn3mwUgal3ySLkoVf3PcAOehVyrC9v8qqrj8L8x9i1zxW0vya+gpa+ltHVB58wjmTJdKKB9y+qDi1DFfaBlpqYthO1Oksu0QNkWwaGWy3hc5UgXS53Nh8yLNKsrEC5KoCZ2wld6coOvoDIMLTs5v2qEJ0HwZ7LuU4aKi2GwvV6Xbz+MXwLzv4f/gV92oBhDjsoa51klN5kwcz0nOahJLalKchFD3gC7JLdrS8Yfhndy66JUfxmEBU5ZQnToUDxfZpSO8pwCxImTPoSWCGpVjpncEacZMemSXkYVzXkqrLGzqSHoAV/NqdIhfnUVfg==&lt;/signature&gt;</w:t>
      </w:r>
    </w:p>
    <w:p>
      <w:pPr>
        <w:rPr>
          <w:rFonts w:hint="default"/>
          <w:b w:val="0"/>
          <w:bCs w:val="0"/>
        </w:rPr>
      </w:pPr>
      <w:r>
        <w:rPr>
          <w:rFonts w:hint="default"/>
          <w:b w:val="0"/>
          <w:bCs w:val="0"/>
        </w:rPr>
        <w:t>&lt;/EazzyDepositReq&gt;</w:t>
      </w:r>
    </w:p>
    <w:p>
      <w:pPr>
        <w:rPr>
          <w:rFonts w:hint="default"/>
          <w:b w:val="0"/>
          <w:bCs w:val="0"/>
        </w:rPr>
      </w:pPr>
    </w:p>
    <w:p>
      <w:pPr>
        <w:rPr>
          <w:rFonts w:hint="default"/>
          <w:b w:val="0"/>
          <w:bCs w:val="0"/>
        </w:rPr>
      </w:pPr>
    </w:p>
    <w:p>
      <w:pPr>
        <w:rPr>
          <w:rFonts w:hint="default" w:ascii="Arial Bold Italic" w:hAnsi="Arial Bold Italic" w:cs="Arial Bold Italic"/>
          <w:b w:val="0"/>
          <w:bCs w:val="0"/>
          <w:i/>
          <w:iCs/>
          <w:sz w:val="24"/>
          <w:szCs w:val="24"/>
          <w:lang w:val="en-US" w:eastAsia="en-US"/>
        </w:rPr>
      </w:pPr>
      <w:bookmarkStart w:id="23" w:name="_Toc1541047236"/>
    </w:p>
    <w:p>
      <w:pPr>
        <w:rPr>
          <w:rFonts w:hint="default" w:ascii="Arial Bold Italic" w:hAnsi="Arial Bold Italic" w:cs="Arial Bold Italic"/>
          <w:b w:val="0"/>
          <w:bCs w:val="0"/>
          <w:i/>
          <w:iCs/>
          <w:sz w:val="24"/>
          <w:szCs w:val="24"/>
          <w:lang w:val="en-US" w:eastAsia="en-US"/>
        </w:rPr>
      </w:pPr>
    </w:p>
    <w:p>
      <w:pPr>
        <w:rPr>
          <w:b w:val="0"/>
          <w:bCs w:val="0"/>
          <w:lang w:val="en-US"/>
        </w:rPr>
      </w:pPr>
      <w:r>
        <w:rPr>
          <w:rFonts w:hint="default" w:ascii="Arial Bold Italic" w:hAnsi="Arial Bold Italic" w:cs="Arial Bold Italic"/>
          <w:b w:val="0"/>
          <w:bCs w:val="0"/>
          <w:i/>
          <w:iCs/>
          <w:sz w:val="24"/>
          <w:szCs w:val="24"/>
          <w:lang w:val="en-US" w:eastAsia="en-US"/>
        </w:rPr>
        <w:t>2.0.5 S</w:t>
      </w:r>
      <w:r>
        <w:rPr>
          <w:rFonts w:hint="default" w:ascii="Arial Bold Italic" w:hAnsi="Arial Bold Italic" w:cs="Arial Bold Italic"/>
          <w:b w:val="0"/>
          <w:bCs w:val="0"/>
          <w:i/>
          <w:iCs/>
          <w:sz w:val="24"/>
          <w:szCs w:val="24"/>
          <w:lang w:eastAsia="en-US"/>
        </w:rPr>
        <w:t>ample Debit Response</w:t>
      </w:r>
      <w:bookmarkEnd w:id="23"/>
    </w:p>
    <w:p>
      <w:pPr>
        <w:pStyle w:val="5"/>
        <w:spacing w:before="3"/>
        <w:rPr>
          <w:rFonts w:hint="default"/>
          <w:b w:val="0"/>
          <w:bCs w:val="0"/>
        </w:rPr>
      </w:pPr>
      <w:r>
        <w:rPr>
          <w:rFonts w:hint="default"/>
          <w:b w:val="0"/>
          <w:bCs w:val="0"/>
        </w:rPr>
        <w:t>&lt;?xml version="1.0" encoding="UTF-8" standalone="yes"?&gt;</w:t>
      </w:r>
    </w:p>
    <w:p>
      <w:pPr>
        <w:pStyle w:val="5"/>
        <w:spacing w:before="3"/>
        <w:rPr>
          <w:rFonts w:hint="default"/>
          <w:b w:val="0"/>
          <w:bCs w:val="0"/>
        </w:rPr>
      </w:pPr>
      <w:r>
        <w:rPr>
          <w:rFonts w:hint="default"/>
          <w:b w:val="0"/>
          <w:bCs w:val="0"/>
        </w:rPr>
        <w:t>&lt;EazzyDepositResp&gt;</w:t>
      </w:r>
    </w:p>
    <w:p>
      <w:pPr>
        <w:pStyle w:val="5"/>
        <w:spacing w:before="3"/>
        <w:rPr>
          <w:rFonts w:hint="default"/>
          <w:b w:val="0"/>
          <w:bCs w:val="0"/>
        </w:rPr>
      </w:pPr>
      <w:r>
        <w:rPr>
          <w:rFonts w:hint="default"/>
          <w:b w:val="0"/>
          <w:bCs w:val="0"/>
        </w:rPr>
        <w:t xml:space="preserve">    &lt;msgId&gt;264375443725&lt;/msgId&gt;</w:t>
      </w:r>
    </w:p>
    <w:p>
      <w:pPr>
        <w:pStyle w:val="5"/>
        <w:spacing w:before="3"/>
        <w:rPr>
          <w:rFonts w:hint="default"/>
          <w:b w:val="0"/>
          <w:bCs w:val="0"/>
        </w:rPr>
      </w:pPr>
      <w:r>
        <w:rPr>
          <w:rFonts w:hint="default"/>
          <w:b w:val="0"/>
          <w:bCs w:val="0"/>
        </w:rPr>
        <w:t xml:space="preserve">    &lt;timestamp&gt;2022-08-26T15:39:23.257&lt;/timestamp&gt;</w:t>
      </w:r>
    </w:p>
    <w:p>
      <w:pPr>
        <w:pStyle w:val="5"/>
        <w:spacing w:before="3"/>
        <w:rPr>
          <w:rFonts w:hint="default"/>
          <w:b w:val="0"/>
          <w:bCs w:val="0"/>
        </w:rPr>
      </w:pPr>
      <w:r>
        <w:rPr>
          <w:rFonts w:hint="default"/>
          <w:b w:val="0"/>
          <w:bCs w:val="0"/>
        </w:rPr>
        <w:t xml:space="preserve">    &lt;rrn&gt;264375443725&lt;/rrn&gt;</w:t>
      </w:r>
    </w:p>
    <w:p>
      <w:pPr>
        <w:pStyle w:val="5"/>
        <w:spacing w:before="3"/>
        <w:rPr>
          <w:rFonts w:hint="default"/>
          <w:b w:val="0"/>
          <w:bCs w:val="0"/>
        </w:rPr>
      </w:pPr>
      <w:r>
        <w:rPr>
          <w:rFonts w:hint="default"/>
          <w:b w:val="0"/>
          <w:bCs w:val="0"/>
        </w:rPr>
        <w:t xml:space="preserve">    &lt;status&gt;ACK&lt;/status&gt;</w:t>
      </w:r>
    </w:p>
    <w:p>
      <w:pPr>
        <w:pStyle w:val="5"/>
        <w:spacing w:before="3"/>
        <w:rPr>
          <w:rFonts w:hint="default"/>
          <w:b w:val="0"/>
          <w:bCs w:val="0"/>
        </w:rPr>
      </w:pPr>
      <w:r>
        <w:rPr>
          <w:rFonts w:hint="default"/>
          <w:b w:val="0"/>
          <w:bCs w:val="0"/>
        </w:rPr>
        <w:t xml:space="preserve">    &lt;responseDesc&gt;Request Received By Telco. Waiting Final Status. Initial Telco Status: </w:t>
      </w:r>
      <w:r>
        <w:rPr>
          <w:rFonts w:hint="default"/>
          <w:b w:val="0"/>
          <w:bCs w:val="0"/>
        </w:rPr>
        <w:tab/>
      </w:r>
      <w:r>
        <w:rPr>
          <w:rFonts w:hint="default"/>
          <w:b w:val="0"/>
          <w:bCs w:val="0"/>
        </w:rPr>
        <w:t>PENDING&lt;/responseDesc&gt;</w:t>
      </w:r>
    </w:p>
    <w:p>
      <w:pPr>
        <w:pStyle w:val="5"/>
        <w:spacing w:before="3"/>
        <w:rPr>
          <w:rFonts w:hint="default"/>
          <w:b w:val="0"/>
          <w:bCs w:val="0"/>
        </w:rPr>
      </w:pPr>
      <w:r>
        <w:rPr>
          <w:rFonts w:hint="default"/>
          <w:b w:val="0"/>
          <w:bCs w:val="0"/>
        </w:rPr>
        <w:t xml:space="preserve">    &lt;transactionRef&gt;4580503&lt;/transactionRef&gt;</w:t>
      </w:r>
    </w:p>
    <w:p>
      <w:pPr>
        <w:pStyle w:val="5"/>
        <w:spacing w:before="3"/>
        <w:rPr>
          <w:rFonts w:hint="default"/>
          <w:b w:val="0"/>
          <w:bCs w:val="0"/>
        </w:rPr>
      </w:pPr>
      <w:r>
        <w:rPr>
          <w:rFonts w:hint="default"/>
          <w:b w:val="0"/>
          <w:bCs w:val="0"/>
        </w:rPr>
        <w:t>&lt;/EazzyDepositResp&gt;</w:t>
      </w:r>
    </w:p>
    <w:p>
      <w:pPr>
        <w:pStyle w:val="5"/>
        <w:spacing w:before="3"/>
        <w:rPr>
          <w:b w:val="0"/>
          <w:bCs w:val="0"/>
          <w:sz w:val="18"/>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pStyle w:val="5"/>
        <w:rPr>
          <w:b w:val="0"/>
          <w:bCs w:val="0"/>
          <w:sz w:val="22"/>
        </w:rPr>
      </w:pPr>
    </w:p>
    <w:p>
      <w:pPr>
        <w:pStyle w:val="5"/>
        <w:spacing w:before="3"/>
        <w:rPr>
          <w:b w:val="0"/>
          <w:bCs w:val="0"/>
          <w:sz w:val="25"/>
        </w:rPr>
      </w:pPr>
    </w:p>
    <w:p>
      <w:pPr>
        <w:spacing w:after="0"/>
        <w:rPr>
          <w:b w:val="0"/>
          <w:bCs w:val="0"/>
        </w:rPr>
        <w:sectPr>
          <w:headerReference r:id="rId3" w:type="default"/>
          <w:footerReference r:id="rId4" w:type="default"/>
          <w:pgSz w:w="12240" w:h="15840"/>
          <w:pgMar w:top="1360" w:right="960" w:bottom="280" w:left="1340" w:header="727" w:footer="0" w:gutter="0"/>
        </w:sectPr>
      </w:pPr>
    </w:p>
    <w:p>
      <w:pPr>
        <w:pStyle w:val="2"/>
        <w:bidi w:val="0"/>
        <w:ind w:left="0" w:leftChars="0" w:firstLine="0" w:firstLineChars="0"/>
        <w:rPr>
          <w:b w:val="0"/>
          <w:bCs w:val="0"/>
        </w:rPr>
      </w:pPr>
      <w:bookmarkStart w:id="24" w:name="_Toc1728112632"/>
      <w:bookmarkStart w:id="25" w:name="_Toc1281778175"/>
      <w:r>
        <w:rPr>
          <w:rFonts w:hint="default" w:ascii="Arial Bold" w:hAnsi="Arial Bold" w:cs="Arial Bold"/>
          <w:b w:val="0"/>
          <w:bCs w:val="0"/>
          <w:sz w:val="36"/>
          <w:szCs w:val="36"/>
        </w:rPr>
        <w:t xml:space="preserve">3.0 </w:t>
      </w:r>
      <w:bookmarkEnd w:id="24"/>
      <w:r>
        <w:rPr>
          <w:rFonts w:hint="default" w:ascii="Arial Bold" w:hAnsi="Arial Bold" w:cs="Arial Bold"/>
          <w:b w:val="0"/>
          <w:bCs w:val="0"/>
          <w:sz w:val="36"/>
          <w:szCs w:val="36"/>
        </w:rPr>
        <w:t>TRANSACTION STATUS CHECK SERVICE</w:t>
      </w:r>
      <w:bookmarkEnd w:id="25"/>
    </w:p>
    <w:p>
      <w:pPr>
        <w:pStyle w:val="5"/>
        <w:ind w:left="100"/>
        <w:rPr>
          <w:b w:val="0"/>
          <w:bCs w:val="0"/>
        </w:rPr>
      </w:pPr>
    </w:p>
    <w:p>
      <w:pPr>
        <w:pStyle w:val="5"/>
        <w:rPr>
          <w:b w:val="0"/>
          <w:bCs w:val="0"/>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rPr>
          <w:trHeight w:val="440" w:hRule="atLeast"/>
        </w:trPr>
        <w:tc>
          <w:tcPr>
            <w:tcW w:w="918" w:type="dxa"/>
          </w:tcPr>
          <w:p>
            <w:pPr>
              <w:pStyle w:val="17"/>
              <w:spacing w:before="107"/>
              <w:rPr>
                <w:b w:val="0"/>
                <w:bCs w:val="0"/>
                <w:sz w:val="20"/>
              </w:rPr>
            </w:pPr>
            <w:r>
              <w:rPr>
                <w:b w:val="0"/>
                <w:bCs w:val="0"/>
                <w:sz w:val="20"/>
              </w:rPr>
              <w:t>Method</w:t>
            </w:r>
          </w:p>
        </w:tc>
        <w:tc>
          <w:tcPr>
            <w:tcW w:w="8717" w:type="dxa"/>
          </w:tcPr>
          <w:p>
            <w:pPr>
              <w:pStyle w:val="17"/>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7"/>
              <w:spacing w:before="102"/>
              <w:rPr>
                <w:b w:val="0"/>
                <w:bCs w:val="0"/>
                <w:sz w:val="20"/>
              </w:rPr>
            </w:pPr>
            <w:r>
              <w:rPr>
                <w:b w:val="0"/>
                <w:bCs w:val="0"/>
                <w:sz w:val="20"/>
              </w:rPr>
              <w:t>URL</w:t>
            </w:r>
          </w:p>
        </w:tc>
        <w:tc>
          <w:tcPr>
            <w:tcW w:w="8717" w:type="dxa"/>
          </w:tcPr>
          <w:p>
            <w:pPr>
              <w:pStyle w:val="17"/>
              <w:spacing w:before="107"/>
              <w:ind w:left="99"/>
              <w:rPr>
                <w:rFonts w:ascii="Carlito"/>
                <w:b w:val="0"/>
                <w:bCs w:val="0"/>
                <w:sz w:val="22"/>
                <w:szCs w:val="22"/>
                <w:u w:val="none"/>
              </w:rPr>
            </w:pPr>
            <w:r>
              <w:rPr>
                <w:rFonts w:ascii="Carlito"/>
                <w:b w:val="0"/>
                <w:bCs w:val="0"/>
                <w:sz w:val="22"/>
                <w:szCs w:val="22"/>
                <w:u w:val="none"/>
              </w:rPr>
              <w:t>https://</w:t>
            </w:r>
            <w:r>
              <w:rPr>
                <w:rFonts w:ascii="Carlito"/>
                <w:b w:val="0"/>
                <w:bCs w:val="0"/>
                <w:sz w:val="22"/>
                <w:szCs w:val="22"/>
                <w:u w:val="none"/>
              </w:rPr>
              <w:fldChar w:fldCharType="begin"/>
            </w:r>
            <w:r>
              <w:rPr>
                <w:rFonts w:ascii="Carlito"/>
                <w:b w:val="0"/>
                <w:bCs w:val="0"/>
                <w:sz w:val="22"/>
                <w:szCs w:val="22"/>
                <w:u w:val="none"/>
              </w:rPr>
              <w:instrText xml:space="preserve"> HYPERLINK "https://10.11.6.111/api/outward/mc/v1/c2c/quote" \h </w:instrText>
            </w:r>
            <w:r>
              <w:rPr>
                <w:rFonts w:ascii="Carlito"/>
                <w:b w:val="0"/>
                <w:bCs w:val="0"/>
                <w:sz w:val="22"/>
                <w:szCs w:val="22"/>
                <w:u w:val="none"/>
              </w:rPr>
              <w:fldChar w:fldCharType="separate"/>
            </w:r>
            <w:r>
              <w:rPr>
                <w:rFonts w:ascii="Carlito"/>
                <w:b w:val="0"/>
                <w:bCs w:val="0"/>
                <w:sz w:val="22"/>
                <w:szCs w:val="22"/>
                <w:u w:val="none"/>
              </w:rPr>
              <w:t>10.11.6.111</w:t>
            </w:r>
            <w:r>
              <w:rPr>
                <w:rFonts w:ascii="Carlito"/>
                <w:b w:val="0"/>
                <w:bCs w:val="0"/>
                <w:sz w:val="22"/>
                <w:szCs w:val="22"/>
                <w:u w:val="none"/>
              </w:rPr>
              <w:fldChar w:fldCharType="end"/>
            </w:r>
            <w:r>
              <w:rPr>
                <w:rFonts w:ascii="Carlito"/>
                <w:b w:val="0"/>
                <w:bCs w:val="0"/>
                <w:sz w:val="22"/>
                <w:szCs w:val="22"/>
                <w:u w:val="none"/>
              </w:rPr>
              <w:t>:8080/api/</w:t>
            </w:r>
            <w:r>
              <w:rPr>
                <w:rFonts w:hint="default" w:ascii="Carlito"/>
                <w:b w:val="0"/>
                <w:bCs w:val="0"/>
                <w:sz w:val="22"/>
                <w:szCs w:val="22"/>
                <w:u w:val="none"/>
              </w:rPr>
              <w:t>v1/status-check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7"/>
              <w:spacing w:before="100"/>
              <w:rPr>
                <w:b w:val="0"/>
                <w:bCs w:val="0"/>
                <w:sz w:val="20"/>
              </w:rPr>
            </w:pPr>
            <w:r>
              <w:rPr>
                <w:b w:val="0"/>
                <w:bCs w:val="0"/>
                <w:sz w:val="20"/>
              </w:rPr>
              <w:t>Headers</w:t>
            </w:r>
          </w:p>
        </w:tc>
        <w:tc>
          <w:tcPr>
            <w:tcW w:w="8717" w:type="dxa"/>
          </w:tcPr>
          <w:p>
            <w:pPr>
              <w:pStyle w:val="17"/>
              <w:spacing w:before="105"/>
              <w:ind w:left="99"/>
              <w:rPr>
                <w:rFonts w:ascii="Carlito"/>
                <w:b w:val="0"/>
                <w:bCs w:val="0"/>
                <w:sz w:val="24"/>
              </w:rPr>
            </w:pPr>
            <w:r>
              <w:rPr>
                <w:rFonts w:ascii="Carlito"/>
                <w:b w:val="0"/>
                <w:bCs w:val="0"/>
                <w:sz w:val="24"/>
              </w:rPr>
              <w:t>Content-Type:application/xml</w:t>
            </w:r>
          </w:p>
        </w:tc>
      </w:tr>
    </w:tbl>
    <w:p>
      <w:pPr>
        <w:pStyle w:val="5"/>
        <w:rPr>
          <w:b w:val="0"/>
          <w:bCs w:val="0"/>
        </w:rPr>
      </w:pPr>
    </w:p>
    <w:p>
      <w:pPr>
        <w:pStyle w:val="4"/>
        <w:bidi w:val="0"/>
        <w:rPr>
          <w:b w:val="0"/>
          <w:bCs w:val="0"/>
        </w:rPr>
      </w:pPr>
      <w:bookmarkStart w:id="26" w:name="_Toc1820163996"/>
      <w:bookmarkStart w:id="27" w:name="_Toc1437324168"/>
      <w:r>
        <w:rPr>
          <w:rFonts w:hint="default" w:ascii="Arial Bold Italic" w:hAnsi="Arial Bold Italic" w:cs="Arial Bold Italic"/>
          <w:b w:val="0"/>
          <w:bCs w:val="0"/>
          <w:i/>
          <w:iCs/>
          <w:sz w:val="24"/>
          <w:szCs w:val="24"/>
        </w:rPr>
        <w:t>3.0.1 Transaction Status Check Request Fields And Description</w:t>
      </w:r>
      <w:bookmarkEnd w:id="26"/>
      <w:bookmarkEnd w:id="27"/>
    </w:p>
    <w:tbl>
      <w:tblPr>
        <w:tblStyle w:val="14"/>
        <w:tblpPr w:leftFromText="180" w:rightFromText="180" w:vertAnchor="text" w:horzAnchor="page" w:tblpX="1464" w:tblpY="733"/>
        <w:tblOverlap w:val="never"/>
        <w:tblW w:w="93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6"/>
        <w:gridCol w:w="1950"/>
        <w:gridCol w:w="3867"/>
        <w:gridCol w:w="1733"/>
        <w:gridCol w:w="128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516" w:type="dxa"/>
          </w:tcPr>
          <w:p>
            <w:pPr>
              <w:pStyle w:val="17"/>
              <w:spacing w:before="120"/>
              <w:rPr>
                <w:b w:val="0"/>
                <w:bCs w:val="0"/>
                <w:sz w:val="20"/>
              </w:rPr>
            </w:pPr>
            <w:r>
              <w:rPr>
                <w:b w:val="0"/>
                <w:bCs w:val="0"/>
                <w:sz w:val="20"/>
              </w:rPr>
              <w:t>NO</w:t>
            </w:r>
          </w:p>
        </w:tc>
        <w:tc>
          <w:tcPr>
            <w:tcW w:w="1950" w:type="dxa"/>
          </w:tcPr>
          <w:p>
            <w:pPr>
              <w:pStyle w:val="17"/>
              <w:spacing w:before="120"/>
              <w:rPr>
                <w:b w:val="0"/>
                <w:bCs w:val="0"/>
                <w:sz w:val="20"/>
              </w:rPr>
            </w:pPr>
            <w:r>
              <w:rPr>
                <w:b w:val="0"/>
                <w:bCs w:val="0"/>
                <w:sz w:val="20"/>
              </w:rPr>
              <w:t>FIELD</w:t>
            </w:r>
          </w:p>
        </w:tc>
        <w:tc>
          <w:tcPr>
            <w:tcW w:w="3867" w:type="dxa"/>
          </w:tcPr>
          <w:p>
            <w:pPr>
              <w:pStyle w:val="17"/>
              <w:spacing w:before="120"/>
              <w:rPr>
                <w:b w:val="0"/>
                <w:bCs w:val="0"/>
                <w:sz w:val="20"/>
              </w:rPr>
            </w:pPr>
            <w:r>
              <w:rPr>
                <w:b w:val="0"/>
                <w:bCs w:val="0"/>
                <w:sz w:val="20"/>
              </w:rPr>
              <w:t>DESCRIPTION</w:t>
            </w:r>
          </w:p>
        </w:tc>
        <w:tc>
          <w:tcPr>
            <w:tcW w:w="1733" w:type="dxa"/>
          </w:tcPr>
          <w:p>
            <w:pPr>
              <w:pStyle w:val="17"/>
              <w:spacing w:before="120"/>
              <w:rPr>
                <w:b w:val="0"/>
                <w:bCs w:val="0"/>
                <w:sz w:val="20"/>
              </w:rPr>
            </w:pPr>
            <w:r>
              <w:rPr>
                <w:b w:val="0"/>
                <w:bCs w:val="0"/>
                <w:sz w:val="20"/>
              </w:rPr>
              <w:t>MANDATORY</w:t>
            </w:r>
          </w:p>
        </w:tc>
        <w:tc>
          <w:tcPr>
            <w:tcW w:w="1284" w:type="dxa"/>
          </w:tcPr>
          <w:p>
            <w:pPr>
              <w:pStyle w:val="17"/>
              <w:spacing w:before="120"/>
              <w:rPr>
                <w:b w:val="0"/>
                <w:bCs w:val="0"/>
                <w:sz w:val="20"/>
              </w:rPr>
            </w:pPr>
            <w:r>
              <w:rPr>
                <w:b w:val="0"/>
                <w:bCs w:val="0"/>
                <w:sz w:val="20"/>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5"/>
              <w:rPr>
                <w:rFonts w:hint="default"/>
                <w:b w:val="0"/>
                <w:bCs w:val="0"/>
                <w:sz w:val="22"/>
              </w:rPr>
            </w:pPr>
            <w:r>
              <w:rPr>
                <w:rFonts w:hint="default"/>
                <w:b w:val="0"/>
                <w:bCs w:val="0"/>
                <w:sz w:val="22"/>
              </w:rPr>
              <w:t>1</w:t>
            </w:r>
          </w:p>
        </w:tc>
        <w:tc>
          <w:tcPr>
            <w:tcW w:w="1950" w:type="dxa"/>
          </w:tcPr>
          <w:p>
            <w:pPr>
              <w:pStyle w:val="17"/>
              <w:spacing w:before="115"/>
              <w:rPr>
                <w:b w:val="0"/>
                <w:bCs w:val="0"/>
                <w:sz w:val="22"/>
              </w:rPr>
            </w:pPr>
            <w:r>
              <w:rPr>
                <w:rFonts w:hint="default"/>
                <w:b w:val="0"/>
                <w:bCs w:val="0"/>
                <w:sz w:val="22"/>
              </w:rPr>
              <w:t>rrn</w:t>
            </w:r>
          </w:p>
        </w:tc>
        <w:tc>
          <w:tcPr>
            <w:tcW w:w="3867" w:type="dxa"/>
          </w:tcPr>
          <w:p>
            <w:pPr>
              <w:pStyle w:val="17"/>
              <w:spacing w:before="115"/>
              <w:rPr>
                <w:b w:val="0"/>
                <w:bCs w:val="0"/>
                <w:sz w:val="22"/>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number (Can be same as</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msgId)</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rPr>
          <w:trHeight w:val="460" w:hRule="atLeast"/>
        </w:trPr>
        <w:tc>
          <w:tcPr>
            <w:tcW w:w="516" w:type="dxa"/>
          </w:tcPr>
          <w:p>
            <w:pPr>
              <w:pStyle w:val="17"/>
              <w:spacing w:before="113"/>
              <w:rPr>
                <w:rFonts w:hint="default"/>
                <w:b w:val="0"/>
                <w:bCs w:val="0"/>
                <w:sz w:val="22"/>
              </w:rPr>
            </w:pPr>
            <w:r>
              <w:rPr>
                <w:rFonts w:hint="default"/>
                <w:b w:val="0"/>
                <w:bCs w:val="0"/>
                <w:sz w:val="22"/>
              </w:rPr>
              <w:t>2</w:t>
            </w:r>
          </w:p>
        </w:tc>
        <w:tc>
          <w:tcPr>
            <w:tcW w:w="1950" w:type="dxa"/>
          </w:tcPr>
          <w:p>
            <w:pPr>
              <w:pStyle w:val="17"/>
              <w:spacing w:before="113"/>
              <w:rPr>
                <w:b w:val="0"/>
                <w:bCs w:val="0"/>
                <w:sz w:val="22"/>
              </w:rPr>
            </w:pPr>
            <w:r>
              <w:rPr>
                <w:rFonts w:hint="default"/>
                <w:b w:val="0"/>
                <w:bCs w:val="0"/>
                <w:sz w:val="22"/>
              </w:rPr>
              <w:t>timestamp</w:t>
            </w:r>
          </w:p>
        </w:tc>
        <w:tc>
          <w:tcPr>
            <w:tcW w:w="3867" w:type="dxa"/>
          </w:tcPr>
          <w:p>
            <w:pPr>
              <w:pStyle w:val="17"/>
              <w:spacing w:before="115"/>
              <w:rPr>
                <w:rFonts w:hint="default"/>
                <w:b w:val="0"/>
                <w:bCs w:val="0"/>
                <w:sz w:val="22"/>
              </w:rPr>
            </w:pPr>
            <w:r>
              <w:rPr>
                <w:rFonts w:hint="default"/>
                <w:b w:val="0"/>
                <w:bCs w:val="0"/>
                <w:sz w:val="22"/>
              </w:rPr>
              <w:t>Time of the transaction.</w:t>
            </w:r>
          </w:p>
          <w:p>
            <w:pPr>
              <w:pStyle w:val="17"/>
              <w:spacing w:before="115"/>
              <w:rPr>
                <w:rFonts w:hint="default"/>
                <w:b w:val="0"/>
                <w:bCs w:val="0"/>
                <w:sz w:val="22"/>
              </w:rPr>
            </w:pPr>
            <w:r>
              <w:rPr>
                <w:rFonts w:hint="default"/>
                <w:b w:val="0"/>
                <w:bCs w:val="0"/>
                <w:sz w:val="22"/>
              </w:rPr>
              <w:t>Format: dd-mon-yyyy hh:mm:ss</w:t>
            </w:r>
          </w:p>
          <w:p>
            <w:pPr>
              <w:pStyle w:val="17"/>
              <w:spacing w:before="115"/>
              <w:rPr>
                <w:rFonts w:hint="eastAsia"/>
                <w:b w:val="0"/>
                <w:bCs w:val="0"/>
                <w:sz w:val="22"/>
              </w:rPr>
            </w:pPr>
            <w:r>
              <w:rPr>
                <w:rFonts w:hint="default"/>
                <w:b w:val="0"/>
                <w:bCs w:val="0"/>
                <w:sz w:val="22"/>
              </w:rPr>
              <w:t>Example: 26-Aug-2022 12:55:32</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rPr>
          <w:trHeight w:val="459" w:hRule="atLeast"/>
        </w:trPr>
        <w:tc>
          <w:tcPr>
            <w:tcW w:w="516" w:type="dxa"/>
          </w:tcPr>
          <w:p>
            <w:pPr>
              <w:pStyle w:val="17"/>
              <w:spacing w:before="111"/>
              <w:rPr>
                <w:rFonts w:hint="default"/>
                <w:b w:val="0"/>
                <w:bCs w:val="0"/>
                <w:sz w:val="22"/>
              </w:rPr>
            </w:pPr>
            <w:r>
              <w:rPr>
                <w:rFonts w:hint="default"/>
                <w:b w:val="0"/>
                <w:bCs w:val="0"/>
                <w:sz w:val="22"/>
              </w:rPr>
              <w:t>3</w:t>
            </w:r>
          </w:p>
        </w:tc>
        <w:tc>
          <w:tcPr>
            <w:tcW w:w="1950" w:type="dxa"/>
          </w:tcPr>
          <w:p>
            <w:pPr>
              <w:pStyle w:val="17"/>
              <w:spacing w:before="111"/>
              <w:rPr>
                <w:b w:val="0"/>
                <w:bCs w:val="0"/>
                <w:sz w:val="22"/>
              </w:rPr>
            </w:pPr>
            <w:r>
              <w:rPr>
                <w:rFonts w:hint="default"/>
                <w:b w:val="0"/>
                <w:bCs w:val="0"/>
                <w:sz w:val="22"/>
              </w:rPr>
              <w:t>msgId</w:t>
            </w:r>
          </w:p>
        </w:tc>
        <w:tc>
          <w:tcPr>
            <w:tcW w:w="3867" w:type="dxa"/>
          </w:tcPr>
          <w:p>
            <w:pPr>
              <w:pStyle w:val="17"/>
              <w:spacing w:before="115"/>
              <w:rPr>
                <w:b w:val="0"/>
                <w:bCs w:val="0"/>
                <w:sz w:val="22"/>
              </w:rPr>
            </w:pPr>
            <w:r>
              <w:rPr>
                <w:b w:val="0"/>
                <w:bCs w:val="0"/>
                <w:sz w:val="22"/>
              </w:rPr>
              <w:t>Reference number</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4</w:t>
            </w:r>
          </w:p>
        </w:tc>
        <w:tc>
          <w:tcPr>
            <w:tcW w:w="1950" w:type="dxa"/>
          </w:tcPr>
          <w:p>
            <w:pPr>
              <w:pStyle w:val="17"/>
              <w:spacing w:before="111"/>
              <w:rPr>
                <w:rFonts w:hint="default"/>
                <w:b w:val="0"/>
                <w:bCs w:val="0"/>
                <w:sz w:val="22"/>
              </w:rPr>
            </w:pPr>
            <w:r>
              <w:rPr>
                <w:rFonts w:hint="default"/>
                <w:b w:val="0"/>
                <w:bCs w:val="0"/>
                <w:sz w:val="22"/>
              </w:rPr>
              <w:t>telcom</w:t>
            </w:r>
          </w:p>
        </w:tc>
        <w:tc>
          <w:tcPr>
            <w:tcW w:w="3867" w:type="dxa"/>
          </w:tcPr>
          <w:p>
            <w:pPr>
              <w:pStyle w:val="17"/>
              <w:spacing w:before="115"/>
              <w:rPr>
                <w:b w:val="0"/>
                <w:bCs w:val="0"/>
                <w:sz w:val="22"/>
              </w:rPr>
            </w:pPr>
            <w:r>
              <w:rPr>
                <w:b w:val="0"/>
                <w:bCs w:val="0"/>
                <w:sz w:val="22"/>
              </w:rPr>
              <w:t xml:space="preserve">Name of the destination Telco </w:t>
            </w:r>
          </w:p>
          <w:p>
            <w:pPr>
              <w:pStyle w:val="17"/>
              <w:spacing w:before="115"/>
              <w:rPr>
                <w:b w:val="0"/>
                <w:bCs w:val="0"/>
                <w:sz w:val="22"/>
              </w:rPr>
            </w:pPr>
            <w:r>
              <w:rPr>
                <w:b w:val="0"/>
                <w:bCs w:val="0"/>
                <w:sz w:val="22"/>
              </w:rPr>
              <w:t>Example: MTN-UG</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5</w:t>
            </w:r>
          </w:p>
        </w:tc>
        <w:tc>
          <w:tcPr>
            <w:tcW w:w="1950" w:type="dxa"/>
          </w:tcPr>
          <w:p>
            <w:pPr>
              <w:pStyle w:val="17"/>
              <w:spacing w:before="111"/>
              <w:rPr>
                <w:rFonts w:hint="default"/>
                <w:b w:val="0"/>
                <w:bCs w:val="0"/>
                <w:sz w:val="22"/>
              </w:rPr>
            </w:pPr>
            <w:r>
              <w:rPr>
                <w:rFonts w:hint="default"/>
                <w:b w:val="0"/>
                <w:bCs w:val="0"/>
                <w:sz w:val="22"/>
              </w:rPr>
              <w:t>channel</w:t>
            </w:r>
          </w:p>
        </w:tc>
        <w:tc>
          <w:tcPr>
            <w:tcW w:w="3867" w:type="dxa"/>
          </w:tcPr>
          <w:p>
            <w:pPr>
              <w:pStyle w:val="17"/>
              <w:spacing w:before="115"/>
              <w:rPr>
                <w:b w:val="0"/>
                <w:bCs w:val="0"/>
                <w:sz w:val="22"/>
              </w:rPr>
            </w:pPr>
            <w:r>
              <w:rPr>
                <w:b w:val="0"/>
                <w:bCs w:val="0"/>
                <w:sz w:val="22"/>
              </w:rPr>
              <w:t xml:space="preserve">Channel code </w:t>
            </w:r>
          </w:p>
          <w:p>
            <w:pPr>
              <w:pStyle w:val="17"/>
              <w:spacing w:before="115"/>
              <w:rPr>
                <w:b w:val="0"/>
                <w:bCs w:val="0"/>
                <w:sz w:val="22"/>
              </w:rPr>
            </w:pPr>
            <w:r>
              <w:rPr>
                <w:b w:val="0"/>
                <w:bCs w:val="0"/>
                <w:sz w:val="22"/>
              </w:rPr>
              <w:t>Example: MFS</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6</w:t>
            </w:r>
          </w:p>
        </w:tc>
        <w:tc>
          <w:tcPr>
            <w:tcW w:w="1950" w:type="dxa"/>
          </w:tcPr>
          <w:p>
            <w:pPr>
              <w:pStyle w:val="17"/>
              <w:spacing w:before="111"/>
              <w:rPr>
                <w:rFonts w:hint="default"/>
                <w:b w:val="0"/>
                <w:bCs w:val="0"/>
                <w:sz w:val="22"/>
              </w:rPr>
            </w:pPr>
            <w:r>
              <w:rPr>
                <w:rFonts w:hint="default"/>
                <w:b w:val="0"/>
                <w:bCs w:val="0"/>
                <w:sz w:val="22"/>
              </w:rPr>
              <w:t>signature</w:t>
            </w:r>
          </w:p>
        </w:tc>
        <w:tc>
          <w:tcPr>
            <w:tcW w:w="3867" w:type="dxa"/>
          </w:tcPr>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w:t>
            </w:r>
          </w:p>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 xml:space="preserve">See </w:t>
            </w: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 xml:space="preserve"> section for more information.</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bl>
    <w:p>
      <w:pPr>
        <w:rPr>
          <w:rFonts w:hint="default" w:ascii="Arial Bold Italic" w:hAnsi="Arial Bold Italic" w:cs="Arial Bold Italic"/>
          <w:b w:val="0"/>
          <w:bCs w:val="0"/>
          <w:i/>
          <w:iCs/>
          <w:sz w:val="24"/>
          <w:szCs w:val="24"/>
        </w:rPr>
      </w:pPr>
      <w:bookmarkStart w:id="28" w:name="_Toc591729257"/>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29" w:name="_Toc63746473"/>
      <w:r>
        <w:rPr>
          <w:rFonts w:hint="default" w:ascii="Arial Bold Italic" w:hAnsi="Arial Bold Italic" w:cs="Arial Bold Italic"/>
          <w:b w:val="0"/>
          <w:bCs w:val="0"/>
          <w:i/>
          <w:iCs/>
          <w:sz w:val="24"/>
          <w:szCs w:val="24"/>
        </w:rPr>
        <w:t>3.0.2 Transaction Status Check Response Fields And Description</w:t>
      </w:r>
      <w:bookmarkEnd w:id="28"/>
      <w:bookmarkEnd w:id="29"/>
    </w:p>
    <w:tbl>
      <w:tblPr>
        <w:tblStyle w:val="14"/>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4"/>
        <w:gridCol w:w="3300"/>
        <w:gridCol w:w="2634"/>
        <w:gridCol w:w="11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 xml:space="preserve">number </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status</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 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transactionRef</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ascii="Arial Bold Italic" w:hAnsi="Arial Bold Italic" w:cs="Arial Bold Italic"/>
          <w:b w:val="0"/>
          <w:bCs w:val="0"/>
          <w:i/>
          <w:iCs/>
          <w:sz w:val="24"/>
          <w:szCs w:val="24"/>
        </w:rPr>
      </w:pPr>
    </w:p>
    <w:p>
      <w:pPr>
        <w:pStyle w:val="4"/>
        <w:bidi w:val="0"/>
        <w:rPr>
          <w:rFonts w:hint="default" w:ascii="Arial Bold Italic" w:hAnsi="Arial Bold Italic" w:cs="Arial Bold Italic"/>
          <w:b w:val="0"/>
          <w:bCs w:val="0"/>
          <w:i/>
          <w:iCs/>
          <w:sz w:val="24"/>
          <w:szCs w:val="24"/>
        </w:rPr>
      </w:pPr>
      <w:bookmarkStart w:id="30" w:name="_Toc196853142"/>
      <w:bookmarkStart w:id="31" w:name="_Toc1940115505"/>
      <w:r>
        <w:rPr>
          <w:rFonts w:hint="default" w:ascii="Arial Bold Italic" w:hAnsi="Arial Bold Italic" w:cs="Arial Bold Italic"/>
          <w:b w:val="0"/>
          <w:bCs w:val="0"/>
          <w:i/>
          <w:iCs/>
          <w:sz w:val="24"/>
          <w:szCs w:val="24"/>
        </w:rPr>
        <w:t>3.0.3 Sample Transaction Status Check Request</w:t>
      </w:r>
      <w:bookmarkEnd w:id="30"/>
      <w:bookmarkEnd w:id="31"/>
    </w:p>
    <w:p>
      <w:pPr>
        <w:rPr>
          <w:rFonts w:hint="default" w:ascii="Arial Italic" w:hAnsi="Arial Italic" w:cs="Arial Italic"/>
          <w:b w:val="0"/>
          <w:bCs w:val="0"/>
        </w:rPr>
      </w:pPr>
      <w:r>
        <w:rPr>
          <w:rFonts w:hint="default" w:ascii="Arial Italic" w:hAnsi="Arial Italic" w:cs="Arial Italic"/>
          <w:b w:val="0"/>
          <w:bCs w:val="0"/>
        </w:rPr>
        <w:t>&lt;?xml version="1.0" encoding="UTF-8"?&gt;</w:t>
      </w:r>
    </w:p>
    <w:p>
      <w:pPr>
        <w:rPr>
          <w:rFonts w:hint="default" w:ascii="Arial Italic" w:hAnsi="Arial Italic" w:cs="Arial Italic"/>
          <w:b w:val="0"/>
          <w:bCs w:val="0"/>
        </w:rPr>
      </w:pPr>
      <w:r>
        <w:rPr>
          <w:rFonts w:hint="default" w:ascii="Arial Italic" w:hAnsi="Arial Italic" w:cs="Arial Italic"/>
          <w:b w:val="0"/>
          <w:bCs w:val="0"/>
        </w:rPr>
        <w:t>&lt;transactionStatusInquireReq&gt;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&lt;timestamp&gt;26-Aug-2022 12:55:32&lt;/timestamp&gt;</w:t>
      </w:r>
    </w:p>
    <w:p>
      <w:pPr>
        <w:rPr>
          <w:rFonts w:hint="default" w:ascii="Arial Italic" w:hAnsi="Arial Italic" w:cs="Arial Italic"/>
          <w:b w:val="0"/>
          <w:bCs w:val="0"/>
        </w:rPr>
      </w:pPr>
      <w:r>
        <w:rPr>
          <w:rFonts w:hint="default" w:ascii="Arial Italic" w:hAnsi="Arial Italic" w:cs="Arial Italic"/>
          <w:b w:val="0"/>
          <w:bCs w:val="0"/>
        </w:rPr>
        <w:t xml:space="preserve">    &lt;msgId&gt;179003244933&lt;/msgId&gt;</w:t>
      </w:r>
    </w:p>
    <w:p>
      <w:pPr>
        <w:rPr>
          <w:rFonts w:hint="default" w:ascii="Arial Italic" w:hAnsi="Arial Italic" w:cs="Arial Italic"/>
          <w:b w:val="0"/>
          <w:bCs w:val="0"/>
        </w:rPr>
      </w:pPr>
      <w:r>
        <w:rPr>
          <w:rFonts w:hint="default" w:ascii="Arial Italic" w:hAnsi="Arial Italic" w:cs="Arial Italic"/>
          <w:b w:val="0"/>
          <w:bCs w:val="0"/>
        </w:rPr>
        <w:t xml:space="preserve">    &lt;telcom&gt;MTN-UG&lt;/telcom&gt;</w:t>
      </w:r>
    </w:p>
    <w:p>
      <w:pPr>
        <w:rPr>
          <w:rFonts w:hint="default" w:ascii="Arial Italic" w:hAnsi="Arial Italic" w:cs="Arial Italic"/>
          <w:b w:val="0"/>
          <w:bCs w:val="0"/>
        </w:rPr>
      </w:pPr>
      <w:r>
        <w:rPr>
          <w:rFonts w:hint="default" w:ascii="Arial Italic" w:hAnsi="Arial Italic" w:cs="Arial Italic"/>
          <w:b w:val="0"/>
          <w:bCs w:val="0"/>
        </w:rPr>
        <w:t xml:space="preserve">    &lt;channel&gt;MFS&lt;/channel&gt;</w:t>
      </w:r>
    </w:p>
    <w:p>
      <w:pPr>
        <w:rPr>
          <w:rFonts w:hint="default" w:ascii="Arial Italic" w:hAnsi="Arial Italic" w:cs="Arial Italic"/>
          <w:b w:val="0"/>
          <w:bCs w:val="0"/>
        </w:rPr>
      </w:pPr>
      <w:r>
        <w:rPr>
          <w:rFonts w:hint="default" w:ascii="Arial Italic" w:hAnsi="Arial Italic" w:cs="Arial Italic"/>
          <w:b w:val="0"/>
          <w:bCs w:val="0"/>
        </w:rPr>
        <w:t xml:space="preserve">    &lt;signature &gt;QmxK1FFcHwCwyIhplvCi7V4SLPTMO9mYaXxgLx4+dWTxetKLdkFSD6SpF5gaPER41+ &lt;/signature&gt;</w:t>
      </w:r>
    </w:p>
    <w:p>
      <w:pPr>
        <w:rPr>
          <w:rFonts w:hint="default" w:ascii="Arial Italic" w:hAnsi="Arial Italic" w:cs="Arial Italic"/>
          <w:b w:val="0"/>
          <w:bCs w:val="0"/>
        </w:rPr>
      </w:pPr>
      <w:r>
        <w:rPr>
          <w:rFonts w:hint="default" w:ascii="Arial Italic" w:hAnsi="Arial Italic" w:cs="Arial Italic"/>
          <w:b w:val="0"/>
          <w:bCs w:val="0"/>
        </w:rPr>
        <w:t>&lt;/transactionStatusInquireReq&gt;</w:t>
      </w:r>
    </w:p>
    <w:p>
      <w:pPr>
        <w:rPr>
          <w:rFonts w:hint="default" w:ascii="Arial Italic" w:hAnsi="Arial Italic" w:cs="Arial Italic"/>
          <w:b w:val="0"/>
          <w:bCs w:val="0"/>
        </w:rPr>
      </w:pPr>
    </w:p>
    <w:p>
      <w:pPr>
        <w:pStyle w:val="4"/>
        <w:bidi w:val="0"/>
        <w:rPr>
          <w:rFonts w:hint="default" w:ascii="Arial Bold Italic" w:hAnsi="Arial Bold Italic" w:eastAsia="Arial" w:cs="Arial Bold Italic"/>
          <w:b w:val="0"/>
          <w:bCs w:val="0"/>
          <w:i/>
          <w:iCs/>
          <w:sz w:val="24"/>
          <w:szCs w:val="24"/>
          <w:lang w:val="en-US" w:eastAsia="en-US" w:bidi="ar-SA"/>
        </w:rPr>
      </w:pPr>
      <w:bookmarkStart w:id="32" w:name="_Toc1385941214"/>
      <w:bookmarkStart w:id="33" w:name="_Toc129596487"/>
      <w:r>
        <w:rPr>
          <w:rFonts w:hint="default" w:ascii="Arial Bold Italic" w:hAnsi="Arial Bold Italic" w:cs="Arial Bold Italic"/>
          <w:i/>
          <w:iCs/>
          <w:sz w:val="24"/>
          <w:szCs w:val="24"/>
          <w:lang w:val="en-US" w:eastAsia="en-US"/>
        </w:rPr>
        <w:t>3.0.4 Sample Transaction Status Check</w:t>
      </w:r>
      <w:r>
        <w:rPr>
          <w:rFonts w:hint="default" w:ascii="Arial Bold Italic" w:hAnsi="Arial Bold Italic" w:cs="Arial Bold Italic"/>
          <w:i/>
          <w:iCs/>
          <w:sz w:val="24"/>
          <w:szCs w:val="24"/>
          <w:lang w:eastAsia="en-US"/>
        </w:rPr>
        <w:t xml:space="preserve"> </w:t>
      </w:r>
      <w:r>
        <w:rPr>
          <w:rFonts w:hint="default" w:ascii="Arial Bold Italic" w:hAnsi="Arial Bold Italic" w:cs="Arial Bold Italic"/>
          <w:i/>
          <w:iCs/>
          <w:sz w:val="24"/>
          <w:szCs w:val="24"/>
          <w:lang w:val="en-US" w:eastAsia="en-US"/>
        </w:rPr>
        <w:t>Response</w:t>
      </w:r>
      <w:bookmarkEnd w:id="32"/>
      <w:bookmarkEnd w:id="33"/>
    </w:p>
    <w:p>
      <w:pPr>
        <w:rPr>
          <w:rFonts w:hint="default" w:ascii="Arial Italic" w:hAnsi="Arial Italic" w:cs="Arial Italic"/>
          <w:b w:val="0"/>
          <w:bCs w:val="0"/>
        </w:rPr>
      </w:pPr>
      <w:r>
        <w:rPr>
          <w:rFonts w:hint="default" w:ascii="Arial Italic" w:hAnsi="Arial Italic" w:cs="Arial Italic"/>
          <w:b w:val="0"/>
          <w:bCs w:val="0"/>
        </w:rPr>
        <w:t>&lt;?xml version="1.0" encoding="UTF-8" standalone="yes"?&gt;</w:t>
      </w:r>
    </w:p>
    <w:p>
      <w:pPr>
        <w:rPr>
          <w:rFonts w:hint="default" w:ascii="Arial Italic" w:hAnsi="Arial Italic" w:cs="Arial Italic"/>
          <w:b w:val="0"/>
          <w:bCs w:val="0"/>
        </w:rPr>
      </w:pPr>
      <w:r>
        <w:rPr>
          <w:rFonts w:hint="default" w:ascii="Arial Italic" w:hAnsi="Arial Italic" w:cs="Arial Italic"/>
          <w:b w:val="0"/>
          <w:bCs w:val="0"/>
        </w:rPr>
        <w:t>&lt;EazzyDepositResp&gt;</w:t>
      </w:r>
    </w:p>
    <w:p>
      <w:pPr>
        <w:rPr>
          <w:rFonts w:hint="default" w:ascii="Arial Italic" w:hAnsi="Arial Italic" w:cs="Arial Italic"/>
          <w:b w:val="0"/>
          <w:bCs w:val="0"/>
        </w:rPr>
      </w:pPr>
      <w:r>
        <w:rPr>
          <w:rFonts w:hint="default" w:ascii="Arial Italic" w:hAnsi="Arial Italic" w:cs="Arial Italic"/>
          <w:b w:val="0"/>
          <w:bCs w:val="0"/>
        </w:rPr>
        <w:t xml:space="preserve">    &lt;msgId&gt;179003244933&lt;/msgId&gt;</w:t>
      </w:r>
    </w:p>
    <w:p>
      <w:pPr>
        <w:rPr>
          <w:rFonts w:hint="default" w:ascii="Arial Italic" w:hAnsi="Arial Italic" w:cs="Arial Italic"/>
          <w:b w:val="0"/>
          <w:bCs w:val="0"/>
        </w:rPr>
      </w:pPr>
      <w:r>
        <w:rPr>
          <w:rFonts w:hint="default" w:ascii="Arial Italic" w:hAnsi="Arial Italic" w:cs="Arial Italic"/>
          <w:b w:val="0"/>
          <w:bCs w:val="0"/>
        </w:rPr>
        <w:t xml:space="preserve">    &lt;timestamp&gt;2022-08-29T11:55:50.085&lt;/timestamp&gt;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&lt;status&gt;PENDING&lt;/status&gt;</w:t>
      </w:r>
    </w:p>
    <w:p>
      <w:pPr>
        <w:rPr>
          <w:rFonts w:hint="default" w:ascii="Arial Italic" w:hAnsi="Arial Italic" w:cs="Arial Italic"/>
          <w:b w:val="0"/>
          <w:bCs w:val="0"/>
        </w:rPr>
      </w:pPr>
      <w:r>
        <w:rPr>
          <w:rFonts w:hint="default" w:ascii="Arial Italic" w:hAnsi="Arial Italic" w:cs="Arial Italic"/>
          <w:b w:val="0"/>
          <w:bCs w:val="0"/>
        </w:rPr>
        <w:t xml:space="preserve">    &lt;responseDesc&gt;Request Timeout Or Service Not Available At The Moment&lt;/responseDesc&gt;</w:t>
      </w:r>
    </w:p>
    <w:p>
      <w:pPr>
        <w:rPr>
          <w:rFonts w:hint="default" w:ascii="Arial Italic" w:hAnsi="Arial Italic" w:cs="Arial Italic"/>
          <w:b w:val="0"/>
          <w:bCs w:val="0"/>
        </w:rPr>
      </w:pPr>
      <w:r>
        <w:rPr>
          <w:rFonts w:hint="default" w:ascii="Arial Italic" w:hAnsi="Arial Italic" w:cs="Arial Italic"/>
          <w:b w:val="0"/>
          <w:bCs w:val="0"/>
        </w:rPr>
        <w:t xml:space="preserve">    &lt;transactionRef&gt;4580512&lt;/transactionRef&gt;</w:t>
      </w:r>
    </w:p>
    <w:p>
      <w:pPr>
        <w:rPr>
          <w:rFonts w:hint="default" w:ascii="Arial Italic" w:hAnsi="Arial Italic" w:cs="Arial Italic"/>
          <w:b w:val="0"/>
          <w:bCs w:val="0"/>
        </w:rPr>
      </w:pPr>
      <w:r>
        <w:rPr>
          <w:rFonts w:hint="default" w:ascii="Arial Italic" w:hAnsi="Arial Italic" w:cs="Arial Italic"/>
          <w:b w:val="0"/>
          <w:bCs w:val="0"/>
        </w:rPr>
        <w:t>&lt;/EazzyDepositResp&gt;</w:t>
      </w:r>
    </w:p>
    <w:p>
      <w:pPr>
        <w:rPr>
          <w:rFonts w:hint="default" w:ascii="Arial Bold Italic" w:hAnsi="Arial Bold Italic" w:cs="Arial Bold Italic"/>
          <w:b w:val="0"/>
          <w:bCs w:val="0"/>
          <w:i/>
          <w:iCs/>
          <w:sz w:val="24"/>
          <w:szCs w:val="24"/>
        </w:rPr>
      </w:pPr>
      <w:bookmarkStart w:id="34" w:name="_Toc1906348336"/>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35" w:name="_Toc579738951"/>
      <w:r>
        <w:rPr>
          <w:rFonts w:hint="default" w:ascii="Arial Bold Italic" w:hAnsi="Arial Bold Italic" w:cs="Arial Bold Italic"/>
          <w:b w:val="0"/>
          <w:bCs w:val="0"/>
          <w:i/>
          <w:iCs/>
          <w:sz w:val="24"/>
          <w:szCs w:val="24"/>
        </w:rPr>
        <w:t>3.0.5 Transaction Status Check Possible Values</w:t>
      </w:r>
      <w:bookmarkEnd w:id="34"/>
      <w:bookmarkEnd w:id="35"/>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7"/>
              <w:spacing w:before="100"/>
              <w:rPr>
                <w:b w:val="0"/>
                <w:bCs w:val="0"/>
                <w:sz w:val="20"/>
              </w:rPr>
            </w:pPr>
            <w:r>
              <w:rPr>
                <w:b w:val="0"/>
                <w:bCs w:val="0"/>
                <w:sz w:val="20"/>
              </w:rPr>
              <w:t>STATUS(status)</w:t>
            </w:r>
          </w:p>
        </w:tc>
        <w:tc>
          <w:tcPr>
            <w:tcW w:w="3466" w:type="dxa"/>
          </w:tcPr>
          <w:p>
            <w:pPr>
              <w:pStyle w:val="17"/>
              <w:spacing w:before="100"/>
              <w:rPr>
                <w:b w:val="0"/>
                <w:bCs w:val="0"/>
                <w:sz w:val="20"/>
              </w:rPr>
            </w:pPr>
            <w:r>
              <w:rPr>
                <w:b w:val="0"/>
                <w:bCs w:val="0"/>
                <w:sz w:val="20"/>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52" w:type="dxa"/>
          </w:tcPr>
          <w:p>
            <w:pPr>
              <w:pStyle w:val="17"/>
              <w:spacing w:before="115"/>
              <w:rPr>
                <w:b w:val="0"/>
                <w:bCs w:val="0"/>
                <w:sz w:val="20"/>
              </w:rPr>
            </w:pPr>
            <w:r>
              <w:rPr>
                <w:b w:val="0"/>
                <w:bCs w:val="0"/>
                <w:sz w:val="20"/>
                <w:lang w:eastAsia="zh-CN"/>
              </w:rPr>
              <w:t>SUCCESS</w:t>
            </w:r>
          </w:p>
        </w:tc>
        <w:tc>
          <w:tcPr>
            <w:tcW w:w="3466" w:type="dxa"/>
          </w:tcPr>
          <w:p>
            <w:pPr>
              <w:pStyle w:val="17"/>
              <w:spacing w:before="115"/>
              <w:rPr>
                <w:b w:val="0"/>
                <w:bCs w:val="0"/>
                <w:sz w:val="20"/>
              </w:rPr>
            </w:pPr>
            <w:r>
              <w:rPr>
                <w:b w:val="0"/>
                <w:bCs w:val="0"/>
                <w:sz w:val="20"/>
              </w:rPr>
              <w:t>Debit request was accepted by MTN awaiting the final status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FAILURE</w:t>
            </w:r>
          </w:p>
        </w:tc>
        <w:tc>
          <w:tcPr>
            <w:tcW w:w="3466" w:type="dxa"/>
          </w:tcPr>
          <w:p>
            <w:pPr>
              <w:pStyle w:val="17"/>
              <w:spacing w:before="110"/>
              <w:rPr>
                <w:b w:val="0"/>
                <w:bCs w:val="0"/>
                <w:sz w:val="20"/>
              </w:rPr>
            </w:pPr>
            <w:r>
              <w:rPr>
                <w:b w:val="0"/>
                <w:bCs w:val="0"/>
                <w:sz w:val="20"/>
              </w:rPr>
              <w:t>Debit request failed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PENDING</w:t>
            </w:r>
          </w:p>
        </w:tc>
        <w:tc>
          <w:tcPr>
            <w:tcW w:w="3466" w:type="dxa"/>
          </w:tcPr>
          <w:p>
            <w:pPr>
              <w:pStyle w:val="17"/>
              <w:spacing w:before="110"/>
              <w:rPr>
                <w:b w:val="0"/>
                <w:bCs w:val="0"/>
                <w:sz w:val="20"/>
              </w:rPr>
            </w:pPr>
            <w:r>
              <w:rPr>
                <w:b w:val="0"/>
                <w:bCs w:val="0"/>
                <w:sz w:val="20"/>
              </w:rPr>
              <w:t>Transaction final status is still not known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rFonts w:hint="default"/>
                <w:b w:val="0"/>
                <w:bCs w:val="0"/>
                <w:sz w:val="20"/>
              </w:rPr>
              <w:t>EXPIRED</w:t>
            </w:r>
          </w:p>
          <w:p>
            <w:pPr>
              <w:pStyle w:val="17"/>
              <w:spacing w:before="110"/>
              <w:rPr>
                <w:b w:val="0"/>
                <w:bCs w:val="0"/>
                <w:sz w:val="20"/>
              </w:rPr>
            </w:pPr>
          </w:p>
        </w:tc>
        <w:tc>
          <w:tcPr>
            <w:tcW w:w="3466" w:type="dxa"/>
          </w:tcPr>
          <w:p>
            <w:pPr>
              <w:pStyle w:val="17"/>
              <w:spacing w:before="110"/>
              <w:rPr>
                <w:b w:val="0"/>
                <w:bCs w:val="0"/>
                <w:sz w:val="20"/>
              </w:rPr>
            </w:pPr>
            <w:r>
              <w:rPr>
                <w:b w:val="0"/>
                <w:bCs w:val="0"/>
                <w:sz w:val="20"/>
              </w:rPr>
              <w:t>Transaction is expired</w:t>
            </w:r>
          </w:p>
        </w:tc>
      </w:tr>
    </w:tbl>
    <w:p>
      <w:pPr>
        <w:rPr>
          <w:rFonts w:hint="default" w:ascii="Arial Bold Italic" w:hAnsi="Arial Bold Italic" w:cs="Arial Bold Italic"/>
          <w:b w:val="0"/>
          <w:bCs w:val="0"/>
          <w:i/>
          <w:iCs/>
          <w:sz w:val="24"/>
          <w:szCs w:val="24"/>
        </w:rPr>
      </w:pPr>
    </w:p>
    <w:p>
      <w:pPr>
        <w:rPr>
          <w:b w:val="0"/>
          <w:bCs w:val="0"/>
          <w:lang w:val="en-US"/>
        </w:rPr>
      </w:pPr>
      <w:r>
        <w:rPr>
          <w:b w:val="0"/>
          <w:bCs w:val="0"/>
          <w:lang w:val="en-US"/>
        </w:rPr>
        <w:br w:type="page"/>
      </w:r>
    </w:p>
    <w:p>
      <w:pPr>
        <w:pStyle w:val="2"/>
        <w:bidi w:val="0"/>
        <w:ind w:left="0" w:leftChars="0" w:firstLine="0" w:firstLineChars="0"/>
        <w:rPr>
          <w:b w:val="0"/>
          <w:bCs w:val="0"/>
        </w:rPr>
      </w:pPr>
      <w:r>
        <w:rPr>
          <w:rFonts w:hint="default" w:ascii="Arial Bold" w:hAnsi="Arial Bold" w:cs="Arial Bold"/>
          <w:b w:val="0"/>
          <w:bCs w:val="0"/>
          <w:sz w:val="36"/>
          <w:szCs w:val="36"/>
        </w:rPr>
        <w:t>4.0 TRANSACTION REFUND/ REVERSAL SERVICE</w:t>
      </w:r>
    </w:p>
    <w:p>
      <w:pPr>
        <w:pStyle w:val="5"/>
        <w:ind w:left="100"/>
        <w:rPr>
          <w:b w:val="0"/>
          <w:bCs w:val="0"/>
        </w:rPr>
      </w:pPr>
    </w:p>
    <w:p>
      <w:pPr>
        <w:pStyle w:val="5"/>
        <w:rPr>
          <w:b w:val="0"/>
          <w:bCs w:val="0"/>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7"/>
              <w:spacing w:before="107"/>
              <w:rPr>
                <w:b w:val="0"/>
                <w:bCs w:val="0"/>
                <w:sz w:val="20"/>
              </w:rPr>
            </w:pPr>
            <w:r>
              <w:rPr>
                <w:b w:val="0"/>
                <w:bCs w:val="0"/>
                <w:sz w:val="20"/>
              </w:rPr>
              <w:t>Method</w:t>
            </w:r>
          </w:p>
        </w:tc>
        <w:tc>
          <w:tcPr>
            <w:tcW w:w="8717" w:type="dxa"/>
          </w:tcPr>
          <w:p>
            <w:pPr>
              <w:pStyle w:val="17"/>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7"/>
              <w:spacing w:before="102"/>
              <w:rPr>
                <w:b w:val="0"/>
                <w:bCs w:val="0"/>
                <w:sz w:val="20"/>
              </w:rPr>
            </w:pPr>
            <w:r>
              <w:rPr>
                <w:b w:val="0"/>
                <w:bCs w:val="0"/>
                <w:sz w:val="20"/>
              </w:rPr>
              <w:t>URL</w:t>
            </w:r>
          </w:p>
        </w:tc>
        <w:tc>
          <w:tcPr>
            <w:tcW w:w="8717" w:type="dxa"/>
          </w:tcPr>
          <w:p>
            <w:pPr>
              <w:pStyle w:val="17"/>
              <w:spacing w:before="107"/>
              <w:ind w:left="99"/>
              <w:rPr>
                <w:rFonts w:ascii="Carlito"/>
                <w:b w:val="0"/>
                <w:bCs w:val="0"/>
                <w:sz w:val="22"/>
                <w:szCs w:val="22"/>
                <w:u w:val="none"/>
              </w:rPr>
            </w:pPr>
            <w:r>
              <w:rPr>
                <w:rFonts w:ascii="Carlito"/>
                <w:b w:val="0"/>
                <w:bCs w:val="0"/>
                <w:sz w:val="22"/>
                <w:szCs w:val="22"/>
                <w:u w:val="none"/>
              </w:rPr>
              <w:t>https://</w:t>
            </w:r>
            <w:r>
              <w:rPr>
                <w:rFonts w:ascii="Carlito"/>
                <w:b w:val="0"/>
                <w:bCs w:val="0"/>
                <w:sz w:val="22"/>
                <w:szCs w:val="22"/>
                <w:u w:val="none"/>
              </w:rPr>
              <w:fldChar w:fldCharType="begin"/>
            </w:r>
            <w:r>
              <w:rPr>
                <w:rFonts w:ascii="Carlito"/>
                <w:b w:val="0"/>
                <w:bCs w:val="0"/>
                <w:sz w:val="22"/>
                <w:szCs w:val="22"/>
                <w:u w:val="none"/>
              </w:rPr>
              <w:instrText xml:space="preserve"> HYPERLINK "https://10.11.6.111/api/outward/mc/v1/c2c/quote" \h </w:instrText>
            </w:r>
            <w:r>
              <w:rPr>
                <w:rFonts w:ascii="Carlito"/>
                <w:b w:val="0"/>
                <w:bCs w:val="0"/>
                <w:sz w:val="22"/>
                <w:szCs w:val="22"/>
                <w:u w:val="none"/>
              </w:rPr>
              <w:fldChar w:fldCharType="separate"/>
            </w:r>
            <w:r>
              <w:rPr>
                <w:rFonts w:ascii="Carlito"/>
                <w:b w:val="0"/>
                <w:bCs w:val="0"/>
                <w:sz w:val="22"/>
                <w:szCs w:val="22"/>
                <w:u w:val="none"/>
              </w:rPr>
              <w:t>10.11.6.111</w:t>
            </w:r>
            <w:r>
              <w:rPr>
                <w:rFonts w:ascii="Carlito"/>
                <w:b w:val="0"/>
                <w:bCs w:val="0"/>
                <w:sz w:val="22"/>
                <w:szCs w:val="22"/>
                <w:u w:val="none"/>
              </w:rPr>
              <w:fldChar w:fldCharType="end"/>
            </w:r>
            <w:r>
              <w:rPr>
                <w:rFonts w:ascii="Carlito"/>
                <w:b w:val="0"/>
                <w:bCs w:val="0"/>
                <w:sz w:val="22"/>
                <w:szCs w:val="22"/>
                <w:u w:val="none"/>
              </w:rPr>
              <w:t>:8080/api/</w:t>
            </w:r>
            <w:r>
              <w:rPr>
                <w:rFonts w:hint="default" w:ascii="Carlito"/>
                <w:b w:val="0"/>
                <w:bCs w:val="0"/>
                <w:sz w:val="22"/>
                <w:szCs w:val="22"/>
                <w:u w:val="none"/>
              </w:rPr>
              <w:t>v1/refund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7"/>
              <w:spacing w:before="100"/>
              <w:rPr>
                <w:b w:val="0"/>
                <w:bCs w:val="0"/>
                <w:sz w:val="20"/>
              </w:rPr>
            </w:pPr>
            <w:r>
              <w:rPr>
                <w:b w:val="0"/>
                <w:bCs w:val="0"/>
                <w:sz w:val="20"/>
              </w:rPr>
              <w:t>Headers</w:t>
            </w:r>
          </w:p>
        </w:tc>
        <w:tc>
          <w:tcPr>
            <w:tcW w:w="8717" w:type="dxa"/>
          </w:tcPr>
          <w:p>
            <w:pPr>
              <w:pStyle w:val="17"/>
              <w:spacing w:before="105"/>
              <w:ind w:left="99"/>
              <w:rPr>
                <w:rFonts w:ascii="Carlito"/>
                <w:b w:val="0"/>
                <w:bCs w:val="0"/>
                <w:sz w:val="24"/>
              </w:rPr>
            </w:pPr>
            <w:r>
              <w:rPr>
                <w:rFonts w:ascii="Carlito"/>
                <w:b w:val="0"/>
                <w:bCs w:val="0"/>
                <w:sz w:val="24"/>
              </w:rPr>
              <w:t>Content-Type:application/xml</w:t>
            </w:r>
          </w:p>
        </w:tc>
      </w:tr>
    </w:tbl>
    <w:p>
      <w:pPr>
        <w:pStyle w:val="5"/>
        <w:rPr>
          <w:b w:val="0"/>
          <w:bCs w:val="0"/>
        </w:rPr>
      </w:pPr>
    </w:p>
    <w:p>
      <w:pPr>
        <w:pStyle w:val="4"/>
        <w:bidi w:val="0"/>
        <w:rPr>
          <w:b w:val="0"/>
          <w:bCs w:val="0"/>
        </w:rPr>
      </w:pPr>
      <w:r>
        <w:rPr>
          <w:rFonts w:hint="default" w:ascii="Arial Bold Italic" w:hAnsi="Arial Bold Italic" w:cs="Arial Bold Italic"/>
          <w:b w:val="0"/>
          <w:bCs w:val="0"/>
          <w:i/>
          <w:iCs/>
          <w:sz w:val="24"/>
          <w:szCs w:val="24"/>
        </w:rPr>
        <w:t>4.0.1 Transaction Refund Request Fields And Description</w:t>
      </w:r>
    </w:p>
    <w:tbl>
      <w:tblPr>
        <w:tblStyle w:val="14"/>
        <w:tblpPr w:leftFromText="180" w:rightFromText="180" w:vertAnchor="text" w:horzAnchor="page" w:tblpX="1464" w:tblpY="733"/>
        <w:tblOverlap w:val="never"/>
        <w:tblW w:w="9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6"/>
        <w:gridCol w:w="1199"/>
        <w:gridCol w:w="5434"/>
        <w:gridCol w:w="1500"/>
        <w:gridCol w:w="983"/>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516" w:type="dxa"/>
          </w:tcPr>
          <w:p>
            <w:pPr>
              <w:pStyle w:val="17"/>
              <w:spacing w:before="120"/>
              <w:rPr>
                <w:b w:val="0"/>
                <w:bCs w:val="0"/>
                <w:sz w:val="20"/>
              </w:rPr>
            </w:pPr>
            <w:r>
              <w:rPr>
                <w:b w:val="0"/>
                <w:bCs w:val="0"/>
                <w:sz w:val="20"/>
              </w:rPr>
              <w:t>NO</w:t>
            </w:r>
          </w:p>
        </w:tc>
        <w:tc>
          <w:tcPr>
            <w:tcW w:w="1199" w:type="dxa"/>
          </w:tcPr>
          <w:p>
            <w:pPr>
              <w:pStyle w:val="17"/>
              <w:spacing w:before="120"/>
              <w:rPr>
                <w:b w:val="0"/>
                <w:bCs w:val="0"/>
                <w:sz w:val="20"/>
              </w:rPr>
            </w:pPr>
            <w:r>
              <w:rPr>
                <w:b w:val="0"/>
                <w:bCs w:val="0"/>
                <w:sz w:val="20"/>
              </w:rPr>
              <w:t>FIELD</w:t>
            </w:r>
          </w:p>
        </w:tc>
        <w:tc>
          <w:tcPr>
            <w:tcW w:w="5434" w:type="dxa"/>
          </w:tcPr>
          <w:p>
            <w:pPr>
              <w:pStyle w:val="17"/>
              <w:spacing w:before="120"/>
              <w:rPr>
                <w:b w:val="0"/>
                <w:bCs w:val="0"/>
                <w:sz w:val="20"/>
              </w:rPr>
            </w:pPr>
            <w:r>
              <w:rPr>
                <w:b w:val="0"/>
                <w:bCs w:val="0"/>
                <w:sz w:val="20"/>
              </w:rPr>
              <w:t>DESCRIPTION</w:t>
            </w:r>
          </w:p>
        </w:tc>
        <w:tc>
          <w:tcPr>
            <w:tcW w:w="1500" w:type="dxa"/>
          </w:tcPr>
          <w:p>
            <w:pPr>
              <w:pStyle w:val="17"/>
              <w:spacing w:before="120"/>
              <w:rPr>
                <w:b w:val="0"/>
                <w:bCs w:val="0"/>
                <w:sz w:val="20"/>
              </w:rPr>
            </w:pPr>
            <w:r>
              <w:rPr>
                <w:b w:val="0"/>
                <w:bCs w:val="0"/>
                <w:sz w:val="20"/>
              </w:rPr>
              <w:t>MANDATORY</w:t>
            </w:r>
          </w:p>
        </w:tc>
        <w:tc>
          <w:tcPr>
            <w:tcW w:w="983" w:type="dxa"/>
          </w:tcPr>
          <w:p>
            <w:pPr>
              <w:pStyle w:val="17"/>
              <w:spacing w:before="120"/>
              <w:rPr>
                <w:b w:val="0"/>
                <w:bCs w:val="0"/>
                <w:sz w:val="20"/>
              </w:rPr>
            </w:pPr>
            <w:r>
              <w:rPr>
                <w:b w:val="0"/>
                <w:bCs w:val="0"/>
                <w:sz w:val="20"/>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5"/>
              <w:rPr>
                <w:rFonts w:hint="default"/>
                <w:b w:val="0"/>
                <w:bCs w:val="0"/>
                <w:sz w:val="22"/>
              </w:rPr>
            </w:pPr>
            <w:r>
              <w:rPr>
                <w:rFonts w:hint="default"/>
                <w:b w:val="0"/>
                <w:bCs w:val="0"/>
                <w:sz w:val="22"/>
              </w:rPr>
              <w:t>1</w:t>
            </w:r>
          </w:p>
        </w:tc>
        <w:tc>
          <w:tcPr>
            <w:tcW w:w="1199" w:type="dxa"/>
          </w:tcPr>
          <w:p>
            <w:pPr>
              <w:pStyle w:val="17"/>
              <w:spacing w:before="115"/>
              <w:rPr>
                <w:b w:val="0"/>
                <w:bCs w:val="0"/>
                <w:sz w:val="22"/>
              </w:rPr>
            </w:pPr>
            <w:r>
              <w:rPr>
                <w:rFonts w:hint="default"/>
                <w:b w:val="0"/>
                <w:bCs w:val="0"/>
                <w:sz w:val="22"/>
              </w:rPr>
              <w:t>rrn</w:t>
            </w:r>
          </w:p>
        </w:tc>
        <w:tc>
          <w:tcPr>
            <w:tcW w:w="5434" w:type="dxa"/>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Retrieval reference</w:t>
            </w:r>
            <w:r>
              <w:rPr>
                <w:rFonts w:hint="default" w:ascii="Calibri" w:hAnsi="Calibri" w:cs="Calibri"/>
                <w:b w:val="0"/>
                <w:bCs w:val="0"/>
                <w:i w:val="0"/>
                <w:color w:val="000000"/>
                <w:sz w:val="22"/>
                <w:szCs w:val="22"/>
                <w:u w:val="none"/>
                <w:lang w:eastAsia="zh-CN"/>
              </w:rPr>
              <w:t xml:space="preserve"> </w:t>
            </w:r>
            <w:r>
              <w:rPr>
                <w:rFonts w:hint="default" w:ascii="Calibri" w:hAnsi="Calibri" w:cs="Calibri"/>
                <w:b w:val="0"/>
                <w:bCs w:val="0"/>
                <w:i w:val="0"/>
                <w:color w:val="000000"/>
                <w:sz w:val="22"/>
                <w:szCs w:val="22"/>
                <w:u w:val="none"/>
                <w:lang w:val="en-US" w:eastAsia="zh-CN"/>
              </w:rPr>
              <w:t>number (Can be same as</w:t>
            </w:r>
            <w:r>
              <w:rPr>
                <w:rFonts w:hint="default" w:ascii="Calibri" w:hAnsi="Calibri" w:cs="Calibri"/>
                <w:b w:val="0"/>
                <w:bCs w:val="0"/>
                <w:i w:val="0"/>
                <w:color w:val="000000"/>
                <w:sz w:val="22"/>
                <w:szCs w:val="22"/>
                <w:u w:val="none"/>
                <w:lang w:eastAsia="zh-CN"/>
              </w:rPr>
              <w:t xml:space="preserve"> </w:t>
            </w:r>
            <w:r>
              <w:rPr>
                <w:rFonts w:hint="default" w:ascii="Calibri" w:hAnsi="Calibri" w:cs="Calibri"/>
                <w:b w:val="0"/>
                <w:bCs w:val="0"/>
                <w:i w:val="0"/>
                <w:color w:val="000000"/>
                <w:sz w:val="22"/>
                <w:szCs w:val="22"/>
                <w:u w:val="none"/>
                <w:lang w:val="en-US" w:eastAsia="zh-CN"/>
              </w:rPr>
              <w:t>msgId)</w:t>
            </w:r>
          </w:p>
        </w:tc>
        <w:tc>
          <w:tcPr>
            <w:tcW w:w="1500" w:type="dxa"/>
          </w:tcPr>
          <w:p>
            <w:pPr>
              <w:pStyle w:val="17"/>
              <w:spacing w:before="115"/>
              <w:rPr>
                <w:b w:val="0"/>
                <w:bCs w:val="0"/>
                <w:sz w:val="22"/>
              </w:rPr>
            </w:pPr>
            <w:r>
              <w:rPr>
                <w:b w:val="0"/>
                <w:bCs w:val="0"/>
                <w:sz w:val="22"/>
              </w:rPr>
              <w:t>Yes</w:t>
            </w:r>
          </w:p>
        </w:tc>
        <w:tc>
          <w:tcPr>
            <w:tcW w:w="983"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3"/>
              <w:rPr>
                <w:rFonts w:hint="default"/>
                <w:b w:val="0"/>
                <w:bCs w:val="0"/>
                <w:sz w:val="22"/>
              </w:rPr>
            </w:pPr>
            <w:r>
              <w:rPr>
                <w:rFonts w:hint="default"/>
                <w:b w:val="0"/>
                <w:bCs w:val="0"/>
                <w:sz w:val="22"/>
              </w:rPr>
              <w:t>2</w:t>
            </w:r>
          </w:p>
        </w:tc>
        <w:tc>
          <w:tcPr>
            <w:tcW w:w="1199" w:type="dxa"/>
          </w:tcPr>
          <w:p>
            <w:pPr>
              <w:pStyle w:val="17"/>
              <w:spacing w:before="113"/>
              <w:rPr>
                <w:b w:val="0"/>
                <w:bCs w:val="0"/>
                <w:sz w:val="22"/>
              </w:rPr>
            </w:pPr>
            <w:r>
              <w:rPr>
                <w:rFonts w:hint="default"/>
                <w:b w:val="0"/>
                <w:bCs w:val="0"/>
                <w:sz w:val="22"/>
              </w:rPr>
              <w:t>timestamp</w:t>
            </w:r>
          </w:p>
        </w:tc>
        <w:tc>
          <w:tcPr>
            <w:tcW w:w="5434" w:type="dxa"/>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jc w:val="left"/>
              <w:textAlignment w:val="center"/>
              <w:rPr>
                <w:rFonts w:hint="eastAsia"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500" w:type="dxa"/>
          </w:tcPr>
          <w:p>
            <w:pPr>
              <w:pStyle w:val="17"/>
              <w:spacing w:before="115"/>
              <w:rPr>
                <w:b w:val="0"/>
                <w:bCs w:val="0"/>
                <w:sz w:val="22"/>
              </w:rPr>
            </w:pPr>
            <w:r>
              <w:rPr>
                <w:b w:val="0"/>
                <w:bCs w:val="0"/>
                <w:sz w:val="22"/>
              </w:rPr>
              <w:t>Yes</w:t>
            </w:r>
          </w:p>
        </w:tc>
        <w:tc>
          <w:tcPr>
            <w:tcW w:w="983"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3</w:t>
            </w:r>
          </w:p>
        </w:tc>
        <w:tc>
          <w:tcPr>
            <w:tcW w:w="1199" w:type="dxa"/>
          </w:tcPr>
          <w:p>
            <w:pPr>
              <w:pStyle w:val="17"/>
              <w:spacing w:before="111"/>
              <w:rPr>
                <w:rFonts w:hint="default"/>
                <w:b w:val="0"/>
                <w:bCs w:val="0"/>
                <w:sz w:val="22"/>
              </w:rPr>
            </w:pPr>
            <w:r>
              <w:rPr>
                <w:rFonts w:hint="default"/>
                <w:b w:val="0"/>
                <w:bCs w:val="0"/>
                <w:sz w:val="22"/>
              </w:rPr>
              <w:t>telcom</w:t>
            </w:r>
          </w:p>
        </w:tc>
        <w:tc>
          <w:tcPr>
            <w:tcW w:w="5434" w:type="dxa"/>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Name of the destination Telco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MTN-UG</w:t>
            </w:r>
          </w:p>
        </w:tc>
        <w:tc>
          <w:tcPr>
            <w:tcW w:w="1500" w:type="dxa"/>
          </w:tcPr>
          <w:p>
            <w:pPr>
              <w:pStyle w:val="17"/>
              <w:spacing w:before="115"/>
              <w:rPr>
                <w:b w:val="0"/>
                <w:bCs w:val="0"/>
                <w:sz w:val="22"/>
              </w:rPr>
            </w:pPr>
            <w:r>
              <w:rPr>
                <w:b w:val="0"/>
                <w:bCs w:val="0"/>
                <w:sz w:val="22"/>
              </w:rPr>
              <w:t>Yes</w:t>
            </w:r>
          </w:p>
        </w:tc>
        <w:tc>
          <w:tcPr>
            <w:tcW w:w="983"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4</w:t>
            </w:r>
          </w:p>
        </w:tc>
        <w:tc>
          <w:tcPr>
            <w:tcW w:w="1199" w:type="dxa"/>
          </w:tcPr>
          <w:p>
            <w:pPr>
              <w:pStyle w:val="17"/>
              <w:spacing w:before="111"/>
              <w:rPr>
                <w:rFonts w:hint="default"/>
                <w:b w:val="0"/>
                <w:bCs w:val="0"/>
                <w:sz w:val="22"/>
              </w:rPr>
            </w:pPr>
            <w:r>
              <w:rPr>
                <w:rFonts w:hint="default"/>
                <w:b w:val="0"/>
                <w:bCs w:val="0"/>
                <w:sz w:val="22"/>
              </w:rPr>
              <w:t>channel</w:t>
            </w:r>
          </w:p>
        </w:tc>
        <w:tc>
          <w:tcPr>
            <w:tcW w:w="5434" w:type="dxa"/>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Channel code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MFS</w:t>
            </w:r>
          </w:p>
        </w:tc>
        <w:tc>
          <w:tcPr>
            <w:tcW w:w="1500" w:type="dxa"/>
          </w:tcPr>
          <w:p>
            <w:pPr>
              <w:pStyle w:val="17"/>
              <w:spacing w:before="115"/>
              <w:rPr>
                <w:b w:val="0"/>
                <w:bCs w:val="0"/>
                <w:sz w:val="22"/>
              </w:rPr>
            </w:pPr>
            <w:r>
              <w:rPr>
                <w:b w:val="0"/>
                <w:bCs w:val="0"/>
                <w:sz w:val="22"/>
              </w:rPr>
              <w:t>Yes</w:t>
            </w:r>
          </w:p>
        </w:tc>
        <w:tc>
          <w:tcPr>
            <w:tcW w:w="983"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5</w:t>
            </w:r>
          </w:p>
        </w:tc>
        <w:tc>
          <w:tcPr>
            <w:tcW w:w="1199" w:type="dxa"/>
          </w:tcPr>
          <w:p>
            <w:pPr>
              <w:pStyle w:val="17"/>
              <w:spacing w:before="111"/>
              <w:rPr>
                <w:rFonts w:hint="default"/>
                <w:b w:val="0"/>
                <w:bCs w:val="0"/>
                <w:sz w:val="22"/>
              </w:rPr>
            </w:pPr>
            <w:r>
              <w:rPr>
                <w:rFonts w:hint="default"/>
                <w:b w:val="0"/>
                <w:bCs w:val="0"/>
                <w:sz w:val="22"/>
              </w:rPr>
              <w:t>signature</w:t>
            </w:r>
          </w:p>
        </w:tc>
        <w:tc>
          <w:tcPr>
            <w:tcW w:w="5434" w:type="dxa"/>
          </w:tcPr>
          <w:p>
            <w:pPr>
              <w:keepNext w:val="0"/>
              <w:keepLines w:val="0"/>
              <w:widowControl/>
              <w:suppressLineNumbers w:val="0"/>
              <w:jc w:val="left"/>
              <w:textAlignment w:val="center"/>
              <w:rPr>
                <w:rFonts w:hint="default" w:ascii="Calibri" w:hAnsi="Calibri" w:cs="Calibri"/>
                <w:b w:val="0"/>
                <w:bCs w:val="0"/>
                <w:i w:val="0"/>
                <w:color w:val="000000"/>
                <w:sz w:val="22"/>
                <w:szCs w:val="22"/>
                <w:u w:val="none"/>
                <w:lang w:eastAsia="zh-CN"/>
              </w:rPr>
            </w:pP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w:t>
            </w:r>
          </w:p>
          <w:p>
            <w:pPr>
              <w:keepNext w:val="0"/>
              <w:keepLines w:val="0"/>
              <w:widowControl/>
              <w:suppressLineNumbers w:val="0"/>
              <w:jc w:val="left"/>
              <w:textAlignment w:val="center"/>
              <w:rPr>
                <w:rFonts w:hint="default" w:ascii="Calibri" w:hAnsi="Calibri" w:cs="Calibri"/>
                <w:b w:val="0"/>
                <w:bCs w:val="0"/>
                <w:i w:val="0"/>
                <w:color w:val="000000"/>
                <w:sz w:val="22"/>
                <w:szCs w:val="22"/>
                <w:u w:val="none"/>
                <w:lang w:eastAsia="zh-CN"/>
              </w:rPr>
            </w:pPr>
            <w:r>
              <w:rPr>
                <w:rFonts w:hint="default" w:ascii="Calibri" w:hAnsi="Calibri" w:cs="Calibri"/>
                <w:b w:val="0"/>
                <w:bCs w:val="0"/>
                <w:i w:val="0"/>
                <w:color w:val="000000"/>
                <w:sz w:val="22"/>
                <w:szCs w:val="22"/>
                <w:u w:val="none"/>
                <w:lang w:eastAsia="zh-CN"/>
              </w:rPr>
              <w:t xml:space="preserve">See </w:t>
            </w: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 xml:space="preserve"> section for more information.</w:t>
            </w:r>
          </w:p>
        </w:tc>
        <w:tc>
          <w:tcPr>
            <w:tcW w:w="1500" w:type="dxa"/>
          </w:tcPr>
          <w:p>
            <w:pPr>
              <w:pStyle w:val="17"/>
              <w:spacing w:before="115"/>
              <w:rPr>
                <w:b w:val="0"/>
                <w:bCs w:val="0"/>
                <w:sz w:val="22"/>
              </w:rPr>
            </w:pPr>
            <w:r>
              <w:rPr>
                <w:b w:val="0"/>
                <w:bCs w:val="0"/>
                <w:sz w:val="22"/>
              </w:rPr>
              <w:t>Yes</w:t>
            </w:r>
          </w:p>
        </w:tc>
        <w:tc>
          <w:tcPr>
            <w:tcW w:w="983" w:type="dxa"/>
          </w:tcPr>
          <w:p>
            <w:pPr>
              <w:pStyle w:val="17"/>
              <w:spacing w:before="115"/>
              <w:rPr>
                <w:b w:val="0"/>
                <w:bCs w:val="0"/>
                <w:sz w:val="22"/>
              </w:rPr>
            </w:pPr>
            <w:r>
              <w:rPr>
                <w:b w:val="0"/>
                <w:bCs w:val="0"/>
                <w:sz w:val="22"/>
              </w:rPr>
              <w:t>String</w:t>
            </w:r>
          </w:p>
        </w:tc>
      </w:tr>
    </w:tbl>
    <w:p>
      <w:pPr>
        <w:rPr>
          <w:rFonts w:hint="default" w:ascii="Arial Bold Italic" w:hAnsi="Arial Bold Italic" w:cs="Arial Bold Italic"/>
          <w:b w:val="0"/>
          <w:bCs w:val="0"/>
          <w:i/>
          <w:iCs/>
          <w:sz w:val="24"/>
          <w:szCs w:val="24"/>
        </w:rPr>
      </w:pPr>
    </w:p>
    <w:p>
      <w:pPr>
        <w:pStyle w:val="4"/>
        <w:bidi w:val="0"/>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t>4.0.2 Transaction Refund  Response Fields And Description</w:t>
      </w:r>
    </w:p>
    <w:tbl>
      <w:tblPr>
        <w:tblStyle w:val="14"/>
        <w:tblW w:w="97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4"/>
        <w:gridCol w:w="2049"/>
        <w:gridCol w:w="6167"/>
        <w:gridCol w:w="9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1</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eastAsia="Arial" w:cs="Calibri"/>
                <w:b w:val="0"/>
                <w:bCs w:val="0"/>
                <w:i w:val="0"/>
                <w:color w:val="000000"/>
                <w:sz w:val="22"/>
                <w:szCs w:val="22"/>
                <w:u w:val="none"/>
                <w:lang w:eastAsia="zh-CN" w:bidi="ar-SA"/>
              </w:rPr>
            </w:pPr>
            <w:r>
              <w:rPr>
                <w:rFonts w:hint="default" w:ascii="Calibri" w:hAnsi="Calibri" w:eastAsia="SimSun" w:cs="Calibri"/>
                <w:b w:val="0"/>
                <w:bCs w:val="0"/>
                <w:i w:val="0"/>
                <w:color w:val="000000"/>
                <w:kern w:val="0"/>
                <w:sz w:val="22"/>
                <w:szCs w:val="22"/>
                <w:u w:val="none"/>
                <w:lang w:val="en-US" w:eastAsia="zh-CN" w:bidi="ar"/>
              </w:rPr>
              <w:t>rrn</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eastAsia="Arial" w:cs="Calibri"/>
                <w:b w:val="0"/>
                <w:bCs w:val="0"/>
                <w:i w:val="0"/>
                <w:color w:val="000000"/>
                <w:sz w:val="22"/>
                <w:szCs w:val="22"/>
                <w:u w:val="none"/>
                <w:lang w:val="en-US" w:eastAsia="en-US" w:bidi="ar-SA"/>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 xml:space="preserve">number </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eastAsia="Arial" w:cs="Calibri"/>
                <w:b w:val="0"/>
                <w:bCs w:val="0"/>
                <w:i w:val="0"/>
                <w:color w:val="000000"/>
                <w:sz w:val="22"/>
                <w:szCs w:val="22"/>
                <w:u w:val="none"/>
                <w:lang w:val="en-US" w:eastAsia="zh-CN" w:bidi="ar-SA"/>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2</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3</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4</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Original transaction amount</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5</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eastAsia="SimSun" w:cs="Calibri"/>
                <w:b w:val="0"/>
                <w:bCs w:val="0"/>
                <w:i w:val="0"/>
                <w:color w:val="000000"/>
                <w:kern w:val="0"/>
                <w:sz w:val="22"/>
                <w:szCs w:val="22"/>
                <w:u w:val="none"/>
                <w:lang w:val="en-US" w:eastAsia="zh-CN" w:bidi="ar"/>
              </w:rPr>
            </w:pPr>
            <w:r>
              <w:rPr>
                <w:rFonts w:hint="default" w:ascii="Calibri" w:hAnsi="Calibri" w:eastAsia="SimSun" w:cs="Calibri"/>
                <w:b w:val="0"/>
                <w:bCs w:val="0"/>
                <w:i w:val="0"/>
                <w:color w:val="000000"/>
                <w:kern w:val="0"/>
                <w:sz w:val="22"/>
                <w:szCs w:val="22"/>
                <w:u w:val="none"/>
                <w:lang w:val="en-US" w:eastAsia="zh-CN" w:bidi="ar"/>
              </w:rPr>
              <w:t>currencyCode</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Transacting currency</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eastAsia="SimSun" w:cs="Calibri"/>
                <w:b w:val="0"/>
                <w:bCs w:val="0"/>
                <w:i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6</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status</w:t>
            </w: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8"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7</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 description</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1"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8</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transactionRef</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61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9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44" w:name="_GoBack"/>
      <w:bookmarkEnd w:id="44"/>
      <w:r>
        <w:rPr>
          <w:rFonts w:hint="default" w:ascii="Arial Bold Italic" w:hAnsi="Arial Bold Italic" w:cs="Arial Bold Italic"/>
          <w:b w:val="0"/>
          <w:bCs w:val="0"/>
          <w:i/>
          <w:iCs/>
          <w:sz w:val="24"/>
          <w:szCs w:val="24"/>
        </w:rPr>
        <w:t>3.0.3 Sample Transaction Refund  Request</w:t>
      </w:r>
    </w:p>
    <w:p>
      <w:pPr>
        <w:rPr>
          <w:rFonts w:hint="default" w:ascii="Arial Italic" w:hAnsi="Arial Italic" w:cs="Arial Italic"/>
          <w:b w:val="0"/>
          <w:bCs w:val="0"/>
        </w:rPr>
      </w:pPr>
      <w:r>
        <w:rPr>
          <w:rFonts w:hint="default" w:ascii="Arial Italic" w:hAnsi="Arial Italic" w:cs="Arial Italic"/>
          <w:b w:val="0"/>
          <w:bCs w:val="0"/>
        </w:rPr>
        <w:t>&lt;?xml version="1.0" encoding="UTF-8"?&gt;</w:t>
      </w:r>
    </w:p>
    <w:p>
      <w:pPr>
        <w:rPr>
          <w:rFonts w:hint="default" w:ascii="Arial Italic" w:hAnsi="Arial Italic" w:cs="Arial Italic"/>
          <w:b w:val="0"/>
          <w:bCs w:val="0"/>
        </w:rPr>
      </w:pPr>
      <w:r>
        <w:rPr>
          <w:rFonts w:hint="default" w:ascii="Arial Italic" w:hAnsi="Arial Italic" w:cs="Arial Italic"/>
          <w:b w:val="0"/>
          <w:bCs w:val="0"/>
        </w:rPr>
        <w:t>&lt;transactionRefundReq&gt;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&lt;timestamp&gt;26-Aug-2022 12:55:32&lt;/timestamp&gt;</w:t>
      </w:r>
    </w:p>
    <w:p>
      <w:pPr>
        <w:rPr>
          <w:rFonts w:hint="default" w:ascii="Arial Italic" w:hAnsi="Arial Italic" w:cs="Arial Italic"/>
          <w:b w:val="0"/>
          <w:bCs w:val="0"/>
        </w:rPr>
      </w:pPr>
      <w:r>
        <w:rPr>
          <w:rFonts w:hint="default" w:ascii="Arial Italic" w:hAnsi="Arial Italic" w:cs="Arial Italic"/>
          <w:b w:val="0"/>
          <w:bCs w:val="0"/>
        </w:rPr>
        <w:t xml:space="preserve">    &lt;telcom&gt;MTN-UG&lt;/telcom&gt;</w:t>
      </w:r>
    </w:p>
    <w:p>
      <w:pPr>
        <w:rPr>
          <w:rFonts w:hint="default" w:ascii="Arial Italic" w:hAnsi="Arial Italic" w:cs="Arial Italic"/>
          <w:b w:val="0"/>
          <w:bCs w:val="0"/>
        </w:rPr>
      </w:pPr>
      <w:r>
        <w:rPr>
          <w:rFonts w:hint="default" w:ascii="Arial Italic" w:hAnsi="Arial Italic" w:cs="Arial Italic"/>
          <w:b w:val="0"/>
          <w:bCs w:val="0"/>
        </w:rPr>
        <w:t xml:space="preserve">    &lt;channel&gt;MFS&lt;/channel&gt;</w:t>
      </w:r>
    </w:p>
    <w:p>
      <w:pPr>
        <w:rPr>
          <w:rFonts w:hint="default" w:ascii="Arial Italic" w:hAnsi="Arial Italic" w:cs="Arial Italic"/>
          <w:b w:val="0"/>
          <w:bCs w:val="0"/>
        </w:rPr>
      </w:pPr>
      <w:r>
        <w:rPr>
          <w:rFonts w:hint="default" w:ascii="Arial Italic" w:hAnsi="Arial Italic" w:cs="Arial Italic"/>
          <w:b w:val="0"/>
          <w:bCs w:val="0"/>
        </w:rPr>
        <w:t xml:space="preserve">    &lt;signature &gt;QmxK1FFcHwCwyIhplvCi7V4SLPTMO9mYaXxgLx4+dWTxetKLdkFSD6SpF5gaPER41+ &lt;/signature&gt;</w:t>
      </w:r>
    </w:p>
    <w:p>
      <w:pPr>
        <w:rPr>
          <w:rFonts w:hint="default" w:ascii="Arial Italic" w:hAnsi="Arial Italic" w:cs="Arial Italic"/>
          <w:b w:val="0"/>
          <w:bCs w:val="0"/>
        </w:rPr>
      </w:pPr>
      <w:r>
        <w:rPr>
          <w:rFonts w:hint="default" w:ascii="Arial Italic" w:hAnsi="Arial Italic" w:cs="Arial Italic"/>
          <w:b w:val="0"/>
          <w:bCs w:val="0"/>
        </w:rPr>
        <w:t>&lt;/transactionRefundReq&gt;</w:t>
      </w:r>
    </w:p>
    <w:p>
      <w:pPr>
        <w:pStyle w:val="4"/>
        <w:bidi w:val="0"/>
        <w:rPr>
          <w:rFonts w:hint="default" w:ascii="Arial Bold Italic" w:hAnsi="Arial Bold Italic" w:eastAsia="Arial" w:cs="Arial Bold Italic"/>
          <w:b w:val="0"/>
          <w:bCs w:val="0"/>
          <w:i/>
          <w:iCs/>
          <w:sz w:val="24"/>
          <w:szCs w:val="24"/>
          <w:lang w:val="en-US" w:eastAsia="en-US" w:bidi="ar-SA"/>
        </w:rPr>
      </w:pPr>
      <w:r>
        <w:rPr>
          <w:rFonts w:hint="default" w:ascii="Arial Bold Italic" w:hAnsi="Arial Bold Italic" w:cs="Arial Bold Italic"/>
          <w:i/>
          <w:iCs/>
          <w:sz w:val="24"/>
          <w:szCs w:val="24"/>
          <w:lang w:val="en-US" w:eastAsia="en-US"/>
        </w:rPr>
        <w:t xml:space="preserve">3.0.4 Sample Transaction </w:t>
      </w:r>
      <w:r>
        <w:rPr>
          <w:rFonts w:hint="default" w:ascii="Arial Bold Italic" w:hAnsi="Arial Bold Italic" w:cs="Arial Bold Italic"/>
          <w:b w:val="0"/>
          <w:bCs w:val="0"/>
          <w:i/>
          <w:iCs/>
          <w:sz w:val="24"/>
          <w:szCs w:val="24"/>
        </w:rPr>
        <w:t xml:space="preserve">Refund </w:t>
      </w:r>
      <w:r>
        <w:rPr>
          <w:rFonts w:hint="default" w:ascii="Arial Bold Italic" w:hAnsi="Arial Bold Italic" w:cs="Arial Bold Italic"/>
          <w:i/>
          <w:iCs/>
          <w:sz w:val="24"/>
          <w:szCs w:val="24"/>
          <w:lang w:eastAsia="en-US"/>
        </w:rPr>
        <w:t xml:space="preserve"> </w:t>
      </w:r>
      <w:r>
        <w:rPr>
          <w:rFonts w:hint="default" w:ascii="Arial Bold Italic" w:hAnsi="Arial Bold Italic" w:cs="Arial Bold Italic"/>
          <w:i/>
          <w:iCs/>
          <w:sz w:val="24"/>
          <w:szCs w:val="24"/>
          <w:lang w:val="en-US" w:eastAsia="en-US"/>
        </w:rPr>
        <w:t>Response</w:t>
      </w:r>
    </w:p>
    <w:p>
      <w:pPr>
        <w:rPr>
          <w:rFonts w:hint="default" w:ascii="Arial Italic" w:hAnsi="Arial Italic" w:cs="Arial Italic"/>
          <w:b w:val="0"/>
          <w:bCs w:val="0"/>
        </w:rPr>
      </w:pPr>
      <w:r>
        <w:rPr>
          <w:rFonts w:hint="default" w:ascii="Arial Italic" w:hAnsi="Arial Italic" w:cs="Arial Italic"/>
          <w:b w:val="0"/>
          <w:bCs w:val="0"/>
        </w:rPr>
        <w:t>&lt;?xml version="1.0" encoding="UTF-8"?&gt;</w:t>
      </w:r>
    </w:p>
    <w:p>
      <w:pPr>
        <w:rPr>
          <w:rFonts w:hint="default" w:ascii="Arial Italic" w:hAnsi="Arial Italic" w:cs="Arial Italic"/>
          <w:b w:val="0"/>
          <w:bCs w:val="0"/>
        </w:rPr>
      </w:pPr>
      <w:r>
        <w:rPr>
          <w:rFonts w:hint="default" w:ascii="Arial Italic" w:hAnsi="Arial Italic" w:cs="Arial Italic"/>
          <w:b w:val="0"/>
          <w:bCs w:val="0"/>
        </w:rPr>
        <w:t>&lt;transactionRefundResp&gt;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&lt;msgId&gt;179003244933&lt;/msgId&gt;</w:t>
      </w:r>
    </w:p>
    <w:p>
      <w:pPr>
        <w:rPr>
          <w:rFonts w:hint="default" w:ascii="Arial Italic" w:hAnsi="Arial Italic" w:cs="Arial Italic"/>
          <w:b w:val="0"/>
          <w:bCs w:val="0"/>
        </w:rPr>
      </w:pPr>
      <w:r>
        <w:rPr>
          <w:rFonts w:hint="default" w:ascii="Arial Italic" w:hAnsi="Arial Italic" w:cs="Arial Italic"/>
          <w:b w:val="0"/>
          <w:bCs w:val="0"/>
        </w:rPr>
        <w:t xml:space="preserve">    &lt;timestamp&gt;26-Aug-2022 12:55:32&lt;/timestamp&gt;</w:t>
      </w:r>
    </w:p>
    <w:p>
      <w:pPr>
        <w:rPr>
          <w:rFonts w:hint="default" w:ascii="Arial Italic" w:hAnsi="Arial Italic" w:cs="Arial Italic"/>
          <w:b w:val="0"/>
          <w:bCs w:val="0"/>
        </w:rPr>
      </w:pPr>
      <w:r>
        <w:rPr>
          <w:rFonts w:hint="default" w:ascii="Arial Italic" w:hAnsi="Arial Italic" w:cs="Arial Italic"/>
          <w:b w:val="0"/>
          <w:bCs w:val="0"/>
        </w:rPr>
        <w:t xml:space="preserve">    &lt;amount&gt;2000.00&lt;/amount&gt;</w:t>
      </w:r>
    </w:p>
    <w:p>
      <w:pPr>
        <w:rPr>
          <w:rFonts w:hint="default" w:ascii="Arial Italic" w:hAnsi="Arial Italic" w:cs="Arial Italic"/>
          <w:b w:val="0"/>
          <w:bCs w:val="0"/>
        </w:rPr>
      </w:pPr>
      <w:r>
        <w:rPr>
          <w:rFonts w:hint="default" w:ascii="Arial Italic" w:hAnsi="Arial Italic" w:cs="Arial Italic"/>
          <w:b w:val="0"/>
          <w:bCs w:val="0"/>
        </w:rPr>
        <w:t xml:space="preserve">    &lt;currencyCode&gt;UGX&lt;/currencyCode&gt;</w:t>
      </w:r>
    </w:p>
    <w:p>
      <w:pPr>
        <w:rPr>
          <w:rFonts w:hint="default" w:ascii="Arial Italic" w:hAnsi="Arial Italic" w:cs="Arial Italic"/>
          <w:b w:val="0"/>
          <w:bCs w:val="0"/>
        </w:rPr>
      </w:pPr>
      <w:r>
        <w:rPr>
          <w:rFonts w:hint="default" w:ascii="Arial Italic" w:hAnsi="Arial Italic" w:cs="Arial Italic"/>
          <w:b w:val="0"/>
          <w:bCs w:val="0"/>
        </w:rPr>
        <w:t xml:space="preserve">    &lt;status&gt;SUCCESS&lt;/status&gt;</w:t>
      </w:r>
    </w:p>
    <w:p>
      <w:pPr>
        <w:rPr>
          <w:rFonts w:hint="default" w:ascii="Arial Italic" w:hAnsi="Arial Italic" w:cs="Arial Italic"/>
          <w:b w:val="0"/>
          <w:bCs w:val="0"/>
        </w:rPr>
      </w:pPr>
      <w:r>
        <w:rPr>
          <w:rFonts w:hint="default" w:ascii="Arial Italic" w:hAnsi="Arial Italic" w:cs="Arial Italic"/>
          <w:b w:val="0"/>
          <w:bCs w:val="0"/>
        </w:rPr>
        <w:t xml:space="preserve">    &lt;responseDesc&gt;Reversal Successful&lt;/responseDesc&gt;</w:t>
      </w:r>
    </w:p>
    <w:p>
      <w:pPr>
        <w:rPr>
          <w:rFonts w:hint="default" w:ascii="Arial Italic" w:hAnsi="Arial Italic" w:cs="Arial Italic"/>
          <w:b w:val="0"/>
          <w:bCs w:val="0"/>
        </w:rPr>
      </w:pPr>
      <w:r>
        <w:rPr>
          <w:rFonts w:hint="default" w:ascii="Arial Italic" w:hAnsi="Arial Italic" w:cs="Arial Italic"/>
          <w:b w:val="0"/>
          <w:bCs w:val="0"/>
        </w:rPr>
        <w:t xml:space="preserve">    &lt;transactionRef&gt;4580512&lt;/transactionRef&gt;</w:t>
      </w:r>
    </w:p>
    <w:p>
      <w:pPr>
        <w:rPr>
          <w:rFonts w:hint="default" w:ascii="Arial Italic" w:hAnsi="Arial Italic" w:cs="Arial Italic"/>
          <w:b w:val="0"/>
          <w:bCs w:val="0"/>
        </w:rPr>
      </w:pPr>
      <w:r>
        <w:rPr>
          <w:rFonts w:hint="default" w:ascii="Arial Italic" w:hAnsi="Arial Italic" w:cs="Arial Italic"/>
          <w:b w:val="0"/>
          <w:bCs w:val="0"/>
        </w:rPr>
        <w:t>&lt;/transactionRefundResp&gt;</w:t>
      </w:r>
    </w:p>
    <w:p>
      <w:pPr>
        <w:rPr>
          <w:rFonts w:hint="default" w:ascii="Arial Italic" w:hAnsi="Arial Italic" w:cs="Arial Italic"/>
          <w:b w:val="0"/>
          <w:bCs w:val="0"/>
        </w:rPr>
      </w:pPr>
    </w:p>
    <w:p>
      <w:pPr>
        <w:rPr>
          <w:rFonts w:hint="default" w:ascii="Arial Italic" w:hAnsi="Arial Italic" w:cs="Arial Italic"/>
          <w:b w:val="0"/>
          <w:bCs w:val="0"/>
        </w:rPr>
      </w:pP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t>3.0.5 Transaction Refund  Possible Values</w:t>
      </w:r>
    </w:p>
    <w:p>
      <w:pPr>
        <w:rPr>
          <w:rFonts w:hint="default" w:ascii="Arial Bold Italic" w:hAnsi="Arial Bold Italic" w:cs="Arial Bold Italic"/>
          <w:b w:val="0"/>
          <w:bCs w:val="0"/>
          <w:i/>
          <w:iCs/>
          <w:sz w:val="24"/>
          <w:szCs w:val="24"/>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7"/>
              <w:spacing w:before="100"/>
              <w:rPr>
                <w:b w:val="0"/>
                <w:bCs w:val="0"/>
                <w:sz w:val="20"/>
              </w:rPr>
            </w:pPr>
            <w:r>
              <w:rPr>
                <w:b w:val="0"/>
                <w:bCs w:val="0"/>
                <w:sz w:val="20"/>
              </w:rPr>
              <w:t>STATUS(status)</w:t>
            </w:r>
          </w:p>
        </w:tc>
        <w:tc>
          <w:tcPr>
            <w:tcW w:w="3466" w:type="dxa"/>
          </w:tcPr>
          <w:p>
            <w:pPr>
              <w:pStyle w:val="17"/>
              <w:spacing w:before="100"/>
              <w:rPr>
                <w:b w:val="0"/>
                <w:bCs w:val="0"/>
                <w:sz w:val="20"/>
              </w:rPr>
            </w:pPr>
            <w:r>
              <w:rPr>
                <w:b w:val="0"/>
                <w:bCs w:val="0"/>
                <w:sz w:val="20"/>
              </w:rPr>
              <w:t>DESCRIPTION</w:t>
            </w:r>
          </w:p>
        </w:tc>
      </w:tr>
      <w:tr>
        <w:trPr>
          <w:trHeight w:val="440" w:hRule="atLeast"/>
        </w:trPr>
        <w:tc>
          <w:tcPr>
            <w:tcW w:w="2152" w:type="dxa"/>
          </w:tcPr>
          <w:p>
            <w:pPr>
              <w:pStyle w:val="17"/>
              <w:spacing w:before="115"/>
              <w:rPr>
                <w:b w:val="0"/>
                <w:bCs w:val="0"/>
                <w:sz w:val="20"/>
              </w:rPr>
            </w:pPr>
            <w:r>
              <w:rPr>
                <w:b w:val="0"/>
                <w:bCs w:val="0"/>
                <w:sz w:val="20"/>
                <w:lang w:eastAsia="zh-CN"/>
              </w:rPr>
              <w:t>SUCCESS</w:t>
            </w:r>
          </w:p>
        </w:tc>
        <w:tc>
          <w:tcPr>
            <w:tcW w:w="3466" w:type="dxa"/>
          </w:tcPr>
          <w:p>
            <w:pPr>
              <w:pStyle w:val="17"/>
              <w:spacing w:before="115"/>
              <w:rPr>
                <w:b w:val="0"/>
                <w:bCs w:val="0"/>
                <w:sz w:val="20"/>
              </w:rPr>
            </w:pPr>
            <w:r>
              <w:rPr>
                <w:b w:val="0"/>
                <w:bCs w:val="0"/>
                <w:sz w:val="20"/>
              </w:rPr>
              <w:t>Reversal was successful from MTN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FAILURE</w:t>
            </w:r>
          </w:p>
        </w:tc>
        <w:tc>
          <w:tcPr>
            <w:tcW w:w="3466" w:type="dxa"/>
          </w:tcPr>
          <w:p>
            <w:pPr>
              <w:pStyle w:val="17"/>
              <w:spacing w:before="110"/>
              <w:rPr>
                <w:b w:val="0"/>
                <w:bCs w:val="0"/>
                <w:sz w:val="20"/>
              </w:rPr>
            </w:pPr>
            <w:r>
              <w:rPr>
                <w:b w:val="0"/>
                <w:bCs w:val="0"/>
                <w:sz w:val="20"/>
              </w:rPr>
              <w:t>Reversal failed/ Transaction in failed</w:t>
            </w:r>
          </w:p>
        </w:tc>
      </w:tr>
      <w:tr>
        <w:trPr>
          <w:trHeight w:val="439" w:hRule="atLeast"/>
        </w:trPr>
        <w:tc>
          <w:tcPr>
            <w:tcW w:w="2152" w:type="dxa"/>
          </w:tcPr>
          <w:p>
            <w:pPr>
              <w:pStyle w:val="17"/>
              <w:spacing w:before="110"/>
              <w:rPr>
                <w:b w:val="0"/>
                <w:bCs w:val="0"/>
                <w:sz w:val="20"/>
              </w:rPr>
            </w:pPr>
            <w:r>
              <w:rPr>
                <w:b w:val="0"/>
                <w:bCs w:val="0"/>
                <w:sz w:val="20"/>
              </w:rPr>
              <w:t>REVERSED</w:t>
            </w:r>
          </w:p>
        </w:tc>
        <w:tc>
          <w:tcPr>
            <w:tcW w:w="3466" w:type="dxa"/>
          </w:tcPr>
          <w:p>
            <w:pPr>
              <w:pStyle w:val="17"/>
              <w:spacing w:before="110"/>
              <w:rPr>
                <w:b w:val="0"/>
                <w:bCs w:val="0"/>
                <w:sz w:val="20"/>
              </w:rPr>
            </w:pPr>
            <w:r>
              <w:rPr>
                <w:b w:val="0"/>
                <w:bCs w:val="0"/>
                <w:sz w:val="20"/>
              </w:rPr>
              <w:t>Transaction was previously reversed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PENDING</w:t>
            </w:r>
          </w:p>
        </w:tc>
        <w:tc>
          <w:tcPr>
            <w:tcW w:w="3466" w:type="dxa"/>
          </w:tcPr>
          <w:p>
            <w:pPr>
              <w:pStyle w:val="17"/>
              <w:spacing w:before="110"/>
              <w:rPr>
                <w:b w:val="0"/>
                <w:bCs w:val="0"/>
                <w:sz w:val="20"/>
              </w:rPr>
            </w:pPr>
            <w:r>
              <w:rPr>
                <w:b w:val="0"/>
                <w:bCs w:val="0"/>
                <w:sz w:val="20"/>
              </w:rPr>
              <w:t>Transaction final status is still not known. Confirm final status first</w:t>
            </w:r>
          </w:p>
        </w:tc>
      </w:tr>
      <w:tr>
        <w:trPr>
          <w:trHeight w:val="439" w:hRule="atLeast"/>
        </w:trPr>
        <w:tc>
          <w:tcPr>
            <w:tcW w:w="2152" w:type="dxa"/>
          </w:tcPr>
          <w:p>
            <w:pPr>
              <w:pStyle w:val="17"/>
              <w:spacing w:before="110"/>
              <w:rPr>
                <w:b w:val="0"/>
                <w:bCs w:val="0"/>
                <w:sz w:val="20"/>
              </w:rPr>
            </w:pPr>
            <w:r>
              <w:rPr>
                <w:rFonts w:hint="default"/>
                <w:b w:val="0"/>
                <w:bCs w:val="0"/>
                <w:sz w:val="20"/>
              </w:rPr>
              <w:t>EXPIRED</w:t>
            </w:r>
          </w:p>
          <w:p>
            <w:pPr>
              <w:pStyle w:val="17"/>
              <w:spacing w:before="110"/>
              <w:rPr>
                <w:b w:val="0"/>
                <w:bCs w:val="0"/>
                <w:sz w:val="20"/>
              </w:rPr>
            </w:pPr>
          </w:p>
        </w:tc>
        <w:tc>
          <w:tcPr>
            <w:tcW w:w="3466" w:type="dxa"/>
          </w:tcPr>
          <w:p>
            <w:pPr>
              <w:pStyle w:val="17"/>
              <w:spacing w:before="110"/>
              <w:rPr>
                <w:b w:val="0"/>
                <w:bCs w:val="0"/>
                <w:sz w:val="20"/>
              </w:rPr>
            </w:pPr>
            <w:r>
              <w:rPr>
                <w:b w:val="0"/>
                <w:bCs w:val="0"/>
                <w:sz w:val="20"/>
              </w:rPr>
              <w:t>Transaction is expired</w:t>
            </w:r>
          </w:p>
        </w:tc>
      </w:tr>
    </w:tbl>
    <w:p>
      <w:pPr>
        <w:rPr>
          <w:rFonts w:hint="default" w:ascii="Arial Bold Italic" w:hAnsi="Arial Bold Italic" w:cs="Arial Bold Italic"/>
          <w:b w:val="0"/>
          <w:bCs w:val="0"/>
          <w:i/>
          <w:iCs/>
          <w:sz w:val="24"/>
          <w:szCs w:val="24"/>
        </w:rPr>
      </w:pPr>
    </w:p>
    <w:p>
      <w:pPr>
        <w:rPr>
          <w:b w:val="0"/>
          <w:bCs w:val="0"/>
          <w:lang w:val="en-US"/>
        </w:rPr>
      </w:pPr>
    </w:p>
    <w:p>
      <w:pPr>
        <w:rPr>
          <w:rFonts w:hint="default" w:ascii="Arial Italic" w:hAnsi="Arial Italic" w:cs="Arial Italic"/>
          <w:b w:val="0"/>
          <w:bCs w:val="0"/>
        </w:rPr>
      </w:pPr>
    </w:p>
    <w:p>
      <w:pPr>
        <w:rPr>
          <w:b w:val="0"/>
          <w:bCs w:val="0"/>
          <w:lang w:val="en-US"/>
        </w:rPr>
      </w:pPr>
    </w:p>
    <w:p>
      <w:pPr>
        <w:rPr>
          <w:rFonts w:hint="default" w:ascii="Arial Italic" w:hAnsi="Arial Italic" w:cs="Arial Italic"/>
          <w:b w:val="0"/>
          <w:bCs w:val="0"/>
        </w:rPr>
      </w:pPr>
    </w:p>
    <w:p>
      <w:pPr>
        <w:pStyle w:val="5"/>
        <w:rPr>
          <w:b w:val="0"/>
          <w:bCs w:val="0"/>
        </w:rPr>
      </w:pPr>
      <w:r>
        <w:rPr>
          <w:b w:val="0"/>
          <w:bCs w:val="0"/>
        </w:rPr>
        <w:br w:type="page"/>
      </w:r>
    </w:p>
    <w:p>
      <w:pPr>
        <w:pStyle w:val="2"/>
        <w:bidi w:val="0"/>
        <w:ind w:left="0" w:leftChars="0" w:firstLine="0" w:firstLineChars="0"/>
        <w:rPr>
          <w:rFonts w:hint="default" w:ascii="Arial Bold" w:hAnsi="Arial Bold" w:cs="Arial Bold"/>
          <w:b w:val="0"/>
          <w:bCs w:val="0"/>
          <w:sz w:val="36"/>
          <w:szCs w:val="36"/>
          <w:lang w:val="en-US" w:eastAsia="en-US"/>
        </w:rPr>
      </w:pPr>
      <w:bookmarkStart w:id="36" w:name="_Toc1720744498"/>
      <w:bookmarkStart w:id="37" w:name="_Toc539243018"/>
      <w:r>
        <w:rPr>
          <w:rFonts w:hint="default" w:ascii="Arial Bold" w:hAnsi="Arial Bold" w:cs="Arial Bold"/>
          <w:b w:val="0"/>
          <w:bCs w:val="0"/>
          <w:sz w:val="36"/>
          <w:szCs w:val="36"/>
        </w:rPr>
        <w:t>4.0</w:t>
      </w:r>
      <w:r>
        <w:rPr>
          <w:rFonts w:hint="default" w:ascii="Arial Bold" w:hAnsi="Arial Bold" w:cs="Arial Bold"/>
          <w:b w:val="0"/>
          <w:bCs w:val="0"/>
          <w:sz w:val="36"/>
          <w:szCs w:val="36"/>
          <w:lang w:eastAsia="en-US"/>
        </w:rPr>
        <w:t xml:space="preserve"> D</w:t>
      </w:r>
      <w:bookmarkEnd w:id="36"/>
      <w:r>
        <w:rPr>
          <w:rFonts w:hint="default" w:ascii="Arial Bold" w:hAnsi="Arial Bold" w:cs="Arial Bold"/>
          <w:b w:val="0"/>
          <w:bCs w:val="0"/>
          <w:sz w:val="36"/>
          <w:szCs w:val="36"/>
          <w:lang w:eastAsia="en-US"/>
        </w:rPr>
        <w:t>IGITAL SIGNATURE GUIDE</w:t>
      </w:r>
      <w:bookmarkEnd w:id="37"/>
    </w:p>
    <w:p>
      <w:pPr>
        <w:rPr>
          <w:rFonts w:hint="default" w:ascii="Arial Bold" w:hAnsi="Arial Bold" w:cs="Arial Bold"/>
          <w:b w:val="0"/>
          <w:bCs w:val="0"/>
          <w:sz w:val="36"/>
          <w:szCs w:val="36"/>
          <w:lang w:eastAsia="en-US"/>
        </w:rPr>
      </w:pP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For the purpose of ensuring data integrity and security, every channel will be required to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generate a digital certificate and share the same with the maintainer of this API. The certificate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will be used to verify the signature contained in each payload.</w:t>
      </w:r>
    </w:p>
    <w:p>
      <w:pPr>
        <w:pStyle w:val="4"/>
        <w:bidi w:val="0"/>
        <w:rPr>
          <w:rFonts w:hint="default" w:ascii="Arial Bold Italic" w:hAnsi="Arial Bold Italic" w:cs="Arial Bold Italic"/>
          <w:b/>
          <w:bCs/>
          <w:i/>
          <w:iCs/>
          <w:sz w:val="24"/>
          <w:szCs w:val="24"/>
          <w:lang w:val="en-US" w:eastAsia="en-US"/>
        </w:rPr>
      </w:pPr>
      <w:bookmarkStart w:id="38" w:name="_Toc390503737"/>
      <w:bookmarkStart w:id="39" w:name="_Toc676413186"/>
      <w:r>
        <w:rPr>
          <w:rFonts w:hint="default" w:ascii="Arial Bold Italic" w:hAnsi="Arial Bold Italic" w:cs="Arial Bold Italic"/>
          <w:b/>
          <w:bCs/>
          <w:i/>
          <w:iCs/>
          <w:sz w:val="24"/>
          <w:szCs w:val="24"/>
          <w:lang w:eastAsia="en-US"/>
        </w:rPr>
        <w:t xml:space="preserve">4.0.1 </w:t>
      </w:r>
      <w:r>
        <w:rPr>
          <w:rFonts w:hint="default" w:ascii="Arial Bold Italic" w:hAnsi="Arial Bold Italic" w:cs="Arial Bold Italic"/>
          <w:b/>
          <w:bCs/>
          <w:i/>
          <w:iCs/>
          <w:sz w:val="24"/>
          <w:szCs w:val="24"/>
          <w:lang w:val="en-US" w:eastAsia="en-US"/>
        </w:rPr>
        <w:t xml:space="preserve">Generating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he Signature</w:t>
      </w:r>
      <w:bookmarkEnd w:id="38"/>
      <w:bookmarkEnd w:id="39"/>
      <w:r>
        <w:rPr>
          <w:rFonts w:hint="default" w:ascii="Arial Bold Italic" w:hAnsi="Arial Bold Italic" w:cs="Arial Bold Italic"/>
          <w:b/>
          <w:bCs/>
          <w:i/>
          <w:iCs/>
          <w:sz w:val="24"/>
          <w:szCs w:val="24"/>
          <w:lang w:val="en-US" w:eastAsia="en-US"/>
        </w:rPr>
        <w:t xml:space="preserve"> </w:t>
      </w:r>
    </w:p>
    <w:p>
      <w:pPr>
        <w:rPr>
          <w:rFonts w:hint="default"/>
          <w:lang w:eastAsia="en-US"/>
        </w:rPr>
      </w:pPr>
      <w:r>
        <w:rPr>
          <w:rFonts w:hint="default"/>
          <w:lang w:eastAsia="en-US"/>
        </w:rPr>
        <w:t xml:space="preserve">Each request should have a digital signature generated as described below: </w:t>
      </w:r>
    </w:p>
    <w:p>
      <w:pPr>
        <w:rPr>
          <w:rFonts w:hint="default"/>
          <w:lang w:eastAsia="en-US"/>
        </w:rPr>
      </w:pPr>
    </w:p>
    <w:p>
      <w:pPr>
        <w:rPr>
          <w:rFonts w:hint="default" w:ascii="Arial Bold" w:hAnsi="Arial Bold" w:cs="Arial Bold"/>
          <w:b/>
          <w:bCs/>
          <w:lang w:eastAsia="en-US"/>
        </w:rPr>
      </w:pPr>
      <w:r>
        <w:rPr>
          <w:rFonts w:hint="default" w:ascii="Arial Bold" w:hAnsi="Arial Bold" w:cs="Arial Bold"/>
          <w:b/>
          <w:bCs/>
          <w:lang w:eastAsia="en-US"/>
        </w:rPr>
        <w:t xml:space="preserve">1. Generate the clear text: </w:t>
      </w:r>
    </w:p>
    <w:p>
      <w:pPr>
        <w:rPr>
          <w:rFonts w:hint="default"/>
          <w:lang w:eastAsia="en-US"/>
        </w:rPr>
      </w:pPr>
      <w:r>
        <w:rPr>
          <w:rFonts w:hint="default"/>
          <w:lang w:eastAsia="en-US"/>
        </w:rPr>
        <w:t xml:space="preserve">Concatenate the values in each request field shown below to generate the clear text. </w:t>
      </w:r>
    </w:p>
    <w:p>
      <w:pPr>
        <w:rPr>
          <w:rFonts w:hint="default"/>
          <w:lang w:eastAsia="en-US"/>
        </w:rPr>
      </w:pPr>
      <w:r>
        <w:rPr>
          <w:rFonts w:hint="default"/>
          <w:lang w:eastAsia="en-US"/>
        </w:rPr>
        <w:t xml:space="preserve">The clear text value will be hashed. </w:t>
      </w:r>
    </w:p>
    <w:p>
      <w:pPr>
        <w:rPr>
          <w:rFonts w:hint="default"/>
          <w:lang w:eastAsia="en-US"/>
        </w:rPr>
      </w:pPr>
    </w:p>
    <w:p>
      <w:pPr>
        <w:numPr>
          <w:ilvl w:val="0"/>
          <w:numId w:val="1"/>
        </w:numPr>
        <w:rPr>
          <w:rFonts w:hint="default" w:ascii="Arial Bold" w:hAnsi="Arial Bold" w:cs="Arial Bold"/>
          <w:b/>
          <w:bCs/>
          <w:lang w:eastAsia="en-US"/>
        </w:rPr>
      </w:pPr>
      <w:r>
        <w:rPr>
          <w:rFonts w:hint="default" w:ascii="Arial Bold" w:hAnsi="Arial Bold" w:cs="Arial Bold"/>
          <w:b/>
          <w:bCs/>
          <w:lang w:eastAsia="en-US"/>
        </w:rPr>
        <w:t>Clear Text For Name Check</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mobileNumber</w:t>
      </w:r>
    </w:p>
    <w:p>
      <w:pPr>
        <w:ind w:left="720" w:leftChars="0" w:firstLine="720" w:firstLineChars="0"/>
        <w:rPr>
          <w:rFonts w:hint="default"/>
          <w:lang w:eastAsia="en-US"/>
        </w:rPr>
      </w:pPr>
      <w:r>
        <w:rPr>
          <w:rFonts w:hint="default"/>
          <w:lang w:eastAsia="en-US"/>
        </w:rPr>
        <w:t>+ msgId</w:t>
      </w:r>
    </w:p>
    <w:p>
      <w:pPr>
        <w:ind w:left="720" w:leftChars="0" w:firstLine="720" w:firstLineChars="0"/>
        <w:rPr>
          <w:rFonts w:hint="default"/>
          <w:lang w:eastAsia="en-US"/>
        </w:rPr>
      </w:pPr>
      <w:r>
        <w:rPr>
          <w:rFonts w:hint="default"/>
          <w:lang w:eastAsia="en-US"/>
        </w:rPr>
        <w:t>+ telcom</w:t>
      </w:r>
    </w:p>
    <w:p>
      <w:pPr>
        <w:ind w:left="720" w:leftChars="0" w:firstLine="720" w:firstLineChars="0"/>
        <w:rPr>
          <w:rFonts w:hint="default"/>
          <w:lang w:eastAsia="en-US"/>
        </w:rPr>
      </w:pPr>
      <w:r>
        <w:rPr>
          <w:rFonts w:hint="default"/>
          <w:lang w:eastAsia="en-US"/>
        </w:rPr>
        <w:t>+ channel</w:t>
      </w:r>
    </w:p>
    <w:p>
      <w:pPr>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Clear Text For Debit</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msgId</w:t>
      </w:r>
    </w:p>
    <w:p>
      <w:pPr>
        <w:ind w:left="720" w:leftChars="0" w:firstLine="720" w:firstLineChars="0"/>
        <w:rPr>
          <w:rFonts w:hint="default"/>
          <w:lang w:eastAsia="en-US"/>
        </w:rPr>
      </w:pPr>
      <w:r>
        <w:rPr>
          <w:rFonts w:hint="default"/>
          <w:lang w:eastAsia="en-US"/>
        </w:rPr>
        <w:t>+ rrn</w:t>
      </w:r>
    </w:p>
    <w:p>
      <w:pPr>
        <w:ind w:left="720" w:leftChars="0" w:firstLine="720" w:firstLineChars="0"/>
        <w:rPr>
          <w:rFonts w:hint="default"/>
          <w:lang w:eastAsia="en-US"/>
        </w:rPr>
      </w:pPr>
      <w:r>
        <w:rPr>
          <w:rFonts w:hint="default"/>
          <w:lang w:eastAsia="en-US"/>
        </w:rPr>
        <w:t xml:space="preserve">+ timestamp </w:t>
      </w:r>
    </w:p>
    <w:p>
      <w:pPr>
        <w:ind w:left="720" w:leftChars="0" w:firstLine="720" w:firstLineChars="0"/>
        <w:rPr>
          <w:rFonts w:hint="default"/>
          <w:lang w:eastAsia="en-US"/>
        </w:rPr>
      </w:pPr>
      <w:r>
        <w:rPr>
          <w:rFonts w:hint="default"/>
          <w:lang w:eastAsia="en-US"/>
        </w:rPr>
        <w:t>+ amount</w:t>
      </w:r>
    </w:p>
    <w:p>
      <w:pPr>
        <w:ind w:left="720" w:leftChars="0" w:firstLine="720" w:firstLineChars="0"/>
        <w:rPr>
          <w:rFonts w:hint="default"/>
          <w:lang w:eastAsia="en-US"/>
        </w:rPr>
      </w:pPr>
      <w:r>
        <w:rPr>
          <w:rFonts w:hint="default"/>
          <w:lang w:eastAsia="en-US"/>
        </w:rPr>
        <w:t>+ currencyCode</w:t>
      </w:r>
    </w:p>
    <w:p>
      <w:pPr>
        <w:ind w:left="720" w:leftChars="0" w:firstLine="720" w:firstLineChars="0"/>
        <w:rPr>
          <w:rFonts w:hint="default"/>
          <w:lang w:eastAsia="en-US"/>
        </w:rPr>
      </w:pPr>
      <w:r>
        <w:rPr>
          <w:rFonts w:hint="default"/>
          <w:lang w:eastAsia="en-US"/>
        </w:rPr>
        <w:t>+ tranType</w:t>
      </w:r>
    </w:p>
    <w:p>
      <w:pPr>
        <w:ind w:left="720" w:leftChars="0" w:firstLine="720" w:firstLineChars="0"/>
        <w:rPr>
          <w:rFonts w:hint="default"/>
          <w:lang w:eastAsia="en-US"/>
        </w:rPr>
      </w:pPr>
      <w:r>
        <w:rPr>
          <w:rFonts w:hint="default"/>
          <w:lang w:eastAsia="en-US"/>
        </w:rPr>
        <w:t>+ receiverMsisdn</w:t>
      </w:r>
    </w:p>
    <w:p>
      <w:pPr>
        <w:ind w:left="720" w:leftChars="0" w:firstLine="720" w:firstLineChars="0"/>
        <w:rPr>
          <w:rFonts w:hint="default"/>
          <w:lang w:eastAsia="en-US"/>
        </w:rPr>
      </w:pPr>
      <w:r>
        <w:rPr>
          <w:rFonts w:hint="default"/>
          <w:lang w:eastAsia="en-US"/>
        </w:rPr>
        <w:t>+ senderMsisdn</w:t>
      </w:r>
    </w:p>
    <w:p>
      <w:pPr>
        <w:rPr>
          <w:rFonts w:hint="default"/>
          <w:lang w:eastAsia="en-US"/>
        </w:rPr>
      </w:pPr>
    </w:p>
    <w:p>
      <w:pPr>
        <w:keepNext w:val="0"/>
        <w:keepLines w:val="0"/>
        <w:widowControl/>
        <w:suppressLineNumbers w:val="0"/>
        <w:jc w:val="left"/>
        <w:rPr>
          <w:rFonts w:hint="default"/>
          <w:lang w:eastAsia="en-US"/>
        </w:rPr>
      </w:pPr>
      <w:r>
        <w:rPr>
          <w:rFonts w:hint="default" w:ascii="Arial Bold" w:hAnsi="Arial Bold" w:eastAsia="ArialMT" w:cs="Arial Bold"/>
          <w:b/>
          <w:bCs/>
          <w:color w:val="000008"/>
          <w:kern w:val="0"/>
          <w:sz w:val="22"/>
          <w:szCs w:val="22"/>
          <w:lang w:eastAsia="zh-CN" w:bidi="ar"/>
        </w:rPr>
        <w:t>Note: The amount is a big-decimal value rounded off to a scale of 2, Ceiling</w:t>
      </w:r>
    </w:p>
    <w:p>
      <w:pPr>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Clear Text For Transaction Check Status</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rrn</w:t>
      </w:r>
    </w:p>
    <w:p>
      <w:pPr>
        <w:ind w:left="720" w:leftChars="0" w:firstLine="720" w:firstLineChars="0"/>
        <w:rPr>
          <w:rFonts w:hint="default"/>
          <w:lang w:eastAsia="en-US"/>
        </w:rPr>
      </w:pPr>
      <w:r>
        <w:rPr>
          <w:rFonts w:hint="default"/>
          <w:lang w:eastAsia="en-US"/>
        </w:rPr>
        <w:t>+ msgId</w:t>
      </w:r>
    </w:p>
    <w:p>
      <w:pPr>
        <w:ind w:left="720" w:leftChars="0" w:firstLine="720" w:firstLineChars="0"/>
        <w:rPr>
          <w:rFonts w:hint="default"/>
          <w:lang w:eastAsia="en-US"/>
        </w:rPr>
      </w:pPr>
      <w:r>
        <w:rPr>
          <w:rFonts w:hint="default"/>
          <w:lang w:eastAsia="en-US"/>
        </w:rPr>
        <w:t>+ telcom</w:t>
      </w:r>
    </w:p>
    <w:p>
      <w:pPr>
        <w:ind w:left="720" w:leftChars="0" w:firstLine="720" w:firstLineChars="0"/>
        <w:rPr>
          <w:rFonts w:hint="default"/>
          <w:lang w:eastAsia="en-US"/>
        </w:rPr>
      </w:pPr>
      <w:r>
        <w:rPr>
          <w:rFonts w:hint="default"/>
          <w:lang w:eastAsia="en-US"/>
        </w:rPr>
        <w:t>+ channel</w:t>
      </w:r>
    </w:p>
    <w:p>
      <w:pPr>
        <w:rPr>
          <w:rFonts w:hint="default"/>
          <w:lang w:eastAsia="en-US"/>
        </w:rPr>
      </w:pPr>
    </w:p>
    <w:p>
      <w:pPr>
        <w:pStyle w:val="4"/>
        <w:bidi w:val="0"/>
        <w:rPr>
          <w:rFonts w:hint="default" w:ascii="Arial Bold Italic" w:hAnsi="Arial Bold Italic" w:cs="Arial Bold Italic"/>
          <w:b/>
          <w:bCs/>
          <w:i/>
          <w:iCs/>
          <w:sz w:val="24"/>
          <w:szCs w:val="24"/>
          <w:lang w:val="en-US" w:eastAsia="en-US"/>
        </w:rPr>
      </w:pPr>
      <w:bookmarkStart w:id="40" w:name="_Toc486282527"/>
      <w:bookmarkStart w:id="41" w:name="_Toc1845473531"/>
      <w:r>
        <w:rPr>
          <w:rFonts w:hint="default" w:ascii="Arial Bold Italic" w:hAnsi="Arial Bold Italic" w:cs="Arial Bold Italic"/>
          <w:b/>
          <w:bCs/>
          <w:i/>
          <w:iCs/>
          <w:sz w:val="24"/>
          <w:szCs w:val="24"/>
          <w:lang w:eastAsia="en-US"/>
        </w:rPr>
        <w:t xml:space="preserve">4.0.2 </w:t>
      </w:r>
      <w:r>
        <w:rPr>
          <w:rFonts w:hint="default" w:ascii="Arial Bold Italic" w:hAnsi="Arial Bold Italic" w:cs="Arial Bold Italic"/>
          <w:b/>
          <w:bCs/>
          <w:i/>
          <w:iCs/>
          <w:sz w:val="24"/>
          <w:szCs w:val="24"/>
          <w:lang w:val="en-US" w:eastAsia="en-US"/>
        </w:rPr>
        <w:t xml:space="preserve">Sign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 xml:space="preserve">he </w:t>
      </w:r>
      <w:r>
        <w:rPr>
          <w:rFonts w:hint="default" w:ascii="Arial Bold Italic" w:hAnsi="Arial Bold Italic" w:cs="Arial Bold Italic"/>
          <w:b/>
          <w:bCs/>
          <w:i/>
          <w:iCs/>
          <w:sz w:val="24"/>
          <w:szCs w:val="24"/>
          <w:lang w:eastAsia="en-US"/>
        </w:rPr>
        <w:t>C</w:t>
      </w:r>
      <w:r>
        <w:rPr>
          <w:rFonts w:hint="default" w:ascii="Arial Bold Italic" w:hAnsi="Arial Bold Italic" w:cs="Arial Bold Italic"/>
          <w:b/>
          <w:bCs/>
          <w:i/>
          <w:iCs/>
          <w:sz w:val="24"/>
          <w:szCs w:val="24"/>
          <w:lang w:val="en-US" w:eastAsia="en-US"/>
        </w:rPr>
        <w:t xml:space="preserve">lear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ext</w:t>
      </w:r>
      <w:bookmarkEnd w:id="40"/>
      <w:bookmarkEnd w:id="41"/>
    </w:p>
    <w:p>
      <w:pPr>
        <w:numPr>
          <w:ilvl w:val="0"/>
          <w:numId w:val="2"/>
        </w:numPr>
        <w:rPr>
          <w:rFonts w:hint="default"/>
          <w:lang w:eastAsia="en-US"/>
        </w:rPr>
      </w:pPr>
      <w:r>
        <w:rPr>
          <w:rFonts w:hint="default"/>
          <w:lang w:eastAsia="en-US"/>
        </w:rPr>
        <w:t>Generate RSA private key</w:t>
      </w:r>
    </w:p>
    <w:p>
      <w:pPr>
        <w:numPr>
          <w:ilvl w:val="0"/>
          <w:numId w:val="2"/>
        </w:numPr>
        <w:rPr>
          <w:rFonts w:hint="default"/>
          <w:lang w:eastAsia="en-US"/>
        </w:rPr>
      </w:pPr>
      <w:r>
        <w:rPr>
          <w:rFonts w:hint="default"/>
          <w:lang w:eastAsia="en-US"/>
        </w:rPr>
        <w:t xml:space="preserve">Using the private key and </w:t>
      </w:r>
      <w:r>
        <w:rPr>
          <w:rFonts w:hint="default"/>
          <w:lang w:val="en-US" w:eastAsia="en-US"/>
        </w:rPr>
        <w:t>SHA-256 hashing algorithm</w:t>
      </w:r>
      <w:r>
        <w:rPr>
          <w:rFonts w:hint="default"/>
          <w:lang w:eastAsia="en-US"/>
        </w:rPr>
        <w:t>, sign the clear text generated above.</w:t>
      </w:r>
    </w:p>
    <w:p>
      <w:pPr>
        <w:rPr>
          <w:rFonts w:hint="default"/>
          <w:lang w:val="en-US" w:eastAsia="en-US"/>
        </w:rPr>
      </w:pPr>
      <w:r>
        <w:rPr>
          <w:rFonts w:hint="default"/>
          <w:lang w:val="en-US" w:eastAsia="en-US"/>
        </w:rPr>
        <w:t>In summary, the signature scheme should be SHA-256 with RSA</w:t>
      </w:r>
    </w:p>
    <w:p>
      <w:pPr>
        <w:rPr>
          <w:rFonts w:hint="default" w:ascii="Arial Bold" w:hAnsi="Arial Bold" w:cs="Arial Bold"/>
          <w:b/>
          <w:bCs/>
          <w:sz w:val="24"/>
          <w:szCs w:val="24"/>
          <w:lang w:eastAsia="en-US"/>
        </w:rPr>
      </w:pPr>
      <w:r>
        <w:rPr>
          <w:rFonts w:hint="default" w:ascii="Arial Bold" w:hAnsi="Arial Bold" w:cs="Arial Bold"/>
          <w:b/>
          <w:bCs/>
          <w:sz w:val="24"/>
          <w:szCs w:val="24"/>
          <w:lang w:eastAsia="en-US"/>
        </w:rPr>
        <w:br w:type="page"/>
      </w:r>
    </w:p>
    <w:p>
      <w:pPr>
        <w:pStyle w:val="4"/>
        <w:bidi w:val="0"/>
        <w:rPr>
          <w:rFonts w:hint="default" w:ascii="Arial Bold Italic" w:hAnsi="Arial Bold Italic" w:cs="Arial Bold Italic"/>
          <w:b/>
          <w:bCs/>
          <w:i/>
          <w:iCs/>
          <w:sz w:val="24"/>
          <w:szCs w:val="24"/>
          <w:lang w:eastAsia="en-US"/>
        </w:rPr>
      </w:pPr>
      <w:bookmarkStart w:id="42" w:name="_Toc767321896"/>
      <w:bookmarkStart w:id="43" w:name="_Toc1775154454"/>
      <w:r>
        <w:rPr>
          <w:rFonts w:hint="default" w:ascii="Arial Bold Italic" w:hAnsi="Arial Bold Italic" w:cs="Arial Bold Italic"/>
          <w:b/>
          <w:bCs/>
          <w:i/>
          <w:iCs/>
          <w:sz w:val="24"/>
          <w:szCs w:val="24"/>
          <w:lang w:eastAsia="en-US"/>
        </w:rPr>
        <w:t>4.0.3 Sample Java Code</w:t>
      </w:r>
      <w:bookmarkEnd w:id="42"/>
      <w:bookmarkEnd w:id="43"/>
      <w:r>
        <w:rPr>
          <w:rFonts w:hint="default" w:ascii="Arial Bold Italic" w:hAnsi="Arial Bold Italic" w:cs="Arial Bold Italic"/>
          <w:b/>
          <w:bCs/>
          <w:i/>
          <w:iCs/>
          <w:sz w:val="24"/>
          <w:szCs w:val="24"/>
          <w:lang w:eastAsia="en-US"/>
        </w:rPr>
        <w:t xml:space="preserve"> </w:t>
      </w:r>
    </w:p>
    <w:p>
      <w:pPr>
        <w:keepNext w:val="0"/>
        <w:keepLines w:val="0"/>
        <w:widowControl/>
        <w:suppressLineNumbers w:val="0"/>
        <w:jc w:val="left"/>
      </w:pPr>
      <w:r>
        <w:rPr>
          <w:rFonts w:ascii="ArialMT" w:hAnsi="ArialMT" w:eastAsia="ArialMT" w:cs="ArialMT"/>
          <w:color w:val="000008"/>
          <w:kern w:val="0"/>
          <w:sz w:val="22"/>
          <w:szCs w:val="22"/>
          <w:lang w:val="en-US" w:eastAsia="zh-CN" w:bidi="ar"/>
        </w:rPr>
        <w:t xml:space="preserve">The figure below shows an example of how the signature can be generated using Java although </w:t>
      </w:r>
    </w:p>
    <w:p>
      <w:pPr>
        <w:keepNext w:val="0"/>
        <w:keepLines w:val="0"/>
        <w:widowControl/>
        <w:suppressLineNumbers w:val="0"/>
        <w:jc w:val="left"/>
      </w:pPr>
      <w:r>
        <w:rPr>
          <w:rFonts w:hint="default" w:ascii="ArialMT" w:hAnsi="ArialMT" w:eastAsia="ArialMT" w:cs="ArialMT"/>
          <w:color w:val="000008"/>
          <w:kern w:val="0"/>
          <w:sz w:val="22"/>
          <w:szCs w:val="22"/>
          <w:lang w:val="en-US" w:eastAsia="zh-CN" w:bidi="ar"/>
        </w:rPr>
        <w:t>the same can be achieved using any programming language</w:t>
      </w:r>
    </w:p>
    <w:p>
      <w:pPr>
        <w:rPr>
          <w:rFonts w:hint="default" w:ascii="Arial Bold" w:hAnsi="Arial Bold" w:cs="Arial Bold"/>
          <w:b/>
          <w:bCs/>
          <w:sz w:val="24"/>
          <w:szCs w:val="24"/>
          <w:lang w:eastAsia="en-US"/>
        </w:rPr>
      </w:pPr>
    </w:p>
    <w:p>
      <w:pPr>
        <w:keepNext w:val="0"/>
        <w:keepLines w:val="0"/>
        <w:widowControl/>
        <w:suppressLineNumbers w:val="0"/>
        <w:jc w:val="left"/>
        <w:rPr>
          <w:rFonts w:hint="default" w:ascii="Arial Bold Italic" w:hAnsi="Arial Bold Italic" w:cs="Arial Bold Italic"/>
          <w:b/>
          <w:bCs/>
          <w:sz w:val="24"/>
          <w:szCs w:val="24"/>
          <w:lang w:eastAsia="en-US"/>
        </w:rPr>
      </w:pPr>
      <w:r>
        <w:rPr>
          <w:rFonts w:hint="default" w:ascii="Arial Bold Italic" w:hAnsi="Arial Bold Italic" w:eastAsia="Arial-ItalicMT" w:cs="Arial Bold Italic"/>
          <w:b/>
          <w:bCs/>
          <w:i/>
          <w:color w:val="000008"/>
          <w:kern w:val="0"/>
          <w:sz w:val="22"/>
          <w:szCs w:val="22"/>
          <w:lang w:val="en-US" w:eastAsia="zh-CN" w:bidi="ar"/>
        </w:rPr>
        <w:t>Example of how to generate a digital signature using Java</w:t>
      </w:r>
    </w:p>
    <w:p>
      <w:pPr>
        <w:pStyle w:val="8"/>
        <w:keepNext w:val="0"/>
        <w:keepLines w:val="0"/>
        <w:widowControl/>
        <w:suppressLineNumbers w:val="0"/>
        <w:shd w:val="clear" w:fill="2B2B2B"/>
        <w:rPr>
          <w:rFonts w:ascii=".SF NS Mono" w:hAnsi=".SF NS Mono" w:eastAsia=".SF NS Mono" w:cs=".SF NS Mono"/>
          <w:color w:val="A9B7C6"/>
          <w:sz w:val="24"/>
          <w:szCs w:val="24"/>
        </w:rPr>
      </w:pP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java.util.Base64</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public class </w:t>
      </w:r>
      <w:r>
        <w:rPr>
          <w:rFonts w:hint="default" w:ascii=".SF NS Mono" w:hAnsi=".SF NS Mono" w:eastAsia=".SF NS Mono" w:cs=".SF NS Mono"/>
          <w:color w:val="A9B7C6"/>
          <w:sz w:val="24"/>
          <w:szCs w:val="24"/>
          <w:shd w:val="clear" w:fill="2B2B2B"/>
        </w:rPr>
        <w:t>SignMsg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UTF_8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"UTF-8"</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ALGORITHM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"SHA256WithRSA"</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public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FFC66D"/>
          <w:sz w:val="24"/>
          <w:szCs w:val="24"/>
          <w:shd w:val="clear" w:fill="2B2B2B"/>
        </w:rPr>
        <w:t>signMessage</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PrivateKey privatekey)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try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byte</w:t>
      </w:r>
      <w:r>
        <w:rPr>
          <w:rFonts w:hint="default" w:ascii=".SF NS Mono" w:hAnsi=".SF NS Mono" w:eastAsia=".SF NS Mono" w:cs=".SF NS Mono"/>
          <w:color w:val="A9B7C6"/>
          <w:sz w:val="24"/>
          <w:szCs w:val="24"/>
          <w:shd w:val="clear" w:fill="2B2B2B"/>
        </w:rPr>
        <w:t xml:space="preserve">[] messageBytes =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A9B7C6"/>
          <w:sz w:val="24"/>
          <w:szCs w:val="24"/>
          <w:shd w:val="clear" w:fill="2B2B2B"/>
        </w:rPr>
        <w:t>.getBytes(</w:t>
      </w:r>
      <w:r>
        <w:rPr>
          <w:rFonts w:hint="default" w:ascii=".SF NS Mono" w:hAnsi=".SF NS Mono" w:eastAsia=".SF NS Mono" w:cs=".SF NS Mono"/>
          <w:i/>
          <w:color w:val="9876AA"/>
          <w:sz w:val="24"/>
          <w:szCs w:val="24"/>
          <w:shd w:val="clear" w:fill="2B2B2B"/>
        </w:rPr>
        <w:t>UTF_8</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 signatureInstance = Signature.</w:t>
      </w:r>
      <w:r>
        <w:rPr>
          <w:rFonts w:hint="default" w:ascii=".SF NS Mono" w:hAnsi=".SF NS Mono" w:eastAsia=".SF NS Mono" w:cs=".SF NS Mono"/>
          <w:i/>
          <w:color w:val="A9B7C6"/>
          <w:sz w:val="24"/>
          <w:szCs w:val="24"/>
          <w:shd w:val="clear" w:fill="2B2B2B"/>
        </w:rPr>
        <w:t>getInstance</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i/>
          <w:color w:val="9876AA"/>
          <w:sz w:val="24"/>
          <w:szCs w:val="24"/>
          <w:shd w:val="clear" w:fill="2B2B2B"/>
        </w:rPr>
        <w:t>ALGORITHM</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signatureInstance.initSign(privatekey)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signatureInstance.update(messageBytes)</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byte</w:t>
      </w:r>
      <w:r>
        <w:rPr>
          <w:rFonts w:hint="default" w:ascii=".SF NS Mono" w:hAnsi=".SF NS Mono" w:eastAsia=".SF NS Mono" w:cs=".SF NS Mono"/>
          <w:color w:val="A9B7C6"/>
          <w:sz w:val="24"/>
          <w:szCs w:val="24"/>
          <w:shd w:val="clear" w:fill="2B2B2B"/>
        </w:rPr>
        <w:t>[] digitalSignature = signatureInstance.sign()</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String signature = Base64.</w:t>
      </w:r>
      <w:r>
        <w:rPr>
          <w:rFonts w:hint="default" w:ascii=".SF NS Mono" w:hAnsi=".SF NS Mono" w:eastAsia=".SF NS Mono" w:cs=".SF NS Mono"/>
          <w:i/>
          <w:color w:val="A9B7C6"/>
          <w:sz w:val="24"/>
          <w:szCs w:val="24"/>
          <w:shd w:val="clear" w:fill="2B2B2B"/>
        </w:rPr>
        <w:t>getEncoder</w:t>
      </w:r>
      <w:r>
        <w:rPr>
          <w:rFonts w:hint="default" w:ascii=".SF NS Mono" w:hAnsi=".SF NS Mono" w:eastAsia=".SF NS Mono" w:cs=".SF NS Mono"/>
          <w:color w:val="A9B7C6"/>
          <w:sz w:val="24"/>
          <w:szCs w:val="24"/>
          <w:shd w:val="clear" w:fill="2B2B2B"/>
        </w:rPr>
        <w:t>().encodeToString(digitalSignature)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w:t>
      </w:r>
      <w:r>
        <w:rPr>
          <w:rFonts w:hint="default" w:ascii=".SF NS Mono" w:hAnsi=".SF NS Mono" w:eastAsia=".SF NS Mono" w:cs=".SF NS Mono"/>
          <w:color w:val="A9B7C6"/>
          <w:sz w:val="24"/>
          <w:szCs w:val="24"/>
          <w:shd w:val="clear" w:fill="2B2B2B"/>
        </w:rPr>
        <w:t>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catch </w:t>
      </w:r>
      <w:r>
        <w:rPr>
          <w:rFonts w:hint="default" w:ascii=".SF NS Mono" w:hAnsi=".SF NS Mono" w:eastAsia=".SF NS Mono" w:cs=".SF NS Mono"/>
          <w:color w:val="A9B7C6"/>
          <w:sz w:val="24"/>
          <w:szCs w:val="24"/>
          <w:shd w:val="clear" w:fill="2B2B2B"/>
        </w:rPr>
        <w:t>(Exception ex)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ex.printStackTrace()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null;</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w:t>
      </w:r>
    </w:p>
    <w:p>
      <w:pPr>
        <w:keepNext w:val="0"/>
        <w:keepLines w:val="0"/>
        <w:widowControl/>
        <w:suppressLineNumbers w:val="0"/>
        <w:jc w:val="left"/>
        <w:textAlignment w:val="center"/>
        <w:rPr>
          <w:b w:val="0"/>
          <w:bCs w:val="0"/>
          <w:highlight w:val="black"/>
        </w:rPr>
      </w:pPr>
    </w:p>
    <w:sectPr>
      <w:pgSz w:w="12240" w:h="15840"/>
      <w:pgMar w:top="1360" w:right="960" w:bottom="280" w:left="1340" w:header="727"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rlito">
    <w:altName w:val="苹方-简"/>
    <w:panose1 w:val="00000000000000000000"/>
    <w:charset w:val="00"/>
    <w:family w:val="swiss"/>
    <w:pitch w:val="default"/>
    <w:sig w:usb0="00000000" w:usb1="00000000" w:usb2="00000000" w:usb3="00000000" w:csb0="00000000" w:csb1="00000000"/>
  </w:font>
  <w:font w:name="RobotoRegular">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Hiragino Sans CNS">
    <w:panose1 w:val="020B0300000000000000"/>
    <w:charset w:val="88"/>
    <w:family w:val="auto"/>
    <w:pitch w:val="default"/>
    <w:sig w:usb0="A00002FF" w:usb1="28CFFDFA" w:usb2="00000016" w:usb3="00000000" w:csb0="00120005" w:csb1="00000000"/>
  </w:font>
  <w:font w:name=".SF NS 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Roboto">
    <w:altName w:val="苹方-简"/>
    <w:panose1 w:val="00000000000000000000"/>
    <w:charset w:val="00"/>
    <w:family w:val="auto"/>
    <w:pitch w:val="default"/>
    <w:sig w:usb0="00000000" w:usb1="00000000" w:usb2="00000000" w:usb3="00000000" w:csb0="00000000" w:csb1="00000000"/>
  </w:font>
  <w:font w:name="Monaco">
    <w:altName w:val="苹方-简"/>
    <w:panose1 w:val="00000000000000000000"/>
    <w:charset w:val="00"/>
    <w:family w:val="auto"/>
    <w:pitch w:val="default"/>
    <w:sig w:usb0="00000000" w:usb1="00000000" w:usb2="00000000" w:usb3="00000000" w:csb0="00000000" w:csb1="00000000"/>
  </w:font>
  <w:font w:name="Courier New Bold">
    <w:panose1 w:val="02070609020205090404"/>
    <w:charset w:val="00"/>
    <w:family w:val="auto"/>
    <w:pitch w:val="default"/>
    <w:sig w:usb0="E0000AFF" w:usb1="4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annotate SC Regular">
    <w:panose1 w:val="03000500000000000000"/>
    <w:charset w:val="86"/>
    <w:family w:val="auto"/>
    <w:pitch w:val="default"/>
    <w:sig w:usb0="A00002FF" w:usb1="7ACF7CFB" w:usb2="00000016" w:usb3="00000000" w:csb0="00040001" w:csb1="00000000"/>
  </w:font>
  <w:font w:name="Apple LiSung">
    <w:panose1 w:val="00000000000000000000"/>
    <w:charset w:val="88"/>
    <w:family w:val="auto"/>
    <w:pitch w:val="default"/>
    <w:sig w:usb0="800000E3" w:usb1="30C97878" w:usb2="00000016" w:usb3="00000000" w:csb0="00100000" w:csb1="00000000"/>
  </w:font>
  <w:font w:name="Baoli SC">
    <w:panose1 w:val="02010600040101010101"/>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Arial Italic">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Helvetica Bold">
    <w:panose1 w:val="00000000000000000000"/>
    <w:charset w:val="00"/>
    <w:family w:val="auto"/>
    <w:pitch w:val="default"/>
    <w:sig w:usb0="E00002FF" w:usb1="5000785B" w:usb2="00000000" w:usb3="00000000" w:csb0="2000019F" w:csb1="4F010000"/>
  </w:font>
  <w:font w:name="ArialMT">
    <w:panose1 w:val="020B0604020202090204"/>
    <w:charset w:val="00"/>
    <w:family w:val="auto"/>
    <w:pitch w:val="default"/>
    <w:sig w:usb0="E0000AFF" w:usb1="00007843" w:usb2="00000001" w:usb3="00000000" w:csb0="400001BF" w:csb1="DFF70000"/>
  </w:font>
  <w:font w:name="CourierNewPSMT">
    <w:panose1 w:val="02070609020205090404"/>
    <w:charset w:val="00"/>
    <w:family w:val="auto"/>
    <w:pitch w:val="default"/>
    <w:sig w:usb0="E0000AFF" w:usb1="40007843" w:usb2="00000001" w:usb3="00000000" w:csb0="400001BF" w:csb1="DFF70000"/>
  </w:font>
  <w:font w:name="Arial-ItalicMT">
    <w:panose1 w:val="020B0604020202090204"/>
    <w:charset w:val="00"/>
    <w:family w:val="auto"/>
    <w:pitch w:val="default"/>
    <w:sig w:usb0="E0000AFF" w:usb1="00007843" w:usb2="00000001" w:usb3="00000000" w:csb0="400001BF" w:csb1="DFF70000"/>
  </w:font>
  <w:font w:name="Thonburi Regular">
    <w:panose1 w:val="00000400000000000000"/>
    <w:charset w:val="00"/>
    <w:family w:val="auto"/>
    <w:pitch w:val="default"/>
    <w:sig w:usb0="01000000" w:usb1="00000000" w:usb2="00000000" w:usb3="00000000" w:csb0="20000193" w:csb1="4D000000"/>
  </w:font>
  <w:font w:name="Brush Script MT">
    <w:panose1 w:val="03060802040406070304"/>
    <w:charset w:val="86"/>
    <w:family w:val="auto"/>
    <w:pitch w:val="default"/>
    <w:sig w:usb0="00000000" w:usb1="00000000" w:usb2="00000000" w:usb3="00000000" w:csb0="0025003A" w:csb1="002F0000"/>
  </w:font>
  <w:font w:name="Hannotate TC Regular">
    <w:panose1 w:val="03000500000000000000"/>
    <w:charset w:val="86"/>
    <w:family w:val="auto"/>
    <w:pitch w:val="default"/>
    <w:sig w:usb0="A00002FF" w:usb1="7ACF7CFB" w:usb2="00000016" w:usb3="00000000" w:csb0="00040001" w:csb1="00000000"/>
  </w:font>
  <w:font w:name="Heiti SC Light">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1188572160"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11885721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s0lY7tAAAAAFAQAADwAAAAAA&#10;AAABACAAAAA4AAAAZHJzL2Rvd25yZXYueG1sUEsBAhQAFAAAAAgAh07iQOU9C9oFAgAAFAQAAA4A&#10;AAAAAAAAAQAgAAAANQEAAGRycy9lMm9Eb2MueG1sUEsFBgAAAAAGAAYAWQEAAKw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r>
      <w:rPr>
        <w:sz w:val="18"/>
      </w:rPr>
      <mc:AlternateContent>
        <mc:Choice Requires="wps">
          <w:drawing>
            <wp:anchor distT="0" distB="0" distL="114300" distR="114300" simplePos="0" relativeHeight="11885711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11885711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s0lY7tAAAAAFAQAADwAAAAAA&#10;AAABACAAAAA4AAAAZHJzL2Rvd25yZXYueG1sUEsBAhQAFAAAAAgAh07iQHszdUUFAgAAFAQAAA4A&#10;AAAAAAAAAQAgAAAANQEAAGRycy9lMm9Eb2MueG1sUEsFBgAAAAAGAAYAWQEAAKwFA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1188570112" behindDoc="1" locked="0" layoutInCell="1" allowOverlap="1">
              <wp:simplePos x="0" y="0"/>
              <wp:positionH relativeFrom="page">
                <wp:posOffset>901700</wp:posOffset>
              </wp:positionH>
              <wp:positionV relativeFrom="page">
                <wp:posOffset>9234805</wp:posOffset>
              </wp:positionV>
              <wp:extent cx="1091565" cy="167640"/>
              <wp:effectExtent l="0" t="0" r="0" b="0"/>
              <wp:wrapNone/>
              <wp:docPr id="32" name="Text Box 3"/>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3" o:spid="_x0000_s1026" o:spt="202" type="#_x0000_t202" style="position:absolute;left:0pt;margin-left:71pt;margin-top:727.15pt;height:13.2pt;width:85.95pt;mso-position-horizontal-relative:page;mso-position-vertical-relative:page;z-index:685253632;mso-width-relative:page;mso-height-relative:page;" filled="f" stroked="f" coordsize="21600,21600" o:gfxdata="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WAAAAZHJzL1BLAQIUABQAAAAIAIdO4kB/&#10;RHbV2wAAAA0BAAAPAAAAAAAAAAEAIAAAADgAAABkcnMvZG93bnJldi54bWxQSwECFAAUAAAACACH&#10;TuJAEw64P5kBAAAtAwAADgAAAAAAAAABACAAAABAAQAAZHJzL2Uyb0RvYy54bWxQSwUGAAAAAAYA&#10;BgBZAQAASwU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719429632" behindDoc="1" locked="0" layoutInCell="1" allowOverlap="1">
              <wp:simplePos x="0" y="0"/>
              <wp:positionH relativeFrom="page">
                <wp:posOffset>673100</wp:posOffset>
              </wp:positionH>
              <wp:positionV relativeFrom="page">
                <wp:posOffset>448310</wp:posOffset>
              </wp:positionV>
              <wp:extent cx="1091565" cy="167640"/>
              <wp:effectExtent l="0" t="0" r="0" b="0"/>
              <wp:wrapNone/>
              <wp:docPr id="30" name="Text Box 1"/>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1" o:spid="_x0000_s1026" o:spt="202" type="#_x0000_t202" style="position:absolute;left:0pt;margin-left:53pt;margin-top:35.3pt;height:13.2pt;width:85.95pt;mso-position-horizontal-relative:page;mso-position-vertical-relative:page;z-index:216113152;mso-width-relative:page;mso-height-relative:page;" filled="f" stroked="f" coordsize="21600,21600" o:gfxdata="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CSXzODX&#10;AAAACQEAAA8AAAAAAAAAAQAgAAAAOAAAAGRycy9kb3ducmV2LnhtbFBLAQIUABQAAAAIAIdO4kBw&#10;VstgmQEAAC0DAAAOAAAAAAAAAAEAIAAAADw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w:tab/>
    </w:r>
    <w:r>
      <w:tab/>
    </w:r>
    <w:r>
      <w:tab/>
    </w:r>
    <w:r>
      <mc:AlternateContent>
        <mc:Choice Requires="wps">
          <w:drawing>
            <wp:anchor distT="0" distB="0" distL="114300" distR="114300" simplePos="0" relativeHeight="953999360" behindDoc="1" locked="0" layoutInCell="1" allowOverlap="1">
              <wp:simplePos x="0" y="0"/>
              <wp:positionH relativeFrom="page">
                <wp:posOffset>5756910</wp:posOffset>
              </wp:positionH>
              <wp:positionV relativeFrom="page">
                <wp:posOffset>448310</wp:posOffset>
              </wp:positionV>
              <wp:extent cx="1211580" cy="167640"/>
              <wp:effectExtent l="0" t="0" r="0" b="0"/>
              <wp:wrapNone/>
              <wp:docPr id="31" name="Text Box 2"/>
              <wp:cNvGraphicFramePr/>
              <a:graphic xmlns:a="http://schemas.openxmlformats.org/drawingml/2006/main">
                <a:graphicData uri="http://schemas.microsoft.com/office/word/2010/wordprocessingShape">
                  <wps:wsp>
                    <wps:cNvSpPr txBox="1"/>
                    <wps:spPr>
                      <a:xfrm>
                        <a:off x="0" y="0"/>
                        <a:ext cx="1211580" cy="167640"/>
                      </a:xfrm>
                      <a:prstGeom prst="rect">
                        <a:avLst/>
                      </a:prstGeom>
                      <a:noFill/>
                      <a:ln w="9525">
                        <a:noFill/>
                      </a:ln>
                    </wps:spPr>
                    <wps:txbx>
                      <w:txbxContent>
                        <w:p>
                          <w:pPr>
                            <w:spacing w:before="13"/>
                            <w:ind w:left="20" w:right="0" w:firstLine="0"/>
                            <w:jc w:val="left"/>
                            <w:rPr>
                              <w:sz w:val="20"/>
                            </w:rPr>
                          </w:pPr>
                          <w:r>
                            <w:rPr>
                              <w:sz w:val="20"/>
                            </w:rPr>
                            <w:t>Developer API Guide</w:t>
                          </w:r>
                        </w:p>
                      </w:txbxContent>
                    </wps:txbx>
                    <wps:bodyPr lIns="0" tIns="0" rIns="0" bIns="0" upright="1"/>
                  </wps:wsp>
                </a:graphicData>
              </a:graphic>
            </wp:anchor>
          </w:drawing>
        </mc:Choice>
        <mc:Fallback>
          <w:pict>
            <v:shape id="Text Box 2" o:spid="_x0000_s1026" o:spt="202" type="#_x0000_t202" style="position:absolute;left:0pt;margin-left:453.3pt;margin-top:35.3pt;height:13.2pt;width:95.4pt;mso-position-horizontal-relative:page;mso-position-vertical-relative:page;z-index:450682880;mso-width-relative:page;mso-height-relative:page;" filled="f" stroked="f" coordsize="21600,21600" o:gfxdata="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Gecy/bY&#10;AAAACgEAAA8AAAAAAAAAAQAgAAAAOAAAAGRycy9kb3ducmV2LnhtbFBLAQIUABQAAAAIAIdO4kDK&#10;QobYmAEAAC0DAAAOAAAAAAAAAAEAIAAAAD0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Developer API Guide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85D45"/>
    <w:multiLevelType w:val="singleLevel"/>
    <w:tmpl w:val="62585D45"/>
    <w:lvl w:ilvl="0" w:tentative="0">
      <w:start w:val="1"/>
      <w:numFmt w:val="lowerLetter"/>
      <w:suff w:val="space"/>
      <w:lvlText w:val="%1."/>
      <w:lvlJc w:val="left"/>
    </w:lvl>
  </w:abstractNum>
  <w:abstractNum w:abstractNumId="1">
    <w:nsid w:val="625860CC"/>
    <w:multiLevelType w:val="singleLevel"/>
    <w:tmpl w:val="625860CC"/>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FFF41"/>
    <w:rsid w:val="0F7BB84A"/>
    <w:rsid w:val="0FAF26E7"/>
    <w:rsid w:val="16FFC9DA"/>
    <w:rsid w:val="19DA5A63"/>
    <w:rsid w:val="1B7D15D4"/>
    <w:rsid w:val="1D7DACF9"/>
    <w:rsid w:val="1EFF3AD7"/>
    <w:rsid w:val="1FFB697F"/>
    <w:rsid w:val="27D66A4E"/>
    <w:rsid w:val="2F9F9EF9"/>
    <w:rsid w:val="337B8DFA"/>
    <w:rsid w:val="35B73443"/>
    <w:rsid w:val="35FFE3B3"/>
    <w:rsid w:val="36FF0861"/>
    <w:rsid w:val="37B72EEA"/>
    <w:rsid w:val="37FFC9C3"/>
    <w:rsid w:val="39EFE304"/>
    <w:rsid w:val="39FFB05E"/>
    <w:rsid w:val="3AFFBC48"/>
    <w:rsid w:val="3BFE3DC8"/>
    <w:rsid w:val="3D9F3225"/>
    <w:rsid w:val="3E747C24"/>
    <w:rsid w:val="3F3EDC45"/>
    <w:rsid w:val="3FF3A544"/>
    <w:rsid w:val="48FF3AE0"/>
    <w:rsid w:val="4DFF1F3E"/>
    <w:rsid w:val="4F3DD439"/>
    <w:rsid w:val="4F4FD06A"/>
    <w:rsid w:val="4F5A11C3"/>
    <w:rsid w:val="4FFE43E0"/>
    <w:rsid w:val="50B3691D"/>
    <w:rsid w:val="55FF0E79"/>
    <w:rsid w:val="56BF275D"/>
    <w:rsid w:val="56FF4B38"/>
    <w:rsid w:val="57F78BA6"/>
    <w:rsid w:val="59EA7441"/>
    <w:rsid w:val="5C6F870B"/>
    <w:rsid w:val="5F5FACDE"/>
    <w:rsid w:val="5F9FADE3"/>
    <w:rsid w:val="5FDE923E"/>
    <w:rsid w:val="5FE883E5"/>
    <w:rsid w:val="5FEA5FC0"/>
    <w:rsid w:val="5FFD6804"/>
    <w:rsid w:val="5FFDDA08"/>
    <w:rsid w:val="5FFFFEE7"/>
    <w:rsid w:val="61DF6B89"/>
    <w:rsid w:val="624FC3D2"/>
    <w:rsid w:val="65B7BBB8"/>
    <w:rsid w:val="66FF4DE1"/>
    <w:rsid w:val="69DDD156"/>
    <w:rsid w:val="6BEFF49F"/>
    <w:rsid w:val="6DA7495C"/>
    <w:rsid w:val="6EDE0AD6"/>
    <w:rsid w:val="6F3E1636"/>
    <w:rsid w:val="6F7F3C70"/>
    <w:rsid w:val="6FEC325F"/>
    <w:rsid w:val="6FFFE337"/>
    <w:rsid w:val="73D380D0"/>
    <w:rsid w:val="75BDF8E0"/>
    <w:rsid w:val="771517AB"/>
    <w:rsid w:val="77494BB8"/>
    <w:rsid w:val="777177EC"/>
    <w:rsid w:val="795FE2F0"/>
    <w:rsid w:val="7AF71C36"/>
    <w:rsid w:val="7B3E8F0C"/>
    <w:rsid w:val="7B5E2111"/>
    <w:rsid w:val="7B9F9CAA"/>
    <w:rsid w:val="7BD3E910"/>
    <w:rsid w:val="7BF500BB"/>
    <w:rsid w:val="7CFDFD09"/>
    <w:rsid w:val="7CFEBFF7"/>
    <w:rsid w:val="7D1F9755"/>
    <w:rsid w:val="7D9342F2"/>
    <w:rsid w:val="7DC7CF27"/>
    <w:rsid w:val="7DFFCC91"/>
    <w:rsid w:val="7E1EEFD3"/>
    <w:rsid w:val="7E8BDBEB"/>
    <w:rsid w:val="7E9F9822"/>
    <w:rsid w:val="7EAD0296"/>
    <w:rsid w:val="7EC31807"/>
    <w:rsid w:val="7ED31E30"/>
    <w:rsid w:val="7EF69814"/>
    <w:rsid w:val="7F27A77D"/>
    <w:rsid w:val="7F2B3D20"/>
    <w:rsid w:val="7F33079B"/>
    <w:rsid w:val="7F3F0B8C"/>
    <w:rsid w:val="7F777D3C"/>
    <w:rsid w:val="7F7FC337"/>
    <w:rsid w:val="7F9DA0AB"/>
    <w:rsid w:val="7FA7F141"/>
    <w:rsid w:val="7FDD4996"/>
    <w:rsid w:val="7FF37570"/>
    <w:rsid w:val="7FFB8D7E"/>
    <w:rsid w:val="7FFF255A"/>
    <w:rsid w:val="7FFF288A"/>
    <w:rsid w:val="9FF7030E"/>
    <w:rsid w:val="A6DE0E92"/>
    <w:rsid w:val="A76AC063"/>
    <w:rsid w:val="AD1F8E27"/>
    <w:rsid w:val="AF7ECBE7"/>
    <w:rsid w:val="B0B6569A"/>
    <w:rsid w:val="B3FD8633"/>
    <w:rsid w:val="B7C80F80"/>
    <w:rsid w:val="BB67FFFE"/>
    <w:rsid w:val="BDDD2E0E"/>
    <w:rsid w:val="BDE7DF24"/>
    <w:rsid w:val="BEB73FD1"/>
    <w:rsid w:val="BEFFF6CF"/>
    <w:rsid w:val="BFDFA496"/>
    <w:rsid w:val="BFEBF77E"/>
    <w:rsid w:val="BFFF7073"/>
    <w:rsid w:val="CFFF7D6E"/>
    <w:rsid w:val="D5DE073B"/>
    <w:rsid w:val="D7DD5742"/>
    <w:rsid w:val="DCB395B1"/>
    <w:rsid w:val="DF6FF49D"/>
    <w:rsid w:val="DFEBEA07"/>
    <w:rsid w:val="DFFF2F85"/>
    <w:rsid w:val="E6DEF258"/>
    <w:rsid w:val="E77A9AA1"/>
    <w:rsid w:val="EDD85589"/>
    <w:rsid w:val="EF2F7F13"/>
    <w:rsid w:val="EF416E51"/>
    <w:rsid w:val="EFEBA3D0"/>
    <w:rsid w:val="EFF17852"/>
    <w:rsid w:val="EFF782B3"/>
    <w:rsid w:val="F389E205"/>
    <w:rsid w:val="F3FFD550"/>
    <w:rsid w:val="F4FD9908"/>
    <w:rsid w:val="F5B14F75"/>
    <w:rsid w:val="F63B8999"/>
    <w:rsid w:val="F67F04A1"/>
    <w:rsid w:val="F6BF7FF5"/>
    <w:rsid w:val="F75EB68D"/>
    <w:rsid w:val="F77DB5D6"/>
    <w:rsid w:val="F7EFC540"/>
    <w:rsid w:val="F7F58A07"/>
    <w:rsid w:val="F7FEE6A7"/>
    <w:rsid w:val="F7FFFD1D"/>
    <w:rsid w:val="F97617A7"/>
    <w:rsid w:val="F9FA16B4"/>
    <w:rsid w:val="FAE97078"/>
    <w:rsid w:val="FAFF489E"/>
    <w:rsid w:val="FAFF9C12"/>
    <w:rsid w:val="FB5F428C"/>
    <w:rsid w:val="FBBA0834"/>
    <w:rsid w:val="FBF4D32F"/>
    <w:rsid w:val="FBF5C9B2"/>
    <w:rsid w:val="FBF94D9D"/>
    <w:rsid w:val="FD7F111E"/>
    <w:rsid w:val="FD9B9137"/>
    <w:rsid w:val="FDBD402F"/>
    <w:rsid w:val="FDDC0CC9"/>
    <w:rsid w:val="FEDF6CC8"/>
    <w:rsid w:val="FEF21E82"/>
    <w:rsid w:val="FEFFFC15"/>
    <w:rsid w:val="FF1B5DEB"/>
    <w:rsid w:val="FF3DEB53"/>
    <w:rsid w:val="FF5771F2"/>
    <w:rsid w:val="FFDF939A"/>
    <w:rsid w:val="FFE54FE7"/>
    <w:rsid w:val="FFF9B268"/>
    <w:rsid w:val="FFFAA12A"/>
    <w:rsid w:val="FFFB9BDC"/>
    <w:rsid w:val="FFFC8DE1"/>
    <w:rsid w:val="FFFED5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link w:val="20"/>
    <w:qFormat/>
    <w:uiPriority w:val="1"/>
    <w:pPr>
      <w:spacing w:before="79"/>
      <w:ind w:left="633" w:hanging="534"/>
      <w:outlineLvl w:val="1"/>
    </w:pPr>
    <w:rPr>
      <w:rFonts w:ascii="Arial" w:hAnsi="Arial" w:eastAsia="Arial" w:cs="Arial"/>
      <w:sz w:val="32"/>
      <w:szCs w:val="32"/>
      <w:lang w:val="en-US" w:eastAsia="en-US" w:bidi="ar-SA"/>
    </w:rPr>
  </w:style>
  <w:style w:type="paragraph" w:styleId="3">
    <w:name w:val="heading 2"/>
    <w:basedOn w:val="1"/>
    <w:next w:val="1"/>
    <w:link w:val="18"/>
    <w:qFormat/>
    <w:uiPriority w:val="1"/>
    <w:pPr>
      <w:spacing w:before="94"/>
      <w:ind w:left="100"/>
      <w:outlineLvl w:val="2"/>
    </w:pPr>
    <w:rPr>
      <w:rFonts w:ascii="Arial" w:hAnsi="Arial" w:eastAsia="Arial" w:cs="Arial"/>
      <w:b/>
      <w:bCs/>
      <w:sz w:val="20"/>
      <w:szCs w:val="20"/>
      <w:lang w:val="en-US" w:eastAsia="en-US" w:bidi="ar-SA"/>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character" w:default="1" w:styleId="13">
    <w:name w:val="Default Paragraph Font"/>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w:hAnsi="Arial" w:eastAsia="Arial" w:cs="Arial"/>
      <w:sz w:val="20"/>
      <w:szCs w:val="20"/>
      <w:lang w:val="en-US" w:eastAsia="en-US" w:bidi="ar-SA"/>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paragraph" w:styleId="9">
    <w:name w:val="Normal (Web)"/>
    <w:basedOn w:val="1"/>
    <w:qFormat/>
    <w:uiPriority w:val="0"/>
    <w:rPr>
      <w:sz w:val="24"/>
      <w:szCs w:val="24"/>
    </w:rPr>
  </w:style>
  <w:style w:type="paragraph" w:styleId="10">
    <w:name w:val="Title"/>
    <w:basedOn w:val="1"/>
    <w:qFormat/>
    <w:uiPriority w:val="1"/>
    <w:pPr>
      <w:spacing w:before="83"/>
      <w:ind w:left="2236" w:right="3374"/>
      <w:jc w:val="center"/>
    </w:pPr>
    <w:rPr>
      <w:rFonts w:ascii="Arial" w:hAnsi="Arial" w:eastAsia="Arial" w:cs="Arial"/>
      <w:sz w:val="52"/>
      <w:szCs w:val="52"/>
      <w:lang w:val="en-US" w:eastAsia="en-US" w:bidi="ar-SA"/>
    </w:rPr>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table" w:customStyle="1" w:styleId="15">
    <w:name w:val="Table Normal1"/>
    <w:unhideWhenUsed/>
    <w:qFormat/>
    <w:uiPriority w:val="2"/>
    <w:tblPr>
      <w:tblCellMar>
        <w:top w:w="0" w:type="dxa"/>
        <w:left w:w="0" w:type="dxa"/>
        <w:bottom w:w="0" w:type="dxa"/>
        <w:right w:w="0" w:type="dxa"/>
      </w:tblCellMar>
    </w:tblPr>
  </w:style>
  <w:style w:type="paragraph" w:customStyle="1" w:styleId="16">
    <w:name w:val="List Paragraph"/>
    <w:basedOn w:val="1"/>
    <w:qFormat/>
    <w:uiPriority w:val="1"/>
    <w:pPr>
      <w:spacing w:before="79"/>
      <w:ind w:left="633" w:hanging="534"/>
    </w:pPr>
    <w:rPr>
      <w:rFonts w:ascii="Arial" w:hAnsi="Arial" w:eastAsia="Arial" w:cs="Arial"/>
      <w:lang w:val="en-US" w:eastAsia="en-US" w:bidi="ar-SA"/>
    </w:rPr>
  </w:style>
  <w:style w:type="paragraph" w:customStyle="1" w:styleId="17">
    <w:name w:val="Table Paragraph"/>
    <w:basedOn w:val="1"/>
    <w:qFormat/>
    <w:uiPriority w:val="1"/>
    <w:pPr>
      <w:spacing w:before="104"/>
      <w:ind w:left="94"/>
    </w:pPr>
    <w:rPr>
      <w:rFonts w:ascii="Arial" w:hAnsi="Arial" w:eastAsia="Arial" w:cs="Arial"/>
      <w:lang w:val="en-US" w:eastAsia="en-US" w:bidi="ar-SA"/>
    </w:rPr>
  </w:style>
  <w:style w:type="character" w:customStyle="1" w:styleId="18">
    <w:name w:val="Heading 2 Char"/>
    <w:link w:val="3"/>
    <w:qFormat/>
    <w:uiPriority w:val="1"/>
    <w:rPr>
      <w:rFonts w:ascii="Arial" w:hAnsi="Arial" w:eastAsia="Arial" w:cs="Arial"/>
      <w:b/>
      <w:bCs/>
      <w:sz w:val="20"/>
      <w:szCs w:val="20"/>
      <w:lang w:val="en-US" w:eastAsia="en-US" w:bidi="ar-SA"/>
    </w:rPr>
  </w:style>
  <w:style w:type="character" w:customStyle="1" w:styleId="19">
    <w:name w:val="Heading 3 Char"/>
    <w:link w:val="4"/>
    <w:qFormat/>
    <w:uiPriority w:val="0"/>
    <w:rPr>
      <w:b/>
      <w:bCs/>
      <w:sz w:val="32"/>
      <w:szCs w:val="32"/>
    </w:rPr>
  </w:style>
  <w:style w:type="character" w:customStyle="1" w:styleId="20">
    <w:name w:val="Heading 1 Char"/>
    <w:link w:val="2"/>
    <w:qFormat/>
    <w:uiPriority w:val="1"/>
    <w:rPr>
      <w:rFonts w:ascii="Arial" w:hAnsi="Arial" w:eastAsia="Arial" w:cs="Arial"/>
      <w:sz w:val="32"/>
      <w:szCs w:val="32"/>
      <w:lang w:val="en-US" w:eastAsia="en-US" w:bidi="ar-SA"/>
    </w:rPr>
  </w:style>
  <w:style w:type="paragraph" w:customStyle="1" w:styleId="21">
    <w:name w:val="p1"/>
    <w:qFormat/>
    <w:uiPriority w:val="0"/>
    <w:p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character" w:customStyle="1" w:styleId="22">
    <w:name w:val="s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1337</Words>
  <Characters>9791</Characters>
  <ScaleCrop>false</ScaleCrop>
  <LinksUpToDate>false</LinksUpToDate>
  <CharactersWithSpaces>16384</CharactersWithSpaces>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2022-04-12T21:52:00Z</dcterms:created>
  <dc:creator>Data</dc:creator>
  <cp:lastModifiedBy>bishop</cp:lastModifiedBy>
  <dcterms:modified xsi:type="dcterms:W3CDTF">2022-09-12T22:05:23Z</dcterms:modified>
  <dc:title>IMT Outbound API v1.1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2022-04-12T00:00:00Z</vt:filetime>
  </property>
  <property fmtid="{D5CDD505-2E9C-101B-9397-08002B2CF9AE}" pid="3" name="KSOProductBuildVer">
    <vt:lpwstr>1033-3.1.1.5096</vt:lpwstr>
  </property>
</Properties>
</file>