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4F1F2" w14:textId="138AF22F" w:rsidR="00B539E0" w:rsidRDefault="002B6BD1" w:rsidP="0021736E">
      <w:pPr>
        <w:jc w:val="center"/>
        <w:rPr>
          <w:b/>
          <w:bCs/>
          <w:sz w:val="36"/>
          <w:szCs w:val="36"/>
        </w:rPr>
      </w:pPr>
      <w:r w:rsidRPr="002B6BD1">
        <w:rPr>
          <w:b/>
          <w:bCs/>
          <w:sz w:val="36"/>
          <w:szCs w:val="36"/>
        </w:rPr>
        <w:t>SAMPLE ACCOUNT VALIDATION REQUEST MESSAGE</w:t>
      </w:r>
    </w:p>
    <w:p w14:paraId="5479AAA6" w14:textId="0794FC0F" w:rsidR="0021736E" w:rsidRPr="002B6BD1" w:rsidRDefault="00590116" w:rsidP="0021736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(acmt.023)</w:t>
      </w:r>
    </w:p>
    <w:p w14:paraId="6B6F4647" w14:textId="77777777" w:rsidR="002B6BD1" w:rsidRDefault="002B6BD1" w:rsidP="002B6BD1">
      <w:pPr>
        <w:shd w:val="clear" w:color="auto" w:fill="2B2B2B"/>
        <w:rPr>
          <w:rFonts w:ascii="Courier New" w:hAnsi="Courier New" w:cs="Courier New"/>
          <w:color w:val="E8BF6A"/>
          <w:sz w:val="20"/>
          <w:szCs w:val="20"/>
          <w:lang w:val="lv-LV"/>
        </w:rPr>
      </w:pP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&lt;?</w:t>
      </w:r>
      <w:r>
        <w:rPr>
          <w:rFonts w:ascii="Courier New" w:hAnsi="Courier New" w:cs="Courier New"/>
          <w:color w:val="BABABA"/>
          <w:sz w:val="20"/>
          <w:szCs w:val="20"/>
          <w:lang w:val="lv-LV"/>
        </w:rPr>
        <w:t>xml version</w:t>
      </w:r>
      <w:r>
        <w:rPr>
          <w:rFonts w:ascii="Courier New" w:hAnsi="Courier New" w:cs="Courier New"/>
          <w:color w:val="6A8759"/>
          <w:sz w:val="20"/>
          <w:szCs w:val="20"/>
          <w:lang w:val="lv-LV"/>
        </w:rPr>
        <w:t xml:space="preserve">="1.0" </w:t>
      </w:r>
      <w:r>
        <w:rPr>
          <w:rFonts w:ascii="Courier New" w:hAnsi="Courier New" w:cs="Courier New"/>
          <w:color w:val="BABABA"/>
          <w:sz w:val="20"/>
          <w:szCs w:val="20"/>
          <w:lang w:val="lv-LV"/>
        </w:rPr>
        <w:t>encoding</w:t>
      </w:r>
      <w:r>
        <w:rPr>
          <w:rFonts w:ascii="Courier New" w:hAnsi="Courier New" w:cs="Courier New"/>
          <w:color w:val="6A8759"/>
          <w:sz w:val="20"/>
          <w:szCs w:val="20"/>
          <w:lang w:val="lv-LV"/>
        </w:rPr>
        <w:t xml:space="preserve">="UTF-8" </w:t>
      </w:r>
      <w:r>
        <w:rPr>
          <w:rFonts w:ascii="Courier New" w:hAnsi="Courier New" w:cs="Courier New"/>
          <w:color w:val="BABABA"/>
          <w:sz w:val="20"/>
          <w:szCs w:val="20"/>
          <w:lang w:val="lv-LV"/>
        </w:rPr>
        <w:t>standalone</w:t>
      </w:r>
      <w:r>
        <w:rPr>
          <w:rFonts w:ascii="Courier New" w:hAnsi="Courier New" w:cs="Courier New"/>
          <w:color w:val="6A8759"/>
          <w:sz w:val="20"/>
          <w:szCs w:val="20"/>
          <w:lang w:val="lv-LV"/>
        </w:rPr>
        <w:t>="yes"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?&gt;</w:t>
      </w:r>
    </w:p>
    <w:p w14:paraId="26E8112C" w14:textId="16AD95CA" w:rsidR="002B6BD1" w:rsidRDefault="002B6BD1" w:rsidP="002B6BD1">
      <w:pPr>
        <w:shd w:val="clear" w:color="auto" w:fill="2B2B2B"/>
        <w:rPr>
          <w:rFonts w:ascii="Courier New" w:hAnsi="Courier New" w:cs="Courier New"/>
          <w:color w:val="A9B7C6"/>
          <w:sz w:val="20"/>
          <w:szCs w:val="20"/>
          <w:lang w:val="lv-LV"/>
        </w:rPr>
      </w:pP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 xml:space="preserve">&lt;Document </w:t>
      </w:r>
      <w:r>
        <w:rPr>
          <w:rFonts w:ascii="Courier New" w:hAnsi="Courier New" w:cs="Courier New"/>
          <w:color w:val="BABABA"/>
          <w:sz w:val="20"/>
          <w:szCs w:val="20"/>
          <w:lang w:val="lv-LV"/>
        </w:rPr>
        <w:t>xmlns</w:t>
      </w:r>
      <w:r>
        <w:rPr>
          <w:rFonts w:ascii="Courier New" w:hAnsi="Courier New" w:cs="Courier New"/>
          <w:color w:val="6A8759"/>
          <w:sz w:val="20"/>
          <w:szCs w:val="20"/>
          <w:lang w:val="lv-LV"/>
        </w:rPr>
        <w:t>="urn:iso:std:iso:20022:tech:xsd:acmt.023.001.02"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UPDATED VERSION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&lt;IdVrfctnReq&gt;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 &lt;Assgnmt&gt;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 &lt;MsgId&gt;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id000000000000000000000000000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111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&lt;/MsgId&gt;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 &lt;CreDtTm&gt;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2020-06-13T14:12:10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&lt;/CreDtTm&gt;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 &lt;FrstAgt&gt;&lt;FinInstnId&gt;&lt;Othr&gt;&lt;Id&gt;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0020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&lt;/Id&gt;&lt;/Othr&gt;&lt;/FinInstnId&gt;&lt;/FrstAgt&gt;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acmt.023 creator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     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&lt;Assgnr&gt;&lt;Agt&gt;&lt;FinInstnId&gt;&lt;Othr&gt;&lt;Id&gt;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00</w:t>
      </w:r>
      <w:r w:rsidR="00CA542E">
        <w:rPr>
          <w:rFonts w:ascii="Courier New" w:hAnsi="Courier New" w:cs="Courier New"/>
          <w:color w:val="A9B7C6"/>
          <w:sz w:val="20"/>
          <w:szCs w:val="20"/>
          <w:lang w:val="lv-LV"/>
        </w:rPr>
        <w:t>20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&lt;/Id&gt;&lt;/Othr&gt;&lt;/FinInstnId&gt;&lt;/Agt&gt;&lt;/Assgnr&gt;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party that actually delivered acmt.023 to IPS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     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&lt;Assgne&gt;&lt;Agt&gt;&lt;FinInstnId&gt;&lt;Othr&gt;&lt;Id&gt;</w:t>
      </w:r>
      <w:r w:rsidR="00CA542E">
        <w:rPr>
          <w:rFonts w:ascii="Courier New" w:hAnsi="Courier New" w:cs="Courier New"/>
          <w:color w:val="A9B7C6"/>
          <w:sz w:val="20"/>
          <w:szCs w:val="20"/>
          <w:lang w:val="lv-LV"/>
        </w:rPr>
        <w:t>9999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&lt;/Id&gt;&lt;/Othr&gt;&lt;/FinInstnId&gt;&lt;/Agt&gt;&lt;/Assgne&gt;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next in chain who has to process acmt.023 (in this case IPS)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>        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&lt;/Assgnmt&gt;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 &lt;Vrfctn&gt;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 &lt;Id&gt;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id000000000000000000000000000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222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&lt;/Id&gt;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 &lt;PtyAndAcctId&gt;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             &lt;Pty&gt;&lt;Nm&gt;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Name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&lt;/Nm&gt;&lt;/Pty&gt;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account holder name to verify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 xml:space="preserve"> - Optional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 xml:space="preserve">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         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&lt;Acct&gt;&lt;Othr&gt;&lt;Id&gt;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01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2112345600000785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&lt;/Id&gt;&lt;/Othr&gt;&lt;/Acct&gt;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—Beneficiarys account number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 xml:space="preserve">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         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&lt;Agt&gt;&lt;FinInstnId&gt;&lt;Othr&gt;&lt;Id&gt;</w:t>
      </w:r>
      <w:r>
        <w:rPr>
          <w:rFonts w:ascii="Courier New" w:hAnsi="Courier New" w:cs="Courier New"/>
          <w:color w:val="A9B7C6"/>
          <w:sz w:val="20"/>
          <w:szCs w:val="20"/>
          <w:lang w:val="lv-LV"/>
        </w:rPr>
        <w:t>0030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 xml:space="preserve">&lt;/Id&gt;&lt;/Othr&gt;&lt;/FinInstnId&gt;&lt;/Agt&gt;  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t>&lt;!-- financial institution servicing an account, party that has to respond with acmt.024 --&gt;</w:t>
      </w:r>
      <w:r>
        <w:rPr>
          <w:rFonts w:ascii="Courier New" w:hAnsi="Courier New" w:cs="Courier New"/>
          <w:color w:val="808080"/>
          <w:sz w:val="20"/>
          <w:szCs w:val="20"/>
          <w:lang w:val="lv-LV"/>
        </w:rPr>
        <w:br/>
        <w:t xml:space="preserve">            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t>&lt;/PtyAndAcctId&gt;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     &lt;/Vrfctn&gt;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    &lt;/IdVrfctnReq&gt;</w:t>
      </w:r>
      <w:r>
        <w:rPr>
          <w:rFonts w:ascii="Courier New" w:hAnsi="Courier New" w:cs="Courier New"/>
          <w:color w:val="E8BF6A"/>
          <w:sz w:val="20"/>
          <w:szCs w:val="20"/>
          <w:lang w:val="lv-LV"/>
        </w:rPr>
        <w:br/>
        <w:t>&lt;/Document&gt;</w:t>
      </w:r>
    </w:p>
    <w:p w14:paraId="5C592F1D" w14:textId="77777777" w:rsidR="002B6BD1" w:rsidRDefault="002B6BD1"/>
    <w:sectPr w:rsidR="002B6BD1" w:rsidSect="002B6B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D1"/>
    <w:rsid w:val="0021736E"/>
    <w:rsid w:val="002B6BD1"/>
    <w:rsid w:val="00590116"/>
    <w:rsid w:val="00B25DD3"/>
    <w:rsid w:val="00CA542E"/>
    <w:rsid w:val="00F4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E450"/>
  <w15:chartTrackingRefBased/>
  <w15:docId w15:val="{39A652FE-37FA-40E2-A196-629C78CA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0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Mwangoe</dc:creator>
  <cp:keywords/>
  <dc:description/>
  <cp:lastModifiedBy>Judith Mwangoe</cp:lastModifiedBy>
  <cp:revision>5</cp:revision>
  <dcterms:created xsi:type="dcterms:W3CDTF">2021-02-11T06:39:00Z</dcterms:created>
  <dcterms:modified xsi:type="dcterms:W3CDTF">2021-02-11T06:51:00Z</dcterms:modified>
</cp:coreProperties>
</file>