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Equity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IMT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V2 Outbound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 xml:space="preserve"> Thunes Mobile Money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  <w:t>Project Details</w:t>
      </w:r>
    </w:p>
    <w:tbl>
      <w:tblPr>
        <w:tblStyle w:val="8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Name/ Jira ID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PR52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</w:tcPr>
          <w:p>
            <w:pPr>
              <w:pStyle w:val="9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imtCoreMS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</w:t>
            </w:r>
            <w:r>
              <w:rPr>
                <w:rFonts w:hint="default" w:cs="Arial"/>
                <w:b w:val="0"/>
                <w:bCs w:val="0"/>
                <w:sz w:val="17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Releaser</w:t>
            </w:r>
          </w:p>
        </w:tc>
        <w:tc>
          <w:tcPr>
            <w:tcW w:w="4720" w:type="dxa"/>
          </w:tcPr>
          <w:p>
            <w:pPr>
              <w:pStyle w:val="9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</w:tcPr>
          <w:p>
            <w:pPr>
              <w:pStyle w:val="9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cs="Arial"/>
                <w:b w:val="0"/>
                <w:bCs w:val="0"/>
                <w:sz w:val="17"/>
              </w:rPr>
              <w:t>j</w:t>
            </w:r>
            <w:r>
              <w:rPr>
                <w:rFonts w:hint="default" w:ascii="Arial" w:hAnsi="Arial" w:cs="Arial"/>
                <w:b w:val="0"/>
                <w:bCs w:val="0"/>
                <w:sz w:val="17"/>
              </w:rPr>
              <w:t>ar, conf, and yml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</w:tcPr>
          <w:p>
            <w:pPr>
              <w:pStyle w:val="9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Release History</w:t>
      </w:r>
    </w:p>
    <w:tbl>
      <w:tblPr>
        <w:tblStyle w:val="8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06/07/2021</w:t>
            </w:r>
          </w:p>
        </w:tc>
        <w:tc>
          <w:tcPr>
            <w:tcW w:w="22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release-prod-1.1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12/11/2021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release-prod-1.2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wallet name selection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26/06/2022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release-prod-1.3</w:t>
            </w:r>
          </w:p>
        </w:tc>
        <w:tc>
          <w:tcPr>
            <w:tcW w:w="1900" w:type="dxa"/>
            <w:vAlign w:val="top"/>
          </w:tcPr>
          <w:p>
            <w:pPr>
              <w:jc w:val="both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Bank transfer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/2022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top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China Corridor</w:t>
            </w:r>
            <w:bookmarkStart w:id="0" w:name="_GoBack"/>
            <w:bookmarkEnd w:id="0"/>
          </w:p>
        </w:tc>
      </w:tr>
    </w:tbl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keepNext w:val="0"/>
        <w:keepLines w:val="0"/>
        <w:widowControl/>
        <w:suppressLineNumbers w:val="0"/>
        <w:jc w:val="both"/>
        <w:rPr>
          <w:b/>
          <w:sz w:val="21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Delivery Details</w:t>
      </w:r>
    </w:p>
    <w:p>
      <w:pPr>
        <w:keepNext w:val="0"/>
        <w:keepLines w:val="0"/>
        <w:widowControl/>
        <w:suppressLineNumbers w:val="0"/>
        <w:jc w:val="both"/>
      </w:pPr>
      <w:r>
        <w:rPr>
          <w:rFonts w:hint="default" w:ascii="ArialMT" w:hAnsi="ArialMT" w:eastAsia="ArialMT" w:cs="ArialMT"/>
          <w:color w:val="000000"/>
          <w:kern w:val="0"/>
          <w:sz w:val="20"/>
          <w:szCs w:val="20"/>
          <w:lang w:eastAsia="zh-CN" w:bidi="ar"/>
        </w:rPr>
        <w:t xml:space="preserve">This build is available in the form a jar - </w:t>
      </w:r>
      <w:r>
        <w:t>imtv2-outbound-core-0.0.1-SNAPSHOT.jar</w:t>
      </w:r>
    </w:p>
    <w:p>
      <w:pPr>
        <w:keepNext w:val="0"/>
        <w:keepLines w:val="0"/>
        <w:widowControl/>
        <w:suppressLineNumbers w:val="0"/>
        <w:jc w:val="both"/>
      </w:pPr>
      <w:r>
        <w:t>Other files included in the build;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i. imt-core.conf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ii. application-prod.yml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iii. imt-outbound-db-indexes.sql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iv. lib folder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Pre - Deployment Actions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Production team to share the below mentioned files for update;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i. imt-core.conf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ii. application-prod.yml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iii. Current sql dump for imt_core_configs table  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Deploying Production Files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Backup Production Files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Take backup on the production files below;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/u01/gag/imtv2/core/conf/imt-core.conf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cs="Arial Bold" w:eastAsiaTheme="minorEastAsia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Deploy To Production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 xml:space="preserve">Copy the 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 xml:space="preserve">provided files to the below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p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>roduction paths respectively;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a.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b.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c.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</w:p>
    <w:p>
      <w:pPr>
        <w:pStyle w:val="10"/>
        <w:numPr>
          <w:ilvl w:val="0"/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d. /u01/gag/imtv2/core/conf/imt-core.conf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3. Create environment at /u01/gag - optional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>source j11_env.sh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/u01/gag/imtv2/core/bin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jar uf imt-core-ms-0.0.1-SNAPSHOT.jar  config/application-prod.yml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5. Restart services at /u01/gag/imtv2/core/bin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eastAsia="zh-CN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sudo ./imt-core restart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DDEE0"/>
    <w:multiLevelType w:val="multilevel"/>
    <w:tmpl w:val="618DDEE0"/>
    <w:lvl w:ilvl="0" w:tentative="0">
      <w:start w:val="1"/>
      <w:numFmt w:val="lowerLetter"/>
      <w:lvlText w:val="%1."/>
      <w:lvlJc w:val="left"/>
      <w:pPr>
        <w:ind w:left="880" w:hanging="360"/>
        <w:jc w:val="left"/>
      </w:pPr>
      <w:rPr>
        <w:rFonts w:hint="default" w:ascii="Arial" w:hAnsi="Arial" w:eastAsia="Arial" w:cs="Arial"/>
        <w:spacing w:val="-19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618DF760"/>
    <w:multiLevelType w:val="singleLevel"/>
    <w:tmpl w:val="618DF76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8DFB54"/>
    <w:multiLevelType w:val="singleLevel"/>
    <w:tmpl w:val="618DFB54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1AF57B22"/>
    <w:rsid w:val="1BDF6929"/>
    <w:rsid w:val="3F4FC3BF"/>
    <w:rsid w:val="3FFB0C01"/>
    <w:rsid w:val="5FB72174"/>
    <w:rsid w:val="637D266E"/>
    <w:rsid w:val="6AFF115A"/>
    <w:rsid w:val="6ECD4167"/>
    <w:rsid w:val="777DFE82"/>
    <w:rsid w:val="77D394F7"/>
    <w:rsid w:val="79EDDFBA"/>
    <w:rsid w:val="7AF9DB15"/>
    <w:rsid w:val="7CBF47A7"/>
    <w:rsid w:val="7CCA6D6A"/>
    <w:rsid w:val="7DAF30FD"/>
    <w:rsid w:val="7F5991A3"/>
    <w:rsid w:val="9E7615CA"/>
    <w:rsid w:val="A3EAE5C0"/>
    <w:rsid w:val="AF5F5367"/>
    <w:rsid w:val="B7FF903D"/>
    <w:rsid w:val="CEEC814C"/>
    <w:rsid w:val="E03FF620"/>
    <w:rsid w:val="E63FEECD"/>
    <w:rsid w:val="F4A50BAD"/>
    <w:rsid w:val="FAE9FF37"/>
    <w:rsid w:val="FD2E4241"/>
    <w:rsid w:val="FEFBA3B4"/>
    <w:rsid w:val="FFBBB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0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2021-11-12T12:27:00Z</dcterms:created>
  <dc:creator>bishop</dc:creator>
  <cp:lastModifiedBy>bishop</cp:lastModifiedBy>
  <dcterms:modified xsi:type="dcterms:W3CDTF">2022-08-22T12:16:14Z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