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B636B"/>
          <w:spacing w:val="40"/>
          <w:sz w:val="18"/>
          <w:szCs w:val="18"/>
        </w:rPr>
        <w:t xml:space="preserve">VARDE · PROSJEKT GPS VS TYV</w:t>
      </w:r>
    </w:p>
    <w:p>
      <w:pPr>
        <w:pStyle w:val="Title"/>
      </w:pPr>
      <w:r>
        <w:t xml:space="preserve">Oppsett på ny PC</w:t>
      </w:r>
    </w:p>
    <w:p>
      <w:pPr>
        <w:spacing w:after="240"/>
      </w:pPr>
      <w:r>
        <w:t xml:space="preserve">Steg for steg: flytte prosjektet, installere programvare, kjøre plattformen lokalt og på Render, 3D-printe kapslingene og lage dokumentene på nytt. Oppdatert 27. oktober 2026. Skrevet for Windows 10 og 11.</w:t>
      </w:r>
    </w:p>
    <w:p>
      <w:pPr>
        <w:pStyle w:val="Heading1"/>
      </w:pPr>
      <w:r>
        <w:t xml:space="preserve">1. Kort oppsummert</w:t>
      </w:r>
    </w:p>
    <w:p>
      <w:pPr>
        <w:spacing w:after="120"/>
      </w:pPr>
      <w:r>
        <w:t xml:space="preserve">Alt du trenger ligger i </w:t>
      </w:r>
      <w:r>
        <w:rPr>
          <w:b/>
          <w:bCs/>
        </w:rPr>
        <w:t xml:space="preserve">Varde-prosjekt.zip</w:t>
      </w:r>
      <w:r>
        <w:t xml:space="preserve">. Dokumentene på claude.ai, Claude-prosjektet «GPS Vs Tyv», GitHub og Render følger kontoene dine og må ikke flyttes. Du trenger bare å logge inn på den nye PC-en.</w:t>
      </w:r>
    </w:p>
    <w:p>
      <w:pPr>
        <w:pStyle w:val="ListParagraph"/>
        <w:numPr>
          <w:ilvl w:val="0"/>
          <w:numId w:val="2"/>
        </w:numPr>
        <w:spacing w:after="80"/>
      </w:pPr>
      <w:r>
        <w:t xml:space="preserve">Last ned </w:t>
      </w:r>
      <w:r>
        <w:rPr>
          <w:b/>
          <w:bCs/>
        </w:rPr>
        <w:t xml:space="preserve">Varde-prosjekt.zip</w:t>
      </w:r>
      <w:r>
        <w:t xml:space="preserve"> og pakk den ut til </w:t>
      </w:r>
      <w:r>
        <w:rPr>
          <w:rFonts w:ascii="Consolas" w:cs="Consolas" w:eastAsia="Consolas" w:hAnsi="Consolas"/>
          <w:sz w:val="19"/>
          <w:szCs w:val="19"/>
        </w:rPr>
        <w:t xml:space="preserve">C:\Varde</w:t>
      </w:r>
      <w:r>
        <w:t xml:space="preserve">.</w:t>
      </w:r>
    </w:p>
    <w:p>
      <w:pPr>
        <w:pStyle w:val="ListParagraph"/>
        <w:numPr>
          <w:ilvl w:val="0"/>
          <w:numId w:val="2"/>
        </w:numPr>
        <w:spacing w:after="80"/>
      </w:pPr>
      <w:r>
        <w:t xml:space="preserve">Installer Node.js og eventuelt Python og et slicer-program (kapittel 4).</w:t>
      </w:r>
    </w:p>
    <w:p>
      <w:pPr>
        <w:pStyle w:val="ListParagraph"/>
        <w:numPr>
          <w:ilvl w:val="0"/>
          <w:numId w:val="2"/>
        </w:numPr>
        <w:spacing w:after="80"/>
      </w:pPr>
      <w:r>
        <w:t xml:space="preserve">Åpne et terminalvindu i </w:t>
      </w:r>
      <w:r>
        <w:rPr>
          <w:rFonts w:ascii="Consolas" w:cs="Consolas" w:eastAsia="Consolas" w:hAnsi="Consolas"/>
          <w:sz w:val="19"/>
          <w:szCs w:val="19"/>
        </w:rPr>
        <w:t xml:space="preserve">C:\Varde\Varde-prosjekt\kode</w:t>
      </w:r>
      <w:r>
        <w:t xml:space="preserve"> og kjør </w:t>
      </w:r>
      <w:r>
        <w:rPr>
          <w:rFonts w:ascii="Consolas" w:cs="Consolas" w:eastAsia="Consolas" w:hAnsi="Consolas"/>
          <w:sz w:val="19"/>
          <w:szCs w:val="19"/>
        </w:rPr>
        <w:t xml:space="preserve">npm test</w:t>
      </w:r>
      <w:r>
        <w:t xml:space="preserve">. Står det </w:t>
      </w:r>
      <w:r>
        <w:rPr>
          <w:rFonts w:ascii="Consolas" w:cs="Consolas" w:eastAsia="Consolas" w:hAnsi="Consolas"/>
          <w:sz w:val="19"/>
          <w:szCs w:val="19"/>
        </w:rPr>
        <w:t xml:space="preserve">pass 23</w:t>
      </w:r>
      <w:r>
        <w:t xml:space="preserve"> og </w:t>
      </w:r>
      <w:r>
        <w:rPr>
          <w:rFonts w:ascii="Consolas" w:cs="Consolas" w:eastAsia="Consolas" w:hAnsi="Consolas"/>
          <w:sz w:val="19"/>
          <w:szCs w:val="19"/>
        </w:rPr>
        <w:t xml:space="preserve">fail 0</w:t>
      </w:r>
      <w:r>
        <w:t xml:space="preserve">, er alt på plass.</w:t>
      </w:r>
    </w:p>
    <w:p>
      <w:pPr>
        <w:pStyle w:val="ListParagraph"/>
        <w:numPr>
          <w:ilvl w:val="0"/>
          <w:numId w:val="2"/>
        </w:numPr>
        <w:spacing w:after="80"/>
      </w:pPr>
      <w:r>
        <w:t xml:space="preserve">Logg inn på claude.ai og åpne prosjektet «GPS Vs Tyv» for å fortsette arbeidet med Claude.</w:t>
      </w:r>
    </w:p>
    <w:p>
      <w:pPr>
        <w:pStyle w:val="Heading1"/>
      </w:pPr>
      <w:r>
        <w:t xml:space="preserve">2. Innholdet i pakken</w:t>
      </w:r>
    </w:p>
    <w:p>
      <w:pPr>
        <w:spacing w:after="120"/>
      </w:pPr>
      <w:r>
        <w:t xml:space="preserve">Mappen </w:t>
      </w:r>
      <w:r>
        <w:rPr>
          <w:rFonts w:ascii="Consolas" w:cs="Consolas" w:eastAsia="Consolas" w:hAnsi="Consolas"/>
          <w:sz w:val="19"/>
          <w:szCs w:val="19"/>
        </w:rPr>
        <w:t xml:space="preserve">Varde-prosjekt</w:t>
      </w:r>
      <w:r>
        <w:t xml:space="preserve"> inneholder dette:</w:t>
      </w:r>
    </w:p>
    <w:tbl>
      <w:tblPr>
        <w:tblW w:type="dxa" w:w="9360"/>
        <w:tblBorders>
          <w:top w:val="single" w:color="D9D6CF" w:sz="4"/>
          <w:left w:val="single" w:color="D9D6CF" w:sz="4"/>
          <w:bottom w:val="single" w:color="D9D6CF" w:sz="4"/>
          <w:right w:val="single" w:color="D9D6CF" w:sz="4"/>
          <w:insideH w:val="single" w:color="D9D6CF" w:sz="4"/>
          <w:insideV w:val="single" w:color="D9D6CF" w:sz="4"/>
        </w:tblBorders>
      </w:tblPr>
      <w:tblGrid>
        <w:gridCol w:w="3900"/>
        <w:gridCol w:w="5460"/>
      </w:tblGrid>
      <w:tr>
        <w:trPr>
          <w:tblHeader/>
        </w:trPr>
        <w:tc>
          <w:tcPr>
            <w:tcW w:type="dxa" w:w="3900"/>
            <w:shd w:fill="EDEAE3" w:color="auto" w:val="clear"/>
            <w:tcMar>
              <w:top w:type="dxa" w:w="60"/>
              <w:left w:type="dxa" w:w="100"/>
              <w:bottom w:type="dxa" w:w="60"/>
              <w:right w:type="dxa" w:w="100"/>
            </w:tcMar>
          </w:tcPr>
          <w:p>
            <w:r>
              <w:rPr>
                <w:b/>
                <w:bCs/>
                <w:sz w:val="19"/>
                <w:szCs w:val="19"/>
              </w:rPr>
              <w:t xml:space="preserve">Fil eller mappe</w:t>
            </w:r>
          </w:p>
        </w:tc>
        <w:tc>
          <w:tcPr>
            <w:tcW w:type="dxa" w:w="5460"/>
            <w:shd w:fill="EDEAE3" w:color="auto" w:val="clear"/>
            <w:tcMar>
              <w:top w:type="dxa" w:w="60"/>
              <w:left w:type="dxa" w:w="100"/>
              <w:bottom w:type="dxa" w:w="60"/>
              <w:right w:type="dxa" w:w="100"/>
            </w:tcMar>
          </w:tcPr>
          <w:p>
            <w:r>
              <w:rPr>
                <w:b/>
                <w:bCs/>
                <w:sz w:val="19"/>
                <w:szCs w:val="19"/>
              </w:rPr>
              <w:t xml:space="preserve">Innhold</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LES-MEG.md</w:t>
            </w:r>
          </w:p>
        </w:tc>
        <w:tc>
          <w:tcPr>
            <w:tcW w:type="dxa" w:w="5460"/>
            <w:tcMar>
              <w:top w:type="dxa" w:w="60"/>
              <w:left w:type="dxa" w:w="100"/>
              <w:bottom w:type="dxa" w:w="60"/>
              <w:right w:type="dxa" w:w="100"/>
            </w:tcMar>
          </w:tcPr>
          <w:p>
            <w:r>
              <w:rPr>
                <w:sz w:val="19"/>
                <w:szCs w:val="19"/>
              </w:rPr>
              <w:t xml:space="preserve">Oversikt over alle filene</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GPS-Vs-Tyv-teknisk-design-v0.13.pdf</w:t>
            </w:r>
          </w:p>
        </w:tc>
        <w:tc>
          <w:tcPr>
            <w:tcW w:type="dxa" w:w="5460"/>
            <w:tcMar>
              <w:top w:type="dxa" w:w="60"/>
              <w:left w:type="dxa" w:w="100"/>
              <w:bottom w:type="dxa" w:w="60"/>
              <w:right w:type="dxa" w:w="100"/>
            </w:tcMar>
          </w:tcPr>
          <w:p>
            <w:r>
              <w:rPr>
                <w:sz w:val="19"/>
                <w:szCs w:val="19"/>
              </w:rPr>
              <w:t xml:space="preserve">Gjeldende tekniske design, 54 sider</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GPS-Vs-Tyv-elektriske-skjemaer-rev0.1.pdf</w:t>
            </w:r>
          </w:p>
        </w:tc>
        <w:tc>
          <w:tcPr>
            <w:tcW w:type="dxa" w:w="5460"/>
            <w:tcMar>
              <w:top w:type="dxa" w:w="60"/>
              <w:left w:type="dxa" w:w="100"/>
              <w:bottom w:type="dxa" w:w="60"/>
              <w:right w:type="dxa" w:w="100"/>
            </w:tcMar>
          </w:tcPr>
          <w:p>
            <w:r>
              <w:rPr>
                <w:sz w:val="19"/>
                <w:szCs w:val="19"/>
              </w:rPr>
              <w:t xml:space="preserve">Elektriske skjemaer for alle kretskort (A3)</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GPS-Vs-Tyv-simulator.html</w:t>
            </w:r>
          </w:p>
        </w:tc>
        <w:tc>
          <w:tcPr>
            <w:tcW w:type="dxa" w:w="5460"/>
            <w:tcMar>
              <w:top w:type="dxa" w:w="60"/>
              <w:left w:type="dxa" w:w="100"/>
              <w:bottom w:type="dxa" w:w="60"/>
              <w:right w:type="dxa" w:w="100"/>
            </w:tcMar>
          </w:tcPr>
          <w:p>
            <w:r>
              <w:rPr>
                <w:sz w:val="19"/>
                <w:szCs w:val="19"/>
              </w:rPr>
              <w:t xml:space="preserve">Interaktiv demo av systemet. Åpnes i nettleser</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GPS-Vs-Tyv-alarmsentral-prototype.html</w:t>
            </w:r>
          </w:p>
        </w:tc>
        <w:tc>
          <w:tcPr>
            <w:tcW w:type="dxa" w:w="5460"/>
            <w:tcMar>
              <w:top w:type="dxa" w:w="60"/>
              <w:left w:type="dxa" w:w="100"/>
              <w:bottom w:type="dxa" w:w="60"/>
              <w:right w:type="dxa" w:w="100"/>
            </w:tcMar>
          </w:tcPr>
          <w:p>
            <w:r>
              <w:rPr>
                <w:sz w:val="19"/>
                <w:szCs w:val="19"/>
              </w:rPr>
              <w:t xml:space="preserve">Klikkbar prototype av dashboard og app</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GPS-Vs-Tyv-designgrunnlag-hovedenhet-v1.docx</w:t>
            </w:r>
          </w:p>
        </w:tc>
        <w:tc>
          <w:tcPr>
            <w:tcW w:type="dxa" w:w="5460"/>
            <w:tcMar>
              <w:top w:type="dxa" w:w="60"/>
              <w:left w:type="dxa" w:w="100"/>
              <w:bottom w:type="dxa" w:w="60"/>
              <w:right w:type="dxa" w:w="100"/>
            </w:tcMar>
          </w:tcPr>
          <w:p>
            <w:r>
              <w:rPr>
                <w:sz w:val="19"/>
                <w:szCs w:val="19"/>
              </w:rPr>
              <w:t xml:space="preserve">Første designgrunnlag. Delvis erstattet av PDF-en</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kode\</w:t>
            </w:r>
          </w:p>
        </w:tc>
        <w:tc>
          <w:tcPr>
            <w:tcW w:type="dxa" w:w="5460"/>
            <w:tcMar>
              <w:top w:type="dxa" w:w="60"/>
              <w:left w:type="dxa" w:w="100"/>
              <w:bottom w:type="dxa" w:w="60"/>
              <w:right w:type="dxa" w:w="100"/>
            </w:tcMar>
          </w:tcPr>
          <w:p>
            <w:r>
              <w:rPr>
                <w:sz w:val="19"/>
                <w:szCs w:val="19"/>
              </w:rPr>
              <w:t xml:space="preserve">Plattform, dashboard, simulator og fastvare v0.2.1</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kapslinger\</w:t>
            </w:r>
          </w:p>
        </w:tc>
        <w:tc>
          <w:tcPr>
            <w:tcW w:type="dxa" w:w="5460"/>
            <w:tcMar>
              <w:top w:type="dxa" w:w="60"/>
              <w:left w:type="dxa" w:w="100"/>
              <w:bottom w:type="dxa" w:w="60"/>
              <w:right w:type="dxa" w:w="100"/>
            </w:tcMar>
          </w:tcPr>
          <w:p>
            <w:r>
              <w:rPr>
                <w:sz w:val="19"/>
                <w:szCs w:val="19"/>
              </w:rPr>
              <w:t xml:space="preserve">STL-filer for 3D-print, bilder og kildekode v0.1</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kilder\designdokument\</w:t>
            </w:r>
          </w:p>
        </w:tc>
        <w:tc>
          <w:tcPr>
            <w:tcW w:type="dxa" w:w="5460"/>
            <w:tcMar>
              <w:top w:type="dxa" w:w="60"/>
              <w:left w:type="dxa" w:w="100"/>
              <w:bottom w:type="dxa" w:w="60"/>
              <w:right w:type="dxa" w:w="100"/>
            </w:tcMar>
          </w:tcPr>
          <w:p>
            <w:r>
              <w:rPr>
                <w:sz w:val="19"/>
                <w:szCs w:val="19"/>
              </w:rPr>
              <w:t xml:space="preserve">Designdokumentet som HTML, og skript som lager PDF</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kilder\skjemaer\</w:t>
            </w:r>
          </w:p>
        </w:tc>
        <w:tc>
          <w:tcPr>
            <w:tcW w:type="dxa" w:w="5460"/>
            <w:tcMar>
              <w:top w:type="dxa" w:w="60"/>
              <w:left w:type="dxa" w:w="100"/>
              <w:bottom w:type="dxa" w:w="60"/>
              <w:right w:type="dxa" w:w="100"/>
            </w:tcMar>
          </w:tcPr>
          <w:p>
            <w:r>
              <w:rPr>
                <w:sz w:val="19"/>
                <w:szCs w:val="19"/>
              </w:rPr>
              <w:t xml:space="preserve">Python-program som lager skjemaene</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kilder\produktvisualisering\</w:t>
            </w:r>
          </w:p>
        </w:tc>
        <w:tc>
          <w:tcPr>
            <w:tcW w:type="dxa" w:w="5460"/>
            <w:tcMar>
              <w:top w:type="dxa" w:w="60"/>
              <w:left w:type="dxa" w:w="100"/>
              <w:bottom w:type="dxa" w:w="60"/>
              <w:right w:type="dxa" w:w="100"/>
            </w:tcMar>
          </w:tcPr>
          <w:p>
            <w:r>
              <w:rPr>
                <w:sz w:val="19"/>
                <w:szCs w:val="19"/>
              </w:rPr>
              <w:t xml:space="preserve">Kildefiler til produktvisualiseringen (referanse)</w:t>
            </w:r>
          </w:p>
        </w:tc>
      </w:tr>
      <w:tr>
        <w:tc>
          <w:tcPr>
            <w:tcW w:type="dxa" w:w="3900"/>
            <w:tcMar>
              <w:top w:type="dxa" w:w="60"/>
              <w:left w:type="dxa" w:w="100"/>
              <w:bottom w:type="dxa" w:w="60"/>
              <w:right w:type="dxa" w:w="100"/>
            </w:tcMar>
          </w:tcPr>
          <w:p>
            <w:r>
              <w:rPr>
                <w:rFonts w:ascii="Consolas" w:cs="Consolas" w:eastAsia="Consolas" w:hAnsi="Consolas"/>
                <w:sz w:val="19"/>
                <w:szCs w:val="19"/>
              </w:rPr>
              <w:t xml:space="preserve">Varde-oppsett-ny-PC.docx</w:t>
            </w:r>
          </w:p>
        </w:tc>
        <w:tc>
          <w:tcPr>
            <w:tcW w:type="dxa" w:w="5460"/>
            <w:tcMar>
              <w:top w:type="dxa" w:w="60"/>
              <w:left w:type="dxa" w:w="100"/>
              <w:bottom w:type="dxa" w:w="60"/>
              <w:right w:type="dxa" w:w="100"/>
            </w:tcMar>
          </w:tcPr>
          <w:p>
            <w:r>
              <w:rPr>
                <w:sz w:val="19"/>
                <w:szCs w:val="19"/>
              </w:rPr>
              <w:t xml:space="preserve">Denne veiledningen</w:t>
            </w:r>
          </w:p>
        </w:tc>
      </w:tr>
    </w:tbl>
    <w:p>
      <w:pPr>
        <w:spacing w:after="120"/>
      </w:pPr>
    </w:p>
    <w:p>
      <w:pPr>
        <w:pBdr>
          <w:left w:val="single" w:color="B88A00" w:sz="18" w:space="8"/>
        </w:pBdr>
        <w:spacing w:after="160" w:before="80"/>
        <w:ind w:left="200"/>
      </w:pPr>
      <w:r>
        <w:t xml:space="preserve">Pakken inneholder ikke hemmeligheter. Plattformens nøkkel (</w:t>
      </w:r>
      <w:r>
        <w:rPr>
          <w:rFonts w:ascii="Consolas" w:cs="Consolas" w:eastAsia="Consolas" w:hAnsi="Consolas"/>
          <w:sz w:val="19"/>
          <w:szCs w:val="19"/>
        </w:rPr>
        <w:t xml:space="preserve">platform-key.pem</w:t>
      </w:r>
      <w:r>
        <w:t xml:space="preserve">), lokale data (</w:t>
      </w:r>
      <w:r>
        <w:rPr>
          <w:rFonts w:ascii="Consolas" w:cs="Consolas" w:eastAsia="Consolas" w:hAnsi="Consolas"/>
          <w:sz w:val="19"/>
          <w:szCs w:val="19"/>
        </w:rPr>
        <w:t xml:space="preserve">data.json</w:t>
      </w:r>
      <w:r>
        <w:t xml:space="preserve">) og tokenene til Render er holdt utenfor med vilje.</w:t>
      </w:r>
    </w:p>
    <w:p>
      <w:pPr>
        <w:pStyle w:val="Heading1"/>
      </w:pPr>
      <w:r>
        <w:t xml:space="preserve">3. Flytte til ny PC</w:t>
      </w:r>
    </w:p>
    <w:p>
      <w:pPr>
        <w:pStyle w:val="Heading2"/>
      </w:pPr>
      <w:r>
        <w:t xml:space="preserve">Filene</w:t>
      </w:r>
    </w:p>
    <w:p>
      <w:pPr>
        <w:pStyle w:val="ListParagraph"/>
        <w:numPr>
          <w:ilvl w:val="0"/>
          <w:numId w:val="3"/>
        </w:numPr>
        <w:spacing w:after="80"/>
      </w:pPr>
      <w:r>
        <w:t xml:space="preserve">Last ned </w:t>
      </w:r>
      <w:r>
        <w:rPr>
          <w:b/>
          <w:bCs/>
        </w:rPr>
        <w:t xml:space="preserve">Varde-prosjekt.zip</w:t>
      </w:r>
      <w:r>
        <w:t xml:space="preserve"> fra Claude-samtalen.</w:t>
      </w:r>
    </w:p>
    <w:p>
      <w:pPr>
        <w:pStyle w:val="ListParagraph"/>
        <w:numPr>
          <w:ilvl w:val="0"/>
          <w:numId w:val="3"/>
        </w:numPr>
        <w:spacing w:after="80"/>
      </w:pPr>
      <w:r>
        <w:t xml:space="preserve">Høyreklikk på filen, velg </w:t>
      </w:r>
      <w:r>
        <w:rPr>
          <w:b/>
          <w:bCs/>
        </w:rPr>
        <w:t xml:space="preserve">Pakk ut alle</w:t>
      </w:r>
      <w:r>
        <w:t xml:space="preserve"> og velg </w:t>
      </w:r>
      <w:r>
        <w:rPr>
          <w:rFonts w:ascii="Consolas" w:cs="Consolas" w:eastAsia="Consolas" w:hAnsi="Consolas"/>
          <w:sz w:val="19"/>
          <w:szCs w:val="19"/>
        </w:rPr>
        <w:t xml:space="preserve">C:\Varde</w:t>
      </w:r>
      <w:r>
        <w:t xml:space="preserve"> som mål.</w:t>
      </w:r>
    </w:p>
    <w:p>
      <w:pPr>
        <w:pStyle w:val="ListParagraph"/>
        <w:numPr>
          <w:ilvl w:val="0"/>
          <w:numId w:val="3"/>
        </w:numPr>
        <w:spacing w:after="80"/>
      </w:pPr>
      <w:r>
        <w:t xml:space="preserve">Ikke legg mappen i OneDrive. Synkroniseringen kan låse filer mens plattformen skriver til dem, og STL-filene er store.</w:t>
      </w:r>
    </w:p>
    <w:p>
      <w:pPr>
        <w:pStyle w:val="ListParagraph"/>
        <w:numPr>
          <w:ilvl w:val="0"/>
          <w:numId w:val="3"/>
        </w:numPr>
        <w:spacing w:after="80"/>
      </w:pPr>
      <w:r>
        <w:t xml:space="preserve">Har du kjørt plattformen lokalt på den gamle PC-en og vil beholde testdataene, kopier </w:t>
      </w:r>
      <w:r>
        <w:rPr>
          <w:rFonts w:ascii="Consolas" w:cs="Consolas" w:eastAsia="Consolas" w:hAnsi="Consolas"/>
          <w:sz w:val="19"/>
          <w:szCs w:val="19"/>
        </w:rPr>
        <w:t xml:space="preserve">data.json</w:t>
      </w:r>
      <w:r>
        <w:t xml:space="preserve"> og </w:t>
      </w:r>
      <w:r>
        <w:rPr>
          <w:rFonts w:ascii="Consolas" w:cs="Consolas" w:eastAsia="Consolas" w:hAnsi="Consolas"/>
          <w:sz w:val="19"/>
          <w:szCs w:val="19"/>
        </w:rPr>
        <w:t xml:space="preserve">platform-key.pem</w:t>
      </w:r>
      <w:r>
        <w:t xml:space="preserve"> fra den gamle kodemappen til den nye. Ellers trenger du ikke dem.</w:t>
      </w:r>
    </w:p>
    <w:p>
      <w:pPr>
        <w:pStyle w:val="Heading2"/>
      </w:pPr>
      <w:r>
        <w:t xml:space="preserve">Claude-prosjektet og dokumentene</w:t>
      </w:r>
    </w:p>
    <w:p>
      <w:pPr>
        <w:spacing w:after="120"/>
      </w:pPr>
      <w:r>
        <w:t xml:space="preserve">Prosjektet «GPS Vs Tyv» og alle dokumentene under ligger på claude.ai og følger kontoen din. Åpne dem fra nettleseren eller Claude-appen på den nye PC-en. Hvert dokument kan lastes ned som Word eller PDF fra dokumentets meny.</w:t>
      </w:r>
    </w:p>
    <w:tbl>
      <w:tblPr>
        <w:tblW w:type="dxa" w:w="9360"/>
        <w:tblBorders>
          <w:top w:val="single" w:color="D9D6CF" w:sz="4"/>
          <w:left w:val="single" w:color="D9D6CF" w:sz="4"/>
          <w:bottom w:val="single" w:color="D9D6CF" w:sz="4"/>
          <w:right w:val="single" w:color="D9D6CF" w:sz="4"/>
          <w:insideH w:val="single" w:color="D9D6CF" w:sz="4"/>
          <w:insideV w:val="single" w:color="D9D6CF" w:sz="4"/>
        </w:tblBorders>
      </w:tblPr>
      <w:tblGrid>
        <w:gridCol w:w="4300"/>
        <w:gridCol w:w="5060"/>
      </w:tblGrid>
      <w:tr>
        <w:trPr>
          <w:tblHeader/>
        </w:trPr>
        <w:tc>
          <w:tcPr>
            <w:tcW w:type="dxa" w:w="4300"/>
            <w:shd w:fill="EDEAE3" w:color="auto" w:val="clear"/>
            <w:tcMar>
              <w:top w:type="dxa" w:w="60"/>
              <w:left w:type="dxa" w:w="100"/>
              <w:bottom w:type="dxa" w:w="60"/>
              <w:right w:type="dxa" w:w="100"/>
            </w:tcMar>
          </w:tcPr>
          <w:p>
            <w:r>
              <w:rPr>
                <w:b/>
                <w:bCs/>
                <w:sz w:val="19"/>
                <w:szCs w:val="19"/>
              </w:rPr>
              <w:t xml:space="preserve">Dokument</w:t>
            </w:r>
          </w:p>
        </w:tc>
        <w:tc>
          <w:tcPr>
            <w:tcW w:type="dxa" w:w="5060"/>
            <w:shd w:fill="EDEAE3" w:color="auto" w:val="clear"/>
            <w:tcMar>
              <w:top w:type="dxa" w:w="60"/>
              <w:left w:type="dxa" w:w="100"/>
              <w:bottom w:type="dxa" w:w="60"/>
              <w:right w:type="dxa" w:w="100"/>
            </w:tcMar>
          </w:tcPr>
          <w:p>
            <w:r>
              <w:rPr>
                <w:b/>
                <w:bCs/>
                <w:sz w:val="19"/>
                <w:szCs w:val="19"/>
              </w:rPr>
              <w:t xml:space="preserve">Hva det er</w:t>
            </w:r>
          </w:p>
        </w:tc>
      </w:tr>
      <w:tr>
        <w:tc>
          <w:tcPr>
            <w:tcW w:type="dxa" w:w="4300"/>
            <w:tcMar>
              <w:top w:type="dxa" w:w="60"/>
              <w:left w:type="dxa" w:w="100"/>
              <w:bottom w:type="dxa" w:w="60"/>
              <w:right w:type="dxa" w:w="100"/>
            </w:tcMar>
          </w:tcPr>
          <w:p>
            <w:hyperlink w:history="1" r:id="rId5sbpredtydd5l9lcqocyw">
              <w:r>
                <w:rPr>
                  <w:rStyle w:val="Hyperlink"/>
                  <w:sz w:val="19"/>
                  <w:szCs w:val="19"/>
                </w:rPr>
                <w:t xml:space="preserve">Varde – oppsett av programvare</w:t>
              </w:r>
            </w:hyperlink>
          </w:p>
        </w:tc>
        <w:tc>
          <w:tcPr>
            <w:tcW w:type="dxa" w:w="5060"/>
            <w:tcMar>
              <w:top w:type="dxa" w:w="60"/>
              <w:left w:type="dxa" w:w="100"/>
              <w:bottom w:type="dxa" w:w="60"/>
              <w:right w:type="dxa" w:w="100"/>
            </w:tcMar>
          </w:tcPr>
          <w:p>
            <w:r>
              <w:rPr>
                <w:sz w:val="19"/>
                <w:szCs w:val="19"/>
              </w:rPr>
              <w:t xml:space="preserve">Den samme veiledningen som denne, i nettversjon</w:t>
            </w:r>
          </w:p>
        </w:tc>
      </w:tr>
      <w:tr>
        <w:tc>
          <w:tcPr>
            <w:tcW w:type="dxa" w:w="4300"/>
            <w:tcMar>
              <w:top w:type="dxa" w:w="60"/>
              <w:left w:type="dxa" w:w="100"/>
              <w:bottom w:type="dxa" w:w="60"/>
              <w:right w:type="dxa" w:w="100"/>
            </w:tcMar>
          </w:tcPr>
          <w:p>
            <w:hyperlink w:history="1" r:id="rIdnd-0cfs2u6ucxep9jfono">
              <w:r>
                <w:rPr>
                  <w:rStyle w:val="Hyperlink"/>
                  <w:sz w:val="19"/>
                  <w:szCs w:val="19"/>
                </w:rPr>
                <w:t xml:space="preserve">Varde – 3D-printede kapslinger</w:t>
              </w:r>
            </w:hyperlink>
          </w:p>
        </w:tc>
        <w:tc>
          <w:tcPr>
            <w:tcW w:type="dxa" w:w="5060"/>
            <w:tcMar>
              <w:top w:type="dxa" w:w="60"/>
              <w:left w:type="dxa" w:w="100"/>
              <w:bottom w:type="dxa" w:w="60"/>
              <w:right w:type="dxa" w:w="100"/>
            </w:tcMar>
          </w:tcPr>
          <w:p>
            <w:r>
              <w:rPr>
                <w:sz w:val="19"/>
                <w:szCs w:val="19"/>
              </w:rPr>
              <w:t xml:space="preserve">Materialer, innstillinger, montering og test av kapslingene</w:t>
            </w:r>
          </w:p>
        </w:tc>
      </w:tr>
      <w:tr>
        <w:tc>
          <w:tcPr>
            <w:tcW w:type="dxa" w:w="4300"/>
            <w:tcMar>
              <w:top w:type="dxa" w:w="60"/>
              <w:left w:type="dxa" w:w="100"/>
              <w:bottom w:type="dxa" w:w="60"/>
              <w:right w:type="dxa" w:w="100"/>
            </w:tcMar>
          </w:tcPr>
          <w:p>
            <w:hyperlink w:history="1" r:id="rIdmaxo2zt07knewwzm7tldx">
              <w:r>
                <w:rPr>
                  <w:rStyle w:val="Hyperlink"/>
                  <w:sz w:val="19"/>
                  <w:szCs w:val="19"/>
                </w:rPr>
                <w:t xml:space="preserve">Varde – Adversarial Review</w:t>
              </w:r>
            </w:hyperlink>
          </w:p>
        </w:tc>
        <w:tc>
          <w:tcPr>
            <w:tcW w:type="dxa" w:w="5060"/>
            <w:tcMar>
              <w:top w:type="dxa" w:w="60"/>
              <w:left w:type="dxa" w:w="100"/>
              <w:bottom w:type="dxa" w:w="60"/>
              <w:right w:type="dxa" w:w="100"/>
            </w:tcMar>
          </w:tcPr>
          <w:p>
            <w:r>
              <w:rPr>
                <w:sz w:val="19"/>
                <w:szCs w:val="19"/>
              </w:rPr>
              <w:t xml:space="preserve">Gjennomgang av svakheter med prioritert tiltaksliste (engelsk)</w:t>
            </w:r>
          </w:p>
        </w:tc>
      </w:tr>
      <w:tr>
        <w:tc>
          <w:tcPr>
            <w:tcW w:type="dxa" w:w="4300"/>
            <w:tcMar>
              <w:top w:type="dxa" w:w="60"/>
              <w:left w:type="dxa" w:w="100"/>
              <w:bottom w:type="dxa" w:w="60"/>
              <w:right w:type="dxa" w:w="100"/>
            </w:tcMar>
          </w:tcPr>
          <w:p>
            <w:hyperlink w:history="1" r:id="rId3krmsgz2c2aiil9fwnhyi">
              <w:r>
                <w:rPr>
                  <w:rStyle w:val="Hyperlink"/>
                  <w:sz w:val="19"/>
                  <w:szCs w:val="19"/>
                </w:rPr>
                <w:t xml:space="preserve">Varde – produktvisualisering</w:t>
              </w:r>
            </w:hyperlink>
          </w:p>
        </w:tc>
        <w:tc>
          <w:tcPr>
            <w:tcW w:type="dxa" w:w="5060"/>
            <w:tcMar>
              <w:top w:type="dxa" w:w="60"/>
              <w:left w:type="dxa" w:w="100"/>
              <w:bottom w:type="dxa" w:w="60"/>
              <w:right w:type="dxa" w:w="100"/>
            </w:tcMar>
          </w:tcPr>
          <w:p>
            <w:r>
              <w:rPr>
                <w:sz w:val="19"/>
                <w:szCs w:val="19"/>
              </w:rPr>
              <w:t xml:space="preserve">Tavler med produktet, appen, geofence og navn og logo</w:t>
            </w:r>
          </w:p>
        </w:tc>
      </w:tr>
      <w:tr>
        <w:tc>
          <w:tcPr>
            <w:tcW w:type="dxa" w:w="4300"/>
            <w:tcMar>
              <w:top w:type="dxa" w:w="60"/>
              <w:left w:type="dxa" w:w="100"/>
              <w:bottom w:type="dxa" w:w="60"/>
              <w:right w:type="dxa" w:w="100"/>
            </w:tcMar>
          </w:tcPr>
          <w:p>
            <w:hyperlink w:history="1" r:id="rIdbyit66reslocklixfwmwz">
              <w:r>
                <w:rPr>
                  <w:rStyle w:val="Hyperlink"/>
                  <w:sz w:val="19"/>
                  <w:szCs w:val="19"/>
                </w:rPr>
                <w:t xml:space="preserve">GPS Vs Tyv – komponenter og leverandører</w:t>
              </w:r>
            </w:hyperlink>
          </w:p>
        </w:tc>
        <w:tc>
          <w:tcPr>
            <w:tcW w:type="dxa" w:w="5060"/>
            <w:tcMar>
              <w:top w:type="dxa" w:w="60"/>
              <w:left w:type="dxa" w:w="100"/>
              <w:bottom w:type="dxa" w:w="60"/>
              <w:right w:type="dxa" w:w="100"/>
            </w:tcMar>
          </w:tcPr>
          <w:p>
            <w:r>
              <w:rPr>
                <w:sz w:val="19"/>
                <w:szCs w:val="19"/>
              </w:rPr>
              <w:t xml:space="preserve">Komponentpriser, livsløp, CE og produsenter</w:t>
            </w:r>
          </w:p>
        </w:tc>
      </w:tr>
      <w:tr>
        <w:tc>
          <w:tcPr>
            <w:tcW w:type="dxa" w:w="4300"/>
            <w:tcMar>
              <w:top w:type="dxa" w:w="60"/>
              <w:left w:type="dxa" w:w="100"/>
              <w:bottom w:type="dxa" w:w="60"/>
              <w:right w:type="dxa" w:w="100"/>
            </w:tcMar>
          </w:tcPr>
          <w:p>
            <w:hyperlink w:history="1" r:id="rIdjx_xo6-2poekgsdyhqdjr">
              <w:r>
                <w:rPr>
                  <w:rStyle w:val="Hyperlink"/>
                  <w:sz w:val="19"/>
                  <w:szCs w:val="19"/>
                </w:rPr>
                <w:t xml:space="preserve">GPS Vs Tyv-simulator</w:t>
              </w:r>
            </w:hyperlink>
          </w:p>
        </w:tc>
        <w:tc>
          <w:tcPr>
            <w:tcW w:type="dxa" w:w="5060"/>
            <w:tcMar>
              <w:top w:type="dxa" w:w="60"/>
              <w:left w:type="dxa" w:w="100"/>
              <w:bottom w:type="dxa" w:w="60"/>
              <w:right w:type="dxa" w:w="100"/>
            </w:tcMar>
          </w:tcPr>
          <w:p>
            <w:r>
              <w:rPr>
                <w:sz w:val="19"/>
                <w:szCs w:val="19"/>
              </w:rPr>
              <w:t xml:space="preserve">Nettversjon av simulatoren</w:t>
            </w:r>
          </w:p>
        </w:tc>
      </w:tr>
      <w:tr>
        <w:tc>
          <w:tcPr>
            <w:tcW w:type="dxa" w:w="4300"/>
            <w:tcMar>
              <w:top w:type="dxa" w:w="60"/>
              <w:left w:type="dxa" w:w="100"/>
              <w:bottom w:type="dxa" w:w="60"/>
              <w:right w:type="dxa" w:w="100"/>
            </w:tcMar>
          </w:tcPr>
          <w:p>
            <w:hyperlink w:history="1" r:id="rId4-a3j5qnjpawjiadvukcc">
              <w:r>
                <w:rPr>
                  <w:rStyle w:val="Hyperlink"/>
                  <w:sz w:val="19"/>
                  <w:szCs w:val="19"/>
                </w:rPr>
                <w:t xml:space="preserve">GPS Vs Tyv Alarmsentral</w:t>
              </w:r>
            </w:hyperlink>
          </w:p>
        </w:tc>
        <w:tc>
          <w:tcPr>
            <w:tcW w:type="dxa" w:w="5060"/>
            <w:tcMar>
              <w:top w:type="dxa" w:w="60"/>
              <w:left w:type="dxa" w:w="100"/>
              <w:bottom w:type="dxa" w:w="60"/>
              <w:right w:type="dxa" w:w="100"/>
            </w:tcMar>
          </w:tcPr>
          <w:p>
            <w:r>
              <w:rPr>
                <w:sz w:val="19"/>
                <w:szCs w:val="19"/>
              </w:rPr>
              <w:t xml:space="preserve">Nettversjon av alarmsentral-prototypen</w:t>
            </w:r>
          </w:p>
        </w:tc>
      </w:tr>
      <w:tr>
        <w:tc>
          <w:tcPr>
            <w:tcW w:type="dxa" w:w="4300"/>
            <w:tcMar>
              <w:top w:type="dxa" w:w="60"/>
              <w:left w:type="dxa" w:w="100"/>
              <w:bottom w:type="dxa" w:w="60"/>
              <w:right w:type="dxa" w:w="100"/>
            </w:tcMar>
          </w:tcPr>
          <w:p>
            <w:hyperlink w:history="1" r:id="rId7awodg6loqdxk74ozujdl">
              <w:r>
                <w:rPr>
                  <w:rStyle w:val="Hyperlink"/>
                  <w:sz w:val="19"/>
                  <w:szCs w:val="19"/>
                </w:rPr>
                <w:t xml:space="preserve">Koplingsskjema og kretskortdesign v1</w:t>
              </w:r>
            </w:hyperlink>
          </w:p>
        </w:tc>
        <w:tc>
          <w:tcPr>
            <w:tcW w:type="dxa" w:w="5060"/>
            <w:tcMar>
              <w:top w:type="dxa" w:w="60"/>
              <w:left w:type="dxa" w:w="100"/>
              <w:bottom w:type="dxa" w:w="60"/>
              <w:right w:type="dxa" w:w="100"/>
            </w:tcMar>
          </w:tcPr>
          <w:p>
            <w:r>
              <w:rPr>
                <w:sz w:val="19"/>
                <w:szCs w:val="19"/>
              </w:rPr>
              <w:t xml:space="preserve">Første versjon av skjemaene (historikk)</w:t>
            </w:r>
          </w:p>
        </w:tc>
      </w:tr>
    </w:tbl>
    <w:p>
      <w:pPr>
        <w:spacing w:after="120"/>
      </w:pPr>
    </w:p>
    <w:p>
      <w:pPr>
        <w:pStyle w:val="Heading2"/>
      </w:pPr>
      <w:r>
        <w:t xml:space="preserve">GitHub og Render</w:t>
      </w:r>
    </w:p>
    <w:p>
      <w:pPr>
        <w:spacing w:after="120"/>
      </w:pPr>
      <w:r>
        <w:t xml:space="preserve">Har du allerede satt opp plattformen på Render, kjører den videre i skyen og trenger ikke flyttes. Logg inn på github.com og render.com på den nye PC-en. Tokenene finner du under </w:t>
      </w:r>
      <w:r>
        <w:rPr>
          <w:b/>
          <w:bCs/>
        </w:rPr>
        <w:t xml:space="preserve">Environment</w:t>
      </w:r>
      <w:r>
        <w:t xml:space="preserve"> i Render-tjenesten. Har du ikke satt opp Render ennå, følg kapittel 6.</w:t>
      </w:r>
    </w:p>
    <w:p>
      <w:pPr>
        <w:pStyle w:val="Heading1"/>
      </w:pPr>
      <w:r>
        <w:t xml:space="preserve">4. Installere programvare</w:t>
      </w:r>
    </w:p>
    <w:p>
      <w:pPr>
        <w:spacing w:after="120"/>
      </w:pPr>
      <w:r>
        <w:t xml:space="preserve">Alt er gratis. Installer det du trenger for delen du skal jobbe med.</w:t>
      </w:r>
    </w:p>
    <w:tbl>
      <w:tblPr>
        <w:tblW w:type="dxa" w:w="9360"/>
        <w:tblBorders>
          <w:top w:val="single" w:color="D9D6CF" w:sz="4"/>
          <w:left w:val="single" w:color="D9D6CF" w:sz="4"/>
          <w:bottom w:val="single" w:color="D9D6CF" w:sz="4"/>
          <w:right w:val="single" w:color="D9D6CF" w:sz="4"/>
          <w:insideH w:val="single" w:color="D9D6CF" w:sz="4"/>
          <w:insideV w:val="single" w:color="D9D6CF" w:sz="4"/>
        </w:tblBorders>
      </w:tblPr>
      <w:tblGrid>
        <w:gridCol w:w="2300"/>
        <w:gridCol w:w="2500"/>
        <w:gridCol w:w="2460"/>
        <w:gridCol w:w="2100"/>
      </w:tblGrid>
      <w:tr>
        <w:trPr>
          <w:tblHeader/>
        </w:trPr>
        <w:tc>
          <w:tcPr>
            <w:tcW w:type="dxa" w:w="2300"/>
            <w:shd w:fill="EDEAE3" w:color="auto" w:val="clear"/>
            <w:tcMar>
              <w:top w:type="dxa" w:w="60"/>
              <w:left w:type="dxa" w:w="100"/>
              <w:bottom w:type="dxa" w:w="60"/>
              <w:right w:type="dxa" w:w="100"/>
            </w:tcMar>
          </w:tcPr>
          <w:p>
            <w:r>
              <w:rPr>
                <w:b/>
                <w:bCs/>
                <w:sz w:val="19"/>
                <w:szCs w:val="19"/>
              </w:rPr>
              <w:t xml:space="preserve">Program</w:t>
            </w:r>
          </w:p>
        </w:tc>
        <w:tc>
          <w:tcPr>
            <w:tcW w:type="dxa" w:w="2500"/>
            <w:shd w:fill="EDEAE3" w:color="auto" w:val="clear"/>
            <w:tcMar>
              <w:top w:type="dxa" w:w="60"/>
              <w:left w:type="dxa" w:w="100"/>
              <w:bottom w:type="dxa" w:w="60"/>
              <w:right w:type="dxa" w:w="100"/>
            </w:tcMar>
          </w:tcPr>
          <w:p>
            <w:r>
              <w:rPr>
                <w:b/>
                <w:bCs/>
                <w:sz w:val="19"/>
                <w:szCs w:val="19"/>
              </w:rPr>
              <w:t xml:space="preserve">Trengs for</w:t>
            </w:r>
          </w:p>
        </w:tc>
        <w:tc>
          <w:tcPr>
            <w:tcW w:type="dxa" w:w="2460"/>
            <w:shd w:fill="EDEAE3" w:color="auto" w:val="clear"/>
            <w:tcMar>
              <w:top w:type="dxa" w:w="60"/>
              <w:left w:type="dxa" w:w="100"/>
              <w:bottom w:type="dxa" w:w="60"/>
              <w:right w:type="dxa" w:w="100"/>
            </w:tcMar>
          </w:tcPr>
          <w:p>
            <w:r>
              <w:rPr>
                <w:b/>
                <w:bCs/>
                <w:sz w:val="19"/>
                <w:szCs w:val="19"/>
              </w:rPr>
              <w:t xml:space="preserve">Hent fra</w:t>
            </w:r>
          </w:p>
        </w:tc>
        <w:tc>
          <w:tcPr>
            <w:tcW w:type="dxa" w:w="2100"/>
            <w:shd w:fill="EDEAE3" w:color="auto" w:val="clear"/>
            <w:tcMar>
              <w:top w:type="dxa" w:w="60"/>
              <w:left w:type="dxa" w:w="100"/>
              <w:bottom w:type="dxa" w:w="60"/>
              <w:right w:type="dxa" w:w="100"/>
            </w:tcMar>
          </w:tcPr>
          <w:p>
            <w:r>
              <w:rPr>
                <w:b/>
                <w:bCs/>
                <w:sz w:val="19"/>
                <w:szCs w:val="19"/>
              </w:rPr>
              <w:t xml:space="preserve">Merknad</w:t>
            </w:r>
          </w:p>
        </w:tc>
      </w:tr>
      <w:tr>
        <w:tc>
          <w:tcPr>
            <w:tcW w:type="dxa" w:w="2300"/>
            <w:tcMar>
              <w:top w:type="dxa" w:w="60"/>
              <w:left w:type="dxa" w:w="100"/>
              <w:bottom w:type="dxa" w:w="60"/>
              <w:right w:type="dxa" w:w="100"/>
            </w:tcMar>
          </w:tcPr>
          <w:p>
            <w:r>
              <w:rPr>
                <w:sz w:val="19"/>
                <w:szCs w:val="19"/>
              </w:rPr>
              <w:t xml:space="preserve">Node.js LTS (22.18 eller nyere)</w:t>
            </w:r>
          </w:p>
        </w:tc>
        <w:tc>
          <w:tcPr>
            <w:tcW w:type="dxa" w:w="2500"/>
            <w:tcMar>
              <w:top w:type="dxa" w:w="60"/>
              <w:left w:type="dxa" w:w="100"/>
              <w:bottom w:type="dxa" w:w="60"/>
              <w:right w:type="dxa" w:w="100"/>
            </w:tcMar>
          </w:tcPr>
          <w:p>
            <w:r>
              <w:rPr>
                <w:sz w:val="19"/>
                <w:szCs w:val="19"/>
              </w:rPr>
              <w:t xml:space="preserve">Plattformen, simulatoren og å lage PDF-er</w:t>
            </w:r>
          </w:p>
        </w:tc>
        <w:tc>
          <w:tcPr>
            <w:tcW w:type="dxa" w:w="2460"/>
            <w:tcMar>
              <w:top w:type="dxa" w:w="60"/>
              <w:left w:type="dxa" w:w="100"/>
              <w:bottom w:type="dxa" w:w="60"/>
              <w:right w:type="dxa" w:w="100"/>
            </w:tcMar>
          </w:tcPr>
          <w:p>
            <w:hyperlink w:history="1" r:id="rIdnp5p22d6zec7-gfmvzq5c">
              <w:r>
                <w:rPr>
                  <w:rStyle w:val="Hyperlink"/>
                  <w:sz w:val="19"/>
                  <w:szCs w:val="19"/>
                </w:rPr>
                <w:t xml:space="preserve">nodejs.org</w:t>
              </w:r>
            </w:hyperlink>
          </w:p>
        </w:tc>
        <w:tc>
          <w:tcPr>
            <w:tcW w:type="dxa" w:w="2100"/>
            <w:tcMar>
              <w:top w:type="dxa" w:w="60"/>
              <w:left w:type="dxa" w:w="100"/>
              <w:bottom w:type="dxa" w:w="60"/>
              <w:right w:type="dxa" w:w="100"/>
            </w:tcMar>
          </w:tcPr>
          <w:p>
            <w:r>
              <w:rPr>
                <w:sz w:val="19"/>
                <w:szCs w:val="19"/>
              </w:rPr>
              <w:t xml:space="preserve">Påkrevd for kode</w:t>
            </w:r>
          </w:p>
        </w:tc>
      </w:tr>
      <w:tr>
        <w:tc>
          <w:tcPr>
            <w:tcW w:type="dxa" w:w="2300"/>
            <w:tcMar>
              <w:top w:type="dxa" w:w="60"/>
              <w:left w:type="dxa" w:w="100"/>
              <w:bottom w:type="dxa" w:w="60"/>
              <w:right w:type="dxa" w:w="100"/>
            </w:tcMar>
          </w:tcPr>
          <w:p>
            <w:r>
              <w:rPr>
                <w:sz w:val="19"/>
                <w:szCs w:val="19"/>
              </w:rPr>
              <w:t xml:space="preserve">Python 3.10 eller nyere</w:t>
            </w:r>
          </w:p>
        </w:tc>
        <w:tc>
          <w:tcPr>
            <w:tcW w:type="dxa" w:w="2500"/>
            <w:tcMar>
              <w:top w:type="dxa" w:w="60"/>
              <w:left w:type="dxa" w:w="100"/>
              <w:bottom w:type="dxa" w:w="60"/>
              <w:right w:type="dxa" w:w="100"/>
            </w:tcMar>
          </w:tcPr>
          <w:p>
            <w:r>
              <w:rPr>
                <w:sz w:val="19"/>
                <w:szCs w:val="19"/>
              </w:rPr>
              <w:t xml:space="preserve">Endre mål på kapslinger, lage skjemaer</w:t>
            </w:r>
          </w:p>
        </w:tc>
        <w:tc>
          <w:tcPr>
            <w:tcW w:type="dxa" w:w="2460"/>
            <w:tcMar>
              <w:top w:type="dxa" w:w="60"/>
              <w:left w:type="dxa" w:w="100"/>
              <w:bottom w:type="dxa" w:w="60"/>
              <w:right w:type="dxa" w:w="100"/>
            </w:tcMar>
          </w:tcPr>
          <w:p>
            <w:hyperlink w:history="1" r:id="rIdxwzu6eldli0i0ptaan2vi">
              <w:r>
                <w:rPr>
                  <w:rStyle w:val="Hyperlink"/>
                  <w:sz w:val="19"/>
                  <w:szCs w:val="19"/>
                </w:rPr>
                <w:t xml:space="preserve">python.org</w:t>
              </w:r>
            </w:hyperlink>
          </w:p>
        </w:tc>
        <w:tc>
          <w:tcPr>
            <w:tcW w:type="dxa" w:w="2100"/>
            <w:tcMar>
              <w:top w:type="dxa" w:w="60"/>
              <w:left w:type="dxa" w:w="100"/>
              <w:bottom w:type="dxa" w:w="60"/>
              <w:right w:type="dxa" w:w="100"/>
            </w:tcMar>
          </w:tcPr>
          <w:p>
            <w:r>
              <w:rPr>
                <w:sz w:val="19"/>
                <w:szCs w:val="19"/>
              </w:rPr>
              <w:t xml:space="preserve">Huk av for «Add python.exe to PATH»</w:t>
            </w:r>
          </w:p>
        </w:tc>
      </w:tr>
      <w:tr>
        <w:tc>
          <w:tcPr>
            <w:tcW w:type="dxa" w:w="2300"/>
            <w:tcMar>
              <w:top w:type="dxa" w:w="60"/>
              <w:left w:type="dxa" w:w="100"/>
              <w:bottom w:type="dxa" w:w="60"/>
              <w:right w:type="dxa" w:w="100"/>
            </w:tcMar>
          </w:tcPr>
          <w:p>
            <w:r>
              <w:rPr>
                <w:sz w:val="19"/>
                <w:szCs w:val="19"/>
              </w:rPr>
              <w:t xml:space="preserve">Bambu Studio eller PrusaSlicer</w:t>
            </w:r>
          </w:p>
        </w:tc>
        <w:tc>
          <w:tcPr>
            <w:tcW w:type="dxa" w:w="2500"/>
            <w:tcMar>
              <w:top w:type="dxa" w:w="60"/>
              <w:left w:type="dxa" w:w="100"/>
              <w:bottom w:type="dxa" w:w="60"/>
              <w:right w:type="dxa" w:w="100"/>
            </w:tcMar>
          </w:tcPr>
          <w:p>
            <w:r>
              <w:rPr>
                <w:sz w:val="19"/>
                <w:szCs w:val="19"/>
              </w:rPr>
              <w:t xml:space="preserve">3D-print</w:t>
            </w:r>
          </w:p>
        </w:tc>
        <w:tc>
          <w:tcPr>
            <w:tcW w:type="dxa" w:w="2460"/>
            <w:tcMar>
              <w:top w:type="dxa" w:w="60"/>
              <w:left w:type="dxa" w:w="100"/>
              <w:bottom w:type="dxa" w:w="60"/>
              <w:right w:type="dxa" w:w="100"/>
            </w:tcMar>
          </w:tcPr>
          <w:p>
            <w:hyperlink w:history="1" r:id="rId1gldpicvrbwq9mz5c_smk">
              <w:r>
                <w:rPr>
                  <w:rStyle w:val="Hyperlink"/>
                  <w:sz w:val="19"/>
                  <w:szCs w:val="19"/>
                </w:rPr>
                <w:t xml:space="preserve">bambulab.com</w:t>
              </w:r>
            </w:hyperlink>
            <w:r>
              <w:rPr>
                <w:sz w:val="19"/>
                <w:szCs w:val="19"/>
              </w:rPr>
              <w:t xml:space="preserve"> / </w:t>
            </w:r>
            <w:hyperlink w:history="1" r:id="rId0ujw45ztrwqqiyzlfxt3m">
              <w:r>
                <w:rPr>
                  <w:rStyle w:val="Hyperlink"/>
                  <w:sz w:val="19"/>
                  <w:szCs w:val="19"/>
                </w:rPr>
                <w:t xml:space="preserve">prusa3d.com</w:t>
              </w:r>
            </w:hyperlink>
          </w:p>
        </w:tc>
        <w:tc>
          <w:tcPr>
            <w:tcW w:type="dxa" w:w="2100"/>
            <w:tcMar>
              <w:top w:type="dxa" w:w="60"/>
              <w:left w:type="dxa" w:w="100"/>
              <w:bottom w:type="dxa" w:w="60"/>
              <w:right w:type="dxa" w:w="100"/>
            </w:tcMar>
          </w:tcPr>
          <w:p>
            <w:r>
              <w:rPr>
                <w:sz w:val="19"/>
                <w:szCs w:val="19"/>
              </w:rPr>
              <w:t xml:space="preserve">Velg det som passer skriveren</w:t>
            </w:r>
          </w:p>
        </w:tc>
      </w:tr>
      <w:tr>
        <w:tc>
          <w:tcPr>
            <w:tcW w:type="dxa" w:w="2300"/>
            <w:tcMar>
              <w:top w:type="dxa" w:w="60"/>
              <w:left w:type="dxa" w:w="100"/>
              <w:bottom w:type="dxa" w:w="60"/>
              <w:right w:type="dxa" w:w="100"/>
            </w:tcMar>
          </w:tcPr>
          <w:p>
            <w:r>
              <w:rPr>
                <w:sz w:val="19"/>
                <w:szCs w:val="19"/>
              </w:rPr>
              <w:t xml:space="preserve">Visual Studio Code</w:t>
            </w:r>
          </w:p>
        </w:tc>
        <w:tc>
          <w:tcPr>
            <w:tcW w:type="dxa" w:w="2500"/>
            <w:tcMar>
              <w:top w:type="dxa" w:w="60"/>
              <w:left w:type="dxa" w:w="100"/>
              <w:bottom w:type="dxa" w:w="60"/>
              <w:right w:type="dxa" w:w="100"/>
            </w:tcMar>
          </w:tcPr>
          <w:p>
            <w:r>
              <w:rPr>
                <w:sz w:val="19"/>
                <w:szCs w:val="19"/>
              </w:rPr>
              <w:t xml:space="preserve">Lese og endre kode og mål</w:t>
            </w:r>
          </w:p>
        </w:tc>
        <w:tc>
          <w:tcPr>
            <w:tcW w:type="dxa" w:w="2460"/>
            <w:tcMar>
              <w:top w:type="dxa" w:w="60"/>
              <w:left w:type="dxa" w:w="100"/>
              <w:bottom w:type="dxa" w:w="60"/>
              <w:right w:type="dxa" w:w="100"/>
            </w:tcMar>
          </w:tcPr>
          <w:p>
            <w:hyperlink w:history="1" r:id="rIdef4pobj53cwccppfbwhmm">
              <w:r>
                <w:rPr>
                  <w:rStyle w:val="Hyperlink"/>
                  <w:sz w:val="19"/>
                  <w:szCs w:val="19"/>
                </w:rPr>
                <w:t xml:space="preserve">code.visualstudio.com</w:t>
              </w:r>
            </w:hyperlink>
          </w:p>
        </w:tc>
        <w:tc>
          <w:tcPr>
            <w:tcW w:type="dxa" w:w="2100"/>
            <w:tcMar>
              <w:top w:type="dxa" w:w="60"/>
              <w:left w:type="dxa" w:w="100"/>
              <w:bottom w:type="dxa" w:w="60"/>
              <w:right w:type="dxa" w:w="100"/>
            </w:tcMar>
          </w:tcPr>
          <w:p>
            <w:r>
              <w:rPr>
                <w:sz w:val="19"/>
                <w:szCs w:val="19"/>
              </w:rPr>
              <w:t xml:space="preserve">Valgfritt</w:t>
            </w:r>
          </w:p>
        </w:tc>
      </w:tr>
      <w:tr>
        <w:tc>
          <w:tcPr>
            <w:tcW w:type="dxa" w:w="2300"/>
            <w:tcMar>
              <w:top w:type="dxa" w:w="60"/>
              <w:left w:type="dxa" w:w="100"/>
              <w:bottom w:type="dxa" w:w="60"/>
              <w:right w:type="dxa" w:w="100"/>
            </w:tcMar>
          </w:tcPr>
          <w:p>
            <w:r>
              <w:rPr>
                <w:sz w:val="19"/>
                <w:szCs w:val="19"/>
              </w:rPr>
              <w:t xml:space="preserve">GitHub Desktop</w:t>
            </w:r>
          </w:p>
        </w:tc>
        <w:tc>
          <w:tcPr>
            <w:tcW w:type="dxa" w:w="2500"/>
            <w:tcMar>
              <w:top w:type="dxa" w:w="60"/>
              <w:left w:type="dxa" w:w="100"/>
              <w:bottom w:type="dxa" w:w="60"/>
              <w:right w:type="dxa" w:w="100"/>
            </w:tcMar>
          </w:tcPr>
          <w:p>
            <w:r>
              <w:rPr>
                <w:sz w:val="19"/>
                <w:szCs w:val="19"/>
              </w:rPr>
              <w:t xml:space="preserve">Laste opp endringer til GitHub</w:t>
            </w:r>
          </w:p>
        </w:tc>
        <w:tc>
          <w:tcPr>
            <w:tcW w:type="dxa" w:w="2460"/>
            <w:tcMar>
              <w:top w:type="dxa" w:w="60"/>
              <w:left w:type="dxa" w:w="100"/>
              <w:bottom w:type="dxa" w:w="60"/>
              <w:right w:type="dxa" w:w="100"/>
            </w:tcMar>
          </w:tcPr>
          <w:p>
            <w:hyperlink w:history="1" r:id="rIdyxo7nuq6sedzhpkhanz8r">
              <w:r>
                <w:rPr>
                  <w:rStyle w:val="Hyperlink"/>
                  <w:sz w:val="19"/>
                  <w:szCs w:val="19"/>
                </w:rPr>
                <w:t xml:space="preserve">desktop.github.com</w:t>
              </w:r>
            </w:hyperlink>
          </w:p>
        </w:tc>
        <w:tc>
          <w:tcPr>
            <w:tcW w:type="dxa" w:w="2100"/>
            <w:tcMar>
              <w:top w:type="dxa" w:w="60"/>
              <w:left w:type="dxa" w:w="100"/>
              <w:bottom w:type="dxa" w:w="60"/>
              <w:right w:type="dxa" w:w="100"/>
            </w:tcMar>
          </w:tcPr>
          <w:p>
            <w:r>
              <w:rPr>
                <w:sz w:val="19"/>
                <w:szCs w:val="19"/>
              </w:rPr>
              <w:t xml:space="preserve">Valgfritt, enklere enn nettleseren</w:t>
            </w:r>
          </w:p>
        </w:tc>
      </w:tr>
      <w:tr>
        <w:tc>
          <w:tcPr>
            <w:tcW w:type="dxa" w:w="2300"/>
            <w:tcMar>
              <w:top w:type="dxa" w:w="60"/>
              <w:left w:type="dxa" w:w="100"/>
              <w:bottom w:type="dxa" w:w="60"/>
              <w:right w:type="dxa" w:w="100"/>
            </w:tcMar>
          </w:tcPr>
          <w:p>
            <w:r>
              <w:rPr>
                <w:sz w:val="19"/>
                <w:szCs w:val="19"/>
              </w:rPr>
              <w:t xml:space="preserve">Claude-appen</w:t>
            </w:r>
          </w:p>
        </w:tc>
        <w:tc>
          <w:tcPr>
            <w:tcW w:type="dxa" w:w="2500"/>
            <w:tcMar>
              <w:top w:type="dxa" w:w="60"/>
              <w:left w:type="dxa" w:w="100"/>
              <w:bottom w:type="dxa" w:w="60"/>
              <w:right w:type="dxa" w:w="100"/>
            </w:tcMar>
          </w:tcPr>
          <w:p>
            <w:r>
              <w:rPr>
                <w:sz w:val="19"/>
                <w:szCs w:val="19"/>
              </w:rPr>
              <w:t xml:space="preserve">Fortsette arbeidet med Claude</w:t>
            </w:r>
          </w:p>
        </w:tc>
        <w:tc>
          <w:tcPr>
            <w:tcW w:type="dxa" w:w="2460"/>
            <w:tcMar>
              <w:top w:type="dxa" w:w="60"/>
              <w:left w:type="dxa" w:w="100"/>
              <w:bottom w:type="dxa" w:w="60"/>
              <w:right w:type="dxa" w:w="100"/>
            </w:tcMar>
          </w:tcPr>
          <w:p>
            <w:hyperlink w:history="1" r:id="rIdvuodzhznlz_noqntw07qu">
              <w:r>
                <w:rPr>
                  <w:rStyle w:val="Hyperlink"/>
                  <w:sz w:val="19"/>
                  <w:szCs w:val="19"/>
                </w:rPr>
                <w:t xml:space="preserve">claude.ai/download</w:t>
              </w:r>
            </w:hyperlink>
          </w:p>
        </w:tc>
        <w:tc>
          <w:tcPr>
            <w:tcW w:type="dxa" w:w="2100"/>
            <w:tcMar>
              <w:top w:type="dxa" w:w="60"/>
              <w:left w:type="dxa" w:w="100"/>
              <w:bottom w:type="dxa" w:w="60"/>
              <w:right w:type="dxa" w:w="100"/>
            </w:tcMar>
          </w:tcPr>
          <w:p>
            <w:r>
              <w:rPr>
                <w:sz w:val="19"/>
                <w:szCs w:val="19"/>
              </w:rPr>
              <w:t xml:space="preserve">Valgfritt, nettleseren holder</w:t>
            </w:r>
          </w:p>
        </w:tc>
      </w:tr>
    </w:tbl>
    <w:p>
      <w:pPr>
        <w:spacing w:after="120"/>
      </w:pPr>
    </w:p>
    <w:p>
      <w:pPr>
        <w:spacing w:after="120"/>
      </w:pPr>
      <w:r>
        <w:t xml:space="preserve">Kontroller installasjonen i et nytt terminalvindu (trykk Windows-tasten, skriv </w:t>
      </w:r>
      <w:r>
        <w:rPr>
          <w:rFonts w:ascii="Consolas" w:cs="Consolas" w:eastAsia="Consolas" w:hAnsi="Consolas"/>
          <w:sz w:val="19"/>
          <w:szCs w:val="19"/>
        </w:rPr>
        <w:t xml:space="preserve">cmd</w:t>
      </w:r>
      <w:r>
        <w:t xml:space="preserve"> og trykk Enter):</w:t>
      </w:r>
    </w:p>
    <w:p>
      <w:pPr>
        <w:shd w:fill="F2F1EE" w:color="auto" w:val="clear"/>
        <w:spacing w:after="0" w:before="60"/>
        <w:ind w:left="200" w:right="200"/>
      </w:pPr>
      <w:r>
        <w:rPr>
          <w:rFonts w:ascii="Consolas" w:cs="Consolas" w:eastAsia="Consolas" w:hAnsi="Consolas"/>
          <w:sz w:val="19"/>
          <w:szCs w:val="19"/>
        </w:rPr>
        <w:t xml:space="preserve">node --version</w:t>
      </w:r>
    </w:p>
    <w:p>
      <w:pPr>
        <w:shd w:fill="F2F1EE" w:color="auto" w:val="clear"/>
        <w:spacing w:after="0" w:before="0"/>
        <w:ind w:left="200" w:right="200"/>
      </w:pPr>
      <w:r>
        <w:rPr>
          <w:rFonts w:ascii="Consolas" w:cs="Consolas" w:eastAsia="Consolas" w:hAnsi="Consolas"/>
          <w:sz w:val="19"/>
          <w:szCs w:val="19"/>
        </w:rPr>
        <w:t xml:space="preserve">npm --version</w:t>
      </w:r>
    </w:p>
    <w:p>
      <w:pPr>
        <w:shd w:fill="F2F1EE" w:color="auto" w:val="clear"/>
        <w:spacing w:after="160" w:before="0"/>
        <w:ind w:left="200" w:right="200"/>
      </w:pPr>
      <w:r>
        <w:rPr>
          <w:rFonts w:ascii="Consolas" w:cs="Consolas" w:eastAsia="Consolas" w:hAnsi="Consolas"/>
          <w:sz w:val="19"/>
          <w:szCs w:val="19"/>
        </w:rPr>
        <w:t xml:space="preserve">py --version</w:t>
      </w:r>
    </w:p>
    <w:p>
      <w:pPr>
        <w:spacing w:after="120"/>
      </w:pPr>
      <w:r>
        <w:t xml:space="preserve">Node skal vise v22.18 eller høyere, og Python 3.10 eller høyere. Vises «gjenkjennes ikke», lukk vinduet og åpne et nytt.</w:t>
      </w:r>
    </w:p>
    <w:p>
      <w:pPr>
        <w:pStyle w:val="Heading1"/>
      </w:pPr>
      <w:r>
        <w:t xml:space="preserve">5. Plattformen på din PC</w:t>
      </w:r>
    </w:p>
    <w:p>
      <w:pPr>
        <w:spacing w:after="120"/>
      </w:pPr>
      <w:r>
        <w:t xml:space="preserve">Kjør plattformen lokalt først. Da ser du dashboardet og alarmene uten kostnad, og du vet at alt virker før det legges på nett.</w:t>
      </w:r>
    </w:p>
    <w:p>
      <w:pPr>
        <w:pStyle w:val="ListParagraph"/>
        <w:numPr>
          <w:ilvl w:val="0"/>
          <w:numId w:val="4"/>
        </w:numPr>
        <w:spacing w:after="80"/>
      </w:pPr>
      <w:r>
        <w:t xml:space="preserve">Åpne mappen </w:t>
      </w:r>
      <w:r>
        <w:rPr>
          <w:rFonts w:ascii="Consolas" w:cs="Consolas" w:eastAsia="Consolas" w:hAnsi="Consolas"/>
          <w:sz w:val="19"/>
          <w:szCs w:val="19"/>
        </w:rPr>
        <w:t xml:space="preserve">C:\Varde\Varde-prosjekt\kode</w:t>
      </w:r>
      <w:r>
        <w:t xml:space="preserve"> i Filutforsker, skriv </w:t>
      </w:r>
      <w:r>
        <w:rPr>
          <w:rFonts w:ascii="Consolas" w:cs="Consolas" w:eastAsia="Consolas" w:hAnsi="Consolas"/>
          <w:sz w:val="19"/>
          <w:szCs w:val="19"/>
        </w:rPr>
        <w:t xml:space="preserve">cmd</w:t>
      </w:r>
      <w:r>
        <w:t xml:space="preserve"> i adressefeltet og trykk Enter.</w:t>
      </w:r>
    </w:p>
    <w:p>
      <w:pPr>
        <w:pStyle w:val="ListParagraph"/>
        <w:numPr>
          <w:ilvl w:val="0"/>
          <w:numId w:val="4"/>
        </w:numPr>
        <w:spacing w:after="80"/>
      </w:pPr>
      <w:r>
        <w:t xml:space="preserve">Kjør testene med </w:t>
      </w:r>
      <w:r>
        <w:rPr>
          <w:rFonts w:ascii="Consolas" w:cs="Consolas" w:eastAsia="Consolas" w:hAnsi="Consolas"/>
          <w:sz w:val="19"/>
          <w:szCs w:val="19"/>
        </w:rPr>
        <w:t xml:space="preserve">npm test</w:t>
      </w:r>
      <w:r>
        <w:t xml:space="preserve">. Nederst skal det stå </w:t>
      </w:r>
      <w:r>
        <w:rPr>
          <w:rFonts w:ascii="Consolas" w:cs="Consolas" w:eastAsia="Consolas" w:hAnsi="Consolas"/>
          <w:sz w:val="19"/>
          <w:szCs w:val="19"/>
        </w:rPr>
        <w:t xml:space="preserve">pass 23</w:t>
      </w:r>
      <w:r>
        <w:t xml:space="preserve"> og </w:t>
      </w:r>
      <w:r>
        <w:rPr>
          <w:rFonts w:ascii="Consolas" w:cs="Consolas" w:eastAsia="Consolas" w:hAnsi="Consolas"/>
          <w:sz w:val="19"/>
          <w:szCs w:val="19"/>
        </w:rPr>
        <w:t xml:space="preserve">fail 0</w:t>
      </w:r>
      <w:r>
        <w:t xml:space="preserve">. Det trengs ingen </w:t>
      </w:r>
      <w:r>
        <w:rPr>
          <w:rFonts w:ascii="Consolas" w:cs="Consolas" w:eastAsia="Consolas" w:hAnsi="Consolas"/>
          <w:sz w:val="19"/>
          <w:szCs w:val="19"/>
        </w:rPr>
        <w:t xml:space="preserve">npm install</w:t>
      </w:r>
      <w:r>
        <w:t xml:space="preserve">, fordi koden ikke har tilleggspakker.</w:t>
      </w:r>
    </w:p>
    <w:p>
      <w:pPr>
        <w:pStyle w:val="ListParagraph"/>
        <w:numPr>
          <w:ilvl w:val="0"/>
          <w:numId w:val="4"/>
        </w:numPr>
        <w:spacing w:after="80"/>
      </w:pPr>
      <w:r>
        <w:t xml:space="preserve">Start plattformen med </w:t>
      </w:r>
      <w:r>
        <w:rPr>
          <w:rFonts w:ascii="Consolas" w:cs="Consolas" w:eastAsia="Consolas" w:hAnsi="Consolas"/>
          <w:sz w:val="19"/>
          <w:szCs w:val="19"/>
        </w:rPr>
        <w:t xml:space="preserve">npm run dev</w:t>
      </w:r>
      <w:r>
        <w:t xml:space="preserve">. Svaret er </w:t>
      </w:r>
      <w:r>
        <w:rPr>
          <w:rFonts w:ascii="Consolas" w:cs="Consolas" w:eastAsia="Consolas" w:hAnsi="Consolas"/>
          <w:sz w:val="19"/>
          <w:szCs w:val="19"/>
        </w:rPr>
        <w:t xml:space="preserve">Varde-plattformen kjører på http://localhost:8080 (UTVIKLINGSMODUS ...)</w:t>
      </w:r>
      <w:r>
        <w:t xml:space="preserve">. La vinduet stå åpent.</w:t>
      </w:r>
    </w:p>
    <w:p>
      <w:pPr>
        <w:pStyle w:val="ListParagraph"/>
        <w:numPr>
          <w:ilvl w:val="0"/>
          <w:numId w:val="4"/>
        </w:numPr>
        <w:spacing w:after="80"/>
      </w:pPr>
      <w:r>
        <w:t xml:space="preserve">Gå til http://localhost:8080 i nettleseren. Skriv </w:t>
      </w:r>
      <w:r>
        <w:rPr>
          <w:rFonts w:ascii="Consolas" w:cs="Consolas" w:eastAsia="Consolas" w:hAnsi="Consolas"/>
          <w:sz w:val="19"/>
          <w:szCs w:val="19"/>
        </w:rPr>
        <w:t xml:space="preserve">operator-dev</w:t>
      </w:r>
      <w:r>
        <w:t xml:space="preserve"> i Token-feltet og trykk </w:t>
      </w:r>
      <w:r>
        <w:rPr>
          <w:b/>
          <w:bCs/>
        </w:rPr>
        <w:t xml:space="preserve">Kople til</w:t>
      </w:r>
      <w:r>
        <w:t xml:space="preserve">.</w:t>
      </w:r>
    </w:p>
    <w:p>
      <w:pPr>
        <w:pStyle w:val="ListParagraph"/>
        <w:numPr>
          <w:ilvl w:val="0"/>
          <w:numId w:val="4"/>
        </w:numPr>
        <w:spacing w:after="80"/>
      </w:pPr>
      <w:r>
        <w:t xml:space="preserve">Åpne et nytt terminalvindu i samme mappe og kjør </w:t>
      </w:r>
      <w:r>
        <w:rPr>
          <w:rFonts w:ascii="Consolas" w:cs="Consolas" w:eastAsia="Consolas" w:hAnsi="Consolas"/>
          <w:sz w:val="19"/>
          <w:szCs w:val="19"/>
        </w:rPr>
        <w:t xml:space="preserve">npm run sim:auto</w:t>
      </w:r>
      <w:r>
        <w:t xml:space="preserve">. Simulatoren spiller av åtte scenarioer, og til slutt står det </w:t>
      </w:r>
      <w:r>
        <w:rPr>
          <w:rFonts w:ascii="Consolas" w:cs="Consolas" w:eastAsia="Consolas" w:hAnsi="Consolas"/>
          <w:sz w:val="19"/>
          <w:szCs w:val="19"/>
        </w:rPr>
        <w:t xml:space="preserve">Alle kontroller bestått</w:t>
      </w:r>
      <w:r>
        <w:t xml:space="preserve">. Alarmene vises i dashboardet underveis.</w:t>
      </w:r>
    </w:p>
    <w:p>
      <w:pPr>
        <w:pStyle w:val="ListParagraph"/>
        <w:numPr>
          <w:ilvl w:val="0"/>
          <w:numId w:val="4"/>
        </w:numPr>
        <w:spacing w:after="80"/>
      </w:pPr>
      <w:r>
        <w:t xml:space="preserve">Kjør </w:t>
      </w:r>
      <w:r>
        <w:rPr>
          <w:rFonts w:ascii="Consolas" w:cs="Consolas" w:eastAsia="Consolas" w:hAnsi="Consolas"/>
          <w:sz w:val="19"/>
          <w:szCs w:val="19"/>
        </w:rPr>
        <w:t xml:space="preserve">npm run sim</w:t>
      </w:r>
      <w:r>
        <w:t xml:space="preserve"> for den interaktive simulatoren. Skriv </w:t>
      </w:r>
      <w:r>
        <w:rPr>
          <w:rFonts w:ascii="Consolas" w:cs="Consolas" w:eastAsia="Consolas" w:hAnsi="Consolas"/>
          <w:sz w:val="19"/>
          <w:szCs w:val="19"/>
        </w:rPr>
        <w:t xml:space="preserve">hjelp</w:t>
      </w:r>
      <w:r>
        <w:t xml:space="preserve"> for å se kommandoene.</w:t>
      </w:r>
    </w:p>
    <w:p>
      <w:pPr>
        <w:pStyle w:val="ListParagraph"/>
        <w:numPr>
          <w:ilvl w:val="0"/>
          <w:numId w:val="4"/>
        </w:numPr>
        <w:spacing w:after="80"/>
      </w:pPr>
      <w:r>
        <w:t xml:space="preserve">Stopp med Ctrl+C i begge vinduene.</w:t>
      </w:r>
    </w:p>
    <w:p>
      <w:pPr>
        <w:pBdr>
          <w:left w:val="single" w:color="B88A00" w:sz="18" w:space="8"/>
        </w:pBdr>
        <w:spacing w:after="160" w:before="80"/>
        <w:ind w:left="200"/>
      </w:pPr>
      <w:r>
        <w:t xml:space="preserve">Utviklingsmodus bruker de faste tokenene </w:t>
      </w:r>
      <w:r>
        <w:rPr>
          <w:rFonts w:ascii="Consolas" w:cs="Consolas" w:eastAsia="Consolas" w:hAnsi="Consolas"/>
          <w:sz w:val="19"/>
          <w:szCs w:val="19"/>
        </w:rPr>
        <w:t xml:space="preserve">admin-dev</w:t>
      </w:r>
      <w:r>
        <w:t xml:space="preserve"> og </w:t>
      </w:r>
      <w:r>
        <w:rPr>
          <w:rFonts w:ascii="Consolas" w:cs="Consolas" w:eastAsia="Consolas" w:hAnsi="Consolas"/>
          <w:sz w:val="19"/>
          <w:szCs w:val="19"/>
        </w:rPr>
        <w:t xml:space="preserve">operator-dev</w:t>
      </w:r>
      <w:r>
        <w:t xml:space="preserve"> og er bare for din egen PC. </w:t>
      </w:r>
      <w:r>
        <w:rPr>
          <w:rFonts w:ascii="Consolas" w:cs="Consolas" w:eastAsia="Consolas" w:hAnsi="Consolas"/>
          <w:sz w:val="19"/>
          <w:szCs w:val="19"/>
        </w:rPr>
        <w:t xml:space="preserve">npm start</w:t>
      </w:r>
      <w:r>
        <w:t xml:space="preserve"> (driftsmodus) starter ikke uten egne token.</w:t>
      </w:r>
    </w:p>
    <w:p>
      <w:pPr>
        <w:pStyle w:val="Heading2"/>
      </w:pPr>
      <w:r>
        <w:t xml:space="preserve">Fastvaretester (valgfritt)</w:t>
      </w:r>
    </w:p>
    <w:p>
      <w:pPr>
        <w:spacing w:after="120"/>
      </w:pPr>
      <w:r>
        <w:t xml:space="preserve">Fastvaretestene trenger en C-kompilator. Den enkleste veien på Windows er WSL med Ubuntu: kjør </w:t>
      </w:r>
      <w:r>
        <w:rPr>
          <w:rFonts w:ascii="Consolas" w:cs="Consolas" w:eastAsia="Consolas" w:hAnsi="Consolas"/>
          <w:sz w:val="19"/>
          <w:szCs w:val="19"/>
        </w:rPr>
        <w:t xml:space="preserve">wsl --install</w:t>
      </w:r>
      <w:r>
        <w:t xml:space="preserve"> i PowerShell som administrator, start PC-en på nytt, og kjør deretter </w:t>
      </w:r>
      <w:r>
        <w:rPr>
          <w:rFonts w:ascii="Consolas" w:cs="Consolas" w:eastAsia="Consolas" w:hAnsi="Consolas"/>
          <w:sz w:val="19"/>
          <w:szCs w:val="19"/>
        </w:rPr>
        <w:t xml:space="preserve">sudo apt install build-essential</w:t>
      </w:r>
      <w:r>
        <w:t xml:space="preserve"> i Ubuntu. Gå til kodemappen (</w:t>
      </w:r>
      <w:r>
        <w:rPr>
          <w:rFonts w:ascii="Consolas" w:cs="Consolas" w:eastAsia="Consolas" w:hAnsi="Consolas"/>
          <w:sz w:val="19"/>
          <w:szCs w:val="19"/>
        </w:rPr>
        <w:t xml:space="preserve">cd /mnt/c/Varde/Varde-prosjekt/kode</w:t>
      </w:r>
      <w:r>
        <w:t xml:space="preserve">) og kjør </w:t>
      </w:r>
      <w:r>
        <w:rPr>
          <w:rFonts w:ascii="Consolas" w:cs="Consolas" w:eastAsia="Consolas" w:hAnsi="Consolas"/>
          <w:sz w:val="19"/>
          <w:szCs w:val="19"/>
        </w:rPr>
        <w:t xml:space="preserve">make -C firmware/hovedenhet/test</w:t>
      </w:r>
      <w:r>
        <w:t xml:space="preserve">. Det skal stå </w:t>
      </w:r>
      <w:r>
        <w:rPr>
          <w:rFonts w:ascii="Consolas" w:cs="Consolas" w:eastAsia="Consolas" w:hAnsi="Consolas"/>
          <w:sz w:val="19"/>
          <w:szCs w:val="19"/>
        </w:rPr>
        <w:t xml:space="preserve">198 av 198 kontroller bestått</w:t>
      </w:r>
      <w:r>
        <w:t xml:space="preserve">.</w:t>
      </w:r>
    </w:p>
    <w:p>
      <w:pPr>
        <w:pStyle w:val="Heading1"/>
      </w:pPr>
      <w:r>
        <w:t xml:space="preserve">6. Plattformen på nett (Render)</w:t>
      </w:r>
    </w:p>
    <w:p>
      <w:pPr>
        <w:spacing w:after="120"/>
      </w:pPr>
      <w:r>
        <w:t xml:space="preserve">Plattformen må kjøre hele tiden, ellers merker den ikke at en maskin har blitt stille. Gratisvarianten hos Render sover etter 15 minutter uten trafikk og kan ikke ha disk, så den passer ikke. Velg instanstypen </w:t>
      </w:r>
      <w:r>
        <w:rPr>
          <w:b/>
          <w:bCs/>
        </w:rPr>
        <w:t xml:space="preserve">Starter</w:t>
      </w:r>
      <w:r>
        <w:t xml:space="preserve"> med disk. Den koster rundt 7 USD i måneden, og disken 0,25 USD per GB i måneden. Sjekk gjeldende pris på render.com.</w:t>
      </w:r>
    </w:p>
    <w:p>
      <w:pPr>
        <w:pStyle w:val="Heading2"/>
      </w:pPr>
      <w:r>
        <w:t xml:space="preserve">Legg koden på GitHub</w:t>
      </w:r>
    </w:p>
    <w:p>
      <w:pPr>
        <w:pStyle w:val="ListParagraph"/>
        <w:numPr>
          <w:ilvl w:val="0"/>
          <w:numId w:val="5"/>
        </w:numPr>
        <w:spacing w:after="80"/>
      </w:pPr>
      <w:r>
        <w:t xml:space="preserve">Logg inn på github.com og velg </w:t>
      </w:r>
      <w:r>
        <w:rPr>
          <w:b/>
          <w:bCs/>
        </w:rPr>
        <w:t xml:space="preserve">New repository</w:t>
      </w:r>
      <w:r>
        <w:t xml:space="preserve">. Gi det navnet </w:t>
      </w:r>
      <w:r>
        <w:rPr>
          <w:rFonts w:ascii="Consolas" w:cs="Consolas" w:eastAsia="Consolas" w:hAnsi="Consolas"/>
          <w:sz w:val="19"/>
          <w:szCs w:val="19"/>
        </w:rPr>
        <w:t xml:space="preserve">varde</w:t>
      </w:r>
      <w:r>
        <w:t xml:space="preserve"> og velg </w:t>
      </w:r>
      <w:r>
        <w:rPr>
          <w:b/>
          <w:bCs/>
        </w:rPr>
        <w:t xml:space="preserve">Private</w:t>
      </w:r>
      <w:r>
        <w:t xml:space="preserve">.</w:t>
      </w:r>
    </w:p>
    <w:p>
      <w:pPr>
        <w:pStyle w:val="ListParagraph"/>
        <w:numPr>
          <w:ilvl w:val="0"/>
          <w:numId w:val="5"/>
        </w:numPr>
        <w:spacing w:after="80"/>
      </w:pPr>
      <w:r>
        <w:t xml:space="preserve">Velg </w:t>
      </w:r>
      <w:r>
        <w:rPr>
          <w:b/>
          <w:bCs/>
        </w:rPr>
        <w:t xml:space="preserve">uploading an existing file</w:t>
      </w:r>
      <w:r>
        <w:t xml:space="preserve"> og dra inn alt innholdet i mappen </w:t>
      </w:r>
      <w:r>
        <w:rPr>
          <w:rFonts w:ascii="Consolas" w:cs="Consolas" w:eastAsia="Consolas" w:hAnsi="Consolas"/>
          <w:sz w:val="19"/>
          <w:szCs w:val="19"/>
        </w:rPr>
        <w:t xml:space="preserve">kode</w:t>
      </w:r>
      <w:r>
        <w:t xml:space="preserve">, også mappen </w:t>
      </w:r>
      <w:r>
        <w:rPr>
          <w:rFonts w:ascii="Consolas" w:cs="Consolas" w:eastAsia="Consolas" w:hAnsi="Consolas"/>
          <w:sz w:val="19"/>
          <w:szCs w:val="19"/>
        </w:rPr>
        <w:t xml:space="preserve">.github</w:t>
      </w:r>
      <w:r>
        <w:t xml:space="preserve">. Med GitHub Desktop: velg </w:t>
      </w:r>
      <w:r>
        <w:rPr>
          <w:b/>
          <w:bCs/>
        </w:rPr>
        <w:t xml:space="preserve">Add existing repository</w:t>
      </w:r>
      <w:r>
        <w:t xml:space="preserve">, pek på kodemappen og trykk </w:t>
      </w:r>
      <w:r>
        <w:rPr>
          <w:b/>
          <w:bCs/>
        </w:rPr>
        <w:t xml:space="preserve">Publish repository</w:t>
      </w:r>
      <w:r>
        <w:t xml:space="preserve"> med </w:t>
      </w:r>
      <w:r>
        <w:rPr>
          <w:b/>
          <w:bCs/>
        </w:rPr>
        <w:t xml:space="preserve">Keep this code private</w:t>
      </w:r>
      <w:r>
        <w:t xml:space="preserve"> på.</w:t>
      </w:r>
    </w:p>
    <w:p>
      <w:pPr>
        <w:pStyle w:val="ListParagraph"/>
        <w:numPr>
          <w:ilvl w:val="0"/>
          <w:numId w:val="5"/>
        </w:numPr>
        <w:spacing w:after="80"/>
      </w:pPr>
      <w:r>
        <w:t xml:space="preserve">Ikke last opp </w:t>
      </w:r>
      <w:r>
        <w:rPr>
          <w:rFonts w:ascii="Consolas" w:cs="Consolas" w:eastAsia="Consolas" w:hAnsi="Consolas"/>
          <w:sz w:val="19"/>
          <w:szCs w:val="19"/>
        </w:rPr>
        <w:t xml:space="preserve">data.json</w:t>
      </w:r>
      <w:r>
        <w:t xml:space="preserve"> eller </w:t>
      </w:r>
      <w:r>
        <w:rPr>
          <w:rFonts w:ascii="Consolas" w:cs="Consolas" w:eastAsia="Consolas" w:hAnsi="Consolas"/>
          <w:sz w:val="19"/>
          <w:szCs w:val="19"/>
        </w:rPr>
        <w:t xml:space="preserve">platform-key.pem</w:t>
      </w:r>
      <w:r>
        <w:t xml:space="preserve"> hvis de finnes.</w:t>
      </w:r>
    </w:p>
    <w:p>
      <w:pPr>
        <w:pStyle w:val="ListParagraph"/>
        <w:numPr>
          <w:ilvl w:val="0"/>
          <w:numId w:val="5"/>
        </w:numPr>
        <w:spacing w:after="80"/>
      </w:pPr>
      <w:r>
        <w:t xml:space="preserve">Trykk </w:t>
      </w:r>
      <w:r>
        <w:rPr>
          <w:b/>
          <w:bCs/>
        </w:rPr>
        <w:t xml:space="preserve">Commit changes</w:t>
      </w:r>
      <w:r>
        <w:t xml:space="preserve">. Under fanen </w:t>
      </w:r>
      <w:r>
        <w:rPr>
          <w:b/>
          <w:bCs/>
        </w:rPr>
        <w:t xml:space="preserve">Actions</w:t>
      </w:r>
      <w:r>
        <w:t xml:space="preserve"> kjører testene automatisk og skal bli grønne.</w:t>
      </w:r>
    </w:p>
    <w:p>
      <w:pPr>
        <w:pStyle w:val="Heading2"/>
      </w:pPr>
      <w:r>
        <w:t xml:space="preserve">Opprett tjenesten hos Render</w:t>
      </w:r>
    </w:p>
    <w:p>
      <w:pPr>
        <w:pStyle w:val="ListParagraph"/>
        <w:numPr>
          <w:ilvl w:val="0"/>
          <w:numId w:val="6"/>
        </w:numPr>
        <w:spacing w:after="80"/>
      </w:pPr>
      <w:r>
        <w:t xml:space="preserve">Logg inn på render.com med GitHub-kontoen og velg </w:t>
      </w:r>
      <w:r>
        <w:rPr>
          <w:b/>
          <w:bCs/>
        </w:rPr>
        <w:t xml:space="preserve">New → Web Service</w:t>
      </w:r>
      <w:r>
        <w:t xml:space="preserve">. Gi Render tilgang til repoet </w:t>
      </w:r>
      <w:r>
        <w:rPr>
          <w:rFonts w:ascii="Consolas" w:cs="Consolas" w:eastAsia="Consolas" w:hAnsi="Consolas"/>
          <w:sz w:val="19"/>
          <w:szCs w:val="19"/>
        </w:rPr>
        <w:t xml:space="preserve">varde</w:t>
      </w:r>
      <w:r>
        <w:t xml:space="preserve"> og velg det.</w:t>
      </w:r>
    </w:p>
    <w:p>
      <w:pPr>
        <w:pStyle w:val="ListParagraph"/>
        <w:numPr>
          <w:ilvl w:val="0"/>
          <w:numId w:val="6"/>
        </w:numPr>
        <w:spacing w:after="80"/>
      </w:pPr>
      <w:r>
        <w:t xml:space="preserve">Velg </w:t>
      </w:r>
      <w:r>
        <w:rPr>
          <w:b/>
          <w:bCs/>
        </w:rPr>
        <w:t xml:space="preserve">Language: Docker</w:t>
      </w:r>
      <w:r>
        <w:t xml:space="preserve">, region </w:t>
      </w:r>
      <w:r>
        <w:rPr>
          <w:b/>
          <w:bCs/>
        </w:rPr>
        <w:t xml:space="preserve">Frankfurt (EU Central)</w:t>
      </w:r>
      <w:r>
        <w:t xml:space="preserve"> og instanstype </w:t>
      </w:r>
      <w:r>
        <w:rPr>
          <w:b/>
          <w:bCs/>
        </w:rPr>
        <w:t xml:space="preserve">Starter</w:t>
      </w:r>
      <w:r>
        <w:t xml:space="preserve">.</w:t>
      </w:r>
    </w:p>
    <w:p>
      <w:pPr>
        <w:pStyle w:val="ListParagraph"/>
        <w:numPr>
          <w:ilvl w:val="0"/>
          <w:numId w:val="6"/>
        </w:numPr>
        <w:spacing w:after="80"/>
      </w:pPr>
      <w:r>
        <w:t xml:space="preserve">Under </w:t>
      </w:r>
      <w:r>
        <w:rPr>
          <w:b/>
          <w:bCs/>
        </w:rPr>
        <w:t xml:space="preserve">Environment Variables</w:t>
      </w:r>
      <w:r>
        <w:t xml:space="preserve"> legger du inn </w:t>
      </w:r>
      <w:r>
        <w:rPr>
          <w:rFonts w:ascii="Consolas" w:cs="Consolas" w:eastAsia="Consolas" w:hAnsi="Consolas"/>
          <w:sz w:val="19"/>
          <w:szCs w:val="19"/>
        </w:rPr>
        <w:t xml:space="preserve">GVT_ADMIN_TOKEN</w:t>
      </w:r>
      <w:r>
        <w:t xml:space="preserve"> og </w:t>
      </w:r>
      <w:r>
        <w:rPr>
          <w:rFonts w:ascii="Consolas" w:cs="Consolas" w:eastAsia="Consolas" w:hAnsi="Consolas"/>
          <w:sz w:val="19"/>
          <w:szCs w:val="19"/>
        </w:rPr>
        <w:t xml:space="preserve">GVT_OPERATOR_TOKEN</w:t>
      </w:r>
      <w:r>
        <w:t xml:space="preserve">. Trykk </w:t>
      </w:r>
      <w:r>
        <w:rPr>
          <w:b/>
          <w:bCs/>
        </w:rPr>
        <w:t xml:space="preserve">Generate</w:t>
      </w:r>
      <w:r>
        <w:t xml:space="preserve"> for hver av dem. Plattformen starter ikke uten dem, og de må være minst 32 tegn.</w:t>
      </w:r>
    </w:p>
    <w:p>
      <w:pPr>
        <w:pStyle w:val="ListParagraph"/>
        <w:numPr>
          <w:ilvl w:val="0"/>
          <w:numId w:val="6"/>
        </w:numPr>
        <w:spacing w:after="80"/>
      </w:pPr>
      <w:r>
        <w:t xml:space="preserve">Under </w:t>
      </w:r>
      <w:r>
        <w:rPr>
          <w:b/>
          <w:bCs/>
        </w:rPr>
        <w:t xml:space="preserve">Advanced → Disk</w:t>
      </w:r>
      <w:r>
        <w:t xml:space="preserve"> velger du </w:t>
      </w:r>
      <w:r>
        <w:rPr>
          <w:b/>
          <w:bCs/>
        </w:rPr>
        <w:t xml:space="preserve">Add disk</w:t>
      </w:r>
      <w:r>
        <w:t xml:space="preserve"> med mount path </w:t>
      </w:r>
      <w:r>
        <w:rPr>
          <w:rFonts w:ascii="Consolas" w:cs="Consolas" w:eastAsia="Consolas" w:hAnsi="Consolas"/>
          <w:sz w:val="19"/>
          <w:szCs w:val="19"/>
        </w:rPr>
        <w:t xml:space="preserve">/data</w:t>
      </w:r>
      <w:r>
        <w:t xml:space="preserve"> og størrelse 1 GB.</w:t>
      </w:r>
    </w:p>
    <w:p>
      <w:pPr>
        <w:pStyle w:val="ListParagraph"/>
        <w:numPr>
          <w:ilvl w:val="0"/>
          <w:numId w:val="6"/>
        </w:numPr>
        <w:spacing w:after="80"/>
      </w:pPr>
      <w:r>
        <w:t xml:space="preserve">Sett </w:t>
      </w:r>
      <w:r>
        <w:rPr>
          <w:b/>
          <w:bCs/>
        </w:rPr>
        <w:t xml:space="preserve">Health Check Path</w:t>
      </w:r>
      <w:r>
        <w:t xml:space="preserve"> til </w:t>
      </w:r>
      <w:r>
        <w:rPr>
          <w:rFonts w:ascii="Consolas" w:cs="Consolas" w:eastAsia="Consolas" w:hAnsi="Consolas"/>
          <w:sz w:val="19"/>
          <w:szCs w:val="19"/>
        </w:rPr>
        <w:t xml:space="preserve">/api/health</w:t>
      </w:r>
      <w:r>
        <w:t xml:space="preserve">.</w:t>
      </w:r>
    </w:p>
    <w:p>
      <w:pPr>
        <w:pStyle w:val="ListParagraph"/>
        <w:numPr>
          <w:ilvl w:val="0"/>
          <w:numId w:val="6"/>
        </w:numPr>
        <w:spacing w:after="80"/>
      </w:pPr>
      <w:r>
        <w:t xml:space="preserve">Trykk </w:t>
      </w:r>
      <w:r>
        <w:rPr>
          <w:b/>
          <w:bCs/>
        </w:rPr>
        <w:t xml:space="preserve">Deploy Web Service</w:t>
      </w:r>
      <w:r>
        <w:t xml:space="preserve">. Etter et par minutter skal loggen vise </w:t>
      </w:r>
      <w:r>
        <w:rPr>
          <w:rFonts w:ascii="Consolas" w:cs="Consolas" w:eastAsia="Consolas" w:hAnsi="Consolas"/>
          <w:sz w:val="19"/>
          <w:szCs w:val="19"/>
        </w:rPr>
        <w:t xml:space="preserve">Varde-plattformen kjører på ...</w:t>
      </w:r>
      <w:r>
        <w:t xml:space="preserve">.</w:t>
      </w:r>
    </w:p>
    <w:p>
      <w:pPr>
        <w:pStyle w:val="Heading2"/>
      </w:pPr>
      <w:r>
        <w:t xml:space="preserve">Test at den virker</w:t>
      </w:r>
    </w:p>
    <w:p>
      <w:pPr>
        <w:pStyle w:val="ListParagraph"/>
        <w:numPr>
          <w:ilvl w:val="0"/>
          <w:numId w:val="7"/>
        </w:numPr>
        <w:spacing w:after="80"/>
      </w:pPr>
      <w:r>
        <w:t xml:space="preserve">Åpne adressen Render viser, for eksempel </w:t>
      </w:r>
      <w:r>
        <w:rPr>
          <w:rFonts w:ascii="Consolas" w:cs="Consolas" w:eastAsia="Consolas" w:hAnsi="Consolas"/>
          <w:sz w:val="19"/>
          <w:szCs w:val="19"/>
        </w:rPr>
        <w:t xml:space="preserve">https://varde-xxxx.onrender.com</w:t>
      </w:r>
      <w:r>
        <w:t xml:space="preserve">.</w:t>
      </w:r>
    </w:p>
    <w:p>
      <w:pPr>
        <w:pStyle w:val="ListParagraph"/>
        <w:numPr>
          <w:ilvl w:val="0"/>
          <w:numId w:val="7"/>
        </w:numPr>
        <w:spacing w:after="80"/>
      </w:pPr>
      <w:r>
        <w:t xml:space="preserve">Kopier verdien av </w:t>
      </w:r>
      <w:r>
        <w:rPr>
          <w:rFonts w:ascii="Consolas" w:cs="Consolas" w:eastAsia="Consolas" w:hAnsi="Consolas"/>
          <w:sz w:val="19"/>
          <w:szCs w:val="19"/>
        </w:rPr>
        <w:t xml:space="preserve">GVT_OPERATOR_TOKEN</w:t>
      </w:r>
      <w:r>
        <w:t xml:space="preserve"> fra Render, lim den inn i Token-feltet og trykk </w:t>
      </w:r>
      <w:r>
        <w:rPr>
          <w:b/>
          <w:bCs/>
        </w:rPr>
        <w:t xml:space="preserve">Kople til</w:t>
      </w:r>
      <w:r>
        <w:t xml:space="preserve">.</w:t>
      </w:r>
    </w:p>
    <w:p>
      <w:pPr>
        <w:pStyle w:val="ListParagraph"/>
        <w:numPr>
          <w:ilvl w:val="0"/>
          <w:numId w:val="7"/>
        </w:numPr>
        <w:spacing w:after="80"/>
      </w:pPr>
      <w:r>
        <w:t xml:space="preserve">Kjør simulatoren mot nettversjonen fra kodemappen, med dine egne verdier:</w:t>
      </w:r>
    </w:p>
    <w:p>
      <w:pPr>
        <w:shd w:fill="F2F1EE" w:color="auto" w:val="clear"/>
        <w:spacing w:after="0" w:before="60"/>
        <w:ind w:left="200" w:right="200"/>
      </w:pPr>
      <w:r>
        <w:rPr>
          <w:rFonts w:ascii="Consolas" w:cs="Consolas" w:eastAsia="Consolas" w:hAnsi="Consolas"/>
          <w:sz w:val="19"/>
          <w:szCs w:val="19"/>
        </w:rPr>
        <w:t xml:space="preserve">set GVT_URL=https://varde-xxxx.onrender.com</w:t>
      </w:r>
    </w:p>
    <w:p>
      <w:pPr>
        <w:shd w:fill="F2F1EE" w:color="auto" w:val="clear"/>
        <w:spacing w:after="0" w:before="0"/>
        <w:ind w:left="200" w:right="200"/>
      </w:pPr>
      <w:r>
        <w:rPr>
          <w:rFonts w:ascii="Consolas" w:cs="Consolas" w:eastAsia="Consolas" w:hAnsi="Consolas"/>
          <w:sz w:val="19"/>
          <w:szCs w:val="19"/>
        </w:rPr>
        <w:t xml:space="preserve">set GVT_ADMIN_TOKEN=&lt;admin-token fra Render&gt;</w:t>
      </w:r>
    </w:p>
    <w:p>
      <w:pPr>
        <w:shd w:fill="F2F1EE" w:color="auto" w:val="clear"/>
        <w:spacing w:after="0" w:before="0"/>
        <w:ind w:left="200" w:right="200"/>
      </w:pPr>
      <w:r>
        <w:rPr>
          <w:rFonts w:ascii="Consolas" w:cs="Consolas" w:eastAsia="Consolas" w:hAnsi="Consolas"/>
          <w:sz w:val="19"/>
          <w:szCs w:val="19"/>
        </w:rPr>
        <w:t xml:space="preserve">set GVT_OPERATOR_TOKEN=&lt;operatør-token fra Render&gt;</w:t>
      </w:r>
    </w:p>
    <w:p>
      <w:pPr>
        <w:shd w:fill="F2F1EE" w:color="auto" w:val="clear"/>
        <w:spacing w:after="160" w:before="0"/>
        <w:ind w:left="200" w:right="200"/>
      </w:pPr>
      <w:r>
        <w:rPr>
          <w:rFonts w:ascii="Consolas" w:cs="Consolas" w:eastAsia="Consolas" w:hAnsi="Consolas"/>
          <w:sz w:val="19"/>
          <w:szCs w:val="19"/>
        </w:rPr>
        <w:t xml:space="preserve">npm run sim:auto</w:t>
      </w:r>
    </w:p>
    <w:p>
      <w:pPr>
        <w:spacing w:after="120"/>
      </w:pPr>
      <w:r>
        <w:t xml:space="preserve">I PowerShell skrives det </w:t>
      </w:r>
      <w:r>
        <w:rPr>
          <w:rFonts w:ascii="Consolas" w:cs="Consolas" w:eastAsia="Consolas" w:hAnsi="Consolas"/>
          <w:sz w:val="19"/>
          <w:szCs w:val="19"/>
        </w:rPr>
        <w:t xml:space="preserve">$env:GVT_URL="https://..."</w:t>
      </w:r>
      <w:r>
        <w:t xml:space="preserve"> i stedet for </w:t>
      </w:r>
      <w:r>
        <w:rPr>
          <w:rFonts w:ascii="Consolas" w:cs="Consolas" w:eastAsia="Consolas" w:hAnsi="Consolas"/>
          <w:sz w:val="19"/>
          <w:szCs w:val="19"/>
        </w:rPr>
        <w:t xml:space="preserve">set</w:t>
      </w:r>
      <w:r>
        <w:t xml:space="preserve">. Nye versjoner rulles ut automatisk når du laster opp endringer til GitHub. Del bare operatør-tokenet med dem som skal følge alarmene.</w:t>
      </w:r>
    </w:p>
    <w:p>
      <w:pPr>
        <w:pStyle w:val="Heading1"/>
      </w:pPr>
      <w:r>
        <w:t xml:space="preserve">7. 3D-print og nye dokumenter</w:t>
      </w:r>
    </w:p>
    <w:p>
      <w:pPr>
        <w:pStyle w:val="Heading2"/>
      </w:pPr>
      <w:r>
        <w:t xml:space="preserve">Printe kapslingene</w:t>
      </w:r>
    </w:p>
    <w:p>
      <w:pPr>
        <w:pStyle w:val="ListParagraph"/>
        <w:numPr>
          <w:ilvl w:val="0"/>
          <w:numId w:val="8"/>
        </w:numPr>
        <w:spacing w:after="80"/>
      </w:pPr>
      <w:r>
        <w:t xml:space="preserve">Åpne Bambu Studio eller PrusaSlicer og velg skrivermodellen.</w:t>
      </w:r>
    </w:p>
    <w:p>
      <w:pPr>
        <w:pStyle w:val="ListParagraph"/>
        <w:numPr>
          <w:ilvl w:val="0"/>
          <w:numId w:val="8"/>
        </w:numPr>
        <w:spacing w:after="80"/>
      </w:pPr>
      <w:r>
        <w:t xml:space="preserve">Dra en STL-fil fra </w:t>
      </w:r>
      <w:r>
        <w:rPr>
          <w:rFonts w:ascii="Consolas" w:cs="Consolas" w:eastAsia="Consolas" w:hAnsi="Consolas"/>
          <w:sz w:val="19"/>
          <w:szCs w:val="19"/>
        </w:rPr>
        <w:t xml:space="preserve">kapslinger\stl</w:t>
      </w:r>
      <w:r>
        <w:t xml:space="preserve"> inn i programmet, for eksempel </w:t>
      </w:r>
      <w:r>
        <w:rPr>
          <w:rFonts w:ascii="Consolas" w:cs="Consolas" w:eastAsia="Consolas" w:hAnsi="Consolas"/>
          <w:sz w:val="19"/>
          <w:szCs w:val="19"/>
        </w:rPr>
        <w:t xml:space="preserve">varde-hovedenhet-bunn-prototype.stl</w:t>
      </w:r>
      <w:r>
        <w:t xml:space="preserve">. Delen ligger allerede riktig vei.</w:t>
      </w:r>
    </w:p>
    <w:p>
      <w:pPr>
        <w:pStyle w:val="ListParagraph"/>
        <w:numPr>
          <w:ilvl w:val="0"/>
          <w:numId w:val="8"/>
        </w:numPr>
        <w:spacing w:after="80"/>
      </w:pPr>
      <w:r>
        <w:t xml:space="preserve">Velg PETG for prototype og ASA for felt. Bruk innstillingene i dokumentet «Varde – 3D-printede kapslinger»: 0,2 mm lag, 3 vegger og 25 % gyroid (PETG), eller 5 vegger og 40 % gyroid (ASA). Ingen støtte.</w:t>
      </w:r>
    </w:p>
    <w:p>
      <w:pPr>
        <w:pStyle w:val="ListParagraph"/>
        <w:numPr>
          <w:ilvl w:val="0"/>
          <w:numId w:val="8"/>
        </w:numPr>
        <w:spacing w:after="80"/>
      </w:pPr>
      <w:r>
        <w:t xml:space="preserve">Trykk </w:t>
      </w:r>
      <w:r>
        <w:rPr>
          <w:b/>
          <w:bCs/>
        </w:rPr>
        <w:t xml:space="preserve">Slice</w:t>
      </w:r>
      <w:r>
        <w:t xml:space="preserve">, kontroller lagene og print. Print bunn og lokk av hovedenheten i PETG først for å teste passform.</w:t>
      </w:r>
    </w:p>
    <w:p>
      <w:pPr>
        <w:pStyle w:val="ListParagraph"/>
        <w:numPr>
          <w:ilvl w:val="0"/>
          <w:numId w:val="8"/>
        </w:numPr>
        <w:spacing w:after="80"/>
      </w:pPr>
      <w:r>
        <w:t xml:space="preserve">Uten egen skriver: bestill feltvarianten i SLS PA12, svart, med impregnering hos et printverksted.</w:t>
      </w:r>
    </w:p>
    <w:p>
      <w:pPr>
        <w:pStyle w:val="Heading2"/>
      </w:pPr>
      <w:r>
        <w:t xml:space="preserve">Endre mål og lage nye STL-filer</w:t>
      </w:r>
    </w:p>
    <w:p>
      <w:pPr>
        <w:spacing w:after="120"/>
      </w:pPr>
      <w:r>
        <w:t xml:space="preserve">Åpne et terminalvindu i </w:t>
      </w:r>
      <w:r>
        <w:rPr>
          <w:rFonts w:ascii="Consolas" w:cs="Consolas" w:eastAsia="Consolas" w:hAnsi="Consolas"/>
          <w:sz w:val="19"/>
          <w:szCs w:val="19"/>
        </w:rPr>
        <w:t xml:space="preserve">kapslinger\kilde</w:t>
      </w:r>
      <w:r>
        <w:t xml:space="preserve">. Endre mål i </w:t>
      </w:r>
      <w:r>
        <w:rPr>
          <w:rFonts w:ascii="Consolas" w:cs="Consolas" w:eastAsia="Consolas" w:hAnsi="Consolas"/>
          <w:sz w:val="19"/>
          <w:szCs w:val="19"/>
        </w:rPr>
        <w:t xml:space="preserve">varde_kapsling.py</w:t>
      </w:r>
      <w:r>
        <w:t xml:space="preserve"> (søk etter SJEKK), og lag filene på nytt:</w:t>
      </w:r>
    </w:p>
    <w:p>
      <w:pPr>
        <w:shd w:fill="F2F1EE" w:color="auto" w:val="clear"/>
        <w:spacing w:after="0" w:before="60"/>
        <w:ind w:left="200" w:right="200"/>
      </w:pPr>
      <w:r>
        <w:rPr>
          <w:rFonts w:ascii="Consolas" w:cs="Consolas" w:eastAsia="Consolas" w:hAnsi="Consolas"/>
          <w:sz w:val="19"/>
          <w:szCs w:val="19"/>
        </w:rPr>
        <w:t xml:space="preserve">py varde_kapsling.py</w:t>
      </w:r>
    </w:p>
    <w:p>
      <w:pPr>
        <w:shd w:fill="F2F1EE" w:color="auto" w:val="clear"/>
        <w:spacing w:after="0" w:before="0"/>
        <w:ind w:left="200" w:right="200"/>
      </w:pPr>
      <w:r>
        <w:rPr>
          <w:rFonts w:ascii="Consolas" w:cs="Consolas" w:eastAsia="Consolas" w:hAnsi="Consolas"/>
          <w:sz w:val="19"/>
          <w:szCs w:val="19"/>
        </w:rPr>
        <w:t xml:space="preserve">py varde_kapsling.py hovedenhet</w:t>
      </w:r>
    </w:p>
    <w:p>
      <w:pPr>
        <w:shd w:fill="F2F1EE" w:color="auto" w:val="clear"/>
        <w:spacing w:after="160" w:before="0"/>
        <w:ind w:left="200" w:right="200"/>
      </w:pPr>
      <w:r>
        <w:rPr>
          <w:rFonts w:ascii="Consolas" w:cs="Consolas" w:eastAsia="Consolas" w:hAnsi="Consolas"/>
          <w:sz w:val="19"/>
          <w:szCs w:val="19"/>
        </w:rPr>
        <w:t xml:space="preserve">py meshcheck.py stl\*.stl</w:t>
      </w:r>
    </w:p>
    <w:p>
      <w:pPr>
        <w:spacing w:after="120"/>
      </w:pPr>
      <w:r>
        <w:t xml:space="preserve">Den første kommandoen lager alle enhetene og den andre bare én. Den tredje kontrollerer filene: tallet i midten skal være 0. Nye filer havner i </w:t>
      </w:r>
      <w:r>
        <w:rPr>
          <w:rFonts w:ascii="Consolas" w:cs="Consolas" w:eastAsia="Consolas" w:hAnsi="Consolas"/>
          <w:sz w:val="19"/>
          <w:szCs w:val="19"/>
        </w:rPr>
        <w:t xml:space="preserve">kapslinger\kilde\stl</w:t>
      </w:r>
      <w:r>
        <w:t xml:space="preserve">.</w:t>
      </w:r>
    </w:p>
    <w:p>
      <w:pPr>
        <w:pStyle w:val="Heading2"/>
      </w:pPr>
      <w:r>
        <w:t xml:space="preserve">Lage designdokumentet og skjemaene på nytt</w:t>
      </w:r>
    </w:p>
    <w:p>
      <w:pPr>
        <w:spacing w:after="120"/>
      </w:pPr>
      <w:r>
        <w:t xml:space="preserve">Dette trengs bare hvis du endrer kildefilene. Begge bruker nettleseren Chromium via Playwright, som installeres én gang i mappen </w:t>
      </w:r>
      <w:r>
        <w:rPr>
          <w:rFonts w:ascii="Consolas" w:cs="Consolas" w:eastAsia="Consolas" w:hAnsi="Consolas"/>
          <w:sz w:val="19"/>
          <w:szCs w:val="19"/>
        </w:rPr>
        <w:t xml:space="preserve">kilder</w:t>
      </w:r>
      <w:r>
        <w:t xml:space="preserve">:</w:t>
      </w:r>
    </w:p>
    <w:p>
      <w:pPr>
        <w:shd w:fill="F2F1EE" w:color="auto" w:val="clear"/>
        <w:spacing w:after="0" w:before="60"/>
        <w:ind w:left="200" w:right="200"/>
      </w:pPr>
      <w:r>
        <w:rPr>
          <w:rFonts w:ascii="Consolas" w:cs="Consolas" w:eastAsia="Consolas" w:hAnsi="Consolas"/>
          <w:sz w:val="19"/>
          <w:szCs w:val="19"/>
        </w:rPr>
        <w:t xml:space="preserve">cd C:\Varde\Varde-prosjekt\kilder</w:t>
      </w:r>
    </w:p>
    <w:p>
      <w:pPr>
        <w:shd w:fill="F2F1EE" w:color="auto" w:val="clear"/>
        <w:spacing w:after="0" w:before="0"/>
        <w:ind w:left="200" w:right="200"/>
      </w:pPr>
      <w:r>
        <w:rPr>
          <w:rFonts w:ascii="Consolas" w:cs="Consolas" w:eastAsia="Consolas" w:hAnsi="Consolas"/>
          <w:sz w:val="19"/>
          <w:szCs w:val="19"/>
        </w:rPr>
        <w:t xml:space="preserve">npm init -y</w:t>
      </w:r>
    </w:p>
    <w:p>
      <w:pPr>
        <w:shd w:fill="F2F1EE" w:color="auto" w:val="clear"/>
        <w:spacing w:after="0" w:before="0"/>
        <w:ind w:left="200" w:right="200"/>
      </w:pPr>
      <w:r>
        <w:rPr>
          <w:rFonts w:ascii="Consolas" w:cs="Consolas" w:eastAsia="Consolas" w:hAnsi="Consolas"/>
          <w:sz w:val="19"/>
          <w:szCs w:val="19"/>
        </w:rPr>
        <w:t xml:space="preserve">npm install playwright</w:t>
      </w:r>
    </w:p>
    <w:p>
      <w:pPr>
        <w:shd w:fill="F2F1EE" w:color="auto" w:val="clear"/>
        <w:spacing w:after="160" w:before="0"/>
        <w:ind w:left="200" w:right="200"/>
      </w:pPr>
      <w:r>
        <w:rPr>
          <w:rFonts w:ascii="Consolas" w:cs="Consolas" w:eastAsia="Consolas" w:hAnsi="Consolas"/>
          <w:sz w:val="19"/>
          <w:szCs w:val="19"/>
        </w:rPr>
        <w:t xml:space="preserve">npx playwright install chromium</w:t>
      </w:r>
    </w:p>
    <w:p>
      <w:pPr>
        <w:spacing w:after="120"/>
      </w:pPr>
      <w:r>
        <w:t xml:space="preserve">Designdokumentet: endre </w:t>
      </w:r>
      <w:r>
        <w:rPr>
          <w:rFonts w:ascii="Consolas" w:cs="Consolas" w:eastAsia="Consolas" w:hAnsi="Consolas"/>
          <w:sz w:val="19"/>
          <w:szCs w:val="19"/>
        </w:rPr>
        <w:t xml:space="preserve">designdokument\design.html</w:t>
      </w:r>
      <w:r>
        <w:t xml:space="preserve"> og kjør </w:t>
      </w:r>
      <w:r>
        <w:rPr>
          <w:rFonts w:ascii="Consolas" w:cs="Consolas" w:eastAsia="Consolas" w:hAnsi="Consolas"/>
          <w:sz w:val="19"/>
          <w:szCs w:val="19"/>
        </w:rPr>
        <w:t xml:space="preserve">node lag-pdf.js</w:t>
      </w:r>
      <w:r>
        <w:t xml:space="preserve"> i den mappen. Resultatet blir </w:t>
      </w:r>
      <w:r>
        <w:rPr>
          <w:rFonts w:ascii="Consolas" w:cs="Consolas" w:eastAsia="Consolas" w:hAnsi="Consolas"/>
          <w:sz w:val="19"/>
          <w:szCs w:val="19"/>
        </w:rPr>
        <w:t xml:space="preserve">out.pdf</w:t>
      </w:r>
      <w:r>
        <w:t xml:space="preserve">.</w:t>
      </w:r>
    </w:p>
    <w:p>
      <w:pPr>
        <w:spacing w:after="120"/>
      </w:pPr>
      <w:r>
        <w:t xml:space="preserve">Skjemaene: kjør </w:t>
      </w:r>
      <w:r>
        <w:rPr>
          <w:rFonts w:ascii="Consolas" w:cs="Consolas" w:eastAsia="Consolas" w:hAnsi="Consolas"/>
          <w:sz w:val="19"/>
          <w:szCs w:val="19"/>
        </w:rPr>
        <w:t xml:space="preserve">py build.py</w:t>
      </w:r>
      <w:r>
        <w:t xml:space="preserve"> i </w:t>
      </w:r>
      <w:r>
        <w:rPr>
          <w:rFonts w:ascii="Consolas" w:cs="Consolas" w:eastAsia="Consolas" w:hAnsi="Consolas"/>
          <w:sz w:val="19"/>
          <w:szCs w:val="19"/>
        </w:rPr>
        <w:t xml:space="preserve">skjemaer</w:t>
      </w:r>
      <w:r>
        <w:t xml:space="preserve">. Det lager </w:t>
      </w:r>
      <w:r>
        <w:rPr>
          <w:rFonts w:ascii="Consolas" w:cs="Consolas" w:eastAsia="Consolas" w:hAnsi="Consolas"/>
          <w:sz w:val="19"/>
          <w:szCs w:val="19"/>
        </w:rPr>
        <w:t xml:space="preserve">schem.html</w:t>
      </w:r>
      <w:r>
        <w:t xml:space="preserve"> og skriver ut eventuelle nett med bare én tilkobling, som er forventet for ubrukte innganger. Kjør så </w:t>
      </w:r>
      <w:r>
        <w:rPr>
          <w:rFonts w:ascii="Consolas" w:cs="Consolas" w:eastAsia="Consolas" w:hAnsi="Consolas"/>
          <w:sz w:val="19"/>
          <w:szCs w:val="19"/>
        </w:rPr>
        <w:t xml:space="preserve">node pdf.js</w:t>
      </w:r>
      <w:r>
        <w:t xml:space="preserve"> for å lage </w:t>
      </w:r>
      <w:r>
        <w:rPr>
          <w:rFonts w:ascii="Consolas" w:cs="Consolas" w:eastAsia="Consolas" w:hAnsi="Consolas"/>
          <w:sz w:val="19"/>
          <w:szCs w:val="19"/>
        </w:rPr>
        <w:t xml:space="preserve">schem.pdf</w:t>
      </w:r>
      <w:r>
        <w:t xml:space="preserve">.</w:t>
      </w:r>
    </w:p>
    <w:p>
      <w:pPr>
        <w:spacing w:after="120"/>
      </w:pPr>
      <w:r>
        <w:t xml:space="preserve">Produktvisualiseringen redigeres på claude.ai. Filene i </w:t>
      </w:r>
      <w:r>
        <w:rPr>
          <w:rFonts w:ascii="Consolas" w:cs="Consolas" w:eastAsia="Consolas" w:hAnsi="Consolas"/>
          <w:sz w:val="19"/>
          <w:szCs w:val="19"/>
        </w:rPr>
        <w:t xml:space="preserve">kilder\produktvisualisering</w:t>
      </w:r>
      <w:r>
        <w:t xml:space="preserve"> er en sikkerhetskopi av tavlene.</w:t>
      </w:r>
    </w:p>
    <w:p>
      <w:pPr>
        <w:pStyle w:val="Heading1"/>
      </w:pPr>
      <w:r>
        <w:t xml:space="preserve">8. Feilsøking</w:t>
      </w:r>
    </w:p>
    <w:tbl>
      <w:tblPr>
        <w:tblW w:type="dxa" w:w="9360"/>
        <w:tblBorders>
          <w:top w:val="single" w:color="D9D6CF" w:sz="4"/>
          <w:left w:val="single" w:color="D9D6CF" w:sz="4"/>
          <w:bottom w:val="single" w:color="D9D6CF" w:sz="4"/>
          <w:right w:val="single" w:color="D9D6CF" w:sz="4"/>
          <w:insideH w:val="single" w:color="D9D6CF" w:sz="4"/>
          <w:insideV w:val="single" w:color="D9D6CF" w:sz="4"/>
        </w:tblBorders>
      </w:tblPr>
      <w:tblGrid>
        <w:gridCol w:w="3200"/>
        <w:gridCol w:w="2700"/>
        <w:gridCol w:w="3460"/>
      </w:tblGrid>
      <w:tr>
        <w:trPr>
          <w:tblHeader/>
        </w:trPr>
        <w:tc>
          <w:tcPr>
            <w:tcW w:type="dxa" w:w="3200"/>
            <w:shd w:fill="EDEAE3" w:color="auto" w:val="clear"/>
            <w:tcMar>
              <w:top w:type="dxa" w:w="60"/>
              <w:left w:type="dxa" w:w="100"/>
              <w:bottom w:type="dxa" w:w="60"/>
              <w:right w:type="dxa" w:w="100"/>
            </w:tcMar>
          </w:tcPr>
          <w:p>
            <w:r>
              <w:rPr>
                <w:b/>
                <w:bCs/>
                <w:sz w:val="19"/>
                <w:szCs w:val="19"/>
              </w:rPr>
              <w:t xml:space="preserve">Melding eller symptom</w:t>
            </w:r>
          </w:p>
        </w:tc>
        <w:tc>
          <w:tcPr>
            <w:tcW w:type="dxa" w:w="2700"/>
            <w:shd w:fill="EDEAE3" w:color="auto" w:val="clear"/>
            <w:tcMar>
              <w:top w:type="dxa" w:w="60"/>
              <w:left w:type="dxa" w:w="100"/>
              <w:bottom w:type="dxa" w:w="60"/>
              <w:right w:type="dxa" w:w="100"/>
            </w:tcMar>
          </w:tcPr>
          <w:p>
            <w:r>
              <w:rPr>
                <w:b/>
                <w:bCs/>
                <w:sz w:val="19"/>
                <w:szCs w:val="19"/>
              </w:rPr>
              <w:t xml:space="preserve">Årsak</w:t>
            </w:r>
          </w:p>
        </w:tc>
        <w:tc>
          <w:tcPr>
            <w:tcW w:type="dxa" w:w="3460"/>
            <w:shd w:fill="EDEAE3" w:color="auto" w:val="clear"/>
            <w:tcMar>
              <w:top w:type="dxa" w:w="60"/>
              <w:left w:type="dxa" w:w="100"/>
              <w:bottom w:type="dxa" w:w="60"/>
              <w:right w:type="dxa" w:w="100"/>
            </w:tcMar>
          </w:tcPr>
          <w:p>
            <w:r>
              <w:rPr>
                <w:b/>
                <w:bCs/>
                <w:sz w:val="19"/>
                <w:szCs w:val="19"/>
              </w:rPr>
              <w:t xml:space="preserve">Løsning</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Unknown file extension ".ts"</w:t>
            </w:r>
          </w:p>
        </w:tc>
        <w:tc>
          <w:tcPr>
            <w:tcW w:type="dxa" w:w="2700"/>
            <w:tcMar>
              <w:top w:type="dxa" w:w="60"/>
              <w:left w:type="dxa" w:w="100"/>
              <w:bottom w:type="dxa" w:w="60"/>
              <w:right w:type="dxa" w:w="100"/>
            </w:tcMar>
          </w:tcPr>
          <w:p>
            <w:r>
              <w:rPr>
                <w:sz w:val="19"/>
                <w:szCs w:val="19"/>
              </w:rPr>
              <w:t xml:space="preserve">Node er eldre enn 22.18</w:t>
            </w:r>
          </w:p>
        </w:tc>
        <w:tc>
          <w:tcPr>
            <w:tcW w:type="dxa" w:w="3460"/>
            <w:tcMar>
              <w:top w:type="dxa" w:w="60"/>
              <w:left w:type="dxa" w:w="100"/>
              <w:bottom w:type="dxa" w:w="60"/>
              <w:right w:type="dxa" w:w="100"/>
            </w:tcMar>
          </w:tcPr>
          <w:p>
            <w:r>
              <w:rPr>
                <w:sz w:val="19"/>
                <w:szCs w:val="19"/>
              </w:rPr>
              <w:t xml:space="preserve">Installer siste LTS og åpne et nytt terminalvindu</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npm</w:t>
            </w:r>
            <w:r>
              <w:rPr>
                <w:sz w:val="19"/>
                <w:szCs w:val="19"/>
              </w:rPr>
              <w:t xml:space="preserve"> eller </w:t>
            </w:r>
            <w:r>
              <w:rPr>
                <w:rFonts w:ascii="Consolas" w:cs="Consolas" w:eastAsia="Consolas" w:hAnsi="Consolas"/>
                <w:sz w:val="19"/>
                <w:szCs w:val="19"/>
              </w:rPr>
              <w:t xml:space="preserve">py</w:t>
            </w:r>
            <w:r>
              <w:rPr>
                <w:sz w:val="19"/>
                <w:szCs w:val="19"/>
              </w:rPr>
              <w:t xml:space="preserve"> gjenkjennes ikke</w:t>
            </w:r>
          </w:p>
        </w:tc>
        <w:tc>
          <w:tcPr>
            <w:tcW w:type="dxa" w:w="2700"/>
            <w:tcMar>
              <w:top w:type="dxa" w:w="60"/>
              <w:left w:type="dxa" w:w="100"/>
              <w:bottom w:type="dxa" w:w="60"/>
              <w:right w:type="dxa" w:w="100"/>
            </w:tcMar>
          </w:tcPr>
          <w:p>
            <w:r>
              <w:rPr>
                <w:sz w:val="19"/>
                <w:szCs w:val="19"/>
              </w:rPr>
              <w:t xml:space="preserve">Programmet er ikke i PATH</w:t>
            </w:r>
          </w:p>
        </w:tc>
        <w:tc>
          <w:tcPr>
            <w:tcW w:type="dxa" w:w="3460"/>
            <w:tcMar>
              <w:top w:type="dxa" w:w="60"/>
              <w:left w:type="dxa" w:w="100"/>
              <w:bottom w:type="dxa" w:w="60"/>
              <w:right w:type="dxa" w:w="100"/>
            </w:tcMar>
          </w:tcPr>
          <w:p>
            <w:r>
              <w:rPr>
                <w:sz w:val="19"/>
                <w:szCs w:val="19"/>
              </w:rPr>
              <w:t xml:space="preserve">Åpne nytt vindu. Hjelper ikke det, installer på nytt med PATH-valget på</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GVT_ADMIN_TOKEN og GVT_OPERATOR_TOKEN må settes</w:t>
            </w:r>
          </w:p>
        </w:tc>
        <w:tc>
          <w:tcPr>
            <w:tcW w:type="dxa" w:w="2700"/>
            <w:tcMar>
              <w:top w:type="dxa" w:w="60"/>
              <w:left w:type="dxa" w:w="100"/>
              <w:bottom w:type="dxa" w:w="60"/>
              <w:right w:type="dxa" w:w="100"/>
            </w:tcMar>
          </w:tcPr>
          <w:p>
            <w:r>
              <w:rPr>
                <w:sz w:val="19"/>
                <w:szCs w:val="19"/>
              </w:rPr>
              <w:t xml:space="preserve">Startet med </w:t>
            </w:r>
            <w:r>
              <w:rPr>
                <w:rFonts w:ascii="Consolas" w:cs="Consolas" w:eastAsia="Consolas" w:hAnsi="Consolas"/>
                <w:sz w:val="19"/>
                <w:szCs w:val="19"/>
              </w:rPr>
              <w:t xml:space="preserve">npm start</w:t>
            </w:r>
            <w:r>
              <w:rPr>
                <w:sz w:val="19"/>
                <w:szCs w:val="19"/>
              </w:rPr>
              <w:t xml:space="preserve"> uten token</w:t>
            </w:r>
          </w:p>
        </w:tc>
        <w:tc>
          <w:tcPr>
            <w:tcW w:type="dxa" w:w="3460"/>
            <w:tcMar>
              <w:top w:type="dxa" w:w="60"/>
              <w:left w:type="dxa" w:w="100"/>
              <w:bottom w:type="dxa" w:w="60"/>
              <w:right w:type="dxa" w:w="100"/>
            </w:tcMar>
          </w:tcPr>
          <w:p>
            <w:r>
              <w:rPr>
                <w:sz w:val="19"/>
                <w:szCs w:val="19"/>
              </w:rPr>
              <w:t xml:space="preserve">Lokalt: </w:t>
            </w:r>
            <w:r>
              <w:rPr>
                <w:rFonts w:ascii="Consolas" w:cs="Consolas" w:eastAsia="Consolas" w:hAnsi="Consolas"/>
                <w:sz w:val="19"/>
                <w:szCs w:val="19"/>
              </w:rPr>
              <w:t xml:space="preserve">npm run dev</w:t>
            </w:r>
            <w:r>
              <w:rPr>
                <w:sz w:val="19"/>
                <w:szCs w:val="19"/>
              </w:rPr>
              <w:t xml:space="preserve">. På Render: legg inn begge variablene</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Token må være minst 32 tegn</w:t>
            </w:r>
          </w:p>
        </w:tc>
        <w:tc>
          <w:tcPr>
            <w:tcW w:type="dxa" w:w="2700"/>
            <w:tcMar>
              <w:top w:type="dxa" w:w="60"/>
              <w:left w:type="dxa" w:w="100"/>
              <w:bottom w:type="dxa" w:w="60"/>
              <w:right w:type="dxa" w:w="100"/>
            </w:tcMar>
          </w:tcPr>
          <w:p>
            <w:r>
              <w:rPr>
                <w:sz w:val="19"/>
                <w:szCs w:val="19"/>
              </w:rPr>
              <w:t xml:space="preserve">For kort token eller utviklingsverdi</w:t>
            </w:r>
          </w:p>
        </w:tc>
        <w:tc>
          <w:tcPr>
            <w:tcW w:type="dxa" w:w="3460"/>
            <w:tcMar>
              <w:top w:type="dxa" w:w="60"/>
              <w:left w:type="dxa" w:w="100"/>
              <w:bottom w:type="dxa" w:w="60"/>
              <w:right w:type="dxa" w:w="100"/>
            </w:tcMar>
          </w:tcPr>
          <w:p>
            <w:r>
              <w:rPr>
                <w:sz w:val="19"/>
                <w:szCs w:val="19"/>
              </w:rPr>
              <w:t xml:space="preserve">Bruk </w:t>
            </w:r>
            <w:r>
              <w:rPr>
                <w:b/>
                <w:bCs/>
                <w:sz w:val="19"/>
                <w:szCs w:val="19"/>
              </w:rPr>
              <w:t xml:space="preserve">Generate</w:t>
            </w:r>
            <w:r>
              <w:rPr>
                <w:sz w:val="19"/>
                <w:szCs w:val="19"/>
              </w:rPr>
              <w:t xml:space="preserve"> hos Render</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EADDRINUSE</w:t>
            </w:r>
          </w:p>
        </w:tc>
        <w:tc>
          <w:tcPr>
            <w:tcW w:type="dxa" w:w="2700"/>
            <w:tcMar>
              <w:top w:type="dxa" w:w="60"/>
              <w:left w:type="dxa" w:w="100"/>
              <w:bottom w:type="dxa" w:w="60"/>
              <w:right w:type="dxa" w:w="100"/>
            </w:tcMar>
          </w:tcPr>
          <w:p>
            <w:r>
              <w:rPr>
                <w:sz w:val="19"/>
                <w:szCs w:val="19"/>
              </w:rPr>
              <w:t xml:space="preserve">Port 8080 er i bruk</w:t>
            </w:r>
          </w:p>
        </w:tc>
        <w:tc>
          <w:tcPr>
            <w:tcW w:type="dxa" w:w="3460"/>
            <w:tcMar>
              <w:top w:type="dxa" w:w="60"/>
              <w:left w:type="dxa" w:w="100"/>
              <w:bottom w:type="dxa" w:w="60"/>
              <w:right w:type="dxa" w:w="100"/>
            </w:tcMar>
          </w:tcPr>
          <w:p>
            <w:r>
              <w:rPr>
                <w:sz w:val="19"/>
                <w:szCs w:val="19"/>
              </w:rPr>
              <w:t xml:space="preserve">Lukk det andre vinduet, eller </w:t>
            </w:r>
            <w:r>
              <w:rPr>
                <w:rFonts w:ascii="Consolas" w:cs="Consolas" w:eastAsia="Consolas" w:hAnsi="Consolas"/>
                <w:sz w:val="19"/>
                <w:szCs w:val="19"/>
              </w:rPr>
              <w:t xml:space="preserve">set PORT=8081</w:t>
            </w:r>
            <w:r>
              <w:rPr>
                <w:sz w:val="19"/>
                <w:szCs w:val="19"/>
              </w:rPr>
              <w:t xml:space="preserve"> før </w:t>
            </w:r>
            <w:r>
              <w:rPr>
                <w:rFonts w:ascii="Consolas" w:cs="Consolas" w:eastAsia="Consolas" w:hAnsi="Consolas"/>
                <w:sz w:val="19"/>
                <w:szCs w:val="19"/>
              </w:rPr>
              <w:t xml:space="preserve">npm run dev</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Mangler eller ugyldig token</w:t>
            </w:r>
            <w:r>
              <w:rPr>
                <w:sz w:val="19"/>
                <w:szCs w:val="19"/>
              </w:rPr>
              <w:t xml:space="preserve"> i dashboardet</w:t>
            </w:r>
          </w:p>
        </w:tc>
        <w:tc>
          <w:tcPr>
            <w:tcW w:type="dxa" w:w="2700"/>
            <w:tcMar>
              <w:top w:type="dxa" w:w="60"/>
              <w:left w:type="dxa" w:w="100"/>
              <w:bottom w:type="dxa" w:w="60"/>
              <w:right w:type="dxa" w:w="100"/>
            </w:tcMar>
          </w:tcPr>
          <w:p>
            <w:r>
              <w:rPr>
                <w:sz w:val="19"/>
                <w:szCs w:val="19"/>
              </w:rPr>
              <w:t xml:space="preserve">Feil token i feltet</w:t>
            </w:r>
          </w:p>
        </w:tc>
        <w:tc>
          <w:tcPr>
            <w:tcW w:type="dxa" w:w="3460"/>
            <w:tcMar>
              <w:top w:type="dxa" w:w="60"/>
              <w:left w:type="dxa" w:w="100"/>
              <w:bottom w:type="dxa" w:w="60"/>
              <w:right w:type="dxa" w:w="100"/>
            </w:tcMar>
          </w:tcPr>
          <w:p>
            <w:r>
              <w:rPr>
                <w:sz w:val="19"/>
                <w:szCs w:val="19"/>
              </w:rPr>
              <w:t xml:space="preserve">Lokalt </w:t>
            </w:r>
            <w:r>
              <w:rPr>
                <w:rFonts w:ascii="Consolas" w:cs="Consolas" w:eastAsia="Consolas" w:hAnsi="Consolas"/>
                <w:sz w:val="19"/>
                <w:szCs w:val="19"/>
              </w:rPr>
              <w:t xml:space="preserve">operator-dev</w:t>
            </w:r>
            <w:r>
              <w:rPr>
                <w:sz w:val="19"/>
                <w:szCs w:val="19"/>
              </w:rPr>
              <w:t xml:space="preserve">, på nett verdien fra Render</w:t>
            </w:r>
          </w:p>
        </w:tc>
      </w:tr>
      <w:tr>
        <w:tc>
          <w:tcPr>
            <w:tcW w:type="dxa" w:w="3200"/>
            <w:tcMar>
              <w:top w:type="dxa" w:w="60"/>
              <w:left w:type="dxa" w:w="100"/>
              <w:bottom w:type="dxa" w:w="60"/>
              <w:right w:type="dxa" w:w="100"/>
            </w:tcMar>
          </w:tcPr>
          <w:p>
            <w:r>
              <w:rPr>
                <w:sz w:val="19"/>
                <w:szCs w:val="19"/>
              </w:rPr>
              <w:t xml:space="preserve">Simulatoren får 401 mot Render</w:t>
            </w:r>
          </w:p>
        </w:tc>
        <w:tc>
          <w:tcPr>
            <w:tcW w:type="dxa" w:w="2700"/>
            <w:tcMar>
              <w:top w:type="dxa" w:w="60"/>
              <w:left w:type="dxa" w:w="100"/>
              <w:bottom w:type="dxa" w:w="60"/>
              <w:right w:type="dxa" w:w="100"/>
            </w:tcMar>
          </w:tcPr>
          <w:p>
            <w:r>
              <w:rPr>
                <w:rFonts w:ascii="Consolas" w:cs="Consolas" w:eastAsia="Consolas" w:hAnsi="Consolas"/>
                <w:sz w:val="19"/>
                <w:szCs w:val="19"/>
              </w:rPr>
              <w:t xml:space="preserve">set</w:t>
            </w:r>
            <w:r>
              <w:rPr>
                <w:sz w:val="19"/>
                <w:szCs w:val="19"/>
              </w:rPr>
              <w:t xml:space="preserve">-verdiene mangler eller er feil</w:t>
            </w:r>
          </w:p>
        </w:tc>
        <w:tc>
          <w:tcPr>
            <w:tcW w:type="dxa" w:w="3460"/>
            <w:tcMar>
              <w:top w:type="dxa" w:w="60"/>
              <w:left w:type="dxa" w:w="100"/>
              <w:bottom w:type="dxa" w:w="60"/>
              <w:right w:type="dxa" w:w="100"/>
            </w:tcMar>
          </w:tcPr>
          <w:p>
            <w:r>
              <w:rPr>
                <w:sz w:val="19"/>
                <w:szCs w:val="19"/>
              </w:rPr>
              <w:t xml:space="preserve">Sett de tre verdiene på nytt i samme vindu</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EACCES</w:t>
            </w:r>
            <w:r>
              <w:rPr>
                <w:sz w:val="19"/>
                <w:szCs w:val="19"/>
              </w:rPr>
              <w:t xml:space="preserve"> på </w:t>
            </w:r>
            <w:r>
              <w:rPr>
                <w:rFonts w:ascii="Consolas" w:cs="Consolas" w:eastAsia="Consolas" w:hAnsi="Consolas"/>
                <w:sz w:val="19"/>
                <w:szCs w:val="19"/>
              </w:rPr>
              <w:t xml:space="preserve">/data</w:t>
            </w:r>
            <w:r>
              <w:rPr>
                <w:sz w:val="19"/>
                <w:szCs w:val="19"/>
              </w:rPr>
              <w:t xml:space="preserve"> i Render-loggen</w:t>
            </w:r>
          </w:p>
        </w:tc>
        <w:tc>
          <w:tcPr>
            <w:tcW w:type="dxa" w:w="2700"/>
            <w:tcMar>
              <w:top w:type="dxa" w:w="60"/>
              <w:left w:type="dxa" w:w="100"/>
              <w:bottom w:type="dxa" w:w="60"/>
              <w:right w:type="dxa" w:w="100"/>
            </w:tcMar>
          </w:tcPr>
          <w:p>
            <w:r>
              <w:rPr>
                <w:sz w:val="19"/>
                <w:szCs w:val="19"/>
              </w:rPr>
              <w:t xml:space="preserve">Disken er ikke skrivbar</w:t>
            </w:r>
          </w:p>
        </w:tc>
        <w:tc>
          <w:tcPr>
            <w:tcW w:type="dxa" w:w="3460"/>
            <w:tcMar>
              <w:top w:type="dxa" w:w="60"/>
              <w:left w:type="dxa" w:w="100"/>
              <w:bottom w:type="dxa" w:w="60"/>
              <w:right w:type="dxa" w:w="100"/>
            </w:tcMar>
          </w:tcPr>
          <w:p>
            <w:r>
              <w:rPr>
                <w:sz w:val="19"/>
                <w:szCs w:val="19"/>
              </w:rPr>
              <w:t xml:space="preserve">Kontroller mount path </w:t>
            </w:r>
            <w:r>
              <w:rPr>
                <w:rFonts w:ascii="Consolas" w:cs="Consolas" w:eastAsia="Consolas" w:hAnsi="Consolas"/>
                <w:sz w:val="19"/>
                <w:szCs w:val="19"/>
              </w:rPr>
              <w:t xml:space="preserve">/data</w:t>
            </w:r>
            <w:r>
              <w:rPr>
                <w:sz w:val="19"/>
                <w:szCs w:val="19"/>
              </w:rPr>
              <w:t xml:space="preserve">. Spør Claude om å justere </w:t>
            </w:r>
            <w:r>
              <w:rPr>
                <w:rFonts w:ascii="Consolas" w:cs="Consolas" w:eastAsia="Consolas" w:hAnsi="Consolas"/>
                <w:sz w:val="19"/>
                <w:szCs w:val="19"/>
              </w:rPr>
              <w:t xml:space="preserve">Dockerfile</w:t>
            </w:r>
          </w:p>
        </w:tc>
      </w:tr>
      <w:tr>
        <w:tc>
          <w:tcPr>
            <w:tcW w:type="dxa" w:w="3200"/>
            <w:tcMar>
              <w:top w:type="dxa" w:w="60"/>
              <w:left w:type="dxa" w:w="100"/>
              <w:bottom w:type="dxa" w:w="60"/>
              <w:right w:type="dxa" w:w="100"/>
            </w:tcMar>
          </w:tcPr>
          <w:p>
            <w:r>
              <w:rPr>
                <w:sz w:val="19"/>
                <w:szCs w:val="19"/>
              </w:rPr>
              <w:t xml:space="preserve">Røde tester i GitHub Actions</w:t>
            </w:r>
          </w:p>
        </w:tc>
        <w:tc>
          <w:tcPr>
            <w:tcW w:type="dxa" w:w="2700"/>
            <w:tcMar>
              <w:top w:type="dxa" w:w="60"/>
              <w:left w:type="dxa" w:w="100"/>
              <w:bottom w:type="dxa" w:w="60"/>
              <w:right w:type="dxa" w:w="100"/>
            </w:tcMar>
          </w:tcPr>
          <w:p>
            <w:r>
              <w:rPr>
                <w:sz w:val="19"/>
                <w:szCs w:val="19"/>
              </w:rPr>
              <w:t xml:space="preserve">Feil i koden eller manglende fil</w:t>
            </w:r>
          </w:p>
        </w:tc>
        <w:tc>
          <w:tcPr>
            <w:tcW w:type="dxa" w:w="3460"/>
            <w:tcMar>
              <w:top w:type="dxa" w:w="60"/>
              <w:left w:type="dxa" w:w="100"/>
              <w:bottom w:type="dxa" w:w="60"/>
              <w:right w:type="dxa" w:w="100"/>
            </w:tcMar>
          </w:tcPr>
          <w:p>
            <w:r>
              <w:rPr>
                <w:sz w:val="19"/>
                <w:szCs w:val="19"/>
              </w:rPr>
              <w:t xml:space="preserve">Åpne kjøringen og les siste feilmelding</w:t>
            </w:r>
          </w:p>
        </w:tc>
      </w:tr>
      <w:tr>
        <w:tc>
          <w:tcPr>
            <w:tcW w:type="dxa" w:w="3200"/>
            <w:tcMar>
              <w:top w:type="dxa" w:w="60"/>
              <w:left w:type="dxa" w:w="100"/>
              <w:bottom w:type="dxa" w:w="60"/>
              <w:right w:type="dxa" w:w="100"/>
            </w:tcMar>
          </w:tcPr>
          <w:p>
            <w:r>
              <w:rPr>
                <w:sz w:val="19"/>
                <w:szCs w:val="19"/>
              </w:rPr>
              <w:t xml:space="preserve">Sliceren varsler om «non-manifold»</w:t>
            </w:r>
          </w:p>
        </w:tc>
        <w:tc>
          <w:tcPr>
            <w:tcW w:type="dxa" w:w="2700"/>
            <w:tcMar>
              <w:top w:type="dxa" w:w="60"/>
              <w:left w:type="dxa" w:w="100"/>
              <w:bottom w:type="dxa" w:w="60"/>
              <w:right w:type="dxa" w:w="100"/>
            </w:tcMar>
          </w:tcPr>
          <w:p>
            <w:r>
              <w:rPr>
                <w:sz w:val="19"/>
                <w:szCs w:val="19"/>
              </w:rPr>
              <w:t xml:space="preserve">Fil endret eller lagret på nytt</w:t>
            </w:r>
          </w:p>
        </w:tc>
        <w:tc>
          <w:tcPr>
            <w:tcW w:type="dxa" w:w="3460"/>
            <w:tcMar>
              <w:top w:type="dxa" w:w="60"/>
              <w:left w:type="dxa" w:w="100"/>
              <w:bottom w:type="dxa" w:w="60"/>
              <w:right w:type="dxa" w:w="100"/>
            </w:tcMar>
          </w:tcPr>
          <w:p>
            <w:r>
              <w:rPr>
                <w:sz w:val="19"/>
                <w:szCs w:val="19"/>
              </w:rPr>
              <w:t xml:space="preserve">Lag filen på nytt og kontroller med </w:t>
            </w:r>
            <w:r>
              <w:rPr>
                <w:rFonts w:ascii="Consolas" w:cs="Consolas" w:eastAsia="Consolas" w:hAnsi="Consolas"/>
                <w:sz w:val="19"/>
                <w:szCs w:val="19"/>
              </w:rPr>
              <w:t xml:space="preserve">meshcheck.py</w:t>
            </w:r>
          </w:p>
        </w:tc>
      </w:tr>
      <w:tr>
        <w:tc>
          <w:tcPr>
            <w:tcW w:type="dxa" w:w="3200"/>
            <w:tcMar>
              <w:top w:type="dxa" w:w="60"/>
              <w:left w:type="dxa" w:w="100"/>
              <w:bottom w:type="dxa" w:w="60"/>
              <w:right w:type="dxa" w:w="100"/>
            </w:tcMar>
          </w:tcPr>
          <w:p>
            <w:r>
              <w:rPr>
                <w:rFonts w:ascii="Consolas" w:cs="Consolas" w:eastAsia="Consolas" w:hAnsi="Consolas"/>
                <w:sz w:val="19"/>
                <w:szCs w:val="19"/>
              </w:rPr>
              <w:t xml:space="preserve">Cannot find module 'playwright'</w:t>
            </w:r>
          </w:p>
        </w:tc>
        <w:tc>
          <w:tcPr>
            <w:tcW w:type="dxa" w:w="2700"/>
            <w:tcMar>
              <w:top w:type="dxa" w:w="60"/>
              <w:left w:type="dxa" w:w="100"/>
              <w:bottom w:type="dxa" w:w="60"/>
              <w:right w:type="dxa" w:w="100"/>
            </w:tcMar>
          </w:tcPr>
          <w:p>
            <w:r>
              <w:rPr>
                <w:sz w:val="19"/>
                <w:szCs w:val="19"/>
              </w:rPr>
              <w:t xml:space="preserve">Playwright er ikke installert i </w:t>
            </w:r>
            <w:r>
              <w:rPr>
                <w:rFonts w:ascii="Consolas" w:cs="Consolas" w:eastAsia="Consolas" w:hAnsi="Consolas"/>
                <w:sz w:val="19"/>
                <w:szCs w:val="19"/>
              </w:rPr>
              <w:t xml:space="preserve">kilder</w:t>
            </w:r>
          </w:p>
        </w:tc>
        <w:tc>
          <w:tcPr>
            <w:tcW w:type="dxa" w:w="3460"/>
            <w:tcMar>
              <w:top w:type="dxa" w:w="60"/>
              <w:left w:type="dxa" w:w="100"/>
              <w:bottom w:type="dxa" w:w="60"/>
              <w:right w:type="dxa" w:w="100"/>
            </w:tcMar>
          </w:tcPr>
          <w:p>
            <w:r>
              <w:rPr>
                <w:sz w:val="19"/>
                <w:szCs w:val="19"/>
              </w:rPr>
              <w:t xml:space="preserve">Kjør kommandoene i kapittel 7 på nytt</w:t>
            </w:r>
          </w:p>
        </w:tc>
      </w:tr>
    </w:tbl>
    <w:p>
      <w:pPr>
        <w:pStyle w:val="Heading1"/>
      </w:pPr>
      <w:r>
        <w:t xml:space="preserve">9. Status og neste steg</w:t>
      </w:r>
    </w:p>
    <w:p>
      <w:pPr>
        <w:spacing w:after="120"/>
      </w:pPr>
      <w:r>
        <w:t xml:space="preserve">Prosjektet er et grunnlag for anbud: konsept, teknisk design, skjemaer, prototypekode og kapslinger for testing. Ingenting er testet på ekte maskinvare ennå. De viktigste tiltakene fra gjennomgangen, i prioritert rekkefølge:</w:t>
      </w:r>
    </w:p>
    <w:tbl>
      <w:tblPr>
        <w:tblW w:type="dxa" w:w="9360"/>
        <w:tblBorders>
          <w:top w:val="single" w:color="D9D6CF" w:sz="4"/>
          <w:left w:val="single" w:color="D9D6CF" w:sz="4"/>
          <w:bottom w:val="single" w:color="D9D6CF" w:sz="4"/>
          <w:right w:val="single" w:color="D9D6CF" w:sz="4"/>
          <w:insideH w:val="single" w:color="D9D6CF" w:sz="4"/>
          <w:insideV w:val="single" w:color="D9D6CF" w:sz="4"/>
        </w:tblBorders>
      </w:tblPr>
      <w:tblGrid>
        <w:gridCol w:w="700"/>
        <w:gridCol w:w="5960"/>
        <w:gridCol w:w="2700"/>
      </w:tblGrid>
      <w:tr>
        <w:trPr>
          <w:tblHeader/>
        </w:trPr>
        <w:tc>
          <w:tcPr>
            <w:tcW w:type="dxa" w:w="700"/>
            <w:shd w:fill="EDEAE3" w:color="auto" w:val="clear"/>
            <w:tcMar>
              <w:top w:type="dxa" w:w="60"/>
              <w:left w:type="dxa" w:w="100"/>
              <w:bottom w:type="dxa" w:w="60"/>
              <w:right w:type="dxa" w:w="100"/>
            </w:tcMar>
          </w:tcPr>
          <w:p>
            <w:r>
              <w:rPr>
                <w:b/>
                <w:bCs/>
                <w:sz w:val="19"/>
                <w:szCs w:val="19"/>
              </w:rPr>
              <w:t xml:space="preserve">#</w:t>
            </w:r>
          </w:p>
        </w:tc>
        <w:tc>
          <w:tcPr>
            <w:tcW w:type="dxa" w:w="5960"/>
            <w:shd w:fill="EDEAE3" w:color="auto" w:val="clear"/>
            <w:tcMar>
              <w:top w:type="dxa" w:w="60"/>
              <w:left w:type="dxa" w:w="100"/>
              <w:bottom w:type="dxa" w:w="60"/>
              <w:right w:type="dxa" w:w="100"/>
            </w:tcMar>
          </w:tcPr>
          <w:p>
            <w:r>
              <w:rPr>
                <w:b/>
                <w:bCs/>
                <w:sz w:val="19"/>
                <w:szCs w:val="19"/>
              </w:rPr>
              <w:t xml:space="preserve">Tiltak</w:t>
            </w:r>
          </w:p>
        </w:tc>
        <w:tc>
          <w:tcPr>
            <w:tcW w:type="dxa" w:w="2700"/>
            <w:shd w:fill="EDEAE3" w:color="auto" w:val="clear"/>
            <w:tcMar>
              <w:top w:type="dxa" w:w="60"/>
              <w:left w:type="dxa" w:w="100"/>
              <w:bottom w:type="dxa" w:w="60"/>
              <w:right w:type="dxa" w:w="100"/>
            </w:tcMar>
          </w:tcPr>
          <w:p>
            <w:r>
              <w:rPr>
                <w:b/>
                <w:bCs/>
                <w:sz w:val="19"/>
                <w:szCs w:val="19"/>
              </w:rPr>
              <w:t xml:space="preserve">Status</w:t>
            </w:r>
          </w:p>
        </w:tc>
      </w:tr>
      <w:tr>
        <w:tc>
          <w:tcPr>
            <w:tcW w:type="dxa" w:w="700"/>
            <w:tcMar>
              <w:top w:type="dxa" w:w="60"/>
              <w:left w:type="dxa" w:w="100"/>
              <w:bottom w:type="dxa" w:w="60"/>
              <w:right w:type="dxa" w:w="100"/>
            </w:tcMar>
          </w:tcPr>
          <w:p>
            <w:r>
              <w:rPr>
                <w:sz w:val="19"/>
                <w:szCs w:val="19"/>
              </w:rPr>
              <w:t xml:space="preserve">1</w:t>
            </w:r>
          </w:p>
        </w:tc>
        <w:tc>
          <w:tcPr>
            <w:tcW w:type="dxa" w:w="5960"/>
            <w:tcMar>
              <w:top w:type="dxa" w:w="60"/>
              <w:left w:type="dxa" w:w="100"/>
              <w:bottom w:type="dxa" w:w="60"/>
              <w:right w:type="dxa" w:w="100"/>
            </w:tcMar>
          </w:tcPr>
          <w:p>
            <w:r>
              <w:rPr>
                <w:sz w:val="19"/>
                <w:szCs w:val="19"/>
              </w:rPr>
              <w:t xml:space="preserve">Ta imot meldinger lagret under jamming (vindu for teller i stedet for strengt høyeste verdi)</w:t>
            </w:r>
          </w:p>
        </w:tc>
        <w:tc>
          <w:tcPr>
            <w:tcW w:type="dxa" w:w="2700"/>
            <w:tcMar>
              <w:top w:type="dxa" w:w="60"/>
              <w:left w:type="dxa" w:w="100"/>
              <w:bottom w:type="dxa" w:w="60"/>
              <w:right w:type="dxa" w:w="100"/>
            </w:tcMar>
          </w:tcPr>
          <w:p>
            <w:r>
              <w:rPr>
                <w:sz w:val="19"/>
                <w:szCs w:val="19"/>
              </w:rPr>
              <w:t xml:space="preserve">Åpent</w:t>
            </w:r>
          </w:p>
        </w:tc>
      </w:tr>
      <w:tr>
        <w:tc>
          <w:tcPr>
            <w:tcW w:type="dxa" w:w="700"/>
            <w:tcMar>
              <w:top w:type="dxa" w:w="60"/>
              <w:left w:type="dxa" w:w="100"/>
              <w:bottom w:type="dxa" w:w="60"/>
              <w:right w:type="dxa" w:w="100"/>
            </w:tcMar>
          </w:tcPr>
          <w:p>
            <w:r>
              <w:rPr>
                <w:sz w:val="19"/>
                <w:szCs w:val="19"/>
              </w:rPr>
              <w:t xml:space="preserve">2</w:t>
            </w:r>
          </w:p>
        </w:tc>
        <w:tc>
          <w:tcPr>
            <w:tcW w:type="dxa" w:w="5960"/>
            <w:tcMar>
              <w:top w:type="dxa" w:w="60"/>
              <w:left w:type="dxa" w:w="100"/>
              <w:bottom w:type="dxa" w:w="60"/>
              <w:right w:type="dxa" w:w="100"/>
            </w:tcMar>
          </w:tcPr>
          <w:p>
            <w:r>
              <w:rPr>
                <w:sz w:val="19"/>
                <w:szCs w:val="19"/>
              </w:rPr>
              <w:t xml:space="preserve">Token kreves i drift, ingen standardverdier</w:t>
            </w:r>
          </w:p>
        </w:tc>
        <w:tc>
          <w:tcPr>
            <w:tcW w:type="dxa" w:w="2700"/>
            <w:tcMar>
              <w:top w:type="dxa" w:w="60"/>
              <w:left w:type="dxa" w:w="100"/>
              <w:bottom w:type="dxa" w:w="60"/>
              <w:right w:type="dxa" w:w="100"/>
            </w:tcMar>
          </w:tcPr>
          <w:p>
            <w:r>
              <w:rPr>
                <w:sz w:val="19"/>
                <w:szCs w:val="19"/>
              </w:rPr>
              <w:t xml:space="preserve">Gjort i v0.2.1. Innlogging (OIDC) og kunder er åpent</w:t>
            </w:r>
          </w:p>
        </w:tc>
      </w:tr>
      <w:tr>
        <w:tc>
          <w:tcPr>
            <w:tcW w:type="dxa" w:w="700"/>
            <w:tcMar>
              <w:top w:type="dxa" w:w="60"/>
              <w:left w:type="dxa" w:w="100"/>
              <w:bottom w:type="dxa" w:w="60"/>
              <w:right w:type="dxa" w:w="100"/>
            </w:tcMar>
          </w:tcPr>
          <w:p>
            <w:r>
              <w:rPr>
                <w:sz w:val="19"/>
                <w:szCs w:val="19"/>
              </w:rPr>
              <w:t xml:space="preserve">3</w:t>
            </w:r>
          </w:p>
        </w:tc>
        <w:tc>
          <w:tcPr>
            <w:tcW w:type="dxa" w:w="5960"/>
            <w:tcMar>
              <w:top w:type="dxa" w:w="60"/>
              <w:left w:type="dxa" w:w="100"/>
              <w:bottom w:type="dxa" w:w="60"/>
              <w:right w:type="dxa" w:w="100"/>
            </w:tcMar>
          </w:tcPr>
          <w:p>
            <w:r>
              <w:rPr>
                <w:sz w:val="19"/>
                <w:szCs w:val="19"/>
              </w:rPr>
              <w:t xml:space="preserve">Ekte varsling (push, SMS, tale), gjentatt eskalering og avtale med alarmstasjon</w:t>
            </w:r>
          </w:p>
        </w:tc>
        <w:tc>
          <w:tcPr>
            <w:tcW w:type="dxa" w:w="2700"/>
            <w:tcMar>
              <w:top w:type="dxa" w:w="60"/>
              <w:left w:type="dxa" w:w="100"/>
              <w:bottom w:type="dxa" w:w="60"/>
              <w:right w:type="dxa" w:w="100"/>
            </w:tcMar>
          </w:tcPr>
          <w:p>
            <w:r>
              <w:rPr>
                <w:sz w:val="19"/>
                <w:szCs w:val="19"/>
              </w:rPr>
              <w:t xml:space="preserve">Åpent</w:t>
            </w:r>
          </w:p>
        </w:tc>
      </w:tr>
      <w:tr>
        <w:tc>
          <w:tcPr>
            <w:tcW w:type="dxa" w:w="700"/>
            <w:tcMar>
              <w:top w:type="dxa" w:w="60"/>
              <w:left w:type="dxa" w:w="100"/>
              <w:bottom w:type="dxa" w:w="60"/>
              <w:right w:type="dxa" w:w="100"/>
            </w:tcMar>
          </w:tcPr>
          <w:p>
            <w:r>
              <w:rPr>
                <w:sz w:val="19"/>
                <w:szCs w:val="19"/>
              </w:rPr>
              <w:t xml:space="preserve">4</w:t>
            </w:r>
          </w:p>
        </w:tc>
        <w:tc>
          <w:tcPr>
            <w:tcW w:type="dxa" w:w="5960"/>
            <w:tcMar>
              <w:top w:type="dxa" w:w="60"/>
              <w:left w:type="dxa" w:w="100"/>
              <w:bottom w:type="dxa" w:w="60"/>
              <w:right w:type="dxa" w:w="100"/>
            </w:tcMar>
          </w:tcPr>
          <w:p>
            <w:r>
              <w:rPr>
                <w:sz w:val="19"/>
                <w:szCs w:val="19"/>
              </w:rPr>
              <w:t xml:space="preserve">Sabotasjesløyfer som oppdager brudd, kortslutning og brokobling, og som kan vekke enheten</w:t>
            </w:r>
          </w:p>
        </w:tc>
        <w:tc>
          <w:tcPr>
            <w:tcW w:type="dxa" w:w="2700"/>
            <w:tcMar>
              <w:top w:type="dxa" w:w="60"/>
              <w:left w:type="dxa" w:w="100"/>
              <w:bottom w:type="dxa" w:w="60"/>
              <w:right w:type="dxa" w:w="100"/>
            </w:tcMar>
          </w:tcPr>
          <w:p>
            <w:r>
              <w:rPr>
                <w:sz w:val="19"/>
                <w:szCs w:val="19"/>
              </w:rPr>
              <w:t xml:space="preserve">Åpent, endrer skjemaene</w:t>
            </w:r>
          </w:p>
        </w:tc>
      </w:tr>
      <w:tr>
        <w:tc>
          <w:tcPr>
            <w:tcW w:type="dxa" w:w="700"/>
            <w:tcMar>
              <w:top w:type="dxa" w:w="60"/>
              <w:left w:type="dxa" w:w="100"/>
              <w:bottom w:type="dxa" w:w="60"/>
              <w:right w:type="dxa" w:w="100"/>
            </w:tcMar>
          </w:tcPr>
          <w:p>
            <w:r>
              <w:rPr>
                <w:sz w:val="19"/>
                <w:szCs w:val="19"/>
              </w:rPr>
              <w:t xml:space="preserve">5</w:t>
            </w:r>
          </w:p>
        </w:tc>
        <w:tc>
          <w:tcPr>
            <w:tcW w:type="dxa" w:w="5960"/>
            <w:tcMar>
              <w:top w:type="dxa" w:w="60"/>
              <w:left w:type="dxa" w:w="100"/>
              <w:bottom w:type="dxa" w:w="60"/>
              <w:right w:type="dxa" w:w="100"/>
            </w:tcMar>
          </w:tcPr>
          <w:p>
            <w:r>
              <w:rPr>
                <w:sz w:val="19"/>
                <w:szCs w:val="19"/>
              </w:rPr>
              <w:t xml:space="preserve">Jamming som egen hendelse, samlet per anlegg, og test av LoRa-relé under jamming</w:t>
            </w:r>
          </w:p>
        </w:tc>
        <w:tc>
          <w:tcPr>
            <w:tcW w:type="dxa" w:w="2700"/>
            <w:tcMar>
              <w:top w:type="dxa" w:w="60"/>
              <w:left w:type="dxa" w:w="100"/>
              <w:bottom w:type="dxa" w:w="60"/>
              <w:right w:type="dxa" w:w="100"/>
            </w:tcMar>
          </w:tcPr>
          <w:p>
            <w:r>
              <w:rPr>
                <w:sz w:val="19"/>
                <w:szCs w:val="19"/>
              </w:rPr>
              <w:t xml:space="preserve">Åpent</w:t>
            </w:r>
          </w:p>
        </w:tc>
      </w:tr>
      <w:tr>
        <w:tc>
          <w:tcPr>
            <w:tcW w:type="dxa" w:w="700"/>
            <w:tcMar>
              <w:top w:type="dxa" w:w="60"/>
              <w:left w:type="dxa" w:w="100"/>
              <w:bottom w:type="dxa" w:w="60"/>
              <w:right w:type="dxa" w:w="100"/>
            </w:tcMar>
          </w:tcPr>
          <w:p>
            <w:r>
              <w:rPr>
                <w:sz w:val="19"/>
                <w:szCs w:val="19"/>
              </w:rPr>
              <w:t xml:space="preserve">6</w:t>
            </w:r>
          </w:p>
        </w:tc>
        <w:tc>
          <w:tcPr>
            <w:tcW w:type="dxa" w:w="5960"/>
            <w:tcMar>
              <w:top w:type="dxa" w:w="60"/>
              <w:left w:type="dxa" w:w="100"/>
              <w:bottom w:type="dxa" w:w="60"/>
              <w:right w:type="dxa" w:w="100"/>
            </w:tcMar>
          </w:tcPr>
          <w:p>
            <w:r>
              <w:rPr>
                <w:sz w:val="19"/>
                <w:szCs w:val="19"/>
              </w:rPr>
              <w:t xml:space="preserve">Fastvaren sender riktig alarmmodus og armeringsstatus</w:t>
            </w:r>
          </w:p>
        </w:tc>
        <w:tc>
          <w:tcPr>
            <w:tcW w:type="dxa" w:w="2700"/>
            <w:tcMar>
              <w:top w:type="dxa" w:w="60"/>
              <w:left w:type="dxa" w:w="100"/>
              <w:bottom w:type="dxa" w:w="60"/>
              <w:right w:type="dxa" w:w="100"/>
            </w:tcMar>
          </w:tcPr>
          <w:p>
            <w:r>
              <w:rPr>
                <w:sz w:val="19"/>
                <w:szCs w:val="19"/>
              </w:rPr>
              <w:t xml:space="preserve">Gjort i v0.2.1. Sending ved endring og sirenetid er åpent</w:t>
            </w:r>
          </w:p>
        </w:tc>
      </w:tr>
      <w:tr>
        <w:tc>
          <w:tcPr>
            <w:tcW w:type="dxa" w:w="700"/>
            <w:tcMar>
              <w:top w:type="dxa" w:w="60"/>
              <w:left w:type="dxa" w:w="100"/>
              <w:bottom w:type="dxa" w:w="60"/>
              <w:right w:type="dxa" w:w="100"/>
            </w:tcMar>
          </w:tcPr>
          <w:p>
            <w:r>
              <w:rPr>
                <w:sz w:val="19"/>
                <w:szCs w:val="19"/>
              </w:rPr>
              <w:t xml:space="preserve">7</w:t>
            </w:r>
          </w:p>
        </w:tc>
        <w:tc>
          <w:tcPr>
            <w:tcW w:type="dxa" w:w="5960"/>
            <w:tcMar>
              <w:top w:type="dxa" w:w="60"/>
              <w:left w:type="dxa" w:w="100"/>
              <w:bottom w:type="dxa" w:w="60"/>
              <w:right w:type="dxa" w:w="100"/>
            </w:tcMar>
          </w:tcPr>
          <w:p>
            <w:r>
              <w:rPr>
                <w:sz w:val="19"/>
                <w:szCs w:val="19"/>
              </w:rPr>
              <w:t xml:space="preserve">Telleren i sikkerhetsbrikken må vare hele levetiden</w:t>
            </w:r>
          </w:p>
        </w:tc>
        <w:tc>
          <w:tcPr>
            <w:tcW w:type="dxa" w:w="2700"/>
            <w:tcMar>
              <w:top w:type="dxa" w:w="60"/>
              <w:left w:type="dxa" w:w="100"/>
              <w:bottom w:type="dxa" w:w="60"/>
              <w:right w:type="dxa" w:w="100"/>
            </w:tcMar>
          </w:tcPr>
          <w:p>
            <w:r>
              <w:rPr>
                <w:sz w:val="19"/>
                <w:szCs w:val="19"/>
              </w:rPr>
              <w:t xml:space="preserve">Åpent</w:t>
            </w:r>
          </w:p>
        </w:tc>
      </w:tr>
      <w:tr>
        <w:tc>
          <w:tcPr>
            <w:tcW w:type="dxa" w:w="700"/>
            <w:tcMar>
              <w:top w:type="dxa" w:w="60"/>
              <w:left w:type="dxa" w:w="100"/>
              <w:bottom w:type="dxa" w:w="60"/>
              <w:right w:type="dxa" w:w="100"/>
            </w:tcMar>
          </w:tcPr>
          <w:p>
            <w:r>
              <w:rPr>
                <w:sz w:val="19"/>
                <w:szCs w:val="19"/>
              </w:rPr>
              <w:t xml:space="preserve">8</w:t>
            </w:r>
          </w:p>
        </w:tc>
        <w:tc>
          <w:tcPr>
            <w:tcW w:type="dxa" w:w="5960"/>
            <w:tcMar>
              <w:top w:type="dxa" w:w="60"/>
              <w:left w:type="dxa" w:w="100"/>
              <w:bottom w:type="dxa" w:w="60"/>
              <w:right w:type="dxa" w:w="100"/>
            </w:tcMar>
          </w:tcPr>
          <w:p>
            <w:r>
              <w:rPr>
                <w:sz w:val="19"/>
                <w:szCs w:val="19"/>
              </w:rPr>
              <w:t xml:space="preserve">Drift med to instanser, database, overvåking og nøkkel i Key Vault</w:t>
            </w:r>
          </w:p>
        </w:tc>
        <w:tc>
          <w:tcPr>
            <w:tcW w:type="dxa" w:w="2700"/>
            <w:tcMar>
              <w:top w:type="dxa" w:w="60"/>
              <w:left w:type="dxa" w:w="100"/>
              <w:bottom w:type="dxa" w:w="60"/>
              <w:right w:type="dxa" w:w="100"/>
            </w:tcMar>
          </w:tcPr>
          <w:p>
            <w:r>
              <w:rPr>
                <w:sz w:val="19"/>
                <w:szCs w:val="19"/>
              </w:rPr>
              <w:t xml:space="preserve">Åpent</w:t>
            </w:r>
          </w:p>
        </w:tc>
      </w:tr>
      <w:tr>
        <w:tc>
          <w:tcPr>
            <w:tcW w:type="dxa" w:w="700"/>
            <w:tcMar>
              <w:top w:type="dxa" w:w="60"/>
              <w:left w:type="dxa" w:w="100"/>
              <w:bottom w:type="dxa" w:w="60"/>
              <w:right w:type="dxa" w:w="100"/>
            </w:tcMar>
          </w:tcPr>
          <w:p>
            <w:r>
              <w:rPr>
                <w:sz w:val="19"/>
                <w:szCs w:val="19"/>
              </w:rPr>
              <w:t xml:space="preserve">9–14</w:t>
            </w:r>
          </w:p>
        </w:tc>
        <w:tc>
          <w:tcPr>
            <w:tcW w:type="dxa" w:w="5960"/>
            <w:tcMar>
              <w:top w:type="dxa" w:w="60"/>
              <w:left w:type="dxa" w:w="100"/>
              <w:bottom w:type="dxa" w:w="60"/>
              <w:right w:type="dxa" w:w="100"/>
            </w:tcMar>
          </w:tcPr>
          <w:p>
            <w:r>
              <w:rPr>
                <w:sz w:val="19"/>
                <w:szCs w:val="19"/>
              </w:rPr>
              <w:t xml:space="preserve">Validering av meldinger, gjenåpning av saker, læremodus, CE/RED og GDPR, krav i anbudet, leveringssikkerhet</w:t>
            </w:r>
          </w:p>
        </w:tc>
        <w:tc>
          <w:tcPr>
            <w:tcW w:type="dxa" w:w="2700"/>
            <w:tcMar>
              <w:top w:type="dxa" w:w="60"/>
              <w:left w:type="dxa" w:w="100"/>
              <w:bottom w:type="dxa" w:w="60"/>
              <w:right w:type="dxa" w:w="100"/>
            </w:tcMar>
          </w:tcPr>
          <w:p>
            <w:r>
              <w:rPr>
                <w:sz w:val="19"/>
                <w:szCs w:val="19"/>
              </w:rPr>
              <w:t xml:space="preserve">Åpent</w:t>
            </w:r>
          </w:p>
        </w:tc>
      </w:tr>
      <w:tr>
        <w:tc>
          <w:tcPr>
            <w:tcW w:type="dxa" w:w="700"/>
            <w:tcMar>
              <w:top w:type="dxa" w:w="60"/>
              <w:left w:type="dxa" w:w="100"/>
              <w:bottom w:type="dxa" w:w="60"/>
              <w:right w:type="dxa" w:w="100"/>
            </w:tcMar>
          </w:tcPr>
          <w:p>
            <w:r>
              <w:rPr>
                <w:sz w:val="19"/>
                <w:szCs w:val="19"/>
              </w:rPr>
              <w:t xml:space="preserve">–</w:t>
            </w:r>
          </w:p>
        </w:tc>
        <w:tc>
          <w:tcPr>
            <w:tcW w:type="dxa" w:w="5960"/>
            <w:tcMar>
              <w:top w:type="dxa" w:w="60"/>
              <w:left w:type="dxa" w:w="100"/>
              <w:bottom w:type="dxa" w:w="60"/>
              <w:right w:type="dxa" w:w="100"/>
            </w:tcMar>
          </w:tcPr>
          <w:p>
            <w:r>
              <w:rPr>
                <w:sz w:val="19"/>
                <w:szCs w:val="19"/>
              </w:rPr>
              <w:t xml:space="preserve">Brikke S blir ca. 19 mm høy (ER14250 er 14,5 mm). Rett designdokumentet eller velg flatere batteri</w:t>
            </w:r>
          </w:p>
        </w:tc>
        <w:tc>
          <w:tcPr>
            <w:tcW w:type="dxa" w:w="2700"/>
            <w:tcMar>
              <w:top w:type="dxa" w:w="60"/>
              <w:left w:type="dxa" w:w="100"/>
              <w:bottom w:type="dxa" w:w="60"/>
              <w:right w:type="dxa" w:w="100"/>
            </w:tcMar>
          </w:tcPr>
          <w:p>
            <w:r>
              <w:rPr>
                <w:sz w:val="19"/>
                <w:szCs w:val="19"/>
              </w:rPr>
              <w:t xml:space="preserve">Åpent</w:t>
            </w:r>
          </w:p>
        </w:tc>
      </w:tr>
    </w:tbl>
    <w:p>
      <w:pPr>
        <w:spacing w:after="120"/>
      </w:pPr>
    </w:p>
    <w:p>
      <w:pPr>
        <w:spacing w:after="120"/>
      </w:pPr>
      <w:r>
        <w:t xml:space="preserve">Fullstendig liste med begrunnelse står i «Varde – Adversarial Review». For å fortsette med Claude: åpne prosjektet «GPS Vs Tyv» og skriv hva du vil gjøre, for eksempel «fiks punkt 1 i gjennomgangen».</w:t>
      </w:r>
    </w:p>
    <w:sectPr>
      <w:footerReference w:type="default" r:id="rId6"/>
      <w:pgSz w:w="11906" w:h="16838" w:orient="portrait"/>
      <w:pgMar w:top="1300" w:right="1270" w:bottom="1300" w:left="127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36B"/>
        <w:sz w:val="16"/>
        <w:szCs w:val="16"/>
      </w:rPr>
      <w:t xml:space="preserve">Varde – oppsett på ny PC · side </w:t>
    </w:r>
    <w:r>
      <w:rPr>
        <w:color w:val="5B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20"/>
      </w:pPr>
    </w:lvl>
  </w:abstractNum>
  <w:abstractNum w:abstractNumId="4" w15:restartNumberingAfterBreak="0">
    <w:multiLevelType w:val="hybridMultilevel"/>
    <w:lvl w:ilvl="0" w:tentative="1">
      <w:start w:val="1"/>
      <w:numFmt w:val="decimal"/>
      <w:lvlText w:val="%1."/>
      <w:lvlJc w:val="left"/>
      <w:pPr>
        <w:ind w:left="420" w:hanging="320"/>
      </w:pPr>
    </w:lvl>
  </w:abstractNum>
  <w:abstractNum w:abstractNumId="5" w15:restartNumberingAfterBreak="0">
    <w:multiLevelType w:val="hybridMultilevel"/>
    <w:lvl w:ilvl="0" w:tentative="1">
      <w:start w:val="1"/>
      <w:numFmt w:val="decimal"/>
      <w:lvlText w:val="%1."/>
      <w:lvlJc w:val="left"/>
      <w:pPr>
        <w:ind w:left="420" w:hanging="320"/>
      </w:pPr>
    </w:lvl>
  </w:abstractNum>
  <w:abstractNum w:abstractNumId="6" w15:restartNumberingAfterBreak="0">
    <w:multiLevelType w:val="hybridMultilevel"/>
    <w:lvl w:ilvl="0" w:tentative="1">
      <w:start w:val="1"/>
      <w:numFmt w:val="decimal"/>
      <w:lvlText w:val="%1."/>
      <w:lvlJc w:val="left"/>
      <w:pPr>
        <w:ind w:left="420" w:hanging="320"/>
      </w:pPr>
    </w:lvl>
  </w:abstractNum>
  <w:abstractNum w:abstractNumId="7" w15:restartNumberingAfterBreak="0">
    <w:multiLevelType w:val="hybridMultilevel"/>
    <w:lvl w:ilvl="0" w:tentative="1">
      <w:start w:val="1"/>
      <w:numFmt w:val="decimal"/>
      <w:lvlText w:val="%1."/>
      <w:lvlJc w:val="left"/>
      <w:pPr>
        <w:ind w:left="420" w:hanging="320"/>
      </w:pPr>
    </w:lvl>
  </w:abstractNum>
  <w:abstractNum w:abstractNumId="8" w15:restartNumberingAfterBreak="0">
    <w:multiLevelType w:val="hybridMultilevel"/>
    <w:lvl w:ilvl="0" w:tentative="1">
      <w:start w:val="1"/>
      <w:numFmt w:val="decimal"/>
      <w:lvlText w:val="%1."/>
      <w:lvlJc w:val="left"/>
      <w:pPr>
        <w:ind w:left="420" w:hanging="320"/>
      </w:pPr>
    </w:lvl>
  </w:abstractNum>
  <w:abstractNum w:abstractNumId="9" w15:restartNumberingAfterBreak="0">
    <w:multiLevelType w:val="hybridMultilevel"/>
    <w:lvl w:ilvl="0" w: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226"/>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E2226"/>
      <w:sz w:val="48"/>
      <w:szCs w:val="48"/>
    </w:rPr>
  </w:style>
  <w:style w:type="paragraph" w:styleId="Heading1">
    <w:name w:val="Heading 1"/>
    <w:basedOn w:val="Normal"/>
    <w:next w:val="Normal"/>
    <w:qFormat/>
    <w:pPr>
      <w:keepNext/>
      <w:spacing w:after="140" w:before="360"/>
      <w:outlineLvl w:val="0"/>
    </w:pPr>
    <w:rPr>
      <w:b/>
      <w:bCs/>
      <w:color w:val="1E2226"/>
      <w:sz w:val="30"/>
      <w:szCs w:val="30"/>
    </w:rPr>
  </w:style>
  <w:style w:type="paragraph" w:styleId="Heading2">
    <w:name w:val="Heading 2"/>
    <w:basedOn w:val="Normal"/>
    <w:next w:val="Normal"/>
    <w:qFormat/>
    <w:pPr>
      <w:keepNext/>
      <w:spacing w:after="100" w:before="240"/>
      <w:outlineLvl w:val="1"/>
    </w:pPr>
    <w:rPr>
      <w:b/>
      <w:bCs/>
      <w:color w:val="3E464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5sbpredtydd5l9lcqocyw" Type="http://schemas.openxmlformats.org/officeDocument/2006/relationships/hyperlink" Target="https://claude.ai/artifact/Y5VeZJ1YmCVUKAf8BAsJKU" TargetMode="External"/><Relationship Id="rIdnd-0cfs2u6ucxep9jfono" Type="http://schemas.openxmlformats.org/officeDocument/2006/relationships/hyperlink" Target="https://claude.ai/artifact/JtDKBCGQ6jCCAQ2TDHMq2U" TargetMode="External"/><Relationship Id="rIdmaxo2zt07knewwzm7tldx" Type="http://schemas.openxmlformats.org/officeDocument/2006/relationships/hyperlink" Target="https://claude.ai/artifact/VaqWh7EG5VVC4pQoucCckC" TargetMode="External"/><Relationship Id="rId3krmsgz2c2aiil9fwnhyi" Type="http://schemas.openxmlformats.org/officeDocument/2006/relationships/hyperlink" Target="https://claude.ai/artifact/XJEYnFzurU5y2nJ5eHvLHa" TargetMode="External"/><Relationship Id="rIdbyit66reslocklixfwmwz" Type="http://schemas.openxmlformats.org/officeDocument/2006/relationships/hyperlink" Target="https://claude.ai/artifact/6AKMAZ8Rii6d945ZJGsUYA" TargetMode="External"/><Relationship Id="rIdjx_xo6-2poekgsdyhqdjr" Type="http://schemas.openxmlformats.org/officeDocument/2006/relationships/hyperlink" Target="https://claude.ai/artifact/DBvJbYfc7tKbfaEAasuZXi" TargetMode="External"/><Relationship Id="rId4-a3j5qnjpawjiadvukcc" Type="http://schemas.openxmlformats.org/officeDocument/2006/relationships/hyperlink" Target="https://claude.ai/artifact/6chnuUW5rB7gucUFBs3AWz" TargetMode="External"/><Relationship Id="rId7awodg6loqdxk74ozujdl" Type="http://schemas.openxmlformats.org/officeDocument/2006/relationships/hyperlink" Target="https://claude.ai/artifact/FX7nrYhcUT3ShhFDbmn8so" TargetMode="External"/><Relationship Id="rIdnp5p22d6zec7-gfmvzq5c" Type="http://schemas.openxmlformats.org/officeDocument/2006/relationships/hyperlink" Target="https://nodejs.org/" TargetMode="External"/><Relationship Id="rIdxwzu6eldli0i0ptaan2vi" Type="http://schemas.openxmlformats.org/officeDocument/2006/relationships/hyperlink" Target="https://www.python.org/downloads/" TargetMode="External"/><Relationship Id="rId1gldpicvrbwq9mz5c_smk" Type="http://schemas.openxmlformats.org/officeDocument/2006/relationships/hyperlink" Target="https://bambulab.com/en/download/studio" TargetMode="External"/><Relationship Id="rId0ujw45ztrwqqiyzlfxt3m" Type="http://schemas.openxmlformats.org/officeDocument/2006/relationships/hyperlink" Target="https://www.prusa3d.com/page/prusaslicer_424/" TargetMode="External"/><Relationship Id="rIdef4pobj53cwccppfbwhmm" Type="http://schemas.openxmlformats.org/officeDocument/2006/relationships/hyperlink" Target="https://code.visualstudio.com/" TargetMode="External"/><Relationship Id="rIdyxo7nuq6sedzhpkhanz8r" Type="http://schemas.openxmlformats.org/officeDocument/2006/relationships/hyperlink" Target="https://desktop.github.com/" TargetMode="External"/><Relationship Id="rIdvuodzhznlz_noqntw07qu" Type="http://schemas.openxmlformats.org/officeDocument/2006/relationships/hyperlink" Target="https://claude.ai/download"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Varde – oppsett på ny PC</dc:title>
  <dc:creator>Kenneth Habbestad</dc:creator>
  <dc:description>Oppsett av programvare og server for prosjekt GPS Vs Tyv</dc:description>
  <cp:lastModifiedBy>Un-named</cp:lastModifiedBy>
  <cp:revision>1</cp:revision>
  <dcterms:created xsi:type="dcterms:W3CDTF">2026-10-27T06:02:11.344Z</dcterms:created>
  <dcterms:modified xsi:type="dcterms:W3CDTF">2026-10-27T06:02:11.345Z</dcterms:modified>
</cp:coreProperties>
</file>

<file path=docProps/custom.xml><?xml version="1.0" encoding="utf-8"?>
<Properties xmlns="http://schemas.openxmlformats.org/officeDocument/2006/custom-properties" xmlns:vt="http://schemas.openxmlformats.org/officeDocument/2006/docPropsVTypes"/>
</file>