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7217C" w:rsidRPr="00937227" w:rsidRDefault="0057217C" w:rsidP="0057217C">
      <w:pPr>
        <w:spacing w:after="0"/>
        <w:jc w:val="center"/>
        <w:rPr>
          <w:b/>
        </w:rPr>
      </w:pPr>
      <w:r w:rsidRPr="00937227">
        <w:rPr>
          <w:b/>
        </w:rPr>
        <w:t>PHỤ LỤC V</w:t>
      </w:r>
      <w:r>
        <w:rPr>
          <w:b/>
        </w:rPr>
        <w:t>I</w:t>
      </w:r>
    </w:p>
    <w:p w:rsidR="0057217C" w:rsidRDefault="0057217C" w:rsidP="0057217C">
      <w:pPr>
        <w:spacing w:after="0"/>
        <w:jc w:val="center"/>
        <w:rPr>
          <w:i/>
          <w:szCs w:val="24"/>
        </w:rPr>
      </w:pPr>
      <w:r w:rsidRPr="00DD0598">
        <w:rPr>
          <w:i/>
          <w:szCs w:val="24"/>
        </w:rPr>
        <w:t xml:space="preserve">(Kèm theo Công văn số             /BGDĐT-GDPT ngày       tháng </w:t>
      </w:r>
      <w:r>
        <w:rPr>
          <w:i/>
          <w:szCs w:val="24"/>
        </w:rPr>
        <w:t>10</w:t>
      </w:r>
      <w:r w:rsidRPr="00DD0598">
        <w:rPr>
          <w:i/>
          <w:szCs w:val="24"/>
        </w:rPr>
        <w:t xml:space="preserve"> năm 2026 </w:t>
      </w:r>
      <w:r>
        <w:rPr>
          <w:i/>
          <w:szCs w:val="24"/>
        </w:rPr>
        <w:br/>
      </w:r>
      <w:r w:rsidRPr="00DD0598">
        <w:rPr>
          <w:i/>
          <w:szCs w:val="24"/>
        </w:rPr>
        <w:t>của Bộ Giáo dục và Đào tạo)</w:t>
      </w:r>
    </w:p>
    <w:p w:rsidR="0057217C" w:rsidRPr="003578AD" w:rsidRDefault="0057217C" w:rsidP="0057217C">
      <w:pPr>
        <w:spacing w:before="0" w:after="0" w:line="240" w:lineRule="auto"/>
        <w:jc w:val="center"/>
        <w:rPr>
          <w:i/>
          <w:sz w:val="14"/>
          <w:szCs w:val="24"/>
        </w:rPr>
      </w:pPr>
      <w:r w:rsidRPr="003578AD">
        <w:rPr>
          <w:i/>
          <w:noProof/>
          <w:sz w:val="14"/>
          <w:szCs w:val="24"/>
        </w:rPr>
        <mc:AlternateContent>
          <mc:Choice Requires="wps">
            <w:drawing>
              <wp:anchor distT="0" distB="0" distL="114300" distR="114300" simplePos="0" relativeHeight="251659264" behindDoc="0" locked="0" layoutInCell="1" allowOverlap="1">
                <wp:simplePos x="0" y="0"/>
                <wp:positionH relativeFrom="column">
                  <wp:posOffset>2242820</wp:posOffset>
                </wp:positionH>
                <wp:positionV relativeFrom="paragraph">
                  <wp:posOffset>32054</wp:posOffset>
                </wp:positionV>
                <wp:extent cx="183675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8367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53D30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6.6pt,2.5pt" to="321.2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" strokecolor="black [3200]" strokeweight=".5pt">
                <v:stroke joinstyle="miter"/>
              </v:line>
            </w:pict>
          </mc:Fallback>
        </mc:AlternateContent>
      </w:r>
    </w:p>
    <w:p w:rsidR="0057217C" w:rsidRPr="0057217C" w:rsidRDefault="0057217C" w:rsidP="0057217C">
      <w:pPr>
        <w:spacing w:before="0" w:after="0" w:line="240" w:lineRule="auto"/>
        <w:jc w:val="center"/>
        <w:rPr>
          <w:rFonts w:eastAsia="MS Mincho"/>
          <w:b/>
          <w:caps/>
          <w:sz w:val="28"/>
          <w:szCs w:val="24"/>
        </w:rPr>
      </w:pPr>
      <w:r w:rsidRPr="0057217C">
        <w:rPr>
          <w:rFonts w:eastAsia="MS Mincho"/>
          <w:b/>
          <w:caps/>
          <w:sz w:val="28"/>
          <w:szCs w:val="24"/>
        </w:rPr>
        <w:t>PHIẾU KHAI BÁO SỬ DỤNG CÔNG NGHỆ SỐ, TRÍ TUỆ NHÂN TẠO</w:t>
      </w:r>
    </w:p>
    <w:p w:rsidR="0057217C" w:rsidRPr="0057217C" w:rsidRDefault="0057217C" w:rsidP="0057217C">
      <w:pPr>
        <w:spacing w:before="0" w:after="0" w:line="240" w:lineRule="auto"/>
        <w:jc w:val="center"/>
        <w:rPr>
          <w:rFonts w:eastAsia="MS Mincho"/>
          <w:i/>
          <w:sz w:val="24"/>
          <w:szCs w:val="24"/>
        </w:rPr>
      </w:pPr>
      <w:r w:rsidRPr="0057217C">
        <w:rPr>
          <w:rFonts w:eastAsia="MS Mincho"/>
          <w:i/>
          <w:sz w:val="24"/>
          <w:szCs w:val="24"/>
        </w:rPr>
        <w:t>(</w:t>
      </w:r>
      <w:r w:rsidR="00E1453A">
        <w:rPr>
          <w:rFonts w:eastAsia="MS Mincho"/>
          <w:i/>
          <w:sz w:val="24"/>
          <w:szCs w:val="24"/>
        </w:rPr>
        <w:t>PHẢI k</w:t>
      </w:r>
      <w:r w:rsidRPr="0057217C">
        <w:rPr>
          <w:rFonts w:eastAsia="MS Mincho"/>
          <w:i/>
          <w:sz w:val="24"/>
          <w:szCs w:val="24"/>
        </w:rPr>
        <w:t xml:space="preserve">ê khai </w:t>
      </w:r>
      <w:r w:rsidR="003578AD">
        <w:rPr>
          <w:rFonts w:eastAsia="MS Mincho"/>
          <w:i/>
          <w:sz w:val="24"/>
          <w:szCs w:val="24"/>
        </w:rPr>
        <w:t>nếu có sử dụng công nghệ số, trí tuệ nhân tạo</w:t>
      </w:r>
      <w:r w:rsidRPr="0057217C">
        <w:rPr>
          <w:rFonts w:eastAsia="MS Mincho"/>
          <w:i/>
          <w:sz w:val="24"/>
          <w:szCs w:val="24"/>
        </w:rPr>
        <w:t>)</w:t>
      </w:r>
    </w:p>
    <w:p w:rsidR="0057217C" w:rsidRDefault="0057217C" w:rsidP="0057217C">
      <w:pPr>
        <w:spacing w:before="0" w:after="0" w:line="240" w:lineRule="auto"/>
        <w:jc w:val="center"/>
        <w:rPr>
          <w:rFonts w:eastAsia="MS Mincho"/>
          <w:i/>
          <w:sz w:val="24"/>
          <w:szCs w:val="24"/>
        </w:rPr>
      </w:pPr>
    </w:p>
    <w:p w:rsidR="0057217C" w:rsidRPr="00544950" w:rsidRDefault="0057217C" w:rsidP="0057217C">
      <w:pPr>
        <w:pStyle w:val="Heading2"/>
        <w:spacing w:before="0"/>
        <w:jc w:val="left"/>
        <w:rPr>
          <w:rFonts w:ascii="Times New Roman" w:hAnsi="Times New Roman" w:cs="Times New Roman"/>
          <w:color w:val="auto"/>
          <w:sz w:val="24"/>
          <w:szCs w:val="24"/>
        </w:rPr>
      </w:pPr>
      <w:r w:rsidRPr="00544950">
        <w:rPr>
          <w:rFonts w:ascii="Times New Roman" w:hAnsi="Times New Roman" w:cs="Times New Roman"/>
          <w:color w:val="auto"/>
          <w:sz w:val="24"/>
          <w:szCs w:val="24"/>
        </w:rPr>
        <w:t>I. THÔNG TIN CHUNG</w:t>
      </w:r>
    </w:p>
    <w:p w:rsidR="0057217C" w:rsidRDefault="0057217C" w:rsidP="0057217C">
      <w:pPr>
        <w:spacing w:after="0"/>
        <w:jc w:val="left"/>
        <w:rPr>
          <w:sz w:val="24"/>
          <w:szCs w:val="24"/>
        </w:rPr>
      </w:pPr>
      <w:r>
        <w:rPr>
          <w:b/>
        </w:rPr>
        <w:t>Tên dự án dự thi: HỆ THỐNG QUẢN LÝ ĐIỂM SỐ, PHÂN TÍCH NĂNG LỰC ĐA MÔN VÀ CẢNH BÁO SỚM HỌC TẬP THEO CHUẨN THÔNG TƯ 22 DÀNH CHO CẤP THCS</w:t>
      </w:r>
    </w:p>
    <w:p w:rsidR="0057217C" w:rsidRPr="00544950" w:rsidRDefault="0057217C" w:rsidP="0057217C">
      <w:pPr>
        <w:spacing w:after="0"/>
        <w:jc w:val="left"/>
        <w:rPr>
          <w:sz w:val="24"/>
          <w:szCs w:val="24"/>
        </w:rPr>
      </w:pPr>
      <w:r w:rsidRPr="00544950">
        <w:rPr>
          <w:sz w:val="24"/>
          <w:szCs w:val="24"/>
        </w:rPr>
        <w:t>................................................................................................................</w:t>
      </w:r>
      <w:r>
        <w:rPr>
          <w:sz w:val="24"/>
          <w:szCs w:val="24"/>
        </w:rPr>
        <w:t>..........</w:t>
      </w:r>
      <w:r w:rsidRPr="00544950">
        <w:rPr>
          <w:sz w:val="24"/>
          <w:szCs w:val="24"/>
        </w:rPr>
        <w:t>.....</w:t>
      </w:r>
      <w:r>
        <w:rPr>
          <w:sz w:val="24"/>
          <w:szCs w:val="24"/>
        </w:rPr>
        <w:t>.............................</w:t>
      </w:r>
    </w:p>
    <w:p w:rsidR="0057217C" w:rsidRPr="00544950" w:rsidRDefault="0057217C" w:rsidP="0057217C">
      <w:pPr>
        <w:spacing w:after="0"/>
        <w:jc w:val="left"/>
        <w:rPr>
          <w:sz w:val="24"/>
          <w:szCs w:val="24"/>
        </w:rPr>
      </w:pPr>
      <w:r>
        <w:rPr>
          <w:b/>
        </w:rPr>
        <w:t>Lĩnh vực dự thi: Hệ thống phần mềm (Systems Software)</w:t>
      </w:r>
    </w:p>
    <w:p w:rsidR="0057217C" w:rsidRDefault="0057217C" w:rsidP="0057217C">
      <w:pPr>
        <w:spacing w:after="0"/>
        <w:jc w:val="left"/>
        <w:rPr>
          <w:sz w:val="24"/>
          <w:szCs w:val="24"/>
        </w:rPr>
      </w:pPr>
      <w:r>
        <w:rPr>
          <w:b/>
        </w:rPr>
        <w:t>Họ và tên học sinh/nhóm trưởng: Đỗ Nhật Nam (Sinh ngày: 26/02/2012)</w:t>
      </w:r>
    </w:p>
    <w:p w:rsidR="0057217C" w:rsidRDefault="0057217C" w:rsidP="0057217C">
      <w:pPr>
        <w:spacing w:after="0"/>
        <w:jc w:val="left"/>
        <w:rPr>
          <w:sz w:val="24"/>
          <w:szCs w:val="24"/>
        </w:rPr>
      </w:pPr>
      <w:r>
        <w:rPr>
          <w:b/>
        </w:rPr>
        <w:t>Họ và tên thành viên (nếu có): Phan Thị Kim Anh</w:t>
      </w:r>
    </w:p>
    <w:p w:rsidR="0057217C" w:rsidRPr="00544950" w:rsidRDefault="0057217C" w:rsidP="0057217C">
      <w:pPr>
        <w:spacing w:after="0"/>
        <w:jc w:val="left"/>
        <w:rPr>
          <w:sz w:val="24"/>
          <w:szCs w:val="24"/>
        </w:rPr>
      </w:pPr>
      <w:r>
        <w:t>Họ và tên người hướng dẫn nghiên cứu: ...........................................................................................</w:t>
      </w:r>
    </w:p>
    <w:p w:rsidR="0057217C" w:rsidRPr="00544950" w:rsidRDefault="0057217C" w:rsidP="0057217C">
      <w:pPr>
        <w:spacing w:after="0"/>
        <w:jc w:val="left"/>
        <w:rPr>
          <w:sz w:val="24"/>
          <w:szCs w:val="24"/>
        </w:rPr>
      </w:pPr>
      <w:r>
        <w:t>Cơ sở giáo dục: .................................................................................................................................</w:t>
      </w:r>
    </w:p>
    <w:p w:rsidR="0057217C" w:rsidRPr="00544950" w:rsidRDefault="0057217C" w:rsidP="0057217C">
      <w:pPr>
        <w:spacing w:after="0"/>
        <w:jc w:val="left"/>
        <w:rPr>
          <w:sz w:val="24"/>
          <w:szCs w:val="24"/>
        </w:rPr>
      </w:pPr>
      <w:r>
        <w:t>Đơn vị dự thi: ..................................................................................................................................</w:t>
      </w:r>
    </w:p>
    <w:p w:rsidR="0057217C" w:rsidRPr="00923909" w:rsidRDefault="0057217C" w:rsidP="003578AD">
      <w:pPr>
        <w:snapToGrid w:val="0"/>
        <w:spacing w:before="0" w:after="0"/>
        <w:rPr>
          <w:b/>
          <w:color w:val="000000" w:themeColor="text1"/>
          <w:spacing w:val="-4"/>
          <w:sz w:val="24"/>
          <w:szCs w:val="24"/>
        </w:rPr>
      </w:pPr>
      <w:r w:rsidRPr="00923909">
        <w:rPr>
          <w:b/>
          <w:color w:val="000000" w:themeColor="text1"/>
          <w:spacing w:val="-4"/>
          <w:sz w:val="24"/>
          <w:szCs w:val="24"/>
        </w:rPr>
        <w:t>II. KÊ KHAI SỬ DỤNG CÔNG NGHỆ SỐ, TRÍ TUỆ NHÂN TẠO</w:t>
      </w:r>
    </w:p>
    <w:p w:rsidR="00596BF8" w:rsidRPr="007D65FE" w:rsidRDefault="00A6603E" w:rsidP="003578AD">
      <w:pPr>
        <w:snapToGrid w:val="0"/>
        <w:spacing w:before="0" w:after="0"/>
        <w:rPr>
          <w:rFonts w:eastAsia="MS Mincho"/>
          <w:b/>
          <w:sz w:val="24"/>
          <w:szCs w:val="24"/>
        </w:rPr>
      </w:pPr>
      <w:r w:rsidRPr="007D65FE">
        <w:rPr>
          <w:b/>
          <w:color w:val="000000" w:themeColor="text1"/>
          <w:spacing w:val="-4"/>
          <w:sz w:val="24"/>
          <w:szCs w:val="24"/>
        </w:rPr>
        <w:t xml:space="preserve">1. </w:t>
      </w:r>
      <w:r w:rsidR="00596BF8" w:rsidRPr="007D65FE">
        <w:rPr>
          <w:rFonts w:eastAsia="MS Mincho"/>
          <w:b/>
          <w:sz w:val="24"/>
          <w:szCs w:val="24"/>
        </w:rPr>
        <w:t>Công cụ sử dụng</w:t>
      </w:r>
    </w:p>
    <w:tbl>
      <w:tblPr>
        <w:tblStyle w:val="TableGrid"/>
        <w:tblW w:w="0" w:type="auto"/>
        <w:tblLook w:val="04A0" w:firstRow="1" w:lastRow="0" w:firstColumn="1" w:lastColumn="0" w:noHBand="0" w:noVBand="1"/>
      </w:tblPr>
      <w:tblGrid>
        <w:gridCol w:w="538"/>
        <w:gridCol w:w="3001"/>
        <w:gridCol w:w="2693"/>
        <w:gridCol w:w="2694"/>
        <w:gridCol w:w="1128"/>
      </w:tblGrid>
      <w:tr w:rsidR="00596BF8" w:rsidRPr="00596BF8" w:rsidTr="00596BF8">
        <w:tc>
          <w:tcPr>
            <w:tcW w:w="538" w:type="dxa"/>
          </w:tcPr>
          <w:p w:rsidR="00A6603E" w:rsidRPr="00596BF8" w:rsidRDefault="00A6603E" w:rsidP="00596BF8">
            <w:pPr>
              <w:jc w:val="center"/>
              <w:rPr>
                <w:rFonts w:ascii="Times New Roman" w:hAnsi="Times New Roman"/>
                <w:b/>
                <w:sz w:val="24"/>
                <w:szCs w:val="24"/>
              </w:rPr>
            </w:pPr>
            <w:r w:rsidRPr="00596BF8">
              <w:rPr>
                <w:rFonts w:ascii="Times New Roman" w:hAnsi="Times New Roman"/>
                <w:b/>
                <w:sz w:val="24"/>
                <w:szCs w:val="24"/>
              </w:rPr>
              <w:t>TT</w:t>
            </w:r>
          </w:p>
        </w:tc>
        <w:tc>
          <w:tcPr>
            <w:tcW w:w="3001" w:type="dxa"/>
          </w:tcPr>
          <w:p w:rsidR="00A6603E" w:rsidRPr="00596BF8" w:rsidRDefault="00A6603E" w:rsidP="00596BF8">
            <w:pPr>
              <w:jc w:val="center"/>
              <w:rPr>
                <w:rFonts w:ascii="Times New Roman" w:hAnsi="Times New Roman"/>
                <w:b/>
                <w:sz w:val="24"/>
                <w:szCs w:val="24"/>
              </w:rPr>
            </w:pPr>
            <w:r w:rsidRPr="00596BF8">
              <w:rPr>
                <w:rFonts w:ascii="Times New Roman" w:hAnsi="Times New Roman"/>
                <w:b/>
                <w:sz w:val="24"/>
                <w:szCs w:val="24"/>
              </w:rPr>
              <w:t>Tên công cụ công nghệ số, trí tuệ nhân tạo</w:t>
            </w:r>
          </w:p>
        </w:tc>
        <w:tc>
          <w:tcPr>
            <w:tcW w:w="2693" w:type="dxa"/>
          </w:tcPr>
          <w:p w:rsidR="00A6603E" w:rsidRPr="00596BF8" w:rsidRDefault="00596BF8" w:rsidP="00596BF8">
            <w:pPr>
              <w:jc w:val="center"/>
              <w:rPr>
                <w:rFonts w:ascii="Times New Roman" w:hAnsi="Times New Roman"/>
                <w:b/>
                <w:sz w:val="24"/>
                <w:szCs w:val="24"/>
              </w:rPr>
            </w:pPr>
            <w:r w:rsidRPr="00596BF8">
              <w:rPr>
                <w:rFonts w:ascii="Times New Roman" w:hAnsi="Times New Roman"/>
                <w:b/>
                <w:sz w:val="24"/>
                <w:szCs w:val="24"/>
              </w:rPr>
              <w:t>Công việc/nội dung sử dụng công cụ công nghệ số, trí tuệ nhân tạo</w:t>
            </w:r>
          </w:p>
        </w:tc>
        <w:tc>
          <w:tcPr>
            <w:tcW w:w="2694" w:type="dxa"/>
          </w:tcPr>
          <w:p w:rsidR="00A6603E" w:rsidRPr="00596BF8" w:rsidRDefault="00596BF8" w:rsidP="00596BF8">
            <w:pPr>
              <w:jc w:val="center"/>
              <w:rPr>
                <w:rFonts w:ascii="Times New Roman" w:hAnsi="Times New Roman"/>
                <w:b/>
                <w:sz w:val="24"/>
                <w:szCs w:val="24"/>
              </w:rPr>
            </w:pPr>
            <w:r w:rsidRPr="00596BF8">
              <w:rPr>
                <w:rFonts w:ascii="Times New Roman" w:hAnsi="Times New Roman"/>
                <w:b/>
                <w:sz w:val="24"/>
                <w:szCs w:val="24"/>
              </w:rPr>
              <w:t>Mức độ sử dụng công cụ công nghệ số, trí tuệ nhân tạo</w:t>
            </w:r>
          </w:p>
        </w:tc>
        <w:tc>
          <w:tcPr>
            <w:tcW w:w="1128" w:type="dxa"/>
          </w:tcPr>
          <w:p w:rsidR="00A6603E" w:rsidRPr="00596BF8" w:rsidRDefault="00596BF8" w:rsidP="00596BF8">
            <w:pPr>
              <w:jc w:val="center"/>
              <w:rPr>
                <w:rFonts w:ascii="Times New Roman" w:hAnsi="Times New Roman"/>
                <w:b/>
                <w:sz w:val="24"/>
                <w:szCs w:val="24"/>
              </w:rPr>
            </w:pPr>
            <w:r w:rsidRPr="00596BF8">
              <w:rPr>
                <w:rFonts w:ascii="Times New Roman" w:hAnsi="Times New Roman"/>
                <w:b/>
                <w:sz w:val="24"/>
                <w:szCs w:val="24"/>
              </w:rPr>
              <w:t>Ghi chú</w:t>
            </w:r>
          </w:p>
        </w:tc>
      </w:tr>
      <w:tr w:rsidR="00596BF8" w:rsidRPr="00923909" w:rsidTr="00596BF8">
        <w:tc>
          <w:tcPr>
            <w:tcW w:w="538" w:type="dxa"/>
          </w:tcPr>
          <w:p>
            <w:pPr>
              <w:spacing w:before="0" w:after="40" w:line="240" w:lineRule="auto"/>
              <w:jc w:val="center"/>
            </w:pPr>
            <w:r/>
            <w:r>
              <w:rPr>
                <w:rFonts w:ascii="Times New Roman" w:hAnsi="Times New Roman"/>
                <w:b w:val="0"/>
                <w:i w:val="0"/>
                <w:color w:val="000000"/>
                <w:sz w:val="20"/>
              </w:rPr>
              <w:t>1.</w:t>
            </w:r>
          </w:p>
        </w:tc>
        <w:tc>
          <w:tcPr>
            <w:tcW w:w="3001" w:type="dxa"/>
          </w:tcPr>
          <w:p>
            <w:pPr>
              <w:spacing w:before="0" w:after="40" w:line="240" w:lineRule="auto"/>
              <w:jc w:val="left"/>
            </w:pPr>
            <w:r/>
            <w:r>
              <w:rPr>
                <w:rFonts w:ascii="Times New Roman" w:hAnsi="Times New Roman"/>
                <w:b w:val="0"/>
                <w:i w:val="0"/>
                <w:color w:val="000000"/>
                <w:sz w:val="20"/>
              </w:rPr>
              <w:t>PHP 8.0 &amp; MariaDB / MySQL</w:t>
            </w:r>
          </w:p>
        </w:tc>
        <w:tc>
          <w:tcPr>
            <w:tcW w:w="2693" w:type="dxa"/>
          </w:tcPr>
          <w:p>
            <w:pPr>
              <w:spacing w:before="0" w:after="40" w:line="240" w:lineRule="auto"/>
              <w:jc w:val="left"/>
            </w:pPr>
            <w:r/>
            <w:r>
              <w:rPr>
                <w:rFonts w:ascii="Times New Roman" w:hAnsi="Times New Roman"/>
                <w:b w:val="0"/>
                <w:i w:val="0"/>
                <w:color w:val="000000"/>
                <w:sz w:val="20"/>
              </w:rPr>
              <w:t>Môi trường lập trình backend và hệ quản trị cơ sở dữ liệu quan hệ cho toàn bộ ứng dụng web</w:t>
            </w:r>
          </w:p>
        </w:tc>
        <w:tc>
          <w:tcPr>
            <w:tcW w:w="2694" w:type="dxa"/>
          </w:tcPr>
          <w:p>
            <w:pPr>
              <w:spacing w:before="0" w:after="40" w:line="240" w:lineRule="auto"/>
              <w:jc w:val="left"/>
            </w:pPr>
            <w:r/>
            <w:r>
              <w:rPr>
                <w:rFonts w:ascii="Times New Roman" w:hAnsi="Times New Roman"/>
                <w:b w:val="0"/>
                <w:i w:val="0"/>
                <w:color w:val="000000"/>
                <w:sz w:val="20"/>
              </w:rPr>
              <w:t>Công cụ nền tảng thực thi chính</w:t>
            </w:r>
          </w:p>
        </w:tc>
        <w:tc>
          <w:tcPr>
            <w:tcW w:w="1128" w:type="dxa"/>
          </w:tcPr>
          <w:p>
            <w:pPr>
              <w:spacing w:before="0" w:after="40" w:line="240" w:lineRule="auto"/>
              <w:jc w:val="left"/>
            </w:pPr>
            <w:r/>
            <w:r>
              <w:rPr>
                <w:rFonts w:ascii="Times New Roman" w:hAnsi="Times New Roman"/>
                <w:b w:val="0"/>
                <w:i w:val="0"/>
                <w:color w:val="000000"/>
                <w:sz w:val="20"/>
              </w:rPr>
              <w:t>Học sinh tự cài đặt, cấu hình XAMPP nội bộ</w:t>
            </w:r>
          </w:p>
        </w:tc>
      </w:tr>
      <w:tr w:rsidR="00923909" w:rsidRPr="00923909" w:rsidTr="00596BF8">
        <w:tc>
          <w:tcPr>
            <w:tcW w:w="538" w:type="dxa"/>
          </w:tcPr>
          <w:p>
            <w:pPr>
              <w:spacing w:before="0" w:after="40" w:line="240" w:lineRule="auto"/>
              <w:jc w:val="center"/>
            </w:pPr>
            <w:r/>
            <w:r>
              <w:rPr>
                <w:rFonts w:ascii="Times New Roman" w:hAnsi="Times New Roman"/>
                <w:b w:val="0"/>
                <w:i w:val="0"/>
                <w:color w:val="000000"/>
                <w:sz w:val="20"/>
              </w:rPr>
              <w:t>2.</w:t>
            </w:r>
          </w:p>
        </w:tc>
        <w:tc>
          <w:tcPr>
            <w:tcW w:w="3001" w:type="dxa"/>
          </w:tcPr>
          <w:p>
            <w:pPr>
              <w:spacing w:before="0" w:after="40" w:line="240" w:lineRule="auto"/>
              <w:jc w:val="left"/>
            </w:pPr>
            <w:r/>
            <w:r>
              <w:rPr>
                <w:rFonts w:ascii="Times New Roman" w:hAnsi="Times New Roman"/>
                <w:b w:val="0"/>
                <w:i w:val="0"/>
                <w:color w:val="000000"/>
                <w:sz w:val="20"/>
              </w:rPr>
              <w:t>Visual Studio Code</w:t>
            </w:r>
          </w:p>
        </w:tc>
        <w:tc>
          <w:tcPr>
            <w:tcW w:w="2693" w:type="dxa"/>
          </w:tcPr>
          <w:p>
            <w:pPr>
              <w:spacing w:before="0" w:after="40" w:line="240" w:lineRule="auto"/>
              <w:jc w:val="left"/>
            </w:pPr>
            <w:r/>
            <w:r>
              <w:rPr>
                <w:rFonts w:ascii="Times New Roman" w:hAnsi="Times New Roman"/>
                <w:b w:val="0"/>
                <w:i w:val="0"/>
                <w:color w:val="000000"/>
                <w:sz w:val="20"/>
              </w:rPr>
              <w:t>Môi trường soạn thảo mã nguồn, định dạng tệp tin và quản lý phiên bản Git</w:t>
            </w:r>
          </w:p>
        </w:tc>
        <w:tc>
          <w:tcPr>
            <w:tcW w:w="2694" w:type="dxa"/>
          </w:tcPr>
          <w:p>
            <w:pPr>
              <w:spacing w:before="0" w:after="40" w:line="240" w:lineRule="auto"/>
              <w:jc w:val="left"/>
            </w:pPr>
            <w:r/>
            <w:r>
              <w:rPr>
                <w:rFonts w:ascii="Times New Roman" w:hAnsi="Times New Roman"/>
                <w:b w:val="0"/>
                <w:i w:val="0"/>
                <w:color w:val="000000"/>
                <w:sz w:val="20"/>
              </w:rPr>
              <w:t>Công cụ biên tập mã nguồn</w:t>
            </w:r>
          </w:p>
        </w:tc>
        <w:tc>
          <w:tcPr>
            <w:tcW w:w="1128" w:type="dxa"/>
          </w:tcPr>
          <w:p>
            <w:pPr>
              <w:spacing w:before="0" w:after="40" w:line="240" w:lineRule="auto"/>
              <w:jc w:val="left"/>
            </w:pPr>
            <w:r/>
            <w:r>
              <w:rPr>
                <w:rFonts w:ascii="Times New Roman" w:hAnsi="Times New Roman"/>
                <w:b w:val="0"/>
                <w:i w:val="0"/>
                <w:color w:val="000000"/>
                <w:sz w:val="20"/>
              </w:rPr>
              <w:t>Học sinh trực tiếp sử dụng</w:t>
            </w:r>
          </w:p>
        </w:tc>
      </w:tr>
      <w:tr w:rsidR="00923909" w:rsidRPr="00923909" w:rsidTr="00596BF8">
        <w:tc>
          <w:tcPr>
            <w:tcW w:w="538" w:type="dxa"/>
          </w:tcPr>
          <w:p>
            <w:pPr>
              <w:spacing w:before="0" w:after="40" w:line="240" w:lineRule="auto"/>
              <w:jc w:val="center"/>
            </w:pPr>
            <w:r/>
            <w:r>
              <w:rPr>
                <w:rFonts w:ascii="Times New Roman" w:hAnsi="Times New Roman"/>
                <w:b w:val="0"/>
                <w:i w:val="0"/>
                <w:color w:val="000000"/>
                <w:sz w:val="20"/>
              </w:rPr>
              <w:t>3.</w:t>
            </w:r>
          </w:p>
        </w:tc>
        <w:tc>
          <w:tcPr>
            <w:tcW w:w="3001" w:type="dxa"/>
          </w:tcPr>
          <w:p>
            <w:pPr>
              <w:spacing w:before="0" w:after="40" w:line="240" w:lineRule="auto"/>
              <w:jc w:val="left"/>
            </w:pPr>
            <w:r/>
            <w:r>
              <w:rPr>
                <w:rFonts w:ascii="Times New Roman" w:hAnsi="Times New Roman"/>
                <w:b w:val="0"/>
                <w:i w:val="0"/>
                <w:color w:val="000000"/>
                <w:sz w:val="20"/>
              </w:rPr>
              <w:t>AI Coding Assistant (Trợ lý lập trình AI)</w:t>
            </w:r>
          </w:p>
        </w:tc>
        <w:tc>
          <w:tcPr>
            <w:tcW w:w="2693" w:type="dxa"/>
          </w:tcPr>
          <w:p>
            <w:pPr>
              <w:spacing w:before="0" w:after="40" w:line="240" w:lineRule="auto"/>
              <w:jc w:val="left"/>
            </w:pPr>
            <w:r/>
            <w:r>
              <w:rPr>
                <w:rFonts w:ascii="Times New Roman" w:hAnsi="Times New Roman"/>
                <w:b w:val="0"/>
                <w:i w:val="0"/>
                <w:color w:val="000000"/>
                <w:sz w:val="20"/>
              </w:rPr>
              <w:t>Hỗ trợ tra cứu nhanh cú pháp PHP/SQL; gợi ý viết các kịch bản kiểm thử bảo mật tự động (Unit Test chống SQLi, XSS, CSRF, RBAC) và định dạng bảng biểu báo cáo</w:t>
            </w:r>
          </w:p>
        </w:tc>
        <w:tc>
          <w:tcPr>
            <w:tcW w:w="2694" w:type="dxa"/>
          </w:tcPr>
          <w:p>
            <w:pPr>
              <w:spacing w:before="0" w:after="40" w:line="240" w:lineRule="auto"/>
              <w:jc w:val="left"/>
            </w:pPr>
            <w:r/>
            <w:r>
              <w:rPr>
                <w:rFonts w:ascii="Times New Roman" w:hAnsi="Times New Roman"/>
                <w:b w:val="0"/>
                <w:i w:val="0"/>
                <w:color w:val="000000"/>
                <w:sz w:val="20"/>
              </w:rPr>
              <w:t>Công cụ trợ lý lập trình (Học sinh làm chủ 100% logic, kiến trúc CSDL và công thức toán học)</w:t>
            </w:r>
          </w:p>
        </w:tc>
        <w:tc>
          <w:tcPr>
            <w:tcW w:w="1128" w:type="dxa"/>
          </w:tcPr>
          <w:p>
            <w:pPr>
              <w:spacing w:before="0" w:after="40" w:line="240" w:lineRule="auto"/>
              <w:jc w:val="left"/>
            </w:pPr>
            <w:r/>
            <w:r>
              <w:rPr>
                <w:rFonts w:ascii="Times New Roman" w:hAnsi="Times New Roman"/>
                <w:b w:val="0"/>
                <w:i w:val="0"/>
                <w:color w:val="000000"/>
                <w:sz w:val="20"/>
              </w:rPr>
              <w:t>AI đóng vai trò hỗ trợ thực thi cú pháp theo thiết kế của học sinh</w:t>
            </w:r>
          </w:p>
        </w:tc>
      </w:tr>
    </w:tbl>
    <w:p w:rsidR="00A6603E" w:rsidRPr="007D65FE" w:rsidRDefault="003578AD" w:rsidP="003578AD">
      <w:pPr>
        <w:snapToGrid w:val="0"/>
        <w:spacing w:before="0" w:after="0"/>
        <w:rPr>
          <w:rFonts w:eastAsia="MS Mincho"/>
          <w:b/>
          <w:sz w:val="24"/>
          <w:szCs w:val="24"/>
        </w:rPr>
      </w:pPr>
      <w:bookmarkStart w:id="0" w:name="_GoBack"/>
      <w:r w:rsidRPr="007D65FE">
        <w:rPr>
          <w:rFonts w:eastAsia="MS Mincho"/>
          <w:b/>
          <w:sz w:val="24"/>
          <w:szCs w:val="24"/>
        </w:rPr>
        <w:t>2</w:t>
      </w:r>
      <w:r w:rsidR="00596BF8" w:rsidRPr="007D65FE">
        <w:rPr>
          <w:rFonts w:eastAsia="MS Mincho"/>
          <w:b/>
          <w:sz w:val="24"/>
          <w:szCs w:val="24"/>
        </w:rPr>
        <w:t xml:space="preserve">. </w:t>
      </w:r>
      <w:r w:rsidR="00923909" w:rsidRPr="007D65FE">
        <w:rPr>
          <w:rFonts w:eastAsia="MS Mincho"/>
          <w:b/>
          <w:sz w:val="24"/>
          <w:szCs w:val="24"/>
        </w:rPr>
        <w:t>Minh chứng sử dụng trí tuệ nhân tạo</w:t>
      </w:r>
    </w:p>
    <w:bookmarkEnd w:id="0"/>
    <w:p w:rsidR="00596BF8" w:rsidRPr="00923909" w:rsidRDefault="00923909" w:rsidP="00923909">
      <w:pPr>
        <w:spacing w:before="0" w:after="0" w:line="240" w:lineRule="auto"/>
        <w:ind w:firstLine="720"/>
        <w:rPr>
          <w:rFonts w:eastAsia="MS Mincho"/>
          <w:sz w:val="24"/>
          <w:szCs w:val="24"/>
        </w:rPr>
      </w:pPr>
      <w:r w:rsidRPr="00923909">
        <w:rPr>
          <w:rFonts w:eastAsia="MS Mincho"/>
          <w:sz w:val="24"/>
          <w:szCs w:val="24"/>
        </w:rPr>
        <w:t>Nếu Dự án có sử dụng trí tuệ nhân tạo (AI) hoặc công cụ chạy trên nền AI, vui lòng cung cấp Nhật ký câu lệnh (Prompt Log) chứa các câu lệnh và phản hồi từ AI hoặc công cụ chạy trên nền AI được sử dụng (</w:t>
      </w:r>
      <w:r w:rsidRPr="00923909">
        <w:rPr>
          <w:rFonts w:eastAsia="MS Mincho"/>
          <w:i/>
          <w:sz w:val="24"/>
          <w:szCs w:val="24"/>
        </w:rPr>
        <w:t>đính kèm trang phụ nếu cần</w:t>
      </w:r>
      <w:r w:rsidRPr="00923909">
        <w:rPr>
          <w:rFonts w:eastAsia="MS Mincho"/>
          <w:sz w:val="24"/>
          <w:szCs w:val="24"/>
        </w:rPr>
        <w:t>). Xóa các câu lệnh có chứa thông tin nhận dạng cá nhân. Nếu không có quyền truy cập vào nhật ký câu lệnh, vui lòng cung cấp tóm tắt các câu lệnh và phản hồi liên quan đến dự án.</w:t>
      </w:r>
    </w:p>
    <w:tbl>
      <w:tblPr>
        <w:tblStyle w:val="TableGrid"/>
        <w:tblW w:w="0" w:type="auto"/>
        <w:tblLook w:val="04A0" w:firstRow="1" w:lastRow="0" w:firstColumn="1" w:lastColumn="0" w:noHBand="0" w:noVBand="1"/>
      </w:tblPr>
      <w:tblGrid>
        <w:gridCol w:w="10054"/>
      </w:tblGrid>
      <w:tr w:rsidR="00923909" w:rsidRPr="00923909" w:rsidTr="00737FED">
        <w:tc>
          <w:tcPr>
            <w:tcW w:w="10280" w:type="dxa"/>
          </w:tcPr>
          <w:p>
            <w:pPr>
              <w:spacing w:before="0" w:after="40" w:line="240" w:lineRule="auto"/>
              <w:jc w:val="left"/>
            </w:pPr>
            <w:r/>
            <w:r>
              <w:rPr>
                <w:rFonts w:ascii="Times New Roman" w:hAnsi="Times New Roman"/>
                <w:b/>
                <w:i w:val="0"/>
                <w:color w:val="000000"/>
                <w:sz w:val="22"/>
              </w:rPr>
              <w:t>Tên công cụ: Trợ lý lập trình AI (AI Coding Assistant / Google Antigravity)</w:t>
            </w:r>
          </w:p>
        </w:tc>
      </w:tr>
      <w:tr w:rsidR="00923909" w:rsidRPr="00923909" w:rsidTr="00737FED">
        <w:tc>
          <w:tcPr>
            <w:tcW w:w="10280" w:type="dxa"/>
          </w:tcPr>
          <w:p>
            <w:pPr>
              <w:spacing w:before="0" w:after="40" w:line="240" w:lineRule="auto"/>
              <w:jc w:val="left"/>
            </w:pPr>
            <w:r/>
            <w:r>
              <w:rPr>
                <w:rFonts w:ascii="Times New Roman" w:hAnsi="Times New Roman"/>
                <w:b w:val="0"/>
                <w:i w:val="0"/>
                <w:color w:val="000000"/>
                <w:sz w:val="20"/>
              </w:rPr>
              <w:t>Nhật ký câu lệnh / Tóm tắt các câu lệnh và phản hồi liên quan đến dự án:</w:t>
              <w:br/>
              <w:br/>
              <w:t>1. Câu lệnh của học sinh (Yêu cầu logic bài toán): "Chúng em cần lập trình công thức tính điểm trung bình môn theo Thông tư 22/2021/TT-BGDĐT: ĐTB = (Tổng TX + 2*GK + 3*CK)/(Số lượng TX + 5). Hãy viết hàm PHP kiểm tra chặt chẽ điều kiện nếu học sinh chưa có điểm thường xuyên hoặc chưa có điểm thi giữa kỳ/cuối kỳ (đầu năm học) thì không được hiển thị điểm trung bình dự phóng sai lệch, trả về null."</w:t>
              <w:br/>
              <w:t xml:space="preserve">   -&gt; Phản hồi của AI: Cung cấp đoạn mã hàm calculate_tt22_average() với cấu trúc if (($gk === null &amp;&amp; $ck === null) || empty($txList)) return null; đảm bảo đúng quy định Thông tư 22.</w:t>
              <w:br/>
              <w:br/>
              <w:t>2. Câu lệnh của học sinh (Yêu cầu thuật toán toán học): "Dựa trên bài toán tìm đường thẳng bậc nhất y = ax + b trong môn Toán 9, hãy viết hàm PHP tính hệ số góc m bằng phương pháp bình phương bé nhất (OLS) trên dãy điểm thực nghiệm (1, y1), (2, y2),..., (n, yn). Nếu m &gt;= 0.15 thì phân loại là 'Tiến bộ', m &lt;= -0.15 là 'Sa sút', còn lại là 'Ổn định'."</w:t>
              <w:br/>
              <w:t xml:space="preserve">   -&gt; Phản hồi của AI: Cung cấp hàm calculate_linear_regression() triển khai chính xác công thức đại số m = [n*sum(xy) - sum(x)*sum(y)] / [n*sum(x^2) - (sum(x))^2].</w:t>
              <w:br/>
              <w:br/>
              <w:t>3. Câu lệnh của học sinh (Yêu cầu kiểm thử bảo mật): "Hãy viết giúp em kịch bản kiểm thử tự động cURL bằng PHP để gửi chuỗi tấn công SQL Injection (' OR '1'='1) vào ô đăng nhập và kiểm tra xem máy chủ có chặn an toàn không, đảm bảo hệ thống không bị rò rỉ dữ liệu học sinh."</w:t>
              <w:br/>
              <w:t xml:space="preserve">   -&gt; Phản hồi của AI: Cung cấp file kịch bản test_security.php gửi request POST giả lập và assert mã phản hồi HTTP 401.</w:t>
              <w:br/>
              <w:br/>
              <w:t>*Cam kết liêm chính: Toàn bộ bài toán thực tế, mô hình dữ liệu, công thức toán học và thiết kế quy trình sư phạm do nhóm học sinh tự nghiên cứu 100%. AI chỉ hỗ trợ cú pháp lập trình và viết mã kiểm thử theo thiết kế của học sinh.*</w:t>
            </w:r>
          </w:p>
        </w:tc>
      </w:tr>
    </w:tbl>
    <w:p w:rsidR="0057217C" w:rsidRPr="0057217C" w:rsidRDefault="0057217C" w:rsidP="00923909">
      <w:pPr>
        <w:spacing w:before="0" w:after="0" w:line="240" w:lineRule="auto"/>
        <w:ind w:left="2880" w:firstLine="720"/>
        <w:jc w:val="center"/>
        <w:rPr>
          <w:rFonts w:eastAsia="MS Mincho"/>
          <w:sz w:val="24"/>
          <w:szCs w:val="24"/>
        </w:rPr>
      </w:pPr>
      <w:r w:rsidRPr="0057217C">
        <w:rPr>
          <w:rFonts w:eastAsia="MS Mincho"/>
          <w:sz w:val="24"/>
          <w:szCs w:val="24"/>
        </w:rPr>
        <w:t>……….., ngày       tháng      năm 202…</w:t>
      </w:r>
    </w:p>
    <w:p w:rsidR="0057217C" w:rsidRPr="0057217C" w:rsidRDefault="00923909" w:rsidP="00923909">
      <w:pPr>
        <w:spacing w:before="0" w:after="0" w:line="240" w:lineRule="auto"/>
        <w:jc w:val="left"/>
        <w:rPr>
          <w:rFonts w:eastAsia="MS Mincho"/>
          <w:sz w:val="24"/>
          <w:szCs w:val="24"/>
        </w:rPr>
      </w:pPr>
      <w:r>
        <w:rPr>
          <w:rFonts w:eastAsia="MS Mincho"/>
          <w:sz w:val="24"/>
          <w:szCs w:val="24"/>
        </w:rPr>
        <w:t>Người hướng dẫn nghiên cứu</w:t>
      </w:r>
      <w:r>
        <w:rPr>
          <w:rFonts w:eastAsia="MS Mincho"/>
          <w:sz w:val="24"/>
          <w:szCs w:val="24"/>
        </w:rPr>
        <w:tab/>
      </w:r>
      <w:r>
        <w:rPr>
          <w:rFonts w:eastAsia="MS Mincho"/>
          <w:sz w:val="24"/>
          <w:szCs w:val="24"/>
        </w:rPr>
        <w:tab/>
      </w:r>
      <w:r>
        <w:rPr>
          <w:rFonts w:eastAsia="MS Mincho"/>
          <w:sz w:val="24"/>
          <w:szCs w:val="24"/>
        </w:rPr>
        <w:tab/>
      </w:r>
      <w:r>
        <w:rPr>
          <w:rFonts w:eastAsia="MS Mincho"/>
          <w:sz w:val="24"/>
          <w:szCs w:val="24"/>
        </w:rPr>
        <w:tab/>
      </w:r>
      <w:r>
        <w:rPr>
          <w:rFonts w:eastAsia="MS Mincho"/>
          <w:sz w:val="24"/>
          <w:szCs w:val="24"/>
        </w:rPr>
        <w:tab/>
      </w:r>
      <w:r w:rsidR="0057217C" w:rsidRPr="0057217C">
        <w:rPr>
          <w:rFonts w:eastAsia="MS Mincho"/>
          <w:sz w:val="24"/>
          <w:szCs w:val="24"/>
        </w:rPr>
        <w:t>Học sinh/Trưởng nhóm</w:t>
      </w:r>
    </w:p>
    <w:p w:rsidR="0057217C" w:rsidRPr="0057217C" w:rsidRDefault="00923909" w:rsidP="00923909">
      <w:pPr>
        <w:spacing w:before="0" w:after="0" w:line="240" w:lineRule="auto"/>
        <w:ind w:left="2880" w:hanging="2313"/>
        <w:jc w:val="left"/>
        <w:rPr>
          <w:rFonts w:eastAsia="MS Mincho"/>
          <w:i/>
          <w:sz w:val="24"/>
          <w:szCs w:val="24"/>
        </w:rPr>
      </w:pPr>
      <w:r w:rsidRPr="0057217C">
        <w:rPr>
          <w:rFonts w:eastAsia="MS Mincho"/>
          <w:i/>
          <w:sz w:val="24"/>
          <w:szCs w:val="24"/>
        </w:rPr>
        <w:t>(Ký, ghi rõ họ tên)</w:t>
      </w:r>
      <w:r>
        <w:rPr>
          <w:rFonts w:eastAsia="MS Mincho"/>
          <w:i/>
          <w:sz w:val="24"/>
          <w:szCs w:val="24"/>
        </w:rPr>
        <w:tab/>
      </w:r>
      <w:r>
        <w:rPr>
          <w:rFonts w:eastAsia="MS Mincho"/>
          <w:i/>
          <w:sz w:val="24"/>
          <w:szCs w:val="24"/>
        </w:rPr>
        <w:tab/>
      </w:r>
      <w:r>
        <w:rPr>
          <w:rFonts w:eastAsia="MS Mincho"/>
          <w:i/>
          <w:sz w:val="24"/>
          <w:szCs w:val="24"/>
        </w:rPr>
        <w:tab/>
      </w:r>
      <w:r>
        <w:rPr>
          <w:rFonts w:eastAsia="MS Mincho"/>
          <w:i/>
          <w:sz w:val="24"/>
          <w:szCs w:val="24"/>
        </w:rPr>
        <w:tab/>
      </w:r>
      <w:r>
        <w:rPr>
          <w:rFonts w:eastAsia="MS Mincho"/>
          <w:i/>
          <w:sz w:val="24"/>
          <w:szCs w:val="24"/>
        </w:rPr>
        <w:tab/>
        <w:t xml:space="preserve">    </w:t>
      </w:r>
      <w:r w:rsidR="0057217C" w:rsidRPr="0057217C">
        <w:rPr>
          <w:rFonts w:eastAsia="MS Mincho"/>
          <w:i/>
          <w:sz w:val="24"/>
          <w:szCs w:val="24"/>
        </w:rPr>
        <w:t>(Ký, ghi rõ họ tên)</w:t>
      </w:r>
    </w:p>
    <w:p w:rsidR="0057217C" w:rsidRPr="0057217C" w:rsidRDefault="0057217C" w:rsidP="0057217C">
      <w:pPr>
        <w:spacing w:before="0" w:after="0" w:line="240" w:lineRule="auto"/>
        <w:jc w:val="center"/>
        <w:rPr>
          <w:rFonts w:eastAsia="MS Mincho"/>
          <w:sz w:val="24"/>
          <w:szCs w:val="24"/>
        </w:rPr>
      </w:pPr>
    </w:p>
    <w:p w:rsidR="0057217C" w:rsidRDefault="0057217C" w:rsidP="0057217C">
      <w:pPr>
        <w:spacing w:before="0" w:after="0" w:line="240" w:lineRule="auto"/>
        <w:jc w:val="center"/>
        <w:rPr>
          <w:rFonts w:eastAsia="MS Mincho"/>
          <w:sz w:val="24"/>
          <w:szCs w:val="24"/>
        </w:rPr>
      </w:pPr>
    </w:p>
    <w:p w:rsidR="003578AD" w:rsidRPr="0057217C" w:rsidRDefault="003578AD" w:rsidP="0057217C">
      <w:pPr>
        <w:spacing w:before="0" w:after="0" w:line="240" w:lineRule="auto"/>
        <w:jc w:val="center"/>
        <w:rPr>
          <w:rFonts w:eastAsia="MS Mincho"/>
          <w:sz w:val="24"/>
          <w:szCs w:val="24"/>
        </w:rPr>
      </w:pPr>
    </w:p>
    <w:p w:rsidR="0057217C" w:rsidRPr="0057217C" w:rsidRDefault="00923909" w:rsidP="00923909">
      <w:pPr>
        <w:spacing w:before="0" w:after="0" w:line="240" w:lineRule="auto"/>
        <w:ind w:left="2160" w:firstLine="720"/>
        <w:jc w:val="center"/>
        <w:rPr>
          <w:rFonts w:eastAsia="MS Mincho"/>
          <w:sz w:val="24"/>
          <w:szCs w:val="24"/>
        </w:rPr>
      </w:pPr>
      <w:r>
        <w:rPr>
          <w:rFonts w:eastAsia="MS Mincho"/>
          <w:sz w:val="24"/>
          <w:szCs w:val="24"/>
        </w:rPr>
        <w:t xml:space="preserve">             </w:t>
      </w:r>
      <w:r w:rsidR="0057217C" w:rsidRPr="0057217C">
        <w:rPr>
          <w:rFonts w:eastAsia="MS Mincho"/>
          <w:sz w:val="24"/>
          <w:szCs w:val="24"/>
        </w:rPr>
        <w:t>Thành viên</w:t>
      </w:r>
    </w:p>
    <w:p w:rsidR="006872CE" w:rsidRDefault="00923909" w:rsidP="003578AD">
      <w:pPr>
        <w:spacing w:before="0" w:after="0" w:line="240" w:lineRule="auto"/>
        <w:jc w:val="center"/>
      </w:pPr>
      <w:r>
        <w:rPr>
          <w:rFonts w:eastAsia="MS Mincho"/>
          <w:i/>
          <w:sz w:val="24"/>
          <w:szCs w:val="24"/>
        </w:rPr>
        <w:t xml:space="preserve">                                                            </w:t>
      </w:r>
      <w:r w:rsidR="0057217C" w:rsidRPr="0057217C">
        <w:rPr>
          <w:rFonts w:eastAsia="MS Mincho"/>
          <w:i/>
          <w:sz w:val="24"/>
          <w:szCs w:val="24"/>
        </w:rPr>
        <w:t>(Ký, ghi rõ họ tên)</w:t>
      </w:r>
    </w:p>
    <w:sectPr w:rsidR="006872CE" w:rsidSect="003578AD">
      <w:pgSz w:w="12240" w:h="15840"/>
      <w:pgMar w:top="993" w:right="900" w:bottom="28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drawingGridHorizontalSpacing w:val="11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17C"/>
    <w:rsid w:val="001D035F"/>
    <w:rsid w:val="0021293E"/>
    <w:rsid w:val="003578AD"/>
    <w:rsid w:val="003D461B"/>
    <w:rsid w:val="0057217C"/>
    <w:rsid w:val="00596BF8"/>
    <w:rsid w:val="006872CE"/>
    <w:rsid w:val="007D65FE"/>
    <w:rsid w:val="00923909"/>
    <w:rsid w:val="00A6603E"/>
    <w:rsid w:val="00B55733"/>
    <w:rsid w:val="00E14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1A016A-EB60-4EE5-B356-B52BD0610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6"/>
        <w:szCs w:val="26"/>
        <w:lang w:val="en-US" w:eastAsia="en-US" w:bidi="ar-SA"/>
      </w:rPr>
    </w:rPrDefault>
    <w:pPrDefault>
      <w:pPr>
        <w:spacing w:before="60" w:after="60" w:line="288"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57217C"/>
    <w:pPr>
      <w:keepNext/>
      <w:keepLines/>
      <w:spacing w:before="200" w:after="0" w:line="276" w:lineRule="auto"/>
      <w:jc w:val="left"/>
      <w:outlineLvl w:val="1"/>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7217C"/>
    <w:pPr>
      <w:spacing w:before="0" w:after="0" w:line="240" w:lineRule="auto"/>
      <w:jc w:val="left"/>
    </w:pPr>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7217C"/>
    <w:rPr>
      <w:rFonts w:asciiTheme="majorHAnsi" w:eastAsiaTheme="majorEastAsia" w:hAnsiTheme="majorHAnsi" w:cstheme="majorBidi"/>
      <w:b/>
      <w:b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363</Words>
  <Characters>2073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4</cp:revision>
  <dcterms:created xsi:type="dcterms:W3CDTF">2026-10-09T04:03:00Z</dcterms:created>
  <dcterms:modified xsi:type="dcterms:W3CDTF">2026-10-14T11:33:00Z</dcterms:modified>
</cp:coreProperties>
</file>