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7"/>
      </w:tblGrid>
      <w:tr w:rsidR="006A3822" w:rsidTr="006A3822">
        <w:trPr>
          <w:trHeight w:val="549"/>
        </w:trPr>
        <w:tc>
          <w:tcPr>
            <w:tcW w:w="3207" w:type="dxa"/>
          </w:tcPr>
          <w:p w:rsidR="006A3822" w:rsidRDefault="006A3822" w:rsidP="006A3822">
            <w:pPr>
              <w:jc w:val="center"/>
            </w:pPr>
            <w:r>
              <w:t>Linear Equation</w:t>
            </w:r>
          </w:p>
        </w:tc>
      </w:tr>
      <w:tr w:rsidR="006A3822" w:rsidTr="006A3822">
        <w:trPr>
          <w:trHeight w:val="517"/>
        </w:trPr>
        <w:tc>
          <w:tcPr>
            <w:tcW w:w="3207" w:type="dxa"/>
          </w:tcPr>
          <w:p w:rsidR="006A3822" w:rsidRDefault="006A3822" w:rsidP="006A3822">
            <w:r>
              <w:t>- a: double</w:t>
            </w:r>
          </w:p>
          <w:p w:rsidR="006A3822" w:rsidRDefault="006A3822" w:rsidP="006A3822">
            <w:r>
              <w:t>- b: double</w:t>
            </w:r>
          </w:p>
          <w:p w:rsidR="006A3822" w:rsidRDefault="006A3822" w:rsidP="006A3822">
            <w:r>
              <w:t>- c: double</w:t>
            </w:r>
          </w:p>
          <w:p w:rsidR="006A3822" w:rsidRDefault="006A3822" w:rsidP="006A3822">
            <w:r>
              <w:t>- d: double</w:t>
            </w:r>
          </w:p>
          <w:p w:rsidR="006A3822" w:rsidRDefault="006A3822" w:rsidP="006A3822">
            <w:r>
              <w:t>- e: double</w:t>
            </w:r>
          </w:p>
          <w:p w:rsidR="006A3822" w:rsidRDefault="006A3822" w:rsidP="006A3822">
            <w:r>
              <w:t>- f: double</w:t>
            </w:r>
          </w:p>
        </w:tc>
      </w:tr>
      <w:tr w:rsidR="006A3822" w:rsidTr="006A3822">
        <w:trPr>
          <w:trHeight w:val="549"/>
        </w:trPr>
        <w:tc>
          <w:tcPr>
            <w:tcW w:w="3207" w:type="dxa"/>
          </w:tcPr>
          <w:p w:rsidR="006A3822" w:rsidRDefault="006A3822">
            <w:r>
              <w:t>+ LinearEquation(a: double, b: double, c: double, d: double, e: double, f: double)</w:t>
            </w:r>
          </w:p>
          <w:p w:rsidR="006A3822" w:rsidRDefault="006A3822">
            <w:r>
              <w:t>+ getA(): double</w:t>
            </w:r>
          </w:p>
          <w:p w:rsidR="006A3822" w:rsidRDefault="006A3822">
            <w:r>
              <w:t>+ getB(): double</w:t>
            </w:r>
          </w:p>
          <w:p w:rsidR="006A3822" w:rsidRDefault="006A3822">
            <w:r>
              <w:t>+ getC(): double</w:t>
            </w:r>
          </w:p>
          <w:p w:rsidR="006A3822" w:rsidRDefault="006A3822">
            <w:r>
              <w:t>+ getD(): double</w:t>
            </w:r>
          </w:p>
          <w:p w:rsidR="006A3822" w:rsidRDefault="006A3822">
            <w:r>
              <w:t>+ getE(): double</w:t>
            </w:r>
          </w:p>
          <w:p w:rsidR="006A3822" w:rsidRDefault="006A3822">
            <w:r>
              <w:t>+ getF(): double</w:t>
            </w:r>
          </w:p>
          <w:p w:rsidR="006A3822" w:rsidRDefault="006A3822">
            <w:r>
              <w:t xml:space="preserve">+ isSolvable(): </w:t>
            </w:r>
            <w:r w:rsidR="00051E2A">
              <w:t>b</w:t>
            </w:r>
            <w:r>
              <w:t>oolean</w:t>
            </w:r>
          </w:p>
          <w:p w:rsidR="006A3822" w:rsidRDefault="006A3822">
            <w:r>
              <w:t>+ getX(): double</w:t>
            </w:r>
          </w:p>
          <w:p w:rsidR="006A3822" w:rsidRDefault="006A3822">
            <w:r>
              <w:t xml:space="preserve">+ getY(): double  </w:t>
            </w:r>
          </w:p>
        </w:tc>
      </w:tr>
    </w:tbl>
    <w:p w:rsidR="006A3822" w:rsidRDefault="006A3822"/>
    <w:tbl>
      <w:tblPr>
        <w:tblStyle w:val="TableGrid"/>
        <w:tblpPr w:leftFromText="180" w:rightFromText="180" w:vertAnchor="text" w:horzAnchor="margin" w:tblpY="8"/>
        <w:tblW w:w="0" w:type="auto"/>
        <w:tblLook w:val="04A0" w:firstRow="1" w:lastRow="0" w:firstColumn="1" w:lastColumn="0" w:noHBand="0" w:noVBand="1"/>
      </w:tblPr>
      <w:tblGrid>
        <w:gridCol w:w="3191"/>
      </w:tblGrid>
      <w:tr w:rsidR="006A3822" w:rsidTr="006A3822">
        <w:trPr>
          <w:trHeight w:val="313"/>
        </w:trPr>
        <w:tc>
          <w:tcPr>
            <w:tcW w:w="3191" w:type="dxa"/>
          </w:tcPr>
          <w:p w:rsidR="006A3822" w:rsidRDefault="006A3822" w:rsidP="006A3822">
            <w:pPr>
              <w:jc w:val="center"/>
            </w:pPr>
            <w:r>
              <w:t>LinearEquationTest</w:t>
            </w:r>
          </w:p>
        </w:tc>
      </w:tr>
      <w:tr w:rsidR="006A3822" w:rsidTr="006A3822">
        <w:trPr>
          <w:trHeight w:val="295"/>
        </w:trPr>
        <w:tc>
          <w:tcPr>
            <w:tcW w:w="3191" w:type="dxa"/>
          </w:tcPr>
          <w:p w:rsidR="006A3822" w:rsidRDefault="007104EF" w:rsidP="006A3822">
            <w:r>
              <w:t xml:space="preserve">+ </w:t>
            </w:r>
            <w:r w:rsidRPr="000A7BDA">
              <w:rPr>
                <w:u w:val="single"/>
              </w:rPr>
              <w:t>checkDoubles</w:t>
            </w:r>
            <w:r>
              <w:t>(values: String[]): boolean</w:t>
            </w:r>
          </w:p>
          <w:p w:rsidR="000A7BDA" w:rsidRDefault="000A7BDA" w:rsidP="006A3822">
            <w:r>
              <w:t xml:space="preserve">+ </w:t>
            </w:r>
            <w:r w:rsidRPr="00087B0D">
              <w:rPr>
                <w:u w:val="single"/>
              </w:rPr>
              <w:t>fillArray</w:t>
            </w:r>
            <w:r>
              <w:t>(values: String[], dArray: double[]): void</w:t>
            </w:r>
          </w:p>
        </w:tc>
      </w:tr>
    </w:tbl>
    <w:p w:rsidR="006A3822" w:rsidRDefault="006A3822"/>
    <w:p w:rsidR="006A3822" w:rsidRDefault="006A3822"/>
    <w:p w:rsidR="00087B0D" w:rsidRDefault="00087B0D"/>
    <w:p w:rsidR="00087B0D" w:rsidRDefault="00087B0D"/>
    <w:p w:rsidR="00087B0D" w:rsidRDefault="00087B0D">
      <w:bookmarkStart w:id="0" w:name="_GoBack"/>
      <w:bookmarkEnd w:id="0"/>
    </w:p>
    <w:sectPr w:rsidR="00087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822"/>
    <w:rsid w:val="000129EE"/>
    <w:rsid w:val="000146AD"/>
    <w:rsid w:val="00051E2A"/>
    <w:rsid w:val="00053C7A"/>
    <w:rsid w:val="00084292"/>
    <w:rsid w:val="00086CF2"/>
    <w:rsid w:val="00087B0D"/>
    <w:rsid w:val="000A7BDA"/>
    <w:rsid w:val="000B4DF0"/>
    <w:rsid w:val="000C53BC"/>
    <w:rsid w:val="001145C5"/>
    <w:rsid w:val="00115E38"/>
    <w:rsid w:val="00140E90"/>
    <w:rsid w:val="00175B61"/>
    <w:rsid w:val="001963B9"/>
    <w:rsid w:val="001A6E3C"/>
    <w:rsid w:val="001B4B8C"/>
    <w:rsid w:val="001C4566"/>
    <w:rsid w:val="001C6905"/>
    <w:rsid w:val="001D05E2"/>
    <w:rsid w:val="001F1BDA"/>
    <w:rsid w:val="0021052F"/>
    <w:rsid w:val="0021063A"/>
    <w:rsid w:val="00215B2A"/>
    <w:rsid w:val="00236C74"/>
    <w:rsid w:val="00281388"/>
    <w:rsid w:val="00287B4B"/>
    <w:rsid w:val="00296E5C"/>
    <w:rsid w:val="002B0310"/>
    <w:rsid w:val="002B7BF7"/>
    <w:rsid w:val="002D0714"/>
    <w:rsid w:val="002E22B0"/>
    <w:rsid w:val="002F4C8C"/>
    <w:rsid w:val="00330AC4"/>
    <w:rsid w:val="00344708"/>
    <w:rsid w:val="003470A5"/>
    <w:rsid w:val="0036657D"/>
    <w:rsid w:val="00366FD1"/>
    <w:rsid w:val="003C47FB"/>
    <w:rsid w:val="004164D8"/>
    <w:rsid w:val="004316A7"/>
    <w:rsid w:val="004337E0"/>
    <w:rsid w:val="00435D31"/>
    <w:rsid w:val="00461B47"/>
    <w:rsid w:val="00481F9C"/>
    <w:rsid w:val="0048210B"/>
    <w:rsid w:val="0049109D"/>
    <w:rsid w:val="0049322E"/>
    <w:rsid w:val="00493564"/>
    <w:rsid w:val="004D0070"/>
    <w:rsid w:val="004E06A4"/>
    <w:rsid w:val="004F241B"/>
    <w:rsid w:val="00501FBB"/>
    <w:rsid w:val="00525048"/>
    <w:rsid w:val="005350FD"/>
    <w:rsid w:val="00541AB4"/>
    <w:rsid w:val="005475A1"/>
    <w:rsid w:val="00557659"/>
    <w:rsid w:val="00560D27"/>
    <w:rsid w:val="0057113A"/>
    <w:rsid w:val="005B3DB0"/>
    <w:rsid w:val="005B5552"/>
    <w:rsid w:val="005D1B97"/>
    <w:rsid w:val="005D604B"/>
    <w:rsid w:val="005E4D29"/>
    <w:rsid w:val="005F7FB4"/>
    <w:rsid w:val="0060000C"/>
    <w:rsid w:val="00614208"/>
    <w:rsid w:val="0061675A"/>
    <w:rsid w:val="00624D8F"/>
    <w:rsid w:val="006700D2"/>
    <w:rsid w:val="006779B5"/>
    <w:rsid w:val="006A3822"/>
    <w:rsid w:val="006B6991"/>
    <w:rsid w:val="006C0966"/>
    <w:rsid w:val="006D4460"/>
    <w:rsid w:val="006E641A"/>
    <w:rsid w:val="006F34FA"/>
    <w:rsid w:val="0070375A"/>
    <w:rsid w:val="007104EF"/>
    <w:rsid w:val="00734A4B"/>
    <w:rsid w:val="00746A5C"/>
    <w:rsid w:val="007470EF"/>
    <w:rsid w:val="00763A79"/>
    <w:rsid w:val="007A6A67"/>
    <w:rsid w:val="007C063F"/>
    <w:rsid w:val="00807DF4"/>
    <w:rsid w:val="00810601"/>
    <w:rsid w:val="00814AF6"/>
    <w:rsid w:val="00841359"/>
    <w:rsid w:val="008470AC"/>
    <w:rsid w:val="00853A95"/>
    <w:rsid w:val="0085663C"/>
    <w:rsid w:val="0088662A"/>
    <w:rsid w:val="008D3370"/>
    <w:rsid w:val="00906AFE"/>
    <w:rsid w:val="00911891"/>
    <w:rsid w:val="00916143"/>
    <w:rsid w:val="00922628"/>
    <w:rsid w:val="00925B09"/>
    <w:rsid w:val="009445B1"/>
    <w:rsid w:val="00971285"/>
    <w:rsid w:val="0097560C"/>
    <w:rsid w:val="009A3AC3"/>
    <w:rsid w:val="009A5267"/>
    <w:rsid w:val="009D080A"/>
    <w:rsid w:val="009D4476"/>
    <w:rsid w:val="009D4811"/>
    <w:rsid w:val="009D63FD"/>
    <w:rsid w:val="009F2A8E"/>
    <w:rsid w:val="00A24D0C"/>
    <w:rsid w:val="00A34435"/>
    <w:rsid w:val="00A42A30"/>
    <w:rsid w:val="00A51DD0"/>
    <w:rsid w:val="00A536AF"/>
    <w:rsid w:val="00A767D1"/>
    <w:rsid w:val="00A76910"/>
    <w:rsid w:val="00A76E73"/>
    <w:rsid w:val="00A84192"/>
    <w:rsid w:val="00A95B17"/>
    <w:rsid w:val="00AA5B85"/>
    <w:rsid w:val="00AA5CE2"/>
    <w:rsid w:val="00AB116C"/>
    <w:rsid w:val="00AB7FAC"/>
    <w:rsid w:val="00AD4C82"/>
    <w:rsid w:val="00AE0CB1"/>
    <w:rsid w:val="00AE47D6"/>
    <w:rsid w:val="00AE685C"/>
    <w:rsid w:val="00AF055E"/>
    <w:rsid w:val="00AF54C0"/>
    <w:rsid w:val="00B20A8A"/>
    <w:rsid w:val="00B33B70"/>
    <w:rsid w:val="00B45491"/>
    <w:rsid w:val="00B474DB"/>
    <w:rsid w:val="00B51686"/>
    <w:rsid w:val="00B84973"/>
    <w:rsid w:val="00B86BCB"/>
    <w:rsid w:val="00B95C8A"/>
    <w:rsid w:val="00BA3037"/>
    <w:rsid w:val="00BC53B1"/>
    <w:rsid w:val="00BD475B"/>
    <w:rsid w:val="00BD4C37"/>
    <w:rsid w:val="00C00F97"/>
    <w:rsid w:val="00C10F5B"/>
    <w:rsid w:val="00C217E1"/>
    <w:rsid w:val="00C524DA"/>
    <w:rsid w:val="00C541F1"/>
    <w:rsid w:val="00C569EA"/>
    <w:rsid w:val="00C66449"/>
    <w:rsid w:val="00C92089"/>
    <w:rsid w:val="00CA5B66"/>
    <w:rsid w:val="00CB12C9"/>
    <w:rsid w:val="00CB4F33"/>
    <w:rsid w:val="00CB6B96"/>
    <w:rsid w:val="00CD02D7"/>
    <w:rsid w:val="00CD42A6"/>
    <w:rsid w:val="00CE6308"/>
    <w:rsid w:val="00CE7F2A"/>
    <w:rsid w:val="00D205B3"/>
    <w:rsid w:val="00D21BBE"/>
    <w:rsid w:val="00D26830"/>
    <w:rsid w:val="00D53629"/>
    <w:rsid w:val="00D61514"/>
    <w:rsid w:val="00D75A75"/>
    <w:rsid w:val="00D80753"/>
    <w:rsid w:val="00DA16E9"/>
    <w:rsid w:val="00DE6A7E"/>
    <w:rsid w:val="00E11DA3"/>
    <w:rsid w:val="00E32A1E"/>
    <w:rsid w:val="00E32C51"/>
    <w:rsid w:val="00E43CE6"/>
    <w:rsid w:val="00E4622E"/>
    <w:rsid w:val="00E76EFE"/>
    <w:rsid w:val="00EC0B94"/>
    <w:rsid w:val="00EC165B"/>
    <w:rsid w:val="00EC39FE"/>
    <w:rsid w:val="00ED6EBA"/>
    <w:rsid w:val="00EE2B54"/>
    <w:rsid w:val="00EE433F"/>
    <w:rsid w:val="00EE7BE3"/>
    <w:rsid w:val="00F0274E"/>
    <w:rsid w:val="00F152C4"/>
    <w:rsid w:val="00F27423"/>
    <w:rsid w:val="00F317D1"/>
    <w:rsid w:val="00F32860"/>
    <w:rsid w:val="00F341BD"/>
    <w:rsid w:val="00F369E3"/>
    <w:rsid w:val="00F42AEA"/>
    <w:rsid w:val="00F50B41"/>
    <w:rsid w:val="00F612DC"/>
    <w:rsid w:val="00F709E3"/>
    <w:rsid w:val="00F7556A"/>
    <w:rsid w:val="00F81F35"/>
    <w:rsid w:val="00F83C2A"/>
    <w:rsid w:val="00FB3B11"/>
    <w:rsid w:val="00FB6321"/>
    <w:rsid w:val="00FE3108"/>
    <w:rsid w:val="00FE62A6"/>
    <w:rsid w:val="00FF422E"/>
    <w:rsid w:val="00FF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220B1B-D999-415B-B10A-6AD3AC356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13A"/>
    <w:pPr>
      <w:ind w:left="720"/>
      <w:contextualSpacing/>
    </w:pPr>
  </w:style>
  <w:style w:type="table" w:styleId="TableGrid">
    <w:name w:val="Table Grid"/>
    <w:basedOn w:val="TableNormal"/>
    <w:uiPriority w:val="39"/>
    <w:rsid w:val="006A382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Hoang</dc:creator>
  <cp:keywords/>
  <dc:description/>
  <cp:lastModifiedBy>Kenny Hoang</cp:lastModifiedBy>
  <cp:revision>4</cp:revision>
  <dcterms:created xsi:type="dcterms:W3CDTF">2016-10-02T02:57:00Z</dcterms:created>
  <dcterms:modified xsi:type="dcterms:W3CDTF">2016-10-02T03:27:00Z</dcterms:modified>
</cp:coreProperties>
</file>