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8E1AD" w14:textId="77777777" w:rsidR="00754582" w:rsidRDefault="00754582" w:rsidP="00754582">
      <w:pPr>
        <w:rPr>
          <w:b/>
        </w:rPr>
      </w:pPr>
      <w:r w:rsidRPr="000962A3">
        <w:rPr>
          <w:b/>
          <w:color w:val="FF0000"/>
        </w:rPr>
        <w:t xml:space="preserve">*when measuring inhibitor dry stocks </w:t>
      </w:r>
      <w:r>
        <w:rPr>
          <w:b/>
          <w:color w:val="FF0000"/>
        </w:rPr>
        <w:t>for</w:t>
      </w:r>
      <w:r w:rsidRPr="000962A3">
        <w:rPr>
          <w:b/>
          <w:color w:val="FF0000"/>
        </w:rPr>
        <w:t xml:space="preserve"> DMSO solutions, </w:t>
      </w:r>
      <w:r w:rsidRPr="00AF1F09">
        <w:rPr>
          <w:b/>
          <w:color w:val="FF0000"/>
          <w:u w:val="single"/>
        </w:rPr>
        <w:t>do not try to measure less than 2 mg of compound</w:t>
      </w:r>
      <w:r w:rsidRPr="000962A3">
        <w:rPr>
          <w:b/>
          <w:color w:val="FF0000"/>
        </w:rPr>
        <w:t>. The error from measuring small amounts of compound can drastically affect the final concentrations tested in your assay</w:t>
      </w:r>
      <w:r>
        <w:rPr>
          <w:b/>
        </w:rPr>
        <w:t>.</w:t>
      </w:r>
    </w:p>
    <w:p w14:paraId="40E66B37" w14:textId="77777777" w:rsidR="00D97BE3" w:rsidRDefault="00D97BE3" w:rsidP="002D09C5"/>
    <w:p w14:paraId="62ABE1FD" w14:textId="77777777" w:rsidR="00D97BE3" w:rsidRDefault="00D97BE3" w:rsidP="002D09C5"/>
    <w:p w14:paraId="0F2E7913" w14:textId="137A0552" w:rsidR="002D09C5" w:rsidRDefault="00C25123" w:rsidP="002D09C5">
      <w:pPr>
        <w:pStyle w:val="ListParagraph"/>
        <w:numPr>
          <w:ilvl w:val="0"/>
          <w:numId w:val="1"/>
        </w:numPr>
      </w:pPr>
      <w:r>
        <w:t xml:space="preserve">Prepare compound treatment solution: </w:t>
      </w:r>
      <w:r w:rsidR="002D09C5">
        <w:t xml:space="preserve">Mix SFM media (media without FCS and L-glutamine) with DMSO or compounds </w:t>
      </w:r>
      <w:r>
        <w:t>(</w:t>
      </w:r>
      <w:r w:rsidRPr="00C25123">
        <w:rPr>
          <w:b/>
          <w:bCs/>
        </w:rPr>
        <w:t>KT109, KT195;</w:t>
      </w:r>
      <w:r>
        <w:t xml:space="preserve"> </w:t>
      </w:r>
      <w:r w:rsidRPr="00C25123">
        <w:rPr>
          <w:b/>
          <w:bCs/>
        </w:rPr>
        <w:t>200 nM final concentration</w:t>
      </w:r>
      <w:r>
        <w:t xml:space="preserve">) </w:t>
      </w:r>
    </w:p>
    <w:p w14:paraId="04E7916B" w14:textId="28536BE3" w:rsidR="002D09C5" w:rsidRDefault="002D09C5" w:rsidP="002D09C5">
      <w:pPr>
        <w:pStyle w:val="ListParagraph"/>
      </w:pPr>
      <w:r>
        <w:t>*</w:t>
      </w:r>
      <w:r w:rsidR="00C25123">
        <w:t xml:space="preserve">you should prepare 1000X compound stocks so </w:t>
      </w:r>
      <w:r>
        <w:t>cell plates are exposed to 0.1% DMSO</w:t>
      </w:r>
      <w:r w:rsidR="00C25123">
        <w:t xml:space="preserve"> final</w:t>
      </w:r>
    </w:p>
    <w:p w14:paraId="652E634E" w14:textId="2F5A7BCB" w:rsidR="00C25123" w:rsidRDefault="00C25123" w:rsidP="00C25123">
      <w:pPr>
        <w:pStyle w:val="ListParagraph"/>
        <w:numPr>
          <w:ilvl w:val="0"/>
          <w:numId w:val="1"/>
        </w:numPr>
      </w:pPr>
      <w:r>
        <w:t>Aspirate media</w:t>
      </w:r>
      <w:r>
        <w:t xml:space="preserve"> from cells to be treated</w:t>
      </w:r>
    </w:p>
    <w:p w14:paraId="42C25C3C" w14:textId="48452E5C" w:rsidR="002D09C5" w:rsidRDefault="002D09C5" w:rsidP="002D09C5">
      <w:pPr>
        <w:pStyle w:val="ListParagraph"/>
        <w:numPr>
          <w:ilvl w:val="0"/>
          <w:numId w:val="1"/>
        </w:numPr>
      </w:pPr>
      <w:r>
        <w:t xml:space="preserve">Wash 2X with warm </w:t>
      </w:r>
      <w:r w:rsidR="00FA3469">
        <w:t>PBS.</w:t>
      </w:r>
      <w:bookmarkStart w:id="0" w:name="_GoBack"/>
      <w:bookmarkEnd w:id="0"/>
    </w:p>
    <w:p w14:paraId="355943A3" w14:textId="77777777" w:rsidR="002D09C5" w:rsidRDefault="002D09C5" w:rsidP="002D09C5">
      <w:pPr>
        <w:pStyle w:val="ListParagraph"/>
        <w:numPr>
          <w:ilvl w:val="0"/>
          <w:numId w:val="1"/>
        </w:numPr>
      </w:pPr>
      <w:r>
        <w:t>Add SFM with vehicle only (DMSO) or compounds (diluted in DMSO).</w:t>
      </w:r>
    </w:p>
    <w:p w14:paraId="3DE28EDB" w14:textId="791B4E19" w:rsidR="00FA3469" w:rsidRDefault="00FA3469" w:rsidP="00FA3469">
      <w:pPr>
        <w:ind w:left="720"/>
      </w:pPr>
      <w:r>
        <w:t>*for SILAC cells, remember to make the appropriate SFM light and heavy media.</w:t>
      </w:r>
    </w:p>
    <w:p w14:paraId="3C8495E3" w14:textId="1A37199E" w:rsidR="002D09C5" w:rsidRDefault="002D09C5" w:rsidP="002D09C5">
      <w:pPr>
        <w:pStyle w:val="ListParagraph"/>
        <w:numPr>
          <w:ilvl w:val="0"/>
          <w:numId w:val="1"/>
        </w:numPr>
      </w:pPr>
      <w:r>
        <w:t>Incubate 4</w:t>
      </w:r>
      <w:r w:rsidR="00C25123">
        <w:t xml:space="preserve"> </w:t>
      </w:r>
      <w:proofErr w:type="spellStart"/>
      <w:r>
        <w:t>hrs</w:t>
      </w:r>
      <w:proofErr w:type="spellEnd"/>
      <w:r>
        <w:t xml:space="preserve"> in CO</w:t>
      </w:r>
      <w:r w:rsidRPr="00C25123">
        <w:rPr>
          <w:vertAlign w:val="subscript"/>
        </w:rPr>
        <w:t>2</w:t>
      </w:r>
      <w:r>
        <w:t xml:space="preserve"> incubator</w:t>
      </w:r>
    </w:p>
    <w:p w14:paraId="4576FEDB" w14:textId="775CD557" w:rsidR="002D09C5" w:rsidRDefault="002D09C5" w:rsidP="002D09C5">
      <w:pPr>
        <w:pStyle w:val="ListParagraph"/>
        <w:numPr>
          <w:ilvl w:val="0"/>
          <w:numId w:val="1"/>
        </w:numPr>
      </w:pPr>
      <w:r>
        <w:t xml:space="preserve">Wash cells 2X with </w:t>
      </w:r>
      <w:r w:rsidR="00C25123">
        <w:t xml:space="preserve">warm </w:t>
      </w:r>
      <w:r>
        <w:t>PBS</w:t>
      </w:r>
    </w:p>
    <w:p w14:paraId="011BE5CA" w14:textId="77777777" w:rsidR="002D09C5" w:rsidRDefault="002D09C5" w:rsidP="002D09C5">
      <w:pPr>
        <w:pStyle w:val="ListParagraph"/>
      </w:pPr>
      <w:r>
        <w:t>*for adherent cells, pour off media, add PBS gently, swirl, repeat. For suspension cells, wash by centrifuging and aspirating media.</w:t>
      </w:r>
    </w:p>
    <w:p w14:paraId="3E37E5C4" w14:textId="77777777" w:rsidR="00C25123" w:rsidRPr="00C25123" w:rsidRDefault="002D09C5" w:rsidP="00C25123">
      <w:pPr>
        <w:pStyle w:val="ListParagraph"/>
        <w:numPr>
          <w:ilvl w:val="0"/>
          <w:numId w:val="1"/>
        </w:numPr>
      </w:pPr>
      <w:r>
        <w:t>Lyse an</w:t>
      </w:r>
      <w:r w:rsidR="00CF6578">
        <w:t xml:space="preserve">d process cell pellet </w:t>
      </w:r>
      <w:r w:rsidR="00C25123">
        <w:t xml:space="preserve">for ABPP analysis </w:t>
      </w:r>
      <w:r w:rsidR="00CF6578">
        <w:t>following</w:t>
      </w:r>
      <w:r w:rsidR="00C25123">
        <w:t xml:space="preserve">: </w:t>
      </w:r>
      <w:hyperlink r:id="rId5" w:history="1">
        <w:r w:rsidR="00C25123" w:rsidRPr="00C25123">
          <w:rPr>
            <w:rStyle w:val="Hyperlink"/>
          </w:rPr>
          <w:t>Processing cells/tissues for ABPP analysis with sonication (standard technique)</w:t>
        </w:r>
      </w:hyperlink>
    </w:p>
    <w:p w14:paraId="756F88AB" w14:textId="77777777" w:rsidR="00FA3469" w:rsidRDefault="00FA3469" w:rsidP="00FA3469"/>
    <w:p w14:paraId="2A7546E9" w14:textId="2213C9F8" w:rsidR="002D09C5" w:rsidRDefault="002D09C5" w:rsidP="002D09C5">
      <w:r>
        <w:tab/>
      </w:r>
      <w:r w:rsidR="00C161F8">
        <w:t xml:space="preserve"> </w:t>
      </w:r>
    </w:p>
    <w:sectPr w:rsidR="002D09C5" w:rsidSect="009E7B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940240"/>
    <w:multiLevelType w:val="hybridMultilevel"/>
    <w:tmpl w:val="269CB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10"/>
    <w:rsid w:val="002D09C5"/>
    <w:rsid w:val="003E7410"/>
    <w:rsid w:val="00690A85"/>
    <w:rsid w:val="00754582"/>
    <w:rsid w:val="009E7B26"/>
    <w:rsid w:val="00C161F8"/>
    <w:rsid w:val="00C25123"/>
    <w:rsid w:val="00CF6578"/>
    <w:rsid w:val="00D97BE3"/>
    <w:rsid w:val="00FA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B42E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9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51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25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sulab.com/uploads/3/5/4/2/35421769/proteomeisolation_abppanalysis_sop_07192019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3</cp:revision>
  <dcterms:created xsi:type="dcterms:W3CDTF">2019-07-19T21:36:00Z</dcterms:created>
  <dcterms:modified xsi:type="dcterms:W3CDTF">2019-07-19T21:39:00Z</dcterms:modified>
</cp:coreProperties>
</file>