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F1E6" w14:textId="657AF6A6" w:rsidR="00BE44E9" w:rsidRDefault="00BE44E9" w:rsidP="00BE44E9">
      <w:pPr>
        <w:jc w:val="both"/>
      </w:pPr>
      <w:r>
        <w:t>La matemática discreta estudia las estructuras formadas por elementos que se pueden contar de uno en uno, desde los números enteros hasta los grafos o las estructuras lógicas.</w:t>
      </w:r>
    </w:p>
    <w:p w14:paraId="1A2DD242" w14:textId="673902F4" w:rsidR="00BE44E9" w:rsidRDefault="00630B6B" w:rsidP="00BE44E9">
      <w:pPr>
        <w:jc w:val="both"/>
      </w:pPr>
      <w:r>
        <w:t>La matemática discreta se centra</w:t>
      </w:r>
      <w:r w:rsidR="00BE44E9">
        <w:t xml:space="preserve"> en el estudio de las estructuras matemáticas discretas, las cuales pueden ser finitas (por </w:t>
      </w:r>
      <w:proofErr w:type="gramStart"/>
      <w:r w:rsidR="00BE44E9">
        <w:t>ejemplo</w:t>
      </w:r>
      <w:proofErr w:type="gramEnd"/>
      <w:r w:rsidR="00BE44E9">
        <w:t xml:space="preserve"> una secuencia de cuatro números: 2,  4, 6 y 8) e infinitas (lo números naturales que en sí mismos pueden no tener fin N= {1, 2, 3, …}).</w:t>
      </w:r>
    </w:p>
    <w:p w14:paraId="6AE7EF50" w14:textId="69EF56C9" w:rsidR="00BE44E9" w:rsidRDefault="00BE44E9" w:rsidP="00BE44E9">
      <w:pPr>
        <w:jc w:val="both"/>
      </w:pPr>
      <w:r>
        <w:t>La importancia de esta rama matemática radica en que, al usar conjuntos numerables, proporciona la base teórica para la ciencia y la tecnología de la computación, entre otras.</w:t>
      </w:r>
    </w:p>
    <w:p w14:paraId="5ED4B8E3" w14:textId="12AE4539" w:rsidR="00BE44E9" w:rsidRDefault="00BE44E9" w:rsidP="00BE44E9">
      <w:pPr>
        <w:jc w:val="both"/>
      </w:pPr>
      <w:r>
        <w:t>El nacimiento de esta disciplina puede considerarse menos “formal” que otras áreas de la matemática, al estar más ligada al ingenio.</w:t>
      </w:r>
    </w:p>
    <w:p w14:paraId="399C1840" w14:textId="2EC12295" w:rsidR="00BE44E9" w:rsidRDefault="00BE44E9" w:rsidP="00BE44E9">
      <w:pPr>
        <w:jc w:val="both"/>
      </w:pPr>
      <w:r>
        <w:t>En el siglo XVII se hace referencia a su estudio, ligado al planteamiento de problemas combinatorios relacionados con los juegos de azar, aunque también a probar el Teorema de los Cuatro Colores. Sin embargo, su uso más reconocido fue en el siglo XX.</w:t>
      </w:r>
    </w:p>
    <w:p w14:paraId="345B178F" w14:textId="77777777" w:rsidR="00BE44E9" w:rsidRDefault="00BE44E9" w:rsidP="00BE44E9">
      <w:pPr>
        <w:jc w:val="both"/>
      </w:pPr>
      <w:r>
        <w:t>Durante la Segunda Guerra Mundial, la matemática discreta contaba con una estructura definida y fundamentada que sirvió para descifrar códigos alemanes encriptados, a través del uso de un computador electrónico y programable, así como para realizar avances en la criptografía.</w:t>
      </w:r>
    </w:p>
    <w:p w14:paraId="25A3874B" w14:textId="411D8E52" w:rsidR="00BE44E9" w:rsidRDefault="00BE44E9" w:rsidP="00BE44E9">
      <w:pPr>
        <w:jc w:val="both"/>
      </w:pPr>
      <w:r>
        <w:t>Kenia Becerra: Principales áreas de las matemáticas discretas</w:t>
      </w:r>
    </w:p>
    <w:p w14:paraId="0D8A0085" w14:textId="63369C78" w:rsidR="00BE44E9" w:rsidRDefault="00BE44E9" w:rsidP="00BE44E9">
      <w:pPr>
        <w:jc w:val="both"/>
      </w:pPr>
      <w:r>
        <w:t>Kenia Becerra: Combinatoria: abarca el estudio de la enumeración y combinación de objetos finitos.</w:t>
      </w:r>
    </w:p>
    <w:p w14:paraId="0242B19B" w14:textId="77777777" w:rsidR="00BE44E9" w:rsidRDefault="00BE44E9" w:rsidP="00BE44E9">
      <w:pPr>
        <w:jc w:val="both"/>
      </w:pPr>
      <w:r>
        <w:t>Lógica: se encarga de la construcción de argumentos y la resolución de problemas por medio de un razonamiento lógico.</w:t>
      </w:r>
    </w:p>
    <w:p w14:paraId="53A43F21" w14:textId="77777777" w:rsidR="00BE44E9" w:rsidRDefault="00BE44E9" w:rsidP="00BE44E9">
      <w:pPr>
        <w:jc w:val="both"/>
      </w:pPr>
      <w:r>
        <w:t>Criptografía: orientado a construir y proteger la comunicación a través de información cifrada, como pueden ser las contraseñas.</w:t>
      </w:r>
    </w:p>
    <w:p w14:paraId="5F16BB31" w14:textId="77777777" w:rsidR="00BE44E9" w:rsidRDefault="00BE44E9" w:rsidP="00BE44E9">
      <w:pPr>
        <w:jc w:val="both"/>
      </w:pPr>
      <w:r>
        <w:t>Teoría de grafos: estudia las relaciones entre objetos presentes en un conjunto y cómo estos se pueden representar gráficamente a través de nodos y líneas.</w:t>
      </w:r>
    </w:p>
    <w:p w14:paraId="06182E5B" w14:textId="77777777" w:rsidR="00BE44E9" w:rsidRDefault="00BE44E9" w:rsidP="00BE44E9">
      <w:pPr>
        <w:jc w:val="both"/>
      </w:pPr>
      <w:r>
        <w:t>Teoría de autómatas: incluye el estudio de los sistemas formales y sus usos en la computación.</w:t>
      </w:r>
    </w:p>
    <w:p w14:paraId="68B70D95" w14:textId="77777777" w:rsidR="00BE44E9" w:rsidRDefault="00BE44E9" w:rsidP="00BE44E9">
      <w:pPr>
        <w:jc w:val="both"/>
      </w:pPr>
      <w:r>
        <w:lastRenderedPageBreak/>
        <w:t>Teoría de algoritmos: analiza los métodos idóneos para resolver problemas por medio de la ejecución de una serie de instrucciones ordenadas, buscando optimizar la resolución de manera más rápida y eficiente.</w:t>
      </w:r>
    </w:p>
    <w:p w14:paraId="5190F3A1" w14:textId="113325FB" w:rsidR="00BE44E9" w:rsidRDefault="00BE44E9" w:rsidP="00BE44E9">
      <w:pPr>
        <w:jc w:val="both"/>
      </w:pPr>
      <w:r>
        <w:t>Aplicaciones prácticas de la matemática discreta</w:t>
      </w:r>
      <w:r w:rsidR="00630B6B">
        <w:t>:</w:t>
      </w:r>
    </w:p>
    <w:p w14:paraId="40DF53E9" w14:textId="15E8C827" w:rsidR="00BE44E9" w:rsidRDefault="00BE44E9" w:rsidP="00630B6B">
      <w:pPr>
        <w:pStyle w:val="Prrafodelista"/>
        <w:numPr>
          <w:ilvl w:val="0"/>
          <w:numId w:val="1"/>
        </w:numPr>
        <w:jc w:val="both"/>
      </w:pPr>
      <w:r>
        <w:t>Ciencias de la Computación</w:t>
      </w:r>
    </w:p>
    <w:p w14:paraId="52A2E51D" w14:textId="657007D1" w:rsidR="00BE44E9" w:rsidRDefault="00BE44E9" w:rsidP="00630B6B">
      <w:pPr>
        <w:pStyle w:val="Prrafodelista"/>
        <w:numPr>
          <w:ilvl w:val="0"/>
          <w:numId w:val="1"/>
        </w:numPr>
        <w:jc w:val="both"/>
      </w:pPr>
      <w:r>
        <w:t>Encriptación</w:t>
      </w:r>
    </w:p>
    <w:p w14:paraId="4E3C70B6" w14:textId="1D33C096" w:rsidR="00BE44E9" w:rsidRDefault="00BE44E9" w:rsidP="00630B6B">
      <w:pPr>
        <w:pStyle w:val="Prrafodelista"/>
        <w:numPr>
          <w:ilvl w:val="0"/>
          <w:numId w:val="1"/>
        </w:numPr>
        <w:jc w:val="both"/>
      </w:pPr>
      <w:r>
        <w:t>Medicina</w:t>
      </w:r>
    </w:p>
    <w:p w14:paraId="7FBCD486" w14:textId="67CC21A6" w:rsidR="00BE44E9" w:rsidRDefault="00BE44E9" w:rsidP="00630B6B">
      <w:pPr>
        <w:pStyle w:val="Prrafodelista"/>
        <w:numPr>
          <w:ilvl w:val="0"/>
          <w:numId w:val="1"/>
        </w:numPr>
        <w:jc w:val="both"/>
      </w:pPr>
      <w:r>
        <w:t>Logística</w:t>
      </w:r>
    </w:p>
    <w:p w14:paraId="0A3213CA" w14:textId="068E205F" w:rsidR="00BE44E9" w:rsidRDefault="00BE44E9" w:rsidP="00630B6B">
      <w:pPr>
        <w:pStyle w:val="Prrafodelista"/>
        <w:numPr>
          <w:ilvl w:val="0"/>
          <w:numId w:val="1"/>
        </w:numPr>
        <w:jc w:val="both"/>
      </w:pPr>
      <w:r>
        <w:t>Inteligencia artificial</w:t>
      </w:r>
    </w:p>
    <w:p w14:paraId="133F2CAE" w14:textId="77777777" w:rsidR="00BE44E9" w:rsidRDefault="00BE44E9" w:rsidP="00BE44E9">
      <w:pPr>
        <w:jc w:val="both"/>
      </w:pPr>
    </w:p>
    <w:sectPr w:rsidR="00BE4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B0047"/>
    <w:multiLevelType w:val="hybridMultilevel"/>
    <w:tmpl w:val="BF7A5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2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E9"/>
    <w:rsid w:val="00630B6B"/>
    <w:rsid w:val="00BE44E9"/>
    <w:rsid w:val="00E2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88539"/>
  <w15:chartTrackingRefBased/>
  <w15:docId w15:val="{151B751D-22BC-834B-83D3-F2AF579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2024-12-05T03:17:00Z</dcterms:created>
  <dcterms:modified xsi:type="dcterms:W3CDTF">2024-12-05T03:17:00Z</dcterms:modified>
</cp:coreProperties>
</file>