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543B83" w14:textId="77777777" w:rsidR="00757981" w:rsidRDefault="00757981" w:rsidP="00757981">
      <w:pPr>
        <w:pStyle w:val="10"/>
      </w:pPr>
      <w:bookmarkStart w:id="0" w:name="_Toc196233412"/>
      <w:r>
        <w:t>Лабораторная работа №1</w:t>
      </w:r>
      <w:r>
        <w:br/>
        <w:t>Оценка качества программного обеспечения</w:t>
      </w:r>
      <w:bookmarkEnd w:id="0"/>
    </w:p>
    <w:p w14:paraId="677BD67F" w14:textId="77777777" w:rsidR="00757981" w:rsidRDefault="00757981" w:rsidP="00757981">
      <w:pPr>
        <w:pStyle w:val="1"/>
        <w:numPr>
          <w:ilvl w:val="0"/>
          <w:numId w:val="1"/>
        </w:numPr>
      </w:pPr>
      <w:r>
        <w:t>Цель работы</w:t>
      </w:r>
    </w:p>
    <w:p w14:paraId="14E0B209" w14:textId="77777777" w:rsidR="00757981" w:rsidRDefault="00757981" w:rsidP="00757981">
      <w:pPr>
        <w:pStyle w:val="2"/>
        <w:numPr>
          <w:ilvl w:val="1"/>
          <w:numId w:val="1"/>
        </w:numPr>
      </w:pPr>
      <w:r>
        <w:t>Познакомиться с методами и инструментами оценки качества программного обеспечения;</w:t>
      </w:r>
    </w:p>
    <w:p w14:paraId="0B1ACC54" w14:textId="77777777" w:rsidR="00757981" w:rsidRDefault="00757981" w:rsidP="00757981">
      <w:pPr>
        <w:pStyle w:val="2"/>
        <w:numPr>
          <w:ilvl w:val="1"/>
          <w:numId w:val="1"/>
        </w:numPr>
      </w:pPr>
      <w:r>
        <w:t>Научиться применять основные метрики и критерии для оценки функциональности, производительности, безопасности и удобства использования программных продуктов.</w:t>
      </w:r>
    </w:p>
    <w:p w14:paraId="3EB1FB74" w14:textId="77777777" w:rsidR="00757981" w:rsidRDefault="00757981" w:rsidP="00757981">
      <w:pPr>
        <w:pStyle w:val="1"/>
        <w:numPr>
          <w:ilvl w:val="0"/>
          <w:numId w:val="1"/>
        </w:numPr>
      </w:pPr>
      <w:r>
        <w:t>Контрольные вопросы</w:t>
      </w:r>
    </w:p>
    <w:p w14:paraId="4D085B78" w14:textId="7F6FE9A5" w:rsidR="00757981" w:rsidRDefault="00757981" w:rsidP="00757981">
      <w:pPr>
        <w:pStyle w:val="2"/>
        <w:numPr>
          <w:ilvl w:val="1"/>
          <w:numId w:val="1"/>
        </w:numPr>
      </w:pPr>
      <w:r>
        <w:t>Какие характеристики качества ПО рассматриваются в ГОСТ ИСО/МЭК 9126-01?</w:t>
      </w:r>
    </w:p>
    <w:p w14:paraId="03634D8A" w14:textId="77777777" w:rsidR="00A45673" w:rsidRDefault="00A45673" w:rsidP="00A45673">
      <w:pPr>
        <w:pStyle w:val="2"/>
        <w:numPr>
          <w:ilvl w:val="0"/>
          <w:numId w:val="0"/>
        </w:numPr>
        <w:ind w:left="567"/>
      </w:pPr>
    </w:p>
    <w:p w14:paraId="1EE5C5F3" w14:textId="60BE34B1" w:rsidR="00A45673" w:rsidRPr="00A45673" w:rsidRDefault="00A45673" w:rsidP="00A45673">
      <w:pPr>
        <w:pStyle w:val="2"/>
        <w:numPr>
          <w:ilvl w:val="0"/>
          <w:numId w:val="0"/>
        </w:numPr>
        <w:ind w:left="567"/>
      </w:pPr>
      <w:r>
        <w:t xml:space="preserve">Ответ: </w:t>
      </w:r>
      <w:r w:rsidRPr="00A45673">
        <w:rPr>
          <w:rStyle w:val="af1"/>
          <w:b w:val="0"/>
          <w:color w:val="222222"/>
          <w:spacing w:val="1"/>
          <w:bdr w:val="none" w:sz="0" w:space="0" w:color="auto" w:frame="1"/>
          <w:shd w:val="clear" w:color="auto" w:fill="FFFFFF"/>
        </w:rPr>
        <w:t>Функциональность</w:t>
      </w:r>
      <w:r w:rsidRPr="00A45673">
        <w:rPr>
          <w:rStyle w:val="af1"/>
          <w:b w:val="0"/>
          <w:color w:val="222222"/>
          <w:spacing w:val="1"/>
          <w:bdr w:val="none" w:sz="0" w:space="0" w:color="auto" w:frame="1"/>
          <w:shd w:val="clear" w:color="auto" w:fill="FFFFFF"/>
        </w:rPr>
        <w:t xml:space="preserve">, </w:t>
      </w:r>
      <w:r w:rsidRPr="00A45673">
        <w:rPr>
          <w:rStyle w:val="af1"/>
          <w:b w:val="0"/>
          <w:color w:val="222222"/>
          <w:spacing w:val="1"/>
          <w:bdr w:val="none" w:sz="0" w:space="0" w:color="auto" w:frame="1"/>
          <w:shd w:val="clear" w:color="auto" w:fill="FFFFFF"/>
        </w:rPr>
        <w:t>Надежность</w:t>
      </w:r>
      <w:r w:rsidRPr="00A45673">
        <w:rPr>
          <w:rStyle w:val="af1"/>
          <w:b w:val="0"/>
          <w:color w:val="222222"/>
          <w:spacing w:val="1"/>
          <w:bdr w:val="none" w:sz="0" w:space="0" w:color="auto" w:frame="1"/>
          <w:shd w:val="clear" w:color="auto" w:fill="FFFFFF"/>
        </w:rPr>
        <w:t>,</w:t>
      </w:r>
      <w:r w:rsidRPr="00A45673">
        <w:rPr>
          <w:rStyle w:val="11"/>
          <w:b w:val="0"/>
          <w:color w:val="222222"/>
          <w:spacing w:val="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A45673">
        <w:rPr>
          <w:rStyle w:val="af1"/>
          <w:b w:val="0"/>
          <w:color w:val="222222"/>
          <w:spacing w:val="1"/>
          <w:bdr w:val="none" w:sz="0" w:space="0" w:color="auto" w:frame="1"/>
          <w:shd w:val="clear" w:color="auto" w:fill="FFFFFF"/>
        </w:rPr>
        <w:t>Удобство использования</w:t>
      </w:r>
      <w:r w:rsidRPr="00A45673">
        <w:rPr>
          <w:rStyle w:val="af1"/>
          <w:b w:val="0"/>
          <w:color w:val="222222"/>
          <w:spacing w:val="1"/>
          <w:bdr w:val="none" w:sz="0" w:space="0" w:color="auto" w:frame="1"/>
          <w:shd w:val="clear" w:color="auto" w:fill="FFFFFF"/>
        </w:rPr>
        <w:t>,</w:t>
      </w:r>
      <w:r w:rsidRPr="00A45673">
        <w:rPr>
          <w:rStyle w:val="11"/>
          <w:b w:val="0"/>
          <w:color w:val="222222"/>
          <w:spacing w:val="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A45673">
        <w:rPr>
          <w:rStyle w:val="af1"/>
          <w:b w:val="0"/>
          <w:color w:val="222222"/>
          <w:spacing w:val="1"/>
          <w:bdr w:val="none" w:sz="0" w:space="0" w:color="auto" w:frame="1"/>
          <w:shd w:val="clear" w:color="auto" w:fill="FFFFFF"/>
        </w:rPr>
        <w:t>Эффективность</w:t>
      </w:r>
      <w:r w:rsidRPr="00A45673">
        <w:rPr>
          <w:rStyle w:val="af1"/>
          <w:b w:val="0"/>
          <w:color w:val="222222"/>
          <w:spacing w:val="1"/>
          <w:bdr w:val="none" w:sz="0" w:space="0" w:color="auto" w:frame="1"/>
          <w:shd w:val="clear" w:color="auto" w:fill="FFFFFF"/>
        </w:rPr>
        <w:t xml:space="preserve">, </w:t>
      </w:r>
      <w:proofErr w:type="spellStart"/>
      <w:r w:rsidRPr="00A45673">
        <w:rPr>
          <w:rStyle w:val="af1"/>
          <w:b w:val="0"/>
          <w:color w:val="222222"/>
          <w:spacing w:val="1"/>
          <w:bdr w:val="none" w:sz="0" w:space="0" w:color="auto" w:frame="1"/>
          <w:shd w:val="clear" w:color="auto" w:fill="FFFFFF"/>
        </w:rPr>
        <w:t>Поддерживаемость</w:t>
      </w:r>
      <w:proofErr w:type="spellEnd"/>
      <w:r w:rsidRPr="00A45673">
        <w:rPr>
          <w:rStyle w:val="af1"/>
          <w:b w:val="0"/>
          <w:color w:val="222222"/>
          <w:spacing w:val="1"/>
          <w:bdr w:val="none" w:sz="0" w:space="0" w:color="auto" w:frame="1"/>
          <w:shd w:val="clear" w:color="auto" w:fill="FFFFFF"/>
        </w:rPr>
        <w:t xml:space="preserve">, </w:t>
      </w:r>
      <w:r w:rsidRPr="00A45673">
        <w:rPr>
          <w:rStyle w:val="af1"/>
          <w:b w:val="0"/>
          <w:color w:val="222222"/>
          <w:spacing w:val="1"/>
          <w:bdr w:val="none" w:sz="0" w:space="0" w:color="auto" w:frame="1"/>
          <w:shd w:val="clear" w:color="auto" w:fill="FFFFFF"/>
        </w:rPr>
        <w:t>Переносимость</w:t>
      </w:r>
    </w:p>
    <w:p w14:paraId="54A9EBA0" w14:textId="13A25E82" w:rsidR="00757981" w:rsidRDefault="00757981" w:rsidP="00757981">
      <w:pPr>
        <w:pStyle w:val="2"/>
        <w:numPr>
          <w:ilvl w:val="1"/>
          <w:numId w:val="1"/>
        </w:numPr>
      </w:pPr>
      <w:r>
        <w:t>Какие методы используются для оценки удобства использования программного обеспечения?</w:t>
      </w:r>
    </w:p>
    <w:p w14:paraId="57105D9E" w14:textId="77777777" w:rsidR="00A45673" w:rsidRDefault="00A45673" w:rsidP="00A45673">
      <w:pPr>
        <w:pStyle w:val="2"/>
        <w:numPr>
          <w:ilvl w:val="0"/>
          <w:numId w:val="0"/>
        </w:numPr>
        <w:ind w:left="567"/>
      </w:pPr>
    </w:p>
    <w:p w14:paraId="0D9384C0" w14:textId="723E0F09" w:rsidR="00A45673" w:rsidRDefault="00A45673" w:rsidP="00A45673">
      <w:pPr>
        <w:pStyle w:val="2"/>
        <w:numPr>
          <w:ilvl w:val="0"/>
          <w:numId w:val="0"/>
        </w:numPr>
        <w:ind w:left="567"/>
      </w:pPr>
      <w:r>
        <w:t xml:space="preserve">Ответ: </w:t>
      </w:r>
      <w:r w:rsidRPr="00A45673">
        <w:t>Для оценки удобства использования программного обеспечения используются методы: тестирование на удобство использования (</w:t>
      </w:r>
      <w:proofErr w:type="spellStart"/>
      <w:r w:rsidRPr="00A45673">
        <w:t>Usability</w:t>
      </w:r>
      <w:proofErr w:type="spellEnd"/>
      <w:r w:rsidRPr="00A45673">
        <w:t xml:space="preserve"> </w:t>
      </w:r>
      <w:proofErr w:type="spellStart"/>
      <w:r w:rsidRPr="00A45673">
        <w:t>Testing</w:t>
      </w:r>
      <w:proofErr w:type="spellEnd"/>
      <w:r w:rsidRPr="00A45673">
        <w:t>), интервью и опросы, фокус-группы, наблюдение, метрика «Система оценки удобства использования» (SUS), а также количественные метрики производительности.</w:t>
      </w:r>
    </w:p>
    <w:p w14:paraId="6D6D3A6A" w14:textId="1B8FB3BE" w:rsidR="00A45673" w:rsidRDefault="00A45673" w:rsidP="00A45673">
      <w:pPr>
        <w:pStyle w:val="1"/>
        <w:numPr>
          <w:ilvl w:val="0"/>
          <w:numId w:val="1"/>
        </w:numPr>
      </w:pPr>
      <w:r>
        <w:t>Вывод</w:t>
      </w:r>
    </w:p>
    <w:p w14:paraId="72EF4089" w14:textId="6832F4EB" w:rsidR="00A45673" w:rsidRPr="00A45673" w:rsidRDefault="00A45673" w:rsidP="00A45673">
      <w:pPr>
        <w:pStyle w:val="1"/>
        <w:numPr>
          <w:ilvl w:val="0"/>
          <w:numId w:val="0"/>
        </w:numPr>
        <w:ind w:firstLine="567"/>
      </w:pPr>
      <w:r>
        <w:rPr>
          <w:b w:val="0"/>
        </w:rPr>
        <w:t>Выполнены такие цели как знакомство</w:t>
      </w:r>
      <w:r w:rsidRPr="00A45673">
        <w:rPr>
          <w:b w:val="0"/>
        </w:rPr>
        <w:t xml:space="preserve"> с методами и инструментами оценки качества программного обеспечения</w:t>
      </w:r>
      <w:r>
        <w:rPr>
          <w:b w:val="0"/>
        </w:rPr>
        <w:t xml:space="preserve"> и н</w:t>
      </w:r>
      <w:bookmarkStart w:id="1" w:name="_GoBack"/>
      <w:bookmarkEnd w:id="1"/>
      <w:r w:rsidRPr="00A45673">
        <w:rPr>
          <w:b w:val="0"/>
        </w:rPr>
        <w:t>аучиться применять основные метрики и критерии для оценки функциональности, производительности, безопасности и удобства использования программных продуктов</w:t>
      </w:r>
    </w:p>
    <w:sectPr w:rsidR="00A45673" w:rsidRPr="00A456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>
    <w:abstractNumId w:val="0"/>
  </w:num>
  <w:num w:numId="2">
    <w:abstractNumId w:val="0"/>
  </w:num>
  <w:num w:numId="3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981"/>
    <w:rsid w:val="00055311"/>
    <w:rsid w:val="00070FAF"/>
    <w:rsid w:val="00156590"/>
    <w:rsid w:val="0018259A"/>
    <w:rsid w:val="001974B9"/>
    <w:rsid w:val="001E32F3"/>
    <w:rsid w:val="00261B0A"/>
    <w:rsid w:val="00271E47"/>
    <w:rsid w:val="003E2CFB"/>
    <w:rsid w:val="004A368A"/>
    <w:rsid w:val="00693BA2"/>
    <w:rsid w:val="006E2B52"/>
    <w:rsid w:val="00757981"/>
    <w:rsid w:val="00814C20"/>
    <w:rsid w:val="008823E4"/>
    <w:rsid w:val="00925158"/>
    <w:rsid w:val="00A45673"/>
    <w:rsid w:val="00A7632F"/>
    <w:rsid w:val="00CF0E87"/>
    <w:rsid w:val="00D66C75"/>
    <w:rsid w:val="00E01507"/>
    <w:rsid w:val="00E65989"/>
    <w:rsid w:val="00EE1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30A44D"/>
  <w15:chartTrackingRefBased/>
  <w15:docId w15:val="{4BE056A4-BD29-48AF-8E86-85254F592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57981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7579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757981"/>
    <w:pPr>
      <w:spacing w:after="0" w:line="240" w:lineRule="auto"/>
      <w:jc w:val="both"/>
    </w:pPr>
  </w:style>
  <w:style w:type="character" w:styleId="af1">
    <w:name w:val="Strong"/>
    <w:basedOn w:val="a1"/>
    <w:uiPriority w:val="22"/>
    <w:qFormat/>
    <w:rsid w:val="00A456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7</TotalTime>
  <Pages>1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221</cp:lastModifiedBy>
  <cp:revision>2</cp:revision>
  <dcterms:created xsi:type="dcterms:W3CDTF">2025-09-07T19:11:00Z</dcterms:created>
  <dcterms:modified xsi:type="dcterms:W3CDTF">2025-12-17T08:55:00Z</dcterms:modified>
</cp:coreProperties>
</file>