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9i8780liksgm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Intent Amplify CRM – Practical Assignment Documentation.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Github link of project :- </w:t>
      </w:r>
      <w:hyperlink r:id="rId6">
        <w:r w:rsidDel="00000000" w:rsidR="00000000" w:rsidRPr="00000000">
          <w:rPr>
            <w:b w:val="1"/>
            <w:bCs w:val="1"/>
            <w:color w:val="1155cc"/>
            <w:sz w:val="34"/>
            <w:szCs w:val="34"/>
            <w:u w:val="single"/>
            <w:rtl w:val="0"/>
          </w:rPr>
          <w:t xml:space="preserve">https://github.com/kenilsavaliya29/intent_amplify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Link of direct website :-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y16sz3hf55hj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 Amplify CRM is a minimal Customer Relationship Management (CRM) system combined with an intent signal ingestion pipeline.</w:t>
        <w:br w:type="textWrapping"/>
        <w:t xml:space="preserve"> The project demonstrates authenticated CRM operations, account-level intent scoring, and a simple analytics dashboard, built with a modern full-stack JavaScript architecture.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focus of this assignment is: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backend APIs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authentication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data modeling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intent ingestion design</w:t>
        <w:br w:type="textWrapping"/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lwc5vvhvm5fg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2. Technology Stack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&amp; Backend</w:t>
      </w:r>
      <w:r w:rsidDel="00000000" w:rsidR="00000000" w:rsidRPr="00000000">
        <w:rPr>
          <w:rtl w:val="0"/>
        </w:rPr>
        <w:t xml:space="preserve">: Next.js (App Router) – JavaScript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: MongoDB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ODM</w:t>
      </w:r>
      <w:r w:rsidDel="00000000" w:rsidR="00000000" w:rsidRPr="00000000">
        <w:rPr>
          <w:rtl w:val="0"/>
        </w:rPr>
        <w:t xml:space="preserve">: Mongoose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JWT with HTTP-only cookies</w:t>
        <w:br w:type="textWrapping"/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b41f3840pory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3. Environment Setup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in the project root with the following variables: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MONGODB_URI=mongodb://localhost:27017/   (replace with your MongoDB URI), right now its connect with my own mongo atlas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JWT_SECRET=your_secret_key (any random key)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tx9hv9w2nyf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4. Installation &amp; Running the Project ( to run locally)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dk34w3vus4ro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5. Initial Setup Scripts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252nwufbhz0" w:id="6"/>
      <w:bookmarkEnd w:id="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Step 1: Login Admin User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MongoDB is running locally, then execute: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 as admin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Default credentials: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admin@gmail.com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admin123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w6f1s25m9xcf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Step 2: Seed Sample Accounts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the button seed sample accounts, this will add 4 sample accounts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click creates the following sample accounts:</w:t>
      </w:r>
    </w:p>
    <w:tbl>
      <w:tblPr>
        <w:tblStyle w:val="Table1"/>
        <w:tblW w:w="5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2045"/>
        <w:gridCol w:w="1655"/>
        <w:tblGridChange w:id="0">
          <w:tblGrid>
            <w:gridCol w:w="1835"/>
            <w:gridCol w:w="2045"/>
            <w:gridCol w:w="16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Acme Corp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acme.com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Manufacturing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Globex Inc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globex.com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SaaS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Initech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initech.io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Umbrella 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umbrellahealth.org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Healthcare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dlfuejhmkn0t" w:id="8"/>
      <w:bookmarkEnd w:id="8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6. Authentication &amp; Routing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7258a1nrf78a" w:id="9"/>
      <w:bookmarkEnd w:id="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Authentication Flow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logs in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/login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Credentials are validated using bcrypt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JWT token is generated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userId, email }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is stored in an </w:t>
      </w:r>
      <w:r w:rsidDel="00000000" w:rsidR="00000000" w:rsidRPr="00000000">
        <w:rPr>
          <w:b w:val="1"/>
          <w:bCs w:val="1"/>
          <w:rtl w:val="0"/>
        </w:rPr>
        <w:t xml:space="preserve">HTTP-only cookie</w:t>
      </w:r>
      <w:r w:rsidDel="00000000" w:rsidR="00000000" w:rsidRPr="00000000">
        <w:rPr>
          <w:rtl w:val="0"/>
        </w:rPr>
        <w:t xml:space="preserve"> with 7-day expiry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ebdh4lper4oh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Middleware Protection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Protected routes: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/accounts/*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/dashboard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valid token is present, the user is redirected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/login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user is already authenticated,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/login</w:t>
      </w:r>
      <w:r w:rsidDel="00000000" w:rsidR="00000000" w:rsidRPr="00000000">
        <w:rPr>
          <w:rtl w:val="0"/>
        </w:rPr>
        <w:t xml:space="preserve"> redirects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/accounts</w:t>
        <w:br w:type="textWrapping"/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dlguv1dt7xbf" w:id="11"/>
      <w:bookmarkEnd w:id="1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API Authentication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APIs validate authentication via: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&lt;token&gt;</w:t>
      </w:r>
      <w:r w:rsidDel="00000000" w:rsidR="00000000" w:rsidRPr="00000000">
        <w:rPr>
          <w:rtl w:val="0"/>
        </w:rPr>
        <w:t xml:space="preserve"> header </w:t>
      </w:r>
      <w:r w:rsidDel="00000000" w:rsidR="00000000" w:rsidRPr="00000000">
        <w:rPr>
          <w:b w:val="1"/>
          <w:bCs w:val="1"/>
          <w:rtl w:val="0"/>
        </w:rPr>
        <w:t xml:space="preserve">or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tl w:val="0"/>
        </w:rPr>
        <w:t xml:space="preserve"> cookie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qz2q0pj1qula" w:id="12"/>
      <w:bookmarkEnd w:id="1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7. Database Schema Design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v1z5w1utwz0g" w:id="13"/>
      <w:bookmarkEnd w:id="1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User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(unique)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 (hashed)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3enx0ckmf6w" w:id="14"/>
      <w:bookmarkEnd w:id="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Account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</w:t>
      </w:r>
      <w:r w:rsidDel="00000000" w:rsidR="00000000" w:rsidRPr="00000000">
        <w:rPr>
          <w:rtl w:val="0"/>
        </w:rPr>
        <w:t xml:space="preserve"> (unique)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industry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intentScore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  <w:br w:type="textWrapping"/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n7xohj7osjzr" w:id="15"/>
      <w:bookmarkEnd w:id="1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Contact</w:t>
      </w:r>
    </w:p>
    <w:p w:rsidR="00000000" w:rsidDel="00000000" w:rsidP="00000000" w:rsidRDefault="00000000" w:rsidRPr="00000000" w14:paraId="0000005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accountId</w:t>
      </w:r>
      <w:r w:rsidDel="00000000" w:rsidR="00000000" w:rsidRPr="00000000">
        <w:rPr>
          <w:rtl w:val="0"/>
        </w:rPr>
        <w:t xml:space="preserve"> (reference to Account)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swutve81tz9h" w:id="16"/>
      <w:bookmarkEnd w:id="1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Opportunity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accountId</w:t>
      </w:r>
      <w:r w:rsidDel="00000000" w:rsidR="00000000" w:rsidRPr="00000000">
        <w:rPr>
          <w:rtl w:val="0"/>
        </w:rPr>
        <w:t xml:space="preserve"> (reference to Account)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</w:t>
      </w:r>
      <w:r w:rsidDel="00000000" w:rsidR="00000000" w:rsidRPr="00000000">
        <w:rPr>
          <w:rtl w:val="0"/>
        </w:rPr>
        <w:t xml:space="preserve"> (NEW, PROPOSAL, CLOSED_WON, CLOSED_LOST)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  <w:br w:type="textWrapping"/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i7cip5z9o0co" w:id="17"/>
      <w:bookmarkEnd w:id="1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IntentSignal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accountId</w:t>
      </w:r>
      <w:r w:rsidDel="00000000" w:rsidR="00000000" w:rsidRPr="00000000">
        <w:rPr>
          <w:rtl w:val="0"/>
        </w:rPr>
        <w:t xml:space="preserve"> (reference to Account)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signalType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</w:t>
      </w:r>
      <w:r w:rsidDel="00000000" w:rsidR="00000000" w:rsidRPr="00000000">
        <w:rPr>
          <w:rtl w:val="0"/>
        </w:rPr>
        <w:t xml:space="preserve"> (object)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occurredAt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nt6smdyd5hmb" w:id="18"/>
      <w:bookmarkEnd w:id="18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8. Backend API Endpoints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z0d3mtfd0rzf" w:id="19"/>
      <w:bookmarkEnd w:id="1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Authentication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/api/auth/login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Accepts email and password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Validates credentials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Sets JWT cookie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success status and user details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gfu0v4mwnt8b" w:id="20"/>
      <w:bookmarkEnd w:id="2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Accounts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/api/accounts?q=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Returns accounts filtered by name or domain (case-insensitive)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/api/accounts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a new account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HTTP 409 if domain already exists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/api/accounts/:id</w:t>
      </w:r>
    </w:p>
    <w:p w:rsidR="00000000" w:rsidDel="00000000" w:rsidP="00000000" w:rsidRDefault="00000000" w:rsidRPr="00000000" w14:paraId="0000007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Returns: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Account details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Related contacts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Related opportunities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Last 10 intent signals (newest first)</w:t>
        <w:br w:type="textWrapping"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sgj4zfns9y0o" w:id="21"/>
      <w:bookmarkEnd w:id="2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Contacts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/api/contacts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Creates a contact linked to an account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7mqrysn3lbds" w:id="22"/>
      <w:bookmarkEnd w:id="2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Opportunities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/api/opportunities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Creates a new opportunity with name, stage, and amount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PATCH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/api/opportunities/:id</w:t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Updates only the opportunity stage</w:t>
        <w:br w:type="textWrapping"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tgl6arp22l4y" w:id="23"/>
      <w:bookmarkEnd w:id="2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Intent Ingestion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/api/intent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accountDomain,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signalType,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score,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metadata,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occurredAt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Logic: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Look up account by domain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not found, create a stub account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intent signal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Recalculate account intent score as sum of all related signals</w:t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b3k4h0h2jywo" w:id="24"/>
      <w:bookmarkEnd w:id="2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Dashboard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/api/dashboard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number of accounts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number of opportunities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amount of closed-won opportunities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intent signals ingested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uvcj5m13kdkz" w:id="25"/>
      <w:bookmarkEnd w:id="2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9. Frontend Pages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inr3oag9sj6q" w:id="26"/>
      <w:bookmarkEnd w:id="2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Login Page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/login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and password form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Redirects to accounts page after successful login</w:t>
        <w:br w:type="textWrapping"/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ff45ofdylcxf" w:id="27"/>
      <w:bookmarkEnd w:id="2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Accounts Page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/accounts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list table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by name or domain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Displays intent score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to account details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 with Dashboard link and Logout option</w:t>
        <w:br w:type="textWrapping"/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essnmgubtgx1" w:id="28"/>
      <w:bookmarkEnd w:id="2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Account Detail Page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/accounts/[id]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information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Contacts table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Opportunities table with inline stage updates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to create new opportunities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intent signals list</w:t>
        <w:br w:type="textWrapping"/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y5yldabbqtl2" w:id="29"/>
      <w:bookmarkEnd w:id="2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Dashboard Page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/dashboard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4-card layout displaying key metrics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fetched from backend dashboard API</w:t>
        <w:br w:type="textWrapping"/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wzrcmuv4dpeo" w:id="30"/>
      <w:bookmarkEnd w:id="30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10. Scaling Intent Ingestion (Design Considerations)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handle higher intent traffic: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Decouple ingestion from aggregation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writes append-only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Move aggregation to background jobs or queues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Indexing &amp; sharding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Index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occurredAt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signalType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accountId</w:t>
      </w:r>
      <w:r w:rsidDel="00000000" w:rsidR="00000000" w:rsidRPr="00000000">
        <w:rPr>
          <w:rtl w:val="0"/>
        </w:rPr>
        <w:t xml:space="preserve"> if volume increases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Pre-aggregation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 incremental intent scores instead of full recounts</w:t>
        <w:br w:type="textWrapping"/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6ywrnd488pv" w:id="31"/>
      <w:bookmarkEnd w:id="3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11. Future Enhancements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Enhanced CRM UI with edit forms and pagination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 and filtering on tables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 endpoint to clear cookies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and monitoring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intent logic (decay, weighting, prioritization)</w:t>
        <w:br w:type="textWrapping"/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oiqswd3udm54" w:id="32"/>
      <w:bookmarkEnd w:id="3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Final Note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 a production-oriented approach to building a minimal CRM system with secure authentication, clean API design, and scalable intent ingestion logic.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kenilsavaliya29/intent_amplif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