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3E8C2" w14:textId="012FFC28" w:rsidR="00FA0336" w:rsidRPr="00092922" w:rsidRDefault="00092922" w:rsidP="00092922">
      <w:pPr>
        <w:jc w:val="center"/>
        <w:rPr>
          <w:b/>
          <w:bCs/>
          <w:sz w:val="32"/>
          <w:szCs w:val="32"/>
        </w:rPr>
      </w:pPr>
      <w:r w:rsidRPr="00092922">
        <w:rPr>
          <w:b/>
          <w:bCs/>
          <w:sz w:val="32"/>
          <w:szCs w:val="32"/>
        </w:rPr>
        <w:t>ATUALIZAÇÃO DA TABELA DE EMOLUMENTOS</w:t>
      </w:r>
    </w:p>
    <w:p w14:paraId="60E4BE78" w14:textId="77777777" w:rsidR="00092922" w:rsidRDefault="00092922" w:rsidP="00092922">
      <w:pPr>
        <w:jc w:val="center"/>
      </w:pPr>
    </w:p>
    <w:p w14:paraId="42297C54" w14:textId="77F002CF" w:rsidR="00092922" w:rsidRDefault="00092922" w:rsidP="00092922">
      <w:pPr>
        <w:pStyle w:val="PargrafodaLista"/>
        <w:numPr>
          <w:ilvl w:val="0"/>
          <w:numId w:val="1"/>
        </w:numPr>
      </w:pPr>
      <w:r>
        <w:t xml:space="preserve">Utilizar </w:t>
      </w:r>
      <w:proofErr w:type="spellStart"/>
      <w:r>
        <w:t>IbExpert</w:t>
      </w:r>
      <w:proofErr w:type="spellEnd"/>
      <w:r>
        <w:t>;</w:t>
      </w:r>
    </w:p>
    <w:p w14:paraId="067919E1" w14:textId="47ECAA0B" w:rsidR="00092922" w:rsidRDefault="00092922" w:rsidP="00092922">
      <w:pPr>
        <w:pStyle w:val="PargrafodaLista"/>
        <w:numPr>
          <w:ilvl w:val="0"/>
          <w:numId w:val="1"/>
        </w:numPr>
      </w:pPr>
      <w:r>
        <w:t xml:space="preserve">Ao abrir o </w:t>
      </w:r>
      <w:proofErr w:type="spellStart"/>
      <w:r>
        <w:t>IbExpert</w:t>
      </w:r>
      <w:proofErr w:type="spellEnd"/>
      <w:r>
        <w:t>;</w:t>
      </w:r>
      <w:r>
        <w:br/>
      </w:r>
      <w:r>
        <w:br/>
      </w:r>
    </w:p>
    <w:p w14:paraId="22C01A26" w14:textId="1CCD414E" w:rsidR="00092922" w:rsidRDefault="00092922" w:rsidP="00092922">
      <w:pPr>
        <w:pStyle w:val="PargrafodaLista"/>
        <w:numPr>
          <w:ilvl w:val="0"/>
          <w:numId w:val="2"/>
        </w:numPr>
      </w:pPr>
      <w:r>
        <w:t>Clicar em “Script Execute” ou “Ctrl+F12”;</w:t>
      </w:r>
      <w:r>
        <w:br/>
      </w:r>
      <w:r>
        <w:rPr>
          <w:noProof/>
        </w:rPr>
        <w:drawing>
          <wp:inline distT="0" distB="0" distL="0" distR="0" wp14:anchorId="40E125F5" wp14:editId="6155D51C">
            <wp:extent cx="4268489" cy="543098"/>
            <wp:effectExtent l="0" t="0" r="0" b="9525"/>
            <wp:docPr id="2035020480" name="Imagem 1" descr="Gráfic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20480" name="Imagem 1" descr="Gráfico&#10;&#10;Descrição gerada automaticamente com confiança baix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80" cy="54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08C3D56" w14:textId="094F0C5B" w:rsidR="00092922" w:rsidRDefault="00092922" w:rsidP="00092922">
      <w:pPr>
        <w:pStyle w:val="PargrafodaLista"/>
        <w:numPr>
          <w:ilvl w:val="0"/>
          <w:numId w:val="2"/>
        </w:numPr>
      </w:pPr>
      <w:r>
        <w:t xml:space="preserve">Na tela que se abrir, marcar “Use </w:t>
      </w:r>
      <w:proofErr w:type="spellStart"/>
      <w:r>
        <w:t>corrent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”;</w:t>
      </w:r>
      <w:r>
        <w:br/>
      </w:r>
      <w:r>
        <w:rPr>
          <w:noProof/>
        </w:rPr>
        <w:drawing>
          <wp:inline distT="0" distB="0" distL="0" distR="0" wp14:anchorId="1C2E4251" wp14:editId="6F6F04F6">
            <wp:extent cx="4268470" cy="858814"/>
            <wp:effectExtent l="0" t="0" r="0" b="0"/>
            <wp:docPr id="1120627108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27108" name="Imagem 1" descr="Interface gráfica do usuário, Text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9357" cy="86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0A3B41D" w14:textId="6B537D2C" w:rsidR="00092922" w:rsidRDefault="00092922" w:rsidP="00092922">
      <w:pPr>
        <w:pStyle w:val="PargrafodaLista"/>
        <w:numPr>
          <w:ilvl w:val="0"/>
          <w:numId w:val="2"/>
        </w:numPr>
      </w:pPr>
      <w:r>
        <w:t>Clique em “</w:t>
      </w:r>
      <w:proofErr w:type="spellStart"/>
      <w:r>
        <w:t>Load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file” e selecione o arquivo de script a ser executado;</w:t>
      </w:r>
      <w:r>
        <w:br/>
      </w:r>
      <w:r>
        <w:rPr>
          <w:noProof/>
        </w:rPr>
        <w:drawing>
          <wp:inline distT="0" distB="0" distL="0" distR="0" wp14:anchorId="09179EC7" wp14:editId="74167682">
            <wp:extent cx="4268470" cy="1162987"/>
            <wp:effectExtent l="0" t="0" r="0" b="0"/>
            <wp:docPr id="584206952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06952" name="Imagem 1" descr="Interface gráfica do usuário, Texto, Aplicativo, Email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8203" cy="116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EF6B076" w14:textId="4B81C8EF" w:rsidR="00092922" w:rsidRDefault="00E7068C" w:rsidP="00092922">
      <w:pPr>
        <w:pStyle w:val="PargrafodaLista"/>
        <w:numPr>
          <w:ilvl w:val="0"/>
          <w:numId w:val="2"/>
        </w:numPr>
      </w:pPr>
      <w:r>
        <w:t xml:space="preserve">Caso dê conflito de </w:t>
      </w:r>
      <w:proofErr w:type="spellStart"/>
      <w:r>
        <w:t>charset</w:t>
      </w:r>
      <w:proofErr w:type="spellEnd"/>
      <w:r>
        <w:t xml:space="preserve">, masque “Yes, </w:t>
      </w:r>
      <w:proofErr w:type="spellStart"/>
      <w:r>
        <w:t>reload</w:t>
      </w:r>
      <w:proofErr w:type="spellEnd"/>
      <w:r>
        <w:t xml:space="preserve"> ir as UTF8” e clique em “OK”</w:t>
      </w:r>
      <w:r>
        <w:br/>
      </w:r>
      <w:r>
        <w:rPr>
          <w:noProof/>
        </w:rPr>
        <w:drawing>
          <wp:inline distT="0" distB="0" distL="0" distR="0" wp14:anchorId="309CB5A2" wp14:editId="02C9BCDC">
            <wp:extent cx="4401198" cy="2732117"/>
            <wp:effectExtent l="0" t="0" r="0" b="0"/>
            <wp:docPr id="428912946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12946" name="Imagem 1" descr="Interface gráfica do usuário, Texto, Aplicativo, Email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275" cy="273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</w:p>
    <w:p w14:paraId="7EEBAED6" w14:textId="00358BBE" w:rsidR="00E7068C" w:rsidRDefault="00E7068C" w:rsidP="00092922">
      <w:pPr>
        <w:pStyle w:val="PargrafodaLista"/>
        <w:numPr>
          <w:ilvl w:val="0"/>
          <w:numId w:val="2"/>
        </w:numPr>
      </w:pPr>
      <w:r>
        <w:t>Após carregar o script por completo, clique em “</w:t>
      </w:r>
      <w:proofErr w:type="spellStart"/>
      <w:r>
        <w:t>Run</w:t>
      </w:r>
      <w:proofErr w:type="spellEnd"/>
      <w:r>
        <w:t xml:space="preserve"> Script”</w:t>
      </w:r>
      <w:r>
        <w:br/>
      </w:r>
      <w:r>
        <w:rPr>
          <w:noProof/>
        </w:rPr>
        <w:drawing>
          <wp:inline distT="0" distB="0" distL="0" distR="0" wp14:anchorId="27AB0C7A" wp14:editId="63871A7F">
            <wp:extent cx="4389120" cy="2968230"/>
            <wp:effectExtent l="0" t="0" r="0" b="3810"/>
            <wp:docPr id="811875200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75200" name="Imagem 1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3101" cy="29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A139083" w14:textId="1AE0602F" w:rsidR="00E7068C" w:rsidRDefault="00E7068C" w:rsidP="00092922">
      <w:pPr>
        <w:pStyle w:val="PargrafodaLista"/>
        <w:numPr>
          <w:ilvl w:val="0"/>
          <w:numId w:val="2"/>
        </w:numPr>
      </w:pPr>
      <w:r>
        <w:t>Se tudo correr bem, deverá ser exibida a seguinte mensagem abaixo:</w:t>
      </w:r>
      <w:r>
        <w:br/>
      </w:r>
      <w:r>
        <w:rPr>
          <w:noProof/>
        </w:rPr>
        <w:drawing>
          <wp:inline distT="0" distB="0" distL="0" distR="0" wp14:anchorId="2CD6B93A" wp14:editId="60AC604A">
            <wp:extent cx="4372494" cy="2307591"/>
            <wp:effectExtent l="0" t="0" r="9525" b="0"/>
            <wp:docPr id="1447920232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20232" name="Imagem 1" descr="Interface gráfica do usuário, Text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3753" cy="231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A920FC"/>
    <w:multiLevelType w:val="hybridMultilevel"/>
    <w:tmpl w:val="172C4AC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3A85376"/>
    <w:multiLevelType w:val="hybridMultilevel"/>
    <w:tmpl w:val="6046E7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560580">
    <w:abstractNumId w:val="1"/>
  </w:num>
  <w:num w:numId="2" w16cid:durableId="8083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22"/>
    <w:rsid w:val="00092922"/>
    <w:rsid w:val="00662815"/>
    <w:rsid w:val="00753E6F"/>
    <w:rsid w:val="00872393"/>
    <w:rsid w:val="00E7068C"/>
    <w:rsid w:val="00FA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9CE1C"/>
  <w15:chartTrackingRefBased/>
  <w15:docId w15:val="{29D024AD-4271-4FBB-8850-D30ECE48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2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2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2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2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2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2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2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2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2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2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2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2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2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2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2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Documentos Souza</dc:creator>
  <cp:keywords/>
  <dc:description/>
  <cp:lastModifiedBy>Documentos Souza</cp:lastModifiedBy>
  <cp:revision>2</cp:revision>
  <cp:lastPrinted>2024-12-30T12:58:00Z</cp:lastPrinted>
  <dcterms:created xsi:type="dcterms:W3CDTF">2025-01-06T16:50:00Z</dcterms:created>
  <dcterms:modified xsi:type="dcterms:W3CDTF">2025-01-06T16:50:00Z</dcterms:modified>
</cp:coreProperties>
</file>