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– Solution Fit Template: AI WeatherWise API</w:t>
      </w:r>
    </w:p>
    <w:p>
      <w:r>
        <w:t>Project Design Phase:</w:t>
        <w:tab/>
        <w:t>Problem – Solution Fit Template [cite: 21]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2 Marks [cite: 21]</w:t>
      </w:r>
    </w:p>
    <w:p>
      <w:pPr>
        <w:pStyle w:val="Heading1"/>
      </w:pPr>
      <w:r>
        <w:t>Canvas Matrix Breakdown</w:t>
      </w:r>
    </w:p>
    <w:p>
      <w:pPr>
        <w:pStyle w:val="Heading2"/>
      </w:pPr>
      <w:r>
        <w:t>1. CUSTOMER SEGMENT(S) [CS]</w:t>
      </w:r>
    </w:p>
    <w:p>
      <w:r>
        <w:t>Daily commuters, outdoor activity planners, and developers seeking reliable weather intelligence.</w:t>
      </w:r>
    </w:p>
    <w:p>
      <w:pPr>
        <w:pStyle w:val="Heading2"/>
      </w:pPr>
      <w:r>
        <w:t>2. JOBS-TO-BE-DONE / PROBLEMS [J&amp;P]</w:t>
      </w:r>
    </w:p>
    <w:p>
      <w:r>
        <w:t>Interpreting raw meteorological telemetry (temperatures, humidity, wind speeds) into actionable daily clothing and schedule decisions without manual cognitive burden.</w:t>
      </w:r>
    </w:p>
    <w:p>
      <w:pPr>
        <w:pStyle w:val="Heading2"/>
      </w:pPr>
      <w:r>
        <w:t>3. TRIGGERS [TR]</w:t>
      </w:r>
    </w:p>
    <w:p>
      <w:r>
        <w:t>Sudden weather changes, morning commute planning, and outdoor schedule preparation.</w:t>
      </w:r>
    </w:p>
    <w:p>
      <w:pPr>
        <w:pStyle w:val="Heading2"/>
      </w:pPr>
      <w:r>
        <w:t>4. EMOTIONS: BEFORE / AFTER [EM]</w:t>
      </w:r>
    </w:p>
    <w:p>
      <w:r>
        <w:t>Before: Frustrated and overwhelmed by raw data interpretation. After: Confident, informed, and prepared.</w:t>
      </w:r>
    </w:p>
    <w:p>
      <w:pPr>
        <w:pStyle w:val="Heading2"/>
      </w:pPr>
      <w:r>
        <w:t>5. AVAILABLE SOLUTIONS [AS]</w:t>
      </w:r>
    </w:p>
    <w:p>
      <w:r>
        <w:t>Standard weather apps providing raw numerical values, manual web lookups, and basic weather stations.</w:t>
      </w:r>
    </w:p>
    <w:p>
      <w:pPr>
        <w:pStyle w:val="Heading2"/>
      </w:pPr>
      <w:r>
        <w:t>6. CUSTOMER CONSTRAINTS [CC]</w:t>
      </w:r>
    </w:p>
    <w:p>
      <w:r>
        <w:t>Limited time for manual data interpretation, device limitations, and application downtime during upstream fetch failures.</w:t>
      </w:r>
    </w:p>
    <w:p>
      <w:pPr>
        <w:pStyle w:val="Heading2"/>
      </w:pPr>
      <w:r>
        <w:t>7. BEHAVIOUR [BE]</w:t>
      </w:r>
    </w:p>
    <w:p>
      <w:r>
        <w:t>Checking weather forecasts, manually deducing clothing and travel precautions, and utilizing developer testing tools.</w:t>
      </w:r>
    </w:p>
    <w:p>
      <w:pPr>
        <w:pStyle w:val="Heading2"/>
      </w:pPr>
      <w:r>
        <w:t>8. CHANNELS OF BEHAVIOUR [CH]</w:t>
      </w:r>
    </w:p>
    <w:p>
      <w:r>
        <w:t>8.1 Online: RESTful API endpoints, developer documentation, and web platforms.</w:t>
        <w:br/>
        <w:t>8.2 Offline: Personal daily routines and planning discussions.</w:t>
      </w:r>
    </w:p>
    <w:p>
      <w:pPr>
        <w:pStyle w:val="Heading2"/>
      </w:pPr>
      <w:r>
        <w:t>9. PROBLEM ROOT CAUSE [RC]</w:t>
      </w:r>
    </w:p>
    <w:p>
      <w:r>
        <w:t>Traditional meteorological APIs act as mechanical data pipes that output raw numbers instead of automated contextual synthesis.</w:t>
      </w:r>
    </w:p>
    <w:p>
      <w:pPr>
        <w:pStyle w:val="Heading2"/>
      </w:pPr>
      <w:r>
        <w:t>10. YOUR SOLUTION [SL]</w:t>
      </w:r>
    </w:p>
    <w:p>
      <w:r>
        <w:t>AI WeatherWise: A RESTful backend platform built using Node.js, Express.js, MongoDB, and Google Gemini AI that transforms raw atmospheric telemetry into natural language summaries and tailored lifestyle recommendations with resilient fallback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