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Acceptance Testing (UAT) Report: AI WeatherWise API</w:t>
      </w:r>
    </w:p>
    <w:p>
      <w:r>
        <w:t>User Acceptance Testing (UAT) Template</w:t>
        <w:br/>
      </w:r>
      <w:r>
        <w:t>Date:</w:t>
        <w:tab/>
        <w:t>30 September 2026</w:t>
        <w:br/>
      </w:r>
      <w:r>
        <w:t>Team ID:</w:t>
        <w:tab/>
        <w:t>SWTID-2026-8290</w:t>
        <w:br/>
      </w:r>
      <w:r>
        <w:t>Project Name:</w:t>
        <w:tab/>
        <w:t>AI WeatherWise API</w:t>
        <w:br/>
      </w:r>
      <w:r>
        <w:t>Maximum Marks:</w:t>
        <w:tab/>
        <w:t>10 Marks</w:t>
      </w:r>
    </w:p>
    <w:p>
      <w:pPr>
        <w:pStyle w:val="Heading1"/>
      </w:pPr>
      <w:r>
        <w:t>Project Overview</w:t>
      </w:r>
    </w:p>
    <w:p>
      <w:r>
        <w:t>Project Name: AI WeatherWise API</w:t>
      </w:r>
    </w:p>
    <w:p>
      <w:r>
        <w:t>Project Description: A RESTful backend platform built using Node.js, Express.js, MongoDB, and Google Gemini AI to transform raw atmospheric telemetry into natural language summaries and tailored lifestyle recommendations.</w:t>
      </w:r>
    </w:p>
    <w:p>
      <w:r>
        <w:t>Project Version: v1.0.0</w:t>
      </w:r>
    </w:p>
    <w:p>
      <w:r>
        <w:t>Testing Period: June 1, 2026 to June 20, 2026</w:t>
      </w:r>
    </w:p>
    <w:p>
      <w:pPr>
        <w:pStyle w:val="Heading1"/>
      </w:pPr>
      <w:r>
        <w:t>Testing Scope</w:t>
      </w:r>
    </w:p>
    <w:p>
      <w:r>
        <w:t>• User Registration &amp; Authentication with bcrypt hashing and JWT token issuance.</w:t>
      </w:r>
    </w:p>
    <w:p>
      <w:r>
        <w:t>• Weather Telemetry Ingestion and automated graceful fallback handling.</w:t>
      </w:r>
    </w:p>
    <w:p>
      <w:r>
        <w:t>• Generative AI Weather Summary Generation using Google Gemini (gemini-2.5-flash).</w:t>
      </w:r>
    </w:p>
    <w:p>
      <w:r>
        <w:t>• Contextual AI Activity and Lifestyle Recommendation Generation.</w:t>
      </w:r>
    </w:p>
    <w:p>
      <w:pPr>
        <w:pStyle w:val="Heading1"/>
      </w:pPr>
      <w:r>
        <w:t>Testing Environment</w:t>
      </w:r>
    </w:p>
    <w:p>
      <w:r>
        <w:t>URL/Location: Local Development Environment (http://localhost:5001)</w:t>
      </w:r>
    </w:p>
    <w:p>
      <w:r>
        <w:t>Credentials (if required): kenisha2019@gmail.com / keni2019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440"/>
          </w:tcPr>
          <w:p>
            <w:r>
              <w:t>TC-001</w:t>
            </w:r>
          </w:p>
        </w:tc>
        <w:tc>
          <w:tcPr>
            <w:tcW w:type="dxa" w:w="1440"/>
          </w:tcPr>
          <w:p>
            <w:r>
              <w:t>User Account Registration</w:t>
            </w:r>
          </w:p>
        </w:tc>
        <w:tc>
          <w:tcPr>
            <w:tcW w:type="dxa" w:w="1440"/>
          </w:tcPr>
          <w:p>
            <w:r>
              <w:t>1. Send POST request to /api/auth/register with name, email, and password.</w:t>
              <w:br/>
              <w:t>2. Inspect response payload and status.</w:t>
            </w:r>
          </w:p>
        </w:tc>
        <w:tc>
          <w:tcPr>
            <w:tcW w:type="dxa" w:w="1440"/>
          </w:tcPr>
          <w:p>
            <w:r>
              <w:t>Status 201 Created; returns user profile and signed JWT token.</w:t>
            </w:r>
          </w:p>
        </w:tc>
        <w:tc>
          <w:tcPr>
            <w:tcW w:type="dxa" w:w="1440"/>
          </w:tcPr>
          <w:p>
            <w:r>
              <w:t>Status: 201 Created | Size: 286 Bytes | Latency: 273 ms. Returned user ID, name, email, and token.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TC-002</w:t>
            </w:r>
          </w:p>
        </w:tc>
        <w:tc>
          <w:tcPr>
            <w:tcW w:type="dxa" w:w="1440"/>
          </w:tcPr>
          <w:p>
            <w:r>
              <w:t>User Authentication &amp; Session Token Issuance</w:t>
            </w:r>
          </w:p>
        </w:tc>
        <w:tc>
          <w:tcPr>
            <w:tcW w:type="dxa" w:w="1440"/>
          </w:tcPr>
          <w:p>
            <w:r>
              <w:t>1. Send POST request to /api/auth/login with registered email and password.</w:t>
              <w:br/>
              <w:t>2. Verify response token.</w:t>
            </w:r>
          </w:p>
        </w:tc>
        <w:tc>
          <w:tcPr>
            <w:tcW w:type="dxa" w:w="1440"/>
          </w:tcPr>
          <w:p>
            <w:r>
              <w:t>Status 200 OK; validates password hash and issues session authorization token.</w:t>
            </w:r>
          </w:p>
        </w:tc>
        <w:tc>
          <w:tcPr>
            <w:tcW w:type="dxa" w:w="1440"/>
          </w:tcPr>
          <w:p>
            <w:r>
              <w:t>Status: 200 OK | Size: 286 Bytes | Latency: 168 ms. Validated hash and issued session token.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TC-003</w:t>
            </w:r>
          </w:p>
        </w:tc>
        <w:tc>
          <w:tcPr>
            <w:tcW w:type="dxa" w:w="1440"/>
          </w:tcPr>
          <w:p>
            <w:r>
              <w:t>Weather Telemetry Query &amp; Graceful Fallback Handling</w:t>
            </w:r>
          </w:p>
        </w:tc>
        <w:tc>
          <w:tcPr>
            <w:tcW w:type="dxa" w:w="1440"/>
          </w:tcPr>
          <w:p>
            <w:r>
              <w:t>1. Send GET request to /api/weather/chennai.</w:t>
              <w:br/>
              <w:t>2. Observe system behavior during upstream fetch drop.</w:t>
            </w:r>
          </w:p>
        </w:tc>
        <w:tc>
          <w:tcPr>
            <w:tcW w:type="dxa" w:w="1440"/>
          </w:tcPr>
          <w:p>
            <w:r>
              <w:t>Status 200 OK; catches exception, logs fallback message, and returns mock weather data flagged with isMock: true.</w:t>
            </w:r>
          </w:p>
        </w:tc>
        <w:tc>
          <w:tcPr>
            <w:tcW w:type="dxa" w:w="1440"/>
          </w:tcPr>
          <w:p>
            <w:r>
              <w:t>Status: 200 OK | Size: 122 Bytes | Latency: 154 ms. Returned Chennai weather with 'isMock: true'.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TC-004</w:t>
            </w:r>
          </w:p>
        </w:tc>
        <w:tc>
          <w:tcPr>
            <w:tcW w:type="dxa" w:w="1440"/>
          </w:tcPr>
          <w:p>
            <w:r>
              <w:t>AI Weather Summary Generation</w:t>
            </w:r>
          </w:p>
        </w:tc>
        <w:tc>
          <w:tcPr>
            <w:tcW w:type="dxa" w:w="1440"/>
          </w:tcPr>
          <w:p>
            <w:r>
              <w:t>1. Send POST request to /api/ai/weather-summary with city and weather metrics using Bearer JWT.</w:t>
              <w:br/>
              <w:t>2. Validate generated output.</w:t>
            </w:r>
          </w:p>
        </w:tc>
        <w:tc>
          <w:tcPr>
            <w:tcW w:type="dxa" w:w="1440"/>
          </w:tcPr>
          <w:p>
            <w:r>
              <w:t>Status 200 OK; returns an executive natural-language weather summary sentence.</w:t>
            </w:r>
          </w:p>
        </w:tc>
        <w:tc>
          <w:tcPr>
            <w:tcW w:type="dxa" w:w="1440"/>
          </w:tcPr>
          <w:p>
            <w:r>
              <w:t>Status: 200 OK | Size: 102 Bytes | Latency: 82 ms. Returned summary: "Today's weather in Chennai is pleasant and cloudy with moderate humidity."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TC-005</w:t>
            </w:r>
          </w:p>
        </w:tc>
        <w:tc>
          <w:tcPr>
            <w:tcW w:type="dxa" w:w="1440"/>
          </w:tcPr>
          <w:p>
            <w:r>
              <w:t>AI Activity &amp; Lifestyle Recommendation Generation</w:t>
            </w:r>
          </w:p>
        </w:tc>
        <w:tc>
          <w:tcPr>
            <w:tcW w:type="dxa" w:w="1440"/>
          </w:tcPr>
          <w:p>
            <w:r>
              <w:t>1. Send POST request to /api/ai/weather-recommendation with temperature and condition parameters using Bearer JWT.</w:t>
              <w:br/>
              <w:t>2. Validate advisory output.</w:t>
            </w:r>
          </w:p>
        </w:tc>
        <w:tc>
          <w:tcPr>
            <w:tcW w:type="dxa" w:w="1440"/>
          </w:tcPr>
          <w:p>
            <w:r>
              <w:t>Status 200 OK; generates practical clothing and activity advice based on environmental metrics.</w:t>
            </w:r>
          </w:p>
        </w:tc>
        <w:tc>
          <w:tcPr>
            <w:tcW w:type="dxa" w:w="1440"/>
          </w:tcPr>
          <w:p>
            <w:r>
              <w:t>Status: 200 OK | Size: 134 Bytes | Latency: 30 ms. Returned recommendation for outdoor plans and light jacket.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1"/>
      </w:pPr>
      <w:r>
        <w:t>Bug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Bug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Additional feedback</w:t>
            </w:r>
          </w:p>
        </w:tc>
      </w:tr>
      <w:tr>
        <w:tc>
          <w:tcPr>
            <w:tcW w:type="dxa" w:w="1440"/>
          </w:tcPr>
          <w:p>
            <w:r>
              <w:t>BG-001</w:t>
            </w:r>
          </w:p>
        </w:tc>
        <w:tc>
          <w:tcPr>
            <w:tcW w:type="dxa" w:w="1440"/>
          </w:tcPr>
          <w:p>
            <w:r>
              <w:t>Upstream weather service fetch timeout/failure during live meteorological queries.</w:t>
            </w:r>
          </w:p>
        </w:tc>
        <w:tc>
          <w:tcPr>
            <w:tcW w:type="dxa" w:w="1440"/>
          </w:tcPr>
          <w:p>
            <w:r>
              <w:t>1. Query live weather endpoint without active internet connection.</w:t>
              <w:br/>
              <w:t>2. Trigger external API call.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Resolved successfully via automated fault-tolerant fallback mechanism returning mock telemetry.</w:t>
            </w:r>
          </w:p>
        </w:tc>
      </w:tr>
    </w:tbl>
    <w:p>
      <w:pPr>
        <w:pStyle w:val="Heading1"/>
      </w:pPr>
      <w:r>
        <w:t>Sign-off</w:t>
      </w:r>
    </w:p>
    <w:p>
      <w:r>
        <w:t>Tester Name: Kenisha Sri N (Team Leader)</w:t>
      </w:r>
    </w:p>
    <w:p>
      <w:r>
        <w:t>Date: June 20, 2026</w:t>
      </w:r>
    </w:p>
    <w:p>
      <w:r>
        <w:t>Signature / Status: Approved &amp; Verified via Thunder Client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