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Requirements: AI WeatherWise API</w:t>
      </w:r>
    </w:p>
    <w:p>
      <w:r>
        <w:t>Project Design Phase-II: Solution Requirements (Functional &amp; Non-functional)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4 Marks</w:t>
      </w:r>
    </w:p>
    <w:p>
      <w:pPr>
        <w:pStyle w:val="Heading1"/>
      </w:pPr>
      <w:r>
        <w:t>Functional Requirements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Identity &amp; Authentication</w:t>
            </w:r>
          </w:p>
        </w:tc>
        <w:tc>
          <w:tcPr>
            <w:tcW w:type="dxa" w:w="2880"/>
          </w:tcPr>
          <w:p>
            <w:r>
              <w:t>Client registration via name, email, and password</w:t>
              <w:br/>
              <w:t>Unique user account enforcement and secure password hashing via bcrypt</w:t>
              <w:br/>
              <w:t>JSON Web Token (JWT) issuance for authenticated API sessions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Weather Telemetry Ingestion</w:t>
            </w:r>
          </w:p>
        </w:tc>
        <w:tc>
          <w:tcPr>
            <w:tcW w:type="dxa" w:w="2880"/>
          </w:tcPr>
          <w:p>
            <w:r>
              <w:t>Query endpoints accepting city identifiers</w:t>
              <w:br/>
              <w:t>Retrieval of temperature, relative humidity, wind velocity, and sky condition metrics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Resilient Graceful Degradation</w:t>
            </w:r>
          </w:p>
        </w:tc>
        <w:tc>
          <w:tcPr>
            <w:tcW w:type="dxa" w:w="2880"/>
          </w:tcPr>
          <w:p>
            <w:r>
              <w:t>Interception of upstream fetch exceptions, network drops, or timeouts</w:t>
              <w:br/>
              <w:t>Automated fallback returning structured mock data flagged with isMock: true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Generative AI Weather Summary</w:t>
            </w:r>
          </w:p>
        </w:tc>
        <w:tc>
          <w:tcPr>
            <w:tcW w:type="dxa" w:w="2880"/>
          </w:tcPr>
          <w:p>
            <w:r>
              <w:t>Consumpion of real-time or fallback weather parameters</w:t>
              <w:br/>
              <w:t>Prompting Google Gemini (gemini-2.5-flash) to synthesize a clean executive summary sentence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Contextual AI Activity Recommendations</w:t>
            </w:r>
          </w:p>
        </w:tc>
        <w:tc>
          <w:tcPr>
            <w:tcW w:type="dxa" w:w="2880"/>
          </w:tcPr>
          <w:p>
            <w:r>
              <w:t>Evaluation of ambient atmospheric conditions and temperature</w:t>
              <w:br/>
              <w:t>Generation of actionable lifestyle and clothing guidance for outdoor plans</w:t>
            </w:r>
          </w:p>
        </w:tc>
      </w:tr>
    </w:tbl>
    <w:p>
      <w:pPr>
        <w:pStyle w:val="Heading1"/>
      </w:pPr>
      <w:r>
        <w:t>Non-functional Requirements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Clean and intuitive RESTful JSON API structure providing clear error messaging and standardized response envelopes ({ success: true, data: { ... } }).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Encrypted password storage via bcrypt hashing, stateless bearer token authentication (JWT), and CORS rules safeguarding endpoint access.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Fault-tolerant architectural design featuring automated fallback mechanisms ensuring high availability during upstream weather service outages.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Optimized query and authentication routes responding in under 300 ms (average observed latency ranges from 80 ms to 270 ms).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100% service uptime maintained through graceful degradation and mock data fallback federation when external meteorological APIs fail.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Modular 3-tier decoupled architecture (Controller, Service, Persistence layers) allowing independent scaling of authentication, weather retrieval, and AI pipelines.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