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1. LMS MAIN=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"http://www.amaesonline.com/"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AMA Online Learning Program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Segoe UI" w:hAnsi="Segoe UI" w:eastAsia="Segoe UI" w:cs="Segoe UI"/>
        </w:rPr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"http://www.amaesonline.com/" \t "https://mail.yahoo.com/d/folders/2/messages/_blank" </w:instrText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tbl>
      <w:tblPr>
        <w:tblStyle w:val="4"/>
        <w:tblW w:w="0" w:type="auto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00" w:type="dxa"/>
            <w:shd w:val="clear" w:color="auto" w:fill="auto"/>
            <w:vAlign w:val="center"/>
          </w:tcPr>
          <w:tbl>
            <w:tblPr>
              <w:tblStyle w:val="4"/>
              <w:tblW w:w="5000" w:type="pct"/>
              <w:tblCellSpacing w:w="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0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Style w:val="4"/>
                    <w:tblW w:w="597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0"/>
                    <w:gridCol w:w="52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240" w:type="dxa"/>
                          <w:left w:w="180" w:type="dxa"/>
                          <w:bottom w:w="24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0" w:type="dxa"/>
                        <w:shd w:val="clear" w:color="auto" w:fill="FFFFFF"/>
                        <w:tcMar>
                          <w:top w:w="180" w:type="dxa"/>
                          <w:left w:w="180" w:type="dxa"/>
                          <w:bottom w:w="240" w:type="dxa"/>
                          <w:right w:w="36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90" w:afterAutospacing="0" w:line="285" w:lineRule="atLeast"/>
                          <w:ind w:left="0" w:right="0"/>
                          <w:rPr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  <w:t>AMA Online Learning Program</w:t>
                        </w:r>
                      </w:p>
                    </w:tc>
                  </w:tr>
                </w:tbl>
                <w:p>
                  <w:pPr>
                    <w:wordWrap/>
                    <w:spacing w:before="0" w:beforeAutospacing="0" w:after="90" w:afterAutospacing="0" w:line="285" w:lineRule="atLeast"/>
                    <w:ind w:left="0" w:right="0"/>
                    <w:textAlignment w:val="center"/>
                  </w:pPr>
                </w:p>
              </w:tc>
            </w:tr>
          </w:tbl>
          <w:p>
            <w:pPr>
              <w:wordWrap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2.LMS/PORTAL=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"https://semestral.amaesonline.com/2026/login/index.php"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UGRD/DIPL SEMESTRAL 2026: Log in to the site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"https://semestral.amaesonline.com/2026/login/index.php" \t "https://mail.yahoo.com/d/folders/2/messages/_blank" </w:instrText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tbl>
      <w:tblPr>
        <w:tblStyle w:val="4"/>
        <w:tblW w:w="0" w:type="auto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00" w:type="dxa"/>
            <w:shd w:val="clear" w:color="auto" w:fill="auto"/>
            <w:vAlign w:val="center"/>
          </w:tcPr>
          <w:tbl>
            <w:tblPr>
              <w:tblStyle w:val="4"/>
              <w:tblW w:w="5000" w:type="pct"/>
              <w:tblCellSpacing w:w="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0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Style w:val="4"/>
                    <w:tblW w:w="597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0"/>
                    <w:gridCol w:w="52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240" w:type="dxa"/>
                          <w:left w:w="180" w:type="dxa"/>
                          <w:bottom w:w="24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0" w:type="dxa"/>
                        <w:shd w:val="clear" w:color="auto" w:fill="FFFFFF"/>
                        <w:tcMar>
                          <w:top w:w="180" w:type="dxa"/>
                          <w:left w:w="180" w:type="dxa"/>
                          <w:bottom w:w="240" w:type="dxa"/>
                          <w:right w:w="36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90" w:afterAutospacing="0" w:line="285" w:lineRule="atLeast"/>
                          <w:ind w:left="0" w:right="0"/>
                          <w:rPr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  <w:t>UGRD/DIPL SEMESTRAL 2026: Log in to the site</w:t>
                        </w:r>
                      </w:p>
                    </w:tc>
                  </w:tr>
                </w:tbl>
                <w:p>
                  <w:pPr>
                    <w:wordWrap/>
                    <w:spacing w:before="0" w:beforeAutospacing="0" w:after="90" w:afterAutospacing="0" w:line="285" w:lineRule="atLeast"/>
                    <w:ind w:left="0" w:right="0"/>
                    <w:textAlignment w:val="center"/>
                  </w:pPr>
                </w:p>
              </w:tc>
            </w:tr>
          </w:tbl>
          <w:p>
            <w:pPr>
              <w:wordWrap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3.HELP DESK=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"https://amaesassist.freshdesk.com/support/login"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https://amaesassist.freshdesk.com/support/login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3.2 HELP DESK REQUEST TICKET=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"https://amaesassist.freshdesk.com/support/solutions/articles/64000250811-how-to-create-an-account-and-ticket-on-amaes-online-helpdesk"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How to Create an Account and Ticket on AMAES Online Helpdesk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"https://amaesassist.freshdesk.com/support/solutions/articles/64000250811-how-to-create-an-account-and-ticket-on-amaes-online-helpdesk" \t "https://mail.yahoo.com/d/folders/2/messages/_blank" </w:instrText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tbl>
      <w:tblPr>
        <w:tblStyle w:val="4"/>
        <w:tblW w:w="0" w:type="auto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00" w:type="dxa"/>
            <w:shd w:val="clear" w:color="auto" w:fill="auto"/>
            <w:vAlign w:val="center"/>
          </w:tcPr>
          <w:tbl>
            <w:tblPr>
              <w:tblStyle w:val="4"/>
              <w:tblW w:w="5000" w:type="pct"/>
              <w:tblCellSpacing w:w="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0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6" w:hRule="atLeast"/>
                <w:tblCellSpacing w:w="0" w:type="dxa"/>
              </w:trPr>
              <w:tc>
                <w:tcPr>
                  <w:tcW w:w="0" w:type="auto"/>
                  <w:shd w:val="clear" w:color="auto" w:fill="000000"/>
                  <w:vAlign w:val="top"/>
                </w:tcPr>
                <w:tbl>
                  <w:tblPr>
                    <w:tblStyle w:val="4"/>
                    <w:tblW w:w="5970" w:type="dxa"/>
                    <w:tblCellSpacing w:w="0" w:type="dxa"/>
                    <w:tblInd w:w="0" w:type="dxa"/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970"/>
                  </w:tblGrid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  <w:vAlign w:val="top"/>
                      </w:tcPr>
                      <w:tbl>
                        <w:tblPr>
                          <w:tblStyle w:val="4"/>
                          <w:tblW w:w="5970" w:type="dxa"/>
                          <w:tblCellSpacing w:w="15" w:type="dxa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2985"/>
                          <w:gridCol w:w="2985"/>
                        </w:tblGrid>
                        <w:tr>
                          <w:tblPrEx>
                            <w:shd w:val="clear" w:color="auto" w:fill="auto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225" w:type="dxa"/>
                                <w:left w:w="225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jc w:val="left"/>
                                <w:rPr>
                                  <w:rFonts w:hint="eastAsia" w:ascii="SimSu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225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vAlign w:val="top"/>
                            </w:tcPr>
                            <w:p>
                              <w:pPr>
                                <w:jc w:val="right"/>
                                <w:rPr>
                                  <w:rFonts w:hint="eastAsia" w:ascii="SimSu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/>
                          <w:jc w:val="right"/>
                          <w:textAlignment w:val="top"/>
                        </w:pPr>
                      </w:p>
                    </w:tc>
                  </w:tr>
                </w:tbl>
                <w:p>
                  <w:pPr>
                    <w:wordWrap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Style w:val="4"/>
                    <w:tblW w:w="5970" w:type="dxa"/>
                    <w:jc w:val="center"/>
                    <w:tblCellSpacing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0"/>
                    <w:gridCol w:w="5250"/>
                  </w:tblGrid>
                  <w:tr>
                    <w:tblPrEx>
                      <w:shd w:val="clear" w:color="auto" w:fill="FFFFFF"/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240" w:type="dxa"/>
                          <w:left w:w="180" w:type="dxa"/>
                          <w:bottom w:w="24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0" w:type="dxa"/>
                        <w:shd w:val="clear" w:color="auto" w:fill="FFFFFF"/>
                        <w:tcMar>
                          <w:top w:w="180" w:type="dxa"/>
                          <w:left w:w="180" w:type="dxa"/>
                          <w:bottom w:w="240" w:type="dxa"/>
                          <w:right w:w="36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90" w:afterAutospacing="0" w:line="285" w:lineRule="atLeast"/>
                          <w:ind w:left="0" w:right="0"/>
                          <w:rPr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  <w:t>How to Create an Account and Ticket on AMAES Online Helpdesk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60" w:afterAutospacing="0" w:line="240" w:lineRule="atLeast"/>
                          <w:ind w:left="0" w:right="0"/>
                          <w:rPr>
                            <w:color w:val="979BA7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979BA7"/>
                            <w:sz w:val="18"/>
                            <w:szCs w:val="18"/>
                          </w:rPr>
                          <w:t>IT Team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0" w:afterAutospacing="0" w:line="240" w:lineRule="atLeast"/>
                          <w:ind w:left="0" w:right="0"/>
                          <w:rPr>
                            <w:color w:val="979BA7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979BA7"/>
                            <w:sz w:val="18"/>
                            <w:szCs w:val="18"/>
                          </w:rPr>
                          <w:t>See attached guidelines on how to create an AMAES Online Helpdesk Account, Raise and Monitor Ticket in these eas...</w:t>
                        </w:r>
                      </w:p>
                    </w:tc>
                  </w:tr>
                </w:tbl>
                <w:p>
                  <w:pPr>
                    <w:wordWrap/>
                    <w:spacing w:before="0" w:beforeAutospacing="0" w:after="0" w:afterAutospacing="0" w:line="240" w:lineRule="atLeast"/>
                    <w:ind w:left="0" w:right="0"/>
                    <w:textAlignment w:val="center"/>
                  </w:pPr>
                </w:p>
              </w:tc>
            </w:tr>
          </w:tbl>
          <w:p>
            <w:pPr>
              <w:wordWrap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3.2 CHANGE PASSWORD OR REQUEST PASSWORD=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"https://accounts.amaes.com/"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Login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"https://accounts.amaes.com/" \t "https://mail.yahoo.com/d/folders/2/messages/_blank" </w:instrText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tbl>
      <w:tblPr>
        <w:tblStyle w:val="4"/>
        <w:tblW w:w="0" w:type="auto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00" w:type="dxa"/>
            <w:shd w:val="clear" w:color="auto" w:fill="auto"/>
            <w:vAlign w:val="center"/>
          </w:tcPr>
          <w:tbl>
            <w:tblPr>
              <w:tblStyle w:val="4"/>
              <w:tblW w:w="5000" w:type="pct"/>
              <w:tblCellSpacing w:w="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0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Style w:val="4"/>
                    <w:tblW w:w="597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0"/>
                    <w:gridCol w:w="52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240" w:type="dxa"/>
                          <w:left w:w="180" w:type="dxa"/>
                          <w:bottom w:w="24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0" w:type="dxa"/>
                        <w:shd w:val="clear" w:color="auto" w:fill="FFFFFF"/>
                        <w:tcMar>
                          <w:top w:w="180" w:type="dxa"/>
                          <w:left w:w="180" w:type="dxa"/>
                          <w:bottom w:w="240" w:type="dxa"/>
                          <w:right w:w="36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90" w:afterAutospacing="0" w:line="285" w:lineRule="atLeast"/>
                          <w:ind w:left="0" w:right="0"/>
                          <w:rPr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  <w:t>Login</w:t>
                        </w:r>
                      </w:p>
                    </w:tc>
                  </w:tr>
                </w:tbl>
                <w:p>
                  <w:pPr>
                    <w:wordWrap/>
                    <w:spacing w:before="0" w:beforeAutospacing="0" w:after="90" w:afterAutospacing="0" w:line="285" w:lineRule="atLeast"/>
                    <w:ind w:left="0" w:right="0"/>
                    <w:textAlignment w:val="center"/>
                  </w:pPr>
                </w:p>
              </w:tc>
            </w:tr>
          </w:tbl>
          <w:p>
            <w:pPr>
              <w:wordWrap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4. LMS/PORTAL ACTIVATION WITH 3HOURS=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"https://accounts.amaes.com/"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https://accounts.amaes.com/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 AND 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"https://accounts.amaesonline.com/"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Login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"https://accounts.amaesonline.com/" \t "https://mail.yahoo.com/d/folders/2/messages/_blank" </w:instrText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tbl>
      <w:tblPr>
        <w:tblStyle w:val="4"/>
        <w:tblW w:w="0" w:type="auto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00" w:type="dxa"/>
            <w:shd w:val="clear" w:color="auto" w:fill="auto"/>
            <w:vAlign w:val="center"/>
          </w:tcPr>
          <w:tbl>
            <w:tblPr>
              <w:tblStyle w:val="4"/>
              <w:tblW w:w="5000" w:type="pct"/>
              <w:tblCellSpacing w:w="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0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Style w:val="4"/>
                    <w:tblW w:w="597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0"/>
                    <w:gridCol w:w="52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240" w:type="dxa"/>
                          <w:left w:w="180" w:type="dxa"/>
                          <w:bottom w:w="24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0" w:type="dxa"/>
                        <w:shd w:val="clear" w:color="auto" w:fill="FFFFFF"/>
                        <w:tcMar>
                          <w:top w:w="180" w:type="dxa"/>
                          <w:left w:w="180" w:type="dxa"/>
                          <w:bottom w:w="240" w:type="dxa"/>
                          <w:right w:w="36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90" w:afterAutospacing="0" w:line="285" w:lineRule="atLeast"/>
                          <w:ind w:left="0" w:right="0"/>
                          <w:rPr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  <w:t>Login</w:t>
                        </w:r>
                      </w:p>
                    </w:tc>
                  </w:tr>
                </w:tbl>
                <w:p>
                  <w:pPr>
                    <w:wordWrap/>
                    <w:spacing w:before="0" w:beforeAutospacing="0" w:after="90" w:afterAutospacing="0" w:line="285" w:lineRule="atLeast"/>
                    <w:ind w:left="0" w:right="0"/>
                    <w:textAlignment w:val="center"/>
                  </w:pPr>
                </w:p>
              </w:tc>
            </w:tr>
          </w:tbl>
          <w:p>
            <w:pPr>
              <w:wordWrap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5. NET ACAD=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"https://www.netacad.com/"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Home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"https://www.netacad.com/" \t "https://mail.yahoo.com/d/folders/2/messages/_blank" </w:instrText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tbl>
      <w:tblPr>
        <w:tblStyle w:val="4"/>
        <w:tblW w:w="0" w:type="auto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00" w:type="dxa"/>
            <w:shd w:val="clear" w:color="auto" w:fill="auto"/>
            <w:vAlign w:val="center"/>
          </w:tcPr>
          <w:tbl>
            <w:tblPr>
              <w:tblStyle w:val="4"/>
              <w:tblW w:w="5000" w:type="pct"/>
              <w:tblCellSpacing w:w="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0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6" w:hRule="atLeast"/>
                <w:tblCellSpacing w:w="0" w:type="dxa"/>
              </w:trPr>
              <w:tc>
                <w:tcPr>
                  <w:tcW w:w="0" w:type="auto"/>
                  <w:shd w:val="clear" w:color="auto" w:fill="000000"/>
                  <w:vAlign w:val="top"/>
                </w:tcPr>
                <w:tbl>
                  <w:tblPr>
                    <w:tblStyle w:val="4"/>
                    <w:tblW w:w="5970" w:type="dxa"/>
                    <w:tblCellSpacing w:w="0" w:type="dxa"/>
                    <w:tblInd w:w="0" w:type="dxa"/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970"/>
                  </w:tblGrid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  <w:vAlign w:val="top"/>
                      </w:tcPr>
                      <w:tbl>
                        <w:tblPr>
                          <w:tblStyle w:val="4"/>
                          <w:tblW w:w="5970" w:type="dxa"/>
                          <w:tblCellSpacing w:w="15" w:type="dxa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2985"/>
                          <w:gridCol w:w="2985"/>
                        </w:tblGrid>
                        <w:tr>
                          <w:tblPrEx>
                            <w:shd w:val="clear" w:color="auto" w:fill="auto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225" w:type="dxa"/>
                                <w:left w:w="225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jc w:val="left"/>
                                <w:rPr>
                                  <w:rFonts w:hint="eastAsia" w:ascii="SimSu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225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vAlign w:val="top"/>
                            </w:tcPr>
                            <w:p>
                              <w:pPr>
                                <w:jc w:val="right"/>
                                <w:rPr>
                                  <w:rFonts w:hint="eastAsia" w:ascii="SimSu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/>
                          <w:jc w:val="right"/>
                          <w:textAlignment w:val="top"/>
                        </w:pPr>
                      </w:p>
                    </w:tc>
                  </w:tr>
                </w:tbl>
                <w:p>
                  <w:pPr>
                    <w:wordWrap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Style w:val="4"/>
                    <w:tblW w:w="5970" w:type="dxa"/>
                    <w:jc w:val="center"/>
                    <w:tblCellSpacing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0"/>
                    <w:gridCol w:w="5250"/>
                  </w:tblGrid>
                  <w:tr>
                    <w:tblPrEx>
                      <w:shd w:val="clear" w:color="auto" w:fill="FFFFFF"/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240" w:type="dxa"/>
                          <w:left w:w="180" w:type="dxa"/>
                          <w:bottom w:w="24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0" w:type="dxa"/>
                        <w:shd w:val="clear" w:color="auto" w:fill="FFFFFF"/>
                        <w:tcMar>
                          <w:top w:w="180" w:type="dxa"/>
                          <w:left w:w="180" w:type="dxa"/>
                          <w:bottom w:w="240" w:type="dxa"/>
                          <w:right w:w="36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90" w:afterAutospacing="0" w:line="285" w:lineRule="atLeast"/>
                          <w:ind w:left="0" w:right="0"/>
                          <w:rPr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  <w:t>Home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0" w:afterAutospacing="0" w:line="240" w:lineRule="atLeast"/>
                          <w:ind w:left="0" w:right="0"/>
                          <w:rPr>
                            <w:color w:val="979BA7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979BA7"/>
                            <w:sz w:val="18"/>
                            <w:szCs w:val="18"/>
                          </w:rPr>
                          <w:t>Join the growing IT workforce of tomorrow. Learn about the Cisco Networking Academy curriculum, learning platfor...</w:t>
                        </w:r>
                      </w:p>
                    </w:tc>
                  </w:tr>
                </w:tbl>
                <w:p>
                  <w:pPr>
                    <w:wordWrap/>
                    <w:spacing w:before="0" w:beforeAutospacing="0" w:after="0" w:afterAutospacing="0" w:line="240" w:lineRule="atLeast"/>
                    <w:ind w:left="0" w:right="0"/>
                    <w:textAlignment w:val="center"/>
                  </w:pPr>
                </w:p>
              </w:tc>
            </w:tr>
          </w:tbl>
          <w:p>
            <w:pPr>
              <w:wordWrap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6.NET ACAD REQUIREMENTS=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"https://amaesassist.freshdesk.com/support/solutions/articles/64000257658-amaes-netacad-course-requirement"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AMAES Netacad Course Requirement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"https://amaesassist.freshdesk.com/support/solutions/articles/64000257658-amaes-netacad-course-requirement" \t "https://mail.yahoo.com/d/folders/2/messages/_blank" </w:instrText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tbl>
      <w:tblPr>
        <w:tblStyle w:val="4"/>
        <w:tblW w:w="0" w:type="auto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00" w:type="dxa"/>
            <w:shd w:val="clear" w:color="auto" w:fill="auto"/>
            <w:vAlign w:val="center"/>
          </w:tcPr>
          <w:tbl>
            <w:tblPr>
              <w:tblStyle w:val="4"/>
              <w:tblW w:w="5000" w:type="pct"/>
              <w:tblCellSpacing w:w="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0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6" w:hRule="atLeast"/>
                <w:tblCellSpacing w:w="0" w:type="dxa"/>
              </w:trPr>
              <w:tc>
                <w:tcPr>
                  <w:tcW w:w="0" w:type="auto"/>
                  <w:shd w:val="clear" w:color="auto" w:fill="000000"/>
                  <w:vAlign w:val="top"/>
                </w:tcPr>
                <w:tbl>
                  <w:tblPr>
                    <w:tblStyle w:val="4"/>
                    <w:tblW w:w="5970" w:type="dxa"/>
                    <w:tblCellSpacing w:w="0" w:type="dxa"/>
                    <w:tblInd w:w="0" w:type="dxa"/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970"/>
                  </w:tblGrid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  <w:vAlign w:val="top"/>
                      </w:tcPr>
                      <w:tbl>
                        <w:tblPr>
                          <w:tblStyle w:val="4"/>
                          <w:tblW w:w="5970" w:type="dxa"/>
                          <w:tblCellSpacing w:w="15" w:type="dxa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2985"/>
                          <w:gridCol w:w="2985"/>
                        </w:tblGrid>
                        <w:tr>
                          <w:tblPrEx>
                            <w:shd w:val="clear" w:color="auto" w:fill="auto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225" w:type="dxa"/>
                                <w:left w:w="225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jc w:val="left"/>
                                <w:rPr>
                                  <w:rFonts w:hint="eastAsia" w:ascii="SimSu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225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vAlign w:val="top"/>
                            </w:tcPr>
                            <w:p>
                              <w:pPr>
                                <w:jc w:val="right"/>
                                <w:rPr>
                                  <w:rFonts w:hint="eastAsia" w:ascii="SimSu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/>
                          <w:jc w:val="right"/>
                          <w:textAlignment w:val="top"/>
                        </w:pPr>
                      </w:p>
                    </w:tc>
                  </w:tr>
                </w:tbl>
                <w:p>
                  <w:pPr>
                    <w:wordWrap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Style w:val="4"/>
                    <w:tblW w:w="5970" w:type="dxa"/>
                    <w:jc w:val="center"/>
                    <w:tblCellSpacing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0"/>
                    <w:gridCol w:w="5250"/>
                  </w:tblGrid>
                  <w:tr>
                    <w:tblPrEx>
                      <w:shd w:val="clear" w:color="auto" w:fill="FFFFFF"/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240" w:type="dxa"/>
                          <w:left w:w="180" w:type="dxa"/>
                          <w:bottom w:w="24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0" w:type="dxa"/>
                        <w:shd w:val="clear" w:color="auto" w:fill="FFFFFF"/>
                        <w:tcMar>
                          <w:top w:w="180" w:type="dxa"/>
                          <w:left w:w="180" w:type="dxa"/>
                          <w:bottom w:w="240" w:type="dxa"/>
                          <w:right w:w="36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90" w:afterAutospacing="0" w:line="285" w:lineRule="atLeast"/>
                          <w:ind w:left="0" w:right="0"/>
                          <w:rPr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  <w:t>AMAES Netacad Course Requirement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60" w:afterAutospacing="0" w:line="240" w:lineRule="atLeast"/>
                          <w:ind w:left="0" w:right="0"/>
                          <w:rPr>
                            <w:color w:val="979BA7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979BA7"/>
                            <w:sz w:val="18"/>
                            <w:szCs w:val="18"/>
                          </w:rPr>
                          <w:t>System Admin AMAES Helpdesk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0" w:afterAutospacing="0" w:line="240" w:lineRule="atLeast"/>
                          <w:ind w:left="0" w:right="0"/>
                          <w:rPr>
                            <w:color w:val="979BA7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979BA7"/>
                            <w:sz w:val="18"/>
                            <w:szCs w:val="18"/>
                          </w:rPr>
                          <w:t>AMAES Netacad Course Requirement Description To further augment the academic credentials and skills set of all...</w:t>
                        </w:r>
                      </w:p>
                    </w:tc>
                  </w:tr>
                </w:tbl>
                <w:p>
                  <w:pPr>
                    <w:wordWrap/>
                    <w:spacing w:before="0" w:beforeAutospacing="0" w:after="0" w:afterAutospacing="0" w:line="240" w:lineRule="atLeast"/>
                    <w:ind w:left="0" w:right="0"/>
                    <w:textAlignment w:val="center"/>
                  </w:pPr>
                </w:p>
              </w:tc>
            </w:tr>
          </w:tbl>
          <w:p>
            <w:pPr>
              <w:wordWrap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7.NET ACAD ACTIVATION=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"https://amaesassist.freshdesk.com/support/solutions/articles/64000255281-urgent-cisco-account-activation"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URGENT CISCO ACCOUNT ACTIVATION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"https://amaesassist.freshdesk.com/support/solutions/articles/64000255281-urgent-cisco-account-activation" \t "https://mail.yahoo.com/d/folders/2/messages/_blank" </w:instrText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tbl>
      <w:tblPr>
        <w:tblStyle w:val="4"/>
        <w:tblW w:w="0" w:type="auto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00" w:type="dxa"/>
            <w:shd w:val="clear" w:color="auto" w:fill="auto"/>
            <w:vAlign w:val="center"/>
          </w:tcPr>
          <w:tbl>
            <w:tblPr>
              <w:tblStyle w:val="4"/>
              <w:tblW w:w="5000" w:type="pct"/>
              <w:tblCellSpacing w:w="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0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626" w:hRule="atLeast"/>
                <w:tblCellSpacing w:w="0" w:type="dxa"/>
              </w:trPr>
              <w:tc>
                <w:tcPr>
                  <w:tcW w:w="0" w:type="auto"/>
                  <w:shd w:val="clear" w:color="auto" w:fill="000000"/>
                  <w:vAlign w:val="top"/>
                </w:tcPr>
                <w:tbl>
                  <w:tblPr>
                    <w:tblStyle w:val="4"/>
                    <w:tblW w:w="5970" w:type="dxa"/>
                    <w:tblCellSpacing w:w="0" w:type="dxa"/>
                    <w:tblInd w:w="0" w:type="dxa"/>
                    <w:shd w:val="clear" w:color="auto" w:fill="auto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970"/>
                  </w:tblGrid>
                  <w:tr>
                    <w:tblPrEx>
                      <w:shd w:val="clear" w:color="auto" w:fill="auto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auto"/>
                        <w:vAlign w:val="top"/>
                      </w:tcPr>
                      <w:tbl>
                        <w:tblPr>
                          <w:tblStyle w:val="4"/>
                          <w:tblW w:w="5970" w:type="dxa"/>
                          <w:tblCellSpacing w:w="15" w:type="dxa"/>
                          <w:tblInd w:w="0" w:type="dxa"/>
                          <w:shd w:val="clear" w:color="auto" w:fill="auto"/>
                          <w:tblLayout w:type="autofi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</w:tblPr>
                        <w:tblGrid>
                          <w:gridCol w:w="2985"/>
                          <w:gridCol w:w="2985"/>
                        </w:tblGrid>
                        <w:tr>
                          <w:tblPrEx>
                            <w:shd w:val="clear" w:color="auto" w:fill="auto"/>
                            <w:tblCellMar>
                              <w:top w:w="15" w:type="dxa"/>
                              <w:left w:w="15" w:type="dxa"/>
                              <w:bottom w:w="15" w:type="dxa"/>
                              <w:right w:w="15" w:type="dxa"/>
                            </w:tblCellMar>
                          </w:tblPrEx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225" w:type="dxa"/>
                                <w:left w:w="225" w:type="dxa"/>
                                <w:bottom w:w="0" w:type="dxa"/>
                                <w:right w:w="0" w:type="dxa"/>
                              </w:tcMar>
                              <w:vAlign w:val="top"/>
                            </w:tcPr>
                            <w:p>
                              <w:pPr>
                                <w:jc w:val="left"/>
                                <w:rPr>
                                  <w:rFonts w:hint="eastAsia" w:ascii="SimSu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shd w:val="clear" w:color="auto" w:fill="auto"/>
                              <w:tcMar>
                                <w:top w:w="225" w:type="dxa"/>
                                <w:left w:w="0" w:type="dxa"/>
                                <w:bottom w:w="0" w:type="dxa"/>
                                <w:right w:w="225" w:type="dxa"/>
                              </w:tcMar>
                              <w:vAlign w:val="top"/>
                            </w:tcPr>
                            <w:p>
                              <w:pPr>
                                <w:jc w:val="right"/>
                                <w:rPr>
                                  <w:rFonts w:hint="eastAsia" w:ascii="SimSu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/>
                          <w:jc w:val="right"/>
                          <w:textAlignment w:val="top"/>
                        </w:pPr>
                      </w:p>
                    </w:tc>
                  </w:tr>
                </w:tbl>
                <w:p>
                  <w:pPr>
                    <w:wordWrap/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Style w:val="4"/>
                    <w:tblW w:w="5970" w:type="dxa"/>
                    <w:jc w:val="center"/>
                    <w:tblCellSpacing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0"/>
                    <w:gridCol w:w="5250"/>
                  </w:tblGrid>
                  <w:tr>
                    <w:tblPrEx>
                      <w:shd w:val="clear" w:color="auto" w:fill="FFFFFF"/>
                    </w:tblPrEx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240" w:type="dxa"/>
                          <w:left w:w="180" w:type="dxa"/>
                          <w:bottom w:w="24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0" w:type="dxa"/>
                        <w:shd w:val="clear" w:color="auto" w:fill="FFFFFF"/>
                        <w:tcMar>
                          <w:top w:w="180" w:type="dxa"/>
                          <w:left w:w="180" w:type="dxa"/>
                          <w:bottom w:w="240" w:type="dxa"/>
                          <w:right w:w="36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90" w:afterAutospacing="0" w:line="285" w:lineRule="atLeast"/>
                          <w:ind w:left="0" w:right="0"/>
                          <w:rPr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  <w:t>URGENT CISCO ACCOUNT ACTIVATION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60" w:afterAutospacing="0" w:line="240" w:lineRule="atLeast"/>
                          <w:ind w:left="0" w:right="0"/>
                          <w:rPr>
                            <w:color w:val="979BA7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979BA7"/>
                            <w:sz w:val="18"/>
                            <w:szCs w:val="18"/>
                          </w:rPr>
                          <w:t>System Admin AMAES Helpdesk</w:t>
                        </w:r>
                      </w:p>
                      <w:p>
                        <w:pPr>
                          <w:pStyle w:val="6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0" w:afterAutospacing="0" w:line="240" w:lineRule="atLeast"/>
                          <w:ind w:left="0" w:right="0"/>
                          <w:rPr>
                            <w:color w:val="979BA7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979BA7"/>
                            <w:sz w:val="18"/>
                            <w:szCs w:val="18"/>
                          </w:rPr>
                          <w:t>URGENT CISCO ACCOUNT ACTIVATION Perform this task on or before October 30, 2020. How to activate my account? ...</w:t>
                        </w:r>
                      </w:p>
                    </w:tc>
                  </w:tr>
                </w:tbl>
                <w:p>
                  <w:pPr>
                    <w:wordWrap/>
                    <w:spacing w:before="0" w:beforeAutospacing="0" w:after="0" w:afterAutospacing="0" w:line="240" w:lineRule="atLeast"/>
                    <w:ind w:left="0" w:right="0"/>
                    <w:textAlignment w:val="center"/>
                  </w:pPr>
                </w:p>
              </w:tc>
            </w:tr>
          </w:tbl>
          <w:p>
            <w:pPr>
              <w:wordWrap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NOTE:NET ACAD AUTOMATIC SEND ACTIVATION THRU EMAIL OF THE STUDENT IF NOT.CONTACT SIR GERARD NGO.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8.CLASS RECORD/FUCR=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"http://classrecord.amaes.com/"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System Login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</w:rPr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instrText xml:space="preserve"> HYPERLINK "http://classrecord.amaes.com/" \t "https://mail.yahoo.com/d/folders/2/messages/_blank" </w:instrText>
      </w: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separate"/>
      </w:r>
    </w:p>
    <w:tbl>
      <w:tblPr>
        <w:tblStyle w:val="4"/>
        <w:tblW w:w="0" w:type="auto"/>
        <w:tblCellSpacing w:w="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000" w:type="dxa"/>
            <w:shd w:val="clear" w:color="auto" w:fill="auto"/>
            <w:vAlign w:val="center"/>
          </w:tcPr>
          <w:tbl>
            <w:tblPr>
              <w:tblStyle w:val="4"/>
              <w:tblW w:w="5000" w:type="pct"/>
              <w:tblCellSpacing w:w="0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000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tbl>
                  <w:tblPr>
                    <w:tblStyle w:val="4"/>
                    <w:tblW w:w="597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20"/>
                    <w:gridCol w:w="52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240" w:type="dxa"/>
                          <w:left w:w="180" w:type="dxa"/>
                          <w:bottom w:w="240" w:type="dxa"/>
                        </w:tcMar>
                        <w:vAlign w:val="top"/>
                      </w:tcPr>
                      <w:p>
                        <w:pPr>
                          <w:rPr>
                            <w:rFonts w:hint="eastAsia" w:ascii="SimSu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5250" w:type="dxa"/>
                        <w:shd w:val="clear" w:color="auto" w:fill="FFFFFF"/>
                        <w:tcMar>
                          <w:top w:w="180" w:type="dxa"/>
                          <w:left w:w="180" w:type="dxa"/>
                          <w:bottom w:w="240" w:type="dxa"/>
                          <w:right w:w="360" w:type="dxa"/>
                        </w:tcMar>
                        <w:vAlign w:val="center"/>
                      </w:tcPr>
                      <w:p>
                        <w:pPr>
                          <w:pStyle w:val="2"/>
                          <w:keepNext w:val="0"/>
                          <w:keepLines w:val="0"/>
                          <w:widowControl/>
                          <w:suppressLineNumbers w:val="0"/>
                          <w:wordWrap/>
                          <w:spacing w:before="0" w:beforeAutospacing="0" w:after="90" w:afterAutospacing="0" w:line="285" w:lineRule="atLeast"/>
                          <w:ind w:left="0" w:right="0"/>
                          <w:rPr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</w:pPr>
                        <w:r>
                          <w:rPr>
                            <w:rStyle w:val="5"/>
                            <w:rFonts w:hint="default" w:ascii="Segoe UI" w:hAnsi="Segoe UI" w:eastAsia="Segoe UI" w:cs="Segoe UI"/>
                            <w:color w:val="26282A"/>
                            <w:sz w:val="21"/>
                            <w:szCs w:val="21"/>
                          </w:rPr>
                          <w:t>System Login</w:t>
                        </w:r>
                      </w:p>
                    </w:tc>
                  </w:tr>
                </w:tbl>
                <w:p>
                  <w:pPr>
                    <w:wordWrap/>
                    <w:spacing w:before="0" w:beforeAutospacing="0" w:after="90" w:afterAutospacing="0" w:line="285" w:lineRule="atLeast"/>
                    <w:ind w:left="0" w:right="0"/>
                    <w:textAlignment w:val="center"/>
                  </w:pPr>
                </w:p>
              </w:tc>
            </w:tr>
          </w:tbl>
          <w:p>
            <w:pPr>
              <w:wordWrap/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00000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</w:p>
    <w:p>
      <w:pPr>
        <w:keepNext w:val="0"/>
        <w:keepLines w:val="0"/>
        <w:widowControl/>
        <w:suppressLineNumbers w:val="0"/>
        <w:bidi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EVALUATION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2</w:t>
      </w:r>
      <w:r>
        <w:rPr>
          <w:rFonts w:hint="default" w:ascii="SimSun" w:hAnsi="SimSun" w:eastAsia="SimSun" w:cs="SimSun"/>
          <w:kern w:val="0"/>
          <w:sz w:val="24"/>
          <w:szCs w:val="24"/>
          <w:vertAlign w:val="superscript"/>
          <w:lang w:val="en-US" w:eastAsia="zh-CN" w:bidi="ar"/>
        </w:rPr>
        <w:t>ND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SEM SY 200-2021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=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instrText xml:space="preserve"> HYPERLINK "https://github.com/kenjidotcom/EVALUATION-2nd-sem-2020-2021-2026.git" \t "https://mail.yahoo.com/d/folders/2/messages/_blank" </w:instrTex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196AD4"/>
          <w:sz w:val="24"/>
          <w:szCs w:val="24"/>
          <w:u w:val="single"/>
        </w:rPr>
        <w:t>kenjidotcom/EVALUATION-2nd-sem-2020-2021-2026</w:t>
      </w:r>
      <w:r>
        <w:rPr>
          <w:rFonts w:ascii="SimSun" w:hAnsi="SimSun" w:eastAsia="SimSun" w:cs="SimSun"/>
          <w:color w:val="196AD4"/>
          <w:kern w:val="0"/>
          <w:sz w:val="24"/>
          <w:szCs w:val="24"/>
          <w:u w:val="singl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PSCS,CLASSRECORD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USN=02680035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PASSWORD=aclcmarbel@123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USN PORTAL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USN=100142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PASSWORD=amvpagarigan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USN=02680035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PASSWORD=aclcmarbel@123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33FDB"/>
    <w:rsid w:val="39BF4B89"/>
    <w:rsid w:val="6563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2021-03-06T06:00:00Z</dcterms:created>
  <dc:creator>LAB2PC2</dc:creator>
  <cp:lastModifiedBy>kenny june tabucon</cp:lastModifiedBy>
  <dcterms:modified xsi:type="dcterms:W3CDTF">2021-03-11T05:44:20Z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