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Calibri" w:hAnsi="Calibri" w:eastAsia="Calibri"/>
          <w:b/>
          <w:i w:val="0"/>
          <w:color w:val="0B318F"/>
          <w:sz w:val="40"/>
        </w:rPr>
        <w:t>People360</w:t>
      </w:r>
    </w:p>
    <w:p>
      <w:r>
        <w:rPr>
          <w:rFonts w:ascii="Calibri" w:hAnsi="Calibri" w:eastAsia="Calibri"/>
          <w:b/>
          <w:i w:val="0"/>
          <w:color w:val="00A3E6"/>
          <w:sz w:val="32"/>
        </w:rPr>
        <w:t>HRIS Blueprint Status Report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64748B"/>
          <w:sz w:val="22"/>
        </w:rPr>
        <w:t>Desktop + Web · What already works · What is incomplete · What is not yet built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75569"/>
          <w:sz w:val="20"/>
        </w:rPr>
        <w:t>Date: 29 August 2026  |  Audience: Management, HR, and project stakeholders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75569"/>
          <w:sz w:val="20"/>
        </w:rPr>
        <w:t>This report compares the Philippine HRIS Software Module Blueprint (28 modules) with People360 Desktop (pulse app) and People360 Web (Skolaris /people360 in iskolaris-fe + iskolaris-be). Combined = best of both. Planning guide only — not a legal review.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0B318F"/>
          <w:sz w:val="28"/>
        </w:rPr>
        <w:t>How to read this report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75569"/>
          <w:sz w:val="22"/>
        </w:rPr>
        <w:t>Three statuses, shown for Desktop, Web, and Combined: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Ready — Matches the agreed product scope for day-to-day use on that surface.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Partial — Useful screens/workflows exist, but important blueprint items are still missing.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Not yet built — No matching module or workflow on that product.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Desktop = People360 installer app (pulse/). Web = browser People360 under /people360 (iskolaris-fe + iskolaris-be).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0B318F"/>
          <w:sz w:val="28"/>
        </w:rPr>
        <w:t>Snapshot — Combined (Desktop + Web)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75569"/>
          <w:sz w:val="22"/>
        </w:rPr>
        <w:t>Desktop is strongest for school payroll and timekeeping. Web is strongest for employee self-service, document review, attendance checker, and Job Order requests. Together they are still not a full hire-to-retire HRIS.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36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Count</w:t>
            </w:r>
          </w:p>
        </w:tc>
        <w:tc>
          <w:tcPr>
            <w:tcW w:type="dxa" w:w="336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60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 of 28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M01 Organization &amp; HR Configuration; M05 Time, Attendance &amp; Scheduling; M06 Leave &amp; Absence (desktop; Combined follows desktop).</w:t>
            </w:r>
          </w:p>
        </w:tc>
      </w:tr>
      <w:tr>
        <w:tc>
          <w:tcPr>
            <w:tcW w:type="dxa" w:w="336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 of 28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Includes M16 (self-service) now that Web ESS exists.</w:t>
            </w:r>
          </w:p>
        </w:tc>
      </w:tr>
      <w:tr>
        <w:tc>
          <w:tcPr>
            <w:tcW w:type="dxa" w:w="336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 of 28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Needs new design and development on both products.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0B318F"/>
          <w:sz w:val="22"/>
        </w:rPr>
        <w:t>In plain words: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Desktop: manage employees, run payroll, pull time logs, generate BIR / SSS / PhilHealth / Pag-IBIG reports, faculty load pay.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Web: employees log in, update profile, upload documents for HR review, view attendance, file Job Order (WRF) requests, and get approvals.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Still missing on both: recruitment, contractors, discipline, full clearance/separation. Leave filing/balances and live clock-in — Web, not Desktop.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0B318F"/>
          <w:sz w:val="28"/>
        </w:rPr>
        <w:t>What already works well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00A3E6"/>
          <w:sz w:val="24"/>
        </w:rPr>
        <w:t>On Desktop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Organization &amp; HR setup (M01)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Campuses, colleges, programs, departments, positions, designations, ranks, employment types, payroll calendar, holidays, users and roles. Org chart deferred. Approval matrices will be built on Web, not Desktop.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Time &amp; attendance (M05)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Policy, shifts, holidays, time log upload, biometric S3 pull, HR attendance edit, payroll OT, faculty load. Live clock-in, OB, and ESS corrections — Web, not Desktop.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Leave &amp; absence (M06)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Leave types, policy mapping, attendance-derived leave in payroll, manual/upload in batch. Filing, balances, accrual, manager approval — Web, not Desktop.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Payroll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Pay periods, compute/post, OT / ND / holiday, payslips, register, BIR 1601-C / 2316 / Alphalist.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Government contributions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SSS, PhilHealth, Pag-IBIG tables and contribution reports; employee loans.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Timekeeping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Policies, shifts, holidays, time log upload, biometric pull, attendance edit, OT for payroll.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Employee records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Faculty / staff / admin / hybrid profiles; campuses; salary history; credentials.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Faculty load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Pull from Skolaris, upload loads, pay faculty from load hours.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00A3E6"/>
          <w:sz w:val="24"/>
        </w:rPr>
        <w:t>On Web (Skolaris People360)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Employee self-service (M16)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Login/OTP, dashboard, profile edit, own attendance &amp; loading attendance, My Requests, request approvals.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Documents (M04)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Employee upload / mark N/A; HR document review (verify, remap type, approve/reject).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Attendance ops (M05)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Timekeeping (load-based), Attendance Checker (Present/Absent/Late, offline), biometric log restore.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Local employees (M02)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Browse/edit restored desktop employees; sync APIs for the desktop app.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Faculty load PDFs (M20)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Upload/parse/manage faculty loading PDFs in People360.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Privacy &amp; access (M15 / M01)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Privacy consent gate, Pulse audit trail, users/roles, desktop API keys.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318F"/>
          <w:sz w:val="22"/>
        </w:rPr>
        <w:t>Backup restore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475569"/>
          <w:sz w:val="20"/>
        </w:rPr>
        <w:t>Payroll SQL backups and restored data tables (ops — not live payroll).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0B318F"/>
          <w:sz w:val="28"/>
        </w:rPr>
        <w:t>Full checklist — Desktop · Web · Combined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68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68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68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Desktop</w:t>
            </w:r>
          </w:p>
        </w:tc>
        <w:tc>
          <w:tcPr>
            <w:tcW w:type="dxa" w:w="168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Web</w:t>
            </w:r>
          </w:p>
        </w:tc>
        <w:tc>
          <w:tcPr>
            <w:tcW w:type="dxa" w:w="168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Combined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Organization &amp; HR Configuration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M02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Worker / Employee Master Data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M03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Recruitment &amp; Applicant Tracking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M04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Onboarding &amp; Employment Documents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M05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Time, Attendance &amp; Scheduling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Leave &amp; Absence Management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M07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Payroll &amp; Statutory Pay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M08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Benefits &amp; Government Contributions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M09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Performance Management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Phase 2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M10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Learning &amp; Development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Phase 2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Grievance &amp; Discipline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M12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Separation, Clearance &amp; Retirement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M13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Contractor &amp; Outsourced Workforce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M14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Occupational Safety &amp; Health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M15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Data Privacy &amp; Records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Self-Service, Requests &amp; Approvals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M17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HR Compliance &amp; Legal Rules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M18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HR Analytics, Dashboards &amp; Audit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Phase 2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M19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Faculty &amp; Academic Personnel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 (schools)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M20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Faculty Load, Schedule &amp; Overload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MVP (schools)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1680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M21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Faculty Evaluation &amp; Promotion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Phase 2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M22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Faculty Development &amp; Research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Phase 2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M23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Student-Safeguarding / Conduct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Phase 2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M24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Sales / Commission &amp; Incentive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Optional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M25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Shift, Field &amp; Branch Workforce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Optional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M26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Succession &amp; Workforce Planning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Phase 3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M27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AI Assistance &amp; Automation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Phase 3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  <w:tr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M28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SDG / ESG Workforce Reporting</w:t>
            </w:r>
          </w:p>
        </w:tc>
        <w:tc>
          <w:tcPr>
            <w:tcW w:type="dxa" w:w="16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Phase 3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168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</w:tr>
    </w:tbl>
    <w:p/>
    <w:p>
      <w:pPr>
        <w:spacing w:before="240" w:after="160"/>
      </w:pPr>
      <w:r>
        <w:rPr>
          <w:rFonts w:ascii="Calibri" w:hAnsi="Calibri" w:eastAsia="Calibri"/>
          <w:b/>
          <w:i w:val="0"/>
          <w:color w:val="0B318F"/>
          <w:sz w:val="28"/>
        </w:rPr>
        <w:t>What is partial — short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2016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Desktop</w:t>
            </w:r>
          </w:p>
        </w:tc>
        <w:tc>
          <w:tcPr>
            <w:tcW w:type="dxa" w:w="2016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Web</w:t>
            </w:r>
          </w:p>
        </w:tc>
        <w:tc>
          <w:tcPr>
            <w:tcW w:type="dxa" w:w="2016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you should know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M01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Organization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Desktop org masters are ready. Org chart deferred. Approval matrices are Web (iskolaris-fe/be), not Desktop.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M02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Employee master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Desktop = full CRUD. Web = restored local employees + ESS profile.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M04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Documents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 ESS upload + HR review. No full onboarding case / e-contract.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Time &amp; attendance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Desktop import/process ready. Live clock-in, OB, ESS corrections, attendance approval — Web (iskolaris-fe/be), not Desktop.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M06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Leave</w:t>
            </w:r>
          </w:p>
        </w:tc>
        <w:tc>
          <w:tcPr>
            <w:tcW w:type="dxa" w:w="2016"/>
            <w:shd w:fill="DCFCE7" w:val="clear"/>
          </w:tcPr>
          <w:p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166534"/>
                <w:sz w:val="16"/>
              </w:rPr>
              <w:t>Ready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Desktop payroll leave ready. Filing, balances, accrual, manager approval — Web (iskolaris-fe/be), not Desktop.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M07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Payroll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Strong on desktop. Web = SQL backup restore only.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M08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Benefits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Statutory tables/reports on desktop only.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Privacy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Desktop sys_logs. Web privacy consent + Pulse audit.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M16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Self-service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 ESS + Job Order/WRF approvals. Leave ESS still missing.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M17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Legal rules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Rate/govt tables on desktop; not versioned.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M18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Analytics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Operational reports + checker analytics. No KPI warehouse.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M19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Faculty personnel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Faculty/staff/admin model. No PRC / qualified subjects.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M20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Faculty load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  <w:shd w:fill="FEF3C7" w:val="clear"/>
          </w:tcPr>
          <w:p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2400E"/>
                <w:sz w:val="16"/>
              </w:rPr>
              <w:t>Partial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Desktop pay from load. Web PDF upload + loading attendance.</w:t>
            </w:r>
          </w:p>
        </w:tc>
      </w:tr>
    </w:tbl>
    <w:p/>
    <w:p>
      <w:pPr>
        <w:spacing w:before="240" w:after="160"/>
      </w:pPr>
      <w:r>
        <w:rPr>
          <w:rFonts w:ascii="Calibri" w:hAnsi="Calibri" w:eastAsia="Calibri"/>
          <w:b/>
          <w:i w:val="0"/>
          <w:color w:val="0B318F"/>
          <w:sz w:val="28"/>
        </w:rPr>
        <w:t>What is not yet built (either product)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00A3E6"/>
          <w:sz w:val="24"/>
        </w:rPr>
        <w:t>Needed for a complete MVP (recommended soon)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52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52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520"/>
            <w:shd w:fill="0B318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Recruitment</w:t>
            </w:r>
          </w:p>
        </w:tc>
        <w:tc>
          <w:tcPr>
            <w:tcW w:type="dxa" w:w="252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Job requests, posting, applicants, interviews, offers.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M11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Discipline &amp; grievance</w:t>
            </w:r>
          </w:p>
        </w:tc>
        <w:tc>
          <w:tcPr>
            <w:tcW w:type="dxa" w:w="252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NTE, hearings, sanctions, appeals.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M12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Separation &amp; clearance</w:t>
            </w:r>
          </w:p>
        </w:tc>
        <w:tc>
          <w:tcPr>
            <w:tcW w:type="dxa" w:w="252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Resignation/termination, clearance, COE, final pay.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M13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Contractors / outsourced</w:t>
            </w:r>
          </w:p>
        </w:tc>
        <w:tc>
          <w:tcPr>
            <w:tcW w:type="dxa" w:w="252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Agency accreditation, deployed workers, compliance.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M14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Occupational Safety &amp; Health</w:t>
            </w:r>
          </w:p>
        </w:tc>
        <w:tc>
          <w:tcPr>
            <w:tcW w:type="dxa" w:w="2520"/>
            <w:shd w:fill="FEE2E2" w:val="clear"/>
          </w:tcPr>
          <w:p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</w:r>
            <w:r>
              <w:rPr>
                <w:rFonts w:ascii="Calibri" w:hAnsi="Calibri" w:eastAsia="Calibri"/>
                <w:b/>
                <w:i w:val="0"/>
                <w:color w:val="991B1B"/>
                <w:sz w:val="16"/>
              </w:rPr>
              <w:t>Not yet built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Incidents, PPE, drills, corrective actions.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M06+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Leave filing (gap)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Not yet built on Web</w:t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 ESS exists but leave request/balance is still missing.</w:t>
            </w:r>
          </w:p>
        </w:tc>
      </w:tr>
    </w:tbl>
    <w:p/>
    <w:p>
      <w:pPr>
        <w:spacing w:before="240" w:after="160"/>
      </w:pPr>
      <w:r>
        <w:rPr>
          <w:rFonts w:ascii="Calibri" w:hAnsi="Calibri" w:eastAsia="Calibri"/>
          <w:b/>
          <w:i w:val="0"/>
          <w:color w:val="00A3E6"/>
          <w:sz w:val="24"/>
        </w:rPr>
        <w:t>Later phases (can wait)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Phase 2 — Performance, L&amp;D, richer analytics, faculty evaluation/promotion, research, student-safeguarding.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Phase 3 — Succession, AI assistance, SDG/ESG reporting.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Optional (private business) — Sales commissions; field/branch workforce ops.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0B318F"/>
          <w:sz w:val="28"/>
        </w:rPr>
        <w:t>Suggested next steps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75569"/>
          <w:sz w:val="20"/>
        </w:rPr>
        <w:t>M01 desktop is Ready. Org chart is deferred. Approval matrices will be built on Web (iskolaris-fe / iskolaris-be) by another owner — not on Desktop.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75569"/>
          <w:sz w:val="20"/>
        </w:rPr>
        <w:t>M05 desktop is Ready. Live clock-in, QR punch, official business, ESS time corrections, and attendance approval workflow will be built on Web — not on Desktop.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75569"/>
          <w:sz w:val="20"/>
        </w:rPr>
        <w:t>M06 desktop is Ready. Leave filing, balances, accrual, and manager approval will be built on Web (iskolaris-fe / iskolaris-be) — not on Desktop.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475569"/>
          <w:sz w:val="22"/>
        </w:rPr>
        <w:t>From the Combined position (Desktop payroll + Web ESS), close the biggest MVP gaps first: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1. Leave filing &amp; balances (M06 web) — build on desktop leave types + Web ESS shell.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2. Finish self-service (M16) — add OT corrections, certificates, leave on top of Job Order.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3. Effective-dated government rates (M17 / M08) — Desktop, so old payroll stays correct.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4. Onboarding checklist (M04) — extend Web soft gate + Desktop credentials.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5. Separation &amp; clearance (M12) — resignation, clearance, final pay, COE.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6. Recruitment (M03) — if hire-to-retire is in scope.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7. Complete faculty gaps (M19 / M20) — licenses, qualified subjects, overload approval.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475569"/>
          <w:sz w:val="22"/>
        </w:rPr>
        <w:t>8. Risk modules (M11 / M13 / M14) — discipline, contractors, safety.</w:t>
      </w:r>
    </w:p>
    <w:p>
      <w:pPr>
        <w:spacing w:before="360"/>
        <w:jc w:val="center"/>
      </w:pPr>
      <w:r>
        <w:rPr>
          <w:rFonts w:ascii="Calibri" w:hAnsi="Calibri" w:eastAsia="Calibri"/>
          <w:b w:val="0"/>
          <w:i/>
          <w:color w:val="94A3B8"/>
          <w:sz w:val="20"/>
        </w:rPr>
        <w:t>— End of report —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94A3B8"/>
          <w:sz w:val="16"/>
        </w:rPr>
        <w:t>Source: HRIS Blueprint (PH). Products: People360 Desktop (pulse/) + Web (iskolaris-fe/be /people360). Technical detail: pulse/docs/hris-blueprint-gap-analysis.md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