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A661" w14:textId="514C28E9" w:rsidR="00AE24A2" w:rsidRDefault="003C6157" w:rsidP="003C6157">
      <w:pPr>
        <w:jc w:val="center"/>
        <w:rPr>
          <w:b/>
          <w:bCs/>
        </w:rPr>
      </w:pPr>
      <w:r w:rsidRPr="003C6157">
        <w:rPr>
          <w:b/>
          <w:bCs/>
        </w:rPr>
        <w:t>Documentation</w:t>
      </w:r>
    </w:p>
    <w:p w14:paraId="76337975" w14:textId="1B7A7235" w:rsidR="003C6157" w:rsidRPr="003C6157" w:rsidRDefault="003C6157" w:rsidP="003C6157">
      <w:pPr>
        <w:pStyle w:val="ListParagraph"/>
        <w:numPr>
          <w:ilvl w:val="0"/>
          <w:numId w:val="1"/>
        </w:numPr>
        <w:rPr>
          <w:b/>
          <w:bCs/>
        </w:rPr>
      </w:pPr>
      <w:r>
        <w:rPr>
          <w:b/>
          <w:bCs/>
        </w:rPr>
        <w:t>Dataset Information</w:t>
      </w:r>
    </w:p>
    <w:p w14:paraId="791300A5" w14:textId="2C739B16" w:rsidR="003C6157" w:rsidRPr="003C6157" w:rsidRDefault="003C6157" w:rsidP="003C6157">
      <w:pPr>
        <w:rPr>
          <w:b/>
          <w:bCs/>
        </w:rPr>
      </w:pPr>
      <w:r w:rsidRPr="003C6157">
        <w:rPr>
          <w:b/>
          <w:bCs/>
        </w:rPr>
        <w:t>Dataset name:</w:t>
      </w:r>
    </w:p>
    <w:p w14:paraId="260BBDD5" w14:textId="2BEB0806" w:rsidR="003C6157" w:rsidRDefault="003C6157" w:rsidP="003C6157">
      <w:pPr>
        <w:ind w:firstLine="720"/>
      </w:pPr>
      <w:r>
        <w:t>Job Applicant Evaluation Dataset</w:t>
      </w:r>
      <w:r>
        <w:t>.csv</w:t>
      </w:r>
    </w:p>
    <w:p w14:paraId="7085E507" w14:textId="4BA335A5" w:rsidR="003C6157" w:rsidRDefault="003C6157" w:rsidP="003C6157">
      <w:pPr>
        <w:rPr>
          <w:b/>
          <w:bCs/>
        </w:rPr>
      </w:pPr>
      <w:r w:rsidRPr="003C6157">
        <w:rPr>
          <w:b/>
          <w:bCs/>
        </w:rPr>
        <w:t>Dataset Details:</w:t>
      </w:r>
    </w:p>
    <w:p w14:paraId="6C606ABE" w14:textId="4B7429F6" w:rsidR="003C6157" w:rsidRPr="003C6157" w:rsidRDefault="003C6157" w:rsidP="003C6157">
      <w:r w:rsidRPr="003C6157">
        <w:t xml:space="preserve">This dataset is </w:t>
      </w:r>
      <w:r>
        <w:t xml:space="preserve">created for this project. </w:t>
      </w:r>
      <w:r w:rsidRPr="003C6157">
        <w:t xml:space="preserve"> </w:t>
      </w:r>
      <w:r>
        <w:t>These are about</w:t>
      </w:r>
      <w:r w:rsidRPr="003C6157">
        <w:t xml:space="preserve"> factors that contribute to successful hiring outcomes. By analyzing the features and their relationships with the target variable</w:t>
      </w:r>
      <w:r>
        <w:t xml:space="preserve"> analysts</w:t>
      </w:r>
      <w:r w:rsidRPr="003C6157">
        <w:t xml:space="preserve"> can gain insights into which characteristics are associated with higher chances of being hired.</w:t>
      </w:r>
    </w:p>
    <w:p w14:paraId="191CB7C6" w14:textId="77777777" w:rsidR="003C6157" w:rsidRDefault="003C6157" w:rsidP="003C6157">
      <w:pPr>
        <w:ind w:left="720"/>
      </w:pPr>
      <w:r w:rsidRPr="003C6157">
        <w:rPr>
          <w:b/>
          <w:bCs/>
        </w:rPr>
        <w:t>Number of Instances:</w:t>
      </w:r>
      <w:r>
        <w:t xml:space="preserve"> 50</w:t>
      </w:r>
    </w:p>
    <w:p w14:paraId="7DC2F6CD" w14:textId="77777777" w:rsidR="003C6157" w:rsidRDefault="003C6157" w:rsidP="003C6157">
      <w:pPr>
        <w:ind w:left="720"/>
      </w:pPr>
      <w:r w:rsidRPr="003C6157">
        <w:rPr>
          <w:b/>
          <w:bCs/>
        </w:rPr>
        <w:t>Number of Features</w:t>
      </w:r>
      <w:r>
        <w:t>: 5 (including the target)</w:t>
      </w:r>
    </w:p>
    <w:p w14:paraId="648E4EEE" w14:textId="3B830870" w:rsidR="003C6157" w:rsidRDefault="003C6157" w:rsidP="003C6157">
      <w:pPr>
        <w:ind w:left="720"/>
      </w:pPr>
      <w:r w:rsidRPr="003C6157">
        <w:rPr>
          <w:b/>
          <w:bCs/>
        </w:rPr>
        <w:t>Target Variable:</w:t>
      </w:r>
      <w:r>
        <w:t xml:space="preserve"> Hired (Binary: 1 - Hired, 0 - Not Hired)</w:t>
      </w:r>
    </w:p>
    <w:p w14:paraId="6DBD525E" w14:textId="32CE7F59" w:rsidR="003C6157" w:rsidRPr="003C6157" w:rsidRDefault="003C6157" w:rsidP="003C6157">
      <w:pPr>
        <w:rPr>
          <w:b/>
          <w:bCs/>
        </w:rPr>
      </w:pPr>
      <w:r w:rsidRPr="003C6157">
        <w:rPr>
          <w:b/>
          <w:bCs/>
        </w:rPr>
        <w:t>Dataset Features:</w:t>
      </w:r>
    </w:p>
    <w:p w14:paraId="47FBEEA2" w14:textId="77777777" w:rsidR="003C6157" w:rsidRDefault="003C6157" w:rsidP="003C6157">
      <w:pPr>
        <w:ind w:left="720"/>
      </w:pPr>
      <w:r w:rsidRPr="003C6157">
        <w:rPr>
          <w:b/>
          <w:bCs/>
        </w:rPr>
        <w:t>Age:</w:t>
      </w:r>
      <w:r>
        <w:t xml:space="preserve"> The age of the job applicant.</w:t>
      </w:r>
    </w:p>
    <w:p w14:paraId="26FE974B" w14:textId="77777777" w:rsidR="003C6157" w:rsidRDefault="003C6157" w:rsidP="003C6157">
      <w:pPr>
        <w:ind w:left="720"/>
      </w:pPr>
      <w:r w:rsidRPr="003C6157">
        <w:rPr>
          <w:b/>
          <w:bCs/>
        </w:rPr>
        <w:t>Years of Experience:</w:t>
      </w:r>
      <w:r>
        <w:t xml:space="preserve"> The number of years of professional experience the applicant has.</w:t>
      </w:r>
    </w:p>
    <w:p w14:paraId="0FFED4F1" w14:textId="77777777" w:rsidR="003C6157" w:rsidRDefault="003C6157" w:rsidP="003C6157">
      <w:pPr>
        <w:ind w:left="720"/>
      </w:pPr>
      <w:r w:rsidRPr="003C6157">
        <w:rPr>
          <w:b/>
          <w:bCs/>
        </w:rPr>
        <w:t>Interview Performance:</w:t>
      </w:r>
      <w:r>
        <w:t xml:space="preserve"> A metric indicating the performance of the applicant during the interview process.</w:t>
      </w:r>
    </w:p>
    <w:p w14:paraId="3E3BD9F9" w14:textId="77777777" w:rsidR="003C6157" w:rsidRDefault="003C6157" w:rsidP="003C6157">
      <w:pPr>
        <w:ind w:left="720"/>
      </w:pPr>
      <w:r w:rsidRPr="003C6157">
        <w:rPr>
          <w:b/>
          <w:bCs/>
        </w:rPr>
        <w:t>Technical Skills Rating:</w:t>
      </w:r>
      <w:r>
        <w:t xml:space="preserve"> A rating reflecting the technical skills of the applicant.</w:t>
      </w:r>
    </w:p>
    <w:p w14:paraId="6D87C894" w14:textId="1925F6AF" w:rsidR="003C6157" w:rsidRDefault="003C6157" w:rsidP="003C6157">
      <w:pPr>
        <w:ind w:left="720"/>
      </w:pPr>
      <w:r w:rsidRPr="003C6157">
        <w:rPr>
          <w:b/>
          <w:bCs/>
        </w:rPr>
        <w:t>Education Level:</w:t>
      </w:r>
      <w:r>
        <w:t xml:space="preserve"> The education level of the applicant (e.g., High School, Bachelor's, Master's, etc.).</w:t>
      </w:r>
    </w:p>
    <w:p w14:paraId="27509050" w14:textId="5A106C59" w:rsidR="003C6157" w:rsidRDefault="003C6157" w:rsidP="003C6157">
      <w:pPr>
        <w:ind w:left="720"/>
      </w:pPr>
      <w:r w:rsidRPr="003C6157">
        <w:rPr>
          <w:b/>
          <w:bCs/>
        </w:rPr>
        <w:t>Target:</w:t>
      </w:r>
      <w:r>
        <w:rPr>
          <w:b/>
          <w:bCs/>
        </w:rPr>
        <w:t xml:space="preserve"> </w:t>
      </w:r>
      <w:r>
        <w:t>A binary variable indicating whether the applicant was hired (1) or not (0).</w:t>
      </w:r>
    </w:p>
    <w:p w14:paraId="02BACF9A" w14:textId="77777777" w:rsidR="003C6157" w:rsidRDefault="003C6157">
      <w:pPr>
        <w:rPr>
          <w:b/>
          <w:bCs/>
        </w:rPr>
      </w:pPr>
      <w:r>
        <w:rPr>
          <w:b/>
          <w:bCs/>
        </w:rPr>
        <w:br w:type="page"/>
      </w:r>
    </w:p>
    <w:p w14:paraId="43001124" w14:textId="664A6F59" w:rsidR="003C6157" w:rsidRPr="003C6157" w:rsidRDefault="003C6157" w:rsidP="003C6157">
      <w:pPr>
        <w:pStyle w:val="ListParagraph"/>
        <w:numPr>
          <w:ilvl w:val="0"/>
          <w:numId w:val="1"/>
        </w:numPr>
        <w:rPr>
          <w:b/>
          <w:bCs/>
        </w:rPr>
      </w:pPr>
      <w:r>
        <w:rPr>
          <w:b/>
          <w:bCs/>
        </w:rPr>
        <w:lastRenderedPageBreak/>
        <w:t>Data</w:t>
      </w:r>
      <w:r w:rsidR="00850160">
        <w:rPr>
          <w:b/>
          <w:bCs/>
        </w:rPr>
        <w:t xml:space="preserve"> Cleaning</w:t>
      </w:r>
    </w:p>
    <w:p w14:paraId="44208595" w14:textId="4C506358" w:rsidR="003C6157" w:rsidRPr="003C6157" w:rsidRDefault="003C6157" w:rsidP="003C6157">
      <w:pPr>
        <w:rPr>
          <w:b/>
          <w:bCs/>
        </w:rPr>
      </w:pPr>
      <w:r w:rsidRPr="003C6157">
        <w:rPr>
          <w:b/>
          <w:bCs/>
        </w:rPr>
        <w:t>Dataset before Data Cleaning:</w:t>
      </w:r>
    </w:p>
    <w:p w14:paraId="58F9040C" w14:textId="60CCD31A" w:rsidR="003C6157" w:rsidRDefault="003C6157" w:rsidP="003C6157">
      <w:pPr>
        <w:rPr>
          <w:b/>
          <w:bCs/>
        </w:rPr>
      </w:pPr>
      <w:r w:rsidRPr="003C6157">
        <w:rPr>
          <w:b/>
          <w:bCs/>
        </w:rPr>
        <w:drawing>
          <wp:inline distT="0" distB="0" distL="0" distR="0" wp14:anchorId="2CCB793E" wp14:editId="14F71AF0">
            <wp:extent cx="4191215" cy="4070559"/>
            <wp:effectExtent l="0" t="0" r="0" b="6350"/>
            <wp:docPr id="201695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51687" name=""/>
                    <pic:cNvPicPr/>
                  </pic:nvPicPr>
                  <pic:blipFill>
                    <a:blip r:embed="rId5"/>
                    <a:stretch>
                      <a:fillRect/>
                    </a:stretch>
                  </pic:blipFill>
                  <pic:spPr>
                    <a:xfrm>
                      <a:off x="0" y="0"/>
                      <a:ext cx="4191215" cy="4070559"/>
                    </a:xfrm>
                    <a:prstGeom prst="rect">
                      <a:avLst/>
                    </a:prstGeom>
                  </pic:spPr>
                </pic:pic>
              </a:graphicData>
            </a:graphic>
          </wp:inline>
        </w:drawing>
      </w:r>
    </w:p>
    <w:p w14:paraId="46961960" w14:textId="77777777" w:rsidR="003C6157" w:rsidRDefault="003C6157" w:rsidP="003C6157">
      <w:pPr>
        <w:rPr>
          <w:b/>
          <w:bCs/>
        </w:rPr>
      </w:pPr>
    </w:p>
    <w:p w14:paraId="135383FD" w14:textId="77777777" w:rsidR="003C6157" w:rsidRDefault="003C6157">
      <w:pPr>
        <w:rPr>
          <w:b/>
          <w:bCs/>
        </w:rPr>
      </w:pPr>
      <w:r>
        <w:rPr>
          <w:b/>
          <w:bCs/>
        </w:rPr>
        <w:br w:type="page"/>
      </w:r>
    </w:p>
    <w:p w14:paraId="62074DDE" w14:textId="202700B9" w:rsidR="003C6157" w:rsidRDefault="003C6157" w:rsidP="003C6157">
      <w:pPr>
        <w:rPr>
          <w:b/>
          <w:bCs/>
        </w:rPr>
      </w:pPr>
      <w:r>
        <w:rPr>
          <w:b/>
          <w:bCs/>
        </w:rPr>
        <w:lastRenderedPageBreak/>
        <w:t>Dataset after Imputation using Python:</w:t>
      </w:r>
    </w:p>
    <w:p w14:paraId="00415DF2" w14:textId="7306B603" w:rsidR="003C6157" w:rsidRDefault="003C6157" w:rsidP="003C6157">
      <w:pPr>
        <w:rPr>
          <w:b/>
          <w:bCs/>
        </w:rPr>
      </w:pPr>
      <w:r w:rsidRPr="003C6157">
        <w:rPr>
          <w:b/>
          <w:bCs/>
        </w:rPr>
        <w:drawing>
          <wp:inline distT="0" distB="0" distL="0" distR="0" wp14:anchorId="63817E42" wp14:editId="4527BA68">
            <wp:extent cx="5943600" cy="5406390"/>
            <wp:effectExtent l="0" t="0" r="0" b="3810"/>
            <wp:docPr id="131774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46254" name=""/>
                    <pic:cNvPicPr/>
                  </pic:nvPicPr>
                  <pic:blipFill>
                    <a:blip r:embed="rId6"/>
                    <a:stretch>
                      <a:fillRect/>
                    </a:stretch>
                  </pic:blipFill>
                  <pic:spPr>
                    <a:xfrm>
                      <a:off x="0" y="0"/>
                      <a:ext cx="5943600" cy="5406390"/>
                    </a:xfrm>
                    <a:prstGeom prst="rect">
                      <a:avLst/>
                    </a:prstGeom>
                  </pic:spPr>
                </pic:pic>
              </a:graphicData>
            </a:graphic>
          </wp:inline>
        </w:drawing>
      </w:r>
    </w:p>
    <w:p w14:paraId="12ADB947" w14:textId="77777777" w:rsidR="003C6157" w:rsidRDefault="003C6157" w:rsidP="003C6157">
      <w:pPr>
        <w:rPr>
          <w:b/>
          <w:bCs/>
        </w:rPr>
      </w:pPr>
    </w:p>
    <w:p w14:paraId="71B28040" w14:textId="38E9EF40" w:rsidR="00850160" w:rsidRDefault="00850160">
      <w:pPr>
        <w:rPr>
          <w:b/>
          <w:bCs/>
        </w:rPr>
      </w:pPr>
      <w:r>
        <w:rPr>
          <w:b/>
          <w:bCs/>
        </w:rPr>
        <w:br w:type="page"/>
      </w:r>
    </w:p>
    <w:p w14:paraId="018C460B" w14:textId="651C5057" w:rsidR="00850160" w:rsidRDefault="00850160" w:rsidP="00850160">
      <w:pPr>
        <w:pStyle w:val="ListParagraph"/>
        <w:numPr>
          <w:ilvl w:val="0"/>
          <w:numId w:val="1"/>
        </w:numPr>
        <w:rPr>
          <w:b/>
          <w:bCs/>
        </w:rPr>
      </w:pPr>
      <w:r>
        <w:rPr>
          <w:b/>
          <w:bCs/>
        </w:rPr>
        <w:lastRenderedPageBreak/>
        <w:t>Flow Chart of Processes</w:t>
      </w:r>
    </w:p>
    <w:p w14:paraId="48F1C683" w14:textId="2346B902" w:rsidR="00850160" w:rsidRDefault="00850160" w:rsidP="00850160">
      <w:pPr>
        <w:pStyle w:val="ListParagraph"/>
        <w:ind w:left="1080"/>
        <w:rPr>
          <w:b/>
          <w:bCs/>
        </w:rPr>
      </w:pPr>
    </w:p>
    <w:p w14:paraId="4A34CED1" w14:textId="776C0996" w:rsidR="00850160" w:rsidRDefault="00850160" w:rsidP="00850160">
      <w:pPr>
        <w:pStyle w:val="ListParagraph"/>
        <w:ind w:left="1080"/>
        <w:rPr>
          <w:b/>
          <w:bCs/>
        </w:rPr>
      </w:pPr>
      <w:r w:rsidRPr="00850160">
        <w:rPr>
          <w:b/>
          <w:bCs/>
        </w:rPr>
        <w:drawing>
          <wp:anchor distT="0" distB="0" distL="114300" distR="114300" simplePos="0" relativeHeight="251658240" behindDoc="0" locked="0" layoutInCell="1" allowOverlap="1" wp14:anchorId="267A1CDC" wp14:editId="7D3B848E">
            <wp:simplePos x="0" y="0"/>
            <wp:positionH relativeFrom="column">
              <wp:posOffset>12700</wp:posOffset>
            </wp:positionH>
            <wp:positionV relativeFrom="paragraph">
              <wp:posOffset>170815</wp:posOffset>
            </wp:positionV>
            <wp:extent cx="5943600" cy="866140"/>
            <wp:effectExtent l="0" t="0" r="0" b="0"/>
            <wp:wrapTopAndBottom/>
            <wp:docPr id="213581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1350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66140"/>
                    </a:xfrm>
                    <a:prstGeom prst="rect">
                      <a:avLst/>
                    </a:prstGeom>
                  </pic:spPr>
                </pic:pic>
              </a:graphicData>
            </a:graphic>
          </wp:anchor>
        </w:drawing>
      </w:r>
    </w:p>
    <w:p w14:paraId="3AF4CD94" w14:textId="7C6CDD20" w:rsidR="00850160" w:rsidRDefault="00850160" w:rsidP="00850160">
      <w:pPr>
        <w:pStyle w:val="ListParagraph"/>
        <w:ind w:left="1080"/>
        <w:rPr>
          <w:b/>
          <w:bCs/>
        </w:rPr>
      </w:pPr>
    </w:p>
    <w:p w14:paraId="75FE3FAC" w14:textId="77777777" w:rsidR="00850160" w:rsidRDefault="00850160" w:rsidP="00850160">
      <w:pPr>
        <w:pStyle w:val="ListParagraph"/>
        <w:ind w:left="1080"/>
        <w:rPr>
          <w:b/>
          <w:bCs/>
        </w:rPr>
      </w:pPr>
    </w:p>
    <w:p w14:paraId="2686FF65" w14:textId="750F2B00" w:rsidR="00850160" w:rsidRDefault="00850160" w:rsidP="00850160">
      <w:pPr>
        <w:pStyle w:val="ListParagraph"/>
        <w:ind w:left="1080"/>
      </w:pPr>
      <w:r>
        <w:t xml:space="preserve">First, we need to import the necessary libraries (e.g., pandas, seaborn, </w:t>
      </w:r>
      <w:proofErr w:type="spellStart"/>
      <w:r>
        <w:t>sklearn</w:t>
      </w:r>
      <w:proofErr w:type="spellEnd"/>
      <w:r>
        <w:t>, etc.). Then we load our dataset and prepare it for exploration and analysis. In this case, we impute the missing values with the mean for numerical features and mode for the categorical feature. After data preparation, we now proceed to creating the Machine learning models</w:t>
      </w:r>
      <w:r w:rsidR="007907A0">
        <w:t xml:space="preserve"> and evaluating the train and test performances of each. For this task, I have tried four algorithms which are: Logistic Regression, Random Forest, </w:t>
      </w:r>
      <w:r w:rsidR="007907A0">
        <w:t>Gaussian</w:t>
      </w:r>
      <w:r w:rsidR="007907A0">
        <w:t xml:space="preserve"> Naïve Bayes, and KNN. </w:t>
      </w:r>
    </w:p>
    <w:p w14:paraId="52CE8598" w14:textId="77777777" w:rsidR="007907A0" w:rsidRDefault="007907A0" w:rsidP="00850160">
      <w:pPr>
        <w:pStyle w:val="ListParagraph"/>
        <w:ind w:left="1080"/>
      </w:pPr>
    </w:p>
    <w:p w14:paraId="7843BADC" w14:textId="7E385C9E" w:rsidR="007907A0" w:rsidRDefault="007907A0" w:rsidP="00850160">
      <w:pPr>
        <w:pStyle w:val="ListParagraph"/>
        <w:ind w:left="1080"/>
      </w:pPr>
      <w:r w:rsidRPr="007907A0">
        <w:drawing>
          <wp:anchor distT="0" distB="0" distL="114300" distR="114300" simplePos="0" relativeHeight="251659264" behindDoc="0" locked="0" layoutInCell="1" allowOverlap="1" wp14:anchorId="3108E14C" wp14:editId="34F2D3E2">
            <wp:simplePos x="0" y="0"/>
            <wp:positionH relativeFrom="column">
              <wp:posOffset>-292100</wp:posOffset>
            </wp:positionH>
            <wp:positionV relativeFrom="paragraph">
              <wp:posOffset>297815</wp:posOffset>
            </wp:positionV>
            <wp:extent cx="6926580" cy="1548765"/>
            <wp:effectExtent l="0" t="0" r="7620" b="0"/>
            <wp:wrapSquare wrapText="bothSides"/>
            <wp:docPr id="201567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70923" name=""/>
                    <pic:cNvPicPr/>
                  </pic:nvPicPr>
                  <pic:blipFill>
                    <a:blip r:embed="rId8">
                      <a:extLst>
                        <a:ext uri="{28A0092B-C50C-407E-A947-70E740481C1C}">
                          <a14:useLocalDpi xmlns:a14="http://schemas.microsoft.com/office/drawing/2010/main" val="0"/>
                        </a:ext>
                      </a:extLst>
                    </a:blip>
                    <a:stretch>
                      <a:fillRect/>
                    </a:stretch>
                  </pic:blipFill>
                  <pic:spPr>
                    <a:xfrm>
                      <a:off x="0" y="0"/>
                      <a:ext cx="6926580" cy="1548765"/>
                    </a:xfrm>
                    <a:prstGeom prst="rect">
                      <a:avLst/>
                    </a:prstGeom>
                  </pic:spPr>
                </pic:pic>
              </a:graphicData>
            </a:graphic>
            <wp14:sizeRelH relativeFrom="margin">
              <wp14:pctWidth>0</wp14:pctWidth>
            </wp14:sizeRelH>
          </wp:anchor>
        </w:drawing>
      </w:r>
      <w:r>
        <w:t>These are the parameters for each model:</w:t>
      </w:r>
    </w:p>
    <w:p w14:paraId="56EA8738" w14:textId="1F579694" w:rsidR="007907A0" w:rsidRDefault="007907A0" w:rsidP="00850160">
      <w:pPr>
        <w:pStyle w:val="ListParagraph"/>
        <w:ind w:left="1080"/>
      </w:pPr>
    </w:p>
    <w:p w14:paraId="3E76FB5C" w14:textId="7595C9A4" w:rsidR="007907A0" w:rsidRDefault="007907A0">
      <w:r>
        <w:br w:type="page"/>
      </w:r>
    </w:p>
    <w:p w14:paraId="0E6594E3" w14:textId="128A58E4" w:rsidR="007907A0" w:rsidRDefault="007907A0" w:rsidP="007907A0">
      <w:pPr>
        <w:pStyle w:val="ListParagraph"/>
        <w:numPr>
          <w:ilvl w:val="0"/>
          <w:numId w:val="1"/>
        </w:numPr>
        <w:rPr>
          <w:b/>
          <w:bCs/>
        </w:rPr>
      </w:pPr>
      <w:r w:rsidRPr="007907A0">
        <w:rPr>
          <w:b/>
          <w:bCs/>
        </w:rPr>
        <w:lastRenderedPageBreak/>
        <w:t>Results</w:t>
      </w:r>
    </w:p>
    <w:p w14:paraId="727CA283" w14:textId="13CE2795" w:rsidR="007907A0" w:rsidRDefault="007907A0" w:rsidP="007907A0">
      <w:pPr>
        <w:pStyle w:val="ListParagraph"/>
        <w:ind w:left="1080"/>
        <w:rPr>
          <w:b/>
          <w:bCs/>
        </w:rPr>
      </w:pPr>
      <w:r>
        <w:rPr>
          <w:b/>
          <w:bCs/>
          <w:noProof/>
        </w:rPr>
        <w:drawing>
          <wp:inline distT="0" distB="0" distL="0" distR="0" wp14:anchorId="66D135F9" wp14:editId="2B24154F">
            <wp:extent cx="4260850" cy="3173410"/>
            <wp:effectExtent l="0" t="0" r="6350" b="8255"/>
            <wp:docPr id="42876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63855" name="Picture 428763855"/>
                    <pic:cNvPicPr/>
                  </pic:nvPicPr>
                  <pic:blipFill>
                    <a:blip r:embed="rId9">
                      <a:extLst>
                        <a:ext uri="{28A0092B-C50C-407E-A947-70E740481C1C}">
                          <a14:useLocalDpi xmlns:a14="http://schemas.microsoft.com/office/drawing/2010/main" val="0"/>
                        </a:ext>
                      </a:extLst>
                    </a:blip>
                    <a:stretch>
                      <a:fillRect/>
                    </a:stretch>
                  </pic:blipFill>
                  <pic:spPr>
                    <a:xfrm>
                      <a:off x="0" y="0"/>
                      <a:ext cx="4263345" cy="3175268"/>
                    </a:xfrm>
                    <a:prstGeom prst="rect">
                      <a:avLst/>
                    </a:prstGeom>
                  </pic:spPr>
                </pic:pic>
              </a:graphicData>
            </a:graphic>
          </wp:inline>
        </w:drawing>
      </w:r>
    </w:p>
    <w:p w14:paraId="471DFA33" w14:textId="77777777" w:rsidR="007907A0" w:rsidRDefault="007907A0" w:rsidP="007907A0">
      <w:pPr>
        <w:pStyle w:val="ListParagraph"/>
        <w:ind w:left="1080"/>
        <w:rPr>
          <w:b/>
          <w:bCs/>
        </w:rPr>
      </w:pPr>
    </w:p>
    <w:p w14:paraId="7898AC1F" w14:textId="529C1B2C" w:rsidR="007907A0" w:rsidRDefault="007907A0" w:rsidP="007907A0">
      <w:pPr>
        <w:pStyle w:val="ListParagraph"/>
        <w:ind w:left="1080"/>
        <w:rPr>
          <w:b/>
          <w:bCs/>
        </w:rPr>
      </w:pPr>
      <w:r w:rsidRPr="007907A0">
        <w:rPr>
          <w:b/>
          <w:bCs/>
        </w:rPr>
        <w:drawing>
          <wp:inline distT="0" distB="0" distL="0" distR="0" wp14:anchorId="49CB4C23" wp14:editId="1734BCCC">
            <wp:extent cx="2991004" cy="2057506"/>
            <wp:effectExtent l="0" t="0" r="0" b="0"/>
            <wp:docPr id="147316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68134" name=""/>
                    <pic:cNvPicPr/>
                  </pic:nvPicPr>
                  <pic:blipFill>
                    <a:blip r:embed="rId10"/>
                    <a:stretch>
                      <a:fillRect/>
                    </a:stretch>
                  </pic:blipFill>
                  <pic:spPr>
                    <a:xfrm>
                      <a:off x="0" y="0"/>
                      <a:ext cx="2991004" cy="2057506"/>
                    </a:xfrm>
                    <a:prstGeom prst="rect">
                      <a:avLst/>
                    </a:prstGeom>
                  </pic:spPr>
                </pic:pic>
              </a:graphicData>
            </a:graphic>
          </wp:inline>
        </w:drawing>
      </w:r>
    </w:p>
    <w:p w14:paraId="7A50B207" w14:textId="77777777" w:rsidR="00331B5C" w:rsidRDefault="00331B5C" w:rsidP="007907A0">
      <w:pPr>
        <w:pStyle w:val="ListParagraph"/>
        <w:ind w:left="1080"/>
        <w:rPr>
          <w:b/>
          <w:bCs/>
        </w:rPr>
      </w:pPr>
    </w:p>
    <w:p w14:paraId="70EB4275" w14:textId="05F6E6B3" w:rsidR="00331B5C" w:rsidRPr="00331B5C" w:rsidRDefault="00331B5C" w:rsidP="007907A0">
      <w:pPr>
        <w:pStyle w:val="ListParagraph"/>
        <w:ind w:left="1080"/>
      </w:pPr>
      <w:r>
        <w:t xml:space="preserve">As seen above, the algorithm which achieved the highest accuracy in testing is the Random Forest Classifier. However, Gaussian NB achieved the highest accuracy in testing. The testing accuracies are significantly higher than the testing accuracies. This indicates overfitting. However, this is a lot due to the number of instances in the dataset which I just created. The model will have significant improvements with increased size of the dataset or using data augmentation, hyperparameter tuning, or using other machine learning algorithms that were not included in this model. </w:t>
      </w:r>
    </w:p>
    <w:sectPr w:rsidR="00331B5C" w:rsidRPr="00331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14878"/>
    <w:multiLevelType w:val="hybridMultilevel"/>
    <w:tmpl w:val="E924C3E0"/>
    <w:lvl w:ilvl="0" w:tplc="1BBEB1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5964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57"/>
    <w:rsid w:val="00331B5C"/>
    <w:rsid w:val="003C6157"/>
    <w:rsid w:val="007907A0"/>
    <w:rsid w:val="00850160"/>
    <w:rsid w:val="00AE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0828"/>
  <w15:chartTrackingRefBased/>
  <w15:docId w15:val="{1A45BE3B-81F4-41F0-BECF-7A934BF2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7160">
      <w:bodyDiv w:val="1"/>
      <w:marLeft w:val="0"/>
      <w:marRight w:val="0"/>
      <w:marTop w:val="0"/>
      <w:marBottom w:val="0"/>
      <w:divBdr>
        <w:top w:val="none" w:sz="0" w:space="0" w:color="auto"/>
        <w:left w:val="none" w:sz="0" w:space="0" w:color="auto"/>
        <w:bottom w:val="none" w:sz="0" w:space="0" w:color="auto"/>
        <w:right w:val="none" w:sz="0" w:space="0" w:color="auto"/>
      </w:divBdr>
    </w:div>
    <w:div w:id="914122364">
      <w:bodyDiv w:val="1"/>
      <w:marLeft w:val="0"/>
      <w:marRight w:val="0"/>
      <w:marTop w:val="0"/>
      <w:marBottom w:val="0"/>
      <w:divBdr>
        <w:top w:val="none" w:sz="0" w:space="0" w:color="auto"/>
        <w:left w:val="none" w:sz="0" w:space="0" w:color="auto"/>
        <w:bottom w:val="none" w:sz="0" w:space="0" w:color="auto"/>
        <w:right w:val="none" w:sz="0" w:space="0" w:color="auto"/>
      </w:divBdr>
    </w:div>
    <w:div w:id="1447236623">
      <w:bodyDiv w:val="1"/>
      <w:marLeft w:val="0"/>
      <w:marRight w:val="0"/>
      <w:marTop w:val="0"/>
      <w:marBottom w:val="0"/>
      <w:divBdr>
        <w:top w:val="none" w:sz="0" w:space="0" w:color="auto"/>
        <w:left w:val="none" w:sz="0" w:space="0" w:color="auto"/>
        <w:bottom w:val="none" w:sz="0" w:space="0" w:color="auto"/>
        <w:right w:val="none" w:sz="0" w:space="0" w:color="auto"/>
      </w:divBdr>
    </w:div>
    <w:div w:id="17249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John Sondia</dc:creator>
  <cp:keywords/>
  <dc:description/>
  <cp:lastModifiedBy>Kenji John Sondia</cp:lastModifiedBy>
  <cp:revision>1</cp:revision>
  <dcterms:created xsi:type="dcterms:W3CDTF">2023-08-28T12:51:00Z</dcterms:created>
  <dcterms:modified xsi:type="dcterms:W3CDTF">2023-08-28T13:26:00Z</dcterms:modified>
</cp:coreProperties>
</file>