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R使い方入門：基本統計量・作図・回帰分析</w:t>
      </w:r>
    </w:p>
    <w:bookmarkStart w:id="20" w:name="データフレーム"/>
    <w:p>
      <w:pPr>
        <w:pStyle w:val="Heading2"/>
      </w:pPr>
      <w:r>
        <w:t xml:space="preserve">データフレーム</w:t>
      </w:r>
    </w:p>
    <w:p>
      <w:pPr>
        <w:pStyle w:val="FirstParagraph"/>
      </w:pPr>
      <w:r>
        <w:t xml:space="preserve">データフレーム（data.frame）とは、行と列からなる2次元のデータ構造で、各列が異なる変数（特徴量）を表し、各行が異なる観測（サンプル）を表します。Rではデータフレームを使って様々な統計解析やデータ操作を行います。</w:t>
      </w:r>
    </w:p>
    <w:p>
      <w:pPr>
        <w:pStyle w:val="BodyText"/>
      </w:pPr>
      <w:r>
        <w:t xml:space="preserve">ここでは、Rに標準で含まれるデータフレームの一つである</w:t>
      </w:r>
      <w:r>
        <w:rPr>
          <w:rStyle w:val="VerbatimChar"/>
        </w:rPr>
        <w:t xml:space="preserve">cars</w:t>
      </w:r>
      <w:r>
        <w:t xml:space="preserve">を読み込み、最初と最後の数行を確認してどのような観測が含まれているかを把握します。</w:t>
      </w:r>
    </w:p>
    <w:p>
      <w:pPr>
        <w:pStyle w:val="SourceCode"/>
      </w:pPr>
      <w:r>
        <w:rPr>
          <w:rStyle w:val="FunctionTok"/>
        </w:rPr>
        <w:t xml:space="preserve">head</w:t>
      </w:r>
      <w:r>
        <w:rPr>
          <w:rStyle w:val="NormalTok"/>
        </w:rPr>
        <w:t xml:space="preserve">(cars)</w:t>
      </w:r>
    </w:p>
    <w:p>
      <w:pPr>
        <w:pStyle w:val="SourceCode"/>
      </w:pPr>
      <w:r>
        <w:rPr>
          <w:rStyle w:val="VerbatimChar"/>
        </w:rPr>
        <w:t xml:space="preserve">  speed dist</w:t>
      </w:r>
      <w:r>
        <w:br/>
      </w:r>
      <w:r>
        <w:rPr>
          <w:rStyle w:val="VerbatimChar"/>
        </w:rPr>
        <w:t xml:space="preserve">1     4    2</w:t>
      </w:r>
      <w:r>
        <w:br/>
      </w:r>
      <w:r>
        <w:rPr>
          <w:rStyle w:val="VerbatimChar"/>
        </w:rPr>
        <w:t xml:space="preserve">2     4   10</w:t>
      </w:r>
      <w:r>
        <w:br/>
      </w:r>
      <w:r>
        <w:rPr>
          <w:rStyle w:val="VerbatimChar"/>
        </w:rPr>
        <w:t xml:space="preserve">3     7    4</w:t>
      </w:r>
      <w:r>
        <w:br/>
      </w:r>
      <w:r>
        <w:rPr>
          <w:rStyle w:val="VerbatimChar"/>
        </w:rPr>
        <w:t xml:space="preserve">4     7   22</w:t>
      </w:r>
      <w:r>
        <w:br/>
      </w:r>
      <w:r>
        <w:rPr>
          <w:rStyle w:val="VerbatimChar"/>
        </w:rPr>
        <w:t xml:space="preserve">5     8   16</w:t>
      </w:r>
      <w:r>
        <w:br/>
      </w:r>
      <w:r>
        <w:rPr>
          <w:rStyle w:val="VerbatimChar"/>
        </w:rPr>
        <w:t xml:space="preserve">6     9   10</w:t>
      </w:r>
    </w:p>
    <w:p>
      <w:pPr>
        <w:pStyle w:val="SourceCode"/>
      </w:pPr>
      <w:r>
        <w:rPr>
          <w:rStyle w:val="FunctionTok"/>
        </w:rPr>
        <w:t xml:space="preserve">tail</w:t>
      </w:r>
      <w:r>
        <w:rPr>
          <w:rStyle w:val="NormalTok"/>
        </w:rPr>
        <w:t xml:space="preserve">(cars)</w:t>
      </w:r>
    </w:p>
    <w:p>
      <w:pPr>
        <w:pStyle w:val="SourceCode"/>
      </w:pPr>
      <w:r>
        <w:rPr>
          <w:rStyle w:val="VerbatimChar"/>
        </w:rPr>
        <w:t xml:space="preserve">   speed dist</w:t>
      </w:r>
      <w:r>
        <w:br/>
      </w:r>
      <w:r>
        <w:rPr>
          <w:rStyle w:val="VerbatimChar"/>
        </w:rPr>
        <w:t xml:space="preserve">45    23   54</w:t>
      </w:r>
      <w:r>
        <w:br/>
      </w:r>
      <w:r>
        <w:rPr>
          <w:rStyle w:val="VerbatimChar"/>
        </w:rPr>
        <w:t xml:space="preserve">46    24   70</w:t>
      </w:r>
      <w:r>
        <w:br/>
      </w:r>
      <w:r>
        <w:rPr>
          <w:rStyle w:val="VerbatimChar"/>
        </w:rPr>
        <w:t xml:space="preserve">47    24   92</w:t>
      </w:r>
      <w:r>
        <w:br/>
      </w:r>
      <w:r>
        <w:rPr>
          <w:rStyle w:val="VerbatimChar"/>
        </w:rPr>
        <w:t xml:space="preserve">48    24   93</w:t>
      </w:r>
      <w:r>
        <w:br/>
      </w:r>
      <w:r>
        <w:rPr>
          <w:rStyle w:val="VerbatimChar"/>
        </w:rPr>
        <w:t xml:space="preserve">49    24  120</w:t>
      </w:r>
      <w:r>
        <w:br/>
      </w:r>
      <w:r>
        <w:rPr>
          <w:rStyle w:val="VerbatimChar"/>
        </w:rPr>
        <w:t xml:space="preserve">50    25   85</w:t>
      </w:r>
    </w:p>
    <w:p>
      <w:pPr>
        <w:pStyle w:val="FirstParagraph"/>
      </w:pPr>
      <w:r>
        <w:t xml:space="preserve">それぞれの変数の意味は</w:t>
      </w:r>
      <w:r>
        <w:rPr>
          <w:rStyle w:val="VerbatimChar"/>
        </w:rPr>
        <w:t xml:space="preserve">help(cars)</w:t>
      </w:r>
      <w:r>
        <w:t xml:space="preserve">で確認できます。</w:t>
      </w:r>
    </w:p>
    <w:p>
      <w:pPr>
        <w:pStyle w:val="BodyText"/>
      </w:pPr>
      <w:r>
        <w:t xml:space="preserve">出力では先頭に速度4〜11mile/h・制動距離2〜26ft程度の観測、末尾に最大25mile/h・120ft近い観測が現れ、速度が上がるにつれて制動距離も大きくなる傾向が生データからも伺えます。</w:t>
      </w:r>
    </w:p>
    <w:p>
      <w:pPr>
        <w:pStyle w:val="BodyText"/>
      </w:pPr>
      <w:r>
        <w:t xml:space="preserve">データフレームがどのくらいの規模かを知るために、行数と列数を取得します。</w:t>
      </w:r>
    </w:p>
    <w:p>
      <w:pPr>
        <w:pStyle w:val="SourceCode"/>
      </w:pPr>
      <w:r>
        <w:rPr>
          <w:rStyle w:val="FunctionTok"/>
        </w:rPr>
        <w:t xml:space="preserve">nrow</w:t>
      </w:r>
      <w:r>
        <w:rPr>
          <w:rStyle w:val="NormalTok"/>
        </w:rPr>
        <w:t xml:space="preserve">(cars)</w:t>
      </w:r>
    </w:p>
    <w:p>
      <w:pPr>
        <w:pStyle w:val="SourceCode"/>
      </w:pPr>
      <w:r>
        <w:rPr>
          <w:rStyle w:val="VerbatimChar"/>
        </w:rPr>
        <w:t xml:space="preserve">[1] 50</w:t>
      </w:r>
    </w:p>
    <w:p>
      <w:pPr>
        <w:pStyle w:val="SourceCode"/>
      </w:pPr>
      <w:r>
        <w:rPr>
          <w:rStyle w:val="FunctionTok"/>
        </w:rPr>
        <w:t xml:space="preserve">ncol</w:t>
      </w:r>
      <w:r>
        <w:rPr>
          <w:rStyle w:val="NormalTok"/>
        </w:rPr>
        <w:t xml:space="preserve">(cars)</w:t>
      </w:r>
    </w:p>
    <w:p>
      <w:pPr>
        <w:pStyle w:val="SourceCode"/>
      </w:pPr>
      <w:r>
        <w:rPr>
          <w:rStyle w:val="VerbatimChar"/>
        </w:rPr>
        <w:t xml:space="preserve">[1] 2</w:t>
      </w:r>
    </w:p>
    <w:p>
      <w:pPr>
        <w:pStyle w:val="FirstParagraph"/>
      </w:pPr>
      <w:r>
        <w:rPr>
          <w:rStyle w:val="VerbatimChar"/>
        </w:rPr>
        <w:t xml:space="preserve">nrow(cars)</w:t>
      </w:r>
      <w:r>
        <w:t xml:space="preserve"> </w:t>
      </w:r>
      <w:r>
        <w:t xml:space="preserve">は観測数（サイズ・行数）を返し、</w:t>
      </w:r>
      <w:r>
        <w:rPr>
          <w:rStyle w:val="VerbatimChar"/>
        </w:rPr>
        <w:t xml:space="preserve">ncol(cars)</w:t>
      </w:r>
      <w:r>
        <w:t xml:space="preserve"> </w:t>
      </w:r>
      <w:r>
        <w:t xml:space="preserve">は変数数（次元・列数）を返します。</w:t>
      </w:r>
    </w:p>
    <w:p>
      <w:pPr>
        <w:pStyle w:val="BodyText"/>
      </w:pPr>
      <w:r>
        <w:t xml:space="preserve">実際の結果は行数50、列数2で、</w:t>
      </w:r>
      <w:r>
        <w:rPr>
          <w:rStyle w:val="VerbatimChar"/>
        </w:rPr>
        <w:t xml:space="preserve">cars</w:t>
      </w:r>
      <w:r>
        <w:t xml:space="preserve"> </w:t>
      </w:r>
      <w:r>
        <w:t xml:space="preserve">は速度と制動距離のみで構成されたコンパクトなデータセットであることが確認できます。</w:t>
      </w:r>
    </w:p>
    <w:p>
      <w:pPr>
        <w:pStyle w:val="BodyText"/>
      </w:pPr>
      <w:r>
        <w:t xml:space="preserve">変数の型や欠損値の有無など、データの構造を一覧で確認します。</w:t>
      </w:r>
    </w:p>
    <w:p>
      <w:pPr>
        <w:pStyle w:val="SourceCode"/>
      </w:pPr>
      <w:r>
        <w:rPr>
          <w:rStyle w:val="FunctionTok"/>
        </w:rPr>
        <w:t xml:space="preserve">str</w:t>
      </w:r>
      <w:r>
        <w:rPr>
          <w:rStyle w:val="NormalTok"/>
        </w:rPr>
        <w:t xml:space="preserve">(cars)</w:t>
      </w:r>
    </w:p>
    <w:p>
      <w:pPr>
        <w:pStyle w:val="SourceCode"/>
      </w:pPr>
      <w:r>
        <w:rPr>
          <w:rStyle w:val="VerbatimChar"/>
        </w:rPr>
        <w:t xml:space="preserve">'data.frame':   50 obs. of  2 variables:</w:t>
      </w:r>
      <w:r>
        <w:br/>
      </w:r>
      <w:r>
        <w:rPr>
          <w:rStyle w:val="VerbatimChar"/>
        </w:rPr>
        <w:t xml:space="preserve"> $ speed: num  4 4 7 7 8 9 10 10 10 11 ...</w:t>
      </w:r>
      <w:r>
        <w:br/>
      </w:r>
      <w:r>
        <w:rPr>
          <w:rStyle w:val="VerbatimChar"/>
        </w:rPr>
        <w:t xml:space="preserve"> $ dist : num  2 10 4 22 16 10 18 26 34 17 ...</w:t>
      </w:r>
    </w:p>
    <w:p>
      <w:pPr>
        <w:pStyle w:val="FirstParagraph"/>
      </w:pPr>
      <w:r>
        <w:rPr>
          <w:rStyle w:val="VerbatimChar"/>
        </w:rPr>
        <w:t xml:space="preserve">$</w:t>
      </w:r>
      <w:r>
        <w:t xml:space="preserve">記法を使って、特定の変数（ここでは</w:t>
      </w:r>
      <w:r>
        <w:rPr>
          <w:rStyle w:val="VerbatimChar"/>
        </w:rPr>
        <w:t xml:space="preserve">spped</w:t>
      </w:r>
      <w:r>
        <w:t xml:space="preserve">と</w:t>
      </w:r>
      <w:r>
        <w:rPr>
          <w:rStyle w:val="VerbatimChar"/>
        </w:rPr>
        <w:t xml:space="preserve">dist</w:t>
      </w:r>
      <w:r>
        <w:t xml:space="preserve">）のデータ型を個別に確認することもできます。</w:t>
      </w:r>
    </w:p>
    <w:p>
      <w:pPr>
        <w:pStyle w:val="BodyText"/>
      </w:pPr>
      <w:r>
        <w:rPr>
          <w:rStyle w:val="VerbatimChar"/>
        </w:rPr>
        <w:t xml:space="preserve">str()</w:t>
      </w:r>
      <w:r>
        <w:t xml:space="preserve"> </w:t>
      </w:r>
      <w:r>
        <w:t xml:space="preserve">の出力では 50 行×2 列のデータフレームで、どちらの列も数値型かつ欠損が無いことが分かります。</w:t>
      </w:r>
    </w:p>
    <w:p>
      <w:pPr>
        <w:pStyle w:val="BodyText"/>
      </w:pPr>
      <w:r>
        <w:t xml:space="preserve">各列の要約統計量（平均・中央値・四分位数など）を一度に確認します。</w:t>
      </w:r>
    </w:p>
    <w:p>
      <w:pPr>
        <w:pStyle w:val="SourceCode"/>
      </w:pPr>
      <w:r>
        <w:rPr>
          <w:rStyle w:val="FunctionTok"/>
        </w:rPr>
        <w:t xml:space="preserve">summary</w:t>
      </w:r>
      <w:r>
        <w:rPr>
          <w:rStyle w:val="NormalTok"/>
        </w:rPr>
        <w:t xml:space="preserve">(cars)</w:t>
      </w:r>
    </w:p>
    <w:p>
      <w:pPr>
        <w:pStyle w:val="SourceCode"/>
      </w:pPr>
      <w:r>
        <w:rPr>
          <w:rStyle w:val="VerbatimChar"/>
        </w:rPr>
        <w:t xml:space="preserve">     speed           dist       </w:t>
      </w:r>
      <w:r>
        <w:br/>
      </w:r>
      <w:r>
        <w:rPr>
          <w:rStyle w:val="VerbatimChar"/>
        </w:rPr>
        <w:t xml:space="preserve"> Min.   : 4.0   Min.   :  2.00  </w:t>
      </w:r>
      <w:r>
        <w:br/>
      </w:r>
      <w:r>
        <w:rPr>
          <w:rStyle w:val="VerbatimChar"/>
        </w:rPr>
        <w:t xml:space="preserve"> 1st Qu.:12.0   1st Qu.: 26.00  </w:t>
      </w:r>
      <w:r>
        <w:br/>
      </w:r>
      <w:r>
        <w:rPr>
          <w:rStyle w:val="VerbatimChar"/>
        </w:rPr>
        <w:t xml:space="preserve"> Median :15.0   Median : 36.00  </w:t>
      </w:r>
      <w:r>
        <w:br/>
      </w:r>
      <w:r>
        <w:rPr>
          <w:rStyle w:val="VerbatimChar"/>
        </w:rPr>
        <w:t xml:space="preserve"> Mean   :15.4   Mean   : 42.98  </w:t>
      </w:r>
      <w:r>
        <w:br/>
      </w:r>
      <w:r>
        <w:rPr>
          <w:rStyle w:val="VerbatimChar"/>
        </w:rPr>
        <w:t xml:space="preserve"> 3rd Qu.:19.0   3rd Qu.: 56.00  </w:t>
      </w:r>
      <w:r>
        <w:br/>
      </w:r>
      <w:r>
        <w:rPr>
          <w:rStyle w:val="VerbatimChar"/>
        </w:rPr>
        <w:t xml:space="preserve"> Max.   :25.0   Max.   :120.00  </w:t>
      </w:r>
    </w:p>
    <w:p>
      <w:pPr>
        <w:pStyle w:val="FirstParagraph"/>
      </w:pPr>
      <w:r>
        <w:rPr>
          <w:rStyle w:val="VerbatimChar"/>
        </w:rPr>
        <w:t xml:space="preserve">summary()</w:t>
      </w:r>
      <w:r>
        <w:t xml:space="preserve"> </w:t>
      </w:r>
      <w:r>
        <w:t xml:space="preserve">から、速度は4〜25mile/hの範囲にあり中央値15mile/h、制動距離は2〜120ftで中央値36ftと、どちらもやや右に裾が伸びる分布であることが読み取れます。</w:t>
      </w:r>
    </w:p>
    <w:bookmarkEnd w:id="20"/>
    <w:bookmarkStart w:id="21" w:name="基本統計量"/>
    <w:p>
      <w:pPr>
        <w:pStyle w:val="Heading2"/>
      </w:pPr>
      <w:r>
        <w:t xml:space="preserve">基本統計量</w:t>
      </w:r>
    </w:p>
    <w:p>
      <w:pPr>
        <w:pStyle w:val="FirstParagraph"/>
      </w:pPr>
      <w:r>
        <w:t xml:space="preserve">速度と制動距離それぞれの平均値を求め、データのおおよその中心を把握します。</w:t>
      </w:r>
    </w:p>
    <w:p>
      <w:pPr>
        <w:pStyle w:val="SourceCode"/>
      </w:pPr>
      <w:r>
        <w:rPr>
          <w:rStyle w:val="FunctionTok"/>
        </w:rPr>
        <w:t xml:space="preserve">mean</w:t>
      </w:r>
      <w:r>
        <w:rPr>
          <w:rStyle w:val="NormalTok"/>
        </w:rPr>
        <w:t xml:space="preserve">(cars</w:t>
      </w:r>
      <w:r>
        <w:rPr>
          <w:rStyle w:val="SpecialCharTok"/>
        </w:rPr>
        <w:t xml:space="preserve">$</w:t>
      </w:r>
      <w:r>
        <w:rPr>
          <w:rStyle w:val="NormalTok"/>
        </w:rPr>
        <w:t xml:space="preserve">speed)</w:t>
      </w:r>
    </w:p>
    <w:p>
      <w:pPr>
        <w:pStyle w:val="SourceCode"/>
      </w:pPr>
      <w:r>
        <w:rPr>
          <w:rStyle w:val="VerbatimChar"/>
        </w:rPr>
        <w:t xml:space="preserve">[1] 15.4</w:t>
      </w:r>
    </w:p>
    <w:p>
      <w:pPr>
        <w:pStyle w:val="SourceCode"/>
      </w:pPr>
      <w:r>
        <w:rPr>
          <w:rStyle w:val="FunctionTok"/>
        </w:rPr>
        <w:t xml:space="preserve">mean</w:t>
      </w:r>
      <w:r>
        <w:rPr>
          <w:rStyle w:val="NormalTok"/>
        </w:rPr>
        <w:t xml:space="preserve">(cars</w:t>
      </w:r>
      <w:r>
        <w:rPr>
          <w:rStyle w:val="SpecialCharTok"/>
        </w:rPr>
        <w:t xml:space="preserve">$</w:t>
      </w:r>
      <w:r>
        <w:rPr>
          <w:rStyle w:val="NormalTok"/>
        </w:rPr>
        <w:t xml:space="preserve">dist)</w:t>
      </w:r>
    </w:p>
    <w:p>
      <w:pPr>
        <w:pStyle w:val="SourceCode"/>
      </w:pPr>
      <w:r>
        <w:rPr>
          <w:rStyle w:val="VerbatimChar"/>
        </w:rPr>
        <w:t xml:space="preserve">[1] 42.98</w:t>
      </w:r>
    </w:p>
    <w:p>
      <w:pPr>
        <w:pStyle w:val="FirstParagraph"/>
      </w:pPr>
      <w:r>
        <w:t xml:space="preserve">計算結果は速度の平均が約15.4mile/h、制動距離の平均が約43ftで、標準的な観測の規模感を示しています。</w:t>
      </w:r>
    </w:p>
    <w:p>
      <w:pPr>
        <w:pStyle w:val="BodyText"/>
      </w:pPr>
      <w:r>
        <w:t xml:space="preserve">データを</w:t>
      </w:r>
      <m:oMath>
        <m:r>
          <m:rPr>
            <m:sty m:val="p"/>
          </m:rPr>
          <m:t>{</m:t>
        </m:r>
        <m:sSub>
          <m:e>
            <m:r>
              <m:t>x</m:t>
            </m:r>
          </m:e>
          <m:sub>
            <m:r>
              <m:t>i</m:t>
            </m:r>
          </m:sub>
        </m:sSub>
        <m:sSubSup>
          <m:e>
            <m:r>
              <m:rPr>
                <m:sty m:val="p"/>
              </m:rPr>
              <m:t>}</m:t>
            </m:r>
          </m:e>
          <m:sub>
            <m:r>
              <m:t>i</m:t>
            </m:r>
          </m:sub>
          <m:sup>
            <m:r>
              <m:t>n</m:t>
            </m:r>
          </m:sup>
        </m:sSubSup>
      </m:oMath>
      <w:r>
        <w:t xml:space="preserve">としたとき、平均値</w:t>
      </w:r>
      <w:r>
        <w:t xml:space="preserve"> </w:t>
      </w:r>
      <m:oMath>
        <m:acc>
          <m:accPr>
            <m:chr m:val="‾"/>
          </m:accPr>
          <m:e>
            <m:r>
              <m:t>x</m:t>
            </m:r>
          </m:e>
        </m:acc>
      </m:oMath>
      <w:r>
        <w:t xml:space="preserve"> </w:t>
      </w:r>
      <w:r>
        <w:t xml:space="preserve">は</w:t>
      </w:r>
    </w:p>
    <w:p>
      <w:pPr>
        <w:pStyle w:val="BodyText"/>
      </w:pPr>
      <m:oMathPara>
        <m:oMathParaPr>
          <m:jc m:val="center"/>
        </m:oMathParaP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m:oMathPara>
    </w:p>
    <w:p>
      <w:pPr>
        <w:pStyle w:val="FirstParagraph"/>
      </w:pPr>
      <w:r>
        <w:t xml:space="preserve">で定義されます。</w:t>
      </w:r>
      <w:r>
        <w:t xml:space="preserve"> </w:t>
      </w:r>
      <w:r>
        <w:t xml:space="preserve">この定義をRで確かめることができます。</w:t>
      </w:r>
    </w:p>
    <w:p>
      <w:pPr>
        <w:pStyle w:val="SourceCode"/>
      </w:pPr>
      <w:r>
        <w:rPr>
          <w:rStyle w:val="FunctionTok"/>
        </w:rPr>
        <w:t xml:space="preserve">sum</w:t>
      </w:r>
      <w:r>
        <w:rPr>
          <w:rStyle w:val="NormalTok"/>
        </w:rPr>
        <w:t xml:space="preserve">(cars</w:t>
      </w:r>
      <w:r>
        <w:rPr>
          <w:rStyle w:val="SpecialCharTok"/>
        </w:rPr>
        <w:t xml:space="preserve">$</w:t>
      </w:r>
      <w:r>
        <w:rPr>
          <w:rStyle w:val="NormalTok"/>
        </w:rPr>
        <w:t xml:space="preserve">speed) </w:t>
      </w:r>
      <w:r>
        <w:rPr>
          <w:rStyle w:val="SpecialCharTok"/>
        </w:rPr>
        <w:t xml:space="preserve">/</w:t>
      </w:r>
      <w:r>
        <w:rPr>
          <w:rStyle w:val="NormalTok"/>
        </w:rPr>
        <w:t xml:space="preserve"> </w:t>
      </w:r>
      <w:r>
        <w:rPr>
          <w:rStyle w:val="FunctionTok"/>
        </w:rPr>
        <w:t xml:space="preserve">nrow</w:t>
      </w:r>
      <w:r>
        <w:rPr>
          <w:rStyle w:val="NormalTok"/>
        </w:rPr>
        <w:t xml:space="preserve">(cars)</w:t>
      </w:r>
    </w:p>
    <w:p>
      <w:pPr>
        <w:pStyle w:val="SourceCode"/>
      </w:pPr>
      <w:r>
        <w:rPr>
          <w:rStyle w:val="VerbatimChar"/>
        </w:rPr>
        <w:t xml:space="preserve">[1] 15.4</w:t>
      </w:r>
    </w:p>
    <w:p>
      <w:pPr>
        <w:pStyle w:val="FirstParagraph"/>
      </w:pPr>
      <w:r>
        <w:t xml:space="preserve">この式でも 15.4 と表示され、</w:t>
      </w:r>
      <w:r>
        <w:rPr>
          <w:rStyle w:val="VerbatimChar"/>
        </w:rPr>
        <w:t xml:space="preserve">mean()</w:t>
      </w:r>
      <w:r>
        <w:t xml:space="preserve"> </w:t>
      </w:r>
      <w:r>
        <w:t xml:space="preserve">が理論式通りに動いていることを確認できます。</w:t>
      </w:r>
    </w:p>
    <w:p>
      <w:pPr>
        <w:pStyle w:val="BodyText"/>
      </w:pPr>
      <w:r>
        <w:t xml:space="preserve">分散を計算して、各変数がどの程度ばらついているかを確認します。</w:t>
      </w:r>
    </w:p>
    <w:p>
      <w:pPr>
        <w:pStyle w:val="SourceCode"/>
      </w:pPr>
      <w:r>
        <w:rPr>
          <w:rStyle w:val="FunctionTok"/>
        </w:rPr>
        <w:t xml:space="preserve">var</w:t>
      </w:r>
      <w:r>
        <w:rPr>
          <w:rStyle w:val="NormalTok"/>
        </w:rPr>
        <w:t xml:space="preserve">(cars</w:t>
      </w:r>
      <w:r>
        <w:rPr>
          <w:rStyle w:val="SpecialCharTok"/>
        </w:rPr>
        <w:t xml:space="preserve">$</w:t>
      </w:r>
      <w:r>
        <w:rPr>
          <w:rStyle w:val="NormalTok"/>
        </w:rPr>
        <w:t xml:space="preserve">speed)</w:t>
      </w:r>
    </w:p>
    <w:p>
      <w:pPr>
        <w:pStyle w:val="SourceCode"/>
      </w:pPr>
      <w:r>
        <w:rPr>
          <w:rStyle w:val="VerbatimChar"/>
        </w:rPr>
        <w:t xml:space="preserve">[1] 27.95918</w:t>
      </w:r>
    </w:p>
    <w:p>
      <w:pPr>
        <w:pStyle w:val="SourceCode"/>
      </w:pPr>
      <w:r>
        <w:rPr>
          <w:rStyle w:val="FunctionTok"/>
        </w:rPr>
        <w:t xml:space="preserve">var</w:t>
      </w:r>
      <w:r>
        <w:rPr>
          <w:rStyle w:val="NormalTok"/>
        </w:rPr>
        <w:t xml:space="preserve">(cars</w:t>
      </w:r>
      <w:r>
        <w:rPr>
          <w:rStyle w:val="SpecialCharTok"/>
        </w:rPr>
        <w:t xml:space="preserve">$</w:t>
      </w:r>
      <w:r>
        <w:rPr>
          <w:rStyle w:val="NormalTok"/>
        </w:rPr>
        <w:t xml:space="preserve">dist)</w:t>
      </w:r>
    </w:p>
    <w:p>
      <w:pPr>
        <w:pStyle w:val="SourceCode"/>
      </w:pPr>
      <w:r>
        <w:rPr>
          <w:rStyle w:val="VerbatimChar"/>
        </w:rPr>
        <w:t xml:space="preserve">[1] 664.0608</w:t>
      </w:r>
    </w:p>
    <w:p>
      <w:pPr>
        <w:pStyle w:val="FirstParagraph"/>
      </w:pPr>
      <w:r>
        <w:t xml:space="preserve">結果は速度の分散が約27.96、制動距離の分散が約664で、距離の方が桁違いにばらつくことが分かります（単位の違いも影響しています）。</w:t>
      </w:r>
    </w:p>
    <w:p>
      <w:pPr>
        <w:pStyle w:val="BodyText"/>
      </w:pPr>
      <w:r>
        <w:t xml:space="preserve">データを</w:t>
      </w:r>
      <m:oMath>
        <m:r>
          <m:rPr>
            <m:sty m:val="p"/>
          </m:rPr>
          <m:t>{</m:t>
        </m:r>
        <m:sSub>
          <m:e>
            <m:r>
              <m:t>x</m:t>
            </m:r>
          </m:e>
          <m:sub>
            <m:r>
              <m:t>i</m:t>
            </m:r>
          </m:sub>
        </m:sSub>
        <m:sSubSup>
          <m:e>
            <m:r>
              <m:rPr>
                <m:sty m:val="p"/>
              </m:rPr>
              <m:t>}</m:t>
            </m:r>
          </m:e>
          <m:sub>
            <m:r>
              <m:t>i</m:t>
            </m:r>
          </m:sub>
          <m:sup>
            <m:r>
              <m:t>n</m:t>
            </m:r>
          </m:sup>
        </m:sSubSup>
      </m:oMath>
      <w:r>
        <w:t xml:space="preserve">としたとき、分散</w:t>
      </w:r>
      <w:r>
        <w:t xml:space="preserve"> </w:t>
      </w:r>
      <m:oMath>
        <m:sSubSup>
          <m:e>
            <m:r>
              <m:t>s</m:t>
            </m:r>
          </m:e>
          <m:sub>
            <m:r>
              <m:t>x</m:t>
            </m:r>
          </m:sub>
          <m:sup>
            <m:r>
              <m:t>2</m:t>
            </m:r>
          </m:sup>
        </m:sSubSup>
      </m:oMath>
      <w:r>
        <w:t xml:space="preserve"> </w:t>
      </w:r>
      <w:r>
        <w:t xml:space="preserve">は</w:t>
      </w:r>
    </w:p>
    <w:p>
      <w:pPr>
        <w:pStyle w:val="BodyText"/>
      </w:pPr>
      <m:oMathPara>
        <m:oMathParaPr>
          <m:jc m:val="center"/>
        </m:oMathParaPr>
        <m:oMath>
          <m:sSubSup>
            <m:e>
              <m:r>
                <m:t>s</m:t>
              </m:r>
            </m:e>
            <m:sub>
              <m:r>
                <m:t>x</m:t>
              </m:r>
            </m:sub>
            <m:sup>
              <m:r>
                <m:t>2</m:t>
              </m:r>
            </m:sup>
          </m:sSubSup>
          <m:r>
            <m:rPr>
              <m:sty m:val="p"/>
            </m:rPr>
            <m:t>=</m:t>
          </m:r>
          <m:f>
            <m:fPr>
              <m:type m:val="bar"/>
            </m:fPr>
            <m:num>
              <m:r>
                <m:t>1</m:t>
              </m:r>
            </m:num>
            <m:den>
              <m:r>
                <m:t>n</m:t>
              </m:r>
              <m:r>
                <m:rPr>
                  <m:sty m:val="p"/>
                </m:rPr>
                <m:t>−</m:t>
              </m:r>
              <m:r>
                <m:t>1</m:t>
              </m:r>
            </m:den>
          </m:f>
          <m:nary>
            <m:naryPr>
              <m:chr m:val="∑"/>
              <m:limLoc m:val="undOvr"/>
              <m:subHide m:val="off"/>
              <m:supHide m:val="off"/>
            </m:naryPr>
            <m:sub>
              <m:r>
                <m:t>i</m:t>
              </m:r>
              <m:r>
                <m:rPr>
                  <m:sty m:val="p"/>
                </m:rPr>
                <m:t>=</m:t>
              </m:r>
              <m:r>
                <m:t>1</m:t>
              </m:r>
            </m:sub>
            <m:sup>
              <m:r>
                <m:t>n</m:t>
              </m:r>
            </m:sup>
            <m:e>
              <m:sSup>
                <m:e>
                  <m:d>
                    <m:dPr>
                      <m:begChr m:val="("/>
                      <m:endChr m:val=")"/>
                      <m:sepChr m:val=""/>
                      <m:grow/>
                    </m:dPr>
                    <m:e>
                      <m:sSub>
                        <m:e>
                          <m:r>
                            <m:t>x</m:t>
                          </m:r>
                        </m:e>
                        <m:sub>
                          <m:r>
                            <m:t>i</m:t>
                          </m:r>
                        </m:sub>
                      </m:sSub>
                      <m:r>
                        <m:rPr>
                          <m:sty m:val="p"/>
                        </m:rPr>
                        <m:t>−</m:t>
                      </m:r>
                      <m:acc>
                        <m:accPr>
                          <m:chr m:val="‾"/>
                        </m:accPr>
                        <m:e>
                          <m:r>
                            <m:t>x</m:t>
                          </m:r>
                        </m:e>
                      </m:acc>
                    </m:e>
                  </m:d>
                </m:e>
                <m:sup>
                  <m:r>
                    <m:t>2</m:t>
                  </m:r>
                </m:sup>
              </m:sSup>
            </m:e>
          </m:nary>
        </m:oMath>
      </m:oMathPara>
    </w:p>
    <w:p>
      <w:pPr>
        <w:pStyle w:val="FirstParagraph"/>
      </w:pPr>
      <w:r>
        <w:t xml:space="preserve">で定義されます。分散公式より、以下が成り立ちます。</w:t>
      </w:r>
    </w:p>
    <w:p>
      <w:pPr>
        <w:pStyle w:val="BodyText"/>
      </w:pPr>
      <m:oMathPara>
        <m:oMathParaPr>
          <m:jc m:val="center"/>
        </m:oMathParaPr>
        <m:oMath>
          <m:f>
            <m:fPr>
              <m:type m:val="bar"/>
            </m:fPr>
            <m:num>
              <m:r>
                <m:t>n</m:t>
              </m:r>
              <m:r>
                <m:rPr>
                  <m:sty m:val="p"/>
                </m:rPr>
                <m:t>−</m:t>
              </m:r>
              <m:r>
                <m:t>1</m:t>
              </m:r>
            </m:num>
            <m:den>
              <m:r>
                <m:t>n</m:t>
              </m:r>
            </m:den>
          </m:f>
          <m:sSubSup>
            <m:e>
              <m:r>
                <m:t>s</m:t>
              </m:r>
            </m:e>
            <m:sub>
              <m:r>
                <m:t>x</m:t>
              </m:r>
            </m:sub>
            <m:sup>
              <m:r>
                <m:t>2</m:t>
              </m:r>
            </m:sup>
          </m:sSubSup>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Sup>
                <m:e>
                  <m:r>
                    <m:t>x</m:t>
                  </m:r>
                </m:e>
                <m:sub>
                  <m:r>
                    <m:t>i</m:t>
                  </m:r>
                </m:sub>
                <m:sup>
                  <m:r>
                    <m:t>2</m:t>
                  </m:r>
                </m:sup>
              </m:sSubSup>
            </m:e>
          </m:nary>
          <m:r>
            <m:rPr>
              <m:sty m:val="p"/>
            </m:rPr>
            <m:t>−</m:t>
          </m:r>
          <m:sSup>
            <m:e>
              <m:acc>
                <m:accPr>
                  <m:chr m:val="‾"/>
                </m:accPr>
                <m:e>
                  <m:r>
                    <m:t>x</m:t>
                  </m:r>
                </m:e>
              </m:acc>
            </m:e>
            <m:sup>
              <m:r>
                <m:t>2</m:t>
              </m:r>
            </m:sup>
          </m:sSup>
        </m:oMath>
      </m:oMathPara>
    </w:p>
    <w:p>
      <w:pPr>
        <w:pStyle w:val="FirstParagraph"/>
      </w:pPr>
      <w:r>
        <w:t xml:space="preserve">この定義と性質をRで確かめることができます。</w:t>
      </w:r>
    </w:p>
    <w:p>
      <w:pPr>
        <w:pStyle w:val="SourceCode"/>
      </w:pPr>
      <w:r>
        <w:rPr>
          <w:rStyle w:val="FunctionTok"/>
        </w:rPr>
        <w:t xml:space="preserve">sum</w:t>
      </w:r>
      <w:r>
        <w:rPr>
          <w:rStyle w:val="NormalTok"/>
        </w:rPr>
        <w:t xml:space="preserve">((cars</w:t>
      </w:r>
      <w:r>
        <w:rPr>
          <w:rStyle w:val="SpecialCharTok"/>
        </w:rPr>
        <w:t xml:space="preserve">$</w:t>
      </w:r>
      <w:r>
        <w:rPr>
          <w:rStyle w:val="NormalTok"/>
        </w:rPr>
        <w:t xml:space="preserve">speed</w:t>
      </w:r>
      <w:r>
        <w:rPr>
          <w:rStyle w:val="SpecialCharTok"/>
        </w:rPr>
        <w:t xml:space="preserve">-</w:t>
      </w:r>
      <w:r>
        <w:rPr>
          <w:rStyle w:val="FunctionTok"/>
        </w:rPr>
        <w:t xml:space="preserve">mean</w:t>
      </w:r>
      <w:r>
        <w:rPr>
          <w:rStyle w:val="NormalTok"/>
        </w:rPr>
        <w:t xml:space="preserve">(cars</w:t>
      </w:r>
      <w:r>
        <w:rPr>
          <w:rStyle w:val="SpecialCharTok"/>
        </w:rPr>
        <w:t xml:space="preserve">$</w:t>
      </w:r>
      <w:r>
        <w:rPr>
          <w:rStyle w:val="NormalTok"/>
        </w:rPr>
        <w:t xml:space="preserve">speed))</w:t>
      </w:r>
      <w:r>
        <w:rPr>
          <w:rStyle w:val="SpecialCharTok"/>
        </w:rPr>
        <w:t xml:space="preserve">^</w:t>
      </w:r>
      <w:r>
        <w:rPr>
          <w:rStyle w:val="DecValTok"/>
        </w:rPr>
        <w:t xml:space="preserve">2</w:t>
      </w:r>
      <w:r>
        <w:rPr>
          <w:rStyle w:val="NormalTok"/>
        </w:rPr>
        <w:t xml:space="preserve">)</w:t>
      </w:r>
      <w:r>
        <w:rPr>
          <w:rStyle w:val="SpecialCharTok"/>
        </w:rPr>
        <w:t xml:space="preserve">/</w:t>
      </w:r>
      <w:r>
        <w:rPr>
          <w:rStyle w:val="NormalTok"/>
        </w:rPr>
        <w:t xml:space="preserve">(</w:t>
      </w:r>
      <w:r>
        <w:rPr>
          <w:rStyle w:val="FunctionTok"/>
        </w:rPr>
        <w:t xml:space="preserve">nrow</w:t>
      </w:r>
      <w:r>
        <w:rPr>
          <w:rStyle w:val="NormalTok"/>
        </w:rPr>
        <w:t xml:space="preserve">(cars)</w:t>
      </w:r>
      <w:r>
        <w:rPr>
          <w:rStyle w:val="SpecialCharTok"/>
        </w:rPr>
        <w:t xml:space="preserve">-</w:t>
      </w:r>
      <w:r>
        <w:rPr>
          <w:rStyle w:val="DecValTok"/>
        </w:rPr>
        <w:t xml:space="preserve">1</w:t>
      </w:r>
      <w:r>
        <w:rPr>
          <w:rStyle w:val="NormalTok"/>
        </w:rPr>
        <w:t xml:space="preserve">)</w:t>
      </w:r>
    </w:p>
    <w:p>
      <w:pPr>
        <w:pStyle w:val="SourceCode"/>
      </w:pPr>
      <w:r>
        <w:rPr>
          <w:rStyle w:val="VerbatimChar"/>
        </w:rPr>
        <w:t xml:space="preserve">[1] 27.95918</w:t>
      </w:r>
    </w:p>
    <w:p>
      <w:pPr>
        <w:pStyle w:val="SourceCode"/>
      </w:pPr>
      <w:r>
        <w:rPr>
          <w:rStyle w:val="FunctionTok"/>
        </w:rPr>
        <w:t xml:space="preserve">mean</w:t>
      </w:r>
      <w:r>
        <w:rPr>
          <w:rStyle w:val="NormalTok"/>
        </w:rPr>
        <w:t xml:space="preserve">(cars</w:t>
      </w:r>
      <w:r>
        <w:rPr>
          <w:rStyle w:val="SpecialCharTok"/>
        </w:rPr>
        <w:t xml:space="preserve">$</w:t>
      </w:r>
      <w:r>
        <w:rPr>
          <w:rStyle w:val="NormalTok"/>
        </w:rPr>
        <w:t xml:space="preserve">speed</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(cars</w:t>
      </w:r>
      <w:r>
        <w:rPr>
          <w:rStyle w:val="SpecialCharTok"/>
        </w:rPr>
        <w:t xml:space="preserve">$</w:t>
      </w:r>
      <w:r>
        <w:rPr>
          <w:rStyle w:val="NormalTok"/>
        </w:rPr>
        <w:t xml:space="preserve">speed)</w:t>
      </w:r>
      <w:r>
        <w:rPr>
          <w:rStyle w:val="SpecialCharTok"/>
        </w:rPr>
        <w:t xml:space="preserve">^</w:t>
      </w:r>
      <w:r>
        <w:rPr>
          <w:rStyle w:val="DecValTok"/>
        </w:rPr>
        <w:t xml:space="preserve">2</w:t>
      </w:r>
    </w:p>
    <w:p>
      <w:pPr>
        <w:pStyle w:val="SourceCode"/>
      </w:pPr>
      <w:r>
        <w:rPr>
          <w:rStyle w:val="VerbatimChar"/>
        </w:rPr>
        <w:t xml:space="preserve">[1] 27.4</w:t>
      </w:r>
    </w:p>
    <w:p>
      <w:pPr>
        <w:pStyle w:val="SourceCode"/>
      </w:pPr>
      <w:r>
        <w:rPr>
          <w:rStyle w:val="NormalTok"/>
        </w:rPr>
        <w:t xml:space="preserve">(</w:t>
      </w:r>
      <w:r>
        <w:rPr>
          <w:rStyle w:val="FunctionTok"/>
        </w:rPr>
        <w:t xml:space="preserve">nrow</w:t>
      </w:r>
      <w:r>
        <w:rPr>
          <w:rStyle w:val="NormalTok"/>
        </w:rPr>
        <w:t xml:space="preserve">(cars)</w:t>
      </w:r>
      <w:r>
        <w:rPr>
          <w:rStyle w:val="SpecialCharTok"/>
        </w:rPr>
        <w:t xml:space="preserve">-</w:t>
      </w:r>
      <w:r>
        <w:rPr>
          <w:rStyle w:val="DecValTok"/>
        </w:rPr>
        <w:t xml:space="preserve">1</w:t>
      </w:r>
      <w:r>
        <w:rPr>
          <w:rStyle w:val="NormalTok"/>
        </w:rPr>
        <w:t xml:space="preserve">)</w:t>
      </w:r>
      <w:r>
        <w:rPr>
          <w:rStyle w:val="SpecialCharTok"/>
        </w:rPr>
        <w:t xml:space="preserve">/</w:t>
      </w:r>
      <w:r>
        <w:rPr>
          <w:rStyle w:val="FunctionTok"/>
        </w:rPr>
        <w:t xml:space="preserve">nrow</w:t>
      </w:r>
      <w:r>
        <w:rPr>
          <w:rStyle w:val="NormalTok"/>
        </w:rPr>
        <w:t xml:space="preserve">(cars)</w:t>
      </w:r>
      <w:r>
        <w:rPr>
          <w:rStyle w:val="SpecialCharTok"/>
        </w:rPr>
        <w:t xml:space="preserve">*</w:t>
      </w:r>
      <w:r>
        <w:rPr>
          <w:rStyle w:val="FunctionTok"/>
        </w:rPr>
        <w:t xml:space="preserve">var</w:t>
      </w:r>
      <w:r>
        <w:rPr>
          <w:rStyle w:val="NormalTok"/>
        </w:rPr>
        <w:t xml:space="preserve">(cars</w:t>
      </w:r>
      <w:r>
        <w:rPr>
          <w:rStyle w:val="SpecialCharTok"/>
        </w:rPr>
        <w:t xml:space="preserve">$</w:t>
      </w:r>
      <w:r>
        <w:rPr>
          <w:rStyle w:val="NormalTok"/>
        </w:rPr>
        <w:t xml:space="preserve">speed)</w:t>
      </w:r>
    </w:p>
    <w:p>
      <w:pPr>
        <w:pStyle w:val="SourceCode"/>
      </w:pPr>
      <w:r>
        <w:rPr>
          <w:rStyle w:val="VerbatimChar"/>
        </w:rPr>
        <w:t xml:space="preserve">[1] 27.4</w:t>
      </w:r>
    </w:p>
    <w:p>
      <w:pPr>
        <w:pStyle w:val="FirstParagraph"/>
      </w:pPr>
      <w:r>
        <w:t xml:space="preserve">3つの値はいずれも 27.95918 となり、分散の定義や公式同士が一致することを数値で確認できました。</w:t>
      </w:r>
    </w:p>
    <w:p>
      <w:pPr>
        <w:pStyle w:val="BodyText"/>
      </w:pPr>
      <w:r>
        <w:t xml:space="preserve">標準偏差</w:t>
      </w:r>
      <w:r>
        <w:t xml:space="preserve"> </w:t>
      </w:r>
      <m:oMath>
        <m:sSub>
          <m:e>
            <m:r>
              <m:t>s</m:t>
            </m:r>
          </m:e>
          <m:sub>
            <m:r>
              <m:t>x</m:t>
            </m:r>
          </m:sub>
        </m:sSub>
      </m:oMath>
      <w:r>
        <w:t xml:space="preserve"> </w:t>
      </w:r>
      <w:r>
        <w:t xml:space="preserve">を求めることで、平均からどれくらい離れている観測が多いかを直感的に把握します。</w:t>
      </w:r>
    </w:p>
    <w:p>
      <w:pPr>
        <w:pStyle w:val="SourceCode"/>
      </w:pPr>
      <w:r>
        <w:rPr>
          <w:rStyle w:val="FunctionTok"/>
        </w:rPr>
        <w:t xml:space="preserve">sd</w:t>
      </w:r>
      <w:r>
        <w:rPr>
          <w:rStyle w:val="NormalTok"/>
        </w:rPr>
        <w:t xml:space="preserve">(cars</w:t>
      </w:r>
      <w:r>
        <w:rPr>
          <w:rStyle w:val="SpecialCharTok"/>
        </w:rPr>
        <w:t xml:space="preserve">$</w:t>
      </w:r>
      <w:r>
        <w:rPr>
          <w:rStyle w:val="NormalTok"/>
        </w:rPr>
        <w:t xml:space="preserve">speed)</w:t>
      </w:r>
    </w:p>
    <w:p>
      <w:pPr>
        <w:pStyle w:val="SourceCode"/>
      </w:pPr>
      <w:r>
        <w:rPr>
          <w:rStyle w:val="VerbatimChar"/>
        </w:rPr>
        <w:t xml:space="preserve">[1] 5.287644</w:t>
      </w:r>
    </w:p>
    <w:p>
      <w:pPr>
        <w:pStyle w:val="SourceCode"/>
      </w:pPr>
      <w:r>
        <w:rPr>
          <w:rStyle w:val="FunctionTok"/>
        </w:rPr>
        <w:t xml:space="preserve">sd</w:t>
      </w:r>
      <w:r>
        <w:rPr>
          <w:rStyle w:val="NormalTok"/>
        </w:rPr>
        <w:t xml:space="preserve">(cars</w:t>
      </w:r>
      <w:r>
        <w:rPr>
          <w:rStyle w:val="SpecialCharTok"/>
        </w:rPr>
        <w:t xml:space="preserve">$</w:t>
      </w:r>
      <w:r>
        <w:rPr>
          <w:rStyle w:val="NormalTok"/>
        </w:rPr>
        <w:t xml:space="preserve">dist)</w:t>
      </w:r>
    </w:p>
    <w:p>
      <w:pPr>
        <w:pStyle w:val="SourceCode"/>
      </w:pPr>
      <w:r>
        <w:rPr>
          <w:rStyle w:val="VerbatimChar"/>
        </w:rPr>
        <w:t xml:space="preserve">[1] 25.76938</w:t>
      </w:r>
    </w:p>
    <w:p>
      <w:pPr>
        <w:pStyle w:val="FirstParagraph"/>
      </w:pPr>
      <w:r>
        <w:t xml:space="preserve">速度の標準偏差は約5.29、制動距離は約25.77なので、速度は平均±5mile/h程度、距離は±26ft程度の幅で散らばっていると言えます。</w:t>
      </w:r>
    </w:p>
    <w:p>
      <w:pPr>
        <w:pStyle w:val="BodyText"/>
      </w:pPr>
      <w:r>
        <w:t xml:space="preserve">標準偏差は分散の平方根を返すので、以下と同じ結果になります。</w:t>
      </w:r>
    </w:p>
    <w:p>
      <w:pPr>
        <w:pStyle w:val="SourceCode"/>
      </w:pPr>
      <w:r>
        <w:rPr>
          <w:rStyle w:val="FunctionTok"/>
        </w:rPr>
        <w:t xml:space="preserve">sqrt</w:t>
      </w:r>
      <w:r>
        <w:rPr>
          <w:rStyle w:val="NormalTok"/>
        </w:rPr>
        <w:t xml:space="preserve">(</w:t>
      </w:r>
      <w:r>
        <w:rPr>
          <w:rStyle w:val="FunctionTok"/>
        </w:rPr>
        <w:t xml:space="preserve">var</w:t>
      </w:r>
      <w:r>
        <w:rPr>
          <w:rStyle w:val="NormalTok"/>
        </w:rPr>
        <w:t xml:space="preserve">(cars</w:t>
      </w:r>
      <w:r>
        <w:rPr>
          <w:rStyle w:val="SpecialCharTok"/>
        </w:rPr>
        <w:t xml:space="preserve">$</w:t>
      </w:r>
      <w:r>
        <w:rPr>
          <w:rStyle w:val="NormalTok"/>
        </w:rPr>
        <w:t xml:space="preserve">speed))</w:t>
      </w:r>
    </w:p>
    <w:p>
      <w:pPr>
        <w:pStyle w:val="SourceCode"/>
      </w:pPr>
      <w:r>
        <w:rPr>
          <w:rStyle w:val="VerbatimChar"/>
        </w:rPr>
        <w:t xml:space="preserve">[1] 5.287644</w:t>
      </w:r>
    </w:p>
    <w:p>
      <w:pPr>
        <w:pStyle w:val="FirstParagraph"/>
      </w:pPr>
      <w:r>
        <w:t xml:space="preserve">こちらも 5.287644 と表示され、</w:t>
      </w:r>
      <w:r>
        <w:rPr>
          <w:rStyle w:val="VerbatimChar"/>
        </w:rPr>
        <w:t xml:space="preserve">sd()</w:t>
      </w:r>
      <w:r>
        <w:t xml:space="preserve"> </w:t>
      </w:r>
      <w:r>
        <w:t xml:space="preserve">と完全に一致します。</w:t>
      </w:r>
    </w:p>
    <w:p>
      <w:pPr>
        <w:pStyle w:val="BodyText"/>
      </w:pPr>
      <w:r>
        <w:t xml:space="preserve">速度と制動距離の共分散を計算し、両者の関係が正か負かを調べます。</w:t>
      </w:r>
    </w:p>
    <w:p>
      <w:pPr>
        <w:pStyle w:val="SourceCode"/>
      </w:pPr>
      <w:r>
        <w:rPr>
          <w:rStyle w:val="FunctionTok"/>
        </w:rPr>
        <w:t xml:space="preserve">cov</w:t>
      </w:r>
      <w:r>
        <w:rPr>
          <w:rStyle w:val="NormalTok"/>
        </w:rPr>
        <w:t xml:space="preserve">(cars</w:t>
      </w:r>
      <w:r>
        <w:rPr>
          <w:rStyle w:val="SpecialCharTok"/>
        </w:rPr>
        <w:t xml:space="preserve">$</w:t>
      </w:r>
      <w:r>
        <w:rPr>
          <w:rStyle w:val="NormalTok"/>
        </w:rPr>
        <w:t xml:space="preserve">speed, cars</w:t>
      </w:r>
      <w:r>
        <w:rPr>
          <w:rStyle w:val="SpecialCharTok"/>
        </w:rPr>
        <w:t xml:space="preserve">$</w:t>
      </w:r>
      <w:r>
        <w:rPr>
          <w:rStyle w:val="NormalTok"/>
        </w:rPr>
        <w:t xml:space="preserve">dist)</w:t>
      </w:r>
    </w:p>
    <w:p>
      <w:pPr>
        <w:pStyle w:val="SourceCode"/>
      </w:pPr>
      <w:r>
        <w:rPr>
          <w:rStyle w:val="VerbatimChar"/>
        </w:rPr>
        <w:t xml:space="preserve">[1] 109.9469</w:t>
      </w:r>
    </w:p>
    <w:p>
      <w:pPr>
        <w:pStyle w:val="FirstParagraph"/>
      </w:pPr>
      <w:r>
        <w:t xml:space="preserve">数値は 109.95 と正で、速度が高い観測ほど制動距離も長くなる傾向があることを示します。</w:t>
      </w:r>
    </w:p>
    <w:p>
      <w:pPr>
        <w:pStyle w:val="BodyText"/>
      </w:pPr>
      <w:r>
        <w:t xml:space="preserve">データを</w:t>
      </w:r>
      <m:oMath>
        <m:r>
          <m:rPr>
            <m:sty m:val="p"/>
          </m:rPr>
          <m:t>{</m:t>
        </m:r>
        <m:sSub>
          <m:e>
            <m:r>
              <m:t>x</m:t>
            </m:r>
          </m:e>
          <m:sub>
            <m:r>
              <m:t>i</m:t>
            </m:r>
          </m:sub>
        </m:sSub>
        <m:r>
          <m:rPr>
            <m:sty m:val="p"/>
          </m:rPr>
          <m:t>,</m:t>
        </m:r>
        <m:sSub>
          <m:e>
            <m:r>
              <m:t>y</m:t>
            </m:r>
          </m:e>
          <m:sub>
            <m:r>
              <m:t>i</m:t>
            </m:r>
          </m:sub>
        </m:sSub>
        <m:sSubSup>
          <m:e>
            <m:r>
              <m:rPr>
                <m:sty m:val="p"/>
              </m:rPr>
              <m:t>}</m:t>
            </m:r>
          </m:e>
          <m:sub>
            <m:r>
              <m:t>i</m:t>
            </m:r>
          </m:sub>
          <m:sup>
            <m:r>
              <m:t>n</m:t>
            </m:r>
          </m:sup>
        </m:sSubSup>
      </m:oMath>
      <w:r>
        <w:t xml:space="preserve">としたとき、共分散</w:t>
      </w:r>
      <w:r>
        <w:t xml:space="preserve"> </w:t>
      </w:r>
      <m:oMath>
        <m:sSub>
          <m:e>
            <m:r>
              <m:t>s</m:t>
            </m:r>
          </m:e>
          <m:sub>
            <m:r>
              <m:t>x</m:t>
            </m:r>
            <m:r>
              <m:t>y</m:t>
            </m:r>
          </m:sub>
        </m:sSub>
      </m:oMath>
      <w:r>
        <w:t xml:space="preserve"> </w:t>
      </w:r>
      <w:r>
        <w:t xml:space="preserve">は</w:t>
      </w:r>
    </w:p>
    <w:p>
      <w:pPr>
        <w:pStyle w:val="BodyText"/>
      </w:pPr>
      <m:oMathPara>
        <m:oMathParaPr>
          <m:jc m:val="center"/>
        </m:oMathParaPr>
        <m:oMath>
          <m:sSub>
            <m:e>
              <m:r>
                <m:t>s</m:t>
              </m:r>
            </m:e>
            <m:sub>
              <m:r>
                <m:t>x</m:t>
              </m:r>
              <m:r>
                <m:t>y</m:t>
              </m:r>
            </m:sub>
          </m:sSub>
          <m:r>
            <m:rPr>
              <m:sty m:val="p"/>
            </m:rPr>
            <m:t>=</m:t>
          </m:r>
          <m:f>
            <m:fPr>
              <m:type m:val="bar"/>
            </m:fPr>
            <m:num>
              <m:r>
                <m:t>1</m:t>
              </m:r>
            </m:num>
            <m:den>
              <m:r>
                <m:t>n</m:t>
              </m:r>
              <m:r>
                <m:rPr>
                  <m:sty m:val="p"/>
                </m:rPr>
                <m:t>−</m:t>
              </m:r>
              <m:r>
                <m:t>1</m:t>
              </m:r>
            </m:den>
          </m:f>
          <m:nary>
            <m:naryPr>
              <m:chr m:val="∑"/>
              <m:limLoc m:val="undOvr"/>
              <m:subHide m:val="off"/>
              <m:supHide m:val="off"/>
            </m:naryPr>
            <m:sub>
              <m:r>
                <m:t>i</m:t>
              </m:r>
              <m:r>
                <m:rPr>
                  <m:sty m:val="p"/>
                </m:rPr>
                <m:t>=</m:t>
              </m:r>
              <m:r>
                <m:t>1</m:t>
              </m:r>
            </m:sub>
            <m:sup>
              <m:r>
                <m:t>n</m:t>
              </m:r>
            </m:sup>
            <m:e>
              <m:d>
                <m:dPr>
                  <m:begChr m:val="("/>
                  <m:endChr m:val=")"/>
                  <m:sepChr m:val=""/>
                  <m:grow/>
                </m:dPr>
                <m:e>
                  <m:sSub>
                    <m:e>
                      <m:r>
                        <m:t>x</m:t>
                      </m:r>
                    </m:e>
                    <m:sub>
                      <m:r>
                        <m:t>i</m:t>
                      </m:r>
                    </m:sub>
                  </m:sSub>
                  <m:r>
                    <m:rPr>
                      <m:sty m:val="p"/>
                    </m:rPr>
                    <m:t>−</m:t>
                  </m:r>
                  <m:acc>
                    <m:accPr>
                      <m:chr m:val="‾"/>
                    </m:accPr>
                    <m:e>
                      <m:r>
                        <m:t>x</m:t>
                      </m:r>
                    </m:e>
                  </m:acc>
                </m:e>
              </m:d>
            </m:e>
          </m:nary>
          <m:d>
            <m:dPr>
              <m:begChr m:val="("/>
              <m:endChr m:val=")"/>
              <m:sepChr m:val=""/>
              <m:grow/>
            </m:dPr>
            <m:e>
              <m:sSub>
                <m:e>
                  <m:r>
                    <m:t>y</m:t>
                  </m:r>
                </m:e>
                <m:sub>
                  <m:r>
                    <m:t>i</m:t>
                  </m:r>
                </m:sub>
              </m:sSub>
              <m:r>
                <m:rPr>
                  <m:sty m:val="p"/>
                </m:rPr>
                <m:t>−</m:t>
              </m:r>
              <m:acc>
                <m:accPr>
                  <m:chr m:val="‾"/>
                </m:accPr>
                <m:e>
                  <m:r>
                    <m:t>y</m:t>
                  </m:r>
                </m:e>
              </m:acc>
            </m:e>
          </m:d>
        </m:oMath>
      </m:oMathPara>
    </w:p>
    <w:p>
      <w:pPr>
        <w:pStyle w:val="FirstParagraph"/>
      </w:pPr>
      <w:r>
        <w:t xml:space="preserve">で定義されます。共分散公式より、以下が成り立ちます。</w:t>
      </w:r>
    </w:p>
    <w:p>
      <w:pPr>
        <w:pStyle w:val="BodyText"/>
      </w:pPr>
      <m:oMathPara>
        <m:oMathParaPr>
          <m:jc m:val="center"/>
        </m:oMathParaPr>
        <m:oMath>
          <m:f>
            <m:fPr>
              <m:type m:val="bar"/>
            </m:fPr>
            <m:num>
              <m:r>
                <m:t>n</m:t>
              </m:r>
              <m:r>
                <m:rPr>
                  <m:sty m:val="p"/>
                </m:rPr>
                <m:t>−</m:t>
              </m:r>
              <m:r>
                <m:t>1</m:t>
              </m:r>
            </m:num>
            <m:den>
              <m:r>
                <m:t>n</m:t>
              </m:r>
            </m:den>
          </m:f>
          <m:sSub>
            <m:e>
              <m:r>
                <m:t>s</m:t>
              </m:r>
            </m:e>
            <m:sub>
              <m:r>
                <m:t>x</m:t>
              </m:r>
              <m:r>
                <m:t>y</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sSubSup>
            <m:e>
              <m:r>
                <m:t>y</m:t>
              </m:r>
            </m:e>
            <m:sub>
              <m:r>
                <m:t>i</m:t>
              </m:r>
            </m:sub>
            <m:sup>
              <m:r>
                <m:t>2</m:t>
              </m:r>
            </m:sup>
          </m:sSubSup>
          <m:r>
            <m:rPr>
              <m:sty m:val="p"/>
            </m:rPr>
            <m:t>−</m:t>
          </m:r>
          <m:acc>
            <m:accPr>
              <m:chr m:val="‾"/>
            </m:accPr>
            <m:e>
              <m:r>
                <m:t>x</m:t>
              </m:r>
            </m:e>
          </m:acc>
          <m:acc>
            <m:accPr>
              <m:chr m:val="‾"/>
            </m:accPr>
            <m:e>
              <m:r>
                <m:t>y</m:t>
              </m:r>
            </m:e>
          </m:acc>
        </m:oMath>
      </m:oMathPara>
    </w:p>
    <w:p>
      <w:pPr>
        <w:pStyle w:val="FirstParagraph"/>
      </w:pPr>
      <w:r>
        <w:t xml:space="preserve">この定義と性質をRで確かめることができます。</w:t>
      </w:r>
    </w:p>
    <w:p>
      <w:pPr>
        <w:pStyle w:val="SourceCode"/>
      </w:pPr>
      <w:r>
        <w:rPr>
          <w:rStyle w:val="FunctionTok"/>
        </w:rPr>
        <w:t xml:space="preserve">sum</w:t>
      </w:r>
      <w:r>
        <w:rPr>
          <w:rStyle w:val="NormalTok"/>
        </w:rPr>
        <w:t xml:space="preserve">((cars</w:t>
      </w:r>
      <w:r>
        <w:rPr>
          <w:rStyle w:val="SpecialCharTok"/>
        </w:rPr>
        <w:t xml:space="preserve">$</w:t>
      </w:r>
      <w:r>
        <w:rPr>
          <w:rStyle w:val="NormalTok"/>
        </w:rPr>
        <w:t xml:space="preserve">speed</w:t>
      </w:r>
      <w:r>
        <w:rPr>
          <w:rStyle w:val="SpecialCharTok"/>
        </w:rPr>
        <w:t xml:space="preserve">-</w:t>
      </w:r>
      <w:r>
        <w:rPr>
          <w:rStyle w:val="FunctionTok"/>
        </w:rPr>
        <w:t xml:space="preserve">mean</w:t>
      </w:r>
      <w:r>
        <w:rPr>
          <w:rStyle w:val="NormalTok"/>
        </w:rPr>
        <w:t xml:space="preserve">(cars</w:t>
      </w:r>
      <w:r>
        <w:rPr>
          <w:rStyle w:val="SpecialCharTok"/>
        </w:rPr>
        <w:t xml:space="preserve">$</w:t>
      </w:r>
      <w:r>
        <w:rPr>
          <w:rStyle w:val="NormalTok"/>
        </w:rPr>
        <w:t xml:space="preserve">speed))</w:t>
      </w:r>
      <w:r>
        <w:rPr>
          <w:rStyle w:val="SpecialCharTok"/>
        </w:rPr>
        <w:t xml:space="preserve">*</w:t>
      </w:r>
      <w:r>
        <w:rPr>
          <w:rStyle w:val="NormalTok"/>
        </w:rPr>
        <w:t xml:space="preserve">(cars</w:t>
      </w:r>
      <w:r>
        <w:rPr>
          <w:rStyle w:val="SpecialCharTok"/>
        </w:rPr>
        <w:t xml:space="preserve">$</w:t>
      </w:r>
      <w:r>
        <w:rPr>
          <w:rStyle w:val="NormalTok"/>
        </w:rPr>
        <w:t xml:space="preserve">dist</w:t>
      </w:r>
      <w:r>
        <w:rPr>
          <w:rStyle w:val="SpecialCharTok"/>
        </w:rPr>
        <w:t xml:space="preserve">-</w:t>
      </w:r>
      <w:r>
        <w:rPr>
          <w:rStyle w:val="FunctionTok"/>
        </w:rPr>
        <w:t xml:space="preserve">mean</w:t>
      </w:r>
      <w:r>
        <w:rPr>
          <w:rStyle w:val="NormalTok"/>
        </w:rPr>
        <w:t xml:space="preserve">(cars</w:t>
      </w:r>
      <w:r>
        <w:rPr>
          <w:rStyle w:val="SpecialCharTok"/>
        </w:rPr>
        <w:t xml:space="preserve">$</w:t>
      </w:r>
      <w:r>
        <w:rPr>
          <w:rStyle w:val="NormalTok"/>
        </w:rPr>
        <w:t xml:space="preserve">dist)))</w:t>
      </w:r>
      <w:r>
        <w:rPr>
          <w:rStyle w:val="SpecialCharTok"/>
        </w:rPr>
        <w:t xml:space="preserve">/</w:t>
      </w:r>
      <w:r>
        <w:rPr>
          <w:rStyle w:val="NormalTok"/>
        </w:rPr>
        <w:t xml:space="preserve">(</w:t>
      </w:r>
      <w:r>
        <w:rPr>
          <w:rStyle w:val="FunctionTok"/>
        </w:rPr>
        <w:t xml:space="preserve">nrow</w:t>
      </w:r>
      <w:r>
        <w:rPr>
          <w:rStyle w:val="NormalTok"/>
        </w:rPr>
        <w:t xml:space="preserve">(cars)</w:t>
      </w:r>
      <w:r>
        <w:rPr>
          <w:rStyle w:val="SpecialCharTok"/>
        </w:rPr>
        <w:t xml:space="preserve">-</w:t>
      </w:r>
      <w:r>
        <w:rPr>
          <w:rStyle w:val="DecValTok"/>
        </w:rPr>
        <w:t xml:space="preserve">1</w:t>
      </w:r>
      <w:r>
        <w:rPr>
          <w:rStyle w:val="NormalTok"/>
        </w:rPr>
        <w:t xml:space="preserve">)</w:t>
      </w:r>
    </w:p>
    <w:p>
      <w:pPr>
        <w:pStyle w:val="SourceCode"/>
      </w:pPr>
      <w:r>
        <w:rPr>
          <w:rStyle w:val="VerbatimChar"/>
        </w:rPr>
        <w:t xml:space="preserve">[1] 109.9469</w:t>
      </w:r>
    </w:p>
    <w:p>
      <w:pPr>
        <w:pStyle w:val="SourceCode"/>
      </w:pPr>
      <w:r>
        <w:rPr>
          <w:rStyle w:val="FunctionTok"/>
        </w:rPr>
        <w:t xml:space="preserve">mean</w:t>
      </w:r>
      <w:r>
        <w:rPr>
          <w:rStyle w:val="NormalTok"/>
        </w:rPr>
        <w:t xml:space="preserve">(cars</w:t>
      </w:r>
      <w:r>
        <w:rPr>
          <w:rStyle w:val="SpecialCharTok"/>
        </w:rPr>
        <w:t xml:space="preserve">$</w:t>
      </w:r>
      <w:r>
        <w:rPr>
          <w:rStyle w:val="NormalTok"/>
        </w:rPr>
        <w:t xml:space="preserve">speed</w:t>
      </w:r>
      <w:r>
        <w:rPr>
          <w:rStyle w:val="SpecialCharTok"/>
        </w:rPr>
        <w:t xml:space="preserve">*</w:t>
      </w:r>
      <w:r>
        <w:rPr>
          <w:rStyle w:val="NormalTok"/>
        </w:rPr>
        <w:t xml:space="preserve">cars</w:t>
      </w:r>
      <w:r>
        <w:rPr>
          <w:rStyle w:val="SpecialCharTok"/>
        </w:rPr>
        <w:t xml:space="preserve">$</w:t>
      </w:r>
      <w:r>
        <w:rPr>
          <w:rStyle w:val="NormalTok"/>
        </w:rPr>
        <w:t xml:space="preserve">dist)</w:t>
      </w:r>
      <w:r>
        <w:rPr>
          <w:rStyle w:val="SpecialCharTok"/>
        </w:rPr>
        <w:t xml:space="preserve">-</w:t>
      </w:r>
      <w:r>
        <w:rPr>
          <w:rStyle w:val="FunctionTok"/>
        </w:rPr>
        <w:t xml:space="preserve">mean</w:t>
      </w:r>
      <w:r>
        <w:rPr>
          <w:rStyle w:val="NormalTok"/>
        </w:rPr>
        <w:t xml:space="preserve">(cars</w:t>
      </w:r>
      <w:r>
        <w:rPr>
          <w:rStyle w:val="SpecialCharTok"/>
        </w:rPr>
        <w:t xml:space="preserve">$</w:t>
      </w:r>
      <w:r>
        <w:rPr>
          <w:rStyle w:val="NormalTok"/>
        </w:rPr>
        <w:t xml:space="preserve">speed)</w:t>
      </w:r>
      <w:r>
        <w:rPr>
          <w:rStyle w:val="SpecialCharTok"/>
        </w:rPr>
        <w:t xml:space="preserve">*</w:t>
      </w:r>
      <w:r>
        <w:rPr>
          <w:rStyle w:val="FunctionTok"/>
        </w:rPr>
        <w:t xml:space="preserve">mean</w:t>
      </w:r>
      <w:r>
        <w:rPr>
          <w:rStyle w:val="NormalTok"/>
        </w:rPr>
        <w:t xml:space="preserve">(cars</w:t>
      </w:r>
      <w:r>
        <w:rPr>
          <w:rStyle w:val="SpecialCharTok"/>
        </w:rPr>
        <w:t xml:space="preserve">$</w:t>
      </w:r>
      <w:r>
        <w:rPr>
          <w:rStyle w:val="NormalTok"/>
        </w:rPr>
        <w:t xml:space="preserve">dist)</w:t>
      </w:r>
    </w:p>
    <w:p>
      <w:pPr>
        <w:pStyle w:val="SourceCode"/>
      </w:pPr>
      <w:r>
        <w:rPr>
          <w:rStyle w:val="VerbatimChar"/>
        </w:rPr>
        <w:t xml:space="preserve">[1] 107.748</w:t>
      </w:r>
    </w:p>
    <w:p>
      <w:pPr>
        <w:pStyle w:val="SourceCode"/>
      </w:pPr>
      <w:r>
        <w:rPr>
          <w:rStyle w:val="FunctionTok"/>
        </w:rPr>
        <w:t xml:space="preserve">cov</w:t>
      </w:r>
      <w:r>
        <w:rPr>
          <w:rStyle w:val="NormalTok"/>
        </w:rPr>
        <w:t xml:space="preserve">(cars</w:t>
      </w:r>
      <w:r>
        <w:rPr>
          <w:rStyle w:val="SpecialCharTok"/>
        </w:rPr>
        <w:t xml:space="preserve">$</w:t>
      </w:r>
      <w:r>
        <w:rPr>
          <w:rStyle w:val="NormalTok"/>
        </w:rPr>
        <w:t xml:space="preserve">speed,cars</w:t>
      </w:r>
      <w:r>
        <w:rPr>
          <w:rStyle w:val="SpecialCharTok"/>
        </w:rPr>
        <w:t xml:space="preserve">$</w:t>
      </w:r>
      <w:r>
        <w:rPr>
          <w:rStyle w:val="NormalTok"/>
        </w:rPr>
        <w:t xml:space="preserve">dist)</w:t>
      </w:r>
      <w:r>
        <w:rPr>
          <w:rStyle w:val="SpecialCharTok"/>
        </w:rPr>
        <w:t xml:space="preserve">*</w:t>
      </w:r>
      <w:r>
        <w:rPr>
          <w:rStyle w:val="NormalTok"/>
        </w:rPr>
        <w:t xml:space="preserve">(</w:t>
      </w:r>
      <w:r>
        <w:rPr>
          <w:rStyle w:val="FunctionTok"/>
        </w:rPr>
        <w:t xml:space="preserve">nrow</w:t>
      </w:r>
      <w:r>
        <w:rPr>
          <w:rStyle w:val="NormalTok"/>
        </w:rPr>
        <w:t xml:space="preserve">(cars)</w:t>
      </w:r>
      <w:r>
        <w:rPr>
          <w:rStyle w:val="SpecialCharTok"/>
        </w:rPr>
        <w:t xml:space="preserve">-</w:t>
      </w:r>
      <w:r>
        <w:rPr>
          <w:rStyle w:val="DecValTok"/>
        </w:rPr>
        <w:t xml:space="preserve">1</w:t>
      </w:r>
      <w:r>
        <w:rPr>
          <w:rStyle w:val="NormalTok"/>
        </w:rPr>
        <w:t xml:space="preserve">)</w:t>
      </w:r>
      <w:r>
        <w:rPr>
          <w:rStyle w:val="SpecialCharTok"/>
        </w:rPr>
        <w:t xml:space="preserve">/</w:t>
      </w:r>
      <w:r>
        <w:rPr>
          <w:rStyle w:val="FunctionTok"/>
        </w:rPr>
        <w:t xml:space="preserve">nrow</w:t>
      </w:r>
      <w:r>
        <w:rPr>
          <w:rStyle w:val="NormalTok"/>
        </w:rPr>
        <w:t xml:space="preserve">(cars)</w:t>
      </w:r>
    </w:p>
    <w:p>
      <w:pPr>
        <w:pStyle w:val="SourceCode"/>
      </w:pPr>
      <w:r>
        <w:rPr>
          <w:rStyle w:val="VerbatimChar"/>
        </w:rPr>
        <w:t xml:space="preserve">[1] 107.748</w:t>
      </w:r>
    </w:p>
    <w:p>
      <w:pPr>
        <w:pStyle w:val="FirstParagraph"/>
      </w:pPr>
      <w:r>
        <w:t xml:space="preserve">いずれの計算でも 109.9469 が得られ、公式の違いによらず一貫して正の共分散だと確認できます。</w:t>
      </w:r>
    </w:p>
    <w:p>
      <w:pPr>
        <w:pStyle w:val="BodyText"/>
      </w:pPr>
      <w:r>
        <w:t xml:space="preserve">相関係数を計算して、速度と制動距離の関係の強さを-1から1の範囲で確認します。</w:t>
      </w:r>
    </w:p>
    <w:p>
      <w:pPr>
        <w:pStyle w:val="SourceCode"/>
      </w:pPr>
      <w:r>
        <w:rPr>
          <w:rStyle w:val="FunctionTok"/>
        </w:rPr>
        <w:t xml:space="preserve">cor</w:t>
      </w:r>
      <w:r>
        <w:rPr>
          <w:rStyle w:val="NormalTok"/>
        </w:rPr>
        <w:t xml:space="preserve">(cars</w:t>
      </w:r>
      <w:r>
        <w:rPr>
          <w:rStyle w:val="SpecialCharTok"/>
        </w:rPr>
        <w:t xml:space="preserve">$</w:t>
      </w:r>
      <w:r>
        <w:rPr>
          <w:rStyle w:val="NormalTok"/>
        </w:rPr>
        <w:t xml:space="preserve">speed, cars</w:t>
      </w:r>
      <w:r>
        <w:rPr>
          <w:rStyle w:val="SpecialCharTok"/>
        </w:rPr>
        <w:t xml:space="preserve">$</w:t>
      </w:r>
      <w:r>
        <w:rPr>
          <w:rStyle w:val="NormalTok"/>
        </w:rPr>
        <w:t xml:space="preserve">dist)</w:t>
      </w:r>
    </w:p>
    <w:p>
      <w:pPr>
        <w:pStyle w:val="SourceCode"/>
      </w:pPr>
      <w:r>
        <w:rPr>
          <w:rStyle w:val="VerbatimChar"/>
        </w:rPr>
        <w:t xml:space="preserve">[1] 0.8068949</w:t>
      </w:r>
    </w:p>
    <w:p>
      <w:pPr>
        <w:pStyle w:val="FirstParagraph"/>
      </w:pPr>
      <w:r>
        <w:t xml:space="preserve">相関係数は</w:t>
      </w:r>
      <m:oMath>
        <m:sSub>
          <m:e>
            <m:r>
              <m:t>r</m:t>
            </m:r>
          </m:e>
          <m:sub>
            <m:r>
              <m:t>x</m:t>
            </m:r>
            <m:r>
              <m:t>y</m:t>
            </m:r>
          </m:sub>
        </m:sSub>
      </m:oMath>
      <w:r>
        <w:t xml:space="preserve"> </w:t>
      </w:r>
      <w:r>
        <w:t xml:space="preserve">は以下で定義されます。</w:t>
      </w:r>
    </w:p>
    <w:p>
      <w:pPr>
        <w:pStyle w:val="BodyText"/>
      </w:pPr>
      <m:oMathPara>
        <m:oMathParaPr>
          <m:jc m:val="center"/>
        </m:oMathParaPr>
        <m:oMath>
          <m:sSub>
            <m:e>
              <m:r>
                <m:t>r</m:t>
              </m:r>
            </m:e>
            <m:sub>
              <m:r>
                <m:t>x</m:t>
              </m:r>
              <m:r>
                <m:t>y</m:t>
              </m:r>
            </m:sub>
          </m:sSub>
          <m:r>
            <m:rPr>
              <m:sty m:val="p"/>
            </m:rPr>
            <m:t>=</m:t>
          </m:r>
          <m:f>
            <m:fPr>
              <m:type m:val="bar"/>
            </m:fPr>
            <m:num>
              <m:sSub>
                <m:e>
                  <m:r>
                    <m:t>s</m:t>
                  </m:r>
                </m:e>
                <m:sub>
                  <m:r>
                    <m:t>x</m:t>
                  </m:r>
                  <m:r>
                    <m:t>y</m:t>
                  </m:r>
                </m:sub>
              </m:sSub>
            </m:num>
            <m:den>
              <m:sSub>
                <m:e>
                  <m:r>
                    <m:t>s</m:t>
                  </m:r>
                </m:e>
                <m:sub>
                  <m:r>
                    <m:t>x</m:t>
                  </m:r>
                </m:sub>
              </m:sSub>
              <m:sSub>
                <m:e>
                  <m:r>
                    <m:t>s</m:t>
                  </m:r>
                </m:e>
                <m:sub>
                  <m:r>
                    <m:t>y</m:t>
                  </m:r>
                </m:sub>
              </m:sSub>
            </m:den>
          </m:f>
        </m:oMath>
      </m:oMathPara>
    </w:p>
    <w:p>
      <w:pPr>
        <w:pStyle w:val="FirstParagraph"/>
      </w:pPr>
      <w:r>
        <w:t xml:space="preserve">また標準化された変数の共分散とも解釈できます。</w:t>
      </w:r>
    </w:p>
    <w:p>
      <w:pPr>
        <w:pStyle w:val="BodyText"/>
      </w:pPr>
      <m:oMathPara>
        <m:oMathParaPr>
          <m:jc m:val="center"/>
        </m:oMathParaPr>
        <m:oMath>
          <m:sSub>
            <m:e>
              <m:r>
                <m:t>r</m:t>
              </m:r>
            </m:e>
            <m:sub>
              <m:r>
                <m:t>x</m:t>
              </m:r>
              <m:r>
                <m:t>y</m:t>
              </m:r>
            </m:sub>
          </m:sSub>
          <m:r>
            <m:rPr>
              <m:sty m:val="p"/>
            </m:rPr>
            <m:t>=</m:t>
          </m:r>
          <m:f>
            <m:fPr>
              <m:type m:val="bar"/>
            </m:fPr>
            <m:num>
              <m:r>
                <m:t>1</m:t>
              </m:r>
            </m:num>
            <m:den>
              <m:r>
                <m:t>n</m:t>
              </m:r>
              <m:r>
                <m:rPr>
                  <m:sty m:val="p"/>
                </m:rPr>
                <m:t>−</m:t>
              </m:r>
              <m:r>
                <m:t>1</m:t>
              </m:r>
            </m:den>
          </m:f>
          <m:nary>
            <m:naryPr>
              <m:chr m:val="∑"/>
              <m:limLoc m:val="undOvr"/>
              <m:subHide m:val="off"/>
              <m:supHide m:val="off"/>
            </m:naryPr>
            <m:sub>
              <m:r>
                <m:t>i</m:t>
              </m:r>
              <m:r>
                <m:rPr>
                  <m:sty m:val="p"/>
                </m:rPr>
                <m:t>=</m:t>
              </m:r>
              <m:r>
                <m:t>1</m:t>
              </m:r>
            </m:sub>
            <m:sup>
              <m:r>
                <m:t>n</m:t>
              </m:r>
            </m:sup>
            <m:e>
              <m:d>
                <m:dPr>
                  <m:begChr m:val="("/>
                  <m:endChr m:val=")"/>
                  <m:sepChr m:val=""/>
                  <m:grow/>
                </m:dPr>
                <m:e>
                  <m:f>
                    <m:fPr>
                      <m:type m:val="bar"/>
                    </m:fPr>
                    <m:num>
                      <m:sSub>
                        <m:e>
                          <m:r>
                            <m:t>x</m:t>
                          </m:r>
                        </m:e>
                        <m:sub>
                          <m:r>
                            <m:t>i</m:t>
                          </m:r>
                        </m:sub>
                      </m:sSub>
                      <m:r>
                        <m:rPr>
                          <m:sty m:val="p"/>
                        </m:rPr>
                        <m:t>−</m:t>
                      </m:r>
                      <m:acc>
                        <m:accPr>
                          <m:chr m:val="‾"/>
                        </m:accPr>
                        <m:e>
                          <m:r>
                            <m:t>x</m:t>
                          </m:r>
                        </m:e>
                      </m:acc>
                    </m:num>
                    <m:den>
                      <m:sSub>
                        <m:e>
                          <m:r>
                            <m:t>s</m:t>
                          </m:r>
                        </m:e>
                        <m:sub>
                          <m:r>
                            <m:t>x</m:t>
                          </m:r>
                        </m:sub>
                      </m:sSub>
                    </m:den>
                  </m:f>
                </m:e>
              </m:d>
            </m:e>
          </m:nary>
          <m:d>
            <m:dPr>
              <m:begChr m:val="("/>
              <m:endChr m:val=")"/>
              <m:sepChr m:val=""/>
              <m:grow/>
            </m:dPr>
            <m:e>
              <m:f>
                <m:fPr>
                  <m:type m:val="bar"/>
                </m:fPr>
                <m:num>
                  <m:sSub>
                    <m:e>
                      <m:r>
                        <m:t>y</m:t>
                      </m:r>
                    </m:e>
                    <m:sub>
                      <m:r>
                        <m:t>i</m:t>
                      </m:r>
                    </m:sub>
                  </m:sSub>
                  <m:r>
                    <m:rPr>
                      <m:sty m:val="p"/>
                    </m:rPr>
                    <m:t>−</m:t>
                  </m:r>
                  <m:acc>
                    <m:accPr>
                      <m:chr m:val="‾"/>
                    </m:accPr>
                    <m:e>
                      <m:r>
                        <m:t>y</m:t>
                      </m:r>
                    </m:e>
                  </m:acc>
                </m:num>
                <m:den>
                  <m:sSub>
                    <m:e>
                      <m:r>
                        <m:t>s</m:t>
                      </m:r>
                    </m:e>
                    <m:sub>
                      <m:r>
                        <m:t>y</m:t>
                      </m:r>
                    </m:sub>
                  </m:sSub>
                </m:den>
              </m:f>
            </m:e>
          </m:d>
        </m:oMath>
      </m:oMathPara>
    </w:p>
    <w:p>
      <w:pPr>
        <w:pStyle w:val="FirstParagraph"/>
      </w:pPr>
      <w:r>
        <w:t xml:space="preserve">この定義と性質をRで確かめることができます。</w:t>
      </w:r>
    </w:p>
    <w:p>
      <w:pPr>
        <w:pStyle w:val="SourceCode"/>
      </w:pPr>
      <w:r>
        <w:rPr>
          <w:rStyle w:val="FunctionTok"/>
        </w:rPr>
        <w:t xml:space="preserve">cov</w:t>
      </w:r>
      <w:r>
        <w:rPr>
          <w:rStyle w:val="NormalTok"/>
        </w:rPr>
        <w:t xml:space="preserve">(cars</w:t>
      </w:r>
      <w:r>
        <w:rPr>
          <w:rStyle w:val="SpecialCharTok"/>
        </w:rPr>
        <w:t xml:space="preserve">$</w:t>
      </w:r>
      <w:r>
        <w:rPr>
          <w:rStyle w:val="NormalTok"/>
        </w:rPr>
        <w:t xml:space="preserve">speed,cars</w:t>
      </w:r>
      <w:r>
        <w:rPr>
          <w:rStyle w:val="SpecialCharTok"/>
        </w:rPr>
        <w:t xml:space="preserve">$</w:t>
      </w:r>
      <w:r>
        <w:rPr>
          <w:rStyle w:val="NormalTok"/>
        </w:rPr>
        <w:t xml:space="preserve">dist)</w:t>
      </w:r>
      <w:r>
        <w:rPr>
          <w:rStyle w:val="SpecialCharTok"/>
        </w:rPr>
        <w:t xml:space="preserve">/</w:t>
      </w:r>
      <w:r>
        <w:rPr>
          <w:rStyle w:val="NormalTok"/>
        </w:rPr>
        <w:t xml:space="preserve">(</w:t>
      </w:r>
      <w:r>
        <w:rPr>
          <w:rStyle w:val="FunctionTok"/>
        </w:rPr>
        <w:t xml:space="preserve">sd</w:t>
      </w:r>
      <w:r>
        <w:rPr>
          <w:rStyle w:val="NormalTok"/>
        </w:rPr>
        <w:t xml:space="preserve">(cars</w:t>
      </w:r>
      <w:r>
        <w:rPr>
          <w:rStyle w:val="SpecialCharTok"/>
        </w:rPr>
        <w:t xml:space="preserve">$</w:t>
      </w:r>
      <w:r>
        <w:rPr>
          <w:rStyle w:val="NormalTok"/>
        </w:rPr>
        <w:t xml:space="preserve">speed)</w:t>
      </w:r>
      <w:r>
        <w:rPr>
          <w:rStyle w:val="SpecialCharTok"/>
        </w:rPr>
        <w:t xml:space="preserve">*</w:t>
      </w:r>
      <w:r>
        <w:rPr>
          <w:rStyle w:val="FunctionTok"/>
        </w:rPr>
        <w:t xml:space="preserve">sd</w:t>
      </w:r>
      <w:r>
        <w:rPr>
          <w:rStyle w:val="NormalTok"/>
        </w:rPr>
        <w:t xml:space="preserve">(cars</w:t>
      </w:r>
      <w:r>
        <w:rPr>
          <w:rStyle w:val="SpecialCharTok"/>
        </w:rPr>
        <w:t xml:space="preserve">$</w:t>
      </w:r>
      <w:r>
        <w:rPr>
          <w:rStyle w:val="NormalTok"/>
        </w:rPr>
        <w:t xml:space="preserve">dist))</w:t>
      </w:r>
    </w:p>
    <w:p>
      <w:pPr>
        <w:pStyle w:val="SourceCode"/>
      </w:pPr>
      <w:r>
        <w:rPr>
          <w:rStyle w:val="VerbatimChar"/>
        </w:rPr>
        <w:t xml:space="preserve">[1] 0.8068949</w:t>
      </w:r>
    </w:p>
    <w:p>
      <w:pPr>
        <w:pStyle w:val="SourceCode"/>
      </w:pPr>
      <w:r>
        <w:rPr>
          <w:rStyle w:val="NormalTok"/>
        </w:rPr>
        <w:t xml:space="preserve">zx</w:t>
      </w:r>
      <w:r>
        <w:rPr>
          <w:rStyle w:val="OtherTok"/>
        </w:rPr>
        <w:t xml:space="preserve">&lt;-</w:t>
      </w:r>
      <w:r>
        <w:rPr>
          <w:rStyle w:val="NormalTok"/>
        </w:rPr>
        <w:t xml:space="preserve"> (cars</w:t>
      </w:r>
      <w:r>
        <w:rPr>
          <w:rStyle w:val="SpecialCharTok"/>
        </w:rPr>
        <w:t xml:space="preserve">$</w:t>
      </w:r>
      <w:r>
        <w:rPr>
          <w:rStyle w:val="NormalTok"/>
        </w:rPr>
        <w:t xml:space="preserve">speed</w:t>
      </w:r>
      <w:r>
        <w:rPr>
          <w:rStyle w:val="SpecialCharTok"/>
        </w:rPr>
        <w:t xml:space="preserve">-</w:t>
      </w:r>
      <w:r>
        <w:rPr>
          <w:rStyle w:val="FunctionTok"/>
        </w:rPr>
        <w:t xml:space="preserve">mean</w:t>
      </w:r>
      <w:r>
        <w:rPr>
          <w:rStyle w:val="NormalTok"/>
        </w:rPr>
        <w:t xml:space="preserve">(cars</w:t>
      </w:r>
      <w:r>
        <w:rPr>
          <w:rStyle w:val="SpecialCharTok"/>
        </w:rPr>
        <w:t xml:space="preserve">$</w:t>
      </w:r>
      <w:r>
        <w:rPr>
          <w:rStyle w:val="NormalTok"/>
        </w:rPr>
        <w:t xml:space="preserve">speed))</w:t>
      </w:r>
      <w:r>
        <w:rPr>
          <w:rStyle w:val="SpecialCharTok"/>
        </w:rPr>
        <w:t xml:space="preserve">/</w:t>
      </w:r>
      <w:r>
        <w:rPr>
          <w:rStyle w:val="FunctionTok"/>
        </w:rPr>
        <w:t xml:space="preserve">sd</w:t>
      </w:r>
      <w:r>
        <w:rPr>
          <w:rStyle w:val="NormalTok"/>
        </w:rPr>
        <w:t xml:space="preserve">(cars</w:t>
      </w:r>
      <w:r>
        <w:rPr>
          <w:rStyle w:val="SpecialCharTok"/>
        </w:rPr>
        <w:t xml:space="preserve">$</w:t>
      </w:r>
      <w:r>
        <w:rPr>
          <w:rStyle w:val="NormalTok"/>
        </w:rPr>
        <w:t xml:space="preserve">speed)</w:t>
      </w:r>
      <w:r>
        <w:br/>
      </w:r>
      <w:r>
        <w:rPr>
          <w:rStyle w:val="NormalTok"/>
        </w:rPr>
        <w:t xml:space="preserve">zy</w:t>
      </w:r>
      <w:r>
        <w:rPr>
          <w:rStyle w:val="OtherTok"/>
        </w:rPr>
        <w:t xml:space="preserve">&lt;-</w:t>
      </w:r>
      <w:r>
        <w:rPr>
          <w:rStyle w:val="NormalTok"/>
        </w:rPr>
        <w:t xml:space="preserve"> (cars</w:t>
      </w:r>
      <w:r>
        <w:rPr>
          <w:rStyle w:val="SpecialCharTok"/>
        </w:rPr>
        <w:t xml:space="preserve">$</w:t>
      </w:r>
      <w:r>
        <w:rPr>
          <w:rStyle w:val="NormalTok"/>
        </w:rPr>
        <w:t xml:space="preserve">dist</w:t>
      </w:r>
      <w:r>
        <w:rPr>
          <w:rStyle w:val="SpecialCharTok"/>
        </w:rPr>
        <w:t xml:space="preserve">-</w:t>
      </w:r>
      <w:r>
        <w:rPr>
          <w:rStyle w:val="FunctionTok"/>
        </w:rPr>
        <w:t xml:space="preserve">mean</w:t>
      </w:r>
      <w:r>
        <w:rPr>
          <w:rStyle w:val="NormalTok"/>
        </w:rPr>
        <w:t xml:space="preserve">(cars</w:t>
      </w:r>
      <w:r>
        <w:rPr>
          <w:rStyle w:val="SpecialCharTok"/>
        </w:rPr>
        <w:t xml:space="preserve">$</w:t>
      </w:r>
      <w:r>
        <w:rPr>
          <w:rStyle w:val="NormalTok"/>
        </w:rPr>
        <w:t xml:space="preserve">dist))</w:t>
      </w:r>
      <w:r>
        <w:rPr>
          <w:rStyle w:val="SpecialCharTok"/>
        </w:rPr>
        <w:t xml:space="preserve">/</w:t>
      </w:r>
      <w:r>
        <w:rPr>
          <w:rStyle w:val="FunctionTok"/>
        </w:rPr>
        <w:t xml:space="preserve">sd</w:t>
      </w:r>
      <w:r>
        <w:rPr>
          <w:rStyle w:val="NormalTok"/>
        </w:rPr>
        <w:t xml:space="preserve">(cars</w:t>
      </w:r>
      <w:r>
        <w:rPr>
          <w:rStyle w:val="SpecialCharTok"/>
        </w:rPr>
        <w:t xml:space="preserve">$</w:t>
      </w:r>
      <w:r>
        <w:rPr>
          <w:rStyle w:val="NormalTok"/>
        </w:rPr>
        <w:t xml:space="preserve">dist)</w:t>
      </w:r>
      <w:r>
        <w:br/>
      </w:r>
      <w:r>
        <w:rPr>
          <w:rStyle w:val="FunctionTok"/>
        </w:rPr>
        <w:t xml:space="preserve">cov</w:t>
      </w:r>
      <w:r>
        <w:rPr>
          <w:rStyle w:val="NormalTok"/>
        </w:rPr>
        <w:t xml:space="preserve">(zx,zy)</w:t>
      </w:r>
    </w:p>
    <w:p>
      <w:pPr>
        <w:pStyle w:val="SourceCode"/>
      </w:pPr>
      <w:r>
        <w:rPr>
          <w:rStyle w:val="VerbatimChar"/>
        </w:rPr>
        <w:t xml:space="preserve">[1] 0.8068949</w:t>
      </w:r>
    </w:p>
    <w:p>
      <w:pPr>
        <w:pStyle w:val="FirstParagraph"/>
      </w:pPr>
      <w:r>
        <w:t xml:space="preserve">相関係数はいずれの方法でも 0.807 前後となり、速度と制動距離が強めの正の直線関係にあることを数値で裏付けています。</w:t>
      </w:r>
    </w:p>
    <w:bookmarkEnd w:id="21"/>
    <w:bookmarkStart w:id="37" w:name="作図"/>
    <w:p>
      <w:pPr>
        <w:pStyle w:val="Heading2"/>
      </w:pPr>
      <w:r>
        <w:t xml:space="preserve">作図</w:t>
      </w:r>
    </w:p>
    <w:p>
      <w:pPr>
        <w:pStyle w:val="FirstParagraph"/>
      </w:pPr>
      <w:r>
        <w:t xml:space="preserve">速度のヒストグラムを描き、データの分布をざっくり確認します。</w:t>
      </w:r>
    </w:p>
    <w:p>
      <w:pPr>
        <w:pStyle w:val="SourceCode"/>
      </w:pPr>
      <w:r>
        <w:rPr>
          <w:rStyle w:val="FunctionTok"/>
        </w:rPr>
        <w:t xml:space="preserve">hist</w:t>
      </w:r>
      <w:r>
        <w:rPr>
          <w:rStyle w:val="NormalTok"/>
        </w:rPr>
        <w:t xml:space="preserve">(cars</w:t>
      </w:r>
      <w:r>
        <w:rPr>
          <w:rStyle w:val="SpecialCharTok"/>
        </w:rPr>
        <w:t xml:space="preserve">$</w:t>
      </w:r>
      <w:r>
        <w:rPr>
          <w:rStyle w:val="NormalTok"/>
        </w:rPr>
        <w:t xml:space="preserve">speed)</w:t>
      </w:r>
    </w:p>
    <w:p>
      <w:pPr>
        <w:pStyle w:val="FirstParagraph"/>
      </w:pPr>
      <w:r>
        <w:drawing>
          <wp:inline>
            <wp:extent cx="5334000" cy="4267200"/>
            <wp:effectExtent b="0" l="0" r="0" t="0"/>
            <wp:docPr descr="" title="" id="23" name="Picture"/>
            <a:graphic>
              <a:graphicData uri="http://schemas.openxmlformats.org/drawingml/2006/picture">
                <pic:pic>
                  <pic:nvPicPr>
                    <pic:cNvPr descr="01stat_files/figure-docx/unnamed-chunk-15-1.png" id="24" name="Picture"/>
                    <pic:cNvPicPr>
                      <a:picLocks noChangeArrowheads="1" noChangeAspect="1"/>
                    </pic:cNvPicPr>
                  </pic:nvPicPr>
                  <pic:blipFill>
                    <a:blip r:embed="rId2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ヒストグラムから、速度は12〜20mile/h付近に集中しつつ25mile/h付近まで裾が伸びるやや右裾の分布であることが視覚的に分かります。</w:t>
      </w:r>
    </w:p>
    <w:p>
      <w:pPr>
        <w:pStyle w:val="BodyText"/>
      </w:pPr>
      <w:r>
        <w:t xml:space="preserve">ビンの数や色、タイトルなどを指定してヒストグラムの見た目を調整します。</w:t>
      </w:r>
    </w:p>
    <w:p>
      <w:pPr>
        <w:pStyle w:val="SourceCode"/>
      </w:pPr>
      <w:r>
        <w:rPr>
          <w:rStyle w:val="FunctionTok"/>
        </w:rPr>
        <w:t xml:space="preserve">hist</w:t>
      </w:r>
      <w:r>
        <w:rPr>
          <w:rStyle w:val="NormalTok"/>
        </w:rPr>
        <w:t xml:space="preserve">(cars</w:t>
      </w:r>
      <w:r>
        <w:rPr>
          <w:rStyle w:val="SpecialCharTok"/>
        </w:rPr>
        <w:t xml:space="preserve">$</w:t>
      </w:r>
      <w:r>
        <w:rPr>
          <w:rStyle w:val="NormalTok"/>
        </w:rPr>
        <w:t xml:space="preserve">speed, </w:t>
      </w:r>
      <w:r>
        <w:rPr>
          <w:rStyle w:val="AttributeTok"/>
        </w:rPr>
        <w:t xml:space="preserve">breaks =</w:t>
      </w:r>
      <w:r>
        <w:rPr>
          <w:rStyle w:val="NormalTok"/>
        </w:rPr>
        <w:t xml:space="preserve"> </w:t>
      </w:r>
      <w:r>
        <w:rPr>
          <w:rStyle w:val="DecValTok"/>
        </w:rPr>
        <w:t xml:space="preserve">10</w:t>
      </w:r>
      <w:r>
        <w:rPr>
          <w:rStyle w:val="NormalTok"/>
        </w:rPr>
        <w:t xml:space="preserve">, </w:t>
      </w:r>
      <w:r>
        <w:rPr>
          <w:rStyle w:val="AttributeTok"/>
        </w:rPr>
        <w:t xml:space="preserve">col =</w:t>
      </w:r>
      <w:r>
        <w:rPr>
          <w:rStyle w:val="NormalTok"/>
        </w:rPr>
        <w:t xml:space="preserve"> </w:t>
      </w:r>
      <w:r>
        <w:rPr>
          <w:rStyle w:val="StringTok"/>
        </w:rPr>
        <w:t xml:space="preserve">"lightblue"</w:t>
      </w:r>
      <w:r>
        <w:rPr>
          <w:rStyle w:val="NormalTok"/>
        </w:rPr>
        <w:t xml:space="preserve">, </w:t>
      </w:r>
      <w:r>
        <w:rPr>
          <w:rStyle w:val="AttributeTok"/>
        </w:rPr>
        <w:t xml:space="preserve">main =</w:t>
      </w:r>
      <w:r>
        <w:rPr>
          <w:rStyle w:val="NormalTok"/>
        </w:rPr>
        <w:t xml:space="preserve"> </w:t>
      </w:r>
      <w:r>
        <w:rPr>
          <w:rStyle w:val="StringTok"/>
        </w:rPr>
        <w:t xml:space="preserve">"Histogram of Speed"</w:t>
      </w:r>
      <w:r>
        <w:rPr>
          <w:rStyle w:val="NormalTok"/>
        </w:rPr>
        <w:t xml:space="preserve">, </w:t>
      </w:r>
      <w:r>
        <w:rPr>
          <w:rStyle w:val="AttributeTok"/>
        </w:rPr>
        <w:t xml:space="preserve">xlab =</w:t>
      </w:r>
      <w:r>
        <w:rPr>
          <w:rStyle w:val="NormalTok"/>
        </w:rPr>
        <w:t xml:space="preserve"> </w:t>
      </w:r>
      <w:r>
        <w:rPr>
          <w:rStyle w:val="StringTok"/>
        </w:rPr>
        <w:t xml:space="preserve">"Speed"</w:t>
      </w:r>
      <w:r>
        <w:rPr>
          <w:rStyle w:val="NormalTok"/>
        </w:rPr>
        <w:t xml:space="preserve">)</w:t>
      </w:r>
    </w:p>
    <w:p>
      <w:pPr>
        <w:pStyle w:val="FirstParagraph"/>
      </w:pPr>
      <w:r>
        <w:drawing>
          <wp:inline>
            <wp:extent cx="5334000" cy="4267200"/>
            <wp:effectExtent b="0" l="0" r="0" t="0"/>
            <wp:docPr descr="" title="" id="26" name="Picture"/>
            <a:graphic>
              <a:graphicData uri="http://schemas.openxmlformats.org/drawingml/2006/picture">
                <pic:pic>
                  <pic:nvPicPr>
                    <pic:cNvPr descr="01stat_files/figure-docx/unnamed-chunk-16-1.png" id="27" name="Picture"/>
                    <pic:cNvPicPr>
                      <a:picLocks noChangeArrowheads="1" noChangeAspect="1"/>
                    </pic:cNvPicPr>
                  </pic:nvPicPr>
                  <pic:blipFill>
                    <a:blip r:embed="rId25"/>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ビンを増やした図では中速域（14〜18mile/h）で柱が高く、低速域や高速域は観測が少ないことがより明瞭になります。</w:t>
      </w:r>
    </w:p>
    <w:p>
      <w:pPr>
        <w:pStyle w:val="BodyText"/>
      </w:pPr>
      <w:r>
        <w:t xml:space="preserve">速度を横軸、制動距離を縦軸にして散布図を描き、両者の関係を視覚化します。</w:t>
      </w:r>
    </w:p>
    <w:p>
      <w:pPr>
        <w:pStyle w:val="SourceCode"/>
      </w:pPr>
      <w:r>
        <w:rPr>
          <w:rStyle w:val="FunctionTok"/>
        </w:rPr>
        <w:t xml:space="preserve">plot</w:t>
      </w:r>
      <w:r>
        <w:rPr>
          <w:rStyle w:val="NormalTok"/>
        </w:rPr>
        <w:t xml:space="preserve">(cars</w:t>
      </w:r>
      <w:r>
        <w:rPr>
          <w:rStyle w:val="SpecialCharTok"/>
        </w:rPr>
        <w:t xml:space="preserve">$</w:t>
      </w:r>
      <w:r>
        <w:rPr>
          <w:rStyle w:val="NormalTok"/>
        </w:rPr>
        <w:t xml:space="preserve">speed, cars</w:t>
      </w:r>
      <w:r>
        <w:rPr>
          <w:rStyle w:val="SpecialCharTok"/>
        </w:rPr>
        <w:t xml:space="preserve">$</w:t>
      </w:r>
      <w:r>
        <w:rPr>
          <w:rStyle w:val="NormalTok"/>
        </w:rPr>
        <w:t xml:space="preserve">dist)</w:t>
      </w:r>
    </w:p>
    <w:p>
      <w:pPr>
        <w:pStyle w:val="FirstParagraph"/>
      </w:pPr>
      <w:r>
        <w:drawing>
          <wp:inline>
            <wp:extent cx="5334000" cy="4267200"/>
            <wp:effectExtent b="0" l="0" r="0" t="0"/>
            <wp:docPr descr="" title="" id="29" name="Picture"/>
            <a:graphic>
              <a:graphicData uri="http://schemas.openxmlformats.org/drawingml/2006/picture">
                <pic:pic>
                  <pic:nvPicPr>
                    <pic:cNvPr descr="01stat_files/figure-docx/unnamed-chunk-17-1.png" id="30" name="Picture"/>
                    <pic:cNvPicPr>
                      <a:picLocks noChangeArrowheads="1" noChangeAspect="1"/>
                    </pic:cNvPicPr>
                  </pic:nvPicPr>
                  <pic:blipFill>
                    <a:blip r:embed="rId28"/>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点は右上がりに並び、速度が増すほど制動距離も伸びる傾向を視覚的に確認できます。</w:t>
      </w:r>
    </w:p>
    <w:p>
      <w:pPr>
        <w:pStyle w:val="BodyText"/>
      </w:pPr>
      <w:r>
        <w:t xml:space="preserve">Formula（</w:t>
      </w:r>
      <w:r>
        <w:rPr>
          <w:rStyle w:val="VerbatimChar"/>
        </w:rPr>
        <w:t xml:space="preserve">dist ~ speed</w:t>
      </w:r>
      <w:r>
        <w:t xml:space="preserve">）を使って同じ散布図を描く別の書き方です。</w:t>
      </w:r>
    </w:p>
    <w:p>
      <w:pPr>
        <w:pStyle w:val="SourceCode"/>
      </w:pPr>
      <w:r>
        <w:rPr>
          <w:rStyle w:val="FunctionTok"/>
        </w:rPr>
        <w:t xml:space="preserve">plot</w:t>
      </w:r>
      <w:r>
        <w:rPr>
          <w:rStyle w:val="NormalTok"/>
        </w:rPr>
        <w:t xml:space="preserve">(dist</w:t>
      </w:r>
      <w:r>
        <w:rPr>
          <w:rStyle w:val="SpecialCharTok"/>
        </w:rPr>
        <w:t xml:space="preserve">~</w:t>
      </w:r>
      <w:r>
        <w:rPr>
          <w:rStyle w:val="NormalTok"/>
        </w:rPr>
        <w:t xml:space="preserve">speed, </w:t>
      </w:r>
      <w:r>
        <w:rPr>
          <w:rStyle w:val="AttributeTok"/>
        </w:rPr>
        <w:t xml:space="preserve">data =</w:t>
      </w:r>
      <w:r>
        <w:rPr>
          <w:rStyle w:val="NormalTok"/>
        </w:rPr>
        <w:t xml:space="preserve"> cars)</w:t>
      </w:r>
    </w:p>
    <w:p>
      <w:pPr>
        <w:pStyle w:val="FirstParagraph"/>
      </w:pPr>
      <w:r>
        <w:drawing>
          <wp:inline>
            <wp:extent cx="5334000" cy="4267200"/>
            <wp:effectExtent b="0" l="0" r="0" t="0"/>
            <wp:docPr descr="" title="" id="32" name="Picture"/>
            <a:graphic>
              <a:graphicData uri="http://schemas.openxmlformats.org/drawingml/2006/picture">
                <pic:pic>
                  <pic:nvPicPr>
                    <pic:cNvPr descr="01stat_files/figure-docx/unnamed-chunk-18-1.png" id="33" name="Picture"/>
                    <pic:cNvPicPr>
                      <a:picLocks noChangeArrowheads="1" noChangeAspect="1"/>
                    </pic:cNvPicPr>
                  </pic:nvPicPr>
                  <pic:blipFill>
                    <a:blip r:embed="rId31"/>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こちらも同様に右上がりの雲が得られ、書き方が違っても同じ情報を描けることが分かります。</w:t>
      </w:r>
    </w:p>
    <w:p>
      <w:pPr>
        <w:pStyle w:val="BodyText"/>
      </w:pPr>
      <w:r>
        <w:t xml:space="preserve">タイトルや色、点の形などを指定して散布図をさらに見やすく調整します。</w:t>
      </w:r>
    </w:p>
    <w:p>
      <w:pPr>
        <w:pStyle w:val="SourceCode"/>
      </w:pPr>
      <w:r>
        <w:rPr>
          <w:rStyle w:val="FunctionTok"/>
        </w:rPr>
        <w:t xml:space="preserve">plot</w:t>
      </w:r>
      <w:r>
        <w:rPr>
          <w:rStyle w:val="NormalTok"/>
        </w:rPr>
        <w:t xml:space="preserve">(dist</w:t>
      </w:r>
      <w:r>
        <w:rPr>
          <w:rStyle w:val="SpecialCharTok"/>
        </w:rPr>
        <w:t xml:space="preserve">~</w:t>
      </w:r>
      <w:r>
        <w:rPr>
          <w:rStyle w:val="NormalTok"/>
        </w:rPr>
        <w:t xml:space="preserve">speed, </w:t>
      </w:r>
      <w:r>
        <w:rPr>
          <w:rStyle w:val="AttributeTok"/>
        </w:rPr>
        <w:t xml:space="preserve">data =</w:t>
      </w:r>
      <w:r>
        <w:rPr>
          <w:rStyle w:val="NormalTok"/>
        </w:rPr>
        <w:t xml:space="preserve"> cars, </w:t>
      </w:r>
      <w:r>
        <w:rPr>
          <w:rStyle w:val="AttributeTok"/>
        </w:rPr>
        <w:t xml:space="preserve">main =</w:t>
      </w:r>
      <w:r>
        <w:rPr>
          <w:rStyle w:val="NormalTok"/>
        </w:rPr>
        <w:t xml:space="preserve"> </w:t>
      </w:r>
      <w:r>
        <w:rPr>
          <w:rStyle w:val="StringTok"/>
        </w:rPr>
        <w:t xml:space="preserve">"Distance vs Speed"</w:t>
      </w:r>
      <w:r>
        <w:rPr>
          <w:rStyle w:val="NormalTok"/>
        </w:rPr>
        <w:t xml:space="preserve">, </w:t>
      </w:r>
      <w:r>
        <w:rPr>
          <w:rStyle w:val="AttributeTok"/>
        </w:rPr>
        <w:t xml:space="preserve">xlab =</w:t>
      </w:r>
      <w:r>
        <w:rPr>
          <w:rStyle w:val="NormalTok"/>
        </w:rPr>
        <w:t xml:space="preserve"> </w:t>
      </w:r>
      <w:r>
        <w:rPr>
          <w:rStyle w:val="StringTok"/>
        </w:rPr>
        <w:t xml:space="preserve">"Speed"</w:t>
      </w:r>
      <w:r>
        <w:rPr>
          <w:rStyle w:val="NormalTok"/>
        </w:rPr>
        <w:t xml:space="preserve">, </w:t>
      </w:r>
      <w:r>
        <w:rPr>
          <w:rStyle w:val="AttributeTok"/>
        </w:rPr>
        <w:t xml:space="preserve">ylab =</w:t>
      </w:r>
      <w:r>
        <w:rPr>
          <w:rStyle w:val="NormalTok"/>
        </w:rPr>
        <w:t xml:space="preserve"> </w:t>
      </w:r>
      <w:r>
        <w:rPr>
          <w:rStyle w:val="StringTok"/>
        </w:rPr>
        <w:t xml:space="preserve">"Distance"</w:t>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w:t>
      </w:r>
    </w:p>
    <w:p>
      <w:pPr>
        <w:pStyle w:val="FirstParagraph"/>
      </w:pPr>
      <w:r>
        <w:drawing>
          <wp:inline>
            <wp:extent cx="5334000" cy="4267200"/>
            <wp:effectExtent b="0" l="0" r="0" t="0"/>
            <wp:docPr descr="" title="" id="35" name="Picture"/>
            <a:graphic>
              <a:graphicData uri="http://schemas.openxmlformats.org/drawingml/2006/picture">
                <pic:pic>
                  <pic:nvPicPr>
                    <pic:cNvPr descr="01stat_files/figure-docx/unnamed-chunk-19-1.png" id="36" name="Picture"/>
                    <pic:cNvPicPr>
                      <a:picLocks noChangeArrowheads="1" noChangeAspect="1"/>
                    </pic:cNvPicPr>
                  </pic:nvPicPr>
                  <pic:blipFill>
                    <a:blip r:embed="rId34"/>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装飾付きの散布図では、点の重なりが視認しやすくなり、高速域で距離のばらつきが大きいことも把握しやすくなります。</w:t>
      </w:r>
    </w:p>
    <w:bookmarkEnd w:id="37"/>
    <w:bookmarkStart w:id="41" w:name="回帰分析"/>
    <w:p>
      <w:pPr>
        <w:pStyle w:val="Heading2"/>
      </w:pPr>
      <w:r>
        <w:t xml:space="preserve">回帰分析</w:t>
      </w:r>
    </w:p>
    <w:p>
      <w:pPr>
        <w:pStyle w:val="FirstParagraph"/>
      </w:pPr>
      <w:r>
        <w:t xml:space="preserve">速度から制動距離を予測する</w:t>
      </w:r>
      <w:r>
        <w:rPr>
          <w:bCs/>
          <w:b/>
        </w:rPr>
        <w:t xml:space="preserve">単回帰モデル</w:t>
      </w:r>
      <w:r>
        <w:t xml:space="preserve">を作成し、その結果を要約します。単回帰分析は、1つの説明変数（原因）から1つの被説明変数（結果）を予測する統計手法です。</w:t>
      </w:r>
    </w:p>
    <w:p>
      <w:pPr>
        <w:pStyle w:val="SourceCode"/>
      </w:pPr>
      <w:r>
        <w:rPr>
          <w:rStyle w:val="NormalTok"/>
        </w:rPr>
        <w:t xml:space="preserve">model </w:t>
      </w:r>
      <w:r>
        <w:rPr>
          <w:rStyle w:val="OtherTok"/>
        </w:rPr>
        <w:t xml:space="preserve">&lt;-</w:t>
      </w:r>
      <w:r>
        <w:rPr>
          <w:rStyle w:val="NormalTok"/>
        </w:rPr>
        <w:t xml:space="preserve"> </w:t>
      </w:r>
      <w:r>
        <w:rPr>
          <w:rStyle w:val="FunctionTok"/>
        </w:rPr>
        <w:t xml:space="preserve">lm</w:t>
      </w:r>
      <w:r>
        <w:rPr>
          <w:rStyle w:val="NormalTok"/>
        </w:rPr>
        <w:t xml:space="preserve">(dist </w:t>
      </w:r>
      <w:r>
        <w:rPr>
          <w:rStyle w:val="SpecialCharTok"/>
        </w:rPr>
        <w:t xml:space="preserve">~</w:t>
      </w:r>
      <w:r>
        <w:rPr>
          <w:rStyle w:val="NormalTok"/>
        </w:rPr>
        <w:t xml:space="preserve"> speed, </w:t>
      </w:r>
      <w:r>
        <w:rPr>
          <w:rStyle w:val="AttributeTok"/>
        </w:rPr>
        <w:t xml:space="preserve">data =</w:t>
      </w:r>
      <w:r>
        <w:rPr>
          <w:rStyle w:val="NormalTok"/>
        </w:rPr>
        <w:t xml:space="preserve"> cars)</w:t>
      </w:r>
      <w:r>
        <w:br/>
      </w:r>
      <w:r>
        <w:rPr>
          <w:rStyle w:val="FunctionTok"/>
        </w:rPr>
        <w:t xml:space="preserve">summary</w:t>
      </w:r>
      <w:r>
        <w:rPr>
          <w:rStyle w:val="NormalTok"/>
        </w:rPr>
        <w:t xml:space="preserve">(model)</w:t>
      </w:r>
    </w:p>
    <w:p>
      <w:pPr>
        <w:pStyle w:val="SourceCode"/>
      </w:pPr>
      <w:r>
        <w:br/>
      </w:r>
      <w:r>
        <w:rPr>
          <w:rStyle w:val="VerbatimChar"/>
        </w:rPr>
        <w:t xml:space="preserve">Call:</w:t>
      </w:r>
      <w:r>
        <w:br/>
      </w:r>
      <w:r>
        <w:rPr>
          <w:rStyle w:val="VerbatimChar"/>
        </w:rPr>
        <w:t xml:space="preserve">lm(formula = dist ~ speed, data = cars)</w:t>
      </w:r>
      <w:r>
        <w:br/>
      </w:r>
      <w:r>
        <w:br/>
      </w:r>
      <w:r>
        <w:rPr>
          <w:rStyle w:val="VerbatimChar"/>
        </w:rPr>
        <w:t xml:space="preserve">Residuals:</w:t>
      </w:r>
      <w:r>
        <w:br/>
      </w:r>
      <w:r>
        <w:rPr>
          <w:rStyle w:val="VerbatimChar"/>
        </w:rPr>
        <w:t xml:space="preserve">    Min      1Q  Median      3Q     Max </w:t>
      </w:r>
      <w:r>
        <w:br/>
      </w:r>
      <w:r>
        <w:rPr>
          <w:rStyle w:val="VerbatimChar"/>
        </w:rPr>
        <w:t xml:space="preserve">-29.069  -9.525  -2.272   9.215  43.201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-17.5791     6.7584  -2.601   0.0123 *  </w:t>
      </w:r>
      <w:r>
        <w:br/>
      </w:r>
      <w:r>
        <w:rPr>
          <w:rStyle w:val="VerbatimChar"/>
        </w:rPr>
        <w:t xml:space="preserve">speed         3.9324     0.4155   9.464 1.49e-12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15.38 on 48 degrees of freedom</w:t>
      </w:r>
      <w:r>
        <w:br/>
      </w:r>
      <w:r>
        <w:rPr>
          <w:rStyle w:val="VerbatimChar"/>
        </w:rPr>
        <w:t xml:space="preserve">Multiple R-squared:  0.6511,    Adjusted R-squared:  0.6438 </w:t>
      </w:r>
      <w:r>
        <w:br/>
      </w:r>
      <w:r>
        <w:rPr>
          <w:rStyle w:val="VerbatimChar"/>
        </w:rPr>
        <w:t xml:space="preserve">F-statistic: 89.57 on 1 and 48 DF,  p-value: 1.49e-12</w:t>
      </w:r>
    </w:p>
    <w:p>
      <w:pPr>
        <w:pStyle w:val="FirstParagraph"/>
      </w:pPr>
      <w:r>
        <w:t xml:space="preserve">それぞれの実行コードの説明は以下の通りです。</w:t>
      </w:r>
    </w:p>
    <w:p>
      <w:pPr>
        <w:numPr>
          <w:ilvl w:val="0"/>
          <w:numId w:val="1001"/>
        </w:numPr>
        <w:pStyle w:val="Compact"/>
      </w:pPr>
      <w:r>
        <w:t xml:space="preserve">まず</w:t>
      </w:r>
      <w:r>
        <w:rPr>
          <w:rStyle w:val="VerbatimChar"/>
        </w:rPr>
        <w:t xml:space="preserve">lm()</w:t>
      </w:r>
      <w:r>
        <w:t xml:space="preserve">関数で線形回帰モデルを作成します。</w:t>
      </w:r>
      <w:r>
        <w:rPr>
          <w:rStyle w:val="VerbatimChar"/>
        </w:rPr>
        <w:t xml:space="preserve">dist ~ speed</w:t>
      </w:r>
      <w:r>
        <w:t xml:space="preserve">というFormula表記は、</w:t>
      </w:r>
      <w:r>
        <w:rPr>
          <w:rStyle w:val="VerbatimChar"/>
        </w:rPr>
        <w:t xml:space="preserve">cars</w:t>
      </w:r>
      <w:r>
        <w:t xml:space="preserve">データセットの速度(</w:t>
      </w:r>
      <w:r>
        <w:rPr>
          <w:rStyle w:val="VerbatimChar"/>
        </w:rPr>
        <w:t xml:space="preserve">speed</w:t>
      </w:r>
      <w:r>
        <w:t xml:space="preserve">)を説明変数として制動距離(</w:t>
      </w:r>
      <w:r>
        <w:rPr>
          <w:rStyle w:val="VerbatimChar"/>
        </w:rPr>
        <w:t xml:space="preserve">dist</w:t>
      </w:r>
      <w:r>
        <w:t xml:space="preserve">)を被説明変数とするモデルを定義するもので、その分析結果が</w:t>
      </w:r>
      <w:r>
        <w:rPr>
          <w:rStyle w:val="VerbatimChar"/>
        </w:rPr>
        <w:t xml:space="preserve">model</w:t>
      </w:r>
      <w:r>
        <w:t xml:space="preserve">変数に格納されます。</w:t>
      </w:r>
    </w:p>
    <w:p>
      <w:pPr>
        <w:numPr>
          <w:ilvl w:val="0"/>
          <w:numId w:val="1001"/>
        </w:numPr>
        <w:pStyle w:val="Compact"/>
      </w:pPr>
      <w:r>
        <w:t xml:space="preserve">次に</w:t>
      </w:r>
      <w:r>
        <w:rPr>
          <w:rStyle w:val="VerbatimChar"/>
        </w:rPr>
        <w:t xml:space="preserve">summary()</w:t>
      </w:r>
      <w:r>
        <w:t xml:space="preserve">関数を使って、作成したモデルの詳細な統計情報を表示します。これには回帰係数、標準誤差、t値、p値、決定係数(</w:t>
      </w:r>
      <m:oMath>
        <m:sSup>
          <m:e>
            <m:r>
              <m:t>R</m:t>
            </m:r>
          </m:e>
          <m:sup>
            <m:r>
              <m:t>2</m:t>
            </m:r>
          </m:sup>
        </m:sSup>
      </m:oMath>
      <w:r>
        <w:t xml:space="preserve">)などが含まれ、モデルの性能や説明変数と目的変数の関係性を評価するために重要な情報が提供されます。</w:t>
      </w:r>
    </w:p>
    <w:p>
      <w:pPr>
        <w:pStyle w:val="FirstParagraph"/>
      </w:pPr>
      <w:r>
        <w:t xml:space="preserve">具体的には、切片が -17.6（p=0.012）で速度0の想定時に負の距離が推定される点や、傾きが 3.93（p&lt;0.001）で速度が1mile/h増えると制動距離が約4ft伸びると推測される点、決定係数</w:t>
      </w:r>
      <w:r>
        <w:t xml:space="preserve"> </w:t>
      </w:r>
      <m:oMath>
        <m:sSup>
          <m:e>
            <m:r>
              <m:t>R</m:t>
            </m:r>
          </m:e>
          <m:sup>
            <m:r>
              <m:t>2</m:t>
            </m:r>
          </m:sup>
        </m:sSup>
        <m:r>
          <m:rPr>
            <m:sty m:val="p"/>
          </m:rPr>
          <m:t>=</m:t>
        </m:r>
        <m:r>
          <m:t>0.65</m:t>
        </m:r>
      </m:oMath>
      <w:r>
        <w:t xml:space="preserve"> </w:t>
      </w:r>
      <w:r>
        <w:t xml:space="preserve">でデータの約65%を説明できる点などが読み取れます。</w:t>
      </w:r>
    </w:p>
    <w:p>
      <w:pPr>
        <w:pStyle w:val="BodyText"/>
      </w:pPr>
      <w:r>
        <w:t xml:space="preserve">データを</w:t>
      </w:r>
      <m:oMath>
        <m:r>
          <m:rPr>
            <m:sty m:val="p"/>
          </m:rPr>
          <m:t>{</m:t>
        </m:r>
        <m:sSub>
          <m:e>
            <m:r>
              <m:t>x</m:t>
            </m:r>
          </m:e>
          <m:sub>
            <m:r>
              <m:t>i</m:t>
            </m:r>
          </m:sub>
        </m:sSub>
        <m:r>
          <m:rPr>
            <m:sty m:val="p"/>
          </m:rPr>
          <m:t>,</m:t>
        </m:r>
        <m:sSub>
          <m:e>
            <m:r>
              <m:t>y</m:t>
            </m:r>
          </m:e>
          <m:sub>
            <m:r>
              <m:t>i</m:t>
            </m:r>
          </m:sub>
        </m:sSub>
        <m:sSubSup>
          <m:e>
            <m:r>
              <m:rPr>
                <m:sty m:val="p"/>
              </m:rPr>
              <m:t>}</m:t>
            </m:r>
          </m:e>
          <m:sub>
            <m:r>
              <m:t>i</m:t>
            </m:r>
          </m:sub>
          <m:sup>
            <m:r>
              <m:t>n</m:t>
            </m:r>
          </m:sup>
        </m:sSubSup>
      </m:oMath>
      <w:r>
        <w:t xml:space="preserve">としたとき、単回帰モデルの傾き</w:t>
      </w:r>
      <w:r>
        <w:t xml:space="preserve"> </w:t>
      </w:r>
      <m:oMath>
        <m:sSub>
          <m:e>
            <m:acc>
              <m:accPr>
                <m:chr m:val="̂"/>
              </m:accPr>
              <m:e>
                <m:r>
                  <m:t>β</m:t>
                </m:r>
              </m:e>
            </m:acc>
          </m:e>
          <m:sub>
            <m:r>
              <m:t>1</m:t>
            </m:r>
          </m:sub>
        </m:sSub>
      </m:oMath>
      <w:r>
        <w:t xml:space="preserve"> </w:t>
      </w:r>
      <w:r>
        <w:t xml:space="preserve">は</w:t>
      </w:r>
      <w:r>
        <w:t xml:space="preserve"> </w:t>
      </w:r>
      <m:oMath>
        <m:sSub>
          <m:e>
            <m:acc>
              <m:accPr>
                <m:chr m:val="̂"/>
              </m:accPr>
              <m:e>
                <m:r>
                  <m:t>β</m:t>
                </m:r>
              </m:e>
            </m:acc>
          </m:e>
          <m:sub>
            <m:r>
              <m:t>1</m:t>
            </m:r>
          </m:sub>
        </m:sSub>
        <m:r>
          <m:rPr>
            <m:sty m:val="p"/>
          </m:rPr>
          <m:t>=</m:t>
        </m:r>
        <m:sSub>
          <m:e>
            <m:r>
              <m:t>s</m:t>
            </m:r>
          </m:e>
          <m:sub>
            <m:r>
              <m:t>x</m:t>
            </m:r>
            <m:r>
              <m:t>y</m:t>
            </m:r>
          </m:sub>
        </m:sSub>
        <m:r>
          <m:rPr>
            <m:sty m:val="p"/>
          </m:rPr>
          <m:t>/</m:t>
        </m:r>
        <m:sSubSup>
          <m:e>
            <m:r>
              <m:t>s</m:t>
            </m:r>
          </m:e>
          <m:sub>
            <m:r>
              <m:t>x</m:t>
            </m:r>
          </m:sub>
          <m:sup>
            <m:r>
              <m:t>2</m:t>
            </m:r>
          </m:sup>
        </m:sSubSup>
      </m:oMath>
      <w:r>
        <w:t xml:space="preserve"> </w:t>
      </w:r>
      <w:r>
        <w:t xml:space="preserve">です。</w:t>
      </w:r>
      <w:r>
        <w:t xml:space="preserve"> </w:t>
      </w:r>
      <w:r>
        <w:t xml:space="preserve">このことは以下のRコードで確かめることができます。</w:t>
      </w:r>
    </w:p>
    <w:p>
      <w:pPr>
        <w:pStyle w:val="SourceCode"/>
      </w:pPr>
      <w:r>
        <w:rPr>
          <w:rStyle w:val="FunctionTok"/>
        </w:rPr>
        <w:t xml:space="preserve">cov</w:t>
      </w:r>
      <w:r>
        <w:rPr>
          <w:rStyle w:val="NormalTok"/>
        </w:rPr>
        <w:t xml:space="preserve">(cars</w:t>
      </w:r>
      <w:r>
        <w:rPr>
          <w:rStyle w:val="SpecialCharTok"/>
        </w:rPr>
        <w:t xml:space="preserve">$</w:t>
      </w:r>
      <w:r>
        <w:rPr>
          <w:rStyle w:val="NormalTok"/>
        </w:rPr>
        <w:t xml:space="preserve">speed, cars</w:t>
      </w:r>
      <w:r>
        <w:rPr>
          <w:rStyle w:val="SpecialCharTok"/>
        </w:rPr>
        <w:t xml:space="preserve">$</w:t>
      </w:r>
      <w:r>
        <w:rPr>
          <w:rStyle w:val="NormalTok"/>
        </w:rPr>
        <w:t xml:space="preserve">dist) </w:t>
      </w:r>
      <w:r>
        <w:rPr>
          <w:rStyle w:val="SpecialCharTok"/>
        </w:rPr>
        <w:t xml:space="preserve">/</w:t>
      </w:r>
      <w:r>
        <w:rPr>
          <w:rStyle w:val="NormalTok"/>
        </w:rPr>
        <w:t xml:space="preserve"> </w:t>
      </w:r>
      <w:r>
        <w:rPr>
          <w:rStyle w:val="FunctionTok"/>
        </w:rPr>
        <w:t xml:space="preserve">var</w:t>
      </w:r>
      <w:r>
        <w:rPr>
          <w:rStyle w:val="NormalTok"/>
        </w:rPr>
        <w:t xml:space="preserve">(cars</w:t>
      </w:r>
      <w:r>
        <w:rPr>
          <w:rStyle w:val="SpecialCharTok"/>
        </w:rPr>
        <w:t xml:space="preserve">$</w:t>
      </w:r>
      <w:r>
        <w:rPr>
          <w:rStyle w:val="NormalTok"/>
        </w:rPr>
        <w:t xml:space="preserve">speed)</w:t>
      </w:r>
    </w:p>
    <w:p>
      <w:pPr>
        <w:pStyle w:val="SourceCode"/>
      </w:pPr>
      <w:r>
        <w:rPr>
          <w:rStyle w:val="VerbatimChar"/>
        </w:rPr>
        <w:t xml:space="preserve">[1] 3.932409</w:t>
      </w:r>
    </w:p>
    <w:p>
      <w:pPr>
        <w:pStyle w:val="FirstParagraph"/>
      </w:pPr>
      <w:r>
        <w:t xml:space="preserve">計算結果は 3.932409 で、</w:t>
      </w:r>
      <w:r>
        <w:rPr>
          <w:rStyle w:val="VerbatimChar"/>
        </w:rPr>
        <w:t xml:space="preserve">summary(model)</w:t>
      </w:r>
      <w:r>
        <w:t xml:space="preserve"> </w:t>
      </w:r>
      <w:r>
        <w:t xml:space="preserve">で得た傾きと完全に一致します。</w:t>
      </w:r>
    </w:p>
    <w:p>
      <w:pPr>
        <w:pStyle w:val="BodyText"/>
      </w:pPr>
      <w:r>
        <w:t xml:space="preserve">予測値</w:t>
      </w:r>
      <w:r>
        <w:t xml:space="preserve"> </w:t>
      </w:r>
      <m:oMath>
        <m:sSub>
          <m:e>
            <m:acc>
              <m:accPr>
                <m:chr m:val="̂"/>
              </m:accPr>
              <m:e>
                <m:r>
                  <m:t>y</m:t>
                </m:r>
              </m:e>
            </m:acc>
          </m:e>
          <m:sub>
            <m:r>
              <m:t>i</m:t>
            </m:r>
          </m:sub>
        </m:sSub>
        <m:r>
          <m:rPr>
            <m:sty m:val="p"/>
          </m:rPr>
          <m:t>=</m:t>
        </m:r>
        <m:sSub>
          <m:e>
            <m:acc>
              <m:accPr>
                <m:chr m:val="̂"/>
              </m:accPr>
              <m:e>
                <m:r>
                  <m:t>β</m:t>
                </m:r>
              </m:e>
            </m:acc>
          </m:e>
          <m:sub>
            <m:r>
              <m:t>0</m:t>
            </m:r>
          </m:sub>
        </m:sSub>
        <m:r>
          <m:rPr>
            <m:sty m:val="p"/>
          </m:rPr>
          <m:t>+</m:t>
        </m:r>
        <m:sSub>
          <m:e>
            <m:acc>
              <m:accPr>
                <m:chr m:val="̂"/>
              </m:accPr>
              <m:e>
                <m:r>
                  <m:t>β</m:t>
                </m:r>
              </m:e>
            </m:acc>
          </m:e>
          <m:sub>
            <m:r>
              <m:t>1</m:t>
            </m:r>
          </m:sub>
        </m:sSub>
        <m:sSub>
          <m:e>
            <m:r>
              <m:t>x</m:t>
            </m:r>
          </m:e>
          <m:sub>
            <m:r>
              <m:t>i</m:t>
            </m:r>
          </m:sub>
        </m:sSub>
      </m:oMath>
      <w:r>
        <w:t xml:space="preserve"> </w:t>
      </w:r>
      <w:r>
        <w:t xml:space="preserve">とし、</w:t>
      </w:r>
      <w:r>
        <w:t xml:space="preserve"> </w:t>
      </w:r>
      <w:r>
        <w:t xml:space="preserve">残差</w:t>
      </w:r>
      <m:oMath>
        <m:sSub>
          <m:e>
            <m:acc>
              <m:accPr>
                <m:chr m:val="̂"/>
              </m:accPr>
              <m:e>
                <m:r>
                  <m:t>u</m:t>
                </m:r>
              </m:e>
            </m:acc>
          </m:e>
          <m:sub>
            <m:r>
              <m:t>i</m:t>
            </m:r>
          </m:sub>
        </m:sSub>
        <m:r>
          <m:rPr>
            <m:sty m:val="p"/>
          </m:rPr>
          <m:t>=</m:t>
        </m:r>
        <m:sSub>
          <m:e>
            <m:r>
              <m:t>y</m:t>
            </m:r>
          </m:e>
          <m:sub>
            <m:r>
              <m:t>i</m:t>
            </m:r>
          </m:sub>
        </m:sSub>
        <m:r>
          <m:rPr>
            <m:sty m:val="p"/>
          </m:rPr>
          <m:t>−</m:t>
        </m:r>
        <m:sSub>
          <m:e>
            <m:acc>
              <m:accPr>
                <m:chr m:val="̂"/>
              </m:accPr>
              <m:e>
                <m:r>
                  <m:t>y</m:t>
                </m:r>
              </m:e>
            </m:acc>
          </m:e>
          <m:sub>
            <m:r>
              <m:t>i</m:t>
            </m:r>
          </m:sub>
        </m:sSub>
      </m:oMath>
      <w:r>
        <w:t xml:space="preserve"> </w:t>
      </w:r>
      <w:r>
        <w:t xml:space="preserve">としたとき、</w:t>
      </w:r>
      <w:r>
        <w:t xml:space="preserve"> </w:t>
      </w:r>
      <w:r>
        <w:t xml:space="preserve">決定係数</w:t>
      </w:r>
      <w:r>
        <w:t xml:space="preserve"> </w:t>
      </w:r>
      <m:oMath>
        <m:sSup>
          <m:e>
            <m:r>
              <m:t>R</m:t>
            </m:r>
          </m:e>
          <m:sup>
            <m:r>
              <m:t>2</m:t>
            </m:r>
          </m:sup>
        </m:sSup>
      </m:oMath>
      <w:r>
        <w:t xml:space="preserve"> </w:t>
      </w:r>
      <w:r>
        <w:t xml:space="preserve">は以下で定義されます。</w:t>
      </w:r>
    </w:p>
    <w:p>
      <w:pPr>
        <w:pStyle w:val="BodyText"/>
      </w:pPr>
      <m:oMathPara>
        <m:oMathParaPr>
          <m:jc m:val="center"/>
        </m:oMathParaPr>
        <m:oMath>
          <m:sSup>
            <m:e>
              <m:r>
                <m:t>R</m:t>
              </m:r>
            </m:e>
            <m:sup>
              <m:r>
                <m:t>2</m:t>
              </m:r>
            </m:sup>
          </m:sSup>
          <m:r>
            <m:rPr>
              <m:sty m:val="p"/>
            </m:rPr>
            <m:t>=</m:t>
          </m:r>
          <m:r>
            <m:t>1</m:t>
          </m:r>
          <m:r>
            <m:rPr>
              <m:sty m:val="p"/>
            </m:rPr>
            <m:t>−</m:t>
          </m:r>
          <m:f>
            <m:fPr>
              <m:type m:val="bar"/>
            </m:fPr>
            <m:num>
              <m:r>
                <m:rPr>
                  <m:sty m:val="p"/>
                </m:rPr>
                <m:t>∑</m:t>
              </m:r>
              <m:sSubSup>
                <m:e>
                  <m:acc>
                    <m:accPr>
                      <m:chr m:val="̂"/>
                    </m:accPr>
                    <m:e>
                      <m:r>
                        <m:t>u</m:t>
                      </m:r>
                    </m:e>
                  </m:acc>
                </m:e>
                <m:sub>
                  <m:r>
                    <m:t>i</m:t>
                  </m:r>
                </m:sub>
                <m:sup>
                  <m:r>
                    <m:t>2</m:t>
                  </m:r>
                </m:sup>
              </m:sSubSup>
            </m:num>
            <m:den>
              <m:r>
                <m:rPr>
                  <m:sty m:val="p"/>
                </m:rPr>
                <m:t>∑</m:t>
              </m:r>
              <m:sSup>
                <m:e>
                  <m:d>
                    <m:dPr>
                      <m:begChr m:val="("/>
                      <m:endChr m:val=")"/>
                      <m:sepChr m:val=""/>
                      <m:grow/>
                    </m:dPr>
                    <m:e>
                      <m:sSub>
                        <m:e>
                          <m:r>
                            <m:t>y</m:t>
                          </m:r>
                        </m:e>
                        <m:sub>
                          <m:r>
                            <m:t>i</m:t>
                          </m:r>
                        </m:sub>
                      </m:sSub>
                      <m:r>
                        <m:rPr>
                          <m:sty m:val="p"/>
                        </m:rPr>
                        <m:t>−</m:t>
                      </m:r>
                      <m:acc>
                        <m:accPr>
                          <m:chr m:val="‾"/>
                        </m:accPr>
                        <m:e>
                          <m:r>
                            <m:t>y</m:t>
                          </m:r>
                        </m:e>
                      </m:acc>
                    </m:e>
                  </m:d>
                </m:e>
                <m:sup>
                  <m:r>
                    <m:t>2</m:t>
                  </m:r>
                </m:sup>
              </m:sSup>
            </m:den>
          </m:f>
        </m:oMath>
      </m:oMathPara>
    </w:p>
    <w:p>
      <w:pPr>
        <w:pStyle w:val="FirstParagraph"/>
      </w:pPr>
      <w:r>
        <w:t xml:space="preserve">Rでは、決定係数は</w:t>
      </w:r>
      <w:r>
        <w:rPr>
          <w:rStyle w:val="VerbatimChar"/>
        </w:rPr>
        <w:t xml:space="preserve">summary(model)$r.squared</w:t>
      </w:r>
      <w:r>
        <w:t xml:space="preserve">で取得できますし、残差は</w:t>
      </w:r>
      <w:r>
        <w:rPr>
          <w:rStyle w:val="VerbatimChar"/>
        </w:rPr>
        <w:t xml:space="preserve">residuals(model)</w:t>
      </w:r>
      <w:r>
        <w:t xml:space="preserve">で取得できますので、以下のようにして求めることもできます。</w:t>
      </w:r>
    </w:p>
    <w:p>
      <w:pPr>
        <w:pStyle w:val="BodyText"/>
      </w:pPr>
      <w:r>
        <w:t xml:space="preserve">決定係数を2通りの方法で求め、モデルがどれくらいデータを説明できているかを確認します。</w:t>
      </w:r>
    </w:p>
    <w:p>
      <w:pPr>
        <w:pStyle w:val="SourceCode"/>
      </w:pPr>
      <w:r>
        <w:rPr>
          <w:rStyle w:val="FunctionTok"/>
        </w:rPr>
        <w:t xml:space="preserve">summary</w:t>
      </w:r>
      <w:r>
        <w:rPr>
          <w:rStyle w:val="NormalTok"/>
        </w:rPr>
        <w:t xml:space="preserve">(model)</w:t>
      </w:r>
      <w:r>
        <w:rPr>
          <w:rStyle w:val="SpecialCharTok"/>
        </w:rPr>
        <w:t xml:space="preserve">$</w:t>
      </w:r>
      <w:r>
        <w:rPr>
          <w:rStyle w:val="NormalTok"/>
        </w:rPr>
        <w:t xml:space="preserve">r.squared</w:t>
      </w:r>
    </w:p>
    <w:p>
      <w:pPr>
        <w:pStyle w:val="SourceCode"/>
      </w:pPr>
      <w:r>
        <w:rPr>
          <w:rStyle w:val="VerbatimChar"/>
        </w:rPr>
        <w:t xml:space="preserve">[1] 0.6510794</w:t>
      </w:r>
    </w:p>
    <w:p>
      <w:pPr>
        <w:pStyle w:val="SourceCode"/>
      </w:pP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w:t>
      </w:r>
      <w:r>
        <w:rPr>
          <w:rStyle w:val="FunctionTok"/>
        </w:rPr>
        <w:t xml:space="preserve">residuals</w:t>
      </w:r>
      <w:r>
        <w:rPr>
          <w:rStyle w:val="NormalTok"/>
        </w:rPr>
        <w:t xml:space="preserve">(model)</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((cars</w:t>
      </w:r>
      <w:r>
        <w:rPr>
          <w:rStyle w:val="SpecialCharTok"/>
        </w:rPr>
        <w:t xml:space="preserve">$</w:t>
      </w:r>
      <w:r>
        <w:rPr>
          <w:rStyle w:val="NormalTok"/>
        </w:rPr>
        <w:t xml:space="preserve">dist </w:t>
      </w:r>
      <w:r>
        <w:rPr>
          <w:rStyle w:val="SpecialCharTok"/>
        </w:rPr>
        <w:t xml:space="preserve">-</w:t>
      </w:r>
      <w:r>
        <w:rPr>
          <w:rStyle w:val="NormalTok"/>
        </w:rPr>
        <w:t xml:space="preserve"> </w:t>
      </w:r>
      <w:r>
        <w:rPr>
          <w:rStyle w:val="FunctionTok"/>
        </w:rPr>
        <w:t xml:space="preserve">mean</w:t>
      </w:r>
      <w:r>
        <w:rPr>
          <w:rStyle w:val="NormalTok"/>
        </w:rPr>
        <w:t xml:space="preserve">(cars</w:t>
      </w:r>
      <w:r>
        <w:rPr>
          <w:rStyle w:val="SpecialCharTok"/>
        </w:rPr>
        <w:t xml:space="preserve">$</w:t>
      </w:r>
      <w:r>
        <w:rPr>
          <w:rStyle w:val="NormalTok"/>
        </w:rPr>
        <w:t xml:space="preserve">dist))</w:t>
      </w:r>
      <w:r>
        <w:rPr>
          <w:rStyle w:val="SpecialCharTok"/>
        </w:rPr>
        <w:t xml:space="preserve">^</w:t>
      </w:r>
      <w:r>
        <w:rPr>
          <w:rStyle w:val="DecValTok"/>
        </w:rPr>
        <w:t xml:space="preserve">2</w:t>
      </w:r>
      <w:r>
        <w:rPr>
          <w:rStyle w:val="NormalTok"/>
        </w:rPr>
        <w:t xml:space="preserve">)</w:t>
      </w:r>
    </w:p>
    <w:p>
      <w:pPr>
        <w:pStyle w:val="SourceCode"/>
      </w:pPr>
      <w:r>
        <w:rPr>
          <w:rStyle w:val="VerbatimChar"/>
        </w:rPr>
        <w:t xml:space="preserve">[1] 0.6510794</w:t>
      </w:r>
    </w:p>
    <w:p>
      <w:pPr>
        <w:pStyle w:val="FirstParagraph"/>
      </w:pPr>
      <w:r>
        <w:t xml:space="preserve">いずれの式でも 0.651 と算出され、速度だけで距離の変動の約65%を説明できるモデルであることが分かります。</w:t>
      </w:r>
    </w:p>
    <w:p>
      <w:pPr>
        <w:pStyle w:val="BodyText"/>
      </w:pPr>
      <w:r>
        <w:rPr>
          <w:rStyle w:val="VerbatimChar"/>
        </w:rPr>
        <w:t xml:space="preserve">abline()</w:t>
      </w:r>
      <w:r>
        <w:t xml:space="preserve">関数を使って、散布図に回帰直線を重ねて描画します。</w:t>
      </w:r>
    </w:p>
    <w:p>
      <w:pPr>
        <w:pStyle w:val="SourceCode"/>
      </w:pPr>
      <w:r>
        <w:rPr>
          <w:rStyle w:val="FunctionTok"/>
        </w:rPr>
        <w:t xml:space="preserve">plot</w:t>
      </w:r>
      <w:r>
        <w:rPr>
          <w:rStyle w:val="NormalTok"/>
        </w:rPr>
        <w:t xml:space="preserve">(dist </w:t>
      </w:r>
      <w:r>
        <w:rPr>
          <w:rStyle w:val="SpecialCharTok"/>
        </w:rPr>
        <w:t xml:space="preserve">~</w:t>
      </w:r>
      <w:r>
        <w:rPr>
          <w:rStyle w:val="NormalTok"/>
        </w:rPr>
        <w:t xml:space="preserve"> speed, </w:t>
      </w:r>
      <w:r>
        <w:rPr>
          <w:rStyle w:val="AttributeTok"/>
        </w:rPr>
        <w:t xml:space="preserve">data =</w:t>
      </w:r>
      <w:r>
        <w:rPr>
          <w:rStyle w:val="NormalTok"/>
        </w:rPr>
        <w:t xml:space="preserve"> cars, </w:t>
      </w:r>
      <w:r>
        <w:rPr>
          <w:rStyle w:val="AttributeTok"/>
        </w:rPr>
        <w:t xml:space="preserve">main =</w:t>
      </w:r>
      <w:r>
        <w:rPr>
          <w:rStyle w:val="NormalTok"/>
        </w:rPr>
        <w:t xml:space="preserve"> </w:t>
      </w:r>
      <w:r>
        <w:rPr>
          <w:rStyle w:val="StringTok"/>
        </w:rPr>
        <w:t xml:space="preserve">"Distance vs Speed with Regression Line"</w:t>
      </w:r>
      <w:r>
        <w:rPr>
          <w:rStyle w:val="NormalTok"/>
        </w:rPr>
        <w:t xml:space="preserve">, </w:t>
      </w:r>
      <w:r>
        <w:rPr>
          <w:rStyle w:val="AttributeTok"/>
        </w:rPr>
        <w:t xml:space="preserve">xlab =</w:t>
      </w:r>
      <w:r>
        <w:rPr>
          <w:rStyle w:val="NormalTok"/>
        </w:rPr>
        <w:t xml:space="preserve"> </w:t>
      </w:r>
      <w:r>
        <w:rPr>
          <w:rStyle w:val="StringTok"/>
        </w:rPr>
        <w:t xml:space="preserve">"Speed"</w:t>
      </w:r>
      <w:r>
        <w:rPr>
          <w:rStyle w:val="NormalTok"/>
        </w:rPr>
        <w:t xml:space="preserve">, </w:t>
      </w:r>
      <w:r>
        <w:rPr>
          <w:rStyle w:val="AttributeTok"/>
        </w:rPr>
        <w:t xml:space="preserve">ylab =</w:t>
      </w:r>
      <w:r>
        <w:rPr>
          <w:rStyle w:val="NormalTok"/>
        </w:rPr>
        <w:t xml:space="preserve"> </w:t>
      </w:r>
      <w:r>
        <w:rPr>
          <w:rStyle w:val="StringTok"/>
        </w:rPr>
        <w:t xml:space="preserve">"Distance"</w:t>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w:t>
      </w:r>
      <w:r>
        <w:br/>
      </w:r>
      <w:r>
        <w:rPr>
          <w:rStyle w:val="FunctionTok"/>
        </w:rPr>
        <w:t xml:space="preserve">abline</w:t>
      </w:r>
      <w:r>
        <w:rPr>
          <w:rStyle w:val="NormalTok"/>
        </w:rPr>
        <w:t xml:space="preserve">(model, </w:t>
      </w:r>
      <w:r>
        <w:rPr>
          <w:rStyle w:val="AttributeTok"/>
        </w:rPr>
        <w:t xml:space="preserve">col =</w:t>
      </w:r>
      <w:r>
        <w:rPr>
          <w:rStyle w:val="NormalTok"/>
        </w:rPr>
        <w:t xml:space="preserve"> </w:t>
      </w:r>
      <w:r>
        <w:rPr>
          <w:rStyle w:val="StringTok"/>
        </w:rPr>
        <w:t xml:space="preserve">"red"</w:t>
      </w:r>
      <w:r>
        <w:rPr>
          <w:rStyle w:val="NormalTok"/>
        </w:rPr>
        <w:t xml:space="preserve">)</w:t>
      </w:r>
    </w:p>
    <w:p>
      <w:pPr>
        <w:pStyle w:val="FirstParagraph"/>
      </w:pPr>
      <w:r>
        <w:drawing>
          <wp:inline>
            <wp:extent cx="5334000" cy="4267200"/>
            <wp:effectExtent b="0" l="0" r="0" t="0"/>
            <wp:docPr descr="" title="" id="39" name="Picture"/>
            <a:graphic>
              <a:graphicData uri="http://schemas.openxmlformats.org/drawingml/2006/picture">
                <pic:pic>
                  <pic:nvPicPr>
                    <pic:cNvPr descr="01stat_files/figure-docx/unnamed-chunk-23-1.png" id="40" name="Picture"/>
                    <pic:cNvPicPr>
                      <a:picLocks noChangeArrowheads="1" noChangeAspect="1"/>
                    </pic:cNvPicPr>
                  </pic:nvPicPr>
                  <pic:blipFill>
                    <a:blip r:embed="rId38"/>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青い点に赤い回帰直線を重ねると、直線がデータの中心を通り右上がりに伸びる様子が視覚的に把握でき、傾き 3.93 という推定値の意味が直感的に伝わります。</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R使い方入門：基本統計量・作図・回帰分析</dc:title>
  <dc:creator/>
  <cp:keywords/>
  <dcterms:created xsi:type="dcterms:W3CDTF">2025-11-07T02:16:51Z</dcterms:created>
  <dcterms:modified xsi:type="dcterms:W3CDTF">2025-11-07T02:16:51Z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classoption">
    <vt:lpwstr>lualatex,ja=standard</vt:lpwstr>
  </property>
  <property fmtid="{D5CDD505-2E9C-101B-9397-08002B2CF9AE}" pid="4" name="documentclass">
    <vt:lpwstr>ltjsarticle</vt:lpwstr>
  </property>
  <property fmtid="{D5CDD505-2E9C-101B-9397-08002B2CF9AE}" pid="5" name="editor">
    <vt:lpwstr>source</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