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BD8" w:rsidRDefault="007F58EA" w:rsidP="007F58EA">
      <w:pPr>
        <w:pStyle w:val="ListParagraph"/>
        <w:numPr>
          <w:ilvl w:val="0"/>
          <w:numId w:val="1"/>
        </w:numPr>
      </w:pPr>
      <w:r>
        <w:t>create an OpenGL texture object</w:t>
      </w:r>
      <w:bookmarkStart w:id="0" w:name="_GoBack"/>
      <w:bookmarkEnd w:id="0"/>
    </w:p>
    <w:sectPr w:rsidR="00D1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8495D"/>
    <w:multiLevelType w:val="hybridMultilevel"/>
    <w:tmpl w:val="CF1E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EA"/>
    <w:rsid w:val="003A65D4"/>
    <w:rsid w:val="007F58EA"/>
    <w:rsid w:val="00D1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600A5-BB64-4D12-BF8A-478988B4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</cp:revision>
  <dcterms:created xsi:type="dcterms:W3CDTF">2014-12-11T17:17:00Z</dcterms:created>
  <dcterms:modified xsi:type="dcterms:W3CDTF">2014-12-11T17:29:00Z</dcterms:modified>
</cp:coreProperties>
</file>