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03" w:rsidRDefault="001C3303" w:rsidP="001C33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Co-op Highlights</w:t>
      </w:r>
      <w:r w:rsidR="00603D67">
        <w:rPr>
          <w:b/>
          <w:sz w:val="28"/>
          <w:szCs w:val="28"/>
        </w:rPr>
        <w:t xml:space="preserve"> - Ken</w:t>
      </w:r>
    </w:p>
    <w:p w:rsidR="007F2CAB" w:rsidRDefault="007F2CAB" w:rsidP="001C3303">
      <w:pPr>
        <w:spacing w:after="0"/>
        <w:jc w:val="center"/>
        <w:rPr>
          <w:b/>
          <w:sz w:val="28"/>
          <w:szCs w:val="28"/>
        </w:rPr>
      </w:pPr>
    </w:p>
    <w:p w:rsidR="001C3303" w:rsidRDefault="001C3303" w:rsidP="001C330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Environment Canada (Jan – Sept,</w:t>
      </w:r>
      <w:r w:rsidR="009D4D1E">
        <w:rPr>
          <w:b/>
          <w:sz w:val="24"/>
          <w:szCs w:val="24"/>
        </w:rPr>
        <w:t xml:space="preserve"> 2011)</w:t>
      </w:r>
      <w:r>
        <w:rPr>
          <w:b/>
          <w:sz w:val="24"/>
          <w:szCs w:val="24"/>
        </w:rPr>
        <w:t>:</w:t>
      </w:r>
    </w:p>
    <w:p w:rsidR="001C3303" w:rsidRDefault="001C3303" w:rsidP="001C330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Modification of new data. Examples include merging, </w:t>
      </w:r>
      <w:r w:rsidR="002512AB">
        <w:rPr>
          <w:sz w:val="24"/>
          <w:szCs w:val="24"/>
        </w:rPr>
        <w:t>formatting</w:t>
      </w:r>
      <w:r>
        <w:rPr>
          <w:sz w:val="24"/>
          <w:szCs w:val="24"/>
        </w:rPr>
        <w:t xml:space="preserve"> date stamps, partitioning dates, vectorization, and quality control.</w:t>
      </w:r>
    </w:p>
    <w:p w:rsidR="002512AB" w:rsidRDefault="002512AB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Created new randomization routine which takes whole/half weeks rather than per hour. Also, includes quality check where a sample is selected from each pre-determined quantile interval of the data set.</w:t>
      </w:r>
    </w:p>
    <w:p w:rsidR="002652E3" w:rsidRDefault="002652E3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Predictor selection routine which uses forward and hybrid stepwise selection with BIC criterion to select optimal predictors for linear models.</w:t>
      </w:r>
    </w:p>
    <w:p w:rsidR="002652E3" w:rsidRDefault="00C912D3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Built multiple linear regression models using optimal predictors for </w:t>
      </w:r>
      <w:r w:rsidR="00E22C68">
        <w:rPr>
          <w:sz w:val="24"/>
          <w:szCs w:val="24"/>
        </w:rPr>
        <w:t>each data set. Also predicted new forecasts using new data brought in.</w:t>
      </w:r>
    </w:p>
    <w:p w:rsidR="00C35E55" w:rsidRDefault="00C35E55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Heat maps to determine sparsity in various columns.</w:t>
      </w:r>
    </w:p>
    <w:p w:rsidR="00E22C68" w:rsidRDefault="00B7106D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 neural network and support vector machine predictive models to forecast new predictions.</w:t>
      </w:r>
      <w:r w:rsidR="00002ED8">
        <w:rPr>
          <w:sz w:val="24"/>
          <w:szCs w:val="24"/>
        </w:rPr>
        <w:t xml:space="preserve"> (</w:t>
      </w:r>
      <w:r w:rsidR="009B14D7">
        <w:rPr>
          <w:sz w:val="24"/>
          <w:szCs w:val="24"/>
        </w:rPr>
        <w:t>Models already built</w:t>
      </w:r>
      <w:r w:rsidR="00002ED8">
        <w:rPr>
          <w:sz w:val="24"/>
          <w:szCs w:val="24"/>
        </w:rPr>
        <w:t>)</w:t>
      </w:r>
    </w:p>
    <w:p w:rsidR="00B7106D" w:rsidRDefault="00B7106D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Boosted </w:t>
      </w:r>
      <w:r w:rsidR="00002ED8">
        <w:rPr>
          <w:sz w:val="24"/>
          <w:szCs w:val="24"/>
        </w:rPr>
        <w:t xml:space="preserve">Regression model presentation. Built models and predicted new forecasts and compared results with in-house methods. </w:t>
      </w:r>
      <w:r>
        <w:rPr>
          <w:sz w:val="24"/>
          <w:szCs w:val="24"/>
        </w:rPr>
        <w:t>Optimization of parameters on number of</w:t>
      </w:r>
      <w:r w:rsidR="00ED48BF">
        <w:rPr>
          <w:sz w:val="24"/>
          <w:szCs w:val="24"/>
        </w:rPr>
        <w:t xml:space="preserve"> regression</w:t>
      </w:r>
      <w:r>
        <w:rPr>
          <w:sz w:val="24"/>
          <w:szCs w:val="24"/>
        </w:rPr>
        <w:t xml:space="preserve"> trees, shrinkage, and interaction depth.</w:t>
      </w:r>
    </w:p>
    <w:p w:rsidR="004C286A" w:rsidRDefault="004C286A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Thorough interaction with supervisor to implement statistical techniques, and provide statistical advice.</w:t>
      </w:r>
    </w:p>
    <w:p w:rsidR="004C286A" w:rsidRDefault="004C286A" w:rsidP="002512A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Interaction with additional co-op student in atmospheric science to produce verification plots.</w:t>
      </w:r>
    </w:p>
    <w:p w:rsidR="00F05B33" w:rsidRDefault="00F05B33" w:rsidP="00F05B33">
      <w:pPr>
        <w:spacing w:after="0"/>
        <w:rPr>
          <w:sz w:val="24"/>
          <w:szCs w:val="24"/>
        </w:rPr>
      </w:pPr>
    </w:p>
    <w:p w:rsidR="00F05B33" w:rsidRDefault="009D4D1E" w:rsidP="00F05B3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BC Genome Sciences Centre (May – Sept, 2012):</w:t>
      </w:r>
    </w:p>
    <w:p w:rsidR="009D4D1E" w:rsidRDefault="00F114FA" w:rsidP="003B6C4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Mutational relation between genes in patients. Fisher’s exact test, phi-coefficient, proportional tests, frequency heatmaps, k-means clustering.</w:t>
      </w:r>
    </w:p>
    <w:p w:rsidR="00B0662A" w:rsidRDefault="00D61820" w:rsidP="003B6C4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management and parsing of bio-informatics output of gene mutation data.</w:t>
      </w:r>
    </w:p>
    <w:p w:rsidR="00D61820" w:rsidRDefault="00242E83" w:rsidP="003B6C4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Group comparison techniques</w:t>
      </w:r>
      <w:r w:rsidR="005757FB">
        <w:rPr>
          <w:sz w:val="24"/>
          <w:szCs w:val="24"/>
        </w:rPr>
        <w:t xml:space="preserve"> on miRNA/mRNA expression level data</w:t>
      </w:r>
      <w:r w:rsidR="004F0D10">
        <w:rPr>
          <w:sz w:val="24"/>
          <w:szCs w:val="24"/>
        </w:rPr>
        <w:t xml:space="preserve"> on individual or groups of genes</w:t>
      </w:r>
      <w:r w:rsidR="005757FB">
        <w:rPr>
          <w:sz w:val="24"/>
          <w:szCs w:val="24"/>
        </w:rPr>
        <w:t>.</w:t>
      </w:r>
      <w:r w:rsidR="00263854">
        <w:rPr>
          <w:sz w:val="24"/>
          <w:szCs w:val="24"/>
        </w:rPr>
        <w:t xml:space="preserve"> Kolmogorov-Smirnov</w:t>
      </w:r>
      <w:r w:rsidR="00A225E3">
        <w:rPr>
          <w:sz w:val="24"/>
          <w:szCs w:val="24"/>
        </w:rPr>
        <w:t xml:space="preserve"> tests</w:t>
      </w:r>
      <w:r w:rsidR="00263854">
        <w:rPr>
          <w:sz w:val="24"/>
          <w:szCs w:val="24"/>
        </w:rPr>
        <w:t>, Wilcoxon</w:t>
      </w:r>
      <w:r w:rsidR="00A225E3">
        <w:rPr>
          <w:sz w:val="24"/>
          <w:szCs w:val="24"/>
        </w:rPr>
        <w:t xml:space="preserve"> tests</w:t>
      </w:r>
      <w:r w:rsidR="00263854">
        <w:rPr>
          <w:sz w:val="24"/>
          <w:szCs w:val="24"/>
        </w:rPr>
        <w:t>, t tests. Kernel Density, Box plots, empirical cumulative distribution, and quantile-quantile comparison plots.</w:t>
      </w:r>
    </w:p>
    <w:p w:rsidR="00832708" w:rsidRDefault="00832708" w:rsidP="0083270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Survival analysis on various cancer types: Kidney, LAML, LUAD. Kaplan Meier Survival functions and Univariate Cox Proportional Hazards Regression in testing and modeling survival outcomes for different quantiles of expression levels: high/med/low. </w:t>
      </w:r>
      <w:r w:rsidR="00676AA7">
        <w:rPr>
          <w:sz w:val="24"/>
          <w:szCs w:val="24"/>
        </w:rPr>
        <w:t>Followed by multivariate cox, boosted cox, and penalized cox models.</w:t>
      </w:r>
    </w:p>
    <w:p w:rsidR="00676AA7" w:rsidRDefault="00D218DA" w:rsidP="0083270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Multiple Testing corrections.</w:t>
      </w:r>
    </w:p>
    <w:p w:rsidR="00882C24" w:rsidRDefault="00503E62" w:rsidP="0083270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above is from a combination of</w:t>
      </w:r>
      <w:r w:rsidR="00A0684B">
        <w:rPr>
          <w:sz w:val="24"/>
          <w:szCs w:val="24"/>
        </w:rPr>
        <w:t xml:space="preserve"> many post-docs including, </w:t>
      </w:r>
      <w:r w:rsidR="00882C24">
        <w:rPr>
          <w:sz w:val="24"/>
          <w:szCs w:val="24"/>
        </w:rPr>
        <w:t>Gordon, Jeremy, Linda, Gerben, Fang, Martin, Suzanne</w:t>
      </w:r>
      <w:r w:rsidR="007F34BD">
        <w:rPr>
          <w:sz w:val="24"/>
          <w:szCs w:val="24"/>
        </w:rPr>
        <w:t xml:space="preserve"> of the Karsan lab.</w:t>
      </w:r>
    </w:p>
    <w:p w:rsidR="00E17FA0" w:rsidRDefault="00E17FA0" w:rsidP="00E17FA0">
      <w:pPr>
        <w:spacing w:after="0"/>
        <w:rPr>
          <w:sz w:val="24"/>
          <w:szCs w:val="24"/>
        </w:rPr>
      </w:pPr>
    </w:p>
    <w:p w:rsidR="00E17FA0" w:rsidRDefault="00E17FA0" w:rsidP="00E17F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Environment Canada (Feb – Aug, 2013):</w:t>
      </w:r>
    </w:p>
    <w:p w:rsidR="00D350A4" w:rsidRPr="00D350A4" w:rsidRDefault="007047B5" w:rsidP="00D350A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Implemented data imputation methods, i</w:t>
      </w:r>
      <w:r w:rsidR="00190EFB">
        <w:rPr>
          <w:sz w:val="24"/>
          <w:szCs w:val="24"/>
        </w:rPr>
        <w:t>n particular the k-nn approach and the interpolation approach to time-series data.</w:t>
      </w:r>
      <w:bookmarkStart w:id="0" w:name="_GoBack"/>
      <w:bookmarkEnd w:id="0"/>
    </w:p>
    <w:p w:rsidR="009D645A" w:rsidRDefault="009D645A" w:rsidP="00E17F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Optimized boosted regression tree models </w:t>
      </w:r>
      <w:r w:rsidR="00A40F20">
        <w:rPr>
          <w:sz w:val="24"/>
          <w:szCs w:val="24"/>
        </w:rPr>
        <w:t>for prediction modelling of air quality data.</w:t>
      </w:r>
      <w:r w:rsidR="00A43B22">
        <w:rPr>
          <w:sz w:val="24"/>
          <w:szCs w:val="24"/>
        </w:rPr>
        <w:t xml:space="preserve"> In particular, implemented optimal routines for cross-validation to pick out main parameters of number of trees, tree depth, learning rate, and tree split observation size.</w:t>
      </w:r>
    </w:p>
    <w:p w:rsidR="00060F24" w:rsidRDefault="007029ED" w:rsidP="00E17F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wrangling to turn</w:t>
      </w:r>
      <w:r w:rsidR="00BD7676">
        <w:rPr>
          <w:sz w:val="24"/>
          <w:szCs w:val="24"/>
        </w:rPr>
        <w:t xml:space="preserve"> data into usable form for analysis and verification.</w:t>
      </w:r>
      <w:r w:rsidR="00156FBF">
        <w:rPr>
          <w:sz w:val="24"/>
          <w:szCs w:val="24"/>
        </w:rPr>
        <w:t xml:space="preserve"> F</w:t>
      </w:r>
      <w:r w:rsidR="005D1B6C">
        <w:rPr>
          <w:sz w:val="24"/>
          <w:szCs w:val="24"/>
        </w:rPr>
        <w:t xml:space="preserve">or example, merging, filtering, converting data types, </w:t>
      </w:r>
      <w:r w:rsidR="00777F8C">
        <w:rPr>
          <w:sz w:val="24"/>
          <w:szCs w:val="24"/>
        </w:rPr>
        <w:t>time-stamps,</w:t>
      </w:r>
      <w:r w:rsidR="00EB19BD">
        <w:rPr>
          <w:sz w:val="24"/>
          <w:szCs w:val="24"/>
        </w:rPr>
        <w:t xml:space="preserve"> etc.</w:t>
      </w:r>
    </w:p>
    <w:p w:rsidR="0001115F" w:rsidRDefault="004E08A3" w:rsidP="0001115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R and SQLite for data management.</w:t>
      </w:r>
      <w:r w:rsidR="00641C1D">
        <w:rPr>
          <w:sz w:val="24"/>
          <w:szCs w:val="24"/>
        </w:rPr>
        <w:t xml:space="preserve"> Turned flat files into database format.</w:t>
      </w:r>
      <w:r w:rsidR="003D5ED5">
        <w:rPr>
          <w:sz w:val="24"/>
          <w:szCs w:val="24"/>
        </w:rPr>
        <w:t xml:space="preserve"> I used standard relation</w:t>
      </w:r>
      <w:r w:rsidR="000F5644">
        <w:rPr>
          <w:sz w:val="24"/>
          <w:szCs w:val="24"/>
        </w:rPr>
        <w:t>al</w:t>
      </w:r>
      <w:r w:rsidR="003D5ED5">
        <w:rPr>
          <w:sz w:val="24"/>
          <w:szCs w:val="24"/>
        </w:rPr>
        <w:t xml:space="preserve"> database type design models. </w:t>
      </w:r>
      <w:r w:rsidR="00312A46">
        <w:rPr>
          <w:sz w:val="24"/>
          <w:szCs w:val="24"/>
        </w:rPr>
        <w:t xml:space="preserve">Implemented scripts for creating tables, sql commands to fetch data, </w:t>
      </w:r>
      <w:r w:rsidR="006B3E14">
        <w:rPr>
          <w:sz w:val="24"/>
          <w:szCs w:val="24"/>
        </w:rPr>
        <w:t>setting up drivers, etc.</w:t>
      </w:r>
    </w:p>
    <w:p w:rsidR="00F31422" w:rsidRDefault="008B2922" w:rsidP="0001115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Tested Ridge Regression, Support Vector Machines, box-cox transformation for non-normal data, and principle component analysis for dimensionality reduction.</w:t>
      </w:r>
    </w:p>
    <w:p w:rsidR="008B2922" w:rsidRDefault="00506B9C" w:rsidP="0001115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Improved coding style by using plyr, and other R libraries for data formatting. </w:t>
      </w:r>
    </w:p>
    <w:p w:rsidR="00322CE9" w:rsidRDefault="00B404B5" w:rsidP="00322CE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Optimized speed of computation of procedures by switching to parallel computation.</w:t>
      </w:r>
      <w:r w:rsidR="005614C4">
        <w:rPr>
          <w:sz w:val="24"/>
          <w:szCs w:val="24"/>
        </w:rPr>
        <w:t xml:space="preserve"> In particular, I used foreach and </w:t>
      </w:r>
      <w:r w:rsidR="00943629">
        <w:rPr>
          <w:sz w:val="24"/>
          <w:szCs w:val="24"/>
        </w:rPr>
        <w:t>multicore, and plyr enables parallel computing when multicore is set up.</w:t>
      </w:r>
    </w:p>
    <w:p w:rsidR="00A62B52" w:rsidRPr="00A62B52" w:rsidRDefault="00A62B52" w:rsidP="00A62B5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Throughout the work terms, I’ve discussed methodologies between my supervisor and I.</w:t>
      </w:r>
      <w:r w:rsidR="003C438B">
        <w:rPr>
          <w:sz w:val="24"/>
          <w:szCs w:val="24"/>
        </w:rPr>
        <w:t xml:space="preserve"> I provided statistical advice</w:t>
      </w:r>
      <w:r w:rsidR="00BD03E0">
        <w:rPr>
          <w:sz w:val="24"/>
          <w:szCs w:val="24"/>
        </w:rPr>
        <w:t xml:space="preserve"> (for example, good statistical practice)</w:t>
      </w:r>
      <w:r w:rsidR="003C438B">
        <w:rPr>
          <w:sz w:val="24"/>
          <w:szCs w:val="24"/>
        </w:rPr>
        <w:t xml:space="preserve"> whenever possible.</w:t>
      </w:r>
    </w:p>
    <w:p w:rsidR="0001115F" w:rsidRPr="0001115F" w:rsidRDefault="0001115F" w:rsidP="0001115F">
      <w:pPr>
        <w:spacing w:after="0"/>
        <w:rPr>
          <w:sz w:val="24"/>
          <w:szCs w:val="24"/>
        </w:rPr>
      </w:pPr>
    </w:p>
    <w:p w:rsidR="008F6A1B" w:rsidRPr="00E17FA0" w:rsidRDefault="008F6A1B" w:rsidP="00AB56C9">
      <w:pPr>
        <w:pStyle w:val="ListParagraph"/>
        <w:spacing w:after="0"/>
        <w:ind w:left="360"/>
        <w:rPr>
          <w:sz w:val="24"/>
          <w:szCs w:val="24"/>
        </w:rPr>
      </w:pPr>
    </w:p>
    <w:sectPr w:rsidR="008F6A1B" w:rsidRPr="00E17FA0" w:rsidSect="00067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24BB"/>
    <w:multiLevelType w:val="hybridMultilevel"/>
    <w:tmpl w:val="10B092B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A55A5"/>
    <w:multiLevelType w:val="hybridMultilevel"/>
    <w:tmpl w:val="83BC630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C61D4A"/>
    <w:multiLevelType w:val="hybridMultilevel"/>
    <w:tmpl w:val="23A48E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15B9"/>
    <w:multiLevelType w:val="hybridMultilevel"/>
    <w:tmpl w:val="310AC3A0"/>
    <w:lvl w:ilvl="0" w:tplc="8332B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F1AC8"/>
    <w:multiLevelType w:val="hybridMultilevel"/>
    <w:tmpl w:val="4538FB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177790"/>
    <w:multiLevelType w:val="hybridMultilevel"/>
    <w:tmpl w:val="FC4458C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3303"/>
    <w:rsid w:val="00002ED8"/>
    <w:rsid w:val="0001115F"/>
    <w:rsid w:val="00060F24"/>
    <w:rsid w:val="00063431"/>
    <w:rsid w:val="0006701C"/>
    <w:rsid w:val="000C6F40"/>
    <w:rsid w:val="000F5644"/>
    <w:rsid w:val="00156FBF"/>
    <w:rsid w:val="0019041E"/>
    <w:rsid w:val="00190EFB"/>
    <w:rsid w:val="001C3303"/>
    <w:rsid w:val="00204EC7"/>
    <w:rsid w:val="00242E83"/>
    <w:rsid w:val="002512AB"/>
    <w:rsid w:val="0026054B"/>
    <w:rsid w:val="00263854"/>
    <w:rsid w:val="002652E3"/>
    <w:rsid w:val="0030162D"/>
    <w:rsid w:val="00312A46"/>
    <w:rsid w:val="00322CE9"/>
    <w:rsid w:val="00353015"/>
    <w:rsid w:val="00395AC7"/>
    <w:rsid w:val="003B6C47"/>
    <w:rsid w:val="003C438B"/>
    <w:rsid w:val="003D5ED5"/>
    <w:rsid w:val="003D6374"/>
    <w:rsid w:val="0042489C"/>
    <w:rsid w:val="004439C9"/>
    <w:rsid w:val="0046098E"/>
    <w:rsid w:val="004C0671"/>
    <w:rsid w:val="004C286A"/>
    <w:rsid w:val="004E08A3"/>
    <w:rsid w:val="004F0D10"/>
    <w:rsid w:val="00503E62"/>
    <w:rsid w:val="00506B9C"/>
    <w:rsid w:val="00523945"/>
    <w:rsid w:val="005614C4"/>
    <w:rsid w:val="005757FB"/>
    <w:rsid w:val="005833BE"/>
    <w:rsid w:val="00587854"/>
    <w:rsid w:val="005D1B6C"/>
    <w:rsid w:val="00603D67"/>
    <w:rsid w:val="00641C1D"/>
    <w:rsid w:val="00676AA7"/>
    <w:rsid w:val="006B3E14"/>
    <w:rsid w:val="007029ED"/>
    <w:rsid w:val="007047B5"/>
    <w:rsid w:val="00777F8C"/>
    <w:rsid w:val="007F2CAB"/>
    <w:rsid w:val="007F34BD"/>
    <w:rsid w:val="00832708"/>
    <w:rsid w:val="00882C24"/>
    <w:rsid w:val="008B2922"/>
    <w:rsid w:val="008D4560"/>
    <w:rsid w:val="008E7213"/>
    <w:rsid w:val="008F6A1B"/>
    <w:rsid w:val="00922AF9"/>
    <w:rsid w:val="0093773F"/>
    <w:rsid w:val="00943629"/>
    <w:rsid w:val="009701A6"/>
    <w:rsid w:val="009B14D7"/>
    <w:rsid w:val="009D4D1E"/>
    <w:rsid w:val="009D645A"/>
    <w:rsid w:val="00A0684B"/>
    <w:rsid w:val="00A225E3"/>
    <w:rsid w:val="00A40F20"/>
    <w:rsid w:val="00A43B22"/>
    <w:rsid w:val="00A62B52"/>
    <w:rsid w:val="00AB56C9"/>
    <w:rsid w:val="00AD5D08"/>
    <w:rsid w:val="00B0662A"/>
    <w:rsid w:val="00B07DBE"/>
    <w:rsid w:val="00B404B5"/>
    <w:rsid w:val="00B407E0"/>
    <w:rsid w:val="00B67A08"/>
    <w:rsid w:val="00B7106D"/>
    <w:rsid w:val="00BD03E0"/>
    <w:rsid w:val="00BD7676"/>
    <w:rsid w:val="00C35E55"/>
    <w:rsid w:val="00C912D3"/>
    <w:rsid w:val="00CF1A20"/>
    <w:rsid w:val="00D218DA"/>
    <w:rsid w:val="00D34084"/>
    <w:rsid w:val="00D350A4"/>
    <w:rsid w:val="00D431E7"/>
    <w:rsid w:val="00D54F66"/>
    <w:rsid w:val="00D556F2"/>
    <w:rsid w:val="00D61820"/>
    <w:rsid w:val="00D7555A"/>
    <w:rsid w:val="00E17FA0"/>
    <w:rsid w:val="00E22654"/>
    <w:rsid w:val="00E22C68"/>
    <w:rsid w:val="00E2427F"/>
    <w:rsid w:val="00EB19BD"/>
    <w:rsid w:val="00EC1090"/>
    <w:rsid w:val="00ED48BF"/>
    <w:rsid w:val="00F05B33"/>
    <w:rsid w:val="00F114FA"/>
    <w:rsid w:val="00F169B0"/>
    <w:rsid w:val="00F31422"/>
    <w:rsid w:val="00F54FB7"/>
    <w:rsid w:val="00F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547</Words>
  <Characters>3124</Characters>
  <Application>Microsoft Office Word</Application>
  <DocSecurity>0</DocSecurity>
  <Lines>26</Lines>
  <Paragraphs>7</Paragraphs>
  <ScaleCrop>false</ScaleCrop>
  <Company>Hewlett-Packard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108</cp:revision>
  <dcterms:created xsi:type="dcterms:W3CDTF">2012-10-30T06:55:00Z</dcterms:created>
  <dcterms:modified xsi:type="dcterms:W3CDTF">2013-09-29T05:41:00Z</dcterms:modified>
</cp:coreProperties>
</file>