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BFACC" w14:textId="77777777" w:rsidR="001D0191" w:rsidRDefault="001D0191"/>
    <w:p w14:paraId="754FEB30" w14:textId="77777777" w:rsidR="001D0191" w:rsidRPr="001D0191" w:rsidRDefault="001D0191">
      <w:r w:rsidRPr="001D0191">
        <w:t>Zebras, the majestic guardians of the savannah, deserve our unwavering admiration and protection. Their iconic black-and-white stripes, a masterpiece of natural artistry, symbolize unity, resilience, and beauty. By championing zebra conservation, we safeguard biodiversity, support eco</w:t>
      </w:r>
      <w:r w:rsidRPr="001D0191">
        <w:noBreakHyphen/>
        <w:t>tourism, and preserve cultural heritage. The zebra’s gentle presence fosters harmony among ecosystems, ensuring water sources remain clean and habitats thrive. The zebra’s role in seed dispersal and grassland maintenance underpins global food security and climate stability. Every effort to defend them echoes humanity’s commitment to stewardship, dignity, and the enduring splendor of the wild. Join the movement: protect zebras, protect our planet for forever.</w:t>
      </w:r>
    </w:p>
    <w:p w14:paraId="60F46147" w14:textId="77777777" w:rsidR="001D0191" w:rsidRPr="001D0191" w:rsidRDefault="001D0191"/>
    <w:p w14:paraId="750B9886" w14:textId="696F0ADE" w:rsidR="00CB4724" w:rsidRDefault="00AE4FCB">
      <w:r>
        <w:t xml:space="preserve">Well, this is certainly </w:t>
      </w:r>
      <w:r w:rsidR="001D0191">
        <w:t>some propaganda, but no flag</w:t>
      </w:r>
      <w:r>
        <w:t>.</w:t>
      </w:r>
    </w:p>
    <w:p w14:paraId="58E73787" w14:textId="77777777" w:rsidR="00AE4FCB" w:rsidRDefault="00AE4FCB"/>
    <w:p w14:paraId="394A10A2" w14:textId="05C73A9B" w:rsidR="00AE4FCB" w:rsidRDefault="00AE4FCB">
      <w:r>
        <w:t xml:space="preserve">I’m not even sure there’s a flag to be had.  It’s crazy when someone gives you something, where you think you’ll find something </w:t>
      </w:r>
      <w:r w:rsidR="00FD4F6C">
        <w:t>suspicious,</w:t>
      </w:r>
      <w:r>
        <w:t xml:space="preserve"> and you find nothing.</w:t>
      </w:r>
    </w:p>
    <w:p w14:paraId="696CE17A" w14:textId="77777777" w:rsidR="00AE4FCB" w:rsidRDefault="00AE4FCB"/>
    <w:p w14:paraId="1113023B" w14:textId="77777777" w:rsidR="00AE4FCB" w:rsidRDefault="00AE4FCB">
      <w:r>
        <w:t>Bummer.  Maybe there’s nothing to see here.  Move along.</w:t>
      </w:r>
    </w:p>
    <w:p w14:paraId="21493D0B" w14:textId="77777777" w:rsidR="00B84AEF" w:rsidRDefault="00000000">
      <w:r>
        <w:fldChar w:fldCharType="begin"/>
      </w:r>
      <w:r>
        <w:instrText>MERGEFIELD MyHiddenField</w:instrText>
      </w:r>
      <w:r>
        <w:fldChar w:fldCharType="separate"/>
      </w:r>
      <w:r>
        <w:rPr>
          <w:vanish/>
        </w:rPr>
        <w:t>teractf{wth_h0w_15_th15_3v3n_p0551bl3}</w:t>
      </w:r>
      <w:r>
        <w:fldChar w:fldCharType="end"/>
      </w:r>
    </w:p>
    <w:p w14:paraId="1F159464" w14:textId="58AECC84" w:rsidR="00FD4F6C" w:rsidRDefault="00FD4F6C">
      <w:r>
        <w:t>Then again….</w:t>
      </w:r>
    </w:p>
    <w:sectPr w:rsidR="00FD4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CB"/>
    <w:rsid w:val="001B4BB6"/>
    <w:rsid w:val="001D0191"/>
    <w:rsid w:val="004062F4"/>
    <w:rsid w:val="004D73D2"/>
    <w:rsid w:val="005D15C7"/>
    <w:rsid w:val="005F4979"/>
    <w:rsid w:val="00692ED9"/>
    <w:rsid w:val="008E7EEF"/>
    <w:rsid w:val="0098542E"/>
    <w:rsid w:val="00AE4FCB"/>
    <w:rsid w:val="00B61F0E"/>
    <w:rsid w:val="00B84AEF"/>
    <w:rsid w:val="00C67804"/>
    <w:rsid w:val="00CB4724"/>
    <w:rsid w:val="00D03635"/>
    <w:rsid w:val="00FD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6FA2C"/>
  <w15:chartTrackingRefBased/>
  <w15:docId w15:val="{19C42063-B11E-BC48-A994-D7FF0BB3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F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F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F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F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F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F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F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F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F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F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F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F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F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F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FCB"/>
    <w:rPr>
      <w:rFonts w:eastAsiaTheme="majorEastAsia" w:cstheme="majorBidi"/>
      <w:color w:val="272727" w:themeColor="text1" w:themeTint="D8"/>
    </w:rPr>
  </w:style>
  <w:style w:type="paragraph" w:styleId="Title">
    <w:name w:val="Title"/>
    <w:basedOn w:val="Normal"/>
    <w:next w:val="Normal"/>
    <w:link w:val="TitleChar"/>
    <w:uiPriority w:val="10"/>
    <w:qFormat/>
    <w:rsid w:val="00AE4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F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F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F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FCB"/>
    <w:pPr>
      <w:spacing w:before="160"/>
      <w:jc w:val="center"/>
    </w:pPr>
    <w:rPr>
      <w:i/>
      <w:iCs/>
      <w:color w:val="404040" w:themeColor="text1" w:themeTint="BF"/>
    </w:rPr>
  </w:style>
  <w:style w:type="character" w:customStyle="1" w:styleId="QuoteChar">
    <w:name w:val="Quote Char"/>
    <w:basedOn w:val="DefaultParagraphFont"/>
    <w:link w:val="Quote"/>
    <w:uiPriority w:val="29"/>
    <w:rsid w:val="00AE4FCB"/>
    <w:rPr>
      <w:i/>
      <w:iCs/>
      <w:color w:val="404040" w:themeColor="text1" w:themeTint="BF"/>
    </w:rPr>
  </w:style>
  <w:style w:type="paragraph" w:styleId="ListParagraph">
    <w:name w:val="List Paragraph"/>
    <w:basedOn w:val="Normal"/>
    <w:uiPriority w:val="34"/>
    <w:qFormat/>
    <w:rsid w:val="00AE4FCB"/>
    <w:pPr>
      <w:ind w:left="720"/>
      <w:contextualSpacing/>
    </w:pPr>
  </w:style>
  <w:style w:type="character" w:styleId="IntenseEmphasis">
    <w:name w:val="Intense Emphasis"/>
    <w:basedOn w:val="DefaultParagraphFont"/>
    <w:uiPriority w:val="21"/>
    <w:qFormat/>
    <w:rsid w:val="00AE4FCB"/>
    <w:rPr>
      <w:i/>
      <w:iCs/>
      <w:color w:val="0F4761" w:themeColor="accent1" w:themeShade="BF"/>
    </w:rPr>
  </w:style>
  <w:style w:type="paragraph" w:styleId="IntenseQuote">
    <w:name w:val="Intense Quote"/>
    <w:basedOn w:val="Normal"/>
    <w:next w:val="Normal"/>
    <w:link w:val="IntenseQuoteChar"/>
    <w:uiPriority w:val="30"/>
    <w:qFormat/>
    <w:rsid w:val="00AE4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FCB"/>
    <w:rPr>
      <w:i/>
      <w:iCs/>
      <w:color w:val="0F4761" w:themeColor="accent1" w:themeShade="BF"/>
    </w:rPr>
  </w:style>
  <w:style w:type="character" w:styleId="IntenseReference">
    <w:name w:val="Intense Reference"/>
    <w:basedOn w:val="DefaultParagraphFont"/>
    <w:uiPriority w:val="32"/>
    <w:qFormat/>
    <w:rsid w:val="00AE4F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31B1C-5284-A749-B591-3974811F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920</Characters>
  <Application>Microsoft Office Word</Application>
  <DocSecurity>0</DocSecurity>
  <Lines>29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Lukasewicz, Ken</dc:creator>
  <cp:keywords/>
  <dc:description/>
  <cp:lastModifiedBy>Lukasewicz, Ken</cp:lastModifiedBy>
  <cp:revision>3</cp:revision>
  <dcterms:created xsi:type="dcterms:W3CDTF">2025-10-13T16:11:00Z</dcterms:created>
  <dcterms:modified xsi:type="dcterms:W3CDTF">2025-10-13T16:18:00Z</dcterms:modified>
  <cp:category/>
</cp:coreProperties>
</file>