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Proposal</w:t>
      </w:r>
    </w:p>
    <w:p>
      <w:pPr>
        <w:jc w:val="center"/>
      </w:pPr>
      <w:r>
        <w:rPr>
          <w:sz w:val="28"/>
        </w:rPr>
        <w:t>Project Alpha</w:t>
      </w:r>
    </w:p>
    <w:p>
      <w:r>
        <w:br/>
        <w:br/>
        <w:br/>
        <w:br/>
        <w:br/>
      </w:r>
    </w:p>
    <w:p>
      <w:pPr>
        <w:jc w:val="center"/>
      </w:pPr>
      <w:r>
        <w:t>Author: AInchors</w:t>
        <w:br/>
        <w:t>Date: 2026-05-21</w:t>
        <w:br/>
        <w:t>[AInCHORS PLACEHOLDER LOGO]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[TOC generated automatically by Word]</w:t>
      </w:r>
    </w:p>
    <w:p>
      <w:pPr>
        <w:pStyle w:val="Heading1"/>
      </w:pPr>
      <w:r>
        <w:t>Introduction</w:t>
      </w:r>
    </w:p>
    <w:p>
      <w:r>
        <w:t>This is a placeholder for the introduction section. This document uses the standard AInCHORS layout.</w:t>
      </w:r>
    </w:p>
    <w:p>
      <w:pPr>
        <w:pStyle w:val="Heading2"/>
      </w:pPr>
      <w:r>
        <w:t>Project Scope</w:t>
      </w:r>
    </w:p>
    <w:p>
      <w:r>
        <w:t>Details about the project scope go here.</w:t>
      </w:r>
    </w:p>
    <w:p>
      <w:pPr>
        <w:pStyle w:val="Heading2"/>
      </w:pPr>
      <w:r>
        <w:t>Implementation Plan</w:t>
      </w:r>
    </w:p>
    <w:p>
      <w:r>
        <w:t>Steps for implementation are listed here.</w:t>
      </w:r>
    </w:p>
    <w:p>
      <w:r>
        <w:br/>
      </w:r>
    </w:p>
    <w:p>
      <w:pPr>
        <w:jc w:val="center"/>
      </w:pPr>
      <w:r>
        <w:rPr>
          <w:i/>
        </w:rPr>
        <w:t>IMPORTANT: This is a styled callout box for key highlights.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