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EA1B" w14:textId="77777777" w:rsidR="003D3961" w:rsidRDefault="00231A4C">
      <w:pPr>
        <w:pStyle w:val="Heading3"/>
      </w:pPr>
      <w:bookmarkStart w:id="0" w:name="_prg54efi1kah" w:colFirst="0" w:colLast="0"/>
      <w:bookmarkEnd w:id="0"/>
      <w:r>
        <w:t>Dataset Description</w:t>
      </w:r>
    </w:p>
    <w:p w14:paraId="2B0CBF7D" w14:textId="77777777" w:rsidR="003D3961" w:rsidRDefault="00231A4C">
      <w:r w:rsidRPr="3BFC0D35">
        <w:rPr>
          <w:lang w:val="en-US"/>
        </w:rPr>
        <w:t xml:space="preserve">The dataset contains 100 species from </w:t>
      </w:r>
      <w:hyperlink r:id="rId4">
        <w:r w:rsidRPr="3BFC0D35">
          <w:rPr>
            <w:color w:val="1155CC"/>
            <w:u w:val="single"/>
            <w:lang w:val="en-US"/>
          </w:rPr>
          <w:t>PlantCLEF 2020 Challenge</w:t>
        </w:r>
      </w:hyperlink>
      <w:r w:rsidRPr="3BFC0D35">
        <w:rPr>
          <w:lang w:val="en-US"/>
        </w:rPr>
        <w:t>. Herbarium and field images are provided for training, however, a subset of 40 species do not have field images. The total training images is 4,744. Meanwhile, the test set consists of 207 field images. The overview of the dataset is as follows:</w:t>
      </w:r>
    </w:p>
    <w:p w14:paraId="231AE24C" w14:textId="77777777" w:rsidR="003D3961" w:rsidRDefault="003D3961"/>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D3961" w14:paraId="6E0E4970" w14:textId="77777777">
        <w:trPr>
          <w:trHeight w:val="420"/>
        </w:trPr>
        <w:tc>
          <w:tcPr>
            <w:tcW w:w="2340" w:type="dxa"/>
            <w:vMerge w:val="restart"/>
            <w:shd w:val="clear" w:color="auto" w:fill="auto"/>
            <w:tcMar>
              <w:top w:w="100" w:type="dxa"/>
              <w:left w:w="100" w:type="dxa"/>
              <w:bottom w:w="100" w:type="dxa"/>
              <w:right w:w="100" w:type="dxa"/>
            </w:tcMar>
          </w:tcPr>
          <w:p w14:paraId="596846D0" w14:textId="77777777" w:rsidR="003D3961" w:rsidRDefault="00231A4C">
            <w:pPr>
              <w:widowControl w:val="0"/>
              <w:pBdr>
                <w:top w:val="nil"/>
                <w:left w:val="nil"/>
                <w:bottom w:val="nil"/>
                <w:right w:val="nil"/>
                <w:between w:val="nil"/>
              </w:pBdr>
              <w:spacing w:line="240" w:lineRule="auto"/>
              <w:rPr>
                <w:b/>
              </w:rPr>
            </w:pPr>
            <w:r>
              <w:rPr>
                <w:b/>
              </w:rPr>
              <w:t>Dataset</w:t>
            </w:r>
          </w:p>
        </w:tc>
        <w:tc>
          <w:tcPr>
            <w:tcW w:w="7020" w:type="dxa"/>
            <w:gridSpan w:val="3"/>
            <w:shd w:val="clear" w:color="auto" w:fill="auto"/>
            <w:tcMar>
              <w:top w:w="100" w:type="dxa"/>
              <w:left w:w="100" w:type="dxa"/>
              <w:bottom w:w="100" w:type="dxa"/>
              <w:right w:w="100" w:type="dxa"/>
            </w:tcMar>
          </w:tcPr>
          <w:p w14:paraId="1071852A" w14:textId="77777777" w:rsidR="003D3961" w:rsidRDefault="00231A4C">
            <w:pPr>
              <w:widowControl w:val="0"/>
              <w:pBdr>
                <w:top w:val="nil"/>
                <w:left w:val="nil"/>
                <w:bottom w:val="nil"/>
                <w:right w:val="nil"/>
                <w:between w:val="nil"/>
              </w:pBdr>
              <w:spacing w:line="240" w:lineRule="auto"/>
              <w:rPr>
                <w:b/>
              </w:rPr>
            </w:pPr>
            <w:r>
              <w:rPr>
                <w:b/>
              </w:rPr>
              <w:t>No. of images</w:t>
            </w:r>
          </w:p>
        </w:tc>
      </w:tr>
      <w:tr w:rsidR="003D3961" w14:paraId="75FC8250" w14:textId="77777777">
        <w:trPr>
          <w:trHeight w:val="420"/>
        </w:trPr>
        <w:tc>
          <w:tcPr>
            <w:tcW w:w="2340" w:type="dxa"/>
            <w:vMerge/>
            <w:shd w:val="clear" w:color="auto" w:fill="auto"/>
            <w:tcMar>
              <w:top w:w="100" w:type="dxa"/>
              <w:left w:w="100" w:type="dxa"/>
              <w:bottom w:w="100" w:type="dxa"/>
              <w:right w:w="100" w:type="dxa"/>
            </w:tcMar>
          </w:tcPr>
          <w:p w14:paraId="35243BD5" w14:textId="77777777" w:rsidR="003D3961" w:rsidRDefault="003D3961">
            <w:pPr>
              <w:widowControl w:val="0"/>
              <w:pBdr>
                <w:top w:val="nil"/>
                <w:left w:val="nil"/>
                <w:bottom w:val="nil"/>
                <w:right w:val="nil"/>
                <w:between w:val="nil"/>
              </w:pBdr>
              <w:spacing w:line="240" w:lineRule="auto"/>
            </w:pPr>
          </w:p>
        </w:tc>
        <w:tc>
          <w:tcPr>
            <w:tcW w:w="2340" w:type="dxa"/>
            <w:shd w:val="clear" w:color="auto" w:fill="auto"/>
            <w:tcMar>
              <w:top w:w="100" w:type="dxa"/>
              <w:left w:w="100" w:type="dxa"/>
              <w:bottom w:w="100" w:type="dxa"/>
              <w:right w:w="100" w:type="dxa"/>
            </w:tcMar>
          </w:tcPr>
          <w:p w14:paraId="4A1834D1" w14:textId="77777777" w:rsidR="003D3961" w:rsidRDefault="00231A4C">
            <w:pPr>
              <w:widowControl w:val="0"/>
              <w:pBdr>
                <w:top w:val="nil"/>
                <w:left w:val="nil"/>
                <w:bottom w:val="nil"/>
                <w:right w:val="nil"/>
                <w:between w:val="nil"/>
              </w:pBdr>
              <w:spacing w:line="240" w:lineRule="auto"/>
              <w:rPr>
                <w:b/>
              </w:rPr>
            </w:pPr>
            <w:r>
              <w:rPr>
                <w:b/>
              </w:rPr>
              <w:t>Herbarium</w:t>
            </w:r>
          </w:p>
        </w:tc>
        <w:tc>
          <w:tcPr>
            <w:tcW w:w="2340" w:type="dxa"/>
            <w:shd w:val="clear" w:color="auto" w:fill="auto"/>
            <w:tcMar>
              <w:top w:w="100" w:type="dxa"/>
              <w:left w:w="100" w:type="dxa"/>
              <w:bottom w:w="100" w:type="dxa"/>
              <w:right w:w="100" w:type="dxa"/>
            </w:tcMar>
          </w:tcPr>
          <w:p w14:paraId="1DAF18FC" w14:textId="0A0B3A8A" w:rsidR="003D3961" w:rsidRDefault="00231A4C">
            <w:pPr>
              <w:widowControl w:val="0"/>
              <w:pBdr>
                <w:top w:val="nil"/>
                <w:left w:val="nil"/>
                <w:bottom w:val="nil"/>
                <w:right w:val="nil"/>
                <w:between w:val="nil"/>
              </w:pBdr>
              <w:spacing w:line="240" w:lineRule="auto"/>
              <w:rPr>
                <w:b/>
              </w:rPr>
            </w:pPr>
            <w:r>
              <w:rPr>
                <w:b/>
              </w:rPr>
              <w:t>Field (Photo)</w:t>
            </w:r>
          </w:p>
        </w:tc>
        <w:tc>
          <w:tcPr>
            <w:tcW w:w="2340" w:type="dxa"/>
            <w:shd w:val="clear" w:color="auto" w:fill="auto"/>
            <w:tcMar>
              <w:top w:w="100" w:type="dxa"/>
              <w:left w:w="100" w:type="dxa"/>
              <w:bottom w:w="100" w:type="dxa"/>
              <w:right w:w="100" w:type="dxa"/>
            </w:tcMar>
          </w:tcPr>
          <w:p w14:paraId="615E33F7" w14:textId="77777777" w:rsidR="003D3961" w:rsidRDefault="00231A4C">
            <w:pPr>
              <w:widowControl w:val="0"/>
              <w:pBdr>
                <w:top w:val="nil"/>
                <w:left w:val="nil"/>
                <w:bottom w:val="nil"/>
                <w:right w:val="nil"/>
                <w:between w:val="nil"/>
              </w:pBdr>
              <w:spacing w:line="240" w:lineRule="auto"/>
              <w:rPr>
                <w:b/>
              </w:rPr>
            </w:pPr>
            <w:r>
              <w:rPr>
                <w:b/>
              </w:rPr>
              <w:t>Total</w:t>
            </w:r>
          </w:p>
        </w:tc>
      </w:tr>
      <w:tr w:rsidR="003D3961" w14:paraId="1744C41F" w14:textId="77777777">
        <w:tc>
          <w:tcPr>
            <w:tcW w:w="2340" w:type="dxa"/>
            <w:shd w:val="clear" w:color="auto" w:fill="auto"/>
            <w:tcMar>
              <w:top w:w="100" w:type="dxa"/>
              <w:left w:w="100" w:type="dxa"/>
              <w:bottom w:w="100" w:type="dxa"/>
              <w:right w:w="100" w:type="dxa"/>
            </w:tcMar>
          </w:tcPr>
          <w:p w14:paraId="7320335E" w14:textId="77777777" w:rsidR="003D3961" w:rsidRDefault="00231A4C">
            <w:pPr>
              <w:widowControl w:val="0"/>
              <w:pBdr>
                <w:top w:val="nil"/>
                <w:left w:val="nil"/>
                <w:bottom w:val="nil"/>
                <w:right w:val="nil"/>
                <w:between w:val="nil"/>
              </w:pBdr>
              <w:spacing w:line="240" w:lineRule="auto"/>
              <w:rPr>
                <w:b/>
              </w:rPr>
            </w:pPr>
            <w:r>
              <w:rPr>
                <w:b/>
              </w:rPr>
              <w:t>Train</w:t>
            </w:r>
          </w:p>
        </w:tc>
        <w:tc>
          <w:tcPr>
            <w:tcW w:w="2340" w:type="dxa"/>
            <w:shd w:val="clear" w:color="auto" w:fill="auto"/>
            <w:tcMar>
              <w:top w:w="100" w:type="dxa"/>
              <w:left w:w="100" w:type="dxa"/>
              <w:bottom w:w="100" w:type="dxa"/>
              <w:right w:w="100" w:type="dxa"/>
            </w:tcMar>
          </w:tcPr>
          <w:p w14:paraId="355F842D" w14:textId="77777777" w:rsidR="003D3961" w:rsidRDefault="00231A4C">
            <w:pPr>
              <w:widowControl w:val="0"/>
              <w:pBdr>
                <w:top w:val="nil"/>
                <w:left w:val="nil"/>
                <w:bottom w:val="nil"/>
                <w:right w:val="nil"/>
                <w:between w:val="nil"/>
              </w:pBdr>
              <w:spacing w:line="240" w:lineRule="auto"/>
            </w:pPr>
            <w:r>
              <w:t>3,700</w:t>
            </w:r>
          </w:p>
        </w:tc>
        <w:tc>
          <w:tcPr>
            <w:tcW w:w="2340" w:type="dxa"/>
            <w:shd w:val="clear" w:color="auto" w:fill="auto"/>
            <w:tcMar>
              <w:top w:w="100" w:type="dxa"/>
              <w:left w:w="100" w:type="dxa"/>
              <w:bottom w:w="100" w:type="dxa"/>
              <w:right w:w="100" w:type="dxa"/>
            </w:tcMar>
          </w:tcPr>
          <w:p w14:paraId="2C5E82E6" w14:textId="77777777" w:rsidR="003D3961" w:rsidRDefault="00231A4C">
            <w:pPr>
              <w:widowControl w:val="0"/>
              <w:pBdr>
                <w:top w:val="nil"/>
                <w:left w:val="nil"/>
                <w:bottom w:val="nil"/>
                <w:right w:val="nil"/>
                <w:between w:val="nil"/>
              </w:pBdr>
              <w:spacing w:line="240" w:lineRule="auto"/>
            </w:pPr>
            <w:r>
              <w:t>1,044</w:t>
            </w:r>
          </w:p>
        </w:tc>
        <w:tc>
          <w:tcPr>
            <w:tcW w:w="2340" w:type="dxa"/>
            <w:shd w:val="clear" w:color="auto" w:fill="auto"/>
            <w:tcMar>
              <w:top w:w="100" w:type="dxa"/>
              <w:left w:w="100" w:type="dxa"/>
              <w:bottom w:w="100" w:type="dxa"/>
              <w:right w:w="100" w:type="dxa"/>
            </w:tcMar>
          </w:tcPr>
          <w:p w14:paraId="40D06F25" w14:textId="77777777" w:rsidR="003D3961" w:rsidRDefault="00231A4C">
            <w:pPr>
              <w:widowControl w:val="0"/>
              <w:pBdr>
                <w:top w:val="nil"/>
                <w:left w:val="nil"/>
                <w:bottom w:val="nil"/>
                <w:right w:val="nil"/>
                <w:between w:val="nil"/>
              </w:pBdr>
              <w:spacing w:line="240" w:lineRule="auto"/>
            </w:pPr>
            <w:r>
              <w:t>4,744</w:t>
            </w:r>
          </w:p>
        </w:tc>
      </w:tr>
      <w:tr w:rsidR="003D3961" w14:paraId="175CBAE2" w14:textId="77777777">
        <w:tc>
          <w:tcPr>
            <w:tcW w:w="2340" w:type="dxa"/>
            <w:shd w:val="clear" w:color="auto" w:fill="auto"/>
            <w:tcMar>
              <w:top w:w="100" w:type="dxa"/>
              <w:left w:w="100" w:type="dxa"/>
              <w:bottom w:w="100" w:type="dxa"/>
              <w:right w:w="100" w:type="dxa"/>
            </w:tcMar>
          </w:tcPr>
          <w:p w14:paraId="44249F65" w14:textId="77777777" w:rsidR="003D3961" w:rsidRDefault="00231A4C">
            <w:pPr>
              <w:widowControl w:val="0"/>
              <w:pBdr>
                <w:top w:val="nil"/>
                <w:left w:val="nil"/>
                <w:bottom w:val="nil"/>
                <w:right w:val="nil"/>
                <w:between w:val="nil"/>
              </w:pBdr>
              <w:spacing w:line="240" w:lineRule="auto"/>
              <w:rPr>
                <w:b/>
              </w:rPr>
            </w:pPr>
            <w:r>
              <w:rPr>
                <w:b/>
              </w:rPr>
              <w:t>Test</w:t>
            </w:r>
          </w:p>
        </w:tc>
        <w:tc>
          <w:tcPr>
            <w:tcW w:w="2340" w:type="dxa"/>
            <w:shd w:val="clear" w:color="auto" w:fill="auto"/>
            <w:tcMar>
              <w:top w:w="100" w:type="dxa"/>
              <w:left w:w="100" w:type="dxa"/>
              <w:bottom w:w="100" w:type="dxa"/>
              <w:right w:w="100" w:type="dxa"/>
            </w:tcMar>
          </w:tcPr>
          <w:p w14:paraId="4C03C021" w14:textId="77777777" w:rsidR="003D3961" w:rsidRDefault="00231A4C">
            <w:pPr>
              <w:widowControl w:val="0"/>
              <w:pBdr>
                <w:top w:val="nil"/>
                <w:left w:val="nil"/>
                <w:bottom w:val="nil"/>
                <w:right w:val="nil"/>
                <w:between w:val="nil"/>
              </w:pBdr>
              <w:spacing w:line="240" w:lineRule="auto"/>
            </w:pPr>
            <w:r>
              <w:t>-</w:t>
            </w:r>
          </w:p>
        </w:tc>
        <w:tc>
          <w:tcPr>
            <w:tcW w:w="2340" w:type="dxa"/>
            <w:shd w:val="clear" w:color="auto" w:fill="auto"/>
            <w:tcMar>
              <w:top w:w="100" w:type="dxa"/>
              <w:left w:w="100" w:type="dxa"/>
              <w:bottom w:w="100" w:type="dxa"/>
              <w:right w:w="100" w:type="dxa"/>
            </w:tcMar>
          </w:tcPr>
          <w:p w14:paraId="46EE950B" w14:textId="77777777" w:rsidR="003D3961" w:rsidRDefault="00231A4C">
            <w:pPr>
              <w:widowControl w:val="0"/>
              <w:pBdr>
                <w:top w:val="nil"/>
                <w:left w:val="nil"/>
                <w:bottom w:val="nil"/>
                <w:right w:val="nil"/>
                <w:between w:val="nil"/>
              </w:pBdr>
              <w:spacing w:line="240" w:lineRule="auto"/>
            </w:pPr>
            <w:r>
              <w:t>207</w:t>
            </w:r>
          </w:p>
        </w:tc>
        <w:tc>
          <w:tcPr>
            <w:tcW w:w="2340" w:type="dxa"/>
            <w:shd w:val="clear" w:color="auto" w:fill="auto"/>
            <w:tcMar>
              <w:top w:w="100" w:type="dxa"/>
              <w:left w:w="100" w:type="dxa"/>
              <w:bottom w:w="100" w:type="dxa"/>
              <w:right w:w="100" w:type="dxa"/>
            </w:tcMar>
          </w:tcPr>
          <w:p w14:paraId="49D8A5C8" w14:textId="77777777" w:rsidR="003D3961" w:rsidRDefault="00231A4C">
            <w:pPr>
              <w:widowControl w:val="0"/>
              <w:pBdr>
                <w:top w:val="nil"/>
                <w:left w:val="nil"/>
                <w:bottom w:val="nil"/>
                <w:right w:val="nil"/>
                <w:between w:val="nil"/>
              </w:pBdr>
              <w:spacing w:line="240" w:lineRule="auto"/>
            </w:pPr>
            <w:r>
              <w:t>207</w:t>
            </w:r>
          </w:p>
        </w:tc>
      </w:tr>
    </w:tbl>
    <w:p w14:paraId="5B7A1FAE" w14:textId="77777777" w:rsidR="003D3961" w:rsidRDefault="003D3961"/>
    <w:p w14:paraId="771E3D29" w14:textId="77777777" w:rsidR="003D3961" w:rsidRDefault="003D3961"/>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35"/>
        <w:gridCol w:w="5925"/>
      </w:tblGrid>
      <w:tr w:rsidR="003D3961" w14:paraId="37330736" w14:textId="77777777" w:rsidTr="3BFC0D35">
        <w:tc>
          <w:tcPr>
            <w:tcW w:w="3435" w:type="dxa"/>
            <w:shd w:val="clear" w:color="auto" w:fill="auto"/>
            <w:tcMar>
              <w:top w:w="100" w:type="dxa"/>
              <w:left w:w="100" w:type="dxa"/>
              <w:bottom w:w="100" w:type="dxa"/>
              <w:right w:w="100" w:type="dxa"/>
            </w:tcMar>
          </w:tcPr>
          <w:p w14:paraId="5E1D3DC3" w14:textId="77777777" w:rsidR="003D3961" w:rsidRDefault="00231A4C">
            <w:pPr>
              <w:widowControl w:val="0"/>
              <w:pBdr>
                <w:top w:val="nil"/>
                <w:left w:val="nil"/>
                <w:bottom w:val="nil"/>
                <w:right w:val="nil"/>
                <w:between w:val="nil"/>
              </w:pBdr>
              <w:spacing w:line="240" w:lineRule="auto"/>
              <w:rPr>
                <w:b/>
              </w:rPr>
            </w:pPr>
            <w:r>
              <w:rPr>
                <w:b/>
              </w:rPr>
              <w:t>File/Folder</w:t>
            </w:r>
          </w:p>
        </w:tc>
        <w:tc>
          <w:tcPr>
            <w:tcW w:w="5925" w:type="dxa"/>
            <w:shd w:val="clear" w:color="auto" w:fill="auto"/>
            <w:tcMar>
              <w:top w:w="100" w:type="dxa"/>
              <w:left w:w="100" w:type="dxa"/>
              <w:bottom w:w="100" w:type="dxa"/>
              <w:right w:w="100" w:type="dxa"/>
            </w:tcMar>
          </w:tcPr>
          <w:p w14:paraId="22D74306" w14:textId="77777777" w:rsidR="003D3961" w:rsidRDefault="00231A4C">
            <w:pPr>
              <w:widowControl w:val="0"/>
              <w:pBdr>
                <w:top w:val="nil"/>
                <w:left w:val="nil"/>
                <w:bottom w:val="nil"/>
                <w:right w:val="nil"/>
                <w:between w:val="nil"/>
              </w:pBdr>
              <w:spacing w:line="240" w:lineRule="auto"/>
              <w:rPr>
                <w:b/>
              </w:rPr>
            </w:pPr>
            <w:r>
              <w:rPr>
                <w:b/>
              </w:rPr>
              <w:t>Content</w:t>
            </w:r>
          </w:p>
        </w:tc>
      </w:tr>
      <w:tr w:rsidR="003D3961" w14:paraId="51617BEA" w14:textId="77777777" w:rsidTr="3BFC0D35">
        <w:tc>
          <w:tcPr>
            <w:tcW w:w="3435" w:type="dxa"/>
            <w:shd w:val="clear" w:color="auto" w:fill="auto"/>
            <w:tcMar>
              <w:top w:w="100" w:type="dxa"/>
              <w:left w:w="100" w:type="dxa"/>
              <w:bottom w:w="100" w:type="dxa"/>
              <w:right w:w="100" w:type="dxa"/>
            </w:tcMar>
          </w:tcPr>
          <w:p w14:paraId="3BA867C7" w14:textId="77777777" w:rsidR="003D3961" w:rsidRDefault="00231A4C">
            <w:pPr>
              <w:widowControl w:val="0"/>
              <w:pBdr>
                <w:top w:val="nil"/>
                <w:left w:val="nil"/>
                <w:bottom w:val="nil"/>
                <w:right w:val="nil"/>
                <w:between w:val="nil"/>
              </w:pBdr>
              <w:spacing w:line="240" w:lineRule="auto"/>
            </w:pPr>
            <w:r>
              <w:t>train</w:t>
            </w:r>
          </w:p>
        </w:tc>
        <w:tc>
          <w:tcPr>
            <w:tcW w:w="5925" w:type="dxa"/>
            <w:shd w:val="clear" w:color="auto" w:fill="auto"/>
            <w:tcMar>
              <w:top w:w="100" w:type="dxa"/>
              <w:left w:w="100" w:type="dxa"/>
              <w:bottom w:w="100" w:type="dxa"/>
              <w:right w:w="100" w:type="dxa"/>
            </w:tcMar>
          </w:tcPr>
          <w:p w14:paraId="46A209DF" w14:textId="77777777" w:rsidR="003D3961" w:rsidRDefault="00231A4C">
            <w:pPr>
              <w:widowControl w:val="0"/>
              <w:pBdr>
                <w:top w:val="nil"/>
                <w:left w:val="nil"/>
                <w:bottom w:val="nil"/>
                <w:right w:val="nil"/>
                <w:between w:val="nil"/>
              </w:pBdr>
              <w:spacing w:line="240" w:lineRule="auto"/>
            </w:pPr>
            <w:r>
              <w:t>Herbarium and Field training images</w:t>
            </w:r>
          </w:p>
        </w:tc>
      </w:tr>
      <w:tr w:rsidR="003D3961" w14:paraId="1202F726" w14:textId="77777777" w:rsidTr="3BFC0D35">
        <w:tc>
          <w:tcPr>
            <w:tcW w:w="3435" w:type="dxa"/>
            <w:shd w:val="clear" w:color="auto" w:fill="auto"/>
            <w:tcMar>
              <w:top w:w="100" w:type="dxa"/>
              <w:left w:w="100" w:type="dxa"/>
              <w:bottom w:w="100" w:type="dxa"/>
              <w:right w:w="100" w:type="dxa"/>
            </w:tcMar>
          </w:tcPr>
          <w:p w14:paraId="23DB99EC" w14:textId="77777777" w:rsidR="003D3961" w:rsidRDefault="00231A4C">
            <w:pPr>
              <w:widowControl w:val="0"/>
              <w:pBdr>
                <w:top w:val="nil"/>
                <w:left w:val="nil"/>
                <w:bottom w:val="nil"/>
                <w:right w:val="nil"/>
                <w:between w:val="nil"/>
              </w:pBdr>
              <w:spacing w:line="240" w:lineRule="auto"/>
            </w:pPr>
            <w:r>
              <w:t>test</w:t>
            </w:r>
          </w:p>
        </w:tc>
        <w:tc>
          <w:tcPr>
            <w:tcW w:w="5925" w:type="dxa"/>
            <w:shd w:val="clear" w:color="auto" w:fill="auto"/>
            <w:tcMar>
              <w:top w:w="100" w:type="dxa"/>
              <w:left w:w="100" w:type="dxa"/>
              <w:bottom w:w="100" w:type="dxa"/>
              <w:right w:w="100" w:type="dxa"/>
            </w:tcMar>
          </w:tcPr>
          <w:p w14:paraId="3AACCB60" w14:textId="77777777" w:rsidR="003D3961" w:rsidRDefault="00231A4C">
            <w:pPr>
              <w:widowControl w:val="0"/>
              <w:pBdr>
                <w:top w:val="nil"/>
                <w:left w:val="nil"/>
                <w:bottom w:val="nil"/>
                <w:right w:val="nil"/>
                <w:between w:val="nil"/>
              </w:pBdr>
              <w:spacing w:line="240" w:lineRule="auto"/>
            </w:pPr>
            <w:r>
              <w:t>Field test images</w:t>
            </w:r>
          </w:p>
        </w:tc>
      </w:tr>
      <w:tr w:rsidR="003D3961" w14:paraId="478901CE" w14:textId="77777777" w:rsidTr="3BFC0D35">
        <w:tc>
          <w:tcPr>
            <w:tcW w:w="3435" w:type="dxa"/>
            <w:shd w:val="clear" w:color="auto" w:fill="auto"/>
            <w:tcMar>
              <w:top w:w="100" w:type="dxa"/>
              <w:left w:w="100" w:type="dxa"/>
              <w:bottom w:w="100" w:type="dxa"/>
              <w:right w:w="100" w:type="dxa"/>
            </w:tcMar>
          </w:tcPr>
          <w:p w14:paraId="16D0150B" w14:textId="77777777" w:rsidR="003D3961" w:rsidRDefault="00231A4C">
            <w:pPr>
              <w:widowControl w:val="0"/>
              <w:pBdr>
                <w:top w:val="nil"/>
                <w:left w:val="nil"/>
                <w:bottom w:val="nil"/>
                <w:right w:val="nil"/>
                <w:between w:val="nil"/>
              </w:pBdr>
              <w:spacing w:line="240" w:lineRule="auto"/>
            </w:pPr>
            <w:r>
              <w:t>list/train.txt</w:t>
            </w:r>
          </w:p>
        </w:tc>
        <w:tc>
          <w:tcPr>
            <w:tcW w:w="5925" w:type="dxa"/>
            <w:shd w:val="clear" w:color="auto" w:fill="auto"/>
            <w:tcMar>
              <w:top w:w="100" w:type="dxa"/>
              <w:left w:w="100" w:type="dxa"/>
              <w:bottom w:w="100" w:type="dxa"/>
              <w:right w:w="100" w:type="dxa"/>
            </w:tcMar>
          </w:tcPr>
          <w:p w14:paraId="47C40F3A" w14:textId="77777777" w:rsidR="003D3961" w:rsidRDefault="00231A4C">
            <w:pPr>
              <w:widowControl w:val="0"/>
              <w:pBdr>
                <w:top w:val="nil"/>
                <w:left w:val="nil"/>
                <w:bottom w:val="nil"/>
                <w:right w:val="nil"/>
                <w:between w:val="nil"/>
              </w:pBdr>
              <w:spacing w:line="240" w:lineRule="auto"/>
            </w:pPr>
            <w:r>
              <w:t>List of images for training</w:t>
            </w:r>
          </w:p>
        </w:tc>
      </w:tr>
      <w:tr w:rsidR="003D3961" w14:paraId="20C383C6" w14:textId="77777777" w:rsidTr="3BFC0D35">
        <w:tc>
          <w:tcPr>
            <w:tcW w:w="3435" w:type="dxa"/>
            <w:shd w:val="clear" w:color="auto" w:fill="auto"/>
            <w:tcMar>
              <w:top w:w="100" w:type="dxa"/>
              <w:left w:w="100" w:type="dxa"/>
              <w:bottom w:w="100" w:type="dxa"/>
              <w:right w:w="100" w:type="dxa"/>
            </w:tcMar>
          </w:tcPr>
          <w:p w14:paraId="6E171E97" w14:textId="77777777" w:rsidR="003D3961" w:rsidRDefault="00231A4C">
            <w:pPr>
              <w:widowControl w:val="0"/>
              <w:spacing w:line="240" w:lineRule="auto"/>
            </w:pPr>
            <w:r>
              <w:t>list/test.txt</w:t>
            </w:r>
          </w:p>
        </w:tc>
        <w:tc>
          <w:tcPr>
            <w:tcW w:w="5925" w:type="dxa"/>
            <w:shd w:val="clear" w:color="auto" w:fill="auto"/>
            <w:tcMar>
              <w:top w:w="100" w:type="dxa"/>
              <w:left w:w="100" w:type="dxa"/>
              <w:bottom w:w="100" w:type="dxa"/>
              <w:right w:w="100" w:type="dxa"/>
            </w:tcMar>
          </w:tcPr>
          <w:p w14:paraId="07FD7022" w14:textId="77777777" w:rsidR="003D3961" w:rsidRDefault="00231A4C">
            <w:pPr>
              <w:widowControl w:val="0"/>
              <w:pBdr>
                <w:top w:val="nil"/>
                <w:left w:val="nil"/>
                <w:bottom w:val="nil"/>
                <w:right w:val="nil"/>
                <w:between w:val="nil"/>
              </w:pBdr>
              <w:spacing w:line="240" w:lineRule="auto"/>
            </w:pPr>
            <w:r>
              <w:t>List of images for testing</w:t>
            </w:r>
          </w:p>
        </w:tc>
      </w:tr>
      <w:tr w:rsidR="003D3961" w14:paraId="10117C3D" w14:textId="77777777" w:rsidTr="3BFC0D35">
        <w:tc>
          <w:tcPr>
            <w:tcW w:w="3435" w:type="dxa"/>
            <w:shd w:val="clear" w:color="auto" w:fill="auto"/>
            <w:tcMar>
              <w:top w:w="100" w:type="dxa"/>
              <w:left w:w="100" w:type="dxa"/>
              <w:bottom w:w="100" w:type="dxa"/>
              <w:right w:w="100" w:type="dxa"/>
            </w:tcMar>
          </w:tcPr>
          <w:p w14:paraId="07A2F7FC" w14:textId="77777777" w:rsidR="003D3961" w:rsidRDefault="00231A4C">
            <w:pPr>
              <w:widowControl w:val="0"/>
              <w:spacing w:line="240" w:lineRule="auto"/>
            </w:pPr>
            <w:r>
              <w:t>list/species_list.txt</w:t>
            </w:r>
          </w:p>
        </w:tc>
        <w:tc>
          <w:tcPr>
            <w:tcW w:w="5925" w:type="dxa"/>
            <w:shd w:val="clear" w:color="auto" w:fill="auto"/>
            <w:tcMar>
              <w:top w:w="100" w:type="dxa"/>
              <w:left w:w="100" w:type="dxa"/>
              <w:bottom w:w="100" w:type="dxa"/>
              <w:right w:w="100" w:type="dxa"/>
            </w:tcMar>
          </w:tcPr>
          <w:p w14:paraId="121022BE" w14:textId="77777777" w:rsidR="003D3961" w:rsidRDefault="00231A4C" w:rsidP="3BFC0D35">
            <w:pPr>
              <w:widowControl w:val="0"/>
              <w:pBdr>
                <w:top w:val="nil"/>
                <w:left w:val="nil"/>
                <w:bottom w:val="nil"/>
                <w:right w:val="nil"/>
                <w:between w:val="nil"/>
              </w:pBdr>
              <w:spacing w:line="240" w:lineRule="auto"/>
              <w:rPr>
                <w:lang w:val="en-US"/>
              </w:rPr>
            </w:pPr>
            <w:r w:rsidRPr="3BFC0D35">
              <w:rPr>
                <w:lang w:val="en-US"/>
              </w:rPr>
              <w:t>List of species and their respective classid</w:t>
            </w:r>
          </w:p>
        </w:tc>
      </w:tr>
      <w:tr w:rsidR="003D3961" w14:paraId="6F41F052" w14:textId="77777777" w:rsidTr="3BFC0D35">
        <w:tc>
          <w:tcPr>
            <w:tcW w:w="3435" w:type="dxa"/>
            <w:shd w:val="clear" w:color="auto" w:fill="auto"/>
            <w:tcMar>
              <w:top w:w="100" w:type="dxa"/>
              <w:left w:w="100" w:type="dxa"/>
              <w:bottom w:w="100" w:type="dxa"/>
              <w:right w:w="100" w:type="dxa"/>
            </w:tcMar>
          </w:tcPr>
          <w:p w14:paraId="09D7DFE5" w14:textId="77777777" w:rsidR="003D3961" w:rsidRDefault="00231A4C">
            <w:pPr>
              <w:widowControl w:val="0"/>
              <w:spacing w:line="240" w:lineRule="auto"/>
            </w:pPr>
            <w:r>
              <w:t>list/groundtruth.txt</w:t>
            </w:r>
          </w:p>
        </w:tc>
        <w:tc>
          <w:tcPr>
            <w:tcW w:w="5925" w:type="dxa"/>
            <w:shd w:val="clear" w:color="auto" w:fill="auto"/>
            <w:tcMar>
              <w:top w:w="100" w:type="dxa"/>
              <w:left w:w="100" w:type="dxa"/>
              <w:bottom w:w="100" w:type="dxa"/>
              <w:right w:w="100" w:type="dxa"/>
            </w:tcMar>
          </w:tcPr>
          <w:p w14:paraId="39B4FC5B" w14:textId="77777777" w:rsidR="003D3961" w:rsidRDefault="00231A4C">
            <w:pPr>
              <w:widowControl w:val="0"/>
              <w:pBdr>
                <w:top w:val="nil"/>
                <w:left w:val="nil"/>
                <w:bottom w:val="nil"/>
                <w:right w:val="nil"/>
                <w:between w:val="nil"/>
              </w:pBdr>
              <w:spacing w:line="240" w:lineRule="auto"/>
            </w:pPr>
            <w:r>
              <w:t>List of ground truth for the test set</w:t>
            </w:r>
          </w:p>
        </w:tc>
      </w:tr>
      <w:tr w:rsidR="003D3961" w14:paraId="7D3C1553" w14:textId="77777777" w:rsidTr="3BFC0D35">
        <w:tc>
          <w:tcPr>
            <w:tcW w:w="3435" w:type="dxa"/>
            <w:shd w:val="clear" w:color="auto" w:fill="auto"/>
            <w:tcMar>
              <w:top w:w="100" w:type="dxa"/>
              <w:left w:w="100" w:type="dxa"/>
              <w:bottom w:w="100" w:type="dxa"/>
              <w:right w:w="100" w:type="dxa"/>
            </w:tcMar>
          </w:tcPr>
          <w:p w14:paraId="4FAD5BA5" w14:textId="77777777" w:rsidR="003D3961" w:rsidRDefault="00231A4C">
            <w:pPr>
              <w:widowControl w:val="0"/>
              <w:spacing w:line="240" w:lineRule="auto"/>
            </w:pPr>
            <w:r>
              <w:t>list/class_with_pairs.txt</w:t>
            </w:r>
          </w:p>
        </w:tc>
        <w:tc>
          <w:tcPr>
            <w:tcW w:w="5925" w:type="dxa"/>
            <w:shd w:val="clear" w:color="auto" w:fill="auto"/>
            <w:tcMar>
              <w:top w:w="100" w:type="dxa"/>
              <w:left w:w="100" w:type="dxa"/>
              <w:bottom w:w="100" w:type="dxa"/>
              <w:right w:w="100" w:type="dxa"/>
            </w:tcMar>
          </w:tcPr>
          <w:p w14:paraId="48A1AB79" w14:textId="77777777" w:rsidR="003D3961" w:rsidRDefault="00231A4C" w:rsidP="3BFC0D35">
            <w:pPr>
              <w:widowControl w:val="0"/>
              <w:pBdr>
                <w:top w:val="nil"/>
                <w:left w:val="nil"/>
                <w:bottom w:val="nil"/>
                <w:right w:val="nil"/>
                <w:between w:val="nil"/>
              </w:pBdr>
              <w:spacing w:line="240" w:lineRule="auto"/>
            </w:pPr>
            <w:r w:rsidRPr="3BFC0D35">
              <w:rPr>
                <w:lang w:val="en-US"/>
              </w:rPr>
              <w:t>List of species (classid) which have herbarium-field training pairs</w:t>
            </w:r>
          </w:p>
        </w:tc>
      </w:tr>
      <w:tr w:rsidR="003D3961" w14:paraId="72AD22A7" w14:textId="77777777" w:rsidTr="3BFC0D35">
        <w:tc>
          <w:tcPr>
            <w:tcW w:w="3435" w:type="dxa"/>
            <w:shd w:val="clear" w:color="auto" w:fill="auto"/>
            <w:tcMar>
              <w:top w:w="100" w:type="dxa"/>
              <w:left w:w="100" w:type="dxa"/>
              <w:bottom w:w="100" w:type="dxa"/>
              <w:right w:w="100" w:type="dxa"/>
            </w:tcMar>
          </w:tcPr>
          <w:p w14:paraId="050AFF3A" w14:textId="77777777" w:rsidR="003D3961" w:rsidRDefault="00231A4C">
            <w:pPr>
              <w:widowControl w:val="0"/>
              <w:spacing w:line="240" w:lineRule="auto"/>
            </w:pPr>
            <w:r>
              <w:t>list/class_without_pairs.txt</w:t>
            </w:r>
          </w:p>
        </w:tc>
        <w:tc>
          <w:tcPr>
            <w:tcW w:w="5925" w:type="dxa"/>
            <w:shd w:val="clear" w:color="auto" w:fill="auto"/>
            <w:tcMar>
              <w:top w:w="100" w:type="dxa"/>
              <w:left w:w="100" w:type="dxa"/>
              <w:bottom w:w="100" w:type="dxa"/>
              <w:right w:w="100" w:type="dxa"/>
            </w:tcMar>
          </w:tcPr>
          <w:p w14:paraId="11EE011B" w14:textId="77777777" w:rsidR="003D3961" w:rsidRDefault="00231A4C">
            <w:pPr>
              <w:widowControl w:val="0"/>
              <w:spacing w:line="240" w:lineRule="auto"/>
            </w:pPr>
            <w:r w:rsidRPr="3BFC0D35">
              <w:rPr>
                <w:lang w:val="en-US"/>
              </w:rPr>
              <w:t>List of species (classid) which do not have herbarium-field training pairs</w:t>
            </w:r>
          </w:p>
        </w:tc>
      </w:tr>
    </w:tbl>
    <w:p w14:paraId="77174332" w14:textId="77777777" w:rsidR="003D3961" w:rsidRDefault="003D3961"/>
    <w:sectPr w:rsidR="003D39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961"/>
    <w:rsid w:val="0007022D"/>
    <w:rsid w:val="00231A4C"/>
    <w:rsid w:val="003D3961"/>
    <w:rsid w:val="3BFC0D35"/>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C5235"/>
  <w15:docId w15:val="{E0441E7D-7439-4518-89BA-10CC04D8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mageclef.org/PlantCLEF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63ccca9-c1ef-42e5-8b5f-ba262db88ee1}" enabled="1" method="Standard" siteId="{3f639a9b-27c8-4403-82b1-ebfb88052d1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842</Characters>
  <Application>Microsoft Office Word</Application>
  <DocSecurity>0</DocSecurity>
  <Lines>7</Lines>
  <Paragraphs>1</Paragraphs>
  <ScaleCrop>false</ScaleCrop>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Sue Han Lee</cp:lastModifiedBy>
  <cp:revision>3</cp:revision>
  <dcterms:created xsi:type="dcterms:W3CDTF">2025-06-30T05:12:00Z</dcterms:created>
  <dcterms:modified xsi:type="dcterms:W3CDTF">2025-06-30T05:12:00Z</dcterms:modified>
</cp:coreProperties>
</file>