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Names___________________________________________________________________________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20.</w:t>
      </w:r>
    </w:p>
    <w:sectPr>
      <w:headerReference r:id="rId7" w:type="default"/>
      <w:pgSz w:h="12240" w:w="15840" w:orient="landscape"/>
      <w:pgMar w:bottom="720" w:top="720" w:left="720" w:right="720" w:header="720" w:footer="720"/>
      <w:pgNumType w:start="1"/>
      <w:cols w:equalWidth="0" w:num="4">
        <w:col w:space="720" w:w="3060"/>
        <w:col w:space="720" w:w="3060"/>
        <w:col w:space="720" w:w="3060"/>
        <w:col w:space="0" w:w="3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4-4’s Activity;  With your group, use exactly 4 4’s (no more, no less and no other numbers) to create math expressions equal to the number from 1-20.  Examples  4+4+4+4=16,  4*4*4/4=16,    As you can see, there is more than one way to make a 16.  Can you find several ways to make all the numbers? 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Make sure to follow the order of operations (PEMDAS).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2AA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02A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2AA6"/>
  </w:style>
  <w:style w:type="paragraph" w:styleId="Footer">
    <w:name w:val="footer"/>
    <w:basedOn w:val="Normal"/>
    <w:link w:val="FooterChar"/>
    <w:uiPriority w:val="99"/>
    <w:unhideWhenUsed w:val="1"/>
    <w:rsid w:val="00A02A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2A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4KWGGBRU6RjY1gEAG3DWAXnIxA==">CgMxLjAyCGguZ2pkZ3hzOAByITF5N1lOSjZpUUtueXFtYkdkUFJhUjBBY2U4M1dYTHRNMw==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2020-09-04T21:36:00Z</dcterms:created>
  <dc:creator>Jon Reimer</dc:creator>
</cp:coreProperties>
</file>